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E889A" w14:textId="5AA31328" w:rsidR="000141F9" w:rsidRPr="00B74D43" w:rsidRDefault="000141F9" w:rsidP="00433BBA">
      <w:pPr>
        <w:pStyle w:val="a3"/>
        <w:tabs>
          <w:tab w:val="left" w:pos="8688"/>
          <w:tab w:val="left" w:pos="9180"/>
          <w:tab w:val="left" w:pos="9353"/>
        </w:tabs>
        <w:rPr>
          <w:sz w:val="28"/>
          <w:szCs w:val="28"/>
        </w:rPr>
      </w:pPr>
      <w:r w:rsidRPr="00504520">
        <w:rPr>
          <w:sz w:val="28"/>
          <w:szCs w:val="28"/>
        </w:rPr>
        <w:t>Техническое Задание</w:t>
      </w:r>
      <w:r w:rsidR="00B74D43" w:rsidRPr="00B74D43">
        <w:rPr>
          <w:sz w:val="28"/>
          <w:szCs w:val="28"/>
        </w:rPr>
        <w:t xml:space="preserve"> </w:t>
      </w:r>
      <w:r w:rsidR="00B74D43">
        <w:rPr>
          <w:sz w:val="28"/>
          <w:szCs w:val="28"/>
        </w:rPr>
        <w:t xml:space="preserve">на покупку питательных сред для нужд </w:t>
      </w:r>
      <w:r w:rsidR="00B74D43" w:rsidRPr="00B74D43">
        <w:rPr>
          <w:sz w:val="28"/>
          <w:szCs w:val="28"/>
        </w:rPr>
        <w:t>ФГБНУ «НИИ эпидемиологии и микробиологии им. Г.П. Сомова» Роспотребнадзора</w:t>
      </w:r>
    </w:p>
    <w:p w14:paraId="516B66A4" w14:textId="77777777" w:rsidR="000141F9" w:rsidRDefault="000141F9" w:rsidP="000141F9">
      <w:pPr>
        <w:rPr>
          <w:b/>
          <w:sz w:val="28"/>
          <w:szCs w:val="24"/>
        </w:rPr>
      </w:pPr>
    </w:p>
    <w:p w14:paraId="204D9498" w14:textId="2DA09460" w:rsidR="000141F9" w:rsidRPr="00504520" w:rsidRDefault="000141F9" w:rsidP="000141F9">
      <w:pPr>
        <w:rPr>
          <w:sz w:val="28"/>
          <w:szCs w:val="24"/>
        </w:rPr>
      </w:pPr>
      <w:r w:rsidRPr="00504520">
        <w:rPr>
          <w:sz w:val="28"/>
          <w:szCs w:val="24"/>
        </w:rPr>
        <w:t>1. Наименование поставляемого товара:</w:t>
      </w:r>
      <w:r w:rsidR="00504520" w:rsidRPr="00504520">
        <w:rPr>
          <w:sz w:val="28"/>
          <w:szCs w:val="24"/>
        </w:rPr>
        <w:t xml:space="preserve"> </w:t>
      </w:r>
      <w:r w:rsidR="003C31D4">
        <w:rPr>
          <w:rFonts w:eastAsiaTheme="minorEastAsia"/>
          <w:kern w:val="2"/>
          <w:sz w:val="28"/>
          <w:szCs w:val="24"/>
          <w:lang w:eastAsia="en-US"/>
          <w14:ligatures w14:val="standardContextual"/>
        </w:rPr>
        <w:t>расходный материал</w:t>
      </w:r>
      <w:r w:rsidR="00B74D43">
        <w:rPr>
          <w:rFonts w:eastAsiaTheme="minorEastAsia"/>
          <w:kern w:val="2"/>
          <w:sz w:val="28"/>
          <w:szCs w:val="24"/>
          <w:lang w:eastAsia="en-US"/>
          <w14:ligatures w14:val="standardContextual"/>
        </w:rPr>
        <w:t xml:space="preserve"> (питательные среды).</w:t>
      </w:r>
    </w:p>
    <w:p w14:paraId="5B4A5E17" w14:textId="77777777" w:rsidR="000141F9" w:rsidRPr="00504520" w:rsidRDefault="000141F9" w:rsidP="000141F9">
      <w:pPr>
        <w:ind w:left="360"/>
        <w:rPr>
          <w:sz w:val="28"/>
          <w:szCs w:val="24"/>
        </w:rPr>
      </w:pPr>
    </w:p>
    <w:p w14:paraId="4F086E26" w14:textId="77777777" w:rsidR="000141F9" w:rsidRPr="00504520" w:rsidRDefault="000141F9" w:rsidP="000141F9">
      <w:pPr>
        <w:rPr>
          <w:sz w:val="28"/>
          <w:szCs w:val="24"/>
        </w:rPr>
      </w:pPr>
      <w:r w:rsidRPr="00504520">
        <w:rPr>
          <w:sz w:val="28"/>
          <w:szCs w:val="24"/>
        </w:rPr>
        <w:t>2. Характеристики и количество поставляемого товара:</w:t>
      </w:r>
    </w:p>
    <w:p w14:paraId="117680D3" w14:textId="77777777" w:rsidR="000141F9" w:rsidRDefault="000141F9" w:rsidP="000141F9">
      <w:pPr>
        <w:rPr>
          <w:sz w:val="28"/>
          <w:szCs w:val="24"/>
        </w:rPr>
      </w:pPr>
    </w:p>
    <w:p w14:paraId="01E50323" w14:textId="77777777" w:rsidR="0048570E" w:rsidRPr="00504520" w:rsidRDefault="0048570E" w:rsidP="000141F9">
      <w:pPr>
        <w:rPr>
          <w:sz w:val="28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260"/>
        <w:gridCol w:w="8363"/>
        <w:gridCol w:w="1276"/>
        <w:gridCol w:w="1701"/>
      </w:tblGrid>
      <w:tr w:rsidR="00433BBA" w:rsidRPr="00B74D43" w14:paraId="607E4CEF" w14:textId="77777777" w:rsidTr="00433BBA">
        <w:trPr>
          <w:trHeight w:val="8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CA0A" w14:textId="77777777" w:rsidR="00433BBA" w:rsidRPr="00B74D43" w:rsidRDefault="00433BBA">
            <w:pPr>
              <w:jc w:val="center"/>
              <w:rPr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3998" w14:textId="77777777" w:rsidR="00433BBA" w:rsidRPr="00B74D43" w:rsidRDefault="00433BBA">
            <w:pPr>
              <w:jc w:val="center"/>
              <w:rPr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Наименование товара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4859" w14:textId="77777777" w:rsidR="00433BBA" w:rsidRPr="00B74D43" w:rsidRDefault="00433BBA">
            <w:pPr>
              <w:jc w:val="center"/>
              <w:rPr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Характеристика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46C9" w14:textId="77777777" w:rsidR="00433BBA" w:rsidRPr="00B74D43" w:rsidRDefault="00433BBA">
            <w:pPr>
              <w:jc w:val="center"/>
              <w:rPr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7FA9" w14:textId="77777777" w:rsidR="00433BBA" w:rsidRPr="00B74D43" w:rsidRDefault="00433BBA">
            <w:pPr>
              <w:jc w:val="center"/>
              <w:rPr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Кол-во</w:t>
            </w:r>
          </w:p>
        </w:tc>
      </w:tr>
      <w:tr w:rsidR="00433BBA" w:rsidRPr="00B74D43" w14:paraId="2167DB2E" w14:textId="77777777" w:rsidTr="00433BBA">
        <w:trPr>
          <w:trHeight w:val="8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6528" w14:textId="77777777" w:rsidR="00433BBA" w:rsidRPr="00B74D43" w:rsidRDefault="00433BBA">
            <w:pPr>
              <w:jc w:val="center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E3DA" w14:textId="70AAC486" w:rsidR="00433BBA" w:rsidRPr="00B74D43" w:rsidRDefault="00433BBA" w:rsidP="00396076">
            <w:pPr>
              <w:spacing w:line="276" w:lineRule="auto"/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  <w:t>Питательная среда (Бульон морской)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E9A8" w14:textId="325823B4" w:rsidR="00433BBA" w:rsidRPr="00B74D43" w:rsidRDefault="00433BBA" w:rsidP="00396076">
            <w:pPr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</w:pPr>
            <w:proofErr w:type="gramStart"/>
            <w:r w:rsidRPr="00B74D43"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  <w:t>Предназначена</w:t>
            </w:r>
            <w:proofErr w:type="gramEnd"/>
            <w:r w:rsidRPr="00B74D43"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для выделения, культивирования и подсчета гетеротрофных морских бактерий.</w:t>
            </w:r>
          </w:p>
          <w:p w14:paraId="7A5E7CBD" w14:textId="01EFA872" w:rsidR="00433BBA" w:rsidRPr="00B74D43" w:rsidRDefault="00433BBA" w:rsidP="00396076">
            <w:pPr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  <w:t>Содержит высокую концентрацию минеральных солей, дублирующих состав океанической воды.</w:t>
            </w:r>
          </w:p>
          <w:p w14:paraId="3B9E19F4" w14:textId="1B6CA73A" w:rsidR="00433BBA" w:rsidRPr="00B74D43" w:rsidRDefault="00433BBA" w:rsidP="00396076">
            <w:pPr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  <w:t>Сухой мелкодисперсный порошок желтоватого цвета.</w:t>
            </w:r>
          </w:p>
          <w:p w14:paraId="10F49750" w14:textId="2C54B691" w:rsidR="00433BBA" w:rsidRPr="00B74D43" w:rsidRDefault="00433BBA" w:rsidP="00396076">
            <w:pPr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Упаковка: 250 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125B0E" w14:textId="244A696A" w:rsidR="00433BBA" w:rsidRPr="00B74D43" w:rsidRDefault="00433BBA" w:rsidP="0036139D">
            <w:pPr>
              <w:spacing w:line="276" w:lineRule="auto"/>
              <w:jc w:val="center"/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</w:pPr>
            <w:proofErr w:type="spellStart"/>
            <w:r w:rsidRPr="00B74D43"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  <w:t>уп</w:t>
            </w:r>
            <w:proofErr w:type="spellEnd"/>
            <w:r w:rsidRPr="00B74D43"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BFD0F" w14:textId="795633B0" w:rsidR="00433BBA" w:rsidRPr="00B74D43" w:rsidRDefault="00433BBA" w:rsidP="0036139D">
            <w:pPr>
              <w:spacing w:line="276" w:lineRule="auto"/>
              <w:jc w:val="center"/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  <w:t>2</w:t>
            </w:r>
          </w:p>
        </w:tc>
      </w:tr>
      <w:tr w:rsidR="00433BBA" w:rsidRPr="00B74D43" w14:paraId="2B9E002A" w14:textId="77777777" w:rsidTr="00433BBA">
        <w:trPr>
          <w:trHeight w:val="8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B932B" w14:textId="30866330" w:rsidR="00433BBA" w:rsidRPr="00B74D43" w:rsidRDefault="00433BBA" w:rsidP="00875B8E">
            <w:pPr>
              <w:jc w:val="center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2456" w14:textId="17278BCD" w:rsidR="00433BBA" w:rsidRPr="00B74D43" w:rsidRDefault="00433BBA" w:rsidP="00396076">
            <w:pPr>
              <w:spacing w:line="276" w:lineRule="auto"/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</w:pPr>
            <w:proofErr w:type="spellStart"/>
            <w:r w:rsidRPr="00B74D43"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  <w:t>Агар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2BB3" w14:textId="77777777" w:rsidR="00433BBA" w:rsidRPr="00B74D43" w:rsidRDefault="00433BBA" w:rsidP="0036139D">
            <w:pPr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  <w:t>Применяется в микробиологии для выращивания, выделения и подсчета численности морских бактерий.</w:t>
            </w:r>
          </w:p>
          <w:p w14:paraId="584CF823" w14:textId="77777777" w:rsidR="00433BBA" w:rsidRPr="00B74D43" w:rsidRDefault="00433BBA" w:rsidP="0036139D">
            <w:pPr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  <w:t>Сухой мелкодисперсный порошок.</w:t>
            </w:r>
          </w:p>
          <w:p w14:paraId="1CB0A46D" w14:textId="0D892D72" w:rsidR="00433BBA" w:rsidRPr="00B74D43" w:rsidRDefault="00433BBA" w:rsidP="0036139D">
            <w:pPr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  <w:t>Упаковка: 250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0B161" w14:textId="0E0EB569" w:rsidR="00433BBA" w:rsidRPr="00B74D43" w:rsidRDefault="00433BBA" w:rsidP="0036139D">
            <w:pPr>
              <w:jc w:val="center"/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</w:pPr>
            <w:proofErr w:type="spellStart"/>
            <w:r w:rsidRPr="00B74D43">
              <w:rPr>
                <w:rFonts w:eastAsiaTheme="minorEastAsia"/>
                <w:kern w:val="2"/>
                <w:sz w:val="28"/>
                <w:szCs w:val="28"/>
                <w:lang w:eastAsia="en-US"/>
                <w14:ligatures w14:val="standardContextual"/>
              </w:rPr>
              <w:t>уп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1B088" w14:textId="7F4E554D" w:rsidR="00433BBA" w:rsidRPr="00B74D43" w:rsidRDefault="00433BBA" w:rsidP="0036139D">
            <w:pPr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74D43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2</w:t>
            </w:r>
          </w:p>
        </w:tc>
      </w:tr>
    </w:tbl>
    <w:p w14:paraId="641BFE59" w14:textId="0E2AB8F0" w:rsidR="000141F9" w:rsidRDefault="000141F9" w:rsidP="000141F9">
      <w:pPr>
        <w:pStyle w:val="ConsPlusNonformat0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0141F9" w:rsidSect="00B74D43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50587"/>
    <w:multiLevelType w:val="hybridMultilevel"/>
    <w:tmpl w:val="3BFA389E"/>
    <w:lvl w:ilvl="0" w:tplc="738A037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70C53A0"/>
    <w:multiLevelType w:val="multilevel"/>
    <w:tmpl w:val="025CECEC"/>
    <w:lvl w:ilvl="0">
      <w:start w:val="9"/>
      <w:numFmt w:val="decimal"/>
      <w:lvlText w:val="%1."/>
      <w:lvlJc w:val="left"/>
      <w:pPr>
        <w:ind w:left="3240" w:hanging="405"/>
      </w:pPr>
      <w:rPr>
        <w:rFonts w:eastAsia="Times New Roman" w:hint="default"/>
        <w:b/>
        <w:lang w:val="ru-RU"/>
      </w:rPr>
    </w:lvl>
    <w:lvl w:ilvl="1">
      <w:start w:val="1"/>
      <w:numFmt w:val="decimal"/>
      <w:lvlText w:val="%1.%2."/>
      <w:lvlJc w:val="left"/>
      <w:pPr>
        <w:ind w:left="-587" w:hanging="40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-27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-27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8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8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8" w:hanging="1440"/>
      </w:pPr>
      <w:rPr>
        <w:rFonts w:eastAsia="Times New Roman" w:hint="default"/>
      </w:rPr>
    </w:lvl>
  </w:abstractNum>
  <w:abstractNum w:abstractNumId="2">
    <w:nsid w:val="25920B50"/>
    <w:multiLevelType w:val="hybridMultilevel"/>
    <w:tmpl w:val="6C3EF1B4"/>
    <w:lvl w:ilvl="0" w:tplc="72721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8020704"/>
    <w:multiLevelType w:val="multilevel"/>
    <w:tmpl w:val="203CE444"/>
    <w:lvl w:ilvl="0">
      <w:start w:val="3"/>
      <w:numFmt w:val="decimal"/>
      <w:lvlText w:val="%1."/>
      <w:lvlJc w:val="left"/>
      <w:pPr>
        <w:ind w:left="2233" w:hanging="39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218" w:hanging="39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ascii="Times New Roman" w:eastAsia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eastAsia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eastAsia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eastAsia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eastAsia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eastAsia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eastAsia="Times New Roman" w:hAnsi="Times New Roman" w:cs="Times New Roman" w:hint="default"/>
        <w:sz w:val="26"/>
      </w:rPr>
    </w:lvl>
  </w:abstractNum>
  <w:abstractNum w:abstractNumId="4">
    <w:nsid w:val="730972BD"/>
    <w:multiLevelType w:val="hybridMultilevel"/>
    <w:tmpl w:val="20F815C8"/>
    <w:lvl w:ilvl="0" w:tplc="77D254FE">
      <w:start w:val="6"/>
      <w:numFmt w:val="decimal"/>
      <w:lvlText w:val="%1"/>
      <w:lvlJc w:val="left"/>
      <w:pPr>
        <w:ind w:left="220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CE"/>
    <w:rsid w:val="000141F9"/>
    <w:rsid w:val="0006228B"/>
    <w:rsid w:val="002161D0"/>
    <w:rsid w:val="0036139D"/>
    <w:rsid w:val="00396076"/>
    <w:rsid w:val="003C31D4"/>
    <w:rsid w:val="00433BBA"/>
    <w:rsid w:val="00482488"/>
    <w:rsid w:val="0048570E"/>
    <w:rsid w:val="00504520"/>
    <w:rsid w:val="005064AC"/>
    <w:rsid w:val="005879C6"/>
    <w:rsid w:val="00875B8E"/>
    <w:rsid w:val="00914706"/>
    <w:rsid w:val="00930E33"/>
    <w:rsid w:val="00A34C55"/>
    <w:rsid w:val="00AE4296"/>
    <w:rsid w:val="00B74D43"/>
    <w:rsid w:val="00BB3A6B"/>
    <w:rsid w:val="00BB3BC3"/>
    <w:rsid w:val="00C117C1"/>
    <w:rsid w:val="00C542E6"/>
    <w:rsid w:val="00CA4CBF"/>
    <w:rsid w:val="00CC4238"/>
    <w:rsid w:val="00E24DEC"/>
    <w:rsid w:val="00EA11FC"/>
    <w:rsid w:val="00F3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B6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41F9"/>
    <w:pPr>
      <w:keepNext/>
      <w:tabs>
        <w:tab w:val="left" w:pos="0"/>
      </w:tabs>
      <w:suppressAutoHyphens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41F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0141F9"/>
    <w:pPr>
      <w:jc w:val="center"/>
    </w:pPr>
    <w:rPr>
      <w:b/>
      <w:sz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0141F9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List Paragraph"/>
    <w:aliases w:val="Bullet List,FooterText,numbered,Paragraphe de liste1,lp1"/>
    <w:basedOn w:val="a"/>
    <w:link w:val="a6"/>
    <w:uiPriority w:val="34"/>
    <w:qFormat/>
    <w:rsid w:val="000141F9"/>
    <w:pPr>
      <w:ind w:left="720"/>
      <w:contextualSpacing/>
    </w:pPr>
    <w:rPr>
      <w:lang w:val="x-none" w:eastAsia="x-none"/>
    </w:rPr>
  </w:style>
  <w:style w:type="paragraph" w:customStyle="1" w:styleId="ConsNonformat">
    <w:name w:val="ConsNonformat"/>
    <w:uiPriority w:val="99"/>
    <w:rsid w:val="000141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9">
    <w:name w:val="Font Style19"/>
    <w:uiPriority w:val="99"/>
    <w:rsid w:val="000141F9"/>
    <w:rPr>
      <w:rFonts w:ascii="Arial Unicode MS" w:eastAsia="Arial Unicode MS" w:cs="Arial Unicode MS"/>
      <w:sz w:val="20"/>
      <w:szCs w:val="20"/>
    </w:rPr>
  </w:style>
  <w:style w:type="character" w:customStyle="1" w:styleId="a7">
    <w:name w:val="Без интервала Знак"/>
    <w:link w:val="a8"/>
    <w:uiPriority w:val="1"/>
    <w:locked/>
    <w:rsid w:val="000141F9"/>
  </w:style>
  <w:style w:type="paragraph" w:styleId="a8">
    <w:name w:val="No Spacing"/>
    <w:link w:val="a7"/>
    <w:uiPriority w:val="1"/>
    <w:qFormat/>
    <w:rsid w:val="000141F9"/>
    <w:pPr>
      <w:spacing w:after="0" w:line="240" w:lineRule="auto"/>
    </w:pPr>
  </w:style>
  <w:style w:type="character" w:customStyle="1" w:styleId="a6">
    <w:name w:val="Абзац списка Знак"/>
    <w:aliases w:val="Bullet List Знак,FooterText Знак,numbered Знак,Paragraphe de liste1 Знак,lp1 Знак"/>
    <w:link w:val="a5"/>
    <w:uiPriority w:val="34"/>
    <w:locked/>
    <w:rsid w:val="000141F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nsPlusNonformat">
    <w:name w:val="ConsPlusNonformat Знак"/>
    <w:link w:val="ConsPlusNonformat0"/>
    <w:locked/>
    <w:rsid w:val="000141F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0">
    <w:name w:val="ConsPlusNonformat"/>
    <w:link w:val="ConsPlusNonformat"/>
    <w:qFormat/>
    <w:rsid w:val="000141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41F9"/>
    <w:pPr>
      <w:keepNext/>
      <w:tabs>
        <w:tab w:val="left" w:pos="0"/>
      </w:tabs>
      <w:suppressAutoHyphens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41F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0141F9"/>
    <w:pPr>
      <w:jc w:val="center"/>
    </w:pPr>
    <w:rPr>
      <w:b/>
      <w:sz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0141F9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List Paragraph"/>
    <w:aliases w:val="Bullet List,FooterText,numbered,Paragraphe de liste1,lp1"/>
    <w:basedOn w:val="a"/>
    <w:link w:val="a6"/>
    <w:uiPriority w:val="34"/>
    <w:qFormat/>
    <w:rsid w:val="000141F9"/>
    <w:pPr>
      <w:ind w:left="720"/>
      <w:contextualSpacing/>
    </w:pPr>
    <w:rPr>
      <w:lang w:val="x-none" w:eastAsia="x-none"/>
    </w:rPr>
  </w:style>
  <w:style w:type="paragraph" w:customStyle="1" w:styleId="ConsNonformat">
    <w:name w:val="ConsNonformat"/>
    <w:uiPriority w:val="99"/>
    <w:rsid w:val="000141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9">
    <w:name w:val="Font Style19"/>
    <w:uiPriority w:val="99"/>
    <w:rsid w:val="000141F9"/>
    <w:rPr>
      <w:rFonts w:ascii="Arial Unicode MS" w:eastAsia="Arial Unicode MS" w:cs="Arial Unicode MS"/>
      <w:sz w:val="20"/>
      <w:szCs w:val="20"/>
    </w:rPr>
  </w:style>
  <w:style w:type="character" w:customStyle="1" w:styleId="a7">
    <w:name w:val="Без интервала Знак"/>
    <w:link w:val="a8"/>
    <w:uiPriority w:val="1"/>
    <w:locked/>
    <w:rsid w:val="000141F9"/>
  </w:style>
  <w:style w:type="paragraph" w:styleId="a8">
    <w:name w:val="No Spacing"/>
    <w:link w:val="a7"/>
    <w:uiPriority w:val="1"/>
    <w:qFormat/>
    <w:rsid w:val="000141F9"/>
    <w:pPr>
      <w:spacing w:after="0" w:line="240" w:lineRule="auto"/>
    </w:pPr>
  </w:style>
  <w:style w:type="character" w:customStyle="1" w:styleId="a6">
    <w:name w:val="Абзац списка Знак"/>
    <w:aliases w:val="Bullet List Знак,FooterText Знак,numbered Знак,Paragraphe de liste1 Знак,lp1 Знак"/>
    <w:link w:val="a5"/>
    <w:uiPriority w:val="34"/>
    <w:locked/>
    <w:rsid w:val="000141F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nsPlusNonformat">
    <w:name w:val="ConsPlusNonformat Знак"/>
    <w:link w:val="ConsPlusNonformat0"/>
    <w:locked/>
    <w:rsid w:val="000141F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0">
    <w:name w:val="ConsPlusNonformat"/>
    <w:link w:val="ConsPlusNonformat"/>
    <w:qFormat/>
    <w:rsid w:val="000141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8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84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0125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1936-7E32-4968-BC79-F7139ABD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dcterms:created xsi:type="dcterms:W3CDTF">2026-07-31T04:32:00Z</dcterms:created>
  <dcterms:modified xsi:type="dcterms:W3CDTF">2026-08-03T03:49:00Z</dcterms:modified>
</cp:coreProperties>
</file>