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71E" w:rsidRPr="004F639A" w:rsidRDefault="008D5BC5" w:rsidP="006A21CA">
      <w:pPr>
        <w:jc w:val="center"/>
        <w:rPr>
          <w:b/>
          <w:sz w:val="24"/>
          <w:szCs w:val="24"/>
        </w:rPr>
      </w:pPr>
      <w:r w:rsidRPr="004F639A">
        <w:rPr>
          <w:b/>
          <w:sz w:val="24"/>
          <w:szCs w:val="24"/>
        </w:rPr>
        <w:t xml:space="preserve">Договор № </w:t>
      </w:r>
    </w:p>
    <w:p w:rsidR="008D5BC5" w:rsidRPr="00CC0676" w:rsidRDefault="008D5BC5" w:rsidP="006A21CA">
      <w:pPr>
        <w:jc w:val="center"/>
        <w:rPr>
          <w:b/>
          <w:sz w:val="24"/>
          <w:szCs w:val="24"/>
        </w:rPr>
      </w:pPr>
      <w:r w:rsidRPr="004F639A">
        <w:rPr>
          <w:b/>
          <w:sz w:val="24"/>
          <w:szCs w:val="24"/>
        </w:rPr>
        <w:t xml:space="preserve">на </w:t>
      </w:r>
      <w:r w:rsidR="007C0EC1" w:rsidRPr="004F639A">
        <w:rPr>
          <w:b/>
          <w:sz w:val="24"/>
          <w:szCs w:val="24"/>
        </w:rPr>
        <w:t xml:space="preserve">обслуживание </w:t>
      </w:r>
      <w:r w:rsidR="005E41D2" w:rsidRPr="004F639A">
        <w:rPr>
          <w:b/>
          <w:sz w:val="24"/>
          <w:szCs w:val="24"/>
        </w:rPr>
        <w:t>огнетушителей, противопожарных рукавов и пожарных кранов</w:t>
      </w:r>
    </w:p>
    <w:p w:rsidR="008D5BC5" w:rsidRPr="00C8630E" w:rsidRDefault="008D5BC5" w:rsidP="006A21CA">
      <w:pPr>
        <w:rPr>
          <w:sz w:val="24"/>
          <w:szCs w:val="24"/>
        </w:rPr>
      </w:pPr>
    </w:p>
    <w:p w:rsidR="007B765A" w:rsidRPr="00C8630E" w:rsidRDefault="008D5BC5" w:rsidP="006A21CA">
      <w:pPr>
        <w:rPr>
          <w:sz w:val="24"/>
          <w:szCs w:val="24"/>
        </w:rPr>
      </w:pPr>
      <w:r w:rsidRPr="00C8630E">
        <w:rPr>
          <w:sz w:val="24"/>
          <w:szCs w:val="24"/>
        </w:rPr>
        <w:t>г.</w:t>
      </w:r>
      <w:r w:rsidR="007B765A" w:rsidRPr="00C8630E">
        <w:rPr>
          <w:sz w:val="24"/>
          <w:szCs w:val="24"/>
        </w:rPr>
        <w:t xml:space="preserve"> </w:t>
      </w:r>
      <w:r w:rsidRPr="00C8630E">
        <w:rPr>
          <w:sz w:val="24"/>
          <w:szCs w:val="24"/>
        </w:rPr>
        <w:t>Петропавловск-Камча</w:t>
      </w:r>
      <w:r w:rsidR="000342C3" w:rsidRPr="00C8630E">
        <w:rPr>
          <w:sz w:val="24"/>
          <w:szCs w:val="24"/>
        </w:rPr>
        <w:t>тский</w:t>
      </w:r>
      <w:r w:rsidR="000342C3" w:rsidRPr="00C8630E">
        <w:rPr>
          <w:sz w:val="24"/>
          <w:szCs w:val="24"/>
        </w:rPr>
        <w:tab/>
      </w:r>
      <w:r w:rsidR="000342C3" w:rsidRPr="00C8630E">
        <w:rPr>
          <w:sz w:val="24"/>
          <w:szCs w:val="24"/>
        </w:rPr>
        <w:tab/>
      </w:r>
      <w:r w:rsidR="000342C3" w:rsidRPr="00C8630E">
        <w:rPr>
          <w:sz w:val="24"/>
          <w:szCs w:val="24"/>
        </w:rPr>
        <w:tab/>
      </w:r>
      <w:r w:rsidR="000342C3" w:rsidRPr="00C8630E">
        <w:rPr>
          <w:sz w:val="24"/>
          <w:szCs w:val="24"/>
        </w:rPr>
        <w:tab/>
        <w:t xml:space="preserve">       </w:t>
      </w:r>
      <w:r w:rsidR="000342C3" w:rsidRPr="00C8630E">
        <w:rPr>
          <w:sz w:val="24"/>
          <w:szCs w:val="24"/>
        </w:rPr>
        <w:tab/>
      </w:r>
      <w:r w:rsidR="000342C3" w:rsidRPr="00C8630E">
        <w:rPr>
          <w:sz w:val="24"/>
          <w:szCs w:val="24"/>
        </w:rPr>
        <w:tab/>
        <w:t xml:space="preserve">           </w:t>
      </w:r>
      <w:r w:rsidR="005A7A2F" w:rsidRPr="00C8630E">
        <w:rPr>
          <w:sz w:val="24"/>
          <w:szCs w:val="24"/>
        </w:rPr>
        <w:t>____________</w:t>
      </w:r>
      <w:r w:rsidR="007E0552" w:rsidRPr="00C8630E">
        <w:rPr>
          <w:sz w:val="24"/>
          <w:szCs w:val="24"/>
        </w:rPr>
        <w:t xml:space="preserve"> 20</w:t>
      </w:r>
      <w:r w:rsidR="00C03C19" w:rsidRPr="00C8630E">
        <w:rPr>
          <w:sz w:val="24"/>
          <w:szCs w:val="24"/>
        </w:rPr>
        <w:t>2</w:t>
      </w:r>
      <w:r w:rsidR="00C45694">
        <w:rPr>
          <w:sz w:val="24"/>
          <w:szCs w:val="24"/>
        </w:rPr>
        <w:t>6</w:t>
      </w:r>
      <w:r w:rsidR="00C03C19" w:rsidRPr="00C8630E">
        <w:rPr>
          <w:sz w:val="24"/>
          <w:szCs w:val="24"/>
        </w:rPr>
        <w:t xml:space="preserve"> </w:t>
      </w:r>
      <w:r w:rsidRPr="00C8630E">
        <w:rPr>
          <w:sz w:val="24"/>
          <w:szCs w:val="24"/>
        </w:rPr>
        <w:t>г.</w:t>
      </w:r>
    </w:p>
    <w:p w:rsidR="00A05D21" w:rsidRPr="00C8630E" w:rsidRDefault="00A05D21" w:rsidP="006A21CA">
      <w:pPr>
        <w:rPr>
          <w:sz w:val="24"/>
          <w:szCs w:val="24"/>
        </w:rPr>
      </w:pPr>
    </w:p>
    <w:p w:rsidR="008D5BC5" w:rsidRPr="00C8630E" w:rsidRDefault="00DC5F09" w:rsidP="00757DBF">
      <w:pPr>
        <w:pStyle w:val="a4"/>
        <w:ind w:firstLine="709"/>
        <w:rPr>
          <w:b w:val="0"/>
          <w:szCs w:val="24"/>
        </w:rPr>
      </w:pPr>
      <w:r w:rsidRPr="00C8630E">
        <w:rPr>
          <w:b w:val="0"/>
          <w:bCs/>
          <w:szCs w:val="24"/>
          <w:lang/>
        </w:rPr>
        <w:t>Территориальный орган Федеральной службы государственной статистики по Камчатскому краю (сокращенно - Камчатста</w:t>
      </w:r>
      <w:r w:rsidRPr="00A944DF">
        <w:rPr>
          <w:b w:val="0"/>
          <w:bCs/>
          <w:szCs w:val="24"/>
          <w:lang/>
        </w:rPr>
        <w:t>т),</w:t>
      </w:r>
      <w:r w:rsidR="001B50D5" w:rsidRPr="00A944DF">
        <w:rPr>
          <w:rFonts w:ascii="Arial" w:hAnsi="Arial" w:cs="Arial"/>
          <w:b w:val="0"/>
          <w:bCs/>
          <w:color w:val="000000"/>
          <w:sz w:val="20"/>
          <w:lang w:eastAsia="ru-RU"/>
        </w:rPr>
        <w:t xml:space="preserve"> </w:t>
      </w:r>
      <w:r w:rsidR="001B50D5" w:rsidRPr="00A944DF">
        <w:rPr>
          <w:b w:val="0"/>
          <w:bCs/>
          <w:szCs w:val="24"/>
        </w:rPr>
        <w:t xml:space="preserve">в лице </w:t>
      </w:r>
      <w:r w:rsidR="00ED08B3" w:rsidRPr="00A944DF">
        <w:rPr>
          <w:b w:val="0"/>
          <w:bCs/>
          <w:szCs w:val="24"/>
        </w:rPr>
        <w:t xml:space="preserve">руководителя </w:t>
      </w:r>
      <w:r w:rsidR="00C45694" w:rsidRPr="00A944DF">
        <w:rPr>
          <w:b w:val="0"/>
          <w:bCs/>
          <w:szCs w:val="24"/>
        </w:rPr>
        <w:t>Тараканова Вячеслава Юрьевича, действующего на основании Положения, утвержденного приказом Росстата от 20.04.2018 г.                 № 232</w:t>
      </w:r>
      <w:r w:rsidRPr="00A944DF">
        <w:rPr>
          <w:b w:val="0"/>
          <w:bCs/>
          <w:szCs w:val="24"/>
          <w:lang/>
        </w:rPr>
        <w:t>, именуем</w:t>
      </w:r>
      <w:r w:rsidRPr="00C8630E">
        <w:rPr>
          <w:b w:val="0"/>
          <w:bCs/>
          <w:szCs w:val="24"/>
          <w:lang/>
        </w:rPr>
        <w:t>ый в дальнейшем «Заказчик»</w:t>
      </w:r>
      <w:r w:rsidRPr="00C8630E">
        <w:rPr>
          <w:b w:val="0"/>
          <w:bCs/>
          <w:szCs w:val="24"/>
        </w:rPr>
        <w:t>,</w:t>
      </w:r>
      <w:r w:rsidRPr="00C8630E">
        <w:rPr>
          <w:b w:val="0"/>
          <w:szCs w:val="24"/>
          <w:lang w:bidi="ru-RU"/>
        </w:rPr>
        <w:t xml:space="preserve"> </w:t>
      </w:r>
      <w:r w:rsidR="00C45694">
        <w:rPr>
          <w:b w:val="0"/>
          <w:szCs w:val="24"/>
          <w:lang w:bidi="ru-RU"/>
        </w:rPr>
        <w:t xml:space="preserve">и </w:t>
      </w:r>
      <w:r w:rsidR="00C45694">
        <w:rPr>
          <w:b w:val="0"/>
          <w:szCs w:val="24"/>
        </w:rPr>
        <w:t xml:space="preserve">________________, </w:t>
      </w:r>
      <w:r w:rsidR="00C45694" w:rsidRPr="00C8630E">
        <w:rPr>
          <w:b w:val="0"/>
          <w:szCs w:val="24"/>
        </w:rPr>
        <w:t xml:space="preserve">именуемое в дальнейшем Исполнитель, в лице </w:t>
      </w:r>
      <w:r w:rsidR="00C45694">
        <w:rPr>
          <w:b w:val="0"/>
          <w:szCs w:val="24"/>
        </w:rPr>
        <w:t>_________________</w:t>
      </w:r>
      <w:r w:rsidR="00C45694" w:rsidRPr="00C8630E">
        <w:rPr>
          <w:b w:val="0"/>
          <w:szCs w:val="24"/>
        </w:rPr>
        <w:t xml:space="preserve">, действующего на основании </w:t>
      </w:r>
      <w:r w:rsidR="00C45694">
        <w:rPr>
          <w:b w:val="0"/>
          <w:szCs w:val="24"/>
        </w:rPr>
        <w:t xml:space="preserve">______________, </w:t>
      </w:r>
      <w:r w:rsidRPr="00C8630E">
        <w:rPr>
          <w:b w:val="0"/>
          <w:szCs w:val="24"/>
          <w:lang w:bidi="ru-RU"/>
        </w:rPr>
        <w:t xml:space="preserve">с другой стороны, вместе именуемые «Стороны», </w:t>
      </w:r>
      <w:r w:rsidRPr="00C8630E">
        <w:rPr>
          <w:b w:val="0"/>
          <w:szCs w:val="24"/>
        </w:rPr>
        <w:t>на основании п.</w:t>
      </w:r>
      <w:r w:rsidR="000342C3" w:rsidRPr="00C8630E">
        <w:rPr>
          <w:b w:val="0"/>
          <w:szCs w:val="24"/>
        </w:rPr>
        <w:t xml:space="preserve"> </w:t>
      </w:r>
      <w:r w:rsidRPr="00C8630E">
        <w:rPr>
          <w:b w:val="0"/>
          <w:szCs w:val="24"/>
        </w:rPr>
        <w:t xml:space="preserve">4 ч.1 ст. 93 Федерального закона от 05 апреля 2013 г. № 44-ФЗ «О контрактной системе в сфере закупок товаров, работ, услуг для обеспечения государственных и муниципальных нужд», </w:t>
      </w:r>
      <w:r w:rsidRPr="00C8630E">
        <w:rPr>
          <w:b w:val="0"/>
          <w:szCs w:val="24"/>
          <w:lang w:bidi="ru-RU"/>
        </w:rPr>
        <w:t>заключили настоящий договор, о нижеследующем:</w:t>
      </w:r>
    </w:p>
    <w:p w:rsidR="006A21CA" w:rsidRDefault="006A21CA" w:rsidP="00C647C8">
      <w:pPr>
        <w:numPr>
          <w:ilvl w:val="0"/>
          <w:numId w:val="7"/>
        </w:numPr>
        <w:tabs>
          <w:tab w:val="clear" w:pos="720"/>
          <w:tab w:val="num" w:pos="0"/>
          <w:tab w:val="left" w:pos="426"/>
        </w:tabs>
        <w:ind w:left="0" w:firstLine="709"/>
        <w:jc w:val="center"/>
        <w:rPr>
          <w:b/>
          <w:sz w:val="24"/>
          <w:szCs w:val="24"/>
        </w:rPr>
      </w:pPr>
      <w:r w:rsidRPr="00C8630E">
        <w:rPr>
          <w:b/>
          <w:sz w:val="24"/>
          <w:szCs w:val="24"/>
        </w:rPr>
        <w:t>ПРЕДМЕТ ДОГОВОРА</w:t>
      </w:r>
    </w:p>
    <w:p w:rsidR="00C647C8" w:rsidRPr="00C647C8" w:rsidRDefault="00C647C8" w:rsidP="00FC5306">
      <w:pPr>
        <w:tabs>
          <w:tab w:val="left" w:pos="426"/>
        </w:tabs>
        <w:ind w:left="709"/>
        <w:jc w:val="center"/>
        <w:rPr>
          <w:b/>
          <w:sz w:val="24"/>
          <w:szCs w:val="24"/>
        </w:rPr>
      </w:pPr>
    </w:p>
    <w:p w:rsidR="00B00666" w:rsidRPr="00C8630E" w:rsidRDefault="000342C3" w:rsidP="00C647C8">
      <w:pPr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C45694">
        <w:rPr>
          <w:sz w:val="24"/>
          <w:szCs w:val="24"/>
          <w:lang w:eastAsia="ru-RU"/>
        </w:rPr>
        <w:t xml:space="preserve">1.1. Исполнитель </w:t>
      </w:r>
      <w:r w:rsidR="00C45694" w:rsidRPr="00C45694">
        <w:rPr>
          <w:sz w:val="24"/>
          <w:szCs w:val="24"/>
          <w:lang w:eastAsia="ru-RU"/>
        </w:rPr>
        <w:t>обязуется произвести обслуживание огнетушителей, противопожарных рукавов и пожарных кранов</w:t>
      </w:r>
      <w:r w:rsidR="00B00666" w:rsidRPr="00C45694">
        <w:rPr>
          <w:sz w:val="24"/>
          <w:szCs w:val="24"/>
          <w:lang w:eastAsia="ru-RU"/>
        </w:rPr>
        <w:t xml:space="preserve"> (далее - </w:t>
      </w:r>
      <w:r w:rsidR="007B7C66" w:rsidRPr="00C45694">
        <w:rPr>
          <w:sz w:val="24"/>
          <w:szCs w:val="24"/>
          <w:lang w:eastAsia="ru-RU"/>
        </w:rPr>
        <w:t>у</w:t>
      </w:r>
      <w:r w:rsidR="00B00666" w:rsidRPr="00C45694">
        <w:rPr>
          <w:sz w:val="24"/>
          <w:szCs w:val="24"/>
          <w:lang w:eastAsia="ru-RU"/>
        </w:rPr>
        <w:t xml:space="preserve">слуги), а Заказчик обязуется принять и оплатить оказанные </w:t>
      </w:r>
      <w:r w:rsidR="007B7C66" w:rsidRPr="00C45694">
        <w:rPr>
          <w:sz w:val="24"/>
          <w:szCs w:val="24"/>
          <w:lang w:eastAsia="ru-RU"/>
        </w:rPr>
        <w:t>у</w:t>
      </w:r>
      <w:r w:rsidR="00B00666" w:rsidRPr="00C45694">
        <w:rPr>
          <w:sz w:val="24"/>
          <w:szCs w:val="24"/>
          <w:lang w:eastAsia="ru-RU"/>
        </w:rPr>
        <w:t>слуги.</w:t>
      </w:r>
      <w:r w:rsidR="00B00666" w:rsidRPr="00C8630E">
        <w:rPr>
          <w:sz w:val="24"/>
          <w:szCs w:val="24"/>
          <w:lang w:eastAsia="ru-RU"/>
        </w:rPr>
        <w:t xml:space="preserve"> </w:t>
      </w:r>
    </w:p>
    <w:p w:rsidR="000342C3" w:rsidRDefault="00B00666" w:rsidP="00C647C8">
      <w:pPr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C8630E">
        <w:rPr>
          <w:sz w:val="24"/>
          <w:szCs w:val="24"/>
          <w:lang w:eastAsia="ru-RU"/>
        </w:rPr>
        <w:t xml:space="preserve">1.2. </w:t>
      </w:r>
      <w:r w:rsidR="000342C3" w:rsidRPr="00C8630E">
        <w:rPr>
          <w:sz w:val="24"/>
          <w:szCs w:val="24"/>
          <w:lang w:eastAsia="ru-RU"/>
        </w:rPr>
        <w:t>Наименование, ассо</w:t>
      </w:r>
      <w:r w:rsidRPr="00C8630E">
        <w:rPr>
          <w:sz w:val="24"/>
          <w:szCs w:val="24"/>
          <w:lang w:eastAsia="ru-RU"/>
        </w:rPr>
        <w:t xml:space="preserve">ртимент, количество, цена, перечень характеристик единиц </w:t>
      </w:r>
      <w:r w:rsidR="007B7C66" w:rsidRPr="00C8630E">
        <w:rPr>
          <w:sz w:val="24"/>
          <w:szCs w:val="24"/>
          <w:lang w:eastAsia="ru-RU"/>
        </w:rPr>
        <w:t>оборудования</w:t>
      </w:r>
      <w:r w:rsidRPr="00C8630E">
        <w:rPr>
          <w:sz w:val="24"/>
          <w:szCs w:val="24"/>
          <w:lang w:eastAsia="ru-RU"/>
        </w:rPr>
        <w:t xml:space="preserve"> и </w:t>
      </w:r>
      <w:r w:rsidR="007B7C66" w:rsidRPr="00C8630E">
        <w:rPr>
          <w:sz w:val="24"/>
          <w:szCs w:val="24"/>
          <w:lang w:eastAsia="ru-RU"/>
        </w:rPr>
        <w:t>у</w:t>
      </w:r>
      <w:r w:rsidRPr="00C8630E">
        <w:rPr>
          <w:sz w:val="24"/>
          <w:szCs w:val="24"/>
          <w:lang w:eastAsia="ru-RU"/>
        </w:rPr>
        <w:t xml:space="preserve">слуг </w:t>
      </w:r>
      <w:r w:rsidR="000342C3" w:rsidRPr="00C8630E">
        <w:rPr>
          <w:sz w:val="24"/>
          <w:szCs w:val="24"/>
          <w:lang w:eastAsia="ru-RU"/>
        </w:rPr>
        <w:t xml:space="preserve">определены в </w:t>
      </w:r>
      <w:r w:rsidRPr="00C8630E">
        <w:rPr>
          <w:sz w:val="24"/>
          <w:szCs w:val="24"/>
          <w:lang w:eastAsia="ru-RU"/>
        </w:rPr>
        <w:t>Техническом задании (Приложение №1)</w:t>
      </w:r>
      <w:r w:rsidR="000342C3" w:rsidRPr="00C8630E">
        <w:rPr>
          <w:sz w:val="24"/>
          <w:szCs w:val="24"/>
          <w:lang w:eastAsia="ru-RU"/>
        </w:rPr>
        <w:t>, которое является неотъемлемой частью Договора.</w:t>
      </w:r>
    </w:p>
    <w:p w:rsidR="00C647C8" w:rsidRPr="00C8630E" w:rsidRDefault="00C647C8" w:rsidP="00C647C8">
      <w:pPr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A944DF">
        <w:rPr>
          <w:sz w:val="24"/>
          <w:szCs w:val="24"/>
          <w:lang w:eastAsia="ru-RU"/>
        </w:rPr>
        <w:t>1.3. С</w:t>
      </w:r>
      <w:r w:rsidR="00A944DF" w:rsidRPr="00A944DF">
        <w:rPr>
          <w:sz w:val="24"/>
          <w:szCs w:val="24"/>
          <w:lang w:eastAsia="ru-RU"/>
        </w:rPr>
        <w:t>рок оказания услуг: до 30</w:t>
      </w:r>
      <w:r w:rsidRPr="00A944DF">
        <w:rPr>
          <w:sz w:val="24"/>
          <w:szCs w:val="24"/>
          <w:lang w:eastAsia="ru-RU"/>
        </w:rPr>
        <w:t>.0</w:t>
      </w:r>
      <w:r w:rsidR="00A944DF" w:rsidRPr="00A944DF">
        <w:rPr>
          <w:sz w:val="24"/>
          <w:szCs w:val="24"/>
          <w:lang w:eastAsia="ru-RU"/>
        </w:rPr>
        <w:t>9</w:t>
      </w:r>
      <w:r w:rsidRPr="00A944DF">
        <w:rPr>
          <w:sz w:val="24"/>
          <w:szCs w:val="24"/>
          <w:lang w:eastAsia="ru-RU"/>
        </w:rPr>
        <w:t>.2026 включительно.</w:t>
      </w:r>
    </w:p>
    <w:p w:rsidR="008D5BC5" w:rsidRPr="00C8630E" w:rsidRDefault="008D5BC5" w:rsidP="00C647C8">
      <w:pPr>
        <w:tabs>
          <w:tab w:val="num" w:pos="0"/>
          <w:tab w:val="left" w:pos="426"/>
        </w:tabs>
        <w:ind w:firstLine="709"/>
        <w:jc w:val="both"/>
        <w:rPr>
          <w:sz w:val="24"/>
          <w:szCs w:val="24"/>
        </w:rPr>
      </w:pPr>
    </w:p>
    <w:p w:rsidR="006A21CA" w:rsidRPr="00C647C8" w:rsidRDefault="000342C3" w:rsidP="00C647C8">
      <w:pPr>
        <w:numPr>
          <w:ilvl w:val="0"/>
          <w:numId w:val="7"/>
        </w:numPr>
        <w:tabs>
          <w:tab w:val="clear" w:pos="720"/>
          <w:tab w:val="num" w:pos="0"/>
          <w:tab w:val="left" w:pos="426"/>
        </w:tabs>
        <w:ind w:left="0" w:firstLine="709"/>
        <w:jc w:val="center"/>
        <w:rPr>
          <w:sz w:val="24"/>
          <w:szCs w:val="24"/>
        </w:rPr>
      </w:pPr>
      <w:r w:rsidRPr="00C8630E">
        <w:rPr>
          <w:b/>
          <w:sz w:val="24"/>
          <w:szCs w:val="24"/>
        </w:rPr>
        <w:t>ЦЕНА И ПОРЯДОК РАСЧЕТОВ</w:t>
      </w:r>
    </w:p>
    <w:p w:rsidR="00C647C8" w:rsidRPr="00C647C8" w:rsidRDefault="00C647C8" w:rsidP="00C647C8">
      <w:pPr>
        <w:tabs>
          <w:tab w:val="left" w:pos="426"/>
        </w:tabs>
        <w:ind w:left="709"/>
        <w:jc w:val="center"/>
        <w:rPr>
          <w:sz w:val="24"/>
          <w:szCs w:val="24"/>
        </w:rPr>
      </w:pPr>
    </w:p>
    <w:p w:rsidR="00C45694" w:rsidRDefault="007B7C66" w:rsidP="00C647C8">
      <w:pPr>
        <w:pStyle w:val="ac"/>
        <w:ind w:firstLine="709"/>
        <w:jc w:val="both"/>
        <w:rPr>
          <w:sz w:val="24"/>
          <w:szCs w:val="24"/>
        </w:rPr>
      </w:pPr>
      <w:r w:rsidRPr="00C8630E">
        <w:rPr>
          <w:sz w:val="24"/>
          <w:szCs w:val="24"/>
        </w:rPr>
        <w:t>2</w:t>
      </w:r>
      <w:r w:rsidR="000342C3" w:rsidRPr="00C8630E">
        <w:rPr>
          <w:sz w:val="24"/>
          <w:szCs w:val="24"/>
        </w:rPr>
        <w:t xml:space="preserve">.1. </w:t>
      </w:r>
      <w:r w:rsidR="004A5547" w:rsidRPr="00C8630E">
        <w:rPr>
          <w:sz w:val="24"/>
          <w:szCs w:val="24"/>
        </w:rPr>
        <w:t>Цена Договора составляе</w:t>
      </w:r>
      <w:r w:rsidR="004A5547" w:rsidRPr="00CC0676">
        <w:rPr>
          <w:sz w:val="24"/>
          <w:szCs w:val="24"/>
        </w:rPr>
        <w:t xml:space="preserve">т </w:t>
      </w:r>
      <w:r w:rsidR="00C45694">
        <w:rPr>
          <w:sz w:val="24"/>
          <w:szCs w:val="24"/>
        </w:rPr>
        <w:t>__________</w:t>
      </w:r>
      <w:r w:rsidR="004A5547" w:rsidRPr="00CC0676">
        <w:rPr>
          <w:sz w:val="24"/>
          <w:szCs w:val="24"/>
        </w:rPr>
        <w:t>(</w:t>
      </w:r>
      <w:r w:rsidR="00C45694">
        <w:rPr>
          <w:sz w:val="24"/>
          <w:szCs w:val="24"/>
        </w:rPr>
        <w:t>_________</w:t>
      </w:r>
      <w:r w:rsidR="004A5547" w:rsidRPr="00CC0676">
        <w:rPr>
          <w:sz w:val="24"/>
          <w:szCs w:val="24"/>
        </w:rPr>
        <w:t>) рублей</w:t>
      </w:r>
      <w:r w:rsidR="004A5547" w:rsidRPr="00C8630E">
        <w:rPr>
          <w:sz w:val="24"/>
          <w:szCs w:val="24"/>
        </w:rPr>
        <w:t xml:space="preserve"> </w:t>
      </w:r>
      <w:r w:rsidR="00C45694">
        <w:rPr>
          <w:sz w:val="24"/>
          <w:szCs w:val="24"/>
        </w:rPr>
        <w:t>____________</w:t>
      </w:r>
      <w:r w:rsidR="004A5547" w:rsidRPr="00C8630E">
        <w:rPr>
          <w:sz w:val="24"/>
          <w:szCs w:val="24"/>
        </w:rPr>
        <w:t xml:space="preserve"> копеек,</w:t>
      </w:r>
      <w:r w:rsidR="00C45694">
        <w:rPr>
          <w:sz w:val="24"/>
          <w:szCs w:val="24"/>
        </w:rPr>
        <w:t xml:space="preserve"> с учетом/без</w:t>
      </w:r>
      <w:r w:rsidR="004A5547" w:rsidRPr="00C8630E">
        <w:rPr>
          <w:sz w:val="24"/>
          <w:szCs w:val="24"/>
        </w:rPr>
        <w:t xml:space="preserve"> НДС</w:t>
      </w:r>
      <w:r w:rsidR="00C45694">
        <w:rPr>
          <w:sz w:val="24"/>
          <w:szCs w:val="24"/>
        </w:rPr>
        <w:t>.</w:t>
      </w:r>
    </w:p>
    <w:p w:rsidR="006A21CA" w:rsidRPr="00C8630E" w:rsidRDefault="006A21CA" w:rsidP="00C647C8">
      <w:pPr>
        <w:pStyle w:val="ac"/>
        <w:ind w:firstLine="709"/>
        <w:jc w:val="both"/>
        <w:rPr>
          <w:sz w:val="24"/>
          <w:szCs w:val="24"/>
        </w:rPr>
      </w:pPr>
      <w:r w:rsidRPr="00C8630E">
        <w:rPr>
          <w:bCs/>
          <w:sz w:val="24"/>
          <w:szCs w:val="24"/>
        </w:rPr>
        <w:t>В цену включаются все расходы Исполнителя, производимые им в процессе передачи оборудования, оказания услуг, в том числе расходы на страхование, уплату налогов, сборов и других обязательных платежей, а также расходы на материалы</w:t>
      </w:r>
      <w:r w:rsidR="00AB6969" w:rsidRPr="00C8630E">
        <w:rPr>
          <w:bCs/>
          <w:sz w:val="24"/>
          <w:szCs w:val="24"/>
        </w:rPr>
        <w:t>,</w:t>
      </w:r>
      <w:r w:rsidRPr="00C8630E">
        <w:rPr>
          <w:bCs/>
          <w:sz w:val="24"/>
          <w:szCs w:val="24"/>
        </w:rPr>
        <w:t xml:space="preserve"> оборудование и доставку товара до местонахождения Заказчика.</w:t>
      </w:r>
    </w:p>
    <w:p w:rsidR="00FC1FD4" w:rsidRPr="00C8630E" w:rsidRDefault="007B7C66" w:rsidP="00C647C8">
      <w:pPr>
        <w:pStyle w:val="ac"/>
        <w:ind w:firstLine="709"/>
        <w:jc w:val="both"/>
        <w:rPr>
          <w:sz w:val="24"/>
          <w:szCs w:val="24"/>
        </w:rPr>
      </w:pPr>
      <w:r w:rsidRPr="00C8630E">
        <w:rPr>
          <w:sz w:val="24"/>
          <w:szCs w:val="24"/>
        </w:rPr>
        <w:t>2</w:t>
      </w:r>
      <w:r w:rsidR="000342C3" w:rsidRPr="00C8630E">
        <w:rPr>
          <w:sz w:val="24"/>
          <w:szCs w:val="24"/>
        </w:rPr>
        <w:t xml:space="preserve">.2. </w:t>
      </w:r>
      <w:r w:rsidR="004A5547" w:rsidRPr="00C8630E">
        <w:rPr>
          <w:sz w:val="24"/>
          <w:szCs w:val="24"/>
        </w:rPr>
        <w:t xml:space="preserve">Оплата Цены Договора производится </w:t>
      </w:r>
      <w:r w:rsidR="007C0EC1" w:rsidRPr="00C8630E">
        <w:rPr>
          <w:sz w:val="24"/>
          <w:szCs w:val="24"/>
        </w:rPr>
        <w:t>Заказчиком</w:t>
      </w:r>
      <w:r w:rsidR="004A5547" w:rsidRPr="00C8630E">
        <w:rPr>
          <w:sz w:val="24"/>
          <w:szCs w:val="24"/>
        </w:rPr>
        <w:t xml:space="preserve"> путем перечисления денежных средств на расчетный счет </w:t>
      </w:r>
      <w:r w:rsidR="007C0EC1" w:rsidRPr="00C8630E">
        <w:rPr>
          <w:sz w:val="24"/>
          <w:szCs w:val="24"/>
        </w:rPr>
        <w:t>Исполнителя</w:t>
      </w:r>
      <w:r w:rsidR="004A5547" w:rsidRPr="00C8630E">
        <w:rPr>
          <w:sz w:val="24"/>
          <w:szCs w:val="24"/>
        </w:rPr>
        <w:t xml:space="preserve"> в течение 7 (семи) рабочих дней с даты </w:t>
      </w:r>
      <w:r w:rsidR="00FC1FD4" w:rsidRPr="00C8630E">
        <w:rPr>
          <w:bCs/>
          <w:sz w:val="24"/>
          <w:szCs w:val="24"/>
        </w:rPr>
        <w:t xml:space="preserve">подписания Заказчиком </w:t>
      </w:r>
      <w:r w:rsidR="00AB6969" w:rsidRPr="00C8630E">
        <w:rPr>
          <w:bCs/>
          <w:sz w:val="24"/>
          <w:szCs w:val="24"/>
        </w:rPr>
        <w:t>универсального передаточного документа (</w:t>
      </w:r>
      <w:r w:rsidRPr="00C8630E">
        <w:rPr>
          <w:bCs/>
          <w:sz w:val="24"/>
          <w:szCs w:val="24"/>
        </w:rPr>
        <w:t>УПД</w:t>
      </w:r>
      <w:r w:rsidR="00AB6969" w:rsidRPr="00C8630E">
        <w:rPr>
          <w:bCs/>
          <w:sz w:val="24"/>
          <w:szCs w:val="24"/>
        </w:rPr>
        <w:t>)</w:t>
      </w:r>
      <w:r w:rsidR="00FC1FD4" w:rsidRPr="00C8630E">
        <w:rPr>
          <w:sz w:val="24"/>
          <w:szCs w:val="24"/>
        </w:rPr>
        <w:t xml:space="preserve">, подписанного сторонами </w:t>
      </w:r>
      <w:r w:rsidR="00AB6969" w:rsidRPr="00C8630E">
        <w:rPr>
          <w:sz w:val="24"/>
          <w:szCs w:val="24"/>
        </w:rPr>
        <w:t>в соответствии со</w:t>
      </w:r>
      <w:r w:rsidR="00FC1FD4" w:rsidRPr="00C8630E">
        <w:rPr>
          <w:sz w:val="24"/>
          <w:szCs w:val="24"/>
        </w:rPr>
        <w:t xml:space="preserve"> Спецификаци</w:t>
      </w:r>
      <w:r w:rsidR="00AB6969" w:rsidRPr="00C8630E">
        <w:rPr>
          <w:sz w:val="24"/>
          <w:szCs w:val="24"/>
        </w:rPr>
        <w:t>ей</w:t>
      </w:r>
      <w:r w:rsidR="00FC1FD4" w:rsidRPr="00C8630E">
        <w:rPr>
          <w:sz w:val="24"/>
          <w:szCs w:val="24"/>
        </w:rPr>
        <w:t xml:space="preserve"> (Приложение № 2). </w:t>
      </w:r>
    </w:p>
    <w:p w:rsidR="004A5547" w:rsidRPr="00C8630E" w:rsidRDefault="007B7C66" w:rsidP="00C647C8">
      <w:pPr>
        <w:pStyle w:val="ac"/>
        <w:ind w:firstLine="709"/>
        <w:jc w:val="both"/>
        <w:rPr>
          <w:sz w:val="24"/>
          <w:szCs w:val="24"/>
        </w:rPr>
      </w:pPr>
      <w:r w:rsidRPr="00C8630E">
        <w:rPr>
          <w:sz w:val="24"/>
          <w:szCs w:val="24"/>
        </w:rPr>
        <w:t>2</w:t>
      </w:r>
      <w:r w:rsidR="000342C3" w:rsidRPr="00C8630E">
        <w:rPr>
          <w:sz w:val="24"/>
          <w:szCs w:val="24"/>
        </w:rPr>
        <w:t>.</w:t>
      </w:r>
      <w:r w:rsidRPr="00C8630E">
        <w:rPr>
          <w:sz w:val="24"/>
          <w:szCs w:val="24"/>
        </w:rPr>
        <w:t>3</w:t>
      </w:r>
      <w:r w:rsidR="000342C3" w:rsidRPr="00C8630E">
        <w:rPr>
          <w:sz w:val="24"/>
          <w:szCs w:val="24"/>
        </w:rPr>
        <w:t xml:space="preserve">. </w:t>
      </w:r>
      <w:r w:rsidR="004A5547" w:rsidRPr="00C8630E">
        <w:rPr>
          <w:sz w:val="24"/>
          <w:szCs w:val="24"/>
        </w:rPr>
        <w:t>Оплата производится за счет средств федерального бюджета, выделенных Камчатстату в 202</w:t>
      </w:r>
      <w:r w:rsidR="00EE1398">
        <w:rPr>
          <w:sz w:val="24"/>
          <w:szCs w:val="24"/>
        </w:rPr>
        <w:t>6</w:t>
      </w:r>
      <w:r w:rsidR="004A5547" w:rsidRPr="00C8630E">
        <w:rPr>
          <w:sz w:val="24"/>
          <w:szCs w:val="24"/>
        </w:rPr>
        <w:t xml:space="preserve"> году, по КБК </w:t>
      </w:r>
      <w:r w:rsidR="007C0EC1" w:rsidRPr="00C8630E">
        <w:rPr>
          <w:sz w:val="24"/>
          <w:szCs w:val="24"/>
        </w:rPr>
        <w:t>157 0113 15 4 07 90020 244</w:t>
      </w:r>
      <w:r w:rsidR="004A5547" w:rsidRPr="00C8630E">
        <w:rPr>
          <w:sz w:val="24"/>
          <w:szCs w:val="24"/>
        </w:rPr>
        <w:t>.</w:t>
      </w:r>
    </w:p>
    <w:p w:rsidR="00FC1FD4" w:rsidRPr="00C8630E" w:rsidRDefault="007B7C66" w:rsidP="00C647C8">
      <w:pPr>
        <w:pStyle w:val="ac"/>
        <w:ind w:firstLine="709"/>
        <w:jc w:val="both"/>
        <w:rPr>
          <w:sz w:val="24"/>
          <w:szCs w:val="24"/>
        </w:rPr>
      </w:pPr>
      <w:r w:rsidRPr="00C8630E">
        <w:rPr>
          <w:sz w:val="24"/>
          <w:szCs w:val="24"/>
        </w:rPr>
        <w:t>2</w:t>
      </w:r>
      <w:r w:rsidR="000342C3" w:rsidRPr="00C8630E">
        <w:rPr>
          <w:sz w:val="24"/>
          <w:szCs w:val="24"/>
        </w:rPr>
        <w:t>.</w:t>
      </w:r>
      <w:r w:rsidRPr="00C8630E">
        <w:rPr>
          <w:sz w:val="24"/>
          <w:szCs w:val="24"/>
        </w:rPr>
        <w:t>4</w:t>
      </w:r>
      <w:r w:rsidR="000342C3" w:rsidRPr="00C8630E">
        <w:rPr>
          <w:sz w:val="24"/>
          <w:szCs w:val="24"/>
        </w:rPr>
        <w:t xml:space="preserve">. </w:t>
      </w:r>
      <w:r w:rsidR="004A5547" w:rsidRPr="00C8630E">
        <w:rPr>
          <w:sz w:val="24"/>
          <w:szCs w:val="24"/>
        </w:rPr>
        <w:t xml:space="preserve">Днем оплаты считается дата поступления денежных средств на расчетный счет </w:t>
      </w:r>
      <w:r w:rsidR="007C0EC1" w:rsidRPr="00C8630E">
        <w:rPr>
          <w:sz w:val="24"/>
          <w:szCs w:val="24"/>
        </w:rPr>
        <w:t>Исполнителя</w:t>
      </w:r>
      <w:r w:rsidR="004A5547" w:rsidRPr="00C8630E">
        <w:rPr>
          <w:sz w:val="24"/>
          <w:szCs w:val="24"/>
        </w:rPr>
        <w:t>.</w:t>
      </w:r>
    </w:p>
    <w:p w:rsidR="004A5547" w:rsidRPr="00C8630E" w:rsidRDefault="007B7C66" w:rsidP="00C647C8">
      <w:pPr>
        <w:pStyle w:val="ac"/>
        <w:ind w:firstLine="709"/>
        <w:jc w:val="both"/>
        <w:rPr>
          <w:sz w:val="24"/>
          <w:szCs w:val="24"/>
        </w:rPr>
      </w:pPr>
      <w:r w:rsidRPr="00C8630E">
        <w:rPr>
          <w:sz w:val="24"/>
          <w:szCs w:val="24"/>
        </w:rPr>
        <w:t>2</w:t>
      </w:r>
      <w:r w:rsidR="00FC1FD4" w:rsidRPr="00C8630E">
        <w:rPr>
          <w:sz w:val="24"/>
          <w:szCs w:val="24"/>
        </w:rPr>
        <w:t>.</w:t>
      </w:r>
      <w:r w:rsidRPr="00C8630E">
        <w:rPr>
          <w:sz w:val="24"/>
          <w:szCs w:val="24"/>
        </w:rPr>
        <w:t>5</w:t>
      </w:r>
      <w:r w:rsidR="00FC1FD4" w:rsidRPr="00C8630E">
        <w:rPr>
          <w:sz w:val="24"/>
          <w:szCs w:val="24"/>
        </w:rPr>
        <w:t>. Оплата Исполнителю производится Заказчиком в безналичном порядке, на основании выставленного Исполнителем</w:t>
      </w:r>
      <w:r w:rsidR="00AB6969" w:rsidRPr="00C8630E">
        <w:rPr>
          <w:sz w:val="24"/>
          <w:szCs w:val="24"/>
        </w:rPr>
        <w:t xml:space="preserve"> счета и УПД.</w:t>
      </w:r>
      <w:r w:rsidR="00FC1FD4" w:rsidRPr="00C8630E">
        <w:rPr>
          <w:sz w:val="24"/>
          <w:szCs w:val="24"/>
        </w:rPr>
        <w:t xml:space="preserve"> </w:t>
      </w:r>
    </w:p>
    <w:p w:rsidR="00FC5306" w:rsidRDefault="00FC5306" w:rsidP="00C647C8">
      <w:pPr>
        <w:suppressAutoHyphens w:val="0"/>
        <w:ind w:firstLine="709"/>
        <w:jc w:val="center"/>
        <w:rPr>
          <w:rFonts w:eastAsia="Calibri"/>
          <w:b/>
          <w:sz w:val="24"/>
          <w:szCs w:val="24"/>
          <w:lang w:eastAsia="en-US"/>
        </w:rPr>
      </w:pPr>
    </w:p>
    <w:p w:rsidR="00FC5306" w:rsidRPr="00FC5306" w:rsidRDefault="00FC5306" w:rsidP="00FC5306">
      <w:pPr>
        <w:suppressAutoHyphens w:val="0"/>
        <w:ind w:firstLine="709"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3.</w:t>
      </w:r>
      <w:r w:rsidRPr="00FC5306">
        <w:rPr>
          <w:b/>
          <w:sz w:val="24"/>
          <w:szCs w:val="24"/>
          <w:lang w:eastAsia="ru-RU"/>
        </w:rPr>
        <w:t xml:space="preserve"> </w:t>
      </w:r>
      <w:r w:rsidRPr="00FC5306">
        <w:rPr>
          <w:rFonts w:eastAsia="Calibri"/>
          <w:b/>
          <w:sz w:val="24"/>
          <w:szCs w:val="24"/>
          <w:lang w:eastAsia="en-US"/>
        </w:rPr>
        <w:t>ПОРЯДОК СДАЧИ И ПРИЕМКИ ОКАЗАННЫХ УСЛУГ</w:t>
      </w:r>
    </w:p>
    <w:p w:rsidR="00FC5306" w:rsidRPr="0082601C" w:rsidRDefault="00FC5306" w:rsidP="00FC5306">
      <w:pPr>
        <w:suppressAutoHyphens w:val="0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82601C">
        <w:rPr>
          <w:rFonts w:eastAsia="Calibri"/>
          <w:sz w:val="24"/>
          <w:szCs w:val="24"/>
          <w:lang w:eastAsia="en-US"/>
        </w:rPr>
        <w:t>3.1. На оборудование, прошедшее техническое обслуживание, испытание выдаются акты проверки</w:t>
      </w:r>
      <w:r w:rsidR="0082601C" w:rsidRPr="0082601C">
        <w:rPr>
          <w:rFonts w:eastAsia="Calibri"/>
          <w:sz w:val="24"/>
          <w:szCs w:val="24"/>
          <w:lang w:eastAsia="en-US"/>
        </w:rPr>
        <w:t>, счет в течение 5 рабочих дней после оказания услуг.</w:t>
      </w:r>
    </w:p>
    <w:p w:rsidR="00FC5306" w:rsidRPr="0082601C" w:rsidRDefault="00FC5306" w:rsidP="00FC5306">
      <w:pPr>
        <w:suppressAutoHyphens w:val="0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82601C">
        <w:rPr>
          <w:rFonts w:eastAsia="Calibri"/>
          <w:sz w:val="24"/>
          <w:szCs w:val="24"/>
          <w:lang w:eastAsia="en-US"/>
        </w:rPr>
        <w:t>3.2. Приемка оборудования, прошедшего техническое обслуживание, по количеству и качеству производится в порядке, определяемом действующим законодательством.</w:t>
      </w:r>
    </w:p>
    <w:p w:rsidR="0082601C" w:rsidRPr="0082601C" w:rsidRDefault="00FC5306" w:rsidP="0082601C">
      <w:pPr>
        <w:suppressAutoHyphens w:val="0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82601C">
        <w:rPr>
          <w:rFonts w:eastAsia="Calibri"/>
          <w:sz w:val="24"/>
          <w:szCs w:val="24"/>
          <w:lang w:eastAsia="en-US"/>
        </w:rPr>
        <w:t xml:space="preserve">3.3. </w:t>
      </w:r>
      <w:r w:rsidR="0082601C" w:rsidRPr="0082601C">
        <w:rPr>
          <w:rFonts w:eastAsia="Calibri"/>
          <w:sz w:val="24"/>
          <w:szCs w:val="24"/>
          <w:lang w:eastAsia="en-US"/>
        </w:rPr>
        <w:t>Заказчик в течение 5 рабочих дней с даты получения акта оказанных услуг обязан отправить Исполнителю подписанный акт оказанных услуг или мотивированный отказ от приемки оказанных услуг.</w:t>
      </w:r>
    </w:p>
    <w:p w:rsidR="0082601C" w:rsidRPr="0082601C" w:rsidRDefault="0082601C" w:rsidP="0082601C">
      <w:pPr>
        <w:suppressAutoHyphens w:val="0"/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3</w:t>
      </w:r>
      <w:r w:rsidRPr="0082601C">
        <w:rPr>
          <w:rFonts w:eastAsia="Calibri"/>
          <w:sz w:val="24"/>
          <w:szCs w:val="24"/>
          <w:lang w:eastAsia="en-US"/>
        </w:rPr>
        <w:t>.</w:t>
      </w:r>
      <w:r>
        <w:rPr>
          <w:rFonts w:eastAsia="Calibri"/>
          <w:sz w:val="24"/>
          <w:szCs w:val="24"/>
          <w:lang w:eastAsia="en-US"/>
        </w:rPr>
        <w:t>4</w:t>
      </w:r>
      <w:r w:rsidRPr="0082601C">
        <w:rPr>
          <w:rFonts w:eastAsia="Calibri"/>
          <w:sz w:val="24"/>
          <w:szCs w:val="24"/>
          <w:lang w:eastAsia="en-US"/>
        </w:rPr>
        <w:t>. В случае мотивированного отказа Заказчика, сторонами составляется двухсторонний акт с перечнем необходимых услуг, сроков их выполнения.</w:t>
      </w:r>
    </w:p>
    <w:p w:rsidR="00FC5306" w:rsidRPr="0082601C" w:rsidRDefault="00FC5306" w:rsidP="00FC5306">
      <w:pPr>
        <w:suppressAutoHyphens w:val="0"/>
        <w:ind w:firstLine="709"/>
        <w:jc w:val="both"/>
        <w:rPr>
          <w:rFonts w:eastAsia="Calibri"/>
          <w:sz w:val="24"/>
          <w:szCs w:val="24"/>
          <w:lang w:eastAsia="en-US"/>
        </w:rPr>
      </w:pPr>
    </w:p>
    <w:p w:rsidR="00FC5306" w:rsidRDefault="00FC5306" w:rsidP="00C647C8">
      <w:pPr>
        <w:suppressAutoHyphens w:val="0"/>
        <w:ind w:firstLine="709"/>
        <w:jc w:val="center"/>
        <w:rPr>
          <w:rFonts w:eastAsia="Calibri"/>
          <w:b/>
          <w:sz w:val="24"/>
          <w:szCs w:val="24"/>
          <w:lang w:eastAsia="en-US"/>
        </w:rPr>
      </w:pPr>
    </w:p>
    <w:p w:rsidR="00FC5306" w:rsidRDefault="0082601C" w:rsidP="00C647C8">
      <w:pPr>
        <w:suppressAutoHyphens w:val="0"/>
        <w:ind w:firstLine="709"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lastRenderedPageBreak/>
        <w:t>4</w:t>
      </w:r>
      <w:r w:rsidR="002301A9" w:rsidRPr="00C8630E">
        <w:rPr>
          <w:rFonts w:eastAsia="Calibri"/>
          <w:b/>
          <w:sz w:val="24"/>
          <w:szCs w:val="24"/>
          <w:lang w:eastAsia="en-US"/>
        </w:rPr>
        <w:t>. ОТВЕТСТВЕННОСТЬ СТОРОН</w:t>
      </w:r>
    </w:p>
    <w:p w:rsidR="00FC5306" w:rsidRPr="00C8630E" w:rsidRDefault="00FC5306" w:rsidP="00C647C8">
      <w:pPr>
        <w:suppressAutoHyphens w:val="0"/>
        <w:ind w:firstLine="709"/>
        <w:jc w:val="center"/>
        <w:rPr>
          <w:rFonts w:eastAsia="Calibri"/>
          <w:b/>
          <w:sz w:val="24"/>
          <w:szCs w:val="24"/>
          <w:lang w:eastAsia="en-US"/>
        </w:rPr>
      </w:pPr>
    </w:p>
    <w:p w:rsidR="002301A9" w:rsidRPr="00C8630E" w:rsidRDefault="0082601C" w:rsidP="00C647C8">
      <w:pPr>
        <w:suppressAutoHyphens w:val="0"/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4</w:t>
      </w:r>
      <w:r w:rsidR="002301A9" w:rsidRPr="00C8630E">
        <w:rPr>
          <w:rFonts w:eastAsia="Calibri"/>
          <w:sz w:val="24"/>
          <w:szCs w:val="24"/>
          <w:lang w:eastAsia="en-US"/>
        </w:rPr>
        <w:t>.1. Стороны несут ответственность за несвоевременное, неполное или некачественное выполнение своих обязательств по настоящему Договору в соответствии с настоящим Договором и действующим законодательством РФ.</w:t>
      </w:r>
    </w:p>
    <w:p w:rsidR="002301A9" w:rsidRPr="00C8630E" w:rsidRDefault="0082601C" w:rsidP="00C647C8">
      <w:pPr>
        <w:suppressAutoHyphens w:val="0"/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4</w:t>
      </w:r>
      <w:r w:rsidR="002301A9" w:rsidRPr="00C8630E">
        <w:rPr>
          <w:rFonts w:eastAsia="Calibri"/>
          <w:sz w:val="24"/>
          <w:szCs w:val="24"/>
          <w:lang w:eastAsia="en-US"/>
        </w:rPr>
        <w:t xml:space="preserve">.2. В случае просрочки исполнения </w:t>
      </w:r>
      <w:r w:rsidR="007C0EC1" w:rsidRPr="00C8630E">
        <w:rPr>
          <w:rFonts w:eastAsia="Calibri"/>
          <w:sz w:val="24"/>
          <w:szCs w:val="24"/>
          <w:lang w:eastAsia="en-US"/>
        </w:rPr>
        <w:t>Заказчиком</w:t>
      </w:r>
      <w:r w:rsidR="002301A9" w:rsidRPr="00C8630E">
        <w:rPr>
          <w:rFonts w:eastAsia="Calibri"/>
          <w:sz w:val="24"/>
          <w:szCs w:val="24"/>
          <w:lang w:eastAsia="en-US"/>
        </w:rPr>
        <w:t xml:space="preserve"> обязательств, предусмотренных Договором, а также в иных случаях неисполнения или ненадлежащего исполнения </w:t>
      </w:r>
      <w:r w:rsidR="007C0EC1" w:rsidRPr="00C8630E">
        <w:rPr>
          <w:rFonts w:eastAsia="Calibri"/>
          <w:sz w:val="24"/>
          <w:szCs w:val="24"/>
          <w:lang w:eastAsia="en-US"/>
        </w:rPr>
        <w:t>Заказчиком</w:t>
      </w:r>
      <w:r w:rsidR="002301A9" w:rsidRPr="00C8630E">
        <w:rPr>
          <w:rFonts w:eastAsia="Calibri"/>
          <w:sz w:val="24"/>
          <w:szCs w:val="24"/>
          <w:lang w:eastAsia="en-US"/>
        </w:rPr>
        <w:t xml:space="preserve"> обязательств, предусмотренных Договором, </w:t>
      </w:r>
      <w:r w:rsidR="007C0EC1" w:rsidRPr="00C8630E">
        <w:rPr>
          <w:rFonts w:eastAsia="Calibri"/>
          <w:sz w:val="24"/>
          <w:szCs w:val="24"/>
          <w:lang w:eastAsia="en-US"/>
        </w:rPr>
        <w:t>Исполнитель</w:t>
      </w:r>
      <w:r w:rsidR="002301A9" w:rsidRPr="00C8630E">
        <w:rPr>
          <w:rFonts w:eastAsia="Calibri"/>
          <w:sz w:val="24"/>
          <w:szCs w:val="24"/>
          <w:lang w:eastAsia="en-US"/>
        </w:rPr>
        <w:t xml:space="preserve"> вправе потребовать уплаты неустоек (штрафов, пеней).</w:t>
      </w:r>
    </w:p>
    <w:p w:rsidR="002301A9" w:rsidRPr="00C8630E" w:rsidRDefault="0082601C" w:rsidP="00C647C8">
      <w:pPr>
        <w:suppressAutoHyphens w:val="0"/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4</w:t>
      </w:r>
      <w:r w:rsidR="002301A9" w:rsidRPr="00C8630E">
        <w:rPr>
          <w:rFonts w:eastAsia="Calibri"/>
          <w:sz w:val="24"/>
          <w:szCs w:val="24"/>
          <w:lang w:eastAsia="en-US"/>
        </w:rPr>
        <w:t>.3.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2301A9" w:rsidRPr="00C8630E" w:rsidRDefault="0082601C" w:rsidP="00C647C8">
      <w:pPr>
        <w:suppressAutoHyphens w:val="0"/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4</w:t>
      </w:r>
      <w:r w:rsidR="002301A9" w:rsidRPr="00C8630E">
        <w:rPr>
          <w:rFonts w:eastAsia="Calibri"/>
          <w:sz w:val="24"/>
          <w:szCs w:val="24"/>
          <w:lang w:eastAsia="en-US"/>
        </w:rPr>
        <w:t xml:space="preserve">.4. Штрафы начисляются за ненадлежащее исполнение </w:t>
      </w:r>
      <w:r w:rsidR="007C0EC1" w:rsidRPr="00C8630E">
        <w:rPr>
          <w:rFonts w:eastAsia="Calibri"/>
          <w:sz w:val="24"/>
          <w:szCs w:val="24"/>
          <w:lang w:eastAsia="en-US"/>
        </w:rPr>
        <w:t>Заказчиком</w:t>
      </w:r>
      <w:r w:rsidR="002301A9" w:rsidRPr="00C8630E">
        <w:rPr>
          <w:rFonts w:eastAsia="Calibri"/>
          <w:sz w:val="24"/>
          <w:szCs w:val="24"/>
          <w:lang w:eastAsia="en-US"/>
        </w:rPr>
        <w:t xml:space="preserve"> обязательств, предусмотренных Договором, за исключением просрочки исполнения обязательств, предусмотренных Договором. Размер штрафа устанавливается Договором в порядке, установленном Постановлением Правительства Российской Федерации от 30.08.2017 № 1042.</w:t>
      </w:r>
    </w:p>
    <w:p w:rsidR="002301A9" w:rsidRPr="00C8630E" w:rsidRDefault="0082601C" w:rsidP="00C647C8">
      <w:pPr>
        <w:suppressAutoHyphens w:val="0"/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4</w:t>
      </w:r>
      <w:r w:rsidR="002301A9" w:rsidRPr="00C8630E">
        <w:rPr>
          <w:rFonts w:eastAsia="Calibri"/>
          <w:sz w:val="24"/>
          <w:szCs w:val="24"/>
          <w:lang w:eastAsia="en-US"/>
        </w:rPr>
        <w:t xml:space="preserve">.5. За каждый факт неисполнения </w:t>
      </w:r>
      <w:r w:rsidR="007C0EC1" w:rsidRPr="00C8630E">
        <w:rPr>
          <w:rFonts w:eastAsia="Calibri"/>
          <w:sz w:val="24"/>
          <w:szCs w:val="24"/>
          <w:lang w:eastAsia="en-US"/>
        </w:rPr>
        <w:t>Заказчиком</w:t>
      </w:r>
      <w:r w:rsidR="002301A9" w:rsidRPr="00C8630E">
        <w:rPr>
          <w:rFonts w:eastAsia="Calibri"/>
          <w:sz w:val="24"/>
          <w:szCs w:val="24"/>
          <w:lang w:eastAsia="en-US"/>
        </w:rPr>
        <w:t xml:space="preserve"> обязательств, предусмотренных Договором, за исключением просрочки исполнения обязательств, предусмотренных Договором, размер штрафа: 1000 рублей. Общая сумма начисленных штрафов за ненадлежащее исполнение </w:t>
      </w:r>
      <w:r w:rsidR="007C0EC1" w:rsidRPr="00C8630E">
        <w:rPr>
          <w:rFonts w:eastAsia="Calibri"/>
          <w:sz w:val="24"/>
          <w:szCs w:val="24"/>
          <w:lang w:eastAsia="en-US"/>
        </w:rPr>
        <w:t>Заказчиком</w:t>
      </w:r>
      <w:r w:rsidR="002301A9" w:rsidRPr="00C8630E">
        <w:rPr>
          <w:rFonts w:eastAsia="Calibri"/>
          <w:sz w:val="24"/>
          <w:szCs w:val="24"/>
          <w:lang w:eastAsia="en-US"/>
        </w:rPr>
        <w:t xml:space="preserve"> обязательств, предусмотренных Договором, не может превышать цену Договора.</w:t>
      </w:r>
    </w:p>
    <w:p w:rsidR="002301A9" w:rsidRPr="00C8630E" w:rsidRDefault="0082601C" w:rsidP="00C647C8">
      <w:pPr>
        <w:suppressAutoHyphens w:val="0"/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4</w:t>
      </w:r>
      <w:r w:rsidR="002301A9" w:rsidRPr="00C8630E">
        <w:rPr>
          <w:rFonts w:eastAsia="Calibri"/>
          <w:sz w:val="24"/>
          <w:szCs w:val="24"/>
          <w:lang w:eastAsia="en-US"/>
        </w:rPr>
        <w:t xml:space="preserve">.6. В случае просрочки исполнения </w:t>
      </w:r>
      <w:r w:rsidR="007C0EC1" w:rsidRPr="00C8630E">
        <w:rPr>
          <w:rFonts w:eastAsia="Calibri"/>
          <w:sz w:val="24"/>
          <w:szCs w:val="24"/>
          <w:lang w:eastAsia="en-US"/>
        </w:rPr>
        <w:t>Исполнителем</w:t>
      </w:r>
      <w:r w:rsidR="002301A9" w:rsidRPr="00C8630E">
        <w:rPr>
          <w:rFonts w:eastAsia="Calibri"/>
          <w:sz w:val="24"/>
          <w:szCs w:val="24"/>
          <w:lang w:eastAsia="en-US"/>
        </w:rPr>
        <w:t xml:space="preserve"> обязательств, предусмотренных Договором, а также в иных случаях неисполнения или ненадлежащего исполнения </w:t>
      </w:r>
      <w:r w:rsidR="007C0EC1" w:rsidRPr="00C8630E">
        <w:rPr>
          <w:rFonts w:eastAsia="Calibri"/>
          <w:sz w:val="24"/>
          <w:szCs w:val="24"/>
          <w:lang w:eastAsia="en-US"/>
        </w:rPr>
        <w:t>Исполнителем</w:t>
      </w:r>
      <w:r w:rsidR="002301A9" w:rsidRPr="00C8630E">
        <w:rPr>
          <w:rFonts w:eastAsia="Calibri"/>
          <w:sz w:val="24"/>
          <w:szCs w:val="24"/>
          <w:lang w:eastAsia="en-US"/>
        </w:rPr>
        <w:t xml:space="preserve"> обязательств, предусмотренных Договором, </w:t>
      </w:r>
      <w:r w:rsidR="007C0EC1" w:rsidRPr="00C8630E">
        <w:rPr>
          <w:rFonts w:eastAsia="Calibri"/>
          <w:sz w:val="24"/>
          <w:szCs w:val="24"/>
          <w:lang w:eastAsia="en-US"/>
        </w:rPr>
        <w:t>Заказчик</w:t>
      </w:r>
      <w:r w:rsidR="002301A9" w:rsidRPr="00C8630E">
        <w:rPr>
          <w:rFonts w:eastAsia="Calibri"/>
          <w:sz w:val="24"/>
          <w:szCs w:val="24"/>
          <w:lang w:eastAsia="en-US"/>
        </w:rPr>
        <w:t xml:space="preserve"> направляет </w:t>
      </w:r>
      <w:r w:rsidR="007C0EC1" w:rsidRPr="00C8630E">
        <w:rPr>
          <w:rFonts w:eastAsia="Calibri"/>
          <w:sz w:val="24"/>
          <w:szCs w:val="24"/>
          <w:lang w:eastAsia="en-US"/>
        </w:rPr>
        <w:t xml:space="preserve">Исполнителю </w:t>
      </w:r>
      <w:r w:rsidR="002301A9" w:rsidRPr="00C8630E">
        <w:rPr>
          <w:rFonts w:eastAsia="Calibri"/>
          <w:sz w:val="24"/>
          <w:szCs w:val="24"/>
          <w:lang w:eastAsia="en-US"/>
        </w:rPr>
        <w:t>требование об уплате неустоек (штрафов, пеней).</w:t>
      </w:r>
    </w:p>
    <w:p w:rsidR="002301A9" w:rsidRPr="00C8630E" w:rsidRDefault="0082601C" w:rsidP="00C647C8">
      <w:pPr>
        <w:suppressAutoHyphens w:val="0"/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4</w:t>
      </w:r>
      <w:r w:rsidR="002301A9" w:rsidRPr="00C8630E">
        <w:rPr>
          <w:rFonts w:eastAsia="Calibri"/>
          <w:sz w:val="24"/>
          <w:szCs w:val="24"/>
          <w:lang w:eastAsia="en-US"/>
        </w:rPr>
        <w:t xml:space="preserve">.7. Пеня начисляется за каждый день просрочки исполнения </w:t>
      </w:r>
      <w:r w:rsidR="007C0EC1" w:rsidRPr="00C8630E">
        <w:rPr>
          <w:rFonts w:eastAsia="Calibri"/>
          <w:sz w:val="24"/>
          <w:szCs w:val="24"/>
          <w:lang w:eastAsia="en-US"/>
        </w:rPr>
        <w:t>Исполнителем</w:t>
      </w:r>
      <w:r w:rsidR="002301A9" w:rsidRPr="00C8630E">
        <w:rPr>
          <w:rFonts w:eastAsia="Calibri"/>
          <w:sz w:val="24"/>
          <w:szCs w:val="24"/>
          <w:lang w:eastAsia="en-US"/>
        </w:rPr>
        <w:t xml:space="preserve">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</w:t>
      </w:r>
      <w:r w:rsidR="007C0EC1" w:rsidRPr="00C8630E">
        <w:rPr>
          <w:rFonts w:eastAsia="Calibri"/>
          <w:sz w:val="24"/>
          <w:szCs w:val="24"/>
          <w:lang w:eastAsia="en-US"/>
        </w:rPr>
        <w:t>Исполнителем</w:t>
      </w:r>
      <w:r w:rsidR="002301A9" w:rsidRPr="00C8630E">
        <w:rPr>
          <w:rFonts w:eastAsia="Calibri"/>
          <w:sz w:val="24"/>
          <w:szCs w:val="24"/>
          <w:lang w:eastAsia="en-US"/>
        </w:rPr>
        <w:t>, за исключением случаев, если законодательством Российской Федерации установлен иной порядок начисления пени. Пеня подлежит начислению за каждый день просрочки исполнения такого обязательства.</w:t>
      </w:r>
    </w:p>
    <w:p w:rsidR="002301A9" w:rsidRPr="00C8630E" w:rsidRDefault="0082601C" w:rsidP="00C647C8">
      <w:pPr>
        <w:suppressAutoHyphens w:val="0"/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4</w:t>
      </w:r>
      <w:r w:rsidR="002301A9" w:rsidRPr="00C8630E">
        <w:rPr>
          <w:rFonts w:eastAsia="Calibri"/>
          <w:sz w:val="24"/>
          <w:szCs w:val="24"/>
          <w:lang w:eastAsia="en-US"/>
        </w:rPr>
        <w:t xml:space="preserve">.8. Штрафы начисляются за неисполнение или ненадлежащее исполнение </w:t>
      </w:r>
      <w:r w:rsidR="007C0EC1" w:rsidRPr="00C8630E">
        <w:rPr>
          <w:rFonts w:eastAsia="Calibri"/>
          <w:sz w:val="24"/>
          <w:szCs w:val="24"/>
          <w:lang w:eastAsia="en-US"/>
        </w:rPr>
        <w:t>Исполнителем</w:t>
      </w:r>
      <w:r w:rsidR="002301A9" w:rsidRPr="00C8630E">
        <w:rPr>
          <w:rFonts w:eastAsia="Calibri"/>
          <w:sz w:val="24"/>
          <w:szCs w:val="24"/>
          <w:lang w:eastAsia="en-US"/>
        </w:rPr>
        <w:t xml:space="preserve"> обязательств, предусмотренных Договором, за исключением просрочки исполнения </w:t>
      </w:r>
      <w:r w:rsidR="007C0EC1" w:rsidRPr="00C8630E">
        <w:rPr>
          <w:rFonts w:eastAsia="Calibri"/>
          <w:sz w:val="24"/>
          <w:szCs w:val="24"/>
          <w:lang w:eastAsia="en-US"/>
        </w:rPr>
        <w:t>Исполнителем</w:t>
      </w:r>
      <w:r w:rsidR="002301A9" w:rsidRPr="00C8630E">
        <w:rPr>
          <w:rFonts w:eastAsia="Calibri"/>
          <w:sz w:val="24"/>
          <w:szCs w:val="24"/>
          <w:lang w:eastAsia="en-US"/>
        </w:rPr>
        <w:t xml:space="preserve"> обязательств, предусмотренных Договором. </w:t>
      </w:r>
    </w:p>
    <w:p w:rsidR="002301A9" w:rsidRPr="00C8630E" w:rsidRDefault="0082601C" w:rsidP="00C647C8">
      <w:pPr>
        <w:suppressAutoHyphens w:val="0"/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4</w:t>
      </w:r>
      <w:r w:rsidR="002301A9" w:rsidRPr="00C8630E">
        <w:rPr>
          <w:rFonts w:eastAsia="Calibri"/>
          <w:sz w:val="24"/>
          <w:szCs w:val="24"/>
          <w:lang w:eastAsia="en-US"/>
        </w:rPr>
        <w:t xml:space="preserve">.9. Размер штрафа устанавливается Договором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</w:t>
      </w:r>
      <w:r w:rsidR="007C0EC1" w:rsidRPr="00C8630E">
        <w:rPr>
          <w:rFonts w:eastAsia="Calibri"/>
          <w:sz w:val="24"/>
          <w:szCs w:val="24"/>
          <w:lang w:eastAsia="en-US"/>
        </w:rPr>
        <w:t>Исполнителем</w:t>
      </w:r>
      <w:r w:rsidR="002301A9" w:rsidRPr="00C8630E">
        <w:rPr>
          <w:rFonts w:eastAsia="Calibri"/>
          <w:sz w:val="24"/>
          <w:szCs w:val="24"/>
          <w:lang w:eastAsia="en-US"/>
        </w:rPr>
        <w:t xml:space="preserve"> (подрядчиком, исполнителем) обязательств, предусмотренных Договором (за исключением просрочки исполнения обязательств заказчиком, </w:t>
      </w:r>
      <w:r w:rsidR="007C0EC1" w:rsidRPr="00C8630E">
        <w:rPr>
          <w:rFonts w:eastAsia="Calibri"/>
          <w:sz w:val="24"/>
          <w:szCs w:val="24"/>
          <w:lang w:eastAsia="en-US"/>
        </w:rPr>
        <w:t>Исполнителем</w:t>
      </w:r>
      <w:r w:rsidR="002301A9" w:rsidRPr="00C8630E">
        <w:rPr>
          <w:rFonts w:eastAsia="Calibri"/>
          <w:sz w:val="24"/>
          <w:szCs w:val="24"/>
          <w:lang w:eastAsia="en-US"/>
        </w:rPr>
        <w:t xml:space="preserve"> (подрядчиком, исполнителем), утвержденных Постановлением Правительства Российской Федерации от 30.08.2017 № 1042 (далее – Правила), за исключением случая, предусмотренного пунктом 13 Правил, в том числе рассчитывается как процент цены Договора.</w:t>
      </w:r>
    </w:p>
    <w:p w:rsidR="002301A9" w:rsidRPr="00C8630E" w:rsidRDefault="0082601C" w:rsidP="00C647C8">
      <w:pPr>
        <w:suppressAutoHyphens w:val="0"/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4</w:t>
      </w:r>
      <w:r w:rsidR="002301A9" w:rsidRPr="00C8630E">
        <w:rPr>
          <w:rFonts w:eastAsia="Calibri"/>
          <w:sz w:val="24"/>
          <w:szCs w:val="24"/>
          <w:lang w:eastAsia="en-US"/>
        </w:rPr>
        <w:t xml:space="preserve">.10. За каждый факт неисполнения или ненадлежащего исполнения </w:t>
      </w:r>
      <w:r w:rsidR="007C0EC1" w:rsidRPr="00C8630E">
        <w:rPr>
          <w:rFonts w:eastAsia="Calibri"/>
          <w:sz w:val="24"/>
          <w:szCs w:val="24"/>
          <w:lang w:eastAsia="en-US"/>
        </w:rPr>
        <w:t>Исполнителем</w:t>
      </w:r>
      <w:r w:rsidR="002301A9" w:rsidRPr="00C8630E">
        <w:rPr>
          <w:rFonts w:eastAsia="Calibri"/>
          <w:sz w:val="24"/>
          <w:szCs w:val="24"/>
          <w:lang w:eastAsia="en-US"/>
        </w:rPr>
        <w:t xml:space="preserve"> обязательств, предусмотренных Договором, за исключением просрочки исполнения обязательств, предусмотренных Договором, размер штрафа составляет 10 процентов цены Договора.</w:t>
      </w:r>
    </w:p>
    <w:p w:rsidR="002301A9" w:rsidRPr="00C8630E" w:rsidRDefault="0082601C" w:rsidP="00C647C8">
      <w:pPr>
        <w:suppressAutoHyphens w:val="0"/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4</w:t>
      </w:r>
      <w:r w:rsidR="002301A9" w:rsidRPr="00C8630E">
        <w:rPr>
          <w:rFonts w:eastAsia="Calibri"/>
          <w:sz w:val="24"/>
          <w:szCs w:val="24"/>
          <w:lang w:eastAsia="en-US"/>
        </w:rPr>
        <w:t xml:space="preserve">.11. За каждый факт неисполнения или ненадлежащего исполнения </w:t>
      </w:r>
      <w:r w:rsidR="007C0EC1" w:rsidRPr="00C8630E">
        <w:rPr>
          <w:rFonts w:eastAsia="Calibri"/>
          <w:sz w:val="24"/>
          <w:szCs w:val="24"/>
          <w:lang w:eastAsia="en-US"/>
        </w:rPr>
        <w:t>Исполнителем</w:t>
      </w:r>
      <w:r w:rsidR="002301A9" w:rsidRPr="00C8630E">
        <w:rPr>
          <w:rFonts w:eastAsia="Calibri"/>
          <w:sz w:val="24"/>
          <w:szCs w:val="24"/>
          <w:lang w:eastAsia="en-US"/>
        </w:rPr>
        <w:t xml:space="preserve"> обязательства, предусмотренного Договором, которое не имеет стоимостного выражения, размер штрафа устанавливается (при наличии в Договоре таких обязательств) равным 1000 рублей.</w:t>
      </w:r>
    </w:p>
    <w:p w:rsidR="002301A9" w:rsidRPr="00C8630E" w:rsidRDefault="0082601C" w:rsidP="00C647C8">
      <w:pPr>
        <w:suppressAutoHyphens w:val="0"/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4</w:t>
      </w:r>
      <w:r w:rsidR="002301A9" w:rsidRPr="00C8630E">
        <w:rPr>
          <w:rFonts w:eastAsia="Calibri"/>
          <w:sz w:val="24"/>
          <w:szCs w:val="24"/>
          <w:lang w:eastAsia="en-US"/>
        </w:rPr>
        <w:t xml:space="preserve">.12. Общая сумма начисленных штрафов за неисполнение или ненадлежащее исполнение </w:t>
      </w:r>
      <w:r w:rsidR="007C0EC1" w:rsidRPr="00C8630E">
        <w:rPr>
          <w:rFonts w:eastAsia="Calibri"/>
          <w:sz w:val="24"/>
          <w:szCs w:val="24"/>
          <w:lang w:eastAsia="en-US"/>
        </w:rPr>
        <w:t>Исполнителем</w:t>
      </w:r>
      <w:r w:rsidR="002301A9" w:rsidRPr="00C8630E">
        <w:rPr>
          <w:rFonts w:eastAsia="Calibri"/>
          <w:sz w:val="24"/>
          <w:szCs w:val="24"/>
          <w:lang w:eastAsia="en-US"/>
        </w:rPr>
        <w:t xml:space="preserve"> обязательств, предусмотренных Договором, не может превышать цену Договора.</w:t>
      </w:r>
    </w:p>
    <w:p w:rsidR="002301A9" w:rsidRPr="00C8630E" w:rsidRDefault="0082601C" w:rsidP="00C647C8">
      <w:pPr>
        <w:suppressAutoHyphens w:val="0"/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lastRenderedPageBreak/>
        <w:t>4</w:t>
      </w:r>
      <w:r w:rsidR="002301A9" w:rsidRPr="00C8630E">
        <w:rPr>
          <w:rFonts w:eastAsia="Calibri"/>
          <w:sz w:val="24"/>
          <w:szCs w:val="24"/>
          <w:lang w:eastAsia="en-US"/>
        </w:rPr>
        <w:t>.13. В случае если законодательством Российской Федерации установлен иной порядок начисления штрафа, чем порядок, предусмотренный Правилами, размер такого штрафа и порядок его начисления устанавливается Договором в соответствии с законодательством Российской Федерации.</w:t>
      </w:r>
    </w:p>
    <w:p w:rsidR="002301A9" w:rsidRPr="00C8630E" w:rsidRDefault="0082601C" w:rsidP="00C647C8">
      <w:pPr>
        <w:suppressAutoHyphens w:val="0"/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4</w:t>
      </w:r>
      <w:r w:rsidR="002301A9" w:rsidRPr="00C8630E">
        <w:rPr>
          <w:rFonts w:eastAsia="Calibri"/>
          <w:sz w:val="24"/>
          <w:szCs w:val="24"/>
          <w:lang w:eastAsia="en-US"/>
        </w:rPr>
        <w:t>.14.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2301A9" w:rsidRPr="00C8630E" w:rsidRDefault="0082601C" w:rsidP="00C647C8">
      <w:pPr>
        <w:suppressAutoHyphens w:val="0"/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4</w:t>
      </w:r>
      <w:r w:rsidR="002301A9" w:rsidRPr="00C8630E">
        <w:rPr>
          <w:rFonts w:eastAsia="Calibri"/>
          <w:sz w:val="24"/>
          <w:szCs w:val="24"/>
          <w:lang w:eastAsia="en-US"/>
        </w:rPr>
        <w:t xml:space="preserve">.15. Уплата </w:t>
      </w:r>
      <w:r w:rsidR="007C0EC1" w:rsidRPr="00C8630E">
        <w:rPr>
          <w:rFonts w:eastAsia="Calibri"/>
          <w:sz w:val="24"/>
          <w:szCs w:val="24"/>
          <w:lang w:eastAsia="en-US"/>
        </w:rPr>
        <w:t>Исполнителем</w:t>
      </w:r>
      <w:r w:rsidR="002301A9" w:rsidRPr="00C8630E">
        <w:rPr>
          <w:rFonts w:eastAsia="Calibri"/>
          <w:sz w:val="24"/>
          <w:szCs w:val="24"/>
          <w:lang w:eastAsia="en-US"/>
        </w:rPr>
        <w:t xml:space="preserve"> штрафа, неустойки и (или) применение к нему иных мер ответственности за неисполнение или ненадлежащее исполнение принятых им по настоящему Договору обязательств не освобождает </w:t>
      </w:r>
      <w:r w:rsidR="007C0EC1" w:rsidRPr="00C8630E">
        <w:rPr>
          <w:rFonts w:eastAsia="Calibri"/>
          <w:sz w:val="24"/>
          <w:szCs w:val="24"/>
          <w:lang w:eastAsia="en-US"/>
        </w:rPr>
        <w:t>Исполнителя</w:t>
      </w:r>
      <w:r w:rsidR="002301A9" w:rsidRPr="00C8630E">
        <w:rPr>
          <w:rFonts w:eastAsia="Calibri"/>
          <w:sz w:val="24"/>
          <w:szCs w:val="24"/>
          <w:lang w:eastAsia="en-US"/>
        </w:rPr>
        <w:t xml:space="preserve"> от выполнения обязательств по настоящему Договору.</w:t>
      </w:r>
    </w:p>
    <w:p w:rsidR="008D5BC5" w:rsidRPr="0082601C" w:rsidRDefault="0082601C" w:rsidP="0082601C">
      <w:pPr>
        <w:suppressAutoHyphens w:val="0"/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4</w:t>
      </w:r>
      <w:r w:rsidR="002301A9" w:rsidRPr="00C8630E">
        <w:rPr>
          <w:rFonts w:eastAsia="Calibri"/>
          <w:sz w:val="24"/>
          <w:szCs w:val="24"/>
          <w:lang w:eastAsia="en-US"/>
        </w:rPr>
        <w:t xml:space="preserve">.16. </w:t>
      </w:r>
      <w:r w:rsidR="007C0EC1" w:rsidRPr="00C8630E">
        <w:rPr>
          <w:rFonts w:eastAsia="Calibri"/>
          <w:sz w:val="24"/>
          <w:szCs w:val="24"/>
          <w:lang w:eastAsia="en-US"/>
        </w:rPr>
        <w:t>Исполнитель</w:t>
      </w:r>
      <w:r w:rsidR="002301A9" w:rsidRPr="00C8630E">
        <w:rPr>
          <w:rFonts w:eastAsia="Calibri"/>
          <w:sz w:val="24"/>
          <w:szCs w:val="24"/>
          <w:lang w:eastAsia="en-US"/>
        </w:rPr>
        <w:t xml:space="preserve"> несет ответственность по настоящему Договору за недостатки, обнаруженные в пределах гарантийного срока, если не докажет, что они возникли по вине Покупателя.</w:t>
      </w:r>
    </w:p>
    <w:p w:rsidR="006A21CA" w:rsidRDefault="0082601C" w:rsidP="00C647C8">
      <w:pPr>
        <w:tabs>
          <w:tab w:val="num" w:pos="0"/>
          <w:tab w:val="left" w:pos="426"/>
        </w:tabs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="007B7C66" w:rsidRPr="00C8630E">
        <w:rPr>
          <w:b/>
          <w:sz w:val="24"/>
          <w:szCs w:val="24"/>
        </w:rPr>
        <w:t xml:space="preserve">. </w:t>
      </w:r>
      <w:r w:rsidR="006A21CA" w:rsidRPr="00C8630E">
        <w:rPr>
          <w:b/>
          <w:sz w:val="24"/>
          <w:szCs w:val="24"/>
        </w:rPr>
        <w:t>ФОРС-МАЖОР</w:t>
      </w:r>
    </w:p>
    <w:p w:rsidR="00C647C8" w:rsidRPr="00C8630E" w:rsidRDefault="00C647C8" w:rsidP="00C647C8">
      <w:pPr>
        <w:tabs>
          <w:tab w:val="num" w:pos="0"/>
          <w:tab w:val="left" w:pos="426"/>
        </w:tabs>
        <w:ind w:firstLine="709"/>
        <w:jc w:val="center"/>
        <w:rPr>
          <w:b/>
          <w:sz w:val="24"/>
          <w:szCs w:val="24"/>
        </w:rPr>
      </w:pPr>
    </w:p>
    <w:p w:rsidR="008D5BC5" w:rsidRPr="00C8630E" w:rsidRDefault="0082601C" w:rsidP="00C647C8">
      <w:pPr>
        <w:tabs>
          <w:tab w:val="left" w:pos="426"/>
          <w:tab w:val="num" w:pos="786"/>
          <w:tab w:val="left" w:pos="393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7B7C66" w:rsidRPr="00C8630E">
        <w:rPr>
          <w:sz w:val="24"/>
          <w:szCs w:val="24"/>
        </w:rPr>
        <w:t xml:space="preserve">.1. </w:t>
      </w:r>
      <w:r w:rsidR="008D5BC5" w:rsidRPr="00C8630E">
        <w:rPr>
          <w:sz w:val="24"/>
          <w:szCs w:val="24"/>
        </w:rPr>
        <w:t>Сторона освобождается от ответственности за частичное или полное неисполнение обязательств по настоящему договору, если это неисполнение явилось следствие возникновения обязательств непреодолимо</w:t>
      </w:r>
      <w:r w:rsidR="005924A7" w:rsidRPr="00C8630E">
        <w:rPr>
          <w:sz w:val="24"/>
          <w:szCs w:val="24"/>
        </w:rPr>
        <w:t>й силы. Доказательством наличия</w:t>
      </w:r>
      <w:r w:rsidR="008D5BC5" w:rsidRPr="00C8630E">
        <w:rPr>
          <w:sz w:val="24"/>
          <w:szCs w:val="24"/>
        </w:rPr>
        <w:t xml:space="preserve"> обстоятельств непреодолимой силы и их продолжительности буд</w:t>
      </w:r>
      <w:r w:rsidR="00987266" w:rsidRPr="00C8630E">
        <w:rPr>
          <w:sz w:val="24"/>
          <w:szCs w:val="24"/>
        </w:rPr>
        <w:t xml:space="preserve">ет служить справка, выдаваемая </w:t>
      </w:r>
      <w:r w:rsidR="008D5BC5" w:rsidRPr="00C8630E">
        <w:rPr>
          <w:sz w:val="24"/>
          <w:szCs w:val="24"/>
        </w:rPr>
        <w:t>соответствующим органом Торгово-промышленной палаты. Если обстоятельства непреодолимой силы, препятствующие исполнению договора, будут продолжаться более 3-х месяцев, то каждая сторона имеет право в одностороннем порядке расторгнуть настоящий договор.</w:t>
      </w:r>
    </w:p>
    <w:p w:rsidR="008D5BC5" w:rsidRPr="00C8630E" w:rsidRDefault="008D5BC5" w:rsidP="00C647C8">
      <w:pPr>
        <w:tabs>
          <w:tab w:val="num" w:pos="0"/>
          <w:tab w:val="left" w:pos="426"/>
        </w:tabs>
        <w:ind w:firstLine="709"/>
        <w:jc w:val="both"/>
        <w:rPr>
          <w:b/>
          <w:sz w:val="24"/>
          <w:szCs w:val="24"/>
        </w:rPr>
      </w:pPr>
    </w:p>
    <w:p w:rsidR="006A21CA" w:rsidRDefault="0082601C" w:rsidP="00C647C8">
      <w:pPr>
        <w:tabs>
          <w:tab w:val="num" w:pos="0"/>
          <w:tab w:val="left" w:pos="426"/>
        </w:tabs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="00C647C8">
        <w:rPr>
          <w:b/>
          <w:sz w:val="24"/>
          <w:szCs w:val="24"/>
        </w:rPr>
        <w:t>. СРОК ДЕЙСТВИЯ ДОГОВОРА И ОКАЗАНИЯ УСЛУГ</w:t>
      </w:r>
    </w:p>
    <w:p w:rsidR="00C647C8" w:rsidRPr="00C8630E" w:rsidRDefault="00C647C8" w:rsidP="00C647C8">
      <w:pPr>
        <w:tabs>
          <w:tab w:val="num" w:pos="0"/>
          <w:tab w:val="left" w:pos="426"/>
        </w:tabs>
        <w:ind w:firstLine="709"/>
        <w:jc w:val="center"/>
        <w:rPr>
          <w:b/>
          <w:sz w:val="24"/>
          <w:szCs w:val="24"/>
        </w:rPr>
      </w:pPr>
    </w:p>
    <w:p w:rsidR="00C647C8" w:rsidRPr="00C8630E" w:rsidRDefault="0082601C" w:rsidP="00C647C8">
      <w:pPr>
        <w:tabs>
          <w:tab w:val="left" w:pos="426"/>
        </w:tabs>
        <w:ind w:firstLine="709"/>
        <w:jc w:val="both"/>
        <w:rPr>
          <w:sz w:val="24"/>
          <w:szCs w:val="24"/>
        </w:rPr>
      </w:pPr>
      <w:r w:rsidRPr="004E0374">
        <w:rPr>
          <w:sz w:val="24"/>
          <w:szCs w:val="24"/>
        </w:rPr>
        <w:t>6</w:t>
      </w:r>
      <w:r w:rsidR="007B7C66" w:rsidRPr="004E0374">
        <w:rPr>
          <w:sz w:val="24"/>
          <w:szCs w:val="24"/>
        </w:rPr>
        <w:t xml:space="preserve">.1. </w:t>
      </w:r>
      <w:r w:rsidR="008D5BC5" w:rsidRPr="004E0374">
        <w:rPr>
          <w:sz w:val="24"/>
          <w:szCs w:val="24"/>
        </w:rPr>
        <w:t>Настоящий договор вступает в силу с момента подписания</w:t>
      </w:r>
      <w:r w:rsidR="00086636" w:rsidRPr="004E0374">
        <w:rPr>
          <w:sz w:val="24"/>
          <w:szCs w:val="24"/>
        </w:rPr>
        <w:t>,</w:t>
      </w:r>
      <w:r w:rsidR="008D5BC5" w:rsidRPr="004E0374">
        <w:rPr>
          <w:sz w:val="24"/>
          <w:szCs w:val="24"/>
        </w:rPr>
        <w:t xml:space="preserve"> действует по </w:t>
      </w:r>
      <w:r w:rsidR="00A944DF">
        <w:rPr>
          <w:sz w:val="24"/>
          <w:szCs w:val="24"/>
        </w:rPr>
        <w:t>30</w:t>
      </w:r>
      <w:r w:rsidR="004E0374" w:rsidRPr="004E0374">
        <w:rPr>
          <w:sz w:val="24"/>
          <w:szCs w:val="24"/>
        </w:rPr>
        <w:t>.</w:t>
      </w:r>
      <w:r w:rsidR="00A944DF">
        <w:rPr>
          <w:sz w:val="24"/>
          <w:szCs w:val="24"/>
        </w:rPr>
        <w:t>10</w:t>
      </w:r>
      <w:r w:rsidR="004E0374" w:rsidRPr="004E0374">
        <w:rPr>
          <w:sz w:val="24"/>
          <w:szCs w:val="24"/>
        </w:rPr>
        <w:t xml:space="preserve">.2026. </w:t>
      </w:r>
      <w:r w:rsidR="008D5BC5" w:rsidRPr="004E0374">
        <w:rPr>
          <w:sz w:val="24"/>
          <w:szCs w:val="24"/>
        </w:rPr>
        <w:t>При этом, истечение срока действия договора не освобождает стороны от выполнения обязательств по нему.</w:t>
      </w:r>
    </w:p>
    <w:p w:rsidR="006A21CA" w:rsidRPr="00C8630E" w:rsidRDefault="0082601C" w:rsidP="00C647C8">
      <w:pPr>
        <w:tabs>
          <w:tab w:val="left" w:pos="426"/>
          <w:tab w:val="num" w:pos="786"/>
          <w:tab w:val="left" w:pos="393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7B7C66" w:rsidRPr="00C8630E">
        <w:rPr>
          <w:sz w:val="24"/>
          <w:szCs w:val="24"/>
        </w:rPr>
        <w:t xml:space="preserve">.2. </w:t>
      </w:r>
      <w:r w:rsidR="008D5BC5" w:rsidRPr="00C8630E">
        <w:rPr>
          <w:sz w:val="24"/>
          <w:szCs w:val="24"/>
        </w:rPr>
        <w:t>Все изменения</w:t>
      </w:r>
      <w:r w:rsidR="00086636" w:rsidRPr="00C8630E">
        <w:rPr>
          <w:sz w:val="24"/>
          <w:szCs w:val="24"/>
        </w:rPr>
        <w:t>,</w:t>
      </w:r>
      <w:r w:rsidR="008D5BC5" w:rsidRPr="00C8630E">
        <w:rPr>
          <w:sz w:val="24"/>
          <w:szCs w:val="24"/>
        </w:rPr>
        <w:t xml:space="preserve"> дополнения, приложения к настоящему договору будут действительны лишь в том случае, если они совершены в письменной форме</w:t>
      </w:r>
      <w:r w:rsidR="00086636" w:rsidRPr="00C8630E">
        <w:rPr>
          <w:sz w:val="24"/>
          <w:szCs w:val="24"/>
        </w:rPr>
        <w:t>,</w:t>
      </w:r>
      <w:r w:rsidR="008D5BC5" w:rsidRPr="00C8630E">
        <w:rPr>
          <w:sz w:val="24"/>
          <w:szCs w:val="24"/>
        </w:rPr>
        <w:t xml:space="preserve"> подписаны уполномоченными на то лицами сторон. Изменения, дополнения</w:t>
      </w:r>
      <w:r w:rsidR="00086636" w:rsidRPr="00C8630E">
        <w:rPr>
          <w:sz w:val="24"/>
          <w:szCs w:val="24"/>
        </w:rPr>
        <w:t>,</w:t>
      </w:r>
      <w:r w:rsidR="008D5BC5" w:rsidRPr="00C8630E">
        <w:rPr>
          <w:sz w:val="24"/>
          <w:szCs w:val="24"/>
        </w:rPr>
        <w:t xml:space="preserve"> приложения к договору являются его неотъемлемой частью.</w:t>
      </w:r>
    </w:p>
    <w:p w:rsidR="008D5BC5" w:rsidRPr="00C8630E" w:rsidRDefault="0082601C" w:rsidP="00C647C8">
      <w:pPr>
        <w:tabs>
          <w:tab w:val="left" w:pos="426"/>
          <w:tab w:val="num" w:pos="786"/>
          <w:tab w:val="left" w:pos="393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6A21CA" w:rsidRPr="00C8630E">
        <w:rPr>
          <w:sz w:val="24"/>
          <w:szCs w:val="24"/>
        </w:rPr>
        <w:t xml:space="preserve">.3. </w:t>
      </w:r>
      <w:r w:rsidR="008D5BC5" w:rsidRPr="00C8630E">
        <w:rPr>
          <w:sz w:val="24"/>
          <w:szCs w:val="24"/>
        </w:rPr>
        <w:t>В вопросах, не урегулированных настоящим договором, стороны руководствуются действующим на территории Российской Федерации законодательством.</w:t>
      </w:r>
    </w:p>
    <w:p w:rsidR="00C647C8" w:rsidRPr="00C647C8" w:rsidRDefault="0082601C" w:rsidP="00C647C8">
      <w:pPr>
        <w:tabs>
          <w:tab w:val="left" w:pos="426"/>
          <w:tab w:val="num" w:pos="786"/>
          <w:tab w:val="left" w:pos="393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</w:t>
      </w:r>
      <w:r w:rsidR="006A21CA" w:rsidRPr="00C8630E">
        <w:rPr>
          <w:sz w:val="24"/>
          <w:szCs w:val="24"/>
        </w:rPr>
        <w:t xml:space="preserve">4. </w:t>
      </w:r>
      <w:r w:rsidR="008D5BC5" w:rsidRPr="00C8630E">
        <w:rPr>
          <w:sz w:val="24"/>
          <w:szCs w:val="24"/>
        </w:rPr>
        <w:t>Настоящий договор составлен в двух экземплярах, имеющих оди</w:t>
      </w:r>
      <w:r w:rsidR="006A21CA" w:rsidRPr="00C8630E">
        <w:rPr>
          <w:sz w:val="24"/>
          <w:szCs w:val="24"/>
        </w:rPr>
        <w:t>наковую юридическую силу.</w:t>
      </w:r>
    </w:p>
    <w:p w:rsidR="00C647C8" w:rsidRDefault="00C647C8" w:rsidP="006A21CA">
      <w:pPr>
        <w:jc w:val="center"/>
        <w:rPr>
          <w:b/>
          <w:sz w:val="24"/>
          <w:szCs w:val="24"/>
        </w:rPr>
      </w:pPr>
    </w:p>
    <w:p w:rsidR="006A21CA" w:rsidRPr="00C8630E" w:rsidRDefault="0082601C" w:rsidP="006A21C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="007B7C66" w:rsidRPr="00C8630E">
        <w:rPr>
          <w:b/>
          <w:sz w:val="24"/>
          <w:szCs w:val="24"/>
        </w:rPr>
        <w:t>.  ЮРИДИЧЕСКИЕ АДРЕС</w:t>
      </w:r>
      <w:r w:rsidR="006A21CA" w:rsidRPr="00C8630E">
        <w:rPr>
          <w:b/>
          <w:sz w:val="24"/>
          <w:szCs w:val="24"/>
        </w:rPr>
        <w:t>А И БАНКОВСКИЕ РЕКВИЗИТЫ СТОРОН</w:t>
      </w:r>
    </w:p>
    <w:p w:rsidR="006A21CA" w:rsidRPr="00C8630E" w:rsidRDefault="006A21CA" w:rsidP="006A21CA">
      <w:pPr>
        <w:jc w:val="center"/>
        <w:rPr>
          <w:b/>
          <w:sz w:val="24"/>
          <w:szCs w:val="24"/>
        </w:rPr>
      </w:pPr>
    </w:p>
    <w:p w:rsidR="008D5BC5" w:rsidRPr="00C8630E" w:rsidRDefault="008D5BC5" w:rsidP="006A21CA">
      <w:pPr>
        <w:jc w:val="both"/>
        <w:rPr>
          <w:sz w:val="24"/>
          <w:szCs w:val="24"/>
        </w:rPr>
      </w:pPr>
      <w:r w:rsidRPr="00C8630E">
        <w:rPr>
          <w:b/>
          <w:sz w:val="24"/>
          <w:szCs w:val="24"/>
        </w:rPr>
        <w:t xml:space="preserve">Исполнитель:   </w:t>
      </w:r>
      <w:r w:rsidRPr="00C8630E">
        <w:rPr>
          <w:sz w:val="24"/>
          <w:szCs w:val="24"/>
        </w:rPr>
        <w:t xml:space="preserve">                           </w:t>
      </w:r>
      <w:r w:rsidR="004F3FE8" w:rsidRPr="00C8630E">
        <w:rPr>
          <w:sz w:val="24"/>
          <w:szCs w:val="24"/>
        </w:rPr>
        <w:t xml:space="preserve">                         </w:t>
      </w:r>
      <w:r w:rsidR="009945CF" w:rsidRPr="00C8630E">
        <w:rPr>
          <w:b/>
          <w:sz w:val="24"/>
          <w:szCs w:val="24"/>
        </w:rPr>
        <w:t xml:space="preserve">    </w:t>
      </w:r>
      <w:r w:rsidRPr="00C8630E">
        <w:rPr>
          <w:b/>
          <w:sz w:val="24"/>
          <w:szCs w:val="24"/>
        </w:rPr>
        <w:t>Заказчик:</w:t>
      </w:r>
    </w:p>
    <w:tbl>
      <w:tblPr>
        <w:tblW w:w="10314" w:type="dxa"/>
        <w:tblLook w:val="04A0"/>
      </w:tblPr>
      <w:tblGrid>
        <w:gridCol w:w="4644"/>
        <w:gridCol w:w="426"/>
        <w:gridCol w:w="5244"/>
      </w:tblGrid>
      <w:tr w:rsidR="00F458CE" w:rsidRPr="00C8630E" w:rsidTr="006A21CA">
        <w:tc>
          <w:tcPr>
            <w:tcW w:w="4644" w:type="dxa"/>
          </w:tcPr>
          <w:p w:rsidR="00273DEA" w:rsidRPr="00C8630E" w:rsidRDefault="00273DEA" w:rsidP="006A21CA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273DEA" w:rsidRPr="00C8630E" w:rsidRDefault="00273DEA" w:rsidP="006A21C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44" w:type="dxa"/>
          </w:tcPr>
          <w:p w:rsidR="00DC5F09" w:rsidRPr="002C1295" w:rsidRDefault="00DC5F09" w:rsidP="006A21CA">
            <w:pPr>
              <w:rPr>
                <w:b/>
                <w:sz w:val="24"/>
                <w:szCs w:val="24"/>
              </w:rPr>
            </w:pPr>
            <w:r w:rsidRPr="002C1295">
              <w:rPr>
                <w:b/>
                <w:sz w:val="24"/>
                <w:szCs w:val="24"/>
              </w:rPr>
              <w:t>Территориальный орган Федеральной службы государственной статистики по Камчатскому краю</w:t>
            </w:r>
            <w:r w:rsidR="004F3FE8" w:rsidRPr="002C1295">
              <w:rPr>
                <w:b/>
                <w:sz w:val="24"/>
                <w:szCs w:val="24"/>
              </w:rPr>
              <w:t xml:space="preserve"> (Камчатстат)</w:t>
            </w:r>
          </w:p>
          <w:p w:rsidR="002C1295" w:rsidRPr="002C1295" w:rsidRDefault="002C1295" w:rsidP="002C1295">
            <w:pPr>
              <w:rPr>
                <w:bCs/>
                <w:color w:val="131313"/>
                <w:sz w:val="24"/>
                <w:szCs w:val="24"/>
              </w:rPr>
            </w:pPr>
            <w:r w:rsidRPr="002C1295">
              <w:rPr>
                <w:bCs/>
                <w:color w:val="131313"/>
                <w:sz w:val="24"/>
                <w:szCs w:val="24"/>
              </w:rPr>
              <w:t xml:space="preserve">Юридический/почтовый адрес: 683017, Камчатский край, г. Петропавловск-Камчатский, ул. Кроноцкая, 14. </w:t>
            </w:r>
          </w:p>
          <w:p w:rsidR="002C1295" w:rsidRPr="002C1295" w:rsidRDefault="002C1295" w:rsidP="002C1295">
            <w:pPr>
              <w:rPr>
                <w:bCs/>
                <w:color w:val="131313"/>
                <w:sz w:val="24"/>
                <w:szCs w:val="24"/>
              </w:rPr>
            </w:pPr>
            <w:r w:rsidRPr="002C1295">
              <w:rPr>
                <w:bCs/>
                <w:color w:val="131313"/>
                <w:sz w:val="24"/>
                <w:szCs w:val="24"/>
              </w:rPr>
              <w:t>Тел./факс: 21-99-01</w:t>
            </w:r>
          </w:p>
          <w:p w:rsidR="002C1295" w:rsidRPr="002C1295" w:rsidRDefault="002C1295" w:rsidP="002C1295">
            <w:pPr>
              <w:rPr>
                <w:bCs/>
                <w:color w:val="131313"/>
                <w:sz w:val="24"/>
                <w:szCs w:val="24"/>
              </w:rPr>
            </w:pPr>
            <w:r w:rsidRPr="002C1295">
              <w:rPr>
                <w:bCs/>
                <w:color w:val="131313"/>
                <w:sz w:val="24"/>
                <w:szCs w:val="24"/>
                <w:lang w:val="en-US"/>
              </w:rPr>
              <w:t>E</w:t>
            </w:r>
            <w:r w:rsidRPr="002C1295">
              <w:rPr>
                <w:bCs/>
                <w:color w:val="131313"/>
                <w:sz w:val="24"/>
                <w:szCs w:val="24"/>
              </w:rPr>
              <w:t>-</w:t>
            </w:r>
            <w:r w:rsidRPr="002C1295">
              <w:rPr>
                <w:bCs/>
                <w:color w:val="131313"/>
                <w:sz w:val="24"/>
                <w:szCs w:val="24"/>
                <w:lang w:val="en-US"/>
              </w:rPr>
              <w:t>mail</w:t>
            </w:r>
            <w:r w:rsidRPr="002C1295">
              <w:rPr>
                <w:bCs/>
                <w:color w:val="131313"/>
                <w:sz w:val="24"/>
                <w:szCs w:val="24"/>
              </w:rPr>
              <w:t>: 41@rosstat.gov.ru</w:t>
            </w:r>
          </w:p>
          <w:p w:rsidR="002C1295" w:rsidRPr="002C1295" w:rsidRDefault="002C1295" w:rsidP="002C1295">
            <w:pPr>
              <w:rPr>
                <w:bCs/>
                <w:color w:val="131313"/>
                <w:sz w:val="24"/>
                <w:szCs w:val="24"/>
              </w:rPr>
            </w:pPr>
            <w:r w:rsidRPr="002C1295">
              <w:rPr>
                <w:bCs/>
                <w:color w:val="131313"/>
                <w:sz w:val="24"/>
                <w:szCs w:val="24"/>
              </w:rPr>
              <w:t xml:space="preserve">ИНН/КПП 4101008028/410101001,  </w:t>
            </w:r>
          </w:p>
          <w:p w:rsidR="002C1295" w:rsidRPr="002C1295" w:rsidRDefault="002C1295" w:rsidP="002C1295">
            <w:pPr>
              <w:rPr>
                <w:bCs/>
                <w:color w:val="131313"/>
                <w:sz w:val="24"/>
                <w:szCs w:val="24"/>
              </w:rPr>
            </w:pPr>
            <w:r w:rsidRPr="002C1295">
              <w:rPr>
                <w:bCs/>
                <w:color w:val="131313"/>
                <w:sz w:val="24"/>
                <w:szCs w:val="24"/>
              </w:rPr>
              <w:t xml:space="preserve">Казначейский счет 03211643000000012002, </w:t>
            </w:r>
          </w:p>
          <w:p w:rsidR="002C1295" w:rsidRPr="002C1295" w:rsidRDefault="002C1295" w:rsidP="002C1295">
            <w:pPr>
              <w:rPr>
                <w:bCs/>
                <w:color w:val="131313"/>
                <w:sz w:val="24"/>
                <w:szCs w:val="24"/>
              </w:rPr>
            </w:pPr>
            <w:r w:rsidRPr="002C1295">
              <w:rPr>
                <w:bCs/>
                <w:color w:val="131313"/>
                <w:sz w:val="24"/>
                <w:szCs w:val="24"/>
              </w:rPr>
              <w:t>Единый казначейский счет 40102810545370000012</w:t>
            </w:r>
          </w:p>
          <w:p w:rsidR="002C1295" w:rsidRPr="002C1295" w:rsidRDefault="002C1295" w:rsidP="002C1295">
            <w:pPr>
              <w:rPr>
                <w:bCs/>
                <w:color w:val="131313"/>
                <w:sz w:val="24"/>
                <w:szCs w:val="24"/>
              </w:rPr>
            </w:pPr>
            <w:r w:rsidRPr="002C1295">
              <w:rPr>
                <w:bCs/>
                <w:color w:val="131313"/>
                <w:sz w:val="24"/>
                <w:szCs w:val="24"/>
              </w:rPr>
              <w:t xml:space="preserve">ОКЦ № 1 ДГУ БАНКА РОССИИ//УФК по Приморскому краю, г. Владивосток </w:t>
            </w:r>
          </w:p>
          <w:p w:rsidR="002C1295" w:rsidRPr="002C1295" w:rsidRDefault="002C1295" w:rsidP="002C1295">
            <w:pPr>
              <w:rPr>
                <w:bCs/>
                <w:color w:val="131313"/>
                <w:sz w:val="24"/>
                <w:szCs w:val="24"/>
              </w:rPr>
            </w:pPr>
            <w:r w:rsidRPr="002C1295">
              <w:rPr>
                <w:bCs/>
                <w:color w:val="131313"/>
                <w:sz w:val="24"/>
                <w:szCs w:val="24"/>
              </w:rPr>
              <w:lastRenderedPageBreak/>
              <w:t>Лиц/счет 03381361990 в УФК по Приморскому краю</w:t>
            </w:r>
          </w:p>
          <w:p w:rsidR="002C1295" w:rsidRPr="00BE6B8C" w:rsidRDefault="002C1295" w:rsidP="002C1295">
            <w:pPr>
              <w:rPr>
                <w:bCs/>
                <w:color w:val="131313"/>
              </w:rPr>
            </w:pPr>
            <w:r w:rsidRPr="002C1295">
              <w:rPr>
                <w:bCs/>
                <w:color w:val="131313"/>
                <w:sz w:val="24"/>
                <w:szCs w:val="24"/>
              </w:rPr>
              <w:t>БИК ТОФК 010507002</w:t>
            </w:r>
          </w:p>
          <w:p w:rsidR="005C5CDB" w:rsidRPr="00C8630E" w:rsidRDefault="005C5CDB" w:rsidP="006A21CA">
            <w:pPr>
              <w:rPr>
                <w:sz w:val="24"/>
                <w:szCs w:val="24"/>
              </w:rPr>
            </w:pPr>
          </w:p>
          <w:p w:rsidR="00DC5F09" w:rsidRPr="00C8630E" w:rsidRDefault="00DC5F09" w:rsidP="006A21CA">
            <w:pPr>
              <w:rPr>
                <w:sz w:val="24"/>
                <w:szCs w:val="24"/>
              </w:rPr>
            </w:pPr>
          </w:p>
          <w:p w:rsidR="00DC5F09" w:rsidRPr="00C8630E" w:rsidRDefault="00DC5F09" w:rsidP="006A21CA">
            <w:pPr>
              <w:rPr>
                <w:sz w:val="24"/>
                <w:szCs w:val="24"/>
              </w:rPr>
            </w:pPr>
          </w:p>
        </w:tc>
      </w:tr>
      <w:tr w:rsidR="00FE508B" w:rsidRPr="00C8630E" w:rsidTr="006A21CA">
        <w:tc>
          <w:tcPr>
            <w:tcW w:w="4644" w:type="dxa"/>
          </w:tcPr>
          <w:p w:rsidR="00FE508B" w:rsidRDefault="00FE508B" w:rsidP="00D22F83">
            <w:pPr>
              <w:jc w:val="both"/>
              <w:rPr>
                <w:sz w:val="24"/>
                <w:szCs w:val="24"/>
              </w:rPr>
            </w:pPr>
          </w:p>
          <w:p w:rsidR="002C1295" w:rsidRDefault="002C1295" w:rsidP="00D22F83">
            <w:pPr>
              <w:jc w:val="both"/>
              <w:rPr>
                <w:sz w:val="24"/>
                <w:szCs w:val="24"/>
              </w:rPr>
            </w:pPr>
          </w:p>
          <w:p w:rsidR="002C1295" w:rsidRDefault="002C1295" w:rsidP="00D22F83">
            <w:pPr>
              <w:jc w:val="both"/>
              <w:rPr>
                <w:sz w:val="24"/>
                <w:szCs w:val="24"/>
              </w:rPr>
            </w:pPr>
          </w:p>
          <w:p w:rsidR="00FE508B" w:rsidRPr="00C8630E" w:rsidRDefault="00FE508B" w:rsidP="00D22F83">
            <w:pPr>
              <w:jc w:val="both"/>
              <w:rPr>
                <w:sz w:val="24"/>
                <w:szCs w:val="24"/>
              </w:rPr>
            </w:pPr>
          </w:p>
          <w:p w:rsidR="00FE508B" w:rsidRPr="00C8630E" w:rsidRDefault="00FE508B" w:rsidP="00D22F83">
            <w:pPr>
              <w:jc w:val="both"/>
              <w:rPr>
                <w:sz w:val="24"/>
                <w:szCs w:val="24"/>
              </w:rPr>
            </w:pPr>
          </w:p>
          <w:p w:rsidR="00FE508B" w:rsidRPr="00C8630E" w:rsidRDefault="00FE508B" w:rsidP="002C1295">
            <w:pPr>
              <w:jc w:val="both"/>
              <w:rPr>
                <w:sz w:val="24"/>
                <w:szCs w:val="24"/>
              </w:rPr>
            </w:pPr>
            <w:r w:rsidRPr="00C8630E">
              <w:rPr>
                <w:sz w:val="24"/>
                <w:szCs w:val="24"/>
              </w:rPr>
              <w:t>__________________</w:t>
            </w:r>
          </w:p>
        </w:tc>
        <w:tc>
          <w:tcPr>
            <w:tcW w:w="426" w:type="dxa"/>
          </w:tcPr>
          <w:p w:rsidR="00FE508B" w:rsidRPr="00C8630E" w:rsidRDefault="00FE508B" w:rsidP="00D22F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44" w:type="dxa"/>
          </w:tcPr>
          <w:p w:rsidR="00FE508B" w:rsidRPr="00C8630E" w:rsidRDefault="00FE508B" w:rsidP="00D22F83">
            <w:pPr>
              <w:jc w:val="both"/>
              <w:rPr>
                <w:sz w:val="24"/>
                <w:szCs w:val="24"/>
              </w:rPr>
            </w:pPr>
            <w:r w:rsidRPr="00C8630E">
              <w:rPr>
                <w:sz w:val="24"/>
                <w:szCs w:val="24"/>
              </w:rPr>
              <w:t>Камчатстат</w:t>
            </w:r>
          </w:p>
          <w:p w:rsidR="00FE508B" w:rsidRDefault="00FE508B" w:rsidP="00D22F83">
            <w:pPr>
              <w:jc w:val="both"/>
              <w:rPr>
                <w:bCs/>
                <w:color w:val="000000"/>
                <w:sz w:val="24"/>
                <w:szCs w:val="24"/>
              </w:rPr>
            </w:pPr>
          </w:p>
          <w:p w:rsidR="002C1295" w:rsidRDefault="002C1295" w:rsidP="00D22F83">
            <w:pPr>
              <w:jc w:val="both"/>
              <w:rPr>
                <w:bCs/>
                <w:color w:val="000000"/>
                <w:sz w:val="24"/>
                <w:szCs w:val="24"/>
              </w:rPr>
            </w:pPr>
          </w:p>
          <w:p w:rsidR="002C1295" w:rsidRPr="00C8630E" w:rsidRDefault="002C1295" w:rsidP="00D22F83">
            <w:pPr>
              <w:jc w:val="both"/>
              <w:rPr>
                <w:sz w:val="24"/>
                <w:szCs w:val="24"/>
              </w:rPr>
            </w:pPr>
          </w:p>
          <w:p w:rsidR="00FE508B" w:rsidRPr="00C8630E" w:rsidRDefault="00FE508B" w:rsidP="00D22F83">
            <w:pPr>
              <w:jc w:val="both"/>
              <w:rPr>
                <w:sz w:val="24"/>
                <w:szCs w:val="24"/>
              </w:rPr>
            </w:pPr>
          </w:p>
          <w:p w:rsidR="00FE508B" w:rsidRPr="00C8630E" w:rsidRDefault="00FE508B" w:rsidP="002C1295">
            <w:pPr>
              <w:jc w:val="both"/>
              <w:rPr>
                <w:sz w:val="24"/>
                <w:szCs w:val="24"/>
              </w:rPr>
            </w:pPr>
            <w:r w:rsidRPr="00C8630E">
              <w:rPr>
                <w:sz w:val="24"/>
                <w:szCs w:val="24"/>
              </w:rPr>
              <w:t>_________________</w:t>
            </w:r>
            <w:r w:rsidR="002C1295" w:rsidRPr="00A944DF">
              <w:rPr>
                <w:sz w:val="24"/>
                <w:szCs w:val="24"/>
              </w:rPr>
              <w:t>В.Ю. Тараканов</w:t>
            </w:r>
          </w:p>
        </w:tc>
      </w:tr>
    </w:tbl>
    <w:p w:rsidR="00273DEA" w:rsidRPr="00C8630E" w:rsidRDefault="00273DEA" w:rsidP="006A21CA">
      <w:pPr>
        <w:jc w:val="both"/>
        <w:rPr>
          <w:sz w:val="24"/>
          <w:szCs w:val="24"/>
        </w:rPr>
      </w:pPr>
    </w:p>
    <w:p w:rsidR="00D769EF" w:rsidRPr="00C8630E" w:rsidRDefault="00D769EF" w:rsidP="006A21CA">
      <w:pPr>
        <w:jc w:val="both"/>
        <w:rPr>
          <w:sz w:val="24"/>
          <w:szCs w:val="24"/>
        </w:rPr>
      </w:pPr>
    </w:p>
    <w:p w:rsidR="00D769EF" w:rsidRPr="00C8630E" w:rsidRDefault="00D769EF" w:rsidP="006A21CA">
      <w:pPr>
        <w:jc w:val="both"/>
        <w:rPr>
          <w:sz w:val="24"/>
          <w:szCs w:val="24"/>
        </w:rPr>
      </w:pPr>
    </w:p>
    <w:p w:rsidR="00D769EF" w:rsidRPr="00C8630E" w:rsidRDefault="00D769EF" w:rsidP="006A21CA">
      <w:pPr>
        <w:jc w:val="both"/>
        <w:rPr>
          <w:sz w:val="24"/>
          <w:szCs w:val="24"/>
        </w:rPr>
      </w:pPr>
    </w:p>
    <w:p w:rsidR="00D769EF" w:rsidRPr="00C8630E" w:rsidRDefault="00D769EF" w:rsidP="006A21CA">
      <w:pPr>
        <w:jc w:val="both"/>
        <w:rPr>
          <w:sz w:val="24"/>
          <w:szCs w:val="24"/>
        </w:rPr>
      </w:pPr>
    </w:p>
    <w:p w:rsidR="00D769EF" w:rsidRPr="00C8630E" w:rsidRDefault="00D769EF" w:rsidP="006A21CA">
      <w:pPr>
        <w:jc w:val="both"/>
        <w:rPr>
          <w:sz w:val="24"/>
          <w:szCs w:val="24"/>
        </w:rPr>
      </w:pPr>
    </w:p>
    <w:p w:rsidR="00D769EF" w:rsidRPr="00C8630E" w:rsidRDefault="00D769EF" w:rsidP="006A21CA">
      <w:pPr>
        <w:jc w:val="both"/>
        <w:rPr>
          <w:sz w:val="24"/>
          <w:szCs w:val="24"/>
        </w:rPr>
      </w:pPr>
    </w:p>
    <w:p w:rsidR="00086636" w:rsidRPr="00C8630E" w:rsidRDefault="00086636" w:rsidP="006A21CA">
      <w:pPr>
        <w:jc w:val="both"/>
        <w:rPr>
          <w:sz w:val="24"/>
          <w:szCs w:val="24"/>
        </w:rPr>
      </w:pPr>
    </w:p>
    <w:p w:rsidR="00086636" w:rsidRPr="00C8630E" w:rsidRDefault="00086636" w:rsidP="006A21CA">
      <w:pPr>
        <w:jc w:val="both"/>
        <w:rPr>
          <w:sz w:val="24"/>
          <w:szCs w:val="24"/>
        </w:rPr>
      </w:pPr>
    </w:p>
    <w:p w:rsidR="00934110" w:rsidRPr="00C8630E" w:rsidRDefault="00934110" w:rsidP="006A21CA">
      <w:pPr>
        <w:jc w:val="both"/>
        <w:rPr>
          <w:sz w:val="24"/>
          <w:szCs w:val="24"/>
        </w:rPr>
      </w:pPr>
    </w:p>
    <w:p w:rsidR="00934110" w:rsidRPr="00C8630E" w:rsidRDefault="00934110" w:rsidP="006A21CA">
      <w:pPr>
        <w:jc w:val="both"/>
        <w:rPr>
          <w:sz w:val="24"/>
          <w:szCs w:val="24"/>
        </w:rPr>
      </w:pPr>
    </w:p>
    <w:p w:rsidR="00934110" w:rsidRPr="00C8630E" w:rsidRDefault="00934110" w:rsidP="006A21CA">
      <w:pPr>
        <w:jc w:val="both"/>
        <w:rPr>
          <w:sz w:val="24"/>
          <w:szCs w:val="24"/>
        </w:rPr>
      </w:pPr>
    </w:p>
    <w:p w:rsidR="00934110" w:rsidRPr="00C8630E" w:rsidRDefault="00934110" w:rsidP="006A21CA">
      <w:pPr>
        <w:jc w:val="both"/>
        <w:rPr>
          <w:sz w:val="24"/>
          <w:szCs w:val="24"/>
        </w:rPr>
      </w:pPr>
    </w:p>
    <w:p w:rsidR="00934110" w:rsidRPr="00C8630E" w:rsidRDefault="00934110" w:rsidP="006A21CA">
      <w:pPr>
        <w:jc w:val="both"/>
        <w:rPr>
          <w:sz w:val="24"/>
          <w:szCs w:val="24"/>
        </w:rPr>
      </w:pPr>
    </w:p>
    <w:p w:rsidR="00934110" w:rsidRPr="00C8630E" w:rsidRDefault="00934110" w:rsidP="006A21CA">
      <w:pPr>
        <w:jc w:val="both"/>
        <w:rPr>
          <w:sz w:val="24"/>
          <w:szCs w:val="24"/>
        </w:rPr>
      </w:pPr>
    </w:p>
    <w:p w:rsidR="00086636" w:rsidRPr="00C8630E" w:rsidRDefault="00086636" w:rsidP="006A21CA">
      <w:pPr>
        <w:jc w:val="both"/>
        <w:rPr>
          <w:sz w:val="24"/>
          <w:szCs w:val="24"/>
        </w:rPr>
      </w:pPr>
    </w:p>
    <w:p w:rsidR="006A21CA" w:rsidRPr="00C8630E" w:rsidRDefault="006A21CA" w:rsidP="006A21CA">
      <w:pPr>
        <w:jc w:val="both"/>
        <w:rPr>
          <w:sz w:val="24"/>
          <w:szCs w:val="24"/>
        </w:rPr>
      </w:pPr>
    </w:p>
    <w:p w:rsidR="006A21CA" w:rsidRPr="00C8630E" w:rsidRDefault="006A21CA" w:rsidP="006A21CA">
      <w:pPr>
        <w:jc w:val="both"/>
        <w:rPr>
          <w:sz w:val="24"/>
          <w:szCs w:val="24"/>
        </w:rPr>
      </w:pPr>
    </w:p>
    <w:p w:rsidR="006A21CA" w:rsidRPr="00C8630E" w:rsidRDefault="006A21CA" w:rsidP="006A21CA">
      <w:pPr>
        <w:jc w:val="both"/>
        <w:rPr>
          <w:sz w:val="24"/>
          <w:szCs w:val="24"/>
        </w:rPr>
      </w:pPr>
    </w:p>
    <w:p w:rsidR="006A21CA" w:rsidRPr="00C8630E" w:rsidRDefault="006A21CA" w:rsidP="006A21CA">
      <w:pPr>
        <w:jc w:val="both"/>
        <w:rPr>
          <w:sz w:val="24"/>
          <w:szCs w:val="24"/>
        </w:rPr>
      </w:pPr>
    </w:p>
    <w:p w:rsidR="006A21CA" w:rsidRPr="00C8630E" w:rsidRDefault="006A21CA" w:rsidP="006A21CA">
      <w:pPr>
        <w:jc w:val="both"/>
        <w:rPr>
          <w:sz w:val="24"/>
          <w:szCs w:val="24"/>
        </w:rPr>
      </w:pPr>
    </w:p>
    <w:p w:rsidR="00BE090F" w:rsidRPr="00C8630E" w:rsidRDefault="00BE090F" w:rsidP="006A21CA">
      <w:pPr>
        <w:jc w:val="both"/>
        <w:rPr>
          <w:sz w:val="24"/>
          <w:szCs w:val="24"/>
        </w:rPr>
      </w:pPr>
    </w:p>
    <w:p w:rsidR="00BE090F" w:rsidRPr="00C8630E" w:rsidRDefault="00BE090F" w:rsidP="006A21CA">
      <w:pPr>
        <w:jc w:val="both"/>
        <w:rPr>
          <w:sz w:val="24"/>
          <w:szCs w:val="24"/>
        </w:rPr>
      </w:pPr>
    </w:p>
    <w:p w:rsidR="00BE090F" w:rsidRDefault="00BE090F" w:rsidP="006A21CA">
      <w:pPr>
        <w:jc w:val="both"/>
        <w:rPr>
          <w:sz w:val="24"/>
          <w:szCs w:val="24"/>
        </w:rPr>
      </w:pPr>
    </w:p>
    <w:p w:rsidR="00C647C8" w:rsidRDefault="00C647C8" w:rsidP="006A21CA">
      <w:pPr>
        <w:jc w:val="both"/>
        <w:rPr>
          <w:sz w:val="24"/>
          <w:szCs w:val="24"/>
        </w:rPr>
      </w:pPr>
    </w:p>
    <w:p w:rsidR="00C647C8" w:rsidRDefault="00C647C8" w:rsidP="006A21CA">
      <w:pPr>
        <w:jc w:val="both"/>
        <w:rPr>
          <w:sz w:val="24"/>
          <w:szCs w:val="24"/>
        </w:rPr>
      </w:pPr>
    </w:p>
    <w:p w:rsidR="00C647C8" w:rsidRDefault="00C647C8" w:rsidP="006A21CA">
      <w:pPr>
        <w:jc w:val="both"/>
        <w:rPr>
          <w:sz w:val="24"/>
          <w:szCs w:val="24"/>
        </w:rPr>
      </w:pPr>
    </w:p>
    <w:p w:rsidR="00C647C8" w:rsidRDefault="00C647C8" w:rsidP="006A21CA">
      <w:pPr>
        <w:jc w:val="both"/>
        <w:rPr>
          <w:sz w:val="24"/>
          <w:szCs w:val="24"/>
        </w:rPr>
      </w:pPr>
    </w:p>
    <w:p w:rsidR="00C647C8" w:rsidRDefault="00C647C8" w:rsidP="006A21CA">
      <w:pPr>
        <w:jc w:val="both"/>
        <w:rPr>
          <w:sz w:val="24"/>
          <w:szCs w:val="24"/>
        </w:rPr>
      </w:pPr>
    </w:p>
    <w:p w:rsidR="00C647C8" w:rsidRDefault="00C647C8" w:rsidP="006A21CA">
      <w:pPr>
        <w:jc w:val="both"/>
        <w:rPr>
          <w:sz w:val="24"/>
          <w:szCs w:val="24"/>
        </w:rPr>
      </w:pPr>
    </w:p>
    <w:p w:rsidR="00C647C8" w:rsidRDefault="00C647C8" w:rsidP="006A21CA">
      <w:pPr>
        <w:jc w:val="both"/>
        <w:rPr>
          <w:sz w:val="24"/>
          <w:szCs w:val="24"/>
        </w:rPr>
      </w:pPr>
    </w:p>
    <w:p w:rsidR="00C647C8" w:rsidRDefault="00C647C8" w:rsidP="006A21CA">
      <w:pPr>
        <w:jc w:val="both"/>
        <w:rPr>
          <w:sz w:val="24"/>
          <w:szCs w:val="24"/>
        </w:rPr>
      </w:pPr>
    </w:p>
    <w:p w:rsidR="00C647C8" w:rsidRDefault="00C647C8" w:rsidP="006A21CA">
      <w:pPr>
        <w:jc w:val="both"/>
        <w:rPr>
          <w:sz w:val="24"/>
          <w:szCs w:val="24"/>
        </w:rPr>
      </w:pPr>
    </w:p>
    <w:p w:rsidR="00C647C8" w:rsidRDefault="00C647C8" w:rsidP="006A21CA">
      <w:pPr>
        <w:jc w:val="both"/>
        <w:rPr>
          <w:sz w:val="24"/>
          <w:szCs w:val="24"/>
        </w:rPr>
      </w:pPr>
    </w:p>
    <w:p w:rsidR="00C647C8" w:rsidRDefault="00C647C8" w:rsidP="006A21CA">
      <w:pPr>
        <w:jc w:val="both"/>
        <w:rPr>
          <w:sz w:val="24"/>
          <w:szCs w:val="24"/>
        </w:rPr>
      </w:pPr>
    </w:p>
    <w:p w:rsidR="00C647C8" w:rsidRDefault="00C647C8" w:rsidP="006A21CA">
      <w:pPr>
        <w:jc w:val="both"/>
        <w:rPr>
          <w:sz w:val="24"/>
          <w:szCs w:val="24"/>
        </w:rPr>
      </w:pPr>
    </w:p>
    <w:p w:rsidR="00C647C8" w:rsidRDefault="00C647C8" w:rsidP="006A21CA">
      <w:pPr>
        <w:jc w:val="both"/>
        <w:rPr>
          <w:sz w:val="24"/>
          <w:szCs w:val="24"/>
        </w:rPr>
      </w:pPr>
    </w:p>
    <w:p w:rsidR="00C647C8" w:rsidRDefault="00C647C8" w:rsidP="006A21CA">
      <w:pPr>
        <w:jc w:val="both"/>
        <w:rPr>
          <w:sz w:val="24"/>
          <w:szCs w:val="24"/>
        </w:rPr>
      </w:pPr>
    </w:p>
    <w:p w:rsidR="00C647C8" w:rsidRDefault="00C647C8" w:rsidP="006A21CA">
      <w:pPr>
        <w:jc w:val="both"/>
        <w:rPr>
          <w:sz w:val="24"/>
          <w:szCs w:val="24"/>
        </w:rPr>
      </w:pPr>
    </w:p>
    <w:p w:rsidR="00C647C8" w:rsidRDefault="00C647C8" w:rsidP="006A21CA">
      <w:pPr>
        <w:jc w:val="both"/>
        <w:rPr>
          <w:sz w:val="24"/>
          <w:szCs w:val="24"/>
        </w:rPr>
      </w:pPr>
    </w:p>
    <w:p w:rsidR="0082601C" w:rsidRPr="00C8630E" w:rsidRDefault="0082601C" w:rsidP="006A21CA">
      <w:pPr>
        <w:jc w:val="both"/>
        <w:rPr>
          <w:sz w:val="24"/>
          <w:szCs w:val="24"/>
        </w:rPr>
      </w:pPr>
    </w:p>
    <w:p w:rsidR="002C1295" w:rsidRDefault="002C1295" w:rsidP="006A21CA">
      <w:pPr>
        <w:shd w:val="clear" w:color="auto" w:fill="FFFFFF"/>
        <w:tabs>
          <w:tab w:val="left" w:pos="3722"/>
          <w:tab w:val="left" w:pos="5812"/>
        </w:tabs>
        <w:ind w:right="76"/>
        <w:jc w:val="right"/>
        <w:rPr>
          <w:b/>
          <w:color w:val="000000"/>
          <w:sz w:val="24"/>
          <w:szCs w:val="24"/>
        </w:rPr>
      </w:pPr>
      <w:bookmarkStart w:id="0" w:name="_Hlk192672825"/>
    </w:p>
    <w:p w:rsidR="002C1295" w:rsidRDefault="002C1295" w:rsidP="006A21CA">
      <w:pPr>
        <w:shd w:val="clear" w:color="auto" w:fill="FFFFFF"/>
        <w:tabs>
          <w:tab w:val="left" w:pos="3722"/>
          <w:tab w:val="left" w:pos="5812"/>
        </w:tabs>
        <w:ind w:right="76"/>
        <w:jc w:val="right"/>
        <w:rPr>
          <w:b/>
          <w:color w:val="000000"/>
          <w:sz w:val="24"/>
          <w:szCs w:val="24"/>
        </w:rPr>
      </w:pPr>
    </w:p>
    <w:p w:rsidR="00D769EF" w:rsidRPr="00C8630E" w:rsidRDefault="00D769EF" w:rsidP="006A21CA">
      <w:pPr>
        <w:shd w:val="clear" w:color="auto" w:fill="FFFFFF"/>
        <w:tabs>
          <w:tab w:val="left" w:pos="3722"/>
          <w:tab w:val="left" w:pos="5812"/>
        </w:tabs>
        <w:ind w:right="76"/>
        <w:jc w:val="right"/>
        <w:rPr>
          <w:b/>
          <w:color w:val="000000"/>
          <w:sz w:val="24"/>
          <w:szCs w:val="24"/>
        </w:rPr>
      </w:pPr>
      <w:r w:rsidRPr="00C8630E">
        <w:rPr>
          <w:b/>
          <w:color w:val="000000"/>
          <w:sz w:val="24"/>
          <w:szCs w:val="24"/>
        </w:rPr>
        <w:lastRenderedPageBreak/>
        <w:t>Приложение 1</w:t>
      </w:r>
    </w:p>
    <w:p w:rsidR="00D769EF" w:rsidRPr="00C8630E" w:rsidRDefault="00D769EF" w:rsidP="006A21CA">
      <w:pPr>
        <w:shd w:val="clear" w:color="auto" w:fill="FFFFFF"/>
        <w:tabs>
          <w:tab w:val="left" w:pos="3722"/>
        </w:tabs>
        <w:ind w:right="76"/>
        <w:jc w:val="right"/>
        <w:rPr>
          <w:b/>
          <w:color w:val="000000"/>
          <w:sz w:val="24"/>
          <w:szCs w:val="24"/>
        </w:rPr>
      </w:pPr>
      <w:r w:rsidRPr="00C8630E">
        <w:rPr>
          <w:b/>
          <w:color w:val="000000"/>
          <w:sz w:val="24"/>
          <w:szCs w:val="24"/>
        </w:rPr>
        <w:tab/>
      </w:r>
      <w:r w:rsidRPr="00C8630E">
        <w:rPr>
          <w:b/>
          <w:color w:val="000000"/>
          <w:sz w:val="24"/>
          <w:szCs w:val="24"/>
        </w:rPr>
        <w:tab/>
      </w:r>
      <w:r w:rsidRPr="00C8630E">
        <w:rPr>
          <w:b/>
          <w:color w:val="000000"/>
          <w:sz w:val="24"/>
          <w:szCs w:val="24"/>
        </w:rPr>
        <w:tab/>
      </w:r>
      <w:r w:rsidRPr="00C8630E">
        <w:rPr>
          <w:b/>
          <w:color w:val="000000"/>
          <w:sz w:val="24"/>
          <w:szCs w:val="24"/>
        </w:rPr>
        <w:tab/>
      </w:r>
      <w:r w:rsidRPr="00C8630E">
        <w:rPr>
          <w:b/>
          <w:color w:val="000000"/>
          <w:sz w:val="24"/>
          <w:szCs w:val="24"/>
        </w:rPr>
        <w:tab/>
      </w:r>
      <w:r w:rsidRPr="00C8630E">
        <w:rPr>
          <w:b/>
          <w:color w:val="000000"/>
          <w:sz w:val="24"/>
          <w:szCs w:val="24"/>
        </w:rPr>
        <w:tab/>
        <w:t>к Договору №</w:t>
      </w:r>
    </w:p>
    <w:p w:rsidR="00D769EF" w:rsidRPr="00C8630E" w:rsidRDefault="00D769EF" w:rsidP="006A21CA">
      <w:pPr>
        <w:shd w:val="clear" w:color="auto" w:fill="FFFFFF"/>
        <w:tabs>
          <w:tab w:val="left" w:pos="3722"/>
        </w:tabs>
        <w:ind w:right="76"/>
        <w:jc w:val="right"/>
        <w:rPr>
          <w:color w:val="000000"/>
          <w:sz w:val="24"/>
          <w:szCs w:val="24"/>
        </w:rPr>
      </w:pPr>
      <w:r w:rsidRPr="00C8630E">
        <w:rPr>
          <w:color w:val="000000"/>
          <w:sz w:val="24"/>
          <w:szCs w:val="24"/>
        </w:rPr>
        <w:tab/>
      </w:r>
      <w:r w:rsidRPr="00C8630E">
        <w:rPr>
          <w:color w:val="000000"/>
          <w:sz w:val="24"/>
          <w:szCs w:val="24"/>
        </w:rPr>
        <w:tab/>
      </w:r>
      <w:r w:rsidRPr="00C8630E">
        <w:rPr>
          <w:color w:val="000000"/>
          <w:sz w:val="24"/>
          <w:szCs w:val="24"/>
        </w:rPr>
        <w:tab/>
      </w:r>
      <w:r w:rsidRPr="00C8630E">
        <w:rPr>
          <w:color w:val="000000"/>
          <w:sz w:val="24"/>
          <w:szCs w:val="24"/>
        </w:rPr>
        <w:tab/>
      </w:r>
      <w:r w:rsidRPr="00C8630E">
        <w:rPr>
          <w:color w:val="000000"/>
          <w:sz w:val="24"/>
          <w:szCs w:val="24"/>
        </w:rPr>
        <w:tab/>
      </w:r>
      <w:r w:rsidRPr="00C8630E">
        <w:rPr>
          <w:color w:val="000000"/>
          <w:sz w:val="24"/>
          <w:szCs w:val="24"/>
        </w:rPr>
        <w:tab/>
        <w:t xml:space="preserve">от </w:t>
      </w:r>
      <w:r w:rsidR="005A7A2F" w:rsidRPr="00C8630E">
        <w:rPr>
          <w:color w:val="000000"/>
          <w:sz w:val="24"/>
          <w:szCs w:val="24"/>
        </w:rPr>
        <w:t>_____________</w:t>
      </w:r>
      <w:r w:rsidRPr="00C8630E">
        <w:rPr>
          <w:color w:val="000000"/>
          <w:sz w:val="24"/>
          <w:szCs w:val="24"/>
        </w:rPr>
        <w:t xml:space="preserve"> 202</w:t>
      </w:r>
      <w:r w:rsidR="002C1295">
        <w:rPr>
          <w:color w:val="000000"/>
          <w:sz w:val="24"/>
          <w:szCs w:val="24"/>
        </w:rPr>
        <w:t>6</w:t>
      </w:r>
      <w:r w:rsidRPr="00C8630E">
        <w:rPr>
          <w:color w:val="000000"/>
          <w:sz w:val="24"/>
          <w:szCs w:val="24"/>
        </w:rPr>
        <w:t xml:space="preserve"> г.</w:t>
      </w:r>
    </w:p>
    <w:bookmarkEnd w:id="0"/>
    <w:p w:rsidR="00684288" w:rsidRPr="00C8630E" w:rsidRDefault="00684288" w:rsidP="006A21CA">
      <w:pPr>
        <w:shd w:val="clear" w:color="auto" w:fill="FFFFFF"/>
        <w:tabs>
          <w:tab w:val="left" w:pos="3722"/>
        </w:tabs>
        <w:ind w:right="76"/>
        <w:jc w:val="center"/>
        <w:rPr>
          <w:b/>
          <w:color w:val="000000"/>
          <w:sz w:val="24"/>
          <w:szCs w:val="24"/>
        </w:rPr>
      </w:pPr>
    </w:p>
    <w:p w:rsidR="00845454" w:rsidRPr="00C8630E" w:rsidRDefault="006A21CA" w:rsidP="006A21CA">
      <w:pPr>
        <w:jc w:val="center"/>
        <w:rPr>
          <w:b/>
          <w:sz w:val="24"/>
          <w:szCs w:val="24"/>
        </w:rPr>
      </w:pPr>
      <w:r w:rsidRPr="00C8630E">
        <w:rPr>
          <w:b/>
          <w:sz w:val="24"/>
          <w:szCs w:val="24"/>
        </w:rPr>
        <w:t>ТЕХНИЧЕСКОЕ ЗАДАНИЕ</w:t>
      </w:r>
    </w:p>
    <w:p w:rsidR="00C45694" w:rsidRDefault="00C45694" w:rsidP="00C45694">
      <w:pPr>
        <w:jc w:val="center"/>
        <w:rPr>
          <w:b/>
          <w:sz w:val="24"/>
          <w:szCs w:val="24"/>
        </w:rPr>
      </w:pPr>
      <w:r w:rsidRPr="00C45694">
        <w:rPr>
          <w:b/>
          <w:sz w:val="24"/>
          <w:szCs w:val="24"/>
        </w:rPr>
        <w:t>на обслуживание огнетушителей, противопожарных рукавов и пожарных кранов</w:t>
      </w:r>
    </w:p>
    <w:p w:rsidR="003D4332" w:rsidRPr="00C45694" w:rsidRDefault="003D4332" w:rsidP="00C45694">
      <w:pPr>
        <w:jc w:val="center"/>
        <w:rPr>
          <w:b/>
          <w:sz w:val="24"/>
          <w:szCs w:val="24"/>
        </w:rPr>
      </w:pPr>
    </w:p>
    <w:p w:rsidR="003D4332" w:rsidRPr="003D4332" w:rsidRDefault="003D4332" w:rsidP="003D4332">
      <w:pPr>
        <w:ind w:firstLine="709"/>
        <w:jc w:val="both"/>
        <w:rPr>
          <w:b/>
          <w:sz w:val="24"/>
          <w:szCs w:val="24"/>
          <w:u w:val="single"/>
        </w:rPr>
      </w:pPr>
      <w:r w:rsidRPr="003D4332">
        <w:rPr>
          <w:b/>
          <w:sz w:val="24"/>
          <w:szCs w:val="24"/>
          <w:u w:val="single"/>
        </w:rPr>
        <w:t>1. Оказание услуг по техническому обслуживанию, проверке и испытанию систем внутреннего противопожарного водопровода, пожарных кранов и пожарных рукавов:</w:t>
      </w:r>
    </w:p>
    <w:p w:rsidR="003D4332" w:rsidRPr="0009769D" w:rsidRDefault="003D4332" w:rsidP="003D4332">
      <w:pPr>
        <w:spacing w:line="257" w:lineRule="auto"/>
        <w:ind w:firstLine="709"/>
        <w:jc w:val="both"/>
        <w:rPr>
          <w:rFonts w:eastAsia="Calibri"/>
          <w:b/>
          <w:sz w:val="24"/>
          <w:szCs w:val="24"/>
        </w:rPr>
      </w:pPr>
      <w:r w:rsidRPr="0009769D">
        <w:rPr>
          <w:rFonts w:eastAsia="Calibri"/>
          <w:b/>
          <w:sz w:val="24"/>
          <w:szCs w:val="24"/>
        </w:rPr>
        <w:t>1.</w:t>
      </w:r>
      <w:r>
        <w:rPr>
          <w:rFonts w:eastAsia="Calibri"/>
          <w:b/>
          <w:sz w:val="24"/>
          <w:szCs w:val="24"/>
        </w:rPr>
        <w:t>1.</w:t>
      </w:r>
      <w:r w:rsidRPr="0009769D">
        <w:rPr>
          <w:rFonts w:eastAsia="Calibri"/>
          <w:b/>
          <w:sz w:val="24"/>
          <w:szCs w:val="24"/>
        </w:rPr>
        <w:t xml:space="preserve"> Требования к Исполнителю:</w:t>
      </w:r>
    </w:p>
    <w:p w:rsidR="003D4332" w:rsidRPr="0009769D" w:rsidRDefault="003D4332" w:rsidP="003D4332">
      <w:pPr>
        <w:spacing w:line="257" w:lineRule="auto"/>
        <w:ind w:firstLine="709"/>
        <w:jc w:val="both"/>
        <w:rPr>
          <w:rFonts w:eastAsia="Calibri"/>
          <w:sz w:val="24"/>
          <w:szCs w:val="24"/>
        </w:rPr>
      </w:pPr>
      <w:r w:rsidRPr="0009769D">
        <w:rPr>
          <w:rFonts w:eastAsia="Calibri"/>
          <w:sz w:val="24"/>
          <w:szCs w:val="24"/>
        </w:rPr>
        <w:t>1.1</w:t>
      </w:r>
      <w:r>
        <w:rPr>
          <w:rFonts w:eastAsia="Calibri"/>
          <w:sz w:val="24"/>
          <w:szCs w:val="24"/>
        </w:rPr>
        <w:t>.1</w:t>
      </w:r>
      <w:r w:rsidRPr="0009769D">
        <w:rPr>
          <w:rFonts w:eastAsia="Calibri"/>
          <w:sz w:val="24"/>
          <w:szCs w:val="24"/>
        </w:rPr>
        <w:t>. В течении срока действия Контракта соответствовать требованиям, установленным действующим законодательством Российской Федерации в отношении лиц, осуществляющих такую деятельность. Исполнитель должен обладать соответствующими правами и специальными разрешениями, необходимыми для оказания услуг по настоящему Контракту.</w:t>
      </w:r>
    </w:p>
    <w:p w:rsidR="003D4332" w:rsidRPr="0009769D" w:rsidRDefault="003D4332" w:rsidP="003D4332">
      <w:pPr>
        <w:spacing w:line="257" w:lineRule="auto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1.</w:t>
      </w:r>
      <w:r w:rsidRPr="0009769D">
        <w:rPr>
          <w:rFonts w:eastAsia="Calibri"/>
          <w:sz w:val="24"/>
          <w:szCs w:val="24"/>
        </w:rPr>
        <w:t>1.2. Организация, оказывающая услуги, должна иметь действующую лицензию на право осуществления деятельности по монтажу, техническому обслуживанию и ремонту средств обеспечения пожарной безопасности зданий и сооружений, выданной в соответствии с Федеральным Законом № 99-ФЗ от 04.05.2011 г. «О лицензировании отдельных видов деятельности».</w:t>
      </w:r>
    </w:p>
    <w:p w:rsidR="003D4332" w:rsidRPr="0009769D" w:rsidRDefault="003D4332" w:rsidP="003D4332">
      <w:pPr>
        <w:spacing w:line="257" w:lineRule="auto"/>
        <w:ind w:firstLine="709"/>
        <w:jc w:val="both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1.</w:t>
      </w:r>
      <w:r w:rsidRPr="0009769D">
        <w:rPr>
          <w:rFonts w:eastAsia="Calibri"/>
          <w:b/>
          <w:sz w:val="24"/>
          <w:szCs w:val="24"/>
        </w:rPr>
        <w:t>2. Требования к оказанию услуги:</w:t>
      </w:r>
    </w:p>
    <w:p w:rsidR="003D4332" w:rsidRDefault="003D4332" w:rsidP="003D4332">
      <w:pPr>
        <w:spacing w:line="257" w:lineRule="auto"/>
        <w:ind w:firstLine="709"/>
        <w:jc w:val="both"/>
        <w:rPr>
          <w:sz w:val="25"/>
          <w:szCs w:val="25"/>
        </w:rPr>
      </w:pPr>
      <w:r>
        <w:rPr>
          <w:rFonts w:eastAsia="Calibri"/>
          <w:sz w:val="24"/>
          <w:szCs w:val="24"/>
        </w:rPr>
        <w:t>1.</w:t>
      </w:r>
      <w:r w:rsidRPr="0009769D">
        <w:rPr>
          <w:rFonts w:eastAsia="Calibri"/>
          <w:sz w:val="24"/>
          <w:szCs w:val="24"/>
        </w:rPr>
        <w:t xml:space="preserve">2.1. </w:t>
      </w:r>
      <w:r w:rsidRPr="00747CBB">
        <w:rPr>
          <w:rFonts w:eastAsia="Calibri"/>
          <w:sz w:val="24"/>
          <w:szCs w:val="24"/>
        </w:rPr>
        <w:t xml:space="preserve">Оказание услуг должно осуществляться в рабочие дни, </w:t>
      </w:r>
      <w:r w:rsidRPr="00747CBB">
        <w:rPr>
          <w:sz w:val="24"/>
          <w:szCs w:val="24"/>
        </w:rPr>
        <w:t>согласованное с Заказчиком (</w:t>
      </w:r>
      <w:proofErr w:type="spellStart"/>
      <w:r w:rsidRPr="00747CBB">
        <w:rPr>
          <w:sz w:val="24"/>
          <w:szCs w:val="24"/>
        </w:rPr>
        <w:t>пн-чт</w:t>
      </w:r>
      <w:proofErr w:type="spellEnd"/>
      <w:r w:rsidRPr="00747CBB">
        <w:rPr>
          <w:sz w:val="24"/>
          <w:szCs w:val="24"/>
        </w:rPr>
        <w:t xml:space="preserve"> с 9:00 до 17:00, </w:t>
      </w:r>
      <w:proofErr w:type="spellStart"/>
      <w:r w:rsidRPr="00747CBB">
        <w:rPr>
          <w:sz w:val="24"/>
          <w:szCs w:val="24"/>
        </w:rPr>
        <w:t>пт</w:t>
      </w:r>
      <w:proofErr w:type="spellEnd"/>
      <w:r w:rsidRPr="00747CBB">
        <w:rPr>
          <w:sz w:val="24"/>
          <w:szCs w:val="24"/>
        </w:rPr>
        <w:t xml:space="preserve"> с 9:00 до 12:00, обед с 12:15 до 13:30) по адресу: г. Петропавловск-Камчатский, ул. Кроноцкая 14</w:t>
      </w:r>
      <w:r w:rsidR="00144FEB">
        <w:rPr>
          <w:sz w:val="24"/>
          <w:szCs w:val="24"/>
        </w:rPr>
        <w:t>.</w:t>
      </w:r>
    </w:p>
    <w:p w:rsidR="003D4332" w:rsidRPr="0009769D" w:rsidRDefault="003D4332" w:rsidP="003D4332">
      <w:pPr>
        <w:spacing w:line="257" w:lineRule="auto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1.</w:t>
      </w:r>
      <w:r w:rsidRPr="0009769D">
        <w:rPr>
          <w:rFonts w:eastAsia="Calibri"/>
          <w:sz w:val="24"/>
          <w:szCs w:val="24"/>
        </w:rPr>
        <w:t xml:space="preserve">2.2. Исполнитель при оказании услуг на объектах Получателей услуг своими силами и за свой счет должен обеспечивать свой персонал проверенными и испытанными инструментами, приспособлениями, ручными машинами, средствами механизации, расходными материалами, а также сертифицированной спецодеждой, </w:t>
      </w:r>
      <w:proofErr w:type="spellStart"/>
      <w:r w:rsidRPr="0009769D">
        <w:rPr>
          <w:rFonts w:eastAsia="Calibri"/>
          <w:sz w:val="24"/>
          <w:szCs w:val="24"/>
        </w:rPr>
        <w:t>спецобувью</w:t>
      </w:r>
      <w:proofErr w:type="spellEnd"/>
      <w:r w:rsidRPr="0009769D">
        <w:rPr>
          <w:rFonts w:eastAsia="Calibri"/>
          <w:sz w:val="24"/>
          <w:szCs w:val="24"/>
        </w:rPr>
        <w:t xml:space="preserve"> и другими средствами индивидуальной и коллективной защиты. Ответственность за их соответствие требованиям безопасности труда возлагается на Исполнителя.</w:t>
      </w:r>
    </w:p>
    <w:p w:rsidR="003D4332" w:rsidRPr="0009769D" w:rsidRDefault="003D4332" w:rsidP="003D4332">
      <w:pPr>
        <w:spacing w:line="257" w:lineRule="auto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1.</w:t>
      </w:r>
      <w:r w:rsidRPr="0009769D">
        <w:rPr>
          <w:rFonts w:eastAsia="Calibri"/>
          <w:sz w:val="24"/>
          <w:szCs w:val="24"/>
        </w:rPr>
        <w:t>2.3. Во время нахождения на территории и объектах получателей услуг, Исполнитель (включая персонал, привлеченный для исполнения обязательств по Контракту) обязан обеспечить соблюдение установленных правил пропускного и охранного режима, правил охраны труда, пожарной безопасности, санитарно-эпидемиологических норм и требований, в том числе проводить необходимый инструктаж своего персонала.</w:t>
      </w:r>
    </w:p>
    <w:p w:rsidR="003D4332" w:rsidRPr="0009769D" w:rsidRDefault="003D4332" w:rsidP="003D4332">
      <w:pPr>
        <w:spacing w:line="257" w:lineRule="auto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1.</w:t>
      </w:r>
      <w:r w:rsidRPr="0009769D">
        <w:rPr>
          <w:rFonts w:eastAsia="Calibri"/>
          <w:sz w:val="24"/>
          <w:szCs w:val="24"/>
        </w:rPr>
        <w:t>2.4. Исполнитель обязан по требованию заказчика предоставлять информацию об оказанных услугах, должна быть предоставлена не позднее 1 (одного) рабочего дня, с момента получения запроса.</w:t>
      </w:r>
    </w:p>
    <w:p w:rsidR="003D4332" w:rsidRPr="0009769D" w:rsidRDefault="003D4332" w:rsidP="003D4332">
      <w:pPr>
        <w:spacing w:line="257" w:lineRule="auto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1.</w:t>
      </w:r>
      <w:r w:rsidRPr="0009769D">
        <w:rPr>
          <w:rFonts w:eastAsia="Calibri"/>
          <w:sz w:val="24"/>
          <w:szCs w:val="24"/>
        </w:rPr>
        <w:t>2.5. Услуги должны быть оказаны в соответствии с требованиями действующего законодательства Российской Федерации.</w:t>
      </w:r>
    </w:p>
    <w:p w:rsidR="003D4332" w:rsidRPr="0009769D" w:rsidRDefault="003D4332" w:rsidP="003D4332">
      <w:pPr>
        <w:spacing w:line="257" w:lineRule="auto"/>
        <w:ind w:firstLine="709"/>
        <w:jc w:val="both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1.</w:t>
      </w:r>
      <w:r w:rsidRPr="0009769D">
        <w:rPr>
          <w:rFonts w:eastAsia="Calibri"/>
          <w:b/>
          <w:sz w:val="24"/>
          <w:szCs w:val="24"/>
        </w:rPr>
        <w:t>3. Порядок оказания услуг</w:t>
      </w:r>
      <w:r>
        <w:rPr>
          <w:rFonts w:eastAsia="Calibri"/>
          <w:b/>
          <w:sz w:val="24"/>
          <w:szCs w:val="24"/>
        </w:rPr>
        <w:t>:</w:t>
      </w:r>
    </w:p>
    <w:p w:rsidR="003D4332" w:rsidRPr="0009769D" w:rsidRDefault="003D4332" w:rsidP="003D4332">
      <w:pPr>
        <w:spacing w:line="257" w:lineRule="auto"/>
        <w:ind w:firstLine="709"/>
        <w:jc w:val="both"/>
        <w:rPr>
          <w:rFonts w:eastAsia="Calibri"/>
          <w:sz w:val="24"/>
          <w:szCs w:val="24"/>
        </w:rPr>
      </w:pPr>
      <w:r w:rsidRPr="0009769D">
        <w:rPr>
          <w:rFonts w:eastAsia="Calibri"/>
          <w:sz w:val="24"/>
          <w:szCs w:val="24"/>
        </w:rPr>
        <w:t>В рамках оказываемых услуг должно быть осуществлено:</w:t>
      </w:r>
    </w:p>
    <w:p w:rsidR="003D4332" w:rsidRPr="0009769D" w:rsidRDefault="003D4332" w:rsidP="003D4332">
      <w:pPr>
        <w:spacing w:line="257" w:lineRule="auto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1.</w:t>
      </w:r>
      <w:r w:rsidRPr="0009769D">
        <w:rPr>
          <w:rFonts w:eastAsia="Calibri"/>
          <w:sz w:val="24"/>
          <w:szCs w:val="24"/>
        </w:rPr>
        <w:t>3.1. Определение технического состояния ВПВ, отдельных технических средств по внешним признакам (надежность крепления технических средств, отсутствие вмятин, сколов, глубоких царапин на наружных поверхностях, состояние лакокрасочного покрытия, сохранность пломб ит.п.);</w:t>
      </w:r>
    </w:p>
    <w:p w:rsidR="003D4332" w:rsidRPr="0009769D" w:rsidRDefault="003D4332" w:rsidP="003D4332">
      <w:pPr>
        <w:spacing w:line="257" w:lineRule="auto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1.</w:t>
      </w:r>
      <w:r w:rsidRPr="0009769D">
        <w:rPr>
          <w:rFonts w:eastAsia="Calibri"/>
          <w:sz w:val="24"/>
          <w:szCs w:val="24"/>
        </w:rPr>
        <w:t xml:space="preserve">3.2. Проверка комплектности пожарного крана, плотность соединения </w:t>
      </w:r>
      <w:proofErr w:type="spellStart"/>
      <w:r w:rsidRPr="0009769D">
        <w:rPr>
          <w:rFonts w:eastAsia="Calibri"/>
          <w:sz w:val="24"/>
          <w:szCs w:val="24"/>
        </w:rPr>
        <w:t>полугаек</w:t>
      </w:r>
      <w:proofErr w:type="spellEnd"/>
      <w:r w:rsidRPr="0009769D">
        <w:rPr>
          <w:rFonts w:eastAsia="Calibri"/>
          <w:sz w:val="24"/>
          <w:szCs w:val="24"/>
        </w:rPr>
        <w:t xml:space="preserve"> ствола, рукава и крана; проверка на герметичность, закрутка гаек);</w:t>
      </w:r>
    </w:p>
    <w:p w:rsidR="003D4332" w:rsidRPr="0009769D" w:rsidRDefault="003D4332" w:rsidP="003D4332">
      <w:pPr>
        <w:spacing w:line="257" w:lineRule="auto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1.</w:t>
      </w:r>
      <w:r w:rsidRPr="0009769D">
        <w:rPr>
          <w:rFonts w:eastAsia="Calibri"/>
          <w:sz w:val="24"/>
          <w:szCs w:val="24"/>
        </w:rPr>
        <w:t>3.3. Проверка системы внутреннего противопожарного водопровода на напор, расход и радиус действия компактной части (проверка в контрольной точке), замер давления;</w:t>
      </w:r>
    </w:p>
    <w:p w:rsidR="003D4332" w:rsidRPr="0009769D" w:rsidRDefault="003D4332" w:rsidP="003D4332">
      <w:pPr>
        <w:spacing w:line="257" w:lineRule="auto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1.</w:t>
      </w:r>
      <w:r w:rsidRPr="0009769D">
        <w:rPr>
          <w:rFonts w:eastAsia="Calibri"/>
          <w:sz w:val="24"/>
          <w:szCs w:val="24"/>
        </w:rPr>
        <w:t>3.4. Проверка внутреннего противопожарного водопровода на водоотдачу и замер компактной струи при помощи приборов;</w:t>
      </w:r>
    </w:p>
    <w:p w:rsidR="003D4332" w:rsidRPr="0009769D" w:rsidRDefault="003D4332" w:rsidP="003D4332">
      <w:pPr>
        <w:spacing w:line="257" w:lineRule="auto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lastRenderedPageBreak/>
        <w:t>1.</w:t>
      </w:r>
      <w:r w:rsidRPr="0009769D">
        <w:rPr>
          <w:rFonts w:eastAsia="Calibri"/>
          <w:sz w:val="24"/>
          <w:szCs w:val="24"/>
        </w:rPr>
        <w:t>3.5. Испытания клапана пожарного крана на герметичность, легкость открывания и закрывания.</w:t>
      </w:r>
    </w:p>
    <w:p w:rsidR="003D4332" w:rsidRPr="0009769D" w:rsidRDefault="003D4332" w:rsidP="003D4332">
      <w:pPr>
        <w:spacing w:line="257" w:lineRule="auto"/>
        <w:ind w:firstLine="709"/>
        <w:jc w:val="both"/>
        <w:rPr>
          <w:rFonts w:eastAsia="Calibri"/>
          <w:sz w:val="24"/>
          <w:szCs w:val="24"/>
        </w:rPr>
      </w:pPr>
      <w:r w:rsidRPr="0009769D">
        <w:rPr>
          <w:rFonts w:eastAsia="Calibri"/>
          <w:sz w:val="24"/>
          <w:szCs w:val="24"/>
        </w:rPr>
        <w:t>Через сутки, после проведения испытания, контрольно осмотреть пожарные краны на предмет протечек.</w:t>
      </w:r>
    </w:p>
    <w:p w:rsidR="003D4332" w:rsidRDefault="003D4332" w:rsidP="003D4332">
      <w:pPr>
        <w:spacing w:line="257" w:lineRule="auto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1.</w:t>
      </w:r>
      <w:r w:rsidRPr="0009769D">
        <w:rPr>
          <w:rFonts w:eastAsia="Calibri"/>
          <w:sz w:val="24"/>
          <w:szCs w:val="24"/>
        </w:rPr>
        <w:t>3.6. Перекатка пожарных рукавов на новую скатку. При невозможности проведения перекатки рукава на новую скатку (ссохшийся внутренний слой, трещины и пр.) рукав необходимо заменить на новый. Если есть необходимость изъять рукава, то следует заменить изъятые рукава другими на период их отсутствия.</w:t>
      </w:r>
    </w:p>
    <w:p w:rsidR="003D4332" w:rsidRPr="0009769D" w:rsidRDefault="003D4332" w:rsidP="003D4332">
      <w:pPr>
        <w:spacing w:line="257" w:lineRule="auto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1.3.7. Испытания пожарных рукавов </w:t>
      </w:r>
      <w:r w:rsidRPr="0009769D">
        <w:rPr>
          <w:rFonts w:eastAsia="Calibri"/>
          <w:sz w:val="24"/>
          <w:szCs w:val="24"/>
        </w:rPr>
        <w:t>на герметичность</w:t>
      </w:r>
    </w:p>
    <w:p w:rsidR="003D4332" w:rsidRPr="0009769D" w:rsidRDefault="003D4332" w:rsidP="003D4332">
      <w:pPr>
        <w:spacing w:line="257" w:lineRule="auto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1.</w:t>
      </w:r>
      <w:r w:rsidRPr="0009769D">
        <w:rPr>
          <w:rFonts w:eastAsia="Calibri"/>
          <w:sz w:val="24"/>
          <w:szCs w:val="24"/>
        </w:rPr>
        <w:t>3.</w:t>
      </w:r>
      <w:r>
        <w:rPr>
          <w:rFonts w:eastAsia="Calibri"/>
          <w:sz w:val="24"/>
          <w:szCs w:val="24"/>
        </w:rPr>
        <w:t>8</w:t>
      </w:r>
      <w:r w:rsidRPr="0009769D">
        <w:rPr>
          <w:rFonts w:eastAsia="Calibri"/>
          <w:sz w:val="24"/>
          <w:szCs w:val="24"/>
        </w:rPr>
        <w:t>. По результатам оказания услуг Исполнитель по каждому объекту отдельно составляет и передает Заказчику в 2 (двух) экземплярах следующие документы:</w:t>
      </w:r>
    </w:p>
    <w:p w:rsidR="003D4332" w:rsidRPr="0009769D" w:rsidRDefault="003D4332" w:rsidP="003D4332">
      <w:pPr>
        <w:spacing w:line="257" w:lineRule="auto"/>
        <w:ind w:firstLine="709"/>
        <w:jc w:val="both"/>
        <w:rPr>
          <w:rFonts w:eastAsia="Calibri"/>
          <w:sz w:val="24"/>
          <w:szCs w:val="24"/>
        </w:rPr>
      </w:pPr>
      <w:r w:rsidRPr="0009769D">
        <w:rPr>
          <w:rFonts w:eastAsia="Calibri"/>
          <w:sz w:val="24"/>
          <w:szCs w:val="24"/>
        </w:rPr>
        <w:t>- Акт испытания сети внутреннего противопожарного водопровода на работоспособность;</w:t>
      </w:r>
    </w:p>
    <w:p w:rsidR="003D4332" w:rsidRPr="0009769D" w:rsidRDefault="003D4332" w:rsidP="003D4332">
      <w:pPr>
        <w:spacing w:line="257" w:lineRule="auto"/>
        <w:ind w:firstLine="709"/>
        <w:jc w:val="both"/>
        <w:rPr>
          <w:rFonts w:eastAsia="Calibri"/>
          <w:sz w:val="24"/>
          <w:szCs w:val="24"/>
        </w:rPr>
      </w:pPr>
      <w:r w:rsidRPr="0009769D">
        <w:rPr>
          <w:rFonts w:eastAsia="Calibri"/>
          <w:sz w:val="24"/>
          <w:szCs w:val="24"/>
        </w:rPr>
        <w:t>- Протокол испытания сети внутреннего противопожарного водопровода, пожарных кранов на водоотдачу;</w:t>
      </w:r>
    </w:p>
    <w:p w:rsidR="003D4332" w:rsidRPr="0009769D" w:rsidRDefault="003D4332" w:rsidP="003D4332">
      <w:pPr>
        <w:spacing w:line="257" w:lineRule="auto"/>
        <w:ind w:firstLine="709"/>
        <w:jc w:val="both"/>
        <w:rPr>
          <w:rFonts w:eastAsia="Calibri"/>
          <w:sz w:val="24"/>
          <w:szCs w:val="24"/>
        </w:rPr>
      </w:pPr>
      <w:r w:rsidRPr="0009769D">
        <w:rPr>
          <w:rFonts w:eastAsia="Calibri"/>
          <w:sz w:val="24"/>
          <w:szCs w:val="24"/>
        </w:rPr>
        <w:t>- Акт перекатки пожарных рукавов;</w:t>
      </w:r>
    </w:p>
    <w:p w:rsidR="003D4332" w:rsidRPr="0009769D" w:rsidRDefault="003D4332" w:rsidP="003D4332">
      <w:pPr>
        <w:spacing w:line="257" w:lineRule="auto"/>
        <w:ind w:firstLine="709"/>
        <w:jc w:val="both"/>
        <w:rPr>
          <w:rFonts w:eastAsia="Calibri"/>
          <w:sz w:val="24"/>
          <w:szCs w:val="24"/>
        </w:rPr>
      </w:pPr>
      <w:r w:rsidRPr="0009769D">
        <w:rPr>
          <w:rFonts w:eastAsia="Calibri"/>
          <w:sz w:val="24"/>
          <w:szCs w:val="24"/>
        </w:rPr>
        <w:t>- Дефектную ведомость (при наличии выявленных дефектов и несоответствие действующим нормам пожарной безопасности).</w:t>
      </w:r>
    </w:p>
    <w:p w:rsidR="003D4332" w:rsidRPr="0009769D" w:rsidRDefault="003D4332" w:rsidP="003D4332">
      <w:pPr>
        <w:spacing w:line="257" w:lineRule="auto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1.</w:t>
      </w:r>
      <w:r w:rsidRPr="0009769D">
        <w:rPr>
          <w:rFonts w:eastAsia="Calibri"/>
          <w:sz w:val="24"/>
          <w:szCs w:val="24"/>
        </w:rPr>
        <w:t>3.</w:t>
      </w:r>
      <w:r>
        <w:rPr>
          <w:rFonts w:eastAsia="Calibri"/>
          <w:sz w:val="24"/>
          <w:szCs w:val="24"/>
        </w:rPr>
        <w:t>9</w:t>
      </w:r>
      <w:r w:rsidRPr="0009769D">
        <w:rPr>
          <w:rFonts w:eastAsia="Calibri"/>
          <w:sz w:val="24"/>
          <w:szCs w:val="24"/>
        </w:rPr>
        <w:t>. По завершению оказания услуг Исполнитель на шкаф пожарного крана размещает этикетку, заверенную печатью организации. На этикетке указывается: наименование и адрес организации, проводившей испытание кранов внутреннего пожарного водопровода; дата проведения испытания кранов пожарного водопровода; фамилия, должность лица, проводившего испытание кранов пожарного водопровода.</w:t>
      </w:r>
    </w:p>
    <w:p w:rsidR="003D4332" w:rsidRPr="0009769D" w:rsidRDefault="003D4332" w:rsidP="003D4332">
      <w:pPr>
        <w:spacing w:line="257" w:lineRule="auto"/>
        <w:ind w:firstLine="709"/>
        <w:jc w:val="both"/>
        <w:rPr>
          <w:rFonts w:eastAsia="Calibri"/>
          <w:sz w:val="24"/>
          <w:szCs w:val="24"/>
        </w:rPr>
      </w:pPr>
      <w:r w:rsidRPr="0009769D">
        <w:rPr>
          <w:rFonts w:eastAsia="Calibri"/>
          <w:sz w:val="24"/>
          <w:szCs w:val="24"/>
        </w:rPr>
        <w:t>Также размещается бирка о перемотке рукавов. Её закрепляют нитью с внешней стороны скатки ближе к концу на продольном сечении. На бирке указывается номер пожарного рукава, надпись №рукав перемотан и проверен»; даты текущей и предстоящей перемотки. Бирка должна быть видна через стекло пожарного шкафа. Также это может быть заверенная копия акта.</w:t>
      </w:r>
    </w:p>
    <w:p w:rsidR="003D4332" w:rsidRDefault="003D4332" w:rsidP="003D4332">
      <w:pPr>
        <w:spacing w:line="257" w:lineRule="auto"/>
        <w:ind w:firstLine="709"/>
        <w:jc w:val="both"/>
        <w:rPr>
          <w:rFonts w:eastAsia="Calibri"/>
          <w:sz w:val="24"/>
          <w:szCs w:val="24"/>
        </w:rPr>
      </w:pPr>
      <w:r w:rsidRPr="0009769D">
        <w:rPr>
          <w:rFonts w:eastAsia="Calibri"/>
          <w:sz w:val="24"/>
          <w:szCs w:val="24"/>
        </w:rPr>
        <w:t>Проведенные работы по техническому обслуживанию фиксируют в журнале эксплуатации систем противопожарной защиты.</w:t>
      </w:r>
    </w:p>
    <w:p w:rsidR="003D4332" w:rsidRPr="003D4332" w:rsidRDefault="003D4332" w:rsidP="00144FEB">
      <w:pPr>
        <w:spacing w:line="257" w:lineRule="auto"/>
        <w:ind w:firstLine="709"/>
        <w:rPr>
          <w:rFonts w:eastAsia="Calibri"/>
          <w:sz w:val="24"/>
          <w:szCs w:val="24"/>
        </w:rPr>
      </w:pPr>
      <w:r>
        <w:rPr>
          <w:rFonts w:eastAsia="Calibri"/>
          <w:b/>
          <w:sz w:val="24"/>
          <w:szCs w:val="24"/>
        </w:rPr>
        <w:t>1.</w:t>
      </w:r>
      <w:r w:rsidRPr="0009769D">
        <w:rPr>
          <w:rFonts w:eastAsia="Calibri"/>
          <w:b/>
          <w:sz w:val="24"/>
          <w:szCs w:val="24"/>
        </w:rPr>
        <w:t xml:space="preserve">4. Срок оказания услуг: </w:t>
      </w:r>
    </w:p>
    <w:tbl>
      <w:tblPr>
        <w:tblW w:w="0" w:type="auto"/>
        <w:jc w:val="center"/>
        <w:tblInd w:w="-19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51"/>
        <w:gridCol w:w="3476"/>
        <w:gridCol w:w="2268"/>
        <w:gridCol w:w="1713"/>
        <w:gridCol w:w="1541"/>
      </w:tblGrid>
      <w:tr w:rsidR="003D4332" w:rsidRPr="001D68F5" w:rsidTr="003D4332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4332" w:rsidRPr="003D4332" w:rsidRDefault="003D4332" w:rsidP="003D4332">
            <w:pPr>
              <w:spacing w:line="256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3D4332">
              <w:rPr>
                <w:rFonts w:eastAsia="Calibri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4332" w:rsidRPr="003D4332" w:rsidRDefault="003D4332" w:rsidP="003D4332">
            <w:pPr>
              <w:spacing w:line="256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3D4332">
              <w:rPr>
                <w:rFonts w:eastAsia="Calibri"/>
                <w:sz w:val="24"/>
                <w:szCs w:val="24"/>
                <w:lang w:eastAsia="ru-RU"/>
              </w:rPr>
              <w:t>Характеристика (периодичность)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4332" w:rsidRPr="003D4332" w:rsidRDefault="003D4332" w:rsidP="003D4332">
            <w:pPr>
              <w:spacing w:line="256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3D4332">
              <w:rPr>
                <w:rFonts w:eastAsia="Calibri"/>
                <w:sz w:val="24"/>
                <w:szCs w:val="24"/>
                <w:lang w:eastAsia="ru-RU"/>
              </w:rPr>
              <w:t>Срок оказания услуг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4332" w:rsidRPr="003D4332" w:rsidRDefault="003D4332" w:rsidP="003D4332">
            <w:pPr>
              <w:spacing w:line="256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3D4332">
              <w:rPr>
                <w:rFonts w:eastAsia="Calibri"/>
                <w:sz w:val="24"/>
                <w:szCs w:val="24"/>
                <w:lang w:eastAsia="ru-RU"/>
              </w:rPr>
              <w:t>Количество (</w:t>
            </w:r>
            <w:proofErr w:type="spellStart"/>
            <w:r w:rsidRPr="003D4332">
              <w:rPr>
                <w:rFonts w:eastAsia="Calibri"/>
                <w:sz w:val="24"/>
                <w:szCs w:val="24"/>
                <w:lang w:eastAsia="ru-RU"/>
              </w:rPr>
              <w:t>шт</w:t>
            </w:r>
            <w:bookmarkStart w:id="1" w:name="_GoBack"/>
            <w:bookmarkEnd w:id="1"/>
            <w:proofErr w:type="spellEnd"/>
            <w:r w:rsidRPr="003D4332"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4332" w:rsidRPr="003D4332" w:rsidRDefault="003D4332" w:rsidP="003D4332">
            <w:pPr>
              <w:spacing w:line="256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3D4332">
              <w:rPr>
                <w:rFonts w:eastAsia="Calibri"/>
                <w:sz w:val="24"/>
                <w:szCs w:val="24"/>
                <w:lang w:eastAsia="ru-RU"/>
              </w:rPr>
              <w:t>Итого</w:t>
            </w:r>
          </w:p>
        </w:tc>
      </w:tr>
      <w:tr w:rsidR="003D4332" w:rsidRPr="001D68F5" w:rsidTr="003D4332">
        <w:trPr>
          <w:trHeight w:val="795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4332" w:rsidRPr="003D4332" w:rsidRDefault="003D4332" w:rsidP="003D4332">
            <w:pPr>
              <w:spacing w:line="256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3D4332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4332" w:rsidRPr="003D4332" w:rsidRDefault="003D4332" w:rsidP="003D4332">
            <w:pPr>
              <w:spacing w:line="256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3D4332">
              <w:rPr>
                <w:rFonts w:eastAsia="Calibri"/>
                <w:sz w:val="24"/>
                <w:szCs w:val="24"/>
                <w:lang w:eastAsia="ru-RU"/>
              </w:rPr>
              <w:t>Испытания и перекатка пожарных рукавов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4332" w:rsidRPr="003D4332" w:rsidRDefault="003D4332" w:rsidP="003D4332">
            <w:pPr>
              <w:spacing w:line="256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3D4332">
              <w:rPr>
                <w:rFonts w:eastAsia="Calibri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4332" w:rsidRPr="003D4332" w:rsidRDefault="003D4332" w:rsidP="003D4332">
            <w:pPr>
              <w:spacing w:line="256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3D4332">
              <w:rPr>
                <w:rFonts w:eastAsia="Calibri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4332" w:rsidRPr="003D4332" w:rsidRDefault="003D4332" w:rsidP="003D4332">
            <w:pPr>
              <w:spacing w:line="256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3D4332">
              <w:rPr>
                <w:rFonts w:eastAsia="Calibri"/>
                <w:sz w:val="24"/>
                <w:szCs w:val="24"/>
                <w:lang w:eastAsia="ru-RU"/>
              </w:rPr>
              <w:t>5</w:t>
            </w:r>
          </w:p>
        </w:tc>
      </w:tr>
      <w:tr w:rsidR="003D4332" w:rsidRPr="001D68F5" w:rsidTr="003D4332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4332" w:rsidRPr="003D4332" w:rsidRDefault="003D4332" w:rsidP="003D4332">
            <w:pPr>
              <w:spacing w:line="256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3D4332">
              <w:rPr>
                <w:rFonts w:eastAsia="Calibr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4332" w:rsidRPr="003D4332" w:rsidRDefault="003D4332" w:rsidP="003D4332">
            <w:pPr>
              <w:spacing w:line="256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3D4332">
              <w:rPr>
                <w:rFonts w:eastAsia="Calibri"/>
                <w:sz w:val="24"/>
                <w:szCs w:val="24"/>
                <w:lang w:eastAsia="ru-RU"/>
              </w:rPr>
              <w:t>Оказание услуг по испытанию и обслуживанию внутреннего противопожарного водопровода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4332" w:rsidRPr="003D4332" w:rsidRDefault="003D4332" w:rsidP="003D4332">
            <w:pPr>
              <w:spacing w:line="256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3D4332">
              <w:rPr>
                <w:rFonts w:eastAsia="Calibri"/>
                <w:sz w:val="24"/>
                <w:szCs w:val="24"/>
                <w:lang w:eastAsia="ru-RU"/>
              </w:rPr>
              <w:t>1 раза в год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4332" w:rsidRPr="003D4332" w:rsidRDefault="003D4332" w:rsidP="003D4332">
            <w:pPr>
              <w:spacing w:line="256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3D4332">
              <w:rPr>
                <w:rFonts w:eastAsia="Calibri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4332" w:rsidRPr="003D4332" w:rsidRDefault="003D4332" w:rsidP="003D4332">
            <w:pPr>
              <w:spacing w:line="256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3D4332">
              <w:rPr>
                <w:rFonts w:eastAsia="Calibri"/>
                <w:sz w:val="24"/>
                <w:szCs w:val="24"/>
                <w:lang w:eastAsia="ru-RU"/>
              </w:rPr>
              <w:t>9</w:t>
            </w:r>
          </w:p>
        </w:tc>
      </w:tr>
    </w:tbl>
    <w:p w:rsidR="003D4332" w:rsidRPr="0009769D" w:rsidRDefault="003D4332" w:rsidP="003D4332">
      <w:pPr>
        <w:spacing w:line="256" w:lineRule="auto"/>
        <w:rPr>
          <w:rFonts w:eastAsia="Calibri"/>
          <w:sz w:val="24"/>
          <w:szCs w:val="24"/>
        </w:rPr>
      </w:pPr>
    </w:p>
    <w:p w:rsidR="003D4332" w:rsidRPr="0009769D" w:rsidRDefault="003D4332" w:rsidP="00144FEB">
      <w:pPr>
        <w:spacing w:line="257" w:lineRule="auto"/>
        <w:ind w:firstLine="709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1.</w:t>
      </w:r>
      <w:r w:rsidRPr="0009769D">
        <w:rPr>
          <w:rFonts w:eastAsia="Calibri"/>
          <w:b/>
          <w:sz w:val="24"/>
          <w:szCs w:val="24"/>
        </w:rPr>
        <w:t>5. Перечень пожарных кранов и адрес Получателей услуг: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6"/>
        <w:gridCol w:w="4365"/>
        <w:gridCol w:w="2127"/>
        <w:gridCol w:w="2693"/>
      </w:tblGrid>
      <w:tr w:rsidR="003D4332" w:rsidRPr="003D4332" w:rsidTr="003D4332">
        <w:tc>
          <w:tcPr>
            <w:tcW w:w="596" w:type="dxa"/>
            <w:hideMark/>
          </w:tcPr>
          <w:p w:rsidR="003D4332" w:rsidRPr="003D4332" w:rsidRDefault="003D4332" w:rsidP="003D4332">
            <w:pPr>
              <w:jc w:val="center"/>
              <w:rPr>
                <w:sz w:val="24"/>
                <w:szCs w:val="24"/>
              </w:rPr>
            </w:pPr>
            <w:r w:rsidRPr="003D4332">
              <w:rPr>
                <w:sz w:val="24"/>
                <w:szCs w:val="24"/>
              </w:rPr>
              <w:t>№ п/п</w:t>
            </w:r>
          </w:p>
        </w:tc>
        <w:tc>
          <w:tcPr>
            <w:tcW w:w="4365" w:type="dxa"/>
            <w:hideMark/>
          </w:tcPr>
          <w:p w:rsidR="003D4332" w:rsidRPr="003D4332" w:rsidRDefault="003D4332" w:rsidP="003D4332">
            <w:pPr>
              <w:jc w:val="center"/>
              <w:rPr>
                <w:sz w:val="24"/>
                <w:szCs w:val="24"/>
              </w:rPr>
            </w:pPr>
            <w:r w:rsidRPr="003D4332">
              <w:rPr>
                <w:sz w:val="24"/>
                <w:szCs w:val="24"/>
              </w:rPr>
              <w:t>Адрес места расположения</w:t>
            </w:r>
          </w:p>
        </w:tc>
        <w:tc>
          <w:tcPr>
            <w:tcW w:w="2127" w:type="dxa"/>
            <w:hideMark/>
          </w:tcPr>
          <w:p w:rsidR="003D4332" w:rsidRPr="003D4332" w:rsidRDefault="003D4332" w:rsidP="003D4332">
            <w:pPr>
              <w:jc w:val="center"/>
              <w:rPr>
                <w:sz w:val="24"/>
                <w:szCs w:val="24"/>
              </w:rPr>
            </w:pPr>
            <w:r w:rsidRPr="003D4332">
              <w:rPr>
                <w:sz w:val="24"/>
                <w:szCs w:val="24"/>
              </w:rPr>
              <w:t>Количество ПК</w:t>
            </w:r>
          </w:p>
        </w:tc>
        <w:tc>
          <w:tcPr>
            <w:tcW w:w="2693" w:type="dxa"/>
            <w:hideMark/>
          </w:tcPr>
          <w:p w:rsidR="003D4332" w:rsidRPr="003D4332" w:rsidRDefault="003D4332" w:rsidP="003D4332">
            <w:pPr>
              <w:jc w:val="center"/>
              <w:rPr>
                <w:sz w:val="24"/>
                <w:szCs w:val="24"/>
              </w:rPr>
            </w:pPr>
            <w:r w:rsidRPr="003D4332">
              <w:rPr>
                <w:sz w:val="24"/>
                <w:szCs w:val="24"/>
              </w:rPr>
              <w:t>Количество рукавов</w:t>
            </w:r>
          </w:p>
        </w:tc>
      </w:tr>
      <w:tr w:rsidR="003D4332" w:rsidRPr="003D4332" w:rsidTr="003D4332">
        <w:tc>
          <w:tcPr>
            <w:tcW w:w="596" w:type="dxa"/>
            <w:hideMark/>
          </w:tcPr>
          <w:p w:rsidR="003D4332" w:rsidRPr="003D4332" w:rsidRDefault="003D4332" w:rsidP="003D4332">
            <w:pPr>
              <w:jc w:val="center"/>
              <w:rPr>
                <w:sz w:val="24"/>
                <w:szCs w:val="24"/>
              </w:rPr>
            </w:pPr>
            <w:r w:rsidRPr="003D4332">
              <w:rPr>
                <w:sz w:val="24"/>
                <w:szCs w:val="24"/>
              </w:rPr>
              <w:t>1</w:t>
            </w:r>
          </w:p>
        </w:tc>
        <w:tc>
          <w:tcPr>
            <w:tcW w:w="4365" w:type="dxa"/>
            <w:vAlign w:val="center"/>
            <w:hideMark/>
          </w:tcPr>
          <w:p w:rsidR="003D4332" w:rsidRPr="003D4332" w:rsidRDefault="003D4332" w:rsidP="003D4332">
            <w:pPr>
              <w:jc w:val="center"/>
              <w:rPr>
                <w:sz w:val="24"/>
                <w:szCs w:val="24"/>
              </w:rPr>
            </w:pPr>
            <w:r w:rsidRPr="003D4332">
              <w:rPr>
                <w:sz w:val="24"/>
                <w:szCs w:val="24"/>
              </w:rPr>
              <w:t>г. Петропавловск-Камчатский</w:t>
            </w:r>
          </w:p>
          <w:p w:rsidR="003D4332" w:rsidRPr="003D4332" w:rsidRDefault="003D4332" w:rsidP="003D4332">
            <w:pPr>
              <w:jc w:val="center"/>
              <w:rPr>
                <w:sz w:val="24"/>
                <w:szCs w:val="24"/>
              </w:rPr>
            </w:pPr>
            <w:r w:rsidRPr="003D4332">
              <w:rPr>
                <w:sz w:val="24"/>
                <w:szCs w:val="24"/>
              </w:rPr>
              <w:t>Кроноцкая д. 14</w:t>
            </w:r>
          </w:p>
        </w:tc>
        <w:tc>
          <w:tcPr>
            <w:tcW w:w="2127" w:type="dxa"/>
            <w:vAlign w:val="center"/>
            <w:hideMark/>
          </w:tcPr>
          <w:p w:rsidR="003D4332" w:rsidRPr="003D4332" w:rsidRDefault="003D4332" w:rsidP="003D4332">
            <w:pPr>
              <w:jc w:val="center"/>
              <w:rPr>
                <w:sz w:val="24"/>
                <w:szCs w:val="24"/>
              </w:rPr>
            </w:pPr>
            <w:r w:rsidRPr="003D4332">
              <w:rPr>
                <w:sz w:val="24"/>
                <w:szCs w:val="24"/>
              </w:rPr>
              <w:t>9</w:t>
            </w:r>
          </w:p>
        </w:tc>
        <w:tc>
          <w:tcPr>
            <w:tcW w:w="2693" w:type="dxa"/>
            <w:vAlign w:val="center"/>
            <w:hideMark/>
          </w:tcPr>
          <w:p w:rsidR="003D4332" w:rsidRPr="003D4332" w:rsidRDefault="003D4332" w:rsidP="003D4332">
            <w:pPr>
              <w:jc w:val="center"/>
              <w:rPr>
                <w:sz w:val="24"/>
                <w:szCs w:val="24"/>
              </w:rPr>
            </w:pPr>
            <w:r w:rsidRPr="003D4332">
              <w:rPr>
                <w:sz w:val="24"/>
                <w:szCs w:val="24"/>
              </w:rPr>
              <w:t>5</w:t>
            </w:r>
          </w:p>
        </w:tc>
      </w:tr>
      <w:tr w:rsidR="003D4332" w:rsidRPr="003D4332" w:rsidTr="003D4332">
        <w:tc>
          <w:tcPr>
            <w:tcW w:w="596" w:type="dxa"/>
            <w:hideMark/>
          </w:tcPr>
          <w:p w:rsidR="003D4332" w:rsidRPr="003D4332" w:rsidRDefault="003D4332" w:rsidP="003D43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vAlign w:val="center"/>
            <w:hideMark/>
          </w:tcPr>
          <w:p w:rsidR="003D4332" w:rsidRPr="003D4332" w:rsidRDefault="003D4332" w:rsidP="003D43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  <w:hideMark/>
          </w:tcPr>
          <w:p w:rsidR="003D4332" w:rsidRPr="003D4332" w:rsidRDefault="003D4332" w:rsidP="003D43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  <w:hideMark/>
          </w:tcPr>
          <w:p w:rsidR="003D4332" w:rsidRPr="003D4332" w:rsidRDefault="003D4332" w:rsidP="003D4332">
            <w:pPr>
              <w:jc w:val="center"/>
              <w:rPr>
                <w:sz w:val="24"/>
                <w:szCs w:val="24"/>
              </w:rPr>
            </w:pPr>
          </w:p>
        </w:tc>
      </w:tr>
    </w:tbl>
    <w:p w:rsidR="003D4332" w:rsidRDefault="003D4332" w:rsidP="003D4332">
      <w:pPr>
        <w:pStyle w:val="ac"/>
        <w:ind w:firstLine="709"/>
        <w:jc w:val="both"/>
        <w:rPr>
          <w:b/>
          <w:sz w:val="24"/>
          <w:szCs w:val="24"/>
        </w:rPr>
      </w:pPr>
    </w:p>
    <w:p w:rsidR="003D4332" w:rsidRPr="003D4332" w:rsidRDefault="003D4332" w:rsidP="003D4332">
      <w:pPr>
        <w:pStyle w:val="ac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  <w:r w:rsidRPr="000303A1">
        <w:rPr>
          <w:b/>
          <w:sz w:val="24"/>
          <w:szCs w:val="24"/>
        </w:rPr>
        <w:t xml:space="preserve">6. Место оказания услуг: </w:t>
      </w:r>
    </w:p>
    <w:p w:rsidR="003D4332" w:rsidRPr="003D4332" w:rsidRDefault="003D4332" w:rsidP="003D4332">
      <w:pPr>
        <w:tabs>
          <w:tab w:val="left" w:pos="426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Pr="000303A1">
        <w:rPr>
          <w:sz w:val="24"/>
          <w:szCs w:val="24"/>
        </w:rPr>
        <w:t>6.1</w:t>
      </w:r>
      <w:r>
        <w:rPr>
          <w:sz w:val="24"/>
          <w:szCs w:val="24"/>
        </w:rPr>
        <w:t>.</w:t>
      </w:r>
      <w:r w:rsidRPr="000303A1">
        <w:rPr>
          <w:sz w:val="24"/>
          <w:szCs w:val="24"/>
        </w:rPr>
        <w:t xml:space="preserve"> Оказание услуг осуществляется на территории </w:t>
      </w:r>
      <w:r>
        <w:rPr>
          <w:sz w:val="24"/>
          <w:szCs w:val="24"/>
        </w:rPr>
        <w:t>Заказчика</w:t>
      </w:r>
      <w:r w:rsidRPr="000303A1">
        <w:rPr>
          <w:sz w:val="24"/>
          <w:szCs w:val="24"/>
        </w:rPr>
        <w:t xml:space="preserve">. </w:t>
      </w:r>
      <w:r>
        <w:rPr>
          <w:sz w:val="24"/>
          <w:szCs w:val="24"/>
        </w:rPr>
        <w:t>По адресу                                       г. Петропавловск -Камчатский, ул. Кроноцкая, д.14</w:t>
      </w:r>
    </w:p>
    <w:p w:rsidR="003D4332" w:rsidRPr="0009769D" w:rsidRDefault="003D4332" w:rsidP="003D4332">
      <w:pPr>
        <w:spacing w:line="256" w:lineRule="auto"/>
        <w:ind w:firstLine="709"/>
        <w:jc w:val="both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1.7</w:t>
      </w:r>
      <w:r w:rsidRPr="0009769D">
        <w:rPr>
          <w:rFonts w:eastAsia="Calibri"/>
          <w:b/>
          <w:sz w:val="24"/>
          <w:szCs w:val="24"/>
        </w:rPr>
        <w:t>. Гарантийные обязательства</w:t>
      </w:r>
      <w:r>
        <w:rPr>
          <w:rFonts w:eastAsia="Calibri"/>
          <w:b/>
          <w:sz w:val="24"/>
          <w:szCs w:val="24"/>
        </w:rPr>
        <w:t>:</w:t>
      </w:r>
    </w:p>
    <w:p w:rsidR="003D4332" w:rsidRPr="0009769D" w:rsidRDefault="003D4332" w:rsidP="003D4332">
      <w:pPr>
        <w:spacing w:line="256" w:lineRule="auto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1.7</w:t>
      </w:r>
      <w:r w:rsidRPr="0009769D">
        <w:rPr>
          <w:rFonts w:eastAsia="Calibri"/>
          <w:sz w:val="24"/>
          <w:szCs w:val="24"/>
        </w:rPr>
        <w:t>.1. Гарантийные обязательства распространяются на весь перечень услуг по техническому обслуживанию оборудования.</w:t>
      </w:r>
    </w:p>
    <w:p w:rsidR="003D4332" w:rsidRPr="0009769D" w:rsidRDefault="003D4332" w:rsidP="003D4332">
      <w:pPr>
        <w:spacing w:line="256" w:lineRule="auto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1.7</w:t>
      </w:r>
      <w:r w:rsidRPr="0009769D">
        <w:rPr>
          <w:rFonts w:eastAsia="Calibri"/>
          <w:sz w:val="24"/>
          <w:szCs w:val="24"/>
        </w:rPr>
        <w:t>.2. Гарантийный срок на оказанные услуги составляет 12 (двенадцать) месяцев.</w:t>
      </w:r>
    </w:p>
    <w:p w:rsidR="003D4332" w:rsidRPr="0009769D" w:rsidRDefault="003D4332" w:rsidP="003D4332">
      <w:pPr>
        <w:spacing w:line="256" w:lineRule="auto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lastRenderedPageBreak/>
        <w:t>1.7</w:t>
      </w:r>
      <w:r w:rsidRPr="0009769D">
        <w:rPr>
          <w:rFonts w:eastAsia="Calibri"/>
          <w:sz w:val="24"/>
          <w:szCs w:val="24"/>
        </w:rPr>
        <w:t>.3. Началом гарантийного срока считается день подписания Сторонами УПД (акта) в том числе корректировочных документов к ним, посредством электронного документооборота в ЕИС в сфере закупок.</w:t>
      </w:r>
    </w:p>
    <w:p w:rsidR="003D4332" w:rsidRPr="0009769D" w:rsidRDefault="003D4332" w:rsidP="003D4332">
      <w:pPr>
        <w:spacing w:line="256" w:lineRule="auto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1.7</w:t>
      </w:r>
      <w:r w:rsidRPr="0009769D">
        <w:rPr>
          <w:rFonts w:eastAsia="Calibri"/>
          <w:sz w:val="24"/>
          <w:szCs w:val="24"/>
        </w:rPr>
        <w:t>.4. Оборудование Заказчика (или его составляющие), вышедшие из строя в течении гарантийного срока не по вине Заказчика, Исполнитель безвозмездно ремонтирует или заменяет за свой счет.</w:t>
      </w:r>
    </w:p>
    <w:p w:rsidR="003D4332" w:rsidRPr="0009769D" w:rsidRDefault="003D4332" w:rsidP="003D4332">
      <w:pPr>
        <w:spacing w:line="256" w:lineRule="auto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1.7</w:t>
      </w:r>
      <w:r w:rsidRPr="0009769D">
        <w:rPr>
          <w:rFonts w:eastAsia="Calibri"/>
          <w:sz w:val="24"/>
          <w:szCs w:val="24"/>
        </w:rPr>
        <w:t>.5.  Если в период гарантийного срока обнаруживаются дефекты и недостатки (в том числе скрытые), вызванные низким качеством услуг, материалов, Исполнитель обязан за свой счет устранить их в течении срока, согласованного с Заказчиком. При этом гарантийный срок продлевается на время, затраченное на устранение дефектов и недостатков. Указанный срок исчисляется со дня обращения Заказчика с требованием об устранении недостатков и дефектов по день устранения включительно.</w:t>
      </w:r>
    </w:p>
    <w:p w:rsidR="004F3FE8" w:rsidRDefault="004F3FE8" w:rsidP="006A21CA">
      <w:pPr>
        <w:jc w:val="both"/>
        <w:rPr>
          <w:sz w:val="24"/>
          <w:szCs w:val="24"/>
        </w:rPr>
      </w:pPr>
    </w:p>
    <w:p w:rsidR="00C45694" w:rsidRPr="003D4332" w:rsidRDefault="003D4332" w:rsidP="006A21CA">
      <w:pPr>
        <w:jc w:val="both"/>
        <w:rPr>
          <w:b/>
          <w:sz w:val="24"/>
          <w:szCs w:val="24"/>
          <w:u w:val="single"/>
        </w:rPr>
      </w:pPr>
      <w:r w:rsidRPr="003D4332">
        <w:rPr>
          <w:b/>
          <w:sz w:val="24"/>
          <w:szCs w:val="24"/>
          <w:u w:val="single"/>
        </w:rPr>
        <w:t>2. Оказание услуг по перезарядке и техническому обслуживанию огнетушителей:</w:t>
      </w:r>
    </w:p>
    <w:p w:rsidR="009D0AEF" w:rsidRDefault="009D0AEF" w:rsidP="009D0AEF">
      <w:pPr>
        <w:pStyle w:val="a9"/>
        <w:tabs>
          <w:tab w:val="left" w:pos="0"/>
          <w:tab w:val="left" w:pos="426"/>
        </w:tabs>
        <w:suppressAutoHyphens w:val="0"/>
        <w:ind w:left="709"/>
        <w:jc w:val="both"/>
        <w:rPr>
          <w:b/>
          <w:sz w:val="25"/>
          <w:szCs w:val="25"/>
          <w:lang w:val="ru-RU"/>
        </w:rPr>
      </w:pPr>
      <w:r>
        <w:rPr>
          <w:b/>
          <w:sz w:val="25"/>
          <w:szCs w:val="25"/>
          <w:lang w:val="ru-RU"/>
        </w:rPr>
        <w:t xml:space="preserve">2.1. </w:t>
      </w:r>
      <w:r w:rsidRPr="00873094">
        <w:rPr>
          <w:b/>
          <w:sz w:val="25"/>
          <w:szCs w:val="25"/>
        </w:rPr>
        <w:t>Функциональная характеристика объекта закупки</w:t>
      </w:r>
    </w:p>
    <w:p w:rsidR="009D0AEF" w:rsidRPr="009D0AEF" w:rsidRDefault="009D0AEF" w:rsidP="009D0AEF">
      <w:pPr>
        <w:pStyle w:val="a9"/>
        <w:tabs>
          <w:tab w:val="left" w:pos="0"/>
          <w:tab w:val="left" w:pos="426"/>
        </w:tabs>
        <w:suppressAutoHyphens w:val="0"/>
        <w:ind w:left="0" w:firstLine="709"/>
        <w:jc w:val="both"/>
        <w:rPr>
          <w:b/>
          <w:sz w:val="25"/>
          <w:szCs w:val="25"/>
          <w:lang w:val="ru-RU"/>
        </w:rPr>
      </w:pPr>
      <w:r w:rsidRPr="009D0AEF">
        <w:rPr>
          <w:sz w:val="25"/>
          <w:szCs w:val="25"/>
          <w:lang w:val="ru-RU"/>
        </w:rPr>
        <w:t xml:space="preserve">2.1.1. </w:t>
      </w:r>
      <w:r w:rsidRPr="009D0AEF">
        <w:rPr>
          <w:sz w:val="25"/>
          <w:szCs w:val="25"/>
        </w:rPr>
        <w:t>Исполнитель своими силами и средствами организует доставку огнетушителей  до места проведения перезарядки и технического обслуживания заявленного количества огнетушителей, оказывает услуги  своими силами и средствами, после оказания услуг доставляет огнетушители Заказчику.</w:t>
      </w:r>
    </w:p>
    <w:p w:rsidR="009D0AEF" w:rsidRPr="009D0AEF" w:rsidRDefault="009D0AEF" w:rsidP="009D0AEF">
      <w:pPr>
        <w:pStyle w:val="a9"/>
        <w:tabs>
          <w:tab w:val="left" w:pos="0"/>
          <w:tab w:val="left" w:pos="426"/>
        </w:tabs>
        <w:suppressAutoHyphens w:val="0"/>
        <w:ind w:left="0" w:firstLine="709"/>
        <w:jc w:val="both"/>
        <w:rPr>
          <w:sz w:val="25"/>
          <w:szCs w:val="25"/>
        </w:rPr>
      </w:pPr>
      <w:r w:rsidRPr="009D0AEF">
        <w:rPr>
          <w:sz w:val="25"/>
          <w:szCs w:val="25"/>
          <w:lang w:val="ru-RU"/>
        </w:rPr>
        <w:t>2.1.2.</w:t>
      </w:r>
      <w:r>
        <w:rPr>
          <w:sz w:val="25"/>
          <w:szCs w:val="25"/>
          <w:lang w:val="ru-RU"/>
        </w:rPr>
        <w:t xml:space="preserve"> </w:t>
      </w:r>
      <w:r w:rsidRPr="009D0AEF">
        <w:rPr>
          <w:sz w:val="25"/>
          <w:szCs w:val="25"/>
        </w:rPr>
        <w:t>Оказание услуг по перезарядке огнетушителей должно сопровождаться техническим обслуживанием огнетушителей, которое включает:</w:t>
      </w:r>
    </w:p>
    <w:p w:rsidR="009D0AEF" w:rsidRPr="009D0AEF" w:rsidRDefault="009D0AEF" w:rsidP="009D0AEF">
      <w:pPr>
        <w:pStyle w:val="a9"/>
        <w:tabs>
          <w:tab w:val="left" w:pos="0"/>
          <w:tab w:val="left" w:pos="426"/>
        </w:tabs>
        <w:ind w:left="0" w:firstLine="709"/>
        <w:jc w:val="both"/>
        <w:rPr>
          <w:sz w:val="25"/>
          <w:szCs w:val="25"/>
        </w:rPr>
      </w:pPr>
      <w:r w:rsidRPr="009D0AEF">
        <w:rPr>
          <w:sz w:val="25"/>
          <w:szCs w:val="25"/>
        </w:rPr>
        <w:t>- внешний и внутренний осмотр корпуса огнетушителя;</w:t>
      </w:r>
    </w:p>
    <w:p w:rsidR="009D0AEF" w:rsidRPr="00873094" w:rsidRDefault="009D0AEF" w:rsidP="009D0AEF">
      <w:pPr>
        <w:pStyle w:val="a9"/>
        <w:tabs>
          <w:tab w:val="left" w:pos="0"/>
          <w:tab w:val="left" w:pos="142"/>
        </w:tabs>
        <w:ind w:left="0" w:firstLine="709"/>
        <w:jc w:val="both"/>
        <w:rPr>
          <w:sz w:val="25"/>
          <w:szCs w:val="25"/>
        </w:rPr>
      </w:pPr>
      <w:r w:rsidRPr="009D0AEF">
        <w:rPr>
          <w:sz w:val="25"/>
          <w:szCs w:val="25"/>
        </w:rPr>
        <w:t>- очистку корпуса огнетушителя, запорно-пускового устройства и шлангов от огнетушащего веще</w:t>
      </w:r>
      <w:r w:rsidRPr="00873094">
        <w:rPr>
          <w:sz w:val="25"/>
          <w:szCs w:val="25"/>
        </w:rPr>
        <w:t>ства;</w:t>
      </w:r>
    </w:p>
    <w:p w:rsidR="009D0AEF" w:rsidRPr="00873094" w:rsidRDefault="009D0AEF" w:rsidP="009D0AEF">
      <w:pPr>
        <w:pStyle w:val="a9"/>
        <w:tabs>
          <w:tab w:val="left" w:pos="0"/>
          <w:tab w:val="left" w:pos="426"/>
        </w:tabs>
        <w:ind w:left="0" w:firstLine="709"/>
        <w:jc w:val="both"/>
        <w:rPr>
          <w:sz w:val="25"/>
          <w:szCs w:val="25"/>
        </w:rPr>
      </w:pPr>
      <w:r w:rsidRPr="00873094">
        <w:rPr>
          <w:sz w:val="25"/>
          <w:szCs w:val="25"/>
        </w:rPr>
        <w:t>- испытание огнетушителей в соответствии с требованиями ГОСТ Р 51057-2001;</w:t>
      </w:r>
    </w:p>
    <w:p w:rsidR="009D0AEF" w:rsidRPr="00873094" w:rsidRDefault="009D0AEF" w:rsidP="009D0AEF">
      <w:pPr>
        <w:pStyle w:val="a9"/>
        <w:tabs>
          <w:tab w:val="left" w:pos="0"/>
          <w:tab w:val="left" w:pos="426"/>
        </w:tabs>
        <w:ind w:left="0" w:firstLine="709"/>
        <w:jc w:val="both"/>
        <w:rPr>
          <w:sz w:val="25"/>
          <w:szCs w:val="25"/>
        </w:rPr>
      </w:pPr>
      <w:r w:rsidRPr="00873094">
        <w:rPr>
          <w:sz w:val="25"/>
          <w:szCs w:val="25"/>
        </w:rPr>
        <w:t>- проверку запорно-пускового устройства на плотность;</w:t>
      </w:r>
    </w:p>
    <w:p w:rsidR="009D0AEF" w:rsidRPr="00873094" w:rsidRDefault="009D0AEF" w:rsidP="009D0AEF">
      <w:pPr>
        <w:pStyle w:val="a9"/>
        <w:tabs>
          <w:tab w:val="left" w:pos="0"/>
          <w:tab w:val="left" w:pos="426"/>
        </w:tabs>
        <w:ind w:left="0" w:firstLine="709"/>
        <w:jc w:val="both"/>
        <w:rPr>
          <w:sz w:val="25"/>
          <w:szCs w:val="25"/>
        </w:rPr>
      </w:pPr>
      <w:r w:rsidRPr="00873094">
        <w:rPr>
          <w:sz w:val="25"/>
          <w:szCs w:val="25"/>
        </w:rPr>
        <w:t>- замену раструбов на огнетушителях  углекислотных (при необходимости);</w:t>
      </w:r>
    </w:p>
    <w:p w:rsidR="009D0AEF" w:rsidRPr="00873094" w:rsidRDefault="009D0AEF" w:rsidP="009D0AEF">
      <w:pPr>
        <w:pStyle w:val="a9"/>
        <w:tabs>
          <w:tab w:val="left" w:pos="0"/>
          <w:tab w:val="left" w:pos="426"/>
        </w:tabs>
        <w:ind w:left="0" w:firstLine="709"/>
        <w:jc w:val="both"/>
        <w:rPr>
          <w:sz w:val="25"/>
          <w:szCs w:val="25"/>
        </w:rPr>
      </w:pPr>
      <w:r w:rsidRPr="00873094">
        <w:rPr>
          <w:sz w:val="25"/>
          <w:szCs w:val="25"/>
        </w:rPr>
        <w:t>- опломбирование огнетушителя и нанесение на огнетушитель паспорта перезарядки огнетушителя, в котором должно быть указано:</w:t>
      </w:r>
    </w:p>
    <w:p w:rsidR="009D0AEF" w:rsidRPr="00873094" w:rsidRDefault="009D0AEF" w:rsidP="009D0AEF">
      <w:pPr>
        <w:pStyle w:val="a9"/>
        <w:tabs>
          <w:tab w:val="left" w:pos="0"/>
          <w:tab w:val="left" w:pos="142"/>
          <w:tab w:val="left" w:pos="284"/>
        </w:tabs>
        <w:ind w:left="0" w:firstLine="709"/>
        <w:jc w:val="both"/>
        <w:rPr>
          <w:sz w:val="25"/>
          <w:szCs w:val="25"/>
        </w:rPr>
      </w:pPr>
      <w:r w:rsidRPr="00873094">
        <w:rPr>
          <w:sz w:val="25"/>
          <w:szCs w:val="25"/>
        </w:rPr>
        <w:t>а) наименование и адрес организации, проводившей перезарядку/испытание огнетушителя;</w:t>
      </w:r>
    </w:p>
    <w:p w:rsidR="009D0AEF" w:rsidRPr="00873094" w:rsidRDefault="009D0AEF" w:rsidP="009D0AEF">
      <w:pPr>
        <w:pStyle w:val="a9"/>
        <w:tabs>
          <w:tab w:val="left" w:pos="0"/>
          <w:tab w:val="left" w:pos="426"/>
        </w:tabs>
        <w:ind w:left="0" w:firstLine="709"/>
        <w:jc w:val="both"/>
        <w:rPr>
          <w:sz w:val="25"/>
          <w:szCs w:val="25"/>
        </w:rPr>
      </w:pPr>
      <w:r w:rsidRPr="00873094">
        <w:rPr>
          <w:sz w:val="25"/>
          <w:szCs w:val="25"/>
        </w:rPr>
        <w:t>б) печать организации, производившей перезарядку/испытание огнетушителя;</w:t>
      </w:r>
    </w:p>
    <w:p w:rsidR="009D0AEF" w:rsidRPr="00873094" w:rsidRDefault="009D0AEF" w:rsidP="009D0AEF">
      <w:pPr>
        <w:pStyle w:val="a9"/>
        <w:tabs>
          <w:tab w:val="left" w:pos="0"/>
          <w:tab w:val="left" w:pos="426"/>
        </w:tabs>
        <w:ind w:left="0" w:firstLine="709"/>
        <w:jc w:val="both"/>
        <w:rPr>
          <w:sz w:val="25"/>
          <w:szCs w:val="25"/>
        </w:rPr>
      </w:pPr>
      <w:r w:rsidRPr="00873094">
        <w:rPr>
          <w:sz w:val="25"/>
          <w:szCs w:val="25"/>
        </w:rPr>
        <w:t>в) тип огнетушителя;</w:t>
      </w:r>
    </w:p>
    <w:p w:rsidR="009D0AEF" w:rsidRPr="00873094" w:rsidRDefault="009D0AEF" w:rsidP="009D0AEF">
      <w:pPr>
        <w:pStyle w:val="a9"/>
        <w:tabs>
          <w:tab w:val="left" w:pos="0"/>
          <w:tab w:val="left" w:pos="426"/>
        </w:tabs>
        <w:ind w:left="0" w:firstLine="709"/>
        <w:jc w:val="both"/>
        <w:rPr>
          <w:sz w:val="25"/>
          <w:szCs w:val="25"/>
        </w:rPr>
      </w:pPr>
      <w:r w:rsidRPr="00873094">
        <w:rPr>
          <w:sz w:val="25"/>
          <w:szCs w:val="25"/>
        </w:rPr>
        <w:t>г) марка заряженного огнетушащего вещества;</w:t>
      </w:r>
    </w:p>
    <w:p w:rsidR="009D0AEF" w:rsidRPr="00873094" w:rsidRDefault="009D0AEF" w:rsidP="009D0AEF">
      <w:pPr>
        <w:pStyle w:val="a9"/>
        <w:tabs>
          <w:tab w:val="left" w:pos="0"/>
          <w:tab w:val="left" w:pos="426"/>
        </w:tabs>
        <w:ind w:left="0" w:firstLine="709"/>
        <w:jc w:val="both"/>
        <w:rPr>
          <w:sz w:val="25"/>
          <w:szCs w:val="25"/>
        </w:rPr>
      </w:pPr>
      <w:proofErr w:type="spellStart"/>
      <w:r w:rsidRPr="00873094">
        <w:rPr>
          <w:sz w:val="25"/>
          <w:szCs w:val="25"/>
        </w:rPr>
        <w:t>д</w:t>
      </w:r>
      <w:proofErr w:type="spellEnd"/>
      <w:r w:rsidRPr="00873094">
        <w:rPr>
          <w:sz w:val="25"/>
          <w:szCs w:val="25"/>
        </w:rPr>
        <w:t>) общий вес огнетушителя;</w:t>
      </w:r>
    </w:p>
    <w:p w:rsidR="009D0AEF" w:rsidRPr="00873094" w:rsidRDefault="009D0AEF" w:rsidP="009D0AEF">
      <w:pPr>
        <w:pStyle w:val="a9"/>
        <w:tabs>
          <w:tab w:val="left" w:pos="0"/>
          <w:tab w:val="left" w:pos="426"/>
        </w:tabs>
        <w:ind w:left="0" w:firstLine="709"/>
        <w:jc w:val="both"/>
        <w:rPr>
          <w:sz w:val="25"/>
          <w:szCs w:val="25"/>
        </w:rPr>
      </w:pPr>
      <w:r w:rsidRPr="00873094">
        <w:rPr>
          <w:sz w:val="25"/>
          <w:szCs w:val="25"/>
        </w:rPr>
        <w:t>е) даты проведения перезарядки и дата следующей проверки и перезарядки (число, месяц, год);</w:t>
      </w:r>
    </w:p>
    <w:p w:rsidR="009D0AEF" w:rsidRPr="00873094" w:rsidRDefault="009D0AEF" w:rsidP="009D0AEF">
      <w:pPr>
        <w:pStyle w:val="a9"/>
        <w:tabs>
          <w:tab w:val="left" w:pos="0"/>
          <w:tab w:val="left" w:pos="426"/>
        </w:tabs>
        <w:ind w:left="0" w:firstLine="709"/>
        <w:jc w:val="both"/>
        <w:rPr>
          <w:sz w:val="25"/>
          <w:szCs w:val="25"/>
        </w:rPr>
      </w:pPr>
      <w:r w:rsidRPr="00873094">
        <w:rPr>
          <w:sz w:val="25"/>
          <w:szCs w:val="25"/>
        </w:rPr>
        <w:t>ж) ФИО лица проводившего перезарядку;</w:t>
      </w:r>
    </w:p>
    <w:p w:rsidR="009D0AEF" w:rsidRPr="00C82266" w:rsidRDefault="009D0AEF" w:rsidP="009D0AEF">
      <w:pPr>
        <w:pStyle w:val="a9"/>
        <w:tabs>
          <w:tab w:val="left" w:pos="0"/>
          <w:tab w:val="left" w:pos="426"/>
        </w:tabs>
        <w:ind w:left="0" w:firstLine="709"/>
        <w:jc w:val="both"/>
        <w:rPr>
          <w:sz w:val="25"/>
          <w:szCs w:val="25"/>
        </w:rPr>
      </w:pPr>
      <w:r w:rsidRPr="00873094">
        <w:rPr>
          <w:sz w:val="25"/>
          <w:szCs w:val="25"/>
        </w:rPr>
        <w:t>- выбраковку неисправных огнетушителей;</w:t>
      </w:r>
    </w:p>
    <w:p w:rsidR="009D0AEF" w:rsidRPr="00873094" w:rsidRDefault="009D0AEF" w:rsidP="009D0AEF">
      <w:pPr>
        <w:pStyle w:val="a9"/>
        <w:tabs>
          <w:tab w:val="left" w:pos="0"/>
          <w:tab w:val="left" w:pos="426"/>
        </w:tabs>
        <w:ind w:left="0" w:firstLine="709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- </w:t>
      </w:r>
      <w:r w:rsidRPr="00873094">
        <w:rPr>
          <w:sz w:val="25"/>
          <w:szCs w:val="25"/>
        </w:rPr>
        <w:t>возвращение на объект Заказчика на транспортном средстве Исполнителя  перезаряженных огнетушителей.</w:t>
      </w:r>
    </w:p>
    <w:p w:rsidR="009D0AEF" w:rsidRPr="00873094" w:rsidRDefault="009D0AEF" w:rsidP="009D0AEF">
      <w:pPr>
        <w:pStyle w:val="a9"/>
        <w:tabs>
          <w:tab w:val="left" w:pos="0"/>
          <w:tab w:val="left" w:pos="426"/>
        </w:tabs>
        <w:ind w:left="0" w:firstLine="709"/>
        <w:jc w:val="both"/>
        <w:rPr>
          <w:sz w:val="25"/>
          <w:szCs w:val="25"/>
        </w:rPr>
      </w:pPr>
      <w:r>
        <w:rPr>
          <w:sz w:val="25"/>
          <w:szCs w:val="25"/>
          <w:lang w:val="ru-RU"/>
        </w:rPr>
        <w:t>2.</w:t>
      </w:r>
      <w:r w:rsidRPr="00873094">
        <w:rPr>
          <w:sz w:val="25"/>
          <w:szCs w:val="25"/>
        </w:rPr>
        <w:t>1.3. По завершении оказания услуг огнетушитель должен быть опломбирован  пломбой исполнителя и иметь паспорт перезарядки огнетушителя с указанием даты перезарядки/испытаний огнетушителя.</w:t>
      </w:r>
    </w:p>
    <w:p w:rsidR="009D0AEF" w:rsidRPr="00873094" w:rsidRDefault="009D0AEF" w:rsidP="009D0AEF">
      <w:pPr>
        <w:pStyle w:val="a9"/>
        <w:tabs>
          <w:tab w:val="left" w:pos="0"/>
          <w:tab w:val="left" w:pos="426"/>
        </w:tabs>
        <w:ind w:left="0" w:firstLine="709"/>
        <w:jc w:val="both"/>
        <w:rPr>
          <w:sz w:val="25"/>
          <w:szCs w:val="25"/>
        </w:rPr>
      </w:pPr>
      <w:r>
        <w:rPr>
          <w:sz w:val="25"/>
          <w:szCs w:val="25"/>
          <w:lang w:val="ru-RU"/>
        </w:rPr>
        <w:t>2.</w:t>
      </w:r>
      <w:r w:rsidRPr="00873094">
        <w:rPr>
          <w:sz w:val="25"/>
          <w:szCs w:val="25"/>
        </w:rPr>
        <w:t>1.4. При  обнаружении непригодности огнетушителя  к дальнейшей эксплуатации исполнителем составляется соответствующий Акт технического состояния с выводами о непригодности огнетушителя к дальнейшей эксплуатации, который передается Заказчику.</w:t>
      </w:r>
    </w:p>
    <w:p w:rsidR="009D0AEF" w:rsidRPr="00873094" w:rsidRDefault="009D0AEF" w:rsidP="009D0AEF">
      <w:pPr>
        <w:pStyle w:val="a9"/>
        <w:tabs>
          <w:tab w:val="left" w:pos="0"/>
          <w:tab w:val="left" w:pos="426"/>
        </w:tabs>
        <w:ind w:left="0" w:firstLine="709"/>
        <w:jc w:val="both"/>
        <w:rPr>
          <w:sz w:val="25"/>
          <w:szCs w:val="25"/>
        </w:rPr>
      </w:pPr>
      <w:r w:rsidRPr="00873094">
        <w:rPr>
          <w:sz w:val="25"/>
          <w:szCs w:val="25"/>
        </w:rPr>
        <w:t>В случае вывода из строя огнетушителя по вине Исполнителя компенсация ущерба происходит за счет средств Исполнителя.</w:t>
      </w:r>
    </w:p>
    <w:p w:rsidR="009D0AEF" w:rsidRDefault="009D0AEF" w:rsidP="009D0AEF">
      <w:pPr>
        <w:pStyle w:val="a9"/>
        <w:tabs>
          <w:tab w:val="left" w:pos="0"/>
          <w:tab w:val="left" w:pos="426"/>
        </w:tabs>
        <w:ind w:left="0" w:firstLine="709"/>
        <w:jc w:val="both"/>
        <w:rPr>
          <w:sz w:val="25"/>
          <w:szCs w:val="25"/>
          <w:lang w:val="ru-RU"/>
        </w:rPr>
      </w:pPr>
    </w:p>
    <w:p w:rsidR="009D0AEF" w:rsidRDefault="009D0AEF" w:rsidP="009D0AEF">
      <w:pPr>
        <w:pStyle w:val="a9"/>
        <w:tabs>
          <w:tab w:val="left" w:pos="0"/>
          <w:tab w:val="left" w:pos="426"/>
        </w:tabs>
        <w:ind w:left="0" w:firstLine="709"/>
        <w:jc w:val="both"/>
        <w:rPr>
          <w:sz w:val="25"/>
          <w:szCs w:val="25"/>
          <w:lang w:val="ru-RU"/>
        </w:rPr>
      </w:pPr>
    </w:p>
    <w:p w:rsidR="009D0AEF" w:rsidRDefault="009D0AEF" w:rsidP="009D0AEF">
      <w:pPr>
        <w:pStyle w:val="a9"/>
        <w:tabs>
          <w:tab w:val="left" w:pos="0"/>
          <w:tab w:val="left" w:pos="426"/>
        </w:tabs>
        <w:ind w:left="0" w:firstLine="709"/>
        <w:jc w:val="both"/>
        <w:rPr>
          <w:sz w:val="25"/>
          <w:szCs w:val="25"/>
          <w:lang w:val="ru-RU"/>
        </w:rPr>
      </w:pPr>
    </w:p>
    <w:p w:rsidR="009D0AEF" w:rsidRPr="009D0AEF" w:rsidRDefault="009D0AEF" w:rsidP="009D0AEF">
      <w:pPr>
        <w:pStyle w:val="a9"/>
        <w:tabs>
          <w:tab w:val="left" w:pos="0"/>
          <w:tab w:val="left" w:pos="426"/>
        </w:tabs>
        <w:ind w:left="0" w:firstLine="709"/>
        <w:jc w:val="both"/>
        <w:rPr>
          <w:sz w:val="25"/>
          <w:szCs w:val="25"/>
          <w:lang w:val="ru-RU"/>
        </w:rPr>
      </w:pPr>
    </w:p>
    <w:p w:rsidR="009D0AEF" w:rsidRPr="00873094" w:rsidRDefault="009D0AEF" w:rsidP="009D0AEF">
      <w:pPr>
        <w:pStyle w:val="a9"/>
        <w:tabs>
          <w:tab w:val="left" w:pos="0"/>
        </w:tabs>
        <w:ind w:left="0" w:firstLine="709"/>
        <w:jc w:val="both"/>
        <w:rPr>
          <w:b/>
          <w:sz w:val="25"/>
          <w:szCs w:val="25"/>
        </w:rPr>
      </w:pPr>
      <w:r>
        <w:rPr>
          <w:b/>
          <w:sz w:val="25"/>
          <w:szCs w:val="25"/>
          <w:lang w:val="ru-RU"/>
        </w:rPr>
        <w:lastRenderedPageBreak/>
        <w:t>2.</w:t>
      </w:r>
      <w:r w:rsidRPr="00873094">
        <w:rPr>
          <w:b/>
          <w:sz w:val="25"/>
          <w:szCs w:val="25"/>
        </w:rPr>
        <w:t>2. Качественные характеристики объекта закупки</w:t>
      </w:r>
    </w:p>
    <w:p w:rsidR="009D0AEF" w:rsidRPr="00873094" w:rsidRDefault="009D0AEF" w:rsidP="009D0AEF">
      <w:pPr>
        <w:pStyle w:val="a9"/>
        <w:tabs>
          <w:tab w:val="left" w:pos="0"/>
        </w:tabs>
        <w:ind w:left="0" w:firstLine="709"/>
        <w:jc w:val="both"/>
        <w:rPr>
          <w:sz w:val="25"/>
          <w:szCs w:val="25"/>
        </w:rPr>
      </w:pPr>
      <w:r>
        <w:rPr>
          <w:sz w:val="25"/>
          <w:szCs w:val="25"/>
          <w:lang w:val="ru-RU"/>
        </w:rPr>
        <w:t>2.</w:t>
      </w:r>
      <w:r w:rsidRPr="00873094">
        <w:rPr>
          <w:sz w:val="25"/>
          <w:szCs w:val="25"/>
        </w:rPr>
        <w:t>2.1 Исполнитель несет ответственность за соблюдение правил техники безопасности при оказании услуг.</w:t>
      </w:r>
    </w:p>
    <w:p w:rsidR="009D0AEF" w:rsidRPr="00873094" w:rsidRDefault="009D0AEF" w:rsidP="009D0AEF">
      <w:pPr>
        <w:tabs>
          <w:tab w:val="left" w:pos="0"/>
        </w:tabs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2.</w:t>
      </w:r>
      <w:r w:rsidRPr="00873094">
        <w:rPr>
          <w:sz w:val="25"/>
          <w:szCs w:val="25"/>
        </w:rPr>
        <w:t>2.2. Оказание услуг осуществляется с учетом специфики учреждений заказчика, не нарушая режим его работы и внутреннего распорядка.</w:t>
      </w:r>
    </w:p>
    <w:p w:rsidR="009D0AEF" w:rsidRPr="00873094" w:rsidRDefault="009D0AEF" w:rsidP="009D0AEF">
      <w:pPr>
        <w:tabs>
          <w:tab w:val="left" w:pos="0"/>
        </w:tabs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2.</w:t>
      </w:r>
      <w:r w:rsidRPr="00873094">
        <w:rPr>
          <w:sz w:val="25"/>
          <w:szCs w:val="25"/>
        </w:rPr>
        <w:t>2.3. Услуги должны быть выполнены в соответствии с требованиями:</w:t>
      </w:r>
    </w:p>
    <w:p w:rsidR="009D0AEF" w:rsidRPr="00873094" w:rsidRDefault="009D0AEF" w:rsidP="009D0AEF">
      <w:pPr>
        <w:tabs>
          <w:tab w:val="left" w:pos="0"/>
        </w:tabs>
        <w:ind w:firstLine="709"/>
        <w:jc w:val="both"/>
        <w:rPr>
          <w:sz w:val="25"/>
          <w:szCs w:val="25"/>
        </w:rPr>
      </w:pPr>
      <w:r w:rsidRPr="00873094">
        <w:rPr>
          <w:sz w:val="25"/>
          <w:szCs w:val="25"/>
        </w:rPr>
        <w:t>- Федерального закона от 21 декабря 1994 г. № 69-ФЗ «О пожарной безопасности»;</w:t>
      </w:r>
    </w:p>
    <w:p w:rsidR="009D0AEF" w:rsidRPr="00873094" w:rsidRDefault="009D0AEF" w:rsidP="009D0AEF">
      <w:pPr>
        <w:tabs>
          <w:tab w:val="left" w:pos="0"/>
        </w:tabs>
        <w:ind w:firstLine="709"/>
        <w:jc w:val="both"/>
        <w:rPr>
          <w:sz w:val="25"/>
          <w:szCs w:val="25"/>
        </w:rPr>
      </w:pPr>
      <w:r w:rsidRPr="00873094">
        <w:rPr>
          <w:sz w:val="25"/>
          <w:szCs w:val="25"/>
        </w:rPr>
        <w:t>- Федерального закона от 27.07.2008 № 123-ФЗ «Технический регламент о требованиях пожарной безопасности»;</w:t>
      </w:r>
    </w:p>
    <w:p w:rsidR="009D0AEF" w:rsidRPr="00873094" w:rsidRDefault="009D0AEF" w:rsidP="009D0AEF">
      <w:pPr>
        <w:tabs>
          <w:tab w:val="left" w:pos="0"/>
        </w:tabs>
        <w:ind w:firstLine="709"/>
        <w:jc w:val="both"/>
        <w:rPr>
          <w:sz w:val="25"/>
          <w:szCs w:val="25"/>
        </w:rPr>
      </w:pPr>
      <w:r w:rsidRPr="00873094">
        <w:rPr>
          <w:sz w:val="25"/>
          <w:szCs w:val="25"/>
        </w:rPr>
        <w:t>- Постановление Правительства РФ от 16.09.2020 N 1479 "Об утверждении Правил противопожарного режима в Российской Федерации";</w:t>
      </w:r>
    </w:p>
    <w:p w:rsidR="009D0AEF" w:rsidRPr="00873094" w:rsidRDefault="009D0AEF" w:rsidP="009D0AEF">
      <w:pPr>
        <w:tabs>
          <w:tab w:val="left" w:pos="0"/>
        </w:tabs>
        <w:ind w:firstLine="709"/>
        <w:jc w:val="both"/>
        <w:rPr>
          <w:sz w:val="25"/>
          <w:szCs w:val="25"/>
        </w:rPr>
      </w:pPr>
      <w:r w:rsidRPr="00873094">
        <w:rPr>
          <w:sz w:val="25"/>
          <w:szCs w:val="25"/>
        </w:rPr>
        <w:t>- «Свода правил 9.13130.2009 Техника пожарная. Огнетушители. Требования к эксплуатации» (утв. Приказом МЧС РФ от 25.03.2009 № 179);</w:t>
      </w:r>
    </w:p>
    <w:p w:rsidR="009D0AEF" w:rsidRPr="00873094" w:rsidRDefault="009D0AEF" w:rsidP="009D0AEF">
      <w:pPr>
        <w:tabs>
          <w:tab w:val="left" w:pos="0"/>
        </w:tabs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2.</w:t>
      </w:r>
      <w:r w:rsidRPr="00873094">
        <w:rPr>
          <w:sz w:val="25"/>
          <w:szCs w:val="25"/>
        </w:rPr>
        <w:t>2.4. Результатом оказания услуг является передача от Исполнителя к Заказчику соответствующего изъятому количества, типа и марок, технически обслуженных и перезаряженных огнетушителей с характеристиками, отвечающим требованиям пункта 2.3. настоящего Технического задания и подписанный сторонами Акт оказания услуг на каждую переданную партию огнетушителей.</w:t>
      </w:r>
    </w:p>
    <w:p w:rsidR="009D0AEF" w:rsidRPr="00873094" w:rsidRDefault="009D0AEF" w:rsidP="009D0AEF">
      <w:pPr>
        <w:tabs>
          <w:tab w:val="left" w:pos="0"/>
        </w:tabs>
        <w:ind w:firstLine="709"/>
        <w:jc w:val="both"/>
        <w:rPr>
          <w:sz w:val="25"/>
          <w:szCs w:val="25"/>
        </w:rPr>
      </w:pPr>
    </w:p>
    <w:p w:rsidR="009D0AEF" w:rsidRPr="00873094" w:rsidRDefault="009D0AEF" w:rsidP="009D0AEF">
      <w:pPr>
        <w:pStyle w:val="ac"/>
        <w:tabs>
          <w:tab w:val="left" w:pos="0"/>
        </w:tabs>
        <w:ind w:firstLine="709"/>
        <w:jc w:val="both"/>
        <w:rPr>
          <w:b/>
          <w:sz w:val="25"/>
          <w:szCs w:val="25"/>
        </w:rPr>
      </w:pPr>
      <w:r>
        <w:rPr>
          <w:b/>
          <w:sz w:val="25"/>
          <w:szCs w:val="25"/>
        </w:rPr>
        <w:t>2.</w:t>
      </w:r>
      <w:r w:rsidRPr="00873094">
        <w:rPr>
          <w:b/>
          <w:sz w:val="25"/>
          <w:szCs w:val="25"/>
        </w:rPr>
        <w:t>3. Требование к исполнителю</w:t>
      </w:r>
    </w:p>
    <w:p w:rsidR="009D0AEF" w:rsidRPr="00873094" w:rsidRDefault="009D0AEF" w:rsidP="009D0AEF">
      <w:pPr>
        <w:tabs>
          <w:tab w:val="left" w:pos="0"/>
        </w:tabs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2.</w:t>
      </w:r>
      <w:r w:rsidRPr="00873094">
        <w:rPr>
          <w:sz w:val="25"/>
          <w:szCs w:val="25"/>
        </w:rPr>
        <w:t>3.1.  Исполнитель должен иметь  действующую лицензию для оказания данной услуги. Требование установлено  Постановлением Правительства РФ от 28.07.2020 N 1128 «Об утверждении Положения о лицензировании деятельности по монтажу, техническому обслуживанию и ремонту средств обеспечения пожарной безопасности зданий и сооружений»:</w:t>
      </w:r>
    </w:p>
    <w:p w:rsidR="009D0AEF" w:rsidRPr="00873094" w:rsidRDefault="009D0AEF" w:rsidP="009D0AEF">
      <w:pPr>
        <w:tabs>
          <w:tab w:val="left" w:pos="0"/>
        </w:tabs>
        <w:ind w:firstLine="709"/>
        <w:jc w:val="both"/>
        <w:rPr>
          <w:sz w:val="25"/>
          <w:szCs w:val="25"/>
        </w:rPr>
      </w:pPr>
      <w:r w:rsidRPr="00873094">
        <w:rPr>
          <w:sz w:val="25"/>
          <w:szCs w:val="25"/>
        </w:rPr>
        <w:t>- монтаж, техническое обслуживание и ремонт первичных средств пожаротушения.</w:t>
      </w:r>
    </w:p>
    <w:p w:rsidR="009D0AEF" w:rsidRPr="00873094" w:rsidRDefault="009D0AEF" w:rsidP="009D0AEF">
      <w:pPr>
        <w:pStyle w:val="ac"/>
        <w:tabs>
          <w:tab w:val="left" w:pos="0"/>
        </w:tabs>
        <w:ind w:firstLine="709"/>
        <w:jc w:val="both"/>
        <w:rPr>
          <w:sz w:val="25"/>
          <w:szCs w:val="25"/>
        </w:rPr>
      </w:pPr>
    </w:p>
    <w:p w:rsidR="009D0AEF" w:rsidRPr="00873094" w:rsidRDefault="009D0AEF" w:rsidP="009D0AEF">
      <w:pPr>
        <w:pStyle w:val="ac"/>
        <w:tabs>
          <w:tab w:val="left" w:pos="0"/>
        </w:tabs>
        <w:ind w:firstLine="709"/>
        <w:jc w:val="both"/>
        <w:rPr>
          <w:b/>
          <w:sz w:val="25"/>
          <w:szCs w:val="25"/>
        </w:rPr>
      </w:pPr>
      <w:r>
        <w:rPr>
          <w:b/>
          <w:sz w:val="25"/>
          <w:szCs w:val="25"/>
        </w:rPr>
        <w:t>2.</w:t>
      </w:r>
      <w:r w:rsidRPr="00873094">
        <w:rPr>
          <w:b/>
          <w:sz w:val="25"/>
          <w:szCs w:val="25"/>
        </w:rPr>
        <w:t>4. Требование к гарантийному сроку и (или) объему предоставления гарантий качества услуг</w:t>
      </w:r>
    </w:p>
    <w:p w:rsidR="009D0AEF" w:rsidRPr="00873094" w:rsidRDefault="009D0AEF" w:rsidP="009D0AEF">
      <w:pPr>
        <w:pStyle w:val="ac"/>
        <w:tabs>
          <w:tab w:val="left" w:pos="0"/>
        </w:tabs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2.</w:t>
      </w:r>
      <w:r w:rsidRPr="00873094">
        <w:rPr>
          <w:sz w:val="25"/>
          <w:szCs w:val="25"/>
        </w:rPr>
        <w:t>4.1. Исполнитель гарантирует соответствие результатов услуг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лицензирования, установленным действующим законодательством Российской Федерации.</w:t>
      </w:r>
    </w:p>
    <w:p w:rsidR="009D0AEF" w:rsidRPr="00873094" w:rsidRDefault="009D0AEF" w:rsidP="009D0AEF">
      <w:pPr>
        <w:pStyle w:val="ac"/>
        <w:tabs>
          <w:tab w:val="left" w:pos="0"/>
        </w:tabs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2.</w:t>
      </w:r>
      <w:r w:rsidRPr="00873094">
        <w:rPr>
          <w:sz w:val="25"/>
          <w:szCs w:val="25"/>
        </w:rPr>
        <w:t>4.2. Исполнитель гарантирует надлежащее качество используемых материалов, оборудования и систем, соответствие их государственным стандартам и техническим условиям.</w:t>
      </w:r>
    </w:p>
    <w:p w:rsidR="009D0AEF" w:rsidRPr="00873094" w:rsidRDefault="009D0AEF" w:rsidP="009D0AEF">
      <w:pPr>
        <w:pStyle w:val="ac"/>
        <w:tabs>
          <w:tab w:val="left" w:pos="0"/>
        </w:tabs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2.</w:t>
      </w:r>
      <w:r w:rsidRPr="00873094">
        <w:rPr>
          <w:sz w:val="25"/>
          <w:szCs w:val="25"/>
        </w:rPr>
        <w:t>4.3. На оказанные услуги по перезарядке и испытанию имеющихся у Заказчика огнетушителей устанавливается гарантийный срок 1 (один) год с момента подписания Акта сдачи-приемки оказанных услуг.</w:t>
      </w:r>
    </w:p>
    <w:p w:rsidR="009D0AEF" w:rsidRPr="00873094" w:rsidRDefault="009D0AEF" w:rsidP="009D0AEF">
      <w:pPr>
        <w:pStyle w:val="ac"/>
        <w:tabs>
          <w:tab w:val="left" w:pos="0"/>
        </w:tabs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2.</w:t>
      </w:r>
      <w:r w:rsidRPr="00873094">
        <w:rPr>
          <w:sz w:val="25"/>
          <w:szCs w:val="25"/>
        </w:rPr>
        <w:t>4.4. Устранение неисправностей, связанных с гарантийными обязательствами, производятся исполнителем в течение одного рабочего дня после поступления акта выявленных неисправностей от Заказчика, с использованием материалов и комплектующих Исполнителя и за его счет.</w:t>
      </w:r>
    </w:p>
    <w:p w:rsidR="009D0AEF" w:rsidRPr="00873094" w:rsidRDefault="009D0AEF" w:rsidP="009D0AEF">
      <w:pPr>
        <w:pStyle w:val="ac"/>
        <w:tabs>
          <w:tab w:val="left" w:pos="0"/>
        </w:tabs>
        <w:ind w:firstLine="709"/>
        <w:jc w:val="both"/>
        <w:rPr>
          <w:sz w:val="25"/>
          <w:szCs w:val="25"/>
        </w:rPr>
      </w:pPr>
    </w:p>
    <w:p w:rsidR="009D0AEF" w:rsidRPr="004E0374" w:rsidRDefault="009D0AEF" w:rsidP="009D0AEF">
      <w:pPr>
        <w:pStyle w:val="ac"/>
        <w:tabs>
          <w:tab w:val="left" w:pos="0"/>
        </w:tabs>
        <w:ind w:firstLine="709"/>
        <w:jc w:val="both"/>
        <w:rPr>
          <w:b/>
          <w:sz w:val="25"/>
          <w:szCs w:val="25"/>
        </w:rPr>
      </w:pPr>
      <w:r w:rsidRPr="004E0374">
        <w:rPr>
          <w:b/>
          <w:sz w:val="25"/>
          <w:szCs w:val="25"/>
        </w:rPr>
        <w:t>2.5. Срок оказания услуг:</w:t>
      </w:r>
    </w:p>
    <w:p w:rsidR="009D0AEF" w:rsidRPr="00873094" w:rsidRDefault="009D0AEF" w:rsidP="009D0AEF">
      <w:pPr>
        <w:pStyle w:val="ac"/>
        <w:tabs>
          <w:tab w:val="left" w:pos="0"/>
        </w:tabs>
        <w:ind w:firstLine="709"/>
        <w:jc w:val="both"/>
        <w:rPr>
          <w:sz w:val="25"/>
          <w:szCs w:val="25"/>
        </w:rPr>
      </w:pPr>
      <w:r w:rsidRPr="00A944DF">
        <w:rPr>
          <w:sz w:val="25"/>
          <w:szCs w:val="25"/>
        </w:rPr>
        <w:t xml:space="preserve">2.5.1 Оказание услуг осуществляется Исполнителем с даты заключения контракта по </w:t>
      </w:r>
      <w:r w:rsidR="00A944DF" w:rsidRPr="00A944DF">
        <w:rPr>
          <w:color w:val="000000"/>
          <w:sz w:val="25"/>
          <w:szCs w:val="25"/>
        </w:rPr>
        <w:t>30</w:t>
      </w:r>
      <w:r w:rsidRPr="00A944DF">
        <w:rPr>
          <w:color w:val="000000"/>
          <w:sz w:val="25"/>
          <w:szCs w:val="25"/>
        </w:rPr>
        <w:t>.0</w:t>
      </w:r>
      <w:r w:rsidR="00A944DF" w:rsidRPr="00A944DF">
        <w:rPr>
          <w:color w:val="000000"/>
          <w:sz w:val="25"/>
          <w:szCs w:val="25"/>
        </w:rPr>
        <w:t>9</w:t>
      </w:r>
      <w:r w:rsidRPr="00A944DF">
        <w:rPr>
          <w:color w:val="000000"/>
          <w:sz w:val="25"/>
          <w:szCs w:val="25"/>
        </w:rPr>
        <w:t>.2026</w:t>
      </w:r>
      <w:r w:rsidR="004E0374" w:rsidRPr="00A944DF">
        <w:rPr>
          <w:color w:val="000000"/>
          <w:sz w:val="25"/>
          <w:szCs w:val="25"/>
        </w:rPr>
        <w:t>.</w:t>
      </w:r>
    </w:p>
    <w:p w:rsidR="009D0AEF" w:rsidRPr="00873094" w:rsidRDefault="009D0AEF" w:rsidP="009D0AEF">
      <w:pPr>
        <w:pStyle w:val="ac"/>
        <w:tabs>
          <w:tab w:val="left" w:pos="0"/>
        </w:tabs>
        <w:ind w:firstLine="709"/>
        <w:jc w:val="both"/>
        <w:rPr>
          <w:sz w:val="25"/>
          <w:szCs w:val="25"/>
        </w:rPr>
      </w:pPr>
    </w:p>
    <w:p w:rsidR="009D0AEF" w:rsidRPr="00873094" w:rsidRDefault="009D0AEF" w:rsidP="009D0AEF">
      <w:pPr>
        <w:pStyle w:val="ac"/>
        <w:tabs>
          <w:tab w:val="left" w:pos="0"/>
        </w:tabs>
        <w:ind w:firstLine="709"/>
        <w:jc w:val="both"/>
        <w:rPr>
          <w:sz w:val="25"/>
          <w:szCs w:val="25"/>
        </w:rPr>
      </w:pPr>
      <w:r>
        <w:rPr>
          <w:b/>
          <w:sz w:val="25"/>
          <w:szCs w:val="25"/>
        </w:rPr>
        <w:t>2.</w:t>
      </w:r>
      <w:r w:rsidRPr="00873094">
        <w:rPr>
          <w:b/>
          <w:sz w:val="25"/>
          <w:szCs w:val="25"/>
        </w:rPr>
        <w:t xml:space="preserve">6. Место оказания услуг: </w:t>
      </w:r>
    </w:p>
    <w:p w:rsidR="009D0AEF" w:rsidRPr="00873094" w:rsidRDefault="00832F24" w:rsidP="009D0AEF">
      <w:pPr>
        <w:tabs>
          <w:tab w:val="left" w:pos="0"/>
          <w:tab w:val="left" w:pos="426"/>
        </w:tabs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2.</w:t>
      </w:r>
      <w:r w:rsidR="009D0AEF">
        <w:rPr>
          <w:sz w:val="25"/>
          <w:szCs w:val="25"/>
        </w:rPr>
        <w:t xml:space="preserve">6.1 </w:t>
      </w:r>
      <w:r w:rsidR="009D0AEF" w:rsidRPr="00873094">
        <w:rPr>
          <w:sz w:val="25"/>
          <w:szCs w:val="25"/>
        </w:rPr>
        <w:t>Оказание услуг осуществляется на территории Исполнителя.</w:t>
      </w:r>
      <w:r w:rsidR="009D0AEF">
        <w:rPr>
          <w:sz w:val="25"/>
          <w:szCs w:val="25"/>
        </w:rPr>
        <w:t xml:space="preserve"> Исполнитель не должен находится за пределами г. Петропавловска-Камчатского.</w:t>
      </w:r>
    </w:p>
    <w:p w:rsidR="009D0AEF" w:rsidRPr="00873094" w:rsidRDefault="009D0AEF" w:rsidP="009D0AEF">
      <w:pPr>
        <w:tabs>
          <w:tab w:val="left" w:pos="0"/>
          <w:tab w:val="left" w:pos="426"/>
        </w:tabs>
        <w:ind w:firstLine="709"/>
        <w:jc w:val="both"/>
        <w:rPr>
          <w:b/>
          <w:sz w:val="25"/>
          <w:szCs w:val="25"/>
        </w:rPr>
      </w:pPr>
      <w:r>
        <w:rPr>
          <w:b/>
          <w:sz w:val="25"/>
          <w:szCs w:val="25"/>
        </w:rPr>
        <w:t>2.</w:t>
      </w:r>
      <w:r w:rsidRPr="00873094">
        <w:rPr>
          <w:b/>
          <w:sz w:val="25"/>
          <w:szCs w:val="25"/>
        </w:rPr>
        <w:t>7. Требования к техническим характеристикам услуг</w:t>
      </w:r>
    </w:p>
    <w:p w:rsidR="009D0AEF" w:rsidRPr="00873094" w:rsidRDefault="009D0AEF" w:rsidP="009D0AEF">
      <w:pPr>
        <w:tabs>
          <w:tab w:val="left" w:pos="0"/>
          <w:tab w:val="left" w:pos="426"/>
          <w:tab w:val="left" w:pos="851"/>
        </w:tabs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2.7</w:t>
      </w:r>
      <w:r w:rsidRPr="00873094">
        <w:rPr>
          <w:sz w:val="25"/>
          <w:szCs w:val="25"/>
        </w:rPr>
        <w:t>.1.</w:t>
      </w:r>
      <w:r w:rsidRPr="00873094">
        <w:rPr>
          <w:sz w:val="25"/>
          <w:szCs w:val="25"/>
        </w:rPr>
        <w:tab/>
        <w:t>Огнетушители, имеющиеся в наличии у Заказчика:</w:t>
      </w:r>
    </w:p>
    <w:p w:rsidR="009D0AEF" w:rsidRPr="00873094" w:rsidRDefault="009D0AEF" w:rsidP="009D0AEF">
      <w:pPr>
        <w:tabs>
          <w:tab w:val="left" w:pos="0"/>
          <w:tab w:val="left" w:pos="426"/>
          <w:tab w:val="left" w:pos="851"/>
        </w:tabs>
        <w:ind w:firstLine="709"/>
        <w:jc w:val="both"/>
        <w:rPr>
          <w:sz w:val="25"/>
          <w:szCs w:val="25"/>
        </w:rPr>
      </w:pPr>
    </w:p>
    <w:tbl>
      <w:tblPr>
        <w:tblW w:w="4973" w:type="dxa"/>
        <w:jc w:val="center"/>
        <w:tblInd w:w="-1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80"/>
        <w:gridCol w:w="2183"/>
        <w:gridCol w:w="1810"/>
      </w:tblGrid>
      <w:tr w:rsidR="009D0AEF" w:rsidTr="00B3221D">
        <w:trPr>
          <w:jc w:val="center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AEF" w:rsidRPr="009D0AEF" w:rsidRDefault="009D0AEF" w:rsidP="002E501D">
            <w:pPr>
              <w:tabs>
                <w:tab w:val="left" w:pos="0"/>
                <w:tab w:val="left" w:pos="426"/>
              </w:tabs>
              <w:ind w:firstLine="709"/>
              <w:jc w:val="center"/>
              <w:rPr>
                <w:sz w:val="24"/>
                <w:szCs w:val="24"/>
                <w:lang w:eastAsia="en-US"/>
              </w:rPr>
            </w:pPr>
            <w:r w:rsidRPr="009D0AEF">
              <w:rPr>
                <w:sz w:val="24"/>
                <w:szCs w:val="24"/>
              </w:rPr>
              <w:t>1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AEF" w:rsidRPr="009D0AEF" w:rsidRDefault="009D0AEF" w:rsidP="002E501D">
            <w:pPr>
              <w:pStyle w:val="a9"/>
              <w:tabs>
                <w:tab w:val="left" w:pos="0"/>
                <w:tab w:val="left" w:pos="426"/>
              </w:tabs>
              <w:ind w:left="0" w:firstLine="709"/>
              <w:jc w:val="center"/>
              <w:rPr>
                <w:sz w:val="24"/>
                <w:szCs w:val="24"/>
                <w:lang w:eastAsia="en-US"/>
              </w:rPr>
            </w:pPr>
            <w:r w:rsidRPr="009D0AEF">
              <w:rPr>
                <w:sz w:val="24"/>
                <w:szCs w:val="24"/>
              </w:rPr>
              <w:t>ОП(5)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AEF" w:rsidRPr="009D0AEF" w:rsidRDefault="009D0AEF" w:rsidP="002E501D">
            <w:pPr>
              <w:tabs>
                <w:tab w:val="left" w:pos="0"/>
              </w:tabs>
              <w:ind w:firstLine="709"/>
              <w:jc w:val="center"/>
              <w:rPr>
                <w:sz w:val="24"/>
                <w:szCs w:val="24"/>
                <w:lang w:eastAsia="en-US"/>
              </w:rPr>
            </w:pPr>
            <w:r w:rsidRPr="009D0AEF">
              <w:rPr>
                <w:sz w:val="24"/>
                <w:szCs w:val="24"/>
              </w:rPr>
              <w:t>11</w:t>
            </w:r>
          </w:p>
        </w:tc>
      </w:tr>
      <w:tr w:rsidR="009D0AEF" w:rsidTr="00B3221D">
        <w:trPr>
          <w:jc w:val="center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AEF" w:rsidRPr="009D0AEF" w:rsidRDefault="009D0AEF" w:rsidP="002E501D">
            <w:pPr>
              <w:tabs>
                <w:tab w:val="left" w:pos="0"/>
                <w:tab w:val="left" w:pos="426"/>
              </w:tabs>
              <w:ind w:firstLine="709"/>
              <w:jc w:val="center"/>
              <w:rPr>
                <w:sz w:val="24"/>
                <w:szCs w:val="24"/>
                <w:lang w:eastAsia="en-US"/>
              </w:rPr>
            </w:pPr>
            <w:r w:rsidRPr="009D0AEF">
              <w:rPr>
                <w:sz w:val="24"/>
                <w:szCs w:val="24"/>
              </w:rPr>
              <w:t>2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AEF" w:rsidRPr="009D0AEF" w:rsidRDefault="009D0AEF" w:rsidP="002E501D">
            <w:pPr>
              <w:pStyle w:val="a9"/>
              <w:tabs>
                <w:tab w:val="left" w:pos="0"/>
                <w:tab w:val="left" w:pos="426"/>
              </w:tabs>
              <w:ind w:left="0" w:firstLine="709"/>
              <w:jc w:val="center"/>
              <w:rPr>
                <w:sz w:val="24"/>
                <w:szCs w:val="24"/>
                <w:lang w:eastAsia="en-US"/>
              </w:rPr>
            </w:pPr>
            <w:r w:rsidRPr="009D0AEF">
              <w:rPr>
                <w:sz w:val="24"/>
                <w:szCs w:val="24"/>
              </w:rPr>
              <w:t>ОВЭ(2)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AEF" w:rsidRPr="009D0AEF" w:rsidRDefault="009D0AEF" w:rsidP="002E501D">
            <w:pPr>
              <w:tabs>
                <w:tab w:val="left" w:pos="0"/>
              </w:tabs>
              <w:ind w:firstLine="709"/>
              <w:jc w:val="center"/>
              <w:rPr>
                <w:sz w:val="24"/>
                <w:szCs w:val="24"/>
                <w:lang w:eastAsia="en-US"/>
              </w:rPr>
            </w:pPr>
            <w:r w:rsidRPr="009D0AEF">
              <w:rPr>
                <w:sz w:val="24"/>
                <w:szCs w:val="24"/>
                <w:lang w:eastAsia="en-US"/>
              </w:rPr>
              <w:t>11</w:t>
            </w:r>
          </w:p>
        </w:tc>
      </w:tr>
      <w:tr w:rsidR="009D0AEF" w:rsidTr="00B3221D">
        <w:trPr>
          <w:jc w:val="center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AEF" w:rsidRPr="009D0AEF" w:rsidRDefault="009D0AEF" w:rsidP="002E501D">
            <w:pPr>
              <w:tabs>
                <w:tab w:val="left" w:pos="0"/>
                <w:tab w:val="left" w:pos="426"/>
              </w:tabs>
              <w:ind w:firstLine="709"/>
              <w:jc w:val="center"/>
              <w:rPr>
                <w:sz w:val="24"/>
                <w:szCs w:val="24"/>
                <w:lang w:eastAsia="en-US"/>
              </w:rPr>
            </w:pPr>
            <w:r w:rsidRPr="009D0AEF">
              <w:rPr>
                <w:sz w:val="24"/>
                <w:szCs w:val="24"/>
              </w:rPr>
              <w:t>3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AEF" w:rsidRPr="009D0AEF" w:rsidRDefault="009D0AEF" w:rsidP="002E501D">
            <w:pPr>
              <w:pStyle w:val="a9"/>
              <w:tabs>
                <w:tab w:val="left" w:pos="0"/>
                <w:tab w:val="left" w:pos="426"/>
              </w:tabs>
              <w:ind w:left="0" w:firstLine="709"/>
              <w:jc w:val="center"/>
              <w:rPr>
                <w:sz w:val="24"/>
                <w:szCs w:val="24"/>
                <w:lang w:eastAsia="en-US"/>
              </w:rPr>
            </w:pPr>
            <w:r w:rsidRPr="009D0AEF">
              <w:rPr>
                <w:sz w:val="24"/>
                <w:szCs w:val="24"/>
              </w:rPr>
              <w:t>ОУ(5)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AEF" w:rsidRPr="009D0AEF" w:rsidRDefault="009D0AEF" w:rsidP="002E501D">
            <w:pPr>
              <w:tabs>
                <w:tab w:val="left" w:pos="0"/>
              </w:tabs>
              <w:ind w:firstLine="709"/>
              <w:jc w:val="center"/>
              <w:rPr>
                <w:sz w:val="24"/>
                <w:szCs w:val="24"/>
                <w:lang w:eastAsia="en-US"/>
              </w:rPr>
            </w:pPr>
            <w:r w:rsidRPr="009D0AEF">
              <w:rPr>
                <w:sz w:val="24"/>
                <w:szCs w:val="24"/>
              </w:rPr>
              <w:t>2</w:t>
            </w:r>
          </w:p>
        </w:tc>
      </w:tr>
      <w:tr w:rsidR="009D0AEF" w:rsidTr="00B3221D">
        <w:trPr>
          <w:jc w:val="center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AEF" w:rsidRPr="009D0AEF" w:rsidRDefault="009D0AEF" w:rsidP="002E501D">
            <w:pPr>
              <w:tabs>
                <w:tab w:val="left" w:pos="0"/>
                <w:tab w:val="left" w:pos="426"/>
              </w:tabs>
              <w:ind w:firstLine="709"/>
              <w:jc w:val="center"/>
              <w:rPr>
                <w:sz w:val="24"/>
                <w:szCs w:val="24"/>
                <w:lang w:eastAsia="en-US"/>
              </w:rPr>
            </w:pPr>
            <w:r w:rsidRPr="009D0AEF">
              <w:rPr>
                <w:sz w:val="24"/>
                <w:szCs w:val="24"/>
              </w:rPr>
              <w:t>4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AEF" w:rsidRPr="009D0AEF" w:rsidRDefault="009D0AEF" w:rsidP="002E501D">
            <w:pPr>
              <w:pStyle w:val="a9"/>
              <w:tabs>
                <w:tab w:val="left" w:pos="0"/>
                <w:tab w:val="left" w:pos="426"/>
              </w:tabs>
              <w:ind w:left="0" w:firstLine="709"/>
              <w:jc w:val="center"/>
              <w:rPr>
                <w:sz w:val="24"/>
                <w:szCs w:val="24"/>
                <w:lang w:eastAsia="en-US"/>
              </w:rPr>
            </w:pPr>
            <w:r w:rsidRPr="009D0AEF">
              <w:rPr>
                <w:sz w:val="24"/>
                <w:szCs w:val="24"/>
              </w:rPr>
              <w:t>ОУ(3)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AEF" w:rsidRPr="009D0AEF" w:rsidRDefault="009D0AEF" w:rsidP="002E501D">
            <w:pPr>
              <w:tabs>
                <w:tab w:val="left" w:pos="0"/>
              </w:tabs>
              <w:ind w:firstLine="709"/>
              <w:jc w:val="center"/>
              <w:rPr>
                <w:sz w:val="24"/>
                <w:szCs w:val="24"/>
                <w:lang w:eastAsia="en-US"/>
              </w:rPr>
            </w:pPr>
            <w:r w:rsidRPr="009D0AEF">
              <w:rPr>
                <w:sz w:val="24"/>
                <w:szCs w:val="24"/>
                <w:lang w:eastAsia="en-US"/>
              </w:rPr>
              <w:t>9</w:t>
            </w:r>
          </w:p>
        </w:tc>
      </w:tr>
      <w:tr w:rsidR="009D0AEF" w:rsidTr="00B3221D">
        <w:trPr>
          <w:jc w:val="center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AEF" w:rsidRPr="009D0AEF" w:rsidRDefault="009D0AEF" w:rsidP="002E501D">
            <w:pPr>
              <w:pStyle w:val="a9"/>
              <w:tabs>
                <w:tab w:val="left" w:pos="0"/>
                <w:tab w:val="left" w:pos="426"/>
              </w:tabs>
              <w:ind w:left="0" w:firstLine="709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AEF" w:rsidRPr="009D0AEF" w:rsidRDefault="009D0AEF" w:rsidP="002E501D">
            <w:pPr>
              <w:pStyle w:val="a9"/>
              <w:tabs>
                <w:tab w:val="left" w:pos="0"/>
                <w:tab w:val="left" w:pos="426"/>
              </w:tabs>
              <w:ind w:left="0" w:firstLine="709"/>
              <w:jc w:val="center"/>
              <w:rPr>
                <w:sz w:val="24"/>
                <w:szCs w:val="24"/>
                <w:lang w:eastAsia="en-US"/>
              </w:rPr>
            </w:pPr>
            <w:r w:rsidRPr="009D0AEF">
              <w:rPr>
                <w:sz w:val="24"/>
                <w:szCs w:val="24"/>
              </w:rPr>
              <w:t>ИТОГО: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AEF" w:rsidRPr="009D0AEF" w:rsidRDefault="009D0AEF" w:rsidP="002E501D">
            <w:pPr>
              <w:tabs>
                <w:tab w:val="left" w:pos="0"/>
              </w:tabs>
              <w:ind w:firstLine="709"/>
              <w:jc w:val="center"/>
              <w:rPr>
                <w:sz w:val="24"/>
                <w:szCs w:val="24"/>
                <w:lang w:eastAsia="en-US"/>
              </w:rPr>
            </w:pPr>
            <w:r w:rsidRPr="009D0AEF">
              <w:rPr>
                <w:sz w:val="24"/>
                <w:szCs w:val="24"/>
                <w:lang w:eastAsia="en-US"/>
              </w:rPr>
              <w:t>33</w:t>
            </w:r>
          </w:p>
        </w:tc>
      </w:tr>
    </w:tbl>
    <w:p w:rsidR="009D0AEF" w:rsidRDefault="009D0AEF" w:rsidP="009D0AEF">
      <w:pPr>
        <w:tabs>
          <w:tab w:val="left" w:pos="0"/>
          <w:tab w:val="left" w:pos="426"/>
        </w:tabs>
        <w:ind w:firstLine="709"/>
        <w:jc w:val="both"/>
        <w:rPr>
          <w:rFonts w:ascii="Calibri" w:hAnsi="Calibri"/>
          <w:sz w:val="22"/>
          <w:szCs w:val="22"/>
          <w:lang w:eastAsia="en-US"/>
        </w:rPr>
      </w:pPr>
    </w:p>
    <w:p w:rsidR="009D0AEF" w:rsidRPr="009D0AEF" w:rsidRDefault="009D0AEF" w:rsidP="009D0AEF">
      <w:pPr>
        <w:pStyle w:val="a9"/>
        <w:tabs>
          <w:tab w:val="left" w:pos="0"/>
          <w:tab w:val="left" w:pos="426"/>
        </w:tabs>
        <w:ind w:left="0" w:firstLine="709"/>
        <w:jc w:val="both"/>
        <w:rPr>
          <w:sz w:val="25"/>
          <w:szCs w:val="25"/>
          <w:lang w:val="ru-RU"/>
        </w:rPr>
      </w:pPr>
      <w:r>
        <w:rPr>
          <w:sz w:val="25"/>
          <w:szCs w:val="25"/>
          <w:lang w:val="ru-RU"/>
        </w:rPr>
        <w:t>2.</w:t>
      </w:r>
      <w:r>
        <w:rPr>
          <w:sz w:val="25"/>
          <w:szCs w:val="25"/>
        </w:rPr>
        <w:t xml:space="preserve">7.2. </w:t>
      </w:r>
      <w:r w:rsidRPr="00873094">
        <w:rPr>
          <w:sz w:val="25"/>
          <w:szCs w:val="25"/>
        </w:rPr>
        <w:t>Прием огнетушителей от Заказчика и возврат их Заказчику от Исполнителя производится в рабочее время, согласованное с Заказчиком (</w:t>
      </w:r>
      <w:proofErr w:type="spellStart"/>
      <w:r w:rsidRPr="00873094">
        <w:rPr>
          <w:sz w:val="25"/>
          <w:szCs w:val="25"/>
        </w:rPr>
        <w:t>п</w:t>
      </w:r>
      <w:r>
        <w:rPr>
          <w:sz w:val="25"/>
          <w:szCs w:val="25"/>
        </w:rPr>
        <w:t>н</w:t>
      </w:r>
      <w:r w:rsidRPr="00873094">
        <w:rPr>
          <w:sz w:val="25"/>
          <w:szCs w:val="25"/>
        </w:rPr>
        <w:t>-</w:t>
      </w:r>
      <w:r>
        <w:rPr>
          <w:sz w:val="25"/>
          <w:szCs w:val="25"/>
        </w:rPr>
        <w:t>чт</w:t>
      </w:r>
      <w:proofErr w:type="spellEnd"/>
      <w:r>
        <w:rPr>
          <w:sz w:val="25"/>
          <w:szCs w:val="25"/>
        </w:rPr>
        <w:t xml:space="preserve"> с 9:</w:t>
      </w:r>
      <w:r w:rsidRPr="00873094">
        <w:rPr>
          <w:sz w:val="25"/>
          <w:szCs w:val="25"/>
        </w:rPr>
        <w:t>00 до 17</w:t>
      </w:r>
      <w:r>
        <w:rPr>
          <w:sz w:val="25"/>
          <w:szCs w:val="25"/>
        </w:rPr>
        <w:t>:</w:t>
      </w:r>
      <w:r w:rsidRPr="00873094">
        <w:rPr>
          <w:sz w:val="25"/>
          <w:szCs w:val="25"/>
        </w:rPr>
        <w:t xml:space="preserve">00, </w:t>
      </w:r>
      <w:proofErr w:type="spellStart"/>
      <w:r>
        <w:rPr>
          <w:sz w:val="25"/>
          <w:szCs w:val="25"/>
        </w:rPr>
        <w:t>пт</w:t>
      </w:r>
      <w:proofErr w:type="spellEnd"/>
      <w:r>
        <w:rPr>
          <w:sz w:val="25"/>
          <w:szCs w:val="25"/>
        </w:rPr>
        <w:t xml:space="preserve"> с 9:00 до 12:00, </w:t>
      </w:r>
      <w:r w:rsidRPr="00873094">
        <w:rPr>
          <w:sz w:val="25"/>
          <w:szCs w:val="25"/>
        </w:rPr>
        <w:t>обед с 12</w:t>
      </w:r>
      <w:r>
        <w:rPr>
          <w:sz w:val="25"/>
          <w:szCs w:val="25"/>
        </w:rPr>
        <w:t>:15</w:t>
      </w:r>
      <w:r w:rsidRPr="00873094">
        <w:rPr>
          <w:sz w:val="25"/>
          <w:szCs w:val="25"/>
        </w:rPr>
        <w:t xml:space="preserve"> до 13</w:t>
      </w:r>
      <w:r>
        <w:rPr>
          <w:sz w:val="25"/>
          <w:szCs w:val="25"/>
        </w:rPr>
        <w:t>:</w:t>
      </w:r>
      <w:r w:rsidRPr="00873094">
        <w:rPr>
          <w:sz w:val="25"/>
          <w:szCs w:val="25"/>
        </w:rPr>
        <w:t>30) по адрес</w:t>
      </w:r>
      <w:r>
        <w:rPr>
          <w:sz w:val="25"/>
          <w:szCs w:val="25"/>
        </w:rPr>
        <w:t>у</w:t>
      </w:r>
      <w:r w:rsidRPr="00873094">
        <w:rPr>
          <w:sz w:val="25"/>
          <w:szCs w:val="25"/>
        </w:rPr>
        <w:t xml:space="preserve">: </w:t>
      </w:r>
      <w:r>
        <w:rPr>
          <w:sz w:val="25"/>
          <w:szCs w:val="25"/>
        </w:rPr>
        <w:t>г. Петропавловск-Камчатский, ул. Кроноцкая 14</w:t>
      </w:r>
      <w:r>
        <w:rPr>
          <w:sz w:val="25"/>
          <w:szCs w:val="25"/>
          <w:lang w:val="ru-RU"/>
        </w:rPr>
        <w:t>.</w:t>
      </w:r>
    </w:p>
    <w:p w:rsidR="009D0AEF" w:rsidRPr="00922DA9" w:rsidRDefault="009D0AEF" w:rsidP="009D0AEF">
      <w:pPr>
        <w:tabs>
          <w:tab w:val="left" w:pos="426"/>
        </w:tabs>
        <w:jc w:val="both"/>
        <w:rPr>
          <w:sz w:val="25"/>
          <w:szCs w:val="25"/>
        </w:rPr>
      </w:pPr>
    </w:p>
    <w:p w:rsidR="00C45694" w:rsidRDefault="00C45694" w:rsidP="006A21CA">
      <w:pPr>
        <w:jc w:val="both"/>
        <w:rPr>
          <w:sz w:val="24"/>
          <w:szCs w:val="24"/>
        </w:rPr>
      </w:pPr>
    </w:p>
    <w:p w:rsidR="00C45694" w:rsidRPr="00C8630E" w:rsidRDefault="00C45694" w:rsidP="006A21CA">
      <w:pPr>
        <w:jc w:val="both"/>
        <w:rPr>
          <w:sz w:val="24"/>
          <w:szCs w:val="24"/>
        </w:rPr>
      </w:pPr>
    </w:p>
    <w:p w:rsidR="004F3FE8" w:rsidRPr="00C8630E" w:rsidRDefault="004F3FE8" w:rsidP="006A21CA">
      <w:pPr>
        <w:jc w:val="both"/>
        <w:rPr>
          <w:sz w:val="24"/>
          <w:szCs w:val="24"/>
        </w:rPr>
      </w:pPr>
    </w:p>
    <w:tbl>
      <w:tblPr>
        <w:tblW w:w="10314" w:type="dxa"/>
        <w:tblLook w:val="04A0"/>
      </w:tblPr>
      <w:tblGrid>
        <w:gridCol w:w="4644"/>
        <w:gridCol w:w="426"/>
        <w:gridCol w:w="5244"/>
      </w:tblGrid>
      <w:tr w:rsidR="00FE508B" w:rsidRPr="00C8630E" w:rsidTr="00E4626B">
        <w:tc>
          <w:tcPr>
            <w:tcW w:w="4644" w:type="dxa"/>
          </w:tcPr>
          <w:p w:rsidR="00FE508B" w:rsidRPr="00C8630E" w:rsidRDefault="00C45694" w:rsidP="00D22F8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Исполнитель:</w:t>
            </w:r>
          </w:p>
          <w:p w:rsidR="00FE508B" w:rsidRDefault="00FE508B" w:rsidP="00D22F83">
            <w:pPr>
              <w:jc w:val="both"/>
              <w:rPr>
                <w:sz w:val="24"/>
                <w:szCs w:val="24"/>
              </w:rPr>
            </w:pPr>
          </w:p>
          <w:p w:rsidR="00FE508B" w:rsidRPr="00C8630E" w:rsidRDefault="00FE508B" w:rsidP="00D22F83">
            <w:pPr>
              <w:jc w:val="both"/>
              <w:rPr>
                <w:sz w:val="24"/>
                <w:szCs w:val="24"/>
              </w:rPr>
            </w:pPr>
          </w:p>
          <w:p w:rsidR="00FE508B" w:rsidRPr="00C8630E" w:rsidRDefault="00FE508B" w:rsidP="00D22F83">
            <w:pPr>
              <w:jc w:val="both"/>
              <w:rPr>
                <w:sz w:val="24"/>
                <w:szCs w:val="24"/>
              </w:rPr>
            </w:pPr>
          </w:p>
          <w:p w:rsidR="00FE508B" w:rsidRPr="00C8630E" w:rsidRDefault="00FE508B" w:rsidP="00C45694">
            <w:pPr>
              <w:jc w:val="both"/>
              <w:rPr>
                <w:sz w:val="24"/>
                <w:szCs w:val="24"/>
              </w:rPr>
            </w:pPr>
            <w:r w:rsidRPr="00C8630E">
              <w:rPr>
                <w:sz w:val="24"/>
                <w:szCs w:val="24"/>
              </w:rPr>
              <w:t xml:space="preserve">__________________ </w:t>
            </w:r>
          </w:p>
        </w:tc>
        <w:tc>
          <w:tcPr>
            <w:tcW w:w="426" w:type="dxa"/>
          </w:tcPr>
          <w:p w:rsidR="00FE508B" w:rsidRPr="00C8630E" w:rsidRDefault="00FE508B" w:rsidP="00D22F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44" w:type="dxa"/>
          </w:tcPr>
          <w:p w:rsidR="00FE508B" w:rsidRPr="00FE508B" w:rsidRDefault="00C45694" w:rsidP="00D22F8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Заказчик:</w:t>
            </w:r>
          </w:p>
          <w:p w:rsidR="00FE508B" w:rsidRPr="00C8630E" w:rsidRDefault="00FE508B" w:rsidP="00D22F83">
            <w:pPr>
              <w:jc w:val="both"/>
              <w:rPr>
                <w:sz w:val="24"/>
                <w:szCs w:val="24"/>
              </w:rPr>
            </w:pPr>
          </w:p>
          <w:p w:rsidR="00FE508B" w:rsidRDefault="00FE508B" w:rsidP="00D22F83">
            <w:pPr>
              <w:jc w:val="both"/>
              <w:rPr>
                <w:sz w:val="24"/>
                <w:szCs w:val="24"/>
              </w:rPr>
            </w:pPr>
          </w:p>
          <w:p w:rsidR="00C45694" w:rsidRPr="00C8630E" w:rsidRDefault="00C45694" w:rsidP="00D22F83">
            <w:pPr>
              <w:jc w:val="both"/>
              <w:rPr>
                <w:sz w:val="24"/>
                <w:szCs w:val="24"/>
              </w:rPr>
            </w:pPr>
          </w:p>
          <w:p w:rsidR="00FE508B" w:rsidRDefault="00FE508B" w:rsidP="00D22F83">
            <w:pPr>
              <w:jc w:val="both"/>
              <w:rPr>
                <w:sz w:val="24"/>
                <w:szCs w:val="24"/>
              </w:rPr>
            </w:pPr>
            <w:r w:rsidRPr="00A944DF">
              <w:rPr>
                <w:sz w:val="24"/>
                <w:szCs w:val="24"/>
              </w:rPr>
              <w:t xml:space="preserve">_________________ </w:t>
            </w:r>
            <w:r w:rsidR="00C45694" w:rsidRPr="00A944DF">
              <w:rPr>
                <w:sz w:val="24"/>
                <w:szCs w:val="24"/>
              </w:rPr>
              <w:t>В.Ю. Тараканов</w:t>
            </w:r>
          </w:p>
          <w:p w:rsidR="00003507" w:rsidRDefault="00003507" w:rsidP="00D22F83">
            <w:pPr>
              <w:jc w:val="both"/>
              <w:rPr>
                <w:sz w:val="24"/>
                <w:szCs w:val="24"/>
              </w:rPr>
            </w:pPr>
          </w:p>
          <w:p w:rsidR="00003507" w:rsidRDefault="00003507" w:rsidP="00D22F83">
            <w:pPr>
              <w:jc w:val="both"/>
              <w:rPr>
                <w:sz w:val="24"/>
                <w:szCs w:val="24"/>
              </w:rPr>
            </w:pPr>
          </w:p>
          <w:p w:rsidR="00003507" w:rsidRDefault="00003507" w:rsidP="00D22F83">
            <w:pPr>
              <w:jc w:val="both"/>
              <w:rPr>
                <w:sz w:val="24"/>
                <w:szCs w:val="24"/>
              </w:rPr>
            </w:pPr>
          </w:p>
          <w:p w:rsidR="00003507" w:rsidRDefault="00003507" w:rsidP="00D22F83">
            <w:pPr>
              <w:jc w:val="both"/>
              <w:rPr>
                <w:sz w:val="24"/>
                <w:szCs w:val="24"/>
              </w:rPr>
            </w:pPr>
          </w:p>
          <w:p w:rsidR="00003507" w:rsidRDefault="00003507" w:rsidP="00D22F83">
            <w:pPr>
              <w:jc w:val="both"/>
              <w:rPr>
                <w:sz w:val="24"/>
                <w:szCs w:val="24"/>
              </w:rPr>
            </w:pPr>
          </w:p>
          <w:p w:rsidR="00003507" w:rsidRDefault="00003507" w:rsidP="00D22F83">
            <w:pPr>
              <w:jc w:val="both"/>
              <w:rPr>
                <w:sz w:val="24"/>
                <w:szCs w:val="24"/>
              </w:rPr>
            </w:pPr>
          </w:p>
          <w:p w:rsidR="00003507" w:rsidRDefault="00003507" w:rsidP="00D22F83">
            <w:pPr>
              <w:jc w:val="both"/>
              <w:rPr>
                <w:sz w:val="24"/>
                <w:szCs w:val="24"/>
              </w:rPr>
            </w:pPr>
          </w:p>
          <w:p w:rsidR="00003507" w:rsidRDefault="00003507" w:rsidP="00D22F83">
            <w:pPr>
              <w:jc w:val="both"/>
              <w:rPr>
                <w:sz w:val="24"/>
                <w:szCs w:val="24"/>
              </w:rPr>
            </w:pPr>
          </w:p>
          <w:p w:rsidR="00003507" w:rsidRDefault="00003507" w:rsidP="00D22F83">
            <w:pPr>
              <w:jc w:val="both"/>
              <w:rPr>
                <w:sz w:val="24"/>
                <w:szCs w:val="24"/>
              </w:rPr>
            </w:pPr>
          </w:p>
          <w:p w:rsidR="00003507" w:rsidRDefault="00003507" w:rsidP="00D22F83">
            <w:pPr>
              <w:jc w:val="both"/>
              <w:rPr>
                <w:sz w:val="24"/>
                <w:szCs w:val="24"/>
              </w:rPr>
            </w:pPr>
          </w:p>
          <w:p w:rsidR="00003507" w:rsidRDefault="00003507" w:rsidP="00D22F83">
            <w:pPr>
              <w:jc w:val="both"/>
              <w:rPr>
                <w:sz w:val="24"/>
                <w:szCs w:val="24"/>
              </w:rPr>
            </w:pPr>
          </w:p>
          <w:p w:rsidR="00003507" w:rsidRDefault="00003507" w:rsidP="00D22F83">
            <w:pPr>
              <w:jc w:val="both"/>
              <w:rPr>
                <w:sz w:val="24"/>
                <w:szCs w:val="24"/>
              </w:rPr>
            </w:pPr>
          </w:p>
          <w:p w:rsidR="00003507" w:rsidRDefault="00003507" w:rsidP="00D22F83">
            <w:pPr>
              <w:jc w:val="both"/>
              <w:rPr>
                <w:sz w:val="24"/>
                <w:szCs w:val="24"/>
              </w:rPr>
            </w:pPr>
          </w:p>
          <w:p w:rsidR="00003507" w:rsidRDefault="00003507" w:rsidP="00D22F83">
            <w:pPr>
              <w:jc w:val="both"/>
              <w:rPr>
                <w:sz w:val="24"/>
                <w:szCs w:val="24"/>
              </w:rPr>
            </w:pPr>
          </w:p>
          <w:p w:rsidR="00003507" w:rsidRDefault="00003507" w:rsidP="00D22F83">
            <w:pPr>
              <w:jc w:val="both"/>
              <w:rPr>
                <w:sz w:val="24"/>
                <w:szCs w:val="24"/>
              </w:rPr>
            </w:pPr>
          </w:p>
          <w:p w:rsidR="00003507" w:rsidRDefault="00003507" w:rsidP="00D22F83">
            <w:pPr>
              <w:jc w:val="both"/>
              <w:rPr>
                <w:sz w:val="24"/>
                <w:szCs w:val="24"/>
              </w:rPr>
            </w:pPr>
          </w:p>
          <w:p w:rsidR="00003507" w:rsidRDefault="00003507" w:rsidP="00D22F83">
            <w:pPr>
              <w:jc w:val="both"/>
              <w:rPr>
                <w:sz w:val="24"/>
                <w:szCs w:val="24"/>
              </w:rPr>
            </w:pPr>
          </w:p>
          <w:p w:rsidR="00003507" w:rsidRDefault="00003507" w:rsidP="00D22F83">
            <w:pPr>
              <w:jc w:val="both"/>
              <w:rPr>
                <w:sz w:val="24"/>
                <w:szCs w:val="24"/>
              </w:rPr>
            </w:pPr>
          </w:p>
          <w:p w:rsidR="00003507" w:rsidRDefault="00003507" w:rsidP="00D22F83">
            <w:pPr>
              <w:jc w:val="both"/>
              <w:rPr>
                <w:sz w:val="24"/>
                <w:szCs w:val="24"/>
              </w:rPr>
            </w:pPr>
          </w:p>
          <w:p w:rsidR="00003507" w:rsidRDefault="00003507" w:rsidP="00D22F83">
            <w:pPr>
              <w:jc w:val="both"/>
              <w:rPr>
                <w:sz w:val="24"/>
                <w:szCs w:val="24"/>
              </w:rPr>
            </w:pPr>
          </w:p>
          <w:p w:rsidR="00003507" w:rsidRDefault="00003507" w:rsidP="00D22F83">
            <w:pPr>
              <w:jc w:val="both"/>
              <w:rPr>
                <w:sz w:val="24"/>
                <w:szCs w:val="24"/>
              </w:rPr>
            </w:pPr>
          </w:p>
          <w:p w:rsidR="00003507" w:rsidRPr="00C8630E" w:rsidRDefault="00003507" w:rsidP="00891E17">
            <w:pPr>
              <w:jc w:val="both"/>
              <w:rPr>
                <w:sz w:val="24"/>
                <w:szCs w:val="24"/>
              </w:rPr>
            </w:pPr>
          </w:p>
        </w:tc>
      </w:tr>
    </w:tbl>
    <w:p w:rsidR="00936B22" w:rsidRDefault="00936B22" w:rsidP="00BB0DE1">
      <w:pPr>
        <w:jc w:val="right"/>
        <w:rPr>
          <w:b/>
          <w:sz w:val="24"/>
          <w:szCs w:val="24"/>
        </w:rPr>
      </w:pPr>
    </w:p>
    <w:p w:rsidR="00936B22" w:rsidRDefault="00936B22" w:rsidP="00BB0DE1">
      <w:pPr>
        <w:jc w:val="right"/>
        <w:rPr>
          <w:b/>
          <w:sz w:val="24"/>
          <w:szCs w:val="24"/>
        </w:rPr>
      </w:pPr>
    </w:p>
    <w:p w:rsidR="00C45694" w:rsidRDefault="00C45694" w:rsidP="00BB0DE1">
      <w:pPr>
        <w:jc w:val="right"/>
        <w:rPr>
          <w:b/>
          <w:sz w:val="24"/>
          <w:szCs w:val="24"/>
        </w:rPr>
      </w:pPr>
    </w:p>
    <w:p w:rsidR="00C45694" w:rsidRDefault="00C45694" w:rsidP="00BB0DE1">
      <w:pPr>
        <w:jc w:val="right"/>
        <w:rPr>
          <w:b/>
          <w:sz w:val="24"/>
          <w:szCs w:val="24"/>
        </w:rPr>
      </w:pPr>
    </w:p>
    <w:p w:rsidR="00C45694" w:rsidRDefault="00C45694" w:rsidP="00BB0DE1">
      <w:pPr>
        <w:jc w:val="right"/>
        <w:rPr>
          <w:b/>
          <w:sz w:val="24"/>
          <w:szCs w:val="24"/>
        </w:rPr>
      </w:pPr>
    </w:p>
    <w:p w:rsidR="00C45694" w:rsidRDefault="00C45694" w:rsidP="00BB0DE1">
      <w:pPr>
        <w:jc w:val="right"/>
        <w:rPr>
          <w:b/>
          <w:sz w:val="24"/>
          <w:szCs w:val="24"/>
        </w:rPr>
      </w:pPr>
    </w:p>
    <w:p w:rsidR="00C45694" w:rsidRDefault="00C45694" w:rsidP="00BB0DE1">
      <w:pPr>
        <w:jc w:val="right"/>
        <w:rPr>
          <w:b/>
          <w:sz w:val="24"/>
          <w:szCs w:val="24"/>
        </w:rPr>
      </w:pPr>
    </w:p>
    <w:p w:rsidR="00144FEB" w:rsidRDefault="00144FEB" w:rsidP="00BB0DE1">
      <w:pPr>
        <w:jc w:val="right"/>
        <w:rPr>
          <w:b/>
          <w:sz w:val="24"/>
          <w:szCs w:val="24"/>
        </w:rPr>
      </w:pPr>
    </w:p>
    <w:p w:rsidR="00144FEB" w:rsidRDefault="00144FEB" w:rsidP="00BB0DE1">
      <w:pPr>
        <w:jc w:val="right"/>
        <w:rPr>
          <w:b/>
          <w:sz w:val="24"/>
          <w:szCs w:val="24"/>
        </w:rPr>
      </w:pPr>
    </w:p>
    <w:p w:rsidR="00144FEB" w:rsidRDefault="00144FEB" w:rsidP="00BB0DE1">
      <w:pPr>
        <w:jc w:val="right"/>
        <w:rPr>
          <w:b/>
          <w:sz w:val="24"/>
          <w:szCs w:val="24"/>
        </w:rPr>
      </w:pPr>
    </w:p>
    <w:p w:rsidR="00144FEB" w:rsidRDefault="00144FEB" w:rsidP="00BB0DE1">
      <w:pPr>
        <w:jc w:val="right"/>
        <w:rPr>
          <w:b/>
          <w:sz w:val="24"/>
          <w:szCs w:val="24"/>
        </w:rPr>
      </w:pPr>
    </w:p>
    <w:p w:rsidR="00144FEB" w:rsidRDefault="00144FEB" w:rsidP="00BB0DE1">
      <w:pPr>
        <w:jc w:val="right"/>
        <w:rPr>
          <w:b/>
          <w:sz w:val="24"/>
          <w:szCs w:val="24"/>
        </w:rPr>
      </w:pPr>
    </w:p>
    <w:p w:rsidR="00321FBD" w:rsidRDefault="00321FBD" w:rsidP="00BB0DE1">
      <w:pPr>
        <w:jc w:val="right"/>
        <w:rPr>
          <w:b/>
          <w:sz w:val="24"/>
          <w:szCs w:val="24"/>
        </w:rPr>
      </w:pPr>
    </w:p>
    <w:p w:rsidR="00321FBD" w:rsidRDefault="00321FBD" w:rsidP="00BB0DE1">
      <w:pPr>
        <w:jc w:val="right"/>
        <w:rPr>
          <w:b/>
          <w:sz w:val="24"/>
          <w:szCs w:val="24"/>
        </w:rPr>
      </w:pPr>
    </w:p>
    <w:p w:rsidR="00BB0DE1" w:rsidRPr="00C8630E" w:rsidRDefault="00BB0DE1" w:rsidP="00BB0DE1">
      <w:pPr>
        <w:jc w:val="right"/>
        <w:rPr>
          <w:b/>
          <w:sz w:val="24"/>
          <w:szCs w:val="24"/>
        </w:rPr>
      </w:pPr>
      <w:r w:rsidRPr="00C8630E">
        <w:rPr>
          <w:b/>
          <w:sz w:val="24"/>
          <w:szCs w:val="24"/>
        </w:rPr>
        <w:lastRenderedPageBreak/>
        <w:t xml:space="preserve">Приложение </w:t>
      </w:r>
      <w:r w:rsidR="00C07DB8" w:rsidRPr="00C8630E">
        <w:rPr>
          <w:b/>
          <w:sz w:val="24"/>
          <w:szCs w:val="24"/>
        </w:rPr>
        <w:t>2</w:t>
      </w:r>
    </w:p>
    <w:p w:rsidR="00BB0DE1" w:rsidRPr="00C8630E" w:rsidRDefault="00BB0DE1" w:rsidP="00BB0DE1">
      <w:pPr>
        <w:jc w:val="right"/>
        <w:rPr>
          <w:sz w:val="24"/>
          <w:szCs w:val="24"/>
        </w:rPr>
      </w:pPr>
      <w:r w:rsidRPr="00C8630E">
        <w:rPr>
          <w:b/>
          <w:sz w:val="24"/>
          <w:szCs w:val="24"/>
        </w:rPr>
        <w:tab/>
      </w:r>
      <w:r w:rsidRPr="00C8630E">
        <w:rPr>
          <w:b/>
          <w:sz w:val="24"/>
          <w:szCs w:val="24"/>
        </w:rPr>
        <w:tab/>
      </w:r>
      <w:r w:rsidRPr="00C8630E">
        <w:rPr>
          <w:b/>
          <w:sz w:val="24"/>
          <w:szCs w:val="24"/>
        </w:rPr>
        <w:tab/>
      </w:r>
      <w:r w:rsidRPr="00C8630E">
        <w:rPr>
          <w:b/>
          <w:sz w:val="24"/>
          <w:szCs w:val="24"/>
        </w:rPr>
        <w:tab/>
      </w:r>
      <w:r w:rsidRPr="00C8630E">
        <w:rPr>
          <w:b/>
          <w:sz w:val="24"/>
          <w:szCs w:val="24"/>
        </w:rPr>
        <w:tab/>
      </w:r>
      <w:r w:rsidRPr="00C8630E">
        <w:rPr>
          <w:b/>
          <w:sz w:val="24"/>
          <w:szCs w:val="24"/>
        </w:rPr>
        <w:tab/>
      </w:r>
      <w:r w:rsidR="00D62623">
        <w:rPr>
          <w:b/>
          <w:sz w:val="24"/>
          <w:szCs w:val="24"/>
        </w:rPr>
        <w:t xml:space="preserve">                                                     </w:t>
      </w:r>
      <w:r w:rsidRPr="00C8630E">
        <w:rPr>
          <w:b/>
          <w:sz w:val="24"/>
          <w:szCs w:val="24"/>
        </w:rPr>
        <w:t>к Договору №</w:t>
      </w:r>
      <w:r w:rsidRPr="00C8630E">
        <w:rPr>
          <w:sz w:val="24"/>
          <w:szCs w:val="24"/>
        </w:rPr>
        <w:tab/>
      </w:r>
      <w:r w:rsidRPr="00C8630E">
        <w:rPr>
          <w:sz w:val="24"/>
          <w:szCs w:val="24"/>
        </w:rPr>
        <w:tab/>
      </w:r>
      <w:r w:rsidRPr="00C8630E">
        <w:rPr>
          <w:sz w:val="24"/>
          <w:szCs w:val="24"/>
        </w:rPr>
        <w:tab/>
      </w:r>
      <w:r w:rsidRPr="00C8630E">
        <w:rPr>
          <w:sz w:val="24"/>
          <w:szCs w:val="24"/>
        </w:rPr>
        <w:tab/>
      </w:r>
      <w:r w:rsidRPr="00C8630E">
        <w:rPr>
          <w:sz w:val="24"/>
          <w:szCs w:val="24"/>
        </w:rPr>
        <w:tab/>
      </w:r>
      <w:r w:rsidRPr="00C8630E">
        <w:rPr>
          <w:sz w:val="24"/>
          <w:szCs w:val="24"/>
        </w:rPr>
        <w:tab/>
        <w:t>от _____________ 202</w:t>
      </w:r>
      <w:r w:rsidR="00C45694">
        <w:rPr>
          <w:sz w:val="24"/>
          <w:szCs w:val="24"/>
        </w:rPr>
        <w:t xml:space="preserve">6 </w:t>
      </w:r>
      <w:r w:rsidRPr="00C8630E">
        <w:rPr>
          <w:sz w:val="24"/>
          <w:szCs w:val="24"/>
        </w:rPr>
        <w:t>г.</w:t>
      </w:r>
    </w:p>
    <w:p w:rsidR="00BB0DE1" w:rsidRPr="00C8630E" w:rsidRDefault="00BB0DE1" w:rsidP="00BB0DE1">
      <w:pPr>
        <w:jc w:val="right"/>
        <w:rPr>
          <w:b/>
          <w:sz w:val="24"/>
          <w:szCs w:val="24"/>
        </w:rPr>
      </w:pPr>
    </w:p>
    <w:p w:rsidR="00BB0DE1" w:rsidRPr="00C8630E" w:rsidRDefault="00BB0DE1" w:rsidP="00BB0DE1">
      <w:pPr>
        <w:jc w:val="center"/>
        <w:rPr>
          <w:b/>
          <w:sz w:val="24"/>
          <w:szCs w:val="24"/>
        </w:rPr>
      </w:pPr>
      <w:r w:rsidRPr="00C8630E">
        <w:rPr>
          <w:b/>
          <w:sz w:val="24"/>
          <w:szCs w:val="24"/>
        </w:rPr>
        <w:t>СПЕЦИФИКАЦИЯ</w:t>
      </w:r>
    </w:p>
    <w:p w:rsidR="00C45694" w:rsidRPr="00C45694" w:rsidRDefault="00C45694" w:rsidP="00C45694">
      <w:pPr>
        <w:jc w:val="center"/>
        <w:rPr>
          <w:b/>
          <w:sz w:val="24"/>
          <w:szCs w:val="24"/>
        </w:rPr>
      </w:pPr>
      <w:r w:rsidRPr="00C45694">
        <w:rPr>
          <w:b/>
          <w:sz w:val="24"/>
          <w:szCs w:val="24"/>
        </w:rPr>
        <w:t>на обслуживание огнетушителей, противопожарных рукавов и пожарных кранов</w:t>
      </w:r>
    </w:p>
    <w:p w:rsidR="00BB0DE1" w:rsidRPr="00C8630E" w:rsidRDefault="00BB0DE1" w:rsidP="00BB0DE1">
      <w:pPr>
        <w:jc w:val="center"/>
        <w:rPr>
          <w:sz w:val="24"/>
          <w:szCs w:val="24"/>
        </w:rPr>
      </w:pPr>
    </w:p>
    <w:tbl>
      <w:tblPr>
        <w:tblW w:w="1022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5245"/>
        <w:gridCol w:w="1701"/>
        <w:gridCol w:w="992"/>
        <w:gridCol w:w="13"/>
        <w:gridCol w:w="1547"/>
        <w:gridCol w:w="13"/>
      </w:tblGrid>
      <w:tr w:rsidR="00BB0DE1" w:rsidRPr="00C8630E" w:rsidTr="00D12155">
        <w:trPr>
          <w:gridAfter w:val="1"/>
          <w:wAfter w:w="13" w:type="dxa"/>
          <w:trHeight w:val="1932"/>
        </w:trPr>
        <w:tc>
          <w:tcPr>
            <w:tcW w:w="710" w:type="dxa"/>
            <w:noWrap/>
            <w:hideMark/>
          </w:tcPr>
          <w:p w:rsidR="00BB0DE1" w:rsidRPr="00C8630E" w:rsidRDefault="00BB0DE1" w:rsidP="00BB0DE1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C8630E">
              <w:rPr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245" w:type="dxa"/>
            <w:noWrap/>
            <w:hideMark/>
          </w:tcPr>
          <w:p w:rsidR="00BB0DE1" w:rsidRPr="00C8630E" w:rsidRDefault="00BB0DE1" w:rsidP="009E13F5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C8630E">
              <w:rPr>
                <w:b/>
                <w:color w:val="000000"/>
                <w:sz w:val="24"/>
                <w:szCs w:val="24"/>
              </w:rPr>
              <w:t>Наименование</w:t>
            </w:r>
            <w:r w:rsidR="009E13F5">
              <w:rPr>
                <w:b/>
                <w:color w:val="000000"/>
                <w:sz w:val="24"/>
                <w:szCs w:val="24"/>
              </w:rPr>
              <w:t>/</w:t>
            </w:r>
            <w:r w:rsidR="009945CF" w:rsidRPr="00C8630E">
              <w:rPr>
                <w:b/>
                <w:color w:val="000000"/>
                <w:sz w:val="24"/>
                <w:szCs w:val="24"/>
              </w:rPr>
              <w:t>ОКПД2</w:t>
            </w:r>
          </w:p>
        </w:tc>
        <w:tc>
          <w:tcPr>
            <w:tcW w:w="1701" w:type="dxa"/>
            <w:hideMark/>
          </w:tcPr>
          <w:p w:rsidR="00BB0DE1" w:rsidRPr="00C8630E" w:rsidRDefault="00BB0DE1" w:rsidP="00C45694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C8630E">
              <w:rPr>
                <w:b/>
                <w:color w:val="000000"/>
                <w:sz w:val="24"/>
                <w:szCs w:val="24"/>
              </w:rPr>
              <w:t xml:space="preserve">Цена за ед. изм. (руб.), </w:t>
            </w:r>
          </w:p>
        </w:tc>
        <w:tc>
          <w:tcPr>
            <w:tcW w:w="992" w:type="dxa"/>
            <w:hideMark/>
          </w:tcPr>
          <w:p w:rsidR="00BB0DE1" w:rsidRPr="00C8630E" w:rsidRDefault="00BB0DE1" w:rsidP="00BB0DE1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C8630E">
              <w:rPr>
                <w:b/>
                <w:color w:val="000000"/>
                <w:sz w:val="24"/>
                <w:szCs w:val="24"/>
              </w:rPr>
              <w:t>Кол- во</w:t>
            </w:r>
          </w:p>
          <w:p w:rsidR="00BB0DE1" w:rsidRPr="00C8630E" w:rsidRDefault="00BB0DE1" w:rsidP="00BB0DE1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hideMark/>
          </w:tcPr>
          <w:p w:rsidR="00BB0DE1" w:rsidRPr="00C8630E" w:rsidRDefault="00BB0DE1" w:rsidP="00C45694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C8630E">
              <w:rPr>
                <w:b/>
                <w:color w:val="000000"/>
                <w:sz w:val="24"/>
                <w:szCs w:val="24"/>
              </w:rPr>
              <w:t xml:space="preserve">Стоимость (руб.), </w:t>
            </w:r>
          </w:p>
        </w:tc>
      </w:tr>
      <w:tr w:rsidR="009E13F5" w:rsidRPr="00C8630E" w:rsidTr="002E501D">
        <w:trPr>
          <w:gridAfter w:val="1"/>
          <w:wAfter w:w="13" w:type="dxa"/>
          <w:trHeight w:val="503"/>
        </w:trPr>
        <w:tc>
          <w:tcPr>
            <w:tcW w:w="710" w:type="dxa"/>
            <w:noWrap/>
            <w:hideMark/>
          </w:tcPr>
          <w:p w:rsidR="009E13F5" w:rsidRPr="00C8630E" w:rsidRDefault="009E13F5" w:rsidP="00BB0DE1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C8630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245" w:type="dxa"/>
            <w:noWrap/>
            <w:vAlign w:val="center"/>
            <w:hideMark/>
          </w:tcPr>
          <w:p w:rsidR="009E13F5" w:rsidRPr="009E13F5" w:rsidRDefault="009E13F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ТО-1 Огнетушитель ОП-5/</w:t>
            </w:r>
            <w:r w:rsidRPr="009E13F5">
              <w:rPr>
                <w:color w:val="000000"/>
                <w:sz w:val="24"/>
                <w:szCs w:val="24"/>
              </w:rPr>
              <w:t>84.25.11.120</w:t>
            </w:r>
          </w:p>
        </w:tc>
        <w:tc>
          <w:tcPr>
            <w:tcW w:w="1701" w:type="dxa"/>
            <w:hideMark/>
          </w:tcPr>
          <w:p w:rsidR="009E13F5" w:rsidRPr="00C8630E" w:rsidRDefault="009E13F5" w:rsidP="00BB0DE1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  <w:hideMark/>
          </w:tcPr>
          <w:p w:rsidR="009E13F5" w:rsidRDefault="009E13F5">
            <w:pPr>
              <w:jc w:val="center"/>
            </w:pPr>
            <w:r>
              <w:t>11</w:t>
            </w:r>
          </w:p>
        </w:tc>
        <w:tc>
          <w:tcPr>
            <w:tcW w:w="1560" w:type="dxa"/>
            <w:gridSpan w:val="2"/>
            <w:hideMark/>
          </w:tcPr>
          <w:p w:rsidR="009E13F5" w:rsidRPr="00C8630E" w:rsidRDefault="009E13F5" w:rsidP="00BB0DE1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E13F5" w:rsidRPr="00C8630E" w:rsidTr="002E501D">
        <w:trPr>
          <w:gridAfter w:val="1"/>
          <w:wAfter w:w="13" w:type="dxa"/>
          <w:trHeight w:val="417"/>
        </w:trPr>
        <w:tc>
          <w:tcPr>
            <w:tcW w:w="710" w:type="dxa"/>
            <w:noWrap/>
            <w:hideMark/>
          </w:tcPr>
          <w:p w:rsidR="009E13F5" w:rsidRPr="00C8630E" w:rsidRDefault="009E13F5" w:rsidP="00BB0DE1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C8630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245" w:type="dxa"/>
            <w:noWrap/>
            <w:vAlign w:val="center"/>
            <w:hideMark/>
          </w:tcPr>
          <w:p w:rsidR="009E13F5" w:rsidRPr="009E13F5" w:rsidRDefault="009E13F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ТО-1 Огнетушитель ОУ-5/</w:t>
            </w:r>
            <w:r w:rsidRPr="009E13F5">
              <w:rPr>
                <w:color w:val="000000"/>
                <w:sz w:val="24"/>
                <w:szCs w:val="24"/>
              </w:rPr>
              <w:t>84.25.11.120</w:t>
            </w:r>
          </w:p>
        </w:tc>
        <w:tc>
          <w:tcPr>
            <w:tcW w:w="1701" w:type="dxa"/>
            <w:hideMark/>
          </w:tcPr>
          <w:p w:rsidR="009E13F5" w:rsidRPr="00C8630E" w:rsidRDefault="009E13F5" w:rsidP="00BB0DE1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  <w:hideMark/>
          </w:tcPr>
          <w:p w:rsidR="009E13F5" w:rsidRDefault="009E13F5">
            <w:pPr>
              <w:jc w:val="center"/>
            </w:pPr>
            <w:r>
              <w:t>2</w:t>
            </w:r>
          </w:p>
        </w:tc>
        <w:tc>
          <w:tcPr>
            <w:tcW w:w="1560" w:type="dxa"/>
            <w:gridSpan w:val="2"/>
            <w:hideMark/>
          </w:tcPr>
          <w:p w:rsidR="009E13F5" w:rsidRPr="00C8630E" w:rsidRDefault="009E13F5" w:rsidP="00CC0676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E13F5" w:rsidRPr="00C8630E" w:rsidTr="002E501D">
        <w:trPr>
          <w:gridAfter w:val="1"/>
          <w:wAfter w:w="13" w:type="dxa"/>
          <w:trHeight w:val="551"/>
        </w:trPr>
        <w:tc>
          <w:tcPr>
            <w:tcW w:w="710" w:type="dxa"/>
            <w:noWrap/>
            <w:hideMark/>
          </w:tcPr>
          <w:p w:rsidR="009E13F5" w:rsidRPr="00C8630E" w:rsidRDefault="009E13F5" w:rsidP="00BB0DE1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C8630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245" w:type="dxa"/>
            <w:noWrap/>
            <w:vAlign w:val="center"/>
            <w:hideMark/>
          </w:tcPr>
          <w:p w:rsidR="009E13F5" w:rsidRPr="009E13F5" w:rsidRDefault="009E13F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ТО-1 Огнетушитель ОУ-3/</w:t>
            </w:r>
            <w:r w:rsidRPr="009E13F5">
              <w:rPr>
                <w:color w:val="000000"/>
                <w:sz w:val="24"/>
                <w:szCs w:val="24"/>
              </w:rPr>
              <w:t>84.25.11.120</w:t>
            </w:r>
          </w:p>
        </w:tc>
        <w:tc>
          <w:tcPr>
            <w:tcW w:w="1701" w:type="dxa"/>
            <w:hideMark/>
          </w:tcPr>
          <w:p w:rsidR="009E13F5" w:rsidRPr="00C8630E" w:rsidRDefault="009E13F5" w:rsidP="00BB0DE1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  <w:hideMark/>
          </w:tcPr>
          <w:p w:rsidR="009E13F5" w:rsidRDefault="009E13F5">
            <w:pPr>
              <w:jc w:val="center"/>
            </w:pPr>
            <w:r>
              <w:t>9</w:t>
            </w:r>
          </w:p>
        </w:tc>
        <w:tc>
          <w:tcPr>
            <w:tcW w:w="1560" w:type="dxa"/>
            <w:gridSpan w:val="2"/>
            <w:hideMark/>
          </w:tcPr>
          <w:p w:rsidR="009E13F5" w:rsidRPr="00C8630E" w:rsidRDefault="009E13F5" w:rsidP="00BB0DE1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E13F5" w:rsidRPr="00C8630E" w:rsidTr="002E501D">
        <w:trPr>
          <w:gridAfter w:val="1"/>
          <w:wAfter w:w="13" w:type="dxa"/>
          <w:trHeight w:val="417"/>
        </w:trPr>
        <w:tc>
          <w:tcPr>
            <w:tcW w:w="710" w:type="dxa"/>
            <w:noWrap/>
            <w:hideMark/>
          </w:tcPr>
          <w:p w:rsidR="009E13F5" w:rsidRPr="00C8630E" w:rsidRDefault="009E13F5" w:rsidP="00BB0DE1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C8630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245" w:type="dxa"/>
            <w:noWrap/>
            <w:vAlign w:val="center"/>
            <w:hideMark/>
          </w:tcPr>
          <w:p w:rsidR="009E13F5" w:rsidRPr="009E13F5" w:rsidRDefault="009E13F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ТО-1 огнетушитель ОВЭ-2/</w:t>
            </w:r>
            <w:r w:rsidRPr="009E13F5">
              <w:rPr>
                <w:color w:val="000000"/>
                <w:sz w:val="24"/>
                <w:szCs w:val="24"/>
              </w:rPr>
              <w:t>28.29.22.110</w:t>
            </w:r>
          </w:p>
        </w:tc>
        <w:tc>
          <w:tcPr>
            <w:tcW w:w="1701" w:type="dxa"/>
            <w:hideMark/>
          </w:tcPr>
          <w:p w:rsidR="009E13F5" w:rsidRPr="00C8630E" w:rsidRDefault="009E13F5" w:rsidP="00BB0DE1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  <w:hideMark/>
          </w:tcPr>
          <w:p w:rsidR="009E13F5" w:rsidRDefault="009E13F5">
            <w:pPr>
              <w:jc w:val="center"/>
            </w:pPr>
            <w:r>
              <w:t>11</w:t>
            </w:r>
          </w:p>
        </w:tc>
        <w:tc>
          <w:tcPr>
            <w:tcW w:w="1560" w:type="dxa"/>
            <w:gridSpan w:val="2"/>
            <w:hideMark/>
          </w:tcPr>
          <w:p w:rsidR="009E13F5" w:rsidRPr="00C8630E" w:rsidRDefault="009E13F5" w:rsidP="00BB0DE1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E13F5" w:rsidRPr="00C8630E" w:rsidTr="002E501D">
        <w:trPr>
          <w:gridAfter w:val="1"/>
          <w:wAfter w:w="13" w:type="dxa"/>
          <w:trHeight w:val="409"/>
        </w:trPr>
        <w:tc>
          <w:tcPr>
            <w:tcW w:w="710" w:type="dxa"/>
            <w:noWrap/>
            <w:hideMark/>
          </w:tcPr>
          <w:p w:rsidR="009E13F5" w:rsidRPr="00C8630E" w:rsidRDefault="009E13F5" w:rsidP="00BB0DE1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C8630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245" w:type="dxa"/>
            <w:noWrap/>
            <w:vAlign w:val="center"/>
            <w:hideMark/>
          </w:tcPr>
          <w:p w:rsidR="009E13F5" w:rsidRPr="009E13F5" w:rsidRDefault="009E13F5" w:rsidP="002A7E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Испытание </w:t>
            </w:r>
            <w:proofErr w:type="spellStart"/>
            <w:r>
              <w:rPr>
                <w:color w:val="000000"/>
                <w:sz w:val="24"/>
                <w:szCs w:val="24"/>
              </w:rPr>
              <w:t>пож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</w:t>
            </w:r>
            <w:r w:rsidR="002A7E0C">
              <w:rPr>
                <w:color w:val="000000"/>
                <w:sz w:val="24"/>
                <w:szCs w:val="24"/>
              </w:rPr>
              <w:t>р</w:t>
            </w:r>
            <w:r>
              <w:rPr>
                <w:color w:val="000000"/>
                <w:sz w:val="24"/>
                <w:szCs w:val="24"/>
              </w:rPr>
              <w:t>укавов/</w:t>
            </w:r>
            <w:r w:rsidRPr="009E13F5">
              <w:rPr>
                <w:color w:val="000000"/>
                <w:sz w:val="24"/>
                <w:szCs w:val="24"/>
              </w:rPr>
              <w:t>43.29.11.140</w:t>
            </w:r>
          </w:p>
        </w:tc>
        <w:tc>
          <w:tcPr>
            <w:tcW w:w="1701" w:type="dxa"/>
            <w:hideMark/>
          </w:tcPr>
          <w:p w:rsidR="009E13F5" w:rsidRPr="00C8630E" w:rsidRDefault="009E13F5" w:rsidP="00BB0DE1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  <w:hideMark/>
          </w:tcPr>
          <w:p w:rsidR="009E13F5" w:rsidRDefault="009E13F5">
            <w:pPr>
              <w:jc w:val="center"/>
            </w:pPr>
            <w:r>
              <w:t>5</w:t>
            </w:r>
          </w:p>
        </w:tc>
        <w:tc>
          <w:tcPr>
            <w:tcW w:w="1560" w:type="dxa"/>
            <w:gridSpan w:val="2"/>
            <w:hideMark/>
          </w:tcPr>
          <w:p w:rsidR="009E13F5" w:rsidRPr="00C8630E" w:rsidRDefault="009E13F5" w:rsidP="00BB0DE1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E13F5" w:rsidRPr="00C8630E" w:rsidTr="002E501D">
        <w:trPr>
          <w:gridAfter w:val="1"/>
          <w:wAfter w:w="13" w:type="dxa"/>
          <w:trHeight w:val="406"/>
        </w:trPr>
        <w:tc>
          <w:tcPr>
            <w:tcW w:w="710" w:type="dxa"/>
            <w:noWrap/>
            <w:hideMark/>
          </w:tcPr>
          <w:p w:rsidR="009E13F5" w:rsidRPr="00C8630E" w:rsidRDefault="009E13F5" w:rsidP="00BB0DE1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245" w:type="dxa"/>
            <w:noWrap/>
            <w:vAlign w:val="center"/>
            <w:hideMark/>
          </w:tcPr>
          <w:p w:rsidR="009E13F5" w:rsidRPr="009E13F5" w:rsidRDefault="009E13F5" w:rsidP="002A7E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Испытание </w:t>
            </w:r>
            <w:proofErr w:type="spellStart"/>
            <w:r>
              <w:rPr>
                <w:color w:val="000000"/>
                <w:sz w:val="24"/>
                <w:szCs w:val="24"/>
              </w:rPr>
              <w:t>внутренего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пож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</w:t>
            </w:r>
            <w:r w:rsidR="002A7E0C">
              <w:rPr>
                <w:color w:val="000000"/>
                <w:sz w:val="24"/>
                <w:szCs w:val="24"/>
              </w:rPr>
              <w:t>к</w:t>
            </w:r>
            <w:r>
              <w:rPr>
                <w:color w:val="000000"/>
                <w:sz w:val="24"/>
                <w:szCs w:val="24"/>
              </w:rPr>
              <w:t>рана/</w:t>
            </w:r>
            <w:r w:rsidRPr="009E13F5">
              <w:rPr>
                <w:color w:val="000000"/>
                <w:sz w:val="24"/>
                <w:szCs w:val="24"/>
              </w:rPr>
              <w:t xml:space="preserve"> 43.29.11.140</w:t>
            </w:r>
          </w:p>
        </w:tc>
        <w:tc>
          <w:tcPr>
            <w:tcW w:w="1701" w:type="dxa"/>
            <w:hideMark/>
          </w:tcPr>
          <w:p w:rsidR="009E13F5" w:rsidRPr="00C8630E" w:rsidRDefault="009E13F5" w:rsidP="00A1241E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  <w:hideMark/>
          </w:tcPr>
          <w:p w:rsidR="009E13F5" w:rsidRDefault="009E13F5">
            <w:pPr>
              <w:jc w:val="center"/>
            </w:pPr>
            <w:r>
              <w:t>9</w:t>
            </w:r>
          </w:p>
        </w:tc>
        <w:tc>
          <w:tcPr>
            <w:tcW w:w="1560" w:type="dxa"/>
            <w:gridSpan w:val="2"/>
            <w:hideMark/>
          </w:tcPr>
          <w:p w:rsidR="009E13F5" w:rsidRPr="00C8630E" w:rsidRDefault="009E13F5" w:rsidP="00A1241E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1241E" w:rsidRPr="00C8630E" w:rsidTr="00D12155">
        <w:trPr>
          <w:trHeight w:val="397"/>
        </w:trPr>
        <w:tc>
          <w:tcPr>
            <w:tcW w:w="8661" w:type="dxa"/>
            <w:gridSpan w:val="5"/>
            <w:noWrap/>
            <w:hideMark/>
          </w:tcPr>
          <w:p w:rsidR="00A1241E" w:rsidRPr="00C8630E" w:rsidRDefault="00A1241E" w:rsidP="00BB0DE1">
            <w:pPr>
              <w:spacing w:line="276" w:lineRule="auto"/>
              <w:jc w:val="right"/>
              <w:rPr>
                <w:color w:val="000000"/>
                <w:sz w:val="24"/>
                <w:szCs w:val="24"/>
              </w:rPr>
            </w:pPr>
            <w:r w:rsidRPr="00C8630E">
              <w:rPr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560" w:type="dxa"/>
            <w:gridSpan w:val="2"/>
            <w:hideMark/>
          </w:tcPr>
          <w:p w:rsidR="00A1241E" w:rsidRPr="00C8630E" w:rsidRDefault="00A1241E" w:rsidP="00BB0DE1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BB0DE1" w:rsidRPr="00C8630E" w:rsidRDefault="00BB0DE1" w:rsidP="00BB0DE1">
      <w:pPr>
        <w:jc w:val="center"/>
        <w:rPr>
          <w:sz w:val="24"/>
          <w:szCs w:val="24"/>
        </w:rPr>
      </w:pPr>
    </w:p>
    <w:p w:rsidR="0095625E" w:rsidRPr="00C8630E" w:rsidRDefault="0095625E" w:rsidP="004F3FE8">
      <w:pPr>
        <w:jc w:val="right"/>
        <w:rPr>
          <w:sz w:val="24"/>
          <w:szCs w:val="24"/>
        </w:rPr>
      </w:pPr>
    </w:p>
    <w:p w:rsidR="00BB0DE1" w:rsidRPr="00C8630E" w:rsidRDefault="00BB0DE1" w:rsidP="004F3FE8">
      <w:pPr>
        <w:jc w:val="right"/>
        <w:rPr>
          <w:sz w:val="24"/>
          <w:szCs w:val="24"/>
        </w:rPr>
      </w:pPr>
    </w:p>
    <w:tbl>
      <w:tblPr>
        <w:tblW w:w="10314" w:type="dxa"/>
        <w:tblLook w:val="04A0"/>
      </w:tblPr>
      <w:tblGrid>
        <w:gridCol w:w="4644"/>
        <w:gridCol w:w="426"/>
        <w:gridCol w:w="5244"/>
      </w:tblGrid>
      <w:tr w:rsidR="00BB0DE1" w:rsidRPr="00C8630E" w:rsidTr="00BB0DE1">
        <w:tc>
          <w:tcPr>
            <w:tcW w:w="4644" w:type="dxa"/>
          </w:tcPr>
          <w:p w:rsidR="00BB0DE1" w:rsidRPr="00C8630E" w:rsidRDefault="00C45694" w:rsidP="00BB0D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Исполнитель:</w:t>
            </w:r>
          </w:p>
          <w:p w:rsidR="00BB0DE1" w:rsidRDefault="00BB0DE1" w:rsidP="00BB0DE1">
            <w:pPr>
              <w:jc w:val="both"/>
              <w:rPr>
                <w:sz w:val="24"/>
                <w:szCs w:val="24"/>
              </w:rPr>
            </w:pPr>
          </w:p>
          <w:p w:rsidR="00FE508B" w:rsidRPr="00C8630E" w:rsidRDefault="00FE508B" w:rsidP="00BB0DE1">
            <w:pPr>
              <w:jc w:val="both"/>
              <w:rPr>
                <w:sz w:val="24"/>
                <w:szCs w:val="24"/>
              </w:rPr>
            </w:pPr>
          </w:p>
          <w:p w:rsidR="00BB0DE1" w:rsidRPr="00C8630E" w:rsidRDefault="00BB0DE1" w:rsidP="00BB0DE1">
            <w:pPr>
              <w:jc w:val="both"/>
              <w:rPr>
                <w:sz w:val="24"/>
                <w:szCs w:val="24"/>
              </w:rPr>
            </w:pPr>
          </w:p>
          <w:p w:rsidR="00BB0DE1" w:rsidRPr="00C8630E" w:rsidRDefault="00BB0DE1" w:rsidP="00C45694">
            <w:pPr>
              <w:jc w:val="both"/>
              <w:rPr>
                <w:sz w:val="24"/>
                <w:szCs w:val="24"/>
              </w:rPr>
            </w:pPr>
            <w:r w:rsidRPr="00C8630E">
              <w:rPr>
                <w:sz w:val="24"/>
                <w:szCs w:val="24"/>
              </w:rPr>
              <w:t>__________________</w:t>
            </w:r>
          </w:p>
        </w:tc>
        <w:tc>
          <w:tcPr>
            <w:tcW w:w="426" w:type="dxa"/>
          </w:tcPr>
          <w:p w:rsidR="00BB0DE1" w:rsidRPr="00C8630E" w:rsidRDefault="00BB0DE1" w:rsidP="00BB0D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44" w:type="dxa"/>
          </w:tcPr>
          <w:p w:rsidR="00BB0DE1" w:rsidRDefault="00C45694" w:rsidP="00C4569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Заказчик</w:t>
            </w:r>
          </w:p>
          <w:p w:rsidR="00C45694" w:rsidRDefault="00C45694" w:rsidP="00C45694">
            <w:pPr>
              <w:jc w:val="both"/>
              <w:rPr>
                <w:sz w:val="24"/>
                <w:szCs w:val="24"/>
              </w:rPr>
            </w:pPr>
          </w:p>
          <w:p w:rsidR="00C45694" w:rsidRPr="00C8630E" w:rsidRDefault="00C45694" w:rsidP="00C45694">
            <w:pPr>
              <w:jc w:val="both"/>
              <w:rPr>
                <w:sz w:val="24"/>
                <w:szCs w:val="24"/>
              </w:rPr>
            </w:pPr>
          </w:p>
          <w:p w:rsidR="00BB0DE1" w:rsidRPr="00C8630E" w:rsidRDefault="00BB0DE1" w:rsidP="00BB0DE1">
            <w:pPr>
              <w:jc w:val="both"/>
              <w:rPr>
                <w:sz w:val="24"/>
                <w:szCs w:val="24"/>
              </w:rPr>
            </w:pPr>
          </w:p>
          <w:p w:rsidR="00BB0DE1" w:rsidRPr="00C8630E" w:rsidRDefault="00BB0DE1" w:rsidP="00C45694">
            <w:pPr>
              <w:jc w:val="both"/>
              <w:rPr>
                <w:sz w:val="24"/>
                <w:szCs w:val="24"/>
              </w:rPr>
            </w:pPr>
            <w:r w:rsidRPr="00C8630E">
              <w:rPr>
                <w:sz w:val="24"/>
                <w:szCs w:val="24"/>
              </w:rPr>
              <w:t>_____________</w:t>
            </w:r>
            <w:r w:rsidR="00E42959" w:rsidRPr="00C8630E">
              <w:rPr>
                <w:sz w:val="24"/>
                <w:szCs w:val="24"/>
              </w:rPr>
              <w:t>____</w:t>
            </w:r>
            <w:r w:rsidRPr="00C8630E">
              <w:rPr>
                <w:sz w:val="24"/>
                <w:szCs w:val="24"/>
              </w:rPr>
              <w:t xml:space="preserve"> </w:t>
            </w:r>
            <w:r w:rsidR="00C45694" w:rsidRPr="00A944DF">
              <w:rPr>
                <w:sz w:val="24"/>
                <w:szCs w:val="24"/>
              </w:rPr>
              <w:t>В.Ю. Тараканов</w:t>
            </w:r>
          </w:p>
        </w:tc>
      </w:tr>
    </w:tbl>
    <w:p w:rsidR="00BB0DE1" w:rsidRPr="00C8630E" w:rsidRDefault="00BB0DE1" w:rsidP="00BB0DE1">
      <w:pPr>
        <w:jc w:val="right"/>
        <w:rPr>
          <w:sz w:val="24"/>
          <w:szCs w:val="24"/>
        </w:rPr>
      </w:pPr>
    </w:p>
    <w:p w:rsidR="00BB0DE1" w:rsidRPr="00C8630E" w:rsidRDefault="00BB0DE1" w:rsidP="00BB0DE1">
      <w:pPr>
        <w:jc w:val="right"/>
        <w:rPr>
          <w:sz w:val="24"/>
          <w:szCs w:val="24"/>
        </w:rPr>
      </w:pPr>
    </w:p>
    <w:p w:rsidR="00BB0DE1" w:rsidRPr="00C8630E" w:rsidRDefault="00BB0DE1" w:rsidP="004F3FE8">
      <w:pPr>
        <w:jc w:val="right"/>
        <w:rPr>
          <w:sz w:val="24"/>
          <w:szCs w:val="24"/>
        </w:rPr>
      </w:pPr>
    </w:p>
    <w:sectPr w:rsidR="00BB0DE1" w:rsidRPr="00C8630E" w:rsidSect="00A05D21">
      <w:pgSz w:w="11905" w:h="16837"/>
      <w:pgMar w:top="709" w:right="706" w:bottom="709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</w:lvl>
  </w:abstractNum>
  <w:abstractNum w:abstractNumId="3">
    <w:nsid w:val="00000004"/>
    <w:multiLevelType w:val="multilevel"/>
    <w:tmpl w:val="00000004"/>
    <w:name w:val="WW8Num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</w:lvl>
    <w:lvl w:ilvl="2">
      <w:start w:val="1"/>
      <w:numFmt w:val="decimal"/>
      <w:lvlText w:val="%1.%2.%3."/>
      <w:lvlJc w:val="left"/>
      <w:pPr>
        <w:tabs>
          <w:tab w:val="num" w:pos="2008"/>
        </w:tabs>
        <w:ind w:left="2008" w:hanging="720"/>
      </w:pPr>
    </w:lvl>
    <w:lvl w:ilvl="3">
      <w:start w:val="1"/>
      <w:numFmt w:val="decimal"/>
      <w:lvlText w:val="%1.%2.%3.%4."/>
      <w:lvlJc w:val="left"/>
      <w:pPr>
        <w:tabs>
          <w:tab w:val="num" w:pos="2652"/>
        </w:tabs>
        <w:ind w:left="2652" w:hanging="720"/>
      </w:pPr>
    </w:lvl>
    <w:lvl w:ilvl="4">
      <w:start w:val="1"/>
      <w:numFmt w:val="decimal"/>
      <w:lvlText w:val="%1.%2.%3.%4.%5."/>
      <w:lvlJc w:val="left"/>
      <w:pPr>
        <w:tabs>
          <w:tab w:val="num" w:pos="3656"/>
        </w:tabs>
        <w:ind w:left="3656" w:hanging="1080"/>
      </w:pPr>
    </w:lvl>
    <w:lvl w:ilvl="5">
      <w:start w:val="1"/>
      <w:numFmt w:val="decimal"/>
      <w:lvlText w:val="%1.%2.%3.%4.%5.%6."/>
      <w:lvlJc w:val="left"/>
      <w:pPr>
        <w:tabs>
          <w:tab w:val="num" w:pos="4300"/>
        </w:tabs>
        <w:ind w:left="430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304"/>
        </w:tabs>
        <w:ind w:left="530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948"/>
        </w:tabs>
        <w:ind w:left="594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952"/>
        </w:tabs>
        <w:ind w:left="6952" w:hanging="1800"/>
      </w:pPr>
    </w:lvl>
  </w:abstractNum>
  <w:abstractNum w:abstractNumId="4">
    <w:nsid w:val="00000005"/>
    <w:multiLevelType w:val="multilevel"/>
    <w:tmpl w:val="00000005"/>
    <w:name w:val="WW8Num5"/>
    <w:lvl w:ilvl="0">
      <w:start w:val="6"/>
      <w:numFmt w:val="decimal"/>
      <w:lvlText w:val="%1."/>
      <w:lvlJc w:val="left"/>
      <w:pPr>
        <w:tabs>
          <w:tab w:val="num" w:pos="45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876"/>
        </w:tabs>
        <w:ind w:left="876" w:hanging="450"/>
      </w:p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</w:lvl>
  </w:abstractNum>
  <w:abstractNum w:abstractNumId="5">
    <w:nsid w:val="00000006"/>
    <w:multiLevelType w:val="multilevel"/>
    <w:tmpl w:val="00000006"/>
    <w:name w:val="WW8Num6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u w:val="none"/>
      </w:rPr>
    </w:lvl>
    <w:lvl w:ilvl="1">
      <w:start w:val="1"/>
      <w:numFmt w:val="decimal"/>
      <w:lvlText w:val="%1.%2."/>
      <w:lvlJc w:val="left"/>
      <w:pPr>
        <w:tabs>
          <w:tab w:val="num" w:pos="786"/>
        </w:tabs>
        <w:ind w:left="786" w:hanging="360"/>
      </w:pPr>
      <w:rPr>
        <w:u w:val="none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u w:val="none"/>
      </w:rPr>
    </w:lvl>
  </w:abstractNum>
  <w:abstractNum w:abstractNumId="6">
    <w:nsid w:val="00000007"/>
    <w:multiLevelType w:val="multilevel"/>
    <w:tmpl w:val="CA3ABA3E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7">
    <w:nsid w:val="00000008"/>
    <w:multiLevelType w:val="multilevel"/>
    <w:tmpl w:val="00000008"/>
    <w:name w:val="WW8Num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8">
    <w:nsid w:val="032F5DE2"/>
    <w:multiLevelType w:val="hybridMultilevel"/>
    <w:tmpl w:val="ECE218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59B342A"/>
    <w:multiLevelType w:val="hybridMultilevel"/>
    <w:tmpl w:val="5ECAC06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0BAB3FDD"/>
    <w:multiLevelType w:val="multilevel"/>
    <w:tmpl w:val="6E1824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393A2E36"/>
    <w:multiLevelType w:val="hybridMultilevel"/>
    <w:tmpl w:val="FE70B2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860922"/>
    <w:multiLevelType w:val="multilevel"/>
    <w:tmpl w:val="00000005"/>
    <w:lvl w:ilvl="0">
      <w:start w:val="6"/>
      <w:numFmt w:val="decimal"/>
      <w:lvlText w:val="%1."/>
      <w:lvlJc w:val="left"/>
      <w:pPr>
        <w:tabs>
          <w:tab w:val="num" w:pos="45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876"/>
        </w:tabs>
        <w:ind w:left="876" w:hanging="450"/>
      </w:p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</w:lvl>
  </w:abstractNum>
  <w:abstractNum w:abstractNumId="13">
    <w:nsid w:val="3F9B6D31"/>
    <w:multiLevelType w:val="hybridMultilevel"/>
    <w:tmpl w:val="922C13D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0854C75"/>
    <w:multiLevelType w:val="hybridMultilevel"/>
    <w:tmpl w:val="FE908F18"/>
    <w:lvl w:ilvl="0" w:tplc="207CA8B0">
      <w:start w:val="3"/>
      <w:numFmt w:val="decimal"/>
      <w:lvlText w:val="%1."/>
      <w:lvlJc w:val="left"/>
      <w:pPr>
        <w:ind w:left="1211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542B2DA2"/>
    <w:multiLevelType w:val="multilevel"/>
    <w:tmpl w:val="C890E3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6">
    <w:nsid w:val="5A4B3D28"/>
    <w:multiLevelType w:val="hybridMultilevel"/>
    <w:tmpl w:val="C2EEB2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5161B4"/>
    <w:multiLevelType w:val="hybridMultilevel"/>
    <w:tmpl w:val="F21EF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43873EE"/>
    <w:multiLevelType w:val="hybridMultilevel"/>
    <w:tmpl w:val="67DA7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70A952CA"/>
    <w:multiLevelType w:val="hybridMultilevel"/>
    <w:tmpl w:val="C3DC8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A4201E"/>
    <w:multiLevelType w:val="multilevel"/>
    <w:tmpl w:val="9FE48AB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8"/>
  </w:num>
  <w:num w:numId="12">
    <w:abstractNumId w:val="16"/>
  </w:num>
  <w:num w:numId="13">
    <w:abstractNumId w:val="17"/>
  </w:num>
  <w:num w:numId="14">
    <w:abstractNumId w:val="11"/>
  </w:num>
  <w:num w:numId="15">
    <w:abstractNumId w:val="20"/>
  </w:num>
  <w:num w:numId="16">
    <w:abstractNumId w:val="13"/>
  </w:num>
  <w:num w:numId="17">
    <w:abstractNumId w:val="19"/>
  </w:num>
  <w:num w:numId="18">
    <w:abstractNumId w:val="12"/>
  </w:num>
  <w:num w:numId="19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7B765A"/>
    <w:rsid w:val="00003507"/>
    <w:rsid w:val="00022A80"/>
    <w:rsid w:val="000342C3"/>
    <w:rsid w:val="00074FC0"/>
    <w:rsid w:val="0007671E"/>
    <w:rsid w:val="00086636"/>
    <w:rsid w:val="000B69E1"/>
    <w:rsid w:val="00112B0A"/>
    <w:rsid w:val="0012015C"/>
    <w:rsid w:val="001338F2"/>
    <w:rsid w:val="00144FEB"/>
    <w:rsid w:val="001B50D5"/>
    <w:rsid w:val="001C6A9A"/>
    <w:rsid w:val="001E41F0"/>
    <w:rsid w:val="001E6980"/>
    <w:rsid w:val="001E70C7"/>
    <w:rsid w:val="001F3F5B"/>
    <w:rsid w:val="002301A9"/>
    <w:rsid w:val="00273DEA"/>
    <w:rsid w:val="00295AB0"/>
    <w:rsid w:val="002A7E0C"/>
    <w:rsid w:val="002C0565"/>
    <w:rsid w:val="002C1295"/>
    <w:rsid w:val="002C54CF"/>
    <w:rsid w:val="002D4C7E"/>
    <w:rsid w:val="002D619E"/>
    <w:rsid w:val="002E501D"/>
    <w:rsid w:val="00321FBD"/>
    <w:rsid w:val="00334F9D"/>
    <w:rsid w:val="00357761"/>
    <w:rsid w:val="00391797"/>
    <w:rsid w:val="003B228F"/>
    <w:rsid w:val="003B5D92"/>
    <w:rsid w:val="003C54D5"/>
    <w:rsid w:val="003D4332"/>
    <w:rsid w:val="003F3218"/>
    <w:rsid w:val="00407369"/>
    <w:rsid w:val="00473706"/>
    <w:rsid w:val="004A5547"/>
    <w:rsid w:val="004C778B"/>
    <w:rsid w:val="004E0374"/>
    <w:rsid w:val="004F3FE8"/>
    <w:rsid w:val="004F639A"/>
    <w:rsid w:val="00521D19"/>
    <w:rsid w:val="00541686"/>
    <w:rsid w:val="00560268"/>
    <w:rsid w:val="00562F4F"/>
    <w:rsid w:val="005924A7"/>
    <w:rsid w:val="005A7A2F"/>
    <w:rsid w:val="005C5CDB"/>
    <w:rsid w:val="005C6BF9"/>
    <w:rsid w:val="005D793F"/>
    <w:rsid w:val="005E41D2"/>
    <w:rsid w:val="005F66AB"/>
    <w:rsid w:val="00604D9C"/>
    <w:rsid w:val="00635F53"/>
    <w:rsid w:val="00647609"/>
    <w:rsid w:val="006535DD"/>
    <w:rsid w:val="006603CC"/>
    <w:rsid w:val="006747A0"/>
    <w:rsid w:val="00684288"/>
    <w:rsid w:val="006A21CA"/>
    <w:rsid w:val="006A2DA0"/>
    <w:rsid w:val="007033FF"/>
    <w:rsid w:val="00703D27"/>
    <w:rsid w:val="00757DBF"/>
    <w:rsid w:val="007608B8"/>
    <w:rsid w:val="00761EB1"/>
    <w:rsid w:val="007B1AD1"/>
    <w:rsid w:val="007B245E"/>
    <w:rsid w:val="007B765A"/>
    <w:rsid w:val="007B7C66"/>
    <w:rsid w:val="007C0EC1"/>
    <w:rsid w:val="007D2707"/>
    <w:rsid w:val="007E0552"/>
    <w:rsid w:val="007F63DD"/>
    <w:rsid w:val="00801B89"/>
    <w:rsid w:val="00825836"/>
    <w:rsid w:val="0082601C"/>
    <w:rsid w:val="00832F24"/>
    <w:rsid w:val="00835064"/>
    <w:rsid w:val="00843FB3"/>
    <w:rsid w:val="00845454"/>
    <w:rsid w:val="0085467E"/>
    <w:rsid w:val="00886D76"/>
    <w:rsid w:val="00890E3D"/>
    <w:rsid w:val="00891E17"/>
    <w:rsid w:val="008D5BC5"/>
    <w:rsid w:val="008E113B"/>
    <w:rsid w:val="008E4F40"/>
    <w:rsid w:val="008E7020"/>
    <w:rsid w:val="00917F68"/>
    <w:rsid w:val="00934110"/>
    <w:rsid w:val="00936B22"/>
    <w:rsid w:val="0094095E"/>
    <w:rsid w:val="00954789"/>
    <w:rsid w:val="0095625E"/>
    <w:rsid w:val="00987266"/>
    <w:rsid w:val="009945CF"/>
    <w:rsid w:val="009A0F7D"/>
    <w:rsid w:val="009A1380"/>
    <w:rsid w:val="009B172F"/>
    <w:rsid w:val="009B4428"/>
    <w:rsid w:val="009D0AEF"/>
    <w:rsid w:val="009E13F5"/>
    <w:rsid w:val="00A05D21"/>
    <w:rsid w:val="00A1241E"/>
    <w:rsid w:val="00A944DF"/>
    <w:rsid w:val="00AA7E38"/>
    <w:rsid w:val="00AB202F"/>
    <w:rsid w:val="00AB6969"/>
    <w:rsid w:val="00AC380B"/>
    <w:rsid w:val="00AD5BCC"/>
    <w:rsid w:val="00AD7F52"/>
    <w:rsid w:val="00AE5735"/>
    <w:rsid w:val="00B00666"/>
    <w:rsid w:val="00B07D9B"/>
    <w:rsid w:val="00B3221D"/>
    <w:rsid w:val="00B54B9C"/>
    <w:rsid w:val="00B7126A"/>
    <w:rsid w:val="00BA4987"/>
    <w:rsid w:val="00BB0DE1"/>
    <w:rsid w:val="00BE090F"/>
    <w:rsid w:val="00BF6BB6"/>
    <w:rsid w:val="00C03C19"/>
    <w:rsid w:val="00C07DB8"/>
    <w:rsid w:val="00C3169C"/>
    <w:rsid w:val="00C36D26"/>
    <w:rsid w:val="00C45694"/>
    <w:rsid w:val="00C472AF"/>
    <w:rsid w:val="00C647C8"/>
    <w:rsid w:val="00C8630E"/>
    <w:rsid w:val="00CC0676"/>
    <w:rsid w:val="00CC6F83"/>
    <w:rsid w:val="00D074A4"/>
    <w:rsid w:val="00D12155"/>
    <w:rsid w:val="00D22F83"/>
    <w:rsid w:val="00D2543C"/>
    <w:rsid w:val="00D30813"/>
    <w:rsid w:val="00D31D5E"/>
    <w:rsid w:val="00D3344D"/>
    <w:rsid w:val="00D62623"/>
    <w:rsid w:val="00D74F2C"/>
    <w:rsid w:val="00D769EF"/>
    <w:rsid w:val="00D9494A"/>
    <w:rsid w:val="00DC5F09"/>
    <w:rsid w:val="00DC76A1"/>
    <w:rsid w:val="00DD3859"/>
    <w:rsid w:val="00DF6509"/>
    <w:rsid w:val="00E00C20"/>
    <w:rsid w:val="00E1335C"/>
    <w:rsid w:val="00E42959"/>
    <w:rsid w:val="00E4626B"/>
    <w:rsid w:val="00E548ED"/>
    <w:rsid w:val="00E62BFB"/>
    <w:rsid w:val="00E959C5"/>
    <w:rsid w:val="00EB262A"/>
    <w:rsid w:val="00EB4762"/>
    <w:rsid w:val="00EC2BA5"/>
    <w:rsid w:val="00ED08B3"/>
    <w:rsid w:val="00ED68E5"/>
    <w:rsid w:val="00EE1398"/>
    <w:rsid w:val="00EF465D"/>
    <w:rsid w:val="00F458CE"/>
    <w:rsid w:val="00F53395"/>
    <w:rsid w:val="00F631EB"/>
    <w:rsid w:val="00F70B66"/>
    <w:rsid w:val="00F71730"/>
    <w:rsid w:val="00F848EC"/>
    <w:rsid w:val="00F906B7"/>
    <w:rsid w:val="00FB6A0B"/>
    <w:rsid w:val="00FC1FD4"/>
    <w:rsid w:val="00FC5306"/>
    <w:rsid w:val="00FE508B"/>
    <w:rsid w:val="00FF6B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b/>
      <w:sz w:val="24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WW8Num6z0">
    <w:name w:val="WW8Num6z0"/>
    <w:rPr>
      <w:u w:val="none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5z0">
    <w:name w:val="WW8Num5z0"/>
    <w:rPr>
      <w:u w:val="none"/>
    </w:rPr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12z0">
    <w:name w:val="WW8Num12z0"/>
    <w:rPr>
      <w:u w:val="none"/>
    </w:rPr>
  </w:style>
  <w:style w:type="character" w:customStyle="1" w:styleId="10">
    <w:name w:val="Основной шрифт абзаца1"/>
  </w:style>
  <w:style w:type="paragraph" w:styleId="a3">
    <w:name w:val="Заголовок"/>
    <w:basedOn w:val="a"/>
    <w:next w:val="a4"/>
    <w:pPr>
      <w:keepNext/>
      <w:spacing w:before="240" w:after="120"/>
    </w:pPr>
    <w:rPr>
      <w:rFonts w:ascii="Verdana" w:eastAsia="Verdana" w:hAnsi="Verdana" w:cs="Verdana"/>
      <w:sz w:val="28"/>
      <w:szCs w:val="28"/>
    </w:rPr>
  </w:style>
  <w:style w:type="paragraph" w:styleId="a4">
    <w:name w:val="Body Text"/>
    <w:basedOn w:val="a"/>
    <w:pPr>
      <w:jc w:val="both"/>
    </w:pPr>
    <w:rPr>
      <w:b/>
      <w:sz w:val="24"/>
    </w:rPr>
  </w:style>
  <w:style w:type="paragraph" w:styleId="a5">
    <w:name w:val="List"/>
    <w:basedOn w:val="a4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  <w:style w:type="character" w:styleId="a7">
    <w:name w:val="Hyperlink"/>
    <w:rsid w:val="00703D27"/>
    <w:rPr>
      <w:color w:val="0000FF"/>
      <w:u w:val="single"/>
    </w:rPr>
  </w:style>
  <w:style w:type="table" w:styleId="a8">
    <w:name w:val="Table Grid"/>
    <w:basedOn w:val="a1"/>
    <w:uiPriority w:val="59"/>
    <w:rsid w:val="00273DE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aliases w:val="ТЗ список,Bullet List,FooterText,numbered,List Paragraph1,Paragraphe de liste1,Bulletr List Paragraph"/>
    <w:basedOn w:val="a"/>
    <w:link w:val="aa"/>
    <w:uiPriority w:val="34"/>
    <w:qFormat/>
    <w:rsid w:val="00357761"/>
    <w:pPr>
      <w:ind w:left="720"/>
      <w:contextualSpacing/>
    </w:pPr>
    <w:rPr>
      <w:lang/>
    </w:rPr>
  </w:style>
  <w:style w:type="paragraph" w:styleId="ab">
    <w:name w:val="Обычный (Интернет)"/>
    <w:basedOn w:val="a"/>
    <w:uiPriority w:val="99"/>
    <w:unhideWhenUsed/>
    <w:rsid w:val="00541686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ac">
    <w:name w:val="No Spacing"/>
    <w:link w:val="ad"/>
    <w:qFormat/>
    <w:rsid w:val="004A5547"/>
    <w:rPr>
      <w:rFonts w:eastAsia="Calibri"/>
      <w:sz w:val="28"/>
      <w:szCs w:val="22"/>
      <w:lang w:eastAsia="en-US"/>
    </w:rPr>
  </w:style>
  <w:style w:type="character" w:customStyle="1" w:styleId="ad">
    <w:name w:val="Без интервала Знак"/>
    <w:link w:val="ac"/>
    <w:locked/>
    <w:rsid w:val="00E00C20"/>
    <w:rPr>
      <w:rFonts w:eastAsia="Calibri"/>
      <w:sz w:val="28"/>
      <w:szCs w:val="22"/>
      <w:lang w:eastAsia="en-US" w:bidi="ar-SA"/>
    </w:rPr>
  </w:style>
  <w:style w:type="table" w:customStyle="1" w:styleId="TableNormal">
    <w:name w:val="Table Normal"/>
    <w:uiPriority w:val="2"/>
    <w:semiHidden/>
    <w:unhideWhenUsed/>
    <w:qFormat/>
    <w:rsid w:val="00E00C20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00C20"/>
    <w:pPr>
      <w:widowControl w:val="0"/>
      <w:suppressAutoHyphens w:val="0"/>
      <w:autoSpaceDE w:val="0"/>
      <w:autoSpaceDN w:val="0"/>
    </w:pPr>
    <w:rPr>
      <w:sz w:val="22"/>
      <w:szCs w:val="22"/>
      <w:lang w:eastAsia="en-US"/>
    </w:rPr>
  </w:style>
  <w:style w:type="character" w:customStyle="1" w:styleId="aa">
    <w:name w:val="Абзац списка Знак"/>
    <w:aliases w:val="ТЗ список Знак,Bullet List Знак,FooterText Знак,numbered Знак,List Paragraph1 Знак,Paragraphe de liste1 Знак,Bulletr List Paragraph Знак"/>
    <w:link w:val="a9"/>
    <w:uiPriority w:val="34"/>
    <w:locked/>
    <w:rsid w:val="00CC6F83"/>
    <w:rPr>
      <w:lang w:eastAsia="ar-SA"/>
    </w:rPr>
  </w:style>
  <w:style w:type="table" w:customStyle="1" w:styleId="13">
    <w:name w:val="Сетка таблицы1"/>
    <w:basedOn w:val="a1"/>
    <w:uiPriority w:val="39"/>
    <w:rsid w:val="001E41F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Неразрешенное упоминание"/>
    <w:uiPriority w:val="99"/>
    <w:semiHidden/>
    <w:unhideWhenUsed/>
    <w:rsid w:val="00AB6969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98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A9FFDA-D726-4EB9-9669-3B23F29B2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3447</Words>
  <Characters>19654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_______</vt:lpstr>
    </vt:vector>
  </TitlesOfParts>
  <Company>Home</Company>
  <LinksUpToDate>false</LinksUpToDate>
  <CharactersWithSpaces>23055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_______</dc:title>
  <dc:creator>Klondike</dc:creator>
  <cp:lastModifiedBy>Ю Дмитрий Хенсекович</cp:lastModifiedBy>
  <cp:revision>2</cp:revision>
  <cp:lastPrinted>2026-08-06T00:03:00Z</cp:lastPrinted>
  <dcterms:created xsi:type="dcterms:W3CDTF">2026-08-26T03:47:00Z</dcterms:created>
  <dcterms:modified xsi:type="dcterms:W3CDTF">2026-08-26T03:47:00Z</dcterms:modified>
</cp:coreProperties>
</file>