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DE1D" w14:textId="77777777" w:rsidR="006D6FF3" w:rsidRPr="004F30CA" w:rsidRDefault="006D6FF3" w:rsidP="006D6FF3">
      <w:pPr>
        <w:jc w:val="center"/>
        <w:rPr>
          <w:b/>
        </w:rPr>
      </w:pPr>
      <w:r w:rsidRPr="004F30CA">
        <w:rPr>
          <w:b/>
        </w:rPr>
        <w:t>ОПИСАНИЕ ОБЪЕКТА ЗАКУПКИ</w:t>
      </w:r>
    </w:p>
    <w:p w14:paraId="58BBC2DE" w14:textId="05ACE019" w:rsidR="006D6FF3" w:rsidRPr="004F30CA" w:rsidRDefault="006D6FF3" w:rsidP="006D6FF3">
      <w:pPr>
        <w:jc w:val="center"/>
        <w:rPr>
          <w:b/>
        </w:rPr>
      </w:pPr>
      <w:r w:rsidRPr="004F30CA">
        <w:rPr>
          <w:b/>
        </w:rPr>
        <w:t>на</w:t>
      </w:r>
      <w:r w:rsidRPr="004F30CA">
        <w:rPr>
          <w:b/>
          <w:bCs/>
        </w:rPr>
        <w:t xml:space="preserve"> поставку </w:t>
      </w:r>
      <w:r w:rsidR="00A54134" w:rsidRPr="00A54134">
        <w:rPr>
          <w:b/>
          <w:bCs/>
        </w:rPr>
        <w:t>инженерно-технических средств и систем охраны (видеокамеры для записи и прочая аппаратура для записи или воспроизведения изображения)</w:t>
      </w:r>
    </w:p>
    <w:p w14:paraId="5EBF99A1" w14:textId="77777777" w:rsidR="006D6FF3" w:rsidRPr="004F30CA" w:rsidRDefault="006D6FF3" w:rsidP="006D6FF3">
      <w:pPr>
        <w:jc w:val="center"/>
        <w:rPr>
          <w:b/>
        </w:rPr>
      </w:pPr>
    </w:p>
    <w:p w14:paraId="77758B47" w14:textId="6B913F0D" w:rsidR="006D6FF3" w:rsidRPr="004F30CA" w:rsidRDefault="006D6FF3" w:rsidP="006D6FF3">
      <w:pPr>
        <w:ind w:left="20"/>
        <w:jc w:val="center"/>
        <w:rPr>
          <w:b/>
        </w:rPr>
      </w:pPr>
      <w:r w:rsidRPr="004F30CA">
        <w:rPr>
          <w:b/>
        </w:rPr>
        <w:t xml:space="preserve">ИКЗ: </w:t>
      </w:r>
      <w:r w:rsidR="000E5391" w:rsidRPr="000E5391">
        <w:rPr>
          <w:b/>
        </w:rPr>
        <w:t>261650115416165010100100330000000244</w:t>
      </w:r>
    </w:p>
    <w:p w14:paraId="736D222B" w14:textId="77777777" w:rsidR="006D6FF3" w:rsidRPr="004F30CA" w:rsidRDefault="006D6FF3" w:rsidP="006D6FF3">
      <w:pPr>
        <w:ind w:left="20"/>
        <w:jc w:val="center"/>
        <w:rPr>
          <w:bCs/>
        </w:rPr>
      </w:pPr>
    </w:p>
    <w:p w14:paraId="3CC4C3BB" w14:textId="1FC247AE" w:rsidR="006D6FF3" w:rsidRPr="004F30CA" w:rsidRDefault="006D6FF3" w:rsidP="006D6FF3">
      <w:pPr>
        <w:autoSpaceDE w:val="0"/>
        <w:autoSpaceDN w:val="0"/>
        <w:adjustRightInd w:val="0"/>
        <w:ind w:right="-2" w:firstLine="567"/>
        <w:jc w:val="both"/>
        <w:rPr>
          <w:bCs/>
        </w:rPr>
      </w:pPr>
      <w:r w:rsidRPr="004F30CA">
        <w:rPr>
          <w:b/>
          <w:bCs/>
        </w:rPr>
        <w:t>1. Предмет контракта:</w:t>
      </w:r>
      <w:r w:rsidRPr="004F30CA">
        <w:t xml:space="preserve"> </w:t>
      </w:r>
      <w:r w:rsidR="00A54134" w:rsidRPr="00A54134">
        <w:t>Поставка инженерно-технических средств и систем охраны (видеокамеры для записи и прочая аппаратура для записи или воспроизведения изображения)</w:t>
      </w:r>
      <w:r w:rsidR="00A54134" w:rsidRPr="00A54134">
        <w:rPr>
          <w:bCs/>
        </w:rPr>
        <w:t xml:space="preserve"> </w:t>
      </w:r>
      <w:r w:rsidR="00A54134" w:rsidRPr="004F30CA">
        <w:rPr>
          <w:bCs/>
        </w:rPr>
        <w:t>(далее - Товар)</w:t>
      </w:r>
      <w:r w:rsidR="00A54134">
        <w:rPr>
          <w:bCs/>
        </w:rPr>
        <w:t xml:space="preserve"> </w:t>
      </w:r>
      <w:r w:rsidR="00A54134" w:rsidRPr="00A54134">
        <w:t>для антитеррористической защищенности Главного управления МЧС России              по Сахалинской области</w:t>
      </w:r>
      <w:r w:rsidRPr="004F30CA">
        <w:rPr>
          <w:bCs/>
        </w:rPr>
        <w:t>.</w:t>
      </w:r>
    </w:p>
    <w:p w14:paraId="028E903A" w14:textId="6CE9C19F" w:rsidR="006D6FF3" w:rsidRPr="004F30CA" w:rsidRDefault="006D6FF3" w:rsidP="006D6FF3">
      <w:pPr>
        <w:widowControl w:val="0"/>
        <w:tabs>
          <w:tab w:val="left" w:pos="0"/>
        </w:tabs>
        <w:autoSpaceDE w:val="0"/>
        <w:ind w:left="34" w:right="-2" w:firstLine="533"/>
        <w:jc w:val="both"/>
        <w:rPr>
          <w:b/>
        </w:rPr>
      </w:pPr>
      <w:r w:rsidRPr="004F30CA">
        <w:rPr>
          <w:b/>
          <w:bCs/>
        </w:rPr>
        <w:t>2. Сроки поставки:</w:t>
      </w:r>
      <w:r w:rsidRPr="004F30CA">
        <w:t xml:space="preserve"> Поставка Товара осуществляется</w:t>
      </w:r>
      <w:r w:rsidRPr="004F30CA">
        <w:rPr>
          <w:b/>
          <w:bCs/>
        </w:rPr>
        <w:t xml:space="preserve"> </w:t>
      </w:r>
      <w:r w:rsidRPr="00466413">
        <w:rPr>
          <w:b/>
          <w:bCs/>
          <w:i/>
          <w:iCs/>
        </w:rPr>
        <w:t xml:space="preserve">в течение </w:t>
      </w:r>
      <w:r w:rsidR="00C6729F">
        <w:rPr>
          <w:b/>
          <w:bCs/>
          <w:i/>
          <w:iCs/>
        </w:rPr>
        <w:t>60</w:t>
      </w:r>
      <w:r w:rsidRPr="00466413">
        <w:rPr>
          <w:b/>
          <w:bCs/>
          <w:i/>
          <w:iCs/>
        </w:rPr>
        <w:t xml:space="preserve"> календарных дней</w:t>
      </w:r>
      <w:r w:rsidRPr="004F30CA">
        <w:rPr>
          <w:b/>
          <w:bCs/>
        </w:rPr>
        <w:t xml:space="preserve"> </w:t>
      </w:r>
      <w:r w:rsidRPr="004F30CA">
        <w:rPr>
          <w:bCs/>
        </w:rPr>
        <w:t>с даты подписания Контракта обеими Сторонами,</w:t>
      </w:r>
      <w:r w:rsidRPr="004F30C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F30CA">
        <w:rPr>
          <w:bCs/>
        </w:rPr>
        <w:t>путем доставки Товара на склад Заказчика</w:t>
      </w:r>
      <w:r w:rsidRPr="004F30CA">
        <w:rPr>
          <w:b/>
        </w:rPr>
        <w:t>.</w:t>
      </w:r>
    </w:p>
    <w:p w14:paraId="4E520F50" w14:textId="257085C3" w:rsidR="006D6FF3" w:rsidRPr="004F30CA" w:rsidRDefault="006D6FF3" w:rsidP="006D6FF3">
      <w:pPr>
        <w:widowControl w:val="0"/>
        <w:tabs>
          <w:tab w:val="left" w:pos="0"/>
        </w:tabs>
        <w:autoSpaceDE w:val="0"/>
        <w:ind w:left="34" w:right="-2" w:firstLine="567"/>
        <w:jc w:val="both"/>
      </w:pPr>
      <w:r w:rsidRPr="004F30CA">
        <w:rPr>
          <w:b/>
          <w:bCs/>
        </w:rPr>
        <w:t>3</w:t>
      </w:r>
      <w:r w:rsidRPr="004F30CA">
        <w:t xml:space="preserve">. </w:t>
      </w:r>
      <w:r w:rsidRPr="004F30CA">
        <w:rPr>
          <w:b/>
          <w:bCs/>
        </w:rPr>
        <w:t xml:space="preserve">Место поставки Товара: </w:t>
      </w:r>
      <w:r w:rsidRPr="004F30CA">
        <w:rPr>
          <w:b/>
        </w:rPr>
        <w:t xml:space="preserve">Сахалинская область, г. Южно-Сахалинск, ул. </w:t>
      </w:r>
      <w:proofErr w:type="gramStart"/>
      <w:r w:rsidR="006764A9">
        <w:rPr>
          <w:b/>
        </w:rPr>
        <w:t>Амурская</w:t>
      </w:r>
      <w:r w:rsidR="006764A9" w:rsidRPr="004F30CA">
        <w:rPr>
          <w:b/>
        </w:rPr>
        <w:t xml:space="preserve">, </w:t>
      </w:r>
      <w:r w:rsidR="006764A9">
        <w:rPr>
          <w:b/>
        </w:rPr>
        <w:t xml:space="preserve"> </w:t>
      </w:r>
      <w:r w:rsidR="00466413">
        <w:rPr>
          <w:b/>
        </w:rPr>
        <w:t xml:space="preserve"> </w:t>
      </w:r>
      <w:proofErr w:type="gramEnd"/>
      <w:r w:rsidR="00466413">
        <w:rPr>
          <w:b/>
        </w:rPr>
        <w:t xml:space="preserve">           </w:t>
      </w:r>
      <w:r w:rsidRPr="004F30CA">
        <w:rPr>
          <w:b/>
        </w:rPr>
        <w:t xml:space="preserve">д. </w:t>
      </w:r>
      <w:r w:rsidR="00466413">
        <w:rPr>
          <w:b/>
        </w:rPr>
        <w:t>60</w:t>
      </w:r>
      <w:r w:rsidRPr="004F30CA">
        <w:rPr>
          <w:b/>
        </w:rPr>
        <w:t xml:space="preserve">. </w:t>
      </w:r>
      <w:r w:rsidRPr="004F30CA">
        <w:t xml:space="preserve">Поставка </w:t>
      </w:r>
      <w:r w:rsidRPr="004F30CA">
        <w:rPr>
          <w:bCs/>
        </w:rPr>
        <w:t>Товара</w:t>
      </w:r>
      <w:r w:rsidRPr="004F30CA">
        <w:t xml:space="preserve"> осуществляется транспортом Поставщика «до дверей» с укладкой на штатные места в заранее согласованное с Заказчиком рабочее время с 09.00 до 1</w:t>
      </w:r>
      <w:r w:rsidR="00466413">
        <w:t>8</w:t>
      </w:r>
      <w:r w:rsidRPr="004F30CA">
        <w:t>.00 с понедельника по пятницу.</w:t>
      </w:r>
    </w:p>
    <w:p w14:paraId="685D0A5F" w14:textId="77777777" w:rsidR="006D6FF3" w:rsidRPr="004F30CA" w:rsidRDefault="006D6FF3" w:rsidP="006D6FF3">
      <w:pPr>
        <w:ind w:left="20" w:right="-2" w:firstLine="567"/>
        <w:jc w:val="both"/>
        <w:rPr>
          <w:b/>
          <w:bCs/>
        </w:rPr>
      </w:pPr>
      <w:r w:rsidRPr="004F30CA">
        <w:rPr>
          <w:b/>
          <w:bCs/>
        </w:rPr>
        <w:t xml:space="preserve">4. Требования к поставке Товара: </w:t>
      </w:r>
    </w:p>
    <w:p w14:paraId="5463CB9B" w14:textId="77777777" w:rsidR="006D6FF3" w:rsidRPr="004F30CA" w:rsidRDefault="006D6FF3" w:rsidP="006D6FF3">
      <w:pPr>
        <w:ind w:right="-2" w:firstLine="567"/>
        <w:contextualSpacing/>
        <w:jc w:val="both"/>
      </w:pPr>
      <w:r w:rsidRPr="004F30CA">
        <w:t>4.1. Цена включает в себя стоимость Товара в полной комплектации, расходы, связанные с погрузо-разгрузочными работами, транспортировкой, доставкой Товара до места передачи Заказчику, оформлением всех необходимых документов на Товар, уплату таможенных пошлин, налогов, сборов и другие обязательные платежи, связанные с исполнением Контракта.</w:t>
      </w:r>
    </w:p>
    <w:p w14:paraId="1386E522" w14:textId="410F4B6D" w:rsidR="006D6FF3" w:rsidRPr="004F30CA" w:rsidRDefault="006D6FF3" w:rsidP="006D6FF3">
      <w:pPr>
        <w:ind w:right="-2" w:firstLine="567"/>
        <w:contextualSpacing/>
        <w:jc w:val="both"/>
        <w:rPr>
          <w:rFonts w:eastAsia="Calibri"/>
          <w:lang w:eastAsia="en-US"/>
        </w:rPr>
      </w:pPr>
      <w:r w:rsidRPr="004F30CA">
        <w:rPr>
          <w:rFonts w:eastAsia="Calibri"/>
          <w:lang w:eastAsia="en-US"/>
        </w:rPr>
        <w:t xml:space="preserve">4.2. Товар должен быть новым (не бывшим в употреблении, в том числе, который не был восстановлен, не были восстановлены потребительские свойства). Товар </w:t>
      </w:r>
      <w:r w:rsidRPr="004F30CA">
        <w:t xml:space="preserve">должен быть </w:t>
      </w:r>
      <w:r w:rsidRPr="004F30CA">
        <w:rPr>
          <w:rFonts w:eastAsia="Calibri"/>
          <w:lang w:eastAsia="en-US"/>
        </w:rPr>
        <w:t xml:space="preserve">изготовлен не ранее </w:t>
      </w:r>
      <w:r w:rsidRPr="004F30CA">
        <w:rPr>
          <w:rFonts w:eastAsia="Calibri"/>
          <w:i/>
          <w:iCs/>
          <w:lang w:eastAsia="en-US"/>
        </w:rPr>
        <w:t>202</w:t>
      </w:r>
      <w:r>
        <w:rPr>
          <w:rFonts w:eastAsia="Calibri"/>
          <w:i/>
          <w:iCs/>
          <w:lang w:eastAsia="en-US"/>
        </w:rPr>
        <w:t>4</w:t>
      </w:r>
      <w:r w:rsidRPr="004F30CA">
        <w:rPr>
          <w:rFonts w:eastAsia="Calibri"/>
          <w:lang w:eastAsia="en-US"/>
        </w:rPr>
        <w:t xml:space="preserve"> года.</w:t>
      </w:r>
    </w:p>
    <w:p w14:paraId="39110B70" w14:textId="02CD6D77" w:rsidR="006D6FF3" w:rsidRPr="004F30CA" w:rsidRDefault="006D6FF3" w:rsidP="006D6FF3">
      <w:pPr>
        <w:ind w:right="-2" w:firstLine="567"/>
        <w:jc w:val="both"/>
        <w:rPr>
          <w:rFonts w:eastAsia="TimesNewRoman"/>
        </w:rPr>
      </w:pPr>
      <w:r w:rsidRPr="004F30CA">
        <w:t xml:space="preserve">4.3. Технические характеристики и качество Товара должны подтверждаться сертификатами, </w:t>
      </w:r>
      <w:r w:rsidRPr="004F30CA">
        <w:rPr>
          <w:rFonts w:eastAsia="TimesNewRoman"/>
        </w:rPr>
        <w:t>обязательными для данного вида Товара, и иными необходимые документами, оформленными в соответствии с законодательством Российской Федерации.</w:t>
      </w:r>
    </w:p>
    <w:p w14:paraId="5DF0A978" w14:textId="77777777" w:rsidR="006D6FF3" w:rsidRPr="004F30CA" w:rsidRDefault="006D6FF3" w:rsidP="006D6FF3">
      <w:pPr>
        <w:pStyle w:val="aa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F30CA">
        <w:rPr>
          <w:rFonts w:ascii="Times New Roman" w:hAnsi="Times New Roman"/>
          <w:sz w:val="24"/>
          <w:szCs w:val="24"/>
        </w:rPr>
        <w:t>4.4. Товар должен быть упакован в стандартную, оригинальную, заводскую упаковку, обеспечивающую её сохранность при транспортировке и хранении.</w:t>
      </w:r>
    </w:p>
    <w:p w14:paraId="74A23C01" w14:textId="77777777" w:rsidR="006D6FF3" w:rsidRPr="004F30CA" w:rsidRDefault="006D6FF3" w:rsidP="006D6FF3">
      <w:pPr>
        <w:pStyle w:val="aa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F30CA">
        <w:rPr>
          <w:rFonts w:ascii="Times New Roman" w:hAnsi="Times New Roman"/>
          <w:sz w:val="24"/>
          <w:szCs w:val="24"/>
        </w:rPr>
        <w:t>4.5. Товар не должен иметь потертостей, царапин, сколов, дефектов и следов вскрытия.</w:t>
      </w:r>
    </w:p>
    <w:p w14:paraId="0EE4E349" w14:textId="7DE7E827" w:rsidR="006D6FF3" w:rsidRDefault="006D6FF3" w:rsidP="006D6FF3">
      <w:pPr>
        <w:pStyle w:val="aa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F30CA">
        <w:rPr>
          <w:rFonts w:ascii="Times New Roman" w:hAnsi="Times New Roman"/>
          <w:sz w:val="24"/>
          <w:szCs w:val="24"/>
        </w:rPr>
        <w:t>4.6. Этикетки и наклейки должны быть четкими, чистыми и хорошо читаемыми.</w:t>
      </w:r>
    </w:p>
    <w:p w14:paraId="44C210A3" w14:textId="085373A1" w:rsidR="00466413" w:rsidRPr="004F30CA" w:rsidRDefault="00466413" w:rsidP="006D6FF3">
      <w:pPr>
        <w:pStyle w:val="aa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Pr="00402594">
        <w:rPr>
          <w:rFonts w:ascii="Times New Roman" w:hAnsi="Times New Roman"/>
          <w:sz w:val="24"/>
          <w:szCs w:val="24"/>
        </w:rPr>
        <w:t>Поставщик уведомляет представителя Заказчика о дате и времени поставки Товара не менее чем за 2 рабочих дня до дня поставки по телефонной связи и/или электронной почте.</w:t>
      </w:r>
    </w:p>
    <w:p w14:paraId="7DC18BE5" w14:textId="77777777" w:rsidR="006D6FF3" w:rsidRPr="004F30CA" w:rsidRDefault="006D6FF3" w:rsidP="006D6FF3">
      <w:pPr>
        <w:ind w:firstLine="567"/>
        <w:jc w:val="both"/>
        <w:rPr>
          <w:b/>
          <w:bCs/>
        </w:rPr>
      </w:pPr>
      <w:r w:rsidRPr="004F30CA">
        <w:rPr>
          <w:b/>
          <w:bCs/>
        </w:rPr>
        <w:t>5. Характеристики поставляемого товара: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2090"/>
        <w:gridCol w:w="5587"/>
        <w:gridCol w:w="841"/>
        <w:gridCol w:w="844"/>
      </w:tblGrid>
      <w:tr w:rsidR="006D6FF3" w:rsidRPr="004F30CA" w14:paraId="49AF9595" w14:textId="77777777" w:rsidTr="00B945B1">
        <w:tc>
          <w:tcPr>
            <w:tcW w:w="561" w:type="dxa"/>
            <w:vAlign w:val="center"/>
          </w:tcPr>
          <w:p w14:paraId="0520C11D" w14:textId="77777777" w:rsidR="006D6FF3" w:rsidRPr="004F30CA" w:rsidRDefault="006D6FF3" w:rsidP="003052D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0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49D1ED2" w14:textId="77777777" w:rsidR="006D6FF3" w:rsidRPr="004F30CA" w:rsidRDefault="006D6FF3" w:rsidP="003052D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0C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90" w:type="dxa"/>
            <w:vAlign w:val="center"/>
          </w:tcPr>
          <w:p w14:paraId="2AB43B5A" w14:textId="77777777" w:rsidR="006D6FF3" w:rsidRPr="004F30CA" w:rsidRDefault="006D6FF3" w:rsidP="003052D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0C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587" w:type="dxa"/>
            <w:vAlign w:val="center"/>
          </w:tcPr>
          <w:p w14:paraId="5F55B619" w14:textId="77777777" w:rsidR="006D6FF3" w:rsidRPr="004F30CA" w:rsidRDefault="006D6FF3" w:rsidP="003052D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0CA">
              <w:rPr>
                <w:rFonts w:ascii="Times New Roman" w:hAnsi="Times New Roman"/>
                <w:b/>
                <w:sz w:val="24"/>
                <w:szCs w:val="24"/>
              </w:rPr>
              <w:t>Основные технические данные</w:t>
            </w:r>
          </w:p>
        </w:tc>
        <w:tc>
          <w:tcPr>
            <w:tcW w:w="841" w:type="dxa"/>
          </w:tcPr>
          <w:p w14:paraId="7637C514" w14:textId="77777777" w:rsidR="006D6FF3" w:rsidRPr="004F30CA" w:rsidRDefault="006D6FF3" w:rsidP="003052D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0CA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44" w:type="dxa"/>
          </w:tcPr>
          <w:p w14:paraId="549094F6" w14:textId="77777777" w:rsidR="006D6FF3" w:rsidRPr="004F30CA" w:rsidRDefault="006D6FF3" w:rsidP="003052D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0CA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6D6FF3" w:rsidRPr="004F30CA" w14:paraId="706EA711" w14:textId="77777777" w:rsidTr="00B945B1">
        <w:trPr>
          <w:trHeight w:val="294"/>
        </w:trPr>
        <w:tc>
          <w:tcPr>
            <w:tcW w:w="561" w:type="dxa"/>
            <w:vAlign w:val="center"/>
          </w:tcPr>
          <w:p w14:paraId="700A4467" w14:textId="77777777" w:rsidR="006D6FF3" w:rsidRPr="004F30CA" w:rsidRDefault="006D6FF3" w:rsidP="003052DF">
            <w:pPr>
              <w:jc w:val="center"/>
            </w:pPr>
            <w:r w:rsidRPr="004F30CA">
              <w:t>1</w:t>
            </w:r>
          </w:p>
        </w:tc>
        <w:tc>
          <w:tcPr>
            <w:tcW w:w="2090" w:type="dxa"/>
            <w:vAlign w:val="center"/>
          </w:tcPr>
          <w:p w14:paraId="54EF0400" w14:textId="719E9061" w:rsidR="006D6FF3" w:rsidRPr="00B945B1" w:rsidRDefault="00B945B1" w:rsidP="003052DF">
            <w:pPr>
              <w:jc w:val="center"/>
              <w:rPr>
                <w:lang w:val="en-US"/>
              </w:rPr>
            </w:pPr>
            <w:r w:rsidRPr="00B945B1">
              <w:rPr>
                <w:lang w:val="en-US"/>
              </w:rPr>
              <w:t>IP</w:t>
            </w:r>
            <w:r w:rsidRPr="00B945B1">
              <w:t>-видеорегистратор</w:t>
            </w:r>
          </w:p>
        </w:tc>
        <w:tc>
          <w:tcPr>
            <w:tcW w:w="5587" w:type="dxa"/>
          </w:tcPr>
          <w:p w14:paraId="55CB8F46" w14:textId="77777777" w:rsidR="00AB57F4" w:rsidRDefault="00AB57F4" w:rsidP="00AB57F4">
            <w:pPr>
              <w:pStyle w:val="a8"/>
              <w:ind w:left="0" w:firstLine="34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видеоканалов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– 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3DFAE5BD" w14:textId="77777777" w:rsidR="00AB57F4" w:rsidRDefault="00AB57F4" w:rsidP="00AB57F4">
            <w:pPr>
              <w:pStyle w:val="a8"/>
              <w:ind w:left="0" w:firstLine="34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Видеовыходы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>1 HDM 4K; 1 VGA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05119B87" w14:textId="77777777" w:rsidR="00AB57F4" w:rsidRDefault="00AB57F4" w:rsidP="00AB57F4">
            <w:pPr>
              <w:pStyle w:val="a8"/>
              <w:ind w:left="0" w:firstLine="34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Аудио входы/выходы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>1/1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68E27686" w14:textId="77777777" w:rsidR="00AB57F4" w:rsidRDefault="00AB57F4" w:rsidP="00AB57F4">
            <w:pPr>
              <w:pStyle w:val="a8"/>
              <w:ind w:left="0" w:firstLine="34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Разрешение отображения, пикс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>3840х2160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 1920х1080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>1280х1024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 1280х720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 1024х768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3E5B6C38" w14:textId="77777777" w:rsidR="00AB57F4" w:rsidRDefault="00AB57F4" w:rsidP="00AB57F4">
            <w:pPr>
              <w:pStyle w:val="a8"/>
              <w:ind w:left="0" w:firstLine="34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Пропускная способность, Мбит/с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– 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>240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4DB8B044" w14:textId="00A6AE0D" w:rsidR="00AB57F4" w:rsidRPr="00AB57F4" w:rsidRDefault="00AB57F4" w:rsidP="00AB57F4">
            <w:pPr>
              <w:pStyle w:val="a8"/>
              <w:ind w:left="0" w:firstLine="34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57F4">
              <w:rPr>
                <w:rFonts w:ascii="Times New Roman" w:eastAsia="Calibri" w:hAnsi="Times New Roman"/>
                <w:sz w:val="24"/>
                <w:szCs w:val="24"/>
              </w:rPr>
              <w:t>Тревожные входы/выходы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 4/2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60BFFCAE" w14:textId="77777777" w:rsidR="00AB57F4" w:rsidRDefault="00AB57F4" w:rsidP="00AB57F4">
            <w:pPr>
              <w:pStyle w:val="a8"/>
              <w:ind w:left="0" w:firstLine="34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Кодек сжатия видео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>H.265/H.265+/H.264/H.264+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414EF1B3" w14:textId="4F810CD2" w:rsidR="00AB57F4" w:rsidRPr="00AB57F4" w:rsidRDefault="00AB57F4" w:rsidP="00AB57F4">
            <w:pPr>
              <w:pStyle w:val="a8"/>
              <w:ind w:left="0" w:firstLine="34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Кол-во, тип, максимальный объем HDD, </w:t>
            </w:r>
            <w:proofErr w:type="spellStart"/>
            <w:r w:rsidRPr="00AB57F4">
              <w:rPr>
                <w:rFonts w:ascii="Times New Roman" w:eastAsia="Calibri" w:hAnsi="Times New Roman"/>
                <w:sz w:val="24"/>
                <w:szCs w:val="24"/>
              </w:rPr>
              <w:t>шт</w:t>
            </w:r>
            <w:proofErr w:type="spellEnd"/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>2 SATA х 20 Тб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0BBDD51D" w14:textId="77777777" w:rsidR="00AB57F4" w:rsidRDefault="00AB57F4" w:rsidP="00AB57F4">
            <w:pPr>
              <w:pStyle w:val="a8"/>
              <w:ind w:left="0" w:firstLine="34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Порты </w:t>
            </w:r>
            <w:proofErr w:type="spellStart"/>
            <w:r w:rsidRPr="00AB57F4">
              <w:rPr>
                <w:rFonts w:ascii="Times New Roman" w:eastAsia="Calibri" w:hAnsi="Times New Roman"/>
                <w:sz w:val="24"/>
                <w:szCs w:val="24"/>
              </w:rPr>
              <w:t>PoE</w:t>
            </w:r>
            <w:proofErr w:type="spellEnd"/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– 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0C9B476F" w14:textId="63D595E0" w:rsidR="00AB57F4" w:rsidRPr="00AB57F4" w:rsidRDefault="00AB57F4" w:rsidP="00AB57F4">
            <w:pPr>
              <w:pStyle w:val="a8"/>
              <w:ind w:left="0" w:firstLine="34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Напряжение питания, 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>12 DC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39989E77" w14:textId="77777777" w:rsidR="00AB57F4" w:rsidRDefault="00AB57F4" w:rsidP="00AB57F4">
            <w:pPr>
              <w:pStyle w:val="a8"/>
              <w:spacing w:after="0" w:line="240" w:lineRule="auto"/>
              <w:ind w:left="0" w:firstLine="34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57F4">
              <w:rPr>
                <w:rFonts w:ascii="Times New Roman" w:eastAsia="Calibri" w:hAnsi="Times New Roman"/>
                <w:sz w:val="24"/>
                <w:szCs w:val="24"/>
              </w:rPr>
              <w:t>Диапазон рабочих температур, °С -10…+55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70795315" w14:textId="017AE9CE" w:rsidR="006D6FF3" w:rsidRPr="00B945B1" w:rsidRDefault="00AB57F4" w:rsidP="00AB57F4">
            <w:pPr>
              <w:pStyle w:val="a8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57F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Габаритные размеры мм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B57F4">
              <w:rPr>
                <w:rFonts w:ascii="Times New Roman" w:eastAsia="Calibri" w:hAnsi="Times New Roman"/>
                <w:sz w:val="24"/>
                <w:szCs w:val="24"/>
              </w:rPr>
              <w:t>375х282х53</w:t>
            </w:r>
            <w:r w:rsidR="0044746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841" w:type="dxa"/>
            <w:vAlign w:val="center"/>
          </w:tcPr>
          <w:p w14:paraId="797539B9" w14:textId="2B6CC7EA" w:rsidR="006D6FF3" w:rsidRPr="004F30CA" w:rsidRDefault="00B945B1" w:rsidP="003052D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шт.</w:t>
            </w:r>
          </w:p>
        </w:tc>
        <w:tc>
          <w:tcPr>
            <w:tcW w:w="844" w:type="dxa"/>
            <w:vAlign w:val="center"/>
          </w:tcPr>
          <w:p w14:paraId="21345A08" w14:textId="63AB382E" w:rsidR="006D6FF3" w:rsidRPr="004F30CA" w:rsidRDefault="00B945B1" w:rsidP="003052D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945B1" w:rsidRPr="004F30CA" w14:paraId="38C9C804" w14:textId="77777777" w:rsidTr="00B945B1">
        <w:trPr>
          <w:trHeight w:val="294"/>
        </w:trPr>
        <w:tc>
          <w:tcPr>
            <w:tcW w:w="561" w:type="dxa"/>
            <w:vAlign w:val="center"/>
          </w:tcPr>
          <w:p w14:paraId="3E09627C" w14:textId="5EB5ACF2" w:rsidR="00B945B1" w:rsidRPr="00524BC8" w:rsidRDefault="00B945B1" w:rsidP="00B945B1">
            <w:pPr>
              <w:jc w:val="center"/>
            </w:pPr>
            <w:r w:rsidRPr="00524BC8">
              <w:t>2</w:t>
            </w:r>
          </w:p>
        </w:tc>
        <w:tc>
          <w:tcPr>
            <w:tcW w:w="2090" w:type="dxa"/>
            <w:vAlign w:val="center"/>
          </w:tcPr>
          <w:p w14:paraId="0913FB41" w14:textId="71133DEE" w:rsidR="00B945B1" w:rsidRPr="00B945B1" w:rsidRDefault="00B945B1" w:rsidP="00B945B1">
            <w:pPr>
              <w:jc w:val="center"/>
            </w:pPr>
            <w:r>
              <w:t>Видеорегистратор</w:t>
            </w:r>
          </w:p>
        </w:tc>
        <w:tc>
          <w:tcPr>
            <w:tcW w:w="5587" w:type="dxa"/>
          </w:tcPr>
          <w:p w14:paraId="7C10482D" w14:textId="77777777" w:rsidR="00526C1A" w:rsidRDefault="00526C1A" w:rsidP="00526C1A">
            <w:pPr>
              <w:pStyle w:val="a8"/>
              <w:ind w:left="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1A">
              <w:rPr>
                <w:rFonts w:ascii="Times New Roman" w:hAnsi="Times New Roman"/>
                <w:sz w:val="24"/>
                <w:szCs w:val="24"/>
              </w:rPr>
              <w:t xml:space="preserve">Видеовход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>16xTVI или 16х AHD или 16 х CVI или16х960H+ 8IP (до 24 с замещением аналоговых)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85FAA7" w14:textId="4E63D7F1" w:rsidR="00526C1A" w:rsidRPr="00526C1A" w:rsidRDefault="00526C1A" w:rsidP="00526C1A">
            <w:pPr>
              <w:pStyle w:val="a8"/>
              <w:ind w:left="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1A">
              <w:rPr>
                <w:rFonts w:ascii="Times New Roman" w:hAnsi="Times New Roman"/>
                <w:sz w:val="24"/>
                <w:szCs w:val="24"/>
              </w:rPr>
              <w:t xml:space="preserve">Видеовыходы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>HDMI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 xml:space="preserve"> VGA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19AA44" w14:textId="77777777" w:rsidR="00526C1A" w:rsidRDefault="00526C1A" w:rsidP="00526C1A">
            <w:pPr>
              <w:pStyle w:val="a8"/>
              <w:ind w:left="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1A">
              <w:rPr>
                <w:rFonts w:ascii="Times New Roman" w:hAnsi="Times New Roman"/>
                <w:sz w:val="24"/>
                <w:szCs w:val="24"/>
              </w:rPr>
              <w:t xml:space="preserve">Аудио входы/выходы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>1/1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00289B" w14:textId="77777777" w:rsidR="00526C1A" w:rsidRDefault="00526C1A" w:rsidP="00526C1A">
            <w:pPr>
              <w:pStyle w:val="a8"/>
              <w:ind w:left="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1A">
              <w:rPr>
                <w:rFonts w:ascii="Times New Roman" w:hAnsi="Times New Roman"/>
                <w:sz w:val="24"/>
                <w:szCs w:val="24"/>
              </w:rPr>
              <w:t xml:space="preserve">Кодек сжатия видео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>H.265/H.265+/H.264/H.264+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91AE46" w14:textId="77777777" w:rsidR="00526C1A" w:rsidRDefault="00526C1A" w:rsidP="00526C1A">
            <w:pPr>
              <w:pStyle w:val="a8"/>
              <w:ind w:left="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1A">
              <w:rPr>
                <w:rFonts w:ascii="Times New Roman" w:hAnsi="Times New Roman"/>
                <w:sz w:val="24"/>
                <w:szCs w:val="24"/>
              </w:rPr>
              <w:t xml:space="preserve">Тревожные входы/выходы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352FA1D" w14:textId="77777777" w:rsidR="00526C1A" w:rsidRDefault="00526C1A" w:rsidP="00526C1A">
            <w:pPr>
              <w:pStyle w:val="a8"/>
              <w:ind w:left="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1A">
              <w:rPr>
                <w:rFonts w:ascii="Times New Roman" w:hAnsi="Times New Roman"/>
                <w:sz w:val="24"/>
                <w:szCs w:val="24"/>
              </w:rPr>
              <w:t xml:space="preserve">Формат сжатия аудио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>G711a; G711u; PCM; AAC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9BA12B" w14:textId="77777777" w:rsidR="00526C1A" w:rsidRDefault="00526C1A" w:rsidP="00526C1A">
            <w:pPr>
              <w:pStyle w:val="a8"/>
              <w:ind w:left="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1A">
              <w:rPr>
                <w:rFonts w:ascii="Times New Roman" w:hAnsi="Times New Roman"/>
                <w:sz w:val="24"/>
                <w:szCs w:val="24"/>
              </w:rPr>
              <w:t>Разрешение/скорость записи, пикс/кадр в сек.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 xml:space="preserve"> 5МП-N 25 к/сек первые 4 канала; 4МП-N 15 к/сек на канал; 2МП 15 к/сек на канал; 25 к/сек на канал (1280х720 пикс.); (960х576 пикс.)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AF5B77" w14:textId="214C48E6" w:rsidR="00526C1A" w:rsidRPr="00526C1A" w:rsidRDefault="00526C1A" w:rsidP="00526C1A">
            <w:pPr>
              <w:pStyle w:val="a8"/>
              <w:ind w:left="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1A">
              <w:rPr>
                <w:rFonts w:ascii="Times New Roman" w:hAnsi="Times New Roman"/>
                <w:sz w:val="24"/>
                <w:szCs w:val="24"/>
              </w:rPr>
              <w:t xml:space="preserve">Режимы записи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>Постоянный, по расписанию, обнаружение движения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B245B2" w14:textId="77777777" w:rsidR="00526C1A" w:rsidRDefault="00526C1A" w:rsidP="00526C1A">
            <w:pPr>
              <w:pStyle w:val="a8"/>
              <w:ind w:left="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1A">
              <w:rPr>
                <w:rFonts w:ascii="Times New Roman" w:hAnsi="Times New Roman"/>
                <w:sz w:val="24"/>
                <w:szCs w:val="24"/>
              </w:rPr>
              <w:t xml:space="preserve">Операционная система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>Linux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54AEEE" w14:textId="4B0794E2" w:rsidR="00526C1A" w:rsidRPr="00526C1A" w:rsidRDefault="00526C1A" w:rsidP="00526C1A">
            <w:pPr>
              <w:pStyle w:val="a8"/>
              <w:ind w:left="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1A">
              <w:rPr>
                <w:rFonts w:ascii="Times New Roman" w:hAnsi="Times New Roman"/>
                <w:sz w:val="24"/>
                <w:szCs w:val="24"/>
              </w:rPr>
              <w:t xml:space="preserve">Количество, тип, максимальный объем HDD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         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526C1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526C1A">
              <w:rPr>
                <w:rFonts w:ascii="Times New Roman" w:hAnsi="Times New Roman"/>
                <w:sz w:val="24"/>
                <w:szCs w:val="24"/>
              </w:rPr>
              <w:t xml:space="preserve"> SATA до16Тб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DDE186B" w14:textId="77777777" w:rsidR="00526C1A" w:rsidRDefault="00526C1A" w:rsidP="00526C1A">
            <w:pPr>
              <w:pStyle w:val="a8"/>
              <w:ind w:left="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1A">
              <w:rPr>
                <w:rFonts w:ascii="Times New Roman" w:hAnsi="Times New Roman"/>
                <w:sz w:val="24"/>
                <w:szCs w:val="24"/>
              </w:rPr>
              <w:t xml:space="preserve">Сетевой интерфейс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>10/100/1000 Ethernet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C7E456" w14:textId="35FF8150" w:rsidR="00526C1A" w:rsidRPr="00526C1A" w:rsidRDefault="00526C1A" w:rsidP="00526C1A">
            <w:pPr>
              <w:pStyle w:val="a8"/>
              <w:ind w:left="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1A"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 xml:space="preserve">HTTP; TCP/IP; IPv4/IPv6; </w:t>
            </w:r>
            <w:proofErr w:type="spellStart"/>
            <w:r w:rsidRPr="00526C1A">
              <w:rPr>
                <w:rFonts w:ascii="Times New Roman" w:hAnsi="Times New Roman"/>
                <w:sz w:val="24"/>
                <w:szCs w:val="24"/>
              </w:rPr>
              <w:t>UPnP</w:t>
            </w:r>
            <w:proofErr w:type="spellEnd"/>
            <w:r w:rsidRPr="00526C1A">
              <w:rPr>
                <w:rFonts w:ascii="Times New Roman" w:hAnsi="Times New Roman"/>
                <w:sz w:val="24"/>
                <w:szCs w:val="24"/>
              </w:rPr>
              <w:t xml:space="preserve">; RTSP; UDP; SMTP; NTP; DHCP; DNS; IP Filter; </w:t>
            </w:r>
            <w:proofErr w:type="spellStart"/>
            <w:r w:rsidRPr="00526C1A">
              <w:rPr>
                <w:rFonts w:ascii="Times New Roman" w:hAnsi="Times New Roman"/>
                <w:sz w:val="24"/>
                <w:szCs w:val="24"/>
              </w:rPr>
              <w:t>PPPoE</w:t>
            </w:r>
            <w:proofErr w:type="spellEnd"/>
            <w:r w:rsidRPr="00526C1A">
              <w:rPr>
                <w:rFonts w:ascii="Times New Roman" w:hAnsi="Times New Roman"/>
                <w:sz w:val="24"/>
                <w:szCs w:val="24"/>
              </w:rPr>
              <w:t xml:space="preserve">; DDNS; FTP; </w:t>
            </w:r>
            <w:proofErr w:type="spellStart"/>
            <w:r w:rsidRPr="00526C1A">
              <w:rPr>
                <w:rFonts w:ascii="Times New Roman" w:hAnsi="Times New Roman"/>
                <w:sz w:val="24"/>
                <w:szCs w:val="24"/>
              </w:rPr>
              <w:t>Alarm</w:t>
            </w:r>
            <w:proofErr w:type="spellEnd"/>
            <w:r w:rsidRPr="00526C1A">
              <w:rPr>
                <w:rFonts w:ascii="Times New Roman" w:hAnsi="Times New Roman"/>
                <w:sz w:val="24"/>
                <w:szCs w:val="24"/>
              </w:rPr>
              <w:t xml:space="preserve"> Server; IP Search; P2P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E35F9B" w14:textId="77777777" w:rsidR="00526C1A" w:rsidRDefault="00526C1A" w:rsidP="00526C1A">
            <w:pPr>
              <w:pStyle w:val="a8"/>
              <w:ind w:left="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1A">
              <w:rPr>
                <w:rFonts w:ascii="Times New Roman" w:hAnsi="Times New Roman"/>
                <w:sz w:val="24"/>
                <w:szCs w:val="24"/>
              </w:rPr>
              <w:t xml:space="preserve">Порты, доп. интерфейсы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>2 USB; 1 RS-485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8F8517" w14:textId="3B62234A" w:rsidR="00526C1A" w:rsidRPr="00526C1A" w:rsidRDefault="00526C1A" w:rsidP="00526C1A">
            <w:pPr>
              <w:pStyle w:val="a8"/>
              <w:ind w:left="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1A">
              <w:rPr>
                <w:rFonts w:ascii="Times New Roman" w:hAnsi="Times New Roman"/>
                <w:sz w:val="24"/>
                <w:szCs w:val="24"/>
              </w:rPr>
              <w:t xml:space="preserve">Напряжение питания,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>12 DC (адаптер питания в комплекте)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9A95AC" w14:textId="73258562" w:rsidR="00B945B1" w:rsidRPr="00B945B1" w:rsidRDefault="00526C1A" w:rsidP="00526C1A">
            <w:pPr>
              <w:pStyle w:val="a8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1A">
              <w:rPr>
                <w:rFonts w:ascii="Times New Roman" w:hAnsi="Times New Roman"/>
                <w:sz w:val="24"/>
                <w:szCs w:val="24"/>
              </w:rPr>
              <w:t>Диапазон рабочих температур, °С</w:t>
            </w:r>
            <w:r w:rsidR="00447465">
              <w:rPr>
                <w:rFonts w:ascii="Times New Roman" w:hAnsi="Times New Roman"/>
                <w:sz w:val="24"/>
                <w:szCs w:val="24"/>
              </w:rPr>
              <w:t>-</w:t>
            </w:r>
            <w:r w:rsidRPr="00526C1A">
              <w:rPr>
                <w:rFonts w:ascii="Times New Roman" w:hAnsi="Times New Roman"/>
                <w:sz w:val="24"/>
                <w:szCs w:val="24"/>
              </w:rPr>
              <w:t xml:space="preserve"> -10…+55</w:t>
            </w:r>
            <w:r w:rsidR="00447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1" w:type="dxa"/>
          </w:tcPr>
          <w:p w14:paraId="6B6CD600" w14:textId="087BA4FA" w:rsidR="00B945B1" w:rsidRPr="004F30CA" w:rsidRDefault="00B945B1" w:rsidP="00B945B1">
            <w:pPr>
              <w:contextualSpacing/>
              <w:jc w:val="center"/>
              <w:rPr>
                <w:rFonts w:eastAsia="Calibri"/>
              </w:rPr>
            </w:pPr>
            <w:r w:rsidRPr="00961A51">
              <w:rPr>
                <w:rFonts w:eastAsia="Calibri"/>
              </w:rPr>
              <w:t>шт.</w:t>
            </w:r>
          </w:p>
        </w:tc>
        <w:tc>
          <w:tcPr>
            <w:tcW w:w="844" w:type="dxa"/>
            <w:vAlign w:val="center"/>
          </w:tcPr>
          <w:p w14:paraId="495ABB21" w14:textId="3A972191" w:rsidR="00B945B1" w:rsidRDefault="00B945B1" w:rsidP="00B945B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945B1" w:rsidRPr="004F30CA" w14:paraId="0E7E56D5" w14:textId="77777777" w:rsidTr="00B945B1">
        <w:tc>
          <w:tcPr>
            <w:tcW w:w="561" w:type="dxa"/>
            <w:vAlign w:val="center"/>
          </w:tcPr>
          <w:p w14:paraId="600C1FED" w14:textId="0A90A1F0" w:rsidR="00B945B1" w:rsidRPr="004F30CA" w:rsidRDefault="00B945B1" w:rsidP="00B945B1">
            <w:pPr>
              <w:jc w:val="center"/>
            </w:pPr>
            <w:r>
              <w:t>3</w:t>
            </w:r>
          </w:p>
        </w:tc>
        <w:tc>
          <w:tcPr>
            <w:tcW w:w="2090" w:type="dxa"/>
            <w:vAlign w:val="center"/>
          </w:tcPr>
          <w:p w14:paraId="4C319E8A" w14:textId="4241FCF5" w:rsidR="00B945B1" w:rsidRPr="00B945B1" w:rsidRDefault="00B945B1" w:rsidP="00B945B1">
            <w:pPr>
              <w:jc w:val="center"/>
            </w:pPr>
            <w:r>
              <w:rPr>
                <w:lang w:val="en-US"/>
              </w:rPr>
              <w:t>IP-</w:t>
            </w:r>
            <w:r>
              <w:t>камера</w:t>
            </w:r>
          </w:p>
        </w:tc>
        <w:tc>
          <w:tcPr>
            <w:tcW w:w="5587" w:type="dxa"/>
          </w:tcPr>
          <w:p w14:paraId="37AC216F" w14:textId="77777777" w:rsidR="00D45813" w:rsidRDefault="00447465" w:rsidP="00447465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447465">
              <w:rPr>
                <w:rFonts w:eastAsia="Calibri"/>
              </w:rPr>
              <w:t xml:space="preserve">Чувствительный элемент </w:t>
            </w:r>
            <w:r w:rsidR="00D45813">
              <w:rPr>
                <w:rFonts w:eastAsia="Calibri"/>
              </w:rPr>
              <w:t xml:space="preserve">- </w:t>
            </w:r>
            <w:r w:rsidRPr="00447465">
              <w:rPr>
                <w:rFonts w:eastAsia="Calibri"/>
              </w:rPr>
              <w:t>1/1.8" CMOS</w:t>
            </w:r>
            <w:r w:rsidR="00D45813">
              <w:rPr>
                <w:rFonts w:eastAsia="Calibri"/>
              </w:rPr>
              <w:t>;</w:t>
            </w:r>
          </w:p>
          <w:p w14:paraId="04C430B0" w14:textId="7BE06D55" w:rsidR="00447465" w:rsidRPr="00447465" w:rsidRDefault="00447465" w:rsidP="00447465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447465">
              <w:rPr>
                <w:rFonts w:eastAsia="Calibri"/>
              </w:rPr>
              <w:t xml:space="preserve">Разрешение </w:t>
            </w:r>
            <w:r w:rsidR="00D45813">
              <w:rPr>
                <w:rFonts w:eastAsia="Calibri"/>
              </w:rPr>
              <w:t xml:space="preserve">- </w:t>
            </w:r>
            <w:r w:rsidRPr="00447465">
              <w:rPr>
                <w:rFonts w:eastAsia="Calibri"/>
              </w:rPr>
              <w:t>2688х1520</w:t>
            </w:r>
            <w:r w:rsidR="00D45813">
              <w:rPr>
                <w:rFonts w:eastAsia="Calibri"/>
              </w:rPr>
              <w:t>;</w:t>
            </w:r>
            <w:r w:rsidRPr="00447465">
              <w:rPr>
                <w:rFonts w:eastAsia="Calibri"/>
              </w:rPr>
              <w:t xml:space="preserve"> </w:t>
            </w:r>
          </w:p>
          <w:p w14:paraId="5294D486" w14:textId="32A9FF1C" w:rsidR="00D45813" w:rsidRDefault="00447465" w:rsidP="00447465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447465">
              <w:rPr>
                <w:rFonts w:eastAsia="Calibri"/>
              </w:rPr>
              <w:t>Кодек сжатия видео</w:t>
            </w:r>
            <w:r w:rsidR="00D45813">
              <w:rPr>
                <w:rFonts w:eastAsia="Calibri"/>
              </w:rPr>
              <w:t xml:space="preserve"> -</w:t>
            </w:r>
            <w:r w:rsidRPr="00447465">
              <w:rPr>
                <w:rFonts w:eastAsia="Calibri"/>
              </w:rPr>
              <w:t xml:space="preserve"> H.265/H.265+/H.264/H.264+/MJPEG</w:t>
            </w:r>
            <w:r w:rsidR="00D45813">
              <w:rPr>
                <w:rFonts w:eastAsia="Calibri"/>
              </w:rPr>
              <w:t>;</w:t>
            </w:r>
          </w:p>
          <w:p w14:paraId="758C94B9" w14:textId="314D0E6B" w:rsidR="00447465" w:rsidRPr="00447465" w:rsidRDefault="00447465" w:rsidP="00447465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447465">
              <w:rPr>
                <w:rFonts w:eastAsia="Calibri"/>
              </w:rPr>
              <w:t xml:space="preserve">Объектив, мм </w:t>
            </w:r>
            <w:r w:rsidR="00D45813">
              <w:rPr>
                <w:rFonts w:eastAsia="Calibri"/>
              </w:rPr>
              <w:t xml:space="preserve">- </w:t>
            </w:r>
            <w:r w:rsidRPr="00447465">
              <w:rPr>
                <w:rFonts w:eastAsia="Calibri"/>
              </w:rPr>
              <w:t>2.8</w:t>
            </w:r>
            <w:r w:rsidR="00D45813">
              <w:rPr>
                <w:rFonts w:eastAsia="Calibri"/>
              </w:rPr>
              <w:t>;</w:t>
            </w:r>
            <w:r w:rsidRPr="00447465">
              <w:rPr>
                <w:rFonts w:eastAsia="Calibri"/>
              </w:rPr>
              <w:t xml:space="preserve"> </w:t>
            </w:r>
          </w:p>
          <w:p w14:paraId="75978184" w14:textId="77777777" w:rsidR="00D45813" w:rsidRDefault="00447465" w:rsidP="00447465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447465">
              <w:rPr>
                <w:rFonts w:eastAsia="Calibri"/>
              </w:rPr>
              <w:t xml:space="preserve">Тип подсветки </w:t>
            </w:r>
            <w:r w:rsidR="00D45813">
              <w:rPr>
                <w:rFonts w:eastAsia="Calibri"/>
              </w:rPr>
              <w:t xml:space="preserve">– </w:t>
            </w:r>
            <w:r w:rsidRPr="00447465">
              <w:rPr>
                <w:rFonts w:eastAsia="Calibri"/>
              </w:rPr>
              <w:t>LED</w:t>
            </w:r>
            <w:r w:rsidR="00D45813">
              <w:rPr>
                <w:rFonts w:eastAsia="Calibri"/>
              </w:rPr>
              <w:t>;</w:t>
            </w:r>
          </w:p>
          <w:p w14:paraId="2D32644D" w14:textId="74BD6D92" w:rsidR="00447465" w:rsidRPr="00447465" w:rsidRDefault="00447465" w:rsidP="00447465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447465">
              <w:rPr>
                <w:rFonts w:eastAsia="Calibri"/>
              </w:rPr>
              <w:t xml:space="preserve">Дальность подсветки, м </w:t>
            </w:r>
            <w:r w:rsidR="00D45813">
              <w:rPr>
                <w:rFonts w:eastAsia="Calibri"/>
              </w:rPr>
              <w:t xml:space="preserve">– </w:t>
            </w:r>
            <w:r w:rsidRPr="00447465">
              <w:rPr>
                <w:rFonts w:eastAsia="Calibri"/>
              </w:rPr>
              <w:t>50</w:t>
            </w:r>
            <w:r w:rsidR="00D45813">
              <w:rPr>
                <w:rFonts w:eastAsia="Calibri"/>
              </w:rPr>
              <w:t>;</w:t>
            </w:r>
            <w:r w:rsidRPr="00447465">
              <w:rPr>
                <w:rFonts w:eastAsia="Calibri"/>
              </w:rPr>
              <w:t xml:space="preserve"> </w:t>
            </w:r>
          </w:p>
          <w:p w14:paraId="04C12251" w14:textId="77777777" w:rsidR="00D45813" w:rsidRDefault="00447465" w:rsidP="00447465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447465">
              <w:rPr>
                <w:rFonts w:eastAsia="Calibri"/>
              </w:rPr>
              <w:t xml:space="preserve">Скорость передачи макс. к/сек </w:t>
            </w:r>
            <w:r w:rsidR="00D45813">
              <w:rPr>
                <w:rFonts w:eastAsia="Calibri"/>
              </w:rPr>
              <w:t xml:space="preserve">– </w:t>
            </w:r>
            <w:r w:rsidRPr="00447465">
              <w:rPr>
                <w:rFonts w:eastAsia="Calibri"/>
              </w:rPr>
              <w:t>25</w:t>
            </w:r>
            <w:r w:rsidR="00D45813">
              <w:rPr>
                <w:rFonts w:eastAsia="Calibri"/>
              </w:rPr>
              <w:t>;</w:t>
            </w:r>
          </w:p>
          <w:p w14:paraId="013EA648" w14:textId="5F079515" w:rsidR="00447465" w:rsidRPr="00447465" w:rsidRDefault="00447465" w:rsidP="00447465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447465">
              <w:rPr>
                <w:rFonts w:eastAsia="Calibri"/>
              </w:rPr>
              <w:t xml:space="preserve">Чувствительность, </w:t>
            </w:r>
            <w:proofErr w:type="spellStart"/>
            <w:r w:rsidRPr="00447465">
              <w:rPr>
                <w:rFonts w:eastAsia="Calibri"/>
              </w:rPr>
              <w:t>лк</w:t>
            </w:r>
            <w:proofErr w:type="spellEnd"/>
            <w:r w:rsidRPr="00447465">
              <w:rPr>
                <w:rFonts w:eastAsia="Calibri"/>
              </w:rPr>
              <w:t xml:space="preserve"> </w:t>
            </w:r>
            <w:r w:rsidR="00D45813">
              <w:rPr>
                <w:rFonts w:eastAsia="Calibri"/>
              </w:rPr>
              <w:t xml:space="preserve">- </w:t>
            </w:r>
            <w:r w:rsidRPr="00447465">
              <w:rPr>
                <w:rFonts w:eastAsia="Calibri"/>
              </w:rPr>
              <w:t>0.0006</w:t>
            </w:r>
            <w:r w:rsidR="00D45813">
              <w:rPr>
                <w:rFonts w:eastAsia="Calibri"/>
              </w:rPr>
              <w:t>;</w:t>
            </w:r>
            <w:r w:rsidRPr="00447465">
              <w:rPr>
                <w:rFonts w:eastAsia="Calibri"/>
              </w:rPr>
              <w:t xml:space="preserve"> </w:t>
            </w:r>
          </w:p>
          <w:p w14:paraId="0C62861D" w14:textId="77777777" w:rsidR="00D45813" w:rsidRDefault="00447465" w:rsidP="00447465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447465">
              <w:rPr>
                <w:rFonts w:eastAsia="Calibri"/>
              </w:rPr>
              <w:t xml:space="preserve">Аудиовход/выход </w:t>
            </w:r>
            <w:r w:rsidR="00D45813">
              <w:rPr>
                <w:rFonts w:eastAsia="Calibri"/>
              </w:rPr>
              <w:t xml:space="preserve">– </w:t>
            </w:r>
            <w:r w:rsidRPr="00447465">
              <w:rPr>
                <w:rFonts w:eastAsia="Calibri"/>
              </w:rPr>
              <w:t>Микрофон</w:t>
            </w:r>
            <w:r w:rsidR="00D45813">
              <w:rPr>
                <w:rFonts w:eastAsia="Calibri"/>
              </w:rPr>
              <w:t>;</w:t>
            </w:r>
          </w:p>
          <w:p w14:paraId="5B7DD67F" w14:textId="5A72BD4F" w:rsidR="00447465" w:rsidRPr="00447465" w:rsidRDefault="00447465" w:rsidP="00447465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447465">
              <w:rPr>
                <w:rFonts w:eastAsia="Calibri"/>
              </w:rPr>
              <w:t xml:space="preserve">Тревожные входы/выходы </w:t>
            </w:r>
            <w:r w:rsidR="00D45813">
              <w:rPr>
                <w:rFonts w:eastAsia="Calibri"/>
              </w:rPr>
              <w:t xml:space="preserve">– </w:t>
            </w:r>
            <w:r w:rsidRPr="00447465">
              <w:rPr>
                <w:rFonts w:eastAsia="Calibri"/>
              </w:rPr>
              <w:t>Нет</w:t>
            </w:r>
            <w:r w:rsidR="00D45813">
              <w:rPr>
                <w:rFonts w:eastAsia="Calibri"/>
              </w:rPr>
              <w:t>;</w:t>
            </w:r>
            <w:r w:rsidRPr="00447465">
              <w:rPr>
                <w:rFonts w:eastAsia="Calibri"/>
              </w:rPr>
              <w:t xml:space="preserve"> </w:t>
            </w:r>
          </w:p>
          <w:p w14:paraId="361495C4" w14:textId="77777777" w:rsidR="00D45813" w:rsidRDefault="00447465" w:rsidP="00447465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447465">
              <w:rPr>
                <w:rFonts w:eastAsia="Calibri"/>
              </w:rPr>
              <w:t xml:space="preserve">Слот для карты памяти </w:t>
            </w:r>
            <w:proofErr w:type="spellStart"/>
            <w:r w:rsidRPr="00447465">
              <w:rPr>
                <w:rFonts w:eastAsia="Calibri"/>
              </w:rPr>
              <w:t>MicroSD</w:t>
            </w:r>
            <w:proofErr w:type="spellEnd"/>
            <w:r w:rsidRPr="00447465">
              <w:rPr>
                <w:rFonts w:eastAsia="Calibri"/>
              </w:rPr>
              <w:t xml:space="preserve"> </w:t>
            </w:r>
            <w:r w:rsidR="00D45813">
              <w:rPr>
                <w:rFonts w:eastAsia="Calibri"/>
              </w:rPr>
              <w:t xml:space="preserve">- </w:t>
            </w:r>
            <w:r w:rsidRPr="00447465">
              <w:rPr>
                <w:rFonts w:eastAsia="Calibri"/>
              </w:rPr>
              <w:t>256 Гб</w:t>
            </w:r>
            <w:r w:rsidR="00D45813">
              <w:rPr>
                <w:rFonts w:eastAsia="Calibri"/>
              </w:rPr>
              <w:t>;</w:t>
            </w:r>
          </w:p>
          <w:p w14:paraId="059AA4C7" w14:textId="553619CA" w:rsidR="00447465" w:rsidRPr="00447465" w:rsidRDefault="00447465" w:rsidP="00447465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447465">
              <w:rPr>
                <w:rFonts w:eastAsia="Calibri"/>
              </w:rPr>
              <w:t xml:space="preserve">Напряжение питания, В </w:t>
            </w:r>
            <w:r w:rsidR="00D45813">
              <w:rPr>
                <w:rFonts w:eastAsia="Calibri"/>
              </w:rPr>
              <w:t xml:space="preserve">- </w:t>
            </w:r>
            <w:r w:rsidRPr="00447465">
              <w:rPr>
                <w:rFonts w:eastAsia="Calibri"/>
              </w:rPr>
              <w:t>12 DC/</w:t>
            </w:r>
            <w:proofErr w:type="spellStart"/>
            <w:r w:rsidRPr="00447465">
              <w:rPr>
                <w:rFonts w:eastAsia="Calibri"/>
              </w:rPr>
              <w:t>PoE</w:t>
            </w:r>
            <w:proofErr w:type="spellEnd"/>
            <w:r w:rsidR="00D45813">
              <w:rPr>
                <w:rFonts w:eastAsia="Calibri"/>
              </w:rPr>
              <w:t>;</w:t>
            </w:r>
            <w:r w:rsidRPr="00447465">
              <w:rPr>
                <w:rFonts w:eastAsia="Calibri"/>
              </w:rPr>
              <w:t xml:space="preserve"> </w:t>
            </w:r>
          </w:p>
          <w:p w14:paraId="442AFD3E" w14:textId="77777777" w:rsidR="00D45813" w:rsidRDefault="00447465" w:rsidP="00447465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447465">
              <w:rPr>
                <w:rFonts w:eastAsia="Calibri"/>
              </w:rPr>
              <w:t xml:space="preserve">Потребляемая мощность, Вт </w:t>
            </w:r>
            <w:r w:rsidR="00D45813">
              <w:rPr>
                <w:rFonts w:eastAsia="Calibri"/>
              </w:rPr>
              <w:t xml:space="preserve">– </w:t>
            </w:r>
            <w:r w:rsidRPr="00447465">
              <w:rPr>
                <w:rFonts w:eastAsia="Calibri"/>
              </w:rPr>
              <w:t>7</w:t>
            </w:r>
            <w:r w:rsidR="00D45813">
              <w:rPr>
                <w:rFonts w:eastAsia="Calibri"/>
              </w:rPr>
              <w:t>;</w:t>
            </w:r>
          </w:p>
          <w:p w14:paraId="18B00EAF" w14:textId="025DC7B1" w:rsidR="00447465" w:rsidRPr="00447465" w:rsidRDefault="00447465" w:rsidP="00447465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447465">
              <w:rPr>
                <w:rFonts w:eastAsia="Calibri"/>
              </w:rPr>
              <w:t>Диапазон рабочих температур, °С -40…+60</w:t>
            </w:r>
            <w:r w:rsidR="00D45813">
              <w:rPr>
                <w:rFonts w:eastAsia="Calibri"/>
              </w:rPr>
              <w:t>;</w:t>
            </w:r>
            <w:r w:rsidRPr="00447465">
              <w:rPr>
                <w:rFonts w:eastAsia="Calibri"/>
              </w:rPr>
              <w:t xml:space="preserve"> </w:t>
            </w:r>
          </w:p>
          <w:p w14:paraId="269BED00" w14:textId="62C28BAB" w:rsidR="00B945B1" w:rsidRPr="00B945B1" w:rsidRDefault="00447465" w:rsidP="00447465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447465">
              <w:rPr>
                <w:rFonts w:eastAsia="Calibri"/>
              </w:rPr>
              <w:t>Габаритные размеры мм 198х80х76</w:t>
            </w:r>
            <w:r w:rsidR="00D45813">
              <w:rPr>
                <w:rFonts w:eastAsia="Calibri"/>
              </w:rPr>
              <w:t>.</w:t>
            </w:r>
          </w:p>
        </w:tc>
        <w:tc>
          <w:tcPr>
            <w:tcW w:w="841" w:type="dxa"/>
          </w:tcPr>
          <w:p w14:paraId="46DFDCCF" w14:textId="0A74AFD7" w:rsidR="00B945B1" w:rsidRPr="004F30CA" w:rsidRDefault="00B945B1" w:rsidP="00B945B1">
            <w:pPr>
              <w:contextualSpacing/>
              <w:jc w:val="center"/>
              <w:rPr>
                <w:rFonts w:eastAsia="Calibri"/>
              </w:rPr>
            </w:pPr>
            <w:r w:rsidRPr="00961A51">
              <w:rPr>
                <w:rFonts w:eastAsia="Calibri"/>
              </w:rPr>
              <w:t>шт.</w:t>
            </w:r>
          </w:p>
        </w:tc>
        <w:tc>
          <w:tcPr>
            <w:tcW w:w="844" w:type="dxa"/>
          </w:tcPr>
          <w:p w14:paraId="1526D9CD" w14:textId="52EF8C45" w:rsidR="00B945B1" w:rsidRPr="004F30CA" w:rsidRDefault="00B945B1" w:rsidP="00B945B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B945B1" w:rsidRPr="004F30CA" w14:paraId="63A9F7B4" w14:textId="77777777" w:rsidTr="00B945B1">
        <w:tc>
          <w:tcPr>
            <w:tcW w:w="561" w:type="dxa"/>
            <w:vAlign w:val="center"/>
          </w:tcPr>
          <w:p w14:paraId="77280ACC" w14:textId="499AED1A" w:rsidR="00B945B1" w:rsidRPr="004F30CA" w:rsidRDefault="00B945B1" w:rsidP="00B945B1">
            <w:pPr>
              <w:jc w:val="center"/>
            </w:pPr>
            <w:r>
              <w:t>4</w:t>
            </w:r>
          </w:p>
        </w:tc>
        <w:tc>
          <w:tcPr>
            <w:tcW w:w="2090" w:type="dxa"/>
            <w:vAlign w:val="center"/>
          </w:tcPr>
          <w:p w14:paraId="563321BA" w14:textId="193E1293" w:rsidR="00B945B1" w:rsidRPr="00B945B1" w:rsidRDefault="00B945B1" w:rsidP="00B945B1">
            <w:pPr>
              <w:jc w:val="center"/>
            </w:pPr>
            <w:r>
              <w:rPr>
                <w:lang w:val="en-US"/>
              </w:rPr>
              <w:t>IP-</w:t>
            </w:r>
            <w:r>
              <w:t>камера</w:t>
            </w:r>
          </w:p>
        </w:tc>
        <w:tc>
          <w:tcPr>
            <w:tcW w:w="5587" w:type="dxa"/>
          </w:tcPr>
          <w:p w14:paraId="64793EE0" w14:textId="77777777" w:rsidR="00D45813" w:rsidRDefault="00161DAC" w:rsidP="00161DAC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61DAC">
              <w:rPr>
                <w:rFonts w:eastAsia="Calibri"/>
              </w:rPr>
              <w:t xml:space="preserve">Чувствительный элемент </w:t>
            </w:r>
            <w:r w:rsidR="00D45813">
              <w:rPr>
                <w:rFonts w:eastAsia="Calibri"/>
              </w:rPr>
              <w:t xml:space="preserve">- </w:t>
            </w:r>
            <w:r w:rsidRPr="00161DAC">
              <w:rPr>
                <w:rFonts w:eastAsia="Calibri"/>
              </w:rPr>
              <w:t xml:space="preserve">1/2.8" </w:t>
            </w:r>
            <w:proofErr w:type="spellStart"/>
            <w:r w:rsidRPr="00161DAC">
              <w:rPr>
                <w:rFonts w:eastAsia="Calibri"/>
              </w:rPr>
              <w:t>Progressive</w:t>
            </w:r>
            <w:proofErr w:type="spellEnd"/>
            <w:r w:rsidRPr="00161DAC">
              <w:rPr>
                <w:rFonts w:eastAsia="Calibri"/>
              </w:rPr>
              <w:t xml:space="preserve"> </w:t>
            </w:r>
            <w:proofErr w:type="spellStart"/>
            <w:r w:rsidRPr="00161DAC">
              <w:rPr>
                <w:rFonts w:eastAsia="Calibri"/>
              </w:rPr>
              <w:t>Scan</w:t>
            </w:r>
            <w:proofErr w:type="spellEnd"/>
            <w:r w:rsidRPr="00161DAC">
              <w:rPr>
                <w:rFonts w:eastAsia="Calibri"/>
              </w:rPr>
              <w:t xml:space="preserve"> CMOS</w:t>
            </w:r>
            <w:r w:rsidR="00D45813">
              <w:rPr>
                <w:rFonts w:eastAsia="Calibri"/>
              </w:rPr>
              <w:t>;</w:t>
            </w:r>
          </w:p>
          <w:p w14:paraId="484C7800" w14:textId="677835F4" w:rsidR="00161DAC" w:rsidRPr="00161DAC" w:rsidRDefault="00161DAC" w:rsidP="00161DAC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61DAC">
              <w:rPr>
                <w:rFonts w:eastAsia="Calibri"/>
              </w:rPr>
              <w:t xml:space="preserve">Разрешение </w:t>
            </w:r>
            <w:r w:rsidR="00D45813">
              <w:rPr>
                <w:rFonts w:eastAsia="Calibri"/>
              </w:rPr>
              <w:t xml:space="preserve">- </w:t>
            </w:r>
            <w:r w:rsidRPr="00161DAC">
              <w:rPr>
                <w:rFonts w:eastAsia="Calibri"/>
              </w:rPr>
              <w:t>1920х1080</w:t>
            </w:r>
            <w:r w:rsidR="00D45813">
              <w:rPr>
                <w:rFonts w:eastAsia="Calibri"/>
              </w:rPr>
              <w:t>;</w:t>
            </w:r>
            <w:r w:rsidRPr="00161DAC">
              <w:rPr>
                <w:rFonts w:eastAsia="Calibri"/>
              </w:rPr>
              <w:t xml:space="preserve"> </w:t>
            </w:r>
          </w:p>
          <w:p w14:paraId="52DBD8CF" w14:textId="77777777" w:rsidR="00D45813" w:rsidRDefault="00161DAC" w:rsidP="00161DAC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61DAC">
              <w:rPr>
                <w:rFonts w:eastAsia="Calibri"/>
              </w:rPr>
              <w:t xml:space="preserve">Кодек сжатия видео </w:t>
            </w:r>
            <w:r w:rsidR="00D45813">
              <w:rPr>
                <w:rFonts w:eastAsia="Calibri"/>
              </w:rPr>
              <w:t xml:space="preserve">- </w:t>
            </w:r>
            <w:r w:rsidRPr="00161DAC">
              <w:rPr>
                <w:rFonts w:eastAsia="Calibri"/>
              </w:rPr>
              <w:t>H.265/H.265+/H.264/H.264+/MJPEG</w:t>
            </w:r>
            <w:r w:rsidR="00D45813">
              <w:rPr>
                <w:rFonts w:eastAsia="Calibri"/>
              </w:rPr>
              <w:t>;</w:t>
            </w:r>
          </w:p>
          <w:p w14:paraId="38A47390" w14:textId="1606E3A6" w:rsidR="00161DAC" w:rsidRPr="00161DAC" w:rsidRDefault="00161DAC" w:rsidP="00161DAC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61DAC">
              <w:rPr>
                <w:rFonts w:eastAsia="Calibri"/>
              </w:rPr>
              <w:lastRenderedPageBreak/>
              <w:t xml:space="preserve">Объектив, мм </w:t>
            </w:r>
            <w:r w:rsidR="00D45813">
              <w:rPr>
                <w:rFonts w:eastAsia="Calibri"/>
              </w:rPr>
              <w:t xml:space="preserve">- </w:t>
            </w:r>
            <w:r w:rsidRPr="00161DAC">
              <w:rPr>
                <w:rFonts w:eastAsia="Calibri"/>
              </w:rPr>
              <w:t>2.8</w:t>
            </w:r>
            <w:r w:rsidR="00D45813">
              <w:rPr>
                <w:rFonts w:eastAsia="Calibri"/>
              </w:rPr>
              <w:t>;</w:t>
            </w:r>
          </w:p>
          <w:p w14:paraId="6D61FD5F" w14:textId="77777777" w:rsidR="00D45813" w:rsidRDefault="00161DAC" w:rsidP="00161DAC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61DAC">
              <w:rPr>
                <w:rFonts w:eastAsia="Calibri"/>
              </w:rPr>
              <w:t>Тип подсветки ИК+LED</w:t>
            </w:r>
            <w:r w:rsidR="00D45813">
              <w:rPr>
                <w:rFonts w:eastAsia="Calibri"/>
              </w:rPr>
              <w:t>;</w:t>
            </w:r>
          </w:p>
          <w:p w14:paraId="17F233CE" w14:textId="67918EC7" w:rsidR="00161DAC" w:rsidRPr="00161DAC" w:rsidRDefault="00161DAC" w:rsidP="00161DAC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61DAC">
              <w:rPr>
                <w:rFonts w:eastAsia="Calibri"/>
              </w:rPr>
              <w:t xml:space="preserve">Дальность подсветки, м </w:t>
            </w:r>
            <w:r w:rsidR="00D45813">
              <w:rPr>
                <w:rFonts w:eastAsia="Calibri"/>
              </w:rPr>
              <w:t xml:space="preserve">– </w:t>
            </w:r>
            <w:r w:rsidRPr="00161DAC">
              <w:rPr>
                <w:rFonts w:eastAsia="Calibri"/>
              </w:rPr>
              <w:t>30</w:t>
            </w:r>
            <w:r w:rsidR="00D45813">
              <w:rPr>
                <w:rFonts w:eastAsia="Calibri"/>
              </w:rPr>
              <w:t>;</w:t>
            </w:r>
            <w:r w:rsidRPr="00161DAC">
              <w:rPr>
                <w:rFonts w:eastAsia="Calibri"/>
              </w:rPr>
              <w:t xml:space="preserve"> </w:t>
            </w:r>
          </w:p>
          <w:p w14:paraId="65D831F3" w14:textId="77777777" w:rsidR="00D45813" w:rsidRDefault="00161DAC" w:rsidP="00161DAC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61DAC">
              <w:rPr>
                <w:rFonts w:eastAsia="Calibri"/>
              </w:rPr>
              <w:t xml:space="preserve">Скорость передачи макс. к/сек </w:t>
            </w:r>
            <w:r w:rsidR="00D45813">
              <w:rPr>
                <w:rFonts w:eastAsia="Calibri"/>
              </w:rPr>
              <w:t xml:space="preserve">– </w:t>
            </w:r>
            <w:r w:rsidRPr="00161DAC">
              <w:rPr>
                <w:rFonts w:eastAsia="Calibri"/>
              </w:rPr>
              <w:t>25</w:t>
            </w:r>
            <w:r w:rsidR="00D45813">
              <w:rPr>
                <w:rFonts w:eastAsia="Calibri"/>
              </w:rPr>
              <w:t>;</w:t>
            </w:r>
          </w:p>
          <w:p w14:paraId="41BA2D2B" w14:textId="28C6683D" w:rsidR="00161DAC" w:rsidRPr="00161DAC" w:rsidRDefault="00161DAC" w:rsidP="00161DAC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61DAC">
              <w:rPr>
                <w:rFonts w:eastAsia="Calibri"/>
              </w:rPr>
              <w:t xml:space="preserve">Чувствительность, </w:t>
            </w:r>
            <w:proofErr w:type="spellStart"/>
            <w:r w:rsidRPr="00161DAC">
              <w:rPr>
                <w:rFonts w:eastAsia="Calibri"/>
              </w:rPr>
              <w:t>лк</w:t>
            </w:r>
            <w:proofErr w:type="spellEnd"/>
            <w:r w:rsidRPr="00161DAC">
              <w:rPr>
                <w:rFonts w:eastAsia="Calibri"/>
              </w:rPr>
              <w:t xml:space="preserve"> </w:t>
            </w:r>
            <w:r w:rsidR="00D45813">
              <w:rPr>
                <w:rFonts w:eastAsia="Calibri"/>
              </w:rPr>
              <w:t xml:space="preserve">- </w:t>
            </w:r>
            <w:r w:rsidRPr="00161DAC">
              <w:rPr>
                <w:rFonts w:eastAsia="Calibri"/>
              </w:rPr>
              <w:t>0.002</w:t>
            </w:r>
            <w:r w:rsidR="00D45813">
              <w:rPr>
                <w:rFonts w:eastAsia="Calibri"/>
              </w:rPr>
              <w:t>;</w:t>
            </w:r>
            <w:r w:rsidRPr="00161DAC">
              <w:rPr>
                <w:rFonts w:eastAsia="Calibri"/>
              </w:rPr>
              <w:t xml:space="preserve"> </w:t>
            </w:r>
          </w:p>
          <w:p w14:paraId="58F770FD" w14:textId="77777777" w:rsidR="00D45813" w:rsidRDefault="00161DAC" w:rsidP="00161DAC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61DAC">
              <w:rPr>
                <w:rFonts w:eastAsia="Calibri"/>
              </w:rPr>
              <w:t xml:space="preserve">Аудиовход/выход </w:t>
            </w:r>
            <w:r w:rsidR="00D45813">
              <w:rPr>
                <w:rFonts w:eastAsia="Calibri"/>
              </w:rPr>
              <w:t xml:space="preserve">– </w:t>
            </w:r>
            <w:r w:rsidRPr="00161DAC">
              <w:rPr>
                <w:rFonts w:eastAsia="Calibri"/>
              </w:rPr>
              <w:t>Микрофон</w:t>
            </w:r>
            <w:r w:rsidR="00D45813">
              <w:rPr>
                <w:rFonts w:eastAsia="Calibri"/>
              </w:rPr>
              <w:t>;</w:t>
            </w:r>
          </w:p>
          <w:p w14:paraId="1E63A177" w14:textId="43A535AB" w:rsidR="00161DAC" w:rsidRPr="00161DAC" w:rsidRDefault="00D45813" w:rsidP="00161DAC">
            <w:pPr>
              <w:ind w:firstLine="348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</w:t>
            </w:r>
            <w:r w:rsidR="00161DAC" w:rsidRPr="00161DAC">
              <w:rPr>
                <w:rFonts w:eastAsia="Calibri"/>
              </w:rPr>
              <w:t xml:space="preserve">ревожные входы/выходы </w:t>
            </w:r>
            <w:r>
              <w:rPr>
                <w:rFonts w:eastAsia="Calibri"/>
              </w:rPr>
              <w:t xml:space="preserve">– </w:t>
            </w:r>
            <w:r w:rsidR="00161DAC" w:rsidRPr="00161DAC">
              <w:rPr>
                <w:rFonts w:eastAsia="Calibri"/>
              </w:rPr>
              <w:t>Нет</w:t>
            </w:r>
            <w:r>
              <w:rPr>
                <w:rFonts w:eastAsia="Calibri"/>
              </w:rPr>
              <w:t>;</w:t>
            </w:r>
            <w:r w:rsidR="00161DAC" w:rsidRPr="00161DAC">
              <w:rPr>
                <w:rFonts w:eastAsia="Calibri"/>
              </w:rPr>
              <w:t xml:space="preserve"> </w:t>
            </w:r>
          </w:p>
          <w:p w14:paraId="4C558DD0" w14:textId="77777777" w:rsidR="00D45813" w:rsidRDefault="00161DAC" w:rsidP="00161DAC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61DAC">
              <w:rPr>
                <w:rFonts w:eastAsia="Calibri"/>
              </w:rPr>
              <w:t xml:space="preserve">Слот для карты памяти </w:t>
            </w:r>
            <w:proofErr w:type="spellStart"/>
            <w:r w:rsidRPr="00161DAC">
              <w:rPr>
                <w:rFonts w:eastAsia="Calibri"/>
              </w:rPr>
              <w:t>MicroSD</w:t>
            </w:r>
            <w:proofErr w:type="spellEnd"/>
            <w:r w:rsidRPr="00161DAC">
              <w:rPr>
                <w:rFonts w:eastAsia="Calibri"/>
              </w:rPr>
              <w:t xml:space="preserve"> </w:t>
            </w:r>
            <w:r w:rsidR="00D45813">
              <w:rPr>
                <w:rFonts w:eastAsia="Calibri"/>
              </w:rPr>
              <w:t xml:space="preserve">- </w:t>
            </w:r>
            <w:r w:rsidRPr="00161DAC">
              <w:rPr>
                <w:rFonts w:eastAsia="Calibri"/>
              </w:rPr>
              <w:t>256 Гб</w:t>
            </w:r>
            <w:r w:rsidR="00D45813">
              <w:rPr>
                <w:rFonts w:eastAsia="Calibri"/>
              </w:rPr>
              <w:t>;</w:t>
            </w:r>
          </w:p>
          <w:p w14:paraId="6F3619B6" w14:textId="69EF2AF0" w:rsidR="00161DAC" w:rsidRPr="00161DAC" w:rsidRDefault="00161DAC" w:rsidP="00161DAC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61DAC">
              <w:rPr>
                <w:rFonts w:eastAsia="Calibri"/>
              </w:rPr>
              <w:t xml:space="preserve">Напряжение питания, В </w:t>
            </w:r>
            <w:r w:rsidR="00D45813">
              <w:rPr>
                <w:rFonts w:eastAsia="Calibri"/>
              </w:rPr>
              <w:t xml:space="preserve">- </w:t>
            </w:r>
            <w:r w:rsidRPr="00161DAC">
              <w:rPr>
                <w:rFonts w:eastAsia="Calibri"/>
              </w:rPr>
              <w:t>12 DC/</w:t>
            </w:r>
            <w:proofErr w:type="spellStart"/>
            <w:r w:rsidRPr="00161DAC">
              <w:rPr>
                <w:rFonts w:eastAsia="Calibri"/>
              </w:rPr>
              <w:t>PoE</w:t>
            </w:r>
            <w:proofErr w:type="spellEnd"/>
            <w:r w:rsidR="00D45813">
              <w:rPr>
                <w:rFonts w:eastAsia="Calibri"/>
              </w:rPr>
              <w:t>;</w:t>
            </w:r>
            <w:r w:rsidRPr="00161DAC">
              <w:rPr>
                <w:rFonts w:eastAsia="Calibri"/>
              </w:rPr>
              <w:t xml:space="preserve"> </w:t>
            </w:r>
          </w:p>
          <w:p w14:paraId="206AD07B" w14:textId="77777777" w:rsidR="00D45813" w:rsidRDefault="00161DAC" w:rsidP="00161DAC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61DAC">
              <w:rPr>
                <w:rFonts w:eastAsia="Calibri"/>
              </w:rPr>
              <w:t xml:space="preserve">Потребляемая мощность, Вт </w:t>
            </w:r>
            <w:r w:rsidR="00D45813">
              <w:rPr>
                <w:rFonts w:eastAsia="Calibri"/>
              </w:rPr>
              <w:t xml:space="preserve">– </w:t>
            </w:r>
            <w:r w:rsidRPr="00161DAC">
              <w:rPr>
                <w:rFonts w:eastAsia="Calibri"/>
              </w:rPr>
              <w:t>5</w:t>
            </w:r>
            <w:r w:rsidR="00D45813">
              <w:rPr>
                <w:rFonts w:eastAsia="Calibri"/>
              </w:rPr>
              <w:t>;</w:t>
            </w:r>
          </w:p>
          <w:p w14:paraId="09853FE6" w14:textId="15D66452" w:rsidR="00161DAC" w:rsidRPr="00161DAC" w:rsidRDefault="00161DAC" w:rsidP="00161DAC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61DAC">
              <w:rPr>
                <w:rFonts w:eastAsia="Calibri"/>
              </w:rPr>
              <w:t>Диапазон рабочих температур, °С -40…+60</w:t>
            </w:r>
            <w:r w:rsidR="001E452D">
              <w:rPr>
                <w:rFonts w:eastAsia="Calibri"/>
              </w:rPr>
              <w:t>;</w:t>
            </w:r>
            <w:r w:rsidRPr="00161DAC">
              <w:rPr>
                <w:rFonts w:eastAsia="Calibri"/>
              </w:rPr>
              <w:t xml:space="preserve"> </w:t>
            </w:r>
          </w:p>
          <w:p w14:paraId="02A1D2E3" w14:textId="5CD35E60" w:rsidR="00B945B1" w:rsidRPr="00B945B1" w:rsidRDefault="00161DAC" w:rsidP="00161DAC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61DAC">
              <w:rPr>
                <w:rFonts w:eastAsia="Calibri"/>
              </w:rPr>
              <w:t>Габаритные размеры мм 109х85</w:t>
            </w:r>
            <w:r w:rsidR="001E452D">
              <w:rPr>
                <w:rFonts w:eastAsia="Calibri"/>
              </w:rPr>
              <w:t>.</w:t>
            </w:r>
          </w:p>
        </w:tc>
        <w:tc>
          <w:tcPr>
            <w:tcW w:w="841" w:type="dxa"/>
          </w:tcPr>
          <w:p w14:paraId="1523FAAD" w14:textId="398A743E" w:rsidR="00B945B1" w:rsidRPr="004F30CA" w:rsidRDefault="00B945B1" w:rsidP="00B945B1">
            <w:pPr>
              <w:contextualSpacing/>
              <w:jc w:val="center"/>
              <w:rPr>
                <w:rFonts w:eastAsia="Calibri"/>
              </w:rPr>
            </w:pPr>
            <w:r w:rsidRPr="00961A51">
              <w:rPr>
                <w:rFonts w:eastAsia="Calibri"/>
              </w:rPr>
              <w:lastRenderedPageBreak/>
              <w:t>шт.</w:t>
            </w:r>
          </w:p>
        </w:tc>
        <w:tc>
          <w:tcPr>
            <w:tcW w:w="844" w:type="dxa"/>
          </w:tcPr>
          <w:p w14:paraId="205478C6" w14:textId="4AE50FAD" w:rsidR="00B945B1" w:rsidRDefault="00B945B1" w:rsidP="00B945B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945B1" w:rsidRPr="004F30CA" w14:paraId="58C0CE49" w14:textId="77777777" w:rsidTr="00B945B1">
        <w:tc>
          <w:tcPr>
            <w:tcW w:w="561" w:type="dxa"/>
            <w:vAlign w:val="center"/>
          </w:tcPr>
          <w:p w14:paraId="3CDAE3CA" w14:textId="18CB6A9D" w:rsidR="00B945B1" w:rsidRPr="004F30CA" w:rsidRDefault="00B945B1" w:rsidP="00B945B1">
            <w:pPr>
              <w:jc w:val="center"/>
            </w:pPr>
            <w:r>
              <w:t>5</w:t>
            </w:r>
          </w:p>
        </w:tc>
        <w:tc>
          <w:tcPr>
            <w:tcW w:w="2090" w:type="dxa"/>
            <w:vAlign w:val="center"/>
          </w:tcPr>
          <w:p w14:paraId="34619D57" w14:textId="62C2C548" w:rsidR="00B945B1" w:rsidRPr="00B945B1" w:rsidRDefault="00B945B1" w:rsidP="00B945B1">
            <w:pPr>
              <w:jc w:val="center"/>
            </w:pPr>
            <w:r>
              <w:t>Уличная видеокамера</w:t>
            </w:r>
          </w:p>
        </w:tc>
        <w:tc>
          <w:tcPr>
            <w:tcW w:w="5587" w:type="dxa"/>
          </w:tcPr>
          <w:p w14:paraId="7ACBDD95" w14:textId="77777777" w:rsidR="001E452D" w:rsidRDefault="00D45813" w:rsidP="00D45813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D45813">
              <w:rPr>
                <w:rFonts w:eastAsia="Calibri"/>
              </w:rPr>
              <w:t xml:space="preserve">Чувствительный элемент </w:t>
            </w:r>
            <w:r w:rsidR="001E452D">
              <w:rPr>
                <w:rFonts w:eastAsia="Calibri"/>
              </w:rPr>
              <w:t xml:space="preserve">- </w:t>
            </w:r>
            <w:r w:rsidRPr="00D45813">
              <w:rPr>
                <w:rFonts w:eastAsia="Calibri"/>
              </w:rPr>
              <w:t xml:space="preserve">1/2.7" 5МП </w:t>
            </w:r>
            <w:proofErr w:type="spellStart"/>
            <w:r w:rsidRPr="00D45813">
              <w:rPr>
                <w:rFonts w:eastAsia="Calibri"/>
              </w:rPr>
              <w:t>Progressive</w:t>
            </w:r>
            <w:proofErr w:type="spellEnd"/>
            <w:r w:rsidRPr="00D45813">
              <w:rPr>
                <w:rFonts w:eastAsia="Calibri"/>
              </w:rPr>
              <w:t xml:space="preserve"> </w:t>
            </w:r>
            <w:proofErr w:type="spellStart"/>
            <w:r w:rsidRPr="00D45813">
              <w:rPr>
                <w:rFonts w:eastAsia="Calibri"/>
              </w:rPr>
              <w:t>Scan</w:t>
            </w:r>
            <w:proofErr w:type="spellEnd"/>
            <w:r w:rsidRPr="00D45813">
              <w:rPr>
                <w:rFonts w:eastAsia="Calibri"/>
              </w:rPr>
              <w:t xml:space="preserve"> CMOS</w:t>
            </w:r>
            <w:r w:rsidR="001E452D">
              <w:rPr>
                <w:rFonts w:eastAsia="Calibri"/>
              </w:rPr>
              <w:t>;</w:t>
            </w:r>
          </w:p>
          <w:p w14:paraId="5FEC711A" w14:textId="1C3384B3" w:rsidR="00D45813" w:rsidRPr="00D45813" w:rsidRDefault="00D45813" w:rsidP="00D45813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D45813">
              <w:rPr>
                <w:rFonts w:eastAsia="Calibri"/>
              </w:rPr>
              <w:t>Разрешающая способность, пикс</w:t>
            </w:r>
            <w:r w:rsidR="001E452D">
              <w:rPr>
                <w:rFonts w:eastAsia="Calibri"/>
              </w:rPr>
              <w:t xml:space="preserve"> -</w:t>
            </w:r>
            <w:r w:rsidRPr="00D45813">
              <w:rPr>
                <w:rFonts w:eastAsia="Calibri"/>
              </w:rPr>
              <w:t xml:space="preserve"> 2880х1620/2560х1440/1920х1080/960х576</w:t>
            </w:r>
            <w:r w:rsidR="001E452D">
              <w:rPr>
                <w:rFonts w:eastAsia="Calibri"/>
              </w:rPr>
              <w:t>;</w:t>
            </w:r>
            <w:r w:rsidRPr="00D45813">
              <w:rPr>
                <w:rFonts w:eastAsia="Calibri"/>
              </w:rPr>
              <w:t xml:space="preserve"> </w:t>
            </w:r>
          </w:p>
          <w:p w14:paraId="4F2635F3" w14:textId="77777777" w:rsidR="001E452D" w:rsidRDefault="00D45813" w:rsidP="00D45813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D45813">
              <w:rPr>
                <w:rFonts w:eastAsia="Calibri"/>
              </w:rPr>
              <w:t xml:space="preserve">Чувствительность, </w:t>
            </w:r>
            <w:proofErr w:type="spellStart"/>
            <w:r w:rsidRPr="00D45813">
              <w:rPr>
                <w:rFonts w:eastAsia="Calibri"/>
              </w:rPr>
              <w:t>лк</w:t>
            </w:r>
            <w:proofErr w:type="spellEnd"/>
            <w:r w:rsidRPr="00D45813">
              <w:rPr>
                <w:rFonts w:eastAsia="Calibri"/>
              </w:rPr>
              <w:t xml:space="preserve"> </w:t>
            </w:r>
            <w:r w:rsidR="001E452D">
              <w:rPr>
                <w:rFonts w:eastAsia="Calibri"/>
              </w:rPr>
              <w:t xml:space="preserve">- </w:t>
            </w:r>
            <w:r w:rsidRPr="00D45813">
              <w:rPr>
                <w:rFonts w:eastAsia="Calibri"/>
              </w:rPr>
              <w:t>0.01/0</w:t>
            </w:r>
            <w:r w:rsidR="001E452D">
              <w:rPr>
                <w:rFonts w:eastAsia="Calibri"/>
              </w:rPr>
              <w:t>;</w:t>
            </w:r>
          </w:p>
          <w:p w14:paraId="0CBBD940" w14:textId="3D1C98EE" w:rsidR="00D45813" w:rsidRPr="00D45813" w:rsidRDefault="00D45813" w:rsidP="00D45813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D45813">
              <w:rPr>
                <w:rFonts w:eastAsia="Calibri"/>
              </w:rPr>
              <w:t xml:space="preserve">Объектив, мм </w:t>
            </w:r>
            <w:r w:rsidR="001E452D">
              <w:rPr>
                <w:rFonts w:eastAsia="Calibri"/>
              </w:rPr>
              <w:t xml:space="preserve">- </w:t>
            </w:r>
            <w:r w:rsidRPr="00D45813">
              <w:rPr>
                <w:rFonts w:eastAsia="Calibri"/>
              </w:rPr>
              <w:t>2.8</w:t>
            </w:r>
            <w:r w:rsidR="001E452D">
              <w:rPr>
                <w:rFonts w:eastAsia="Calibri"/>
              </w:rPr>
              <w:t>;</w:t>
            </w:r>
            <w:r w:rsidRPr="00D45813">
              <w:rPr>
                <w:rFonts w:eastAsia="Calibri"/>
              </w:rPr>
              <w:t xml:space="preserve"> </w:t>
            </w:r>
          </w:p>
          <w:p w14:paraId="1A425DCE" w14:textId="77777777" w:rsidR="001E452D" w:rsidRDefault="00D45813" w:rsidP="00D45813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D45813">
              <w:rPr>
                <w:rFonts w:eastAsia="Calibri"/>
              </w:rPr>
              <w:t xml:space="preserve">Дальность подсветки, м </w:t>
            </w:r>
            <w:r w:rsidR="001E452D">
              <w:rPr>
                <w:rFonts w:eastAsia="Calibri"/>
              </w:rPr>
              <w:t xml:space="preserve">- </w:t>
            </w:r>
            <w:r w:rsidRPr="00D45813">
              <w:rPr>
                <w:rFonts w:eastAsia="Calibri"/>
              </w:rPr>
              <w:t>ИК 40/LED 40</w:t>
            </w:r>
            <w:r w:rsidR="001E452D">
              <w:rPr>
                <w:rFonts w:eastAsia="Calibri"/>
              </w:rPr>
              <w:t>;</w:t>
            </w:r>
          </w:p>
          <w:p w14:paraId="1D8A27D2" w14:textId="73B2645C" w:rsidR="00D45813" w:rsidRPr="00D45813" w:rsidRDefault="00D45813" w:rsidP="00D45813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D45813">
              <w:rPr>
                <w:rFonts w:eastAsia="Calibri"/>
              </w:rPr>
              <w:t xml:space="preserve">Режим "День/Ночь" </w:t>
            </w:r>
            <w:r w:rsidR="001E452D">
              <w:rPr>
                <w:rFonts w:eastAsia="Calibri"/>
              </w:rPr>
              <w:t xml:space="preserve">– </w:t>
            </w:r>
            <w:r w:rsidRPr="00D45813">
              <w:rPr>
                <w:rFonts w:eastAsia="Calibri"/>
              </w:rPr>
              <w:t>да</w:t>
            </w:r>
            <w:r w:rsidR="001E452D">
              <w:rPr>
                <w:rFonts w:eastAsia="Calibri"/>
              </w:rPr>
              <w:t>;</w:t>
            </w:r>
            <w:r w:rsidRPr="00D45813">
              <w:rPr>
                <w:rFonts w:eastAsia="Calibri"/>
              </w:rPr>
              <w:t xml:space="preserve"> </w:t>
            </w:r>
          </w:p>
          <w:p w14:paraId="61E879B7" w14:textId="77777777" w:rsidR="001E452D" w:rsidRDefault="00D45813" w:rsidP="00D45813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D45813">
              <w:rPr>
                <w:rFonts w:eastAsia="Calibri"/>
              </w:rPr>
              <w:t xml:space="preserve">Напряжение питания DC, В </w:t>
            </w:r>
            <w:r w:rsidR="001E452D">
              <w:rPr>
                <w:rFonts w:eastAsia="Calibri"/>
              </w:rPr>
              <w:t xml:space="preserve">– </w:t>
            </w:r>
            <w:r w:rsidRPr="00D45813">
              <w:rPr>
                <w:rFonts w:eastAsia="Calibri"/>
              </w:rPr>
              <w:t>12</w:t>
            </w:r>
            <w:r w:rsidR="001E452D">
              <w:rPr>
                <w:rFonts w:eastAsia="Calibri"/>
              </w:rPr>
              <w:t>;</w:t>
            </w:r>
          </w:p>
          <w:p w14:paraId="58266646" w14:textId="3CEC9F1F" w:rsidR="00D45813" w:rsidRPr="00D45813" w:rsidRDefault="001E452D" w:rsidP="00D45813">
            <w:pPr>
              <w:ind w:firstLine="348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="00D45813" w:rsidRPr="00D45813">
              <w:rPr>
                <w:rFonts w:eastAsia="Calibri"/>
              </w:rPr>
              <w:t>иапазон рабочих температур, °С -40…+60</w:t>
            </w:r>
            <w:r>
              <w:rPr>
                <w:rFonts w:eastAsia="Calibri"/>
              </w:rPr>
              <w:t>;</w:t>
            </w:r>
            <w:r w:rsidR="00D45813" w:rsidRPr="00D45813">
              <w:rPr>
                <w:rFonts w:eastAsia="Calibri"/>
              </w:rPr>
              <w:t xml:space="preserve"> </w:t>
            </w:r>
          </w:p>
          <w:p w14:paraId="1FDDEE18" w14:textId="5CA12F4B" w:rsidR="00B945B1" w:rsidRPr="00B945B1" w:rsidRDefault="00D45813" w:rsidP="00D45813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D45813">
              <w:rPr>
                <w:rFonts w:eastAsia="Calibri"/>
              </w:rPr>
              <w:t>Габаритные размеры мм 198.4х80.2х76.2</w:t>
            </w:r>
            <w:r w:rsidR="001E452D">
              <w:rPr>
                <w:rFonts w:eastAsia="Calibri"/>
              </w:rPr>
              <w:t>.</w:t>
            </w:r>
          </w:p>
        </w:tc>
        <w:tc>
          <w:tcPr>
            <w:tcW w:w="841" w:type="dxa"/>
          </w:tcPr>
          <w:p w14:paraId="2003E03E" w14:textId="0F9A3DA7" w:rsidR="00B945B1" w:rsidRPr="004F30CA" w:rsidRDefault="00B945B1" w:rsidP="00B945B1">
            <w:pPr>
              <w:contextualSpacing/>
              <w:jc w:val="center"/>
              <w:rPr>
                <w:rFonts w:eastAsia="Calibri"/>
              </w:rPr>
            </w:pPr>
            <w:r w:rsidRPr="00961A51">
              <w:rPr>
                <w:rFonts w:eastAsia="Calibri"/>
              </w:rPr>
              <w:t>шт.</w:t>
            </w:r>
          </w:p>
        </w:tc>
        <w:tc>
          <w:tcPr>
            <w:tcW w:w="844" w:type="dxa"/>
          </w:tcPr>
          <w:p w14:paraId="4FBE75FA" w14:textId="50974D2B" w:rsidR="00B945B1" w:rsidRDefault="00B945B1" w:rsidP="00B945B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945B1" w:rsidRPr="004F30CA" w14:paraId="5C5B9846" w14:textId="77777777" w:rsidTr="00B945B1">
        <w:tc>
          <w:tcPr>
            <w:tcW w:w="561" w:type="dxa"/>
            <w:vAlign w:val="center"/>
          </w:tcPr>
          <w:p w14:paraId="07C52B4E" w14:textId="04175F6D" w:rsidR="00B945B1" w:rsidRPr="004F30CA" w:rsidRDefault="00B945B1" w:rsidP="00B945B1">
            <w:pPr>
              <w:jc w:val="center"/>
            </w:pPr>
            <w:r>
              <w:t>6</w:t>
            </w:r>
          </w:p>
        </w:tc>
        <w:tc>
          <w:tcPr>
            <w:tcW w:w="2090" w:type="dxa"/>
            <w:vAlign w:val="center"/>
          </w:tcPr>
          <w:p w14:paraId="321B0D87" w14:textId="0141A6DA" w:rsidR="00B945B1" w:rsidRPr="00B945B1" w:rsidRDefault="00B945B1" w:rsidP="00B945B1">
            <w:pPr>
              <w:jc w:val="center"/>
            </w:pPr>
            <w:r>
              <w:t>Жесткий диск</w:t>
            </w:r>
          </w:p>
        </w:tc>
        <w:tc>
          <w:tcPr>
            <w:tcW w:w="5587" w:type="dxa"/>
          </w:tcPr>
          <w:p w14:paraId="71978C4F" w14:textId="77777777" w:rsidR="001E452D" w:rsidRDefault="001E452D" w:rsidP="001E452D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452D">
              <w:rPr>
                <w:rFonts w:eastAsia="Calibri"/>
              </w:rPr>
              <w:t xml:space="preserve">Емкость, Тб </w:t>
            </w:r>
            <w:r>
              <w:rPr>
                <w:rFonts w:eastAsia="Calibri"/>
              </w:rPr>
              <w:t xml:space="preserve">– </w:t>
            </w:r>
            <w:r w:rsidRPr="001E452D">
              <w:rPr>
                <w:rFonts w:eastAsia="Calibri"/>
              </w:rPr>
              <w:t>8</w:t>
            </w:r>
            <w:r>
              <w:rPr>
                <w:rFonts w:eastAsia="Calibri"/>
              </w:rPr>
              <w:t>;</w:t>
            </w:r>
          </w:p>
          <w:p w14:paraId="1699A590" w14:textId="6F2AFA3E" w:rsidR="001E452D" w:rsidRPr="001E452D" w:rsidRDefault="001E452D" w:rsidP="001E452D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452D">
              <w:rPr>
                <w:rFonts w:eastAsia="Calibri"/>
              </w:rPr>
              <w:t xml:space="preserve">Тип накопителя </w:t>
            </w:r>
            <w:r>
              <w:rPr>
                <w:rFonts w:eastAsia="Calibri"/>
              </w:rPr>
              <w:t xml:space="preserve">– </w:t>
            </w:r>
            <w:r w:rsidRPr="001E452D">
              <w:rPr>
                <w:rFonts w:eastAsia="Calibri"/>
              </w:rPr>
              <w:t>HDD</w:t>
            </w:r>
            <w:r>
              <w:rPr>
                <w:rFonts w:eastAsia="Calibri"/>
              </w:rPr>
              <w:t>;</w:t>
            </w:r>
            <w:r w:rsidRPr="001E452D">
              <w:rPr>
                <w:rFonts w:eastAsia="Calibri"/>
              </w:rPr>
              <w:t xml:space="preserve"> </w:t>
            </w:r>
          </w:p>
          <w:p w14:paraId="46538E9A" w14:textId="77777777" w:rsidR="001E452D" w:rsidRDefault="001E452D" w:rsidP="001E452D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452D">
              <w:rPr>
                <w:rFonts w:eastAsia="Calibri"/>
              </w:rPr>
              <w:t xml:space="preserve">Форм-фактор </w:t>
            </w:r>
            <w:r>
              <w:rPr>
                <w:rFonts w:eastAsia="Calibri"/>
              </w:rPr>
              <w:t xml:space="preserve">- </w:t>
            </w:r>
            <w:r w:rsidRPr="001E452D">
              <w:rPr>
                <w:rFonts w:eastAsia="Calibri"/>
              </w:rPr>
              <w:t>3.5"</w:t>
            </w:r>
            <w:r>
              <w:rPr>
                <w:rFonts w:eastAsia="Calibri"/>
              </w:rPr>
              <w:t>;</w:t>
            </w:r>
          </w:p>
          <w:p w14:paraId="1F713605" w14:textId="2C246DAF" w:rsidR="001E452D" w:rsidRPr="001E452D" w:rsidRDefault="001E452D" w:rsidP="001E452D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452D">
              <w:rPr>
                <w:rFonts w:eastAsia="Calibri"/>
              </w:rPr>
              <w:t xml:space="preserve">Интерфейс SATA </w:t>
            </w:r>
            <w:r>
              <w:rPr>
                <w:rFonts w:eastAsia="Calibri"/>
              </w:rPr>
              <w:t xml:space="preserve">- </w:t>
            </w:r>
            <w:r w:rsidRPr="001E452D">
              <w:rPr>
                <w:rFonts w:eastAsia="Calibri"/>
              </w:rPr>
              <w:t xml:space="preserve">SATA 6 </w:t>
            </w:r>
            <w:proofErr w:type="spellStart"/>
            <w:r w:rsidRPr="001E452D">
              <w:rPr>
                <w:rFonts w:eastAsia="Calibri"/>
              </w:rPr>
              <w:t>Gb</w:t>
            </w:r>
            <w:proofErr w:type="spellEnd"/>
            <w:r w:rsidRPr="001E452D">
              <w:rPr>
                <w:rFonts w:eastAsia="Calibri"/>
              </w:rPr>
              <w:t>/s</w:t>
            </w:r>
            <w:r>
              <w:rPr>
                <w:rFonts w:eastAsia="Calibri"/>
              </w:rPr>
              <w:t>;</w:t>
            </w:r>
            <w:r w:rsidRPr="001E452D">
              <w:rPr>
                <w:rFonts w:eastAsia="Calibri"/>
              </w:rPr>
              <w:t xml:space="preserve"> </w:t>
            </w:r>
          </w:p>
          <w:p w14:paraId="385A04C7" w14:textId="77777777" w:rsidR="001E452D" w:rsidRDefault="001E452D" w:rsidP="001E452D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452D">
              <w:rPr>
                <w:rFonts w:eastAsia="Calibri"/>
              </w:rPr>
              <w:t xml:space="preserve">Скорость вращения, об/мин </w:t>
            </w:r>
            <w:r>
              <w:rPr>
                <w:rFonts w:eastAsia="Calibri"/>
              </w:rPr>
              <w:t xml:space="preserve">– </w:t>
            </w:r>
            <w:r w:rsidRPr="001E452D">
              <w:rPr>
                <w:rFonts w:eastAsia="Calibri"/>
              </w:rPr>
              <w:t>7200</w:t>
            </w:r>
            <w:r>
              <w:rPr>
                <w:rFonts w:eastAsia="Calibri"/>
              </w:rPr>
              <w:t>;</w:t>
            </w:r>
          </w:p>
          <w:p w14:paraId="52E2C4BD" w14:textId="23876787" w:rsidR="00B945B1" w:rsidRPr="00B945B1" w:rsidRDefault="001E452D" w:rsidP="001E452D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452D">
              <w:rPr>
                <w:rFonts w:eastAsia="Calibri"/>
              </w:rPr>
              <w:t>Диапазон рабочих температур, °С 0…+65</w:t>
            </w:r>
            <w:r>
              <w:rPr>
                <w:rFonts w:eastAsia="Calibri"/>
              </w:rPr>
              <w:t>.</w:t>
            </w:r>
          </w:p>
        </w:tc>
        <w:tc>
          <w:tcPr>
            <w:tcW w:w="841" w:type="dxa"/>
          </w:tcPr>
          <w:p w14:paraId="60A2788D" w14:textId="2B3BDBF4" w:rsidR="00B945B1" w:rsidRPr="004F30CA" w:rsidRDefault="00B945B1" w:rsidP="00B945B1">
            <w:pPr>
              <w:contextualSpacing/>
              <w:jc w:val="center"/>
              <w:rPr>
                <w:rFonts w:eastAsia="Calibri"/>
              </w:rPr>
            </w:pPr>
            <w:r w:rsidRPr="00961A51">
              <w:rPr>
                <w:rFonts w:eastAsia="Calibri"/>
              </w:rPr>
              <w:t>шт.</w:t>
            </w:r>
          </w:p>
        </w:tc>
        <w:tc>
          <w:tcPr>
            <w:tcW w:w="844" w:type="dxa"/>
          </w:tcPr>
          <w:p w14:paraId="53F796A8" w14:textId="577844FC" w:rsidR="00B945B1" w:rsidRDefault="00B945B1" w:rsidP="00B945B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945B1" w:rsidRPr="004F30CA" w14:paraId="06CA4BD4" w14:textId="77777777" w:rsidTr="00B945B1">
        <w:tc>
          <w:tcPr>
            <w:tcW w:w="561" w:type="dxa"/>
            <w:vAlign w:val="center"/>
          </w:tcPr>
          <w:p w14:paraId="0BA5951F" w14:textId="726038B2" w:rsidR="00B945B1" w:rsidRPr="004F30CA" w:rsidRDefault="00B945B1" w:rsidP="00B945B1">
            <w:pPr>
              <w:jc w:val="center"/>
            </w:pPr>
            <w:r>
              <w:t>7</w:t>
            </w:r>
          </w:p>
        </w:tc>
        <w:tc>
          <w:tcPr>
            <w:tcW w:w="2090" w:type="dxa"/>
            <w:vAlign w:val="center"/>
          </w:tcPr>
          <w:p w14:paraId="6A568546" w14:textId="15E599E0" w:rsidR="00B945B1" w:rsidRPr="00B945B1" w:rsidRDefault="00B945B1" w:rsidP="00B945B1">
            <w:pPr>
              <w:jc w:val="center"/>
            </w:pPr>
            <w:r>
              <w:t>Мини ПК</w:t>
            </w:r>
          </w:p>
        </w:tc>
        <w:tc>
          <w:tcPr>
            <w:tcW w:w="5587" w:type="dxa"/>
          </w:tcPr>
          <w:p w14:paraId="2A5492F5" w14:textId="1898D77E" w:rsidR="001E6688" w:rsidRPr="001E6688" w:rsidRDefault="001E6688" w:rsidP="001E6688">
            <w:pPr>
              <w:ind w:firstLine="348"/>
              <w:contextualSpacing/>
              <w:jc w:val="both"/>
              <w:rPr>
                <w:rFonts w:eastAsia="Calibri"/>
                <w:lang w:val="en-US"/>
              </w:rPr>
            </w:pPr>
            <w:r w:rsidRPr="001E6688">
              <w:rPr>
                <w:rFonts w:eastAsia="Calibri"/>
              </w:rPr>
              <w:t>Процессор</w:t>
            </w:r>
            <w:r w:rsidRPr="001E6688">
              <w:rPr>
                <w:rFonts w:eastAsia="Calibri"/>
                <w:lang w:val="en-US"/>
              </w:rPr>
              <w:t xml:space="preserve"> - Intel Celeron N5105, 4 x 2 </w:t>
            </w:r>
            <w:r w:rsidRPr="001E6688">
              <w:rPr>
                <w:rFonts w:eastAsia="Calibri"/>
              </w:rPr>
              <w:t>ГГц</w:t>
            </w:r>
            <w:r w:rsidRPr="001E6688">
              <w:rPr>
                <w:rFonts w:eastAsia="Calibri"/>
                <w:lang w:val="en-US"/>
              </w:rPr>
              <w:t xml:space="preserve"> - </w:t>
            </w:r>
            <w:r w:rsidR="00A54134" w:rsidRPr="00A54134">
              <w:rPr>
                <w:rFonts w:eastAsia="Calibri"/>
                <w:lang w:val="en-US"/>
              </w:rPr>
              <w:t xml:space="preserve">              </w:t>
            </w:r>
            <w:r w:rsidRPr="001E6688">
              <w:rPr>
                <w:rFonts w:eastAsia="Calibri"/>
                <w:lang w:val="en-US"/>
              </w:rPr>
              <w:t xml:space="preserve">2.9 </w:t>
            </w:r>
            <w:r w:rsidRPr="001E6688">
              <w:rPr>
                <w:rFonts w:eastAsia="Calibri"/>
              </w:rPr>
              <w:t>ГГц</w:t>
            </w:r>
            <w:r w:rsidRPr="001E6688">
              <w:rPr>
                <w:rFonts w:eastAsia="Calibri"/>
                <w:lang w:val="en-US"/>
              </w:rPr>
              <w:t>;</w:t>
            </w:r>
          </w:p>
          <w:p w14:paraId="6F43DEB8" w14:textId="3E135C27" w:rsidR="001E6688" w:rsidRPr="001E6688" w:rsidRDefault="001E6688" w:rsidP="001E6688">
            <w:pPr>
              <w:ind w:firstLine="348"/>
              <w:contextualSpacing/>
              <w:jc w:val="both"/>
              <w:rPr>
                <w:rFonts w:eastAsia="Calibri"/>
                <w:lang w:val="en-US"/>
              </w:rPr>
            </w:pPr>
            <w:r w:rsidRPr="001E6688">
              <w:rPr>
                <w:rFonts w:eastAsia="Calibri"/>
              </w:rPr>
              <w:t>ОЗУ</w:t>
            </w:r>
            <w:r w:rsidRPr="001E6688">
              <w:rPr>
                <w:rFonts w:eastAsia="Calibri"/>
                <w:lang w:val="en-US"/>
              </w:rPr>
              <w:t xml:space="preserve"> - 8 </w:t>
            </w:r>
            <w:r w:rsidRPr="001E6688">
              <w:rPr>
                <w:rFonts w:eastAsia="Calibri"/>
              </w:rPr>
              <w:t>ГБ</w:t>
            </w:r>
            <w:r w:rsidRPr="001E6688">
              <w:rPr>
                <w:rFonts w:eastAsia="Calibri"/>
                <w:lang w:val="en-US"/>
              </w:rPr>
              <w:t>, LPDDR4;</w:t>
            </w:r>
          </w:p>
          <w:p w14:paraId="163DC503" w14:textId="794643A2" w:rsidR="001E6688" w:rsidRPr="001E6688" w:rsidRDefault="001E6688" w:rsidP="001E6688">
            <w:pPr>
              <w:ind w:firstLine="348"/>
              <w:contextualSpacing/>
              <w:jc w:val="both"/>
              <w:rPr>
                <w:rFonts w:eastAsia="Calibri"/>
                <w:lang w:val="en-US"/>
              </w:rPr>
            </w:pPr>
            <w:r w:rsidRPr="001E6688">
              <w:rPr>
                <w:rFonts w:eastAsia="Calibri"/>
                <w:lang w:val="en-US"/>
              </w:rPr>
              <w:t>SSD - 256 GB M.2 SATA;</w:t>
            </w:r>
          </w:p>
          <w:p w14:paraId="6E082CA6" w14:textId="68524957" w:rsidR="001E6688" w:rsidRPr="001E6688" w:rsidRDefault="001E6688" w:rsidP="001E6688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6688">
              <w:rPr>
                <w:rFonts w:eastAsia="Calibri"/>
              </w:rPr>
              <w:t>Чипсет</w:t>
            </w:r>
            <w:r>
              <w:rPr>
                <w:rFonts w:eastAsia="Calibri"/>
              </w:rPr>
              <w:t xml:space="preserve"> - </w:t>
            </w:r>
            <w:proofErr w:type="spellStart"/>
            <w:r w:rsidRPr="001E6688">
              <w:rPr>
                <w:rFonts w:eastAsia="Calibri"/>
              </w:rPr>
              <w:t>SoC</w:t>
            </w:r>
            <w:proofErr w:type="spellEnd"/>
          </w:p>
          <w:p w14:paraId="1443C56B" w14:textId="0E58EB3D" w:rsidR="00B945B1" w:rsidRPr="00B945B1" w:rsidRDefault="001E6688" w:rsidP="001E6688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6688">
              <w:rPr>
                <w:rFonts w:eastAsia="Calibri"/>
              </w:rPr>
              <w:t>Мощность блока питания</w:t>
            </w:r>
            <w:r>
              <w:rPr>
                <w:rFonts w:eastAsia="Calibri"/>
              </w:rPr>
              <w:t xml:space="preserve"> - 3</w:t>
            </w:r>
            <w:r w:rsidRPr="001E6688">
              <w:rPr>
                <w:rFonts w:eastAsia="Calibri"/>
              </w:rPr>
              <w:t>0 Вт</w:t>
            </w:r>
            <w:r>
              <w:rPr>
                <w:rFonts w:eastAsia="Calibri"/>
              </w:rPr>
              <w:t>.</w:t>
            </w:r>
          </w:p>
        </w:tc>
        <w:tc>
          <w:tcPr>
            <w:tcW w:w="841" w:type="dxa"/>
          </w:tcPr>
          <w:p w14:paraId="06F95E6F" w14:textId="3271E088" w:rsidR="00B945B1" w:rsidRPr="004F30CA" w:rsidRDefault="00B945B1" w:rsidP="00B945B1">
            <w:pPr>
              <w:contextualSpacing/>
              <w:jc w:val="center"/>
              <w:rPr>
                <w:rFonts w:eastAsia="Calibri"/>
              </w:rPr>
            </w:pPr>
            <w:r w:rsidRPr="00961A51">
              <w:rPr>
                <w:rFonts w:eastAsia="Calibri"/>
              </w:rPr>
              <w:t>шт.</w:t>
            </w:r>
          </w:p>
        </w:tc>
        <w:tc>
          <w:tcPr>
            <w:tcW w:w="844" w:type="dxa"/>
          </w:tcPr>
          <w:p w14:paraId="27A88385" w14:textId="3BFB53A2" w:rsidR="00B945B1" w:rsidRDefault="00B945B1" w:rsidP="00B945B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945B1" w:rsidRPr="004F30CA" w14:paraId="098A3350" w14:textId="77777777" w:rsidTr="00B945B1">
        <w:tc>
          <w:tcPr>
            <w:tcW w:w="561" w:type="dxa"/>
            <w:vAlign w:val="center"/>
          </w:tcPr>
          <w:p w14:paraId="6D298315" w14:textId="5470F63A" w:rsidR="00B945B1" w:rsidRPr="004F30CA" w:rsidRDefault="00B945B1" w:rsidP="00B945B1">
            <w:pPr>
              <w:jc w:val="center"/>
            </w:pPr>
            <w:r>
              <w:t>8</w:t>
            </w:r>
          </w:p>
        </w:tc>
        <w:tc>
          <w:tcPr>
            <w:tcW w:w="2090" w:type="dxa"/>
            <w:vAlign w:val="center"/>
          </w:tcPr>
          <w:p w14:paraId="6C96A91F" w14:textId="45C654FF" w:rsidR="00B945B1" w:rsidRPr="00B945B1" w:rsidRDefault="00B945B1" w:rsidP="00B945B1">
            <w:pPr>
              <w:jc w:val="center"/>
            </w:pPr>
            <w:r>
              <w:t>Монитор</w:t>
            </w:r>
          </w:p>
        </w:tc>
        <w:tc>
          <w:tcPr>
            <w:tcW w:w="5587" w:type="dxa"/>
          </w:tcPr>
          <w:p w14:paraId="66191A89" w14:textId="78C2A05A" w:rsidR="001E6688" w:rsidRPr="001E6688" w:rsidRDefault="001E6688" w:rsidP="001E6688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6688">
              <w:rPr>
                <w:rFonts w:eastAsia="Calibri"/>
              </w:rPr>
              <w:t>Экран</w:t>
            </w:r>
            <w:r>
              <w:rPr>
                <w:rFonts w:eastAsia="Calibri"/>
              </w:rPr>
              <w:t xml:space="preserve"> -</w:t>
            </w:r>
            <w:r w:rsidRPr="001E6688">
              <w:rPr>
                <w:rFonts w:eastAsia="Calibri"/>
              </w:rPr>
              <w:t>19.5", 1600x900 75 Гц</w:t>
            </w:r>
            <w:r>
              <w:rPr>
                <w:rFonts w:eastAsia="Calibri"/>
              </w:rPr>
              <w:t>;</w:t>
            </w:r>
          </w:p>
          <w:p w14:paraId="0571B83D" w14:textId="322F0A47" w:rsidR="001E6688" w:rsidRPr="001E6688" w:rsidRDefault="001E6688" w:rsidP="001E6688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6688">
              <w:rPr>
                <w:rFonts w:eastAsia="Calibri"/>
              </w:rPr>
              <w:t>Матрица</w:t>
            </w:r>
            <w:r>
              <w:rPr>
                <w:rFonts w:eastAsia="Calibri"/>
              </w:rPr>
              <w:t xml:space="preserve"> -</w:t>
            </w:r>
            <w:r w:rsidRPr="001E6688">
              <w:rPr>
                <w:rFonts w:eastAsia="Calibri"/>
              </w:rPr>
              <w:t>TN</w:t>
            </w:r>
            <w:r>
              <w:rPr>
                <w:rFonts w:eastAsia="Calibri"/>
              </w:rPr>
              <w:t>;</w:t>
            </w:r>
          </w:p>
          <w:p w14:paraId="35F4314C" w14:textId="3477B655" w:rsidR="001E6688" w:rsidRPr="001E6688" w:rsidRDefault="001E6688" w:rsidP="001E6688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6688">
              <w:rPr>
                <w:rFonts w:eastAsia="Calibri"/>
              </w:rPr>
              <w:t>Угол обзора</w:t>
            </w:r>
            <w:r>
              <w:rPr>
                <w:rFonts w:eastAsia="Calibri"/>
              </w:rPr>
              <w:t xml:space="preserve"> - </w:t>
            </w:r>
            <w:r w:rsidRPr="001E6688">
              <w:rPr>
                <w:rFonts w:eastAsia="Calibri"/>
              </w:rPr>
              <w:t>140° / 110°</w:t>
            </w:r>
            <w:r>
              <w:rPr>
                <w:rFonts w:eastAsia="Calibri"/>
              </w:rPr>
              <w:t>;</w:t>
            </w:r>
          </w:p>
          <w:p w14:paraId="6AE30B10" w14:textId="37272579" w:rsidR="00B945B1" w:rsidRPr="00B945B1" w:rsidRDefault="001E6688" w:rsidP="001E6688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6688">
              <w:rPr>
                <w:rFonts w:eastAsia="Calibri"/>
              </w:rPr>
              <w:t>Интерфейсы</w:t>
            </w:r>
            <w:r>
              <w:rPr>
                <w:rFonts w:eastAsia="Calibri"/>
              </w:rPr>
              <w:t xml:space="preserve"> -</w:t>
            </w:r>
            <w:r w:rsidRPr="001E6688">
              <w:rPr>
                <w:rFonts w:eastAsia="Calibri"/>
              </w:rPr>
              <w:t>HDMI 1.4, VGA (D-Sub)</w:t>
            </w:r>
            <w:r>
              <w:rPr>
                <w:rFonts w:eastAsia="Calibri"/>
              </w:rPr>
              <w:t>.</w:t>
            </w:r>
          </w:p>
        </w:tc>
        <w:tc>
          <w:tcPr>
            <w:tcW w:w="841" w:type="dxa"/>
          </w:tcPr>
          <w:p w14:paraId="232C47F2" w14:textId="55BF806C" w:rsidR="00B945B1" w:rsidRPr="004F30CA" w:rsidRDefault="00B945B1" w:rsidP="00B945B1">
            <w:pPr>
              <w:contextualSpacing/>
              <w:jc w:val="center"/>
              <w:rPr>
                <w:rFonts w:eastAsia="Calibri"/>
              </w:rPr>
            </w:pPr>
            <w:r w:rsidRPr="00961A51">
              <w:rPr>
                <w:rFonts w:eastAsia="Calibri"/>
              </w:rPr>
              <w:t>шт.</w:t>
            </w:r>
          </w:p>
        </w:tc>
        <w:tc>
          <w:tcPr>
            <w:tcW w:w="844" w:type="dxa"/>
          </w:tcPr>
          <w:p w14:paraId="74D0CE60" w14:textId="33C450C2" w:rsidR="00B945B1" w:rsidRDefault="00B945B1" w:rsidP="00B945B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945B1" w:rsidRPr="004F30CA" w14:paraId="6846B0C9" w14:textId="77777777" w:rsidTr="00B945B1">
        <w:tc>
          <w:tcPr>
            <w:tcW w:w="561" w:type="dxa"/>
            <w:vAlign w:val="center"/>
          </w:tcPr>
          <w:p w14:paraId="22B2C93F" w14:textId="7AF90541" w:rsidR="00B945B1" w:rsidRDefault="00B945B1" w:rsidP="00B945B1">
            <w:pPr>
              <w:jc w:val="center"/>
            </w:pPr>
            <w:r>
              <w:t>9</w:t>
            </w:r>
          </w:p>
        </w:tc>
        <w:tc>
          <w:tcPr>
            <w:tcW w:w="2090" w:type="dxa"/>
            <w:vAlign w:val="center"/>
          </w:tcPr>
          <w:p w14:paraId="3FDF42C3" w14:textId="29151303" w:rsidR="00B945B1" w:rsidRPr="00B945B1" w:rsidRDefault="00B945B1" w:rsidP="00B945B1">
            <w:pPr>
              <w:jc w:val="center"/>
            </w:pPr>
            <w:r>
              <w:t>Коммутатор</w:t>
            </w:r>
          </w:p>
        </w:tc>
        <w:tc>
          <w:tcPr>
            <w:tcW w:w="5587" w:type="dxa"/>
          </w:tcPr>
          <w:p w14:paraId="443EEE11" w14:textId="77777777" w:rsidR="000F60C1" w:rsidRDefault="000F60C1" w:rsidP="000F60C1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0F60C1">
              <w:rPr>
                <w:rFonts w:eastAsia="Calibri"/>
              </w:rPr>
              <w:t xml:space="preserve">Тип устройства </w:t>
            </w:r>
            <w:r>
              <w:rPr>
                <w:rFonts w:eastAsia="Calibri"/>
              </w:rPr>
              <w:t>- к</w:t>
            </w:r>
            <w:r w:rsidRPr="000F60C1">
              <w:rPr>
                <w:rFonts w:eastAsia="Calibri"/>
              </w:rPr>
              <w:t>оммутатор гигабитный управляемый</w:t>
            </w:r>
            <w:r>
              <w:rPr>
                <w:rFonts w:eastAsia="Calibri"/>
              </w:rPr>
              <w:t>;</w:t>
            </w:r>
          </w:p>
          <w:p w14:paraId="7E2BC91B" w14:textId="77777777" w:rsidR="000F60C1" w:rsidRDefault="000F60C1" w:rsidP="000F60C1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0F60C1">
              <w:rPr>
                <w:rFonts w:eastAsia="Calibri"/>
              </w:rPr>
              <w:t xml:space="preserve">LAN порты 100/1000 Мбит, шт. </w:t>
            </w:r>
            <w:r>
              <w:rPr>
                <w:rFonts w:eastAsia="Calibri"/>
              </w:rPr>
              <w:t xml:space="preserve">- </w:t>
            </w:r>
            <w:r w:rsidRPr="000F60C1">
              <w:rPr>
                <w:rFonts w:eastAsia="Calibri"/>
              </w:rPr>
              <w:t>16/2</w:t>
            </w:r>
            <w:r>
              <w:rPr>
                <w:rFonts w:eastAsia="Calibri"/>
              </w:rPr>
              <w:t>;</w:t>
            </w:r>
          </w:p>
          <w:p w14:paraId="0CE933F4" w14:textId="77777777" w:rsidR="000F60C1" w:rsidRDefault="000F60C1" w:rsidP="000F60C1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0F60C1">
              <w:rPr>
                <w:rFonts w:eastAsia="Calibri"/>
              </w:rPr>
              <w:t>SFP порты, шт.</w:t>
            </w:r>
            <w:r>
              <w:rPr>
                <w:rFonts w:eastAsia="Calibri"/>
              </w:rPr>
              <w:t xml:space="preserve"> –</w:t>
            </w:r>
            <w:r w:rsidRPr="000F60C1">
              <w:rPr>
                <w:rFonts w:eastAsia="Calibri"/>
              </w:rPr>
              <w:t xml:space="preserve"> 2</w:t>
            </w:r>
            <w:r>
              <w:rPr>
                <w:rFonts w:eastAsia="Calibri"/>
              </w:rPr>
              <w:t>;</w:t>
            </w:r>
          </w:p>
          <w:p w14:paraId="1A2872DE" w14:textId="1D900ABC" w:rsidR="000F60C1" w:rsidRPr="000F60C1" w:rsidRDefault="000F60C1" w:rsidP="000F60C1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0F60C1">
              <w:rPr>
                <w:rFonts w:eastAsia="Calibri"/>
              </w:rPr>
              <w:t xml:space="preserve">Из них LAN порты с </w:t>
            </w:r>
            <w:proofErr w:type="spellStart"/>
            <w:r w:rsidRPr="000F60C1">
              <w:rPr>
                <w:rFonts w:eastAsia="Calibri"/>
              </w:rPr>
              <w:t>PoE</w:t>
            </w:r>
            <w:proofErr w:type="spellEnd"/>
            <w:r w:rsidRPr="000F60C1">
              <w:rPr>
                <w:rFonts w:eastAsia="Calibri"/>
              </w:rPr>
              <w:t>, шт.</w:t>
            </w:r>
            <w:r w:rsidR="00DD048E">
              <w:rPr>
                <w:rFonts w:eastAsia="Calibri"/>
              </w:rPr>
              <w:t xml:space="preserve"> –</w:t>
            </w:r>
            <w:r w:rsidRPr="000F60C1">
              <w:rPr>
                <w:rFonts w:eastAsia="Calibri"/>
              </w:rPr>
              <w:t xml:space="preserve"> 16</w:t>
            </w:r>
            <w:r w:rsidR="00DD048E">
              <w:rPr>
                <w:rFonts w:eastAsia="Calibri"/>
              </w:rPr>
              <w:t>;</w:t>
            </w:r>
            <w:r w:rsidRPr="000F60C1">
              <w:rPr>
                <w:rFonts w:eastAsia="Calibri"/>
              </w:rPr>
              <w:t xml:space="preserve"> </w:t>
            </w:r>
          </w:p>
          <w:p w14:paraId="7EDBE818" w14:textId="77777777" w:rsidR="00DD048E" w:rsidRDefault="000F60C1" w:rsidP="000F60C1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0F60C1">
              <w:rPr>
                <w:rFonts w:eastAsia="Calibri"/>
              </w:rPr>
              <w:t xml:space="preserve">Мощность </w:t>
            </w:r>
            <w:proofErr w:type="spellStart"/>
            <w:r w:rsidRPr="000F60C1">
              <w:rPr>
                <w:rFonts w:eastAsia="Calibri"/>
              </w:rPr>
              <w:t>РоЕ</w:t>
            </w:r>
            <w:proofErr w:type="spellEnd"/>
            <w:r w:rsidRPr="000F60C1">
              <w:rPr>
                <w:rFonts w:eastAsia="Calibri"/>
              </w:rPr>
              <w:t>, на порт/суммарная, Вт.</w:t>
            </w:r>
            <w:r w:rsidR="00DD048E">
              <w:rPr>
                <w:rFonts w:eastAsia="Calibri"/>
              </w:rPr>
              <w:t xml:space="preserve"> -</w:t>
            </w:r>
            <w:r w:rsidRPr="000F60C1">
              <w:rPr>
                <w:rFonts w:eastAsia="Calibri"/>
              </w:rPr>
              <w:t xml:space="preserve"> 12/192</w:t>
            </w:r>
            <w:r w:rsidR="00DD048E">
              <w:rPr>
                <w:rFonts w:eastAsia="Calibri"/>
              </w:rPr>
              <w:t>;</w:t>
            </w:r>
          </w:p>
          <w:p w14:paraId="1CCB6845" w14:textId="75021F2D" w:rsidR="000F60C1" w:rsidRPr="000F60C1" w:rsidRDefault="000F60C1" w:rsidP="000F60C1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0F60C1">
              <w:rPr>
                <w:rFonts w:eastAsia="Calibri"/>
              </w:rPr>
              <w:t xml:space="preserve">Монтаж </w:t>
            </w:r>
            <w:r w:rsidR="00DD048E">
              <w:rPr>
                <w:rFonts w:eastAsia="Calibri"/>
              </w:rPr>
              <w:t>- с</w:t>
            </w:r>
            <w:r w:rsidRPr="000F60C1">
              <w:rPr>
                <w:rFonts w:eastAsia="Calibri"/>
              </w:rPr>
              <w:t>тойка 19"</w:t>
            </w:r>
            <w:r w:rsidR="00DD048E">
              <w:rPr>
                <w:rFonts w:eastAsia="Calibri"/>
              </w:rPr>
              <w:t>;</w:t>
            </w:r>
            <w:r w:rsidRPr="000F60C1">
              <w:rPr>
                <w:rFonts w:eastAsia="Calibri"/>
              </w:rPr>
              <w:t xml:space="preserve"> </w:t>
            </w:r>
          </w:p>
          <w:p w14:paraId="7FDEEB18" w14:textId="77777777" w:rsidR="00DD048E" w:rsidRDefault="000F60C1" w:rsidP="000F60C1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0F60C1">
              <w:rPr>
                <w:rFonts w:eastAsia="Calibri"/>
              </w:rPr>
              <w:t xml:space="preserve">Напряжение питания, В </w:t>
            </w:r>
            <w:r w:rsidR="00DD048E">
              <w:rPr>
                <w:rFonts w:eastAsia="Calibri"/>
              </w:rPr>
              <w:t xml:space="preserve">- </w:t>
            </w:r>
            <w:r w:rsidRPr="000F60C1">
              <w:rPr>
                <w:rFonts w:eastAsia="Calibri"/>
              </w:rPr>
              <w:t>220 AC</w:t>
            </w:r>
            <w:r w:rsidR="00DD048E">
              <w:rPr>
                <w:rFonts w:eastAsia="Calibri"/>
              </w:rPr>
              <w:t>;</w:t>
            </w:r>
          </w:p>
          <w:p w14:paraId="426BECB1" w14:textId="585FC6E4" w:rsidR="000F60C1" w:rsidRPr="000F60C1" w:rsidRDefault="000F60C1" w:rsidP="000F60C1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0F60C1">
              <w:rPr>
                <w:rFonts w:eastAsia="Calibri"/>
              </w:rPr>
              <w:t xml:space="preserve">Потребляемая мощность, Вт </w:t>
            </w:r>
            <w:r w:rsidR="00DD048E">
              <w:rPr>
                <w:rFonts w:eastAsia="Calibri"/>
              </w:rPr>
              <w:t xml:space="preserve">– </w:t>
            </w:r>
            <w:r w:rsidRPr="000F60C1">
              <w:rPr>
                <w:rFonts w:eastAsia="Calibri"/>
              </w:rPr>
              <w:t>200</w:t>
            </w:r>
            <w:r w:rsidR="00DD048E">
              <w:rPr>
                <w:rFonts w:eastAsia="Calibri"/>
              </w:rPr>
              <w:t>;</w:t>
            </w:r>
            <w:r w:rsidRPr="000F60C1">
              <w:rPr>
                <w:rFonts w:eastAsia="Calibri"/>
              </w:rPr>
              <w:t xml:space="preserve"> </w:t>
            </w:r>
          </w:p>
          <w:p w14:paraId="39F77144" w14:textId="77777777" w:rsidR="00DD048E" w:rsidRDefault="000F60C1" w:rsidP="000F60C1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0F60C1">
              <w:rPr>
                <w:rFonts w:eastAsia="Calibri"/>
              </w:rPr>
              <w:t>Диапазон рабочих температур, °С -10…+45</w:t>
            </w:r>
            <w:r w:rsidR="00DD048E">
              <w:rPr>
                <w:rFonts w:eastAsia="Calibri"/>
              </w:rPr>
              <w:t>;</w:t>
            </w:r>
          </w:p>
          <w:p w14:paraId="73111A9D" w14:textId="4FFC0403" w:rsidR="00B945B1" w:rsidRPr="00B945B1" w:rsidRDefault="000F60C1" w:rsidP="000F60C1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0F60C1">
              <w:rPr>
                <w:rFonts w:eastAsia="Calibri"/>
              </w:rPr>
              <w:t>Габаритные размеры мм 440х300х44</w:t>
            </w:r>
            <w:r w:rsidR="00DD048E">
              <w:rPr>
                <w:rFonts w:eastAsia="Calibri"/>
              </w:rPr>
              <w:t>.</w:t>
            </w:r>
          </w:p>
        </w:tc>
        <w:tc>
          <w:tcPr>
            <w:tcW w:w="841" w:type="dxa"/>
          </w:tcPr>
          <w:p w14:paraId="7236E8D3" w14:textId="2EAE7FDC" w:rsidR="00B945B1" w:rsidRPr="004F30CA" w:rsidRDefault="00B945B1" w:rsidP="00B945B1">
            <w:pPr>
              <w:contextualSpacing/>
              <w:jc w:val="center"/>
              <w:rPr>
                <w:rFonts w:eastAsia="Calibri"/>
              </w:rPr>
            </w:pPr>
            <w:r w:rsidRPr="00961A51">
              <w:rPr>
                <w:rFonts w:eastAsia="Calibri"/>
              </w:rPr>
              <w:t>шт.</w:t>
            </w:r>
          </w:p>
        </w:tc>
        <w:tc>
          <w:tcPr>
            <w:tcW w:w="844" w:type="dxa"/>
          </w:tcPr>
          <w:p w14:paraId="3F8EE728" w14:textId="0D5AF354" w:rsidR="00B945B1" w:rsidRDefault="00B945B1" w:rsidP="00B945B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945B1" w:rsidRPr="004F30CA" w14:paraId="25E0E114" w14:textId="77777777" w:rsidTr="00B945B1">
        <w:tc>
          <w:tcPr>
            <w:tcW w:w="561" w:type="dxa"/>
            <w:vAlign w:val="center"/>
          </w:tcPr>
          <w:p w14:paraId="093C31FE" w14:textId="7190923E" w:rsidR="00B945B1" w:rsidRDefault="00B945B1" w:rsidP="00B945B1">
            <w:pPr>
              <w:jc w:val="center"/>
            </w:pPr>
            <w:r>
              <w:t>10</w:t>
            </w:r>
          </w:p>
        </w:tc>
        <w:tc>
          <w:tcPr>
            <w:tcW w:w="2090" w:type="dxa"/>
            <w:vAlign w:val="center"/>
          </w:tcPr>
          <w:p w14:paraId="6556A4FA" w14:textId="0D11FD2C" w:rsidR="00B945B1" w:rsidRPr="00B945B1" w:rsidRDefault="00B945B1" w:rsidP="00B945B1">
            <w:pPr>
              <w:jc w:val="center"/>
            </w:pPr>
            <w:r>
              <w:t>Телевизор</w:t>
            </w:r>
          </w:p>
        </w:tc>
        <w:tc>
          <w:tcPr>
            <w:tcW w:w="5587" w:type="dxa"/>
          </w:tcPr>
          <w:p w14:paraId="615B2FC8" w14:textId="3628858F" w:rsidR="001E6688" w:rsidRPr="001E6688" w:rsidRDefault="001E6688" w:rsidP="001E6688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6688">
              <w:rPr>
                <w:rFonts w:eastAsia="Calibri"/>
              </w:rPr>
              <w:t>Экран</w:t>
            </w:r>
            <w:r>
              <w:rPr>
                <w:rFonts w:eastAsia="Calibri"/>
              </w:rPr>
              <w:t xml:space="preserve"> - </w:t>
            </w:r>
            <w:r w:rsidRPr="001E6688">
              <w:rPr>
                <w:rFonts w:eastAsia="Calibri"/>
              </w:rPr>
              <w:t xml:space="preserve">43", </w:t>
            </w:r>
            <w:proofErr w:type="spellStart"/>
            <w:r w:rsidRPr="001E6688">
              <w:rPr>
                <w:rFonts w:eastAsia="Calibri"/>
              </w:rPr>
              <w:t>FullHD</w:t>
            </w:r>
            <w:proofErr w:type="spellEnd"/>
            <w:r w:rsidRPr="001E6688">
              <w:rPr>
                <w:rFonts w:eastAsia="Calibri"/>
              </w:rPr>
              <w:t>, 1920x1080</w:t>
            </w:r>
            <w:r>
              <w:rPr>
                <w:rFonts w:eastAsia="Calibri"/>
              </w:rPr>
              <w:t>:</w:t>
            </w:r>
          </w:p>
          <w:p w14:paraId="2C32BC20" w14:textId="3A9E4749" w:rsidR="001E6688" w:rsidRPr="001E6688" w:rsidRDefault="001E6688" w:rsidP="001E6688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6688">
              <w:rPr>
                <w:rFonts w:eastAsia="Calibri"/>
              </w:rPr>
              <w:t>Частота обновления экрана</w:t>
            </w:r>
            <w:r>
              <w:rPr>
                <w:rFonts w:eastAsia="Calibri"/>
              </w:rPr>
              <w:t xml:space="preserve"> - </w:t>
            </w:r>
            <w:r w:rsidRPr="001E6688">
              <w:rPr>
                <w:rFonts w:eastAsia="Calibri"/>
              </w:rPr>
              <w:t>60 Гц</w:t>
            </w:r>
            <w:r>
              <w:rPr>
                <w:rFonts w:eastAsia="Calibri"/>
              </w:rPr>
              <w:t>;</w:t>
            </w:r>
          </w:p>
          <w:p w14:paraId="771B1F47" w14:textId="0E0EF9AF" w:rsidR="001E6688" w:rsidRPr="001E6688" w:rsidRDefault="001E6688" w:rsidP="001E6688">
            <w:pPr>
              <w:ind w:firstLine="348"/>
              <w:contextualSpacing/>
              <w:jc w:val="both"/>
              <w:rPr>
                <w:rFonts w:eastAsia="Calibri"/>
                <w:lang w:val="en-US"/>
              </w:rPr>
            </w:pPr>
            <w:r w:rsidRPr="001E6688">
              <w:rPr>
                <w:rFonts w:eastAsia="Calibri"/>
              </w:rPr>
              <w:lastRenderedPageBreak/>
              <w:t>Тип</w:t>
            </w:r>
            <w:r w:rsidRPr="001E6688">
              <w:rPr>
                <w:rFonts w:eastAsia="Calibri"/>
                <w:lang w:val="en-US"/>
              </w:rPr>
              <w:t xml:space="preserve"> </w:t>
            </w:r>
            <w:r w:rsidRPr="001E6688">
              <w:rPr>
                <w:rFonts w:eastAsia="Calibri"/>
              </w:rPr>
              <w:t>подсветки</w:t>
            </w:r>
            <w:r w:rsidRPr="001E6688">
              <w:rPr>
                <w:rFonts w:eastAsia="Calibri"/>
                <w:lang w:val="en-US"/>
              </w:rPr>
              <w:t xml:space="preserve"> LED - Direct LED;</w:t>
            </w:r>
          </w:p>
          <w:p w14:paraId="21A50551" w14:textId="51EC5277" w:rsidR="001E6688" w:rsidRPr="001E6688" w:rsidRDefault="001E6688" w:rsidP="001E6688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6688">
              <w:rPr>
                <w:rFonts w:eastAsia="Calibri"/>
              </w:rPr>
              <w:t>Размер VESA</w:t>
            </w:r>
            <w:r>
              <w:rPr>
                <w:rFonts w:eastAsia="Calibri"/>
              </w:rPr>
              <w:t xml:space="preserve"> - </w:t>
            </w:r>
            <w:r w:rsidRPr="001E6688">
              <w:rPr>
                <w:rFonts w:eastAsia="Calibri"/>
              </w:rPr>
              <w:t>200 x 200</w:t>
            </w:r>
            <w:r>
              <w:rPr>
                <w:rFonts w:eastAsia="Calibri"/>
              </w:rPr>
              <w:t>;</w:t>
            </w:r>
          </w:p>
          <w:p w14:paraId="1D2CBB3D" w14:textId="5322524F" w:rsidR="001E6688" w:rsidRPr="001E6688" w:rsidRDefault="001E6688" w:rsidP="001E6688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1E6688">
              <w:rPr>
                <w:rFonts w:eastAsia="Calibri"/>
              </w:rPr>
              <w:t>С подставкой</w:t>
            </w:r>
            <w:r>
              <w:rPr>
                <w:rFonts w:eastAsia="Calibri"/>
              </w:rPr>
              <w:t xml:space="preserve"> - </w:t>
            </w:r>
            <w:r w:rsidRPr="001E6688">
              <w:rPr>
                <w:rFonts w:eastAsia="Calibri"/>
              </w:rPr>
              <w:t>954.5 мм х590.3 мм x171.5 мм</w:t>
            </w:r>
            <w:r>
              <w:rPr>
                <w:rFonts w:eastAsia="Calibri"/>
              </w:rPr>
              <w:t>;</w:t>
            </w:r>
          </w:p>
          <w:p w14:paraId="48040481" w14:textId="2C2104AF" w:rsidR="00B945B1" w:rsidRPr="00944BB5" w:rsidRDefault="001E6688" w:rsidP="001E6688">
            <w:pPr>
              <w:ind w:firstLine="348"/>
              <w:contextualSpacing/>
              <w:jc w:val="both"/>
              <w:rPr>
                <w:rFonts w:eastAsia="Calibri"/>
                <w:lang w:val="en-US"/>
              </w:rPr>
            </w:pPr>
            <w:r w:rsidRPr="001E6688">
              <w:rPr>
                <w:rFonts w:eastAsia="Calibri"/>
              </w:rPr>
              <w:t>Тюнеры</w:t>
            </w:r>
            <w:r w:rsidRPr="00944BB5">
              <w:rPr>
                <w:rFonts w:eastAsia="Calibri"/>
                <w:lang w:val="en-US"/>
              </w:rPr>
              <w:t xml:space="preserve"> - </w:t>
            </w:r>
            <w:r w:rsidRPr="001E6688">
              <w:rPr>
                <w:rFonts w:eastAsia="Calibri"/>
                <w:lang w:val="en-US"/>
              </w:rPr>
              <w:t>DVB-C, DVB-S, DVB-S2, DV</w:t>
            </w:r>
            <w:r w:rsidRPr="00944BB5">
              <w:rPr>
                <w:rFonts w:eastAsia="Calibri"/>
                <w:lang w:val="en-US"/>
              </w:rPr>
              <w:t>.</w:t>
            </w:r>
          </w:p>
        </w:tc>
        <w:tc>
          <w:tcPr>
            <w:tcW w:w="841" w:type="dxa"/>
          </w:tcPr>
          <w:p w14:paraId="5D2DA21A" w14:textId="0069533F" w:rsidR="00B945B1" w:rsidRPr="004F30CA" w:rsidRDefault="00B945B1" w:rsidP="00B945B1">
            <w:pPr>
              <w:contextualSpacing/>
              <w:jc w:val="center"/>
              <w:rPr>
                <w:rFonts w:eastAsia="Calibri"/>
              </w:rPr>
            </w:pPr>
            <w:r w:rsidRPr="00961A51">
              <w:rPr>
                <w:rFonts w:eastAsia="Calibri"/>
              </w:rPr>
              <w:lastRenderedPageBreak/>
              <w:t>шт.</w:t>
            </w:r>
          </w:p>
        </w:tc>
        <w:tc>
          <w:tcPr>
            <w:tcW w:w="844" w:type="dxa"/>
          </w:tcPr>
          <w:p w14:paraId="3AB0A619" w14:textId="7535909D" w:rsidR="00B945B1" w:rsidRDefault="00B945B1" w:rsidP="00B945B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D048E" w:rsidRPr="004F30CA" w14:paraId="3288343E" w14:textId="77777777" w:rsidTr="00B945B1">
        <w:tc>
          <w:tcPr>
            <w:tcW w:w="561" w:type="dxa"/>
            <w:vAlign w:val="center"/>
          </w:tcPr>
          <w:p w14:paraId="4F195CFC" w14:textId="3F68D0C6" w:rsidR="00DD048E" w:rsidRDefault="00DD048E" w:rsidP="00B945B1">
            <w:pPr>
              <w:jc w:val="center"/>
            </w:pPr>
            <w:r>
              <w:t>11</w:t>
            </w:r>
          </w:p>
        </w:tc>
        <w:tc>
          <w:tcPr>
            <w:tcW w:w="2090" w:type="dxa"/>
            <w:vAlign w:val="center"/>
          </w:tcPr>
          <w:p w14:paraId="1B1117C6" w14:textId="5A33DA66" w:rsidR="00DD048E" w:rsidRDefault="00DD048E" w:rsidP="00B945B1">
            <w:pPr>
              <w:jc w:val="center"/>
            </w:pPr>
            <w:r w:rsidRPr="00DD048E">
              <w:t>Кабель витая пара</w:t>
            </w:r>
          </w:p>
        </w:tc>
        <w:tc>
          <w:tcPr>
            <w:tcW w:w="5587" w:type="dxa"/>
          </w:tcPr>
          <w:p w14:paraId="2820E51B" w14:textId="35211174" w:rsidR="00EE71AA" w:rsidRPr="00EE71AA" w:rsidRDefault="00EE71AA" w:rsidP="00EE71AA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EE71AA">
              <w:rPr>
                <w:rFonts w:eastAsia="Calibri"/>
              </w:rPr>
              <w:t xml:space="preserve">Количество пар </w:t>
            </w:r>
            <w:r>
              <w:rPr>
                <w:rFonts w:eastAsia="Calibri"/>
              </w:rPr>
              <w:t xml:space="preserve">- </w:t>
            </w:r>
            <w:r w:rsidRPr="00EE71AA">
              <w:rPr>
                <w:rFonts w:eastAsia="Calibri"/>
              </w:rPr>
              <w:t>4</w:t>
            </w:r>
            <w:r>
              <w:rPr>
                <w:rFonts w:eastAsia="Calibri"/>
              </w:rPr>
              <w:t>;</w:t>
            </w:r>
            <w:r w:rsidRPr="00EE71AA">
              <w:rPr>
                <w:rFonts w:eastAsia="Calibri"/>
              </w:rPr>
              <w:t xml:space="preserve"> </w:t>
            </w:r>
          </w:p>
          <w:p w14:paraId="1102136E" w14:textId="3D994337" w:rsidR="00EE71AA" w:rsidRPr="00EE71AA" w:rsidRDefault="00EE71AA" w:rsidP="00EE71AA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EE71AA">
              <w:rPr>
                <w:rFonts w:eastAsia="Calibri"/>
              </w:rPr>
              <w:t xml:space="preserve">Наличие экрана </w:t>
            </w:r>
            <w:r>
              <w:rPr>
                <w:rFonts w:eastAsia="Calibri"/>
              </w:rPr>
              <w:t xml:space="preserve">- </w:t>
            </w:r>
            <w:r w:rsidRPr="00EE71AA">
              <w:rPr>
                <w:rFonts w:eastAsia="Calibri"/>
              </w:rPr>
              <w:t>без экрана = U/UTP</w:t>
            </w:r>
            <w:r>
              <w:rPr>
                <w:rFonts w:eastAsia="Calibri"/>
              </w:rPr>
              <w:t>;</w:t>
            </w:r>
            <w:r w:rsidRPr="00EE71AA">
              <w:rPr>
                <w:rFonts w:eastAsia="Calibri"/>
              </w:rPr>
              <w:t xml:space="preserve"> </w:t>
            </w:r>
          </w:p>
          <w:p w14:paraId="17B0158A" w14:textId="0E06D478" w:rsidR="00EE71AA" w:rsidRPr="00EE71AA" w:rsidRDefault="00EE71AA" w:rsidP="00EE71AA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EE71AA">
              <w:rPr>
                <w:rFonts w:eastAsia="Calibri"/>
              </w:rPr>
              <w:t xml:space="preserve">Диаметр проводника </w:t>
            </w:r>
            <w:r>
              <w:rPr>
                <w:rFonts w:eastAsia="Calibri"/>
              </w:rPr>
              <w:t xml:space="preserve">- </w:t>
            </w:r>
            <w:r w:rsidRPr="00EE71AA">
              <w:rPr>
                <w:rFonts w:eastAsia="Calibri"/>
              </w:rPr>
              <w:t>0,51 мм</w:t>
            </w:r>
            <w:r>
              <w:rPr>
                <w:rFonts w:eastAsia="Calibri"/>
              </w:rPr>
              <w:t>;</w:t>
            </w:r>
            <w:r w:rsidRPr="00EE71AA">
              <w:rPr>
                <w:rFonts w:eastAsia="Calibri"/>
              </w:rPr>
              <w:t xml:space="preserve"> </w:t>
            </w:r>
          </w:p>
          <w:p w14:paraId="593719E9" w14:textId="0CBBA82C" w:rsidR="00EE71AA" w:rsidRPr="00EE71AA" w:rsidRDefault="00EE71AA" w:rsidP="00EE71AA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EE71AA">
              <w:rPr>
                <w:rFonts w:eastAsia="Calibri"/>
              </w:rPr>
              <w:t xml:space="preserve">Наружная оболочка </w:t>
            </w:r>
            <w:r>
              <w:rPr>
                <w:rFonts w:eastAsia="Calibri"/>
              </w:rPr>
              <w:t xml:space="preserve">- </w:t>
            </w:r>
            <w:proofErr w:type="spellStart"/>
            <w:r w:rsidRPr="00EE71AA">
              <w:rPr>
                <w:rFonts w:eastAsia="Calibri"/>
              </w:rPr>
              <w:t>нг</w:t>
            </w:r>
            <w:proofErr w:type="spellEnd"/>
            <w:r w:rsidRPr="00EE71AA">
              <w:rPr>
                <w:rFonts w:eastAsia="Calibri"/>
              </w:rPr>
              <w:t>(А)-</w:t>
            </w:r>
            <w:proofErr w:type="spellStart"/>
            <w:r w:rsidRPr="00EE71AA">
              <w:rPr>
                <w:rFonts w:eastAsia="Calibri"/>
              </w:rPr>
              <w:t>LSLTx</w:t>
            </w:r>
            <w:proofErr w:type="spellEnd"/>
            <w:r>
              <w:rPr>
                <w:rFonts w:eastAsia="Calibri"/>
              </w:rPr>
              <w:t>;</w:t>
            </w:r>
            <w:r w:rsidRPr="00EE71AA">
              <w:rPr>
                <w:rFonts w:eastAsia="Calibri"/>
              </w:rPr>
              <w:t xml:space="preserve"> </w:t>
            </w:r>
          </w:p>
          <w:p w14:paraId="31E9E420" w14:textId="31903CCE" w:rsidR="00EE71AA" w:rsidRPr="00EE71AA" w:rsidRDefault="00EE71AA" w:rsidP="00EE71AA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EE71AA">
              <w:rPr>
                <w:rFonts w:eastAsia="Calibri"/>
              </w:rPr>
              <w:t xml:space="preserve">Категория </w:t>
            </w:r>
            <w:r>
              <w:rPr>
                <w:rFonts w:eastAsia="Calibri"/>
              </w:rPr>
              <w:t>-</w:t>
            </w:r>
            <w:r w:rsidRPr="00EE71AA">
              <w:rPr>
                <w:rFonts w:eastAsia="Calibri"/>
              </w:rPr>
              <w:t xml:space="preserve"> 5e</w:t>
            </w:r>
            <w:r>
              <w:rPr>
                <w:rFonts w:eastAsia="Calibri"/>
              </w:rPr>
              <w:t>;</w:t>
            </w:r>
            <w:r w:rsidRPr="00EE71AA">
              <w:rPr>
                <w:rFonts w:eastAsia="Calibri"/>
              </w:rPr>
              <w:t xml:space="preserve"> </w:t>
            </w:r>
          </w:p>
          <w:p w14:paraId="79C9D3CE" w14:textId="51D2927B" w:rsidR="00DD048E" w:rsidRPr="00B945B1" w:rsidRDefault="00EE71AA" w:rsidP="00EE71AA">
            <w:pPr>
              <w:ind w:firstLine="348"/>
              <w:contextualSpacing/>
              <w:jc w:val="both"/>
              <w:rPr>
                <w:rFonts w:eastAsia="Calibri"/>
              </w:rPr>
            </w:pPr>
            <w:r w:rsidRPr="00EE71AA">
              <w:rPr>
                <w:rFonts w:eastAsia="Calibri"/>
              </w:rPr>
              <w:t xml:space="preserve">Способ прокладки </w:t>
            </w:r>
            <w:r>
              <w:rPr>
                <w:rFonts w:eastAsia="Calibri"/>
              </w:rPr>
              <w:t>-</w:t>
            </w:r>
            <w:r w:rsidRPr="00EE71A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</w:t>
            </w:r>
            <w:r w:rsidRPr="00EE71AA">
              <w:rPr>
                <w:rFonts w:eastAsia="Calibri"/>
              </w:rPr>
              <w:t>нутри здания (INDOOR)</w:t>
            </w:r>
            <w:r>
              <w:rPr>
                <w:rFonts w:eastAsia="Calibri"/>
              </w:rPr>
              <w:t>.</w:t>
            </w:r>
          </w:p>
        </w:tc>
        <w:tc>
          <w:tcPr>
            <w:tcW w:w="841" w:type="dxa"/>
          </w:tcPr>
          <w:p w14:paraId="4ECF6D9C" w14:textId="069397B6" w:rsidR="00DD048E" w:rsidRPr="00961A51" w:rsidRDefault="00EE71AA" w:rsidP="00B945B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</w:p>
        </w:tc>
        <w:tc>
          <w:tcPr>
            <w:tcW w:w="844" w:type="dxa"/>
          </w:tcPr>
          <w:p w14:paraId="06ACE98B" w14:textId="5F8F0B07" w:rsidR="00DD048E" w:rsidRDefault="00EE71AA" w:rsidP="00B945B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305</w:t>
            </w:r>
          </w:p>
        </w:tc>
      </w:tr>
    </w:tbl>
    <w:p w14:paraId="1FD5D630" w14:textId="0D735466" w:rsidR="006D6FF3" w:rsidRPr="004F30CA" w:rsidRDefault="006D6FF3" w:rsidP="00CD2D56">
      <w:pPr>
        <w:pStyle w:val="aa"/>
        <w:ind w:right="-285" w:firstLine="284"/>
        <w:jc w:val="both"/>
        <w:rPr>
          <w:rFonts w:ascii="Times New Roman" w:hAnsi="Times New Roman"/>
        </w:rPr>
      </w:pPr>
      <w:r w:rsidRPr="004F30CA">
        <w:rPr>
          <w:rFonts w:ascii="Times New Roman" w:hAnsi="Times New Roman"/>
          <w:b/>
          <w:bCs/>
        </w:rPr>
        <w:t xml:space="preserve">*К наименованию применяется понятие «или эквивалент». </w:t>
      </w:r>
      <w:r w:rsidRPr="004F30CA">
        <w:rPr>
          <w:rFonts w:ascii="Times New Roman" w:hAnsi="Times New Roman"/>
        </w:rPr>
        <w:t>(если указывае</w:t>
      </w:r>
      <w:r>
        <w:rPr>
          <w:rFonts w:ascii="Times New Roman" w:hAnsi="Times New Roman"/>
        </w:rPr>
        <w:t>тся</w:t>
      </w:r>
      <w:r w:rsidRPr="004F30CA">
        <w:rPr>
          <w:rFonts w:ascii="Times New Roman" w:hAnsi="Times New Roman"/>
        </w:rPr>
        <w:t xml:space="preserve"> марк</w:t>
      </w:r>
      <w:r w:rsidR="006764A9">
        <w:rPr>
          <w:rFonts w:ascii="Times New Roman" w:hAnsi="Times New Roman"/>
        </w:rPr>
        <w:t>а</w:t>
      </w:r>
      <w:r w:rsidRPr="004F30CA">
        <w:rPr>
          <w:rFonts w:ascii="Times New Roman" w:hAnsi="Times New Roman"/>
        </w:rPr>
        <w:t xml:space="preserve"> Товара)</w:t>
      </w:r>
    </w:p>
    <w:p w14:paraId="6986BABD" w14:textId="77777777" w:rsidR="006D6FF3" w:rsidRPr="00425365" w:rsidRDefault="006D6FF3" w:rsidP="006D6FF3">
      <w:pPr>
        <w:ind w:firstLine="567"/>
        <w:jc w:val="both"/>
        <w:rPr>
          <w:b/>
          <w:bCs/>
          <w:sz w:val="16"/>
          <w:szCs w:val="16"/>
        </w:rPr>
      </w:pPr>
    </w:p>
    <w:p w14:paraId="70B6D38D" w14:textId="77777777" w:rsidR="006D6FF3" w:rsidRPr="004F30CA" w:rsidRDefault="006D6FF3" w:rsidP="006D6FF3">
      <w:pPr>
        <w:ind w:firstLine="567"/>
        <w:jc w:val="both"/>
        <w:rPr>
          <w:rFonts w:eastAsia="Calibri"/>
          <w:lang w:eastAsia="en-US"/>
        </w:rPr>
      </w:pPr>
      <w:r w:rsidRPr="004F30CA">
        <w:rPr>
          <w:b/>
          <w:bCs/>
        </w:rPr>
        <w:t xml:space="preserve">6. </w:t>
      </w:r>
      <w:r w:rsidRPr="004F30CA">
        <w:rPr>
          <w:rFonts w:eastAsia="Calibri"/>
          <w:b/>
          <w:bCs/>
          <w:lang w:eastAsia="en-US"/>
        </w:rPr>
        <w:t>Требования к гарантийному сроку Товара и (или) объему предоставления гарантий его качества</w:t>
      </w:r>
      <w:r w:rsidRPr="004F30CA">
        <w:rPr>
          <w:b/>
          <w:bCs/>
        </w:rPr>
        <w:t>.</w:t>
      </w:r>
    </w:p>
    <w:p w14:paraId="30DEC1D5" w14:textId="77777777" w:rsidR="006D6FF3" w:rsidRPr="004F30CA" w:rsidRDefault="006D6FF3" w:rsidP="006D6FF3">
      <w:pPr>
        <w:tabs>
          <w:tab w:val="left" w:pos="1134"/>
        </w:tabs>
        <w:ind w:firstLine="567"/>
        <w:contextualSpacing/>
        <w:jc w:val="both"/>
        <w:rPr>
          <w:rFonts w:eastAsia="Calibri"/>
          <w:kern w:val="2"/>
        </w:rPr>
      </w:pPr>
      <w:r w:rsidRPr="004F30CA">
        <w:t xml:space="preserve">6.1. </w:t>
      </w:r>
      <w:r w:rsidRPr="004F30CA">
        <w:rPr>
          <w:rFonts w:eastAsia="Calibri"/>
          <w:kern w:val="2"/>
        </w:rPr>
        <w:t xml:space="preserve">Гарантийный срок на поставляемый Товар составляет </w:t>
      </w:r>
      <w:r w:rsidRPr="004F30CA">
        <w:rPr>
          <w:rFonts w:eastAsia="Calibri"/>
          <w:i/>
          <w:iCs/>
          <w:kern w:val="2"/>
        </w:rPr>
        <w:t>12 месяцев</w:t>
      </w:r>
      <w:r w:rsidRPr="004F30CA">
        <w:rPr>
          <w:rFonts w:eastAsia="Calibri"/>
          <w:kern w:val="2"/>
        </w:rPr>
        <w:t>, если более длительный гарантийный срок не предусмотрен фирмой–производителем. Дата подписания Заказчиком Акта приема-передачи товара является началом исчисления гарантийного срока.</w:t>
      </w:r>
    </w:p>
    <w:p w14:paraId="6CBEDAB9" w14:textId="77777777" w:rsidR="006D6FF3" w:rsidRDefault="006D6FF3" w:rsidP="006D6FF3">
      <w:pPr>
        <w:pStyle w:val="aa"/>
        <w:ind w:right="-2" w:firstLine="567"/>
        <w:jc w:val="both"/>
        <w:rPr>
          <w:rFonts w:ascii="Times New Roman" w:hAnsi="Times New Roman"/>
          <w:sz w:val="10"/>
          <w:szCs w:val="10"/>
        </w:rPr>
      </w:pPr>
      <w:r w:rsidRPr="004F30CA">
        <w:rPr>
          <w:rFonts w:ascii="Times New Roman" w:hAnsi="Times New Roman"/>
          <w:sz w:val="24"/>
          <w:szCs w:val="24"/>
        </w:rPr>
        <w:t xml:space="preserve">6.2. В случае обнаружения некачественного Товара Заказчиком, Поставщик обязан без дополнительной оплаты, включая все транспортные расходы, заменить некачественный Товар в </w:t>
      </w:r>
      <w:r w:rsidRPr="004F30CA">
        <w:rPr>
          <w:rFonts w:ascii="Times New Roman" w:hAnsi="Times New Roman"/>
          <w:i/>
          <w:iCs/>
          <w:sz w:val="24"/>
          <w:szCs w:val="24"/>
        </w:rPr>
        <w:t>течение 10 (десяти) рабочих</w:t>
      </w:r>
      <w:r w:rsidRPr="004F30CA">
        <w:rPr>
          <w:rFonts w:ascii="Times New Roman" w:hAnsi="Times New Roman"/>
          <w:sz w:val="24"/>
          <w:szCs w:val="24"/>
        </w:rPr>
        <w:t xml:space="preserve"> дней со дня получения от Заказчика письменного обращения с соответствующим мотивированным требованием.</w:t>
      </w:r>
    </w:p>
    <w:p w14:paraId="62979C95" w14:textId="12A6D343" w:rsidR="00467EE3" w:rsidRDefault="00467EE3" w:rsidP="00467EE3">
      <w:pPr>
        <w:autoSpaceDE w:val="0"/>
        <w:adjustRightInd w:val="0"/>
        <w:ind w:right="-2"/>
        <w:jc w:val="both"/>
        <w:rPr>
          <w:kern w:val="2"/>
          <w:lang w:eastAsia="zh-CN" w:bidi="hi-IN"/>
        </w:rPr>
      </w:pPr>
    </w:p>
    <w:p w14:paraId="25036A4A" w14:textId="0F114E29" w:rsidR="00CD2D56" w:rsidRDefault="00CD2D56" w:rsidP="00467EE3">
      <w:pPr>
        <w:autoSpaceDE w:val="0"/>
        <w:adjustRightInd w:val="0"/>
        <w:ind w:right="-2"/>
        <w:jc w:val="both"/>
        <w:rPr>
          <w:kern w:val="2"/>
          <w:lang w:eastAsia="zh-CN" w:bidi="hi-IN"/>
        </w:rPr>
      </w:pPr>
    </w:p>
    <w:sectPr w:rsidR="00CD2D56" w:rsidSect="00CD2D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718B" w14:textId="77777777" w:rsidR="00F828C1" w:rsidRDefault="00F828C1">
      <w:r>
        <w:separator/>
      </w:r>
    </w:p>
  </w:endnote>
  <w:endnote w:type="continuationSeparator" w:id="0">
    <w:p w14:paraId="497B7FA5" w14:textId="77777777" w:rsidR="00F828C1" w:rsidRDefault="00F8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8763" w14:textId="77777777" w:rsidR="001A5A29" w:rsidRDefault="006D6FF3" w:rsidP="00FD43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B8AFDE" w14:textId="77777777" w:rsidR="001A5A29" w:rsidRDefault="007A1E0E" w:rsidP="00FD43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EA94" w14:textId="77777777" w:rsidR="001A5A29" w:rsidRDefault="007A1E0E" w:rsidP="00FD4375">
    <w:pPr>
      <w:pStyle w:val="a5"/>
      <w:framePr w:wrap="around" w:vAnchor="text" w:hAnchor="margin" w:xAlign="right" w:y="1"/>
      <w:rPr>
        <w:rStyle w:val="a7"/>
      </w:rPr>
    </w:pPr>
  </w:p>
  <w:p w14:paraId="2CFE1419" w14:textId="77777777" w:rsidR="001A5A29" w:rsidRDefault="007A1E0E" w:rsidP="00FD43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6CEA" w14:textId="77777777" w:rsidR="00F828C1" w:rsidRDefault="00F828C1">
      <w:r>
        <w:separator/>
      </w:r>
    </w:p>
  </w:footnote>
  <w:footnote w:type="continuationSeparator" w:id="0">
    <w:p w14:paraId="6AA39BA7" w14:textId="77777777" w:rsidR="00F828C1" w:rsidRDefault="00F8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D23B" w14:textId="77777777" w:rsidR="001A5A29" w:rsidRDefault="006D6FF3" w:rsidP="00FD437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EB193F" w14:textId="77777777" w:rsidR="001A5A29" w:rsidRDefault="007A1E0E" w:rsidP="00FD437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F919" w14:textId="77777777" w:rsidR="001A5A29" w:rsidRDefault="006D6FF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0A022514" w14:textId="77777777" w:rsidR="001A5A29" w:rsidRDefault="007A1E0E" w:rsidP="00FD43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6F44" w14:textId="77777777" w:rsidR="001A5A29" w:rsidRDefault="007A1E0E">
    <w:pPr>
      <w:pStyle w:val="a3"/>
      <w:jc w:val="center"/>
    </w:pPr>
  </w:p>
  <w:p w14:paraId="2B216004" w14:textId="77777777" w:rsidR="001A5A29" w:rsidRDefault="007A1E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F3"/>
    <w:rsid w:val="000C75E3"/>
    <w:rsid w:val="000E5391"/>
    <w:rsid w:val="000F60C1"/>
    <w:rsid w:val="00161DAC"/>
    <w:rsid w:val="001E452D"/>
    <w:rsid w:val="001E6688"/>
    <w:rsid w:val="002232C5"/>
    <w:rsid w:val="003F3C4E"/>
    <w:rsid w:val="00447465"/>
    <w:rsid w:val="00466413"/>
    <w:rsid w:val="00467EE3"/>
    <w:rsid w:val="00514BE7"/>
    <w:rsid w:val="00524BC8"/>
    <w:rsid w:val="00526C1A"/>
    <w:rsid w:val="006032D5"/>
    <w:rsid w:val="006764A9"/>
    <w:rsid w:val="006942B7"/>
    <w:rsid w:val="006D6FF3"/>
    <w:rsid w:val="007A1E0E"/>
    <w:rsid w:val="0082330E"/>
    <w:rsid w:val="009240E5"/>
    <w:rsid w:val="00944BB5"/>
    <w:rsid w:val="009C16C3"/>
    <w:rsid w:val="00A34AB5"/>
    <w:rsid w:val="00A54134"/>
    <w:rsid w:val="00AB57F4"/>
    <w:rsid w:val="00AF0ED6"/>
    <w:rsid w:val="00B2339A"/>
    <w:rsid w:val="00B945B1"/>
    <w:rsid w:val="00C6729F"/>
    <w:rsid w:val="00CD2D56"/>
    <w:rsid w:val="00D45813"/>
    <w:rsid w:val="00DD048E"/>
    <w:rsid w:val="00ED01A6"/>
    <w:rsid w:val="00EE71AA"/>
    <w:rsid w:val="00F359EF"/>
    <w:rsid w:val="00F8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541D"/>
  <w15:chartTrackingRefBased/>
  <w15:docId w15:val="{619A6CD2-7979-4141-AE63-5DDFF715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6FF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D6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D6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6F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6D6FF3"/>
    <w:rPr>
      <w:rFonts w:cs="Times New Roman"/>
    </w:rPr>
  </w:style>
  <w:style w:type="paragraph" w:styleId="a8">
    <w:name w:val="List Paragraph"/>
    <w:basedOn w:val="a"/>
    <w:link w:val="a9"/>
    <w:uiPriority w:val="99"/>
    <w:qFormat/>
    <w:rsid w:val="006D6F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No Spacing"/>
    <w:aliases w:val="для таблиц,Без интервала2,док"/>
    <w:link w:val="ab"/>
    <w:uiPriority w:val="1"/>
    <w:qFormat/>
    <w:rsid w:val="006D6F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для таблиц Знак,Без интервала2 Знак,док Знак"/>
    <w:link w:val="aa"/>
    <w:uiPriority w:val="1"/>
    <w:locked/>
    <w:rsid w:val="006D6FF3"/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link w:val="a8"/>
    <w:uiPriority w:val="99"/>
    <w:locked/>
    <w:rsid w:val="006D6FF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</dc:creator>
  <cp:keywords/>
  <dc:description/>
  <cp:lastModifiedBy>USER</cp:lastModifiedBy>
  <cp:revision>8</cp:revision>
  <cp:lastPrinted>2026-05-26T01:24:00Z</cp:lastPrinted>
  <dcterms:created xsi:type="dcterms:W3CDTF">2026-05-04T03:53:00Z</dcterms:created>
  <dcterms:modified xsi:type="dcterms:W3CDTF">2026-05-26T05:41:00Z</dcterms:modified>
</cp:coreProperties>
</file>