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E83" w:rsidRPr="007A2C95" w:rsidRDefault="0035749B" w:rsidP="0035749B">
      <w:pPr>
        <w:shd w:val="clear" w:color="auto" w:fill="FFFFFF"/>
        <w:ind w:left="120"/>
        <w:jc w:val="center"/>
        <w:rPr>
          <w:sz w:val="22"/>
          <w:szCs w:val="22"/>
        </w:rPr>
      </w:pPr>
      <w:r w:rsidRPr="007A2C95">
        <w:rPr>
          <w:sz w:val="22"/>
          <w:szCs w:val="22"/>
        </w:rPr>
        <w:t xml:space="preserve">ГОСУДАРСТВЕННЫЙ КОНТРАКТ </w:t>
      </w:r>
      <w:r w:rsidR="00696E83" w:rsidRPr="007A2C95">
        <w:rPr>
          <w:sz w:val="22"/>
          <w:szCs w:val="22"/>
        </w:rPr>
        <w:br/>
      </w:r>
    </w:p>
    <w:p w:rsidR="00693BA1" w:rsidRPr="00424BEA" w:rsidRDefault="00693BA1" w:rsidP="00693BA1">
      <w:pPr>
        <w:pStyle w:val="HTML"/>
        <w:jc w:val="center"/>
        <w:rPr>
          <w:rFonts w:ascii="Times New Roman" w:hAnsi="Times New Roman" w:cs="Times New Roman"/>
          <w:sz w:val="22"/>
          <w:szCs w:val="22"/>
        </w:rPr>
      </w:pPr>
      <w:r w:rsidRPr="00424BEA">
        <w:rPr>
          <w:rFonts w:ascii="Times New Roman" w:hAnsi="Times New Roman" w:cs="Times New Roman"/>
          <w:b/>
          <w:sz w:val="22"/>
          <w:szCs w:val="22"/>
        </w:rPr>
        <w:t>ИКЗ:</w:t>
      </w:r>
      <w:r w:rsidRPr="00424BEA">
        <w:rPr>
          <w:rFonts w:ascii="Times New Roman" w:hAnsi="Times New Roman" w:cs="Times New Roman"/>
          <w:sz w:val="22"/>
          <w:szCs w:val="22"/>
        </w:rPr>
        <w:t xml:space="preserve"> </w:t>
      </w:r>
      <w:r w:rsidR="00424BEA" w:rsidRPr="00424BEA">
        <w:rPr>
          <w:rFonts w:ascii="Times New Roman" w:hAnsi="Times New Roman" w:cs="Times New Roman"/>
          <w:b/>
          <w:sz w:val="22"/>
          <w:szCs w:val="22"/>
        </w:rPr>
        <w:t>261222409076622240100100170000000244</w:t>
      </w:r>
    </w:p>
    <w:p w:rsidR="0063691C" w:rsidRPr="007A2C95" w:rsidRDefault="0063691C" w:rsidP="0035749B">
      <w:pPr>
        <w:shd w:val="clear" w:color="auto" w:fill="FFFFFF"/>
        <w:ind w:left="120"/>
        <w:jc w:val="center"/>
        <w:rPr>
          <w:b/>
          <w:sz w:val="22"/>
          <w:szCs w:val="22"/>
        </w:rPr>
      </w:pPr>
    </w:p>
    <w:p w:rsidR="0035749B" w:rsidRPr="00497A6A" w:rsidRDefault="0035749B" w:rsidP="0035749B">
      <w:pPr>
        <w:shd w:val="clear" w:color="auto" w:fill="FFFFFF"/>
        <w:tabs>
          <w:tab w:val="left" w:pos="426"/>
        </w:tabs>
        <w:ind w:left="34"/>
        <w:rPr>
          <w:bCs/>
          <w:sz w:val="22"/>
          <w:szCs w:val="22"/>
        </w:rPr>
      </w:pPr>
      <w:r w:rsidRPr="00497A6A">
        <w:rPr>
          <w:bCs/>
          <w:sz w:val="22"/>
          <w:szCs w:val="22"/>
        </w:rPr>
        <w:t>г. Барнаул</w:t>
      </w:r>
      <w:r w:rsidRPr="00497A6A">
        <w:rPr>
          <w:bCs/>
          <w:sz w:val="22"/>
          <w:szCs w:val="22"/>
        </w:rPr>
        <w:tab/>
      </w:r>
      <w:r w:rsidRPr="00497A6A">
        <w:rPr>
          <w:bCs/>
          <w:sz w:val="22"/>
          <w:szCs w:val="22"/>
        </w:rPr>
        <w:tab/>
      </w:r>
      <w:r w:rsidRPr="00497A6A">
        <w:rPr>
          <w:bCs/>
          <w:sz w:val="22"/>
          <w:szCs w:val="22"/>
        </w:rPr>
        <w:tab/>
      </w:r>
      <w:r w:rsidRPr="00497A6A">
        <w:rPr>
          <w:bCs/>
          <w:sz w:val="22"/>
          <w:szCs w:val="22"/>
        </w:rPr>
        <w:tab/>
      </w:r>
      <w:r w:rsidRPr="00497A6A">
        <w:rPr>
          <w:bCs/>
          <w:sz w:val="22"/>
          <w:szCs w:val="22"/>
        </w:rPr>
        <w:tab/>
      </w:r>
      <w:r w:rsidRPr="00497A6A">
        <w:rPr>
          <w:bCs/>
          <w:sz w:val="22"/>
          <w:szCs w:val="22"/>
        </w:rPr>
        <w:tab/>
        <w:t xml:space="preserve">                                           </w:t>
      </w:r>
      <w:r w:rsidR="0063691C" w:rsidRPr="00497A6A">
        <w:rPr>
          <w:bCs/>
          <w:sz w:val="22"/>
          <w:szCs w:val="22"/>
        </w:rPr>
        <w:t xml:space="preserve"> </w:t>
      </w:r>
      <w:r w:rsidRPr="00497A6A">
        <w:rPr>
          <w:bCs/>
          <w:sz w:val="22"/>
          <w:szCs w:val="22"/>
        </w:rPr>
        <w:t xml:space="preserve"> </w:t>
      </w:r>
      <w:r w:rsidR="00184AE0" w:rsidRPr="00497A6A">
        <w:rPr>
          <w:bCs/>
          <w:sz w:val="22"/>
          <w:szCs w:val="22"/>
        </w:rPr>
        <w:t xml:space="preserve">  «</w:t>
      </w:r>
      <w:r w:rsidR="007A2C95">
        <w:rPr>
          <w:bCs/>
          <w:sz w:val="22"/>
          <w:szCs w:val="22"/>
        </w:rPr>
        <w:t>____</w:t>
      </w:r>
      <w:r w:rsidR="00184AE0" w:rsidRPr="00497A6A">
        <w:rPr>
          <w:bCs/>
          <w:sz w:val="22"/>
          <w:szCs w:val="22"/>
        </w:rPr>
        <w:t>»</w:t>
      </w:r>
      <w:r w:rsidR="007A2C95">
        <w:rPr>
          <w:bCs/>
          <w:sz w:val="22"/>
          <w:szCs w:val="22"/>
        </w:rPr>
        <w:t xml:space="preserve"> _________</w:t>
      </w:r>
      <w:r w:rsidR="00572490">
        <w:rPr>
          <w:bCs/>
          <w:sz w:val="22"/>
          <w:szCs w:val="22"/>
        </w:rPr>
        <w:t xml:space="preserve"> </w:t>
      </w:r>
      <w:r w:rsidR="00184AE0" w:rsidRPr="00497A6A">
        <w:rPr>
          <w:bCs/>
          <w:sz w:val="22"/>
          <w:szCs w:val="22"/>
        </w:rPr>
        <w:t>20</w:t>
      </w:r>
      <w:r w:rsidR="00572490">
        <w:rPr>
          <w:bCs/>
          <w:sz w:val="22"/>
          <w:szCs w:val="22"/>
        </w:rPr>
        <w:t>2</w:t>
      </w:r>
      <w:r w:rsidR="00424BEA">
        <w:rPr>
          <w:bCs/>
          <w:sz w:val="22"/>
          <w:szCs w:val="22"/>
        </w:rPr>
        <w:t>6</w:t>
      </w:r>
      <w:r w:rsidRPr="00497A6A">
        <w:rPr>
          <w:bCs/>
          <w:sz w:val="22"/>
          <w:szCs w:val="22"/>
        </w:rPr>
        <w:t xml:space="preserve"> г.</w:t>
      </w:r>
    </w:p>
    <w:p w:rsidR="0035749B" w:rsidRPr="00497A6A" w:rsidRDefault="0035749B" w:rsidP="0035749B">
      <w:pPr>
        <w:tabs>
          <w:tab w:val="left" w:pos="426"/>
        </w:tabs>
        <w:ind w:left="34" w:firstLine="533"/>
        <w:jc w:val="both"/>
        <w:rPr>
          <w:sz w:val="22"/>
          <w:szCs w:val="22"/>
        </w:rPr>
      </w:pPr>
    </w:p>
    <w:p w:rsidR="007A2C95" w:rsidRPr="00842843" w:rsidRDefault="00693BA1" w:rsidP="007A2C95">
      <w:pPr>
        <w:suppressAutoHyphens/>
        <w:ind w:firstLine="708"/>
        <w:jc w:val="both"/>
        <w:rPr>
          <w:sz w:val="22"/>
          <w:szCs w:val="22"/>
        </w:rPr>
      </w:pPr>
      <w:proofErr w:type="gramStart"/>
      <w:r w:rsidRPr="00497A6A">
        <w:rPr>
          <w:sz w:val="22"/>
          <w:szCs w:val="22"/>
        </w:rPr>
        <w:t xml:space="preserve">Управление Федеральной налоговой службы по Алтайскому краю, именуемое в дальнейшем «Заказчик», от имени Российской Федерации, в лице </w:t>
      </w:r>
      <w:r w:rsidR="007A2C95">
        <w:rPr>
          <w:sz w:val="22"/>
          <w:szCs w:val="22"/>
        </w:rPr>
        <w:t>_____________________________________</w:t>
      </w:r>
      <w:r w:rsidRPr="00CD4E0D">
        <w:rPr>
          <w:sz w:val="22"/>
          <w:szCs w:val="22"/>
        </w:rPr>
        <w:t xml:space="preserve">, действующего на основании </w:t>
      </w:r>
      <w:r w:rsidR="007A2C95">
        <w:rPr>
          <w:sz w:val="22"/>
          <w:szCs w:val="22"/>
        </w:rPr>
        <w:t>_____________________________</w:t>
      </w:r>
      <w:r w:rsidRPr="00CD4E0D">
        <w:rPr>
          <w:sz w:val="22"/>
          <w:szCs w:val="22"/>
        </w:rPr>
        <w:t xml:space="preserve"> и </w:t>
      </w:r>
      <w:r w:rsidR="007A2C95">
        <w:rPr>
          <w:sz w:val="22"/>
          <w:szCs w:val="22"/>
        </w:rPr>
        <w:t>_______________________________</w:t>
      </w:r>
      <w:r w:rsidRPr="00CD4E0D">
        <w:rPr>
          <w:sz w:val="22"/>
          <w:szCs w:val="22"/>
        </w:rPr>
        <w:t xml:space="preserve">, именуемое в дальнейшем «Исполнитель», в лице </w:t>
      </w:r>
      <w:r w:rsidR="007A2C95">
        <w:rPr>
          <w:sz w:val="22"/>
          <w:szCs w:val="22"/>
        </w:rPr>
        <w:t>_________________________</w:t>
      </w:r>
      <w:r w:rsidRPr="00CD4E0D">
        <w:rPr>
          <w:sz w:val="22"/>
          <w:szCs w:val="22"/>
        </w:rPr>
        <w:t xml:space="preserve">, действующего на основании </w:t>
      </w:r>
      <w:r w:rsidR="007A2C95">
        <w:rPr>
          <w:sz w:val="22"/>
          <w:szCs w:val="22"/>
        </w:rPr>
        <w:t>__________</w:t>
      </w:r>
      <w:r w:rsidRPr="00CD4E0D">
        <w:rPr>
          <w:sz w:val="22"/>
          <w:szCs w:val="22"/>
        </w:rPr>
        <w:t xml:space="preserve">, совместно именуемые «Стороны», </w:t>
      </w:r>
      <w:r w:rsidR="007A2C95" w:rsidRPr="00842843">
        <w:rPr>
          <w:sz w:val="22"/>
          <w:szCs w:val="22"/>
        </w:rPr>
        <w:t>с соблюдением требований</w:t>
      </w:r>
      <w:r w:rsidR="007A2C95" w:rsidRPr="00842843">
        <w:rPr>
          <w:color w:val="000000"/>
          <w:spacing w:val="-8"/>
          <w:sz w:val="22"/>
          <w:szCs w:val="22"/>
        </w:rPr>
        <w:t xml:space="preserve"> п.4 ч.1 ст.93 </w:t>
      </w:r>
      <w:r w:rsidR="007A2C95" w:rsidRPr="00842843">
        <w:rPr>
          <w:sz w:val="22"/>
          <w:szCs w:val="22"/>
        </w:rPr>
        <w:t>Федерального закона от 05.04.2013 № 44-ФЗ «О контрактной системе в сфере закупок товаров, работ, услуг для обеспечения государственных и</w:t>
      </w:r>
      <w:proofErr w:type="gramEnd"/>
      <w:r w:rsidR="007A2C95" w:rsidRPr="00842843">
        <w:rPr>
          <w:sz w:val="22"/>
          <w:szCs w:val="22"/>
        </w:rPr>
        <w:t xml:space="preserve"> муниципальных нужд», заключили настоящий государственный контракт (далее по тексту - Контракт) о нижеследующем:</w:t>
      </w:r>
    </w:p>
    <w:p w:rsidR="00B534C2" w:rsidRPr="00497A6A" w:rsidRDefault="00B534C2" w:rsidP="0035749B">
      <w:pPr>
        <w:tabs>
          <w:tab w:val="left" w:pos="426"/>
        </w:tabs>
        <w:ind w:left="34"/>
        <w:jc w:val="both"/>
        <w:rPr>
          <w:sz w:val="22"/>
          <w:szCs w:val="22"/>
        </w:rPr>
      </w:pPr>
    </w:p>
    <w:p w:rsidR="0035749B" w:rsidRPr="00497A6A" w:rsidRDefault="0035749B" w:rsidP="0035749B">
      <w:pPr>
        <w:keepNext/>
        <w:tabs>
          <w:tab w:val="left" w:pos="0"/>
        </w:tabs>
        <w:suppressAutoHyphens/>
        <w:jc w:val="center"/>
        <w:outlineLvl w:val="0"/>
        <w:rPr>
          <w:b/>
          <w:color w:val="000000"/>
          <w:sz w:val="22"/>
          <w:szCs w:val="22"/>
        </w:rPr>
      </w:pPr>
      <w:r w:rsidRPr="00497A6A">
        <w:rPr>
          <w:b/>
          <w:color w:val="000000"/>
          <w:sz w:val="22"/>
          <w:szCs w:val="22"/>
        </w:rPr>
        <w:t>1. Предмет контракта</w:t>
      </w:r>
    </w:p>
    <w:p w:rsidR="0035749B" w:rsidRPr="00497A6A" w:rsidRDefault="0035749B" w:rsidP="0035749B">
      <w:pPr>
        <w:jc w:val="both"/>
        <w:rPr>
          <w:sz w:val="22"/>
          <w:szCs w:val="22"/>
        </w:rPr>
      </w:pPr>
      <w:r w:rsidRPr="00497A6A">
        <w:rPr>
          <w:sz w:val="22"/>
          <w:szCs w:val="22"/>
        </w:rPr>
        <w:t xml:space="preserve">1.1. Исполнитель обязуется по заданию Заказчика оказать услуги </w:t>
      </w:r>
      <w:r w:rsidR="00A46516" w:rsidRPr="00497A6A">
        <w:rPr>
          <w:sz w:val="22"/>
          <w:szCs w:val="22"/>
        </w:rPr>
        <w:t>по</w:t>
      </w:r>
      <w:r w:rsidR="00411354">
        <w:rPr>
          <w:sz w:val="22"/>
          <w:szCs w:val="22"/>
        </w:rPr>
        <w:t xml:space="preserve"> </w:t>
      </w:r>
      <w:r w:rsidR="00E835CC">
        <w:rPr>
          <w:sz w:val="22"/>
          <w:szCs w:val="22"/>
        </w:rPr>
        <w:t>уборке</w:t>
      </w:r>
      <w:r w:rsidR="00411354">
        <w:rPr>
          <w:sz w:val="22"/>
          <w:szCs w:val="22"/>
        </w:rPr>
        <w:t xml:space="preserve"> и</w:t>
      </w:r>
      <w:r w:rsidR="00A46516" w:rsidRPr="00497A6A">
        <w:rPr>
          <w:sz w:val="22"/>
          <w:szCs w:val="22"/>
        </w:rPr>
        <w:t xml:space="preserve"> </w:t>
      </w:r>
      <w:r w:rsidR="006D2145" w:rsidRPr="00497A6A">
        <w:rPr>
          <w:sz w:val="22"/>
          <w:szCs w:val="22"/>
        </w:rPr>
        <w:t>вывозу снега с территории объектов Управления Федеральной налоговой службы по Алтайскому краю</w:t>
      </w:r>
      <w:r w:rsidR="00D932C1" w:rsidRPr="00497A6A">
        <w:rPr>
          <w:sz w:val="22"/>
          <w:szCs w:val="22"/>
        </w:rPr>
        <w:t xml:space="preserve"> </w:t>
      </w:r>
      <w:r w:rsidR="00D01C76" w:rsidRPr="00497A6A">
        <w:rPr>
          <w:sz w:val="22"/>
          <w:szCs w:val="22"/>
        </w:rPr>
        <w:t>(далее - Услуги)</w:t>
      </w:r>
      <w:r w:rsidRPr="00497A6A">
        <w:rPr>
          <w:sz w:val="22"/>
          <w:szCs w:val="22"/>
        </w:rPr>
        <w:t xml:space="preserve">, а Заказчик принять и оплатить оказанные услуги. </w:t>
      </w:r>
    </w:p>
    <w:p w:rsidR="0035749B" w:rsidRPr="00497A6A" w:rsidRDefault="0035749B" w:rsidP="0035749B">
      <w:pPr>
        <w:jc w:val="both"/>
        <w:rPr>
          <w:sz w:val="22"/>
          <w:szCs w:val="22"/>
        </w:rPr>
      </w:pPr>
      <w:r w:rsidRPr="00497A6A">
        <w:rPr>
          <w:sz w:val="22"/>
          <w:szCs w:val="22"/>
        </w:rPr>
        <w:t xml:space="preserve">1.2. Сроки оказания услуг: </w:t>
      </w:r>
      <w:r w:rsidR="00A74CE6" w:rsidRPr="00497A6A">
        <w:rPr>
          <w:sz w:val="22"/>
          <w:szCs w:val="22"/>
        </w:rPr>
        <w:t xml:space="preserve">с </w:t>
      </w:r>
      <w:r w:rsidR="005307E3" w:rsidRPr="0013408C">
        <w:rPr>
          <w:b/>
          <w:sz w:val="22"/>
          <w:szCs w:val="22"/>
        </w:rPr>
        <w:t>01.</w:t>
      </w:r>
      <w:r w:rsidR="00424BEA">
        <w:rPr>
          <w:b/>
          <w:sz w:val="22"/>
          <w:szCs w:val="22"/>
        </w:rPr>
        <w:t>01</w:t>
      </w:r>
      <w:r w:rsidR="005307E3" w:rsidRPr="0013408C">
        <w:rPr>
          <w:b/>
          <w:sz w:val="22"/>
          <w:szCs w:val="22"/>
        </w:rPr>
        <w:t>.202</w:t>
      </w:r>
      <w:r w:rsidR="008C2196">
        <w:rPr>
          <w:b/>
          <w:sz w:val="22"/>
          <w:szCs w:val="22"/>
        </w:rPr>
        <w:t>7</w:t>
      </w:r>
      <w:r w:rsidR="00424BEA">
        <w:rPr>
          <w:b/>
          <w:sz w:val="22"/>
          <w:szCs w:val="22"/>
        </w:rPr>
        <w:t xml:space="preserve"> по 3</w:t>
      </w:r>
      <w:r w:rsidR="008C2196">
        <w:rPr>
          <w:b/>
          <w:sz w:val="22"/>
          <w:szCs w:val="22"/>
        </w:rPr>
        <w:t>1</w:t>
      </w:r>
      <w:r w:rsidR="00424BEA">
        <w:rPr>
          <w:b/>
          <w:sz w:val="22"/>
          <w:szCs w:val="22"/>
        </w:rPr>
        <w:t>.12</w:t>
      </w:r>
      <w:r w:rsidR="005307E3" w:rsidRPr="0013408C">
        <w:rPr>
          <w:b/>
          <w:sz w:val="22"/>
          <w:szCs w:val="22"/>
        </w:rPr>
        <w:t>.202</w:t>
      </w:r>
      <w:r w:rsidR="008C2196">
        <w:rPr>
          <w:b/>
          <w:sz w:val="22"/>
          <w:szCs w:val="22"/>
        </w:rPr>
        <w:t>7</w:t>
      </w:r>
      <w:r w:rsidR="005307E3" w:rsidRPr="005307E3">
        <w:rPr>
          <w:sz w:val="22"/>
          <w:szCs w:val="22"/>
        </w:rPr>
        <w:t xml:space="preserve"> года включительно</w:t>
      </w:r>
      <w:r w:rsidR="00A74CE6" w:rsidRPr="00497A6A">
        <w:rPr>
          <w:sz w:val="22"/>
          <w:szCs w:val="22"/>
        </w:rPr>
        <w:t>, (по заявке) в соответствии с Техническим заданием (Приложение 1 к настоящему контракту).</w:t>
      </w:r>
    </w:p>
    <w:p w:rsidR="004759C2" w:rsidRPr="00497A6A" w:rsidRDefault="004759C2" w:rsidP="0035749B">
      <w:pPr>
        <w:jc w:val="both"/>
        <w:rPr>
          <w:sz w:val="22"/>
          <w:szCs w:val="22"/>
        </w:rPr>
      </w:pPr>
      <w:r w:rsidRPr="00497A6A">
        <w:rPr>
          <w:sz w:val="22"/>
          <w:szCs w:val="22"/>
        </w:rPr>
        <w:t>1.3. Место оказания услуг</w:t>
      </w:r>
      <w:r w:rsidR="00954237" w:rsidRPr="00954237">
        <w:rPr>
          <w:sz w:val="22"/>
          <w:szCs w:val="22"/>
        </w:rPr>
        <w:t xml:space="preserve">: </w:t>
      </w:r>
      <w:r w:rsidR="006D2145" w:rsidRPr="00497A6A">
        <w:rPr>
          <w:sz w:val="22"/>
          <w:szCs w:val="22"/>
        </w:rPr>
        <w:t>в соответствии с приложением №1 (техническое задание)</w:t>
      </w:r>
      <w:r w:rsidRPr="00497A6A">
        <w:rPr>
          <w:sz w:val="22"/>
          <w:szCs w:val="22"/>
        </w:rPr>
        <w:t>.</w:t>
      </w:r>
    </w:p>
    <w:p w:rsidR="00D932C1" w:rsidRPr="00497A6A" w:rsidRDefault="00D932C1" w:rsidP="0035749B">
      <w:pPr>
        <w:jc w:val="both"/>
        <w:rPr>
          <w:sz w:val="22"/>
          <w:szCs w:val="22"/>
        </w:rPr>
      </w:pPr>
      <w:r w:rsidRPr="00497A6A">
        <w:rPr>
          <w:sz w:val="22"/>
          <w:szCs w:val="22"/>
        </w:rPr>
        <w:t>1.4. Услуги должны соответствовать нормам и правилам, действующим на территории Российской Федерации.</w:t>
      </w:r>
    </w:p>
    <w:p w:rsidR="0035749B" w:rsidRPr="00497A6A" w:rsidRDefault="0035749B" w:rsidP="0035749B">
      <w:pPr>
        <w:jc w:val="center"/>
        <w:rPr>
          <w:b/>
          <w:sz w:val="22"/>
          <w:szCs w:val="22"/>
        </w:rPr>
      </w:pPr>
      <w:r w:rsidRPr="00497A6A">
        <w:rPr>
          <w:b/>
          <w:sz w:val="22"/>
          <w:szCs w:val="22"/>
        </w:rPr>
        <w:t>2. Права и обязанности Сторон</w:t>
      </w:r>
    </w:p>
    <w:p w:rsidR="0035749B" w:rsidRPr="00497A6A" w:rsidRDefault="0035749B" w:rsidP="0035749B">
      <w:pPr>
        <w:tabs>
          <w:tab w:val="left" w:pos="540"/>
        </w:tabs>
        <w:jc w:val="both"/>
        <w:rPr>
          <w:sz w:val="22"/>
          <w:szCs w:val="22"/>
        </w:rPr>
      </w:pPr>
      <w:r w:rsidRPr="00497A6A">
        <w:rPr>
          <w:caps/>
          <w:sz w:val="22"/>
          <w:szCs w:val="22"/>
        </w:rPr>
        <w:t xml:space="preserve">2.1. </w:t>
      </w:r>
      <w:r w:rsidRPr="00497A6A">
        <w:rPr>
          <w:sz w:val="22"/>
          <w:szCs w:val="22"/>
        </w:rPr>
        <w:t>Исполнитель обязан:</w:t>
      </w:r>
    </w:p>
    <w:p w:rsidR="0035749B" w:rsidRPr="00497A6A" w:rsidRDefault="00D932C1" w:rsidP="0035749B">
      <w:pPr>
        <w:jc w:val="both"/>
        <w:rPr>
          <w:bCs/>
          <w:sz w:val="22"/>
          <w:szCs w:val="22"/>
        </w:rPr>
      </w:pPr>
      <w:r w:rsidRPr="00497A6A">
        <w:rPr>
          <w:bCs/>
          <w:sz w:val="22"/>
          <w:szCs w:val="22"/>
        </w:rPr>
        <w:t>2.1.1.</w:t>
      </w:r>
      <w:r w:rsidR="0035749B" w:rsidRPr="00497A6A">
        <w:rPr>
          <w:bCs/>
          <w:sz w:val="22"/>
          <w:szCs w:val="22"/>
        </w:rPr>
        <w:t xml:space="preserve"> </w:t>
      </w:r>
      <w:r w:rsidR="00E6790D" w:rsidRPr="00497A6A">
        <w:rPr>
          <w:bCs/>
          <w:sz w:val="22"/>
          <w:szCs w:val="22"/>
        </w:rPr>
        <w:t>Оказать</w:t>
      </w:r>
      <w:r w:rsidR="0035749B" w:rsidRPr="00497A6A">
        <w:rPr>
          <w:bCs/>
          <w:sz w:val="22"/>
          <w:szCs w:val="22"/>
        </w:rPr>
        <w:t xml:space="preserve"> услуги в соответствии с</w:t>
      </w:r>
      <w:r w:rsidRPr="00497A6A">
        <w:rPr>
          <w:bCs/>
          <w:sz w:val="22"/>
          <w:szCs w:val="22"/>
        </w:rPr>
        <w:t xml:space="preserve"> условиями настоящего Контракта</w:t>
      </w:r>
      <w:r w:rsidR="0035749B" w:rsidRPr="00497A6A">
        <w:rPr>
          <w:bCs/>
          <w:sz w:val="22"/>
          <w:szCs w:val="22"/>
        </w:rPr>
        <w:t>;</w:t>
      </w:r>
    </w:p>
    <w:p w:rsidR="00E6790D" w:rsidRPr="00497A6A" w:rsidRDefault="00E6790D" w:rsidP="00E6790D">
      <w:pPr>
        <w:autoSpaceDE w:val="0"/>
        <w:autoSpaceDN w:val="0"/>
        <w:adjustRightInd w:val="0"/>
        <w:jc w:val="both"/>
        <w:rPr>
          <w:sz w:val="22"/>
          <w:szCs w:val="22"/>
        </w:rPr>
      </w:pPr>
      <w:r w:rsidRPr="00497A6A">
        <w:rPr>
          <w:sz w:val="22"/>
          <w:szCs w:val="22"/>
        </w:rPr>
        <w:t xml:space="preserve">2.1.2. Иметь все необходимые допуски к видам работ, указанным в </w:t>
      </w:r>
      <w:r w:rsidR="00D932C1" w:rsidRPr="00497A6A">
        <w:rPr>
          <w:sz w:val="22"/>
          <w:szCs w:val="22"/>
        </w:rPr>
        <w:t>настоящем Контракте</w:t>
      </w:r>
      <w:r w:rsidRPr="00497A6A">
        <w:rPr>
          <w:bCs/>
          <w:sz w:val="22"/>
          <w:szCs w:val="22"/>
        </w:rPr>
        <w:t>.</w:t>
      </w:r>
    </w:p>
    <w:p w:rsidR="0035749B" w:rsidRPr="00497A6A" w:rsidRDefault="0035749B" w:rsidP="0035749B">
      <w:pPr>
        <w:tabs>
          <w:tab w:val="left" w:pos="540"/>
        </w:tabs>
        <w:jc w:val="both"/>
        <w:rPr>
          <w:sz w:val="22"/>
          <w:szCs w:val="22"/>
        </w:rPr>
      </w:pPr>
      <w:r w:rsidRPr="00497A6A">
        <w:rPr>
          <w:sz w:val="22"/>
          <w:szCs w:val="22"/>
        </w:rPr>
        <w:t>2.2. Исполнитель вправе:</w:t>
      </w:r>
    </w:p>
    <w:p w:rsidR="0035749B" w:rsidRPr="00497A6A" w:rsidRDefault="0035749B" w:rsidP="0035749B">
      <w:pPr>
        <w:tabs>
          <w:tab w:val="left" w:pos="540"/>
        </w:tabs>
        <w:jc w:val="both"/>
        <w:rPr>
          <w:sz w:val="22"/>
          <w:szCs w:val="22"/>
        </w:rPr>
      </w:pPr>
      <w:r w:rsidRPr="00497A6A">
        <w:rPr>
          <w:sz w:val="22"/>
          <w:szCs w:val="22"/>
        </w:rPr>
        <w:t xml:space="preserve">2.2.1. </w:t>
      </w:r>
      <w:r w:rsidR="00573CF2" w:rsidRPr="00497A6A">
        <w:rPr>
          <w:sz w:val="22"/>
          <w:szCs w:val="22"/>
        </w:rPr>
        <w:t xml:space="preserve">Требовать </w:t>
      </w:r>
      <w:r w:rsidRPr="00497A6A">
        <w:rPr>
          <w:sz w:val="22"/>
          <w:szCs w:val="22"/>
        </w:rPr>
        <w:t>от Заказчика провести приемку работ в порядке и в сроки, предусмотренные Контрактом;</w:t>
      </w:r>
    </w:p>
    <w:p w:rsidR="0035749B" w:rsidRPr="00497A6A" w:rsidRDefault="0035749B" w:rsidP="0035749B">
      <w:pPr>
        <w:tabs>
          <w:tab w:val="left" w:pos="540"/>
        </w:tabs>
        <w:jc w:val="both"/>
        <w:rPr>
          <w:sz w:val="22"/>
          <w:szCs w:val="22"/>
        </w:rPr>
      </w:pPr>
      <w:r w:rsidRPr="00497A6A">
        <w:rPr>
          <w:sz w:val="22"/>
          <w:szCs w:val="22"/>
        </w:rPr>
        <w:t xml:space="preserve">2.2.2. </w:t>
      </w:r>
      <w:r w:rsidR="00573CF2" w:rsidRPr="00497A6A">
        <w:rPr>
          <w:sz w:val="22"/>
          <w:szCs w:val="22"/>
        </w:rPr>
        <w:t xml:space="preserve">Требовать </w:t>
      </w:r>
      <w:r w:rsidRPr="00497A6A">
        <w:rPr>
          <w:sz w:val="22"/>
          <w:szCs w:val="22"/>
        </w:rPr>
        <w:t>своевременной оплаты на условиях, установленных Контрактом, надлежащим образом выполненных и принятых Заказчиком работ;</w:t>
      </w:r>
    </w:p>
    <w:p w:rsidR="0035749B" w:rsidRPr="00497A6A" w:rsidRDefault="0035749B" w:rsidP="0035749B">
      <w:pPr>
        <w:tabs>
          <w:tab w:val="left" w:pos="540"/>
        </w:tabs>
        <w:jc w:val="both"/>
        <w:rPr>
          <w:sz w:val="22"/>
          <w:szCs w:val="22"/>
        </w:rPr>
      </w:pPr>
      <w:r w:rsidRPr="00497A6A">
        <w:rPr>
          <w:sz w:val="22"/>
          <w:szCs w:val="22"/>
        </w:rPr>
        <w:t xml:space="preserve">2.2.3. </w:t>
      </w:r>
      <w:r w:rsidR="00573CF2" w:rsidRPr="00497A6A">
        <w:rPr>
          <w:sz w:val="22"/>
          <w:szCs w:val="22"/>
        </w:rPr>
        <w:t xml:space="preserve">Требовать </w:t>
      </w:r>
      <w:r w:rsidRPr="00497A6A">
        <w:rPr>
          <w:sz w:val="22"/>
          <w:szCs w:val="22"/>
        </w:rPr>
        <w:t xml:space="preserve">уплаты неустоек (штрафов, пеней) в соответствии с </w:t>
      </w:r>
      <w:r w:rsidR="00D01C76" w:rsidRPr="00497A6A">
        <w:rPr>
          <w:sz w:val="22"/>
          <w:szCs w:val="22"/>
        </w:rPr>
        <w:t>условиями настоящего Контракта</w:t>
      </w:r>
      <w:r w:rsidRPr="00497A6A">
        <w:rPr>
          <w:sz w:val="22"/>
          <w:szCs w:val="22"/>
        </w:rPr>
        <w:t>.</w:t>
      </w:r>
    </w:p>
    <w:p w:rsidR="0035749B" w:rsidRPr="00497A6A" w:rsidRDefault="0035749B" w:rsidP="0035749B">
      <w:pPr>
        <w:tabs>
          <w:tab w:val="left" w:pos="540"/>
        </w:tabs>
        <w:jc w:val="both"/>
        <w:rPr>
          <w:sz w:val="22"/>
          <w:szCs w:val="22"/>
        </w:rPr>
      </w:pPr>
      <w:r w:rsidRPr="00497A6A">
        <w:rPr>
          <w:sz w:val="22"/>
          <w:szCs w:val="22"/>
        </w:rPr>
        <w:t xml:space="preserve">2.2.4. </w:t>
      </w:r>
      <w:r w:rsidR="00573CF2" w:rsidRPr="00497A6A">
        <w:rPr>
          <w:sz w:val="22"/>
          <w:szCs w:val="22"/>
        </w:rPr>
        <w:t>О</w:t>
      </w:r>
      <w:r w:rsidRPr="00497A6A">
        <w:rPr>
          <w:sz w:val="22"/>
          <w:szCs w:val="22"/>
        </w:rPr>
        <w:t>существлять иные права, предусмотренные настоящим Контрактом.</w:t>
      </w:r>
    </w:p>
    <w:p w:rsidR="0035749B" w:rsidRPr="00497A6A" w:rsidRDefault="0035749B" w:rsidP="0035749B">
      <w:pPr>
        <w:tabs>
          <w:tab w:val="left" w:pos="540"/>
        </w:tabs>
        <w:jc w:val="both"/>
        <w:rPr>
          <w:sz w:val="22"/>
          <w:szCs w:val="22"/>
        </w:rPr>
      </w:pPr>
      <w:r w:rsidRPr="00497A6A">
        <w:rPr>
          <w:sz w:val="22"/>
          <w:szCs w:val="22"/>
        </w:rPr>
        <w:t>2.3. Заказчик обязуется:</w:t>
      </w:r>
    </w:p>
    <w:p w:rsidR="0035749B" w:rsidRPr="00497A6A" w:rsidRDefault="0035749B" w:rsidP="0035749B">
      <w:pPr>
        <w:tabs>
          <w:tab w:val="left" w:pos="540"/>
        </w:tabs>
        <w:jc w:val="both"/>
        <w:rPr>
          <w:sz w:val="22"/>
          <w:szCs w:val="22"/>
        </w:rPr>
      </w:pPr>
      <w:r w:rsidRPr="00497A6A">
        <w:rPr>
          <w:sz w:val="22"/>
          <w:szCs w:val="22"/>
        </w:rPr>
        <w:t xml:space="preserve">2.3.1.  Своевременно и в полном размере вносить  плату в соответствии с </w:t>
      </w:r>
      <w:r w:rsidR="00D01C76" w:rsidRPr="00497A6A">
        <w:rPr>
          <w:sz w:val="22"/>
          <w:szCs w:val="22"/>
        </w:rPr>
        <w:t>условиями настоящего Контракта</w:t>
      </w:r>
      <w:r w:rsidRPr="00497A6A">
        <w:rPr>
          <w:sz w:val="22"/>
          <w:szCs w:val="22"/>
        </w:rPr>
        <w:t>;</w:t>
      </w:r>
    </w:p>
    <w:p w:rsidR="0035749B" w:rsidRPr="00497A6A" w:rsidRDefault="0035749B" w:rsidP="0035749B">
      <w:pPr>
        <w:tabs>
          <w:tab w:val="left" w:pos="540"/>
        </w:tabs>
        <w:jc w:val="both"/>
        <w:rPr>
          <w:sz w:val="22"/>
          <w:szCs w:val="22"/>
        </w:rPr>
      </w:pPr>
      <w:r w:rsidRPr="00497A6A">
        <w:rPr>
          <w:sz w:val="22"/>
          <w:szCs w:val="22"/>
        </w:rPr>
        <w:t>2.3.</w:t>
      </w:r>
      <w:r w:rsidR="00E6790D" w:rsidRPr="00497A6A">
        <w:rPr>
          <w:sz w:val="22"/>
          <w:szCs w:val="22"/>
        </w:rPr>
        <w:t>2</w:t>
      </w:r>
      <w:r w:rsidRPr="00497A6A">
        <w:rPr>
          <w:sz w:val="22"/>
          <w:szCs w:val="22"/>
        </w:rPr>
        <w:t>.  Обеспечивать дос</w:t>
      </w:r>
      <w:r w:rsidR="006F0479" w:rsidRPr="00497A6A">
        <w:rPr>
          <w:sz w:val="22"/>
          <w:szCs w:val="22"/>
        </w:rPr>
        <w:t>туп представителей Исполнителя</w:t>
      </w:r>
      <w:r w:rsidR="00D01C76" w:rsidRPr="00497A6A">
        <w:rPr>
          <w:sz w:val="22"/>
          <w:szCs w:val="22"/>
        </w:rPr>
        <w:t xml:space="preserve"> к </w:t>
      </w:r>
      <w:r w:rsidR="00E6790D" w:rsidRPr="00497A6A">
        <w:rPr>
          <w:sz w:val="22"/>
          <w:szCs w:val="22"/>
        </w:rPr>
        <w:t>месту оказания услуг</w:t>
      </w:r>
      <w:r w:rsidRPr="00497A6A">
        <w:rPr>
          <w:sz w:val="22"/>
          <w:szCs w:val="22"/>
        </w:rPr>
        <w:t>.</w:t>
      </w:r>
    </w:p>
    <w:p w:rsidR="0035749B" w:rsidRPr="00497A6A" w:rsidRDefault="0035749B" w:rsidP="0035749B">
      <w:pPr>
        <w:tabs>
          <w:tab w:val="left" w:pos="540"/>
        </w:tabs>
        <w:jc w:val="both"/>
        <w:rPr>
          <w:sz w:val="22"/>
          <w:szCs w:val="22"/>
        </w:rPr>
      </w:pPr>
      <w:r w:rsidRPr="00497A6A">
        <w:rPr>
          <w:sz w:val="22"/>
          <w:szCs w:val="22"/>
        </w:rPr>
        <w:t>2.4. Заказчик вправе:</w:t>
      </w:r>
    </w:p>
    <w:p w:rsidR="0035749B" w:rsidRPr="00497A6A" w:rsidRDefault="0035749B" w:rsidP="0035749B">
      <w:pPr>
        <w:tabs>
          <w:tab w:val="left" w:pos="540"/>
        </w:tabs>
        <w:jc w:val="both"/>
        <w:rPr>
          <w:sz w:val="22"/>
          <w:szCs w:val="22"/>
        </w:rPr>
      </w:pPr>
      <w:r w:rsidRPr="00497A6A">
        <w:rPr>
          <w:sz w:val="22"/>
          <w:szCs w:val="22"/>
        </w:rPr>
        <w:t xml:space="preserve">2.4.1. </w:t>
      </w:r>
      <w:r w:rsidR="00573CF2" w:rsidRPr="00497A6A">
        <w:rPr>
          <w:sz w:val="22"/>
          <w:szCs w:val="22"/>
        </w:rPr>
        <w:t>Т</w:t>
      </w:r>
      <w:r w:rsidRPr="00497A6A">
        <w:rPr>
          <w:sz w:val="22"/>
          <w:szCs w:val="22"/>
        </w:rPr>
        <w:t>ребовать от Исполнителя надлежащего исполнения обязательств, установленных Контрактом;</w:t>
      </w:r>
    </w:p>
    <w:p w:rsidR="0035749B" w:rsidRPr="00497A6A" w:rsidRDefault="0035749B" w:rsidP="0035749B">
      <w:pPr>
        <w:tabs>
          <w:tab w:val="left" w:pos="540"/>
        </w:tabs>
        <w:jc w:val="both"/>
        <w:rPr>
          <w:sz w:val="22"/>
          <w:szCs w:val="22"/>
        </w:rPr>
      </w:pPr>
      <w:r w:rsidRPr="00497A6A">
        <w:rPr>
          <w:sz w:val="22"/>
          <w:szCs w:val="22"/>
        </w:rPr>
        <w:t xml:space="preserve">2.4.2. </w:t>
      </w:r>
      <w:r w:rsidR="00573CF2" w:rsidRPr="00497A6A">
        <w:rPr>
          <w:sz w:val="22"/>
          <w:szCs w:val="22"/>
        </w:rPr>
        <w:t xml:space="preserve">Требовать </w:t>
      </w:r>
      <w:r w:rsidRPr="00497A6A">
        <w:rPr>
          <w:sz w:val="22"/>
          <w:szCs w:val="22"/>
        </w:rPr>
        <w:t>от Исполнителя своевременного устранения недостатков, выявленных в ходе исполнения контракта;</w:t>
      </w:r>
    </w:p>
    <w:p w:rsidR="0035749B" w:rsidRPr="00497A6A" w:rsidRDefault="0035749B" w:rsidP="0035749B">
      <w:pPr>
        <w:tabs>
          <w:tab w:val="left" w:pos="540"/>
        </w:tabs>
        <w:jc w:val="both"/>
        <w:rPr>
          <w:sz w:val="22"/>
          <w:szCs w:val="22"/>
        </w:rPr>
      </w:pPr>
      <w:r w:rsidRPr="00497A6A">
        <w:rPr>
          <w:sz w:val="22"/>
          <w:szCs w:val="22"/>
        </w:rPr>
        <w:t xml:space="preserve">2.4.3. </w:t>
      </w:r>
      <w:r w:rsidR="00573CF2" w:rsidRPr="00497A6A">
        <w:rPr>
          <w:sz w:val="22"/>
          <w:szCs w:val="22"/>
        </w:rPr>
        <w:t>П</w:t>
      </w:r>
      <w:r w:rsidRPr="00497A6A">
        <w:rPr>
          <w:sz w:val="22"/>
          <w:szCs w:val="22"/>
        </w:rPr>
        <w:t>роверять ход и качество выполнения Исполнителем условий настоящего Контракта;</w:t>
      </w:r>
    </w:p>
    <w:p w:rsidR="0035749B" w:rsidRPr="00497A6A" w:rsidRDefault="0035749B" w:rsidP="0035749B">
      <w:pPr>
        <w:tabs>
          <w:tab w:val="left" w:pos="540"/>
        </w:tabs>
        <w:jc w:val="both"/>
        <w:rPr>
          <w:sz w:val="22"/>
          <w:szCs w:val="22"/>
        </w:rPr>
      </w:pPr>
      <w:r w:rsidRPr="00497A6A">
        <w:rPr>
          <w:sz w:val="22"/>
          <w:szCs w:val="22"/>
        </w:rPr>
        <w:t xml:space="preserve">2.4.4. </w:t>
      </w:r>
      <w:r w:rsidR="00573CF2" w:rsidRPr="00497A6A">
        <w:rPr>
          <w:sz w:val="22"/>
          <w:szCs w:val="22"/>
        </w:rPr>
        <w:t xml:space="preserve">Требовать </w:t>
      </w:r>
      <w:r w:rsidRPr="00497A6A">
        <w:rPr>
          <w:sz w:val="22"/>
          <w:szCs w:val="22"/>
        </w:rPr>
        <w:t xml:space="preserve">уплаты убытков, неустоек (штрафов, пеней) в соответствии с </w:t>
      </w:r>
      <w:r w:rsidR="00D01C76" w:rsidRPr="00497A6A">
        <w:rPr>
          <w:sz w:val="22"/>
          <w:szCs w:val="22"/>
        </w:rPr>
        <w:t>условиями</w:t>
      </w:r>
      <w:r w:rsidRPr="00497A6A">
        <w:rPr>
          <w:sz w:val="22"/>
          <w:szCs w:val="22"/>
        </w:rPr>
        <w:t xml:space="preserve"> настоящего Контракта;</w:t>
      </w:r>
    </w:p>
    <w:p w:rsidR="0035749B" w:rsidRPr="00497A6A" w:rsidRDefault="0035749B" w:rsidP="0035749B">
      <w:pPr>
        <w:tabs>
          <w:tab w:val="left" w:pos="540"/>
        </w:tabs>
        <w:jc w:val="both"/>
        <w:rPr>
          <w:sz w:val="22"/>
          <w:szCs w:val="22"/>
        </w:rPr>
      </w:pPr>
      <w:r w:rsidRPr="00497A6A">
        <w:rPr>
          <w:sz w:val="22"/>
          <w:szCs w:val="22"/>
        </w:rPr>
        <w:t xml:space="preserve">2.4.5. </w:t>
      </w:r>
      <w:r w:rsidR="00D01C76" w:rsidRPr="00497A6A">
        <w:rPr>
          <w:sz w:val="22"/>
          <w:szCs w:val="22"/>
        </w:rPr>
        <w:t>Отстранять Исполнителя от оказания услуг, если у Исполнителя отсутствуют необходимые допуски к видам работ</w:t>
      </w:r>
      <w:r w:rsidR="007150FB" w:rsidRPr="00497A6A">
        <w:rPr>
          <w:sz w:val="22"/>
          <w:szCs w:val="22"/>
        </w:rPr>
        <w:t xml:space="preserve"> по Контракту</w:t>
      </w:r>
      <w:r w:rsidR="00573CF2" w:rsidRPr="00497A6A">
        <w:rPr>
          <w:sz w:val="22"/>
          <w:szCs w:val="22"/>
        </w:rPr>
        <w:t>;</w:t>
      </w:r>
    </w:p>
    <w:p w:rsidR="00573CF2" w:rsidRPr="00497A6A" w:rsidRDefault="00573CF2" w:rsidP="0035749B">
      <w:pPr>
        <w:tabs>
          <w:tab w:val="left" w:pos="540"/>
        </w:tabs>
        <w:jc w:val="both"/>
        <w:rPr>
          <w:sz w:val="22"/>
          <w:szCs w:val="22"/>
        </w:rPr>
      </w:pPr>
      <w:r w:rsidRPr="00497A6A">
        <w:rPr>
          <w:sz w:val="22"/>
          <w:szCs w:val="22"/>
        </w:rPr>
        <w:t>2.4.6.</w:t>
      </w:r>
      <w:r w:rsidR="00D01C76" w:rsidRPr="00497A6A">
        <w:rPr>
          <w:sz w:val="22"/>
          <w:szCs w:val="22"/>
        </w:rPr>
        <w:t xml:space="preserve"> Осуществлять иные права, предусмотренные настоящим Контрактом.</w:t>
      </w:r>
      <w:r w:rsidRPr="00497A6A">
        <w:rPr>
          <w:sz w:val="22"/>
          <w:szCs w:val="22"/>
        </w:rPr>
        <w:t xml:space="preserve"> </w:t>
      </w:r>
    </w:p>
    <w:p w:rsidR="0035749B" w:rsidRPr="00497A6A" w:rsidRDefault="0035749B" w:rsidP="0035749B">
      <w:pPr>
        <w:jc w:val="center"/>
        <w:rPr>
          <w:b/>
        </w:rPr>
      </w:pPr>
    </w:p>
    <w:p w:rsidR="0035749B" w:rsidRPr="00497A6A" w:rsidRDefault="0035749B" w:rsidP="0035749B">
      <w:pPr>
        <w:jc w:val="center"/>
        <w:rPr>
          <w:b/>
          <w:sz w:val="22"/>
          <w:szCs w:val="22"/>
        </w:rPr>
      </w:pPr>
      <w:r w:rsidRPr="00497A6A">
        <w:rPr>
          <w:b/>
          <w:sz w:val="22"/>
          <w:szCs w:val="22"/>
        </w:rPr>
        <w:t>3. Цена контракта и порядок расчетов</w:t>
      </w:r>
    </w:p>
    <w:p w:rsidR="005928AE" w:rsidRDefault="005928AE" w:rsidP="005928AE">
      <w:pPr>
        <w:widowControl w:val="0"/>
        <w:autoSpaceDE w:val="0"/>
        <w:jc w:val="both"/>
        <w:rPr>
          <w:sz w:val="22"/>
          <w:szCs w:val="22"/>
        </w:rPr>
      </w:pPr>
      <w:r>
        <w:rPr>
          <w:sz w:val="22"/>
          <w:szCs w:val="22"/>
        </w:rPr>
        <w:t xml:space="preserve">3.1. </w:t>
      </w:r>
      <w:proofErr w:type="gramStart"/>
      <w:r w:rsidRPr="00DD5666">
        <w:rPr>
          <w:sz w:val="22"/>
          <w:szCs w:val="22"/>
        </w:rPr>
        <w:t xml:space="preserve">Принятие Заказчиком денежных обязательств в соответствии с условиями настоящего </w:t>
      </w:r>
      <w:r>
        <w:rPr>
          <w:sz w:val="22"/>
          <w:szCs w:val="22"/>
        </w:rPr>
        <w:t>К</w:t>
      </w:r>
      <w:r w:rsidRPr="00DD5666">
        <w:rPr>
          <w:sz w:val="22"/>
          <w:szCs w:val="22"/>
        </w:rPr>
        <w:t>онтракта и обеспечение их оплаты за счет средств Федерального бюджета РФ осуществляется в пределах утвержденных Заказчику  лимитов бюджетных обязательств в соответствии с ведомственной, функциональной и экономической структурами расходов бюджетов Российской Федерации, установленными федеральным законом о федеральном бюджете на соответствующий финансовый год.</w:t>
      </w:r>
      <w:proofErr w:type="gramEnd"/>
      <w:r>
        <w:rPr>
          <w:sz w:val="22"/>
          <w:szCs w:val="22"/>
        </w:rPr>
        <w:t xml:space="preserve"> Оплата по настоящему к</w:t>
      </w:r>
      <w:r w:rsidRPr="00E7601C">
        <w:rPr>
          <w:sz w:val="22"/>
          <w:szCs w:val="22"/>
        </w:rPr>
        <w:t xml:space="preserve">онтракту осуществляется </w:t>
      </w:r>
      <w:r w:rsidRPr="00461FE2">
        <w:rPr>
          <w:sz w:val="22"/>
          <w:szCs w:val="22"/>
        </w:rPr>
        <w:t>Заказчиком за счет средств Федерального бюджета РФ.</w:t>
      </w:r>
    </w:p>
    <w:p w:rsidR="007A2C95" w:rsidRDefault="005928AE" w:rsidP="005928AE">
      <w:pPr>
        <w:widowControl w:val="0"/>
        <w:autoSpaceDE w:val="0"/>
        <w:jc w:val="both"/>
        <w:rPr>
          <w:sz w:val="22"/>
          <w:szCs w:val="22"/>
        </w:rPr>
      </w:pPr>
      <w:r>
        <w:rPr>
          <w:sz w:val="22"/>
          <w:szCs w:val="22"/>
        </w:rPr>
        <w:t xml:space="preserve">3.2. </w:t>
      </w:r>
      <w:r w:rsidR="007A2C95" w:rsidRPr="000737C0">
        <w:rPr>
          <w:sz w:val="22"/>
          <w:szCs w:val="22"/>
        </w:rPr>
        <w:t xml:space="preserve">Цена Контракта составляет </w:t>
      </w:r>
      <w:r w:rsidR="007A2C95" w:rsidRPr="000737C0">
        <w:rPr>
          <w:b/>
          <w:sz w:val="22"/>
          <w:szCs w:val="22"/>
        </w:rPr>
        <w:t xml:space="preserve">  </w:t>
      </w:r>
      <w:r w:rsidR="007A2C95" w:rsidRPr="000737C0">
        <w:rPr>
          <w:sz w:val="22"/>
          <w:szCs w:val="22"/>
        </w:rPr>
        <w:t>________________ рублей ____________ копеек</w:t>
      </w:r>
      <w:r w:rsidR="007A2C95" w:rsidRPr="000737C0">
        <w:rPr>
          <w:b/>
          <w:sz w:val="22"/>
          <w:szCs w:val="22"/>
        </w:rPr>
        <w:t xml:space="preserve">, </w:t>
      </w:r>
      <w:r w:rsidR="007A2C95" w:rsidRPr="000737C0">
        <w:rPr>
          <w:i/>
          <w:sz w:val="22"/>
          <w:szCs w:val="22"/>
        </w:rPr>
        <w:t>(указывается  информация)</w:t>
      </w:r>
      <w:r w:rsidR="007A2C95" w:rsidRPr="000737C0">
        <w:rPr>
          <w:b/>
          <w:sz w:val="22"/>
          <w:szCs w:val="22"/>
        </w:rPr>
        <w:t>*</w:t>
      </w:r>
      <w:r w:rsidR="007A2C95" w:rsidRPr="007A2C95">
        <w:rPr>
          <w:sz w:val="22"/>
          <w:szCs w:val="22"/>
        </w:rPr>
        <w:t>.</w:t>
      </w:r>
    </w:p>
    <w:p w:rsidR="002C19D5" w:rsidRPr="00BA2D13" w:rsidRDefault="002C19D5" w:rsidP="002C19D5">
      <w:pPr>
        <w:widowControl w:val="0"/>
        <w:autoSpaceDE w:val="0"/>
        <w:ind w:left="567"/>
        <w:jc w:val="both"/>
        <w:rPr>
          <w:i/>
          <w:sz w:val="18"/>
          <w:szCs w:val="18"/>
        </w:rPr>
      </w:pPr>
      <w:r w:rsidRPr="00BA2D13">
        <w:rPr>
          <w:i/>
          <w:sz w:val="18"/>
          <w:szCs w:val="18"/>
        </w:rPr>
        <w:lastRenderedPageBreak/>
        <w:t>*</w:t>
      </w:r>
      <w:r w:rsidRPr="00BA2D13">
        <w:rPr>
          <w:b/>
          <w:sz w:val="18"/>
          <w:szCs w:val="18"/>
        </w:rPr>
        <w:t xml:space="preserve"> «</w:t>
      </w:r>
      <w:r w:rsidRPr="00BA2D13">
        <w:rPr>
          <w:i/>
          <w:sz w:val="18"/>
          <w:szCs w:val="18"/>
        </w:rPr>
        <w:t>в том числе НДС ___% в размере ____  или НДС не облагается на основании _____ Налогового кодекса Российской Федерации и _____» - указывается в зависимости от системы налогообложения Поставщика</w:t>
      </w:r>
      <w:r>
        <w:rPr>
          <w:i/>
          <w:sz w:val="18"/>
          <w:szCs w:val="18"/>
        </w:rPr>
        <w:t>.</w:t>
      </w:r>
    </w:p>
    <w:p w:rsidR="005928AE" w:rsidRPr="00E41D13" w:rsidRDefault="005928AE" w:rsidP="005928AE">
      <w:pPr>
        <w:widowControl w:val="0"/>
        <w:autoSpaceDE w:val="0"/>
        <w:jc w:val="both"/>
        <w:rPr>
          <w:i/>
          <w:sz w:val="22"/>
          <w:szCs w:val="22"/>
        </w:rPr>
      </w:pPr>
      <w:r>
        <w:rPr>
          <w:sz w:val="22"/>
          <w:szCs w:val="22"/>
        </w:rPr>
        <w:t>3</w:t>
      </w:r>
      <w:r w:rsidRPr="00BE1C39">
        <w:rPr>
          <w:sz w:val="22"/>
          <w:szCs w:val="22"/>
        </w:rPr>
        <w:t>.3.</w:t>
      </w:r>
      <w:r w:rsidRPr="00BE1C39">
        <w:rPr>
          <w:sz w:val="16"/>
          <w:szCs w:val="16"/>
        </w:rPr>
        <w:t xml:space="preserve"> </w:t>
      </w:r>
      <w:r w:rsidRPr="00BE1C39">
        <w:rPr>
          <w:sz w:val="22"/>
          <w:szCs w:val="22"/>
        </w:rPr>
        <w:t>Цена</w:t>
      </w:r>
      <w:r w:rsidRPr="00411983">
        <w:rPr>
          <w:sz w:val="22"/>
          <w:szCs w:val="22"/>
        </w:rPr>
        <w:t xml:space="preserve"> Контракта включает в себя компенсацию всех расходов Исполнителя, связанных с исполнением обязательств по </w:t>
      </w:r>
      <w:r w:rsidRPr="00E41D13">
        <w:rPr>
          <w:sz w:val="22"/>
          <w:szCs w:val="22"/>
        </w:rPr>
        <w:t>условиям настоящего Контракта, в том числе стоимость услуг, расходы на страхование, уплату таможенных пошлин, налогов, сборов и других обязательных платежей.</w:t>
      </w:r>
    </w:p>
    <w:p w:rsidR="005041E9" w:rsidRDefault="005928AE" w:rsidP="005041E9">
      <w:pPr>
        <w:jc w:val="both"/>
        <w:rPr>
          <w:sz w:val="22"/>
          <w:szCs w:val="22"/>
        </w:rPr>
      </w:pPr>
      <w:r w:rsidRPr="005041E9">
        <w:rPr>
          <w:sz w:val="22"/>
          <w:szCs w:val="22"/>
        </w:rPr>
        <w:t xml:space="preserve">3.4. </w:t>
      </w:r>
      <w:r w:rsidR="005041E9" w:rsidRPr="005041E9">
        <w:rPr>
          <w:sz w:val="22"/>
          <w:szCs w:val="22"/>
        </w:rPr>
        <w:t>Цена Контракта является твердой и изменению не подлежит, за исключением случаев, предусмотренных ст. 95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rsidR="005928AE" w:rsidRDefault="005928AE" w:rsidP="005041E9">
      <w:pPr>
        <w:jc w:val="both"/>
        <w:rPr>
          <w:sz w:val="22"/>
          <w:szCs w:val="22"/>
        </w:rPr>
      </w:pPr>
      <w:r>
        <w:rPr>
          <w:sz w:val="22"/>
          <w:szCs w:val="22"/>
        </w:rPr>
        <w:t>3</w:t>
      </w:r>
      <w:r w:rsidRPr="00E41D13">
        <w:rPr>
          <w:sz w:val="22"/>
          <w:szCs w:val="22"/>
        </w:rPr>
        <w:t>.5. Оплата по настоящему Контракту осуществляется путем перечисления Заказчиком денежных</w:t>
      </w:r>
      <w:r w:rsidRPr="00411983">
        <w:rPr>
          <w:sz w:val="22"/>
          <w:szCs w:val="22"/>
        </w:rPr>
        <w:t xml:space="preserve"> средств на расчетный счет Исполнителя, указанный в настоящем </w:t>
      </w:r>
      <w:r>
        <w:rPr>
          <w:sz w:val="22"/>
          <w:szCs w:val="22"/>
        </w:rPr>
        <w:t>К</w:t>
      </w:r>
      <w:r w:rsidRPr="00411983">
        <w:rPr>
          <w:sz w:val="22"/>
          <w:szCs w:val="22"/>
        </w:rPr>
        <w:t xml:space="preserve">онтракте. </w:t>
      </w:r>
    </w:p>
    <w:p w:rsidR="008C6D3D" w:rsidRPr="008C6D3D" w:rsidRDefault="005928AE" w:rsidP="005928AE">
      <w:pPr>
        <w:widowControl w:val="0"/>
        <w:autoSpaceDE w:val="0"/>
        <w:jc w:val="both"/>
        <w:rPr>
          <w:sz w:val="22"/>
          <w:szCs w:val="22"/>
        </w:rPr>
      </w:pPr>
      <w:r w:rsidRPr="008C6D3D">
        <w:rPr>
          <w:sz w:val="22"/>
          <w:szCs w:val="22"/>
        </w:rPr>
        <w:t xml:space="preserve">3.6. </w:t>
      </w:r>
      <w:r w:rsidR="00E414A7" w:rsidRPr="00E414A7">
        <w:rPr>
          <w:sz w:val="22"/>
          <w:szCs w:val="22"/>
        </w:rPr>
        <w:t xml:space="preserve">Оплата по настоящему контракту осуществляется Заказчиком на основании счета на оплату, акта оказанных услуг (универсального передаточного документа (далее-УПД)), счета-фактуры* в течение 7 (семи) рабочих дней с момента подписания Акта об оказании услуг (УПД), выставляемых к оплате Исполнителем не позднее 5-го числа месяца, следующего за расчетным месяцем.  </w:t>
      </w:r>
    </w:p>
    <w:p w:rsidR="005928AE" w:rsidRPr="00411983" w:rsidRDefault="005928AE" w:rsidP="005928AE">
      <w:pPr>
        <w:widowControl w:val="0"/>
        <w:autoSpaceDE w:val="0"/>
        <w:jc w:val="both"/>
        <w:rPr>
          <w:i/>
          <w:sz w:val="22"/>
          <w:szCs w:val="22"/>
        </w:rPr>
      </w:pPr>
      <w:r>
        <w:rPr>
          <w:sz w:val="22"/>
          <w:szCs w:val="22"/>
        </w:rPr>
        <w:t xml:space="preserve">3.7. </w:t>
      </w:r>
      <w:r w:rsidRPr="00411983">
        <w:rPr>
          <w:sz w:val="22"/>
          <w:szCs w:val="22"/>
        </w:rPr>
        <w:t xml:space="preserve">В случае изменения расчетного счета Исполнитель обязан в течении 3(трех) рабочих дней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w:t>
      </w:r>
      <w:r>
        <w:rPr>
          <w:sz w:val="22"/>
          <w:szCs w:val="22"/>
        </w:rPr>
        <w:t>К</w:t>
      </w:r>
      <w:r w:rsidRPr="00411983">
        <w:rPr>
          <w:sz w:val="22"/>
          <w:szCs w:val="22"/>
        </w:rPr>
        <w:t xml:space="preserve">онтракте счет Исполнителя, несет Исполнитель. </w:t>
      </w:r>
    </w:p>
    <w:p w:rsidR="0035749B" w:rsidRPr="00497A6A" w:rsidRDefault="0035749B" w:rsidP="0035749B">
      <w:pPr>
        <w:widowControl w:val="0"/>
        <w:autoSpaceDE w:val="0"/>
        <w:jc w:val="both"/>
        <w:rPr>
          <w:sz w:val="22"/>
          <w:szCs w:val="22"/>
        </w:rPr>
      </w:pPr>
    </w:p>
    <w:p w:rsidR="00395281" w:rsidRPr="008C6D3D" w:rsidRDefault="00546369" w:rsidP="008C6D3D">
      <w:pPr>
        <w:numPr>
          <w:ilvl w:val="0"/>
          <w:numId w:val="35"/>
        </w:numPr>
        <w:tabs>
          <w:tab w:val="num" w:pos="900"/>
          <w:tab w:val="left" w:pos="993"/>
        </w:tabs>
        <w:jc w:val="center"/>
        <w:rPr>
          <w:b/>
          <w:sz w:val="22"/>
          <w:szCs w:val="22"/>
        </w:rPr>
      </w:pPr>
      <w:r w:rsidRPr="008C6D3D">
        <w:rPr>
          <w:b/>
          <w:sz w:val="22"/>
          <w:szCs w:val="22"/>
        </w:rPr>
        <w:t>4</w:t>
      </w:r>
      <w:r w:rsidR="00395281" w:rsidRPr="008C6D3D">
        <w:rPr>
          <w:b/>
          <w:sz w:val="22"/>
          <w:szCs w:val="22"/>
        </w:rPr>
        <w:t>. Приемка оказанных услуг.</w:t>
      </w:r>
    </w:p>
    <w:p w:rsidR="008C6D3D" w:rsidRPr="008C6D3D" w:rsidRDefault="008C6D3D" w:rsidP="008C6D3D">
      <w:pPr>
        <w:pStyle w:val="Style4"/>
        <w:widowControl/>
        <w:numPr>
          <w:ilvl w:val="0"/>
          <w:numId w:val="35"/>
        </w:numPr>
        <w:spacing w:line="240" w:lineRule="auto"/>
        <w:rPr>
          <w:rStyle w:val="FontStyle22"/>
        </w:rPr>
      </w:pPr>
      <w:r w:rsidRPr="008C6D3D">
        <w:rPr>
          <w:rStyle w:val="FontStyle22"/>
        </w:rPr>
        <w:t>4.1.</w:t>
      </w:r>
      <w:r w:rsidR="00CD592B">
        <w:rPr>
          <w:rStyle w:val="FontStyle22"/>
        </w:rPr>
        <w:t xml:space="preserve"> </w:t>
      </w:r>
      <w:r w:rsidRPr="008C6D3D">
        <w:rPr>
          <w:rStyle w:val="FontStyle22"/>
        </w:rPr>
        <w:t>Услуги должны быть оказаны в полном объеме, качественно и в срок, с соблюдением требований стандартов, технических условий и других нормативных правовых документов РФ, определяющих перечень, объем и последовательность оказания таких услуг.</w:t>
      </w:r>
    </w:p>
    <w:p w:rsidR="008C6D3D" w:rsidRPr="008C6D3D" w:rsidRDefault="008C6D3D" w:rsidP="008C6D3D">
      <w:pPr>
        <w:pStyle w:val="Style130"/>
        <w:widowControl/>
        <w:numPr>
          <w:ilvl w:val="0"/>
          <w:numId w:val="35"/>
        </w:numPr>
        <w:tabs>
          <w:tab w:val="left" w:pos="1022"/>
        </w:tabs>
        <w:spacing w:line="240" w:lineRule="auto"/>
        <w:rPr>
          <w:rStyle w:val="FontStyle22"/>
        </w:rPr>
      </w:pPr>
      <w:r w:rsidRPr="008C6D3D">
        <w:rPr>
          <w:rStyle w:val="FontStyle22"/>
        </w:rPr>
        <w:t>4.2. Сдача-приемка оказанных Услуг оформляется Актом оказанных услуг</w:t>
      </w:r>
      <w:r w:rsidR="004C783A">
        <w:rPr>
          <w:rStyle w:val="FontStyle22"/>
        </w:rPr>
        <w:t xml:space="preserve"> (УПД)</w:t>
      </w:r>
      <w:r w:rsidRPr="008C6D3D">
        <w:rPr>
          <w:rStyle w:val="FontStyle22"/>
        </w:rPr>
        <w:t>, подписываемым Исполнителем и Заказчиком.</w:t>
      </w:r>
    </w:p>
    <w:p w:rsidR="008C6D3D" w:rsidRPr="00782F3D" w:rsidRDefault="008C6D3D" w:rsidP="008C6D3D">
      <w:pPr>
        <w:pStyle w:val="Style130"/>
        <w:widowControl/>
        <w:numPr>
          <w:ilvl w:val="0"/>
          <w:numId w:val="35"/>
        </w:numPr>
        <w:tabs>
          <w:tab w:val="left" w:pos="1022"/>
        </w:tabs>
        <w:spacing w:line="240" w:lineRule="auto"/>
        <w:rPr>
          <w:sz w:val="22"/>
          <w:szCs w:val="22"/>
          <w:highlight w:val="yellow"/>
        </w:rPr>
      </w:pPr>
      <w:r w:rsidRPr="008C6D3D">
        <w:rPr>
          <w:sz w:val="22"/>
          <w:szCs w:val="22"/>
        </w:rPr>
        <w:t xml:space="preserve">4.3. </w:t>
      </w:r>
      <w:r w:rsidR="00CD592B" w:rsidRPr="00782F3D">
        <w:rPr>
          <w:sz w:val="22"/>
          <w:szCs w:val="22"/>
          <w:highlight w:val="yellow"/>
        </w:rPr>
        <w:t>Ежемесячно не позднее</w:t>
      </w:r>
      <w:r w:rsidRPr="00782F3D">
        <w:rPr>
          <w:sz w:val="22"/>
          <w:szCs w:val="22"/>
          <w:highlight w:val="yellow"/>
        </w:rPr>
        <w:t xml:space="preserve"> </w:t>
      </w:r>
      <w:r w:rsidR="00E414A7">
        <w:rPr>
          <w:sz w:val="22"/>
          <w:szCs w:val="22"/>
          <w:highlight w:val="yellow"/>
        </w:rPr>
        <w:t>5</w:t>
      </w:r>
      <w:r w:rsidRPr="00782F3D">
        <w:rPr>
          <w:sz w:val="22"/>
          <w:szCs w:val="22"/>
          <w:highlight w:val="yellow"/>
        </w:rPr>
        <w:t xml:space="preserve"> (</w:t>
      </w:r>
      <w:r w:rsidR="00E414A7">
        <w:rPr>
          <w:sz w:val="22"/>
          <w:szCs w:val="22"/>
          <w:highlight w:val="yellow"/>
        </w:rPr>
        <w:t>пятого</w:t>
      </w:r>
      <w:r w:rsidRPr="00782F3D">
        <w:rPr>
          <w:sz w:val="22"/>
          <w:szCs w:val="22"/>
          <w:highlight w:val="yellow"/>
        </w:rPr>
        <w:t>)</w:t>
      </w:r>
      <w:r w:rsidR="00CD592B" w:rsidRPr="00782F3D">
        <w:rPr>
          <w:sz w:val="22"/>
          <w:szCs w:val="22"/>
          <w:highlight w:val="yellow"/>
        </w:rPr>
        <w:t xml:space="preserve"> числа</w:t>
      </w:r>
      <w:r w:rsidRPr="00782F3D">
        <w:rPr>
          <w:sz w:val="22"/>
          <w:szCs w:val="22"/>
          <w:highlight w:val="yellow"/>
        </w:rPr>
        <w:t xml:space="preserve"> </w:t>
      </w:r>
      <w:r w:rsidR="00CD592B" w:rsidRPr="00782F3D">
        <w:rPr>
          <w:sz w:val="22"/>
          <w:szCs w:val="22"/>
          <w:highlight w:val="yellow"/>
        </w:rPr>
        <w:t>месяца следующего за расчетным периодом</w:t>
      </w:r>
      <w:r w:rsidRPr="00782F3D">
        <w:rPr>
          <w:sz w:val="22"/>
          <w:szCs w:val="22"/>
          <w:highlight w:val="yellow"/>
        </w:rPr>
        <w:t xml:space="preserve"> Исполнитель направляет Заказчику:</w:t>
      </w:r>
    </w:p>
    <w:p w:rsidR="008C6D3D" w:rsidRPr="008C6D3D" w:rsidRDefault="008C6D3D" w:rsidP="008C6D3D">
      <w:pPr>
        <w:pStyle w:val="Style130"/>
        <w:widowControl/>
        <w:numPr>
          <w:ilvl w:val="0"/>
          <w:numId w:val="35"/>
        </w:numPr>
        <w:tabs>
          <w:tab w:val="left" w:pos="1022"/>
        </w:tabs>
        <w:spacing w:line="240" w:lineRule="auto"/>
        <w:rPr>
          <w:rFonts w:eastAsia="Calibri"/>
          <w:sz w:val="22"/>
          <w:szCs w:val="22"/>
        </w:rPr>
      </w:pPr>
      <w:r w:rsidRPr="008C6D3D">
        <w:rPr>
          <w:rFonts w:eastAsia="Calibri"/>
          <w:sz w:val="22"/>
          <w:szCs w:val="22"/>
        </w:rPr>
        <w:t>– счет, счет-фактуру</w:t>
      </w:r>
      <w:r w:rsidRPr="008C6D3D">
        <w:rPr>
          <w:color w:val="000000"/>
          <w:sz w:val="22"/>
          <w:szCs w:val="22"/>
        </w:rPr>
        <w:t>*</w:t>
      </w:r>
      <w:r w:rsidRPr="008C6D3D">
        <w:rPr>
          <w:rFonts w:eastAsia="Calibri"/>
          <w:sz w:val="22"/>
          <w:szCs w:val="22"/>
        </w:rPr>
        <w:t xml:space="preserve"> (при наличии), выставленные Заказчику, с подлинными подписями и печатью (при наличии);</w:t>
      </w:r>
    </w:p>
    <w:p w:rsidR="008C6D3D" w:rsidRPr="008C6D3D" w:rsidRDefault="008C6D3D" w:rsidP="008C6D3D">
      <w:pPr>
        <w:pStyle w:val="affffb"/>
        <w:numPr>
          <w:ilvl w:val="0"/>
          <w:numId w:val="35"/>
        </w:numPr>
        <w:spacing w:after="0" w:line="240" w:lineRule="auto"/>
        <w:jc w:val="both"/>
        <w:rPr>
          <w:rFonts w:ascii="Times New Roman" w:hAnsi="Times New Roman"/>
        </w:rPr>
      </w:pPr>
      <w:r w:rsidRPr="008C6D3D">
        <w:rPr>
          <w:rFonts w:ascii="Times New Roman" w:hAnsi="Times New Roman"/>
          <w:i/>
        </w:rPr>
        <w:t>* Счет-фактура предоставляется Заказчику, в случае если цена настоящего Контракта включает в себя НДС, в соответствии с п. 3.2  настоящего Контракта</w:t>
      </w:r>
    </w:p>
    <w:p w:rsidR="008C6D3D" w:rsidRPr="008C6D3D" w:rsidRDefault="008C6D3D" w:rsidP="008C6D3D">
      <w:pPr>
        <w:pStyle w:val="affffb"/>
        <w:numPr>
          <w:ilvl w:val="0"/>
          <w:numId w:val="35"/>
        </w:num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rPr>
      </w:pPr>
      <w:r w:rsidRPr="008C6D3D">
        <w:rPr>
          <w:rFonts w:ascii="Times New Roman" w:hAnsi="Times New Roman"/>
        </w:rPr>
        <w:t xml:space="preserve">– акт оказанных услуг </w:t>
      </w:r>
      <w:r w:rsidR="004C783A">
        <w:rPr>
          <w:rFonts w:ascii="Times New Roman" w:hAnsi="Times New Roman"/>
        </w:rPr>
        <w:t xml:space="preserve">(УПД) </w:t>
      </w:r>
      <w:r w:rsidRPr="008C6D3D">
        <w:rPr>
          <w:rFonts w:ascii="Times New Roman" w:hAnsi="Times New Roman"/>
        </w:rPr>
        <w:t>в двух экземплярах (один экземпляр для Заказчика, один экземпляр для Исполнителя) с подлинными подписями и печатью (при наличии).</w:t>
      </w:r>
    </w:p>
    <w:p w:rsidR="008C6D3D" w:rsidRPr="008C6D3D" w:rsidRDefault="008C6D3D" w:rsidP="008C6D3D">
      <w:pPr>
        <w:pStyle w:val="Style130"/>
        <w:widowControl/>
        <w:numPr>
          <w:ilvl w:val="0"/>
          <w:numId w:val="35"/>
        </w:numPr>
        <w:tabs>
          <w:tab w:val="left" w:pos="1022"/>
        </w:tabs>
        <w:spacing w:line="240" w:lineRule="auto"/>
        <w:rPr>
          <w:sz w:val="22"/>
          <w:szCs w:val="22"/>
        </w:rPr>
      </w:pPr>
      <w:r w:rsidRPr="008C6D3D">
        <w:rPr>
          <w:sz w:val="22"/>
          <w:szCs w:val="22"/>
        </w:rPr>
        <w:t xml:space="preserve">4.4. Приемка оказанных услуг производится </w:t>
      </w:r>
      <w:r w:rsidRPr="00024E27">
        <w:rPr>
          <w:sz w:val="22"/>
          <w:szCs w:val="22"/>
          <w:highlight w:val="yellow"/>
        </w:rPr>
        <w:t xml:space="preserve">не позднее </w:t>
      </w:r>
      <w:r w:rsidR="00CD592B" w:rsidRPr="00024E27">
        <w:rPr>
          <w:sz w:val="22"/>
          <w:szCs w:val="22"/>
          <w:highlight w:val="yellow"/>
        </w:rPr>
        <w:t>20</w:t>
      </w:r>
      <w:r w:rsidRPr="00024E27">
        <w:rPr>
          <w:sz w:val="22"/>
          <w:szCs w:val="22"/>
          <w:highlight w:val="yellow"/>
        </w:rPr>
        <w:t xml:space="preserve"> (</w:t>
      </w:r>
      <w:r w:rsidR="00CD592B" w:rsidRPr="00024E27">
        <w:rPr>
          <w:sz w:val="22"/>
          <w:szCs w:val="22"/>
          <w:highlight w:val="yellow"/>
        </w:rPr>
        <w:t>двадцати</w:t>
      </w:r>
      <w:r w:rsidRPr="008C6D3D">
        <w:rPr>
          <w:sz w:val="22"/>
          <w:szCs w:val="22"/>
        </w:rPr>
        <w:t>) рабочих дней после даты получения Заказчиком от Исполнителя акта оказанных услуг</w:t>
      </w:r>
      <w:r w:rsidR="004C783A">
        <w:rPr>
          <w:sz w:val="22"/>
          <w:szCs w:val="22"/>
        </w:rPr>
        <w:t xml:space="preserve"> (УПД)</w:t>
      </w:r>
      <w:r w:rsidRPr="008C6D3D">
        <w:rPr>
          <w:sz w:val="22"/>
          <w:szCs w:val="22"/>
        </w:rPr>
        <w:t>.</w:t>
      </w:r>
    </w:p>
    <w:p w:rsidR="008C6D3D" w:rsidRPr="008C6D3D" w:rsidRDefault="008C6D3D" w:rsidP="008C6D3D">
      <w:pPr>
        <w:pStyle w:val="Style130"/>
        <w:widowControl/>
        <w:numPr>
          <w:ilvl w:val="0"/>
          <w:numId w:val="35"/>
        </w:numPr>
        <w:tabs>
          <w:tab w:val="left" w:pos="1022"/>
        </w:tabs>
        <w:spacing w:line="240" w:lineRule="auto"/>
        <w:rPr>
          <w:sz w:val="22"/>
          <w:szCs w:val="22"/>
        </w:rPr>
      </w:pPr>
      <w:r w:rsidRPr="008C6D3D">
        <w:rPr>
          <w:sz w:val="22"/>
          <w:szCs w:val="22"/>
        </w:rPr>
        <w:t xml:space="preserve">4.5. Для проверки соответствия результата оказанных услуг условиям Контракта Заказчик вправе провести экспертизу. </w:t>
      </w:r>
    </w:p>
    <w:p w:rsidR="008C6D3D" w:rsidRPr="008C6D3D" w:rsidRDefault="008C6D3D" w:rsidP="008C6D3D">
      <w:pPr>
        <w:pStyle w:val="affffb"/>
        <w:numPr>
          <w:ilvl w:val="0"/>
          <w:numId w:val="35"/>
        </w:numPr>
        <w:spacing w:after="0" w:line="240" w:lineRule="auto"/>
        <w:jc w:val="both"/>
        <w:rPr>
          <w:rFonts w:ascii="Times New Roman" w:hAnsi="Times New Roman"/>
        </w:rPr>
      </w:pPr>
      <w:r w:rsidRPr="008C6D3D">
        <w:rPr>
          <w:rFonts w:ascii="Times New Roman" w:hAnsi="Times New Roman"/>
        </w:rPr>
        <w:t>4.6. При наличии замечаний и претензий к оказанным услугам Заказчик направляет мотивированный отказ от приемки результата услуг в течение 5 (пяти) рабочих дней с момента их обнаружения.</w:t>
      </w:r>
    </w:p>
    <w:p w:rsidR="008C6D3D" w:rsidRPr="008C6D3D" w:rsidRDefault="008C6D3D" w:rsidP="008C6D3D">
      <w:pPr>
        <w:pStyle w:val="affffb"/>
        <w:numPr>
          <w:ilvl w:val="0"/>
          <w:numId w:val="35"/>
        </w:numPr>
        <w:spacing w:after="0" w:line="240" w:lineRule="auto"/>
        <w:jc w:val="both"/>
        <w:rPr>
          <w:rFonts w:ascii="Times New Roman" w:hAnsi="Times New Roman"/>
        </w:rPr>
      </w:pPr>
      <w:r w:rsidRPr="008C6D3D">
        <w:rPr>
          <w:rFonts w:ascii="Times New Roman" w:hAnsi="Times New Roman"/>
        </w:rPr>
        <w:t xml:space="preserve">4.7. В мотивированном отказе Заказчиком указывается перечень замечаний и претензий к оказанной услуге и сроки их устранения (при наличии такой возможности). Замечания и претензии устраняются (при наличии такой возможности) Исполнителем за свой счет. При отсутствии возможности устранить выявленные замечания и претензии, Заказчик вправе уменьшить сумму оплаты по Контракту.  </w:t>
      </w:r>
    </w:p>
    <w:p w:rsidR="008C6D3D" w:rsidRPr="008C6D3D" w:rsidRDefault="008C6D3D" w:rsidP="008C6D3D">
      <w:pPr>
        <w:pStyle w:val="affffb"/>
        <w:numPr>
          <w:ilvl w:val="0"/>
          <w:numId w:val="35"/>
        </w:numPr>
        <w:spacing w:after="0" w:line="240" w:lineRule="auto"/>
        <w:jc w:val="both"/>
        <w:rPr>
          <w:rFonts w:ascii="Times New Roman" w:hAnsi="Times New Roman"/>
        </w:rPr>
      </w:pPr>
      <w:r w:rsidRPr="008C6D3D">
        <w:rPr>
          <w:rFonts w:ascii="Times New Roman" w:hAnsi="Times New Roman"/>
        </w:rPr>
        <w:t>4.8. Заказчик вправе не осуществлять приемку оказанных услуг, в случае если при оказании услуг Исполнителем причинены убытки Заказчику, до момента возмещения Исполнителем Заказчику таких убытков.</w:t>
      </w:r>
    </w:p>
    <w:p w:rsidR="00395281" w:rsidRDefault="00395281" w:rsidP="000E00AB">
      <w:pPr>
        <w:tabs>
          <w:tab w:val="left" w:pos="284"/>
        </w:tabs>
        <w:autoSpaceDE w:val="0"/>
        <w:jc w:val="center"/>
        <w:rPr>
          <w:b/>
          <w:bCs/>
          <w:sz w:val="22"/>
          <w:szCs w:val="22"/>
        </w:rPr>
      </w:pPr>
    </w:p>
    <w:p w:rsidR="00546369" w:rsidRPr="000B7DA7" w:rsidRDefault="00546369" w:rsidP="00546369">
      <w:pPr>
        <w:widowControl w:val="0"/>
        <w:tabs>
          <w:tab w:val="left" w:pos="284"/>
        </w:tabs>
        <w:autoSpaceDE w:val="0"/>
        <w:jc w:val="center"/>
        <w:rPr>
          <w:b/>
          <w:bCs/>
          <w:sz w:val="22"/>
          <w:szCs w:val="22"/>
        </w:rPr>
      </w:pPr>
      <w:r>
        <w:rPr>
          <w:b/>
          <w:sz w:val="22"/>
          <w:szCs w:val="22"/>
        </w:rPr>
        <w:t xml:space="preserve">5. </w:t>
      </w:r>
      <w:r w:rsidRPr="000B7DA7">
        <w:rPr>
          <w:b/>
          <w:sz w:val="22"/>
          <w:szCs w:val="22"/>
        </w:rPr>
        <w:t>Гарантия качества на оказанную услугу</w:t>
      </w:r>
    </w:p>
    <w:p w:rsidR="00546369" w:rsidRPr="00A86C6A" w:rsidRDefault="00546369" w:rsidP="00546369">
      <w:pPr>
        <w:tabs>
          <w:tab w:val="left" w:pos="567"/>
        </w:tabs>
        <w:jc w:val="both"/>
        <w:rPr>
          <w:sz w:val="22"/>
          <w:szCs w:val="22"/>
        </w:rPr>
      </w:pPr>
      <w:r>
        <w:rPr>
          <w:sz w:val="22"/>
          <w:szCs w:val="22"/>
        </w:rPr>
        <w:t xml:space="preserve">5.1. </w:t>
      </w:r>
      <w:r w:rsidRPr="00DD5666">
        <w:rPr>
          <w:sz w:val="22"/>
          <w:szCs w:val="22"/>
        </w:rPr>
        <w:t>Исполнитель гарантирует, что оказываемая услуга соответствую</w:t>
      </w:r>
      <w:r>
        <w:rPr>
          <w:sz w:val="22"/>
          <w:szCs w:val="22"/>
        </w:rPr>
        <w:t>т требованиям, установленным в к</w:t>
      </w:r>
      <w:r w:rsidRPr="00DD5666">
        <w:rPr>
          <w:sz w:val="22"/>
          <w:szCs w:val="22"/>
        </w:rPr>
        <w:t xml:space="preserve">онтракте, обязательным нормам </w:t>
      </w:r>
      <w:r w:rsidRPr="00A86C6A">
        <w:rPr>
          <w:sz w:val="22"/>
          <w:szCs w:val="22"/>
        </w:rPr>
        <w:t>и правилам, регулирующим данную деятельность, а также иным требованиям законодательства Российской Федерации, действующим на момент оказания услуги.</w:t>
      </w:r>
    </w:p>
    <w:p w:rsidR="00546369" w:rsidRPr="00762D52" w:rsidRDefault="00546369" w:rsidP="00546369">
      <w:pPr>
        <w:tabs>
          <w:tab w:val="left" w:pos="567"/>
        </w:tabs>
        <w:jc w:val="both"/>
        <w:rPr>
          <w:sz w:val="22"/>
          <w:szCs w:val="22"/>
        </w:rPr>
      </w:pPr>
      <w:r w:rsidRPr="00762D52">
        <w:rPr>
          <w:sz w:val="22"/>
          <w:szCs w:val="22"/>
        </w:rPr>
        <w:t xml:space="preserve">5.2. Гарантийный срок на оказываемые услуги по контракту составляет не менее 12 месяцев со дня подписания </w:t>
      </w:r>
      <w:r w:rsidR="00B662C0" w:rsidRPr="00762D52">
        <w:rPr>
          <w:sz w:val="22"/>
          <w:szCs w:val="22"/>
        </w:rPr>
        <w:t>акта оказанных услуг</w:t>
      </w:r>
      <w:r w:rsidR="004C783A" w:rsidRPr="00762D52">
        <w:rPr>
          <w:sz w:val="22"/>
          <w:szCs w:val="22"/>
        </w:rPr>
        <w:t xml:space="preserve"> (УПД)</w:t>
      </w:r>
      <w:r w:rsidRPr="00762D52">
        <w:rPr>
          <w:sz w:val="22"/>
          <w:szCs w:val="22"/>
        </w:rPr>
        <w:t>.</w:t>
      </w:r>
    </w:p>
    <w:p w:rsidR="00546369" w:rsidRDefault="00546369" w:rsidP="00546369">
      <w:pPr>
        <w:tabs>
          <w:tab w:val="left" w:pos="567"/>
        </w:tabs>
        <w:jc w:val="both"/>
        <w:rPr>
          <w:sz w:val="22"/>
          <w:szCs w:val="22"/>
        </w:rPr>
      </w:pPr>
      <w:r>
        <w:rPr>
          <w:sz w:val="22"/>
          <w:szCs w:val="22"/>
        </w:rPr>
        <w:t xml:space="preserve">5.3. </w:t>
      </w:r>
      <w:r w:rsidRPr="00A86C6A">
        <w:rPr>
          <w:sz w:val="22"/>
          <w:szCs w:val="22"/>
        </w:rPr>
        <w:t>Если в период гарантийной срока, предоставленного Исполнителем, будут обнаружены недостатки и дефекты в результате оказанных услуг, то Исполнитель в кратчайшие сроки, не более чем в течение 5 (пяти) рабочих дней устраняет недостатки. Гарантийный срок в этом случае продлевается на период устранения дефектов. Все расходы, связанные с устранением недостатков и дефектов, производятся</w:t>
      </w:r>
      <w:r w:rsidRPr="00411983">
        <w:rPr>
          <w:sz w:val="22"/>
          <w:szCs w:val="22"/>
        </w:rPr>
        <w:t xml:space="preserve"> за счет </w:t>
      </w:r>
      <w:r w:rsidRPr="00411983">
        <w:rPr>
          <w:sz w:val="22"/>
          <w:szCs w:val="22"/>
        </w:rPr>
        <w:lastRenderedPageBreak/>
        <w:t>Исполнителя и Заказчиком не компенсируются. Все расходы, связанные с устранением недостатков и дефектов, производятся за счет Исполнителя и Заказчиком не компенсируются. В случае если эти недостатки и дефекты повлекли нанесение ущерба Заказчику или третьим лицам, то Исполнитель несет ответственность за неисполнение или ненадлежащее исполнение обязательств по контракту в пределах причиненного ущерба в соответствии с действующим законодательством Российской Федерации.</w:t>
      </w:r>
    </w:p>
    <w:p w:rsidR="00546369" w:rsidRPr="00411983" w:rsidRDefault="00360726" w:rsidP="00360726">
      <w:pPr>
        <w:tabs>
          <w:tab w:val="left" w:pos="567"/>
        </w:tabs>
        <w:jc w:val="both"/>
        <w:rPr>
          <w:sz w:val="22"/>
          <w:szCs w:val="22"/>
        </w:rPr>
      </w:pPr>
      <w:r>
        <w:rPr>
          <w:sz w:val="22"/>
          <w:szCs w:val="22"/>
        </w:rPr>
        <w:t xml:space="preserve">5.4. </w:t>
      </w:r>
      <w:r w:rsidR="00546369" w:rsidRPr="00411983">
        <w:rPr>
          <w:sz w:val="22"/>
          <w:szCs w:val="22"/>
        </w:rPr>
        <w:t xml:space="preserve">Ущерб, нанесенный по вине Исполнителя в период оказания услуги и/или гарантийного срока, возмещается за счет Исполнителя в полном объеме. </w:t>
      </w:r>
    </w:p>
    <w:p w:rsidR="00546369" w:rsidRDefault="00546369" w:rsidP="00395281">
      <w:pPr>
        <w:tabs>
          <w:tab w:val="left" w:pos="284"/>
        </w:tabs>
        <w:autoSpaceDE w:val="0"/>
        <w:jc w:val="center"/>
        <w:rPr>
          <w:b/>
          <w:bCs/>
          <w:sz w:val="22"/>
          <w:szCs w:val="22"/>
        </w:rPr>
      </w:pPr>
    </w:p>
    <w:p w:rsidR="00360726" w:rsidRPr="005B503F" w:rsidRDefault="00360726" w:rsidP="00360726">
      <w:pPr>
        <w:tabs>
          <w:tab w:val="left" w:pos="284"/>
        </w:tabs>
        <w:autoSpaceDE w:val="0"/>
        <w:jc w:val="center"/>
        <w:rPr>
          <w:b/>
          <w:bCs/>
          <w:sz w:val="22"/>
          <w:szCs w:val="22"/>
        </w:rPr>
      </w:pPr>
      <w:r>
        <w:rPr>
          <w:b/>
          <w:bCs/>
          <w:sz w:val="22"/>
          <w:szCs w:val="22"/>
        </w:rPr>
        <w:t xml:space="preserve">6. </w:t>
      </w:r>
      <w:r w:rsidRPr="005B503F">
        <w:rPr>
          <w:b/>
          <w:bCs/>
          <w:sz w:val="22"/>
          <w:szCs w:val="22"/>
        </w:rPr>
        <w:t>Ответственность Сторон</w:t>
      </w:r>
    </w:p>
    <w:p w:rsidR="008C6D3D" w:rsidRPr="00866027" w:rsidRDefault="008C6D3D" w:rsidP="008C6D3D">
      <w:pPr>
        <w:jc w:val="both"/>
        <w:rPr>
          <w:sz w:val="22"/>
          <w:szCs w:val="22"/>
        </w:rPr>
      </w:pPr>
      <w:r>
        <w:rPr>
          <w:sz w:val="22"/>
          <w:szCs w:val="22"/>
        </w:rPr>
        <w:t>6</w:t>
      </w:r>
      <w:r w:rsidRPr="00866027">
        <w:rPr>
          <w:sz w:val="22"/>
          <w:szCs w:val="22"/>
        </w:rPr>
        <w:t xml:space="preserve">.1. В случае просрочки исполнения Заказчиком обязательств, предусмотренных </w:t>
      </w:r>
      <w:r>
        <w:rPr>
          <w:sz w:val="22"/>
          <w:szCs w:val="22"/>
        </w:rPr>
        <w:t>К</w:t>
      </w:r>
      <w:r w:rsidRPr="00866027">
        <w:rPr>
          <w:sz w:val="22"/>
          <w:szCs w:val="22"/>
        </w:rPr>
        <w:t xml:space="preserve">онтрактом, а также в иных случаях неисполнения или ненадлежащего исполнения Заказчиком обязательств, предусмотренных </w:t>
      </w:r>
      <w:r>
        <w:rPr>
          <w:sz w:val="22"/>
          <w:szCs w:val="22"/>
        </w:rPr>
        <w:t>К</w:t>
      </w:r>
      <w:r w:rsidRPr="00866027">
        <w:rPr>
          <w:sz w:val="22"/>
          <w:szCs w:val="22"/>
        </w:rPr>
        <w:t>онтрактом, Исполнитель вправе потребовать уплаты неустоек (штрафов, пеней).</w:t>
      </w:r>
    </w:p>
    <w:p w:rsidR="008C6D3D" w:rsidRPr="00866027" w:rsidRDefault="008C6D3D" w:rsidP="008C6D3D">
      <w:pPr>
        <w:jc w:val="both"/>
        <w:rPr>
          <w:sz w:val="22"/>
          <w:szCs w:val="22"/>
        </w:rPr>
      </w:pPr>
      <w:r>
        <w:rPr>
          <w:sz w:val="22"/>
          <w:szCs w:val="22"/>
        </w:rPr>
        <w:t>6</w:t>
      </w:r>
      <w:r w:rsidRPr="00866027">
        <w:rPr>
          <w:sz w:val="22"/>
          <w:szCs w:val="22"/>
        </w:rPr>
        <w:t xml:space="preserve">.2. Пеня начисляется за каждый день просрочки исполнения Заказчиком обязательства, предусмотренного </w:t>
      </w:r>
      <w:r>
        <w:rPr>
          <w:sz w:val="22"/>
          <w:szCs w:val="22"/>
        </w:rPr>
        <w:t>К</w:t>
      </w:r>
      <w:r w:rsidRPr="00866027">
        <w:rPr>
          <w:sz w:val="22"/>
          <w:szCs w:val="22"/>
        </w:rPr>
        <w:t xml:space="preserve">онтрактом, начиная со дня, следующего после дня истечения установленного </w:t>
      </w:r>
      <w:r>
        <w:rPr>
          <w:sz w:val="22"/>
          <w:szCs w:val="22"/>
        </w:rPr>
        <w:t>К</w:t>
      </w:r>
      <w:r w:rsidRPr="00866027">
        <w:rPr>
          <w:sz w:val="22"/>
          <w:szCs w:val="22"/>
        </w:rPr>
        <w:t>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8C6D3D" w:rsidRPr="00D7791B" w:rsidRDefault="008C6D3D" w:rsidP="008C6D3D">
      <w:pPr>
        <w:jc w:val="both"/>
        <w:rPr>
          <w:i/>
          <w:sz w:val="22"/>
          <w:szCs w:val="22"/>
        </w:rPr>
      </w:pPr>
      <w:r>
        <w:rPr>
          <w:sz w:val="22"/>
          <w:szCs w:val="22"/>
        </w:rPr>
        <w:t>6</w:t>
      </w:r>
      <w:r w:rsidRPr="00866027">
        <w:rPr>
          <w:sz w:val="22"/>
          <w:szCs w:val="22"/>
        </w:rPr>
        <w:t xml:space="preserve">.3. За каждый факт неисполнения </w:t>
      </w:r>
      <w:r>
        <w:rPr>
          <w:sz w:val="22"/>
          <w:szCs w:val="22"/>
        </w:rPr>
        <w:t>З</w:t>
      </w:r>
      <w:r w:rsidRPr="00866027">
        <w:rPr>
          <w:sz w:val="22"/>
          <w:szCs w:val="22"/>
        </w:rPr>
        <w:t xml:space="preserve">аказчиком обязательств, предусмотренных </w:t>
      </w:r>
      <w:r>
        <w:rPr>
          <w:sz w:val="22"/>
          <w:szCs w:val="22"/>
        </w:rPr>
        <w:t>К</w:t>
      </w:r>
      <w:r w:rsidRPr="00866027">
        <w:rPr>
          <w:sz w:val="22"/>
          <w:szCs w:val="22"/>
        </w:rPr>
        <w:t xml:space="preserve">онтрактом, за исключением просрочки исполнения обязательств, предусмотренных </w:t>
      </w:r>
      <w:r>
        <w:rPr>
          <w:sz w:val="22"/>
          <w:szCs w:val="22"/>
        </w:rPr>
        <w:t>К</w:t>
      </w:r>
      <w:r w:rsidRPr="00866027">
        <w:rPr>
          <w:sz w:val="22"/>
          <w:szCs w:val="22"/>
        </w:rPr>
        <w:t xml:space="preserve">онтрактом, штраф устанавливается в </w:t>
      </w:r>
      <w:r w:rsidRPr="00D7791B">
        <w:rPr>
          <w:sz w:val="22"/>
          <w:szCs w:val="22"/>
        </w:rPr>
        <w:t xml:space="preserve">размере 1000 рублей. </w:t>
      </w:r>
    </w:p>
    <w:p w:rsidR="008C6D3D" w:rsidRPr="00D7791B" w:rsidRDefault="008C6D3D" w:rsidP="008C6D3D">
      <w:pPr>
        <w:jc w:val="both"/>
        <w:rPr>
          <w:sz w:val="22"/>
          <w:szCs w:val="22"/>
        </w:rPr>
      </w:pPr>
      <w:r w:rsidRPr="00D7791B">
        <w:rPr>
          <w:sz w:val="22"/>
          <w:szCs w:val="22"/>
        </w:rPr>
        <w:t>6.4. В случае просрочки исполнения Исполнителем обязательств (в том числе гарантийного о</w:t>
      </w:r>
      <w:r>
        <w:rPr>
          <w:sz w:val="22"/>
          <w:szCs w:val="22"/>
        </w:rPr>
        <w:t>бязательства), предусмотренных К</w:t>
      </w:r>
      <w:r w:rsidRPr="00D7791B">
        <w:rPr>
          <w:sz w:val="22"/>
          <w:szCs w:val="22"/>
        </w:rPr>
        <w:t>онтрактом, а также в иных случаях неисполнения или ненадлежащего исполнения Исполнителем</w:t>
      </w:r>
      <w:r>
        <w:rPr>
          <w:sz w:val="22"/>
          <w:szCs w:val="22"/>
        </w:rPr>
        <w:t xml:space="preserve"> обязательств, предусмотренных К</w:t>
      </w:r>
      <w:r w:rsidRPr="00D7791B">
        <w:rPr>
          <w:sz w:val="22"/>
          <w:szCs w:val="22"/>
        </w:rPr>
        <w:t>онтрактом, Заказчик направляет Исполнителю требование об уплате неустоек (штрафов, пеней).</w:t>
      </w:r>
    </w:p>
    <w:p w:rsidR="008C6D3D" w:rsidRPr="00866027" w:rsidRDefault="008C6D3D" w:rsidP="008C6D3D">
      <w:pPr>
        <w:jc w:val="both"/>
        <w:rPr>
          <w:sz w:val="22"/>
          <w:szCs w:val="22"/>
        </w:rPr>
      </w:pPr>
      <w:r w:rsidRPr="00D7791B">
        <w:rPr>
          <w:sz w:val="22"/>
          <w:szCs w:val="22"/>
        </w:rPr>
        <w:t xml:space="preserve">6.5. Пеня начисляется за каждый день просрочки исполнения Исполнителем обязательства, предусмотренного </w:t>
      </w:r>
      <w:r>
        <w:rPr>
          <w:sz w:val="22"/>
          <w:szCs w:val="22"/>
        </w:rPr>
        <w:t>К</w:t>
      </w:r>
      <w:r w:rsidRPr="00D7791B">
        <w:rPr>
          <w:sz w:val="22"/>
          <w:szCs w:val="22"/>
        </w:rPr>
        <w:t>онтрактом, в размере одной трехсотой действующей на дату уплаты пени ключевой ставки Центрального банк</w:t>
      </w:r>
      <w:r>
        <w:rPr>
          <w:sz w:val="22"/>
          <w:szCs w:val="22"/>
        </w:rPr>
        <w:t>а Российской Федерации от цены К</w:t>
      </w:r>
      <w:r w:rsidRPr="00D7791B">
        <w:rPr>
          <w:sz w:val="22"/>
          <w:szCs w:val="22"/>
        </w:rPr>
        <w:t>онтракта, уменьшенной на сумму, пропорциональную объему обязательств</w:t>
      </w:r>
      <w:r>
        <w:rPr>
          <w:sz w:val="22"/>
          <w:szCs w:val="22"/>
        </w:rPr>
        <w:t>, предусмотренных К</w:t>
      </w:r>
      <w:r w:rsidRPr="00866027">
        <w:rPr>
          <w:sz w:val="22"/>
          <w:szCs w:val="22"/>
        </w:rPr>
        <w:t xml:space="preserve">онтрактом и фактически исполненных </w:t>
      </w:r>
      <w:r>
        <w:rPr>
          <w:sz w:val="22"/>
          <w:szCs w:val="22"/>
        </w:rPr>
        <w:t>Исполнителем.</w:t>
      </w:r>
      <w:r w:rsidRPr="00866027">
        <w:rPr>
          <w:sz w:val="22"/>
          <w:szCs w:val="22"/>
        </w:rPr>
        <w:t xml:space="preserve"> </w:t>
      </w:r>
    </w:p>
    <w:p w:rsidR="008C6D3D" w:rsidRPr="00866027" w:rsidRDefault="008C6D3D" w:rsidP="008C6D3D">
      <w:pPr>
        <w:jc w:val="both"/>
        <w:rPr>
          <w:i/>
          <w:sz w:val="22"/>
          <w:szCs w:val="22"/>
        </w:rPr>
      </w:pPr>
      <w:r>
        <w:rPr>
          <w:sz w:val="22"/>
          <w:szCs w:val="22"/>
        </w:rPr>
        <w:t>6</w:t>
      </w:r>
      <w:r w:rsidRPr="00866027">
        <w:rPr>
          <w:sz w:val="22"/>
          <w:szCs w:val="22"/>
        </w:rPr>
        <w:t xml:space="preserve">.6. За каждый факт неисполнения или ненадлежащего исполнения </w:t>
      </w:r>
      <w:r>
        <w:rPr>
          <w:sz w:val="22"/>
          <w:szCs w:val="22"/>
        </w:rPr>
        <w:t>Исполнителем обязательств, предусмотренных К</w:t>
      </w:r>
      <w:r w:rsidRPr="00866027">
        <w:rPr>
          <w:sz w:val="22"/>
          <w:szCs w:val="22"/>
        </w:rPr>
        <w:t>онтрактом, за исключением просрочки исполнения обязательств (в том числе гарантийного обязательства), предусмотренных Контрактом, штраф уста</w:t>
      </w:r>
      <w:r>
        <w:rPr>
          <w:sz w:val="22"/>
          <w:szCs w:val="22"/>
        </w:rPr>
        <w:t>навливается в размере 10% цены К</w:t>
      </w:r>
      <w:r w:rsidRPr="00866027">
        <w:rPr>
          <w:sz w:val="22"/>
          <w:szCs w:val="22"/>
        </w:rPr>
        <w:t>онтракта.</w:t>
      </w:r>
    </w:p>
    <w:p w:rsidR="008C6D3D" w:rsidRPr="00866027" w:rsidRDefault="008C6D3D" w:rsidP="008C6D3D">
      <w:pPr>
        <w:jc w:val="both"/>
        <w:rPr>
          <w:sz w:val="22"/>
          <w:szCs w:val="22"/>
        </w:rPr>
      </w:pPr>
      <w:r>
        <w:rPr>
          <w:sz w:val="22"/>
          <w:szCs w:val="22"/>
        </w:rPr>
        <w:t>6</w:t>
      </w:r>
      <w:r w:rsidRPr="00866027">
        <w:rPr>
          <w:sz w:val="22"/>
          <w:szCs w:val="22"/>
        </w:rPr>
        <w:t xml:space="preserve">.7. За каждый факт неисполнения или ненадлежащего исполнения </w:t>
      </w:r>
      <w:r>
        <w:rPr>
          <w:sz w:val="22"/>
          <w:szCs w:val="22"/>
        </w:rPr>
        <w:t>Исполнителем</w:t>
      </w:r>
      <w:r w:rsidRPr="00866027">
        <w:rPr>
          <w:sz w:val="22"/>
          <w:szCs w:val="22"/>
        </w:rPr>
        <w:t xml:space="preserve"> о</w:t>
      </w:r>
      <w:r>
        <w:rPr>
          <w:sz w:val="22"/>
          <w:szCs w:val="22"/>
        </w:rPr>
        <w:t>бязательства, предусмотренного К</w:t>
      </w:r>
      <w:r w:rsidRPr="00866027">
        <w:rPr>
          <w:sz w:val="22"/>
          <w:szCs w:val="22"/>
        </w:rPr>
        <w:t xml:space="preserve">онтрактом, которое не имеет стоимостного выражения, размер штрафа </w:t>
      </w:r>
      <w:r>
        <w:rPr>
          <w:sz w:val="22"/>
          <w:szCs w:val="22"/>
        </w:rPr>
        <w:t>устанавливается (при наличии в К</w:t>
      </w:r>
      <w:r w:rsidRPr="00866027">
        <w:rPr>
          <w:sz w:val="22"/>
          <w:szCs w:val="22"/>
        </w:rPr>
        <w:t xml:space="preserve">онтракте таких обязательств) в размере 1000 рублей. </w:t>
      </w:r>
    </w:p>
    <w:p w:rsidR="008C6D3D" w:rsidRPr="00866027" w:rsidRDefault="008C6D3D" w:rsidP="008C6D3D">
      <w:pPr>
        <w:jc w:val="both"/>
        <w:rPr>
          <w:sz w:val="22"/>
          <w:szCs w:val="22"/>
        </w:rPr>
      </w:pPr>
      <w:r>
        <w:rPr>
          <w:sz w:val="22"/>
          <w:szCs w:val="22"/>
        </w:rPr>
        <w:t>6</w:t>
      </w:r>
      <w:r w:rsidRPr="00866027">
        <w:rPr>
          <w:sz w:val="22"/>
          <w:szCs w:val="22"/>
        </w:rPr>
        <w:t xml:space="preserve">.8.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Pr>
          <w:sz w:val="22"/>
          <w:szCs w:val="22"/>
        </w:rPr>
        <w:t>К</w:t>
      </w:r>
      <w:r w:rsidRPr="00866027">
        <w:rPr>
          <w:sz w:val="22"/>
          <w:szCs w:val="22"/>
        </w:rPr>
        <w:t xml:space="preserve">онтрактом, произошло вследствие непреодолимой силы или по вине другой </w:t>
      </w:r>
      <w:r>
        <w:rPr>
          <w:sz w:val="22"/>
          <w:szCs w:val="22"/>
        </w:rPr>
        <w:t>С</w:t>
      </w:r>
      <w:r w:rsidRPr="00866027">
        <w:rPr>
          <w:sz w:val="22"/>
          <w:szCs w:val="22"/>
        </w:rPr>
        <w:t>тороны.</w:t>
      </w:r>
    </w:p>
    <w:p w:rsidR="008C6D3D" w:rsidRPr="00866027" w:rsidRDefault="008C6D3D" w:rsidP="008C6D3D">
      <w:pPr>
        <w:jc w:val="both"/>
        <w:rPr>
          <w:sz w:val="22"/>
          <w:szCs w:val="22"/>
        </w:rPr>
      </w:pPr>
      <w:r>
        <w:rPr>
          <w:sz w:val="22"/>
          <w:szCs w:val="22"/>
        </w:rPr>
        <w:t>6</w:t>
      </w:r>
      <w:r w:rsidRPr="00866027">
        <w:rPr>
          <w:sz w:val="22"/>
          <w:szCs w:val="22"/>
        </w:rPr>
        <w:t xml:space="preserve">.9. Каждая из </w:t>
      </w:r>
      <w:r>
        <w:rPr>
          <w:sz w:val="22"/>
          <w:szCs w:val="22"/>
        </w:rPr>
        <w:t>С</w:t>
      </w:r>
      <w:r w:rsidRPr="00866027">
        <w:rPr>
          <w:sz w:val="22"/>
          <w:szCs w:val="22"/>
        </w:rPr>
        <w:t xml:space="preserve">торон обязана возместить другой </w:t>
      </w:r>
      <w:r>
        <w:rPr>
          <w:sz w:val="22"/>
          <w:szCs w:val="22"/>
        </w:rPr>
        <w:t>С</w:t>
      </w:r>
      <w:r w:rsidRPr="00866027">
        <w:rPr>
          <w:sz w:val="22"/>
          <w:szCs w:val="22"/>
        </w:rPr>
        <w:t xml:space="preserve">тороне убытки, причиненные неисполнением или ненадлежащим исполнением своих обязательств. Если иное не предусмотрено законом, </w:t>
      </w:r>
      <w:r>
        <w:rPr>
          <w:sz w:val="22"/>
          <w:szCs w:val="22"/>
        </w:rPr>
        <w:t>С</w:t>
      </w:r>
      <w:r w:rsidRPr="00866027">
        <w:rPr>
          <w:sz w:val="22"/>
          <w:szCs w:val="22"/>
        </w:rPr>
        <w:t xml:space="preserve">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w:t>
      </w:r>
      <w:r>
        <w:rPr>
          <w:sz w:val="22"/>
          <w:szCs w:val="22"/>
        </w:rPr>
        <w:t>С</w:t>
      </w:r>
      <w:r w:rsidRPr="00866027">
        <w:rPr>
          <w:sz w:val="22"/>
          <w:szCs w:val="22"/>
        </w:rPr>
        <w:t>тороны контрагентов должника, отсутствие на рынке нужных для исполнения товаров, отсутствие у должника необходимых денежных средств.</w:t>
      </w:r>
    </w:p>
    <w:p w:rsidR="008C6D3D" w:rsidRPr="00866027" w:rsidRDefault="008C6D3D" w:rsidP="008C6D3D">
      <w:pPr>
        <w:jc w:val="both"/>
        <w:rPr>
          <w:sz w:val="22"/>
          <w:szCs w:val="22"/>
        </w:rPr>
      </w:pPr>
      <w:r>
        <w:rPr>
          <w:sz w:val="22"/>
          <w:szCs w:val="22"/>
        </w:rPr>
        <w:t>6</w:t>
      </w:r>
      <w:r w:rsidRPr="00866027">
        <w:rPr>
          <w:sz w:val="22"/>
          <w:szCs w:val="22"/>
        </w:rPr>
        <w:t xml:space="preserve">.10. В случае неисполнения либо ненадлежащего исполнения </w:t>
      </w:r>
      <w:r>
        <w:rPr>
          <w:sz w:val="22"/>
          <w:szCs w:val="22"/>
        </w:rPr>
        <w:t>Исполнителем</w:t>
      </w:r>
      <w:r w:rsidRPr="00866027">
        <w:rPr>
          <w:sz w:val="22"/>
          <w:szCs w:val="22"/>
        </w:rPr>
        <w:t xml:space="preserve"> обязательств, предусмотренных Контрактом, Заказчик вправе произвести оплату по </w:t>
      </w:r>
      <w:r>
        <w:rPr>
          <w:sz w:val="22"/>
          <w:szCs w:val="22"/>
        </w:rPr>
        <w:t>К</w:t>
      </w:r>
      <w:r w:rsidRPr="00866027">
        <w:rPr>
          <w:sz w:val="22"/>
          <w:szCs w:val="22"/>
        </w:rPr>
        <w:t>онтракту за вычетом соответствующего размера неустойки (штрафа, пени).</w:t>
      </w:r>
    </w:p>
    <w:p w:rsidR="008C6D3D" w:rsidRDefault="008C6D3D" w:rsidP="008C6D3D">
      <w:pPr>
        <w:jc w:val="both"/>
        <w:rPr>
          <w:sz w:val="22"/>
          <w:szCs w:val="22"/>
        </w:rPr>
      </w:pPr>
      <w:r>
        <w:rPr>
          <w:sz w:val="22"/>
          <w:szCs w:val="22"/>
        </w:rPr>
        <w:t>6</w:t>
      </w:r>
      <w:r w:rsidRPr="00866027">
        <w:rPr>
          <w:sz w:val="22"/>
          <w:szCs w:val="22"/>
        </w:rPr>
        <w:t xml:space="preserve">.11. Общая сумма начисленных штрафов за неисполнение или ненадлежащее исполнение </w:t>
      </w:r>
      <w:r>
        <w:rPr>
          <w:sz w:val="22"/>
          <w:szCs w:val="22"/>
        </w:rPr>
        <w:t>Исполнителем</w:t>
      </w:r>
      <w:r w:rsidRPr="00866027">
        <w:rPr>
          <w:sz w:val="22"/>
          <w:szCs w:val="22"/>
        </w:rPr>
        <w:t xml:space="preserve"> или ненадлежащее исполнение Заказчиком обязательств, предусмотренных </w:t>
      </w:r>
      <w:r>
        <w:rPr>
          <w:sz w:val="22"/>
          <w:szCs w:val="22"/>
        </w:rPr>
        <w:t>К</w:t>
      </w:r>
      <w:r w:rsidRPr="00866027">
        <w:rPr>
          <w:sz w:val="22"/>
          <w:szCs w:val="22"/>
        </w:rPr>
        <w:t xml:space="preserve">онтрактом, не может превышать цену </w:t>
      </w:r>
      <w:r>
        <w:rPr>
          <w:sz w:val="22"/>
          <w:szCs w:val="22"/>
        </w:rPr>
        <w:t>К</w:t>
      </w:r>
      <w:r w:rsidRPr="00866027">
        <w:rPr>
          <w:sz w:val="22"/>
          <w:szCs w:val="22"/>
        </w:rPr>
        <w:t>онтракта.</w:t>
      </w:r>
    </w:p>
    <w:p w:rsidR="00D93691" w:rsidRPr="00D224F6" w:rsidRDefault="00D93691" w:rsidP="00D93691">
      <w:pPr>
        <w:jc w:val="both"/>
        <w:rPr>
          <w:sz w:val="22"/>
          <w:szCs w:val="22"/>
        </w:rPr>
      </w:pPr>
    </w:p>
    <w:p w:rsidR="00D93691" w:rsidRPr="00D224F6" w:rsidRDefault="00D93691" w:rsidP="00D93691">
      <w:pPr>
        <w:tabs>
          <w:tab w:val="left" w:pos="1260"/>
        </w:tabs>
        <w:jc w:val="center"/>
        <w:rPr>
          <w:b/>
          <w:sz w:val="22"/>
          <w:szCs w:val="22"/>
        </w:rPr>
      </w:pPr>
      <w:r w:rsidRPr="00D224F6">
        <w:rPr>
          <w:b/>
          <w:sz w:val="22"/>
          <w:szCs w:val="22"/>
        </w:rPr>
        <w:t>7.  Форс-мажорные обстоятельства</w:t>
      </w:r>
    </w:p>
    <w:p w:rsidR="00D93691" w:rsidRPr="00D224F6" w:rsidRDefault="00D93691" w:rsidP="00D93691">
      <w:pPr>
        <w:jc w:val="both"/>
        <w:rPr>
          <w:sz w:val="22"/>
          <w:szCs w:val="22"/>
        </w:rPr>
      </w:pPr>
      <w:r w:rsidRPr="00D224F6">
        <w:rPr>
          <w:sz w:val="22"/>
          <w:szCs w:val="22"/>
        </w:rPr>
        <w:lastRenderedPageBreak/>
        <w:t xml:space="preserve">7.1.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 </w:t>
      </w:r>
    </w:p>
    <w:p w:rsidR="00D93691" w:rsidRPr="00D224F6" w:rsidRDefault="00D93691" w:rsidP="00D93691">
      <w:pPr>
        <w:jc w:val="both"/>
        <w:rPr>
          <w:sz w:val="22"/>
          <w:szCs w:val="22"/>
        </w:rPr>
      </w:pPr>
      <w:r w:rsidRPr="00D224F6">
        <w:rPr>
          <w:sz w:val="22"/>
          <w:szCs w:val="22"/>
        </w:rPr>
        <w:t>7.2.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(электронной почтой или факсом, с последующим предоставлением оригинала документа) извещает другую Сторону с приложением документов, удостоверяющих факт наступления указанных обстоятельств. 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D93691" w:rsidRDefault="00D93691" w:rsidP="00D93691">
      <w:pPr>
        <w:jc w:val="both"/>
        <w:rPr>
          <w:sz w:val="22"/>
          <w:szCs w:val="22"/>
        </w:rPr>
      </w:pPr>
      <w:r w:rsidRPr="00D224F6">
        <w:rPr>
          <w:sz w:val="22"/>
          <w:szCs w:val="22"/>
        </w:rPr>
        <w:t>7.3.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954483" w:rsidRPr="00D224F6" w:rsidRDefault="00954483" w:rsidP="00D93691">
      <w:pPr>
        <w:jc w:val="both"/>
        <w:rPr>
          <w:sz w:val="22"/>
          <w:szCs w:val="22"/>
        </w:rPr>
      </w:pPr>
    </w:p>
    <w:p w:rsidR="00D93691" w:rsidRPr="00D224F6" w:rsidRDefault="00D93691" w:rsidP="00D93691">
      <w:pPr>
        <w:jc w:val="center"/>
        <w:rPr>
          <w:b/>
          <w:bCs/>
          <w:sz w:val="22"/>
          <w:szCs w:val="22"/>
        </w:rPr>
      </w:pPr>
      <w:r w:rsidRPr="00D224F6">
        <w:rPr>
          <w:b/>
          <w:bCs/>
          <w:sz w:val="22"/>
          <w:szCs w:val="22"/>
        </w:rPr>
        <w:t>8. Порядок урегулирования споров</w:t>
      </w:r>
    </w:p>
    <w:p w:rsidR="00D93691" w:rsidRPr="00D224F6" w:rsidRDefault="00D93691" w:rsidP="00D93691">
      <w:pPr>
        <w:jc w:val="both"/>
        <w:rPr>
          <w:sz w:val="22"/>
          <w:szCs w:val="22"/>
        </w:rPr>
      </w:pPr>
      <w:r w:rsidRPr="00D224F6">
        <w:rPr>
          <w:sz w:val="22"/>
          <w:szCs w:val="22"/>
        </w:rPr>
        <w:t xml:space="preserve">8.1.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5 (пяти) рабочих дней </w:t>
      </w:r>
      <w:proofErr w:type="gramStart"/>
      <w:r w:rsidRPr="00D224F6">
        <w:rPr>
          <w:sz w:val="22"/>
          <w:szCs w:val="22"/>
        </w:rPr>
        <w:t>с даты</w:t>
      </w:r>
      <w:proofErr w:type="gramEnd"/>
      <w:r w:rsidRPr="00D224F6">
        <w:rPr>
          <w:sz w:val="22"/>
          <w:szCs w:val="22"/>
        </w:rPr>
        <w:t xml:space="preserve"> ее получения.</w:t>
      </w:r>
    </w:p>
    <w:p w:rsidR="00D93691" w:rsidRPr="00D224F6" w:rsidRDefault="00D93691" w:rsidP="00D93691">
      <w:pPr>
        <w:jc w:val="both"/>
        <w:rPr>
          <w:sz w:val="22"/>
          <w:szCs w:val="22"/>
        </w:rPr>
      </w:pPr>
      <w:r w:rsidRPr="00D224F6">
        <w:rPr>
          <w:sz w:val="22"/>
          <w:szCs w:val="22"/>
        </w:rPr>
        <w:t>8.2. Претензии и иная переписка, связанная с исполнением настоящего Контракта направляются на почтовый адрес, указанный в реквизитах сторон.</w:t>
      </w:r>
    </w:p>
    <w:p w:rsidR="00D93691" w:rsidRPr="00D224F6" w:rsidRDefault="00D93691" w:rsidP="00D93691">
      <w:pPr>
        <w:tabs>
          <w:tab w:val="left" w:pos="993"/>
        </w:tabs>
        <w:jc w:val="both"/>
        <w:rPr>
          <w:sz w:val="22"/>
          <w:szCs w:val="22"/>
        </w:rPr>
      </w:pPr>
      <w:r w:rsidRPr="00D224F6">
        <w:rPr>
          <w:sz w:val="22"/>
          <w:szCs w:val="22"/>
        </w:rPr>
        <w:t>8.3. По всем вопросам, не урегулированным настоящим Контрактом, Стороны руководствуются действующим законодательством Российской Федерации.</w:t>
      </w:r>
    </w:p>
    <w:p w:rsidR="00D93691" w:rsidRPr="00D224F6" w:rsidRDefault="00D93691" w:rsidP="00D93691">
      <w:pPr>
        <w:jc w:val="both"/>
        <w:rPr>
          <w:sz w:val="22"/>
          <w:szCs w:val="22"/>
        </w:rPr>
      </w:pPr>
      <w:r w:rsidRPr="00D224F6">
        <w:rPr>
          <w:sz w:val="22"/>
          <w:szCs w:val="22"/>
        </w:rPr>
        <w:t>8.4. Неурегулированные сторонами споры разрешаются в Арбитражном суде Алтайского края в соответствии с законодательством Российской Федерации.</w:t>
      </w:r>
    </w:p>
    <w:p w:rsidR="00D93691" w:rsidRPr="00D224F6" w:rsidRDefault="00D93691" w:rsidP="00D93691">
      <w:pPr>
        <w:jc w:val="both"/>
        <w:rPr>
          <w:sz w:val="22"/>
          <w:szCs w:val="22"/>
        </w:rPr>
      </w:pPr>
    </w:p>
    <w:p w:rsidR="00D93691" w:rsidRPr="00D224F6" w:rsidRDefault="00D93691" w:rsidP="00D93691">
      <w:pPr>
        <w:tabs>
          <w:tab w:val="left" w:pos="142"/>
          <w:tab w:val="left" w:pos="284"/>
        </w:tabs>
        <w:overflowPunct w:val="0"/>
        <w:jc w:val="center"/>
        <w:rPr>
          <w:rFonts w:eastAsia="Calibri"/>
          <w:b/>
          <w:bCs/>
          <w:sz w:val="22"/>
          <w:szCs w:val="22"/>
          <w:lang w:eastAsia="en-US"/>
        </w:rPr>
      </w:pPr>
      <w:r w:rsidRPr="00D224F6">
        <w:rPr>
          <w:rFonts w:eastAsia="Calibri"/>
          <w:b/>
          <w:bCs/>
          <w:sz w:val="22"/>
          <w:szCs w:val="22"/>
          <w:lang w:eastAsia="en-US"/>
        </w:rPr>
        <w:t>9.  Изменение и расторжение Контракта</w:t>
      </w:r>
    </w:p>
    <w:p w:rsidR="00D93691" w:rsidRPr="00D224F6" w:rsidRDefault="00D93691" w:rsidP="00D93691">
      <w:pPr>
        <w:jc w:val="both"/>
        <w:rPr>
          <w:sz w:val="22"/>
          <w:szCs w:val="22"/>
        </w:rPr>
      </w:pPr>
      <w:r w:rsidRPr="00D224F6">
        <w:rPr>
          <w:sz w:val="22"/>
          <w:szCs w:val="22"/>
        </w:rPr>
        <w:t>9.1.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 95 Федерального закона от 05.04.2013 № 44-ФЗ</w:t>
      </w:r>
      <w:r>
        <w:rPr>
          <w:sz w:val="22"/>
          <w:szCs w:val="22"/>
        </w:rPr>
        <w:t xml:space="preserve"> </w:t>
      </w:r>
      <w:r w:rsidRPr="00D224F6">
        <w:rPr>
          <w:sz w:val="22"/>
          <w:szCs w:val="22"/>
        </w:rPr>
        <w:t>«О контрактной системе в сфере закупок товаров, работ, услуг для обеспечения государственных и муниципальных нужд».</w:t>
      </w:r>
    </w:p>
    <w:p w:rsidR="00D93691" w:rsidRPr="00D224F6" w:rsidRDefault="00D93691" w:rsidP="00D93691">
      <w:pPr>
        <w:pStyle w:val="Style5"/>
        <w:widowControl/>
        <w:tabs>
          <w:tab w:val="left" w:pos="677"/>
          <w:tab w:val="left" w:pos="9214"/>
        </w:tabs>
        <w:rPr>
          <w:sz w:val="22"/>
          <w:szCs w:val="22"/>
        </w:rPr>
      </w:pPr>
      <w:r w:rsidRPr="00D224F6">
        <w:rPr>
          <w:spacing w:val="-6"/>
          <w:sz w:val="22"/>
          <w:szCs w:val="22"/>
        </w:rPr>
        <w:t xml:space="preserve">9.2. </w:t>
      </w:r>
      <w:r w:rsidRPr="00D224F6">
        <w:rPr>
          <w:sz w:val="22"/>
          <w:szCs w:val="22"/>
        </w:rPr>
        <w:t>Все изменения и дополнения к настоящему Контракту оформляются дополнительными соглашениями, подписываемыми сторонами и являются неотъемлемой частью Контракта, если иное не предусмотрено Контрактом.</w:t>
      </w:r>
    </w:p>
    <w:p w:rsidR="00D93691" w:rsidRPr="005054C1" w:rsidRDefault="00D93691" w:rsidP="00D93691">
      <w:pPr>
        <w:pStyle w:val="Style5"/>
        <w:widowControl/>
        <w:tabs>
          <w:tab w:val="left" w:pos="677"/>
          <w:tab w:val="left" w:pos="9214"/>
        </w:tabs>
        <w:rPr>
          <w:sz w:val="22"/>
          <w:szCs w:val="22"/>
        </w:rPr>
      </w:pPr>
      <w:r w:rsidRPr="00D224F6">
        <w:rPr>
          <w:rStyle w:val="FontStyle40"/>
        </w:rPr>
        <w:t xml:space="preserve">9.3. </w:t>
      </w:r>
      <w:bookmarkStart w:id="0" w:name="_ref_853636"/>
      <w:r>
        <w:rPr>
          <w:rFonts w:eastAsiaTheme="minorHAnsi"/>
          <w:color w:val="000000"/>
          <w:sz w:val="22"/>
          <w:szCs w:val="22"/>
          <w:lang w:eastAsia="en-US"/>
        </w:rPr>
        <w:t xml:space="preserve">Настоящий </w:t>
      </w:r>
      <w:proofErr w:type="gramStart"/>
      <w:r>
        <w:rPr>
          <w:rFonts w:eastAsiaTheme="minorHAnsi"/>
          <w:color w:val="000000"/>
          <w:sz w:val="22"/>
          <w:szCs w:val="22"/>
          <w:lang w:eastAsia="en-US"/>
        </w:rPr>
        <w:t>Контракт</w:t>
      </w:r>
      <w:proofErr w:type="gramEnd"/>
      <w:r>
        <w:rPr>
          <w:rFonts w:eastAsiaTheme="minorHAnsi"/>
          <w:color w:val="000000"/>
          <w:sz w:val="22"/>
          <w:szCs w:val="22"/>
          <w:lang w:eastAsia="en-US"/>
        </w:rPr>
        <w:t xml:space="preserve"> может быть расторгнут по соглашению Сторон, по решению суда, а также в </w:t>
      </w:r>
      <w:r w:rsidRPr="00B802C1">
        <w:rPr>
          <w:rFonts w:eastAsiaTheme="minorHAnsi"/>
          <w:color w:val="000000"/>
          <w:sz w:val="22"/>
          <w:szCs w:val="22"/>
          <w:lang w:eastAsia="en-US"/>
        </w:rPr>
        <w:t xml:space="preserve">случае одностороннего отказа Стороны от исполнения настоящего Контракта в соответствии с </w:t>
      </w:r>
      <w:r w:rsidRPr="00B802C1">
        <w:rPr>
          <w:rStyle w:val="FontStyle40"/>
        </w:rPr>
        <w:t>гражданским законодательством Российской Федерации в порядке установленным Федеральным законом о контрактной системе.</w:t>
      </w:r>
    </w:p>
    <w:p w:rsidR="00D93691" w:rsidRPr="00F66DBB" w:rsidRDefault="00D93691" w:rsidP="00D93691">
      <w:pPr>
        <w:tabs>
          <w:tab w:val="left" w:pos="284"/>
        </w:tabs>
        <w:jc w:val="both"/>
        <w:rPr>
          <w:rFonts w:eastAsiaTheme="minorHAnsi"/>
          <w:color w:val="000000"/>
          <w:sz w:val="22"/>
          <w:szCs w:val="22"/>
          <w:lang w:eastAsia="en-US"/>
        </w:rPr>
      </w:pPr>
      <w:r w:rsidRPr="00F66DBB">
        <w:rPr>
          <w:rFonts w:eastAsiaTheme="minorHAnsi"/>
          <w:color w:val="000000"/>
          <w:sz w:val="22"/>
          <w:szCs w:val="22"/>
          <w:lang w:eastAsia="en-US"/>
        </w:rPr>
        <w:t>9.4. Односторонний отказ от исполнения Контракта осуществляется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93691" w:rsidRDefault="00D93691" w:rsidP="00D93691">
      <w:pPr>
        <w:tabs>
          <w:tab w:val="left" w:pos="284"/>
        </w:tabs>
        <w:jc w:val="both"/>
        <w:rPr>
          <w:rFonts w:eastAsiaTheme="minorHAnsi"/>
          <w:color w:val="000000"/>
          <w:sz w:val="22"/>
          <w:szCs w:val="22"/>
          <w:lang w:eastAsia="en-US"/>
        </w:rPr>
      </w:pPr>
      <w:r w:rsidRPr="00F66DBB">
        <w:rPr>
          <w:rFonts w:eastAsiaTheme="minorHAnsi"/>
          <w:color w:val="000000"/>
          <w:sz w:val="22"/>
          <w:szCs w:val="22"/>
          <w:lang w:eastAsia="en-US"/>
        </w:rPr>
        <w:t>9.5. Заказчик вправе провести экспертизу оказанной услуги с привлечением экспертов, экспертных организаций до принятия решения об одностороннем отказе от исполнения Контракта.</w:t>
      </w:r>
    </w:p>
    <w:p w:rsidR="00D93691" w:rsidRDefault="00D93691" w:rsidP="00D93691">
      <w:pPr>
        <w:pStyle w:val="Style5"/>
        <w:widowControl/>
        <w:tabs>
          <w:tab w:val="left" w:pos="677"/>
          <w:tab w:val="left" w:pos="9214"/>
        </w:tabs>
        <w:rPr>
          <w:sz w:val="22"/>
          <w:szCs w:val="22"/>
        </w:rPr>
      </w:pPr>
    </w:p>
    <w:bookmarkEnd w:id="0"/>
    <w:p w:rsidR="00D93691" w:rsidRPr="00D224F6" w:rsidRDefault="00D93691" w:rsidP="00D93691">
      <w:pPr>
        <w:jc w:val="center"/>
        <w:rPr>
          <w:b/>
          <w:bCs/>
          <w:sz w:val="22"/>
          <w:szCs w:val="22"/>
        </w:rPr>
      </w:pPr>
      <w:r w:rsidRPr="00D224F6">
        <w:rPr>
          <w:b/>
          <w:bCs/>
          <w:sz w:val="22"/>
          <w:szCs w:val="22"/>
        </w:rPr>
        <w:t>10. Заключительные положения.</w:t>
      </w:r>
    </w:p>
    <w:p w:rsidR="00D93691" w:rsidRPr="00D224F6" w:rsidRDefault="00D93691" w:rsidP="00D93691">
      <w:pPr>
        <w:tabs>
          <w:tab w:val="left" w:pos="284"/>
        </w:tabs>
        <w:jc w:val="both"/>
        <w:rPr>
          <w:sz w:val="22"/>
          <w:szCs w:val="22"/>
        </w:rPr>
      </w:pPr>
      <w:r w:rsidRPr="00D224F6">
        <w:rPr>
          <w:sz w:val="22"/>
          <w:szCs w:val="22"/>
        </w:rPr>
        <w:t xml:space="preserve">10.1. Во всем, что не предусмотрено настоящим Контрактом, стороны руководствуются Гражданским кодексом РФ и другими федеральными законами с учетом положений Федерального закона № 44-ФЗ от 05.04.2013 г. «О контрактной системе в сфере закупок товаров, работ, услуг для обеспечения государственных и муниципальных нужд», и иного законодательства Российской Федерации. </w:t>
      </w:r>
    </w:p>
    <w:p w:rsidR="00D93691" w:rsidRPr="00D224F6" w:rsidRDefault="00D93691" w:rsidP="00D93691">
      <w:pPr>
        <w:jc w:val="both"/>
        <w:rPr>
          <w:sz w:val="22"/>
          <w:szCs w:val="22"/>
        </w:rPr>
      </w:pPr>
      <w:r w:rsidRPr="00D224F6">
        <w:rPr>
          <w:sz w:val="22"/>
          <w:szCs w:val="22"/>
        </w:rPr>
        <w:t>10.2. Настоящий Контра</w:t>
      </w:r>
      <w:proofErr w:type="gramStart"/>
      <w:r w:rsidRPr="00D224F6">
        <w:rPr>
          <w:sz w:val="22"/>
          <w:szCs w:val="22"/>
        </w:rPr>
        <w:t>кт вст</w:t>
      </w:r>
      <w:proofErr w:type="gramEnd"/>
      <w:r w:rsidRPr="00D224F6">
        <w:rPr>
          <w:sz w:val="22"/>
          <w:szCs w:val="22"/>
        </w:rPr>
        <w:t>упает в силу с момента подписания его последней из сторон, и действует до 31.12.202</w:t>
      </w:r>
      <w:r w:rsidR="00047E2D">
        <w:rPr>
          <w:sz w:val="22"/>
          <w:szCs w:val="22"/>
        </w:rPr>
        <w:t>7</w:t>
      </w:r>
      <w:r w:rsidRPr="00D224F6">
        <w:rPr>
          <w:sz w:val="22"/>
          <w:szCs w:val="22"/>
        </w:rPr>
        <w:t xml:space="preserve"> г. включительно, а в части взаиморасчетов и гарантийных обязательств до полного исполнения сторонами своих обязательств.</w:t>
      </w:r>
    </w:p>
    <w:p w:rsidR="00D93691" w:rsidRPr="00D224F6" w:rsidRDefault="00D93691" w:rsidP="00D93691">
      <w:pPr>
        <w:jc w:val="both"/>
        <w:rPr>
          <w:sz w:val="22"/>
          <w:szCs w:val="22"/>
        </w:rPr>
      </w:pPr>
      <w:r w:rsidRPr="00D224F6">
        <w:rPr>
          <w:sz w:val="22"/>
          <w:szCs w:val="22"/>
        </w:rPr>
        <w:t>10.3. Настоящий Контракт составлен в 2-х экземплярах, для каждой из сторон, имеющих одинаковую юридическую силу.</w:t>
      </w:r>
    </w:p>
    <w:p w:rsidR="00D93691" w:rsidRDefault="00D93691" w:rsidP="00D93691">
      <w:pPr>
        <w:jc w:val="both"/>
        <w:rPr>
          <w:sz w:val="22"/>
          <w:szCs w:val="22"/>
        </w:rPr>
      </w:pPr>
      <w:r w:rsidRPr="00D224F6">
        <w:rPr>
          <w:sz w:val="22"/>
          <w:szCs w:val="22"/>
        </w:rPr>
        <w:t xml:space="preserve">10.4. В случае изменения реквизитов, указанных в настоящем Контракте сторона обязана сообщить об этом другой стороне в течение 3 (трех) рабочих дней </w:t>
      </w:r>
      <w:proofErr w:type="gramStart"/>
      <w:r w:rsidRPr="00D224F6">
        <w:rPr>
          <w:sz w:val="22"/>
          <w:szCs w:val="22"/>
        </w:rPr>
        <w:t>с даты</w:t>
      </w:r>
      <w:proofErr w:type="gramEnd"/>
      <w:r w:rsidRPr="00D224F6">
        <w:rPr>
          <w:sz w:val="22"/>
          <w:szCs w:val="22"/>
        </w:rPr>
        <w:t xml:space="preserve"> такого изменения в письменном виде.</w:t>
      </w:r>
    </w:p>
    <w:p w:rsidR="00360726" w:rsidRPr="000A08EC" w:rsidRDefault="00E1359C" w:rsidP="00360726">
      <w:pPr>
        <w:tabs>
          <w:tab w:val="left" w:pos="567"/>
        </w:tabs>
        <w:autoSpaceDE w:val="0"/>
        <w:autoSpaceDN w:val="0"/>
        <w:adjustRightInd w:val="0"/>
        <w:jc w:val="both"/>
        <w:rPr>
          <w:sz w:val="22"/>
          <w:szCs w:val="22"/>
        </w:rPr>
      </w:pPr>
      <w:r>
        <w:rPr>
          <w:sz w:val="22"/>
          <w:szCs w:val="22"/>
        </w:rPr>
        <w:t>1</w:t>
      </w:r>
      <w:r w:rsidR="00D93691">
        <w:rPr>
          <w:sz w:val="22"/>
          <w:szCs w:val="22"/>
        </w:rPr>
        <w:t>0.5</w:t>
      </w:r>
      <w:r w:rsidR="00360726">
        <w:rPr>
          <w:sz w:val="22"/>
          <w:szCs w:val="22"/>
        </w:rPr>
        <w:t xml:space="preserve">. </w:t>
      </w:r>
      <w:r w:rsidR="00360726" w:rsidRPr="000A08EC">
        <w:rPr>
          <w:sz w:val="22"/>
          <w:szCs w:val="22"/>
        </w:rPr>
        <w:t xml:space="preserve">Приложения: </w:t>
      </w:r>
    </w:p>
    <w:p w:rsidR="00360726" w:rsidRPr="00DD5666" w:rsidRDefault="00360726" w:rsidP="00360726">
      <w:pPr>
        <w:jc w:val="both"/>
        <w:rPr>
          <w:sz w:val="22"/>
          <w:szCs w:val="22"/>
        </w:rPr>
      </w:pPr>
      <w:r w:rsidRPr="00DD5666">
        <w:rPr>
          <w:sz w:val="22"/>
          <w:szCs w:val="22"/>
        </w:rPr>
        <w:lastRenderedPageBreak/>
        <w:t xml:space="preserve">- Приложение № 1: </w:t>
      </w:r>
      <w:r>
        <w:rPr>
          <w:sz w:val="22"/>
          <w:szCs w:val="22"/>
        </w:rPr>
        <w:t>Описание объекта закупки</w:t>
      </w:r>
      <w:r w:rsidRPr="00DD5666">
        <w:rPr>
          <w:sz w:val="22"/>
          <w:szCs w:val="22"/>
        </w:rPr>
        <w:t>.</w:t>
      </w:r>
    </w:p>
    <w:p w:rsidR="00360726" w:rsidRDefault="00360726" w:rsidP="00360726">
      <w:pPr>
        <w:widowControl w:val="0"/>
        <w:autoSpaceDE w:val="0"/>
        <w:autoSpaceDN w:val="0"/>
        <w:adjustRightInd w:val="0"/>
        <w:jc w:val="center"/>
        <w:rPr>
          <w:b/>
          <w:bCs/>
          <w:sz w:val="22"/>
          <w:szCs w:val="22"/>
        </w:rPr>
      </w:pPr>
      <w:r>
        <w:rPr>
          <w:b/>
          <w:bCs/>
          <w:sz w:val="22"/>
          <w:szCs w:val="22"/>
        </w:rPr>
        <w:t>1</w:t>
      </w:r>
      <w:r w:rsidR="00954483">
        <w:rPr>
          <w:b/>
          <w:bCs/>
          <w:sz w:val="22"/>
          <w:szCs w:val="22"/>
        </w:rPr>
        <w:t>1</w:t>
      </w:r>
      <w:r w:rsidRPr="00DD5666">
        <w:rPr>
          <w:b/>
          <w:bCs/>
          <w:sz w:val="22"/>
          <w:szCs w:val="22"/>
        </w:rPr>
        <w:t>. Реквизиты и подписи сторон.</w:t>
      </w:r>
    </w:p>
    <w:tbl>
      <w:tblPr>
        <w:tblW w:w="10320" w:type="dxa"/>
        <w:tblInd w:w="108" w:type="dxa"/>
        <w:tblLayout w:type="fixed"/>
        <w:tblLook w:val="04A0" w:firstRow="1" w:lastRow="0" w:firstColumn="1" w:lastColumn="0" w:noHBand="0" w:noVBand="1"/>
      </w:tblPr>
      <w:tblGrid>
        <w:gridCol w:w="5219"/>
        <w:gridCol w:w="5101"/>
      </w:tblGrid>
      <w:tr w:rsidR="003059F2" w:rsidRPr="00431268" w:rsidTr="00EF175A">
        <w:trPr>
          <w:trHeight w:val="243"/>
        </w:trPr>
        <w:tc>
          <w:tcPr>
            <w:tcW w:w="5219" w:type="dxa"/>
          </w:tcPr>
          <w:p w:rsidR="003059F2" w:rsidRPr="003059F2" w:rsidRDefault="003059F2" w:rsidP="00B662C0">
            <w:pPr>
              <w:jc w:val="center"/>
              <w:rPr>
                <w:b/>
                <w:sz w:val="22"/>
                <w:szCs w:val="22"/>
              </w:rPr>
            </w:pPr>
            <w:r w:rsidRPr="003059F2">
              <w:rPr>
                <w:b/>
                <w:sz w:val="22"/>
                <w:szCs w:val="22"/>
              </w:rPr>
              <w:t>ЗАКАЗЧИК</w:t>
            </w:r>
          </w:p>
          <w:p w:rsidR="003059F2" w:rsidRPr="003059F2" w:rsidRDefault="003059F2" w:rsidP="003059F2">
            <w:pPr>
              <w:jc w:val="center"/>
              <w:rPr>
                <w:b/>
                <w:sz w:val="22"/>
                <w:szCs w:val="22"/>
              </w:rPr>
            </w:pPr>
          </w:p>
        </w:tc>
        <w:tc>
          <w:tcPr>
            <w:tcW w:w="5101" w:type="dxa"/>
          </w:tcPr>
          <w:p w:rsidR="003059F2" w:rsidRPr="003059F2" w:rsidRDefault="003059F2" w:rsidP="00B662C0">
            <w:pPr>
              <w:jc w:val="center"/>
              <w:rPr>
                <w:b/>
                <w:sz w:val="22"/>
                <w:szCs w:val="22"/>
              </w:rPr>
            </w:pPr>
            <w:r w:rsidRPr="003059F2">
              <w:rPr>
                <w:b/>
                <w:sz w:val="22"/>
                <w:szCs w:val="22"/>
              </w:rPr>
              <w:t>ИСПОЛНИТЕЛЬ</w:t>
            </w:r>
          </w:p>
          <w:p w:rsidR="003059F2" w:rsidRPr="003059F2" w:rsidRDefault="003059F2" w:rsidP="003059F2">
            <w:pPr>
              <w:jc w:val="center"/>
              <w:rPr>
                <w:b/>
                <w:sz w:val="22"/>
                <w:szCs w:val="22"/>
              </w:rPr>
            </w:pPr>
          </w:p>
        </w:tc>
      </w:tr>
    </w:tbl>
    <w:p w:rsidR="00954483" w:rsidRDefault="00954483" w:rsidP="00D75E11">
      <w:pPr>
        <w:jc w:val="right"/>
        <w:rPr>
          <w:sz w:val="20"/>
          <w:szCs w:val="20"/>
        </w:rPr>
      </w:pPr>
    </w:p>
    <w:p w:rsidR="00D75E11" w:rsidRPr="00497A6A" w:rsidRDefault="00D75E11" w:rsidP="00D75E11">
      <w:pPr>
        <w:jc w:val="right"/>
        <w:rPr>
          <w:sz w:val="20"/>
          <w:szCs w:val="20"/>
        </w:rPr>
      </w:pPr>
      <w:r w:rsidRPr="00497A6A">
        <w:rPr>
          <w:sz w:val="20"/>
          <w:szCs w:val="20"/>
        </w:rPr>
        <w:t>Приложение №1</w:t>
      </w:r>
    </w:p>
    <w:p w:rsidR="00D75E11" w:rsidRPr="00497A6A" w:rsidRDefault="00D75E11" w:rsidP="00D75E11">
      <w:pPr>
        <w:jc w:val="right"/>
        <w:rPr>
          <w:sz w:val="20"/>
          <w:szCs w:val="20"/>
        </w:rPr>
      </w:pPr>
      <w:r w:rsidRPr="00497A6A">
        <w:rPr>
          <w:sz w:val="20"/>
          <w:szCs w:val="20"/>
        </w:rPr>
        <w:t>к государственному контракту</w:t>
      </w:r>
    </w:p>
    <w:p w:rsidR="00831759" w:rsidRDefault="00D75E11" w:rsidP="00D75E11">
      <w:pPr>
        <w:jc w:val="right"/>
        <w:rPr>
          <w:sz w:val="22"/>
          <w:szCs w:val="22"/>
        </w:rPr>
      </w:pPr>
      <w:r w:rsidRPr="00497A6A">
        <w:rPr>
          <w:sz w:val="20"/>
          <w:szCs w:val="20"/>
        </w:rPr>
        <w:t>№</w:t>
      </w:r>
      <w:r w:rsidR="00D93691">
        <w:rPr>
          <w:sz w:val="22"/>
          <w:szCs w:val="22"/>
        </w:rPr>
        <w:t xml:space="preserve"> ___________________</w:t>
      </w:r>
    </w:p>
    <w:p w:rsidR="00D75E11" w:rsidRPr="00497A6A" w:rsidRDefault="00D75E11" w:rsidP="00D75E11">
      <w:pPr>
        <w:jc w:val="right"/>
        <w:rPr>
          <w:sz w:val="20"/>
          <w:szCs w:val="20"/>
        </w:rPr>
      </w:pPr>
      <w:r w:rsidRPr="00497A6A">
        <w:rPr>
          <w:sz w:val="20"/>
          <w:szCs w:val="20"/>
        </w:rPr>
        <w:t xml:space="preserve"> от «__»_________20</w:t>
      </w:r>
      <w:r w:rsidR="00263EA4" w:rsidRPr="00497A6A">
        <w:rPr>
          <w:sz w:val="20"/>
          <w:szCs w:val="20"/>
        </w:rPr>
        <w:t>___</w:t>
      </w:r>
      <w:r w:rsidRPr="00497A6A">
        <w:rPr>
          <w:sz w:val="20"/>
          <w:szCs w:val="20"/>
        </w:rPr>
        <w:t xml:space="preserve"> г.</w:t>
      </w:r>
    </w:p>
    <w:p w:rsidR="00FA1395" w:rsidRPr="00497A6A" w:rsidRDefault="00FA1395" w:rsidP="00D75E11">
      <w:pPr>
        <w:jc w:val="center"/>
        <w:rPr>
          <w:b/>
          <w:sz w:val="20"/>
          <w:szCs w:val="20"/>
        </w:rPr>
      </w:pPr>
    </w:p>
    <w:p w:rsidR="00D75E11" w:rsidRPr="00497A6A" w:rsidRDefault="00360726" w:rsidP="00D75E11">
      <w:pPr>
        <w:jc w:val="center"/>
        <w:rPr>
          <w:sz w:val="20"/>
          <w:szCs w:val="20"/>
        </w:rPr>
      </w:pPr>
      <w:r>
        <w:rPr>
          <w:b/>
          <w:sz w:val="20"/>
          <w:szCs w:val="20"/>
        </w:rPr>
        <w:t>Описание объекта закупки</w:t>
      </w:r>
    </w:p>
    <w:p w:rsidR="00954237" w:rsidRPr="00832BE7" w:rsidRDefault="00954237" w:rsidP="00954237">
      <w:pPr>
        <w:jc w:val="both"/>
        <w:rPr>
          <w:color w:val="000000"/>
          <w:sz w:val="22"/>
          <w:szCs w:val="22"/>
        </w:rPr>
      </w:pPr>
      <w:r w:rsidRPr="00832BE7">
        <w:rPr>
          <w:b/>
          <w:color w:val="000000"/>
          <w:sz w:val="22"/>
          <w:szCs w:val="22"/>
        </w:rPr>
        <w:t>Предмет контракта:</w:t>
      </w:r>
      <w:r w:rsidRPr="00832BE7">
        <w:rPr>
          <w:color w:val="000000"/>
          <w:sz w:val="22"/>
          <w:szCs w:val="22"/>
        </w:rPr>
        <w:t xml:space="preserve"> Оказание услуг по уборке, погрузке и вывозу снега с территории объектов Управления Федеральной налоговой службы по Алтайскому краю (далее – Заказчик)</w:t>
      </w:r>
      <w:r w:rsidRPr="009B3D47">
        <w:rPr>
          <w:color w:val="000000"/>
          <w:sz w:val="22"/>
          <w:szCs w:val="22"/>
        </w:rPr>
        <w:t>.</w:t>
      </w:r>
    </w:p>
    <w:p w:rsidR="00954237" w:rsidRPr="00497A6A" w:rsidRDefault="00954237" w:rsidP="00954237">
      <w:pPr>
        <w:jc w:val="both"/>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7"/>
        <w:gridCol w:w="2605"/>
        <w:gridCol w:w="2605"/>
        <w:gridCol w:w="2606"/>
      </w:tblGrid>
      <w:tr w:rsidR="00954237" w:rsidRPr="00D92234" w:rsidTr="00AA4AEB">
        <w:tc>
          <w:tcPr>
            <w:tcW w:w="2497" w:type="dxa"/>
            <w:tcBorders>
              <w:top w:val="single" w:sz="4" w:space="0" w:color="auto"/>
              <w:left w:val="single" w:sz="4" w:space="0" w:color="auto"/>
              <w:bottom w:val="single" w:sz="4" w:space="0" w:color="auto"/>
              <w:right w:val="single" w:sz="4" w:space="0" w:color="auto"/>
            </w:tcBorders>
            <w:vAlign w:val="center"/>
            <w:hideMark/>
          </w:tcPr>
          <w:p w:rsidR="00D92234" w:rsidRPr="00D92234" w:rsidRDefault="00954237" w:rsidP="00D92234">
            <w:pPr>
              <w:jc w:val="center"/>
              <w:rPr>
                <w:b/>
                <w:sz w:val="20"/>
                <w:szCs w:val="20"/>
              </w:rPr>
            </w:pPr>
            <w:r w:rsidRPr="00D92234">
              <w:rPr>
                <w:b/>
                <w:sz w:val="20"/>
                <w:szCs w:val="20"/>
              </w:rPr>
              <w:t>Наименование услуг</w:t>
            </w:r>
          </w:p>
        </w:tc>
        <w:tc>
          <w:tcPr>
            <w:tcW w:w="2605" w:type="dxa"/>
            <w:tcBorders>
              <w:top w:val="single" w:sz="4" w:space="0" w:color="auto"/>
              <w:left w:val="single" w:sz="4" w:space="0" w:color="auto"/>
              <w:bottom w:val="single" w:sz="4" w:space="0" w:color="auto"/>
              <w:right w:val="single" w:sz="4" w:space="0" w:color="auto"/>
            </w:tcBorders>
            <w:vAlign w:val="center"/>
            <w:hideMark/>
          </w:tcPr>
          <w:p w:rsidR="00954237" w:rsidRPr="00D92234" w:rsidRDefault="00954237" w:rsidP="00AA4AEB">
            <w:pPr>
              <w:jc w:val="center"/>
              <w:rPr>
                <w:b/>
                <w:sz w:val="20"/>
                <w:szCs w:val="20"/>
              </w:rPr>
            </w:pPr>
            <w:r w:rsidRPr="00D92234">
              <w:rPr>
                <w:b/>
                <w:sz w:val="20"/>
                <w:szCs w:val="20"/>
              </w:rPr>
              <w:t>Объем услуг, м</w:t>
            </w:r>
            <w:r w:rsidRPr="00D92234">
              <w:rPr>
                <w:b/>
                <w:sz w:val="20"/>
                <w:szCs w:val="20"/>
                <w:vertAlign w:val="superscript"/>
              </w:rPr>
              <w:t>3</w:t>
            </w:r>
          </w:p>
        </w:tc>
        <w:tc>
          <w:tcPr>
            <w:tcW w:w="2605" w:type="dxa"/>
            <w:tcBorders>
              <w:top w:val="single" w:sz="4" w:space="0" w:color="auto"/>
              <w:left w:val="single" w:sz="4" w:space="0" w:color="auto"/>
              <w:bottom w:val="single" w:sz="4" w:space="0" w:color="auto"/>
              <w:right w:val="single" w:sz="4" w:space="0" w:color="auto"/>
            </w:tcBorders>
            <w:vAlign w:val="center"/>
            <w:hideMark/>
          </w:tcPr>
          <w:p w:rsidR="00954237" w:rsidRPr="00D92234" w:rsidRDefault="00954237" w:rsidP="00AA4AEB">
            <w:pPr>
              <w:jc w:val="center"/>
              <w:rPr>
                <w:b/>
                <w:sz w:val="20"/>
                <w:szCs w:val="20"/>
              </w:rPr>
            </w:pPr>
            <w:r w:rsidRPr="00D92234">
              <w:rPr>
                <w:b/>
                <w:sz w:val="20"/>
                <w:szCs w:val="20"/>
              </w:rPr>
              <w:t>Цена за 1 м</w:t>
            </w:r>
            <w:r w:rsidRPr="00D92234">
              <w:rPr>
                <w:b/>
                <w:sz w:val="20"/>
                <w:szCs w:val="20"/>
                <w:vertAlign w:val="superscript"/>
              </w:rPr>
              <w:t>3</w:t>
            </w:r>
            <w:r w:rsidRPr="00D92234">
              <w:rPr>
                <w:b/>
                <w:sz w:val="20"/>
                <w:szCs w:val="20"/>
              </w:rPr>
              <w:t xml:space="preserve">, </w:t>
            </w:r>
          </w:p>
          <w:p w:rsidR="00954237" w:rsidRPr="00D92234" w:rsidRDefault="002A1CDA" w:rsidP="00C9195C">
            <w:pPr>
              <w:jc w:val="center"/>
              <w:rPr>
                <w:b/>
                <w:sz w:val="20"/>
                <w:szCs w:val="20"/>
              </w:rPr>
            </w:pPr>
            <w:r w:rsidRPr="00DA3DA9">
              <w:rPr>
                <w:b/>
                <w:snapToGrid w:val="0"/>
                <w:sz w:val="20"/>
                <w:szCs w:val="20"/>
              </w:rPr>
              <w:t xml:space="preserve">с </w:t>
            </w:r>
            <w:r w:rsidR="00954237" w:rsidRPr="00DA3DA9">
              <w:rPr>
                <w:b/>
                <w:snapToGrid w:val="0"/>
                <w:sz w:val="20"/>
                <w:szCs w:val="20"/>
              </w:rPr>
              <w:t>НДС</w:t>
            </w:r>
            <w:r w:rsidR="00F65A31">
              <w:rPr>
                <w:b/>
                <w:snapToGrid w:val="0"/>
                <w:sz w:val="20"/>
                <w:szCs w:val="20"/>
              </w:rPr>
              <w:t>/без НДС</w:t>
            </w:r>
            <w:r w:rsidR="00954237" w:rsidRPr="00DA3DA9">
              <w:rPr>
                <w:b/>
                <w:snapToGrid w:val="0"/>
                <w:sz w:val="20"/>
                <w:szCs w:val="20"/>
              </w:rPr>
              <w:t>,</w:t>
            </w:r>
            <w:r w:rsidR="00954237" w:rsidRPr="00D92234">
              <w:rPr>
                <w:b/>
                <w:snapToGrid w:val="0"/>
                <w:sz w:val="20"/>
                <w:szCs w:val="20"/>
              </w:rPr>
              <w:t xml:space="preserve"> руб.</w:t>
            </w:r>
          </w:p>
        </w:tc>
        <w:tc>
          <w:tcPr>
            <w:tcW w:w="2606" w:type="dxa"/>
            <w:tcBorders>
              <w:top w:val="single" w:sz="4" w:space="0" w:color="auto"/>
              <w:left w:val="single" w:sz="4" w:space="0" w:color="auto"/>
              <w:bottom w:val="single" w:sz="4" w:space="0" w:color="auto"/>
              <w:right w:val="single" w:sz="4" w:space="0" w:color="auto"/>
            </w:tcBorders>
            <w:vAlign w:val="center"/>
            <w:hideMark/>
          </w:tcPr>
          <w:p w:rsidR="00954237" w:rsidRPr="00D92234" w:rsidRDefault="00954237" w:rsidP="00AA4AEB">
            <w:pPr>
              <w:jc w:val="center"/>
              <w:rPr>
                <w:b/>
                <w:sz w:val="20"/>
                <w:szCs w:val="20"/>
              </w:rPr>
            </w:pPr>
            <w:r w:rsidRPr="00D92234">
              <w:rPr>
                <w:b/>
                <w:sz w:val="20"/>
                <w:szCs w:val="20"/>
              </w:rPr>
              <w:t>Общая цена,</w:t>
            </w:r>
          </w:p>
          <w:p w:rsidR="00954237" w:rsidRPr="00D92234" w:rsidRDefault="002A1CDA" w:rsidP="00C9195C">
            <w:pPr>
              <w:jc w:val="center"/>
              <w:rPr>
                <w:b/>
                <w:sz w:val="20"/>
                <w:szCs w:val="20"/>
              </w:rPr>
            </w:pPr>
            <w:r w:rsidRPr="00DA3DA9">
              <w:rPr>
                <w:b/>
                <w:snapToGrid w:val="0"/>
                <w:sz w:val="20"/>
                <w:szCs w:val="20"/>
              </w:rPr>
              <w:t xml:space="preserve">с </w:t>
            </w:r>
            <w:r w:rsidR="00C9195C" w:rsidRPr="00DA3DA9">
              <w:rPr>
                <w:b/>
                <w:snapToGrid w:val="0"/>
                <w:sz w:val="20"/>
                <w:szCs w:val="20"/>
              </w:rPr>
              <w:t>НДС</w:t>
            </w:r>
            <w:r w:rsidR="00954237" w:rsidRPr="00D92234">
              <w:rPr>
                <w:b/>
                <w:snapToGrid w:val="0"/>
                <w:sz w:val="20"/>
                <w:szCs w:val="20"/>
              </w:rPr>
              <w:t>,</w:t>
            </w:r>
            <w:r w:rsidR="00F65A31">
              <w:rPr>
                <w:b/>
                <w:snapToGrid w:val="0"/>
                <w:sz w:val="20"/>
                <w:szCs w:val="20"/>
              </w:rPr>
              <w:t>/без НДС</w:t>
            </w:r>
            <w:r w:rsidR="00954237" w:rsidRPr="00D92234">
              <w:rPr>
                <w:b/>
                <w:snapToGrid w:val="0"/>
                <w:sz w:val="20"/>
                <w:szCs w:val="20"/>
              </w:rPr>
              <w:t xml:space="preserve"> руб.</w:t>
            </w:r>
          </w:p>
        </w:tc>
      </w:tr>
      <w:tr w:rsidR="00D93691" w:rsidRPr="00D92234" w:rsidTr="00625D41">
        <w:trPr>
          <w:trHeight w:val="694"/>
        </w:trPr>
        <w:tc>
          <w:tcPr>
            <w:tcW w:w="2497" w:type="dxa"/>
            <w:tcBorders>
              <w:top w:val="single" w:sz="4" w:space="0" w:color="auto"/>
              <w:left w:val="single" w:sz="4" w:space="0" w:color="auto"/>
              <w:right w:val="single" w:sz="4" w:space="0" w:color="auto"/>
            </w:tcBorders>
            <w:vAlign w:val="center"/>
            <w:hideMark/>
          </w:tcPr>
          <w:p w:rsidR="00D93691" w:rsidRPr="00D92234" w:rsidRDefault="00D93691" w:rsidP="00047E2D">
            <w:pPr>
              <w:jc w:val="center"/>
              <w:rPr>
                <w:sz w:val="20"/>
                <w:szCs w:val="20"/>
              </w:rPr>
            </w:pPr>
            <w:r w:rsidRPr="00D92234">
              <w:rPr>
                <w:sz w:val="20"/>
                <w:szCs w:val="20"/>
              </w:rPr>
              <w:t xml:space="preserve">Оказание услуг </w:t>
            </w:r>
            <w:r w:rsidRPr="00D92234">
              <w:rPr>
                <w:color w:val="000000"/>
                <w:sz w:val="20"/>
                <w:szCs w:val="20"/>
              </w:rPr>
              <w:t>по уборке, погрузке и вывозу снега</w:t>
            </w:r>
            <w:r w:rsidR="00A44976">
              <w:rPr>
                <w:sz w:val="20"/>
                <w:szCs w:val="20"/>
              </w:rPr>
              <w:t xml:space="preserve"> (с 01.01</w:t>
            </w:r>
            <w:r w:rsidRPr="00D92234">
              <w:rPr>
                <w:sz w:val="20"/>
                <w:szCs w:val="20"/>
              </w:rPr>
              <w:t>.202</w:t>
            </w:r>
            <w:r w:rsidR="00047E2D">
              <w:rPr>
                <w:sz w:val="20"/>
                <w:szCs w:val="20"/>
              </w:rPr>
              <w:t>7</w:t>
            </w:r>
            <w:r w:rsidR="00A44976">
              <w:rPr>
                <w:sz w:val="20"/>
                <w:szCs w:val="20"/>
              </w:rPr>
              <w:t xml:space="preserve"> по 31</w:t>
            </w:r>
            <w:r w:rsidRPr="00D92234">
              <w:rPr>
                <w:sz w:val="20"/>
                <w:szCs w:val="20"/>
              </w:rPr>
              <w:t>.1</w:t>
            </w:r>
            <w:r w:rsidR="00A44976">
              <w:rPr>
                <w:sz w:val="20"/>
                <w:szCs w:val="20"/>
              </w:rPr>
              <w:t>2</w:t>
            </w:r>
            <w:r w:rsidRPr="00D92234">
              <w:rPr>
                <w:sz w:val="20"/>
                <w:szCs w:val="20"/>
              </w:rPr>
              <w:t>.202</w:t>
            </w:r>
            <w:r w:rsidR="00047E2D">
              <w:rPr>
                <w:sz w:val="20"/>
                <w:szCs w:val="20"/>
              </w:rPr>
              <w:t>7</w:t>
            </w:r>
            <w:r w:rsidRPr="00D92234">
              <w:rPr>
                <w:sz w:val="20"/>
                <w:szCs w:val="20"/>
              </w:rPr>
              <w:t>)</w:t>
            </w:r>
          </w:p>
        </w:tc>
        <w:tc>
          <w:tcPr>
            <w:tcW w:w="2605" w:type="dxa"/>
            <w:tcBorders>
              <w:top w:val="single" w:sz="4" w:space="0" w:color="auto"/>
              <w:left w:val="single" w:sz="4" w:space="0" w:color="auto"/>
              <w:right w:val="single" w:sz="4" w:space="0" w:color="auto"/>
            </w:tcBorders>
            <w:vAlign w:val="center"/>
          </w:tcPr>
          <w:p w:rsidR="00D93691" w:rsidRPr="00D92234" w:rsidRDefault="00A44976" w:rsidP="00D92234">
            <w:pPr>
              <w:jc w:val="center"/>
              <w:rPr>
                <w:sz w:val="20"/>
                <w:szCs w:val="20"/>
              </w:rPr>
            </w:pPr>
            <w:r>
              <w:rPr>
                <w:sz w:val="20"/>
                <w:szCs w:val="20"/>
              </w:rPr>
              <w:t>6</w:t>
            </w:r>
            <w:r w:rsidR="00D93691">
              <w:rPr>
                <w:sz w:val="20"/>
                <w:szCs w:val="20"/>
              </w:rPr>
              <w:t>00</w:t>
            </w:r>
          </w:p>
        </w:tc>
        <w:tc>
          <w:tcPr>
            <w:tcW w:w="2605" w:type="dxa"/>
            <w:tcBorders>
              <w:top w:val="single" w:sz="4" w:space="0" w:color="auto"/>
              <w:left w:val="single" w:sz="4" w:space="0" w:color="auto"/>
              <w:right w:val="single" w:sz="4" w:space="0" w:color="auto"/>
            </w:tcBorders>
            <w:vAlign w:val="center"/>
          </w:tcPr>
          <w:p w:rsidR="00D93691" w:rsidRPr="00D92234" w:rsidRDefault="00D93691" w:rsidP="00D92234">
            <w:pPr>
              <w:jc w:val="center"/>
              <w:rPr>
                <w:color w:val="000000"/>
                <w:sz w:val="20"/>
                <w:szCs w:val="20"/>
              </w:rPr>
            </w:pPr>
          </w:p>
        </w:tc>
        <w:tc>
          <w:tcPr>
            <w:tcW w:w="2606" w:type="dxa"/>
            <w:tcBorders>
              <w:top w:val="single" w:sz="4" w:space="0" w:color="auto"/>
              <w:left w:val="single" w:sz="4" w:space="0" w:color="auto"/>
              <w:right w:val="single" w:sz="4" w:space="0" w:color="auto"/>
            </w:tcBorders>
            <w:vAlign w:val="center"/>
          </w:tcPr>
          <w:p w:rsidR="00D93691" w:rsidRPr="00D92234" w:rsidRDefault="00D93691" w:rsidP="00AA4AEB">
            <w:pPr>
              <w:jc w:val="center"/>
              <w:rPr>
                <w:sz w:val="20"/>
                <w:szCs w:val="20"/>
              </w:rPr>
            </w:pPr>
          </w:p>
        </w:tc>
      </w:tr>
      <w:tr w:rsidR="00D92234" w:rsidRPr="00D92234" w:rsidTr="00E414A7">
        <w:trPr>
          <w:trHeight w:val="289"/>
        </w:trPr>
        <w:tc>
          <w:tcPr>
            <w:tcW w:w="7707" w:type="dxa"/>
            <w:gridSpan w:val="3"/>
            <w:tcBorders>
              <w:top w:val="single" w:sz="4" w:space="0" w:color="auto"/>
              <w:left w:val="single" w:sz="4" w:space="0" w:color="auto"/>
              <w:bottom w:val="single" w:sz="4" w:space="0" w:color="auto"/>
              <w:right w:val="single" w:sz="4" w:space="0" w:color="auto"/>
            </w:tcBorders>
            <w:vAlign w:val="center"/>
          </w:tcPr>
          <w:p w:rsidR="00D92234" w:rsidRPr="00D92234" w:rsidRDefault="00D92234" w:rsidP="00D92234">
            <w:pPr>
              <w:rPr>
                <w:sz w:val="20"/>
                <w:szCs w:val="20"/>
              </w:rPr>
            </w:pPr>
            <w:r w:rsidRPr="00D92234">
              <w:rPr>
                <w:sz w:val="20"/>
                <w:szCs w:val="20"/>
              </w:rPr>
              <w:t>Итого</w:t>
            </w:r>
          </w:p>
        </w:tc>
        <w:tc>
          <w:tcPr>
            <w:tcW w:w="2606" w:type="dxa"/>
            <w:tcBorders>
              <w:top w:val="single" w:sz="4" w:space="0" w:color="auto"/>
              <w:left w:val="single" w:sz="4" w:space="0" w:color="auto"/>
              <w:bottom w:val="single" w:sz="4" w:space="0" w:color="auto"/>
              <w:right w:val="single" w:sz="4" w:space="0" w:color="auto"/>
            </w:tcBorders>
            <w:vAlign w:val="center"/>
          </w:tcPr>
          <w:p w:rsidR="00D92234" w:rsidRPr="00D92234" w:rsidRDefault="00D92234" w:rsidP="00AA4AEB">
            <w:pPr>
              <w:jc w:val="center"/>
              <w:rPr>
                <w:sz w:val="20"/>
                <w:szCs w:val="20"/>
              </w:rPr>
            </w:pPr>
          </w:p>
        </w:tc>
      </w:tr>
    </w:tbl>
    <w:p w:rsidR="00A44976" w:rsidRDefault="00A44976" w:rsidP="00954237">
      <w:pPr>
        <w:jc w:val="both"/>
        <w:rPr>
          <w:b/>
          <w:sz w:val="20"/>
          <w:szCs w:val="20"/>
        </w:rPr>
      </w:pPr>
    </w:p>
    <w:p w:rsidR="00954237" w:rsidRPr="00497A6A" w:rsidRDefault="00954237" w:rsidP="00954237">
      <w:pPr>
        <w:jc w:val="both"/>
        <w:rPr>
          <w:b/>
          <w:sz w:val="20"/>
          <w:szCs w:val="20"/>
        </w:rPr>
      </w:pPr>
      <w:r w:rsidRPr="00497A6A">
        <w:rPr>
          <w:b/>
          <w:sz w:val="20"/>
          <w:szCs w:val="20"/>
        </w:rPr>
        <w:t>Услуги оказываются по адресам нахождения объектов Заказчика:</w:t>
      </w:r>
    </w:p>
    <w:tbl>
      <w:tblPr>
        <w:tblW w:w="101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2"/>
        <w:gridCol w:w="4253"/>
        <w:gridCol w:w="5199"/>
      </w:tblGrid>
      <w:tr w:rsidR="00954237" w:rsidRPr="00497A6A" w:rsidTr="00AA4AEB">
        <w:trPr>
          <w:trHeight w:val="855"/>
          <w:jc w:val="center"/>
        </w:trPr>
        <w:tc>
          <w:tcPr>
            <w:tcW w:w="682" w:type="dxa"/>
            <w:tcBorders>
              <w:top w:val="single" w:sz="4" w:space="0" w:color="auto"/>
              <w:left w:val="single" w:sz="4" w:space="0" w:color="auto"/>
              <w:bottom w:val="single" w:sz="4" w:space="0" w:color="auto"/>
              <w:right w:val="single" w:sz="4" w:space="0" w:color="auto"/>
            </w:tcBorders>
            <w:vAlign w:val="center"/>
            <w:hideMark/>
          </w:tcPr>
          <w:p w:rsidR="00954237" w:rsidRPr="00497A6A" w:rsidRDefault="00954237" w:rsidP="00AA4AEB">
            <w:pPr>
              <w:jc w:val="both"/>
              <w:rPr>
                <w:bCs/>
                <w:sz w:val="20"/>
                <w:szCs w:val="20"/>
              </w:rPr>
            </w:pPr>
            <w:r w:rsidRPr="00497A6A">
              <w:rPr>
                <w:bCs/>
                <w:sz w:val="20"/>
                <w:szCs w:val="20"/>
              </w:rPr>
              <w:t>№ п/п</w:t>
            </w:r>
          </w:p>
        </w:tc>
        <w:tc>
          <w:tcPr>
            <w:tcW w:w="4253" w:type="dxa"/>
            <w:tcBorders>
              <w:top w:val="single" w:sz="4" w:space="0" w:color="auto"/>
              <w:left w:val="single" w:sz="4" w:space="0" w:color="auto"/>
              <w:bottom w:val="single" w:sz="4" w:space="0" w:color="auto"/>
              <w:right w:val="single" w:sz="4" w:space="0" w:color="auto"/>
            </w:tcBorders>
            <w:vAlign w:val="center"/>
            <w:hideMark/>
          </w:tcPr>
          <w:p w:rsidR="00954237" w:rsidRPr="00497A6A" w:rsidRDefault="00954237" w:rsidP="00AA4AEB">
            <w:pPr>
              <w:jc w:val="both"/>
              <w:rPr>
                <w:bCs/>
                <w:sz w:val="20"/>
                <w:szCs w:val="20"/>
              </w:rPr>
            </w:pPr>
            <w:r w:rsidRPr="00497A6A">
              <w:rPr>
                <w:bCs/>
                <w:sz w:val="20"/>
                <w:szCs w:val="20"/>
              </w:rPr>
              <w:t>Наименование территориального налогового органа (получателя услуг)</w:t>
            </w:r>
          </w:p>
        </w:tc>
        <w:tc>
          <w:tcPr>
            <w:tcW w:w="5199" w:type="dxa"/>
            <w:tcBorders>
              <w:top w:val="single" w:sz="4" w:space="0" w:color="auto"/>
              <w:left w:val="single" w:sz="4" w:space="0" w:color="auto"/>
              <w:bottom w:val="single" w:sz="4" w:space="0" w:color="auto"/>
              <w:right w:val="single" w:sz="4" w:space="0" w:color="auto"/>
            </w:tcBorders>
            <w:vAlign w:val="center"/>
            <w:hideMark/>
          </w:tcPr>
          <w:p w:rsidR="00954237" w:rsidRPr="00497A6A" w:rsidRDefault="00954237" w:rsidP="00AA4AEB">
            <w:pPr>
              <w:jc w:val="center"/>
              <w:rPr>
                <w:bCs/>
                <w:sz w:val="20"/>
                <w:szCs w:val="20"/>
              </w:rPr>
            </w:pPr>
            <w:r w:rsidRPr="00497A6A">
              <w:rPr>
                <w:bCs/>
                <w:sz w:val="20"/>
                <w:szCs w:val="20"/>
              </w:rPr>
              <w:t>Адрес местонахождения</w:t>
            </w:r>
          </w:p>
        </w:tc>
      </w:tr>
      <w:tr w:rsidR="00954237" w:rsidRPr="00497A6A" w:rsidTr="00AA4AEB">
        <w:trPr>
          <w:trHeight w:val="300"/>
          <w:jc w:val="center"/>
        </w:trPr>
        <w:tc>
          <w:tcPr>
            <w:tcW w:w="682" w:type="dxa"/>
            <w:tcBorders>
              <w:top w:val="single" w:sz="4" w:space="0" w:color="auto"/>
              <w:left w:val="single" w:sz="4" w:space="0" w:color="auto"/>
              <w:bottom w:val="single" w:sz="4" w:space="0" w:color="auto"/>
              <w:right w:val="single" w:sz="4" w:space="0" w:color="auto"/>
            </w:tcBorders>
            <w:vAlign w:val="center"/>
            <w:hideMark/>
          </w:tcPr>
          <w:p w:rsidR="00954237" w:rsidRPr="00497A6A" w:rsidRDefault="00954237" w:rsidP="00AA4AEB">
            <w:pPr>
              <w:jc w:val="both"/>
              <w:rPr>
                <w:sz w:val="20"/>
                <w:szCs w:val="20"/>
              </w:rPr>
            </w:pPr>
            <w:r w:rsidRPr="00497A6A">
              <w:rPr>
                <w:sz w:val="20"/>
                <w:szCs w:val="20"/>
              </w:rPr>
              <w:t>1</w:t>
            </w:r>
          </w:p>
        </w:tc>
        <w:tc>
          <w:tcPr>
            <w:tcW w:w="4253" w:type="dxa"/>
            <w:vMerge w:val="restart"/>
            <w:tcBorders>
              <w:top w:val="single" w:sz="4" w:space="0" w:color="auto"/>
              <w:left w:val="single" w:sz="4" w:space="0" w:color="auto"/>
              <w:right w:val="single" w:sz="4" w:space="0" w:color="auto"/>
            </w:tcBorders>
            <w:vAlign w:val="center"/>
            <w:hideMark/>
          </w:tcPr>
          <w:p w:rsidR="00954237" w:rsidRPr="00497A6A" w:rsidRDefault="00954237" w:rsidP="00A525D6">
            <w:pPr>
              <w:jc w:val="both"/>
              <w:rPr>
                <w:sz w:val="20"/>
                <w:szCs w:val="20"/>
              </w:rPr>
            </w:pPr>
            <w:proofErr w:type="gramStart"/>
            <w:r>
              <w:rPr>
                <w:color w:val="000000"/>
                <w:spacing w:val="-4"/>
                <w:sz w:val="20"/>
                <w:szCs w:val="20"/>
              </w:rPr>
              <w:t>Межрайонная</w:t>
            </w:r>
            <w:proofErr w:type="gramEnd"/>
            <w:r>
              <w:rPr>
                <w:color w:val="000000"/>
                <w:spacing w:val="-4"/>
                <w:sz w:val="20"/>
                <w:szCs w:val="20"/>
              </w:rPr>
              <w:t xml:space="preserve"> И</w:t>
            </w:r>
            <w:r w:rsidRPr="003F0E7D">
              <w:rPr>
                <w:color w:val="000000"/>
                <w:spacing w:val="-4"/>
                <w:sz w:val="20"/>
                <w:szCs w:val="20"/>
              </w:rPr>
              <w:t>ФНС России</w:t>
            </w:r>
            <w:r>
              <w:rPr>
                <w:color w:val="000000"/>
                <w:spacing w:val="-4"/>
                <w:sz w:val="20"/>
                <w:szCs w:val="20"/>
              </w:rPr>
              <w:t xml:space="preserve"> № </w:t>
            </w:r>
            <w:r w:rsidR="00A525D6">
              <w:rPr>
                <w:color w:val="000000"/>
                <w:spacing w:val="-4"/>
                <w:sz w:val="20"/>
                <w:szCs w:val="20"/>
              </w:rPr>
              <w:t>4</w:t>
            </w:r>
            <w:r w:rsidRPr="003F0E7D">
              <w:rPr>
                <w:color w:val="000000"/>
                <w:spacing w:val="-4"/>
                <w:sz w:val="20"/>
                <w:szCs w:val="20"/>
              </w:rPr>
              <w:t xml:space="preserve"> по Алтайскому краю</w:t>
            </w:r>
          </w:p>
        </w:tc>
        <w:tc>
          <w:tcPr>
            <w:tcW w:w="5199" w:type="dxa"/>
            <w:tcBorders>
              <w:top w:val="single" w:sz="4" w:space="0" w:color="auto"/>
              <w:left w:val="single" w:sz="4" w:space="0" w:color="auto"/>
              <w:bottom w:val="single" w:sz="4" w:space="0" w:color="auto"/>
              <w:right w:val="single" w:sz="4" w:space="0" w:color="auto"/>
            </w:tcBorders>
            <w:vAlign w:val="center"/>
            <w:hideMark/>
          </w:tcPr>
          <w:p w:rsidR="00954237" w:rsidRPr="003F0E7D" w:rsidRDefault="00954237" w:rsidP="001C0248">
            <w:pPr>
              <w:rPr>
                <w:color w:val="000000"/>
                <w:sz w:val="20"/>
                <w:szCs w:val="20"/>
              </w:rPr>
            </w:pPr>
            <w:r w:rsidRPr="003F0E7D">
              <w:rPr>
                <w:sz w:val="20"/>
                <w:szCs w:val="20"/>
              </w:rPr>
              <w:t xml:space="preserve">г. </w:t>
            </w:r>
            <w:r>
              <w:rPr>
                <w:sz w:val="20"/>
                <w:szCs w:val="20"/>
              </w:rPr>
              <w:t>Бийск,</w:t>
            </w:r>
            <w:r w:rsidR="001C0248">
              <w:rPr>
                <w:sz w:val="20"/>
                <w:szCs w:val="20"/>
              </w:rPr>
              <w:t xml:space="preserve"> Владимира</w:t>
            </w:r>
            <w:bookmarkStart w:id="1" w:name="_GoBack"/>
            <w:bookmarkEnd w:id="1"/>
            <w:r>
              <w:rPr>
                <w:sz w:val="20"/>
                <w:szCs w:val="20"/>
              </w:rPr>
              <w:t xml:space="preserve"> </w:t>
            </w:r>
            <w:r w:rsidR="001C0248">
              <w:rPr>
                <w:sz w:val="20"/>
                <w:szCs w:val="20"/>
              </w:rPr>
              <w:t>Ленина</w:t>
            </w:r>
            <w:r>
              <w:rPr>
                <w:sz w:val="20"/>
                <w:szCs w:val="20"/>
              </w:rPr>
              <w:t xml:space="preserve">, </w:t>
            </w:r>
            <w:r w:rsidR="001C0248">
              <w:rPr>
                <w:sz w:val="20"/>
                <w:szCs w:val="20"/>
              </w:rPr>
              <w:t>д 127</w:t>
            </w:r>
          </w:p>
        </w:tc>
      </w:tr>
      <w:tr w:rsidR="00954237" w:rsidRPr="00497A6A" w:rsidTr="00AA4AEB">
        <w:trPr>
          <w:trHeight w:val="300"/>
          <w:jc w:val="center"/>
        </w:trPr>
        <w:tc>
          <w:tcPr>
            <w:tcW w:w="682" w:type="dxa"/>
            <w:tcBorders>
              <w:top w:val="single" w:sz="4" w:space="0" w:color="auto"/>
              <w:left w:val="single" w:sz="4" w:space="0" w:color="auto"/>
              <w:bottom w:val="single" w:sz="4" w:space="0" w:color="auto"/>
              <w:right w:val="single" w:sz="4" w:space="0" w:color="auto"/>
            </w:tcBorders>
            <w:vAlign w:val="center"/>
            <w:hideMark/>
          </w:tcPr>
          <w:p w:rsidR="00954237" w:rsidRPr="00497A6A" w:rsidRDefault="00954237" w:rsidP="00AA4AEB">
            <w:pPr>
              <w:jc w:val="both"/>
              <w:rPr>
                <w:sz w:val="20"/>
                <w:szCs w:val="20"/>
              </w:rPr>
            </w:pPr>
            <w:r w:rsidRPr="00497A6A">
              <w:rPr>
                <w:sz w:val="20"/>
                <w:szCs w:val="20"/>
              </w:rPr>
              <w:t>2</w:t>
            </w:r>
          </w:p>
        </w:tc>
        <w:tc>
          <w:tcPr>
            <w:tcW w:w="0" w:type="auto"/>
            <w:vMerge/>
            <w:tcBorders>
              <w:left w:val="single" w:sz="4" w:space="0" w:color="auto"/>
              <w:right w:val="single" w:sz="4" w:space="0" w:color="auto"/>
            </w:tcBorders>
            <w:vAlign w:val="center"/>
            <w:hideMark/>
          </w:tcPr>
          <w:p w:rsidR="00954237" w:rsidRPr="00497A6A" w:rsidRDefault="00954237" w:rsidP="00AA4AEB">
            <w:pPr>
              <w:jc w:val="both"/>
              <w:rPr>
                <w:sz w:val="20"/>
                <w:szCs w:val="20"/>
              </w:rPr>
            </w:pPr>
          </w:p>
        </w:tc>
        <w:tc>
          <w:tcPr>
            <w:tcW w:w="5199" w:type="dxa"/>
            <w:tcBorders>
              <w:top w:val="single" w:sz="4" w:space="0" w:color="auto"/>
              <w:left w:val="single" w:sz="4" w:space="0" w:color="auto"/>
              <w:bottom w:val="single" w:sz="4" w:space="0" w:color="auto"/>
              <w:right w:val="single" w:sz="4" w:space="0" w:color="auto"/>
            </w:tcBorders>
            <w:vAlign w:val="center"/>
            <w:hideMark/>
          </w:tcPr>
          <w:p w:rsidR="00954237" w:rsidRPr="003F0E7D" w:rsidRDefault="00954237" w:rsidP="00AA4AEB">
            <w:pPr>
              <w:rPr>
                <w:color w:val="000000"/>
                <w:sz w:val="20"/>
                <w:szCs w:val="20"/>
              </w:rPr>
            </w:pPr>
            <w:r w:rsidRPr="003F0E7D">
              <w:rPr>
                <w:sz w:val="20"/>
                <w:szCs w:val="20"/>
              </w:rPr>
              <w:t xml:space="preserve">г. </w:t>
            </w:r>
            <w:r>
              <w:rPr>
                <w:sz w:val="20"/>
                <w:szCs w:val="20"/>
              </w:rPr>
              <w:t>Бийск, пер. Владимира Мартьянова, 59/1</w:t>
            </w:r>
          </w:p>
        </w:tc>
      </w:tr>
    </w:tbl>
    <w:p w:rsidR="00B22063" w:rsidRDefault="00B22063" w:rsidP="00954237">
      <w:pPr>
        <w:jc w:val="both"/>
        <w:rPr>
          <w:b/>
          <w:sz w:val="22"/>
          <w:szCs w:val="22"/>
        </w:rPr>
      </w:pPr>
    </w:p>
    <w:p w:rsidR="00954237" w:rsidRPr="00832BE7" w:rsidRDefault="00954237" w:rsidP="00954237">
      <w:pPr>
        <w:jc w:val="both"/>
        <w:rPr>
          <w:b/>
          <w:i/>
          <w:sz w:val="22"/>
          <w:szCs w:val="22"/>
        </w:rPr>
      </w:pPr>
      <w:r w:rsidRPr="00832BE7">
        <w:rPr>
          <w:b/>
          <w:sz w:val="22"/>
          <w:szCs w:val="22"/>
        </w:rPr>
        <w:t>Состав</w:t>
      </w:r>
      <w:r w:rsidRPr="00832BE7">
        <w:rPr>
          <w:sz w:val="22"/>
          <w:szCs w:val="22"/>
        </w:rPr>
        <w:t xml:space="preserve"> </w:t>
      </w:r>
      <w:r w:rsidRPr="00832BE7">
        <w:rPr>
          <w:b/>
          <w:sz w:val="22"/>
          <w:szCs w:val="22"/>
        </w:rPr>
        <w:t>услуг</w:t>
      </w:r>
      <w:r w:rsidRPr="00832BE7">
        <w:rPr>
          <w:sz w:val="22"/>
          <w:szCs w:val="22"/>
        </w:rPr>
        <w:t xml:space="preserve">: </w:t>
      </w:r>
      <w:r w:rsidRPr="00832BE7">
        <w:rPr>
          <w:b/>
          <w:i/>
          <w:sz w:val="22"/>
          <w:szCs w:val="22"/>
        </w:rPr>
        <w:t>Услуги оказываются в комплексе, включающем в себя следующие операции:</w:t>
      </w:r>
    </w:p>
    <w:p w:rsidR="00954237" w:rsidRPr="00832BE7" w:rsidRDefault="00954237" w:rsidP="00954237">
      <w:pPr>
        <w:jc w:val="both"/>
        <w:rPr>
          <w:sz w:val="22"/>
          <w:szCs w:val="22"/>
        </w:rPr>
      </w:pPr>
      <w:r w:rsidRPr="00832BE7">
        <w:rPr>
          <w:sz w:val="22"/>
          <w:szCs w:val="22"/>
        </w:rPr>
        <w:t>- чистка и механизированная уборка снега с территории, закрепленной за объектами;</w:t>
      </w:r>
    </w:p>
    <w:p w:rsidR="00954237" w:rsidRPr="00832BE7" w:rsidRDefault="00954237" w:rsidP="00954237">
      <w:pPr>
        <w:jc w:val="both"/>
        <w:rPr>
          <w:sz w:val="22"/>
          <w:szCs w:val="22"/>
        </w:rPr>
      </w:pPr>
      <w:r w:rsidRPr="00832BE7">
        <w:rPr>
          <w:sz w:val="22"/>
          <w:szCs w:val="22"/>
        </w:rPr>
        <w:t>- формирование временных снежных навалов (снежных пирамид), а также  подготовка к погрузке на площадках накопления, согласованных с Заказчиком;</w:t>
      </w:r>
    </w:p>
    <w:p w:rsidR="00954237" w:rsidRPr="00832BE7" w:rsidRDefault="00954237" w:rsidP="00954237">
      <w:pPr>
        <w:jc w:val="both"/>
        <w:rPr>
          <w:sz w:val="22"/>
          <w:szCs w:val="22"/>
        </w:rPr>
      </w:pPr>
      <w:r w:rsidRPr="00832BE7">
        <w:rPr>
          <w:sz w:val="22"/>
          <w:szCs w:val="22"/>
        </w:rPr>
        <w:t>- механизированная погрузка и вывоз снега, с территории, закрепленной за объектами. Снег вывозится только на специализированные полигоны по утилизации снега с соблюдением технологических и санитарных норм.</w:t>
      </w:r>
    </w:p>
    <w:p w:rsidR="00B22063" w:rsidRDefault="00B22063" w:rsidP="00954237">
      <w:pPr>
        <w:jc w:val="both"/>
        <w:rPr>
          <w:b/>
          <w:sz w:val="22"/>
          <w:szCs w:val="22"/>
        </w:rPr>
      </w:pPr>
    </w:p>
    <w:p w:rsidR="00954237" w:rsidRDefault="00954237" w:rsidP="00954237">
      <w:pPr>
        <w:jc w:val="both"/>
        <w:rPr>
          <w:b/>
          <w:sz w:val="22"/>
          <w:szCs w:val="22"/>
        </w:rPr>
      </w:pPr>
      <w:r w:rsidRPr="00832BE7">
        <w:rPr>
          <w:b/>
          <w:sz w:val="22"/>
          <w:szCs w:val="22"/>
        </w:rPr>
        <w:t>Общие требования к оказанию услуг:</w:t>
      </w:r>
    </w:p>
    <w:p w:rsidR="00954237" w:rsidRPr="00832BE7" w:rsidRDefault="00954237" w:rsidP="00954237">
      <w:pPr>
        <w:numPr>
          <w:ilvl w:val="0"/>
          <w:numId w:val="36"/>
        </w:numPr>
        <w:shd w:val="clear" w:color="auto" w:fill="FFFFFF"/>
        <w:contextualSpacing/>
        <w:jc w:val="both"/>
        <w:rPr>
          <w:sz w:val="22"/>
          <w:szCs w:val="22"/>
        </w:rPr>
      </w:pPr>
      <w:r w:rsidRPr="004F7DB2">
        <w:rPr>
          <w:rFonts w:eastAsia="Calibri"/>
          <w:b/>
          <w:sz w:val="22"/>
          <w:szCs w:val="22"/>
          <w:lang w:eastAsia="en-US"/>
        </w:rPr>
        <w:t>Услуги оказываются с 01.</w:t>
      </w:r>
      <w:r w:rsidR="00047E2D">
        <w:rPr>
          <w:rFonts w:eastAsia="Calibri"/>
          <w:b/>
          <w:sz w:val="22"/>
          <w:szCs w:val="22"/>
          <w:lang w:eastAsia="en-US"/>
        </w:rPr>
        <w:t>01</w:t>
      </w:r>
      <w:r w:rsidRPr="004F7DB2">
        <w:rPr>
          <w:rFonts w:eastAsia="Calibri"/>
          <w:b/>
          <w:sz w:val="22"/>
          <w:szCs w:val="22"/>
          <w:lang w:eastAsia="en-US"/>
        </w:rPr>
        <w:t>.202</w:t>
      </w:r>
      <w:r w:rsidR="008E1CC8">
        <w:rPr>
          <w:rFonts w:eastAsia="Calibri"/>
          <w:b/>
          <w:sz w:val="22"/>
          <w:szCs w:val="22"/>
          <w:lang w:eastAsia="en-US"/>
        </w:rPr>
        <w:t>7</w:t>
      </w:r>
      <w:r w:rsidR="00047E2D">
        <w:rPr>
          <w:rFonts w:eastAsia="Calibri"/>
          <w:b/>
          <w:sz w:val="22"/>
          <w:szCs w:val="22"/>
          <w:lang w:eastAsia="en-US"/>
        </w:rPr>
        <w:t xml:space="preserve"> по 31</w:t>
      </w:r>
      <w:r w:rsidRPr="004F7DB2">
        <w:rPr>
          <w:rFonts w:eastAsia="Calibri"/>
          <w:b/>
          <w:sz w:val="22"/>
          <w:szCs w:val="22"/>
          <w:lang w:eastAsia="en-US"/>
        </w:rPr>
        <w:t>.1</w:t>
      </w:r>
      <w:r w:rsidR="00047E2D">
        <w:rPr>
          <w:rFonts w:eastAsia="Calibri"/>
          <w:b/>
          <w:sz w:val="22"/>
          <w:szCs w:val="22"/>
          <w:lang w:eastAsia="en-US"/>
        </w:rPr>
        <w:t>2</w:t>
      </w:r>
      <w:r w:rsidRPr="004F7DB2">
        <w:rPr>
          <w:rFonts w:eastAsia="Calibri"/>
          <w:b/>
          <w:sz w:val="22"/>
          <w:szCs w:val="22"/>
          <w:lang w:eastAsia="en-US"/>
        </w:rPr>
        <w:t>.202</w:t>
      </w:r>
      <w:r w:rsidR="008E1CC8">
        <w:rPr>
          <w:rFonts w:eastAsia="Calibri"/>
          <w:b/>
          <w:sz w:val="22"/>
          <w:szCs w:val="22"/>
          <w:lang w:eastAsia="en-US"/>
        </w:rPr>
        <w:t>7</w:t>
      </w:r>
      <w:r w:rsidRPr="004F7DB2">
        <w:rPr>
          <w:rFonts w:eastAsia="Calibri"/>
          <w:b/>
          <w:sz w:val="22"/>
          <w:szCs w:val="22"/>
          <w:lang w:eastAsia="en-US"/>
        </w:rPr>
        <w:t xml:space="preserve"> года включительно, по заявке Заказчика</w:t>
      </w:r>
      <w:r w:rsidRPr="00832BE7">
        <w:rPr>
          <w:rFonts w:eastAsia="Calibri"/>
          <w:sz w:val="22"/>
          <w:szCs w:val="22"/>
          <w:lang w:eastAsia="en-US"/>
        </w:rPr>
        <w:t>.</w:t>
      </w:r>
    </w:p>
    <w:p w:rsidR="00954237" w:rsidRPr="00832BE7" w:rsidRDefault="00954237" w:rsidP="00954237">
      <w:pPr>
        <w:numPr>
          <w:ilvl w:val="0"/>
          <w:numId w:val="36"/>
        </w:numPr>
        <w:shd w:val="clear" w:color="auto" w:fill="FFFFFF"/>
        <w:contextualSpacing/>
        <w:jc w:val="both"/>
        <w:rPr>
          <w:sz w:val="22"/>
          <w:szCs w:val="22"/>
        </w:rPr>
      </w:pPr>
      <w:r w:rsidRPr="00832BE7">
        <w:rPr>
          <w:rFonts w:eastAsia="Calibri"/>
          <w:sz w:val="22"/>
          <w:szCs w:val="22"/>
          <w:lang w:eastAsia="en-US"/>
        </w:rPr>
        <w:t>Временной период оказания услуг в течение дня с 6:00 до 20:00 местного времени.</w:t>
      </w:r>
    </w:p>
    <w:p w:rsidR="00954237" w:rsidRPr="00832BE7" w:rsidRDefault="00954237" w:rsidP="00954237">
      <w:pPr>
        <w:numPr>
          <w:ilvl w:val="0"/>
          <w:numId w:val="36"/>
        </w:numPr>
        <w:shd w:val="clear" w:color="auto" w:fill="FFFFFF"/>
        <w:spacing w:before="100" w:beforeAutospacing="1" w:after="100" w:afterAutospacing="1"/>
        <w:contextualSpacing/>
        <w:jc w:val="both"/>
        <w:rPr>
          <w:sz w:val="22"/>
          <w:szCs w:val="22"/>
        </w:rPr>
      </w:pPr>
      <w:r>
        <w:rPr>
          <w:rFonts w:eastAsia="Calibri"/>
          <w:sz w:val="22"/>
          <w:szCs w:val="22"/>
          <w:lang w:eastAsia="en-US"/>
        </w:rPr>
        <w:t>Уборка</w:t>
      </w:r>
      <w:r w:rsidRPr="00832BE7">
        <w:rPr>
          <w:rFonts w:eastAsia="Calibri"/>
          <w:sz w:val="22"/>
          <w:szCs w:val="22"/>
          <w:lang w:eastAsia="en-US"/>
        </w:rPr>
        <w:t>, погрузка и вывоз снега с территории производится по заявке Заказчика (ответственного лица Заказчика). Заявка подается в электронном виде по адресу электронной почты указанному в государственном контракте и в устной форме по телефону.</w:t>
      </w:r>
    </w:p>
    <w:p w:rsidR="00954237" w:rsidRPr="00832BE7" w:rsidRDefault="00954237" w:rsidP="00954237">
      <w:pPr>
        <w:numPr>
          <w:ilvl w:val="0"/>
          <w:numId w:val="36"/>
        </w:numPr>
        <w:shd w:val="clear" w:color="auto" w:fill="FFFFFF"/>
        <w:spacing w:before="100" w:beforeAutospacing="1" w:after="100" w:afterAutospacing="1"/>
        <w:contextualSpacing/>
        <w:jc w:val="both"/>
        <w:rPr>
          <w:rFonts w:eastAsia="Calibri"/>
          <w:sz w:val="22"/>
          <w:szCs w:val="22"/>
          <w:lang w:eastAsia="en-US"/>
        </w:rPr>
      </w:pPr>
      <w:r w:rsidRPr="00832BE7">
        <w:rPr>
          <w:rFonts w:eastAsia="Calibri"/>
          <w:sz w:val="22"/>
          <w:szCs w:val="22"/>
          <w:lang w:eastAsia="en-US"/>
        </w:rPr>
        <w:t xml:space="preserve">С момента поступления заявки Заказчика услуги должны быть оказаны в </w:t>
      </w:r>
      <w:r w:rsidRPr="00832BE7">
        <w:rPr>
          <w:rFonts w:eastAsia="Calibri"/>
          <w:b/>
          <w:i/>
          <w:sz w:val="22"/>
          <w:szCs w:val="22"/>
          <w:lang w:eastAsia="en-US"/>
        </w:rPr>
        <w:t>течение одного рабочего дня</w:t>
      </w:r>
      <w:r w:rsidRPr="00832BE7">
        <w:rPr>
          <w:rFonts w:eastAsia="Calibri"/>
          <w:sz w:val="22"/>
          <w:szCs w:val="22"/>
          <w:lang w:eastAsia="en-US"/>
        </w:rPr>
        <w:t>.</w:t>
      </w:r>
    </w:p>
    <w:p w:rsidR="00954237" w:rsidRPr="00832BE7" w:rsidRDefault="00954237" w:rsidP="00954237">
      <w:pPr>
        <w:numPr>
          <w:ilvl w:val="0"/>
          <w:numId w:val="36"/>
        </w:numPr>
        <w:spacing w:before="100" w:beforeAutospacing="1" w:after="100" w:afterAutospacing="1"/>
        <w:contextualSpacing/>
        <w:jc w:val="both"/>
        <w:rPr>
          <w:rFonts w:eastAsia="Calibri"/>
          <w:sz w:val="22"/>
          <w:szCs w:val="22"/>
          <w:lang w:eastAsia="ar-SA"/>
        </w:rPr>
      </w:pPr>
      <w:r w:rsidRPr="00832BE7">
        <w:rPr>
          <w:rFonts w:eastAsia="Calibri"/>
          <w:sz w:val="22"/>
          <w:szCs w:val="22"/>
          <w:lang w:eastAsia="ar-SA"/>
        </w:rPr>
        <w:t>Вывоз снега должен осуществляться транспортом, а также способами, исключающими возможность их потери при перевозке, создании аварийной ситуации, причинения транспортируемым снегом вреда здоровью людей.</w:t>
      </w:r>
    </w:p>
    <w:p w:rsidR="00954237" w:rsidRPr="00832BE7" w:rsidRDefault="00954237" w:rsidP="00954237">
      <w:pPr>
        <w:numPr>
          <w:ilvl w:val="0"/>
          <w:numId w:val="36"/>
        </w:numPr>
        <w:spacing w:before="100" w:beforeAutospacing="1" w:after="100" w:afterAutospacing="1"/>
        <w:contextualSpacing/>
        <w:jc w:val="both"/>
        <w:rPr>
          <w:rFonts w:eastAsia="Calibri"/>
          <w:sz w:val="22"/>
          <w:szCs w:val="22"/>
          <w:lang w:eastAsia="en-US"/>
        </w:rPr>
      </w:pPr>
      <w:r w:rsidRPr="00832BE7">
        <w:rPr>
          <w:rFonts w:eastAsia="Calibri"/>
          <w:sz w:val="22"/>
          <w:szCs w:val="22"/>
          <w:lang w:eastAsia="ar-SA"/>
        </w:rPr>
        <w:t>Услуги оказываются собственными силами Исполнителя, либо с привлечением Исполнителем третьих лиц.</w:t>
      </w:r>
    </w:p>
    <w:p w:rsidR="00954237" w:rsidRPr="00832BE7" w:rsidRDefault="00954237" w:rsidP="00954237">
      <w:pPr>
        <w:numPr>
          <w:ilvl w:val="0"/>
          <w:numId w:val="36"/>
        </w:numPr>
        <w:shd w:val="clear" w:color="auto" w:fill="FFFFFF"/>
        <w:spacing w:before="100" w:beforeAutospacing="1" w:after="100" w:afterAutospacing="1"/>
        <w:contextualSpacing/>
        <w:jc w:val="both"/>
        <w:rPr>
          <w:color w:val="000000"/>
          <w:sz w:val="22"/>
          <w:szCs w:val="22"/>
        </w:rPr>
      </w:pPr>
      <w:r w:rsidRPr="00832BE7">
        <w:rPr>
          <w:rFonts w:eastAsia="Calibri"/>
          <w:sz w:val="22"/>
          <w:szCs w:val="22"/>
          <w:lang w:eastAsia="en-US"/>
        </w:rPr>
        <w:t>Исполнитель обязан согласовывать с Заказчиком тип, вместимость и грузоподъемность, а также иные функциональные и технические характеристики применяемой для погрузки и вывоза снега техники, исходя из технологической сопоставимости размеров техники и площадок для оказания услуг, рельефа, покрытия площадок, температуры воздуха и иных условий.</w:t>
      </w:r>
    </w:p>
    <w:p w:rsidR="00954237" w:rsidRPr="00832BE7" w:rsidRDefault="00954237" w:rsidP="00954237">
      <w:pPr>
        <w:numPr>
          <w:ilvl w:val="0"/>
          <w:numId w:val="36"/>
        </w:numPr>
        <w:shd w:val="clear" w:color="auto" w:fill="FFFFFF"/>
        <w:spacing w:before="100" w:beforeAutospacing="1" w:after="100" w:afterAutospacing="1"/>
        <w:contextualSpacing/>
        <w:jc w:val="both"/>
        <w:rPr>
          <w:color w:val="000000"/>
          <w:sz w:val="22"/>
          <w:szCs w:val="22"/>
        </w:rPr>
      </w:pPr>
      <w:r w:rsidRPr="00832BE7">
        <w:rPr>
          <w:rFonts w:eastAsia="Calibri"/>
          <w:sz w:val="22"/>
          <w:szCs w:val="22"/>
          <w:lang w:eastAsia="en-US"/>
        </w:rPr>
        <w:t>Исполнитель обязан согласовать с Заказчиком и информировать его о времени начала и окончания оказания услуг в соответствии с графиком работы Заказчика.</w:t>
      </w:r>
    </w:p>
    <w:p w:rsidR="00954237" w:rsidRDefault="00954237" w:rsidP="00954237">
      <w:pPr>
        <w:jc w:val="both"/>
        <w:rPr>
          <w:rFonts w:eastAsia="Calibri"/>
          <w:sz w:val="22"/>
          <w:szCs w:val="22"/>
          <w:lang w:eastAsia="en-US"/>
        </w:rPr>
      </w:pPr>
      <w:r w:rsidRPr="00832BE7">
        <w:rPr>
          <w:rFonts w:eastAsia="Calibri"/>
          <w:sz w:val="22"/>
          <w:szCs w:val="22"/>
          <w:lang w:eastAsia="en-US"/>
        </w:rPr>
        <w:t xml:space="preserve">Исполнитель должен обеспечить сохранность имущества Заказчика при оказании услуг, - оказывать услуги способом, исключающим повреждения зданий, сооружений, ограждений и прочих строительных конструкций (облицовочных плит, бордюрных камней, включая покрытие самих площадок). В случае </w:t>
      </w:r>
      <w:r w:rsidRPr="00832BE7">
        <w:rPr>
          <w:rFonts w:eastAsia="Calibri"/>
          <w:sz w:val="22"/>
          <w:szCs w:val="22"/>
          <w:lang w:eastAsia="en-US"/>
        </w:rPr>
        <w:lastRenderedPageBreak/>
        <w:t>нанесения ущерба имуществу Заказчика, Исполнитель обязан произвести восстановительные работы до окончания срока действия Контракта</w:t>
      </w:r>
      <w:r w:rsidR="003059F2">
        <w:rPr>
          <w:rFonts w:eastAsia="Calibri"/>
          <w:sz w:val="22"/>
          <w:szCs w:val="22"/>
          <w:lang w:eastAsia="en-US"/>
        </w:rPr>
        <w:t>.</w:t>
      </w:r>
    </w:p>
    <w:p w:rsidR="003059F2" w:rsidRDefault="003059F2" w:rsidP="00954237">
      <w:pPr>
        <w:jc w:val="both"/>
        <w:rPr>
          <w:rFonts w:eastAsia="Calibri"/>
          <w:sz w:val="22"/>
          <w:szCs w:val="22"/>
          <w:lang w:eastAsia="en-US"/>
        </w:rPr>
      </w:pPr>
    </w:p>
    <w:p w:rsidR="003059F2" w:rsidRDefault="003059F2" w:rsidP="00954237">
      <w:pPr>
        <w:jc w:val="both"/>
        <w:rPr>
          <w:rFonts w:eastAsia="Calibri"/>
          <w:sz w:val="22"/>
          <w:szCs w:val="22"/>
          <w:lang w:eastAsia="en-US"/>
        </w:rPr>
      </w:pPr>
    </w:p>
    <w:tbl>
      <w:tblPr>
        <w:tblW w:w="10173" w:type="dxa"/>
        <w:tblLayout w:type="fixed"/>
        <w:tblLook w:val="01E0" w:firstRow="1" w:lastRow="1" w:firstColumn="1" w:lastColumn="1" w:noHBand="0" w:noVBand="0"/>
      </w:tblPr>
      <w:tblGrid>
        <w:gridCol w:w="6258"/>
        <w:gridCol w:w="3915"/>
      </w:tblGrid>
      <w:tr w:rsidR="003059F2" w:rsidRPr="00431268" w:rsidTr="00AE239F">
        <w:trPr>
          <w:trHeight w:val="761"/>
        </w:trPr>
        <w:tc>
          <w:tcPr>
            <w:tcW w:w="3226" w:type="dxa"/>
          </w:tcPr>
          <w:p w:rsidR="003059F2" w:rsidRDefault="003059F2" w:rsidP="00AE239F">
            <w:pPr>
              <w:snapToGrid w:val="0"/>
              <w:jc w:val="both"/>
              <w:rPr>
                <w:b/>
                <w:sz w:val="20"/>
                <w:szCs w:val="20"/>
              </w:rPr>
            </w:pPr>
          </w:p>
          <w:p w:rsidR="003059F2" w:rsidRPr="00431268" w:rsidRDefault="003059F2" w:rsidP="00AE239F">
            <w:pPr>
              <w:snapToGrid w:val="0"/>
              <w:jc w:val="both"/>
              <w:rPr>
                <w:b/>
                <w:sz w:val="20"/>
                <w:szCs w:val="20"/>
              </w:rPr>
            </w:pPr>
            <w:r w:rsidRPr="00431268">
              <w:rPr>
                <w:b/>
                <w:sz w:val="20"/>
                <w:szCs w:val="20"/>
              </w:rPr>
              <w:t>ЗАКАЗЧИК</w:t>
            </w:r>
          </w:p>
          <w:p w:rsidR="003059F2" w:rsidRPr="00431268" w:rsidRDefault="003059F2" w:rsidP="00AE239F">
            <w:pPr>
              <w:snapToGrid w:val="0"/>
              <w:ind w:left="-46"/>
              <w:jc w:val="both"/>
              <w:rPr>
                <w:b/>
                <w:sz w:val="20"/>
                <w:szCs w:val="20"/>
              </w:rPr>
            </w:pPr>
          </w:p>
          <w:p w:rsidR="003059F2" w:rsidRPr="00431268" w:rsidRDefault="003059F2" w:rsidP="00AE239F">
            <w:pPr>
              <w:snapToGrid w:val="0"/>
              <w:ind w:left="567"/>
              <w:jc w:val="both"/>
              <w:rPr>
                <w:b/>
                <w:sz w:val="20"/>
                <w:szCs w:val="20"/>
              </w:rPr>
            </w:pPr>
          </w:p>
        </w:tc>
        <w:tc>
          <w:tcPr>
            <w:tcW w:w="2018" w:type="dxa"/>
          </w:tcPr>
          <w:p w:rsidR="003059F2" w:rsidRDefault="003059F2" w:rsidP="00AE239F">
            <w:pPr>
              <w:tabs>
                <w:tab w:val="left" w:pos="284"/>
              </w:tabs>
              <w:ind w:left="20"/>
              <w:jc w:val="both"/>
              <w:rPr>
                <w:b/>
                <w:sz w:val="20"/>
                <w:szCs w:val="20"/>
              </w:rPr>
            </w:pPr>
          </w:p>
          <w:p w:rsidR="003059F2" w:rsidRPr="00431268" w:rsidRDefault="003059F2" w:rsidP="00AE239F">
            <w:pPr>
              <w:tabs>
                <w:tab w:val="left" w:pos="284"/>
              </w:tabs>
              <w:ind w:left="20"/>
              <w:jc w:val="both"/>
              <w:rPr>
                <w:b/>
                <w:sz w:val="20"/>
                <w:szCs w:val="20"/>
              </w:rPr>
            </w:pPr>
            <w:r w:rsidRPr="00431268">
              <w:rPr>
                <w:b/>
                <w:sz w:val="20"/>
                <w:szCs w:val="20"/>
              </w:rPr>
              <w:t>ИСПОЛНИТЕЛЬ</w:t>
            </w:r>
          </w:p>
          <w:p w:rsidR="003059F2" w:rsidRPr="00431268" w:rsidRDefault="003059F2" w:rsidP="00AE239F">
            <w:pPr>
              <w:tabs>
                <w:tab w:val="left" w:pos="284"/>
              </w:tabs>
              <w:ind w:left="567"/>
              <w:jc w:val="both"/>
              <w:rPr>
                <w:b/>
                <w:sz w:val="20"/>
                <w:szCs w:val="20"/>
              </w:rPr>
            </w:pPr>
          </w:p>
          <w:p w:rsidR="003059F2" w:rsidRPr="00431268" w:rsidRDefault="003059F2" w:rsidP="00AE239F">
            <w:pPr>
              <w:tabs>
                <w:tab w:val="left" w:pos="284"/>
              </w:tabs>
              <w:ind w:left="567"/>
              <w:jc w:val="both"/>
              <w:rPr>
                <w:b/>
                <w:sz w:val="20"/>
                <w:szCs w:val="20"/>
              </w:rPr>
            </w:pPr>
          </w:p>
        </w:tc>
      </w:tr>
    </w:tbl>
    <w:p w:rsidR="003059F2" w:rsidRDefault="003059F2" w:rsidP="00954237">
      <w:pPr>
        <w:jc w:val="both"/>
        <w:rPr>
          <w:rFonts w:eastAsia="Calibri"/>
          <w:sz w:val="22"/>
          <w:szCs w:val="22"/>
          <w:lang w:eastAsia="en-US"/>
        </w:rPr>
      </w:pPr>
    </w:p>
    <w:p w:rsidR="00B22063" w:rsidRPr="00717DE8" w:rsidRDefault="00B22063" w:rsidP="00954237">
      <w:pPr>
        <w:jc w:val="both"/>
        <w:rPr>
          <w:b/>
          <w:sz w:val="22"/>
          <w:szCs w:val="22"/>
        </w:rPr>
      </w:pPr>
    </w:p>
    <w:tbl>
      <w:tblPr>
        <w:tblW w:w="10320" w:type="dxa"/>
        <w:tblInd w:w="108" w:type="dxa"/>
        <w:tblLayout w:type="fixed"/>
        <w:tblLook w:val="04A0" w:firstRow="1" w:lastRow="0" w:firstColumn="1" w:lastColumn="0" w:noHBand="0" w:noVBand="1"/>
      </w:tblPr>
      <w:tblGrid>
        <w:gridCol w:w="5219"/>
        <w:gridCol w:w="5101"/>
      </w:tblGrid>
      <w:tr w:rsidR="00B22063" w:rsidRPr="00DD5666" w:rsidTr="00D93691">
        <w:trPr>
          <w:trHeight w:val="243"/>
        </w:trPr>
        <w:tc>
          <w:tcPr>
            <w:tcW w:w="5219" w:type="dxa"/>
          </w:tcPr>
          <w:p w:rsidR="00B22063" w:rsidRPr="00DD5666" w:rsidRDefault="00B22063" w:rsidP="00AC6C9F">
            <w:pPr>
              <w:jc w:val="center"/>
              <w:rPr>
                <w:b/>
                <w:sz w:val="22"/>
                <w:szCs w:val="22"/>
              </w:rPr>
            </w:pPr>
          </w:p>
        </w:tc>
        <w:tc>
          <w:tcPr>
            <w:tcW w:w="5101" w:type="dxa"/>
          </w:tcPr>
          <w:p w:rsidR="00B22063" w:rsidRPr="00DD5666" w:rsidRDefault="00B22063" w:rsidP="00AC6C9F">
            <w:pPr>
              <w:jc w:val="center"/>
              <w:rPr>
                <w:b/>
                <w:sz w:val="22"/>
                <w:szCs w:val="22"/>
              </w:rPr>
            </w:pPr>
          </w:p>
        </w:tc>
      </w:tr>
      <w:tr w:rsidR="00B22063" w:rsidRPr="00DD5666" w:rsidTr="00B22063">
        <w:trPr>
          <w:trHeight w:val="1266"/>
        </w:trPr>
        <w:tc>
          <w:tcPr>
            <w:tcW w:w="5219" w:type="dxa"/>
          </w:tcPr>
          <w:p w:rsidR="00B22063" w:rsidRPr="005F1374" w:rsidRDefault="00B22063" w:rsidP="00B22063">
            <w:pPr>
              <w:rPr>
                <w:sz w:val="22"/>
                <w:szCs w:val="22"/>
              </w:rPr>
            </w:pPr>
          </w:p>
        </w:tc>
        <w:tc>
          <w:tcPr>
            <w:tcW w:w="5101" w:type="dxa"/>
          </w:tcPr>
          <w:p w:rsidR="00B22063" w:rsidRPr="005F1374" w:rsidRDefault="00B22063" w:rsidP="00AC6C9F">
            <w:pPr>
              <w:rPr>
                <w:b/>
                <w:sz w:val="22"/>
                <w:szCs w:val="22"/>
              </w:rPr>
            </w:pPr>
          </w:p>
        </w:tc>
      </w:tr>
    </w:tbl>
    <w:p w:rsidR="00A63308" w:rsidRPr="000155D9" w:rsidRDefault="00A63308" w:rsidP="008D603B">
      <w:pPr>
        <w:shd w:val="clear" w:color="auto" w:fill="FFFFFF"/>
        <w:spacing w:before="100" w:beforeAutospacing="1" w:after="100" w:afterAutospacing="1"/>
        <w:jc w:val="both"/>
        <w:rPr>
          <w:b/>
        </w:rPr>
      </w:pPr>
    </w:p>
    <w:sectPr w:rsidR="00A63308" w:rsidRPr="000155D9" w:rsidSect="00B22063">
      <w:headerReference w:type="default" r:id="rId9"/>
      <w:footerReference w:type="default" r:id="rId10"/>
      <w:pgSz w:w="11906" w:h="16838"/>
      <w:pgMar w:top="709" w:right="567" w:bottom="1560"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3C" w:rsidRDefault="00C40B3C">
      <w:r>
        <w:separator/>
      </w:r>
    </w:p>
  </w:endnote>
  <w:endnote w:type="continuationSeparator" w:id="0">
    <w:p w:rsidR="00C40B3C" w:rsidRDefault="00C40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ultant">
    <w:altName w:val="Lucida Console"/>
    <w:panose1 w:val="00000000000000000000"/>
    <w:charset w:val="00"/>
    <w:family w:val="modern"/>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Arial CYR">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imes New Roman Bold">
    <w:altName w:val="Times New Roman"/>
    <w:charset w:val="00"/>
    <w:family w:val="roman"/>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834076"/>
      <w:docPartObj>
        <w:docPartGallery w:val="Page Numbers (Bottom of Page)"/>
        <w:docPartUnique/>
      </w:docPartObj>
    </w:sdtPr>
    <w:sdtEndPr/>
    <w:sdtContent>
      <w:p w:rsidR="0092175C" w:rsidRDefault="00177A73">
        <w:pPr>
          <w:pStyle w:val="af0"/>
          <w:jc w:val="right"/>
        </w:pPr>
        <w:r>
          <w:fldChar w:fldCharType="begin"/>
        </w:r>
        <w:r w:rsidR="0092175C">
          <w:instrText>PAGE   \* MERGEFORMAT</w:instrText>
        </w:r>
        <w:r>
          <w:fldChar w:fldCharType="separate"/>
        </w:r>
        <w:r w:rsidR="004F1B04">
          <w:rPr>
            <w:noProof/>
          </w:rPr>
          <w:t>5</w:t>
        </w:r>
        <w:r>
          <w:fldChar w:fldCharType="end"/>
        </w:r>
      </w:p>
    </w:sdtContent>
  </w:sdt>
  <w:p w:rsidR="0092175C" w:rsidRDefault="0092175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3C" w:rsidRDefault="00C40B3C">
      <w:r>
        <w:separator/>
      </w:r>
    </w:p>
  </w:footnote>
  <w:footnote w:type="continuationSeparator" w:id="0">
    <w:p w:rsidR="00C40B3C" w:rsidRDefault="00C40B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5752" w:rsidRDefault="001A5752">
    <w:pPr>
      <w:spacing w:line="14" w:lineRule="auto"/>
      <w:rPr>
        <w:sz w:val="4"/>
        <w:szCs w:val="4"/>
      </w:rPr>
    </w:pPr>
    <w:r>
      <w:rPr>
        <w:noProof/>
      </w:rPr>
      <w:drawing>
        <wp:anchor distT="0" distB="0" distL="114300" distR="114300" simplePos="0" relativeHeight="251657728" behindDoc="1" locked="0" layoutInCell="1" allowOverlap="1">
          <wp:simplePos x="0" y="0"/>
          <wp:positionH relativeFrom="page">
            <wp:posOffset>2212340</wp:posOffset>
          </wp:positionH>
          <wp:positionV relativeFrom="page">
            <wp:posOffset>756285</wp:posOffset>
          </wp:positionV>
          <wp:extent cx="6267450" cy="60483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7450" cy="60483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FDB834EC"/>
    <w:lvl w:ilvl="0">
      <w:start w:val="1"/>
      <w:numFmt w:val="decimal"/>
      <w:pStyle w:val="2"/>
      <w:lvlText w:val="%1."/>
      <w:lvlJc w:val="left"/>
      <w:pPr>
        <w:tabs>
          <w:tab w:val="num" w:pos="643"/>
        </w:tabs>
        <w:ind w:left="643" w:hanging="360"/>
      </w:pPr>
    </w:lvl>
  </w:abstractNum>
  <w:abstractNum w:abstractNumId="1">
    <w:nsid w:val="FFFFFF82"/>
    <w:multiLevelType w:val="singleLevel"/>
    <w:tmpl w:val="5726D46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66C63E20"/>
    <w:lvl w:ilvl="0">
      <w:start w:val="1"/>
      <w:numFmt w:val="bullet"/>
      <w:pStyle w:val="20"/>
      <w:lvlText w:val=""/>
      <w:lvlJc w:val="left"/>
      <w:pPr>
        <w:tabs>
          <w:tab w:val="num" w:pos="643"/>
        </w:tabs>
        <w:ind w:left="643" w:hanging="360"/>
      </w:pPr>
      <w:rPr>
        <w:rFonts w:ascii="Symbol" w:hAnsi="Symbol" w:hint="default"/>
      </w:rPr>
    </w:lvl>
  </w:abstractNum>
  <w:abstractNum w:abstractNumId="3">
    <w:nsid w:val="FFFFFF88"/>
    <w:multiLevelType w:val="singleLevel"/>
    <w:tmpl w:val="141857D0"/>
    <w:lvl w:ilvl="0">
      <w:start w:val="1"/>
      <w:numFmt w:val="decimal"/>
      <w:pStyle w:val="a"/>
      <w:lvlText w:val="%1."/>
      <w:lvlJc w:val="left"/>
      <w:pPr>
        <w:tabs>
          <w:tab w:val="num" w:pos="360"/>
        </w:tabs>
        <w:ind w:left="360" w:hanging="360"/>
      </w:pPr>
    </w:lvl>
  </w:abstractNum>
  <w:abstractNum w:abstractNumId="4">
    <w:nsid w:val="FFFFFFFE"/>
    <w:multiLevelType w:val="singleLevel"/>
    <w:tmpl w:val="12129448"/>
    <w:lvl w:ilvl="0">
      <w:numFmt w:val="bullet"/>
      <w:lvlText w:val="*"/>
      <w:lvlJc w:val="left"/>
    </w:lvl>
  </w:abstractNum>
  <w:abstractNum w:abstractNumId="5">
    <w:nsid w:val="00000002"/>
    <w:multiLevelType w:val="singleLevel"/>
    <w:tmpl w:val="00000002"/>
    <w:name w:val="WW8Num2"/>
    <w:lvl w:ilvl="0">
      <w:start w:val="1"/>
      <w:numFmt w:val="bullet"/>
      <w:suff w:val="nothing"/>
      <w:lvlText w:val=""/>
      <w:lvlJc w:val="left"/>
      <w:pPr>
        <w:tabs>
          <w:tab w:val="num" w:pos="0"/>
        </w:tabs>
        <w:ind w:left="0" w:firstLine="0"/>
      </w:pPr>
      <w:rPr>
        <w:rFonts w:ascii="Symbol" w:hAnsi="Symbol"/>
        <w:sz w:val="24"/>
        <w:szCs w:val="24"/>
        <w:lang w:val="en-US"/>
      </w:rPr>
    </w:lvl>
  </w:abstractNum>
  <w:abstractNum w:abstractNumId="6">
    <w:nsid w:val="00000004"/>
    <w:multiLevelType w:val="multilevel"/>
    <w:tmpl w:val="00000004"/>
    <w:lvl w:ilvl="0">
      <w:start w:val="3"/>
      <w:numFmt w:val="none"/>
      <w:suff w:val="nothing"/>
      <w:lvlText w:val=""/>
      <w:lvlJc w:val="left"/>
      <w:pPr>
        <w:tabs>
          <w:tab w:val="num" w:pos="0"/>
        </w:tabs>
        <w:ind w:left="0" w:firstLine="0"/>
      </w:pPr>
    </w:lvl>
    <w:lvl w:ilvl="1">
      <w:start w:val="1"/>
      <w:numFmt w:val="none"/>
      <w:suff w:val="nothing"/>
      <w:lvlText w:val="2.1."/>
      <w:lvlJc w:val="left"/>
      <w:pPr>
        <w:tabs>
          <w:tab w:val="num" w:pos="0"/>
        </w:tabs>
        <w:ind w:left="284" w:hanging="284"/>
      </w:pPr>
    </w:lvl>
    <w:lvl w:ilvl="2">
      <w:start w:val="1"/>
      <w:numFmt w:val="decimal"/>
      <w:lvlText w:val="..%3"/>
      <w:lvlJc w:val="left"/>
      <w:pPr>
        <w:tabs>
          <w:tab w:val="num" w:pos="1004"/>
        </w:tabs>
        <w:ind w:left="567" w:hanging="283"/>
      </w:pPr>
    </w:lvl>
    <w:lvl w:ilvl="3">
      <w:start w:val="1"/>
      <w:numFmt w:val="decimal"/>
      <w:lvlText w:val="2.2..%4"/>
      <w:lvlJc w:val="left"/>
      <w:pPr>
        <w:tabs>
          <w:tab w:val="num" w:pos="1287"/>
        </w:tabs>
        <w:ind w:left="1134" w:hanging="567"/>
      </w:pPr>
    </w:lvl>
    <w:lvl w:ilvl="4">
      <w:start w:val="1"/>
      <w:numFmt w:val="decimal"/>
      <w:lvlText w:val="2.......%5"/>
      <w:lvlJc w:val="left"/>
      <w:pPr>
        <w:tabs>
          <w:tab w:val="num" w:pos="2214"/>
        </w:tabs>
        <w:ind w:left="1701" w:hanging="567"/>
      </w:pPr>
    </w:lvl>
    <w:lvl w:ilvl="5">
      <w:start w:val="1"/>
      <w:numFmt w:val="decimal"/>
      <w:lvlText w:val="........%6"/>
      <w:lvlJc w:val="left"/>
      <w:pPr>
        <w:tabs>
          <w:tab w:val="num" w:pos="2781"/>
        </w:tabs>
        <w:ind w:left="2268" w:hanging="567"/>
      </w:pPr>
    </w:lvl>
    <w:lvl w:ilvl="6">
      <w:start w:val="1"/>
      <w:numFmt w:val="decimal"/>
      <w:lvlText w:val="...........%7"/>
      <w:lvlJc w:val="left"/>
      <w:pPr>
        <w:tabs>
          <w:tab w:val="num" w:pos="5152"/>
        </w:tabs>
        <w:ind w:left="4420" w:hanging="708"/>
      </w:pPr>
    </w:lvl>
    <w:lvl w:ilvl="7">
      <w:start w:val="1"/>
      <w:numFmt w:val="decimal"/>
      <w:lvlText w:val="...............%8"/>
      <w:lvlJc w:val="left"/>
      <w:pPr>
        <w:tabs>
          <w:tab w:val="num" w:pos="6220"/>
        </w:tabs>
        <w:ind w:left="5128" w:hanging="708"/>
      </w:pPr>
    </w:lvl>
    <w:lvl w:ilvl="8">
      <w:start w:val="1"/>
      <w:numFmt w:val="decimal"/>
      <w:lvlText w:val="..................%9"/>
      <w:lvlJc w:val="left"/>
      <w:pPr>
        <w:tabs>
          <w:tab w:val="num" w:pos="6928"/>
        </w:tabs>
        <w:ind w:left="5836" w:hanging="708"/>
      </w:pPr>
    </w:lvl>
  </w:abstractNum>
  <w:abstractNum w:abstractNumId="7">
    <w:nsid w:val="00000008"/>
    <w:multiLevelType w:val="singleLevel"/>
    <w:tmpl w:val="00000008"/>
    <w:name w:val="WW8Num4"/>
    <w:lvl w:ilvl="0">
      <w:start w:val="1"/>
      <w:numFmt w:val="decimal"/>
      <w:lvlText w:val="%1."/>
      <w:lvlJc w:val="left"/>
      <w:pPr>
        <w:tabs>
          <w:tab w:val="num" w:pos="1080"/>
        </w:tabs>
        <w:ind w:left="1080" w:hanging="900"/>
      </w:pPr>
    </w:lvl>
  </w:abstractNum>
  <w:abstractNum w:abstractNumId="8">
    <w:nsid w:val="0000000A"/>
    <w:multiLevelType w:val="multilevel"/>
    <w:tmpl w:val="0000000A"/>
    <w:name w:val="WW8Num6"/>
    <w:lvl w:ilvl="0">
      <w:start w:val="2"/>
      <w:numFmt w:val="upperRoman"/>
      <w:lvlText w:val="РАЗДЕЛ %1."/>
      <w:lvlJc w:val="left"/>
      <w:pPr>
        <w:tabs>
          <w:tab w:val="num" w:pos="0"/>
        </w:tabs>
        <w:ind w:left="0" w:firstLine="0"/>
      </w:pPr>
    </w:lvl>
    <w:lvl w:ilvl="1">
      <w:start w:val="1"/>
      <w:numFmt w:val="decimal"/>
      <w:lvlText w:val="Раздел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rPr>
        <w:b/>
      </w:r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9">
    <w:nsid w:val="0000000C"/>
    <w:multiLevelType w:val="multilevel"/>
    <w:tmpl w:val="52AAC7A4"/>
    <w:name w:val="WW8Num7"/>
    <w:lvl w:ilvl="0">
      <w:start w:val="1"/>
      <w:numFmt w:val="decimal"/>
      <w:lvlText w:val="%1."/>
      <w:lvlJc w:val="left"/>
      <w:pPr>
        <w:tabs>
          <w:tab w:val="num" w:pos="1980"/>
        </w:tabs>
        <w:ind w:left="1980" w:hanging="360"/>
      </w:pPr>
      <w:rPr>
        <w:sz w:val="24"/>
        <w:szCs w:val="24"/>
      </w:rPr>
    </w:lvl>
    <w:lvl w:ilvl="1">
      <w:start w:val="1"/>
      <w:numFmt w:val="decimal"/>
      <w:isLgl/>
      <w:lvlText w:val="%1.%2."/>
      <w:lvlJc w:val="left"/>
      <w:pPr>
        <w:tabs>
          <w:tab w:val="num" w:pos="2040"/>
        </w:tabs>
        <w:ind w:left="2040" w:hanging="420"/>
      </w:pPr>
      <w:rPr>
        <w:rFonts w:hint="default"/>
      </w:rPr>
    </w:lvl>
    <w:lvl w:ilvl="2">
      <w:start w:val="1"/>
      <w:numFmt w:val="decimal"/>
      <w:isLgl/>
      <w:lvlText w:val="%1.%2.%3."/>
      <w:lvlJc w:val="left"/>
      <w:pPr>
        <w:tabs>
          <w:tab w:val="num" w:pos="2340"/>
        </w:tabs>
        <w:ind w:left="2340" w:hanging="720"/>
      </w:pPr>
      <w:rPr>
        <w:rFonts w:hint="default"/>
      </w:rPr>
    </w:lvl>
    <w:lvl w:ilvl="3">
      <w:start w:val="1"/>
      <w:numFmt w:val="decimal"/>
      <w:isLgl/>
      <w:lvlText w:val="%1.%2.%3.%4."/>
      <w:lvlJc w:val="left"/>
      <w:pPr>
        <w:tabs>
          <w:tab w:val="num" w:pos="2340"/>
        </w:tabs>
        <w:ind w:left="2340" w:hanging="720"/>
      </w:pPr>
      <w:rPr>
        <w:rFonts w:hint="default"/>
      </w:rPr>
    </w:lvl>
    <w:lvl w:ilvl="4">
      <w:start w:val="1"/>
      <w:numFmt w:val="decimal"/>
      <w:isLgl/>
      <w:lvlText w:val="%1.%2.%3.%4.%5."/>
      <w:lvlJc w:val="left"/>
      <w:pPr>
        <w:tabs>
          <w:tab w:val="num" w:pos="2700"/>
        </w:tabs>
        <w:ind w:left="2700" w:hanging="1080"/>
      </w:pPr>
      <w:rPr>
        <w:rFonts w:hint="default"/>
      </w:rPr>
    </w:lvl>
    <w:lvl w:ilvl="5">
      <w:start w:val="1"/>
      <w:numFmt w:val="decimal"/>
      <w:isLgl/>
      <w:lvlText w:val="%1.%2.%3.%4.%5.%6."/>
      <w:lvlJc w:val="left"/>
      <w:pPr>
        <w:tabs>
          <w:tab w:val="num" w:pos="2700"/>
        </w:tabs>
        <w:ind w:left="2700" w:hanging="1080"/>
      </w:pPr>
      <w:rPr>
        <w:rFonts w:hint="default"/>
      </w:rPr>
    </w:lvl>
    <w:lvl w:ilvl="6">
      <w:start w:val="1"/>
      <w:numFmt w:val="decimal"/>
      <w:isLgl/>
      <w:lvlText w:val="%1.%2.%3.%4.%5.%6.%7."/>
      <w:lvlJc w:val="left"/>
      <w:pPr>
        <w:tabs>
          <w:tab w:val="num" w:pos="3060"/>
        </w:tabs>
        <w:ind w:left="3060" w:hanging="1440"/>
      </w:pPr>
      <w:rPr>
        <w:rFonts w:hint="default"/>
      </w:rPr>
    </w:lvl>
    <w:lvl w:ilvl="7">
      <w:start w:val="1"/>
      <w:numFmt w:val="decimal"/>
      <w:isLgl/>
      <w:lvlText w:val="%1.%2.%3.%4.%5.%6.%7.%8."/>
      <w:lvlJc w:val="left"/>
      <w:pPr>
        <w:tabs>
          <w:tab w:val="num" w:pos="3060"/>
        </w:tabs>
        <w:ind w:left="3060" w:hanging="1440"/>
      </w:pPr>
      <w:rPr>
        <w:rFonts w:hint="default"/>
      </w:rPr>
    </w:lvl>
    <w:lvl w:ilvl="8">
      <w:start w:val="1"/>
      <w:numFmt w:val="decimal"/>
      <w:isLgl/>
      <w:lvlText w:val="%1.%2.%3.%4.%5.%6.%7.%8.%9."/>
      <w:lvlJc w:val="left"/>
      <w:pPr>
        <w:tabs>
          <w:tab w:val="num" w:pos="3420"/>
        </w:tabs>
        <w:ind w:left="3420" w:hanging="1800"/>
      </w:pPr>
      <w:rPr>
        <w:rFonts w:hint="default"/>
      </w:rPr>
    </w:lvl>
  </w:abstractNum>
  <w:abstractNum w:abstractNumId="10">
    <w:nsid w:val="0000000D"/>
    <w:multiLevelType w:val="multilevel"/>
    <w:tmpl w:val="0000000D"/>
    <w:name w:val="WW8Num8"/>
    <w:lvl w:ilvl="0">
      <w:start w:val="1"/>
      <w:numFmt w:val="decimal"/>
      <w:lvlText w:val="ЛОТ № %1 - "/>
      <w:lvlJc w:val="left"/>
      <w:pPr>
        <w:tabs>
          <w:tab w:val="num" w:pos="360"/>
        </w:tabs>
        <w:ind w:left="360" w:hanging="360"/>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12"/>
    <w:multiLevelType w:val="multilevel"/>
    <w:tmpl w:val="00000012"/>
    <w:name w:val="WW8Num10"/>
    <w:lvl w:ilvl="0">
      <w:start w:val="4"/>
      <w:numFmt w:val="decimal"/>
      <w:lvlText w:val="%1."/>
      <w:lvlJc w:val="left"/>
      <w:pPr>
        <w:tabs>
          <w:tab w:val="num" w:pos="760"/>
        </w:tabs>
        <w:ind w:left="76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0000014"/>
    <w:multiLevelType w:val="singleLevel"/>
    <w:tmpl w:val="00000014"/>
    <w:name w:val="WW8Num252"/>
    <w:lvl w:ilvl="0">
      <w:start w:val="1"/>
      <w:numFmt w:val="upperRoman"/>
      <w:lvlText w:val="%1."/>
      <w:lvlJc w:val="left"/>
      <w:pPr>
        <w:tabs>
          <w:tab w:val="num" w:pos="1152"/>
        </w:tabs>
        <w:ind w:left="1152" w:hanging="360"/>
      </w:pPr>
    </w:lvl>
  </w:abstractNum>
  <w:abstractNum w:abstractNumId="13">
    <w:nsid w:val="00000019"/>
    <w:multiLevelType w:val="multilevel"/>
    <w:tmpl w:val="00000019"/>
    <w:name w:val="WW8Num13"/>
    <w:lvl w:ilvl="0">
      <w:start w:val="1"/>
      <w:numFmt w:val="decimal"/>
      <w:lvlText w:val="%1."/>
      <w:lvlJc w:val="left"/>
      <w:pPr>
        <w:tabs>
          <w:tab w:val="num" w:pos="720"/>
        </w:tabs>
        <w:ind w:left="720" w:hanging="360"/>
      </w:pPr>
    </w:lvl>
    <w:lvl w:ilvl="1">
      <w:start w:val="2"/>
      <w:numFmt w:val="decimal"/>
      <w:lvlText w:val="%2."/>
      <w:lvlJc w:val="left"/>
      <w:pPr>
        <w:tabs>
          <w:tab w:val="num" w:pos="540"/>
        </w:tabs>
        <w:ind w:left="5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000001B"/>
    <w:multiLevelType w:val="singleLevel"/>
    <w:tmpl w:val="0000001B"/>
    <w:name w:val="WW8Num18"/>
    <w:lvl w:ilvl="0">
      <w:start w:val="1"/>
      <w:numFmt w:val="bullet"/>
      <w:lvlText w:val=""/>
      <w:lvlJc w:val="left"/>
      <w:pPr>
        <w:tabs>
          <w:tab w:val="num" w:pos="720"/>
        </w:tabs>
        <w:ind w:left="720" w:hanging="360"/>
      </w:pPr>
      <w:rPr>
        <w:rFonts w:ascii="Symbol" w:hAnsi="Symbol"/>
      </w:rPr>
    </w:lvl>
  </w:abstractNum>
  <w:abstractNum w:abstractNumId="15">
    <w:nsid w:val="0000001E"/>
    <w:multiLevelType w:val="singleLevel"/>
    <w:tmpl w:val="0000001E"/>
    <w:name w:val="WW8Num20"/>
    <w:lvl w:ilvl="0">
      <w:start w:val="1"/>
      <w:numFmt w:val="bullet"/>
      <w:lvlText w:val="–"/>
      <w:lvlJc w:val="left"/>
      <w:pPr>
        <w:tabs>
          <w:tab w:val="num" w:pos="92"/>
        </w:tabs>
        <w:ind w:left="92" w:hanging="360"/>
      </w:pPr>
      <w:rPr>
        <w:rFonts w:ascii="Times New Roman" w:hAnsi="Times New Roman" w:cs="Times New Roman"/>
        <w:sz w:val="24"/>
        <w:szCs w:val="24"/>
      </w:rPr>
    </w:lvl>
  </w:abstractNum>
  <w:abstractNum w:abstractNumId="16">
    <w:nsid w:val="0000001F"/>
    <w:multiLevelType w:val="multilevel"/>
    <w:tmpl w:val="7B1C80D0"/>
    <w:name w:val="WW8Num25"/>
    <w:lvl w:ilvl="0">
      <w:start w:val="1"/>
      <w:numFmt w:val="decimal"/>
      <w:lvlText w:val="%1."/>
      <w:lvlJc w:val="left"/>
      <w:pPr>
        <w:tabs>
          <w:tab w:val="num" w:pos="1152"/>
        </w:tabs>
        <w:ind w:left="1152" w:hanging="360"/>
      </w:pPr>
      <w:rPr>
        <w:rFonts w:hint="default"/>
        <w:b w:val="0"/>
        <w:sz w:val="24"/>
        <w:szCs w:val="24"/>
      </w:rPr>
    </w:lvl>
    <w:lvl w:ilvl="1">
      <w:start w:val="1"/>
      <w:numFmt w:val="none"/>
      <w:isLgl/>
      <w:lvlText w:val="7"/>
      <w:lvlJc w:val="left"/>
      <w:pPr>
        <w:tabs>
          <w:tab w:val="num" w:pos="1212"/>
        </w:tabs>
        <w:ind w:left="1212" w:hanging="420"/>
      </w:pPr>
      <w:rPr>
        <w:rFonts w:hint="default"/>
        <w:b/>
      </w:rPr>
    </w:lvl>
    <w:lvl w:ilvl="2">
      <w:start w:val="1"/>
      <w:numFmt w:val="decimal"/>
      <w:isLgl/>
      <w:lvlText w:val="%1.%2.%3."/>
      <w:lvlJc w:val="left"/>
      <w:pPr>
        <w:tabs>
          <w:tab w:val="num" w:pos="1512"/>
        </w:tabs>
        <w:ind w:left="1512" w:hanging="720"/>
      </w:pPr>
      <w:rPr>
        <w:rFonts w:hint="default"/>
      </w:rPr>
    </w:lvl>
    <w:lvl w:ilvl="3">
      <w:start w:val="1"/>
      <w:numFmt w:val="decimal"/>
      <w:isLgl/>
      <w:lvlText w:val="%1.%2.%3.%4."/>
      <w:lvlJc w:val="left"/>
      <w:pPr>
        <w:tabs>
          <w:tab w:val="num" w:pos="1512"/>
        </w:tabs>
        <w:ind w:left="1512" w:hanging="720"/>
      </w:pPr>
      <w:rPr>
        <w:rFonts w:hint="default"/>
      </w:rPr>
    </w:lvl>
    <w:lvl w:ilvl="4">
      <w:start w:val="1"/>
      <w:numFmt w:val="decimal"/>
      <w:isLgl/>
      <w:lvlText w:val="%1.%2.%3.%4.%5."/>
      <w:lvlJc w:val="left"/>
      <w:pPr>
        <w:tabs>
          <w:tab w:val="num" w:pos="1872"/>
        </w:tabs>
        <w:ind w:left="1872" w:hanging="1080"/>
      </w:pPr>
      <w:rPr>
        <w:rFonts w:hint="default"/>
      </w:rPr>
    </w:lvl>
    <w:lvl w:ilvl="5">
      <w:start w:val="1"/>
      <w:numFmt w:val="decimal"/>
      <w:isLgl/>
      <w:lvlText w:val="%1.%2.%3.%4.%5.%6."/>
      <w:lvlJc w:val="left"/>
      <w:pPr>
        <w:tabs>
          <w:tab w:val="num" w:pos="1872"/>
        </w:tabs>
        <w:ind w:left="1872" w:hanging="1080"/>
      </w:pPr>
      <w:rPr>
        <w:rFonts w:hint="default"/>
      </w:rPr>
    </w:lvl>
    <w:lvl w:ilvl="6">
      <w:start w:val="1"/>
      <w:numFmt w:val="decimal"/>
      <w:isLgl/>
      <w:lvlText w:val="%1.%2.%3.%4.%5.%6.%7."/>
      <w:lvlJc w:val="left"/>
      <w:pPr>
        <w:tabs>
          <w:tab w:val="num" w:pos="2232"/>
        </w:tabs>
        <w:ind w:left="2232" w:hanging="1440"/>
      </w:pPr>
      <w:rPr>
        <w:rFonts w:hint="default"/>
      </w:rPr>
    </w:lvl>
    <w:lvl w:ilvl="7">
      <w:start w:val="1"/>
      <w:numFmt w:val="decimal"/>
      <w:isLgl/>
      <w:lvlText w:val="%1.%2.%3.%4.%5.%6.%7.%8."/>
      <w:lvlJc w:val="left"/>
      <w:pPr>
        <w:tabs>
          <w:tab w:val="num" w:pos="2232"/>
        </w:tabs>
        <w:ind w:left="2232" w:hanging="1440"/>
      </w:pPr>
      <w:rPr>
        <w:rFonts w:hint="default"/>
      </w:rPr>
    </w:lvl>
    <w:lvl w:ilvl="8">
      <w:start w:val="1"/>
      <w:numFmt w:val="decimal"/>
      <w:isLgl/>
      <w:lvlText w:val="%1.%2.%3.%4.%5.%6.%7.%8.%9."/>
      <w:lvlJc w:val="left"/>
      <w:pPr>
        <w:tabs>
          <w:tab w:val="num" w:pos="2592"/>
        </w:tabs>
        <w:ind w:left="2592" w:hanging="1800"/>
      </w:pPr>
      <w:rPr>
        <w:rFonts w:hint="default"/>
      </w:rPr>
    </w:lvl>
  </w:abstractNum>
  <w:abstractNum w:abstractNumId="17">
    <w:nsid w:val="05925E3C"/>
    <w:multiLevelType w:val="multilevel"/>
    <w:tmpl w:val="17406C38"/>
    <w:name w:val="WW8Num27"/>
    <w:lvl w:ilvl="0">
      <w:start w:val="1"/>
      <w:numFmt w:val="upperRoman"/>
      <w:lvlText w:val="РАЗДЕЛ %1."/>
      <w:lvlJc w:val="left"/>
      <w:pPr>
        <w:tabs>
          <w:tab w:val="num" w:pos="0"/>
        </w:tabs>
        <w:ind w:left="0" w:firstLine="0"/>
      </w:pPr>
      <w:rPr>
        <w:rFonts w:hint="default"/>
        <w:b/>
        <w:color w:val="0000FF"/>
      </w:rPr>
    </w:lvl>
    <w:lvl w:ilvl="1">
      <w:start w:val="1"/>
      <w:numFmt w:val="decimal"/>
      <w:lvlText w:val="Раздел %1.%2"/>
      <w:lvlJc w:val="left"/>
      <w:pPr>
        <w:tabs>
          <w:tab w:val="num" w:pos="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nsid w:val="077A11A7"/>
    <w:multiLevelType w:val="multilevel"/>
    <w:tmpl w:val="41526942"/>
    <w:lvl w:ilvl="0">
      <w:start w:val="3"/>
      <w:numFmt w:val="decimal"/>
      <w:lvlText w:val="%1."/>
      <w:lvlJc w:val="left"/>
      <w:pPr>
        <w:ind w:left="4472" w:hanging="360"/>
      </w:pPr>
      <w:rPr>
        <w:rFonts w:hint="default"/>
        <w:b/>
        <w:i w:val="0"/>
        <w:color w:val="auto"/>
      </w:rPr>
    </w:lvl>
    <w:lvl w:ilvl="1">
      <w:start w:val="1"/>
      <w:numFmt w:val="decimal"/>
      <w:lvlText w:val="%1.%2."/>
      <w:lvlJc w:val="left"/>
      <w:pPr>
        <w:ind w:left="1992" w:hanging="432"/>
      </w:pPr>
      <w:rPr>
        <w:rFonts w:hint="default"/>
        <w:i w:val="0"/>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080145A8"/>
    <w:multiLevelType w:val="hybridMultilevel"/>
    <w:tmpl w:val="FCAE46DA"/>
    <w:lvl w:ilvl="0" w:tplc="795EA332">
      <w:start w:val="1"/>
      <w:numFmt w:val="bullet"/>
      <w:pStyle w:val="a0"/>
      <w:lvlText w:val=""/>
      <w:lvlJc w:val="left"/>
      <w:pPr>
        <w:ind w:left="720" w:hanging="360"/>
      </w:pPr>
      <w:rPr>
        <w:rFonts w:ascii="Symbol" w:hAnsi="Symbol" w:hint="default"/>
        <w:sz w:val="24"/>
        <w:szCs w:val="24"/>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9194048"/>
    <w:multiLevelType w:val="hybridMultilevel"/>
    <w:tmpl w:val="BBC60BD6"/>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21">
    <w:nsid w:val="0AC84928"/>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FE211EC"/>
    <w:multiLevelType w:val="multilevel"/>
    <w:tmpl w:val="613259EE"/>
    <w:lvl w:ilvl="0">
      <w:start w:val="6"/>
      <w:numFmt w:val="decimal"/>
      <w:lvlText w:val="%1."/>
      <w:lvlJc w:val="left"/>
      <w:pPr>
        <w:ind w:left="4472" w:hanging="360"/>
      </w:pPr>
      <w:rPr>
        <w:rFonts w:hint="default"/>
        <w:b/>
        <w:i w:val="0"/>
        <w:color w:val="auto"/>
      </w:rPr>
    </w:lvl>
    <w:lvl w:ilvl="1">
      <w:start w:val="9"/>
      <w:numFmt w:val="decimal"/>
      <w:lvlText w:val="%1.%2."/>
      <w:lvlJc w:val="left"/>
      <w:pPr>
        <w:ind w:left="1992"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10844DC5"/>
    <w:multiLevelType w:val="multilevel"/>
    <w:tmpl w:val="0419001D"/>
    <w:name w:val="WW8Num30"/>
    <w:styleLink w:val="21"/>
    <w:lvl w:ilvl="0">
      <w:start w:val="2"/>
      <w:numFmt w:val="upp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14D859E1"/>
    <w:multiLevelType w:val="multilevel"/>
    <w:tmpl w:val="A534321A"/>
    <w:name w:val="WW8Num31"/>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900"/>
        </w:tabs>
        <w:ind w:left="900" w:hanging="540"/>
      </w:pPr>
      <w:rPr>
        <w:rFonts w:hint="default"/>
      </w:rPr>
    </w:lvl>
    <w:lvl w:ilvl="2">
      <w:start w:val="4"/>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14DC63FC"/>
    <w:multiLevelType w:val="hybridMultilevel"/>
    <w:tmpl w:val="31587A6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1B007298"/>
    <w:multiLevelType w:val="multilevel"/>
    <w:tmpl w:val="AB3A7340"/>
    <w:lvl w:ilvl="0">
      <w:start w:val="6"/>
      <w:numFmt w:val="decimal"/>
      <w:lvlText w:val="%1."/>
      <w:lvlJc w:val="left"/>
      <w:pPr>
        <w:ind w:left="4472" w:hanging="360"/>
      </w:pPr>
      <w:rPr>
        <w:rFonts w:hint="default"/>
        <w:b/>
        <w:i w:val="0"/>
        <w:color w:val="auto"/>
      </w:rPr>
    </w:lvl>
    <w:lvl w:ilvl="1">
      <w:start w:val="1"/>
      <w:numFmt w:val="decimal"/>
      <w:lvlText w:val="%1.%2."/>
      <w:lvlJc w:val="left"/>
      <w:pPr>
        <w:ind w:left="1992"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1BA24C1F"/>
    <w:multiLevelType w:val="multilevel"/>
    <w:tmpl w:val="4C8855BE"/>
    <w:lvl w:ilvl="0">
      <w:start w:val="1"/>
      <w:numFmt w:val="decimal"/>
      <w:pStyle w:val="ListNum"/>
      <w:lvlText w:val="%1."/>
      <w:lvlJc w:val="left"/>
      <w:pPr>
        <w:tabs>
          <w:tab w:val="num" w:pos="360"/>
        </w:tabs>
        <w:ind w:left="284" w:hanging="284"/>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8">
    <w:nsid w:val="280F6EAA"/>
    <w:multiLevelType w:val="hybridMultilevel"/>
    <w:tmpl w:val="9D740590"/>
    <w:name w:val="WW8Num332"/>
    <w:styleLink w:val="30"/>
    <w:lvl w:ilvl="0" w:tplc="2BA8445C">
      <w:start w:val="1"/>
      <w:numFmt w:val="decimal"/>
      <w:lvlText w:val="%1."/>
      <w:lvlJc w:val="left"/>
      <w:pPr>
        <w:tabs>
          <w:tab w:val="num" w:pos="360"/>
        </w:tabs>
        <w:ind w:left="360" w:hanging="360"/>
      </w:pPr>
    </w:lvl>
    <w:lvl w:ilvl="1" w:tplc="D102F142" w:tentative="1">
      <w:start w:val="1"/>
      <w:numFmt w:val="lowerLetter"/>
      <w:lvlText w:val="%2."/>
      <w:lvlJc w:val="left"/>
      <w:pPr>
        <w:tabs>
          <w:tab w:val="num" w:pos="1515"/>
        </w:tabs>
        <w:ind w:left="1515" w:hanging="360"/>
      </w:pPr>
    </w:lvl>
    <w:lvl w:ilvl="2" w:tplc="1402E184" w:tentative="1">
      <w:start w:val="1"/>
      <w:numFmt w:val="lowerRoman"/>
      <w:lvlText w:val="%3."/>
      <w:lvlJc w:val="right"/>
      <w:pPr>
        <w:tabs>
          <w:tab w:val="num" w:pos="2235"/>
        </w:tabs>
        <w:ind w:left="2235" w:hanging="180"/>
      </w:pPr>
    </w:lvl>
    <w:lvl w:ilvl="3" w:tplc="47CE288E" w:tentative="1">
      <w:start w:val="1"/>
      <w:numFmt w:val="decimal"/>
      <w:lvlText w:val="%4."/>
      <w:lvlJc w:val="left"/>
      <w:pPr>
        <w:tabs>
          <w:tab w:val="num" w:pos="2955"/>
        </w:tabs>
        <w:ind w:left="2955" w:hanging="360"/>
      </w:pPr>
    </w:lvl>
    <w:lvl w:ilvl="4" w:tplc="31AAA2FE" w:tentative="1">
      <w:start w:val="1"/>
      <w:numFmt w:val="lowerLetter"/>
      <w:lvlText w:val="%5."/>
      <w:lvlJc w:val="left"/>
      <w:pPr>
        <w:tabs>
          <w:tab w:val="num" w:pos="3675"/>
        </w:tabs>
        <w:ind w:left="3675" w:hanging="360"/>
      </w:pPr>
    </w:lvl>
    <w:lvl w:ilvl="5" w:tplc="5A18A5BC" w:tentative="1">
      <w:start w:val="1"/>
      <w:numFmt w:val="lowerRoman"/>
      <w:lvlText w:val="%6."/>
      <w:lvlJc w:val="right"/>
      <w:pPr>
        <w:tabs>
          <w:tab w:val="num" w:pos="4395"/>
        </w:tabs>
        <w:ind w:left="4395" w:hanging="180"/>
      </w:pPr>
    </w:lvl>
    <w:lvl w:ilvl="6" w:tplc="C6C62B4A" w:tentative="1">
      <w:start w:val="1"/>
      <w:numFmt w:val="decimal"/>
      <w:lvlText w:val="%7."/>
      <w:lvlJc w:val="left"/>
      <w:pPr>
        <w:tabs>
          <w:tab w:val="num" w:pos="5115"/>
        </w:tabs>
        <w:ind w:left="5115" w:hanging="360"/>
      </w:pPr>
    </w:lvl>
    <w:lvl w:ilvl="7" w:tplc="FA424766" w:tentative="1">
      <w:start w:val="1"/>
      <w:numFmt w:val="lowerLetter"/>
      <w:lvlText w:val="%8."/>
      <w:lvlJc w:val="left"/>
      <w:pPr>
        <w:tabs>
          <w:tab w:val="num" w:pos="5835"/>
        </w:tabs>
        <w:ind w:left="5835" w:hanging="360"/>
      </w:pPr>
    </w:lvl>
    <w:lvl w:ilvl="8" w:tplc="99F24192" w:tentative="1">
      <w:start w:val="1"/>
      <w:numFmt w:val="lowerRoman"/>
      <w:lvlText w:val="%9."/>
      <w:lvlJc w:val="right"/>
      <w:pPr>
        <w:tabs>
          <w:tab w:val="num" w:pos="6555"/>
        </w:tabs>
        <w:ind w:left="6555" w:hanging="180"/>
      </w:pPr>
    </w:lvl>
  </w:abstractNum>
  <w:abstractNum w:abstractNumId="29">
    <w:nsid w:val="2B8A7E46"/>
    <w:multiLevelType w:val="hybridMultilevel"/>
    <w:tmpl w:val="9F54C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BD96F69"/>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03A5DE3"/>
    <w:multiLevelType w:val="hybridMultilevel"/>
    <w:tmpl w:val="D5AE1EC6"/>
    <w:lvl w:ilvl="0" w:tplc="753C2288">
      <w:start w:val="1"/>
      <w:numFmt w:val="upperRoman"/>
      <w:pStyle w:val="a1"/>
      <w:lvlText w:val="%1."/>
      <w:lvlJc w:val="right"/>
      <w:pPr>
        <w:tabs>
          <w:tab w:val="num" w:pos="180"/>
        </w:tabs>
        <w:ind w:left="180" w:hanging="18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357C16D9"/>
    <w:multiLevelType w:val="hybridMultilevel"/>
    <w:tmpl w:val="69CC0E7A"/>
    <w:lvl w:ilvl="0" w:tplc="76504702">
      <w:start w:val="1"/>
      <w:numFmt w:val="decimal"/>
      <w:lvlText w:val="%1."/>
      <w:lvlJc w:val="left"/>
      <w:pPr>
        <w:ind w:left="360" w:hanging="360"/>
      </w:pPr>
      <w:rPr>
        <w:rFonts w:eastAsia="Calibri"/>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3">
    <w:nsid w:val="3764439D"/>
    <w:multiLevelType w:val="hybridMultilevel"/>
    <w:tmpl w:val="E4B45418"/>
    <w:styleLink w:val="11"/>
    <w:lvl w:ilvl="0" w:tplc="19669D6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3A906A69"/>
    <w:multiLevelType w:val="multilevel"/>
    <w:tmpl w:val="04190027"/>
    <w:lvl w:ilvl="0">
      <w:start w:val="1"/>
      <w:numFmt w:val="upperRoman"/>
      <w:pStyle w:val="1"/>
      <w:lvlText w:val="%1."/>
      <w:lvlJc w:val="left"/>
      <w:pPr>
        <w:tabs>
          <w:tab w:val="num" w:pos="360"/>
        </w:tabs>
        <w:ind w:left="0" w:firstLine="0"/>
      </w:pPr>
    </w:lvl>
    <w:lvl w:ilvl="1">
      <w:start w:val="1"/>
      <w:numFmt w:val="decimal"/>
      <w:lvlText w:val="%2."/>
      <w:lvlJc w:val="left"/>
      <w:pPr>
        <w:tabs>
          <w:tab w:val="num" w:pos="360"/>
        </w:tabs>
        <w:ind w:left="360" w:hanging="360"/>
      </w:pPr>
    </w:lvl>
    <w:lvl w:ilvl="2">
      <w:start w:val="1"/>
      <w:numFmt w:val="decimal"/>
      <w:pStyle w:val="31"/>
      <w:lvlText w:val="%3."/>
      <w:lvlJc w:val="left"/>
      <w:pPr>
        <w:tabs>
          <w:tab w:val="num" w:pos="2487"/>
        </w:tabs>
        <w:ind w:left="2127" w:firstLine="0"/>
      </w:pPr>
    </w:lvl>
    <w:lvl w:ilvl="3">
      <w:start w:val="1"/>
      <w:numFmt w:val="lowerLetter"/>
      <w:pStyle w:val="4"/>
      <w:lvlText w:val="%4)"/>
      <w:lvlJc w:val="left"/>
      <w:pPr>
        <w:tabs>
          <w:tab w:val="num" w:pos="2520"/>
        </w:tabs>
        <w:ind w:left="2160" w:firstLine="0"/>
      </w:pPr>
    </w:lvl>
    <w:lvl w:ilvl="4">
      <w:start w:val="1"/>
      <w:numFmt w:val="decimal"/>
      <w:pStyle w:val="5"/>
      <w:lvlText w:val="(%5)"/>
      <w:lvlJc w:val="left"/>
      <w:pPr>
        <w:tabs>
          <w:tab w:val="num" w:pos="3240"/>
        </w:tabs>
        <w:ind w:left="2880" w:firstLine="0"/>
      </w:pPr>
    </w:lvl>
    <w:lvl w:ilvl="5">
      <w:start w:val="1"/>
      <w:numFmt w:val="lowerLetter"/>
      <w:pStyle w:val="6"/>
      <w:lvlText w:val="(%6)"/>
      <w:lvlJc w:val="left"/>
      <w:pPr>
        <w:tabs>
          <w:tab w:val="num" w:pos="3960"/>
        </w:tabs>
        <w:ind w:left="3600" w:firstLine="0"/>
      </w:pPr>
    </w:lvl>
    <w:lvl w:ilvl="6">
      <w:start w:val="1"/>
      <w:numFmt w:val="lowerRoman"/>
      <w:pStyle w:val="7"/>
      <w:lvlText w:val="(%7)"/>
      <w:lvlJc w:val="left"/>
      <w:pPr>
        <w:tabs>
          <w:tab w:val="num" w:pos="4680"/>
        </w:tabs>
        <w:ind w:left="4320" w:firstLine="0"/>
      </w:pPr>
    </w:lvl>
    <w:lvl w:ilvl="7">
      <w:start w:val="1"/>
      <w:numFmt w:val="lowerLetter"/>
      <w:pStyle w:val="8"/>
      <w:lvlText w:val="(%8)"/>
      <w:lvlJc w:val="left"/>
      <w:pPr>
        <w:tabs>
          <w:tab w:val="num" w:pos="5400"/>
        </w:tabs>
        <w:ind w:left="5040" w:firstLine="0"/>
      </w:pPr>
    </w:lvl>
    <w:lvl w:ilvl="8">
      <w:start w:val="1"/>
      <w:numFmt w:val="lowerRoman"/>
      <w:pStyle w:val="9"/>
      <w:lvlText w:val="(%9)"/>
      <w:lvlJc w:val="left"/>
      <w:pPr>
        <w:tabs>
          <w:tab w:val="num" w:pos="6120"/>
        </w:tabs>
        <w:ind w:left="5760" w:firstLine="0"/>
      </w:pPr>
    </w:lvl>
  </w:abstractNum>
  <w:abstractNum w:abstractNumId="35">
    <w:nsid w:val="3DE11769"/>
    <w:multiLevelType w:val="hybridMultilevel"/>
    <w:tmpl w:val="C7160CD0"/>
    <w:lvl w:ilvl="0" w:tplc="76504702">
      <w:start w:val="1"/>
      <w:numFmt w:val="decimal"/>
      <w:lvlText w:val="%1."/>
      <w:lvlJc w:val="left"/>
      <w:pPr>
        <w:ind w:left="360" w:hanging="360"/>
      </w:pPr>
      <w:rPr>
        <w:rFonts w:eastAsia="Calibri"/>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nsid w:val="3F4D27BD"/>
    <w:multiLevelType w:val="multilevel"/>
    <w:tmpl w:val="04190023"/>
    <w:styleLink w:val="210"/>
    <w:lvl w:ilvl="0">
      <w:start w:val="1"/>
      <w:numFmt w:val="upperRoman"/>
      <w:lvlText w:val="Статья %1."/>
      <w:lvlJc w:val="left"/>
      <w:pPr>
        <w:tabs>
          <w:tab w:val="num" w:pos="1440"/>
        </w:tabs>
        <w:ind w:left="0" w:firstLine="0"/>
      </w:pPr>
      <w:rPr>
        <w:rFonts w:ascii="Times New Roman" w:hAnsi="Times New Roman"/>
      </w:rPr>
    </w:lvl>
    <w:lvl w:ilvl="1">
      <w:start w:val="1"/>
      <w:numFmt w:val="decimal"/>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7">
    <w:nsid w:val="404D0697"/>
    <w:multiLevelType w:val="multilevel"/>
    <w:tmpl w:val="DE502262"/>
    <w:lvl w:ilvl="0">
      <w:start w:val="8"/>
      <w:numFmt w:val="decimal"/>
      <w:lvlText w:val="%1."/>
      <w:lvlJc w:val="left"/>
      <w:pPr>
        <w:ind w:left="4472" w:hanging="360"/>
      </w:pPr>
      <w:rPr>
        <w:rFonts w:hint="default"/>
        <w:b/>
        <w:i w:val="0"/>
        <w:color w:val="auto"/>
      </w:rPr>
    </w:lvl>
    <w:lvl w:ilvl="1">
      <w:start w:val="1"/>
      <w:numFmt w:val="decimal"/>
      <w:lvlText w:val="%1.%2."/>
      <w:lvlJc w:val="left"/>
      <w:pPr>
        <w:ind w:left="1992"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410230F8"/>
    <w:multiLevelType w:val="hybridMultilevel"/>
    <w:tmpl w:val="335837C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9">
    <w:nsid w:val="453F3719"/>
    <w:multiLevelType w:val="hybridMultilevel"/>
    <w:tmpl w:val="EE3C1A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0">
    <w:nsid w:val="57022D77"/>
    <w:multiLevelType w:val="hybridMultilevel"/>
    <w:tmpl w:val="C37E53B4"/>
    <w:name w:val="WW8Num2523"/>
    <w:styleLink w:val="13"/>
    <w:lvl w:ilvl="0" w:tplc="EF60EA2E">
      <w:start w:val="1"/>
      <w:numFmt w:val="decimal"/>
      <w:lvlText w:val="%1."/>
      <w:lvlJc w:val="left"/>
      <w:pPr>
        <w:ind w:left="720" w:hanging="360"/>
      </w:pPr>
      <w:rPr>
        <w:rFonts w:hint="default"/>
      </w:rPr>
    </w:lvl>
    <w:lvl w:ilvl="1" w:tplc="6CFEC220" w:tentative="1">
      <w:start w:val="1"/>
      <w:numFmt w:val="lowerLetter"/>
      <w:lvlText w:val="%2."/>
      <w:lvlJc w:val="left"/>
      <w:pPr>
        <w:ind w:left="1440" w:hanging="360"/>
      </w:pPr>
    </w:lvl>
    <w:lvl w:ilvl="2" w:tplc="F1CA8216" w:tentative="1">
      <w:start w:val="1"/>
      <w:numFmt w:val="lowerRoman"/>
      <w:lvlText w:val="%3."/>
      <w:lvlJc w:val="right"/>
      <w:pPr>
        <w:ind w:left="2160" w:hanging="180"/>
      </w:pPr>
    </w:lvl>
    <w:lvl w:ilvl="3" w:tplc="09AA081E" w:tentative="1">
      <w:start w:val="1"/>
      <w:numFmt w:val="decimal"/>
      <w:lvlText w:val="%4."/>
      <w:lvlJc w:val="left"/>
      <w:pPr>
        <w:ind w:left="2880" w:hanging="360"/>
      </w:pPr>
    </w:lvl>
    <w:lvl w:ilvl="4" w:tplc="D83AC4F8" w:tentative="1">
      <w:start w:val="1"/>
      <w:numFmt w:val="lowerLetter"/>
      <w:lvlText w:val="%5."/>
      <w:lvlJc w:val="left"/>
      <w:pPr>
        <w:ind w:left="3600" w:hanging="360"/>
      </w:pPr>
    </w:lvl>
    <w:lvl w:ilvl="5" w:tplc="F81A81E6" w:tentative="1">
      <w:start w:val="1"/>
      <w:numFmt w:val="lowerRoman"/>
      <w:lvlText w:val="%6."/>
      <w:lvlJc w:val="right"/>
      <w:pPr>
        <w:ind w:left="4320" w:hanging="180"/>
      </w:pPr>
    </w:lvl>
    <w:lvl w:ilvl="6" w:tplc="F014D496" w:tentative="1">
      <w:start w:val="1"/>
      <w:numFmt w:val="decimal"/>
      <w:lvlText w:val="%7."/>
      <w:lvlJc w:val="left"/>
      <w:pPr>
        <w:ind w:left="5040" w:hanging="360"/>
      </w:pPr>
    </w:lvl>
    <w:lvl w:ilvl="7" w:tplc="13B2096C" w:tentative="1">
      <w:start w:val="1"/>
      <w:numFmt w:val="lowerLetter"/>
      <w:lvlText w:val="%8."/>
      <w:lvlJc w:val="left"/>
      <w:pPr>
        <w:ind w:left="5760" w:hanging="360"/>
      </w:pPr>
    </w:lvl>
    <w:lvl w:ilvl="8" w:tplc="B510B046" w:tentative="1">
      <w:start w:val="1"/>
      <w:numFmt w:val="lowerRoman"/>
      <w:lvlText w:val="%9."/>
      <w:lvlJc w:val="right"/>
      <w:pPr>
        <w:ind w:left="6480" w:hanging="180"/>
      </w:pPr>
    </w:lvl>
  </w:abstractNum>
  <w:abstractNum w:abstractNumId="41">
    <w:nsid w:val="58835481"/>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8A028F0"/>
    <w:multiLevelType w:val="multilevel"/>
    <w:tmpl w:val="C85AD98C"/>
    <w:lvl w:ilvl="0">
      <w:start w:val="7"/>
      <w:numFmt w:val="decimal"/>
      <w:lvlText w:val="%1."/>
      <w:lvlJc w:val="left"/>
      <w:pPr>
        <w:ind w:left="4472" w:hanging="360"/>
      </w:pPr>
      <w:rPr>
        <w:rFonts w:hint="default"/>
        <w:b/>
        <w:i w:val="0"/>
        <w:color w:val="auto"/>
      </w:rPr>
    </w:lvl>
    <w:lvl w:ilvl="1">
      <w:start w:val="2"/>
      <w:numFmt w:val="decimal"/>
      <w:lvlText w:val="%1.%2."/>
      <w:lvlJc w:val="left"/>
      <w:pPr>
        <w:ind w:left="1992"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5FF337B6"/>
    <w:multiLevelType w:val="multilevel"/>
    <w:tmpl w:val="83DAD9B2"/>
    <w:name w:val="WW8Num252323"/>
    <w:styleLink w:val="10"/>
    <w:lvl w:ilvl="0">
      <w:start w:val="3"/>
      <w:numFmt w:val="upperRoman"/>
      <w:lvlText w:val="РАРДЕЛ %1."/>
      <w:lvlJc w:val="left"/>
      <w:pPr>
        <w:tabs>
          <w:tab w:val="num" w:pos="1440"/>
        </w:tabs>
        <w:ind w:left="0" w:firstLine="0"/>
      </w:pPr>
    </w:lvl>
    <w:lvl w:ilvl="1">
      <w:start w:val="1"/>
      <w:numFmt w:val="decimalZero"/>
      <w:isLgl/>
      <w:lvlText w:val="Раздел %1.%2"/>
      <w:lvlJc w:val="left"/>
      <w:pPr>
        <w:tabs>
          <w:tab w:val="num" w:pos="1080"/>
        </w:tabs>
        <w:ind w:left="0" w:firstLine="0"/>
      </w:pPr>
      <w:rPr>
        <w:rFonts w:ascii="Times New Roman" w:hAnsi="Times New Roman" w:cs="Times New Roman" w:hint="default"/>
      </w:r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nsid w:val="61D56B07"/>
    <w:multiLevelType w:val="hybridMultilevel"/>
    <w:tmpl w:val="745EC6B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5">
    <w:nsid w:val="62D840D7"/>
    <w:multiLevelType w:val="hybridMultilevel"/>
    <w:tmpl w:val="A08E0F9A"/>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636846B3"/>
    <w:multiLevelType w:val="hybridMultilevel"/>
    <w:tmpl w:val="422C1820"/>
    <w:styleLink w:val="130"/>
    <w:lvl w:ilvl="0" w:tplc="1F8452AA">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67271EEC"/>
    <w:multiLevelType w:val="hybridMultilevel"/>
    <w:tmpl w:val="C37E53B4"/>
    <w:styleLink w:val="23"/>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6B5B41C4"/>
    <w:multiLevelType w:val="multilevel"/>
    <w:tmpl w:val="32E61C60"/>
    <w:styleLink w:val="110"/>
    <w:lvl w:ilvl="0">
      <w:start w:val="1"/>
      <w:numFmt w:val="decimal"/>
      <w:lvlText w:val="%1."/>
      <w:lvlJc w:val="left"/>
      <w:pPr>
        <w:tabs>
          <w:tab w:val="num" w:pos="1152"/>
        </w:tabs>
        <w:ind w:left="11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nsid w:val="6B612A3C"/>
    <w:multiLevelType w:val="hybridMultilevel"/>
    <w:tmpl w:val="18C0FD9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0">
    <w:nsid w:val="6C9010A8"/>
    <w:multiLevelType w:val="hybridMultilevel"/>
    <w:tmpl w:val="8D58F5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2282A97"/>
    <w:multiLevelType w:val="multilevel"/>
    <w:tmpl w:val="359E3A10"/>
    <w:lvl w:ilvl="0">
      <w:start w:val="7"/>
      <w:numFmt w:val="decimal"/>
      <w:lvlText w:val="%1."/>
      <w:lvlJc w:val="left"/>
      <w:pPr>
        <w:ind w:left="4472" w:hanging="360"/>
      </w:pPr>
      <w:rPr>
        <w:rFonts w:hint="default"/>
        <w:b/>
        <w:i w:val="0"/>
        <w:color w:val="auto"/>
      </w:rPr>
    </w:lvl>
    <w:lvl w:ilvl="1">
      <w:start w:val="1"/>
      <w:numFmt w:val="decimal"/>
      <w:lvlText w:val="%1.%2."/>
      <w:lvlJc w:val="left"/>
      <w:pPr>
        <w:ind w:left="2984" w:hanging="432"/>
      </w:pPr>
      <w:rPr>
        <w:rFonts w:hint="default"/>
        <w:b w:val="0"/>
        <w:i w:val="0"/>
        <w:color w:val="auto"/>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nsid w:val="74F073B0"/>
    <w:multiLevelType w:val="multilevel"/>
    <w:tmpl w:val="99C81642"/>
    <w:lvl w:ilvl="0">
      <w:start w:val="1"/>
      <w:numFmt w:val="decimal"/>
      <w:lvlText w:val="%1."/>
      <w:lvlJc w:val="left"/>
      <w:pPr>
        <w:ind w:left="720" w:hanging="36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3">
    <w:nsid w:val="78AD5E0A"/>
    <w:multiLevelType w:val="hybridMultilevel"/>
    <w:tmpl w:val="E9D066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num>
  <w:num w:numId="3">
    <w:abstractNumId w:val="23"/>
  </w:num>
  <w:num w:numId="4">
    <w:abstractNumId w:val="36"/>
  </w:num>
  <w:num w:numId="5">
    <w:abstractNumId w:val="43"/>
  </w:num>
  <w:num w:numId="6">
    <w:abstractNumId w:val="48"/>
  </w:num>
  <w:num w:numId="7">
    <w:abstractNumId w:val="33"/>
  </w:num>
  <w:num w:numId="8">
    <w:abstractNumId w:val="31"/>
  </w:num>
  <w:num w:numId="9">
    <w:abstractNumId w:val="47"/>
  </w:num>
  <w:num w:numId="10">
    <w:abstractNumId w:val="28"/>
  </w:num>
  <w:num w:numId="11">
    <w:abstractNumId w:val="40"/>
  </w:num>
  <w:num w:numId="12">
    <w:abstractNumId w:val="46"/>
  </w:num>
  <w:num w:numId="13">
    <w:abstractNumId w:val="0"/>
  </w:num>
  <w:num w:numId="14">
    <w:abstractNumId w:val="41"/>
  </w:num>
  <w:num w:numId="15">
    <w:abstractNumId w:val="1"/>
  </w:num>
  <w:num w:numId="16">
    <w:abstractNumId w:val="19"/>
  </w:num>
  <w:num w:numId="17">
    <w:abstractNumId w:val="2"/>
  </w:num>
  <w:num w:numId="18">
    <w:abstractNumId w:val="27"/>
  </w:num>
  <w:num w:numId="19">
    <w:abstractNumId w:val="39"/>
  </w:num>
  <w:num w:numId="20">
    <w:abstractNumId w:val="25"/>
  </w:num>
  <w:num w:numId="21">
    <w:abstractNumId w:val="38"/>
  </w:num>
  <w:num w:numId="22">
    <w:abstractNumId w:val="49"/>
  </w:num>
  <w:num w:numId="23">
    <w:abstractNumId w:val="4"/>
    <w:lvlOverride w:ilvl="0">
      <w:lvl w:ilvl="0">
        <w:start w:val="65535"/>
        <w:numFmt w:val="bullet"/>
        <w:lvlText w:val="-"/>
        <w:legacy w:legacy="1" w:legacySpace="0" w:legacyIndent="133"/>
        <w:lvlJc w:val="left"/>
        <w:rPr>
          <w:rFonts w:ascii="Times New Roman" w:hAnsi="Times New Roman" w:cs="Times New Roman" w:hint="default"/>
        </w:rPr>
      </w:lvl>
    </w:lvlOverride>
  </w:num>
  <w:num w:numId="24">
    <w:abstractNumId w:val="52"/>
  </w:num>
  <w:num w:numId="25">
    <w:abstractNumId w:val="45"/>
  </w:num>
  <w:num w:numId="26">
    <w:abstractNumId w:val="29"/>
  </w:num>
  <w:num w:numId="27">
    <w:abstractNumId w:val="44"/>
  </w:num>
  <w:num w:numId="28">
    <w:abstractNumId w:val="20"/>
  </w:num>
  <w:num w:numId="29">
    <w:abstractNumId w:val="53"/>
  </w:num>
  <w:num w:numId="30">
    <w:abstractNumId w:val="30"/>
  </w:num>
  <w:num w:numId="31">
    <w:abstractNumId w:val="21"/>
  </w:num>
  <w:num w:numId="32">
    <w:abstractNumId w:val="50"/>
  </w:num>
  <w:num w:numId="3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 w:numId="36">
    <w:abstractNumId w:val="32"/>
  </w:num>
  <w:num w:numId="37">
    <w:abstractNumId w:val="18"/>
  </w:num>
  <w:num w:numId="38">
    <w:abstractNumId w:val="26"/>
  </w:num>
  <w:num w:numId="39">
    <w:abstractNumId w:val="22"/>
  </w:num>
  <w:num w:numId="40">
    <w:abstractNumId w:val="51"/>
  </w:num>
  <w:num w:numId="41">
    <w:abstractNumId w:val="42"/>
  </w:num>
  <w:num w:numId="42">
    <w:abstractNumId w:val="3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1FE7"/>
    <w:rsid w:val="00000728"/>
    <w:rsid w:val="00000B72"/>
    <w:rsid w:val="00000C28"/>
    <w:rsid w:val="00001FE7"/>
    <w:rsid w:val="000023EE"/>
    <w:rsid w:val="000027C6"/>
    <w:rsid w:val="0000489F"/>
    <w:rsid w:val="00005221"/>
    <w:rsid w:val="00006248"/>
    <w:rsid w:val="00006982"/>
    <w:rsid w:val="00007021"/>
    <w:rsid w:val="00007DB8"/>
    <w:rsid w:val="00010184"/>
    <w:rsid w:val="00010E4F"/>
    <w:rsid w:val="0001113E"/>
    <w:rsid w:val="00012CCF"/>
    <w:rsid w:val="00013BD2"/>
    <w:rsid w:val="00015504"/>
    <w:rsid w:val="000155D9"/>
    <w:rsid w:val="00015BFA"/>
    <w:rsid w:val="00015D40"/>
    <w:rsid w:val="00016A6A"/>
    <w:rsid w:val="00016AD4"/>
    <w:rsid w:val="000173FA"/>
    <w:rsid w:val="000222D9"/>
    <w:rsid w:val="000249C1"/>
    <w:rsid w:val="00024DE5"/>
    <w:rsid w:val="00024E27"/>
    <w:rsid w:val="000254C2"/>
    <w:rsid w:val="000256D7"/>
    <w:rsid w:val="000262C2"/>
    <w:rsid w:val="000306E7"/>
    <w:rsid w:val="00031CCB"/>
    <w:rsid w:val="000331E9"/>
    <w:rsid w:val="00033C4C"/>
    <w:rsid w:val="0003492F"/>
    <w:rsid w:val="00034A55"/>
    <w:rsid w:val="00034BC0"/>
    <w:rsid w:val="00042AAA"/>
    <w:rsid w:val="00043535"/>
    <w:rsid w:val="00043A72"/>
    <w:rsid w:val="00044088"/>
    <w:rsid w:val="00044321"/>
    <w:rsid w:val="000447D3"/>
    <w:rsid w:val="0004570F"/>
    <w:rsid w:val="00046950"/>
    <w:rsid w:val="00047087"/>
    <w:rsid w:val="000471E8"/>
    <w:rsid w:val="00047768"/>
    <w:rsid w:val="00047A1B"/>
    <w:rsid w:val="00047C84"/>
    <w:rsid w:val="00047D05"/>
    <w:rsid w:val="00047E2D"/>
    <w:rsid w:val="00050692"/>
    <w:rsid w:val="000519A7"/>
    <w:rsid w:val="00051A07"/>
    <w:rsid w:val="000522FA"/>
    <w:rsid w:val="000524BC"/>
    <w:rsid w:val="00053340"/>
    <w:rsid w:val="00054EED"/>
    <w:rsid w:val="00055116"/>
    <w:rsid w:val="00056E25"/>
    <w:rsid w:val="00056FF9"/>
    <w:rsid w:val="00057D07"/>
    <w:rsid w:val="00063681"/>
    <w:rsid w:val="00063C3B"/>
    <w:rsid w:val="000648C5"/>
    <w:rsid w:val="00065250"/>
    <w:rsid w:val="00065E82"/>
    <w:rsid w:val="0006778F"/>
    <w:rsid w:val="0007105B"/>
    <w:rsid w:val="00072ECD"/>
    <w:rsid w:val="00072FC3"/>
    <w:rsid w:val="00073695"/>
    <w:rsid w:val="00073981"/>
    <w:rsid w:val="00074865"/>
    <w:rsid w:val="00075385"/>
    <w:rsid w:val="000817F8"/>
    <w:rsid w:val="0008374F"/>
    <w:rsid w:val="0008387F"/>
    <w:rsid w:val="00083DCB"/>
    <w:rsid w:val="0008474E"/>
    <w:rsid w:val="0008580E"/>
    <w:rsid w:val="00085844"/>
    <w:rsid w:val="00085A4D"/>
    <w:rsid w:val="00086A99"/>
    <w:rsid w:val="00090951"/>
    <w:rsid w:val="0009116C"/>
    <w:rsid w:val="00091EBF"/>
    <w:rsid w:val="00093B15"/>
    <w:rsid w:val="00094355"/>
    <w:rsid w:val="00096252"/>
    <w:rsid w:val="00096721"/>
    <w:rsid w:val="000A0C58"/>
    <w:rsid w:val="000A2763"/>
    <w:rsid w:val="000A3EF5"/>
    <w:rsid w:val="000A4419"/>
    <w:rsid w:val="000A5A55"/>
    <w:rsid w:val="000B0267"/>
    <w:rsid w:val="000B0699"/>
    <w:rsid w:val="000B1055"/>
    <w:rsid w:val="000B3B4C"/>
    <w:rsid w:val="000B447C"/>
    <w:rsid w:val="000B4E6A"/>
    <w:rsid w:val="000B5FBA"/>
    <w:rsid w:val="000B65F0"/>
    <w:rsid w:val="000B6B39"/>
    <w:rsid w:val="000B6CA0"/>
    <w:rsid w:val="000B79ED"/>
    <w:rsid w:val="000C085E"/>
    <w:rsid w:val="000C0A4C"/>
    <w:rsid w:val="000C0B45"/>
    <w:rsid w:val="000C1271"/>
    <w:rsid w:val="000C16FC"/>
    <w:rsid w:val="000C178D"/>
    <w:rsid w:val="000C1CFE"/>
    <w:rsid w:val="000C3639"/>
    <w:rsid w:val="000C3B4F"/>
    <w:rsid w:val="000C4677"/>
    <w:rsid w:val="000D1627"/>
    <w:rsid w:val="000D1829"/>
    <w:rsid w:val="000D182C"/>
    <w:rsid w:val="000D1C31"/>
    <w:rsid w:val="000D31F1"/>
    <w:rsid w:val="000D451C"/>
    <w:rsid w:val="000D555C"/>
    <w:rsid w:val="000D5625"/>
    <w:rsid w:val="000D583B"/>
    <w:rsid w:val="000D6826"/>
    <w:rsid w:val="000D6A0C"/>
    <w:rsid w:val="000D709A"/>
    <w:rsid w:val="000D738F"/>
    <w:rsid w:val="000D7C76"/>
    <w:rsid w:val="000E00AB"/>
    <w:rsid w:val="000E1034"/>
    <w:rsid w:val="000E1569"/>
    <w:rsid w:val="000E59C4"/>
    <w:rsid w:val="000E65C9"/>
    <w:rsid w:val="000E6BB3"/>
    <w:rsid w:val="000E7BCA"/>
    <w:rsid w:val="000F1082"/>
    <w:rsid w:val="000F1F12"/>
    <w:rsid w:val="000F2E7D"/>
    <w:rsid w:val="000F43B3"/>
    <w:rsid w:val="000F43C8"/>
    <w:rsid w:val="000F5372"/>
    <w:rsid w:val="000F53D8"/>
    <w:rsid w:val="000F58DA"/>
    <w:rsid w:val="001008E3"/>
    <w:rsid w:val="00104409"/>
    <w:rsid w:val="001061CD"/>
    <w:rsid w:val="00107EAC"/>
    <w:rsid w:val="00110D22"/>
    <w:rsid w:val="00112665"/>
    <w:rsid w:val="001137E6"/>
    <w:rsid w:val="00114048"/>
    <w:rsid w:val="0011612B"/>
    <w:rsid w:val="0011732C"/>
    <w:rsid w:val="00117A99"/>
    <w:rsid w:val="00117CB9"/>
    <w:rsid w:val="001212A1"/>
    <w:rsid w:val="001214D0"/>
    <w:rsid w:val="00121ECD"/>
    <w:rsid w:val="0012203B"/>
    <w:rsid w:val="001227A4"/>
    <w:rsid w:val="00123EF3"/>
    <w:rsid w:val="001248E5"/>
    <w:rsid w:val="001256E9"/>
    <w:rsid w:val="00125E9B"/>
    <w:rsid w:val="00130EC2"/>
    <w:rsid w:val="001315D6"/>
    <w:rsid w:val="00131769"/>
    <w:rsid w:val="0013408C"/>
    <w:rsid w:val="001345F1"/>
    <w:rsid w:val="001349E0"/>
    <w:rsid w:val="0013500A"/>
    <w:rsid w:val="00136A4F"/>
    <w:rsid w:val="00137AE9"/>
    <w:rsid w:val="001429BF"/>
    <w:rsid w:val="001440A1"/>
    <w:rsid w:val="001442B0"/>
    <w:rsid w:val="00145367"/>
    <w:rsid w:val="00145EE6"/>
    <w:rsid w:val="00147036"/>
    <w:rsid w:val="0014774D"/>
    <w:rsid w:val="0014783D"/>
    <w:rsid w:val="00150979"/>
    <w:rsid w:val="00150C9C"/>
    <w:rsid w:val="00151053"/>
    <w:rsid w:val="001561B4"/>
    <w:rsid w:val="001565A1"/>
    <w:rsid w:val="001568D9"/>
    <w:rsid w:val="0016230C"/>
    <w:rsid w:val="001645F9"/>
    <w:rsid w:val="00165271"/>
    <w:rsid w:val="0016740E"/>
    <w:rsid w:val="0016789C"/>
    <w:rsid w:val="001678F1"/>
    <w:rsid w:val="00170379"/>
    <w:rsid w:val="0017228C"/>
    <w:rsid w:val="00172B7C"/>
    <w:rsid w:val="001739E5"/>
    <w:rsid w:val="001740C6"/>
    <w:rsid w:val="001741F2"/>
    <w:rsid w:val="00174850"/>
    <w:rsid w:val="0017615B"/>
    <w:rsid w:val="00177771"/>
    <w:rsid w:val="00177A73"/>
    <w:rsid w:val="00177C4D"/>
    <w:rsid w:val="00180493"/>
    <w:rsid w:val="00180F50"/>
    <w:rsid w:val="001838D3"/>
    <w:rsid w:val="00184AE0"/>
    <w:rsid w:val="00190CAA"/>
    <w:rsid w:val="001941D4"/>
    <w:rsid w:val="001957B7"/>
    <w:rsid w:val="00196514"/>
    <w:rsid w:val="00196D0B"/>
    <w:rsid w:val="001A053E"/>
    <w:rsid w:val="001A076F"/>
    <w:rsid w:val="001A1406"/>
    <w:rsid w:val="001A2E12"/>
    <w:rsid w:val="001A338A"/>
    <w:rsid w:val="001A49DF"/>
    <w:rsid w:val="001A4E8C"/>
    <w:rsid w:val="001A50F5"/>
    <w:rsid w:val="001A5752"/>
    <w:rsid w:val="001A6A74"/>
    <w:rsid w:val="001B0A26"/>
    <w:rsid w:val="001B1337"/>
    <w:rsid w:val="001B21F1"/>
    <w:rsid w:val="001B37CB"/>
    <w:rsid w:val="001B418D"/>
    <w:rsid w:val="001B5D3C"/>
    <w:rsid w:val="001B60AA"/>
    <w:rsid w:val="001B677F"/>
    <w:rsid w:val="001B6972"/>
    <w:rsid w:val="001B74AE"/>
    <w:rsid w:val="001B79D7"/>
    <w:rsid w:val="001B7E44"/>
    <w:rsid w:val="001C0248"/>
    <w:rsid w:val="001C0F70"/>
    <w:rsid w:val="001C1011"/>
    <w:rsid w:val="001C23B3"/>
    <w:rsid w:val="001C4E2E"/>
    <w:rsid w:val="001C59BD"/>
    <w:rsid w:val="001C7442"/>
    <w:rsid w:val="001C7AA1"/>
    <w:rsid w:val="001D22F2"/>
    <w:rsid w:val="001D2BB3"/>
    <w:rsid w:val="001D2CD0"/>
    <w:rsid w:val="001D3244"/>
    <w:rsid w:val="001D328A"/>
    <w:rsid w:val="001D3D33"/>
    <w:rsid w:val="001D3E46"/>
    <w:rsid w:val="001D52C7"/>
    <w:rsid w:val="001D6337"/>
    <w:rsid w:val="001D659F"/>
    <w:rsid w:val="001E17FA"/>
    <w:rsid w:val="001E378E"/>
    <w:rsid w:val="001E3A56"/>
    <w:rsid w:val="001E3BDD"/>
    <w:rsid w:val="001E3C66"/>
    <w:rsid w:val="001E42EB"/>
    <w:rsid w:val="001E522E"/>
    <w:rsid w:val="001E5DAF"/>
    <w:rsid w:val="001F2C04"/>
    <w:rsid w:val="001F3FBE"/>
    <w:rsid w:val="001F469C"/>
    <w:rsid w:val="001F46E2"/>
    <w:rsid w:val="001F4A03"/>
    <w:rsid w:val="001F6D0B"/>
    <w:rsid w:val="001F6E39"/>
    <w:rsid w:val="00200861"/>
    <w:rsid w:val="00201065"/>
    <w:rsid w:val="002018CA"/>
    <w:rsid w:val="00202EDF"/>
    <w:rsid w:val="0020404A"/>
    <w:rsid w:val="002078BC"/>
    <w:rsid w:val="00211645"/>
    <w:rsid w:val="00213A13"/>
    <w:rsid w:val="002168BF"/>
    <w:rsid w:val="002206D0"/>
    <w:rsid w:val="0022100F"/>
    <w:rsid w:val="00221160"/>
    <w:rsid w:val="00222388"/>
    <w:rsid w:val="00223AAD"/>
    <w:rsid w:val="002244D4"/>
    <w:rsid w:val="00225157"/>
    <w:rsid w:val="002263CD"/>
    <w:rsid w:val="00227948"/>
    <w:rsid w:val="002315D6"/>
    <w:rsid w:val="002317C0"/>
    <w:rsid w:val="00232A0A"/>
    <w:rsid w:val="00235151"/>
    <w:rsid w:val="00235D87"/>
    <w:rsid w:val="002363CB"/>
    <w:rsid w:val="00236E49"/>
    <w:rsid w:val="00237844"/>
    <w:rsid w:val="002425FB"/>
    <w:rsid w:val="0024274B"/>
    <w:rsid w:val="00244974"/>
    <w:rsid w:val="00244DCC"/>
    <w:rsid w:val="00246050"/>
    <w:rsid w:val="002469FC"/>
    <w:rsid w:val="002535D6"/>
    <w:rsid w:val="002536EB"/>
    <w:rsid w:val="00253E5B"/>
    <w:rsid w:val="00256C30"/>
    <w:rsid w:val="00256D28"/>
    <w:rsid w:val="002619F4"/>
    <w:rsid w:val="00261A0D"/>
    <w:rsid w:val="00262E68"/>
    <w:rsid w:val="00263EA4"/>
    <w:rsid w:val="00265D59"/>
    <w:rsid w:val="00265E05"/>
    <w:rsid w:val="00266827"/>
    <w:rsid w:val="00267042"/>
    <w:rsid w:val="00267294"/>
    <w:rsid w:val="00267E5D"/>
    <w:rsid w:val="00271E99"/>
    <w:rsid w:val="002745A5"/>
    <w:rsid w:val="0027554C"/>
    <w:rsid w:val="0027583B"/>
    <w:rsid w:val="00277464"/>
    <w:rsid w:val="002774D7"/>
    <w:rsid w:val="00277EB1"/>
    <w:rsid w:val="002804A8"/>
    <w:rsid w:val="00280677"/>
    <w:rsid w:val="00281D05"/>
    <w:rsid w:val="00282A02"/>
    <w:rsid w:val="00282BAC"/>
    <w:rsid w:val="00284D8A"/>
    <w:rsid w:val="00285559"/>
    <w:rsid w:val="002859CD"/>
    <w:rsid w:val="00285D37"/>
    <w:rsid w:val="002863A6"/>
    <w:rsid w:val="002879AE"/>
    <w:rsid w:val="00290B31"/>
    <w:rsid w:val="00290FEF"/>
    <w:rsid w:val="002912A0"/>
    <w:rsid w:val="002913E9"/>
    <w:rsid w:val="0029250F"/>
    <w:rsid w:val="00292867"/>
    <w:rsid w:val="00292D1B"/>
    <w:rsid w:val="00293460"/>
    <w:rsid w:val="00293889"/>
    <w:rsid w:val="00293E1A"/>
    <w:rsid w:val="002A1264"/>
    <w:rsid w:val="002A1CDA"/>
    <w:rsid w:val="002A2BA6"/>
    <w:rsid w:val="002A3091"/>
    <w:rsid w:val="002B0367"/>
    <w:rsid w:val="002B05EB"/>
    <w:rsid w:val="002B0817"/>
    <w:rsid w:val="002B0F9D"/>
    <w:rsid w:val="002B1AC8"/>
    <w:rsid w:val="002B2B3E"/>
    <w:rsid w:val="002B3F8E"/>
    <w:rsid w:val="002B4283"/>
    <w:rsid w:val="002B53F8"/>
    <w:rsid w:val="002B68BC"/>
    <w:rsid w:val="002B74AC"/>
    <w:rsid w:val="002B770E"/>
    <w:rsid w:val="002C173B"/>
    <w:rsid w:val="002C19D5"/>
    <w:rsid w:val="002C1D96"/>
    <w:rsid w:val="002C1E2D"/>
    <w:rsid w:val="002C39B4"/>
    <w:rsid w:val="002C4C0C"/>
    <w:rsid w:val="002C52CC"/>
    <w:rsid w:val="002C5826"/>
    <w:rsid w:val="002C5A9C"/>
    <w:rsid w:val="002C6BD7"/>
    <w:rsid w:val="002C6DBC"/>
    <w:rsid w:val="002C6E12"/>
    <w:rsid w:val="002C6F32"/>
    <w:rsid w:val="002C7538"/>
    <w:rsid w:val="002D271E"/>
    <w:rsid w:val="002D3989"/>
    <w:rsid w:val="002D7FE2"/>
    <w:rsid w:val="002E132B"/>
    <w:rsid w:val="002E22D0"/>
    <w:rsid w:val="002E308E"/>
    <w:rsid w:val="002E3672"/>
    <w:rsid w:val="002E36D3"/>
    <w:rsid w:val="002E3BC9"/>
    <w:rsid w:val="002E42C5"/>
    <w:rsid w:val="002E6F00"/>
    <w:rsid w:val="002E7F29"/>
    <w:rsid w:val="002F183C"/>
    <w:rsid w:val="002F191E"/>
    <w:rsid w:val="002F1E64"/>
    <w:rsid w:val="002F4A19"/>
    <w:rsid w:val="002F5FDF"/>
    <w:rsid w:val="002F63F2"/>
    <w:rsid w:val="002F6FAF"/>
    <w:rsid w:val="002F6FF6"/>
    <w:rsid w:val="002F731A"/>
    <w:rsid w:val="00300238"/>
    <w:rsid w:val="00301DDB"/>
    <w:rsid w:val="00302B6E"/>
    <w:rsid w:val="00304F40"/>
    <w:rsid w:val="0030540B"/>
    <w:rsid w:val="003059F2"/>
    <w:rsid w:val="00305FE9"/>
    <w:rsid w:val="00311A18"/>
    <w:rsid w:val="00312753"/>
    <w:rsid w:val="00314237"/>
    <w:rsid w:val="0031440D"/>
    <w:rsid w:val="00315465"/>
    <w:rsid w:val="00315666"/>
    <w:rsid w:val="00315E94"/>
    <w:rsid w:val="00317813"/>
    <w:rsid w:val="0032150C"/>
    <w:rsid w:val="003218CE"/>
    <w:rsid w:val="00322D89"/>
    <w:rsid w:val="00323967"/>
    <w:rsid w:val="00325411"/>
    <w:rsid w:val="00326F03"/>
    <w:rsid w:val="003270B7"/>
    <w:rsid w:val="00330027"/>
    <w:rsid w:val="00330A8F"/>
    <w:rsid w:val="00331F1B"/>
    <w:rsid w:val="003328BB"/>
    <w:rsid w:val="003331B2"/>
    <w:rsid w:val="00334423"/>
    <w:rsid w:val="00335084"/>
    <w:rsid w:val="0033508F"/>
    <w:rsid w:val="00335929"/>
    <w:rsid w:val="00336023"/>
    <w:rsid w:val="00336BDF"/>
    <w:rsid w:val="003401E4"/>
    <w:rsid w:val="003405B8"/>
    <w:rsid w:val="00341B70"/>
    <w:rsid w:val="00343625"/>
    <w:rsid w:val="00343D9B"/>
    <w:rsid w:val="00345191"/>
    <w:rsid w:val="00345DEB"/>
    <w:rsid w:val="00347914"/>
    <w:rsid w:val="003479F3"/>
    <w:rsid w:val="00347E9F"/>
    <w:rsid w:val="00351286"/>
    <w:rsid w:val="0035162E"/>
    <w:rsid w:val="00351B12"/>
    <w:rsid w:val="003532A4"/>
    <w:rsid w:val="0035365B"/>
    <w:rsid w:val="00354CE8"/>
    <w:rsid w:val="00354D84"/>
    <w:rsid w:val="00355A82"/>
    <w:rsid w:val="0035749B"/>
    <w:rsid w:val="00357CEB"/>
    <w:rsid w:val="00357E76"/>
    <w:rsid w:val="00360726"/>
    <w:rsid w:val="003618B0"/>
    <w:rsid w:val="00362108"/>
    <w:rsid w:val="00363D48"/>
    <w:rsid w:val="003669F9"/>
    <w:rsid w:val="00366E15"/>
    <w:rsid w:val="003701DD"/>
    <w:rsid w:val="00370937"/>
    <w:rsid w:val="003723CA"/>
    <w:rsid w:val="0037490C"/>
    <w:rsid w:val="003755AE"/>
    <w:rsid w:val="00375919"/>
    <w:rsid w:val="00375C2B"/>
    <w:rsid w:val="00376CB9"/>
    <w:rsid w:val="003771D3"/>
    <w:rsid w:val="00380576"/>
    <w:rsid w:val="00380C75"/>
    <w:rsid w:val="00382E86"/>
    <w:rsid w:val="003847CD"/>
    <w:rsid w:val="00384F00"/>
    <w:rsid w:val="003910C8"/>
    <w:rsid w:val="0039195C"/>
    <w:rsid w:val="00392756"/>
    <w:rsid w:val="00393623"/>
    <w:rsid w:val="00393E00"/>
    <w:rsid w:val="00394B69"/>
    <w:rsid w:val="00394EC0"/>
    <w:rsid w:val="00395281"/>
    <w:rsid w:val="003961C1"/>
    <w:rsid w:val="003A123F"/>
    <w:rsid w:val="003A1CAD"/>
    <w:rsid w:val="003A2541"/>
    <w:rsid w:val="003A2EC5"/>
    <w:rsid w:val="003A3992"/>
    <w:rsid w:val="003A3B20"/>
    <w:rsid w:val="003A3CA8"/>
    <w:rsid w:val="003A52A8"/>
    <w:rsid w:val="003A5FD1"/>
    <w:rsid w:val="003A6A8F"/>
    <w:rsid w:val="003B24DC"/>
    <w:rsid w:val="003B452B"/>
    <w:rsid w:val="003B5302"/>
    <w:rsid w:val="003B6E01"/>
    <w:rsid w:val="003C004E"/>
    <w:rsid w:val="003C0315"/>
    <w:rsid w:val="003C1A92"/>
    <w:rsid w:val="003C1BEA"/>
    <w:rsid w:val="003C1DF5"/>
    <w:rsid w:val="003C3C19"/>
    <w:rsid w:val="003C4861"/>
    <w:rsid w:val="003C654A"/>
    <w:rsid w:val="003D1373"/>
    <w:rsid w:val="003D1CD2"/>
    <w:rsid w:val="003D23B0"/>
    <w:rsid w:val="003D3199"/>
    <w:rsid w:val="003D6DED"/>
    <w:rsid w:val="003E4A99"/>
    <w:rsid w:val="003E4FAD"/>
    <w:rsid w:val="003E5CDF"/>
    <w:rsid w:val="003E671F"/>
    <w:rsid w:val="003E7B68"/>
    <w:rsid w:val="003E7C38"/>
    <w:rsid w:val="003F056C"/>
    <w:rsid w:val="003F0909"/>
    <w:rsid w:val="003F0FC3"/>
    <w:rsid w:val="003F178F"/>
    <w:rsid w:val="003F1C60"/>
    <w:rsid w:val="003F22B0"/>
    <w:rsid w:val="003F2400"/>
    <w:rsid w:val="003F426B"/>
    <w:rsid w:val="003F42DF"/>
    <w:rsid w:val="003F491D"/>
    <w:rsid w:val="003F6470"/>
    <w:rsid w:val="003F771D"/>
    <w:rsid w:val="004010DE"/>
    <w:rsid w:val="004024E1"/>
    <w:rsid w:val="0040260C"/>
    <w:rsid w:val="004030D3"/>
    <w:rsid w:val="0040343E"/>
    <w:rsid w:val="00405524"/>
    <w:rsid w:val="004059E7"/>
    <w:rsid w:val="0040652F"/>
    <w:rsid w:val="00406569"/>
    <w:rsid w:val="00407519"/>
    <w:rsid w:val="0040792C"/>
    <w:rsid w:val="00411354"/>
    <w:rsid w:val="00412937"/>
    <w:rsid w:val="004147DF"/>
    <w:rsid w:val="00415A47"/>
    <w:rsid w:val="00416D2F"/>
    <w:rsid w:val="00421010"/>
    <w:rsid w:val="00421092"/>
    <w:rsid w:val="0042321D"/>
    <w:rsid w:val="00423344"/>
    <w:rsid w:val="00423B8B"/>
    <w:rsid w:val="00424BEA"/>
    <w:rsid w:val="00424FCC"/>
    <w:rsid w:val="00425625"/>
    <w:rsid w:val="00427CE5"/>
    <w:rsid w:val="004320EB"/>
    <w:rsid w:val="00432348"/>
    <w:rsid w:val="004330E8"/>
    <w:rsid w:val="004339A8"/>
    <w:rsid w:val="00433C5F"/>
    <w:rsid w:val="00433D93"/>
    <w:rsid w:val="004345BC"/>
    <w:rsid w:val="0043529B"/>
    <w:rsid w:val="00435DC3"/>
    <w:rsid w:val="004360A6"/>
    <w:rsid w:val="00436FB4"/>
    <w:rsid w:val="004372D9"/>
    <w:rsid w:val="0043749D"/>
    <w:rsid w:val="00437578"/>
    <w:rsid w:val="0043773A"/>
    <w:rsid w:val="00440AD4"/>
    <w:rsid w:val="004431F9"/>
    <w:rsid w:val="004438AC"/>
    <w:rsid w:val="00444083"/>
    <w:rsid w:val="00447198"/>
    <w:rsid w:val="00450A30"/>
    <w:rsid w:val="0045450E"/>
    <w:rsid w:val="004553F7"/>
    <w:rsid w:val="00455A9D"/>
    <w:rsid w:val="004578CF"/>
    <w:rsid w:val="00457F90"/>
    <w:rsid w:val="004605C8"/>
    <w:rsid w:val="004632FA"/>
    <w:rsid w:val="00464DBC"/>
    <w:rsid w:val="0046627C"/>
    <w:rsid w:val="00467F70"/>
    <w:rsid w:val="004704DB"/>
    <w:rsid w:val="00470CC4"/>
    <w:rsid w:val="004713CB"/>
    <w:rsid w:val="00472633"/>
    <w:rsid w:val="00472765"/>
    <w:rsid w:val="00473915"/>
    <w:rsid w:val="00473CF2"/>
    <w:rsid w:val="00475601"/>
    <w:rsid w:val="004759C2"/>
    <w:rsid w:val="00475CFD"/>
    <w:rsid w:val="00476100"/>
    <w:rsid w:val="00476F41"/>
    <w:rsid w:val="004811E9"/>
    <w:rsid w:val="0048198E"/>
    <w:rsid w:val="00481D73"/>
    <w:rsid w:val="00482515"/>
    <w:rsid w:val="004848DF"/>
    <w:rsid w:val="0048796C"/>
    <w:rsid w:val="00490946"/>
    <w:rsid w:val="00490B6D"/>
    <w:rsid w:val="004918FC"/>
    <w:rsid w:val="00492419"/>
    <w:rsid w:val="0049329B"/>
    <w:rsid w:val="004934E9"/>
    <w:rsid w:val="00493A2A"/>
    <w:rsid w:val="00493A48"/>
    <w:rsid w:val="00495E1E"/>
    <w:rsid w:val="0049640E"/>
    <w:rsid w:val="00496B4F"/>
    <w:rsid w:val="00497A6A"/>
    <w:rsid w:val="004A009C"/>
    <w:rsid w:val="004A041A"/>
    <w:rsid w:val="004A1AC5"/>
    <w:rsid w:val="004A1B80"/>
    <w:rsid w:val="004A38EE"/>
    <w:rsid w:val="004A3DCA"/>
    <w:rsid w:val="004A5A6C"/>
    <w:rsid w:val="004A6065"/>
    <w:rsid w:val="004A6140"/>
    <w:rsid w:val="004A6C1F"/>
    <w:rsid w:val="004A7332"/>
    <w:rsid w:val="004A7974"/>
    <w:rsid w:val="004A7D30"/>
    <w:rsid w:val="004B111C"/>
    <w:rsid w:val="004B15B6"/>
    <w:rsid w:val="004B2B68"/>
    <w:rsid w:val="004B5AC1"/>
    <w:rsid w:val="004C17C8"/>
    <w:rsid w:val="004C201C"/>
    <w:rsid w:val="004C63BB"/>
    <w:rsid w:val="004C69FA"/>
    <w:rsid w:val="004C6C2C"/>
    <w:rsid w:val="004C783A"/>
    <w:rsid w:val="004D0C53"/>
    <w:rsid w:val="004D1DC8"/>
    <w:rsid w:val="004D21D6"/>
    <w:rsid w:val="004D2403"/>
    <w:rsid w:val="004D3780"/>
    <w:rsid w:val="004D3F7D"/>
    <w:rsid w:val="004D4C90"/>
    <w:rsid w:val="004D5DC8"/>
    <w:rsid w:val="004D6773"/>
    <w:rsid w:val="004D6F5A"/>
    <w:rsid w:val="004D7A2E"/>
    <w:rsid w:val="004E01AA"/>
    <w:rsid w:val="004E0BB6"/>
    <w:rsid w:val="004E0DD2"/>
    <w:rsid w:val="004E1741"/>
    <w:rsid w:val="004E3C3C"/>
    <w:rsid w:val="004E491C"/>
    <w:rsid w:val="004E61C3"/>
    <w:rsid w:val="004E6675"/>
    <w:rsid w:val="004E6730"/>
    <w:rsid w:val="004E7A1D"/>
    <w:rsid w:val="004F0270"/>
    <w:rsid w:val="004F0960"/>
    <w:rsid w:val="004F1B04"/>
    <w:rsid w:val="004F32B4"/>
    <w:rsid w:val="004F468C"/>
    <w:rsid w:val="004F5E1E"/>
    <w:rsid w:val="004F6202"/>
    <w:rsid w:val="004F6B64"/>
    <w:rsid w:val="004F7692"/>
    <w:rsid w:val="00500A5F"/>
    <w:rsid w:val="0050135F"/>
    <w:rsid w:val="005039E9"/>
    <w:rsid w:val="00503EA7"/>
    <w:rsid w:val="005041E9"/>
    <w:rsid w:val="00504AB0"/>
    <w:rsid w:val="00504AD8"/>
    <w:rsid w:val="00505377"/>
    <w:rsid w:val="00505C1C"/>
    <w:rsid w:val="005061C9"/>
    <w:rsid w:val="00507B2E"/>
    <w:rsid w:val="00510752"/>
    <w:rsid w:val="00510761"/>
    <w:rsid w:val="00512389"/>
    <w:rsid w:val="00512FD8"/>
    <w:rsid w:val="0051332C"/>
    <w:rsid w:val="005135A2"/>
    <w:rsid w:val="005135E8"/>
    <w:rsid w:val="005137F8"/>
    <w:rsid w:val="00513C62"/>
    <w:rsid w:val="00514F66"/>
    <w:rsid w:val="0051609F"/>
    <w:rsid w:val="00516380"/>
    <w:rsid w:val="0051649D"/>
    <w:rsid w:val="0051653A"/>
    <w:rsid w:val="00517608"/>
    <w:rsid w:val="00521954"/>
    <w:rsid w:val="00523143"/>
    <w:rsid w:val="00526295"/>
    <w:rsid w:val="005307E3"/>
    <w:rsid w:val="0053188D"/>
    <w:rsid w:val="00532A3C"/>
    <w:rsid w:val="00534530"/>
    <w:rsid w:val="00537171"/>
    <w:rsid w:val="005377C4"/>
    <w:rsid w:val="005378C5"/>
    <w:rsid w:val="005415E1"/>
    <w:rsid w:val="005427B2"/>
    <w:rsid w:val="005429CF"/>
    <w:rsid w:val="0054442B"/>
    <w:rsid w:val="00544435"/>
    <w:rsid w:val="00544827"/>
    <w:rsid w:val="00544F6F"/>
    <w:rsid w:val="00545FCB"/>
    <w:rsid w:val="005460EF"/>
    <w:rsid w:val="00546177"/>
    <w:rsid w:val="00546369"/>
    <w:rsid w:val="00547248"/>
    <w:rsid w:val="00547F9F"/>
    <w:rsid w:val="00550302"/>
    <w:rsid w:val="0055182D"/>
    <w:rsid w:val="00552140"/>
    <w:rsid w:val="00552275"/>
    <w:rsid w:val="00556E40"/>
    <w:rsid w:val="005576EE"/>
    <w:rsid w:val="005603DF"/>
    <w:rsid w:val="00562B19"/>
    <w:rsid w:val="00562C95"/>
    <w:rsid w:val="00562CB9"/>
    <w:rsid w:val="00562F3A"/>
    <w:rsid w:val="00564CD4"/>
    <w:rsid w:val="00565771"/>
    <w:rsid w:val="00565C1E"/>
    <w:rsid w:val="005669AB"/>
    <w:rsid w:val="00566D8F"/>
    <w:rsid w:val="00567283"/>
    <w:rsid w:val="00570DE6"/>
    <w:rsid w:val="00570EBA"/>
    <w:rsid w:val="005723B9"/>
    <w:rsid w:val="00572490"/>
    <w:rsid w:val="00572622"/>
    <w:rsid w:val="00573CF2"/>
    <w:rsid w:val="00574CB4"/>
    <w:rsid w:val="005750DE"/>
    <w:rsid w:val="005801BE"/>
    <w:rsid w:val="0058087B"/>
    <w:rsid w:val="00580DC2"/>
    <w:rsid w:val="00582369"/>
    <w:rsid w:val="005837E9"/>
    <w:rsid w:val="005842EE"/>
    <w:rsid w:val="005849BB"/>
    <w:rsid w:val="00585522"/>
    <w:rsid w:val="00586307"/>
    <w:rsid w:val="00586433"/>
    <w:rsid w:val="00590979"/>
    <w:rsid w:val="005928AE"/>
    <w:rsid w:val="005929CB"/>
    <w:rsid w:val="00593A97"/>
    <w:rsid w:val="00593BC0"/>
    <w:rsid w:val="00595137"/>
    <w:rsid w:val="00595442"/>
    <w:rsid w:val="00597AEB"/>
    <w:rsid w:val="005A0D25"/>
    <w:rsid w:val="005A0DCF"/>
    <w:rsid w:val="005A152E"/>
    <w:rsid w:val="005A4414"/>
    <w:rsid w:val="005A48D1"/>
    <w:rsid w:val="005A4D58"/>
    <w:rsid w:val="005A5A5D"/>
    <w:rsid w:val="005A6188"/>
    <w:rsid w:val="005A7EC7"/>
    <w:rsid w:val="005B030C"/>
    <w:rsid w:val="005B2C05"/>
    <w:rsid w:val="005B46C8"/>
    <w:rsid w:val="005B4C35"/>
    <w:rsid w:val="005B5060"/>
    <w:rsid w:val="005B5629"/>
    <w:rsid w:val="005B61EE"/>
    <w:rsid w:val="005B6CB5"/>
    <w:rsid w:val="005C0B3C"/>
    <w:rsid w:val="005C3719"/>
    <w:rsid w:val="005C65B0"/>
    <w:rsid w:val="005C78DA"/>
    <w:rsid w:val="005C7B84"/>
    <w:rsid w:val="005D035D"/>
    <w:rsid w:val="005D1CD3"/>
    <w:rsid w:val="005D3186"/>
    <w:rsid w:val="005D4FE5"/>
    <w:rsid w:val="005D5EEF"/>
    <w:rsid w:val="005D6AD8"/>
    <w:rsid w:val="005E0569"/>
    <w:rsid w:val="005E0916"/>
    <w:rsid w:val="005E2657"/>
    <w:rsid w:val="005E33A2"/>
    <w:rsid w:val="005E3AF1"/>
    <w:rsid w:val="005E75F6"/>
    <w:rsid w:val="005E790D"/>
    <w:rsid w:val="005E7B9C"/>
    <w:rsid w:val="005F0B3D"/>
    <w:rsid w:val="005F1374"/>
    <w:rsid w:val="005F1470"/>
    <w:rsid w:val="005F3940"/>
    <w:rsid w:val="005F4EC2"/>
    <w:rsid w:val="005F580F"/>
    <w:rsid w:val="005F5FB0"/>
    <w:rsid w:val="005F6CD9"/>
    <w:rsid w:val="005F71BE"/>
    <w:rsid w:val="005F71E5"/>
    <w:rsid w:val="006002F0"/>
    <w:rsid w:val="0060030F"/>
    <w:rsid w:val="00602606"/>
    <w:rsid w:val="006038D5"/>
    <w:rsid w:val="00606E55"/>
    <w:rsid w:val="006078A5"/>
    <w:rsid w:val="00610B58"/>
    <w:rsid w:val="00610F98"/>
    <w:rsid w:val="00612A3C"/>
    <w:rsid w:val="00612CAE"/>
    <w:rsid w:val="006137B1"/>
    <w:rsid w:val="00614AB6"/>
    <w:rsid w:val="00614B76"/>
    <w:rsid w:val="00614E4B"/>
    <w:rsid w:val="0061525E"/>
    <w:rsid w:val="00615A53"/>
    <w:rsid w:val="006167D4"/>
    <w:rsid w:val="00616A1B"/>
    <w:rsid w:val="0061742B"/>
    <w:rsid w:val="006251BF"/>
    <w:rsid w:val="006253E3"/>
    <w:rsid w:val="006261EA"/>
    <w:rsid w:val="00626B0D"/>
    <w:rsid w:val="00626F14"/>
    <w:rsid w:val="00626F81"/>
    <w:rsid w:val="00627AC7"/>
    <w:rsid w:val="006301ED"/>
    <w:rsid w:val="0063177E"/>
    <w:rsid w:val="00632D16"/>
    <w:rsid w:val="00633460"/>
    <w:rsid w:val="0063415F"/>
    <w:rsid w:val="00634789"/>
    <w:rsid w:val="00635E01"/>
    <w:rsid w:val="0063691C"/>
    <w:rsid w:val="0063781C"/>
    <w:rsid w:val="00637AAB"/>
    <w:rsid w:val="00641DD5"/>
    <w:rsid w:val="006432C8"/>
    <w:rsid w:val="00643A57"/>
    <w:rsid w:val="00644596"/>
    <w:rsid w:val="00644898"/>
    <w:rsid w:val="00644A60"/>
    <w:rsid w:val="00646149"/>
    <w:rsid w:val="0065038B"/>
    <w:rsid w:val="0065108C"/>
    <w:rsid w:val="00651F26"/>
    <w:rsid w:val="0065263E"/>
    <w:rsid w:val="0065400A"/>
    <w:rsid w:val="00654EB0"/>
    <w:rsid w:val="006550FF"/>
    <w:rsid w:val="006605E8"/>
    <w:rsid w:val="00660C95"/>
    <w:rsid w:val="006625B0"/>
    <w:rsid w:val="00663887"/>
    <w:rsid w:val="00665CC7"/>
    <w:rsid w:val="00665D5B"/>
    <w:rsid w:val="00666D0D"/>
    <w:rsid w:val="00667204"/>
    <w:rsid w:val="00670A19"/>
    <w:rsid w:val="00670B29"/>
    <w:rsid w:val="006718DD"/>
    <w:rsid w:val="00673958"/>
    <w:rsid w:val="00673C79"/>
    <w:rsid w:val="00673E10"/>
    <w:rsid w:val="00674351"/>
    <w:rsid w:val="00674795"/>
    <w:rsid w:val="00674A38"/>
    <w:rsid w:val="00674E24"/>
    <w:rsid w:val="0067540A"/>
    <w:rsid w:val="00677915"/>
    <w:rsid w:val="006804E0"/>
    <w:rsid w:val="006809E6"/>
    <w:rsid w:val="00681493"/>
    <w:rsid w:val="00683FBE"/>
    <w:rsid w:val="00685062"/>
    <w:rsid w:val="00690E01"/>
    <w:rsid w:val="00691178"/>
    <w:rsid w:val="00693BA1"/>
    <w:rsid w:val="0069646C"/>
    <w:rsid w:val="00696E83"/>
    <w:rsid w:val="00697886"/>
    <w:rsid w:val="0069790A"/>
    <w:rsid w:val="006A3018"/>
    <w:rsid w:val="006A31A3"/>
    <w:rsid w:val="006A3CCE"/>
    <w:rsid w:val="006A4693"/>
    <w:rsid w:val="006A5E52"/>
    <w:rsid w:val="006A6368"/>
    <w:rsid w:val="006A70BA"/>
    <w:rsid w:val="006A7F03"/>
    <w:rsid w:val="006B02E8"/>
    <w:rsid w:val="006B2F9A"/>
    <w:rsid w:val="006B4717"/>
    <w:rsid w:val="006B4CB3"/>
    <w:rsid w:val="006B4E61"/>
    <w:rsid w:val="006B5A5C"/>
    <w:rsid w:val="006B651F"/>
    <w:rsid w:val="006B683F"/>
    <w:rsid w:val="006B7BFA"/>
    <w:rsid w:val="006C0833"/>
    <w:rsid w:val="006C0F26"/>
    <w:rsid w:val="006C3082"/>
    <w:rsid w:val="006C4158"/>
    <w:rsid w:val="006C5360"/>
    <w:rsid w:val="006C560C"/>
    <w:rsid w:val="006C5C19"/>
    <w:rsid w:val="006C6017"/>
    <w:rsid w:val="006C6975"/>
    <w:rsid w:val="006D2145"/>
    <w:rsid w:val="006D299C"/>
    <w:rsid w:val="006D3140"/>
    <w:rsid w:val="006D3E44"/>
    <w:rsid w:val="006D5123"/>
    <w:rsid w:val="006D6219"/>
    <w:rsid w:val="006E07B7"/>
    <w:rsid w:val="006E0E5B"/>
    <w:rsid w:val="006E3937"/>
    <w:rsid w:val="006E55D2"/>
    <w:rsid w:val="006E5D34"/>
    <w:rsid w:val="006E6786"/>
    <w:rsid w:val="006F0479"/>
    <w:rsid w:val="006F073B"/>
    <w:rsid w:val="006F092E"/>
    <w:rsid w:val="006F15B0"/>
    <w:rsid w:val="006F188C"/>
    <w:rsid w:val="006F30BB"/>
    <w:rsid w:val="006F63EB"/>
    <w:rsid w:val="006F790D"/>
    <w:rsid w:val="00701D3F"/>
    <w:rsid w:val="00701FEE"/>
    <w:rsid w:val="00702C10"/>
    <w:rsid w:val="0070341C"/>
    <w:rsid w:val="0070392A"/>
    <w:rsid w:val="007059FA"/>
    <w:rsid w:val="007066F5"/>
    <w:rsid w:val="00707A5A"/>
    <w:rsid w:val="00710FD2"/>
    <w:rsid w:val="00711E09"/>
    <w:rsid w:val="0071254B"/>
    <w:rsid w:val="00712924"/>
    <w:rsid w:val="00712CB9"/>
    <w:rsid w:val="00713E22"/>
    <w:rsid w:val="00714005"/>
    <w:rsid w:val="0071463D"/>
    <w:rsid w:val="00714D82"/>
    <w:rsid w:val="007150FB"/>
    <w:rsid w:val="0071642E"/>
    <w:rsid w:val="00717D13"/>
    <w:rsid w:val="0072200B"/>
    <w:rsid w:val="00726847"/>
    <w:rsid w:val="00727DCB"/>
    <w:rsid w:val="0073014A"/>
    <w:rsid w:val="007307F9"/>
    <w:rsid w:val="00731F9D"/>
    <w:rsid w:val="0073520C"/>
    <w:rsid w:val="00736F42"/>
    <w:rsid w:val="00737A95"/>
    <w:rsid w:val="00740DAF"/>
    <w:rsid w:val="0074161C"/>
    <w:rsid w:val="00741B90"/>
    <w:rsid w:val="00742796"/>
    <w:rsid w:val="00743C4D"/>
    <w:rsid w:val="00745153"/>
    <w:rsid w:val="007470F4"/>
    <w:rsid w:val="00747511"/>
    <w:rsid w:val="007500B6"/>
    <w:rsid w:val="00752E56"/>
    <w:rsid w:val="0075545E"/>
    <w:rsid w:val="007567BB"/>
    <w:rsid w:val="00757884"/>
    <w:rsid w:val="00757AE0"/>
    <w:rsid w:val="00760DEA"/>
    <w:rsid w:val="00761A37"/>
    <w:rsid w:val="00762473"/>
    <w:rsid w:val="007627D0"/>
    <w:rsid w:val="00762D52"/>
    <w:rsid w:val="0076329E"/>
    <w:rsid w:val="0076413E"/>
    <w:rsid w:val="00764355"/>
    <w:rsid w:val="00764D2C"/>
    <w:rsid w:val="00764E44"/>
    <w:rsid w:val="00767960"/>
    <w:rsid w:val="00767B6F"/>
    <w:rsid w:val="00767E14"/>
    <w:rsid w:val="0077041C"/>
    <w:rsid w:val="0077279F"/>
    <w:rsid w:val="0077398E"/>
    <w:rsid w:val="007739CE"/>
    <w:rsid w:val="00774861"/>
    <w:rsid w:val="007751E3"/>
    <w:rsid w:val="0077597B"/>
    <w:rsid w:val="00776496"/>
    <w:rsid w:val="00777068"/>
    <w:rsid w:val="0077765F"/>
    <w:rsid w:val="007810EE"/>
    <w:rsid w:val="00781ABB"/>
    <w:rsid w:val="00782F3D"/>
    <w:rsid w:val="0078419E"/>
    <w:rsid w:val="00784240"/>
    <w:rsid w:val="00786AE8"/>
    <w:rsid w:val="00787A1C"/>
    <w:rsid w:val="00790A24"/>
    <w:rsid w:val="00791DBE"/>
    <w:rsid w:val="00792F5F"/>
    <w:rsid w:val="007938FE"/>
    <w:rsid w:val="00793EFE"/>
    <w:rsid w:val="00794A90"/>
    <w:rsid w:val="007A0A20"/>
    <w:rsid w:val="007A2C95"/>
    <w:rsid w:val="007A467A"/>
    <w:rsid w:val="007A66E7"/>
    <w:rsid w:val="007A7C78"/>
    <w:rsid w:val="007A7DFD"/>
    <w:rsid w:val="007B0F9F"/>
    <w:rsid w:val="007B131D"/>
    <w:rsid w:val="007B1809"/>
    <w:rsid w:val="007B24E5"/>
    <w:rsid w:val="007B28B0"/>
    <w:rsid w:val="007B2E1D"/>
    <w:rsid w:val="007B39EA"/>
    <w:rsid w:val="007C02E2"/>
    <w:rsid w:val="007C1327"/>
    <w:rsid w:val="007C200D"/>
    <w:rsid w:val="007C3E80"/>
    <w:rsid w:val="007C46D5"/>
    <w:rsid w:val="007C50DA"/>
    <w:rsid w:val="007C5B3A"/>
    <w:rsid w:val="007C7491"/>
    <w:rsid w:val="007C757B"/>
    <w:rsid w:val="007C7687"/>
    <w:rsid w:val="007C7D1D"/>
    <w:rsid w:val="007D02AB"/>
    <w:rsid w:val="007D069D"/>
    <w:rsid w:val="007D21F7"/>
    <w:rsid w:val="007D47C2"/>
    <w:rsid w:val="007D6C9B"/>
    <w:rsid w:val="007D7F24"/>
    <w:rsid w:val="007E0694"/>
    <w:rsid w:val="007E18A4"/>
    <w:rsid w:val="007E4226"/>
    <w:rsid w:val="007E53F6"/>
    <w:rsid w:val="007E55FB"/>
    <w:rsid w:val="007E575A"/>
    <w:rsid w:val="007E6416"/>
    <w:rsid w:val="007E65A2"/>
    <w:rsid w:val="007E6DBF"/>
    <w:rsid w:val="007E71B9"/>
    <w:rsid w:val="007E7D20"/>
    <w:rsid w:val="007F1E88"/>
    <w:rsid w:val="007F2A76"/>
    <w:rsid w:val="007F30DD"/>
    <w:rsid w:val="007F51A0"/>
    <w:rsid w:val="007F5778"/>
    <w:rsid w:val="007F64B9"/>
    <w:rsid w:val="007F6C43"/>
    <w:rsid w:val="007F7FE1"/>
    <w:rsid w:val="00800A20"/>
    <w:rsid w:val="00802F61"/>
    <w:rsid w:val="008039A2"/>
    <w:rsid w:val="00805749"/>
    <w:rsid w:val="008057B4"/>
    <w:rsid w:val="0080726B"/>
    <w:rsid w:val="0080726D"/>
    <w:rsid w:val="0081022D"/>
    <w:rsid w:val="00810335"/>
    <w:rsid w:val="00812F41"/>
    <w:rsid w:val="00816F42"/>
    <w:rsid w:val="00817A8E"/>
    <w:rsid w:val="008218CF"/>
    <w:rsid w:val="00822B9C"/>
    <w:rsid w:val="00822D77"/>
    <w:rsid w:val="00822FA6"/>
    <w:rsid w:val="0082455D"/>
    <w:rsid w:val="00824D0E"/>
    <w:rsid w:val="00826304"/>
    <w:rsid w:val="008265C6"/>
    <w:rsid w:val="00826ADF"/>
    <w:rsid w:val="00826E01"/>
    <w:rsid w:val="00827F74"/>
    <w:rsid w:val="00831759"/>
    <w:rsid w:val="00836525"/>
    <w:rsid w:val="00842993"/>
    <w:rsid w:val="00842ECA"/>
    <w:rsid w:val="0084629C"/>
    <w:rsid w:val="008462E1"/>
    <w:rsid w:val="00847924"/>
    <w:rsid w:val="008502ED"/>
    <w:rsid w:val="008509D5"/>
    <w:rsid w:val="00855DD5"/>
    <w:rsid w:val="00855F04"/>
    <w:rsid w:val="00856DD7"/>
    <w:rsid w:val="008625B0"/>
    <w:rsid w:val="0087109D"/>
    <w:rsid w:val="00871A5A"/>
    <w:rsid w:val="00873A67"/>
    <w:rsid w:val="008748FE"/>
    <w:rsid w:val="00874E78"/>
    <w:rsid w:val="00876B4D"/>
    <w:rsid w:val="00882C8A"/>
    <w:rsid w:val="00884041"/>
    <w:rsid w:val="008853B5"/>
    <w:rsid w:val="00886B17"/>
    <w:rsid w:val="008871DB"/>
    <w:rsid w:val="0088738E"/>
    <w:rsid w:val="00887DD6"/>
    <w:rsid w:val="008912E7"/>
    <w:rsid w:val="00891CAB"/>
    <w:rsid w:val="008931B4"/>
    <w:rsid w:val="00893BDF"/>
    <w:rsid w:val="00894C8D"/>
    <w:rsid w:val="0089535B"/>
    <w:rsid w:val="008974D5"/>
    <w:rsid w:val="008975D4"/>
    <w:rsid w:val="008A13C4"/>
    <w:rsid w:val="008A20D3"/>
    <w:rsid w:val="008A5781"/>
    <w:rsid w:val="008A5A3C"/>
    <w:rsid w:val="008A72E1"/>
    <w:rsid w:val="008B1921"/>
    <w:rsid w:val="008B1AA6"/>
    <w:rsid w:val="008B2285"/>
    <w:rsid w:val="008B5592"/>
    <w:rsid w:val="008B5B7D"/>
    <w:rsid w:val="008B674A"/>
    <w:rsid w:val="008B7F4F"/>
    <w:rsid w:val="008C0F0C"/>
    <w:rsid w:val="008C2196"/>
    <w:rsid w:val="008C3169"/>
    <w:rsid w:val="008C472A"/>
    <w:rsid w:val="008C4C10"/>
    <w:rsid w:val="008C6343"/>
    <w:rsid w:val="008C6D3D"/>
    <w:rsid w:val="008D032A"/>
    <w:rsid w:val="008D03DB"/>
    <w:rsid w:val="008D1E3E"/>
    <w:rsid w:val="008D2974"/>
    <w:rsid w:val="008D3B25"/>
    <w:rsid w:val="008D603B"/>
    <w:rsid w:val="008D79E2"/>
    <w:rsid w:val="008D7FA5"/>
    <w:rsid w:val="008E05EB"/>
    <w:rsid w:val="008E0B6B"/>
    <w:rsid w:val="008E0FCE"/>
    <w:rsid w:val="008E180C"/>
    <w:rsid w:val="008E1CC8"/>
    <w:rsid w:val="008E1EC6"/>
    <w:rsid w:val="008E3E70"/>
    <w:rsid w:val="008E428F"/>
    <w:rsid w:val="008E58D6"/>
    <w:rsid w:val="008E5E36"/>
    <w:rsid w:val="008E5F36"/>
    <w:rsid w:val="008E67FD"/>
    <w:rsid w:val="008E72BA"/>
    <w:rsid w:val="008E76F5"/>
    <w:rsid w:val="008F03A8"/>
    <w:rsid w:val="008F04AE"/>
    <w:rsid w:val="008F07D1"/>
    <w:rsid w:val="008F09B5"/>
    <w:rsid w:val="008F2354"/>
    <w:rsid w:val="008F38EC"/>
    <w:rsid w:val="008F40DA"/>
    <w:rsid w:val="008F4A92"/>
    <w:rsid w:val="008F5329"/>
    <w:rsid w:val="008F5438"/>
    <w:rsid w:val="008F58BD"/>
    <w:rsid w:val="008F61C4"/>
    <w:rsid w:val="008F7540"/>
    <w:rsid w:val="00901D68"/>
    <w:rsid w:val="0090348B"/>
    <w:rsid w:val="009035DD"/>
    <w:rsid w:val="00904DAD"/>
    <w:rsid w:val="009066AC"/>
    <w:rsid w:val="0090722B"/>
    <w:rsid w:val="0091113C"/>
    <w:rsid w:val="00911F90"/>
    <w:rsid w:val="0091524C"/>
    <w:rsid w:val="00915857"/>
    <w:rsid w:val="00915F0A"/>
    <w:rsid w:val="00916975"/>
    <w:rsid w:val="00916C9E"/>
    <w:rsid w:val="00917411"/>
    <w:rsid w:val="009203B4"/>
    <w:rsid w:val="0092175C"/>
    <w:rsid w:val="00925D89"/>
    <w:rsid w:val="009309D2"/>
    <w:rsid w:val="009313AB"/>
    <w:rsid w:val="00931DD2"/>
    <w:rsid w:val="00932145"/>
    <w:rsid w:val="00932BB2"/>
    <w:rsid w:val="00933044"/>
    <w:rsid w:val="009359DA"/>
    <w:rsid w:val="00935D8F"/>
    <w:rsid w:val="009378D7"/>
    <w:rsid w:val="00937993"/>
    <w:rsid w:val="00937E3B"/>
    <w:rsid w:val="00942547"/>
    <w:rsid w:val="00943572"/>
    <w:rsid w:val="00943E26"/>
    <w:rsid w:val="009444D4"/>
    <w:rsid w:val="00944C64"/>
    <w:rsid w:val="00945B8E"/>
    <w:rsid w:val="00952385"/>
    <w:rsid w:val="00952D2D"/>
    <w:rsid w:val="00954237"/>
    <w:rsid w:val="00954381"/>
    <w:rsid w:val="00954483"/>
    <w:rsid w:val="009545B5"/>
    <w:rsid w:val="00957230"/>
    <w:rsid w:val="00957C49"/>
    <w:rsid w:val="00960D84"/>
    <w:rsid w:val="009619B0"/>
    <w:rsid w:val="00961D4C"/>
    <w:rsid w:val="00963E26"/>
    <w:rsid w:val="009642C5"/>
    <w:rsid w:val="0096547E"/>
    <w:rsid w:val="00965951"/>
    <w:rsid w:val="00966EA4"/>
    <w:rsid w:val="00970023"/>
    <w:rsid w:val="00973476"/>
    <w:rsid w:val="00973EB9"/>
    <w:rsid w:val="0097637C"/>
    <w:rsid w:val="0098056A"/>
    <w:rsid w:val="00980762"/>
    <w:rsid w:val="00980773"/>
    <w:rsid w:val="00982134"/>
    <w:rsid w:val="00982854"/>
    <w:rsid w:val="0098377D"/>
    <w:rsid w:val="00983A8D"/>
    <w:rsid w:val="00985AE0"/>
    <w:rsid w:val="009864E0"/>
    <w:rsid w:val="009873F3"/>
    <w:rsid w:val="00991D6D"/>
    <w:rsid w:val="009928E7"/>
    <w:rsid w:val="009937AE"/>
    <w:rsid w:val="00993E98"/>
    <w:rsid w:val="00994FAA"/>
    <w:rsid w:val="00997477"/>
    <w:rsid w:val="00997E55"/>
    <w:rsid w:val="009A0C29"/>
    <w:rsid w:val="009A14CF"/>
    <w:rsid w:val="009A1C4E"/>
    <w:rsid w:val="009A1D5D"/>
    <w:rsid w:val="009A3485"/>
    <w:rsid w:val="009A3F0D"/>
    <w:rsid w:val="009A4293"/>
    <w:rsid w:val="009A4571"/>
    <w:rsid w:val="009A4C1D"/>
    <w:rsid w:val="009A5E43"/>
    <w:rsid w:val="009A6D7C"/>
    <w:rsid w:val="009A7088"/>
    <w:rsid w:val="009A7540"/>
    <w:rsid w:val="009A7F4F"/>
    <w:rsid w:val="009B0D50"/>
    <w:rsid w:val="009B15CE"/>
    <w:rsid w:val="009B2D2D"/>
    <w:rsid w:val="009B3B24"/>
    <w:rsid w:val="009B3B59"/>
    <w:rsid w:val="009B403A"/>
    <w:rsid w:val="009B5298"/>
    <w:rsid w:val="009B5348"/>
    <w:rsid w:val="009B5A7C"/>
    <w:rsid w:val="009B64F3"/>
    <w:rsid w:val="009B740B"/>
    <w:rsid w:val="009B7F04"/>
    <w:rsid w:val="009C0076"/>
    <w:rsid w:val="009C0EA9"/>
    <w:rsid w:val="009C169E"/>
    <w:rsid w:val="009C1D1A"/>
    <w:rsid w:val="009C2B5E"/>
    <w:rsid w:val="009C3C1C"/>
    <w:rsid w:val="009C45A2"/>
    <w:rsid w:val="009C5E35"/>
    <w:rsid w:val="009C67AB"/>
    <w:rsid w:val="009C6D4C"/>
    <w:rsid w:val="009C7AE4"/>
    <w:rsid w:val="009D0E2B"/>
    <w:rsid w:val="009D2EEA"/>
    <w:rsid w:val="009D3C00"/>
    <w:rsid w:val="009D3E81"/>
    <w:rsid w:val="009D48A8"/>
    <w:rsid w:val="009D704C"/>
    <w:rsid w:val="009D7DD8"/>
    <w:rsid w:val="009E1451"/>
    <w:rsid w:val="009E20AC"/>
    <w:rsid w:val="009E3ED5"/>
    <w:rsid w:val="009E78E2"/>
    <w:rsid w:val="009F1831"/>
    <w:rsid w:val="009F37EE"/>
    <w:rsid w:val="009F51DA"/>
    <w:rsid w:val="009F557F"/>
    <w:rsid w:val="009F5A9E"/>
    <w:rsid w:val="009F7014"/>
    <w:rsid w:val="009F74A5"/>
    <w:rsid w:val="009F7A6C"/>
    <w:rsid w:val="00A0019A"/>
    <w:rsid w:val="00A003FC"/>
    <w:rsid w:val="00A00A2F"/>
    <w:rsid w:val="00A01A99"/>
    <w:rsid w:val="00A061DE"/>
    <w:rsid w:val="00A06313"/>
    <w:rsid w:val="00A07942"/>
    <w:rsid w:val="00A100CC"/>
    <w:rsid w:val="00A1108F"/>
    <w:rsid w:val="00A11628"/>
    <w:rsid w:val="00A11802"/>
    <w:rsid w:val="00A12C25"/>
    <w:rsid w:val="00A13135"/>
    <w:rsid w:val="00A1400C"/>
    <w:rsid w:val="00A14D92"/>
    <w:rsid w:val="00A1580E"/>
    <w:rsid w:val="00A1609F"/>
    <w:rsid w:val="00A164A7"/>
    <w:rsid w:val="00A2012D"/>
    <w:rsid w:val="00A207FB"/>
    <w:rsid w:val="00A212A0"/>
    <w:rsid w:val="00A21C68"/>
    <w:rsid w:val="00A22439"/>
    <w:rsid w:val="00A22BAD"/>
    <w:rsid w:val="00A25914"/>
    <w:rsid w:val="00A27B3A"/>
    <w:rsid w:val="00A31459"/>
    <w:rsid w:val="00A3219A"/>
    <w:rsid w:val="00A35225"/>
    <w:rsid w:val="00A36768"/>
    <w:rsid w:val="00A369E7"/>
    <w:rsid w:val="00A401F0"/>
    <w:rsid w:val="00A404D6"/>
    <w:rsid w:val="00A4165C"/>
    <w:rsid w:val="00A41D8A"/>
    <w:rsid w:val="00A43D1D"/>
    <w:rsid w:val="00A442A3"/>
    <w:rsid w:val="00A44976"/>
    <w:rsid w:val="00A46516"/>
    <w:rsid w:val="00A46875"/>
    <w:rsid w:val="00A468F0"/>
    <w:rsid w:val="00A50C41"/>
    <w:rsid w:val="00A5189A"/>
    <w:rsid w:val="00A525D6"/>
    <w:rsid w:val="00A52655"/>
    <w:rsid w:val="00A52707"/>
    <w:rsid w:val="00A5279D"/>
    <w:rsid w:val="00A53203"/>
    <w:rsid w:val="00A53772"/>
    <w:rsid w:val="00A53921"/>
    <w:rsid w:val="00A53D7E"/>
    <w:rsid w:val="00A5474D"/>
    <w:rsid w:val="00A557D1"/>
    <w:rsid w:val="00A56D89"/>
    <w:rsid w:val="00A5704A"/>
    <w:rsid w:val="00A57BA5"/>
    <w:rsid w:val="00A61287"/>
    <w:rsid w:val="00A61E44"/>
    <w:rsid w:val="00A62128"/>
    <w:rsid w:val="00A6287B"/>
    <w:rsid w:val="00A63308"/>
    <w:rsid w:val="00A646C2"/>
    <w:rsid w:val="00A65021"/>
    <w:rsid w:val="00A66E2A"/>
    <w:rsid w:val="00A6734F"/>
    <w:rsid w:val="00A67BE4"/>
    <w:rsid w:val="00A70F77"/>
    <w:rsid w:val="00A71BA2"/>
    <w:rsid w:val="00A74CE6"/>
    <w:rsid w:val="00A76E40"/>
    <w:rsid w:val="00A77D29"/>
    <w:rsid w:val="00A80BFD"/>
    <w:rsid w:val="00A81105"/>
    <w:rsid w:val="00A834E5"/>
    <w:rsid w:val="00A845CD"/>
    <w:rsid w:val="00A852AF"/>
    <w:rsid w:val="00A86A41"/>
    <w:rsid w:val="00A86E1C"/>
    <w:rsid w:val="00A87019"/>
    <w:rsid w:val="00A87F4E"/>
    <w:rsid w:val="00A91164"/>
    <w:rsid w:val="00A9165F"/>
    <w:rsid w:val="00A93EEF"/>
    <w:rsid w:val="00A944C3"/>
    <w:rsid w:val="00A9523A"/>
    <w:rsid w:val="00A966A7"/>
    <w:rsid w:val="00A972B4"/>
    <w:rsid w:val="00A977AE"/>
    <w:rsid w:val="00AA07C2"/>
    <w:rsid w:val="00AA0D82"/>
    <w:rsid w:val="00AA174C"/>
    <w:rsid w:val="00AA3833"/>
    <w:rsid w:val="00AA3C23"/>
    <w:rsid w:val="00AA473C"/>
    <w:rsid w:val="00AA53E5"/>
    <w:rsid w:val="00AB096A"/>
    <w:rsid w:val="00AB1022"/>
    <w:rsid w:val="00AB1712"/>
    <w:rsid w:val="00AB273F"/>
    <w:rsid w:val="00AB28AD"/>
    <w:rsid w:val="00AB4236"/>
    <w:rsid w:val="00AB445D"/>
    <w:rsid w:val="00AB61D8"/>
    <w:rsid w:val="00AB6DC2"/>
    <w:rsid w:val="00AC0854"/>
    <w:rsid w:val="00AC1008"/>
    <w:rsid w:val="00AC1E91"/>
    <w:rsid w:val="00AC1ED4"/>
    <w:rsid w:val="00AC2B79"/>
    <w:rsid w:val="00AC30FC"/>
    <w:rsid w:val="00AC4196"/>
    <w:rsid w:val="00AC5359"/>
    <w:rsid w:val="00AC5D73"/>
    <w:rsid w:val="00AC7DB6"/>
    <w:rsid w:val="00AD43F7"/>
    <w:rsid w:val="00AD486B"/>
    <w:rsid w:val="00AD4DF3"/>
    <w:rsid w:val="00AD59A1"/>
    <w:rsid w:val="00AD59F6"/>
    <w:rsid w:val="00AD6127"/>
    <w:rsid w:val="00AD6A43"/>
    <w:rsid w:val="00AD6CD2"/>
    <w:rsid w:val="00AE06DE"/>
    <w:rsid w:val="00AE118F"/>
    <w:rsid w:val="00AE2EFE"/>
    <w:rsid w:val="00AE3126"/>
    <w:rsid w:val="00AE3E08"/>
    <w:rsid w:val="00AE46C0"/>
    <w:rsid w:val="00AE5103"/>
    <w:rsid w:val="00AE60C2"/>
    <w:rsid w:val="00AE74AF"/>
    <w:rsid w:val="00AF103F"/>
    <w:rsid w:val="00AF11C5"/>
    <w:rsid w:val="00AF1436"/>
    <w:rsid w:val="00AF169B"/>
    <w:rsid w:val="00AF1BD5"/>
    <w:rsid w:val="00AF1DE8"/>
    <w:rsid w:val="00AF3983"/>
    <w:rsid w:val="00AF586A"/>
    <w:rsid w:val="00AF5BA3"/>
    <w:rsid w:val="00AF5CBD"/>
    <w:rsid w:val="00AF6176"/>
    <w:rsid w:val="00AF6E2F"/>
    <w:rsid w:val="00AF6EE6"/>
    <w:rsid w:val="00AF7D61"/>
    <w:rsid w:val="00B00FC4"/>
    <w:rsid w:val="00B00FCA"/>
    <w:rsid w:val="00B01277"/>
    <w:rsid w:val="00B02F24"/>
    <w:rsid w:val="00B0570F"/>
    <w:rsid w:val="00B103C8"/>
    <w:rsid w:val="00B109C1"/>
    <w:rsid w:val="00B11950"/>
    <w:rsid w:val="00B1226B"/>
    <w:rsid w:val="00B13509"/>
    <w:rsid w:val="00B14197"/>
    <w:rsid w:val="00B159D8"/>
    <w:rsid w:val="00B16949"/>
    <w:rsid w:val="00B1734E"/>
    <w:rsid w:val="00B175E8"/>
    <w:rsid w:val="00B21459"/>
    <w:rsid w:val="00B22063"/>
    <w:rsid w:val="00B22EE9"/>
    <w:rsid w:val="00B236FC"/>
    <w:rsid w:val="00B24031"/>
    <w:rsid w:val="00B24D10"/>
    <w:rsid w:val="00B25627"/>
    <w:rsid w:val="00B2579E"/>
    <w:rsid w:val="00B260A2"/>
    <w:rsid w:val="00B2671D"/>
    <w:rsid w:val="00B268CA"/>
    <w:rsid w:val="00B304C3"/>
    <w:rsid w:val="00B3253C"/>
    <w:rsid w:val="00B329FB"/>
    <w:rsid w:val="00B33DCE"/>
    <w:rsid w:val="00B34089"/>
    <w:rsid w:val="00B35234"/>
    <w:rsid w:val="00B35B2C"/>
    <w:rsid w:val="00B40428"/>
    <w:rsid w:val="00B406AF"/>
    <w:rsid w:val="00B40CC7"/>
    <w:rsid w:val="00B44859"/>
    <w:rsid w:val="00B454F6"/>
    <w:rsid w:val="00B460D2"/>
    <w:rsid w:val="00B46E5A"/>
    <w:rsid w:val="00B50178"/>
    <w:rsid w:val="00B51286"/>
    <w:rsid w:val="00B51B6E"/>
    <w:rsid w:val="00B534C2"/>
    <w:rsid w:val="00B53680"/>
    <w:rsid w:val="00B54127"/>
    <w:rsid w:val="00B5420A"/>
    <w:rsid w:val="00B54ABC"/>
    <w:rsid w:val="00B6040E"/>
    <w:rsid w:val="00B619E2"/>
    <w:rsid w:val="00B61CFD"/>
    <w:rsid w:val="00B64ABD"/>
    <w:rsid w:val="00B662C0"/>
    <w:rsid w:val="00B715E6"/>
    <w:rsid w:val="00B72BBE"/>
    <w:rsid w:val="00B73A61"/>
    <w:rsid w:val="00B74A7B"/>
    <w:rsid w:val="00B74FF7"/>
    <w:rsid w:val="00B750D6"/>
    <w:rsid w:val="00B75501"/>
    <w:rsid w:val="00B77E05"/>
    <w:rsid w:val="00B77F32"/>
    <w:rsid w:val="00B81358"/>
    <w:rsid w:val="00B83429"/>
    <w:rsid w:val="00B83E10"/>
    <w:rsid w:val="00B83E1E"/>
    <w:rsid w:val="00B84968"/>
    <w:rsid w:val="00B85EE1"/>
    <w:rsid w:val="00B862C1"/>
    <w:rsid w:val="00B86CDC"/>
    <w:rsid w:val="00B871A4"/>
    <w:rsid w:val="00B87B87"/>
    <w:rsid w:val="00B92DCF"/>
    <w:rsid w:val="00B92E34"/>
    <w:rsid w:val="00B9323B"/>
    <w:rsid w:val="00B9642C"/>
    <w:rsid w:val="00B966AD"/>
    <w:rsid w:val="00B96BCE"/>
    <w:rsid w:val="00BA108F"/>
    <w:rsid w:val="00BA186F"/>
    <w:rsid w:val="00BA4913"/>
    <w:rsid w:val="00BA68BA"/>
    <w:rsid w:val="00BB031D"/>
    <w:rsid w:val="00BB3F23"/>
    <w:rsid w:val="00BB58D5"/>
    <w:rsid w:val="00BB677C"/>
    <w:rsid w:val="00BB6E00"/>
    <w:rsid w:val="00BB7D10"/>
    <w:rsid w:val="00BC00F5"/>
    <w:rsid w:val="00BC1B73"/>
    <w:rsid w:val="00BC1DDB"/>
    <w:rsid w:val="00BC7FB2"/>
    <w:rsid w:val="00BD0E23"/>
    <w:rsid w:val="00BD1EBF"/>
    <w:rsid w:val="00BD23A0"/>
    <w:rsid w:val="00BD3046"/>
    <w:rsid w:val="00BD3860"/>
    <w:rsid w:val="00BD3B3A"/>
    <w:rsid w:val="00BD3FB3"/>
    <w:rsid w:val="00BD4161"/>
    <w:rsid w:val="00BE02B0"/>
    <w:rsid w:val="00BE18DF"/>
    <w:rsid w:val="00BE3979"/>
    <w:rsid w:val="00BE3E80"/>
    <w:rsid w:val="00BE57B4"/>
    <w:rsid w:val="00BE5D72"/>
    <w:rsid w:val="00BE5FA0"/>
    <w:rsid w:val="00BF2DAB"/>
    <w:rsid w:val="00BF3757"/>
    <w:rsid w:val="00BF62D1"/>
    <w:rsid w:val="00BF6FA1"/>
    <w:rsid w:val="00C03F2E"/>
    <w:rsid w:val="00C03FAD"/>
    <w:rsid w:val="00C06804"/>
    <w:rsid w:val="00C07DE8"/>
    <w:rsid w:val="00C10A61"/>
    <w:rsid w:val="00C10F05"/>
    <w:rsid w:val="00C14663"/>
    <w:rsid w:val="00C14C47"/>
    <w:rsid w:val="00C14D23"/>
    <w:rsid w:val="00C15B8C"/>
    <w:rsid w:val="00C16F63"/>
    <w:rsid w:val="00C1719F"/>
    <w:rsid w:val="00C171AA"/>
    <w:rsid w:val="00C255F7"/>
    <w:rsid w:val="00C26422"/>
    <w:rsid w:val="00C26E0F"/>
    <w:rsid w:val="00C27CD0"/>
    <w:rsid w:val="00C27D7F"/>
    <w:rsid w:val="00C302A7"/>
    <w:rsid w:val="00C303C6"/>
    <w:rsid w:val="00C30B25"/>
    <w:rsid w:val="00C31295"/>
    <w:rsid w:val="00C325FC"/>
    <w:rsid w:val="00C33208"/>
    <w:rsid w:val="00C349A3"/>
    <w:rsid w:val="00C379EF"/>
    <w:rsid w:val="00C40103"/>
    <w:rsid w:val="00C40B3C"/>
    <w:rsid w:val="00C41503"/>
    <w:rsid w:val="00C42B58"/>
    <w:rsid w:val="00C45D37"/>
    <w:rsid w:val="00C47051"/>
    <w:rsid w:val="00C51C15"/>
    <w:rsid w:val="00C52B95"/>
    <w:rsid w:val="00C533C1"/>
    <w:rsid w:val="00C53EBF"/>
    <w:rsid w:val="00C54CDE"/>
    <w:rsid w:val="00C60241"/>
    <w:rsid w:val="00C607B1"/>
    <w:rsid w:val="00C6235D"/>
    <w:rsid w:val="00C62D3D"/>
    <w:rsid w:val="00C62E37"/>
    <w:rsid w:val="00C62F83"/>
    <w:rsid w:val="00C63923"/>
    <w:rsid w:val="00C63A01"/>
    <w:rsid w:val="00C64261"/>
    <w:rsid w:val="00C64B87"/>
    <w:rsid w:val="00C64C76"/>
    <w:rsid w:val="00C65622"/>
    <w:rsid w:val="00C66FD9"/>
    <w:rsid w:val="00C6794C"/>
    <w:rsid w:val="00C747DB"/>
    <w:rsid w:val="00C74E78"/>
    <w:rsid w:val="00C756C1"/>
    <w:rsid w:val="00C76E33"/>
    <w:rsid w:val="00C77172"/>
    <w:rsid w:val="00C820BB"/>
    <w:rsid w:val="00C82C40"/>
    <w:rsid w:val="00C83322"/>
    <w:rsid w:val="00C84EEF"/>
    <w:rsid w:val="00C90932"/>
    <w:rsid w:val="00C9195C"/>
    <w:rsid w:val="00C92DFC"/>
    <w:rsid w:val="00C9343B"/>
    <w:rsid w:val="00C9347A"/>
    <w:rsid w:val="00C9384C"/>
    <w:rsid w:val="00C93B2E"/>
    <w:rsid w:val="00C95000"/>
    <w:rsid w:val="00C9591F"/>
    <w:rsid w:val="00C965F0"/>
    <w:rsid w:val="00CA0C2B"/>
    <w:rsid w:val="00CA0E2D"/>
    <w:rsid w:val="00CA114F"/>
    <w:rsid w:val="00CA2C44"/>
    <w:rsid w:val="00CB4039"/>
    <w:rsid w:val="00CB7BBA"/>
    <w:rsid w:val="00CC05C0"/>
    <w:rsid w:val="00CC0985"/>
    <w:rsid w:val="00CC24B1"/>
    <w:rsid w:val="00CC3793"/>
    <w:rsid w:val="00CC5B96"/>
    <w:rsid w:val="00CC76C3"/>
    <w:rsid w:val="00CD37B7"/>
    <w:rsid w:val="00CD3A91"/>
    <w:rsid w:val="00CD44CD"/>
    <w:rsid w:val="00CD48CF"/>
    <w:rsid w:val="00CD4E0D"/>
    <w:rsid w:val="00CD592B"/>
    <w:rsid w:val="00CD5C1B"/>
    <w:rsid w:val="00CD69A0"/>
    <w:rsid w:val="00CD7741"/>
    <w:rsid w:val="00CE19E7"/>
    <w:rsid w:val="00CE3595"/>
    <w:rsid w:val="00CE59F0"/>
    <w:rsid w:val="00CE7479"/>
    <w:rsid w:val="00CE78BC"/>
    <w:rsid w:val="00CE7BCB"/>
    <w:rsid w:val="00CF1557"/>
    <w:rsid w:val="00CF20AC"/>
    <w:rsid w:val="00CF2E6B"/>
    <w:rsid w:val="00CF38CA"/>
    <w:rsid w:val="00CF467F"/>
    <w:rsid w:val="00CF63D4"/>
    <w:rsid w:val="00CF64A5"/>
    <w:rsid w:val="00CF6B9F"/>
    <w:rsid w:val="00D01C76"/>
    <w:rsid w:val="00D02194"/>
    <w:rsid w:val="00D02AB2"/>
    <w:rsid w:val="00D042EE"/>
    <w:rsid w:val="00D04B24"/>
    <w:rsid w:val="00D05107"/>
    <w:rsid w:val="00D061D5"/>
    <w:rsid w:val="00D10EE7"/>
    <w:rsid w:val="00D10FC0"/>
    <w:rsid w:val="00D11656"/>
    <w:rsid w:val="00D11D8B"/>
    <w:rsid w:val="00D12AC7"/>
    <w:rsid w:val="00D137F1"/>
    <w:rsid w:val="00D14A1E"/>
    <w:rsid w:val="00D152C2"/>
    <w:rsid w:val="00D15B29"/>
    <w:rsid w:val="00D1617C"/>
    <w:rsid w:val="00D16D42"/>
    <w:rsid w:val="00D1760B"/>
    <w:rsid w:val="00D20F19"/>
    <w:rsid w:val="00D2119A"/>
    <w:rsid w:val="00D22463"/>
    <w:rsid w:val="00D239FA"/>
    <w:rsid w:val="00D24E2B"/>
    <w:rsid w:val="00D255D7"/>
    <w:rsid w:val="00D25ADD"/>
    <w:rsid w:val="00D25D72"/>
    <w:rsid w:val="00D27754"/>
    <w:rsid w:val="00D27DE4"/>
    <w:rsid w:val="00D30256"/>
    <w:rsid w:val="00D30965"/>
    <w:rsid w:val="00D30C92"/>
    <w:rsid w:val="00D32994"/>
    <w:rsid w:val="00D34870"/>
    <w:rsid w:val="00D36F0D"/>
    <w:rsid w:val="00D40328"/>
    <w:rsid w:val="00D40C39"/>
    <w:rsid w:val="00D40C42"/>
    <w:rsid w:val="00D40FA9"/>
    <w:rsid w:val="00D41EC2"/>
    <w:rsid w:val="00D41FF5"/>
    <w:rsid w:val="00D42617"/>
    <w:rsid w:val="00D43975"/>
    <w:rsid w:val="00D43CE4"/>
    <w:rsid w:val="00D446C9"/>
    <w:rsid w:val="00D45678"/>
    <w:rsid w:val="00D45FAF"/>
    <w:rsid w:val="00D46DD2"/>
    <w:rsid w:val="00D46ED5"/>
    <w:rsid w:val="00D47933"/>
    <w:rsid w:val="00D51E16"/>
    <w:rsid w:val="00D5443F"/>
    <w:rsid w:val="00D54C1C"/>
    <w:rsid w:val="00D54EEA"/>
    <w:rsid w:val="00D5568F"/>
    <w:rsid w:val="00D562CF"/>
    <w:rsid w:val="00D57899"/>
    <w:rsid w:val="00D57A4A"/>
    <w:rsid w:val="00D6152C"/>
    <w:rsid w:val="00D62AA5"/>
    <w:rsid w:val="00D63F4F"/>
    <w:rsid w:val="00D6444C"/>
    <w:rsid w:val="00D64453"/>
    <w:rsid w:val="00D66AD3"/>
    <w:rsid w:val="00D67DE3"/>
    <w:rsid w:val="00D717FF"/>
    <w:rsid w:val="00D725C3"/>
    <w:rsid w:val="00D73C45"/>
    <w:rsid w:val="00D73DAD"/>
    <w:rsid w:val="00D75766"/>
    <w:rsid w:val="00D75E11"/>
    <w:rsid w:val="00D75F72"/>
    <w:rsid w:val="00D76843"/>
    <w:rsid w:val="00D776B2"/>
    <w:rsid w:val="00D805CE"/>
    <w:rsid w:val="00D817AF"/>
    <w:rsid w:val="00D81A82"/>
    <w:rsid w:val="00D83064"/>
    <w:rsid w:val="00D8498B"/>
    <w:rsid w:val="00D84D1C"/>
    <w:rsid w:val="00D853DD"/>
    <w:rsid w:val="00D8624D"/>
    <w:rsid w:val="00D8630F"/>
    <w:rsid w:val="00D87125"/>
    <w:rsid w:val="00D92234"/>
    <w:rsid w:val="00D922D5"/>
    <w:rsid w:val="00D932C1"/>
    <w:rsid w:val="00D93691"/>
    <w:rsid w:val="00D93720"/>
    <w:rsid w:val="00D949DC"/>
    <w:rsid w:val="00D95687"/>
    <w:rsid w:val="00D95A4D"/>
    <w:rsid w:val="00D97945"/>
    <w:rsid w:val="00DA07E5"/>
    <w:rsid w:val="00DA0FB3"/>
    <w:rsid w:val="00DA1788"/>
    <w:rsid w:val="00DA1A2C"/>
    <w:rsid w:val="00DA1DC3"/>
    <w:rsid w:val="00DA3DA9"/>
    <w:rsid w:val="00DA485D"/>
    <w:rsid w:val="00DA6339"/>
    <w:rsid w:val="00DA69B7"/>
    <w:rsid w:val="00DA6FBE"/>
    <w:rsid w:val="00DA7507"/>
    <w:rsid w:val="00DA76E3"/>
    <w:rsid w:val="00DB3232"/>
    <w:rsid w:val="00DB32EA"/>
    <w:rsid w:val="00DB343B"/>
    <w:rsid w:val="00DB3693"/>
    <w:rsid w:val="00DB4361"/>
    <w:rsid w:val="00DB562B"/>
    <w:rsid w:val="00DB5AB7"/>
    <w:rsid w:val="00DB6E81"/>
    <w:rsid w:val="00DB7A9B"/>
    <w:rsid w:val="00DC00B4"/>
    <w:rsid w:val="00DC0203"/>
    <w:rsid w:val="00DC1499"/>
    <w:rsid w:val="00DC21C4"/>
    <w:rsid w:val="00DC31DA"/>
    <w:rsid w:val="00DC3369"/>
    <w:rsid w:val="00DC3D5E"/>
    <w:rsid w:val="00DC547B"/>
    <w:rsid w:val="00DC66AA"/>
    <w:rsid w:val="00DC6721"/>
    <w:rsid w:val="00DC7248"/>
    <w:rsid w:val="00DC738C"/>
    <w:rsid w:val="00DD2858"/>
    <w:rsid w:val="00DD2F44"/>
    <w:rsid w:val="00DD4155"/>
    <w:rsid w:val="00DD592A"/>
    <w:rsid w:val="00DE0CDE"/>
    <w:rsid w:val="00DE0F6B"/>
    <w:rsid w:val="00DE12D6"/>
    <w:rsid w:val="00DE1DD8"/>
    <w:rsid w:val="00DE345D"/>
    <w:rsid w:val="00DE3AC9"/>
    <w:rsid w:val="00DE3C27"/>
    <w:rsid w:val="00DE3F0F"/>
    <w:rsid w:val="00DE4D0F"/>
    <w:rsid w:val="00DE6870"/>
    <w:rsid w:val="00DF05A1"/>
    <w:rsid w:val="00DF0B77"/>
    <w:rsid w:val="00DF0D32"/>
    <w:rsid w:val="00DF2A7F"/>
    <w:rsid w:val="00DF3279"/>
    <w:rsid w:val="00DF3D2F"/>
    <w:rsid w:val="00DF4094"/>
    <w:rsid w:val="00DF412F"/>
    <w:rsid w:val="00DF44A1"/>
    <w:rsid w:val="00DF4E0D"/>
    <w:rsid w:val="00DF4E39"/>
    <w:rsid w:val="00DF60EE"/>
    <w:rsid w:val="00DF6D4F"/>
    <w:rsid w:val="00E00E37"/>
    <w:rsid w:val="00E0148F"/>
    <w:rsid w:val="00E01816"/>
    <w:rsid w:val="00E023C4"/>
    <w:rsid w:val="00E03577"/>
    <w:rsid w:val="00E07191"/>
    <w:rsid w:val="00E1359C"/>
    <w:rsid w:val="00E14658"/>
    <w:rsid w:val="00E15760"/>
    <w:rsid w:val="00E171E4"/>
    <w:rsid w:val="00E2174E"/>
    <w:rsid w:val="00E218CE"/>
    <w:rsid w:val="00E2314A"/>
    <w:rsid w:val="00E23EEB"/>
    <w:rsid w:val="00E2400B"/>
    <w:rsid w:val="00E25CC9"/>
    <w:rsid w:val="00E27DDB"/>
    <w:rsid w:val="00E3022F"/>
    <w:rsid w:val="00E317B7"/>
    <w:rsid w:val="00E32554"/>
    <w:rsid w:val="00E326BE"/>
    <w:rsid w:val="00E331F2"/>
    <w:rsid w:val="00E335B7"/>
    <w:rsid w:val="00E34922"/>
    <w:rsid w:val="00E35727"/>
    <w:rsid w:val="00E367A5"/>
    <w:rsid w:val="00E36A35"/>
    <w:rsid w:val="00E37983"/>
    <w:rsid w:val="00E40737"/>
    <w:rsid w:val="00E4148B"/>
    <w:rsid w:val="00E414A7"/>
    <w:rsid w:val="00E41737"/>
    <w:rsid w:val="00E41E9D"/>
    <w:rsid w:val="00E42EF9"/>
    <w:rsid w:val="00E438AF"/>
    <w:rsid w:val="00E4434D"/>
    <w:rsid w:val="00E45A45"/>
    <w:rsid w:val="00E45A5D"/>
    <w:rsid w:val="00E4621B"/>
    <w:rsid w:val="00E51C8E"/>
    <w:rsid w:val="00E529B5"/>
    <w:rsid w:val="00E54758"/>
    <w:rsid w:val="00E55B82"/>
    <w:rsid w:val="00E57230"/>
    <w:rsid w:val="00E60366"/>
    <w:rsid w:val="00E60525"/>
    <w:rsid w:val="00E60DCC"/>
    <w:rsid w:val="00E60F8E"/>
    <w:rsid w:val="00E6156C"/>
    <w:rsid w:val="00E619FA"/>
    <w:rsid w:val="00E6250A"/>
    <w:rsid w:val="00E63312"/>
    <w:rsid w:val="00E641B2"/>
    <w:rsid w:val="00E6447E"/>
    <w:rsid w:val="00E655AF"/>
    <w:rsid w:val="00E6790D"/>
    <w:rsid w:val="00E7015E"/>
    <w:rsid w:val="00E7030F"/>
    <w:rsid w:val="00E71049"/>
    <w:rsid w:val="00E73C65"/>
    <w:rsid w:val="00E73D06"/>
    <w:rsid w:val="00E75A4F"/>
    <w:rsid w:val="00E76360"/>
    <w:rsid w:val="00E763D0"/>
    <w:rsid w:val="00E76F98"/>
    <w:rsid w:val="00E77331"/>
    <w:rsid w:val="00E80763"/>
    <w:rsid w:val="00E835CC"/>
    <w:rsid w:val="00E83D5C"/>
    <w:rsid w:val="00E855FC"/>
    <w:rsid w:val="00E85D3A"/>
    <w:rsid w:val="00E875DA"/>
    <w:rsid w:val="00E8770A"/>
    <w:rsid w:val="00E90FD5"/>
    <w:rsid w:val="00E92134"/>
    <w:rsid w:val="00E926DA"/>
    <w:rsid w:val="00E93FBF"/>
    <w:rsid w:val="00E94726"/>
    <w:rsid w:val="00E96101"/>
    <w:rsid w:val="00EA02A7"/>
    <w:rsid w:val="00EA0730"/>
    <w:rsid w:val="00EA0A0A"/>
    <w:rsid w:val="00EA0AF7"/>
    <w:rsid w:val="00EA20C9"/>
    <w:rsid w:val="00EA3338"/>
    <w:rsid w:val="00EA33E5"/>
    <w:rsid w:val="00EA3428"/>
    <w:rsid w:val="00EA42AF"/>
    <w:rsid w:val="00EA49F4"/>
    <w:rsid w:val="00EA5483"/>
    <w:rsid w:val="00EB0A07"/>
    <w:rsid w:val="00EB213A"/>
    <w:rsid w:val="00EB3255"/>
    <w:rsid w:val="00EB3F11"/>
    <w:rsid w:val="00EB44CE"/>
    <w:rsid w:val="00EB46D8"/>
    <w:rsid w:val="00EB50A1"/>
    <w:rsid w:val="00EB519A"/>
    <w:rsid w:val="00EB63D6"/>
    <w:rsid w:val="00EB6DDF"/>
    <w:rsid w:val="00EC09B2"/>
    <w:rsid w:val="00EC1F8A"/>
    <w:rsid w:val="00EC38B6"/>
    <w:rsid w:val="00EC4F64"/>
    <w:rsid w:val="00EC5991"/>
    <w:rsid w:val="00EC5B63"/>
    <w:rsid w:val="00ED0B30"/>
    <w:rsid w:val="00ED13A3"/>
    <w:rsid w:val="00ED19C4"/>
    <w:rsid w:val="00ED21F2"/>
    <w:rsid w:val="00ED281F"/>
    <w:rsid w:val="00ED2F27"/>
    <w:rsid w:val="00ED4868"/>
    <w:rsid w:val="00ED4B1A"/>
    <w:rsid w:val="00ED4D88"/>
    <w:rsid w:val="00ED4DA5"/>
    <w:rsid w:val="00ED57E6"/>
    <w:rsid w:val="00EE0F60"/>
    <w:rsid w:val="00EE2BE6"/>
    <w:rsid w:val="00EE2FD3"/>
    <w:rsid w:val="00EE75A3"/>
    <w:rsid w:val="00EE780A"/>
    <w:rsid w:val="00EF07A1"/>
    <w:rsid w:val="00EF175A"/>
    <w:rsid w:val="00EF2C2C"/>
    <w:rsid w:val="00EF3023"/>
    <w:rsid w:val="00EF3FA1"/>
    <w:rsid w:val="00EF41B6"/>
    <w:rsid w:val="00EF51BB"/>
    <w:rsid w:val="00EF53C3"/>
    <w:rsid w:val="00EF6321"/>
    <w:rsid w:val="00EF663A"/>
    <w:rsid w:val="00F0020F"/>
    <w:rsid w:val="00F012B1"/>
    <w:rsid w:val="00F01E7F"/>
    <w:rsid w:val="00F022AF"/>
    <w:rsid w:val="00F02880"/>
    <w:rsid w:val="00F02F15"/>
    <w:rsid w:val="00F030BB"/>
    <w:rsid w:val="00F03885"/>
    <w:rsid w:val="00F03D41"/>
    <w:rsid w:val="00F03EEC"/>
    <w:rsid w:val="00F0482E"/>
    <w:rsid w:val="00F052CF"/>
    <w:rsid w:val="00F060B5"/>
    <w:rsid w:val="00F0690C"/>
    <w:rsid w:val="00F10393"/>
    <w:rsid w:val="00F11914"/>
    <w:rsid w:val="00F147F8"/>
    <w:rsid w:val="00F151A6"/>
    <w:rsid w:val="00F1687D"/>
    <w:rsid w:val="00F17529"/>
    <w:rsid w:val="00F218A2"/>
    <w:rsid w:val="00F21F6A"/>
    <w:rsid w:val="00F22453"/>
    <w:rsid w:val="00F25D28"/>
    <w:rsid w:val="00F27FD4"/>
    <w:rsid w:val="00F346FE"/>
    <w:rsid w:val="00F347D2"/>
    <w:rsid w:val="00F349BA"/>
    <w:rsid w:val="00F35309"/>
    <w:rsid w:val="00F35E13"/>
    <w:rsid w:val="00F3693D"/>
    <w:rsid w:val="00F37161"/>
    <w:rsid w:val="00F40E2F"/>
    <w:rsid w:val="00F410D2"/>
    <w:rsid w:val="00F42A37"/>
    <w:rsid w:val="00F4495D"/>
    <w:rsid w:val="00F467A5"/>
    <w:rsid w:val="00F473E0"/>
    <w:rsid w:val="00F47EBC"/>
    <w:rsid w:val="00F50B06"/>
    <w:rsid w:val="00F51D3C"/>
    <w:rsid w:val="00F521EF"/>
    <w:rsid w:val="00F52793"/>
    <w:rsid w:val="00F529B0"/>
    <w:rsid w:val="00F52CD2"/>
    <w:rsid w:val="00F53A27"/>
    <w:rsid w:val="00F54E04"/>
    <w:rsid w:val="00F5677C"/>
    <w:rsid w:val="00F5756D"/>
    <w:rsid w:val="00F60543"/>
    <w:rsid w:val="00F61C3E"/>
    <w:rsid w:val="00F6262B"/>
    <w:rsid w:val="00F62F9D"/>
    <w:rsid w:val="00F63A38"/>
    <w:rsid w:val="00F64015"/>
    <w:rsid w:val="00F65843"/>
    <w:rsid w:val="00F65A31"/>
    <w:rsid w:val="00F660E8"/>
    <w:rsid w:val="00F7207F"/>
    <w:rsid w:val="00F72E85"/>
    <w:rsid w:val="00F7665F"/>
    <w:rsid w:val="00F8012D"/>
    <w:rsid w:val="00F80D2D"/>
    <w:rsid w:val="00F81629"/>
    <w:rsid w:val="00F82D11"/>
    <w:rsid w:val="00F82FEF"/>
    <w:rsid w:val="00F8311A"/>
    <w:rsid w:val="00F836CD"/>
    <w:rsid w:val="00F837D3"/>
    <w:rsid w:val="00F842BD"/>
    <w:rsid w:val="00F8494B"/>
    <w:rsid w:val="00F85880"/>
    <w:rsid w:val="00F860CF"/>
    <w:rsid w:val="00F86312"/>
    <w:rsid w:val="00F90558"/>
    <w:rsid w:val="00F9168B"/>
    <w:rsid w:val="00F91B9F"/>
    <w:rsid w:val="00F91C6A"/>
    <w:rsid w:val="00F93359"/>
    <w:rsid w:val="00F933BB"/>
    <w:rsid w:val="00F93B50"/>
    <w:rsid w:val="00F94AE2"/>
    <w:rsid w:val="00F94FFA"/>
    <w:rsid w:val="00F957D6"/>
    <w:rsid w:val="00F96EE5"/>
    <w:rsid w:val="00FA057A"/>
    <w:rsid w:val="00FA1395"/>
    <w:rsid w:val="00FA13E7"/>
    <w:rsid w:val="00FA26F7"/>
    <w:rsid w:val="00FA2B22"/>
    <w:rsid w:val="00FA476A"/>
    <w:rsid w:val="00FA592D"/>
    <w:rsid w:val="00FA594A"/>
    <w:rsid w:val="00FA640C"/>
    <w:rsid w:val="00FA74E3"/>
    <w:rsid w:val="00FB01F9"/>
    <w:rsid w:val="00FB0C37"/>
    <w:rsid w:val="00FB126F"/>
    <w:rsid w:val="00FB12D2"/>
    <w:rsid w:val="00FB15B4"/>
    <w:rsid w:val="00FB35C1"/>
    <w:rsid w:val="00FB4A6A"/>
    <w:rsid w:val="00FB4ADC"/>
    <w:rsid w:val="00FB63A4"/>
    <w:rsid w:val="00FB7F9E"/>
    <w:rsid w:val="00FC0256"/>
    <w:rsid w:val="00FC1A3E"/>
    <w:rsid w:val="00FC223F"/>
    <w:rsid w:val="00FC28CB"/>
    <w:rsid w:val="00FC3AA5"/>
    <w:rsid w:val="00FC3D36"/>
    <w:rsid w:val="00FC6502"/>
    <w:rsid w:val="00FC6EDC"/>
    <w:rsid w:val="00FC7E46"/>
    <w:rsid w:val="00FD0893"/>
    <w:rsid w:val="00FD0E6C"/>
    <w:rsid w:val="00FD0FF3"/>
    <w:rsid w:val="00FD1F0B"/>
    <w:rsid w:val="00FD1F30"/>
    <w:rsid w:val="00FD50BD"/>
    <w:rsid w:val="00FD5A2B"/>
    <w:rsid w:val="00FD5F13"/>
    <w:rsid w:val="00FD7075"/>
    <w:rsid w:val="00FD7E59"/>
    <w:rsid w:val="00FE1266"/>
    <w:rsid w:val="00FE28AB"/>
    <w:rsid w:val="00FE2DF0"/>
    <w:rsid w:val="00FE2F7E"/>
    <w:rsid w:val="00FE3CCA"/>
    <w:rsid w:val="00FE4C6E"/>
    <w:rsid w:val="00FE5C3E"/>
    <w:rsid w:val="00FE7C57"/>
    <w:rsid w:val="00FF05CA"/>
    <w:rsid w:val="00FF35CE"/>
    <w:rsid w:val="00FF413E"/>
    <w:rsid w:val="00FF4C44"/>
    <w:rsid w:val="00FF5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1fb">
    <w:name w:val="Заголовок1"/>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6">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c">
    <w:name w:val="Название1"/>
    <w:basedOn w:val="a2"/>
    <w:rsid w:val="00376CB9"/>
    <w:pPr>
      <w:suppressLineNumbers/>
      <w:suppressAutoHyphens/>
      <w:spacing w:before="120" w:after="120"/>
    </w:pPr>
    <w:rPr>
      <w:rFonts w:cs="Tahoma"/>
      <w:i/>
      <w:iCs/>
      <w:lang w:eastAsia="ar-SA"/>
    </w:rPr>
  </w:style>
  <w:style w:type="paragraph" w:customStyle="1" w:styleId="1fd">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e">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f">
    <w:name w:val="Дата1"/>
    <w:basedOn w:val="a2"/>
    <w:next w:val="a2"/>
    <w:rsid w:val="00376CB9"/>
    <w:pPr>
      <w:suppressAutoHyphens/>
      <w:jc w:val="both"/>
    </w:pPr>
    <w:rPr>
      <w:sz w:val="20"/>
      <w:szCs w:val="20"/>
      <w:lang w:eastAsia="ar-SA"/>
    </w:rPr>
  </w:style>
  <w:style w:type="paragraph" w:customStyle="1" w:styleId="1ff0">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1">
    <w:name w:val="Текст1"/>
    <w:basedOn w:val="a2"/>
    <w:rsid w:val="00376CB9"/>
    <w:pPr>
      <w:suppressAutoHyphens/>
    </w:pPr>
    <w:rPr>
      <w:rFonts w:ascii="Courier New" w:hAnsi="Courier New" w:cs="Courier New"/>
      <w:sz w:val="20"/>
      <w:szCs w:val="20"/>
      <w:lang w:eastAsia="ar-SA"/>
    </w:rPr>
  </w:style>
  <w:style w:type="paragraph" w:customStyle="1" w:styleId="1ff2">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7">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8">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9">
    <w:name w:val="Пункт"/>
    <w:basedOn w:val="a2"/>
    <w:rsid w:val="00376CB9"/>
    <w:pPr>
      <w:tabs>
        <w:tab w:val="left" w:pos="1980"/>
      </w:tabs>
      <w:suppressAutoHyphens/>
      <w:ind w:left="1404" w:hanging="504"/>
      <w:jc w:val="both"/>
    </w:pPr>
    <w:rPr>
      <w:lang w:eastAsia="ar-SA"/>
    </w:rPr>
  </w:style>
  <w:style w:type="paragraph" w:customStyle="1" w:styleId="afffa">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b">
    <w:name w:val="Îáû÷íûé"/>
    <w:rsid w:val="00376CB9"/>
    <w:pPr>
      <w:suppressAutoHyphens/>
    </w:pPr>
    <w:rPr>
      <w:rFonts w:eastAsia="Arial"/>
      <w:lang w:eastAsia="ar-SA"/>
    </w:rPr>
  </w:style>
  <w:style w:type="paragraph" w:customStyle="1" w:styleId="2f3">
    <w:name w:val="Çàãîëîâîê 2"/>
    <w:basedOn w:val="afffb"/>
    <w:next w:val="afffb"/>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c">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3">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d">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d"/>
    <w:rsid w:val="00376CB9"/>
    <w:pPr>
      <w:tabs>
        <w:tab w:val="right" w:leader="dot" w:pos="9637"/>
      </w:tabs>
      <w:ind w:left="2547"/>
    </w:pPr>
  </w:style>
  <w:style w:type="paragraph" w:customStyle="1" w:styleId="afffe">
    <w:name w:val="Содержимое таблицы"/>
    <w:basedOn w:val="a2"/>
    <w:rsid w:val="00376CB9"/>
    <w:pPr>
      <w:suppressLineNumbers/>
      <w:suppressAutoHyphens/>
    </w:pPr>
    <w:rPr>
      <w:lang w:eastAsia="ar-SA"/>
    </w:rPr>
  </w:style>
  <w:style w:type="paragraph" w:customStyle="1" w:styleId="affff">
    <w:name w:val="Заголовок таблицы"/>
    <w:basedOn w:val="afffe"/>
    <w:rsid w:val="00376CB9"/>
    <w:pPr>
      <w:jc w:val="center"/>
    </w:pPr>
    <w:rPr>
      <w:b/>
      <w:bCs/>
    </w:rPr>
  </w:style>
  <w:style w:type="paragraph" w:customStyle="1" w:styleId="affff0">
    <w:name w:val="Содержимое врезки"/>
    <w:basedOn w:val="af5"/>
    <w:rsid w:val="00376CB9"/>
    <w:pPr>
      <w:suppressAutoHyphens/>
    </w:pPr>
    <w:rPr>
      <w:lang w:eastAsia="ar-SA"/>
    </w:rPr>
  </w:style>
  <w:style w:type="paragraph" w:customStyle="1" w:styleId="affff1">
    <w:name w:val="Знак Знак Знак Знак Знак Знак Знак Знак Знак Знак Знак Знак Знак Знак Знак Знак"/>
    <w:basedOn w:val="a2"/>
    <w:link w:val="affff2"/>
    <w:rsid w:val="00376CB9"/>
    <w:pPr>
      <w:spacing w:before="280" w:after="280"/>
      <w:jc w:val="both"/>
    </w:pPr>
    <w:rPr>
      <w:rFonts w:ascii="Tahoma" w:hAnsi="Tahoma"/>
      <w:sz w:val="20"/>
      <w:szCs w:val="20"/>
      <w:lang w:val="en-US" w:eastAsia="ar-SA"/>
    </w:rPr>
  </w:style>
  <w:style w:type="character" w:customStyle="1" w:styleId="affff2">
    <w:name w:val="Знак Знак Знак Знак Знак Знак Знак Знак Знак Знак Знак Знак Знак Знак Знак Знак Знак"/>
    <w:link w:val="affff1"/>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3">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4">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4">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5">
    <w:name w:val="annotation reference"/>
    <w:semiHidden/>
    <w:rsid w:val="00376CB9"/>
    <w:rPr>
      <w:sz w:val="16"/>
      <w:szCs w:val="16"/>
    </w:rPr>
  </w:style>
  <w:style w:type="paragraph" w:styleId="affff6">
    <w:name w:val="annotation subject"/>
    <w:basedOn w:val="ac"/>
    <w:next w:val="ac"/>
    <w:link w:val="affff7"/>
    <w:semiHidden/>
    <w:rsid w:val="00376CB9"/>
    <w:pPr>
      <w:suppressAutoHyphens/>
    </w:pPr>
    <w:rPr>
      <w:b/>
      <w:bCs/>
      <w:lang w:eastAsia="ar-SA"/>
    </w:rPr>
  </w:style>
  <w:style w:type="paragraph" w:customStyle="1" w:styleId="3e">
    <w:name w:val="Çàãîëîâîê 3"/>
    <w:basedOn w:val="afffb"/>
    <w:next w:val="afffb"/>
    <w:rsid w:val="00376CB9"/>
    <w:pPr>
      <w:keepNext/>
      <w:widowControl w:val="0"/>
      <w:suppressAutoHyphens w:val="0"/>
      <w:spacing w:before="120" w:after="60"/>
      <w:jc w:val="both"/>
    </w:pPr>
    <w:rPr>
      <w:rFonts w:eastAsia="Times New Roman"/>
      <w:sz w:val="24"/>
      <w:lang w:eastAsia="ru-RU"/>
    </w:rPr>
  </w:style>
  <w:style w:type="paragraph" w:customStyle="1" w:styleId="affff8">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5">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6">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9">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7">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a">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b">
    <w:name w:val="List Paragraph"/>
    <w:basedOn w:val="a2"/>
    <w:link w:val="affffc"/>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8">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semiHidden/>
    <w:rsid w:val="00330A8F"/>
    <w:rPr>
      <w:rFonts w:ascii="Tahoma" w:hAnsi="Tahoma" w:cs="Tahoma"/>
      <w:sz w:val="16"/>
      <w:szCs w:val="16"/>
    </w:rPr>
  </w:style>
  <w:style w:type="character" w:customStyle="1" w:styleId="affff7">
    <w:name w:val="Тема примечания Знак"/>
    <w:link w:val="affff6"/>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d">
    <w:name w:val="No Spacing"/>
    <w:link w:val="affffe"/>
    <w:uiPriority w:val="99"/>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9">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a">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b">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c">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0">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0"/>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e">
    <w:name w:val="Без интервала Знак"/>
    <w:link w:val="affffd"/>
    <w:uiPriority w:val="99"/>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c">
    <w:name w:val="Абзац списка Знак"/>
    <w:link w:val="affffb"/>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d">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e">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f">
    <w:name w:val="Текст сноски Знак1"/>
    <w:semiHidden/>
    <w:rsid w:val="0043773A"/>
  </w:style>
  <w:style w:type="character" w:customStyle="1" w:styleId="1fff0">
    <w:name w:val="Верхний колонтитул Знак1"/>
    <w:semiHidden/>
    <w:rsid w:val="0043773A"/>
    <w:rPr>
      <w:sz w:val="24"/>
      <w:szCs w:val="24"/>
    </w:rPr>
  </w:style>
  <w:style w:type="character" w:customStyle="1" w:styleId="1fff1">
    <w:name w:val="Нижний колонтитул Знак1"/>
    <w:semiHidden/>
    <w:rsid w:val="0043773A"/>
    <w:rPr>
      <w:sz w:val="24"/>
      <w:szCs w:val="24"/>
    </w:rPr>
  </w:style>
  <w:style w:type="character" w:customStyle="1" w:styleId="1fff2">
    <w:name w:val="Название Знак1"/>
    <w:rsid w:val="0043773A"/>
    <w:rPr>
      <w:rFonts w:ascii="Cambria" w:eastAsia="Times New Roman" w:hAnsi="Cambria" w:cs="Times New Roman"/>
      <w:color w:val="17365D"/>
      <w:spacing w:val="5"/>
      <w:kern w:val="28"/>
      <w:sz w:val="52"/>
      <w:szCs w:val="52"/>
    </w:rPr>
  </w:style>
  <w:style w:type="character" w:customStyle="1" w:styleId="1fff3">
    <w:name w:val="Основной текст с отступом Знак1"/>
    <w:semiHidden/>
    <w:rsid w:val="0043773A"/>
    <w:rPr>
      <w:sz w:val="24"/>
      <w:szCs w:val="24"/>
    </w:rPr>
  </w:style>
  <w:style w:type="character" w:customStyle="1" w:styleId="1fff4">
    <w:name w:val="Подзаголовок Знак1"/>
    <w:rsid w:val="0043773A"/>
    <w:rPr>
      <w:rFonts w:ascii="Cambria" w:eastAsia="Times New Roman" w:hAnsi="Cambria" w:cs="Times New Roman"/>
      <w:i/>
      <w:iCs/>
      <w:color w:val="4F81BD"/>
      <w:spacing w:val="15"/>
      <w:sz w:val="24"/>
      <w:szCs w:val="24"/>
    </w:rPr>
  </w:style>
  <w:style w:type="character" w:customStyle="1" w:styleId="1fff5">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6">
    <w:name w:val="Схема документа Знак1"/>
    <w:semiHidden/>
    <w:rsid w:val="0043773A"/>
    <w:rPr>
      <w:rFonts w:ascii="Tahoma" w:hAnsi="Tahoma" w:cs="Tahoma"/>
      <w:sz w:val="16"/>
      <w:szCs w:val="16"/>
    </w:rPr>
  </w:style>
  <w:style w:type="character" w:customStyle="1" w:styleId="1fff7">
    <w:name w:val="Текст Знак1"/>
    <w:semiHidden/>
    <w:rsid w:val="0043773A"/>
    <w:rPr>
      <w:rFonts w:ascii="Consolas" w:hAnsi="Consolas" w:cs="Consolas"/>
      <w:sz w:val="21"/>
      <w:szCs w:val="21"/>
    </w:rPr>
  </w:style>
  <w:style w:type="character" w:customStyle="1" w:styleId="1fff8">
    <w:name w:val="Текст выноски Знак1"/>
    <w:semiHidden/>
    <w:rsid w:val="0043773A"/>
    <w:rPr>
      <w:rFonts w:ascii="Tahoma" w:hAnsi="Tahoma" w:cs="Tahoma"/>
      <w:sz w:val="16"/>
      <w:szCs w:val="16"/>
    </w:rPr>
  </w:style>
  <w:style w:type="character" w:customStyle="1" w:styleId="1fff9">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es-el-code-term">
    <w:name w:val="es-el-code-term"/>
    <w:rsid w:val="00693BA1"/>
  </w:style>
  <w:style w:type="paragraph" w:styleId="HTML">
    <w:name w:val="HTML Preformatted"/>
    <w:basedOn w:val="a2"/>
    <w:link w:val="HTML0"/>
    <w:rsid w:val="00693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3"/>
    <w:link w:val="HTML"/>
    <w:rsid w:val="00693BA1"/>
    <w:rPr>
      <w:rFonts w:ascii="Courier New" w:hAnsi="Courier New" w:cs="Courier New"/>
      <w:color w:val="000000"/>
      <w:sz w:val="18"/>
      <w:szCs w:val="18"/>
    </w:rPr>
  </w:style>
  <w:style w:type="character" w:customStyle="1" w:styleId="Heading1">
    <w:name w:val="Heading #1_"/>
    <w:link w:val="Heading10"/>
    <w:rsid w:val="00360726"/>
    <w:rPr>
      <w:b/>
      <w:bCs/>
      <w:sz w:val="26"/>
      <w:szCs w:val="26"/>
      <w:shd w:val="clear" w:color="auto" w:fill="FFFFFF"/>
    </w:rPr>
  </w:style>
  <w:style w:type="paragraph" w:customStyle="1" w:styleId="Heading10">
    <w:name w:val="Heading #1"/>
    <w:basedOn w:val="a2"/>
    <w:link w:val="Heading1"/>
    <w:rsid w:val="00360726"/>
    <w:pPr>
      <w:widowControl w:val="0"/>
      <w:shd w:val="clear" w:color="auto" w:fill="FFFFFF"/>
      <w:spacing w:before="500" w:line="293" w:lineRule="exact"/>
      <w:outlineLvl w:val="0"/>
    </w:pPr>
    <w:rPr>
      <w:b/>
      <w:bCs/>
      <w:sz w:val="26"/>
      <w:szCs w:val="26"/>
    </w:rPr>
  </w:style>
  <w:style w:type="character" w:customStyle="1" w:styleId="Bodytext2">
    <w:name w:val="Body text (2)_"/>
    <w:link w:val="Bodytext20"/>
    <w:rsid w:val="00360726"/>
    <w:rPr>
      <w:sz w:val="26"/>
      <w:szCs w:val="26"/>
      <w:shd w:val="clear" w:color="auto" w:fill="FFFFFF"/>
    </w:rPr>
  </w:style>
  <w:style w:type="paragraph" w:customStyle="1" w:styleId="Bodytext20">
    <w:name w:val="Body text (2)"/>
    <w:basedOn w:val="a2"/>
    <w:link w:val="Bodytext2"/>
    <w:rsid w:val="00360726"/>
    <w:pPr>
      <w:widowControl w:val="0"/>
      <w:shd w:val="clear" w:color="auto" w:fill="FFFFFF"/>
      <w:spacing w:line="293" w:lineRule="exact"/>
      <w:ind w:hanging="500"/>
    </w:pPr>
    <w:rPr>
      <w:sz w:val="26"/>
      <w:szCs w:val="26"/>
    </w:rPr>
  </w:style>
  <w:style w:type="character" w:customStyle="1" w:styleId="copytarget">
    <w:name w:val="copy_target"/>
    <w:rsid w:val="005F1374"/>
  </w:style>
  <w:style w:type="character" w:customStyle="1" w:styleId="FontStyle22">
    <w:name w:val="Font Style22"/>
    <w:basedOn w:val="a3"/>
    <w:uiPriority w:val="99"/>
    <w:rsid w:val="008C6D3D"/>
    <w:rPr>
      <w:rFonts w:ascii="Times New Roman" w:hAnsi="Times New Roman" w:cs="Times New Roman"/>
      <w:sz w:val="22"/>
      <w:szCs w:val="22"/>
    </w:rPr>
  </w:style>
  <w:style w:type="paragraph" w:customStyle="1" w:styleId="Style130">
    <w:name w:val="Style13"/>
    <w:basedOn w:val="a2"/>
    <w:uiPriority w:val="99"/>
    <w:rsid w:val="008C6D3D"/>
    <w:pPr>
      <w:widowControl w:val="0"/>
      <w:autoSpaceDE w:val="0"/>
      <w:autoSpaceDN w:val="0"/>
      <w:adjustRightInd w:val="0"/>
      <w:spacing w:line="281" w:lineRule="exact"/>
      <w:ind w:firstLine="598"/>
      <w:jc w:val="both"/>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FollowedHyperlink" w:uiPriority="99"/>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qFormat="1"/>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F183C"/>
    <w:rPr>
      <w:sz w:val="24"/>
      <w:szCs w:val="24"/>
    </w:rPr>
  </w:style>
  <w:style w:type="paragraph" w:styleId="1">
    <w:name w:val="heading 1"/>
    <w:basedOn w:val="a2"/>
    <w:next w:val="a2"/>
    <w:link w:val="12"/>
    <w:qFormat/>
    <w:rsid w:val="00001FE7"/>
    <w:pPr>
      <w:keepNext/>
      <w:numPr>
        <w:numId w:val="1"/>
      </w:numPr>
      <w:tabs>
        <w:tab w:val="left" w:pos="0"/>
      </w:tabs>
      <w:suppressAutoHyphens/>
      <w:jc w:val="center"/>
      <w:outlineLvl w:val="0"/>
    </w:pPr>
    <w:rPr>
      <w:b/>
      <w:sz w:val="20"/>
      <w:szCs w:val="20"/>
    </w:rPr>
  </w:style>
  <w:style w:type="paragraph" w:styleId="22">
    <w:name w:val="heading 2"/>
    <w:basedOn w:val="a2"/>
    <w:next w:val="a2"/>
    <w:link w:val="24"/>
    <w:qFormat/>
    <w:rsid w:val="00001FE7"/>
    <w:pPr>
      <w:keepNext/>
      <w:tabs>
        <w:tab w:val="center" w:pos="4590"/>
      </w:tabs>
      <w:suppressAutoHyphens/>
      <w:jc w:val="both"/>
      <w:outlineLvl w:val="1"/>
    </w:pPr>
    <w:rPr>
      <w:b/>
      <w:sz w:val="20"/>
      <w:szCs w:val="20"/>
    </w:rPr>
  </w:style>
  <w:style w:type="paragraph" w:styleId="31">
    <w:name w:val="heading 3"/>
    <w:basedOn w:val="a2"/>
    <w:next w:val="a2"/>
    <w:link w:val="310"/>
    <w:qFormat/>
    <w:rsid w:val="00001FE7"/>
    <w:pPr>
      <w:keepNext/>
      <w:numPr>
        <w:ilvl w:val="2"/>
        <w:numId w:val="1"/>
      </w:numPr>
      <w:tabs>
        <w:tab w:val="left" w:pos="1260"/>
        <w:tab w:val="left" w:pos="1865"/>
        <w:tab w:val="left" w:pos="2700"/>
        <w:tab w:val="left" w:pos="4140"/>
      </w:tabs>
      <w:suppressAutoHyphens/>
      <w:jc w:val="both"/>
      <w:outlineLvl w:val="2"/>
    </w:pPr>
    <w:rPr>
      <w:i/>
      <w:spacing w:val="-3"/>
      <w:sz w:val="20"/>
      <w:szCs w:val="20"/>
    </w:rPr>
  </w:style>
  <w:style w:type="paragraph" w:styleId="4">
    <w:name w:val="heading 4"/>
    <w:aliases w:val="Параграф"/>
    <w:basedOn w:val="a2"/>
    <w:next w:val="a2"/>
    <w:link w:val="40"/>
    <w:qFormat/>
    <w:rsid w:val="00001FE7"/>
    <w:pPr>
      <w:keepNext/>
      <w:numPr>
        <w:ilvl w:val="3"/>
        <w:numId w:val="1"/>
      </w:numPr>
      <w:jc w:val="center"/>
      <w:outlineLvl w:val="3"/>
    </w:pPr>
    <w:rPr>
      <w:b/>
      <w:sz w:val="20"/>
      <w:szCs w:val="20"/>
    </w:rPr>
  </w:style>
  <w:style w:type="paragraph" w:styleId="5">
    <w:name w:val="heading 5"/>
    <w:basedOn w:val="a2"/>
    <w:next w:val="a2"/>
    <w:link w:val="50"/>
    <w:qFormat/>
    <w:rsid w:val="00001FE7"/>
    <w:pPr>
      <w:keepNext/>
      <w:numPr>
        <w:ilvl w:val="4"/>
        <w:numId w:val="1"/>
      </w:numPr>
      <w:tabs>
        <w:tab w:val="left" w:pos="0"/>
      </w:tabs>
      <w:suppressAutoHyphens/>
      <w:jc w:val="both"/>
      <w:outlineLvl w:val="4"/>
    </w:pPr>
    <w:rPr>
      <w:b/>
      <w:sz w:val="20"/>
      <w:szCs w:val="20"/>
    </w:rPr>
  </w:style>
  <w:style w:type="paragraph" w:styleId="6">
    <w:name w:val="heading 6"/>
    <w:basedOn w:val="a2"/>
    <w:next w:val="a2"/>
    <w:link w:val="60"/>
    <w:qFormat/>
    <w:rsid w:val="00001FE7"/>
    <w:pPr>
      <w:keepNext/>
      <w:numPr>
        <w:ilvl w:val="5"/>
        <w:numId w:val="1"/>
      </w:numPr>
      <w:jc w:val="center"/>
      <w:outlineLvl w:val="5"/>
    </w:pPr>
    <w:rPr>
      <w:sz w:val="28"/>
      <w:szCs w:val="20"/>
    </w:rPr>
  </w:style>
  <w:style w:type="paragraph" w:styleId="7">
    <w:name w:val="heading 7"/>
    <w:basedOn w:val="a2"/>
    <w:next w:val="a2"/>
    <w:link w:val="70"/>
    <w:qFormat/>
    <w:rsid w:val="00001FE7"/>
    <w:pPr>
      <w:keepNext/>
      <w:numPr>
        <w:ilvl w:val="6"/>
        <w:numId w:val="1"/>
      </w:numPr>
      <w:tabs>
        <w:tab w:val="center" w:pos="4513"/>
      </w:tabs>
      <w:ind w:right="42"/>
      <w:jc w:val="center"/>
      <w:outlineLvl w:val="6"/>
    </w:pPr>
    <w:rPr>
      <w:b/>
      <w:sz w:val="28"/>
      <w:szCs w:val="20"/>
    </w:rPr>
  </w:style>
  <w:style w:type="paragraph" w:styleId="8">
    <w:name w:val="heading 8"/>
    <w:basedOn w:val="a2"/>
    <w:next w:val="a2"/>
    <w:link w:val="80"/>
    <w:qFormat/>
    <w:rsid w:val="00001FE7"/>
    <w:pPr>
      <w:keepNext/>
      <w:numPr>
        <w:ilvl w:val="7"/>
        <w:numId w:val="1"/>
      </w:numPr>
      <w:jc w:val="center"/>
      <w:outlineLvl w:val="7"/>
    </w:pPr>
    <w:rPr>
      <w:color w:val="00FF00"/>
      <w:sz w:val="28"/>
      <w:szCs w:val="20"/>
    </w:rPr>
  </w:style>
  <w:style w:type="paragraph" w:styleId="9">
    <w:name w:val="heading 9"/>
    <w:basedOn w:val="a2"/>
    <w:next w:val="a2"/>
    <w:link w:val="90"/>
    <w:qFormat/>
    <w:rsid w:val="00001FE7"/>
    <w:pPr>
      <w:keepNext/>
      <w:numPr>
        <w:ilvl w:val="8"/>
        <w:numId w:val="1"/>
      </w:numPr>
      <w:outlineLvl w:val="8"/>
    </w:pPr>
    <w:rPr>
      <w:b/>
      <w:color w:val="00FF00"/>
      <w:sz w:val="48"/>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styleId="a6">
    <w:name w:val="Hyperlink"/>
    <w:rsid w:val="00001FE7"/>
    <w:rPr>
      <w:color w:val="0000FF"/>
      <w:u w:val="single"/>
    </w:rPr>
  </w:style>
  <w:style w:type="character" w:styleId="a7">
    <w:name w:val="FollowedHyperlink"/>
    <w:uiPriority w:val="99"/>
    <w:rsid w:val="00001FE7"/>
    <w:rPr>
      <w:color w:val="800080"/>
      <w:u w:val="single"/>
    </w:rPr>
  </w:style>
  <w:style w:type="character" w:customStyle="1" w:styleId="24">
    <w:name w:val="Заголовок 2 Знак"/>
    <w:link w:val="22"/>
    <w:locked/>
    <w:rsid w:val="00001FE7"/>
    <w:rPr>
      <w:b/>
      <w:lang w:val="ru-RU" w:eastAsia="ru-RU" w:bidi="ar-SA"/>
    </w:rPr>
  </w:style>
  <w:style w:type="character" w:customStyle="1" w:styleId="a8">
    <w:name w:val="Обычный (веб) Знак"/>
    <w:aliases w:val="Обычный (веб) Знак Знак Знак Знак Знак,Обычный (веб) Знак Знак Знак Знак1,Обычный (веб) Знак Знак Знак1,Знак Знак1 Знак Знак,Знак Знак Знак1 Знак Знак1 Знак,Знак Знак Знак Знак3"/>
    <w:link w:val="a9"/>
    <w:locked/>
    <w:rsid w:val="00001FE7"/>
    <w:rPr>
      <w:sz w:val="24"/>
      <w:szCs w:val="24"/>
      <w:lang w:val="ru-RU" w:eastAsia="ru-RU" w:bidi="ar-SA"/>
    </w:rPr>
  </w:style>
  <w:style w:type="paragraph" w:styleId="a9">
    <w:name w:val="Normal (Web)"/>
    <w:aliases w:val="Обычный (веб) Знак Знак Знак Знак,Обычный (веб) Знак Знак Знак,Обычный (веб) Знак Знак,Знак Знак1 Знак,Знак Знак Знак1 Знак Знак1,Знак Знак Знак"/>
    <w:basedOn w:val="a2"/>
    <w:link w:val="a8"/>
    <w:qFormat/>
    <w:rsid w:val="00001FE7"/>
    <w:pPr>
      <w:spacing w:before="100" w:beforeAutospacing="1" w:after="100" w:afterAutospacing="1"/>
    </w:pPr>
  </w:style>
  <w:style w:type="paragraph" w:styleId="14">
    <w:name w:val="index 1"/>
    <w:basedOn w:val="a2"/>
    <w:next w:val="a2"/>
    <w:autoRedefine/>
    <w:semiHidden/>
    <w:rsid w:val="00001FE7"/>
    <w:pPr>
      <w:ind w:left="200" w:hanging="200"/>
    </w:pPr>
    <w:rPr>
      <w:sz w:val="20"/>
      <w:szCs w:val="20"/>
    </w:rPr>
  </w:style>
  <w:style w:type="paragraph" w:styleId="25">
    <w:name w:val="index 2"/>
    <w:basedOn w:val="a2"/>
    <w:next w:val="a2"/>
    <w:autoRedefine/>
    <w:semiHidden/>
    <w:rsid w:val="00001FE7"/>
    <w:pPr>
      <w:ind w:left="400" w:hanging="200"/>
    </w:pPr>
    <w:rPr>
      <w:sz w:val="20"/>
      <w:szCs w:val="20"/>
    </w:rPr>
  </w:style>
  <w:style w:type="paragraph" w:styleId="32">
    <w:name w:val="index 3"/>
    <w:basedOn w:val="a2"/>
    <w:next w:val="a2"/>
    <w:autoRedefine/>
    <w:semiHidden/>
    <w:rsid w:val="00001FE7"/>
    <w:pPr>
      <w:ind w:left="600" w:hanging="200"/>
    </w:pPr>
    <w:rPr>
      <w:sz w:val="20"/>
      <w:szCs w:val="20"/>
    </w:rPr>
  </w:style>
  <w:style w:type="paragraph" w:styleId="41">
    <w:name w:val="index 4"/>
    <w:basedOn w:val="a2"/>
    <w:next w:val="a2"/>
    <w:autoRedefine/>
    <w:semiHidden/>
    <w:rsid w:val="00001FE7"/>
    <w:pPr>
      <w:ind w:left="800" w:hanging="200"/>
    </w:pPr>
    <w:rPr>
      <w:sz w:val="20"/>
      <w:szCs w:val="20"/>
    </w:rPr>
  </w:style>
  <w:style w:type="paragraph" w:styleId="51">
    <w:name w:val="index 5"/>
    <w:basedOn w:val="a2"/>
    <w:next w:val="a2"/>
    <w:autoRedefine/>
    <w:semiHidden/>
    <w:rsid w:val="00001FE7"/>
    <w:pPr>
      <w:ind w:left="1000" w:hanging="200"/>
    </w:pPr>
    <w:rPr>
      <w:sz w:val="20"/>
      <w:szCs w:val="20"/>
    </w:rPr>
  </w:style>
  <w:style w:type="paragraph" w:styleId="61">
    <w:name w:val="index 6"/>
    <w:basedOn w:val="a2"/>
    <w:next w:val="a2"/>
    <w:autoRedefine/>
    <w:semiHidden/>
    <w:rsid w:val="00001FE7"/>
    <w:pPr>
      <w:ind w:left="1200" w:hanging="200"/>
    </w:pPr>
    <w:rPr>
      <w:sz w:val="20"/>
      <w:szCs w:val="20"/>
    </w:rPr>
  </w:style>
  <w:style w:type="paragraph" w:styleId="71">
    <w:name w:val="index 7"/>
    <w:basedOn w:val="a2"/>
    <w:next w:val="a2"/>
    <w:autoRedefine/>
    <w:semiHidden/>
    <w:rsid w:val="00001FE7"/>
    <w:pPr>
      <w:ind w:left="1400" w:hanging="200"/>
    </w:pPr>
    <w:rPr>
      <w:sz w:val="20"/>
      <w:szCs w:val="20"/>
    </w:rPr>
  </w:style>
  <w:style w:type="paragraph" w:styleId="81">
    <w:name w:val="index 8"/>
    <w:basedOn w:val="a2"/>
    <w:next w:val="a2"/>
    <w:autoRedefine/>
    <w:semiHidden/>
    <w:rsid w:val="00001FE7"/>
    <w:pPr>
      <w:ind w:left="1600" w:hanging="200"/>
    </w:pPr>
    <w:rPr>
      <w:sz w:val="20"/>
      <w:szCs w:val="20"/>
    </w:rPr>
  </w:style>
  <w:style w:type="paragraph" w:styleId="91">
    <w:name w:val="index 9"/>
    <w:basedOn w:val="a2"/>
    <w:next w:val="a2"/>
    <w:autoRedefine/>
    <w:semiHidden/>
    <w:rsid w:val="00001FE7"/>
    <w:pPr>
      <w:ind w:left="1800" w:hanging="200"/>
    </w:pPr>
    <w:rPr>
      <w:sz w:val="20"/>
      <w:szCs w:val="20"/>
    </w:rPr>
  </w:style>
  <w:style w:type="paragraph" w:styleId="15">
    <w:name w:val="toc 1"/>
    <w:basedOn w:val="a2"/>
    <w:next w:val="a2"/>
    <w:autoRedefine/>
    <w:semiHidden/>
    <w:rsid w:val="00001FE7"/>
    <w:pPr>
      <w:widowControl w:val="0"/>
      <w:jc w:val="center"/>
    </w:pPr>
  </w:style>
  <w:style w:type="paragraph" w:styleId="26">
    <w:name w:val="toc 2"/>
    <w:basedOn w:val="a2"/>
    <w:next w:val="a2"/>
    <w:autoRedefine/>
    <w:semiHidden/>
    <w:rsid w:val="00001FE7"/>
    <w:pPr>
      <w:tabs>
        <w:tab w:val="left" w:pos="0"/>
        <w:tab w:val="left" w:pos="800"/>
        <w:tab w:val="right" w:leader="dot" w:pos="10080"/>
      </w:tabs>
    </w:pPr>
    <w:rPr>
      <w:b/>
      <w:smallCaps/>
      <w:noProof/>
    </w:rPr>
  </w:style>
  <w:style w:type="paragraph" w:styleId="33">
    <w:name w:val="toc 3"/>
    <w:basedOn w:val="a2"/>
    <w:next w:val="a2"/>
    <w:autoRedefine/>
    <w:semiHidden/>
    <w:rsid w:val="00001FE7"/>
    <w:pPr>
      <w:tabs>
        <w:tab w:val="left" w:pos="1260"/>
        <w:tab w:val="right" w:leader="dot" w:pos="10080"/>
      </w:tabs>
      <w:ind w:left="1080" w:hanging="900"/>
    </w:pPr>
    <w:rPr>
      <w:bCs/>
      <w:i/>
      <w:noProof/>
    </w:rPr>
  </w:style>
  <w:style w:type="paragraph" w:styleId="42">
    <w:name w:val="toc 4"/>
    <w:basedOn w:val="a2"/>
    <w:next w:val="a2"/>
    <w:autoRedefine/>
    <w:semiHidden/>
    <w:rsid w:val="00001FE7"/>
    <w:pPr>
      <w:ind w:left="720"/>
    </w:pPr>
  </w:style>
  <w:style w:type="paragraph" w:styleId="52">
    <w:name w:val="toc 5"/>
    <w:basedOn w:val="a2"/>
    <w:next w:val="a2"/>
    <w:autoRedefine/>
    <w:semiHidden/>
    <w:rsid w:val="00001FE7"/>
    <w:pPr>
      <w:ind w:left="960"/>
    </w:pPr>
  </w:style>
  <w:style w:type="paragraph" w:styleId="62">
    <w:name w:val="toc 6"/>
    <w:basedOn w:val="a2"/>
    <w:next w:val="a2"/>
    <w:autoRedefine/>
    <w:semiHidden/>
    <w:rsid w:val="00001FE7"/>
    <w:pPr>
      <w:ind w:left="1200"/>
    </w:pPr>
  </w:style>
  <w:style w:type="paragraph" w:styleId="72">
    <w:name w:val="toc 7"/>
    <w:basedOn w:val="a2"/>
    <w:next w:val="a2"/>
    <w:autoRedefine/>
    <w:semiHidden/>
    <w:rsid w:val="00001FE7"/>
    <w:pPr>
      <w:ind w:left="1440"/>
    </w:pPr>
  </w:style>
  <w:style w:type="paragraph" w:styleId="82">
    <w:name w:val="toc 8"/>
    <w:basedOn w:val="a2"/>
    <w:next w:val="a2"/>
    <w:autoRedefine/>
    <w:semiHidden/>
    <w:rsid w:val="00001FE7"/>
    <w:pPr>
      <w:ind w:left="1680"/>
    </w:pPr>
  </w:style>
  <w:style w:type="paragraph" w:styleId="92">
    <w:name w:val="toc 9"/>
    <w:basedOn w:val="a2"/>
    <w:next w:val="a2"/>
    <w:autoRedefine/>
    <w:semiHidden/>
    <w:rsid w:val="00001FE7"/>
    <w:pPr>
      <w:ind w:left="1920"/>
    </w:pPr>
  </w:style>
  <w:style w:type="paragraph" w:styleId="aa">
    <w:name w:val="footnote text"/>
    <w:basedOn w:val="a2"/>
    <w:link w:val="ab"/>
    <w:semiHidden/>
    <w:rsid w:val="00001FE7"/>
    <w:rPr>
      <w:sz w:val="20"/>
      <w:szCs w:val="20"/>
    </w:rPr>
  </w:style>
  <w:style w:type="paragraph" w:styleId="ac">
    <w:name w:val="annotation text"/>
    <w:basedOn w:val="a2"/>
    <w:link w:val="ad"/>
    <w:semiHidden/>
    <w:rsid w:val="00001FE7"/>
    <w:rPr>
      <w:sz w:val="20"/>
      <w:szCs w:val="20"/>
    </w:rPr>
  </w:style>
  <w:style w:type="paragraph" w:styleId="ae">
    <w:name w:val="header"/>
    <w:basedOn w:val="a2"/>
    <w:link w:val="af"/>
    <w:rsid w:val="00001FE7"/>
    <w:pPr>
      <w:widowControl w:val="0"/>
      <w:tabs>
        <w:tab w:val="center" w:pos="4677"/>
        <w:tab w:val="right" w:pos="9355"/>
      </w:tabs>
      <w:autoSpaceDE w:val="0"/>
      <w:autoSpaceDN w:val="0"/>
      <w:adjustRightInd w:val="0"/>
    </w:pPr>
    <w:rPr>
      <w:sz w:val="20"/>
      <w:szCs w:val="20"/>
    </w:rPr>
  </w:style>
  <w:style w:type="paragraph" w:styleId="af0">
    <w:name w:val="footer"/>
    <w:basedOn w:val="a2"/>
    <w:link w:val="af1"/>
    <w:uiPriority w:val="99"/>
    <w:rsid w:val="00001FE7"/>
    <w:pPr>
      <w:tabs>
        <w:tab w:val="center" w:pos="4677"/>
        <w:tab w:val="right" w:pos="9355"/>
      </w:tabs>
    </w:pPr>
  </w:style>
  <w:style w:type="paragraph" w:styleId="af2">
    <w:name w:val="index heading"/>
    <w:basedOn w:val="a2"/>
    <w:next w:val="14"/>
    <w:semiHidden/>
    <w:rsid w:val="00001FE7"/>
    <w:rPr>
      <w:sz w:val="20"/>
      <w:szCs w:val="20"/>
    </w:rPr>
  </w:style>
  <w:style w:type="paragraph" w:styleId="a">
    <w:name w:val="List Number"/>
    <w:basedOn w:val="a2"/>
    <w:rsid w:val="00001FE7"/>
    <w:pPr>
      <w:numPr>
        <w:numId w:val="2"/>
      </w:numPr>
    </w:pPr>
  </w:style>
  <w:style w:type="paragraph" w:styleId="af3">
    <w:name w:val="Title"/>
    <w:basedOn w:val="a2"/>
    <w:link w:val="af4"/>
    <w:qFormat/>
    <w:rsid w:val="00001FE7"/>
    <w:pPr>
      <w:widowControl w:val="0"/>
      <w:autoSpaceDE w:val="0"/>
      <w:autoSpaceDN w:val="0"/>
      <w:adjustRightInd w:val="0"/>
      <w:jc w:val="center"/>
    </w:pPr>
    <w:rPr>
      <w:sz w:val="28"/>
      <w:szCs w:val="20"/>
    </w:rPr>
  </w:style>
  <w:style w:type="character" w:customStyle="1" w:styleId="16">
    <w:name w:val="Основной текст Знак1"/>
    <w:aliases w:val=" Знак2 Знак"/>
    <w:link w:val="af5"/>
    <w:locked/>
    <w:rsid w:val="00001FE7"/>
    <w:rPr>
      <w:sz w:val="24"/>
      <w:szCs w:val="24"/>
      <w:lang w:val="ru-RU" w:eastAsia="ru-RU" w:bidi="ar-SA"/>
    </w:rPr>
  </w:style>
  <w:style w:type="paragraph" w:styleId="af5">
    <w:name w:val="Body Text"/>
    <w:aliases w:val=" Знак2"/>
    <w:basedOn w:val="a2"/>
    <w:link w:val="16"/>
    <w:rsid w:val="00001FE7"/>
    <w:pPr>
      <w:spacing w:after="120"/>
    </w:pPr>
  </w:style>
  <w:style w:type="paragraph" w:styleId="af6">
    <w:name w:val="Body Text Indent"/>
    <w:basedOn w:val="a2"/>
    <w:link w:val="af7"/>
    <w:rsid w:val="00001FE7"/>
    <w:pPr>
      <w:spacing w:after="120"/>
      <w:ind w:left="283"/>
    </w:pPr>
  </w:style>
  <w:style w:type="paragraph" w:styleId="27">
    <w:name w:val="List Continue 2"/>
    <w:basedOn w:val="a2"/>
    <w:rsid w:val="00001FE7"/>
    <w:pPr>
      <w:spacing w:after="120"/>
      <w:ind w:left="566"/>
    </w:pPr>
  </w:style>
  <w:style w:type="paragraph" w:styleId="af8">
    <w:name w:val="Subtitle"/>
    <w:basedOn w:val="a2"/>
    <w:link w:val="af9"/>
    <w:qFormat/>
    <w:rsid w:val="00001FE7"/>
    <w:pPr>
      <w:widowControl w:val="0"/>
      <w:autoSpaceDE w:val="0"/>
      <w:autoSpaceDN w:val="0"/>
      <w:adjustRightInd w:val="0"/>
      <w:jc w:val="center"/>
    </w:pPr>
    <w:rPr>
      <w:bCs/>
      <w:sz w:val="28"/>
      <w:szCs w:val="20"/>
    </w:rPr>
  </w:style>
  <w:style w:type="paragraph" w:styleId="afa">
    <w:name w:val="Date"/>
    <w:basedOn w:val="a2"/>
    <w:next w:val="a2"/>
    <w:link w:val="afb"/>
    <w:rsid w:val="00001FE7"/>
    <w:pPr>
      <w:jc w:val="both"/>
    </w:pPr>
    <w:rPr>
      <w:sz w:val="20"/>
      <w:szCs w:val="20"/>
    </w:rPr>
  </w:style>
  <w:style w:type="paragraph" w:styleId="28">
    <w:name w:val="Body Text 2"/>
    <w:basedOn w:val="a2"/>
    <w:link w:val="29"/>
    <w:rsid w:val="00001FE7"/>
    <w:pPr>
      <w:spacing w:after="120" w:line="480" w:lineRule="auto"/>
    </w:pPr>
  </w:style>
  <w:style w:type="paragraph" w:styleId="34">
    <w:name w:val="Body Text 3"/>
    <w:basedOn w:val="a2"/>
    <w:link w:val="35"/>
    <w:rsid w:val="00001FE7"/>
    <w:pPr>
      <w:spacing w:after="120"/>
    </w:pPr>
    <w:rPr>
      <w:sz w:val="16"/>
      <w:szCs w:val="16"/>
    </w:rPr>
  </w:style>
  <w:style w:type="paragraph" w:styleId="2a">
    <w:name w:val="Body Text Indent 2"/>
    <w:aliases w:val=" Знак14,Знак14"/>
    <w:basedOn w:val="a2"/>
    <w:link w:val="2b"/>
    <w:rsid w:val="00001FE7"/>
    <w:pPr>
      <w:spacing w:after="120" w:line="480" w:lineRule="auto"/>
      <w:ind w:left="283"/>
    </w:pPr>
  </w:style>
  <w:style w:type="paragraph" w:styleId="36">
    <w:name w:val="Body Text Indent 3"/>
    <w:basedOn w:val="a2"/>
    <w:link w:val="37"/>
    <w:rsid w:val="00001FE7"/>
    <w:pPr>
      <w:tabs>
        <w:tab w:val="left" w:pos="0"/>
        <w:tab w:val="left" w:pos="1418"/>
      </w:tabs>
      <w:suppressAutoHyphens/>
      <w:ind w:firstLine="709"/>
      <w:jc w:val="both"/>
    </w:pPr>
    <w:rPr>
      <w:szCs w:val="20"/>
    </w:rPr>
  </w:style>
  <w:style w:type="paragraph" w:styleId="afc">
    <w:name w:val="Block Text"/>
    <w:basedOn w:val="a2"/>
    <w:rsid w:val="00001FE7"/>
    <w:pPr>
      <w:ind w:left="-142" w:right="-285" w:firstLine="284"/>
      <w:jc w:val="both"/>
    </w:pPr>
    <w:rPr>
      <w:sz w:val="28"/>
      <w:szCs w:val="20"/>
    </w:rPr>
  </w:style>
  <w:style w:type="paragraph" w:styleId="afd">
    <w:name w:val="Document Map"/>
    <w:basedOn w:val="a2"/>
    <w:link w:val="afe"/>
    <w:semiHidden/>
    <w:rsid w:val="00001FE7"/>
    <w:pPr>
      <w:shd w:val="clear" w:color="auto" w:fill="000080"/>
    </w:pPr>
    <w:rPr>
      <w:rFonts w:ascii="Tahoma" w:hAnsi="Tahoma"/>
      <w:sz w:val="20"/>
      <w:szCs w:val="20"/>
    </w:rPr>
  </w:style>
  <w:style w:type="paragraph" w:styleId="aff">
    <w:name w:val="Plain Text"/>
    <w:basedOn w:val="a2"/>
    <w:link w:val="aff0"/>
    <w:rsid w:val="00001FE7"/>
    <w:rPr>
      <w:rFonts w:ascii="Courier New" w:hAnsi="Courier New"/>
      <w:sz w:val="20"/>
      <w:szCs w:val="20"/>
    </w:rPr>
  </w:style>
  <w:style w:type="paragraph" w:styleId="aff1">
    <w:name w:val="Balloon Text"/>
    <w:basedOn w:val="a2"/>
    <w:link w:val="aff2"/>
    <w:semiHidden/>
    <w:rsid w:val="00001FE7"/>
    <w:rPr>
      <w:rFonts w:ascii="Tahoma" w:hAnsi="Tahoma"/>
      <w:sz w:val="16"/>
      <w:szCs w:val="16"/>
    </w:rPr>
  </w:style>
  <w:style w:type="paragraph" w:customStyle="1" w:styleId="FR2">
    <w:name w:val="FR2"/>
    <w:rsid w:val="00001FE7"/>
    <w:pPr>
      <w:widowControl w:val="0"/>
      <w:snapToGrid w:val="0"/>
      <w:ind w:firstLine="280"/>
      <w:jc w:val="both"/>
    </w:pPr>
  </w:style>
  <w:style w:type="paragraph" w:customStyle="1" w:styleId="17">
    <w:name w:val="Обычный1"/>
    <w:rsid w:val="00001FE7"/>
    <w:pPr>
      <w:widowControl w:val="0"/>
      <w:snapToGrid w:val="0"/>
      <w:ind w:firstLine="400"/>
      <w:jc w:val="both"/>
    </w:pPr>
    <w:rPr>
      <w:sz w:val="24"/>
    </w:rPr>
  </w:style>
  <w:style w:type="paragraph" w:customStyle="1" w:styleId="Iauiue">
    <w:name w:val="Iau?iue"/>
    <w:rsid w:val="00001FE7"/>
    <w:rPr>
      <w:lang w:val="en-US"/>
    </w:rPr>
  </w:style>
  <w:style w:type="paragraph" w:customStyle="1" w:styleId="left">
    <w:name w:val="left"/>
    <w:rsid w:val="00001FE7"/>
    <w:rPr>
      <w:rFonts w:ascii="Courier New" w:hAnsi="Courier New"/>
      <w:b/>
    </w:rPr>
  </w:style>
  <w:style w:type="paragraph" w:customStyle="1" w:styleId="ConsNormal">
    <w:name w:val="ConsNormal"/>
    <w:link w:val="ConsNormal0"/>
    <w:rsid w:val="00001FE7"/>
    <w:pPr>
      <w:widowControl w:val="0"/>
      <w:snapToGrid w:val="0"/>
      <w:ind w:firstLine="720"/>
    </w:pPr>
    <w:rPr>
      <w:rFonts w:ascii="Consultant" w:hAnsi="Consultant"/>
    </w:rPr>
  </w:style>
  <w:style w:type="paragraph" w:customStyle="1" w:styleId="ConsNonformat">
    <w:name w:val="ConsNonformat"/>
    <w:rsid w:val="00001FE7"/>
    <w:pPr>
      <w:widowControl w:val="0"/>
      <w:snapToGrid w:val="0"/>
    </w:pPr>
    <w:rPr>
      <w:rFonts w:ascii="Consultant" w:hAnsi="Consultant"/>
    </w:rPr>
  </w:style>
  <w:style w:type="paragraph" w:customStyle="1" w:styleId="ConsCell">
    <w:name w:val="ConsCell"/>
    <w:rsid w:val="00001FE7"/>
    <w:pPr>
      <w:widowControl w:val="0"/>
      <w:snapToGrid w:val="0"/>
    </w:pPr>
    <w:rPr>
      <w:rFonts w:ascii="Arial" w:hAnsi="Arial"/>
    </w:rPr>
  </w:style>
  <w:style w:type="paragraph" w:customStyle="1" w:styleId="aff3">
    <w:name w:val="текст сноски"/>
    <w:basedOn w:val="a2"/>
    <w:rsid w:val="00001FE7"/>
    <w:pPr>
      <w:widowControl w:val="0"/>
    </w:pPr>
    <w:rPr>
      <w:rFonts w:ascii="Gelvetsky 12pt" w:hAnsi="Gelvetsky 12pt"/>
      <w:szCs w:val="20"/>
      <w:lang w:val="en-US"/>
    </w:rPr>
  </w:style>
  <w:style w:type="paragraph" w:customStyle="1" w:styleId="FR1">
    <w:name w:val="FR1"/>
    <w:rsid w:val="00001FE7"/>
    <w:pPr>
      <w:widowControl w:val="0"/>
      <w:snapToGrid w:val="0"/>
      <w:spacing w:before="160" w:line="300" w:lineRule="auto"/>
      <w:jc w:val="center"/>
    </w:pPr>
    <w:rPr>
      <w:rFonts w:ascii="Arial" w:hAnsi="Arial"/>
      <w:sz w:val="16"/>
    </w:rPr>
  </w:style>
  <w:style w:type="paragraph" w:customStyle="1" w:styleId="H2">
    <w:name w:val="H2"/>
    <w:basedOn w:val="a2"/>
    <w:next w:val="a2"/>
    <w:rsid w:val="00001FE7"/>
    <w:pPr>
      <w:keepNext/>
      <w:snapToGrid w:val="0"/>
      <w:spacing w:before="100" w:after="100"/>
      <w:outlineLvl w:val="2"/>
    </w:pPr>
    <w:rPr>
      <w:b/>
      <w:sz w:val="36"/>
      <w:szCs w:val="20"/>
    </w:rPr>
  </w:style>
  <w:style w:type="paragraph" w:customStyle="1" w:styleId="111">
    <w:name w:val="заголовок 11"/>
    <w:basedOn w:val="a2"/>
    <w:next w:val="a2"/>
    <w:rsid w:val="00001FE7"/>
    <w:pPr>
      <w:keepNext/>
      <w:jc w:val="center"/>
    </w:pPr>
    <w:rPr>
      <w:szCs w:val="20"/>
    </w:rPr>
  </w:style>
  <w:style w:type="paragraph" w:customStyle="1" w:styleId="311">
    <w:name w:val="Основной текст 31"/>
    <w:basedOn w:val="a2"/>
    <w:rsid w:val="00001FE7"/>
    <w:pPr>
      <w:spacing w:line="216" w:lineRule="auto"/>
      <w:ind w:right="-5"/>
      <w:jc w:val="both"/>
    </w:pPr>
    <w:rPr>
      <w:sz w:val="20"/>
      <w:szCs w:val="20"/>
    </w:rPr>
  </w:style>
  <w:style w:type="paragraph" w:customStyle="1" w:styleId="Web">
    <w:name w:val="Обычный (Web)"/>
    <w:basedOn w:val="a2"/>
    <w:rsid w:val="00001FE7"/>
    <w:pPr>
      <w:spacing w:before="100" w:beforeAutospacing="1" w:after="100" w:afterAutospacing="1"/>
    </w:pPr>
  </w:style>
  <w:style w:type="paragraph" w:customStyle="1" w:styleId="18">
    <w:name w:val="çàãîëîâîê 1"/>
    <w:basedOn w:val="a2"/>
    <w:next w:val="a2"/>
    <w:rsid w:val="00001FE7"/>
    <w:pPr>
      <w:keepNext/>
      <w:ind w:firstLine="567"/>
      <w:jc w:val="both"/>
    </w:pPr>
    <w:rPr>
      <w:szCs w:val="20"/>
    </w:rPr>
  </w:style>
  <w:style w:type="paragraph" w:customStyle="1" w:styleId="211">
    <w:name w:val="Основной текст 21"/>
    <w:basedOn w:val="a2"/>
    <w:rsid w:val="00001FE7"/>
    <w:pPr>
      <w:spacing w:line="360" w:lineRule="auto"/>
    </w:pPr>
    <w:rPr>
      <w:szCs w:val="20"/>
    </w:rPr>
  </w:style>
  <w:style w:type="paragraph" w:customStyle="1" w:styleId="2c">
    <w:name w:val="çàãîëîâîê 2"/>
    <w:basedOn w:val="a2"/>
    <w:next w:val="a2"/>
    <w:rsid w:val="00001FE7"/>
    <w:pPr>
      <w:keepNext/>
      <w:jc w:val="both"/>
    </w:pPr>
    <w:rPr>
      <w:szCs w:val="20"/>
    </w:rPr>
  </w:style>
  <w:style w:type="paragraph" w:customStyle="1" w:styleId="aff4">
    <w:name w:val="Обычный.шаблон"/>
    <w:rsid w:val="00001FE7"/>
    <w:pPr>
      <w:widowControl w:val="0"/>
      <w:autoSpaceDE w:val="0"/>
      <w:autoSpaceDN w:val="0"/>
    </w:pPr>
  </w:style>
  <w:style w:type="paragraph" w:customStyle="1" w:styleId="2d">
    <w:name w:val="Обычный2"/>
    <w:basedOn w:val="a2"/>
    <w:rsid w:val="00001FE7"/>
    <w:pPr>
      <w:spacing w:before="1"/>
      <w:jc w:val="both"/>
    </w:pPr>
  </w:style>
  <w:style w:type="paragraph" w:customStyle="1" w:styleId="aff5">
    <w:name w:val="директор"/>
    <w:basedOn w:val="a2"/>
    <w:rsid w:val="00001FE7"/>
    <w:pPr>
      <w:widowControl w:val="0"/>
      <w:spacing w:line="216" w:lineRule="auto"/>
      <w:ind w:firstLine="454"/>
      <w:jc w:val="both"/>
    </w:pPr>
    <w:rPr>
      <w:rFonts w:ascii="Arial" w:hAnsi="Arial"/>
      <w:szCs w:val="20"/>
    </w:rPr>
  </w:style>
  <w:style w:type="paragraph" w:customStyle="1" w:styleId="38">
    <w:name w:val="заголовок 3"/>
    <w:basedOn w:val="a2"/>
    <w:next w:val="a2"/>
    <w:rsid w:val="00001FE7"/>
    <w:pPr>
      <w:keepNext/>
      <w:widowControl w:val="0"/>
      <w:snapToGrid w:val="0"/>
      <w:jc w:val="center"/>
    </w:pPr>
    <w:rPr>
      <w:szCs w:val="20"/>
    </w:rPr>
  </w:style>
  <w:style w:type="paragraph" w:customStyle="1" w:styleId="212">
    <w:name w:val="Îñíîâíîé òåêñò 21"/>
    <w:basedOn w:val="a2"/>
    <w:rsid w:val="00001FE7"/>
    <w:pPr>
      <w:tabs>
        <w:tab w:val="left" w:pos="1134"/>
      </w:tabs>
      <w:spacing w:after="120"/>
      <w:ind w:firstLine="567"/>
      <w:jc w:val="both"/>
    </w:pPr>
    <w:rPr>
      <w:color w:val="000000"/>
      <w:spacing w:val="-4"/>
      <w:sz w:val="20"/>
      <w:szCs w:val="20"/>
    </w:rPr>
  </w:style>
  <w:style w:type="paragraph" w:customStyle="1" w:styleId="39">
    <w:name w:val="Стиль3"/>
    <w:basedOn w:val="2a"/>
    <w:rsid w:val="00001FE7"/>
    <w:pPr>
      <w:widowControl w:val="0"/>
      <w:tabs>
        <w:tab w:val="num" w:pos="720"/>
        <w:tab w:val="num" w:pos="1209"/>
      </w:tabs>
      <w:spacing w:after="0" w:line="240" w:lineRule="auto"/>
      <w:ind w:left="1209" w:hanging="432"/>
      <w:jc w:val="both"/>
    </w:pPr>
    <w:rPr>
      <w:szCs w:val="20"/>
    </w:rPr>
  </w:style>
  <w:style w:type="paragraph" w:customStyle="1" w:styleId="ConsTitle">
    <w:name w:val="ConsTitle"/>
    <w:rsid w:val="00001FE7"/>
    <w:pPr>
      <w:widowControl w:val="0"/>
      <w:autoSpaceDE w:val="0"/>
      <w:autoSpaceDN w:val="0"/>
      <w:adjustRightInd w:val="0"/>
      <w:ind w:right="19772"/>
    </w:pPr>
    <w:rPr>
      <w:rFonts w:ascii="Arial" w:hAnsi="Arial" w:cs="Arial"/>
      <w:b/>
      <w:bCs/>
    </w:rPr>
  </w:style>
  <w:style w:type="paragraph" w:customStyle="1" w:styleId="19">
    <w:name w:val="заголовок 1"/>
    <w:basedOn w:val="a2"/>
    <w:next w:val="a2"/>
    <w:rsid w:val="00001FE7"/>
    <w:pPr>
      <w:keepNext/>
      <w:widowControl w:val="0"/>
      <w:autoSpaceDE w:val="0"/>
      <w:autoSpaceDN w:val="0"/>
      <w:spacing w:after="120"/>
      <w:jc w:val="right"/>
    </w:pPr>
    <w:rPr>
      <w:rFonts w:ascii="Arial" w:hAnsi="Arial" w:cs="Arial"/>
      <w:b/>
      <w:bCs/>
      <w:sz w:val="22"/>
      <w:szCs w:val="22"/>
    </w:rPr>
  </w:style>
  <w:style w:type="character" w:customStyle="1" w:styleId="3a">
    <w:name w:val="Стиль3 Знак Знак Знак"/>
    <w:link w:val="3b"/>
    <w:locked/>
    <w:rsid w:val="00001FE7"/>
    <w:rPr>
      <w:sz w:val="24"/>
      <w:lang w:val="ru-RU" w:eastAsia="ru-RU" w:bidi="ar-SA"/>
    </w:rPr>
  </w:style>
  <w:style w:type="paragraph" w:customStyle="1" w:styleId="3b">
    <w:name w:val="Стиль3 Знак Знак"/>
    <w:basedOn w:val="2a"/>
    <w:link w:val="3a"/>
    <w:rsid w:val="00001FE7"/>
    <w:pPr>
      <w:widowControl w:val="0"/>
      <w:tabs>
        <w:tab w:val="num" w:pos="227"/>
      </w:tabs>
      <w:adjustRightInd w:val="0"/>
      <w:spacing w:after="0" w:line="240" w:lineRule="auto"/>
      <w:ind w:left="0"/>
      <w:jc w:val="both"/>
    </w:pPr>
    <w:rPr>
      <w:szCs w:val="20"/>
    </w:rPr>
  </w:style>
  <w:style w:type="paragraph" w:customStyle="1" w:styleId="2-11">
    <w:name w:val="содержание2-11"/>
    <w:basedOn w:val="a2"/>
    <w:rsid w:val="00001FE7"/>
    <w:pPr>
      <w:spacing w:after="60"/>
      <w:jc w:val="both"/>
    </w:pPr>
  </w:style>
  <w:style w:type="paragraph" w:customStyle="1" w:styleId="aff6">
    <w:name w:val="Таблицы (моноширинный)"/>
    <w:basedOn w:val="a2"/>
    <w:next w:val="a2"/>
    <w:rsid w:val="00001FE7"/>
    <w:pPr>
      <w:widowControl w:val="0"/>
      <w:autoSpaceDE w:val="0"/>
      <w:autoSpaceDN w:val="0"/>
      <w:adjustRightInd w:val="0"/>
      <w:ind w:firstLine="720"/>
      <w:jc w:val="both"/>
    </w:pPr>
    <w:rPr>
      <w:rFonts w:ascii="Courier New" w:hAnsi="Courier New" w:cs="Courier New"/>
      <w:sz w:val="20"/>
      <w:szCs w:val="20"/>
    </w:rPr>
  </w:style>
  <w:style w:type="paragraph" w:customStyle="1" w:styleId="ConsPlusNormal">
    <w:name w:val="ConsPlusNormal"/>
    <w:rsid w:val="00001FE7"/>
    <w:pPr>
      <w:widowControl w:val="0"/>
      <w:autoSpaceDE w:val="0"/>
      <w:autoSpaceDN w:val="0"/>
      <w:adjustRightInd w:val="0"/>
      <w:ind w:firstLine="720"/>
    </w:pPr>
    <w:rPr>
      <w:rFonts w:ascii="Arial" w:hAnsi="Arial" w:cs="Arial"/>
    </w:rPr>
  </w:style>
  <w:style w:type="paragraph" w:customStyle="1" w:styleId="1a">
    <w:name w:val="Заголовок_1"/>
    <w:basedOn w:val="14"/>
    <w:rsid w:val="00001FE7"/>
    <w:pPr>
      <w:jc w:val="center"/>
    </w:pPr>
    <w:rPr>
      <w:b/>
      <w:sz w:val="32"/>
      <w:szCs w:val="32"/>
    </w:rPr>
  </w:style>
  <w:style w:type="paragraph" w:customStyle="1" w:styleId="43">
    <w:name w:val="Знак4"/>
    <w:basedOn w:val="a2"/>
    <w:rsid w:val="00001FE7"/>
    <w:pPr>
      <w:spacing w:before="100" w:beforeAutospacing="1" w:after="100" w:afterAutospacing="1"/>
      <w:jc w:val="both"/>
    </w:pPr>
    <w:rPr>
      <w:rFonts w:ascii="Tahoma" w:hAnsi="Tahoma"/>
      <w:sz w:val="20"/>
      <w:szCs w:val="20"/>
      <w:lang w:val="en-US" w:eastAsia="en-US"/>
    </w:rPr>
  </w:style>
  <w:style w:type="character" w:customStyle="1" w:styleId="312">
    <w:name w:val="Стиль3 Знак Знак1"/>
    <w:link w:val="3c"/>
    <w:locked/>
    <w:rsid w:val="00001FE7"/>
    <w:rPr>
      <w:sz w:val="24"/>
      <w:lang w:val="ru-RU" w:eastAsia="ru-RU" w:bidi="ar-SA"/>
    </w:rPr>
  </w:style>
  <w:style w:type="paragraph" w:customStyle="1" w:styleId="3c">
    <w:name w:val="Стиль3 Знак"/>
    <w:basedOn w:val="2a"/>
    <w:link w:val="312"/>
    <w:rsid w:val="00001FE7"/>
    <w:pPr>
      <w:widowControl w:val="0"/>
      <w:tabs>
        <w:tab w:val="num" w:pos="227"/>
      </w:tabs>
      <w:adjustRightInd w:val="0"/>
      <w:spacing w:after="0" w:line="240" w:lineRule="auto"/>
      <w:ind w:left="0"/>
      <w:jc w:val="both"/>
    </w:pPr>
    <w:rPr>
      <w:szCs w:val="20"/>
    </w:rPr>
  </w:style>
  <w:style w:type="paragraph" w:customStyle="1" w:styleId="02statia1">
    <w:name w:val="02statia1"/>
    <w:basedOn w:val="a2"/>
    <w:rsid w:val="00001FE7"/>
    <w:pPr>
      <w:keepNext/>
      <w:spacing w:before="280" w:line="320" w:lineRule="atLeast"/>
      <w:ind w:left="1134" w:right="851" w:hanging="578"/>
      <w:outlineLvl w:val="2"/>
    </w:pPr>
    <w:rPr>
      <w:rFonts w:ascii="GaramondNarrowC" w:hAnsi="GaramondNarrowC"/>
      <w:b/>
    </w:rPr>
  </w:style>
  <w:style w:type="paragraph" w:customStyle="1" w:styleId="02statia2">
    <w:name w:val="02statia2"/>
    <w:basedOn w:val="a2"/>
    <w:rsid w:val="00001FE7"/>
    <w:pPr>
      <w:spacing w:before="120" w:line="320" w:lineRule="atLeast"/>
      <w:ind w:left="2020" w:hanging="880"/>
      <w:jc w:val="both"/>
    </w:pPr>
    <w:rPr>
      <w:rFonts w:ascii="GaramondNarrowC" w:hAnsi="GaramondNarrowC"/>
      <w:color w:val="000000"/>
      <w:sz w:val="21"/>
      <w:szCs w:val="21"/>
    </w:rPr>
  </w:style>
  <w:style w:type="paragraph" w:customStyle="1" w:styleId="1b">
    <w:name w:val="Знак1"/>
    <w:basedOn w:val="a2"/>
    <w:rsid w:val="00001FE7"/>
    <w:pPr>
      <w:spacing w:before="100" w:beforeAutospacing="1" w:after="100" w:afterAutospacing="1"/>
      <w:jc w:val="both"/>
    </w:pPr>
    <w:rPr>
      <w:rFonts w:ascii="Tahoma" w:hAnsi="Tahoma" w:cs="Tahoma"/>
      <w:sz w:val="20"/>
      <w:szCs w:val="20"/>
      <w:lang w:val="en-US" w:eastAsia="en-US"/>
    </w:rPr>
  </w:style>
  <w:style w:type="paragraph" w:customStyle="1" w:styleId="1c">
    <w:name w:val="Знак Знак Знак Знак1"/>
    <w:basedOn w:val="a2"/>
    <w:link w:val="1d"/>
    <w:rsid w:val="00001FE7"/>
    <w:pPr>
      <w:spacing w:before="100" w:beforeAutospacing="1" w:after="100" w:afterAutospacing="1"/>
      <w:jc w:val="both"/>
    </w:pPr>
    <w:rPr>
      <w:rFonts w:ascii="Tahoma" w:hAnsi="Tahoma"/>
      <w:sz w:val="20"/>
      <w:szCs w:val="20"/>
      <w:lang w:val="en-US" w:eastAsia="en-US"/>
    </w:rPr>
  </w:style>
  <w:style w:type="paragraph" w:customStyle="1" w:styleId="1e">
    <w:name w:val="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
    <w:name w:val="Знак Знак Знак1"/>
    <w:basedOn w:val="a2"/>
    <w:rsid w:val="00001FE7"/>
    <w:pPr>
      <w:spacing w:before="100" w:beforeAutospacing="1" w:after="100" w:afterAutospacing="1"/>
      <w:jc w:val="both"/>
    </w:pPr>
    <w:rPr>
      <w:rFonts w:ascii="Tahoma" w:hAnsi="Tahoma"/>
      <w:sz w:val="20"/>
      <w:szCs w:val="20"/>
      <w:lang w:val="en-US" w:eastAsia="en-US"/>
    </w:rPr>
  </w:style>
  <w:style w:type="paragraph" w:customStyle="1" w:styleId="aff7">
    <w:name w:val="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0">
    <w:name w:val="Знак Знак Знак1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1">
    <w:name w:val="Знак Знак Знак1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2">
    <w:name w:val="Знак Знак Знак1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3">
    <w:name w:val="Знак Знак Знак1 Знак Знак Знак Знак Знак Знак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aff8">
    <w:name w:val="Знак Знак Знак Знак"/>
    <w:basedOn w:val="a2"/>
    <w:link w:val="aff9"/>
    <w:rsid w:val="00001FE7"/>
    <w:pPr>
      <w:spacing w:before="100" w:beforeAutospacing="1" w:after="100" w:afterAutospacing="1"/>
      <w:jc w:val="both"/>
    </w:pPr>
    <w:rPr>
      <w:rFonts w:ascii="Tahoma" w:hAnsi="Tahoma"/>
      <w:sz w:val="20"/>
      <w:szCs w:val="20"/>
      <w:lang w:val="en-US" w:eastAsia="en-US"/>
    </w:rPr>
  </w:style>
  <w:style w:type="paragraph" w:customStyle="1" w:styleId="affa">
    <w:name w:val="Знак"/>
    <w:basedOn w:val="a2"/>
    <w:link w:val="affb"/>
    <w:rsid w:val="00001FE7"/>
    <w:pPr>
      <w:spacing w:before="100" w:beforeAutospacing="1" w:after="100" w:afterAutospacing="1"/>
      <w:jc w:val="both"/>
    </w:pPr>
    <w:rPr>
      <w:rFonts w:ascii="Tahoma" w:hAnsi="Tahoma"/>
      <w:sz w:val="20"/>
      <w:szCs w:val="20"/>
      <w:lang w:val="en-US" w:eastAsia="en-US"/>
    </w:rPr>
  </w:style>
  <w:style w:type="paragraph" w:customStyle="1" w:styleId="1f4">
    <w:name w:val="Знак Знак Знак 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harChar">
    <w:name w:val="Char Char"/>
    <w:basedOn w:val="a2"/>
    <w:rsid w:val="00001FE7"/>
    <w:pPr>
      <w:spacing w:before="100" w:beforeAutospacing="1" w:after="100" w:afterAutospacing="1"/>
      <w:jc w:val="both"/>
    </w:pPr>
    <w:rPr>
      <w:rFonts w:ascii="Tahoma" w:hAnsi="Tahoma"/>
      <w:sz w:val="20"/>
      <w:szCs w:val="20"/>
      <w:lang w:val="en-US" w:eastAsia="en-US"/>
    </w:rPr>
  </w:style>
  <w:style w:type="paragraph" w:customStyle="1" w:styleId="1f5">
    <w:name w:val="Знак Знак Знак1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6">
    <w:name w:val="Знак Знак Знак Знак Знак Знак1 Знак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1f7">
    <w:name w:val="Знак1 Знак Знак Знак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2e">
    <w:name w:val="Знак2"/>
    <w:basedOn w:val="a2"/>
    <w:rsid w:val="00001FE7"/>
    <w:pPr>
      <w:spacing w:before="100" w:beforeAutospacing="1" w:after="100" w:afterAutospacing="1"/>
      <w:jc w:val="both"/>
    </w:pPr>
    <w:rPr>
      <w:rFonts w:ascii="Tahoma" w:hAnsi="Tahoma"/>
      <w:sz w:val="20"/>
      <w:szCs w:val="20"/>
      <w:lang w:val="en-US" w:eastAsia="en-US"/>
    </w:rPr>
  </w:style>
  <w:style w:type="paragraph" w:customStyle="1" w:styleId="xl24">
    <w:name w:val="xl24"/>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5">
    <w:name w:val="xl25"/>
    <w:basedOn w:val="a2"/>
    <w:rsid w:val="00001FE7"/>
    <w:pPr>
      <w:pBdr>
        <w:top w:val="single" w:sz="8"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6">
    <w:name w:val="xl2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7">
    <w:name w:val="xl27"/>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8">
    <w:name w:val="xl28"/>
    <w:basedOn w:val="a2"/>
    <w:rsid w:val="00001FE7"/>
    <w:pPr>
      <w:pBdr>
        <w:left w:val="single" w:sz="4" w:space="0" w:color="auto"/>
        <w:bottom w:val="single" w:sz="8"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
    <w:name w:val="xl2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0">
    <w:name w:val="xl30"/>
    <w:basedOn w:val="a2"/>
    <w:rsid w:val="00001FE7"/>
    <w:pPr>
      <w:pBdr>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1">
    <w:name w:val="xl31"/>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32">
    <w:name w:val="xl32"/>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3">
    <w:name w:val="xl33"/>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4">
    <w:name w:val="xl34"/>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5">
    <w:name w:val="xl3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6">
    <w:name w:val="xl36"/>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7">
    <w:name w:val="xl37"/>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8">
    <w:name w:val="xl38"/>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9">
    <w:name w:val="xl39"/>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40">
    <w:name w:val="xl40"/>
    <w:basedOn w:val="a2"/>
    <w:rsid w:val="00001FE7"/>
    <w:pPr>
      <w:spacing w:before="100" w:beforeAutospacing="1" w:after="100" w:afterAutospacing="1"/>
      <w:jc w:val="center"/>
    </w:pPr>
    <w:rPr>
      <w:rFonts w:ascii="Arial" w:hAnsi="Arial" w:cs="Arial"/>
      <w:sz w:val="16"/>
      <w:szCs w:val="16"/>
    </w:rPr>
  </w:style>
  <w:style w:type="paragraph" w:customStyle="1" w:styleId="xl41">
    <w:name w:val="xl41"/>
    <w:basedOn w:val="a2"/>
    <w:rsid w:val="00001FE7"/>
    <w:pPr>
      <w:pBdr>
        <w:top w:val="single" w:sz="8" w:space="0" w:color="auto"/>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42">
    <w:name w:val="xl42"/>
    <w:basedOn w:val="a2"/>
    <w:rsid w:val="00001FE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3">
    <w:name w:val="xl43"/>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44">
    <w:name w:val="xl4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5">
    <w:name w:val="xl45"/>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6">
    <w:name w:val="xl46"/>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47">
    <w:name w:val="xl47"/>
    <w:basedOn w:val="a2"/>
    <w:rsid w:val="00001FE7"/>
    <w:pPr>
      <w:pBdr>
        <w:left w:val="single" w:sz="4" w:space="0" w:color="auto"/>
      </w:pBdr>
      <w:spacing w:before="100" w:beforeAutospacing="1" w:after="100" w:afterAutospacing="1"/>
    </w:pPr>
    <w:rPr>
      <w:rFonts w:ascii="Arial CYR" w:hAnsi="Arial CYR" w:cs="Arial CYR"/>
      <w:sz w:val="18"/>
      <w:szCs w:val="18"/>
    </w:rPr>
  </w:style>
  <w:style w:type="paragraph" w:customStyle="1" w:styleId="xl48">
    <w:name w:val="xl48"/>
    <w:basedOn w:val="a2"/>
    <w:rsid w:val="00001FE7"/>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49">
    <w:name w:val="xl49"/>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0">
    <w:name w:val="xl50"/>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1">
    <w:name w:val="xl5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2">
    <w:name w:val="xl52"/>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3">
    <w:name w:val="xl53"/>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4">
    <w:name w:val="xl54"/>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55">
    <w:name w:val="xl55"/>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6">
    <w:name w:val="xl56"/>
    <w:basedOn w:val="a2"/>
    <w:rsid w:val="00001FE7"/>
    <w:pPr>
      <w:pBdr>
        <w:left w:val="single" w:sz="4" w:space="0" w:color="auto"/>
        <w:right w:val="single" w:sz="4" w:space="0" w:color="auto"/>
      </w:pBdr>
      <w:spacing w:before="100" w:beforeAutospacing="1" w:after="100" w:afterAutospacing="1"/>
    </w:pPr>
    <w:rPr>
      <w:rFonts w:ascii="Arial" w:hAnsi="Arial" w:cs="Arial"/>
      <w:sz w:val="18"/>
      <w:szCs w:val="18"/>
    </w:rPr>
  </w:style>
  <w:style w:type="paragraph" w:customStyle="1" w:styleId="xl57">
    <w:name w:val="xl57"/>
    <w:basedOn w:val="a2"/>
    <w:rsid w:val="00001FE7"/>
    <w:pPr>
      <w:pBdr>
        <w:left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58">
    <w:name w:val="xl58"/>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59">
    <w:name w:val="xl59"/>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0">
    <w:name w:val="xl60"/>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1">
    <w:name w:val="xl61"/>
    <w:basedOn w:val="a2"/>
    <w:rsid w:val="00001FE7"/>
    <w:pPr>
      <w:pBdr>
        <w:top w:val="single" w:sz="8"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2">
    <w:name w:val="xl62"/>
    <w:basedOn w:val="a2"/>
    <w:rsid w:val="00001FE7"/>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3">
    <w:name w:val="xl63"/>
    <w:basedOn w:val="a2"/>
    <w:rsid w:val="00001FE7"/>
    <w:pPr>
      <w:pBdr>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4">
    <w:name w:val="xl64"/>
    <w:basedOn w:val="a2"/>
    <w:rsid w:val="00001FE7"/>
    <w:pPr>
      <w:pBdr>
        <w:top w:val="single" w:sz="8" w:space="0" w:color="auto"/>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5">
    <w:name w:val="xl65"/>
    <w:basedOn w:val="a2"/>
    <w:rsid w:val="00001FE7"/>
    <w:pPr>
      <w:pBdr>
        <w:left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66">
    <w:name w:val="xl66"/>
    <w:basedOn w:val="a2"/>
    <w:rsid w:val="00001FE7"/>
    <w:pPr>
      <w:pBdr>
        <w:left w:val="single" w:sz="8" w:space="0" w:color="auto"/>
        <w:bottom w:val="single" w:sz="8"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font5">
    <w:name w:val="font5"/>
    <w:basedOn w:val="a2"/>
    <w:rsid w:val="00001FE7"/>
    <w:pPr>
      <w:spacing w:before="100" w:beforeAutospacing="1" w:after="100" w:afterAutospacing="1"/>
    </w:pPr>
    <w:rPr>
      <w:rFonts w:ascii="Arial" w:hAnsi="Arial" w:cs="Arial"/>
      <w:sz w:val="18"/>
      <w:szCs w:val="18"/>
    </w:rPr>
  </w:style>
  <w:style w:type="paragraph" w:customStyle="1" w:styleId="xl67">
    <w:name w:val="xl67"/>
    <w:basedOn w:val="a2"/>
    <w:rsid w:val="00001FE7"/>
    <w:pPr>
      <w:pBdr>
        <w:top w:val="single" w:sz="8" w:space="0" w:color="auto"/>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8">
    <w:name w:val="xl68"/>
    <w:basedOn w:val="a2"/>
    <w:rsid w:val="00001FE7"/>
    <w:pPr>
      <w:pBdr>
        <w:lef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69">
    <w:name w:val="xl6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0">
    <w:name w:val="xl70"/>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1">
    <w:name w:val="xl71"/>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2">
    <w:name w:val="xl72"/>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73">
    <w:name w:val="xl73"/>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4">
    <w:name w:val="xl74"/>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75">
    <w:name w:val="xl75"/>
    <w:basedOn w:val="a2"/>
    <w:rsid w:val="00001FE7"/>
    <w:pPr>
      <w:pBdr>
        <w:top w:val="single" w:sz="8" w:space="0" w:color="auto"/>
      </w:pBdr>
      <w:spacing w:before="100" w:beforeAutospacing="1" w:after="100" w:afterAutospacing="1"/>
      <w:jc w:val="center"/>
    </w:pPr>
    <w:rPr>
      <w:rFonts w:ascii="Arial" w:hAnsi="Arial" w:cs="Arial"/>
      <w:sz w:val="15"/>
      <w:szCs w:val="15"/>
    </w:rPr>
  </w:style>
  <w:style w:type="paragraph" w:customStyle="1" w:styleId="xl76">
    <w:name w:val="xl76"/>
    <w:basedOn w:val="a2"/>
    <w:rsid w:val="00001FE7"/>
    <w:pPr>
      <w:spacing w:before="100" w:beforeAutospacing="1" w:after="100" w:afterAutospacing="1"/>
      <w:jc w:val="center"/>
    </w:pPr>
    <w:rPr>
      <w:rFonts w:ascii="Arial" w:hAnsi="Arial" w:cs="Arial"/>
      <w:sz w:val="15"/>
      <w:szCs w:val="15"/>
    </w:rPr>
  </w:style>
  <w:style w:type="paragraph" w:customStyle="1" w:styleId="xl77">
    <w:name w:val="xl77"/>
    <w:basedOn w:val="a2"/>
    <w:rsid w:val="00001FE7"/>
    <w:pPr>
      <w:pBdr>
        <w:bottom w:val="single" w:sz="8" w:space="0" w:color="auto"/>
      </w:pBdr>
      <w:spacing w:before="100" w:beforeAutospacing="1" w:after="100" w:afterAutospacing="1"/>
      <w:jc w:val="center"/>
    </w:pPr>
    <w:rPr>
      <w:rFonts w:ascii="Arial" w:hAnsi="Arial" w:cs="Arial"/>
      <w:sz w:val="15"/>
      <w:szCs w:val="15"/>
    </w:rPr>
  </w:style>
  <w:style w:type="paragraph" w:customStyle="1" w:styleId="xl78">
    <w:name w:val="xl78"/>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79">
    <w:name w:val="xl79"/>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0">
    <w:name w:val="xl80"/>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81">
    <w:name w:val="xl81"/>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82">
    <w:name w:val="xl82"/>
    <w:basedOn w:val="a2"/>
    <w:rsid w:val="00001FE7"/>
    <w:pPr>
      <w:spacing w:before="100" w:beforeAutospacing="1" w:after="100" w:afterAutospacing="1"/>
      <w:jc w:val="center"/>
    </w:pPr>
    <w:rPr>
      <w:rFonts w:ascii="Arial" w:hAnsi="Arial" w:cs="Arial"/>
      <w:sz w:val="18"/>
      <w:szCs w:val="18"/>
    </w:rPr>
  </w:style>
  <w:style w:type="paragraph" w:customStyle="1" w:styleId="xl83">
    <w:name w:val="xl83"/>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84">
    <w:name w:val="xl84"/>
    <w:basedOn w:val="a2"/>
    <w:rsid w:val="00001FE7"/>
    <w:pPr>
      <w:pBdr>
        <w:top w:val="single" w:sz="8" w:space="0" w:color="auto"/>
      </w:pBdr>
      <w:spacing w:before="100" w:beforeAutospacing="1" w:after="100" w:afterAutospacing="1"/>
      <w:jc w:val="center"/>
    </w:pPr>
    <w:rPr>
      <w:rFonts w:ascii="Arial" w:hAnsi="Arial" w:cs="Arial"/>
      <w:sz w:val="18"/>
      <w:szCs w:val="18"/>
    </w:rPr>
  </w:style>
  <w:style w:type="paragraph" w:customStyle="1" w:styleId="xl85">
    <w:name w:val="xl85"/>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6">
    <w:name w:val="xl86"/>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87">
    <w:name w:val="xl87"/>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88">
    <w:name w:val="xl88"/>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89">
    <w:name w:val="xl89"/>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90">
    <w:name w:val="xl90"/>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1">
    <w:name w:val="xl91"/>
    <w:basedOn w:val="a2"/>
    <w:rsid w:val="00001FE7"/>
    <w:pPr>
      <w:pBdr>
        <w:left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2">
    <w:name w:val="xl9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Palatino Linotype" w:hAnsi="Palatino Linotype" w:cs="Palatino Linotype"/>
      <w:sz w:val="18"/>
      <w:szCs w:val="18"/>
    </w:rPr>
  </w:style>
  <w:style w:type="paragraph" w:customStyle="1" w:styleId="xl93">
    <w:name w:val="xl9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94">
    <w:name w:val="xl9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95">
    <w:name w:val="xl95"/>
    <w:basedOn w:val="a2"/>
    <w:rsid w:val="00001FE7"/>
    <w:pPr>
      <w:spacing w:before="100" w:beforeAutospacing="1" w:after="100" w:afterAutospacing="1"/>
    </w:pPr>
    <w:rPr>
      <w:rFonts w:ascii="Arial" w:hAnsi="Arial" w:cs="Arial"/>
      <w:sz w:val="18"/>
      <w:szCs w:val="18"/>
    </w:rPr>
  </w:style>
  <w:style w:type="paragraph" w:customStyle="1" w:styleId="xl96">
    <w:name w:val="xl9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97">
    <w:name w:val="xl97"/>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98">
    <w:name w:val="xl98"/>
    <w:basedOn w:val="a2"/>
    <w:rsid w:val="00001FE7"/>
    <w:pPr>
      <w:pBdr>
        <w:top w:val="single" w:sz="8" w:space="0" w:color="auto"/>
        <w:left w:val="single" w:sz="8" w:space="0" w:color="auto"/>
      </w:pBdr>
      <w:spacing w:before="100" w:beforeAutospacing="1" w:after="100" w:afterAutospacing="1"/>
      <w:jc w:val="center"/>
    </w:pPr>
    <w:rPr>
      <w:rFonts w:ascii="Arial" w:hAnsi="Arial" w:cs="Arial"/>
      <w:sz w:val="18"/>
      <w:szCs w:val="18"/>
    </w:rPr>
  </w:style>
  <w:style w:type="paragraph" w:customStyle="1" w:styleId="xl99">
    <w:name w:val="xl99"/>
    <w:basedOn w:val="a2"/>
    <w:rsid w:val="00001FE7"/>
    <w:pPr>
      <w:pBdr>
        <w:left w:val="single" w:sz="8" w:space="0" w:color="auto"/>
      </w:pBdr>
      <w:spacing w:before="100" w:beforeAutospacing="1" w:after="100" w:afterAutospacing="1"/>
      <w:jc w:val="center"/>
    </w:pPr>
    <w:rPr>
      <w:rFonts w:ascii="Arial" w:hAnsi="Arial" w:cs="Arial"/>
      <w:sz w:val="18"/>
      <w:szCs w:val="18"/>
    </w:rPr>
  </w:style>
  <w:style w:type="paragraph" w:customStyle="1" w:styleId="xl100">
    <w:name w:val="xl100"/>
    <w:basedOn w:val="a2"/>
    <w:rsid w:val="00001FE7"/>
    <w:pPr>
      <w:pBdr>
        <w:left w:val="single" w:sz="8" w:space="0" w:color="auto"/>
        <w:bottom w:val="single" w:sz="8" w:space="0" w:color="auto"/>
      </w:pBdr>
      <w:spacing w:before="100" w:beforeAutospacing="1" w:after="100" w:afterAutospacing="1"/>
      <w:jc w:val="center"/>
    </w:pPr>
    <w:rPr>
      <w:rFonts w:ascii="Arial" w:hAnsi="Arial" w:cs="Arial"/>
      <w:sz w:val="18"/>
      <w:szCs w:val="18"/>
    </w:rPr>
  </w:style>
  <w:style w:type="paragraph" w:customStyle="1" w:styleId="xl101">
    <w:name w:val="xl101"/>
    <w:basedOn w:val="a2"/>
    <w:rsid w:val="00001FE7"/>
    <w:pPr>
      <w:pBdr>
        <w:top w:val="single" w:sz="8" w:space="0" w:color="auto"/>
        <w:left w:val="single" w:sz="8" w:space="0" w:color="auto"/>
      </w:pBdr>
      <w:spacing w:before="100" w:beforeAutospacing="1" w:after="100" w:afterAutospacing="1"/>
    </w:pPr>
    <w:rPr>
      <w:rFonts w:ascii="Arial" w:hAnsi="Arial" w:cs="Arial"/>
      <w:sz w:val="18"/>
      <w:szCs w:val="18"/>
    </w:rPr>
  </w:style>
  <w:style w:type="paragraph" w:customStyle="1" w:styleId="xl102">
    <w:name w:val="xl102"/>
    <w:basedOn w:val="a2"/>
    <w:rsid w:val="00001FE7"/>
    <w:pPr>
      <w:pBdr>
        <w:left w:val="single" w:sz="8" w:space="0" w:color="auto"/>
      </w:pBdr>
      <w:spacing w:before="100" w:beforeAutospacing="1" w:after="100" w:afterAutospacing="1"/>
    </w:pPr>
    <w:rPr>
      <w:rFonts w:ascii="Arial" w:hAnsi="Arial" w:cs="Arial"/>
      <w:sz w:val="18"/>
      <w:szCs w:val="18"/>
    </w:rPr>
  </w:style>
  <w:style w:type="paragraph" w:customStyle="1" w:styleId="xl103">
    <w:name w:val="xl103"/>
    <w:basedOn w:val="a2"/>
    <w:rsid w:val="00001FE7"/>
    <w:pPr>
      <w:pBdr>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4">
    <w:name w:val="xl104"/>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05">
    <w:name w:val="xl105"/>
    <w:basedOn w:val="a2"/>
    <w:rsid w:val="00001FE7"/>
    <w:pPr>
      <w:pBdr>
        <w:top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06">
    <w:name w:val="xl106"/>
    <w:basedOn w:val="a2"/>
    <w:rsid w:val="00001FE7"/>
    <w:pPr>
      <w:pBdr>
        <w:top w:val="single" w:sz="8" w:space="0" w:color="auto"/>
      </w:pBdr>
      <w:spacing w:before="100" w:beforeAutospacing="1" w:after="100" w:afterAutospacing="1"/>
    </w:pPr>
    <w:rPr>
      <w:rFonts w:ascii="Arial" w:hAnsi="Arial" w:cs="Arial"/>
      <w:sz w:val="18"/>
      <w:szCs w:val="18"/>
    </w:rPr>
  </w:style>
  <w:style w:type="paragraph" w:customStyle="1" w:styleId="xl107">
    <w:name w:val="xl107"/>
    <w:basedOn w:val="a2"/>
    <w:rsid w:val="00001FE7"/>
    <w:pPr>
      <w:spacing w:before="100" w:beforeAutospacing="1" w:after="100" w:afterAutospacing="1"/>
    </w:pPr>
    <w:rPr>
      <w:rFonts w:ascii="Arial" w:hAnsi="Arial" w:cs="Arial"/>
      <w:sz w:val="18"/>
      <w:szCs w:val="18"/>
    </w:rPr>
  </w:style>
  <w:style w:type="paragraph" w:customStyle="1" w:styleId="xl108">
    <w:name w:val="xl108"/>
    <w:basedOn w:val="a2"/>
    <w:rsid w:val="00001FE7"/>
    <w:pPr>
      <w:pBdr>
        <w:bottom w:val="single" w:sz="8" w:space="0" w:color="auto"/>
      </w:pBdr>
      <w:spacing w:before="100" w:beforeAutospacing="1" w:after="100" w:afterAutospacing="1"/>
    </w:pPr>
    <w:rPr>
      <w:rFonts w:ascii="Arial" w:hAnsi="Arial" w:cs="Arial"/>
      <w:sz w:val="18"/>
      <w:szCs w:val="18"/>
    </w:rPr>
  </w:style>
  <w:style w:type="paragraph" w:customStyle="1" w:styleId="xl109">
    <w:name w:val="xl109"/>
    <w:basedOn w:val="a2"/>
    <w:rsid w:val="00001FE7"/>
    <w:pPr>
      <w:pBdr>
        <w:left w:val="single" w:sz="8" w:space="0" w:color="auto"/>
        <w:bottom w:val="single" w:sz="8" w:space="0" w:color="000000"/>
        <w:right w:val="single" w:sz="8" w:space="0" w:color="auto"/>
      </w:pBdr>
      <w:spacing w:before="100" w:beforeAutospacing="1" w:after="100" w:afterAutospacing="1"/>
      <w:jc w:val="center"/>
    </w:pPr>
    <w:rPr>
      <w:rFonts w:ascii="Arial" w:hAnsi="Arial" w:cs="Arial"/>
      <w:sz w:val="18"/>
      <w:szCs w:val="18"/>
    </w:rPr>
  </w:style>
  <w:style w:type="paragraph" w:customStyle="1" w:styleId="xl110">
    <w:name w:val="xl110"/>
    <w:basedOn w:val="a2"/>
    <w:rsid w:val="00001FE7"/>
    <w:pPr>
      <w:pBdr>
        <w:top w:val="single" w:sz="8" w:space="0" w:color="000000"/>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1">
    <w:name w:val="xl111"/>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2">
    <w:name w:val="xl11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8"/>
      <w:szCs w:val="18"/>
    </w:rPr>
  </w:style>
  <w:style w:type="paragraph" w:customStyle="1" w:styleId="xl113">
    <w:name w:val="xl113"/>
    <w:basedOn w:val="a2"/>
    <w:rsid w:val="00001FE7"/>
    <w:pPr>
      <w:pBdr>
        <w:top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4">
    <w:name w:val="xl114"/>
    <w:basedOn w:val="a2"/>
    <w:rsid w:val="00001FE7"/>
    <w:pPr>
      <w:pBdr>
        <w:right w:val="single" w:sz="8" w:space="0" w:color="auto"/>
      </w:pBdr>
      <w:spacing w:before="100" w:beforeAutospacing="1" w:after="100" w:afterAutospacing="1"/>
      <w:jc w:val="center"/>
    </w:pPr>
    <w:rPr>
      <w:rFonts w:ascii="Arial" w:hAnsi="Arial" w:cs="Arial"/>
      <w:sz w:val="18"/>
      <w:szCs w:val="18"/>
    </w:rPr>
  </w:style>
  <w:style w:type="paragraph" w:customStyle="1" w:styleId="xl115">
    <w:name w:val="xl115"/>
    <w:basedOn w:val="a2"/>
    <w:rsid w:val="00001FE7"/>
    <w:pPr>
      <w:pBdr>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6">
    <w:name w:val="xl116"/>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7">
    <w:name w:val="xl117"/>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8">
    <w:name w:val="xl118"/>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19">
    <w:name w:val="xl119"/>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0">
    <w:name w:val="xl120"/>
    <w:basedOn w:val="a2"/>
    <w:rsid w:val="00001FE7"/>
    <w:pPr>
      <w:pBdr>
        <w:left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1">
    <w:name w:val="xl121"/>
    <w:basedOn w:val="a2"/>
    <w:rsid w:val="00001FE7"/>
    <w:pPr>
      <w:pBdr>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2">
    <w:name w:val="xl122"/>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xl123">
    <w:name w:val="xl123"/>
    <w:basedOn w:val="a2"/>
    <w:rsid w:val="00001FE7"/>
    <w:pPr>
      <w:pBdr>
        <w:left w:val="single" w:sz="8" w:space="0" w:color="auto"/>
        <w:bottom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24">
    <w:name w:val="xl124"/>
    <w:basedOn w:val="a2"/>
    <w:rsid w:val="00001FE7"/>
    <w:pPr>
      <w:spacing w:before="100" w:beforeAutospacing="1" w:after="100" w:afterAutospacing="1"/>
      <w:jc w:val="center"/>
    </w:pPr>
    <w:rPr>
      <w:rFonts w:ascii="Arial" w:hAnsi="Arial" w:cs="Arial"/>
      <w:sz w:val="18"/>
      <w:szCs w:val="18"/>
    </w:rPr>
  </w:style>
  <w:style w:type="paragraph" w:customStyle="1" w:styleId="xl125">
    <w:name w:val="xl125"/>
    <w:basedOn w:val="a2"/>
    <w:rsid w:val="00001FE7"/>
    <w:pPr>
      <w:pBdr>
        <w:bottom w:val="single" w:sz="8" w:space="0" w:color="auto"/>
      </w:pBdr>
      <w:spacing w:before="100" w:beforeAutospacing="1" w:after="100" w:afterAutospacing="1"/>
      <w:jc w:val="center"/>
    </w:pPr>
    <w:rPr>
      <w:rFonts w:ascii="Arial" w:hAnsi="Arial" w:cs="Arial"/>
      <w:sz w:val="18"/>
      <w:szCs w:val="18"/>
    </w:rPr>
  </w:style>
  <w:style w:type="paragraph" w:customStyle="1" w:styleId="xl126">
    <w:name w:val="xl126"/>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27">
    <w:name w:val="xl127"/>
    <w:basedOn w:val="a2"/>
    <w:rsid w:val="00001FE7"/>
    <w:pPr>
      <w:pBdr>
        <w:top w:val="single" w:sz="8" w:space="0" w:color="auto"/>
        <w:bottom w:val="single" w:sz="8" w:space="0" w:color="auto"/>
        <w:right w:val="single" w:sz="8" w:space="0" w:color="auto"/>
      </w:pBdr>
      <w:spacing w:before="100" w:beforeAutospacing="1" w:after="100" w:afterAutospacing="1"/>
      <w:jc w:val="center"/>
    </w:pPr>
    <w:rPr>
      <w:rFonts w:ascii="Arial" w:hAnsi="Arial" w:cs="Arial"/>
      <w:sz w:val="18"/>
      <w:szCs w:val="18"/>
    </w:rPr>
  </w:style>
  <w:style w:type="paragraph" w:customStyle="1" w:styleId="xl128">
    <w:name w:val="xl128"/>
    <w:basedOn w:val="a2"/>
    <w:rsid w:val="00001FE7"/>
    <w:pPr>
      <w:pBdr>
        <w:top w:val="single" w:sz="8" w:space="0" w:color="auto"/>
        <w:left w:val="single" w:sz="8" w:space="0" w:color="auto"/>
        <w:bottom w:val="single" w:sz="8" w:space="0" w:color="auto"/>
      </w:pBdr>
      <w:spacing w:before="100" w:beforeAutospacing="1" w:after="100" w:afterAutospacing="1"/>
    </w:pPr>
    <w:rPr>
      <w:rFonts w:ascii="Arial" w:hAnsi="Arial" w:cs="Arial"/>
      <w:sz w:val="18"/>
      <w:szCs w:val="18"/>
    </w:rPr>
  </w:style>
  <w:style w:type="paragraph" w:customStyle="1" w:styleId="xl129">
    <w:name w:val="xl129"/>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0">
    <w:name w:val="xl130"/>
    <w:basedOn w:val="a2"/>
    <w:rsid w:val="00001FE7"/>
    <w:pPr>
      <w:pBdr>
        <w:top w:val="single" w:sz="8" w:space="0" w:color="auto"/>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1">
    <w:name w:val="xl131"/>
    <w:basedOn w:val="a2"/>
    <w:rsid w:val="00001FE7"/>
    <w:pPr>
      <w:pBdr>
        <w:left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2">
    <w:name w:val="xl132"/>
    <w:basedOn w:val="a2"/>
    <w:rsid w:val="00001FE7"/>
    <w:pPr>
      <w:pBdr>
        <w:left w:val="single" w:sz="8" w:space="0" w:color="auto"/>
        <w:bottom w:val="single" w:sz="8" w:space="0" w:color="auto"/>
        <w:right w:val="single" w:sz="8" w:space="0" w:color="auto"/>
      </w:pBdr>
      <w:spacing w:before="100" w:beforeAutospacing="1" w:after="100" w:afterAutospacing="1"/>
    </w:pPr>
    <w:rPr>
      <w:rFonts w:ascii="Arial" w:hAnsi="Arial" w:cs="Arial"/>
      <w:sz w:val="18"/>
      <w:szCs w:val="18"/>
    </w:rPr>
  </w:style>
  <w:style w:type="paragraph" w:customStyle="1" w:styleId="xl133">
    <w:name w:val="xl133"/>
    <w:basedOn w:val="a2"/>
    <w:rsid w:val="00001FE7"/>
    <w:pPr>
      <w:pBdr>
        <w:top w:val="single" w:sz="8" w:space="0" w:color="auto"/>
        <w:left w:val="single" w:sz="8" w:space="0" w:color="auto"/>
        <w:right w:val="single" w:sz="8" w:space="0" w:color="auto"/>
      </w:pBdr>
      <w:spacing w:before="100" w:beforeAutospacing="1" w:after="100" w:afterAutospacing="1"/>
      <w:jc w:val="center"/>
    </w:pPr>
    <w:rPr>
      <w:rFonts w:ascii="Arial" w:hAnsi="Arial" w:cs="Arial"/>
      <w:sz w:val="15"/>
      <w:szCs w:val="15"/>
    </w:rPr>
  </w:style>
  <w:style w:type="paragraph" w:customStyle="1" w:styleId="xl134">
    <w:name w:val="xl134"/>
    <w:basedOn w:val="a2"/>
    <w:rsid w:val="00001FE7"/>
    <w:pPr>
      <w:pBdr>
        <w:left w:val="single" w:sz="8" w:space="0" w:color="auto"/>
      </w:pBdr>
      <w:spacing w:before="100" w:beforeAutospacing="1" w:after="100" w:afterAutospacing="1"/>
    </w:pPr>
    <w:rPr>
      <w:sz w:val="18"/>
      <w:szCs w:val="18"/>
    </w:rPr>
  </w:style>
  <w:style w:type="paragraph" w:customStyle="1" w:styleId="xl135">
    <w:name w:val="xl135"/>
    <w:basedOn w:val="a2"/>
    <w:rsid w:val="00001FE7"/>
    <w:pPr>
      <w:pBdr>
        <w:left w:val="single" w:sz="8" w:space="0" w:color="auto"/>
        <w:bottom w:val="single" w:sz="8" w:space="0" w:color="auto"/>
      </w:pBdr>
      <w:spacing w:before="100" w:beforeAutospacing="1" w:after="100" w:afterAutospacing="1"/>
    </w:pPr>
    <w:rPr>
      <w:sz w:val="18"/>
      <w:szCs w:val="18"/>
    </w:rPr>
  </w:style>
  <w:style w:type="paragraph" w:customStyle="1" w:styleId="xl136">
    <w:name w:val="xl136"/>
    <w:basedOn w:val="a2"/>
    <w:rsid w:val="00001FE7"/>
    <w:pPr>
      <w:spacing w:before="100" w:beforeAutospacing="1" w:after="100" w:afterAutospacing="1"/>
      <w:jc w:val="center"/>
    </w:pPr>
    <w:rPr>
      <w:rFonts w:ascii="Georgia" w:hAnsi="Georgia" w:cs="Georgia"/>
      <w:sz w:val="22"/>
      <w:szCs w:val="22"/>
    </w:rPr>
  </w:style>
  <w:style w:type="paragraph" w:customStyle="1" w:styleId="xl137">
    <w:name w:val="xl137"/>
    <w:basedOn w:val="a2"/>
    <w:rsid w:val="00001FE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Arial" w:hAnsi="Arial" w:cs="Arial"/>
      <w:b/>
      <w:bCs/>
      <w:sz w:val="15"/>
      <w:szCs w:val="15"/>
    </w:rPr>
  </w:style>
  <w:style w:type="paragraph" w:customStyle="1" w:styleId="font6">
    <w:name w:val="font6"/>
    <w:basedOn w:val="a2"/>
    <w:rsid w:val="00001FE7"/>
    <w:pPr>
      <w:spacing w:before="100" w:beforeAutospacing="1" w:after="100" w:afterAutospacing="1"/>
    </w:pPr>
    <w:rPr>
      <w:rFonts w:ascii="Arial" w:hAnsi="Arial" w:cs="Arial"/>
      <w:color w:val="000000"/>
      <w:sz w:val="18"/>
      <w:szCs w:val="18"/>
    </w:rPr>
  </w:style>
  <w:style w:type="character" w:customStyle="1" w:styleId="affb">
    <w:name w:val="Знак Знак"/>
    <w:link w:val="affa"/>
    <w:locked/>
    <w:rsid w:val="00001FE7"/>
    <w:rPr>
      <w:rFonts w:ascii="Tahoma" w:hAnsi="Tahoma"/>
      <w:lang w:val="en-US" w:eastAsia="en-US" w:bidi="ar-SA"/>
    </w:rPr>
  </w:style>
  <w:style w:type="character" w:customStyle="1" w:styleId="112">
    <w:name w:val="Обычный (веб) + 11 пт Знак"/>
    <w:aliases w:val="разреженный на  1 Обычный + 11 птпт Знак"/>
    <w:link w:val="113"/>
    <w:locked/>
    <w:rsid w:val="00001FE7"/>
    <w:rPr>
      <w:spacing w:val="20"/>
      <w:sz w:val="22"/>
      <w:szCs w:val="22"/>
      <w:lang w:val="ru-RU" w:eastAsia="ru-RU" w:bidi="ar-SA"/>
    </w:rPr>
  </w:style>
  <w:style w:type="paragraph" w:customStyle="1" w:styleId="113">
    <w:name w:val="Обычный (веб) + 11 пт"/>
    <w:aliases w:val="разреженный на  1 Обычный + 11 птпт"/>
    <w:basedOn w:val="a9"/>
    <w:link w:val="112"/>
    <w:rsid w:val="00001FE7"/>
    <w:pPr>
      <w:spacing w:before="0" w:beforeAutospacing="0" w:after="0" w:afterAutospacing="0"/>
    </w:pPr>
    <w:rPr>
      <w:spacing w:val="20"/>
      <w:sz w:val="22"/>
      <w:szCs w:val="22"/>
    </w:rPr>
  </w:style>
  <w:style w:type="paragraph" w:customStyle="1" w:styleId="3d">
    <w:name w:val="Знак3"/>
    <w:basedOn w:val="a2"/>
    <w:rsid w:val="00001FE7"/>
    <w:pPr>
      <w:spacing w:before="100" w:beforeAutospacing="1" w:after="100" w:afterAutospacing="1"/>
      <w:jc w:val="both"/>
    </w:pPr>
    <w:rPr>
      <w:rFonts w:ascii="Tahoma" w:hAnsi="Tahoma"/>
      <w:sz w:val="20"/>
      <w:szCs w:val="20"/>
      <w:lang w:val="en-US" w:eastAsia="en-US"/>
    </w:rPr>
  </w:style>
  <w:style w:type="paragraph" w:customStyle="1" w:styleId="44">
    <w:name w:val="Знак4 Знак Знак Знак"/>
    <w:basedOn w:val="a2"/>
    <w:rsid w:val="00001FE7"/>
    <w:pPr>
      <w:spacing w:before="100" w:beforeAutospacing="1" w:after="100" w:afterAutospacing="1"/>
      <w:jc w:val="both"/>
    </w:pPr>
    <w:rPr>
      <w:rFonts w:ascii="Tahoma" w:hAnsi="Tahoma"/>
      <w:sz w:val="20"/>
      <w:szCs w:val="20"/>
      <w:lang w:val="en-US" w:eastAsia="en-US"/>
    </w:rPr>
  </w:style>
  <w:style w:type="paragraph" w:customStyle="1" w:styleId="ConsPlusTitle">
    <w:name w:val="ConsPlusTitle"/>
    <w:rsid w:val="00001FE7"/>
    <w:pPr>
      <w:widowControl w:val="0"/>
      <w:autoSpaceDE w:val="0"/>
      <w:autoSpaceDN w:val="0"/>
      <w:adjustRightInd w:val="0"/>
    </w:pPr>
    <w:rPr>
      <w:rFonts w:ascii="Arial" w:hAnsi="Arial" w:cs="Arial"/>
      <w:b/>
      <w:bCs/>
    </w:rPr>
  </w:style>
  <w:style w:type="paragraph" w:customStyle="1" w:styleId="114">
    <w:name w:val="Обычный11"/>
    <w:rsid w:val="00001FE7"/>
    <w:pPr>
      <w:widowControl w:val="0"/>
      <w:snapToGrid w:val="0"/>
      <w:spacing w:before="100" w:after="100"/>
    </w:pPr>
    <w:rPr>
      <w:sz w:val="24"/>
    </w:rPr>
  </w:style>
  <w:style w:type="paragraph" w:customStyle="1" w:styleId="53">
    <w:name w:val="Знак5"/>
    <w:basedOn w:val="a2"/>
    <w:rsid w:val="00001FE7"/>
    <w:pPr>
      <w:spacing w:before="100" w:beforeAutospacing="1" w:after="100" w:afterAutospacing="1"/>
      <w:jc w:val="both"/>
    </w:pPr>
    <w:rPr>
      <w:rFonts w:ascii="Tahoma" w:hAnsi="Tahoma"/>
      <w:sz w:val="20"/>
      <w:szCs w:val="20"/>
      <w:lang w:val="en-US" w:eastAsia="en-US"/>
    </w:rPr>
  </w:style>
  <w:style w:type="paragraph" w:customStyle="1" w:styleId="510">
    <w:name w:val="Знак51"/>
    <w:basedOn w:val="a2"/>
    <w:rsid w:val="00001FE7"/>
    <w:pPr>
      <w:spacing w:before="100" w:beforeAutospacing="1" w:after="100" w:afterAutospacing="1"/>
      <w:jc w:val="both"/>
    </w:pPr>
    <w:rPr>
      <w:rFonts w:ascii="Tahoma" w:hAnsi="Tahoma"/>
      <w:sz w:val="20"/>
      <w:szCs w:val="20"/>
      <w:lang w:val="en-US" w:eastAsia="en-US"/>
    </w:rPr>
  </w:style>
  <w:style w:type="paragraph" w:customStyle="1" w:styleId="Default">
    <w:name w:val="Default"/>
    <w:rsid w:val="00001FE7"/>
    <w:pPr>
      <w:widowControl w:val="0"/>
      <w:autoSpaceDE w:val="0"/>
      <w:autoSpaceDN w:val="0"/>
      <w:adjustRightInd w:val="0"/>
    </w:pPr>
    <w:rPr>
      <w:color w:val="000000"/>
      <w:sz w:val="24"/>
      <w:szCs w:val="24"/>
    </w:rPr>
  </w:style>
  <w:style w:type="paragraph" w:customStyle="1" w:styleId="CM1">
    <w:name w:val="CM1"/>
    <w:basedOn w:val="Default"/>
    <w:next w:val="Default"/>
    <w:rsid w:val="00001FE7"/>
    <w:rPr>
      <w:color w:val="auto"/>
    </w:rPr>
  </w:style>
  <w:style w:type="paragraph" w:customStyle="1" w:styleId="CM6">
    <w:name w:val="CM6"/>
    <w:basedOn w:val="Default"/>
    <w:next w:val="Default"/>
    <w:rsid w:val="00001FE7"/>
    <w:pPr>
      <w:spacing w:after="265"/>
    </w:pPr>
    <w:rPr>
      <w:color w:val="auto"/>
    </w:rPr>
  </w:style>
  <w:style w:type="paragraph" w:customStyle="1" w:styleId="CM2">
    <w:name w:val="CM2"/>
    <w:basedOn w:val="Default"/>
    <w:next w:val="Default"/>
    <w:rsid w:val="00001FE7"/>
    <w:pPr>
      <w:spacing w:line="260" w:lineRule="atLeast"/>
    </w:pPr>
    <w:rPr>
      <w:color w:val="auto"/>
    </w:rPr>
  </w:style>
  <w:style w:type="paragraph" w:customStyle="1" w:styleId="CM3">
    <w:name w:val="CM3"/>
    <w:basedOn w:val="Default"/>
    <w:next w:val="Default"/>
    <w:rsid w:val="00001FE7"/>
    <w:pPr>
      <w:spacing w:line="260" w:lineRule="atLeast"/>
    </w:pPr>
    <w:rPr>
      <w:color w:val="auto"/>
    </w:rPr>
  </w:style>
  <w:style w:type="paragraph" w:customStyle="1" w:styleId="CM4">
    <w:name w:val="CM4"/>
    <w:basedOn w:val="Default"/>
    <w:next w:val="Default"/>
    <w:rsid w:val="00001FE7"/>
    <w:pPr>
      <w:spacing w:line="260" w:lineRule="atLeast"/>
    </w:pPr>
    <w:rPr>
      <w:color w:val="auto"/>
    </w:rPr>
  </w:style>
  <w:style w:type="character" w:styleId="affc">
    <w:name w:val="footnote reference"/>
    <w:rsid w:val="00001FE7"/>
    <w:rPr>
      <w:vertAlign w:val="superscript"/>
    </w:rPr>
  </w:style>
  <w:style w:type="character" w:customStyle="1" w:styleId="postbody1">
    <w:name w:val="postbody1"/>
    <w:rsid w:val="00001FE7"/>
    <w:rPr>
      <w:sz w:val="25"/>
      <w:szCs w:val="25"/>
    </w:rPr>
  </w:style>
  <w:style w:type="character" w:customStyle="1" w:styleId="affd">
    <w:name w:val="Основной текст Знак"/>
    <w:aliases w:val="Знак2 Знак1"/>
    <w:locked/>
    <w:rsid w:val="00001FE7"/>
    <w:rPr>
      <w:sz w:val="24"/>
      <w:szCs w:val="24"/>
      <w:lang w:val="ru-RU" w:eastAsia="ru-RU" w:bidi="ar-SA"/>
    </w:rPr>
  </w:style>
  <w:style w:type="table" w:styleId="affe">
    <w:name w:val="Table Grid"/>
    <w:basedOn w:val="a4"/>
    <w:rsid w:val="00001FE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
    <w:name w:val="Стиль2"/>
    <w:rsid w:val="00001FE7"/>
    <w:pPr>
      <w:numPr>
        <w:numId w:val="3"/>
      </w:numPr>
    </w:pPr>
  </w:style>
  <w:style w:type="numbering" w:styleId="afff">
    <w:name w:val="Outline List 3"/>
    <w:basedOn w:val="a5"/>
    <w:rsid w:val="00001FE7"/>
  </w:style>
  <w:style w:type="numbering" w:customStyle="1" w:styleId="1f8">
    <w:name w:val="Текущий список1"/>
    <w:rsid w:val="00001FE7"/>
  </w:style>
  <w:style w:type="numbering" w:customStyle="1" w:styleId="1f9">
    <w:name w:val="Стиль1"/>
    <w:rsid w:val="00001FE7"/>
  </w:style>
  <w:style w:type="character" w:customStyle="1" w:styleId="WW8Num3z0">
    <w:name w:val="WW8Num3z0"/>
    <w:rsid w:val="00376CB9"/>
    <w:rPr>
      <w:rFonts w:ascii="Symbol" w:hAnsi="Symbol"/>
    </w:rPr>
  </w:style>
  <w:style w:type="character" w:customStyle="1" w:styleId="WW8Num4z0">
    <w:name w:val="WW8Num4z0"/>
    <w:rsid w:val="00376CB9"/>
    <w:rPr>
      <w:rFonts w:ascii="Symbol" w:hAnsi="Symbol"/>
    </w:rPr>
  </w:style>
  <w:style w:type="character" w:customStyle="1" w:styleId="WW8Num6z0">
    <w:name w:val="WW8Num6z0"/>
    <w:rsid w:val="00376CB9"/>
    <w:rPr>
      <w:sz w:val="24"/>
      <w:szCs w:val="24"/>
    </w:rPr>
  </w:style>
  <w:style w:type="character" w:customStyle="1" w:styleId="WW8Num7z0">
    <w:name w:val="WW8Num7z0"/>
    <w:rsid w:val="00376CB9"/>
    <w:rPr>
      <w:color w:val="000000"/>
    </w:rPr>
  </w:style>
  <w:style w:type="character" w:customStyle="1" w:styleId="WW8Num9z0">
    <w:name w:val="WW8Num9z0"/>
    <w:rsid w:val="00376CB9"/>
    <w:rPr>
      <w:rFonts w:ascii="Times New Roman" w:hAnsi="Times New Roman" w:cs="Times New Roman"/>
      <w:sz w:val="24"/>
      <w:szCs w:val="24"/>
    </w:rPr>
  </w:style>
  <w:style w:type="character" w:customStyle="1" w:styleId="WW8Num10z4">
    <w:name w:val="WW8Num10z4"/>
    <w:rsid w:val="00376CB9"/>
    <w:rPr>
      <w:b/>
    </w:rPr>
  </w:style>
  <w:style w:type="character" w:customStyle="1" w:styleId="WW8Num12z0">
    <w:name w:val="WW8Num12z0"/>
    <w:rsid w:val="00376CB9"/>
    <w:rPr>
      <w:sz w:val="24"/>
      <w:szCs w:val="24"/>
    </w:rPr>
  </w:style>
  <w:style w:type="character" w:customStyle="1" w:styleId="WW8Num14z0">
    <w:name w:val="WW8Num14z0"/>
    <w:rsid w:val="00376CB9"/>
    <w:rPr>
      <w:b/>
    </w:rPr>
  </w:style>
  <w:style w:type="character" w:customStyle="1" w:styleId="WW8Num21z0">
    <w:name w:val="WW8Num21z0"/>
    <w:rsid w:val="00376CB9"/>
    <w:rPr>
      <w:rFonts w:ascii="Symbol" w:hAnsi="Symbol"/>
    </w:rPr>
  </w:style>
  <w:style w:type="character" w:customStyle="1" w:styleId="WW8Num26z1">
    <w:name w:val="WW8Num26z1"/>
    <w:rsid w:val="00376CB9"/>
    <w:rPr>
      <w:b w:val="0"/>
    </w:rPr>
  </w:style>
  <w:style w:type="character" w:customStyle="1" w:styleId="WW8Num27z0">
    <w:name w:val="WW8Num27z0"/>
    <w:rsid w:val="00376CB9"/>
    <w:rPr>
      <w:rFonts w:ascii="Symbol" w:hAnsi="Symbol"/>
    </w:rPr>
  </w:style>
  <w:style w:type="character" w:customStyle="1" w:styleId="WW8Num28z0">
    <w:name w:val="WW8Num28z0"/>
    <w:rsid w:val="00376CB9"/>
    <w:rPr>
      <w:rFonts w:ascii="Symbol" w:hAnsi="Symbol"/>
    </w:rPr>
  </w:style>
  <w:style w:type="character" w:customStyle="1" w:styleId="WW8Num30z0">
    <w:name w:val="WW8Num30z0"/>
    <w:rsid w:val="00376CB9"/>
    <w:rPr>
      <w:rFonts w:ascii="Times New Roman" w:hAnsi="Times New Roman" w:cs="Times New Roman"/>
      <w:sz w:val="24"/>
      <w:szCs w:val="24"/>
    </w:rPr>
  </w:style>
  <w:style w:type="character" w:customStyle="1" w:styleId="WW8Num31z0">
    <w:name w:val="WW8Num31z0"/>
    <w:rsid w:val="00376CB9"/>
    <w:rPr>
      <w:sz w:val="24"/>
      <w:szCs w:val="24"/>
    </w:rPr>
  </w:style>
  <w:style w:type="character" w:customStyle="1" w:styleId="2f">
    <w:name w:val="Основной шрифт абзаца2"/>
    <w:rsid w:val="00376CB9"/>
  </w:style>
  <w:style w:type="character" w:customStyle="1" w:styleId="WW8Num2z0">
    <w:name w:val="WW8Num2z0"/>
    <w:rsid w:val="00376CB9"/>
    <w:rPr>
      <w:rFonts w:ascii="Symbol" w:hAnsi="Symbol" w:cs="Symbol"/>
    </w:rPr>
  </w:style>
  <w:style w:type="character" w:customStyle="1" w:styleId="WW8Num15z4">
    <w:name w:val="WW8Num15z4"/>
    <w:rsid w:val="00376CB9"/>
    <w:rPr>
      <w:b/>
    </w:rPr>
  </w:style>
  <w:style w:type="character" w:customStyle="1" w:styleId="WW8Num17z0">
    <w:name w:val="WW8Num17z0"/>
    <w:rsid w:val="00376CB9"/>
    <w:rPr>
      <w:sz w:val="24"/>
      <w:szCs w:val="24"/>
    </w:rPr>
  </w:style>
  <w:style w:type="character" w:customStyle="1" w:styleId="WW8Num19z0">
    <w:name w:val="WW8Num19z0"/>
    <w:rsid w:val="00376CB9"/>
    <w:rPr>
      <w:sz w:val="24"/>
      <w:szCs w:val="24"/>
    </w:rPr>
  </w:style>
  <w:style w:type="character" w:customStyle="1" w:styleId="WW8Num22z0">
    <w:name w:val="WW8Num22z0"/>
    <w:rsid w:val="00376CB9"/>
    <w:rPr>
      <w:sz w:val="24"/>
      <w:szCs w:val="24"/>
    </w:rPr>
  </w:style>
  <w:style w:type="character" w:customStyle="1" w:styleId="WW8Num26z0">
    <w:name w:val="WW8Num26z0"/>
    <w:rsid w:val="00376CB9"/>
    <w:rPr>
      <w:rFonts w:ascii="Times New Roman" w:hAnsi="Times New Roman"/>
    </w:rPr>
  </w:style>
  <w:style w:type="character" w:customStyle="1" w:styleId="WW8Num27z1">
    <w:name w:val="WW8Num27z1"/>
    <w:rsid w:val="00376CB9"/>
    <w:rPr>
      <w:rFonts w:ascii="Symbol" w:hAnsi="Symbol"/>
    </w:rPr>
  </w:style>
  <w:style w:type="character" w:customStyle="1" w:styleId="WW8Num33z0">
    <w:name w:val="WW8Num33z0"/>
    <w:rsid w:val="00376CB9"/>
    <w:rPr>
      <w:b/>
    </w:rPr>
  </w:style>
  <w:style w:type="character" w:customStyle="1" w:styleId="WW8Num34z0">
    <w:name w:val="WW8Num34z0"/>
    <w:rsid w:val="00376CB9"/>
    <w:rPr>
      <w:b/>
    </w:rPr>
  </w:style>
  <w:style w:type="character" w:customStyle="1" w:styleId="WW8Num35z1">
    <w:name w:val="WW8Num35z1"/>
    <w:rsid w:val="00376CB9"/>
    <w:rPr>
      <w:b w:val="0"/>
    </w:rPr>
  </w:style>
  <w:style w:type="character" w:customStyle="1" w:styleId="WW8Num36z0">
    <w:name w:val="WW8Num36z0"/>
    <w:rsid w:val="00376CB9"/>
    <w:rPr>
      <w:rFonts w:ascii="Symbol" w:hAnsi="Symbol"/>
    </w:rPr>
  </w:style>
  <w:style w:type="character" w:customStyle="1" w:styleId="WW8Num36z1">
    <w:name w:val="WW8Num36z1"/>
    <w:rsid w:val="00376CB9"/>
    <w:rPr>
      <w:rFonts w:ascii="Courier New" w:hAnsi="Courier New" w:cs="Courier New"/>
    </w:rPr>
  </w:style>
  <w:style w:type="character" w:customStyle="1" w:styleId="WW8Num36z2">
    <w:name w:val="WW8Num36z2"/>
    <w:rsid w:val="00376CB9"/>
    <w:rPr>
      <w:rFonts w:ascii="Wingdings" w:hAnsi="Wingdings"/>
    </w:rPr>
  </w:style>
  <w:style w:type="character" w:customStyle="1" w:styleId="WW8Num37z0">
    <w:name w:val="WW8Num37z0"/>
    <w:rsid w:val="00376CB9"/>
    <w:rPr>
      <w:sz w:val="24"/>
      <w:szCs w:val="24"/>
    </w:rPr>
  </w:style>
  <w:style w:type="character" w:customStyle="1" w:styleId="WW8Num38z1">
    <w:name w:val="WW8Num38z1"/>
    <w:rsid w:val="00376CB9"/>
    <w:rPr>
      <w:rFonts w:ascii="Times New Roman" w:hAnsi="Times New Roman"/>
    </w:rPr>
  </w:style>
  <w:style w:type="character" w:customStyle="1" w:styleId="WW8Num40z0">
    <w:name w:val="WW8Num40z0"/>
    <w:rsid w:val="00376CB9"/>
    <w:rPr>
      <w:rFonts w:ascii="Times New Roman" w:hAnsi="Times New Roman" w:cs="Times New Roman"/>
      <w:i w:val="0"/>
    </w:rPr>
  </w:style>
  <w:style w:type="character" w:customStyle="1" w:styleId="WW8Num43z0">
    <w:name w:val="WW8Num43z0"/>
    <w:rsid w:val="00376CB9"/>
    <w:rPr>
      <w:rFonts w:ascii="Times New Roman" w:hAnsi="Times New Roman" w:cs="Times New Roman"/>
      <w:sz w:val="24"/>
      <w:szCs w:val="24"/>
    </w:rPr>
  </w:style>
  <w:style w:type="character" w:customStyle="1" w:styleId="WW8Num44z0">
    <w:name w:val="WW8Num44z0"/>
    <w:rsid w:val="00376CB9"/>
    <w:rPr>
      <w:sz w:val="24"/>
      <w:szCs w:val="24"/>
    </w:rPr>
  </w:style>
  <w:style w:type="character" w:customStyle="1" w:styleId="1fa">
    <w:name w:val="Основной шрифт абзаца1"/>
    <w:rsid w:val="00376CB9"/>
  </w:style>
  <w:style w:type="character" w:styleId="afff0">
    <w:name w:val="page number"/>
    <w:basedOn w:val="1fa"/>
    <w:rsid w:val="00376CB9"/>
  </w:style>
  <w:style w:type="character" w:customStyle="1" w:styleId="afff1">
    <w:name w:val="Символ сноски"/>
    <w:rsid w:val="00376CB9"/>
    <w:rPr>
      <w:vertAlign w:val="superscript"/>
    </w:rPr>
  </w:style>
  <w:style w:type="character" w:styleId="afff2">
    <w:name w:val="Strong"/>
    <w:uiPriority w:val="22"/>
    <w:qFormat/>
    <w:rsid w:val="00376CB9"/>
    <w:rPr>
      <w:b/>
      <w:bCs/>
    </w:rPr>
  </w:style>
  <w:style w:type="character" w:customStyle="1" w:styleId="ConsPlusNormal0">
    <w:name w:val="ConsPlusNormal Знак"/>
    <w:rsid w:val="00376CB9"/>
    <w:rPr>
      <w:rFonts w:ascii="Arial" w:hAnsi="Arial" w:cs="Arial"/>
      <w:lang w:val="ru-RU" w:eastAsia="ar-SA" w:bidi="ar-SA"/>
    </w:rPr>
  </w:style>
  <w:style w:type="character" w:customStyle="1" w:styleId="afff3">
    <w:name w:val="Гипертекстовая ссылка"/>
    <w:rsid w:val="00376CB9"/>
    <w:rPr>
      <w:b/>
      <w:bCs/>
      <w:color w:val="008000"/>
      <w:u w:val="single"/>
    </w:rPr>
  </w:style>
  <w:style w:type="character" w:customStyle="1" w:styleId="afff4">
    <w:name w:val="Цветовое выделение"/>
    <w:rsid w:val="00376CB9"/>
    <w:rPr>
      <w:b/>
      <w:bCs/>
      <w:color w:val="000080"/>
    </w:rPr>
  </w:style>
  <w:style w:type="character" w:customStyle="1" w:styleId="afff5">
    <w:name w:val="Основной шрифт"/>
    <w:rsid w:val="00376CB9"/>
  </w:style>
  <w:style w:type="character" w:customStyle="1" w:styleId="54">
    <w:name w:val="Знак Знак5"/>
    <w:rsid w:val="00376CB9"/>
    <w:rPr>
      <w:sz w:val="28"/>
      <w:lang w:val="ru-RU" w:eastAsia="ar-SA" w:bidi="ar-SA"/>
    </w:rPr>
  </w:style>
  <w:style w:type="character" w:customStyle="1" w:styleId="45">
    <w:name w:val="Знак Знак4"/>
    <w:rsid w:val="00376CB9"/>
    <w:rPr>
      <w:sz w:val="24"/>
      <w:szCs w:val="24"/>
      <w:lang w:val="ru-RU" w:eastAsia="ar-SA" w:bidi="ar-SA"/>
    </w:rPr>
  </w:style>
  <w:style w:type="paragraph" w:customStyle="1" w:styleId="1fb">
    <w:name w:val="Заголовок1"/>
    <w:basedOn w:val="a2"/>
    <w:next w:val="af5"/>
    <w:rsid w:val="00376CB9"/>
    <w:pPr>
      <w:keepNext/>
      <w:suppressAutoHyphens/>
      <w:spacing w:before="240" w:after="120"/>
    </w:pPr>
    <w:rPr>
      <w:rFonts w:ascii="Arial" w:eastAsia="Lucida Sans Unicode" w:hAnsi="Arial" w:cs="Tahoma"/>
      <w:sz w:val="28"/>
      <w:szCs w:val="28"/>
      <w:lang w:eastAsia="ar-SA"/>
    </w:rPr>
  </w:style>
  <w:style w:type="character" w:customStyle="1" w:styleId="2f0">
    <w:name w:val="Знак Знак2"/>
    <w:rsid w:val="00376CB9"/>
    <w:rPr>
      <w:sz w:val="24"/>
      <w:szCs w:val="24"/>
      <w:lang w:val="ru-RU" w:eastAsia="ar-SA" w:bidi="ar-SA"/>
    </w:rPr>
  </w:style>
  <w:style w:type="paragraph" w:styleId="afff6">
    <w:name w:val="List"/>
    <w:basedOn w:val="af5"/>
    <w:rsid w:val="00376CB9"/>
    <w:pPr>
      <w:suppressAutoHyphens/>
    </w:pPr>
    <w:rPr>
      <w:rFonts w:cs="Tahoma"/>
      <w:lang w:eastAsia="ar-SA"/>
    </w:rPr>
  </w:style>
  <w:style w:type="paragraph" w:customStyle="1" w:styleId="2f1">
    <w:name w:val="Название2"/>
    <w:basedOn w:val="a2"/>
    <w:rsid w:val="00376CB9"/>
    <w:pPr>
      <w:suppressLineNumbers/>
      <w:suppressAutoHyphens/>
      <w:spacing w:before="120" w:after="120"/>
    </w:pPr>
    <w:rPr>
      <w:rFonts w:cs="Tahoma"/>
      <w:i/>
      <w:iCs/>
      <w:lang w:eastAsia="ar-SA"/>
    </w:rPr>
  </w:style>
  <w:style w:type="paragraph" w:customStyle="1" w:styleId="2f2">
    <w:name w:val="Указатель2"/>
    <w:basedOn w:val="a2"/>
    <w:rsid w:val="00376CB9"/>
    <w:pPr>
      <w:suppressLineNumbers/>
      <w:suppressAutoHyphens/>
    </w:pPr>
    <w:rPr>
      <w:rFonts w:cs="Tahoma"/>
      <w:lang w:eastAsia="ar-SA"/>
    </w:rPr>
  </w:style>
  <w:style w:type="paragraph" w:customStyle="1" w:styleId="1fc">
    <w:name w:val="Название1"/>
    <w:basedOn w:val="a2"/>
    <w:rsid w:val="00376CB9"/>
    <w:pPr>
      <w:suppressLineNumbers/>
      <w:suppressAutoHyphens/>
      <w:spacing w:before="120" w:after="120"/>
    </w:pPr>
    <w:rPr>
      <w:rFonts w:cs="Tahoma"/>
      <w:i/>
      <w:iCs/>
      <w:lang w:eastAsia="ar-SA"/>
    </w:rPr>
  </w:style>
  <w:style w:type="paragraph" w:customStyle="1" w:styleId="1fd">
    <w:name w:val="Указатель1"/>
    <w:basedOn w:val="a2"/>
    <w:rsid w:val="00376CB9"/>
    <w:pPr>
      <w:suppressLineNumbers/>
      <w:suppressAutoHyphens/>
    </w:pPr>
    <w:rPr>
      <w:rFonts w:cs="Tahoma"/>
      <w:lang w:eastAsia="ar-SA"/>
    </w:rPr>
  </w:style>
  <w:style w:type="paragraph" w:customStyle="1" w:styleId="220">
    <w:name w:val="Основной текст 22"/>
    <w:basedOn w:val="a2"/>
    <w:rsid w:val="00376CB9"/>
    <w:pPr>
      <w:suppressAutoHyphens/>
      <w:spacing w:after="120" w:line="480" w:lineRule="auto"/>
    </w:pPr>
    <w:rPr>
      <w:lang w:eastAsia="ar-SA"/>
    </w:rPr>
  </w:style>
  <w:style w:type="paragraph" w:customStyle="1" w:styleId="1fe">
    <w:name w:val="Схема документа1"/>
    <w:basedOn w:val="a2"/>
    <w:rsid w:val="00376CB9"/>
    <w:pPr>
      <w:shd w:val="clear" w:color="auto" w:fill="000080"/>
      <w:suppressAutoHyphens/>
    </w:pPr>
    <w:rPr>
      <w:rFonts w:ascii="Tahoma" w:hAnsi="Tahoma" w:cs="Tahoma"/>
      <w:sz w:val="20"/>
      <w:szCs w:val="20"/>
      <w:lang w:eastAsia="ar-SA"/>
    </w:rPr>
  </w:style>
  <w:style w:type="paragraph" w:customStyle="1" w:styleId="221">
    <w:name w:val="Основной текст с отступом 22"/>
    <w:basedOn w:val="a2"/>
    <w:rsid w:val="00376CB9"/>
    <w:pPr>
      <w:suppressAutoHyphens/>
      <w:spacing w:after="120" w:line="480" w:lineRule="auto"/>
      <w:ind w:left="283"/>
    </w:pPr>
    <w:rPr>
      <w:lang w:eastAsia="ar-SA"/>
    </w:rPr>
  </w:style>
  <w:style w:type="paragraph" w:customStyle="1" w:styleId="3110">
    <w:name w:val="Основной текст 311"/>
    <w:basedOn w:val="a2"/>
    <w:rsid w:val="00376CB9"/>
    <w:pPr>
      <w:suppressAutoHyphens/>
      <w:spacing w:after="120"/>
    </w:pPr>
    <w:rPr>
      <w:sz w:val="16"/>
      <w:szCs w:val="16"/>
      <w:lang w:eastAsia="ar-SA"/>
    </w:rPr>
  </w:style>
  <w:style w:type="paragraph" w:customStyle="1" w:styleId="320">
    <w:name w:val="Основной текст с отступом 32"/>
    <w:basedOn w:val="a2"/>
    <w:rsid w:val="00376CB9"/>
    <w:pPr>
      <w:tabs>
        <w:tab w:val="left" w:pos="0"/>
        <w:tab w:val="left" w:pos="1418"/>
      </w:tabs>
      <w:suppressAutoHyphens/>
      <w:ind w:firstLine="709"/>
      <w:jc w:val="both"/>
    </w:pPr>
    <w:rPr>
      <w:szCs w:val="20"/>
      <w:lang w:eastAsia="ar-SA"/>
    </w:rPr>
  </w:style>
  <w:style w:type="paragraph" w:customStyle="1" w:styleId="1ff">
    <w:name w:val="Дата1"/>
    <w:basedOn w:val="a2"/>
    <w:next w:val="a2"/>
    <w:rsid w:val="00376CB9"/>
    <w:pPr>
      <w:suppressAutoHyphens/>
      <w:jc w:val="both"/>
    </w:pPr>
    <w:rPr>
      <w:sz w:val="20"/>
      <w:szCs w:val="20"/>
      <w:lang w:eastAsia="ar-SA"/>
    </w:rPr>
  </w:style>
  <w:style w:type="paragraph" w:customStyle="1" w:styleId="1ff0">
    <w:name w:val="Цитата1"/>
    <w:basedOn w:val="a2"/>
    <w:rsid w:val="00376CB9"/>
    <w:pPr>
      <w:suppressAutoHyphens/>
      <w:ind w:left="-142" w:right="-285" w:firstLine="284"/>
      <w:jc w:val="both"/>
    </w:pPr>
    <w:rPr>
      <w:sz w:val="28"/>
      <w:szCs w:val="20"/>
      <w:lang w:eastAsia="ar-SA"/>
    </w:rPr>
  </w:style>
  <w:style w:type="paragraph" w:customStyle="1" w:styleId="321">
    <w:name w:val="Основной текст 32"/>
    <w:basedOn w:val="a2"/>
    <w:rsid w:val="00376CB9"/>
    <w:pPr>
      <w:suppressAutoHyphens/>
      <w:spacing w:line="216" w:lineRule="auto"/>
      <w:ind w:right="-5"/>
      <w:jc w:val="both"/>
    </w:pPr>
    <w:rPr>
      <w:sz w:val="20"/>
      <w:szCs w:val="20"/>
      <w:lang w:eastAsia="ar-SA"/>
    </w:rPr>
  </w:style>
  <w:style w:type="paragraph" w:customStyle="1" w:styleId="410">
    <w:name w:val="Указатель 41"/>
    <w:basedOn w:val="a2"/>
    <w:next w:val="a2"/>
    <w:rsid w:val="00376CB9"/>
    <w:pPr>
      <w:suppressAutoHyphens/>
      <w:ind w:left="800" w:hanging="200"/>
    </w:pPr>
    <w:rPr>
      <w:sz w:val="20"/>
      <w:szCs w:val="20"/>
      <w:lang w:eastAsia="ar-SA"/>
    </w:rPr>
  </w:style>
  <w:style w:type="paragraph" w:customStyle="1" w:styleId="511">
    <w:name w:val="Указатель 51"/>
    <w:basedOn w:val="a2"/>
    <w:next w:val="a2"/>
    <w:rsid w:val="00376CB9"/>
    <w:pPr>
      <w:suppressAutoHyphens/>
      <w:ind w:left="1000" w:hanging="200"/>
    </w:pPr>
    <w:rPr>
      <w:sz w:val="20"/>
      <w:szCs w:val="20"/>
      <w:lang w:eastAsia="ar-SA"/>
    </w:rPr>
  </w:style>
  <w:style w:type="paragraph" w:customStyle="1" w:styleId="610">
    <w:name w:val="Указатель 61"/>
    <w:basedOn w:val="a2"/>
    <w:next w:val="a2"/>
    <w:rsid w:val="00376CB9"/>
    <w:pPr>
      <w:suppressAutoHyphens/>
      <w:ind w:left="1200" w:hanging="200"/>
    </w:pPr>
    <w:rPr>
      <w:sz w:val="20"/>
      <w:szCs w:val="20"/>
      <w:lang w:eastAsia="ar-SA"/>
    </w:rPr>
  </w:style>
  <w:style w:type="paragraph" w:customStyle="1" w:styleId="710">
    <w:name w:val="Указатель 71"/>
    <w:basedOn w:val="a2"/>
    <w:next w:val="a2"/>
    <w:rsid w:val="00376CB9"/>
    <w:pPr>
      <w:suppressAutoHyphens/>
      <w:ind w:left="1400" w:hanging="200"/>
    </w:pPr>
    <w:rPr>
      <w:sz w:val="20"/>
      <w:szCs w:val="20"/>
      <w:lang w:eastAsia="ar-SA"/>
    </w:rPr>
  </w:style>
  <w:style w:type="paragraph" w:customStyle="1" w:styleId="810">
    <w:name w:val="Указатель 81"/>
    <w:basedOn w:val="a2"/>
    <w:next w:val="a2"/>
    <w:rsid w:val="00376CB9"/>
    <w:pPr>
      <w:suppressAutoHyphens/>
      <w:ind w:left="1600" w:hanging="200"/>
    </w:pPr>
    <w:rPr>
      <w:sz w:val="20"/>
      <w:szCs w:val="20"/>
      <w:lang w:eastAsia="ar-SA"/>
    </w:rPr>
  </w:style>
  <w:style w:type="paragraph" w:customStyle="1" w:styleId="910">
    <w:name w:val="Указатель 91"/>
    <w:basedOn w:val="a2"/>
    <w:next w:val="a2"/>
    <w:rsid w:val="00376CB9"/>
    <w:pPr>
      <w:suppressAutoHyphens/>
      <w:ind w:left="1800" w:hanging="200"/>
    </w:pPr>
    <w:rPr>
      <w:sz w:val="20"/>
      <w:szCs w:val="20"/>
      <w:lang w:eastAsia="ar-SA"/>
    </w:rPr>
  </w:style>
  <w:style w:type="paragraph" w:customStyle="1" w:styleId="2120">
    <w:name w:val="Основной текст 212"/>
    <w:basedOn w:val="a2"/>
    <w:rsid w:val="00376CB9"/>
    <w:pPr>
      <w:suppressAutoHyphens/>
      <w:spacing w:line="360" w:lineRule="auto"/>
    </w:pPr>
    <w:rPr>
      <w:szCs w:val="20"/>
      <w:lang w:eastAsia="ar-SA"/>
    </w:rPr>
  </w:style>
  <w:style w:type="character" w:customStyle="1" w:styleId="af9">
    <w:name w:val="Подзаголовок Знак"/>
    <w:link w:val="af8"/>
    <w:rsid w:val="00376CB9"/>
    <w:rPr>
      <w:bCs/>
      <w:sz w:val="28"/>
      <w:lang w:val="ru-RU" w:eastAsia="ru-RU" w:bidi="ar-SA"/>
    </w:rPr>
  </w:style>
  <w:style w:type="character" w:customStyle="1" w:styleId="af4">
    <w:name w:val="Название Знак"/>
    <w:link w:val="af3"/>
    <w:rsid w:val="00376CB9"/>
    <w:rPr>
      <w:sz w:val="28"/>
      <w:lang w:val="ru-RU" w:eastAsia="ru-RU" w:bidi="ar-SA"/>
    </w:rPr>
  </w:style>
  <w:style w:type="paragraph" w:customStyle="1" w:styleId="1ff1">
    <w:name w:val="Текст1"/>
    <w:basedOn w:val="a2"/>
    <w:rsid w:val="00376CB9"/>
    <w:pPr>
      <w:suppressAutoHyphens/>
    </w:pPr>
    <w:rPr>
      <w:rFonts w:ascii="Courier New" w:hAnsi="Courier New" w:cs="Courier New"/>
      <w:sz w:val="20"/>
      <w:szCs w:val="20"/>
      <w:lang w:eastAsia="ar-SA"/>
    </w:rPr>
  </w:style>
  <w:style w:type="paragraph" w:customStyle="1" w:styleId="1ff2">
    <w:name w:val="Текст примечания1"/>
    <w:basedOn w:val="a2"/>
    <w:rsid w:val="00376CB9"/>
    <w:pPr>
      <w:suppressAutoHyphens/>
    </w:pPr>
    <w:rPr>
      <w:sz w:val="20"/>
      <w:szCs w:val="20"/>
      <w:lang w:eastAsia="ar-SA"/>
    </w:rPr>
  </w:style>
  <w:style w:type="paragraph" w:customStyle="1" w:styleId="2-1">
    <w:name w:val="содержание2-1"/>
    <w:basedOn w:val="31"/>
    <w:next w:val="a2"/>
    <w:rsid w:val="00376CB9"/>
    <w:pPr>
      <w:numPr>
        <w:ilvl w:val="0"/>
        <w:numId w:val="0"/>
      </w:numPr>
      <w:tabs>
        <w:tab w:val="clear" w:pos="1260"/>
        <w:tab w:val="left" w:pos="2160"/>
      </w:tabs>
      <w:suppressAutoHyphens w:val="0"/>
      <w:spacing w:before="240" w:after="60"/>
      <w:ind w:left="951"/>
      <w:outlineLvl w:val="9"/>
    </w:pPr>
    <w:rPr>
      <w:rFonts w:ascii="Arial" w:hAnsi="Arial"/>
      <w:b/>
      <w:i w:val="0"/>
      <w:spacing w:val="0"/>
      <w:sz w:val="24"/>
      <w:lang w:eastAsia="ar-SA"/>
    </w:rPr>
  </w:style>
  <w:style w:type="paragraph" w:customStyle="1" w:styleId="afff7">
    <w:name w:val="Тендерные данные"/>
    <w:basedOn w:val="a2"/>
    <w:rsid w:val="00376CB9"/>
    <w:pPr>
      <w:tabs>
        <w:tab w:val="left" w:pos="1985"/>
      </w:tabs>
      <w:suppressAutoHyphens/>
      <w:spacing w:before="120" w:after="60"/>
      <w:jc w:val="both"/>
    </w:pPr>
    <w:rPr>
      <w:b/>
      <w:szCs w:val="20"/>
      <w:lang w:eastAsia="ar-SA"/>
    </w:rPr>
  </w:style>
  <w:style w:type="paragraph" w:customStyle="1" w:styleId="afff8">
    <w:name w:val="Словарная статья"/>
    <w:basedOn w:val="a2"/>
    <w:next w:val="a2"/>
    <w:rsid w:val="00376CB9"/>
    <w:pPr>
      <w:suppressAutoHyphens/>
      <w:autoSpaceDE w:val="0"/>
      <w:ind w:right="118"/>
      <w:jc w:val="both"/>
    </w:pPr>
    <w:rPr>
      <w:rFonts w:ascii="Arial" w:hAnsi="Arial"/>
      <w:sz w:val="20"/>
      <w:szCs w:val="20"/>
      <w:lang w:eastAsia="ar-SA"/>
    </w:rPr>
  </w:style>
  <w:style w:type="paragraph" w:customStyle="1" w:styleId="Style3">
    <w:name w:val="Style3"/>
    <w:basedOn w:val="a2"/>
    <w:rsid w:val="00376CB9"/>
    <w:pPr>
      <w:tabs>
        <w:tab w:val="left" w:pos="120"/>
      </w:tabs>
      <w:suppressAutoHyphens/>
      <w:spacing w:after="240" w:line="360" w:lineRule="auto"/>
      <w:ind w:left="120"/>
      <w:jc w:val="both"/>
    </w:pPr>
    <w:rPr>
      <w:lang w:val="en-GB" w:eastAsia="ar-SA"/>
    </w:rPr>
  </w:style>
  <w:style w:type="paragraph" w:customStyle="1" w:styleId="313">
    <w:name w:val="Маркированный список 31"/>
    <w:basedOn w:val="a2"/>
    <w:rsid w:val="00376CB9"/>
    <w:pPr>
      <w:suppressAutoHyphens/>
      <w:spacing w:after="60"/>
      <w:jc w:val="both"/>
    </w:pPr>
    <w:rPr>
      <w:lang w:eastAsia="ar-SA"/>
    </w:rPr>
  </w:style>
  <w:style w:type="paragraph" w:customStyle="1" w:styleId="afff9">
    <w:name w:val="Пункт"/>
    <w:basedOn w:val="a2"/>
    <w:rsid w:val="00376CB9"/>
    <w:pPr>
      <w:tabs>
        <w:tab w:val="left" w:pos="1980"/>
      </w:tabs>
      <w:suppressAutoHyphens/>
      <w:ind w:left="1404" w:hanging="504"/>
      <w:jc w:val="both"/>
    </w:pPr>
    <w:rPr>
      <w:lang w:eastAsia="ar-SA"/>
    </w:rPr>
  </w:style>
  <w:style w:type="paragraph" w:customStyle="1" w:styleId="afffa">
    <w:name w:val="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afffb">
    <w:name w:val="Îáû÷íûé"/>
    <w:rsid w:val="00376CB9"/>
    <w:pPr>
      <w:suppressAutoHyphens/>
    </w:pPr>
    <w:rPr>
      <w:rFonts w:eastAsia="Arial"/>
      <w:lang w:eastAsia="ar-SA"/>
    </w:rPr>
  </w:style>
  <w:style w:type="paragraph" w:customStyle="1" w:styleId="2f3">
    <w:name w:val="Çàãîëîâîê 2"/>
    <w:basedOn w:val="afffb"/>
    <w:next w:val="afffb"/>
    <w:rsid w:val="00376CB9"/>
    <w:pPr>
      <w:widowControl w:val="0"/>
      <w:spacing w:before="120"/>
      <w:jc w:val="both"/>
    </w:pPr>
    <w:rPr>
      <w:sz w:val="24"/>
    </w:rPr>
  </w:style>
  <w:style w:type="paragraph" w:customStyle="1" w:styleId="Head92">
    <w:name w:val="Head 9.2"/>
    <w:basedOn w:val="a2"/>
    <w:next w:val="a2"/>
    <w:rsid w:val="00376CB9"/>
    <w:pPr>
      <w:keepNext/>
      <w:widowControl w:val="0"/>
      <w:tabs>
        <w:tab w:val="left" w:pos="792"/>
      </w:tabs>
      <w:suppressAutoHyphens/>
      <w:ind w:left="792" w:hanging="432"/>
      <w:jc w:val="center"/>
    </w:pPr>
    <w:rPr>
      <w:b/>
      <w:szCs w:val="20"/>
      <w:lang w:eastAsia="ar-SA"/>
    </w:rPr>
  </w:style>
  <w:style w:type="paragraph" w:customStyle="1" w:styleId="Head91">
    <w:name w:val="Head 9.1"/>
    <w:basedOn w:val="a2"/>
    <w:next w:val="a2"/>
    <w:rsid w:val="00376CB9"/>
    <w:pPr>
      <w:keepNext/>
      <w:widowControl w:val="0"/>
      <w:tabs>
        <w:tab w:val="num" w:pos="0"/>
      </w:tabs>
      <w:suppressAutoHyphens/>
    </w:pPr>
    <w:rPr>
      <w:rFonts w:ascii="Times New Roman Bold" w:hAnsi="Times New Roman Bold"/>
      <w:b/>
      <w:lang w:eastAsia="ar-SA"/>
    </w:rPr>
  </w:style>
  <w:style w:type="paragraph" w:customStyle="1" w:styleId="213">
    <w:name w:val="Основной текст с отступом 21"/>
    <w:basedOn w:val="a2"/>
    <w:rsid w:val="00376CB9"/>
    <w:pPr>
      <w:tabs>
        <w:tab w:val="left" w:pos="0"/>
      </w:tabs>
      <w:suppressAutoHyphens/>
      <w:ind w:firstLine="567"/>
      <w:jc w:val="both"/>
    </w:pPr>
    <w:rPr>
      <w:szCs w:val="20"/>
      <w:lang w:eastAsia="ar-SA"/>
    </w:rPr>
  </w:style>
  <w:style w:type="paragraph" w:customStyle="1" w:styleId="314">
    <w:name w:val="Основной текст с отступом 31"/>
    <w:basedOn w:val="a2"/>
    <w:rsid w:val="00376CB9"/>
    <w:pPr>
      <w:tabs>
        <w:tab w:val="left" w:pos="0"/>
        <w:tab w:val="left" w:pos="1418"/>
      </w:tabs>
      <w:suppressAutoHyphens/>
      <w:ind w:firstLine="709"/>
      <w:jc w:val="both"/>
    </w:pPr>
    <w:rPr>
      <w:szCs w:val="20"/>
      <w:lang w:eastAsia="ar-SA"/>
    </w:rPr>
  </w:style>
  <w:style w:type="paragraph" w:customStyle="1" w:styleId="2110">
    <w:name w:val="Основной текст 211"/>
    <w:basedOn w:val="a2"/>
    <w:rsid w:val="00376CB9"/>
    <w:pPr>
      <w:widowControl w:val="0"/>
      <w:suppressAutoHyphens/>
      <w:autoSpaceDE w:val="0"/>
      <w:jc w:val="both"/>
    </w:pPr>
    <w:rPr>
      <w:i/>
      <w:sz w:val="22"/>
      <w:szCs w:val="20"/>
      <w:lang w:val="en-US" w:eastAsia="ar-SA"/>
    </w:rPr>
  </w:style>
  <w:style w:type="paragraph" w:customStyle="1" w:styleId="afffc">
    <w:name w:val="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ff3">
    <w:name w:val="Знак Знак Знак Знак Знак Знак Знак Знак Знак Знак Знак Знак Знак Знак Знак1 Знак"/>
    <w:basedOn w:val="a2"/>
    <w:rsid w:val="00376CB9"/>
    <w:pPr>
      <w:suppressAutoHyphens/>
      <w:spacing w:before="280" w:after="280"/>
      <w:jc w:val="both"/>
    </w:pPr>
    <w:rPr>
      <w:rFonts w:ascii="Tahoma" w:hAnsi="Tahoma"/>
      <w:sz w:val="20"/>
      <w:szCs w:val="20"/>
      <w:lang w:val="en-US" w:eastAsia="ar-SA"/>
    </w:rPr>
  </w:style>
  <w:style w:type="paragraph" w:customStyle="1" w:styleId="afffd">
    <w:name w:val="Знак Знак Знак Знак Знак Знак Знак Знак Знак Знак Знак"/>
    <w:basedOn w:val="a2"/>
    <w:rsid w:val="00376CB9"/>
    <w:pPr>
      <w:suppressAutoHyphens/>
      <w:spacing w:before="280" w:after="280"/>
      <w:jc w:val="both"/>
    </w:pPr>
    <w:rPr>
      <w:rFonts w:ascii="Tahoma" w:hAnsi="Tahoma"/>
      <w:sz w:val="20"/>
      <w:szCs w:val="20"/>
      <w:lang w:val="en-US" w:eastAsia="ar-SA"/>
    </w:rPr>
  </w:style>
  <w:style w:type="paragraph" w:customStyle="1" w:styleId="100">
    <w:name w:val="Оглавление 10"/>
    <w:basedOn w:val="1fd"/>
    <w:rsid w:val="00376CB9"/>
    <w:pPr>
      <w:tabs>
        <w:tab w:val="right" w:leader="dot" w:pos="9637"/>
      </w:tabs>
      <w:ind w:left="2547"/>
    </w:pPr>
  </w:style>
  <w:style w:type="paragraph" w:customStyle="1" w:styleId="afffe">
    <w:name w:val="Содержимое таблицы"/>
    <w:basedOn w:val="a2"/>
    <w:rsid w:val="00376CB9"/>
    <w:pPr>
      <w:suppressLineNumbers/>
      <w:suppressAutoHyphens/>
    </w:pPr>
    <w:rPr>
      <w:lang w:eastAsia="ar-SA"/>
    </w:rPr>
  </w:style>
  <w:style w:type="paragraph" w:customStyle="1" w:styleId="affff">
    <w:name w:val="Заголовок таблицы"/>
    <w:basedOn w:val="afffe"/>
    <w:rsid w:val="00376CB9"/>
    <w:pPr>
      <w:jc w:val="center"/>
    </w:pPr>
    <w:rPr>
      <w:b/>
      <w:bCs/>
    </w:rPr>
  </w:style>
  <w:style w:type="paragraph" w:customStyle="1" w:styleId="affff0">
    <w:name w:val="Содержимое врезки"/>
    <w:basedOn w:val="af5"/>
    <w:rsid w:val="00376CB9"/>
    <w:pPr>
      <w:suppressAutoHyphens/>
    </w:pPr>
    <w:rPr>
      <w:lang w:eastAsia="ar-SA"/>
    </w:rPr>
  </w:style>
  <w:style w:type="paragraph" w:customStyle="1" w:styleId="affff1">
    <w:name w:val="Знак Знак Знак Знак Знак Знак Знак Знак Знак Знак Знак Знак Знак Знак Знак Знак"/>
    <w:basedOn w:val="a2"/>
    <w:link w:val="affff2"/>
    <w:rsid w:val="00376CB9"/>
    <w:pPr>
      <w:spacing w:before="280" w:after="280"/>
      <w:jc w:val="both"/>
    </w:pPr>
    <w:rPr>
      <w:rFonts w:ascii="Tahoma" w:hAnsi="Tahoma"/>
      <w:sz w:val="20"/>
      <w:szCs w:val="20"/>
      <w:lang w:val="en-US" w:eastAsia="ar-SA"/>
    </w:rPr>
  </w:style>
  <w:style w:type="character" w:customStyle="1" w:styleId="affff2">
    <w:name w:val="Знак Знак Знак Знак Знак Знак Знак Знак Знак Знак Знак Знак Знак Знак Знак Знак Знак"/>
    <w:link w:val="affff1"/>
    <w:rsid w:val="00376CB9"/>
    <w:rPr>
      <w:rFonts w:ascii="Tahoma" w:hAnsi="Tahoma"/>
      <w:lang w:val="en-US" w:eastAsia="ar-SA" w:bidi="ar-SA"/>
    </w:rPr>
  </w:style>
  <w:style w:type="paragraph" w:customStyle="1" w:styleId="230">
    <w:name w:val="Основной текст 23"/>
    <w:basedOn w:val="a2"/>
    <w:rsid w:val="00376CB9"/>
    <w:pPr>
      <w:suppressAutoHyphens/>
      <w:spacing w:after="120" w:line="480" w:lineRule="auto"/>
    </w:pPr>
    <w:rPr>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376CB9"/>
    <w:pPr>
      <w:spacing w:before="280" w:after="280"/>
    </w:pPr>
    <w:rPr>
      <w:rFonts w:ascii="Tahoma" w:hAnsi="Tahoma"/>
      <w:sz w:val="20"/>
      <w:szCs w:val="20"/>
      <w:lang w:val="en-US" w:eastAsia="ar-SA"/>
    </w:rPr>
  </w:style>
  <w:style w:type="paragraph" w:customStyle="1" w:styleId="affff3">
    <w:name w:val="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paragraph" w:customStyle="1" w:styleId="affff4">
    <w:name w:val="Знак Знак Знак Знак Знак Знак Знак Знак Знак Знак Знак Знак Знак"/>
    <w:basedOn w:val="a2"/>
    <w:rsid w:val="00376CB9"/>
    <w:pPr>
      <w:spacing w:before="280" w:after="280"/>
      <w:jc w:val="both"/>
    </w:pPr>
    <w:rPr>
      <w:rFonts w:ascii="Tahoma" w:hAnsi="Tahoma"/>
      <w:sz w:val="20"/>
      <w:szCs w:val="20"/>
      <w:lang w:val="en-US" w:eastAsia="ar-SA"/>
    </w:rPr>
  </w:style>
  <w:style w:type="character" w:customStyle="1" w:styleId="aff9">
    <w:name w:val="Знак Знак Знак Знак Знак"/>
    <w:link w:val="aff8"/>
    <w:rsid w:val="00376CB9"/>
    <w:rPr>
      <w:rFonts w:ascii="Tahoma" w:hAnsi="Tahoma"/>
      <w:lang w:val="en-US" w:eastAsia="en-US" w:bidi="ar-SA"/>
    </w:rPr>
  </w:style>
  <w:style w:type="paragraph" w:customStyle="1" w:styleId="1ff4">
    <w:name w:val="Знак Знак Знак Знак Знак Знак Знак Знак Знак Знак Знак Знак1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2f4">
    <w:name w:val="Знак Знак Знак Знак2"/>
    <w:basedOn w:val="a2"/>
    <w:link w:val="2f5"/>
    <w:rsid w:val="00376CB9"/>
    <w:pPr>
      <w:spacing w:before="100" w:beforeAutospacing="1" w:after="100" w:afterAutospacing="1"/>
      <w:jc w:val="both"/>
    </w:pPr>
    <w:rPr>
      <w:rFonts w:ascii="Tahoma" w:hAnsi="Tahoma"/>
      <w:sz w:val="20"/>
      <w:szCs w:val="20"/>
      <w:lang w:val="en-US" w:eastAsia="en-US"/>
    </w:rPr>
  </w:style>
  <w:style w:type="character" w:customStyle="1" w:styleId="2f5">
    <w:name w:val="Знак Знак Знак Знак Знак2"/>
    <w:link w:val="2f4"/>
    <w:rsid w:val="00376CB9"/>
    <w:rPr>
      <w:rFonts w:ascii="Tahoma" w:hAnsi="Tahoma"/>
      <w:lang w:val="en-US" w:eastAsia="en-US" w:bidi="ar-SA"/>
    </w:rPr>
  </w:style>
  <w:style w:type="character" w:styleId="affff5">
    <w:name w:val="annotation reference"/>
    <w:semiHidden/>
    <w:rsid w:val="00376CB9"/>
    <w:rPr>
      <w:sz w:val="16"/>
      <w:szCs w:val="16"/>
    </w:rPr>
  </w:style>
  <w:style w:type="paragraph" w:styleId="affff6">
    <w:name w:val="annotation subject"/>
    <w:basedOn w:val="ac"/>
    <w:next w:val="ac"/>
    <w:link w:val="affff7"/>
    <w:semiHidden/>
    <w:rsid w:val="00376CB9"/>
    <w:pPr>
      <w:suppressAutoHyphens/>
    </w:pPr>
    <w:rPr>
      <w:b/>
      <w:bCs/>
      <w:lang w:eastAsia="ar-SA"/>
    </w:rPr>
  </w:style>
  <w:style w:type="paragraph" w:customStyle="1" w:styleId="3e">
    <w:name w:val="Çàãîëîâîê 3"/>
    <w:basedOn w:val="afffb"/>
    <w:next w:val="afffb"/>
    <w:rsid w:val="00376CB9"/>
    <w:pPr>
      <w:keepNext/>
      <w:widowControl w:val="0"/>
      <w:suppressAutoHyphens w:val="0"/>
      <w:spacing w:before="120" w:after="60"/>
      <w:jc w:val="both"/>
    </w:pPr>
    <w:rPr>
      <w:rFonts w:eastAsia="Times New Roman"/>
      <w:sz w:val="24"/>
      <w:lang w:eastAsia="ru-RU"/>
    </w:rPr>
  </w:style>
  <w:style w:type="paragraph" w:customStyle="1" w:styleId="affff8">
    <w:name w:val="Пункт второго уровня"/>
    <w:basedOn w:val="22"/>
    <w:next w:val="a2"/>
    <w:rsid w:val="00376CB9"/>
    <w:pPr>
      <w:numPr>
        <w:ilvl w:val="1"/>
      </w:numPr>
      <w:tabs>
        <w:tab w:val="clear" w:pos="4590"/>
        <w:tab w:val="left" w:pos="576"/>
      </w:tabs>
      <w:autoSpaceDE w:val="0"/>
      <w:spacing w:before="120" w:after="240" w:line="360" w:lineRule="auto"/>
      <w:ind w:left="576" w:hanging="576"/>
      <w:outlineLvl w:val="9"/>
    </w:pPr>
    <w:rPr>
      <w:rFonts w:ascii="Arial" w:hAnsi="Arial"/>
      <w:b w:val="0"/>
      <w:sz w:val="24"/>
      <w:szCs w:val="24"/>
      <w:lang w:eastAsia="ar-SA"/>
    </w:rPr>
  </w:style>
  <w:style w:type="character" w:customStyle="1" w:styleId="info">
    <w:name w:val="info"/>
    <w:basedOn w:val="a3"/>
    <w:rsid w:val="00376CB9"/>
  </w:style>
  <w:style w:type="paragraph" w:customStyle="1" w:styleId="1ff5">
    <w:name w:val="Знак Знак Знак Знак Знак Знак Знак Знак Знак1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paragraph" w:customStyle="1" w:styleId="1ff6">
    <w:name w:val="Знак Знак Знак Знак Знак Знак Знак Знак Знак1"/>
    <w:basedOn w:val="a2"/>
    <w:rsid w:val="00376CB9"/>
    <w:pPr>
      <w:spacing w:after="160" w:line="240" w:lineRule="exact"/>
    </w:pPr>
    <w:rPr>
      <w:rFonts w:ascii="Verdana" w:hAnsi="Verdana"/>
      <w:lang w:val="en-US" w:eastAsia="en-US"/>
    </w:rPr>
  </w:style>
  <w:style w:type="paragraph" w:customStyle="1" w:styleId="affff9">
    <w:name w:val="Знак Знак Знак Знак Знак Знак Знак 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63">
    <w:name w:val="Знак6"/>
    <w:basedOn w:val="a2"/>
    <w:rsid w:val="00376CB9"/>
    <w:pPr>
      <w:spacing w:before="100" w:beforeAutospacing="1" w:after="100" w:afterAutospacing="1"/>
      <w:jc w:val="both"/>
    </w:pPr>
    <w:rPr>
      <w:rFonts w:ascii="Tahoma" w:hAnsi="Tahoma"/>
      <w:sz w:val="20"/>
      <w:szCs w:val="20"/>
      <w:lang w:val="en-US" w:eastAsia="en-US"/>
    </w:rPr>
  </w:style>
  <w:style w:type="paragraph" w:customStyle="1" w:styleId="1ff7">
    <w:name w:val="Знак Знак Знак Знак Знак Знак Знак Знак Знак1 Знак Знак Знак Знак Знак Знак Знак Знак Знак Знак Знак Знак Знак Знак Знак Знак Знак Знак Знак Знак"/>
    <w:basedOn w:val="a2"/>
    <w:rsid w:val="00376CB9"/>
    <w:pPr>
      <w:spacing w:after="160" w:line="240" w:lineRule="exact"/>
    </w:pPr>
    <w:rPr>
      <w:rFonts w:ascii="Verdana" w:hAnsi="Verdana"/>
      <w:lang w:val="en-US" w:eastAsia="en-US"/>
    </w:rPr>
  </w:style>
  <w:style w:type="character" w:customStyle="1" w:styleId="1d">
    <w:name w:val="Знак Знак Знак Знак Знак1"/>
    <w:link w:val="1c"/>
    <w:rsid w:val="00376CB9"/>
    <w:rPr>
      <w:rFonts w:ascii="Tahoma" w:hAnsi="Tahoma"/>
      <w:lang w:val="en-US" w:eastAsia="en-US" w:bidi="ar-SA"/>
    </w:rPr>
  </w:style>
  <w:style w:type="paragraph" w:customStyle="1" w:styleId="affffa">
    <w:name w:val="Знак Знак Знак Знак Знак Знак Знак Знак Знак Знак Знак Знак Знак Знак Знак"/>
    <w:basedOn w:val="a2"/>
    <w:rsid w:val="00376CB9"/>
    <w:pPr>
      <w:spacing w:before="100" w:beforeAutospacing="1" w:after="100" w:afterAutospacing="1"/>
      <w:jc w:val="both"/>
    </w:pPr>
    <w:rPr>
      <w:rFonts w:ascii="Tahoma" w:hAnsi="Tahoma"/>
      <w:sz w:val="20"/>
      <w:szCs w:val="20"/>
      <w:lang w:val="en-US" w:eastAsia="en-US"/>
    </w:rPr>
  </w:style>
  <w:style w:type="paragraph" w:customStyle="1" w:styleId="46">
    <w:name w:val="Знак Знак Знак Знак4"/>
    <w:basedOn w:val="a2"/>
    <w:rsid w:val="00376CB9"/>
    <w:pPr>
      <w:spacing w:before="100" w:beforeAutospacing="1" w:after="100" w:afterAutospacing="1"/>
      <w:jc w:val="both"/>
    </w:pPr>
    <w:rPr>
      <w:rFonts w:ascii="Tahoma" w:hAnsi="Tahoma"/>
      <w:sz w:val="20"/>
      <w:szCs w:val="20"/>
      <w:lang w:val="en-US" w:eastAsia="en-US"/>
    </w:rPr>
  </w:style>
  <w:style w:type="paragraph" w:customStyle="1" w:styleId="3---">
    <w:name w:val="3---"/>
    <w:basedOn w:val="a2"/>
    <w:rsid w:val="00376CB9"/>
    <w:pPr>
      <w:spacing w:before="120" w:after="120"/>
      <w:jc w:val="both"/>
    </w:pPr>
    <w:rPr>
      <w:szCs w:val="20"/>
    </w:rPr>
  </w:style>
  <w:style w:type="paragraph" w:customStyle="1" w:styleId="315">
    <w:name w:val="Знак31"/>
    <w:basedOn w:val="a2"/>
    <w:rsid w:val="00943572"/>
    <w:pPr>
      <w:spacing w:before="100" w:beforeAutospacing="1" w:after="100" w:afterAutospacing="1"/>
      <w:jc w:val="both"/>
    </w:pPr>
    <w:rPr>
      <w:rFonts w:ascii="Tahoma" w:hAnsi="Tahoma"/>
      <w:sz w:val="20"/>
      <w:szCs w:val="20"/>
      <w:lang w:val="en-US" w:eastAsia="en-US"/>
    </w:rPr>
  </w:style>
  <w:style w:type="paragraph" w:customStyle="1" w:styleId="xl22">
    <w:name w:val="xl22"/>
    <w:basedOn w:val="a2"/>
    <w:rsid w:val="000249C1"/>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color w:val="000000"/>
    </w:rPr>
  </w:style>
  <w:style w:type="paragraph" w:customStyle="1" w:styleId="xl23">
    <w:name w:val="xl23"/>
    <w:basedOn w:val="a2"/>
    <w:rsid w:val="000249C1"/>
    <w:pPr>
      <w:spacing w:before="100" w:beforeAutospacing="1" w:after="100" w:afterAutospacing="1"/>
    </w:pPr>
  </w:style>
  <w:style w:type="paragraph" w:customStyle="1" w:styleId="411">
    <w:name w:val="Знак4 Знак Знак Знак1"/>
    <w:basedOn w:val="a2"/>
    <w:rsid w:val="00A207FB"/>
    <w:pPr>
      <w:spacing w:before="100" w:beforeAutospacing="1" w:after="100" w:afterAutospacing="1"/>
      <w:jc w:val="both"/>
    </w:pPr>
    <w:rPr>
      <w:rFonts w:ascii="Tahoma" w:hAnsi="Tahoma"/>
      <w:sz w:val="20"/>
      <w:szCs w:val="20"/>
      <w:lang w:val="en-US" w:eastAsia="en-US"/>
    </w:rPr>
  </w:style>
  <w:style w:type="paragraph" w:customStyle="1" w:styleId="420">
    <w:name w:val="Знак4 Знак Знак Знак2"/>
    <w:basedOn w:val="a2"/>
    <w:rsid w:val="00547248"/>
    <w:pPr>
      <w:spacing w:before="100" w:beforeAutospacing="1" w:after="100" w:afterAutospacing="1"/>
      <w:jc w:val="both"/>
    </w:pPr>
    <w:rPr>
      <w:rFonts w:ascii="Tahoma" w:hAnsi="Tahoma"/>
      <w:sz w:val="20"/>
      <w:szCs w:val="20"/>
      <w:lang w:val="en-US" w:eastAsia="en-US"/>
    </w:rPr>
  </w:style>
  <w:style w:type="paragraph" w:customStyle="1" w:styleId="115">
    <w:name w:val="Знак11"/>
    <w:basedOn w:val="a2"/>
    <w:rsid w:val="00714005"/>
    <w:pPr>
      <w:spacing w:before="100" w:beforeAutospacing="1" w:after="100" w:afterAutospacing="1"/>
      <w:jc w:val="both"/>
    </w:pPr>
    <w:rPr>
      <w:rFonts w:ascii="Tahoma" w:hAnsi="Tahoma"/>
      <w:sz w:val="20"/>
      <w:szCs w:val="20"/>
      <w:lang w:val="en-US" w:eastAsia="en-US"/>
    </w:rPr>
  </w:style>
  <w:style w:type="paragraph" w:customStyle="1" w:styleId="270">
    <w:name w:val="Знак27"/>
    <w:basedOn w:val="a2"/>
    <w:rsid w:val="00B750D6"/>
    <w:pPr>
      <w:spacing w:before="100" w:beforeAutospacing="1" w:after="100" w:afterAutospacing="1"/>
      <w:jc w:val="both"/>
    </w:pPr>
    <w:rPr>
      <w:rFonts w:ascii="Tahoma" w:hAnsi="Tahoma"/>
      <w:sz w:val="20"/>
      <w:szCs w:val="20"/>
      <w:lang w:val="en-US" w:eastAsia="en-US"/>
    </w:rPr>
  </w:style>
  <w:style w:type="paragraph" w:customStyle="1" w:styleId="xl17">
    <w:name w:val="xl17"/>
    <w:basedOn w:val="a2"/>
    <w:rsid w:val="00C74E78"/>
    <w:pPr>
      <w:pBdr>
        <w:bottom w:val="single" w:sz="4" w:space="0" w:color="auto"/>
      </w:pBdr>
      <w:spacing w:before="100" w:beforeAutospacing="1" w:after="100" w:afterAutospacing="1"/>
      <w:textAlignment w:val="center"/>
    </w:pPr>
  </w:style>
  <w:style w:type="paragraph" w:customStyle="1" w:styleId="xl18">
    <w:name w:val="xl18"/>
    <w:basedOn w:val="a2"/>
    <w:rsid w:val="00C74E78"/>
    <w:pPr>
      <w:pBdr>
        <w:left w:val="single" w:sz="4" w:space="0" w:color="auto"/>
        <w:bottom w:val="single" w:sz="4" w:space="0" w:color="auto"/>
      </w:pBdr>
      <w:spacing w:before="100" w:beforeAutospacing="1" w:after="100" w:afterAutospacing="1"/>
      <w:jc w:val="center"/>
      <w:textAlignment w:val="center"/>
    </w:pPr>
  </w:style>
  <w:style w:type="paragraph" w:customStyle="1" w:styleId="xl19">
    <w:name w:val="xl19"/>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0">
    <w:name w:val="xl20"/>
    <w:basedOn w:val="a2"/>
    <w:rsid w:val="00C74E78"/>
    <w:pPr>
      <w:pBdr>
        <w:left w:val="single" w:sz="4" w:space="0" w:color="auto"/>
        <w:bottom w:val="single" w:sz="4" w:space="0" w:color="auto"/>
      </w:pBdr>
      <w:spacing w:before="100" w:beforeAutospacing="1" w:after="100" w:afterAutospacing="1"/>
      <w:textAlignment w:val="center"/>
    </w:pPr>
  </w:style>
  <w:style w:type="paragraph" w:customStyle="1" w:styleId="xl21">
    <w:name w:val="xl21"/>
    <w:basedOn w:val="a2"/>
    <w:rsid w:val="00C74E7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2f6">
    <w:name w:val="Знак Знак Знак2 Знак"/>
    <w:basedOn w:val="a2"/>
    <w:rsid w:val="00FB35C1"/>
    <w:pPr>
      <w:widowControl w:val="0"/>
      <w:adjustRightInd w:val="0"/>
      <w:spacing w:after="160" w:line="240" w:lineRule="exact"/>
      <w:jc w:val="right"/>
    </w:pPr>
    <w:rPr>
      <w:sz w:val="20"/>
      <w:szCs w:val="20"/>
      <w:lang w:val="en-GB" w:eastAsia="en-US"/>
    </w:rPr>
  </w:style>
  <w:style w:type="character" w:customStyle="1" w:styleId="3f">
    <w:name w:val="Заголовок 3 Знак"/>
    <w:rsid w:val="007D47C2"/>
    <w:rPr>
      <w:rFonts w:ascii="Arial" w:hAnsi="Arial" w:cs="Arial"/>
      <w:b/>
      <w:bCs/>
      <w:sz w:val="26"/>
      <w:szCs w:val="26"/>
      <w:lang w:val="ru-RU" w:eastAsia="ru-RU" w:bidi="ar-SA"/>
    </w:rPr>
  </w:style>
  <w:style w:type="paragraph" w:customStyle="1" w:styleId="116">
    <w:name w:val="Знак Знак Знак1 Знак1"/>
    <w:basedOn w:val="a2"/>
    <w:rsid w:val="00674351"/>
    <w:pPr>
      <w:spacing w:before="100" w:beforeAutospacing="1" w:after="100" w:afterAutospacing="1"/>
      <w:jc w:val="both"/>
    </w:pPr>
    <w:rPr>
      <w:rFonts w:ascii="Tahoma" w:hAnsi="Tahoma"/>
      <w:sz w:val="20"/>
      <w:szCs w:val="20"/>
      <w:lang w:val="en-US" w:eastAsia="en-US"/>
    </w:rPr>
  </w:style>
  <w:style w:type="paragraph" w:customStyle="1" w:styleId="412">
    <w:name w:val="Знак41"/>
    <w:basedOn w:val="a2"/>
    <w:rsid w:val="00B75501"/>
    <w:pPr>
      <w:spacing w:before="100" w:beforeAutospacing="1" w:after="100" w:afterAutospacing="1"/>
      <w:jc w:val="both"/>
    </w:pPr>
    <w:rPr>
      <w:rFonts w:ascii="Tahoma" w:hAnsi="Tahoma"/>
      <w:sz w:val="20"/>
      <w:szCs w:val="20"/>
      <w:lang w:val="en-US" w:eastAsia="en-US"/>
    </w:rPr>
  </w:style>
  <w:style w:type="paragraph" w:customStyle="1" w:styleId="u">
    <w:name w:val="u"/>
    <w:basedOn w:val="a2"/>
    <w:rsid w:val="00A07942"/>
    <w:pPr>
      <w:spacing w:before="100" w:beforeAutospacing="1" w:after="100" w:afterAutospacing="1"/>
    </w:pPr>
  </w:style>
  <w:style w:type="paragraph" w:customStyle="1" w:styleId="uni">
    <w:name w:val="uni"/>
    <w:basedOn w:val="a2"/>
    <w:rsid w:val="00A07942"/>
    <w:pPr>
      <w:spacing w:before="100" w:beforeAutospacing="1" w:after="100" w:afterAutospacing="1"/>
    </w:pPr>
  </w:style>
  <w:style w:type="paragraph" w:customStyle="1" w:styleId="unip">
    <w:name w:val="unip"/>
    <w:basedOn w:val="a2"/>
    <w:rsid w:val="00A07942"/>
    <w:pPr>
      <w:spacing w:before="100" w:beforeAutospacing="1" w:after="100" w:afterAutospacing="1"/>
    </w:pPr>
  </w:style>
  <w:style w:type="paragraph" w:customStyle="1" w:styleId="117">
    <w:name w:val="Знак1 Знак Знак Знак Знак Знак Знак1"/>
    <w:basedOn w:val="a2"/>
    <w:rsid w:val="001D3E46"/>
    <w:pPr>
      <w:spacing w:before="100" w:beforeAutospacing="1" w:after="100" w:afterAutospacing="1"/>
      <w:jc w:val="both"/>
    </w:pPr>
    <w:rPr>
      <w:rFonts w:ascii="Tahoma" w:hAnsi="Tahoma"/>
      <w:sz w:val="20"/>
      <w:szCs w:val="20"/>
      <w:lang w:val="en-US" w:eastAsia="en-US"/>
    </w:rPr>
  </w:style>
  <w:style w:type="paragraph" w:styleId="affffb">
    <w:name w:val="List Paragraph"/>
    <w:basedOn w:val="a2"/>
    <w:link w:val="affffc"/>
    <w:uiPriority w:val="34"/>
    <w:qFormat/>
    <w:rsid w:val="00A80BFD"/>
    <w:pPr>
      <w:spacing w:after="200" w:line="276" w:lineRule="auto"/>
      <w:ind w:left="720"/>
      <w:contextualSpacing/>
    </w:pPr>
    <w:rPr>
      <w:rFonts w:ascii="Calibri" w:eastAsia="Calibri" w:hAnsi="Calibri"/>
      <w:sz w:val="22"/>
      <w:szCs w:val="22"/>
      <w:lang w:eastAsia="en-US"/>
    </w:rPr>
  </w:style>
  <w:style w:type="character" w:customStyle="1" w:styleId="aff0">
    <w:name w:val="Текст Знак"/>
    <w:link w:val="aff"/>
    <w:rsid w:val="00B454F6"/>
    <w:rPr>
      <w:rFonts w:ascii="Courier New" w:hAnsi="Courier New" w:cs="Courier New"/>
    </w:rPr>
  </w:style>
  <w:style w:type="paragraph" w:customStyle="1" w:styleId="a1">
    <w:name w:val="раздел_документа"/>
    <w:basedOn w:val="1"/>
    <w:autoRedefine/>
    <w:semiHidden/>
    <w:rsid w:val="009C2B5E"/>
    <w:pPr>
      <w:keepNext w:val="0"/>
      <w:pageBreakBefore/>
      <w:widowControl w:val="0"/>
      <w:numPr>
        <w:numId w:val="8"/>
      </w:numPr>
      <w:tabs>
        <w:tab w:val="clear" w:pos="0"/>
        <w:tab w:val="left" w:pos="900"/>
      </w:tabs>
      <w:suppressAutoHyphens w:val="0"/>
      <w:spacing w:after="240"/>
      <w:ind w:left="181" w:hanging="181"/>
      <w:jc w:val="left"/>
    </w:pPr>
    <w:rPr>
      <w:bCs/>
      <w:caps/>
      <w:kern w:val="32"/>
      <w:sz w:val="28"/>
      <w:szCs w:val="28"/>
    </w:rPr>
  </w:style>
  <w:style w:type="character" w:customStyle="1" w:styleId="ConsNormal0">
    <w:name w:val="ConsNormal Знак"/>
    <w:link w:val="ConsNormal"/>
    <w:locked/>
    <w:rsid w:val="003F0909"/>
    <w:rPr>
      <w:rFonts w:ascii="Consultant" w:hAnsi="Consultant"/>
      <w:lang w:val="ru-RU" w:eastAsia="ru-RU" w:bidi="ar-SA"/>
    </w:rPr>
  </w:style>
  <w:style w:type="character" w:customStyle="1" w:styleId="align-justify">
    <w:name w:val="align-justify"/>
    <w:basedOn w:val="a3"/>
    <w:rsid w:val="00B329FB"/>
  </w:style>
  <w:style w:type="paragraph" w:customStyle="1" w:styleId="1ff8">
    <w:name w:val="Знак Знак Знак Знак Знак Знак Знак1"/>
    <w:basedOn w:val="a2"/>
    <w:rsid w:val="007F64B9"/>
    <w:pPr>
      <w:spacing w:before="100" w:beforeAutospacing="1" w:after="100" w:afterAutospacing="1"/>
      <w:jc w:val="both"/>
    </w:pPr>
    <w:rPr>
      <w:rFonts w:ascii="Tahoma" w:hAnsi="Tahoma"/>
      <w:sz w:val="20"/>
      <w:szCs w:val="20"/>
      <w:lang w:val="en-US" w:eastAsia="en-US"/>
    </w:rPr>
  </w:style>
  <w:style w:type="character" w:customStyle="1" w:styleId="12">
    <w:name w:val="Заголовок 1 Знак"/>
    <w:link w:val="1"/>
    <w:rsid w:val="00330A8F"/>
    <w:rPr>
      <w:b/>
    </w:rPr>
  </w:style>
  <w:style w:type="character" w:customStyle="1" w:styleId="310">
    <w:name w:val="Заголовок 3 Знак1"/>
    <w:link w:val="31"/>
    <w:rsid w:val="00330A8F"/>
    <w:rPr>
      <w:i/>
      <w:spacing w:val="-3"/>
    </w:rPr>
  </w:style>
  <w:style w:type="character" w:customStyle="1" w:styleId="40">
    <w:name w:val="Заголовок 4 Знак"/>
    <w:aliases w:val="Параграф Знак"/>
    <w:link w:val="4"/>
    <w:rsid w:val="00330A8F"/>
    <w:rPr>
      <w:b/>
    </w:rPr>
  </w:style>
  <w:style w:type="character" w:customStyle="1" w:styleId="50">
    <w:name w:val="Заголовок 5 Знак"/>
    <w:link w:val="5"/>
    <w:rsid w:val="00330A8F"/>
    <w:rPr>
      <w:b/>
    </w:rPr>
  </w:style>
  <w:style w:type="character" w:customStyle="1" w:styleId="60">
    <w:name w:val="Заголовок 6 Знак"/>
    <w:link w:val="6"/>
    <w:rsid w:val="00330A8F"/>
    <w:rPr>
      <w:sz w:val="28"/>
    </w:rPr>
  </w:style>
  <w:style w:type="character" w:customStyle="1" w:styleId="70">
    <w:name w:val="Заголовок 7 Знак"/>
    <w:link w:val="7"/>
    <w:rsid w:val="00330A8F"/>
    <w:rPr>
      <w:b/>
      <w:sz w:val="28"/>
    </w:rPr>
  </w:style>
  <w:style w:type="character" w:customStyle="1" w:styleId="80">
    <w:name w:val="Заголовок 8 Знак"/>
    <w:link w:val="8"/>
    <w:rsid w:val="00330A8F"/>
    <w:rPr>
      <w:color w:val="00FF00"/>
      <w:sz w:val="28"/>
    </w:rPr>
  </w:style>
  <w:style w:type="character" w:customStyle="1" w:styleId="90">
    <w:name w:val="Заголовок 9 Знак"/>
    <w:link w:val="9"/>
    <w:rsid w:val="00330A8F"/>
    <w:rPr>
      <w:b/>
      <w:color w:val="00FF00"/>
      <w:sz w:val="48"/>
    </w:rPr>
  </w:style>
  <w:style w:type="character" w:customStyle="1" w:styleId="ab">
    <w:name w:val="Текст сноски Знак"/>
    <w:basedOn w:val="a3"/>
    <w:link w:val="aa"/>
    <w:semiHidden/>
    <w:rsid w:val="00330A8F"/>
  </w:style>
  <w:style w:type="character" w:customStyle="1" w:styleId="ad">
    <w:name w:val="Текст примечания Знак"/>
    <w:basedOn w:val="a3"/>
    <w:link w:val="ac"/>
    <w:semiHidden/>
    <w:rsid w:val="00330A8F"/>
  </w:style>
  <w:style w:type="character" w:customStyle="1" w:styleId="af">
    <w:name w:val="Верхний колонтитул Знак"/>
    <w:basedOn w:val="a3"/>
    <w:link w:val="ae"/>
    <w:rsid w:val="00330A8F"/>
  </w:style>
  <w:style w:type="character" w:customStyle="1" w:styleId="af1">
    <w:name w:val="Нижний колонтитул Знак"/>
    <w:link w:val="af0"/>
    <w:uiPriority w:val="99"/>
    <w:rsid w:val="00330A8F"/>
    <w:rPr>
      <w:sz w:val="24"/>
      <w:szCs w:val="24"/>
    </w:rPr>
  </w:style>
  <w:style w:type="character" w:customStyle="1" w:styleId="afb">
    <w:name w:val="Дата Знак"/>
    <w:basedOn w:val="a3"/>
    <w:link w:val="afa"/>
    <w:rsid w:val="00330A8F"/>
  </w:style>
  <w:style w:type="character" w:customStyle="1" w:styleId="29">
    <w:name w:val="Основной текст 2 Знак"/>
    <w:link w:val="28"/>
    <w:rsid w:val="00330A8F"/>
    <w:rPr>
      <w:sz w:val="24"/>
      <w:szCs w:val="24"/>
    </w:rPr>
  </w:style>
  <w:style w:type="character" w:customStyle="1" w:styleId="35">
    <w:name w:val="Основной текст 3 Знак"/>
    <w:link w:val="34"/>
    <w:rsid w:val="00330A8F"/>
    <w:rPr>
      <w:sz w:val="16"/>
      <w:szCs w:val="16"/>
    </w:rPr>
  </w:style>
  <w:style w:type="character" w:customStyle="1" w:styleId="2b">
    <w:name w:val="Основной текст с отступом 2 Знак"/>
    <w:aliases w:val=" Знак14 Знак,Знак14 Знак"/>
    <w:link w:val="2a"/>
    <w:rsid w:val="00330A8F"/>
    <w:rPr>
      <w:sz w:val="24"/>
      <w:szCs w:val="24"/>
    </w:rPr>
  </w:style>
  <w:style w:type="character" w:customStyle="1" w:styleId="37">
    <w:name w:val="Основной текст с отступом 3 Знак"/>
    <w:link w:val="36"/>
    <w:rsid w:val="00330A8F"/>
    <w:rPr>
      <w:sz w:val="24"/>
    </w:rPr>
  </w:style>
  <w:style w:type="character" w:customStyle="1" w:styleId="afe">
    <w:name w:val="Схема документа Знак"/>
    <w:link w:val="afd"/>
    <w:semiHidden/>
    <w:rsid w:val="00330A8F"/>
    <w:rPr>
      <w:rFonts w:ascii="Tahoma" w:hAnsi="Tahoma" w:cs="Tahoma"/>
      <w:shd w:val="clear" w:color="auto" w:fill="000080"/>
    </w:rPr>
  </w:style>
  <w:style w:type="character" w:customStyle="1" w:styleId="aff2">
    <w:name w:val="Текст выноски Знак"/>
    <w:link w:val="aff1"/>
    <w:semiHidden/>
    <w:rsid w:val="00330A8F"/>
    <w:rPr>
      <w:rFonts w:ascii="Tahoma" w:hAnsi="Tahoma" w:cs="Tahoma"/>
      <w:sz w:val="16"/>
      <w:szCs w:val="16"/>
    </w:rPr>
  </w:style>
  <w:style w:type="character" w:customStyle="1" w:styleId="affff7">
    <w:name w:val="Тема примечания Знак"/>
    <w:link w:val="affff6"/>
    <w:semiHidden/>
    <w:rsid w:val="00330A8F"/>
    <w:rPr>
      <w:b/>
      <w:bCs/>
      <w:lang w:eastAsia="ar-SA"/>
    </w:rPr>
  </w:style>
  <w:style w:type="paragraph" w:customStyle="1" w:styleId="CharChar1">
    <w:name w:val="Char Char1"/>
    <w:basedOn w:val="a2"/>
    <w:rsid w:val="004F32B4"/>
    <w:pPr>
      <w:spacing w:before="100" w:beforeAutospacing="1" w:after="100" w:afterAutospacing="1"/>
      <w:jc w:val="both"/>
    </w:pPr>
    <w:rPr>
      <w:rFonts w:ascii="Tahoma" w:hAnsi="Tahoma"/>
      <w:sz w:val="20"/>
      <w:szCs w:val="20"/>
      <w:lang w:val="en-US" w:eastAsia="en-US"/>
    </w:rPr>
  </w:style>
  <w:style w:type="paragraph" w:customStyle="1" w:styleId="101">
    <w:name w:val="Знак Знак10 Знак Знак Знак Знак Знак Знак"/>
    <w:basedOn w:val="a2"/>
    <w:rsid w:val="00B02F24"/>
    <w:pPr>
      <w:spacing w:before="100" w:beforeAutospacing="1" w:after="100" w:afterAutospacing="1"/>
    </w:pPr>
    <w:rPr>
      <w:rFonts w:ascii="Tahoma" w:hAnsi="Tahoma"/>
      <w:sz w:val="20"/>
      <w:szCs w:val="20"/>
      <w:lang w:val="en-US" w:eastAsia="en-US"/>
    </w:rPr>
  </w:style>
  <w:style w:type="character" w:customStyle="1" w:styleId="iceouttxt">
    <w:name w:val="iceouttxt"/>
    <w:basedOn w:val="a3"/>
    <w:rsid w:val="00612CAE"/>
  </w:style>
  <w:style w:type="character" w:customStyle="1" w:styleId="apple-converted-space">
    <w:name w:val="apple-converted-space"/>
    <w:basedOn w:val="a3"/>
    <w:rsid w:val="00F90558"/>
  </w:style>
  <w:style w:type="paragraph" w:styleId="2">
    <w:name w:val="List Number 2"/>
    <w:basedOn w:val="a2"/>
    <w:rsid w:val="00016A6A"/>
    <w:pPr>
      <w:numPr>
        <w:numId w:val="13"/>
      </w:numPr>
    </w:pPr>
  </w:style>
  <w:style w:type="paragraph" w:customStyle="1" w:styleId="118">
    <w:name w:val="Знак Знак11 Знак"/>
    <w:basedOn w:val="a2"/>
    <w:rsid w:val="00016A6A"/>
    <w:pPr>
      <w:spacing w:before="100" w:beforeAutospacing="1" w:after="100" w:afterAutospacing="1"/>
    </w:pPr>
    <w:rPr>
      <w:rFonts w:ascii="Tahoma" w:hAnsi="Tahoma"/>
      <w:sz w:val="20"/>
      <w:szCs w:val="20"/>
      <w:lang w:val="en-US" w:eastAsia="en-US"/>
    </w:rPr>
  </w:style>
  <w:style w:type="paragraph" w:customStyle="1" w:styleId="TableParagraph">
    <w:name w:val="Table Paragraph"/>
    <w:basedOn w:val="a2"/>
    <w:uiPriority w:val="1"/>
    <w:qFormat/>
    <w:rsid w:val="00047087"/>
    <w:pPr>
      <w:widowControl w:val="0"/>
    </w:pPr>
    <w:rPr>
      <w:rFonts w:ascii="Calibri" w:eastAsia="Calibri" w:hAnsi="Calibri"/>
      <w:sz w:val="22"/>
      <w:szCs w:val="22"/>
      <w:lang w:val="en-US" w:eastAsia="en-US"/>
    </w:rPr>
  </w:style>
  <w:style w:type="paragraph" w:customStyle="1" w:styleId="Text01">
    <w:name w:val="Text_01"/>
    <w:rsid w:val="00493A48"/>
    <w:pPr>
      <w:widowControl w:val="0"/>
      <w:suppressAutoHyphens/>
      <w:spacing w:before="120" w:after="200" w:line="276" w:lineRule="auto"/>
      <w:ind w:left="567"/>
      <w:jc w:val="both"/>
    </w:pPr>
    <w:rPr>
      <w:rFonts w:ascii="Arial" w:eastAsia="Lucida Sans Unicode" w:hAnsi="Arial" w:cs="Arial"/>
      <w:kern w:val="1"/>
      <w:sz w:val="22"/>
      <w:szCs w:val="22"/>
      <w:lang w:eastAsia="ar-SA"/>
    </w:rPr>
  </w:style>
  <w:style w:type="paragraph" w:customStyle="1" w:styleId="ConsPlusNonformat">
    <w:name w:val="ConsPlusNonformat"/>
    <w:uiPriority w:val="99"/>
    <w:rsid w:val="00177C4D"/>
    <w:pPr>
      <w:autoSpaceDE w:val="0"/>
      <w:autoSpaceDN w:val="0"/>
      <w:adjustRightInd w:val="0"/>
    </w:pPr>
    <w:rPr>
      <w:rFonts w:ascii="Courier New" w:hAnsi="Courier New" w:cs="Courier New"/>
    </w:rPr>
  </w:style>
  <w:style w:type="paragraph" w:styleId="affffd">
    <w:name w:val="No Spacing"/>
    <w:link w:val="affffe"/>
    <w:uiPriority w:val="99"/>
    <w:qFormat/>
    <w:rsid w:val="002804A8"/>
    <w:rPr>
      <w:rFonts w:ascii="Calibri" w:eastAsia="Calibri" w:hAnsi="Calibri"/>
      <w:sz w:val="22"/>
      <w:szCs w:val="22"/>
      <w:lang w:eastAsia="en-US"/>
    </w:rPr>
  </w:style>
  <w:style w:type="paragraph" w:styleId="3">
    <w:name w:val="List Bullet 3"/>
    <w:basedOn w:val="a2"/>
    <w:autoRedefine/>
    <w:rsid w:val="002B1AC8"/>
    <w:pPr>
      <w:numPr>
        <w:numId w:val="15"/>
      </w:numPr>
    </w:pPr>
  </w:style>
  <w:style w:type="paragraph" w:customStyle="1" w:styleId="a0">
    <w:name w:val="Абзац первого уровня"/>
    <w:basedOn w:val="a2"/>
    <w:qFormat/>
    <w:rsid w:val="00EF41B6"/>
    <w:pPr>
      <w:numPr>
        <w:numId w:val="16"/>
      </w:numPr>
      <w:spacing w:before="120" w:after="120"/>
      <w:ind w:left="568" w:hanging="284"/>
      <w:jc w:val="both"/>
    </w:pPr>
    <w:rPr>
      <w:rFonts w:ascii="Calibri" w:hAnsi="Calibri"/>
    </w:rPr>
  </w:style>
  <w:style w:type="paragraph" w:customStyle="1" w:styleId="Heading">
    <w:name w:val="Heading"/>
    <w:rsid w:val="00421092"/>
    <w:rPr>
      <w:rFonts w:ascii="Arial" w:hAnsi="Arial"/>
      <w:b/>
      <w:sz w:val="22"/>
    </w:rPr>
  </w:style>
  <w:style w:type="paragraph" w:customStyle="1" w:styleId="Normal1">
    <w:name w:val="Normal1"/>
    <w:rsid w:val="00421092"/>
    <w:pPr>
      <w:widowControl w:val="0"/>
      <w:snapToGrid w:val="0"/>
      <w:ind w:firstLine="400"/>
      <w:jc w:val="both"/>
    </w:pPr>
    <w:rPr>
      <w:sz w:val="24"/>
    </w:rPr>
  </w:style>
  <w:style w:type="table" w:customStyle="1" w:styleId="1ff9">
    <w:name w:val="Сетка таблицы1"/>
    <w:basedOn w:val="a4"/>
    <w:next w:val="affe"/>
    <w:uiPriority w:val="59"/>
    <w:rsid w:val="00421092"/>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
    <w:name w:val="r"/>
    <w:rsid w:val="00421092"/>
  </w:style>
  <w:style w:type="paragraph" w:customStyle="1" w:styleId="afffff">
    <w:name w:val="Обычный + по ширине"/>
    <w:basedOn w:val="a2"/>
    <w:rsid w:val="00421092"/>
    <w:pPr>
      <w:jc w:val="both"/>
    </w:pPr>
  </w:style>
  <w:style w:type="paragraph" w:customStyle="1" w:styleId="Normalunindented">
    <w:name w:val="Normal unindented"/>
    <w:qFormat/>
    <w:rsid w:val="00BF2DAB"/>
    <w:pPr>
      <w:suppressAutoHyphens/>
      <w:spacing w:before="120" w:after="120" w:line="276" w:lineRule="auto"/>
      <w:jc w:val="both"/>
    </w:pPr>
    <w:rPr>
      <w:sz w:val="22"/>
      <w:szCs w:val="22"/>
      <w:lang w:eastAsia="zh-CN"/>
    </w:rPr>
  </w:style>
  <w:style w:type="character" w:customStyle="1" w:styleId="FontStyle19">
    <w:name w:val="Font Style19"/>
    <w:uiPriority w:val="99"/>
    <w:rsid w:val="00BF2DAB"/>
    <w:rPr>
      <w:rFonts w:ascii="Times New Roman" w:hAnsi="Times New Roman" w:cs="Times New Roman"/>
      <w:sz w:val="20"/>
      <w:szCs w:val="20"/>
    </w:rPr>
  </w:style>
  <w:style w:type="numbering" w:customStyle="1" w:styleId="1ffa">
    <w:name w:val="Нет списка1"/>
    <w:next w:val="a5"/>
    <w:uiPriority w:val="99"/>
    <w:semiHidden/>
    <w:unhideWhenUsed/>
    <w:rsid w:val="008D7FA5"/>
  </w:style>
  <w:style w:type="character" w:customStyle="1" w:styleId="af7">
    <w:name w:val="Основной текст с отступом Знак"/>
    <w:link w:val="af6"/>
    <w:rsid w:val="008D7FA5"/>
    <w:rPr>
      <w:sz w:val="24"/>
      <w:szCs w:val="24"/>
    </w:rPr>
  </w:style>
  <w:style w:type="paragraph" w:customStyle="1" w:styleId="214">
    <w:name w:val="Обычный21"/>
    <w:basedOn w:val="a2"/>
    <w:rsid w:val="008D7FA5"/>
    <w:pPr>
      <w:spacing w:before="1"/>
      <w:jc w:val="both"/>
    </w:pPr>
  </w:style>
  <w:style w:type="table" w:customStyle="1" w:styleId="2f7">
    <w:name w:val="Сетка таблицы2"/>
    <w:basedOn w:val="a4"/>
    <w:next w:val="affe"/>
    <w:uiPriority w:val="59"/>
    <w:rsid w:val="008D7F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0">
    <w:name w:val="Стиль21"/>
    <w:rsid w:val="008D7FA5"/>
    <w:pPr>
      <w:numPr>
        <w:numId w:val="4"/>
      </w:numPr>
    </w:pPr>
  </w:style>
  <w:style w:type="numbering" w:customStyle="1" w:styleId="10">
    <w:name w:val="Статья / Раздел1"/>
    <w:basedOn w:val="a5"/>
    <w:next w:val="afff"/>
    <w:rsid w:val="008D7FA5"/>
    <w:pPr>
      <w:numPr>
        <w:numId w:val="5"/>
      </w:numPr>
    </w:pPr>
  </w:style>
  <w:style w:type="numbering" w:customStyle="1" w:styleId="110">
    <w:name w:val="Текущий список11"/>
    <w:rsid w:val="008D7FA5"/>
    <w:pPr>
      <w:numPr>
        <w:numId w:val="6"/>
      </w:numPr>
    </w:pPr>
  </w:style>
  <w:style w:type="numbering" w:customStyle="1" w:styleId="11">
    <w:name w:val="Стиль11"/>
    <w:rsid w:val="008D7FA5"/>
    <w:pPr>
      <w:numPr>
        <w:numId w:val="7"/>
      </w:numPr>
    </w:pPr>
  </w:style>
  <w:style w:type="character" w:customStyle="1" w:styleId="215">
    <w:name w:val="Знак Знак21"/>
    <w:rsid w:val="008D7FA5"/>
    <w:rPr>
      <w:sz w:val="24"/>
      <w:szCs w:val="24"/>
      <w:lang w:val="ru-RU" w:eastAsia="ar-SA" w:bidi="ar-SA"/>
    </w:rPr>
  </w:style>
  <w:style w:type="paragraph" w:customStyle="1" w:styleId="1ffb">
    <w:name w:val="Знак Знак Знак Знак Знак Знак Знак 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119">
    <w:name w:val="Знак Знак Знак Знак Знак Знак Знак Знак Знак1 Знак Знак Знак Знак Знак Знак Знак Знак Знак Знак Знак Знак Знак Знак Знак Знак Знак Знак Знак Знак1"/>
    <w:basedOn w:val="a2"/>
    <w:rsid w:val="008D7FA5"/>
    <w:pPr>
      <w:spacing w:after="160" w:line="240" w:lineRule="exact"/>
    </w:pPr>
    <w:rPr>
      <w:rFonts w:ascii="Verdana" w:hAnsi="Verdana"/>
      <w:lang w:val="en-US" w:eastAsia="en-US"/>
    </w:rPr>
  </w:style>
  <w:style w:type="paragraph" w:customStyle="1" w:styleId="1ffc">
    <w:name w:val="Знак Знак Знак Знак Знак Знак Знак Знак Знак Знак Знак Знак Знак Знак Знак1"/>
    <w:basedOn w:val="a2"/>
    <w:rsid w:val="008D7FA5"/>
    <w:pPr>
      <w:spacing w:before="100" w:beforeAutospacing="1" w:after="100" w:afterAutospacing="1"/>
      <w:jc w:val="both"/>
    </w:pPr>
    <w:rPr>
      <w:rFonts w:ascii="Tahoma" w:hAnsi="Tahoma"/>
      <w:sz w:val="20"/>
      <w:szCs w:val="20"/>
      <w:lang w:val="en-US" w:eastAsia="en-US"/>
    </w:rPr>
  </w:style>
  <w:style w:type="paragraph" w:customStyle="1" w:styleId="4110">
    <w:name w:val="Знак4 Знак Знак Знак11"/>
    <w:basedOn w:val="a2"/>
    <w:rsid w:val="008D7FA5"/>
    <w:pPr>
      <w:spacing w:before="100" w:beforeAutospacing="1" w:after="100" w:afterAutospacing="1"/>
      <w:jc w:val="both"/>
    </w:pPr>
    <w:rPr>
      <w:rFonts w:ascii="Tahoma" w:hAnsi="Tahoma"/>
      <w:sz w:val="20"/>
      <w:szCs w:val="20"/>
      <w:lang w:val="en-US" w:eastAsia="en-US"/>
    </w:rPr>
  </w:style>
  <w:style w:type="paragraph" w:customStyle="1" w:styleId="271">
    <w:name w:val="Знак271"/>
    <w:basedOn w:val="a2"/>
    <w:rsid w:val="008D7FA5"/>
    <w:pPr>
      <w:spacing w:before="100" w:beforeAutospacing="1" w:after="100" w:afterAutospacing="1"/>
      <w:jc w:val="both"/>
    </w:pPr>
    <w:rPr>
      <w:rFonts w:ascii="Tahoma" w:hAnsi="Tahoma"/>
      <w:sz w:val="20"/>
      <w:szCs w:val="20"/>
      <w:lang w:val="en-US" w:eastAsia="en-US"/>
    </w:rPr>
  </w:style>
  <w:style w:type="paragraph" w:customStyle="1" w:styleId="216">
    <w:name w:val="Знак Знак Знак2 Знак1"/>
    <w:basedOn w:val="a2"/>
    <w:rsid w:val="008D7FA5"/>
    <w:pPr>
      <w:widowControl w:val="0"/>
      <w:adjustRightInd w:val="0"/>
      <w:spacing w:after="160" w:line="240" w:lineRule="exact"/>
      <w:jc w:val="right"/>
    </w:pPr>
    <w:rPr>
      <w:sz w:val="20"/>
      <w:szCs w:val="20"/>
      <w:lang w:val="en-GB" w:eastAsia="en-US"/>
    </w:rPr>
  </w:style>
  <w:style w:type="paragraph" w:customStyle="1" w:styleId="1010">
    <w:name w:val="Знак Знак10 Знак Знак Знак Знак Знак Знак1"/>
    <w:basedOn w:val="a2"/>
    <w:rsid w:val="008D7FA5"/>
    <w:pPr>
      <w:spacing w:before="100" w:beforeAutospacing="1" w:after="100" w:afterAutospacing="1"/>
    </w:pPr>
    <w:rPr>
      <w:rFonts w:ascii="Tahoma" w:hAnsi="Tahoma"/>
      <w:sz w:val="20"/>
      <w:szCs w:val="20"/>
      <w:lang w:val="en-US" w:eastAsia="en-US"/>
    </w:rPr>
  </w:style>
  <w:style w:type="paragraph" w:customStyle="1" w:styleId="1110">
    <w:name w:val="Знак Знак11 Знак1"/>
    <w:basedOn w:val="a2"/>
    <w:rsid w:val="008D7FA5"/>
    <w:pPr>
      <w:spacing w:before="100" w:beforeAutospacing="1" w:after="100" w:afterAutospacing="1"/>
    </w:pPr>
    <w:rPr>
      <w:rFonts w:ascii="Tahoma" w:hAnsi="Tahoma"/>
      <w:sz w:val="20"/>
      <w:szCs w:val="20"/>
      <w:lang w:val="en-US" w:eastAsia="en-US"/>
    </w:rPr>
  </w:style>
  <w:style w:type="character" w:customStyle="1" w:styleId="afffff0">
    <w:name w:val="Основной текст_"/>
    <w:link w:val="2f8"/>
    <w:rsid w:val="008D7FA5"/>
    <w:rPr>
      <w:rFonts w:ascii="Arial" w:eastAsia="Arial" w:hAnsi="Arial"/>
      <w:shd w:val="clear" w:color="auto" w:fill="FFFFFF"/>
    </w:rPr>
  </w:style>
  <w:style w:type="paragraph" w:customStyle="1" w:styleId="2f8">
    <w:name w:val="Основной текст2"/>
    <w:basedOn w:val="a2"/>
    <w:link w:val="afffff0"/>
    <w:rsid w:val="008D7FA5"/>
    <w:pPr>
      <w:shd w:val="clear" w:color="auto" w:fill="FFFFFF"/>
      <w:spacing w:before="240" w:after="300" w:line="0" w:lineRule="atLeast"/>
      <w:jc w:val="both"/>
    </w:pPr>
    <w:rPr>
      <w:rFonts w:ascii="Arial" w:eastAsia="Arial" w:hAnsi="Arial"/>
      <w:sz w:val="20"/>
      <w:szCs w:val="20"/>
    </w:rPr>
  </w:style>
  <w:style w:type="character" w:customStyle="1" w:styleId="200">
    <w:name w:val="Основной текст (20)_"/>
    <w:link w:val="201"/>
    <w:locked/>
    <w:rsid w:val="008D7FA5"/>
    <w:rPr>
      <w:rFonts w:ascii="Arial" w:hAnsi="Arial"/>
      <w:spacing w:val="13"/>
      <w:sz w:val="18"/>
      <w:szCs w:val="18"/>
      <w:shd w:val="clear" w:color="auto" w:fill="FFFFFF"/>
    </w:rPr>
  </w:style>
  <w:style w:type="character" w:customStyle="1" w:styleId="190">
    <w:name w:val="Основной текст (19)_"/>
    <w:link w:val="191"/>
    <w:locked/>
    <w:rsid w:val="008D7FA5"/>
    <w:rPr>
      <w:sz w:val="8"/>
      <w:szCs w:val="8"/>
      <w:shd w:val="clear" w:color="auto" w:fill="FFFFFF"/>
    </w:rPr>
  </w:style>
  <w:style w:type="paragraph" w:customStyle="1" w:styleId="201">
    <w:name w:val="Основной текст (20)"/>
    <w:basedOn w:val="a2"/>
    <w:link w:val="200"/>
    <w:rsid w:val="008D7FA5"/>
    <w:pPr>
      <w:shd w:val="clear" w:color="auto" w:fill="FFFFFF"/>
      <w:spacing w:line="240" w:lineRule="atLeast"/>
    </w:pPr>
    <w:rPr>
      <w:rFonts w:ascii="Arial" w:hAnsi="Arial"/>
      <w:spacing w:val="13"/>
      <w:sz w:val="18"/>
      <w:szCs w:val="18"/>
      <w:shd w:val="clear" w:color="auto" w:fill="FFFFFF"/>
    </w:rPr>
  </w:style>
  <w:style w:type="paragraph" w:customStyle="1" w:styleId="191">
    <w:name w:val="Основной текст (19)"/>
    <w:basedOn w:val="a2"/>
    <w:link w:val="190"/>
    <w:rsid w:val="008D7FA5"/>
    <w:pPr>
      <w:shd w:val="clear" w:color="auto" w:fill="FFFFFF"/>
      <w:spacing w:line="240" w:lineRule="atLeast"/>
    </w:pPr>
    <w:rPr>
      <w:sz w:val="8"/>
      <w:szCs w:val="8"/>
      <w:shd w:val="clear" w:color="auto" w:fill="FFFFFF"/>
    </w:rPr>
  </w:style>
  <w:style w:type="character" w:customStyle="1" w:styleId="222">
    <w:name w:val="Основной текст (22)_"/>
    <w:link w:val="223"/>
    <w:locked/>
    <w:rsid w:val="008D7FA5"/>
    <w:rPr>
      <w:sz w:val="12"/>
      <w:szCs w:val="12"/>
      <w:shd w:val="clear" w:color="auto" w:fill="FFFFFF"/>
    </w:rPr>
  </w:style>
  <w:style w:type="paragraph" w:customStyle="1" w:styleId="223">
    <w:name w:val="Основной текст (22)"/>
    <w:basedOn w:val="a2"/>
    <w:link w:val="222"/>
    <w:rsid w:val="008D7FA5"/>
    <w:pPr>
      <w:shd w:val="clear" w:color="auto" w:fill="FFFFFF"/>
      <w:spacing w:line="240" w:lineRule="atLeast"/>
      <w:jc w:val="both"/>
    </w:pPr>
    <w:rPr>
      <w:sz w:val="12"/>
      <w:szCs w:val="12"/>
      <w:shd w:val="clear" w:color="auto" w:fill="FFFFFF"/>
    </w:rPr>
  </w:style>
  <w:style w:type="paragraph" w:customStyle="1" w:styleId="47">
    <w:name w:val="Обычный4"/>
    <w:rsid w:val="008D7FA5"/>
    <w:pPr>
      <w:widowControl w:val="0"/>
      <w:spacing w:before="100" w:after="100"/>
    </w:pPr>
    <w:rPr>
      <w:snapToGrid w:val="0"/>
      <w:sz w:val="24"/>
    </w:rPr>
  </w:style>
  <w:style w:type="paragraph" w:customStyle="1" w:styleId="217">
    <w:name w:val="Знак21"/>
    <w:basedOn w:val="a2"/>
    <w:next w:val="af5"/>
    <w:rsid w:val="00826ADF"/>
    <w:pPr>
      <w:spacing w:after="120"/>
    </w:pPr>
    <w:rPr>
      <w:rFonts w:ascii="Calibri" w:eastAsia="Calibri" w:hAnsi="Calibri"/>
    </w:rPr>
  </w:style>
  <w:style w:type="table" w:customStyle="1" w:styleId="11a">
    <w:name w:val="Сетка таблицы11"/>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4">
    <w:name w:val="Стиль22"/>
    <w:rsid w:val="00826ADF"/>
  </w:style>
  <w:style w:type="numbering" w:customStyle="1" w:styleId="2f9">
    <w:name w:val="Статья / Раздел2"/>
    <w:basedOn w:val="a5"/>
    <w:next w:val="afff"/>
    <w:rsid w:val="00826ADF"/>
  </w:style>
  <w:style w:type="numbering" w:customStyle="1" w:styleId="120">
    <w:name w:val="Текущий список12"/>
    <w:rsid w:val="00826ADF"/>
  </w:style>
  <w:style w:type="numbering" w:customStyle="1" w:styleId="121">
    <w:name w:val="Стиль12"/>
    <w:rsid w:val="00826ADF"/>
  </w:style>
  <w:style w:type="character" w:customStyle="1" w:styleId="2fa">
    <w:name w:val="Основной текст Знак2"/>
    <w:uiPriority w:val="99"/>
    <w:semiHidden/>
    <w:rsid w:val="00826ADF"/>
    <w:rPr>
      <w:sz w:val="24"/>
      <w:szCs w:val="24"/>
    </w:rPr>
  </w:style>
  <w:style w:type="table" w:customStyle="1" w:styleId="122">
    <w:name w:val="Сетка таблицы12"/>
    <w:basedOn w:val="a4"/>
    <w:next w:val="affe"/>
    <w:uiPriority w:val="59"/>
    <w:rsid w:val="00826A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Стиль23"/>
    <w:rsid w:val="00826ADF"/>
    <w:pPr>
      <w:numPr>
        <w:numId w:val="9"/>
      </w:numPr>
    </w:pPr>
  </w:style>
  <w:style w:type="numbering" w:customStyle="1" w:styleId="30">
    <w:name w:val="Статья / Раздел3"/>
    <w:basedOn w:val="a5"/>
    <w:next w:val="afff"/>
    <w:rsid w:val="00826ADF"/>
    <w:pPr>
      <w:numPr>
        <w:numId w:val="10"/>
      </w:numPr>
    </w:pPr>
  </w:style>
  <w:style w:type="numbering" w:customStyle="1" w:styleId="13">
    <w:name w:val="Текущий список13"/>
    <w:rsid w:val="00826ADF"/>
    <w:pPr>
      <w:numPr>
        <w:numId w:val="11"/>
      </w:numPr>
    </w:pPr>
  </w:style>
  <w:style w:type="numbering" w:customStyle="1" w:styleId="130">
    <w:name w:val="Стиль13"/>
    <w:rsid w:val="00826ADF"/>
    <w:pPr>
      <w:numPr>
        <w:numId w:val="12"/>
      </w:numPr>
    </w:pPr>
  </w:style>
  <w:style w:type="paragraph" w:customStyle="1" w:styleId="western">
    <w:name w:val="western"/>
    <w:basedOn w:val="a2"/>
    <w:rsid w:val="00602606"/>
    <w:pPr>
      <w:widowControl w:val="0"/>
      <w:suppressAutoHyphens/>
      <w:spacing w:before="100" w:after="119"/>
    </w:pPr>
    <w:rPr>
      <w:kern w:val="1"/>
      <w:lang w:eastAsia="zh-CN"/>
    </w:rPr>
  </w:style>
  <w:style w:type="character" w:customStyle="1" w:styleId="affffe">
    <w:name w:val="Без интервала Знак"/>
    <w:link w:val="affffd"/>
    <w:uiPriority w:val="99"/>
    <w:locked/>
    <w:rsid w:val="00602606"/>
    <w:rPr>
      <w:rFonts w:ascii="Calibri" w:eastAsia="Calibri" w:hAnsi="Calibri"/>
      <w:sz w:val="22"/>
      <w:szCs w:val="22"/>
      <w:lang w:eastAsia="en-US"/>
    </w:rPr>
  </w:style>
  <w:style w:type="paragraph" w:customStyle="1" w:styleId="Style5">
    <w:name w:val="Style5"/>
    <w:basedOn w:val="a2"/>
    <w:uiPriority w:val="99"/>
    <w:rsid w:val="00602606"/>
    <w:pPr>
      <w:widowControl w:val="0"/>
      <w:autoSpaceDE w:val="0"/>
      <w:autoSpaceDN w:val="0"/>
      <w:adjustRightInd w:val="0"/>
      <w:jc w:val="both"/>
    </w:pPr>
    <w:rPr>
      <w:rFonts w:eastAsia="Calibri"/>
    </w:rPr>
  </w:style>
  <w:style w:type="character" w:customStyle="1" w:styleId="FontStyle40">
    <w:name w:val="Font Style40"/>
    <w:uiPriority w:val="99"/>
    <w:rsid w:val="00602606"/>
    <w:rPr>
      <w:rFonts w:ascii="Times New Roman" w:hAnsi="Times New Roman" w:cs="Times New Roman"/>
      <w:sz w:val="22"/>
      <w:szCs w:val="22"/>
    </w:rPr>
  </w:style>
  <w:style w:type="paragraph" w:customStyle="1" w:styleId="Style7">
    <w:name w:val="Style7"/>
    <w:basedOn w:val="a2"/>
    <w:uiPriority w:val="99"/>
    <w:rsid w:val="00602606"/>
    <w:pPr>
      <w:widowControl w:val="0"/>
      <w:autoSpaceDE w:val="0"/>
      <w:autoSpaceDN w:val="0"/>
      <w:adjustRightInd w:val="0"/>
      <w:spacing w:line="274" w:lineRule="exact"/>
      <w:jc w:val="both"/>
    </w:pPr>
  </w:style>
  <w:style w:type="paragraph" w:customStyle="1" w:styleId="Style16">
    <w:name w:val="Style16"/>
    <w:basedOn w:val="a2"/>
    <w:uiPriority w:val="99"/>
    <w:rsid w:val="00602606"/>
    <w:pPr>
      <w:widowControl w:val="0"/>
      <w:autoSpaceDE w:val="0"/>
      <w:autoSpaceDN w:val="0"/>
      <w:adjustRightInd w:val="0"/>
      <w:jc w:val="center"/>
    </w:pPr>
  </w:style>
  <w:style w:type="numbering" w:customStyle="1" w:styleId="2fb">
    <w:name w:val="Нет списка2"/>
    <w:next w:val="a5"/>
    <w:uiPriority w:val="99"/>
    <w:semiHidden/>
    <w:unhideWhenUsed/>
    <w:rsid w:val="00354D84"/>
  </w:style>
  <w:style w:type="character" w:customStyle="1" w:styleId="affffc">
    <w:name w:val="Абзац списка Знак"/>
    <w:link w:val="affffb"/>
    <w:uiPriority w:val="34"/>
    <w:locked/>
    <w:rsid w:val="00354D84"/>
    <w:rPr>
      <w:rFonts w:ascii="Calibri" w:eastAsia="Calibri" w:hAnsi="Calibri"/>
      <w:sz w:val="22"/>
      <w:szCs w:val="22"/>
      <w:lang w:eastAsia="en-US"/>
    </w:rPr>
  </w:style>
  <w:style w:type="paragraph" w:customStyle="1" w:styleId="12pt">
    <w:name w:val="Обычный + 12 pt"/>
    <w:basedOn w:val="a2"/>
    <w:rsid w:val="00354D84"/>
    <w:pPr>
      <w:widowControl w:val="0"/>
      <w:suppressAutoHyphens/>
      <w:spacing w:after="120" w:line="360" w:lineRule="auto"/>
      <w:ind w:firstLine="720"/>
      <w:jc w:val="both"/>
    </w:pPr>
    <w:rPr>
      <w:rFonts w:eastAsia="Arial Unicode MS" w:cs="Mangal"/>
      <w:bCs/>
      <w:kern w:val="1"/>
      <w:sz w:val="26"/>
      <w:lang w:eastAsia="hi-IN" w:bidi="hi-IN"/>
    </w:rPr>
  </w:style>
  <w:style w:type="paragraph" w:customStyle="1" w:styleId="WW-Normal1">
    <w:name w:val="WW-Normal1"/>
    <w:rsid w:val="00354D84"/>
    <w:pPr>
      <w:suppressAutoHyphens/>
      <w:autoSpaceDE w:val="0"/>
    </w:pPr>
    <w:rPr>
      <w:rFonts w:eastAsia="Calibri"/>
      <w:color w:val="000000"/>
      <w:sz w:val="24"/>
      <w:szCs w:val="24"/>
      <w:lang w:eastAsia="zh-CN"/>
    </w:rPr>
  </w:style>
  <w:style w:type="paragraph" w:customStyle="1" w:styleId="Style4">
    <w:name w:val="Style4"/>
    <w:basedOn w:val="a2"/>
    <w:uiPriority w:val="99"/>
    <w:rsid w:val="00354D84"/>
    <w:pPr>
      <w:widowControl w:val="0"/>
      <w:autoSpaceDE w:val="0"/>
      <w:autoSpaceDN w:val="0"/>
      <w:adjustRightInd w:val="0"/>
      <w:spacing w:line="268" w:lineRule="exact"/>
      <w:jc w:val="both"/>
    </w:pPr>
  </w:style>
  <w:style w:type="paragraph" w:customStyle="1" w:styleId="Style6">
    <w:name w:val="Style6"/>
    <w:basedOn w:val="a2"/>
    <w:uiPriority w:val="99"/>
    <w:rsid w:val="00354D84"/>
    <w:pPr>
      <w:widowControl w:val="0"/>
      <w:autoSpaceDE w:val="0"/>
      <w:autoSpaceDN w:val="0"/>
      <w:adjustRightInd w:val="0"/>
      <w:spacing w:line="269" w:lineRule="exact"/>
      <w:jc w:val="both"/>
    </w:pPr>
  </w:style>
  <w:style w:type="paragraph" w:customStyle="1" w:styleId="Style11">
    <w:name w:val="Style11"/>
    <w:basedOn w:val="a2"/>
    <w:uiPriority w:val="99"/>
    <w:rsid w:val="00354D84"/>
    <w:pPr>
      <w:widowControl w:val="0"/>
      <w:autoSpaceDE w:val="0"/>
      <w:autoSpaceDN w:val="0"/>
      <w:adjustRightInd w:val="0"/>
      <w:spacing w:line="266" w:lineRule="exact"/>
      <w:ind w:firstLine="366"/>
    </w:pPr>
  </w:style>
  <w:style w:type="paragraph" w:styleId="20">
    <w:name w:val="List Bullet 2"/>
    <w:basedOn w:val="a2"/>
    <w:autoRedefine/>
    <w:rsid w:val="00354D84"/>
    <w:pPr>
      <w:numPr>
        <w:numId w:val="17"/>
      </w:numPr>
      <w:spacing w:after="60"/>
      <w:jc w:val="both"/>
    </w:pPr>
    <w:rPr>
      <w:szCs w:val="20"/>
    </w:rPr>
  </w:style>
  <w:style w:type="paragraph" w:customStyle="1" w:styleId="ListNum">
    <w:name w:val="ListNum"/>
    <w:basedOn w:val="a2"/>
    <w:uiPriority w:val="99"/>
    <w:rsid w:val="00354D84"/>
    <w:pPr>
      <w:numPr>
        <w:numId w:val="18"/>
      </w:numPr>
      <w:tabs>
        <w:tab w:val="left" w:pos="284"/>
      </w:tabs>
      <w:spacing w:before="60"/>
      <w:jc w:val="both"/>
    </w:pPr>
    <w:rPr>
      <w:sz w:val="22"/>
    </w:rPr>
  </w:style>
  <w:style w:type="character" w:customStyle="1" w:styleId="prodname">
    <w:name w:val="prodname"/>
    <w:rsid w:val="00F529B0"/>
  </w:style>
  <w:style w:type="paragraph" w:customStyle="1" w:styleId="2fc">
    <w:name w:val="Без интервала2"/>
    <w:rsid w:val="005135E8"/>
    <w:rPr>
      <w:rFonts w:ascii="Calibri" w:hAnsi="Calibri"/>
      <w:sz w:val="22"/>
      <w:szCs w:val="22"/>
    </w:rPr>
  </w:style>
  <w:style w:type="paragraph" w:customStyle="1" w:styleId="1ffd">
    <w:name w:val="Абзац списка1"/>
    <w:basedOn w:val="a2"/>
    <w:rsid w:val="004B15B6"/>
    <w:pPr>
      <w:widowControl w:val="0"/>
      <w:autoSpaceDE w:val="0"/>
      <w:autoSpaceDN w:val="0"/>
      <w:adjustRightInd w:val="0"/>
      <w:ind w:left="720"/>
      <w:contextualSpacing/>
    </w:pPr>
    <w:rPr>
      <w:rFonts w:ascii="Arial" w:hAnsi="Arial" w:cs="Arial"/>
      <w:sz w:val="20"/>
      <w:szCs w:val="20"/>
      <w:lang w:val="en-AU"/>
    </w:rPr>
  </w:style>
  <w:style w:type="character" w:customStyle="1" w:styleId="413">
    <w:name w:val="Заголовок 4 Знак1"/>
    <w:aliases w:val="Параграф Знак1"/>
    <w:semiHidden/>
    <w:rsid w:val="0043773A"/>
    <w:rPr>
      <w:rFonts w:ascii="Cambria" w:eastAsia="Times New Roman" w:hAnsi="Cambria" w:cs="Times New Roman"/>
      <w:b/>
      <w:bCs/>
      <w:i/>
      <w:iCs/>
      <w:color w:val="4F81BD"/>
      <w:sz w:val="24"/>
      <w:szCs w:val="24"/>
    </w:rPr>
  </w:style>
  <w:style w:type="character" w:customStyle="1" w:styleId="218">
    <w:name w:val="Основной текст с отступом 2 Знак1"/>
    <w:aliases w:val="Знак14 Знак1"/>
    <w:semiHidden/>
    <w:rsid w:val="0043773A"/>
    <w:rPr>
      <w:sz w:val="24"/>
      <w:szCs w:val="24"/>
    </w:rPr>
  </w:style>
  <w:style w:type="character" w:customStyle="1" w:styleId="1ffe">
    <w:name w:val="Текст примечания Знак1"/>
    <w:semiHidden/>
    <w:rsid w:val="0043773A"/>
  </w:style>
  <w:style w:type="paragraph" w:customStyle="1" w:styleId="3f0">
    <w:name w:val="Обычный3"/>
    <w:rsid w:val="0043773A"/>
    <w:pPr>
      <w:widowControl w:val="0"/>
      <w:snapToGrid w:val="0"/>
      <w:ind w:firstLine="400"/>
      <w:jc w:val="both"/>
    </w:pPr>
    <w:rPr>
      <w:sz w:val="24"/>
    </w:rPr>
  </w:style>
  <w:style w:type="paragraph" w:customStyle="1" w:styleId="330">
    <w:name w:val="Основной текст 33"/>
    <w:basedOn w:val="a2"/>
    <w:rsid w:val="0043773A"/>
    <w:pPr>
      <w:spacing w:line="216" w:lineRule="auto"/>
      <w:ind w:right="-5"/>
      <w:jc w:val="both"/>
    </w:pPr>
    <w:rPr>
      <w:sz w:val="20"/>
      <w:szCs w:val="20"/>
    </w:rPr>
  </w:style>
  <w:style w:type="paragraph" w:customStyle="1" w:styleId="240">
    <w:name w:val="Основной текст 24"/>
    <w:basedOn w:val="a2"/>
    <w:rsid w:val="0043773A"/>
    <w:pPr>
      <w:spacing w:line="360" w:lineRule="auto"/>
    </w:pPr>
    <w:rPr>
      <w:szCs w:val="20"/>
    </w:rPr>
  </w:style>
  <w:style w:type="paragraph" w:customStyle="1" w:styleId="55">
    <w:name w:val="Обычный5"/>
    <w:basedOn w:val="a2"/>
    <w:rsid w:val="0043773A"/>
    <w:pPr>
      <w:spacing w:before="1"/>
      <w:jc w:val="both"/>
    </w:pPr>
  </w:style>
  <w:style w:type="character" w:customStyle="1" w:styleId="711">
    <w:name w:val="Заголовок 7 Знак1"/>
    <w:semiHidden/>
    <w:rsid w:val="0043773A"/>
    <w:rPr>
      <w:rFonts w:ascii="Cambria" w:eastAsia="Times New Roman" w:hAnsi="Cambria" w:cs="Times New Roman"/>
      <w:i/>
      <w:iCs/>
      <w:color w:val="404040"/>
      <w:sz w:val="24"/>
      <w:szCs w:val="24"/>
    </w:rPr>
  </w:style>
  <w:style w:type="character" w:customStyle="1" w:styleId="811">
    <w:name w:val="Заголовок 8 Знак1"/>
    <w:semiHidden/>
    <w:rsid w:val="0043773A"/>
    <w:rPr>
      <w:rFonts w:ascii="Cambria" w:eastAsia="Times New Roman" w:hAnsi="Cambria" w:cs="Times New Roman"/>
      <w:color w:val="404040"/>
    </w:rPr>
  </w:style>
  <w:style w:type="character" w:customStyle="1" w:styleId="911">
    <w:name w:val="Заголовок 9 Знак1"/>
    <w:semiHidden/>
    <w:rsid w:val="0043773A"/>
    <w:rPr>
      <w:rFonts w:ascii="Cambria" w:eastAsia="Times New Roman" w:hAnsi="Cambria" w:cs="Times New Roman"/>
      <w:i/>
      <w:iCs/>
      <w:color w:val="404040"/>
    </w:rPr>
  </w:style>
  <w:style w:type="character" w:customStyle="1" w:styleId="1fff">
    <w:name w:val="Текст сноски Знак1"/>
    <w:semiHidden/>
    <w:rsid w:val="0043773A"/>
  </w:style>
  <w:style w:type="character" w:customStyle="1" w:styleId="1fff0">
    <w:name w:val="Верхний колонтитул Знак1"/>
    <w:semiHidden/>
    <w:rsid w:val="0043773A"/>
    <w:rPr>
      <w:sz w:val="24"/>
      <w:szCs w:val="24"/>
    </w:rPr>
  </w:style>
  <w:style w:type="character" w:customStyle="1" w:styleId="1fff1">
    <w:name w:val="Нижний колонтитул Знак1"/>
    <w:semiHidden/>
    <w:rsid w:val="0043773A"/>
    <w:rPr>
      <w:sz w:val="24"/>
      <w:szCs w:val="24"/>
    </w:rPr>
  </w:style>
  <w:style w:type="character" w:customStyle="1" w:styleId="1fff2">
    <w:name w:val="Название Знак1"/>
    <w:rsid w:val="0043773A"/>
    <w:rPr>
      <w:rFonts w:ascii="Cambria" w:eastAsia="Times New Roman" w:hAnsi="Cambria" w:cs="Times New Roman"/>
      <w:color w:val="17365D"/>
      <w:spacing w:val="5"/>
      <w:kern w:val="28"/>
      <w:sz w:val="52"/>
      <w:szCs w:val="52"/>
    </w:rPr>
  </w:style>
  <w:style w:type="character" w:customStyle="1" w:styleId="1fff3">
    <w:name w:val="Основной текст с отступом Знак1"/>
    <w:semiHidden/>
    <w:rsid w:val="0043773A"/>
    <w:rPr>
      <w:sz w:val="24"/>
      <w:szCs w:val="24"/>
    </w:rPr>
  </w:style>
  <w:style w:type="character" w:customStyle="1" w:styleId="1fff4">
    <w:name w:val="Подзаголовок Знак1"/>
    <w:rsid w:val="0043773A"/>
    <w:rPr>
      <w:rFonts w:ascii="Cambria" w:eastAsia="Times New Roman" w:hAnsi="Cambria" w:cs="Times New Roman"/>
      <w:i/>
      <w:iCs/>
      <w:color w:val="4F81BD"/>
      <w:spacing w:val="15"/>
      <w:sz w:val="24"/>
      <w:szCs w:val="24"/>
    </w:rPr>
  </w:style>
  <w:style w:type="character" w:customStyle="1" w:styleId="1fff5">
    <w:name w:val="Дата Знак1"/>
    <w:semiHidden/>
    <w:rsid w:val="0043773A"/>
    <w:rPr>
      <w:sz w:val="24"/>
      <w:szCs w:val="24"/>
    </w:rPr>
  </w:style>
  <w:style w:type="character" w:customStyle="1" w:styleId="219">
    <w:name w:val="Основной текст 2 Знак1"/>
    <w:semiHidden/>
    <w:rsid w:val="0043773A"/>
    <w:rPr>
      <w:sz w:val="24"/>
      <w:szCs w:val="24"/>
    </w:rPr>
  </w:style>
  <w:style w:type="character" w:customStyle="1" w:styleId="316">
    <w:name w:val="Основной текст 3 Знак1"/>
    <w:semiHidden/>
    <w:rsid w:val="0043773A"/>
    <w:rPr>
      <w:sz w:val="16"/>
      <w:szCs w:val="16"/>
    </w:rPr>
  </w:style>
  <w:style w:type="character" w:customStyle="1" w:styleId="317">
    <w:name w:val="Основной текст с отступом 3 Знак1"/>
    <w:semiHidden/>
    <w:rsid w:val="0043773A"/>
    <w:rPr>
      <w:sz w:val="16"/>
      <w:szCs w:val="16"/>
    </w:rPr>
  </w:style>
  <w:style w:type="character" w:customStyle="1" w:styleId="1fff6">
    <w:name w:val="Схема документа Знак1"/>
    <w:semiHidden/>
    <w:rsid w:val="0043773A"/>
    <w:rPr>
      <w:rFonts w:ascii="Tahoma" w:hAnsi="Tahoma" w:cs="Tahoma"/>
      <w:sz w:val="16"/>
      <w:szCs w:val="16"/>
    </w:rPr>
  </w:style>
  <w:style w:type="character" w:customStyle="1" w:styleId="1fff7">
    <w:name w:val="Текст Знак1"/>
    <w:semiHidden/>
    <w:rsid w:val="0043773A"/>
    <w:rPr>
      <w:rFonts w:ascii="Consolas" w:hAnsi="Consolas" w:cs="Consolas"/>
      <w:sz w:val="21"/>
      <w:szCs w:val="21"/>
    </w:rPr>
  </w:style>
  <w:style w:type="character" w:customStyle="1" w:styleId="1fff8">
    <w:name w:val="Текст выноски Знак1"/>
    <w:semiHidden/>
    <w:rsid w:val="0043773A"/>
    <w:rPr>
      <w:rFonts w:ascii="Tahoma" w:hAnsi="Tahoma" w:cs="Tahoma"/>
      <w:sz w:val="16"/>
      <w:szCs w:val="16"/>
    </w:rPr>
  </w:style>
  <w:style w:type="character" w:customStyle="1" w:styleId="1fff9">
    <w:name w:val="Тема примечания Знак1"/>
    <w:semiHidden/>
    <w:rsid w:val="0043773A"/>
    <w:rPr>
      <w:b/>
      <w:bCs/>
    </w:rPr>
  </w:style>
  <w:style w:type="paragraph" w:customStyle="1" w:styleId="style13">
    <w:name w:val="style13"/>
    <w:basedOn w:val="a2"/>
    <w:rsid w:val="00F60543"/>
    <w:pPr>
      <w:spacing w:before="100" w:beforeAutospacing="1" w:after="100" w:afterAutospacing="1"/>
    </w:pPr>
  </w:style>
  <w:style w:type="character" w:customStyle="1" w:styleId="fontstyle34">
    <w:name w:val="fontstyle34"/>
    <w:rsid w:val="00F60543"/>
  </w:style>
  <w:style w:type="paragraph" w:customStyle="1" w:styleId="64">
    <w:name w:val="Обычный6"/>
    <w:rsid w:val="00B77E05"/>
    <w:pPr>
      <w:widowControl w:val="0"/>
      <w:snapToGrid w:val="0"/>
      <w:ind w:firstLine="400"/>
      <w:jc w:val="both"/>
    </w:pPr>
    <w:rPr>
      <w:sz w:val="24"/>
    </w:rPr>
  </w:style>
  <w:style w:type="paragraph" w:customStyle="1" w:styleId="340">
    <w:name w:val="Основной текст 34"/>
    <w:basedOn w:val="a2"/>
    <w:rsid w:val="00B77E05"/>
    <w:pPr>
      <w:spacing w:line="216" w:lineRule="auto"/>
      <w:ind w:right="-5"/>
      <w:jc w:val="both"/>
    </w:pPr>
    <w:rPr>
      <w:sz w:val="20"/>
      <w:szCs w:val="20"/>
    </w:rPr>
  </w:style>
  <w:style w:type="paragraph" w:customStyle="1" w:styleId="250">
    <w:name w:val="Основной текст 25"/>
    <w:basedOn w:val="a2"/>
    <w:rsid w:val="00B77E05"/>
    <w:pPr>
      <w:spacing w:line="360" w:lineRule="auto"/>
    </w:pPr>
    <w:rPr>
      <w:szCs w:val="20"/>
    </w:rPr>
  </w:style>
  <w:style w:type="paragraph" w:customStyle="1" w:styleId="73">
    <w:name w:val="Обычный7"/>
    <w:basedOn w:val="a2"/>
    <w:rsid w:val="00B77E05"/>
    <w:pPr>
      <w:spacing w:before="1"/>
      <w:jc w:val="both"/>
    </w:pPr>
  </w:style>
  <w:style w:type="numbering" w:customStyle="1" w:styleId="3f1">
    <w:name w:val="Нет списка3"/>
    <w:next w:val="a5"/>
    <w:uiPriority w:val="99"/>
    <w:semiHidden/>
    <w:unhideWhenUsed/>
    <w:rsid w:val="00B77E05"/>
  </w:style>
  <w:style w:type="table" w:customStyle="1" w:styleId="3f2">
    <w:name w:val="Сетка таблицы3"/>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Стиль24"/>
    <w:rsid w:val="00B77E05"/>
  </w:style>
  <w:style w:type="numbering" w:customStyle="1" w:styleId="48">
    <w:name w:val="Статья / Раздел4"/>
    <w:basedOn w:val="a5"/>
    <w:next w:val="afff"/>
    <w:rsid w:val="00B77E05"/>
  </w:style>
  <w:style w:type="numbering" w:customStyle="1" w:styleId="140">
    <w:name w:val="Текущий список14"/>
    <w:rsid w:val="00B77E05"/>
  </w:style>
  <w:style w:type="numbering" w:customStyle="1" w:styleId="141">
    <w:name w:val="Стиль14"/>
    <w:rsid w:val="00B77E05"/>
  </w:style>
  <w:style w:type="character" w:customStyle="1" w:styleId="textspanview">
    <w:name w:val="textspanview"/>
    <w:rsid w:val="00B77E05"/>
  </w:style>
  <w:style w:type="paragraph" w:styleId="z-">
    <w:name w:val="HTML Top of Form"/>
    <w:basedOn w:val="a2"/>
    <w:next w:val="a2"/>
    <w:link w:val="z-0"/>
    <w:hidden/>
    <w:uiPriority w:val="99"/>
    <w:unhideWhenUsed/>
    <w:rsid w:val="00B77E05"/>
    <w:pPr>
      <w:pBdr>
        <w:bottom w:val="single" w:sz="6" w:space="1" w:color="auto"/>
      </w:pBdr>
      <w:jc w:val="center"/>
    </w:pPr>
    <w:rPr>
      <w:rFonts w:ascii="Arial" w:hAnsi="Arial" w:cs="Arial"/>
      <w:vanish/>
      <w:sz w:val="16"/>
      <w:szCs w:val="16"/>
    </w:rPr>
  </w:style>
  <w:style w:type="character" w:customStyle="1" w:styleId="z-0">
    <w:name w:val="z-Начало формы Знак"/>
    <w:link w:val="z-"/>
    <w:uiPriority w:val="99"/>
    <w:rsid w:val="00B77E05"/>
    <w:rPr>
      <w:rFonts w:ascii="Arial" w:hAnsi="Arial" w:cs="Arial"/>
      <w:vanish/>
      <w:sz w:val="16"/>
      <w:szCs w:val="16"/>
    </w:rPr>
  </w:style>
  <w:style w:type="paragraph" w:styleId="z-1">
    <w:name w:val="HTML Bottom of Form"/>
    <w:basedOn w:val="a2"/>
    <w:next w:val="a2"/>
    <w:link w:val="z-2"/>
    <w:hidden/>
    <w:uiPriority w:val="99"/>
    <w:unhideWhenUsed/>
    <w:rsid w:val="00B77E05"/>
    <w:pPr>
      <w:pBdr>
        <w:top w:val="single" w:sz="6" w:space="1" w:color="auto"/>
      </w:pBdr>
      <w:jc w:val="center"/>
    </w:pPr>
    <w:rPr>
      <w:rFonts w:ascii="Arial" w:hAnsi="Arial" w:cs="Arial"/>
      <w:vanish/>
      <w:sz w:val="16"/>
      <w:szCs w:val="16"/>
    </w:rPr>
  </w:style>
  <w:style w:type="character" w:customStyle="1" w:styleId="z-2">
    <w:name w:val="z-Конец формы Знак"/>
    <w:link w:val="z-1"/>
    <w:uiPriority w:val="99"/>
    <w:rsid w:val="00B77E05"/>
    <w:rPr>
      <w:rFonts w:ascii="Arial" w:hAnsi="Arial" w:cs="Arial"/>
      <w:vanish/>
      <w:sz w:val="16"/>
      <w:szCs w:val="16"/>
    </w:rPr>
  </w:style>
  <w:style w:type="numbering" w:customStyle="1" w:styleId="49">
    <w:name w:val="Нет списка4"/>
    <w:next w:val="a5"/>
    <w:uiPriority w:val="99"/>
    <w:semiHidden/>
    <w:unhideWhenUsed/>
    <w:rsid w:val="00B77E05"/>
  </w:style>
  <w:style w:type="table" w:customStyle="1" w:styleId="4a">
    <w:name w:val="Сетка таблицы4"/>
    <w:basedOn w:val="a4"/>
    <w:next w:val="affe"/>
    <w:uiPriority w:val="59"/>
    <w:rsid w:val="00B77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1">
    <w:name w:val="Стиль25"/>
    <w:rsid w:val="00B77E05"/>
  </w:style>
  <w:style w:type="numbering" w:customStyle="1" w:styleId="56">
    <w:name w:val="Статья / Раздел5"/>
    <w:basedOn w:val="a5"/>
    <w:next w:val="afff"/>
    <w:rsid w:val="00B77E05"/>
  </w:style>
  <w:style w:type="numbering" w:customStyle="1" w:styleId="150">
    <w:name w:val="Текущий список15"/>
    <w:rsid w:val="00B77E05"/>
  </w:style>
  <w:style w:type="numbering" w:customStyle="1" w:styleId="151">
    <w:name w:val="Стиль15"/>
    <w:rsid w:val="00B77E05"/>
  </w:style>
  <w:style w:type="character" w:customStyle="1" w:styleId="es-el-code-term">
    <w:name w:val="es-el-code-term"/>
    <w:rsid w:val="00693BA1"/>
  </w:style>
  <w:style w:type="paragraph" w:styleId="HTML">
    <w:name w:val="HTML Preformatted"/>
    <w:basedOn w:val="a2"/>
    <w:link w:val="HTML0"/>
    <w:rsid w:val="00693B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rPr>
  </w:style>
  <w:style w:type="character" w:customStyle="1" w:styleId="HTML0">
    <w:name w:val="Стандартный HTML Знак"/>
    <w:basedOn w:val="a3"/>
    <w:link w:val="HTML"/>
    <w:rsid w:val="00693BA1"/>
    <w:rPr>
      <w:rFonts w:ascii="Courier New" w:hAnsi="Courier New" w:cs="Courier New"/>
      <w:color w:val="000000"/>
      <w:sz w:val="18"/>
      <w:szCs w:val="18"/>
    </w:rPr>
  </w:style>
  <w:style w:type="character" w:customStyle="1" w:styleId="Heading1">
    <w:name w:val="Heading #1_"/>
    <w:link w:val="Heading10"/>
    <w:rsid w:val="00360726"/>
    <w:rPr>
      <w:b/>
      <w:bCs/>
      <w:sz w:val="26"/>
      <w:szCs w:val="26"/>
      <w:shd w:val="clear" w:color="auto" w:fill="FFFFFF"/>
    </w:rPr>
  </w:style>
  <w:style w:type="paragraph" w:customStyle="1" w:styleId="Heading10">
    <w:name w:val="Heading #1"/>
    <w:basedOn w:val="a2"/>
    <w:link w:val="Heading1"/>
    <w:rsid w:val="00360726"/>
    <w:pPr>
      <w:widowControl w:val="0"/>
      <w:shd w:val="clear" w:color="auto" w:fill="FFFFFF"/>
      <w:spacing w:before="500" w:line="293" w:lineRule="exact"/>
      <w:outlineLvl w:val="0"/>
    </w:pPr>
    <w:rPr>
      <w:b/>
      <w:bCs/>
      <w:sz w:val="26"/>
      <w:szCs w:val="26"/>
    </w:rPr>
  </w:style>
  <w:style w:type="character" w:customStyle="1" w:styleId="Bodytext2">
    <w:name w:val="Body text (2)_"/>
    <w:link w:val="Bodytext20"/>
    <w:rsid w:val="00360726"/>
    <w:rPr>
      <w:sz w:val="26"/>
      <w:szCs w:val="26"/>
      <w:shd w:val="clear" w:color="auto" w:fill="FFFFFF"/>
    </w:rPr>
  </w:style>
  <w:style w:type="paragraph" w:customStyle="1" w:styleId="Bodytext20">
    <w:name w:val="Body text (2)"/>
    <w:basedOn w:val="a2"/>
    <w:link w:val="Bodytext2"/>
    <w:rsid w:val="00360726"/>
    <w:pPr>
      <w:widowControl w:val="0"/>
      <w:shd w:val="clear" w:color="auto" w:fill="FFFFFF"/>
      <w:spacing w:line="293" w:lineRule="exact"/>
      <w:ind w:hanging="500"/>
    </w:pPr>
    <w:rPr>
      <w:sz w:val="26"/>
      <w:szCs w:val="26"/>
    </w:rPr>
  </w:style>
  <w:style w:type="character" w:customStyle="1" w:styleId="copytarget">
    <w:name w:val="copy_target"/>
    <w:rsid w:val="005F1374"/>
  </w:style>
  <w:style w:type="character" w:customStyle="1" w:styleId="FontStyle22">
    <w:name w:val="Font Style22"/>
    <w:basedOn w:val="a3"/>
    <w:uiPriority w:val="99"/>
    <w:rsid w:val="008C6D3D"/>
    <w:rPr>
      <w:rFonts w:ascii="Times New Roman" w:hAnsi="Times New Roman" w:cs="Times New Roman"/>
      <w:sz w:val="22"/>
      <w:szCs w:val="22"/>
    </w:rPr>
  </w:style>
  <w:style w:type="paragraph" w:customStyle="1" w:styleId="Style130">
    <w:name w:val="Style13"/>
    <w:basedOn w:val="a2"/>
    <w:uiPriority w:val="99"/>
    <w:rsid w:val="008C6D3D"/>
    <w:pPr>
      <w:widowControl w:val="0"/>
      <w:autoSpaceDE w:val="0"/>
      <w:autoSpaceDN w:val="0"/>
      <w:adjustRightInd w:val="0"/>
      <w:spacing w:line="281" w:lineRule="exact"/>
      <w:ind w:firstLine="598"/>
      <w:jc w:val="both"/>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97771">
      <w:bodyDiv w:val="1"/>
      <w:marLeft w:val="0"/>
      <w:marRight w:val="0"/>
      <w:marTop w:val="0"/>
      <w:marBottom w:val="0"/>
      <w:divBdr>
        <w:top w:val="none" w:sz="0" w:space="0" w:color="auto"/>
        <w:left w:val="none" w:sz="0" w:space="0" w:color="auto"/>
        <w:bottom w:val="none" w:sz="0" w:space="0" w:color="auto"/>
        <w:right w:val="none" w:sz="0" w:space="0" w:color="auto"/>
      </w:divBdr>
    </w:div>
    <w:div w:id="39209629">
      <w:bodyDiv w:val="1"/>
      <w:marLeft w:val="0"/>
      <w:marRight w:val="0"/>
      <w:marTop w:val="0"/>
      <w:marBottom w:val="0"/>
      <w:divBdr>
        <w:top w:val="none" w:sz="0" w:space="0" w:color="auto"/>
        <w:left w:val="none" w:sz="0" w:space="0" w:color="auto"/>
        <w:bottom w:val="none" w:sz="0" w:space="0" w:color="auto"/>
        <w:right w:val="none" w:sz="0" w:space="0" w:color="auto"/>
      </w:divBdr>
    </w:div>
    <w:div w:id="47192944">
      <w:bodyDiv w:val="1"/>
      <w:marLeft w:val="0"/>
      <w:marRight w:val="0"/>
      <w:marTop w:val="0"/>
      <w:marBottom w:val="0"/>
      <w:divBdr>
        <w:top w:val="none" w:sz="0" w:space="0" w:color="auto"/>
        <w:left w:val="none" w:sz="0" w:space="0" w:color="auto"/>
        <w:bottom w:val="none" w:sz="0" w:space="0" w:color="auto"/>
        <w:right w:val="none" w:sz="0" w:space="0" w:color="auto"/>
      </w:divBdr>
    </w:div>
    <w:div w:id="53086338">
      <w:bodyDiv w:val="1"/>
      <w:marLeft w:val="0"/>
      <w:marRight w:val="0"/>
      <w:marTop w:val="0"/>
      <w:marBottom w:val="0"/>
      <w:divBdr>
        <w:top w:val="none" w:sz="0" w:space="0" w:color="auto"/>
        <w:left w:val="none" w:sz="0" w:space="0" w:color="auto"/>
        <w:bottom w:val="none" w:sz="0" w:space="0" w:color="auto"/>
        <w:right w:val="none" w:sz="0" w:space="0" w:color="auto"/>
      </w:divBdr>
    </w:div>
    <w:div w:id="63185631">
      <w:bodyDiv w:val="1"/>
      <w:marLeft w:val="0"/>
      <w:marRight w:val="0"/>
      <w:marTop w:val="0"/>
      <w:marBottom w:val="0"/>
      <w:divBdr>
        <w:top w:val="none" w:sz="0" w:space="0" w:color="auto"/>
        <w:left w:val="none" w:sz="0" w:space="0" w:color="auto"/>
        <w:bottom w:val="none" w:sz="0" w:space="0" w:color="auto"/>
        <w:right w:val="none" w:sz="0" w:space="0" w:color="auto"/>
      </w:divBdr>
    </w:div>
    <w:div w:id="76293325">
      <w:bodyDiv w:val="1"/>
      <w:marLeft w:val="0"/>
      <w:marRight w:val="0"/>
      <w:marTop w:val="0"/>
      <w:marBottom w:val="0"/>
      <w:divBdr>
        <w:top w:val="none" w:sz="0" w:space="0" w:color="auto"/>
        <w:left w:val="none" w:sz="0" w:space="0" w:color="auto"/>
        <w:bottom w:val="none" w:sz="0" w:space="0" w:color="auto"/>
        <w:right w:val="none" w:sz="0" w:space="0" w:color="auto"/>
      </w:divBdr>
    </w:div>
    <w:div w:id="112360592">
      <w:bodyDiv w:val="1"/>
      <w:marLeft w:val="0"/>
      <w:marRight w:val="0"/>
      <w:marTop w:val="0"/>
      <w:marBottom w:val="0"/>
      <w:divBdr>
        <w:top w:val="none" w:sz="0" w:space="0" w:color="auto"/>
        <w:left w:val="none" w:sz="0" w:space="0" w:color="auto"/>
        <w:bottom w:val="none" w:sz="0" w:space="0" w:color="auto"/>
        <w:right w:val="none" w:sz="0" w:space="0" w:color="auto"/>
      </w:divBdr>
    </w:div>
    <w:div w:id="213123928">
      <w:bodyDiv w:val="1"/>
      <w:marLeft w:val="0"/>
      <w:marRight w:val="0"/>
      <w:marTop w:val="0"/>
      <w:marBottom w:val="0"/>
      <w:divBdr>
        <w:top w:val="none" w:sz="0" w:space="0" w:color="auto"/>
        <w:left w:val="none" w:sz="0" w:space="0" w:color="auto"/>
        <w:bottom w:val="none" w:sz="0" w:space="0" w:color="auto"/>
        <w:right w:val="none" w:sz="0" w:space="0" w:color="auto"/>
      </w:divBdr>
    </w:div>
    <w:div w:id="214507139">
      <w:bodyDiv w:val="1"/>
      <w:marLeft w:val="0"/>
      <w:marRight w:val="0"/>
      <w:marTop w:val="0"/>
      <w:marBottom w:val="0"/>
      <w:divBdr>
        <w:top w:val="none" w:sz="0" w:space="0" w:color="auto"/>
        <w:left w:val="none" w:sz="0" w:space="0" w:color="auto"/>
        <w:bottom w:val="none" w:sz="0" w:space="0" w:color="auto"/>
        <w:right w:val="none" w:sz="0" w:space="0" w:color="auto"/>
      </w:divBdr>
    </w:div>
    <w:div w:id="275253881">
      <w:bodyDiv w:val="1"/>
      <w:marLeft w:val="0"/>
      <w:marRight w:val="0"/>
      <w:marTop w:val="0"/>
      <w:marBottom w:val="0"/>
      <w:divBdr>
        <w:top w:val="none" w:sz="0" w:space="0" w:color="auto"/>
        <w:left w:val="none" w:sz="0" w:space="0" w:color="auto"/>
        <w:bottom w:val="none" w:sz="0" w:space="0" w:color="auto"/>
        <w:right w:val="none" w:sz="0" w:space="0" w:color="auto"/>
      </w:divBdr>
    </w:div>
    <w:div w:id="278142465">
      <w:bodyDiv w:val="1"/>
      <w:marLeft w:val="0"/>
      <w:marRight w:val="0"/>
      <w:marTop w:val="0"/>
      <w:marBottom w:val="0"/>
      <w:divBdr>
        <w:top w:val="none" w:sz="0" w:space="0" w:color="auto"/>
        <w:left w:val="none" w:sz="0" w:space="0" w:color="auto"/>
        <w:bottom w:val="none" w:sz="0" w:space="0" w:color="auto"/>
        <w:right w:val="none" w:sz="0" w:space="0" w:color="auto"/>
      </w:divBdr>
    </w:div>
    <w:div w:id="282881507">
      <w:bodyDiv w:val="1"/>
      <w:marLeft w:val="0"/>
      <w:marRight w:val="0"/>
      <w:marTop w:val="0"/>
      <w:marBottom w:val="0"/>
      <w:divBdr>
        <w:top w:val="none" w:sz="0" w:space="0" w:color="auto"/>
        <w:left w:val="none" w:sz="0" w:space="0" w:color="auto"/>
        <w:bottom w:val="none" w:sz="0" w:space="0" w:color="auto"/>
        <w:right w:val="none" w:sz="0" w:space="0" w:color="auto"/>
      </w:divBdr>
    </w:div>
    <w:div w:id="356581875">
      <w:bodyDiv w:val="1"/>
      <w:marLeft w:val="0"/>
      <w:marRight w:val="0"/>
      <w:marTop w:val="0"/>
      <w:marBottom w:val="0"/>
      <w:divBdr>
        <w:top w:val="none" w:sz="0" w:space="0" w:color="auto"/>
        <w:left w:val="none" w:sz="0" w:space="0" w:color="auto"/>
        <w:bottom w:val="none" w:sz="0" w:space="0" w:color="auto"/>
        <w:right w:val="none" w:sz="0" w:space="0" w:color="auto"/>
      </w:divBdr>
      <w:divsChild>
        <w:div w:id="2058158447">
          <w:marLeft w:val="0"/>
          <w:marRight w:val="0"/>
          <w:marTop w:val="0"/>
          <w:marBottom w:val="0"/>
          <w:divBdr>
            <w:top w:val="none" w:sz="0" w:space="0" w:color="auto"/>
            <w:left w:val="none" w:sz="0" w:space="0" w:color="auto"/>
            <w:bottom w:val="none" w:sz="0" w:space="0" w:color="auto"/>
            <w:right w:val="none" w:sz="0" w:space="0" w:color="auto"/>
          </w:divBdr>
          <w:divsChild>
            <w:div w:id="124120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773165">
      <w:bodyDiv w:val="1"/>
      <w:marLeft w:val="0"/>
      <w:marRight w:val="0"/>
      <w:marTop w:val="0"/>
      <w:marBottom w:val="0"/>
      <w:divBdr>
        <w:top w:val="none" w:sz="0" w:space="0" w:color="auto"/>
        <w:left w:val="none" w:sz="0" w:space="0" w:color="auto"/>
        <w:bottom w:val="none" w:sz="0" w:space="0" w:color="auto"/>
        <w:right w:val="none" w:sz="0" w:space="0" w:color="auto"/>
      </w:divBdr>
    </w:div>
    <w:div w:id="421462126">
      <w:bodyDiv w:val="1"/>
      <w:marLeft w:val="0"/>
      <w:marRight w:val="0"/>
      <w:marTop w:val="0"/>
      <w:marBottom w:val="0"/>
      <w:divBdr>
        <w:top w:val="none" w:sz="0" w:space="0" w:color="auto"/>
        <w:left w:val="none" w:sz="0" w:space="0" w:color="auto"/>
        <w:bottom w:val="none" w:sz="0" w:space="0" w:color="auto"/>
        <w:right w:val="none" w:sz="0" w:space="0" w:color="auto"/>
      </w:divBdr>
    </w:div>
    <w:div w:id="536894727">
      <w:bodyDiv w:val="1"/>
      <w:marLeft w:val="0"/>
      <w:marRight w:val="0"/>
      <w:marTop w:val="0"/>
      <w:marBottom w:val="0"/>
      <w:divBdr>
        <w:top w:val="none" w:sz="0" w:space="0" w:color="auto"/>
        <w:left w:val="none" w:sz="0" w:space="0" w:color="auto"/>
        <w:bottom w:val="none" w:sz="0" w:space="0" w:color="auto"/>
        <w:right w:val="none" w:sz="0" w:space="0" w:color="auto"/>
      </w:divBdr>
    </w:div>
    <w:div w:id="561448645">
      <w:bodyDiv w:val="1"/>
      <w:marLeft w:val="0"/>
      <w:marRight w:val="0"/>
      <w:marTop w:val="0"/>
      <w:marBottom w:val="0"/>
      <w:divBdr>
        <w:top w:val="none" w:sz="0" w:space="0" w:color="auto"/>
        <w:left w:val="none" w:sz="0" w:space="0" w:color="auto"/>
        <w:bottom w:val="none" w:sz="0" w:space="0" w:color="auto"/>
        <w:right w:val="none" w:sz="0" w:space="0" w:color="auto"/>
      </w:divBdr>
    </w:div>
    <w:div w:id="618296160">
      <w:bodyDiv w:val="1"/>
      <w:marLeft w:val="0"/>
      <w:marRight w:val="0"/>
      <w:marTop w:val="0"/>
      <w:marBottom w:val="0"/>
      <w:divBdr>
        <w:top w:val="none" w:sz="0" w:space="0" w:color="auto"/>
        <w:left w:val="none" w:sz="0" w:space="0" w:color="auto"/>
        <w:bottom w:val="none" w:sz="0" w:space="0" w:color="auto"/>
        <w:right w:val="none" w:sz="0" w:space="0" w:color="auto"/>
      </w:divBdr>
    </w:div>
    <w:div w:id="620919006">
      <w:bodyDiv w:val="1"/>
      <w:marLeft w:val="0"/>
      <w:marRight w:val="0"/>
      <w:marTop w:val="0"/>
      <w:marBottom w:val="0"/>
      <w:divBdr>
        <w:top w:val="none" w:sz="0" w:space="0" w:color="auto"/>
        <w:left w:val="none" w:sz="0" w:space="0" w:color="auto"/>
        <w:bottom w:val="none" w:sz="0" w:space="0" w:color="auto"/>
        <w:right w:val="none" w:sz="0" w:space="0" w:color="auto"/>
      </w:divBdr>
    </w:div>
    <w:div w:id="637075536">
      <w:bodyDiv w:val="1"/>
      <w:marLeft w:val="0"/>
      <w:marRight w:val="0"/>
      <w:marTop w:val="0"/>
      <w:marBottom w:val="0"/>
      <w:divBdr>
        <w:top w:val="none" w:sz="0" w:space="0" w:color="auto"/>
        <w:left w:val="none" w:sz="0" w:space="0" w:color="auto"/>
        <w:bottom w:val="none" w:sz="0" w:space="0" w:color="auto"/>
        <w:right w:val="none" w:sz="0" w:space="0" w:color="auto"/>
      </w:divBdr>
    </w:div>
    <w:div w:id="693264360">
      <w:bodyDiv w:val="1"/>
      <w:marLeft w:val="0"/>
      <w:marRight w:val="0"/>
      <w:marTop w:val="0"/>
      <w:marBottom w:val="0"/>
      <w:divBdr>
        <w:top w:val="none" w:sz="0" w:space="0" w:color="auto"/>
        <w:left w:val="none" w:sz="0" w:space="0" w:color="auto"/>
        <w:bottom w:val="none" w:sz="0" w:space="0" w:color="auto"/>
        <w:right w:val="none" w:sz="0" w:space="0" w:color="auto"/>
      </w:divBdr>
    </w:div>
    <w:div w:id="694499337">
      <w:bodyDiv w:val="1"/>
      <w:marLeft w:val="0"/>
      <w:marRight w:val="0"/>
      <w:marTop w:val="0"/>
      <w:marBottom w:val="0"/>
      <w:divBdr>
        <w:top w:val="none" w:sz="0" w:space="0" w:color="auto"/>
        <w:left w:val="none" w:sz="0" w:space="0" w:color="auto"/>
        <w:bottom w:val="none" w:sz="0" w:space="0" w:color="auto"/>
        <w:right w:val="none" w:sz="0" w:space="0" w:color="auto"/>
      </w:divBdr>
    </w:div>
    <w:div w:id="771123143">
      <w:bodyDiv w:val="1"/>
      <w:marLeft w:val="0"/>
      <w:marRight w:val="0"/>
      <w:marTop w:val="0"/>
      <w:marBottom w:val="0"/>
      <w:divBdr>
        <w:top w:val="none" w:sz="0" w:space="0" w:color="auto"/>
        <w:left w:val="none" w:sz="0" w:space="0" w:color="auto"/>
        <w:bottom w:val="none" w:sz="0" w:space="0" w:color="auto"/>
        <w:right w:val="none" w:sz="0" w:space="0" w:color="auto"/>
      </w:divBdr>
    </w:div>
    <w:div w:id="774834440">
      <w:bodyDiv w:val="1"/>
      <w:marLeft w:val="0"/>
      <w:marRight w:val="0"/>
      <w:marTop w:val="0"/>
      <w:marBottom w:val="0"/>
      <w:divBdr>
        <w:top w:val="none" w:sz="0" w:space="0" w:color="auto"/>
        <w:left w:val="none" w:sz="0" w:space="0" w:color="auto"/>
        <w:bottom w:val="none" w:sz="0" w:space="0" w:color="auto"/>
        <w:right w:val="none" w:sz="0" w:space="0" w:color="auto"/>
      </w:divBdr>
    </w:div>
    <w:div w:id="845707980">
      <w:bodyDiv w:val="1"/>
      <w:marLeft w:val="0"/>
      <w:marRight w:val="0"/>
      <w:marTop w:val="0"/>
      <w:marBottom w:val="0"/>
      <w:divBdr>
        <w:top w:val="none" w:sz="0" w:space="0" w:color="auto"/>
        <w:left w:val="none" w:sz="0" w:space="0" w:color="auto"/>
        <w:bottom w:val="none" w:sz="0" w:space="0" w:color="auto"/>
        <w:right w:val="none" w:sz="0" w:space="0" w:color="auto"/>
      </w:divBdr>
    </w:div>
    <w:div w:id="860702504">
      <w:bodyDiv w:val="1"/>
      <w:marLeft w:val="0"/>
      <w:marRight w:val="0"/>
      <w:marTop w:val="0"/>
      <w:marBottom w:val="0"/>
      <w:divBdr>
        <w:top w:val="none" w:sz="0" w:space="0" w:color="auto"/>
        <w:left w:val="none" w:sz="0" w:space="0" w:color="auto"/>
        <w:bottom w:val="none" w:sz="0" w:space="0" w:color="auto"/>
        <w:right w:val="none" w:sz="0" w:space="0" w:color="auto"/>
      </w:divBdr>
    </w:div>
    <w:div w:id="937717651">
      <w:bodyDiv w:val="1"/>
      <w:marLeft w:val="0"/>
      <w:marRight w:val="0"/>
      <w:marTop w:val="0"/>
      <w:marBottom w:val="0"/>
      <w:divBdr>
        <w:top w:val="none" w:sz="0" w:space="0" w:color="auto"/>
        <w:left w:val="none" w:sz="0" w:space="0" w:color="auto"/>
        <w:bottom w:val="none" w:sz="0" w:space="0" w:color="auto"/>
        <w:right w:val="none" w:sz="0" w:space="0" w:color="auto"/>
      </w:divBdr>
    </w:div>
    <w:div w:id="997460587">
      <w:bodyDiv w:val="1"/>
      <w:marLeft w:val="0"/>
      <w:marRight w:val="0"/>
      <w:marTop w:val="0"/>
      <w:marBottom w:val="0"/>
      <w:divBdr>
        <w:top w:val="none" w:sz="0" w:space="0" w:color="auto"/>
        <w:left w:val="none" w:sz="0" w:space="0" w:color="auto"/>
        <w:bottom w:val="none" w:sz="0" w:space="0" w:color="auto"/>
        <w:right w:val="none" w:sz="0" w:space="0" w:color="auto"/>
      </w:divBdr>
    </w:div>
    <w:div w:id="997461960">
      <w:bodyDiv w:val="1"/>
      <w:marLeft w:val="0"/>
      <w:marRight w:val="0"/>
      <w:marTop w:val="0"/>
      <w:marBottom w:val="0"/>
      <w:divBdr>
        <w:top w:val="none" w:sz="0" w:space="0" w:color="auto"/>
        <w:left w:val="none" w:sz="0" w:space="0" w:color="auto"/>
        <w:bottom w:val="none" w:sz="0" w:space="0" w:color="auto"/>
        <w:right w:val="none" w:sz="0" w:space="0" w:color="auto"/>
      </w:divBdr>
    </w:div>
    <w:div w:id="1011879941">
      <w:bodyDiv w:val="1"/>
      <w:marLeft w:val="0"/>
      <w:marRight w:val="0"/>
      <w:marTop w:val="0"/>
      <w:marBottom w:val="0"/>
      <w:divBdr>
        <w:top w:val="none" w:sz="0" w:space="0" w:color="auto"/>
        <w:left w:val="none" w:sz="0" w:space="0" w:color="auto"/>
        <w:bottom w:val="none" w:sz="0" w:space="0" w:color="auto"/>
        <w:right w:val="none" w:sz="0" w:space="0" w:color="auto"/>
      </w:divBdr>
    </w:div>
    <w:div w:id="1089809598">
      <w:bodyDiv w:val="1"/>
      <w:marLeft w:val="0"/>
      <w:marRight w:val="0"/>
      <w:marTop w:val="0"/>
      <w:marBottom w:val="0"/>
      <w:divBdr>
        <w:top w:val="none" w:sz="0" w:space="0" w:color="auto"/>
        <w:left w:val="none" w:sz="0" w:space="0" w:color="auto"/>
        <w:bottom w:val="none" w:sz="0" w:space="0" w:color="auto"/>
        <w:right w:val="none" w:sz="0" w:space="0" w:color="auto"/>
      </w:divBdr>
    </w:div>
    <w:div w:id="1133672514">
      <w:bodyDiv w:val="1"/>
      <w:marLeft w:val="0"/>
      <w:marRight w:val="0"/>
      <w:marTop w:val="0"/>
      <w:marBottom w:val="0"/>
      <w:divBdr>
        <w:top w:val="none" w:sz="0" w:space="0" w:color="auto"/>
        <w:left w:val="none" w:sz="0" w:space="0" w:color="auto"/>
        <w:bottom w:val="none" w:sz="0" w:space="0" w:color="auto"/>
        <w:right w:val="none" w:sz="0" w:space="0" w:color="auto"/>
      </w:divBdr>
    </w:div>
    <w:div w:id="1142651108">
      <w:bodyDiv w:val="1"/>
      <w:marLeft w:val="0"/>
      <w:marRight w:val="0"/>
      <w:marTop w:val="0"/>
      <w:marBottom w:val="0"/>
      <w:divBdr>
        <w:top w:val="none" w:sz="0" w:space="0" w:color="auto"/>
        <w:left w:val="none" w:sz="0" w:space="0" w:color="auto"/>
        <w:bottom w:val="none" w:sz="0" w:space="0" w:color="auto"/>
        <w:right w:val="none" w:sz="0" w:space="0" w:color="auto"/>
      </w:divBdr>
    </w:div>
    <w:div w:id="1149371361">
      <w:bodyDiv w:val="1"/>
      <w:marLeft w:val="0"/>
      <w:marRight w:val="0"/>
      <w:marTop w:val="0"/>
      <w:marBottom w:val="0"/>
      <w:divBdr>
        <w:top w:val="none" w:sz="0" w:space="0" w:color="auto"/>
        <w:left w:val="none" w:sz="0" w:space="0" w:color="auto"/>
        <w:bottom w:val="none" w:sz="0" w:space="0" w:color="auto"/>
        <w:right w:val="none" w:sz="0" w:space="0" w:color="auto"/>
      </w:divBdr>
    </w:div>
    <w:div w:id="1153179824">
      <w:bodyDiv w:val="1"/>
      <w:marLeft w:val="0"/>
      <w:marRight w:val="0"/>
      <w:marTop w:val="0"/>
      <w:marBottom w:val="0"/>
      <w:divBdr>
        <w:top w:val="none" w:sz="0" w:space="0" w:color="auto"/>
        <w:left w:val="none" w:sz="0" w:space="0" w:color="auto"/>
        <w:bottom w:val="none" w:sz="0" w:space="0" w:color="auto"/>
        <w:right w:val="none" w:sz="0" w:space="0" w:color="auto"/>
      </w:divBdr>
    </w:div>
    <w:div w:id="1163617576">
      <w:bodyDiv w:val="1"/>
      <w:marLeft w:val="0"/>
      <w:marRight w:val="0"/>
      <w:marTop w:val="0"/>
      <w:marBottom w:val="0"/>
      <w:divBdr>
        <w:top w:val="none" w:sz="0" w:space="0" w:color="auto"/>
        <w:left w:val="none" w:sz="0" w:space="0" w:color="auto"/>
        <w:bottom w:val="none" w:sz="0" w:space="0" w:color="auto"/>
        <w:right w:val="none" w:sz="0" w:space="0" w:color="auto"/>
      </w:divBdr>
    </w:div>
    <w:div w:id="1201356121">
      <w:bodyDiv w:val="1"/>
      <w:marLeft w:val="0"/>
      <w:marRight w:val="0"/>
      <w:marTop w:val="0"/>
      <w:marBottom w:val="0"/>
      <w:divBdr>
        <w:top w:val="none" w:sz="0" w:space="0" w:color="auto"/>
        <w:left w:val="none" w:sz="0" w:space="0" w:color="auto"/>
        <w:bottom w:val="none" w:sz="0" w:space="0" w:color="auto"/>
        <w:right w:val="none" w:sz="0" w:space="0" w:color="auto"/>
      </w:divBdr>
    </w:div>
    <w:div w:id="1231113980">
      <w:bodyDiv w:val="1"/>
      <w:marLeft w:val="0"/>
      <w:marRight w:val="0"/>
      <w:marTop w:val="0"/>
      <w:marBottom w:val="0"/>
      <w:divBdr>
        <w:top w:val="none" w:sz="0" w:space="0" w:color="auto"/>
        <w:left w:val="none" w:sz="0" w:space="0" w:color="auto"/>
        <w:bottom w:val="none" w:sz="0" w:space="0" w:color="auto"/>
        <w:right w:val="none" w:sz="0" w:space="0" w:color="auto"/>
      </w:divBdr>
    </w:div>
    <w:div w:id="1234780479">
      <w:bodyDiv w:val="1"/>
      <w:marLeft w:val="0"/>
      <w:marRight w:val="0"/>
      <w:marTop w:val="0"/>
      <w:marBottom w:val="0"/>
      <w:divBdr>
        <w:top w:val="none" w:sz="0" w:space="0" w:color="auto"/>
        <w:left w:val="none" w:sz="0" w:space="0" w:color="auto"/>
        <w:bottom w:val="none" w:sz="0" w:space="0" w:color="auto"/>
        <w:right w:val="none" w:sz="0" w:space="0" w:color="auto"/>
      </w:divBdr>
    </w:div>
    <w:div w:id="1268272159">
      <w:bodyDiv w:val="1"/>
      <w:marLeft w:val="0"/>
      <w:marRight w:val="0"/>
      <w:marTop w:val="0"/>
      <w:marBottom w:val="0"/>
      <w:divBdr>
        <w:top w:val="none" w:sz="0" w:space="0" w:color="auto"/>
        <w:left w:val="none" w:sz="0" w:space="0" w:color="auto"/>
        <w:bottom w:val="none" w:sz="0" w:space="0" w:color="auto"/>
        <w:right w:val="none" w:sz="0" w:space="0" w:color="auto"/>
      </w:divBdr>
    </w:div>
    <w:div w:id="1312099792">
      <w:bodyDiv w:val="1"/>
      <w:marLeft w:val="0"/>
      <w:marRight w:val="0"/>
      <w:marTop w:val="0"/>
      <w:marBottom w:val="0"/>
      <w:divBdr>
        <w:top w:val="none" w:sz="0" w:space="0" w:color="auto"/>
        <w:left w:val="none" w:sz="0" w:space="0" w:color="auto"/>
        <w:bottom w:val="none" w:sz="0" w:space="0" w:color="auto"/>
        <w:right w:val="none" w:sz="0" w:space="0" w:color="auto"/>
      </w:divBdr>
    </w:div>
    <w:div w:id="1321618539">
      <w:bodyDiv w:val="1"/>
      <w:marLeft w:val="0"/>
      <w:marRight w:val="0"/>
      <w:marTop w:val="0"/>
      <w:marBottom w:val="0"/>
      <w:divBdr>
        <w:top w:val="none" w:sz="0" w:space="0" w:color="auto"/>
        <w:left w:val="none" w:sz="0" w:space="0" w:color="auto"/>
        <w:bottom w:val="none" w:sz="0" w:space="0" w:color="auto"/>
        <w:right w:val="none" w:sz="0" w:space="0" w:color="auto"/>
      </w:divBdr>
    </w:div>
    <w:div w:id="1386297313">
      <w:bodyDiv w:val="1"/>
      <w:marLeft w:val="0"/>
      <w:marRight w:val="0"/>
      <w:marTop w:val="0"/>
      <w:marBottom w:val="0"/>
      <w:divBdr>
        <w:top w:val="none" w:sz="0" w:space="0" w:color="auto"/>
        <w:left w:val="none" w:sz="0" w:space="0" w:color="auto"/>
        <w:bottom w:val="none" w:sz="0" w:space="0" w:color="auto"/>
        <w:right w:val="none" w:sz="0" w:space="0" w:color="auto"/>
      </w:divBdr>
    </w:div>
    <w:div w:id="1399278864">
      <w:bodyDiv w:val="1"/>
      <w:marLeft w:val="0"/>
      <w:marRight w:val="0"/>
      <w:marTop w:val="0"/>
      <w:marBottom w:val="0"/>
      <w:divBdr>
        <w:top w:val="none" w:sz="0" w:space="0" w:color="auto"/>
        <w:left w:val="none" w:sz="0" w:space="0" w:color="auto"/>
        <w:bottom w:val="none" w:sz="0" w:space="0" w:color="auto"/>
        <w:right w:val="none" w:sz="0" w:space="0" w:color="auto"/>
      </w:divBdr>
    </w:div>
    <w:div w:id="1451826455">
      <w:bodyDiv w:val="1"/>
      <w:marLeft w:val="0"/>
      <w:marRight w:val="0"/>
      <w:marTop w:val="0"/>
      <w:marBottom w:val="0"/>
      <w:divBdr>
        <w:top w:val="none" w:sz="0" w:space="0" w:color="auto"/>
        <w:left w:val="none" w:sz="0" w:space="0" w:color="auto"/>
        <w:bottom w:val="none" w:sz="0" w:space="0" w:color="auto"/>
        <w:right w:val="none" w:sz="0" w:space="0" w:color="auto"/>
      </w:divBdr>
    </w:div>
    <w:div w:id="1533955144">
      <w:bodyDiv w:val="1"/>
      <w:marLeft w:val="0"/>
      <w:marRight w:val="0"/>
      <w:marTop w:val="0"/>
      <w:marBottom w:val="0"/>
      <w:divBdr>
        <w:top w:val="none" w:sz="0" w:space="0" w:color="auto"/>
        <w:left w:val="none" w:sz="0" w:space="0" w:color="auto"/>
        <w:bottom w:val="none" w:sz="0" w:space="0" w:color="auto"/>
        <w:right w:val="none" w:sz="0" w:space="0" w:color="auto"/>
      </w:divBdr>
    </w:div>
    <w:div w:id="1545559229">
      <w:bodyDiv w:val="1"/>
      <w:marLeft w:val="0"/>
      <w:marRight w:val="0"/>
      <w:marTop w:val="0"/>
      <w:marBottom w:val="0"/>
      <w:divBdr>
        <w:top w:val="none" w:sz="0" w:space="0" w:color="auto"/>
        <w:left w:val="none" w:sz="0" w:space="0" w:color="auto"/>
        <w:bottom w:val="none" w:sz="0" w:space="0" w:color="auto"/>
        <w:right w:val="none" w:sz="0" w:space="0" w:color="auto"/>
      </w:divBdr>
    </w:div>
    <w:div w:id="1585796232">
      <w:bodyDiv w:val="1"/>
      <w:marLeft w:val="0"/>
      <w:marRight w:val="0"/>
      <w:marTop w:val="0"/>
      <w:marBottom w:val="0"/>
      <w:divBdr>
        <w:top w:val="none" w:sz="0" w:space="0" w:color="auto"/>
        <w:left w:val="none" w:sz="0" w:space="0" w:color="auto"/>
        <w:bottom w:val="none" w:sz="0" w:space="0" w:color="auto"/>
        <w:right w:val="none" w:sz="0" w:space="0" w:color="auto"/>
      </w:divBdr>
    </w:div>
    <w:div w:id="1602378499">
      <w:bodyDiv w:val="1"/>
      <w:marLeft w:val="0"/>
      <w:marRight w:val="0"/>
      <w:marTop w:val="0"/>
      <w:marBottom w:val="0"/>
      <w:divBdr>
        <w:top w:val="none" w:sz="0" w:space="0" w:color="auto"/>
        <w:left w:val="none" w:sz="0" w:space="0" w:color="auto"/>
        <w:bottom w:val="none" w:sz="0" w:space="0" w:color="auto"/>
        <w:right w:val="none" w:sz="0" w:space="0" w:color="auto"/>
      </w:divBdr>
    </w:div>
    <w:div w:id="1660226886">
      <w:bodyDiv w:val="1"/>
      <w:marLeft w:val="0"/>
      <w:marRight w:val="0"/>
      <w:marTop w:val="0"/>
      <w:marBottom w:val="0"/>
      <w:divBdr>
        <w:top w:val="none" w:sz="0" w:space="0" w:color="auto"/>
        <w:left w:val="none" w:sz="0" w:space="0" w:color="auto"/>
        <w:bottom w:val="none" w:sz="0" w:space="0" w:color="auto"/>
        <w:right w:val="none" w:sz="0" w:space="0" w:color="auto"/>
      </w:divBdr>
    </w:div>
    <w:div w:id="1700280708">
      <w:bodyDiv w:val="1"/>
      <w:marLeft w:val="0"/>
      <w:marRight w:val="0"/>
      <w:marTop w:val="0"/>
      <w:marBottom w:val="0"/>
      <w:divBdr>
        <w:top w:val="none" w:sz="0" w:space="0" w:color="auto"/>
        <w:left w:val="none" w:sz="0" w:space="0" w:color="auto"/>
        <w:bottom w:val="none" w:sz="0" w:space="0" w:color="auto"/>
        <w:right w:val="none" w:sz="0" w:space="0" w:color="auto"/>
      </w:divBdr>
    </w:div>
    <w:div w:id="1726491669">
      <w:bodyDiv w:val="1"/>
      <w:marLeft w:val="0"/>
      <w:marRight w:val="0"/>
      <w:marTop w:val="0"/>
      <w:marBottom w:val="0"/>
      <w:divBdr>
        <w:top w:val="none" w:sz="0" w:space="0" w:color="auto"/>
        <w:left w:val="none" w:sz="0" w:space="0" w:color="auto"/>
        <w:bottom w:val="none" w:sz="0" w:space="0" w:color="auto"/>
        <w:right w:val="none" w:sz="0" w:space="0" w:color="auto"/>
      </w:divBdr>
    </w:div>
    <w:div w:id="1740862924">
      <w:bodyDiv w:val="1"/>
      <w:marLeft w:val="0"/>
      <w:marRight w:val="0"/>
      <w:marTop w:val="0"/>
      <w:marBottom w:val="0"/>
      <w:divBdr>
        <w:top w:val="none" w:sz="0" w:space="0" w:color="auto"/>
        <w:left w:val="none" w:sz="0" w:space="0" w:color="auto"/>
        <w:bottom w:val="none" w:sz="0" w:space="0" w:color="auto"/>
        <w:right w:val="none" w:sz="0" w:space="0" w:color="auto"/>
      </w:divBdr>
    </w:div>
    <w:div w:id="1786801382">
      <w:bodyDiv w:val="1"/>
      <w:marLeft w:val="0"/>
      <w:marRight w:val="0"/>
      <w:marTop w:val="0"/>
      <w:marBottom w:val="0"/>
      <w:divBdr>
        <w:top w:val="none" w:sz="0" w:space="0" w:color="auto"/>
        <w:left w:val="none" w:sz="0" w:space="0" w:color="auto"/>
        <w:bottom w:val="none" w:sz="0" w:space="0" w:color="auto"/>
        <w:right w:val="none" w:sz="0" w:space="0" w:color="auto"/>
      </w:divBdr>
    </w:div>
    <w:div w:id="1878349338">
      <w:bodyDiv w:val="1"/>
      <w:marLeft w:val="0"/>
      <w:marRight w:val="0"/>
      <w:marTop w:val="0"/>
      <w:marBottom w:val="0"/>
      <w:divBdr>
        <w:top w:val="none" w:sz="0" w:space="0" w:color="auto"/>
        <w:left w:val="none" w:sz="0" w:space="0" w:color="auto"/>
        <w:bottom w:val="none" w:sz="0" w:space="0" w:color="auto"/>
        <w:right w:val="none" w:sz="0" w:space="0" w:color="auto"/>
      </w:divBdr>
    </w:div>
    <w:div w:id="1926112974">
      <w:bodyDiv w:val="1"/>
      <w:marLeft w:val="0"/>
      <w:marRight w:val="0"/>
      <w:marTop w:val="0"/>
      <w:marBottom w:val="0"/>
      <w:divBdr>
        <w:top w:val="none" w:sz="0" w:space="0" w:color="auto"/>
        <w:left w:val="none" w:sz="0" w:space="0" w:color="auto"/>
        <w:bottom w:val="none" w:sz="0" w:space="0" w:color="auto"/>
        <w:right w:val="none" w:sz="0" w:space="0" w:color="auto"/>
      </w:divBdr>
    </w:div>
    <w:div w:id="1949510132">
      <w:bodyDiv w:val="1"/>
      <w:marLeft w:val="0"/>
      <w:marRight w:val="0"/>
      <w:marTop w:val="0"/>
      <w:marBottom w:val="0"/>
      <w:divBdr>
        <w:top w:val="none" w:sz="0" w:space="0" w:color="auto"/>
        <w:left w:val="none" w:sz="0" w:space="0" w:color="auto"/>
        <w:bottom w:val="none" w:sz="0" w:space="0" w:color="auto"/>
        <w:right w:val="none" w:sz="0" w:space="0" w:color="auto"/>
      </w:divBdr>
    </w:div>
    <w:div w:id="2016610635">
      <w:bodyDiv w:val="1"/>
      <w:marLeft w:val="0"/>
      <w:marRight w:val="0"/>
      <w:marTop w:val="0"/>
      <w:marBottom w:val="0"/>
      <w:divBdr>
        <w:top w:val="none" w:sz="0" w:space="0" w:color="auto"/>
        <w:left w:val="none" w:sz="0" w:space="0" w:color="auto"/>
        <w:bottom w:val="none" w:sz="0" w:space="0" w:color="auto"/>
        <w:right w:val="none" w:sz="0" w:space="0" w:color="auto"/>
      </w:divBdr>
    </w:div>
    <w:div w:id="2028407363">
      <w:bodyDiv w:val="1"/>
      <w:marLeft w:val="0"/>
      <w:marRight w:val="0"/>
      <w:marTop w:val="0"/>
      <w:marBottom w:val="0"/>
      <w:divBdr>
        <w:top w:val="none" w:sz="0" w:space="0" w:color="auto"/>
        <w:left w:val="none" w:sz="0" w:space="0" w:color="auto"/>
        <w:bottom w:val="none" w:sz="0" w:space="0" w:color="auto"/>
        <w:right w:val="none" w:sz="0" w:space="0" w:color="auto"/>
      </w:divBdr>
    </w:div>
    <w:div w:id="2057388152">
      <w:bodyDiv w:val="1"/>
      <w:marLeft w:val="0"/>
      <w:marRight w:val="0"/>
      <w:marTop w:val="0"/>
      <w:marBottom w:val="0"/>
      <w:divBdr>
        <w:top w:val="none" w:sz="0" w:space="0" w:color="auto"/>
        <w:left w:val="none" w:sz="0" w:space="0" w:color="auto"/>
        <w:bottom w:val="none" w:sz="0" w:space="0" w:color="auto"/>
        <w:right w:val="none" w:sz="0" w:space="0" w:color="auto"/>
      </w:divBdr>
    </w:div>
    <w:div w:id="2089884473">
      <w:bodyDiv w:val="1"/>
      <w:marLeft w:val="0"/>
      <w:marRight w:val="0"/>
      <w:marTop w:val="0"/>
      <w:marBottom w:val="0"/>
      <w:divBdr>
        <w:top w:val="none" w:sz="0" w:space="0" w:color="auto"/>
        <w:left w:val="none" w:sz="0" w:space="0" w:color="auto"/>
        <w:bottom w:val="none" w:sz="0" w:space="0" w:color="auto"/>
        <w:right w:val="none" w:sz="0" w:space="0" w:color="auto"/>
      </w:divBdr>
      <w:divsChild>
        <w:div w:id="350036087">
          <w:marLeft w:val="0"/>
          <w:marRight w:val="0"/>
          <w:marTop w:val="120"/>
          <w:marBottom w:val="0"/>
          <w:divBdr>
            <w:top w:val="none" w:sz="0" w:space="0" w:color="auto"/>
            <w:left w:val="none" w:sz="0" w:space="0" w:color="auto"/>
            <w:bottom w:val="none" w:sz="0" w:space="0" w:color="auto"/>
            <w:right w:val="none" w:sz="0" w:space="0" w:color="auto"/>
          </w:divBdr>
        </w:div>
        <w:div w:id="606080541">
          <w:marLeft w:val="0"/>
          <w:marRight w:val="0"/>
          <w:marTop w:val="120"/>
          <w:marBottom w:val="0"/>
          <w:divBdr>
            <w:top w:val="none" w:sz="0" w:space="0" w:color="auto"/>
            <w:left w:val="none" w:sz="0" w:space="0" w:color="auto"/>
            <w:bottom w:val="none" w:sz="0" w:space="0" w:color="auto"/>
            <w:right w:val="none" w:sz="0" w:space="0" w:color="auto"/>
          </w:divBdr>
        </w:div>
        <w:div w:id="975111793">
          <w:marLeft w:val="0"/>
          <w:marRight w:val="0"/>
          <w:marTop w:val="120"/>
          <w:marBottom w:val="0"/>
          <w:divBdr>
            <w:top w:val="none" w:sz="0" w:space="0" w:color="auto"/>
            <w:left w:val="none" w:sz="0" w:space="0" w:color="auto"/>
            <w:bottom w:val="none" w:sz="0" w:space="0" w:color="auto"/>
            <w:right w:val="none" w:sz="0" w:space="0" w:color="auto"/>
          </w:divBdr>
        </w:div>
        <w:div w:id="2014065249">
          <w:marLeft w:val="0"/>
          <w:marRight w:val="0"/>
          <w:marTop w:val="120"/>
          <w:marBottom w:val="0"/>
          <w:divBdr>
            <w:top w:val="none" w:sz="0" w:space="0" w:color="auto"/>
            <w:left w:val="none" w:sz="0" w:space="0" w:color="auto"/>
            <w:bottom w:val="none" w:sz="0" w:space="0" w:color="auto"/>
            <w:right w:val="none" w:sz="0" w:space="0" w:color="auto"/>
          </w:divBdr>
        </w:div>
        <w:div w:id="2077319475">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7FBB3C-3559-427D-B32C-7B7856145D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2409</Words>
  <Characters>17164</Characters>
  <Application>Microsoft Office Word</Application>
  <DocSecurity>0</DocSecurity>
  <Lines>143</Lines>
  <Paragraphs>39</Paragraphs>
  <ScaleCrop>false</ScaleCrop>
  <HeadingPairs>
    <vt:vector size="2" baseType="variant">
      <vt:variant>
        <vt:lpstr>Название</vt:lpstr>
      </vt:variant>
      <vt:variant>
        <vt:i4>1</vt:i4>
      </vt:variant>
    </vt:vector>
  </HeadingPairs>
  <TitlesOfParts>
    <vt:vector size="1" baseType="lpstr">
      <vt:lpstr>Федеральное казенное учреждение</vt:lpstr>
    </vt:vector>
  </TitlesOfParts>
  <Company>УФНС РФ по Алтайскому краю</Company>
  <LinksUpToDate>false</LinksUpToDate>
  <CharactersWithSpaces>19534</CharactersWithSpaces>
  <SharedDoc>false</SharedDoc>
  <HLinks>
    <vt:vector size="42" baseType="variant">
      <vt:variant>
        <vt:i4>70582318</vt:i4>
      </vt:variant>
      <vt:variant>
        <vt:i4>18</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6815851</vt:i4>
      </vt:variant>
      <vt:variant>
        <vt:i4>15</vt:i4>
      </vt:variant>
      <vt:variant>
        <vt:i4>0</vt:i4>
      </vt:variant>
      <vt:variant>
        <vt:i4>5</vt:i4>
      </vt:variant>
      <vt:variant>
        <vt:lpwstr>consultantplus://offline/ref=7A39DE5B0D495DD645FBF09E63B87D854F968613151CFA39BDEDEEBD410DB9C355A7CB03367DEE53X3uCP</vt:lpwstr>
      </vt:variant>
      <vt:variant>
        <vt:lpwstr/>
      </vt:variant>
      <vt:variant>
        <vt:i4>70582318</vt:i4>
      </vt:variant>
      <vt:variant>
        <vt:i4>12</vt:i4>
      </vt:variant>
      <vt:variant>
        <vt:i4>0</vt:i4>
      </vt:variant>
      <vt:variant>
        <vt:i4>5</vt:i4>
      </vt:variant>
      <vt:variant>
        <vt:lpwstr>\\Nosov\..\..\..\..\..\..\ГОД2008\ОТКРЫТЫЙ АУКЦИОН\Управление Судебного Департамента в АК\Шаблоны\Аукцион\Документация об аукционе.doc</vt:lpwstr>
      </vt:variant>
      <vt:variant>
        <vt:lpwstr>оглавление#оглавление</vt:lpwstr>
      </vt:variant>
      <vt:variant>
        <vt:i4>68616289</vt:i4>
      </vt:variant>
      <vt:variant>
        <vt:i4>9</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sub_3030</vt:lpwstr>
      </vt:variant>
      <vt:variant>
        <vt:i4>69337168</vt:i4>
      </vt:variant>
      <vt:variant>
        <vt:i4>6</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sub_155</vt:lpwstr>
      </vt:variant>
      <vt:variant>
        <vt:i4>69337168</vt:i4>
      </vt:variant>
      <vt:variant>
        <vt:i4>3</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sub_154</vt:lpwstr>
      </vt:variant>
      <vt:variant>
        <vt:i4>69337168</vt:i4>
      </vt:variant>
      <vt:variant>
        <vt:i4>0</vt:i4>
      </vt:variant>
      <vt:variant>
        <vt:i4>0</vt:i4>
      </vt:variant>
      <vt:variant>
        <vt:i4>5</vt:i4>
      </vt:variant>
      <vt:variant>
        <vt:lpwstr>C:\Users\Dou\Desktop\Руслан\Work\Авизо\ГОД 2017\Заказчики\Арбитражный суд Алтайского края\Электронный аукцион\Документация об эа.docx</vt:lpwstr>
      </vt:variant>
      <vt:variant>
        <vt:lpwstr>sub_151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казенное учреждение</dc:title>
  <dc:creator>admin</dc:creator>
  <cp:lastModifiedBy>УФНС22</cp:lastModifiedBy>
  <cp:revision>35</cp:revision>
  <cp:lastPrinted>2022-09-06T07:31:00Z</cp:lastPrinted>
  <dcterms:created xsi:type="dcterms:W3CDTF">2026-07-30T03:51:00Z</dcterms:created>
  <dcterms:modified xsi:type="dcterms:W3CDTF">2026-07-30T09:16:00Z</dcterms:modified>
</cp:coreProperties>
</file>