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C71D8" w14:textId="64BB000B" w:rsidR="00F50A8B" w:rsidRPr="004F534D" w:rsidRDefault="00615F7E" w:rsidP="004F6C43">
      <w:pPr>
        <w:shd w:val="clear" w:color="auto" w:fill="FFFFFF"/>
        <w:spacing w:before="0" w:after="0"/>
        <w:jc w:val="center"/>
        <w:rPr>
          <w:b/>
          <w:bCs/>
        </w:rPr>
      </w:pPr>
      <w:bookmarkStart w:id="0" w:name="_Toc357675127"/>
      <w:r>
        <w:rPr>
          <w:b/>
          <w:bCs/>
        </w:rPr>
        <w:t>КОНТРАКТ</w:t>
      </w:r>
      <w:r w:rsidR="00F50A8B" w:rsidRPr="004F534D">
        <w:rPr>
          <w:b/>
          <w:bCs/>
        </w:rPr>
        <w:t xml:space="preserve"> № </w:t>
      </w:r>
      <w:r w:rsidR="0070559F" w:rsidRPr="004F534D">
        <w:rPr>
          <w:b/>
          <w:bCs/>
        </w:rPr>
        <w:t>01-</w:t>
      </w:r>
      <w:r w:rsidR="00B33CE8">
        <w:rPr>
          <w:b/>
          <w:bCs/>
        </w:rPr>
        <w:t>40</w:t>
      </w:r>
    </w:p>
    <w:p w14:paraId="49DC73EB" w14:textId="4A1C1168" w:rsidR="006B1858" w:rsidRDefault="00B55B28" w:rsidP="004F6C43">
      <w:pPr>
        <w:spacing w:before="0" w:after="0"/>
        <w:ind w:right="-1"/>
        <w:jc w:val="center"/>
        <w:rPr>
          <w:rFonts w:eastAsia="Times New Roman"/>
          <w:color w:val="000000"/>
          <w:lang w:eastAsia="ru-RU"/>
        </w:rPr>
      </w:pPr>
      <w:bookmarkStart w:id="1" w:name="_Hlk198629684"/>
      <w:bookmarkEnd w:id="0"/>
      <w:r>
        <w:rPr>
          <w:rFonts w:eastAsia="Times New Roman"/>
          <w:color w:val="000000"/>
          <w:lang w:eastAsia="ru-RU"/>
        </w:rPr>
        <w:t xml:space="preserve">на </w:t>
      </w:r>
      <w:bookmarkStart w:id="2" w:name="_GoBack"/>
      <w:r w:rsidR="00B33CE8" w:rsidRPr="00B33CE8">
        <w:rPr>
          <w:rFonts w:eastAsia="Times New Roman"/>
          <w:color w:val="000000"/>
          <w:lang w:eastAsia="ru-RU"/>
        </w:rPr>
        <w:t xml:space="preserve">выполнение </w:t>
      </w:r>
      <w:r w:rsidR="00C73D59">
        <w:rPr>
          <w:rFonts w:eastAsia="Times New Roman"/>
          <w:color w:val="000000"/>
          <w:lang w:eastAsia="ru-RU"/>
        </w:rPr>
        <w:t>работ</w:t>
      </w:r>
      <w:r w:rsidR="00B33CE8" w:rsidRPr="00B33CE8">
        <w:rPr>
          <w:rFonts w:eastAsia="Times New Roman"/>
          <w:color w:val="000000"/>
          <w:lang w:eastAsia="ru-RU"/>
        </w:rPr>
        <w:t xml:space="preserve"> по оснащению техническими средствами обеспечения транспортной безопасности участка границы зоны транспортной безопасности объекта транспортной инфраструктуры «Красноярский судоподъёмник»</w:t>
      </w:r>
      <w:bookmarkEnd w:id="2"/>
    </w:p>
    <w:p w14:paraId="06D3DBC7" w14:textId="77777777" w:rsidR="00700322" w:rsidRPr="004F534D" w:rsidRDefault="00700322" w:rsidP="00700322">
      <w:pPr>
        <w:spacing w:before="0" w:after="0"/>
        <w:ind w:right="-1"/>
        <w:rPr>
          <w:rFonts w:eastAsia="Times New Roman"/>
          <w:color w:val="000000"/>
          <w:lang w:eastAsia="ru-RU"/>
        </w:rPr>
      </w:pPr>
    </w:p>
    <w:bookmarkEnd w:id="1"/>
    <w:p w14:paraId="47524420" w14:textId="06D351BE" w:rsidR="00700322" w:rsidRPr="004F534D" w:rsidRDefault="00F50A8B" w:rsidP="00651BFB">
      <w:pPr>
        <w:spacing w:before="0" w:after="0"/>
        <w:ind w:right="-1"/>
        <w:jc w:val="center"/>
        <w:rPr>
          <w:bCs/>
        </w:rPr>
      </w:pPr>
      <w:r w:rsidRPr="004F534D">
        <w:rPr>
          <w:bCs/>
        </w:rPr>
        <w:t xml:space="preserve">ИКЗ </w:t>
      </w:r>
      <w:bookmarkStart w:id="3" w:name="_Hlk230003431"/>
      <w:r w:rsidR="00651BFB" w:rsidRPr="00651BFB">
        <w:rPr>
          <w:bCs/>
        </w:rPr>
        <w:t>261246601674724460200100810</w:t>
      </w:r>
      <w:r w:rsidR="000E5123">
        <w:rPr>
          <w:bCs/>
        </w:rPr>
        <w:t>40</w:t>
      </w:r>
      <w:r w:rsidR="00651BFB" w:rsidRPr="00651BFB">
        <w:rPr>
          <w:bCs/>
        </w:rPr>
        <w:t>0000244</w:t>
      </w:r>
    </w:p>
    <w:bookmarkEnd w:id="3"/>
    <w:p w14:paraId="2D4BC7C4" w14:textId="4BD2714C" w:rsidR="00F50A8B" w:rsidRPr="004F534D" w:rsidRDefault="00F50A8B" w:rsidP="004F6C43">
      <w:pPr>
        <w:spacing w:before="0" w:after="0"/>
        <w:ind w:right="-1"/>
        <w:jc w:val="center"/>
      </w:pPr>
      <w:r w:rsidRPr="004F534D">
        <w:rPr>
          <w:color w:val="000000"/>
        </w:rPr>
        <w:t xml:space="preserve">г. </w:t>
      </w:r>
      <w:r w:rsidR="00F90E6B" w:rsidRPr="004F534D">
        <w:rPr>
          <w:color w:val="000000"/>
        </w:rPr>
        <w:t>Дивногорск</w:t>
      </w:r>
      <w:r w:rsidRPr="004F534D">
        <w:rPr>
          <w:color w:val="000000"/>
        </w:rPr>
        <w:tab/>
      </w:r>
      <w:r w:rsidRPr="004F534D">
        <w:tab/>
      </w:r>
      <w:r w:rsidRPr="004F534D">
        <w:tab/>
      </w:r>
      <w:r w:rsidRPr="004F534D">
        <w:tab/>
      </w:r>
      <w:r w:rsidRPr="004F534D">
        <w:tab/>
      </w:r>
      <w:r w:rsidRPr="004F534D">
        <w:tab/>
      </w:r>
      <w:r w:rsidRPr="004F534D">
        <w:tab/>
      </w:r>
      <w:r w:rsidRPr="004F534D">
        <w:tab/>
      </w:r>
      <w:r w:rsidR="00E70237" w:rsidRPr="004F534D">
        <w:t xml:space="preserve"> </w:t>
      </w:r>
      <w:r w:rsidR="00E60735" w:rsidRPr="004F534D">
        <w:t xml:space="preserve">  </w:t>
      </w:r>
      <w:r w:rsidR="00E70237" w:rsidRPr="004F534D">
        <w:t xml:space="preserve">   </w:t>
      </w:r>
      <w:r w:rsidR="00E60735" w:rsidRPr="004F534D">
        <w:t xml:space="preserve"> </w:t>
      </w:r>
      <w:r w:rsidR="007D1469" w:rsidRPr="004F534D">
        <w:t xml:space="preserve">   </w:t>
      </w:r>
      <w:r w:rsidR="00710BF0" w:rsidRPr="004F534D">
        <w:t>«__»</w:t>
      </w:r>
      <w:r w:rsidR="00E70237" w:rsidRPr="004F534D">
        <w:t xml:space="preserve"> </w:t>
      </w:r>
      <w:r w:rsidR="00651BFB">
        <w:t>________</w:t>
      </w:r>
      <w:r w:rsidRPr="004F534D">
        <w:t>202</w:t>
      </w:r>
      <w:r w:rsidR="00651BFB">
        <w:t>6</w:t>
      </w:r>
      <w:r w:rsidRPr="004F534D">
        <w:t xml:space="preserve"> г</w:t>
      </w:r>
      <w:r w:rsidR="00E70237" w:rsidRPr="004F534D">
        <w:t>ода</w:t>
      </w:r>
    </w:p>
    <w:p w14:paraId="4F3B864A" w14:textId="77777777" w:rsidR="00F50A8B" w:rsidRPr="004F534D" w:rsidRDefault="00F50A8B" w:rsidP="004F6C43">
      <w:pPr>
        <w:spacing w:before="0" w:after="0"/>
        <w:jc w:val="both"/>
      </w:pPr>
    </w:p>
    <w:p w14:paraId="3240E1DB" w14:textId="4B045C1C" w:rsidR="008F1C69" w:rsidRPr="004F534D" w:rsidRDefault="001901C9" w:rsidP="004F6C43">
      <w:pPr>
        <w:pStyle w:val="a7"/>
        <w:tabs>
          <w:tab w:val="left" w:pos="700"/>
        </w:tabs>
        <w:ind w:firstLine="567"/>
        <w:jc w:val="both"/>
        <w:rPr>
          <w:bCs/>
          <w:color w:val="000000"/>
        </w:rPr>
      </w:pPr>
      <w:r w:rsidRPr="004F534D">
        <w:rPr>
          <w:b/>
        </w:rPr>
        <w:t>___________________________________</w:t>
      </w:r>
      <w:r w:rsidR="00F50A8B" w:rsidRPr="004F534D">
        <w:rPr>
          <w:bCs/>
        </w:rPr>
        <w:t xml:space="preserve">, именуемый в дальнейшем </w:t>
      </w:r>
      <w:r w:rsidR="00F50A8B" w:rsidRPr="004F534D">
        <w:rPr>
          <w:b/>
        </w:rPr>
        <w:t>«</w:t>
      </w:r>
      <w:r w:rsidR="00B33CE8">
        <w:rPr>
          <w:b/>
        </w:rPr>
        <w:t>Подрядчик</w:t>
      </w:r>
      <w:r w:rsidR="00F50A8B" w:rsidRPr="004F534D">
        <w:rPr>
          <w:b/>
        </w:rPr>
        <w:t>»</w:t>
      </w:r>
      <w:r w:rsidR="00260E3C" w:rsidRPr="004F534D">
        <w:rPr>
          <w:bCs/>
        </w:rPr>
        <w:t>,</w:t>
      </w:r>
      <w:r w:rsidR="00F50A8B" w:rsidRPr="004F534D">
        <w:rPr>
          <w:bCs/>
        </w:rPr>
        <w:t xml:space="preserve"> </w:t>
      </w:r>
      <w:r w:rsidR="001D764B" w:rsidRPr="004F534D">
        <w:rPr>
          <w:bCs/>
        </w:rPr>
        <w:t xml:space="preserve">в лице _____________, действующего на основании ______, с одной стороны </w:t>
      </w:r>
      <w:r w:rsidR="00F50A8B" w:rsidRPr="004F534D">
        <w:rPr>
          <w:bCs/>
        </w:rPr>
        <w:t xml:space="preserve">и </w:t>
      </w:r>
      <w:r w:rsidR="00F50A8B" w:rsidRPr="004F534D">
        <w:rPr>
          <w:b/>
        </w:rPr>
        <w:t>Федеральное бюджетное учреждение «Администрация Енисейского бассейна внутренних водных путей» (ФБУ «Администрация «Енисейречтранс»)</w:t>
      </w:r>
      <w:r w:rsidR="00F50A8B" w:rsidRPr="004F534D">
        <w:rPr>
          <w:bCs/>
        </w:rPr>
        <w:t xml:space="preserve">, именуемое в дальнейшем </w:t>
      </w:r>
      <w:r w:rsidR="00F50A8B" w:rsidRPr="004F534D">
        <w:rPr>
          <w:b/>
        </w:rPr>
        <w:t>«Заказчик»</w:t>
      </w:r>
      <w:r w:rsidR="00F50A8B" w:rsidRPr="004F534D">
        <w:rPr>
          <w:bCs/>
        </w:rPr>
        <w:t xml:space="preserve">, в лице начальника Управления эксплуатации Красноярского судоподъёмника – филиала ФБУ «Администрация Енисейского бассейна внутренних водных путей» (УЭКС) </w:t>
      </w:r>
      <w:r w:rsidR="006270C1" w:rsidRPr="004F534D">
        <w:rPr>
          <w:bCs/>
        </w:rPr>
        <w:t>Головкина Евгения Ивановича</w:t>
      </w:r>
      <w:r w:rsidR="00F50A8B" w:rsidRPr="004F534D">
        <w:rPr>
          <w:bCs/>
        </w:rPr>
        <w:t xml:space="preserve">, действующего на основании доверенности </w:t>
      </w:r>
      <w:r w:rsidR="008F1C69" w:rsidRPr="004F534D">
        <w:rPr>
          <w:bCs/>
          <w:color w:val="000000"/>
        </w:rPr>
        <w:t xml:space="preserve">от </w:t>
      </w:r>
      <w:r w:rsidRPr="004F534D">
        <w:rPr>
          <w:bCs/>
          <w:color w:val="000000"/>
        </w:rPr>
        <w:t>25</w:t>
      </w:r>
      <w:r w:rsidR="00D96B31" w:rsidRPr="004F534D">
        <w:rPr>
          <w:bCs/>
          <w:color w:val="000000"/>
        </w:rPr>
        <w:t>.</w:t>
      </w:r>
      <w:r w:rsidRPr="004F534D">
        <w:rPr>
          <w:bCs/>
          <w:color w:val="000000"/>
        </w:rPr>
        <w:t>12</w:t>
      </w:r>
      <w:r w:rsidR="00D96B31" w:rsidRPr="004F534D">
        <w:rPr>
          <w:bCs/>
          <w:color w:val="000000"/>
        </w:rPr>
        <w:t>.202</w:t>
      </w:r>
      <w:r w:rsidR="00651BFB">
        <w:rPr>
          <w:bCs/>
          <w:color w:val="000000"/>
        </w:rPr>
        <w:t>5</w:t>
      </w:r>
      <w:r w:rsidR="008F1C69" w:rsidRPr="004F534D">
        <w:rPr>
          <w:bCs/>
          <w:color w:val="000000"/>
        </w:rPr>
        <w:t xml:space="preserve"> № 17-03-</w:t>
      </w:r>
      <w:r w:rsidRPr="004F534D">
        <w:rPr>
          <w:bCs/>
          <w:color w:val="000000"/>
        </w:rPr>
        <w:t>15</w:t>
      </w:r>
      <w:r w:rsidR="008F1C69" w:rsidRPr="004F534D">
        <w:rPr>
          <w:bCs/>
          <w:color w:val="000000"/>
        </w:rPr>
        <w:t xml:space="preserve">, с другой стороны, в дальнейшем вместе именуемые «Стороны», руководствуясь п. 4 ч. 1 ст. 93 Федерального закона от 05.04.2013 № 44-ФЗ «О контрактной системе в сфере закупок товаров, </w:t>
      </w:r>
      <w:r w:rsidR="00C73D59">
        <w:rPr>
          <w:bCs/>
          <w:color w:val="000000"/>
        </w:rPr>
        <w:t>работ</w:t>
      </w:r>
      <w:r w:rsidR="008F1C69" w:rsidRPr="004F534D">
        <w:rPr>
          <w:bCs/>
          <w:color w:val="000000"/>
        </w:rPr>
        <w:t xml:space="preserve">, услуг для обеспечения государственных и муниципальных нужд» (далее </w:t>
      </w:r>
      <w:r w:rsidR="002A4D6F" w:rsidRPr="004F534D">
        <w:rPr>
          <w:bCs/>
          <w:color w:val="000000"/>
        </w:rPr>
        <w:t>–</w:t>
      </w:r>
      <w:r w:rsidR="008F1C69" w:rsidRPr="004F534D">
        <w:rPr>
          <w:bCs/>
          <w:color w:val="000000"/>
        </w:rPr>
        <w:t xml:space="preserve"> Федеральный закон от 05.04.2013</w:t>
      </w:r>
      <w:r w:rsidR="00925368" w:rsidRPr="004F534D">
        <w:rPr>
          <w:bCs/>
          <w:color w:val="000000"/>
        </w:rPr>
        <w:t xml:space="preserve"> </w:t>
      </w:r>
      <w:r w:rsidR="008F1C69" w:rsidRPr="004F534D">
        <w:rPr>
          <w:bCs/>
          <w:color w:val="000000"/>
        </w:rPr>
        <w:t xml:space="preserve">№ 44-ФЗ), </w:t>
      </w:r>
      <w:r w:rsidR="00651BFB" w:rsidRPr="00651BFB">
        <w:rPr>
          <w:bCs/>
          <w:color w:val="000000"/>
        </w:rPr>
        <w:t>на основании итогового протокола закупочной сессии № _____ от __.___.2026, размещенного в Едином агрегаторе торговли, заключили настоящий контракт (далее – Контракт), о нижеследующем</w:t>
      </w:r>
      <w:r w:rsidR="008F1C69" w:rsidRPr="004F534D">
        <w:rPr>
          <w:bCs/>
          <w:color w:val="000000"/>
        </w:rPr>
        <w:t>:</w:t>
      </w:r>
    </w:p>
    <w:p w14:paraId="2380C13C" w14:textId="77777777" w:rsidR="00F50A8B" w:rsidRPr="004F534D" w:rsidRDefault="00F50A8B" w:rsidP="004F6C43">
      <w:pPr>
        <w:spacing w:before="0" w:after="0"/>
        <w:jc w:val="both"/>
      </w:pPr>
    </w:p>
    <w:p w14:paraId="1D81CDE7" w14:textId="4482E7EF" w:rsidR="00F50A8B" w:rsidRDefault="008C66D8" w:rsidP="004F6C43">
      <w:pPr>
        <w:pStyle w:val="ad"/>
        <w:numPr>
          <w:ilvl w:val="0"/>
          <w:numId w:val="4"/>
        </w:numPr>
        <w:ind w:left="0" w:firstLine="0"/>
        <w:contextualSpacing/>
        <w:jc w:val="center"/>
        <w:rPr>
          <w:rFonts w:ascii="Times New Roman" w:hAnsi="Times New Roman" w:cs="Times New Roman"/>
          <w:b/>
          <w:color w:val="000000"/>
          <w:sz w:val="24"/>
          <w:szCs w:val="24"/>
        </w:rPr>
      </w:pPr>
      <w:r w:rsidRPr="004F534D">
        <w:rPr>
          <w:rFonts w:ascii="Times New Roman" w:hAnsi="Times New Roman" w:cs="Times New Roman"/>
          <w:b/>
          <w:color w:val="000000"/>
          <w:sz w:val="24"/>
          <w:szCs w:val="24"/>
        </w:rPr>
        <w:t xml:space="preserve">ПРЕДМЕТ </w:t>
      </w:r>
      <w:r w:rsidR="00615F7E">
        <w:rPr>
          <w:rFonts w:ascii="Times New Roman" w:hAnsi="Times New Roman" w:cs="Times New Roman"/>
          <w:b/>
          <w:color w:val="000000"/>
          <w:sz w:val="24"/>
          <w:szCs w:val="24"/>
        </w:rPr>
        <w:t>КОНТРАКТА</w:t>
      </w:r>
    </w:p>
    <w:p w14:paraId="6D088F5E" w14:textId="77777777" w:rsidR="00A9797F" w:rsidRDefault="00A9797F" w:rsidP="00A9797F">
      <w:pPr>
        <w:pStyle w:val="ad"/>
        <w:ind w:left="0" w:firstLine="0"/>
        <w:contextualSpacing/>
        <w:rPr>
          <w:rFonts w:ascii="Times New Roman" w:hAnsi="Times New Roman" w:cs="Times New Roman"/>
          <w:b/>
          <w:color w:val="000000"/>
          <w:sz w:val="24"/>
          <w:szCs w:val="24"/>
        </w:rPr>
      </w:pPr>
    </w:p>
    <w:p w14:paraId="008EC056" w14:textId="3D1C3D35" w:rsidR="00EC438A" w:rsidRPr="00580598" w:rsidRDefault="00F50A8B" w:rsidP="004F6C43">
      <w:pPr>
        <w:pStyle w:val="a9"/>
        <w:spacing w:after="0"/>
        <w:ind w:firstLine="540"/>
        <w:jc w:val="both"/>
      </w:pPr>
      <w:r w:rsidRPr="004F534D">
        <w:t xml:space="preserve">1.1. </w:t>
      </w:r>
      <w:r w:rsidR="00651BFB" w:rsidRPr="00651BFB">
        <w:t xml:space="preserve">Заказчик поручает, а </w:t>
      </w:r>
      <w:r w:rsidR="00B33CE8">
        <w:t>Подрядчик</w:t>
      </w:r>
      <w:r w:rsidR="00651BFB" w:rsidRPr="00651BFB">
        <w:t xml:space="preserve"> принимает на себя обязательство </w:t>
      </w:r>
      <w:r w:rsidR="00B33CE8" w:rsidRPr="00B33CE8">
        <w:t xml:space="preserve">выполнить </w:t>
      </w:r>
      <w:r w:rsidR="00C73D59">
        <w:t>работ</w:t>
      </w:r>
      <w:r w:rsidR="00B33CE8" w:rsidRPr="00B33CE8">
        <w:t>ы по оснащению техническими средствами обеспечения транспортной безопасности участка границы зоны транспортной безопасности объекта транспортной инфраструктуры «Красноярский судоподъёмник»</w:t>
      </w:r>
      <w:r w:rsidR="00D244A8">
        <w:t xml:space="preserve"> (далее – Работы)</w:t>
      </w:r>
      <w:r w:rsidR="00651BFB" w:rsidRPr="00651BFB">
        <w:t xml:space="preserve"> </w:t>
      </w:r>
      <w:r w:rsidR="000932DE">
        <w:t>согласно Техническо</w:t>
      </w:r>
      <w:r w:rsidR="00BE63DD">
        <w:t>му</w:t>
      </w:r>
      <w:r w:rsidR="000932DE">
        <w:t xml:space="preserve"> задани</w:t>
      </w:r>
      <w:r w:rsidR="00BE63DD">
        <w:t>ю</w:t>
      </w:r>
      <w:r w:rsidR="000932DE">
        <w:t xml:space="preserve"> (Приложение № 1),</w:t>
      </w:r>
      <w:r w:rsidR="00B33CE8">
        <w:t xml:space="preserve"> локальному сметному расчёту (Приложение № 2),</w:t>
      </w:r>
      <w:r w:rsidR="000932DE">
        <w:t xml:space="preserve"> являющ</w:t>
      </w:r>
      <w:r w:rsidR="00B33CE8">
        <w:t>им</w:t>
      </w:r>
      <w:r w:rsidR="00C73D59">
        <w:t>и</w:t>
      </w:r>
      <w:r w:rsidR="00BE63DD">
        <w:t>ся</w:t>
      </w:r>
      <w:r w:rsidR="000932DE">
        <w:t xml:space="preserve"> неотъемлемой частью настоящего контракта</w:t>
      </w:r>
      <w:r w:rsidR="00121B6C">
        <w:t xml:space="preserve">, </w:t>
      </w:r>
      <w:r w:rsidR="008D1740" w:rsidRPr="004F534D">
        <w:t xml:space="preserve">а </w:t>
      </w:r>
      <w:r w:rsidR="008D1740" w:rsidRPr="00580598">
        <w:t>Заказчик</w:t>
      </w:r>
      <w:r w:rsidR="00BE63DD">
        <w:t>,</w:t>
      </w:r>
      <w:r w:rsidR="008D1740" w:rsidRPr="00580598">
        <w:t xml:space="preserve"> в лице его филиала-</w:t>
      </w:r>
      <w:r w:rsidR="00CB54B5" w:rsidRPr="00580598">
        <w:t>плательщика</w:t>
      </w:r>
      <w:r w:rsidR="00BE63DD">
        <w:t>,</w:t>
      </w:r>
      <w:r w:rsidR="008D1740" w:rsidRPr="00580598">
        <w:t xml:space="preserve"> обязуется принять и оплатить </w:t>
      </w:r>
      <w:r w:rsidR="00F97101" w:rsidRPr="00580598">
        <w:t>Работы</w:t>
      </w:r>
      <w:r w:rsidR="008D1740" w:rsidRPr="00580598">
        <w:t xml:space="preserve"> в порядке и на условиях, предусмотренны</w:t>
      </w:r>
      <w:r w:rsidR="00BE63DD">
        <w:t>х</w:t>
      </w:r>
      <w:r w:rsidR="008D1740" w:rsidRPr="00580598">
        <w:t xml:space="preserve"> настоящим </w:t>
      </w:r>
      <w:r w:rsidR="00615F7E">
        <w:t>контрактом</w:t>
      </w:r>
      <w:r w:rsidR="008D1740" w:rsidRPr="00580598">
        <w:t>.</w:t>
      </w:r>
    </w:p>
    <w:p w14:paraId="4319FA73" w14:textId="7F64EB8C" w:rsidR="00226802" w:rsidRPr="00580598" w:rsidRDefault="00190011" w:rsidP="004F6C43">
      <w:pPr>
        <w:spacing w:before="0" w:after="0"/>
        <w:ind w:firstLine="567"/>
        <w:jc w:val="both"/>
      </w:pPr>
      <w:r w:rsidRPr="00580598">
        <w:t>1.2.</w:t>
      </w:r>
      <w:r w:rsidR="003767CD" w:rsidRPr="00580598">
        <w:t xml:space="preserve"> Место </w:t>
      </w:r>
      <w:r w:rsidR="00F97101" w:rsidRPr="00580598">
        <w:t xml:space="preserve">выполнения </w:t>
      </w:r>
      <w:r w:rsidR="00C73D59">
        <w:t>Работ</w:t>
      </w:r>
      <w:r w:rsidR="003767CD" w:rsidRPr="00580598">
        <w:t>:</w:t>
      </w:r>
      <w:r w:rsidR="002E6A59" w:rsidRPr="00580598">
        <w:t xml:space="preserve"> </w:t>
      </w:r>
      <w:r w:rsidR="00B33CE8" w:rsidRPr="00B33CE8">
        <w:t xml:space="preserve">663093, Красноярский край, г. Дивногорск, левый берег Красноярского водохранилища, № 2, с правой стороны от низовых </w:t>
      </w:r>
      <w:proofErr w:type="spellStart"/>
      <w:r w:rsidR="00B33CE8" w:rsidRPr="00B33CE8">
        <w:t>судовозных</w:t>
      </w:r>
      <w:proofErr w:type="spellEnd"/>
      <w:r w:rsidR="00B33CE8" w:rsidRPr="00B33CE8">
        <w:t xml:space="preserve"> путей за эстакадой Красноярского судоподъёмника, в рабочие дни: понедельник-четверг – с 08:00 часов до 17:30 часов, пятница – с 08:00 часов до 14:00 часов.</w:t>
      </w:r>
    </w:p>
    <w:p w14:paraId="64956153" w14:textId="2A5A8579" w:rsidR="00B33CE8" w:rsidRPr="00E36645" w:rsidRDefault="003767CD" w:rsidP="00B33CE8">
      <w:pPr>
        <w:spacing w:before="0" w:after="0"/>
        <w:ind w:firstLine="567"/>
        <w:jc w:val="both"/>
      </w:pPr>
      <w:r w:rsidRPr="00580598">
        <w:t>1.3.</w:t>
      </w:r>
      <w:r w:rsidR="000C5C0A" w:rsidRPr="00580598">
        <w:t xml:space="preserve"> </w:t>
      </w:r>
      <w:r w:rsidRPr="00580598">
        <w:t xml:space="preserve">Срок </w:t>
      </w:r>
      <w:r w:rsidR="00F97101" w:rsidRPr="00580598">
        <w:t xml:space="preserve">выполнения </w:t>
      </w:r>
      <w:r w:rsidR="00C73D59">
        <w:t>Работ</w:t>
      </w:r>
      <w:r w:rsidRPr="00580598">
        <w:t xml:space="preserve">: </w:t>
      </w:r>
      <w:bookmarkStart w:id="4" w:name="_Hlk224721125"/>
      <w:r w:rsidR="00B33CE8">
        <w:t>в</w:t>
      </w:r>
      <w:r w:rsidR="00B33CE8" w:rsidRPr="00E36645">
        <w:t xml:space="preserve"> течение </w:t>
      </w:r>
      <w:r w:rsidR="00B33CE8">
        <w:t>30 (тридцати)</w:t>
      </w:r>
      <w:r w:rsidR="00B33CE8" w:rsidRPr="00E36645">
        <w:t xml:space="preserve"> рабочих дней с даты заключения Контракта.</w:t>
      </w:r>
      <w:bookmarkEnd w:id="4"/>
    </w:p>
    <w:p w14:paraId="1C0BC85E" w14:textId="51C39A06" w:rsidR="00F97101" w:rsidRPr="004F534D" w:rsidRDefault="00F97101" w:rsidP="00B33CE8">
      <w:pPr>
        <w:spacing w:before="0" w:after="0"/>
        <w:ind w:firstLine="567"/>
        <w:jc w:val="both"/>
      </w:pPr>
    </w:p>
    <w:p w14:paraId="119AE527" w14:textId="7C70F74A" w:rsidR="00F50A8B" w:rsidRDefault="002508F1" w:rsidP="004F6C43">
      <w:pPr>
        <w:pStyle w:val="ad"/>
        <w:numPr>
          <w:ilvl w:val="0"/>
          <w:numId w:val="4"/>
        </w:numPr>
        <w:ind w:left="0" w:firstLine="0"/>
        <w:contextualSpacing/>
        <w:jc w:val="center"/>
        <w:rPr>
          <w:rFonts w:ascii="Times New Roman" w:hAnsi="Times New Roman" w:cs="Times New Roman"/>
          <w:b/>
          <w:color w:val="000000"/>
          <w:sz w:val="24"/>
          <w:szCs w:val="24"/>
        </w:rPr>
      </w:pPr>
      <w:r w:rsidRPr="004F534D">
        <w:rPr>
          <w:rFonts w:ascii="Times New Roman" w:hAnsi="Times New Roman" w:cs="Times New Roman"/>
          <w:b/>
          <w:color w:val="000000"/>
          <w:sz w:val="24"/>
          <w:szCs w:val="24"/>
        </w:rPr>
        <w:t xml:space="preserve">ЦЕНА </w:t>
      </w:r>
      <w:r w:rsidR="00615F7E">
        <w:rPr>
          <w:rFonts w:ascii="Times New Roman" w:hAnsi="Times New Roman" w:cs="Times New Roman"/>
          <w:b/>
          <w:color w:val="000000"/>
          <w:sz w:val="24"/>
          <w:szCs w:val="24"/>
        </w:rPr>
        <w:t>КОНТРАКТА</w:t>
      </w:r>
      <w:r w:rsidRPr="004F534D">
        <w:rPr>
          <w:rFonts w:ascii="Times New Roman" w:hAnsi="Times New Roman" w:cs="Times New Roman"/>
          <w:b/>
          <w:color w:val="000000"/>
          <w:sz w:val="24"/>
          <w:szCs w:val="24"/>
        </w:rPr>
        <w:t xml:space="preserve"> И ПОРЯДОК РАСЧЁТОВ</w:t>
      </w:r>
    </w:p>
    <w:p w14:paraId="14CBD2B0" w14:textId="77777777" w:rsidR="00A9797F" w:rsidRPr="004F534D" w:rsidRDefault="00A9797F" w:rsidP="00A9797F">
      <w:pPr>
        <w:pStyle w:val="ad"/>
        <w:ind w:left="0" w:firstLine="0"/>
        <w:contextualSpacing/>
        <w:rPr>
          <w:rFonts w:ascii="Times New Roman" w:hAnsi="Times New Roman" w:cs="Times New Roman"/>
          <w:b/>
          <w:color w:val="000000"/>
          <w:sz w:val="24"/>
          <w:szCs w:val="24"/>
        </w:rPr>
      </w:pPr>
    </w:p>
    <w:p w14:paraId="4D322427" w14:textId="15E5F862" w:rsidR="00634AD0" w:rsidRPr="004F534D" w:rsidRDefault="00F50A8B" w:rsidP="004F6C43">
      <w:pPr>
        <w:tabs>
          <w:tab w:val="left" w:pos="720"/>
          <w:tab w:val="center" w:pos="5040"/>
        </w:tabs>
        <w:spacing w:before="0" w:after="0"/>
        <w:ind w:firstLine="567"/>
        <w:jc w:val="both"/>
        <w:rPr>
          <w:b/>
        </w:rPr>
      </w:pPr>
      <w:r w:rsidRPr="004F534D">
        <w:t xml:space="preserve">2.1. </w:t>
      </w:r>
      <w:r w:rsidR="00D244A8" w:rsidRPr="00D244A8">
        <w:rPr>
          <w:bCs/>
        </w:rPr>
        <w:t>Цена Контракта определяется согласно итогово</w:t>
      </w:r>
      <w:r w:rsidR="00BE63DD">
        <w:rPr>
          <w:bCs/>
        </w:rPr>
        <w:t>му</w:t>
      </w:r>
      <w:r w:rsidR="00D244A8" w:rsidRPr="00D244A8">
        <w:rPr>
          <w:bCs/>
        </w:rPr>
        <w:t xml:space="preserve"> протокол</w:t>
      </w:r>
      <w:r w:rsidR="00BE63DD">
        <w:rPr>
          <w:bCs/>
        </w:rPr>
        <w:t>у</w:t>
      </w:r>
      <w:r w:rsidR="00D244A8" w:rsidRPr="00D244A8">
        <w:rPr>
          <w:bCs/>
        </w:rPr>
        <w:t xml:space="preserve"> закупочной сессии </w:t>
      </w:r>
      <w:r w:rsidR="00D244A8">
        <w:rPr>
          <w:bCs/>
        </w:rPr>
        <w:t>и</w:t>
      </w:r>
      <w:r w:rsidR="002923B5" w:rsidRPr="004F534D">
        <w:rPr>
          <w:bCs/>
        </w:rPr>
        <w:t xml:space="preserve"> </w:t>
      </w:r>
      <w:r w:rsidR="009901C1" w:rsidRPr="004F534D">
        <w:t>Техническо</w:t>
      </w:r>
      <w:r w:rsidR="00BE63DD">
        <w:t>му</w:t>
      </w:r>
      <w:r w:rsidR="009901C1" w:rsidRPr="004F534D">
        <w:t xml:space="preserve"> задани</w:t>
      </w:r>
      <w:r w:rsidR="00BE63DD">
        <w:t>ю</w:t>
      </w:r>
      <w:r w:rsidR="002923B5" w:rsidRPr="004F534D">
        <w:t xml:space="preserve"> (Приложение № 1)</w:t>
      </w:r>
      <w:r w:rsidR="00D244A8">
        <w:t xml:space="preserve"> </w:t>
      </w:r>
      <w:r w:rsidR="00D244A8" w:rsidRPr="00D244A8">
        <w:t>и составляет ________ (_______) рублей ____ копеек, НДС (при наличии)</w:t>
      </w:r>
      <w:r w:rsidR="002923B5" w:rsidRPr="004F534D">
        <w:t>.</w:t>
      </w:r>
      <w:r w:rsidR="002923B5" w:rsidRPr="004F534D">
        <w:rPr>
          <w:bCs/>
        </w:rPr>
        <w:t xml:space="preserve"> Цена </w:t>
      </w:r>
      <w:r w:rsidR="00615F7E">
        <w:rPr>
          <w:bCs/>
        </w:rPr>
        <w:t>Контракта</w:t>
      </w:r>
      <w:r w:rsidR="002923B5" w:rsidRPr="004F534D">
        <w:rPr>
          <w:bCs/>
        </w:rPr>
        <w:t xml:space="preserve"> включает все затраты, издержки и иные расходы </w:t>
      </w:r>
      <w:r w:rsidR="00B33CE8">
        <w:rPr>
          <w:bCs/>
        </w:rPr>
        <w:t>Подрядчика</w:t>
      </w:r>
      <w:r w:rsidR="002923B5" w:rsidRPr="004F534D">
        <w:rPr>
          <w:bCs/>
        </w:rPr>
        <w:t xml:space="preserve">, связанные с исполнением </w:t>
      </w:r>
      <w:r w:rsidR="00615F7E">
        <w:rPr>
          <w:bCs/>
        </w:rPr>
        <w:t>Контракта</w:t>
      </w:r>
      <w:r w:rsidR="002923B5" w:rsidRPr="004F534D">
        <w:rPr>
          <w:bCs/>
        </w:rPr>
        <w:t xml:space="preserve">, в том числе: налоги, сборы, пошлины и иные обязательные платежи, прочие расходы и затраты </w:t>
      </w:r>
      <w:r w:rsidR="00B33CE8">
        <w:rPr>
          <w:bCs/>
        </w:rPr>
        <w:t>Подрядчика</w:t>
      </w:r>
      <w:r w:rsidR="002923B5" w:rsidRPr="004F534D">
        <w:rPr>
          <w:bCs/>
        </w:rPr>
        <w:t xml:space="preserve">, которые </w:t>
      </w:r>
      <w:r w:rsidR="00B33CE8">
        <w:rPr>
          <w:bCs/>
        </w:rPr>
        <w:t>Подрядчик</w:t>
      </w:r>
      <w:r w:rsidR="002923B5" w:rsidRPr="004F534D">
        <w:rPr>
          <w:bCs/>
        </w:rPr>
        <w:t xml:space="preserve"> должен оплачивать в соответствии с условиями </w:t>
      </w:r>
      <w:r w:rsidR="00615F7E">
        <w:rPr>
          <w:bCs/>
        </w:rPr>
        <w:t>Контракта</w:t>
      </w:r>
      <w:r w:rsidR="002923B5" w:rsidRPr="004F534D">
        <w:rPr>
          <w:bCs/>
        </w:rPr>
        <w:t xml:space="preserve"> или на иных основаниях</w:t>
      </w:r>
      <w:r w:rsidR="00615F7E">
        <w:rPr>
          <w:bCs/>
        </w:rPr>
        <w:t>.</w:t>
      </w:r>
      <w:r w:rsidRPr="004F534D">
        <w:t xml:space="preserve"> </w:t>
      </w:r>
      <w:r w:rsidR="00615F7E">
        <w:t>Ц</w:t>
      </w:r>
      <w:r w:rsidRPr="004F534D">
        <w:t xml:space="preserve">ена </w:t>
      </w:r>
      <w:r w:rsidR="00615F7E">
        <w:t>Контракта</w:t>
      </w:r>
      <w:r w:rsidRPr="004F534D">
        <w:t xml:space="preserve"> является твёрдой и определяется на весь срок исполнения </w:t>
      </w:r>
      <w:r w:rsidR="00615F7E">
        <w:t>Контракта</w:t>
      </w:r>
      <w:r w:rsidRPr="004F534D">
        <w:t>.</w:t>
      </w:r>
    </w:p>
    <w:p w14:paraId="5BDF3ADC" w14:textId="15CD6AB8" w:rsidR="00142A52" w:rsidRPr="004F534D" w:rsidRDefault="00F50A8B" w:rsidP="004F6C43">
      <w:pPr>
        <w:tabs>
          <w:tab w:val="left" w:pos="720"/>
          <w:tab w:val="center" w:pos="5040"/>
        </w:tabs>
        <w:spacing w:before="0" w:after="0"/>
        <w:ind w:firstLine="567"/>
        <w:jc w:val="both"/>
        <w:rPr>
          <w:b/>
        </w:rPr>
      </w:pPr>
      <w:r w:rsidRPr="004F534D">
        <w:rPr>
          <w:bCs/>
        </w:rPr>
        <w:t xml:space="preserve">2.2. </w:t>
      </w:r>
      <w:r w:rsidRPr="004F534D">
        <w:t xml:space="preserve">Источник финансирования: </w:t>
      </w:r>
      <w:r w:rsidR="00B33CE8">
        <w:t>субсидии на иные цели (код 02-99)</w:t>
      </w:r>
      <w:r w:rsidR="00634AD0" w:rsidRPr="004F534D">
        <w:t>, КВР 244.</w:t>
      </w:r>
    </w:p>
    <w:p w14:paraId="31F4A1D2" w14:textId="60929078" w:rsidR="003A3322" w:rsidRPr="004F534D" w:rsidRDefault="00F50A8B" w:rsidP="004F6C43">
      <w:pPr>
        <w:tabs>
          <w:tab w:val="left" w:pos="720"/>
          <w:tab w:val="center" w:pos="5040"/>
        </w:tabs>
        <w:spacing w:before="0" w:after="0"/>
        <w:ind w:firstLine="567"/>
        <w:jc w:val="both"/>
        <w:rPr>
          <w:b/>
        </w:rPr>
      </w:pPr>
      <w:r w:rsidRPr="004F534D">
        <w:t xml:space="preserve">2.3. </w:t>
      </w:r>
      <w:r w:rsidR="003A3322" w:rsidRPr="004F534D">
        <w:t xml:space="preserve">Заказчик, в лице его филиала-плательщика, производит оплату в течение 7 (семи) рабочих дней с даты подписания Сторонами </w:t>
      </w:r>
      <w:r w:rsidR="00D244A8">
        <w:t>а</w:t>
      </w:r>
      <w:r w:rsidR="003A3322" w:rsidRPr="004F534D">
        <w:t xml:space="preserve">кта </w:t>
      </w:r>
      <w:r w:rsidR="003D391B" w:rsidRPr="004F534D">
        <w:t xml:space="preserve">выполненных </w:t>
      </w:r>
      <w:r w:rsidR="00C73D59">
        <w:t>работ</w:t>
      </w:r>
      <w:r w:rsidR="004F534D" w:rsidRPr="004F534D">
        <w:t xml:space="preserve"> (далее – Акт)</w:t>
      </w:r>
      <w:r w:rsidR="003A3322" w:rsidRPr="004F534D">
        <w:t xml:space="preserve"> без замечаний Заказчика на основании </w:t>
      </w:r>
      <w:r w:rsidR="00D244A8">
        <w:t>документов о приёмке (</w:t>
      </w:r>
      <w:r w:rsidR="0054439B">
        <w:t xml:space="preserve">счет, </w:t>
      </w:r>
      <w:r w:rsidR="00D244A8">
        <w:t xml:space="preserve">счет-фактура, универсальный передаточный документ) </w:t>
      </w:r>
      <w:r w:rsidR="00B33CE8">
        <w:lastRenderedPageBreak/>
        <w:t>Подрядчика</w:t>
      </w:r>
      <w:r w:rsidR="003A3322" w:rsidRPr="004F534D">
        <w:t>. Датой оплаты является день поступления заявки на кассовый расход в орган Федерального казначейства, обслуживающий Заказчика.</w:t>
      </w:r>
    </w:p>
    <w:p w14:paraId="6596E162" w14:textId="1A386B2F" w:rsidR="00F50A8B" w:rsidRPr="004F534D" w:rsidRDefault="00E70237" w:rsidP="00A9797F">
      <w:pPr>
        <w:spacing w:before="0" w:after="0"/>
        <w:ind w:firstLine="567"/>
        <w:contextualSpacing/>
        <w:jc w:val="both"/>
      </w:pPr>
      <w:r w:rsidRPr="004F534D">
        <w:t>2</w:t>
      </w:r>
      <w:r w:rsidR="00F50A8B" w:rsidRPr="004F534D">
        <w:t xml:space="preserve">.4. </w:t>
      </w:r>
      <w:r w:rsidR="00F50A8B" w:rsidRPr="00A9797F">
        <w:rPr>
          <w:rFonts w:eastAsia="Times New Roman"/>
          <w:color w:val="000000"/>
        </w:rPr>
        <w:t>Расчёты</w:t>
      </w:r>
      <w:r w:rsidR="00F50A8B" w:rsidRPr="004F534D">
        <w:t xml:space="preserve"> по </w:t>
      </w:r>
      <w:r w:rsidR="00615F7E">
        <w:t>Контракту</w:t>
      </w:r>
      <w:r w:rsidR="00F50A8B" w:rsidRPr="004F534D">
        <w:t xml:space="preserve"> осуществляются в российских рублях.</w:t>
      </w:r>
    </w:p>
    <w:p w14:paraId="14238D47" w14:textId="3EF0B542" w:rsidR="006C11FA" w:rsidRPr="004F534D" w:rsidRDefault="006C11FA" w:rsidP="00B04A6E">
      <w:pPr>
        <w:tabs>
          <w:tab w:val="left" w:pos="720"/>
          <w:tab w:val="center" w:pos="5040"/>
        </w:tabs>
        <w:spacing w:before="0" w:after="0"/>
        <w:jc w:val="both"/>
        <w:rPr>
          <w:b/>
        </w:rPr>
      </w:pPr>
    </w:p>
    <w:p w14:paraId="56C87876" w14:textId="6A5E66B4" w:rsidR="006C11FA" w:rsidRDefault="006C11FA" w:rsidP="004F6C43">
      <w:pPr>
        <w:pStyle w:val="ad"/>
        <w:numPr>
          <w:ilvl w:val="0"/>
          <w:numId w:val="4"/>
        </w:numPr>
        <w:ind w:left="0" w:firstLine="0"/>
        <w:contextualSpacing/>
        <w:jc w:val="center"/>
        <w:rPr>
          <w:rFonts w:ascii="Times New Roman" w:hAnsi="Times New Roman" w:cs="Times New Roman"/>
          <w:b/>
          <w:color w:val="000000"/>
          <w:sz w:val="24"/>
          <w:szCs w:val="24"/>
        </w:rPr>
      </w:pPr>
      <w:r w:rsidRPr="004F534D">
        <w:rPr>
          <w:rFonts w:ascii="Times New Roman" w:hAnsi="Times New Roman" w:cs="Times New Roman"/>
          <w:b/>
          <w:color w:val="000000"/>
          <w:sz w:val="24"/>
          <w:szCs w:val="24"/>
        </w:rPr>
        <w:t xml:space="preserve">ПОРЯДОК СДАЧИ И ПРИЁМКИ </w:t>
      </w:r>
      <w:r w:rsidR="00545D7F" w:rsidRPr="004F534D">
        <w:rPr>
          <w:rFonts w:ascii="Times New Roman" w:hAnsi="Times New Roman" w:cs="Times New Roman"/>
          <w:b/>
          <w:color w:val="000000"/>
          <w:sz w:val="24"/>
          <w:szCs w:val="24"/>
        </w:rPr>
        <w:t>ВЫПОЛНЕННЫХ РАБОТ</w:t>
      </w:r>
    </w:p>
    <w:p w14:paraId="4296ED25" w14:textId="77777777" w:rsidR="00A9797F" w:rsidRDefault="00A9797F" w:rsidP="00A9797F">
      <w:pPr>
        <w:pStyle w:val="ad"/>
        <w:ind w:left="0" w:firstLine="0"/>
        <w:contextualSpacing/>
        <w:rPr>
          <w:rFonts w:ascii="Times New Roman" w:hAnsi="Times New Roman" w:cs="Times New Roman"/>
          <w:b/>
          <w:color w:val="000000"/>
          <w:sz w:val="24"/>
          <w:szCs w:val="24"/>
        </w:rPr>
      </w:pPr>
    </w:p>
    <w:p w14:paraId="63C22FB1" w14:textId="3BCD7E1E" w:rsidR="006C11FA" w:rsidRPr="004F534D" w:rsidRDefault="006C11FA" w:rsidP="004F6C43">
      <w:pPr>
        <w:spacing w:before="0" w:after="0"/>
        <w:ind w:firstLine="567"/>
        <w:contextualSpacing/>
        <w:jc w:val="both"/>
        <w:rPr>
          <w:rFonts w:eastAsia="Times New Roman"/>
          <w:color w:val="000000"/>
        </w:rPr>
      </w:pPr>
      <w:r w:rsidRPr="004F534D">
        <w:rPr>
          <w:rFonts w:eastAsia="Times New Roman"/>
          <w:bCs/>
          <w:color w:val="000000"/>
        </w:rPr>
        <w:t xml:space="preserve">3.1. </w:t>
      </w:r>
      <w:r w:rsidRPr="004F534D">
        <w:rPr>
          <w:rFonts w:eastAsia="Times New Roman"/>
          <w:color w:val="000000"/>
        </w:rPr>
        <w:t xml:space="preserve">Приёмке подлежат фактически выполненные </w:t>
      </w:r>
      <w:r w:rsidR="00B33CE8">
        <w:rPr>
          <w:rFonts w:eastAsia="Times New Roman"/>
          <w:color w:val="000000"/>
        </w:rPr>
        <w:t>Подрядчиком</w:t>
      </w:r>
      <w:r w:rsidRPr="004F534D">
        <w:rPr>
          <w:rFonts w:eastAsia="Times New Roman"/>
          <w:color w:val="000000"/>
        </w:rPr>
        <w:t xml:space="preserve"> и принятые Заказчиком </w:t>
      </w:r>
      <w:r w:rsidR="00714BA8" w:rsidRPr="004F534D">
        <w:rPr>
          <w:rFonts w:eastAsia="Times New Roman"/>
          <w:color w:val="000000"/>
        </w:rPr>
        <w:t>Работы</w:t>
      </w:r>
      <w:r w:rsidRPr="004F534D">
        <w:rPr>
          <w:rFonts w:eastAsia="Times New Roman"/>
          <w:color w:val="000000"/>
        </w:rPr>
        <w:t xml:space="preserve">. При </w:t>
      </w:r>
      <w:r w:rsidR="00714BA8" w:rsidRPr="004F534D">
        <w:rPr>
          <w:rFonts w:eastAsia="Times New Roman"/>
          <w:color w:val="000000"/>
        </w:rPr>
        <w:t xml:space="preserve">выполнении </w:t>
      </w:r>
      <w:r w:rsidR="00D244A8">
        <w:rPr>
          <w:rFonts w:eastAsia="Times New Roman"/>
          <w:color w:val="000000"/>
        </w:rPr>
        <w:t>Р</w:t>
      </w:r>
      <w:r w:rsidR="00714BA8" w:rsidRPr="004F534D">
        <w:rPr>
          <w:rFonts w:eastAsia="Times New Roman"/>
          <w:color w:val="000000"/>
        </w:rPr>
        <w:t>абот</w:t>
      </w:r>
      <w:r w:rsidRPr="004F534D">
        <w:rPr>
          <w:rFonts w:eastAsia="Times New Roman"/>
          <w:color w:val="000000"/>
        </w:rPr>
        <w:t>, документы, указанные в п</w:t>
      </w:r>
      <w:r w:rsidR="00BE63DD">
        <w:rPr>
          <w:rFonts w:eastAsia="Times New Roman"/>
          <w:color w:val="000000"/>
        </w:rPr>
        <w:t>.</w:t>
      </w:r>
      <w:r w:rsidRPr="004F534D">
        <w:rPr>
          <w:rFonts w:eastAsia="Times New Roman"/>
          <w:color w:val="000000"/>
        </w:rPr>
        <w:t xml:space="preserve"> 2.3 </w:t>
      </w:r>
      <w:r w:rsidR="00615F7E">
        <w:rPr>
          <w:rFonts w:eastAsia="Times New Roman"/>
          <w:color w:val="000000"/>
        </w:rPr>
        <w:t>Контракта</w:t>
      </w:r>
      <w:r w:rsidRPr="004F534D">
        <w:rPr>
          <w:rFonts w:eastAsia="Times New Roman"/>
          <w:color w:val="000000"/>
        </w:rPr>
        <w:t>, направляются Заказчику в течение 3</w:t>
      </w:r>
      <w:r w:rsidR="00A250D7" w:rsidRPr="004F534D">
        <w:rPr>
          <w:rFonts w:eastAsia="Times New Roman"/>
          <w:color w:val="000000"/>
        </w:rPr>
        <w:t xml:space="preserve"> </w:t>
      </w:r>
      <w:r w:rsidRPr="004F534D">
        <w:rPr>
          <w:rFonts w:eastAsia="Times New Roman"/>
          <w:color w:val="000000"/>
        </w:rPr>
        <w:t>(</w:t>
      </w:r>
      <w:r w:rsidR="004F534D" w:rsidRPr="004F534D">
        <w:rPr>
          <w:rFonts w:eastAsia="Times New Roman"/>
          <w:color w:val="000000"/>
        </w:rPr>
        <w:t>трёх</w:t>
      </w:r>
      <w:r w:rsidRPr="004F534D">
        <w:rPr>
          <w:rFonts w:eastAsia="Times New Roman"/>
          <w:color w:val="000000"/>
        </w:rPr>
        <w:t>) рабочих дней.</w:t>
      </w:r>
    </w:p>
    <w:p w14:paraId="2BAC7790" w14:textId="29E5BEA5" w:rsidR="006C11FA" w:rsidRPr="004F534D" w:rsidRDefault="006C11FA" w:rsidP="004F6C43">
      <w:pPr>
        <w:tabs>
          <w:tab w:val="left" w:pos="1134"/>
        </w:tabs>
        <w:spacing w:before="0" w:after="0"/>
        <w:ind w:firstLine="567"/>
        <w:jc w:val="both"/>
        <w:rPr>
          <w:lang w:eastAsia="en-US"/>
        </w:rPr>
      </w:pPr>
      <w:r w:rsidRPr="004F534D">
        <w:rPr>
          <w:rFonts w:eastAsia="Times New Roman"/>
          <w:bCs/>
        </w:rPr>
        <w:t>3</w:t>
      </w:r>
      <w:r w:rsidRPr="004F534D">
        <w:rPr>
          <w:lang w:eastAsia="en-US"/>
        </w:rPr>
        <w:t xml:space="preserve">.2. Приёмка </w:t>
      </w:r>
      <w:r w:rsidR="00714BA8" w:rsidRPr="004F534D">
        <w:rPr>
          <w:lang w:eastAsia="en-US"/>
        </w:rPr>
        <w:t xml:space="preserve">выполненных </w:t>
      </w:r>
      <w:r w:rsidR="00C73D59">
        <w:rPr>
          <w:lang w:eastAsia="en-US"/>
        </w:rPr>
        <w:t>Работ</w:t>
      </w:r>
      <w:r w:rsidRPr="004F534D">
        <w:rPr>
          <w:lang w:eastAsia="en-US"/>
        </w:rPr>
        <w:t xml:space="preserve"> осуществляется путём подписания Сторонами </w:t>
      </w:r>
      <w:r w:rsidR="003251B5">
        <w:rPr>
          <w:lang w:eastAsia="en-US"/>
        </w:rPr>
        <w:t xml:space="preserve">акта выполненных </w:t>
      </w:r>
      <w:r w:rsidR="00C73D59">
        <w:rPr>
          <w:lang w:eastAsia="en-US"/>
        </w:rPr>
        <w:t>работ</w:t>
      </w:r>
      <w:r w:rsidR="003251B5">
        <w:rPr>
          <w:lang w:eastAsia="en-US"/>
        </w:rPr>
        <w:t xml:space="preserve">, </w:t>
      </w:r>
      <w:r w:rsidR="004F534D" w:rsidRPr="004F534D">
        <w:rPr>
          <w:lang w:eastAsia="en-US"/>
        </w:rPr>
        <w:t xml:space="preserve">составленного </w:t>
      </w:r>
      <w:r w:rsidR="00B33CE8">
        <w:rPr>
          <w:lang w:eastAsia="en-US"/>
        </w:rPr>
        <w:t>Подрядчиком</w:t>
      </w:r>
      <w:r w:rsidRPr="004F534D">
        <w:rPr>
          <w:lang w:eastAsia="en-US"/>
        </w:rPr>
        <w:t>.</w:t>
      </w:r>
    </w:p>
    <w:p w14:paraId="7752EFAF" w14:textId="497AF2E7" w:rsidR="006C11FA" w:rsidRPr="004F534D" w:rsidRDefault="006C11FA" w:rsidP="004F6C43">
      <w:pPr>
        <w:tabs>
          <w:tab w:val="left" w:pos="1134"/>
        </w:tabs>
        <w:spacing w:before="0" w:after="0"/>
        <w:ind w:firstLine="567"/>
        <w:jc w:val="both"/>
        <w:rPr>
          <w:lang w:eastAsia="en-US"/>
        </w:rPr>
      </w:pPr>
      <w:r w:rsidRPr="004F534D">
        <w:rPr>
          <w:lang w:eastAsia="en-US"/>
        </w:rPr>
        <w:t>3.</w:t>
      </w:r>
      <w:r w:rsidR="00D244A8">
        <w:rPr>
          <w:lang w:eastAsia="en-US"/>
        </w:rPr>
        <w:t>3</w:t>
      </w:r>
      <w:r w:rsidRPr="004F534D">
        <w:rPr>
          <w:lang w:eastAsia="en-US"/>
        </w:rPr>
        <w:t>. Заказчик в течение 5 (пяти) рабочих дней с момента получения указанных в п</w:t>
      </w:r>
      <w:r w:rsidR="00BE63DD">
        <w:rPr>
          <w:lang w:eastAsia="en-US"/>
        </w:rPr>
        <w:t xml:space="preserve">. </w:t>
      </w:r>
      <w:r w:rsidRPr="004F534D">
        <w:rPr>
          <w:lang w:eastAsia="en-US"/>
        </w:rPr>
        <w:t xml:space="preserve">2.3 </w:t>
      </w:r>
      <w:r w:rsidR="00615F7E">
        <w:rPr>
          <w:lang w:eastAsia="en-US"/>
        </w:rPr>
        <w:t>Контракта</w:t>
      </w:r>
      <w:r w:rsidRPr="004F534D">
        <w:rPr>
          <w:lang w:eastAsia="en-US"/>
        </w:rPr>
        <w:t xml:space="preserve"> документов обязан подписать </w:t>
      </w:r>
      <w:r w:rsidR="00A71145">
        <w:rPr>
          <w:lang w:eastAsia="en-US"/>
        </w:rPr>
        <w:t>а</w:t>
      </w:r>
      <w:r w:rsidRPr="004F534D">
        <w:rPr>
          <w:lang w:eastAsia="en-US"/>
        </w:rPr>
        <w:t>кт</w:t>
      </w:r>
      <w:r w:rsidR="00A71145">
        <w:rPr>
          <w:lang w:eastAsia="en-US"/>
        </w:rPr>
        <w:t xml:space="preserve"> выполненных работ</w:t>
      </w:r>
      <w:r w:rsidRPr="004F534D">
        <w:rPr>
          <w:lang w:eastAsia="en-US"/>
        </w:rPr>
        <w:t xml:space="preserve"> и направить его </w:t>
      </w:r>
      <w:r w:rsidR="00B33CE8">
        <w:rPr>
          <w:lang w:eastAsia="en-US"/>
        </w:rPr>
        <w:t>Подрядчику</w:t>
      </w:r>
      <w:r w:rsidR="00BE63DD">
        <w:rPr>
          <w:lang w:eastAsia="en-US"/>
        </w:rPr>
        <w:t>,</w:t>
      </w:r>
      <w:r w:rsidRPr="004F534D">
        <w:rPr>
          <w:lang w:eastAsia="en-US"/>
        </w:rPr>
        <w:t xml:space="preserve"> либо передать </w:t>
      </w:r>
      <w:r w:rsidR="00B33CE8">
        <w:rPr>
          <w:lang w:eastAsia="en-US"/>
        </w:rPr>
        <w:t>Подрядчику</w:t>
      </w:r>
      <w:r w:rsidRPr="004F534D">
        <w:rPr>
          <w:lang w:eastAsia="en-US"/>
        </w:rPr>
        <w:t xml:space="preserve"> мотивированный отказ от подписания Акта с указанием перечня недостатков и срока их устранения.</w:t>
      </w:r>
    </w:p>
    <w:p w14:paraId="43C21744" w14:textId="6D0BB76B" w:rsidR="006C11FA" w:rsidRDefault="006C11FA" w:rsidP="004F6C43">
      <w:pPr>
        <w:tabs>
          <w:tab w:val="left" w:pos="1134"/>
        </w:tabs>
        <w:spacing w:before="0" w:after="0"/>
        <w:ind w:firstLine="567"/>
        <w:jc w:val="both"/>
        <w:rPr>
          <w:lang w:eastAsia="en-US"/>
        </w:rPr>
      </w:pPr>
      <w:r w:rsidRPr="004F534D">
        <w:rPr>
          <w:lang w:eastAsia="en-US"/>
        </w:rPr>
        <w:t>3.</w:t>
      </w:r>
      <w:r w:rsidR="00D244A8">
        <w:rPr>
          <w:lang w:eastAsia="en-US"/>
        </w:rPr>
        <w:t>4</w:t>
      </w:r>
      <w:r w:rsidRPr="004F534D">
        <w:rPr>
          <w:lang w:eastAsia="en-US"/>
        </w:rPr>
        <w:t>. В случае, если Заказчик в указанный срок не подпишет Акт и</w:t>
      </w:r>
      <w:r w:rsidR="000C5024">
        <w:rPr>
          <w:lang w:eastAsia="en-US"/>
        </w:rPr>
        <w:t>ли</w:t>
      </w:r>
      <w:r w:rsidRPr="004F534D">
        <w:rPr>
          <w:lang w:eastAsia="en-US"/>
        </w:rPr>
        <w:t xml:space="preserve"> не направит </w:t>
      </w:r>
      <w:r w:rsidR="00B33CE8">
        <w:rPr>
          <w:lang w:eastAsia="en-US"/>
        </w:rPr>
        <w:t>Подрядчику</w:t>
      </w:r>
      <w:r w:rsidRPr="004F534D">
        <w:rPr>
          <w:lang w:eastAsia="en-US"/>
        </w:rPr>
        <w:t xml:space="preserve"> мотивированный отказ от подписания данного Акта,</w:t>
      </w:r>
      <w:r w:rsidR="00545D7F" w:rsidRPr="004F534D">
        <w:rPr>
          <w:lang w:eastAsia="en-US"/>
        </w:rPr>
        <w:t xml:space="preserve"> Работы</w:t>
      </w:r>
      <w:r w:rsidRPr="004F534D">
        <w:rPr>
          <w:lang w:eastAsia="en-US"/>
        </w:rPr>
        <w:t xml:space="preserve"> считаются </w:t>
      </w:r>
      <w:r w:rsidR="00B33CE8">
        <w:rPr>
          <w:lang w:eastAsia="en-US"/>
        </w:rPr>
        <w:t>выполненными</w:t>
      </w:r>
      <w:r w:rsidRPr="004F534D">
        <w:rPr>
          <w:lang w:eastAsia="en-US"/>
        </w:rPr>
        <w:t xml:space="preserve"> в полном объёме, принятыми Заказчиком и подлежащими оплате.</w:t>
      </w:r>
    </w:p>
    <w:p w14:paraId="38A765EF" w14:textId="1200231D" w:rsidR="00D244A8" w:rsidRPr="004F534D" w:rsidRDefault="00D244A8" w:rsidP="00D244A8">
      <w:pPr>
        <w:tabs>
          <w:tab w:val="left" w:pos="1134"/>
        </w:tabs>
        <w:spacing w:before="0" w:after="0"/>
        <w:ind w:firstLine="567"/>
        <w:jc w:val="both"/>
        <w:rPr>
          <w:lang w:eastAsia="en-US"/>
        </w:rPr>
      </w:pPr>
      <w:r w:rsidRPr="004F534D">
        <w:rPr>
          <w:lang w:eastAsia="en-US"/>
        </w:rPr>
        <w:t>3.</w:t>
      </w:r>
      <w:r w:rsidR="0054439B">
        <w:rPr>
          <w:lang w:eastAsia="en-US"/>
        </w:rPr>
        <w:t>5</w:t>
      </w:r>
      <w:r w:rsidRPr="004F534D">
        <w:rPr>
          <w:lang w:eastAsia="en-US"/>
        </w:rPr>
        <w:t xml:space="preserve">. Подписанный между Заказчиком и </w:t>
      </w:r>
      <w:r w:rsidR="00B33CE8">
        <w:rPr>
          <w:lang w:eastAsia="en-US"/>
        </w:rPr>
        <w:t>Подрядчиком</w:t>
      </w:r>
      <w:r w:rsidRPr="004F534D">
        <w:rPr>
          <w:lang w:eastAsia="en-US"/>
        </w:rPr>
        <w:t xml:space="preserve"> Акт, а также выставленные </w:t>
      </w:r>
      <w:r w:rsidR="00B33CE8">
        <w:rPr>
          <w:lang w:eastAsia="en-US"/>
        </w:rPr>
        <w:t>Подрядчиком</w:t>
      </w:r>
      <w:r w:rsidRPr="004F534D">
        <w:rPr>
          <w:lang w:eastAsia="en-US"/>
        </w:rPr>
        <w:t xml:space="preserve"> документы </w:t>
      </w:r>
      <w:r w:rsidR="0054439B">
        <w:rPr>
          <w:lang w:eastAsia="en-US"/>
        </w:rPr>
        <w:t>о приемке</w:t>
      </w:r>
      <w:r w:rsidRPr="004F534D">
        <w:rPr>
          <w:lang w:eastAsia="en-US"/>
        </w:rPr>
        <w:t>, указанные в п</w:t>
      </w:r>
      <w:r w:rsidR="00BE63DD">
        <w:rPr>
          <w:lang w:eastAsia="en-US"/>
        </w:rPr>
        <w:t>.</w:t>
      </w:r>
      <w:r w:rsidRPr="004F534D">
        <w:rPr>
          <w:lang w:eastAsia="en-US"/>
        </w:rPr>
        <w:t xml:space="preserve"> 2.3 </w:t>
      </w:r>
      <w:r>
        <w:rPr>
          <w:lang w:eastAsia="en-US"/>
        </w:rPr>
        <w:t>Контракта</w:t>
      </w:r>
      <w:r w:rsidRPr="004F534D">
        <w:rPr>
          <w:lang w:eastAsia="en-US"/>
        </w:rPr>
        <w:t xml:space="preserve">, являются основаниями для оплаты выполненных </w:t>
      </w:r>
      <w:r w:rsidR="00C73D59">
        <w:rPr>
          <w:lang w:eastAsia="en-US"/>
        </w:rPr>
        <w:t>Работ</w:t>
      </w:r>
      <w:r w:rsidRPr="004F534D">
        <w:rPr>
          <w:lang w:eastAsia="en-US"/>
        </w:rPr>
        <w:t>.</w:t>
      </w:r>
    </w:p>
    <w:p w14:paraId="6CD2AEFD" w14:textId="77777777" w:rsidR="00CB3CB1" w:rsidRPr="004F534D" w:rsidRDefault="00CB3CB1" w:rsidP="004F6C43">
      <w:pPr>
        <w:spacing w:before="0" w:after="0"/>
        <w:jc w:val="both"/>
      </w:pPr>
    </w:p>
    <w:p w14:paraId="5730013F" w14:textId="3314718B" w:rsidR="00CB3CB1" w:rsidRDefault="00CB3CB1" w:rsidP="004F6C43">
      <w:pPr>
        <w:pStyle w:val="ad"/>
        <w:numPr>
          <w:ilvl w:val="0"/>
          <w:numId w:val="4"/>
        </w:numPr>
        <w:ind w:left="0" w:firstLine="0"/>
        <w:contextualSpacing/>
        <w:jc w:val="center"/>
        <w:rPr>
          <w:rFonts w:ascii="Times New Roman" w:hAnsi="Times New Roman" w:cs="Times New Roman"/>
          <w:b/>
          <w:color w:val="000000"/>
          <w:sz w:val="24"/>
          <w:szCs w:val="24"/>
        </w:rPr>
      </w:pPr>
      <w:r w:rsidRPr="004F534D">
        <w:rPr>
          <w:rFonts w:ascii="Times New Roman" w:hAnsi="Times New Roman" w:cs="Times New Roman"/>
          <w:b/>
          <w:color w:val="000000"/>
          <w:sz w:val="24"/>
          <w:szCs w:val="24"/>
        </w:rPr>
        <w:t>ПРАВА И ОБЯЗАННОСТИ СТОРОН</w:t>
      </w:r>
    </w:p>
    <w:p w14:paraId="3254B7D1" w14:textId="77777777" w:rsidR="00A9797F" w:rsidRPr="004F534D" w:rsidRDefault="00A9797F" w:rsidP="00A9797F">
      <w:pPr>
        <w:pStyle w:val="ad"/>
        <w:ind w:left="0" w:firstLine="0"/>
        <w:contextualSpacing/>
        <w:rPr>
          <w:rFonts w:ascii="Times New Roman" w:hAnsi="Times New Roman" w:cs="Times New Roman"/>
          <w:b/>
          <w:color w:val="000000"/>
          <w:sz w:val="24"/>
          <w:szCs w:val="24"/>
        </w:rPr>
      </w:pPr>
    </w:p>
    <w:p w14:paraId="67ACB5BC" w14:textId="1F14FC05" w:rsidR="00CB3CB1" w:rsidRPr="004F534D" w:rsidRDefault="00C65AF7" w:rsidP="00A9797F">
      <w:pPr>
        <w:spacing w:before="0" w:after="0"/>
        <w:ind w:firstLine="567"/>
        <w:jc w:val="both"/>
        <w:rPr>
          <w:b/>
        </w:rPr>
      </w:pPr>
      <w:r w:rsidRPr="004F534D">
        <w:rPr>
          <w:b/>
        </w:rPr>
        <w:t>4</w:t>
      </w:r>
      <w:r w:rsidR="00CB3CB1" w:rsidRPr="004F534D">
        <w:rPr>
          <w:b/>
        </w:rPr>
        <w:t>.1.</w:t>
      </w:r>
      <w:r w:rsidR="00CB3CB1" w:rsidRPr="00A9797F">
        <w:rPr>
          <w:b/>
        </w:rPr>
        <w:t>-</w:t>
      </w:r>
      <w:r w:rsidR="00CB3CB1" w:rsidRPr="004F534D">
        <w:rPr>
          <w:b/>
        </w:rPr>
        <w:t>Обязанности Заказчика:</w:t>
      </w:r>
    </w:p>
    <w:p w14:paraId="67C4E40E" w14:textId="5007A6A0" w:rsidR="00CB3CB1" w:rsidRPr="004F534D" w:rsidRDefault="00C65AF7" w:rsidP="00A9797F">
      <w:pPr>
        <w:suppressAutoHyphens w:val="0"/>
        <w:spacing w:before="0" w:after="0"/>
        <w:ind w:firstLine="567"/>
        <w:jc w:val="both"/>
      </w:pPr>
      <w:r w:rsidRPr="004F534D">
        <w:t>4</w:t>
      </w:r>
      <w:r w:rsidR="00CB3CB1" w:rsidRPr="004F534D">
        <w:t xml:space="preserve">.1.1. </w:t>
      </w:r>
      <w:r w:rsidR="004F534D" w:rsidRPr="004F534D">
        <w:t>П</w:t>
      </w:r>
      <w:r w:rsidR="00CB3CB1" w:rsidRPr="004F534D">
        <w:t xml:space="preserve">ринять и оплатить </w:t>
      </w:r>
      <w:r w:rsidR="00714BA8" w:rsidRPr="004F534D">
        <w:t xml:space="preserve">выполненные </w:t>
      </w:r>
      <w:r w:rsidR="00C73D59">
        <w:t>Работ</w:t>
      </w:r>
      <w:r w:rsidR="00714BA8" w:rsidRPr="004F534D">
        <w:t>ы</w:t>
      </w:r>
      <w:r w:rsidR="00CB3CB1" w:rsidRPr="004F534D">
        <w:t xml:space="preserve"> в порядке, сроки и на условиях, предусмотренны</w:t>
      </w:r>
      <w:r w:rsidR="00AD1741">
        <w:t>х</w:t>
      </w:r>
      <w:r w:rsidR="00CB3CB1" w:rsidRPr="004F534D">
        <w:t xml:space="preserve"> </w:t>
      </w:r>
      <w:r w:rsidR="00615F7E">
        <w:t>Контрактом</w:t>
      </w:r>
      <w:r w:rsidR="00CB3CB1" w:rsidRPr="004F534D">
        <w:t>.</w:t>
      </w:r>
    </w:p>
    <w:p w14:paraId="1EA26827" w14:textId="448511A0" w:rsidR="00CB3CB1" w:rsidRPr="004F534D" w:rsidRDefault="00C65AF7" w:rsidP="00A9797F">
      <w:pPr>
        <w:suppressAutoHyphens w:val="0"/>
        <w:spacing w:before="0" w:after="0"/>
        <w:ind w:firstLine="567"/>
        <w:jc w:val="both"/>
      </w:pPr>
      <w:r w:rsidRPr="004F534D">
        <w:t>4</w:t>
      </w:r>
      <w:r w:rsidR="00CB3CB1" w:rsidRPr="004F534D">
        <w:t xml:space="preserve">.1.2. По результатам </w:t>
      </w:r>
      <w:r w:rsidR="00714BA8" w:rsidRPr="004F534D">
        <w:t xml:space="preserve">выполненных </w:t>
      </w:r>
      <w:r w:rsidR="00C73D59">
        <w:t>Работ</w:t>
      </w:r>
      <w:r w:rsidR="00CB3CB1" w:rsidRPr="004F534D">
        <w:t xml:space="preserve"> подписать </w:t>
      </w:r>
      <w:r w:rsidR="00AD1741">
        <w:t>а</w:t>
      </w:r>
      <w:r w:rsidR="00CB3CB1" w:rsidRPr="004F534D">
        <w:t>кт</w:t>
      </w:r>
      <w:r w:rsidR="00FA725D" w:rsidRPr="004F534D">
        <w:t xml:space="preserve"> </w:t>
      </w:r>
      <w:r w:rsidR="00714BA8" w:rsidRPr="004F534D">
        <w:t xml:space="preserve">выполненных </w:t>
      </w:r>
      <w:r w:rsidR="00C73D59">
        <w:t>работ</w:t>
      </w:r>
      <w:r w:rsidR="00CB3CB1" w:rsidRPr="004F534D">
        <w:t xml:space="preserve"> </w:t>
      </w:r>
      <w:r w:rsidR="00D44ECF">
        <w:t>либо</w:t>
      </w:r>
      <w:r w:rsidR="00CB3CB1" w:rsidRPr="004F534D">
        <w:t xml:space="preserve"> представить замечания </w:t>
      </w:r>
      <w:r w:rsidR="00530926">
        <w:t>или мотивированный отказ</w:t>
      </w:r>
      <w:r w:rsidR="00CB3CB1" w:rsidRPr="004F534D">
        <w:t xml:space="preserve"> не позднее </w:t>
      </w:r>
      <w:r w:rsidR="00A63157" w:rsidRPr="004F534D">
        <w:t>5</w:t>
      </w:r>
      <w:r w:rsidR="00CB3CB1" w:rsidRPr="004F534D">
        <w:t xml:space="preserve"> (</w:t>
      </w:r>
      <w:r w:rsidR="00A63157" w:rsidRPr="004F534D">
        <w:t>пяти</w:t>
      </w:r>
      <w:r w:rsidR="00CB3CB1" w:rsidRPr="004F534D">
        <w:t>)</w:t>
      </w:r>
      <w:r w:rsidR="00A63157" w:rsidRPr="004F534D">
        <w:t xml:space="preserve"> рабочих </w:t>
      </w:r>
      <w:r w:rsidR="00CB3CB1" w:rsidRPr="004F534D">
        <w:t>дней с даты его получения.</w:t>
      </w:r>
    </w:p>
    <w:p w14:paraId="5782658D" w14:textId="266A205B" w:rsidR="00CB3CB1" w:rsidRPr="00A9797F" w:rsidRDefault="00C65AF7" w:rsidP="00A9797F">
      <w:pPr>
        <w:spacing w:before="0" w:after="0"/>
        <w:ind w:firstLine="567"/>
        <w:jc w:val="both"/>
        <w:rPr>
          <w:b/>
        </w:rPr>
      </w:pPr>
      <w:r w:rsidRPr="00A9797F">
        <w:rPr>
          <w:b/>
        </w:rPr>
        <w:t>4</w:t>
      </w:r>
      <w:r w:rsidR="00CB3CB1" w:rsidRPr="00A9797F">
        <w:rPr>
          <w:b/>
        </w:rPr>
        <w:t>.2.</w:t>
      </w:r>
      <w:r w:rsidR="00A9797F">
        <w:rPr>
          <w:b/>
        </w:rPr>
        <w:t xml:space="preserve"> </w:t>
      </w:r>
      <w:r w:rsidR="00CB3CB1" w:rsidRPr="00A9797F">
        <w:rPr>
          <w:b/>
        </w:rPr>
        <w:t>Права Заказчика:</w:t>
      </w:r>
    </w:p>
    <w:p w14:paraId="68E2FACF" w14:textId="03DFF61A" w:rsidR="00B33CE8" w:rsidRDefault="00B33CE8" w:rsidP="00A9797F">
      <w:pPr>
        <w:suppressAutoHyphens w:val="0"/>
        <w:spacing w:before="0" w:after="0"/>
        <w:ind w:firstLine="567"/>
        <w:jc w:val="both"/>
      </w:pPr>
      <w:r>
        <w:t>4.2.1. При наличии у Заказчика, в лице филиала-плательщика, сомнения в качестве выполненных Работ, Заказчик, в лице филиала-плательщика, вправе провести экспертизу с привлечением экспертной организации. В случае, если в результате экспертизы будет установлено, что Работы выполнены ненадлежащим образом, Подрядчик устраняет недостатки в течение</w:t>
      </w:r>
      <w:r>
        <w:br/>
      </w:r>
      <w:r>
        <w:t xml:space="preserve">10 (десяти) календарных дней и возмещает Заказчику, в лице филиала-плательщика, расходы за </w:t>
      </w:r>
      <w:proofErr w:type="spellStart"/>
      <w:r>
        <w:t>проведенную</w:t>
      </w:r>
      <w:proofErr w:type="spellEnd"/>
      <w:r>
        <w:t xml:space="preserve"> экспертизу.</w:t>
      </w:r>
    </w:p>
    <w:p w14:paraId="66BCCBF0" w14:textId="77777777" w:rsidR="00B33CE8" w:rsidRDefault="00B33CE8" w:rsidP="00A9797F">
      <w:pPr>
        <w:suppressAutoHyphens w:val="0"/>
        <w:spacing w:before="0" w:after="0"/>
        <w:ind w:firstLine="567"/>
        <w:jc w:val="both"/>
      </w:pPr>
      <w:r>
        <w:t>4.2.2. Заказчик, в лице филиала-плательщика, вправе отказаться от Работ, не соответствующих требованиям, условиям, согласованными Сторонами в настоящем контракте, и их оплаты.</w:t>
      </w:r>
    </w:p>
    <w:p w14:paraId="407EB3B4" w14:textId="73E8A6E0" w:rsidR="00CB3CB1" w:rsidRPr="004F534D" w:rsidRDefault="00B33CE8" w:rsidP="00A9797F">
      <w:pPr>
        <w:suppressAutoHyphens w:val="0"/>
        <w:spacing w:before="0" w:after="0"/>
        <w:ind w:firstLine="567"/>
        <w:jc w:val="both"/>
      </w:pPr>
      <w:r>
        <w:t>4.2.3. Если Подрядчик не приступает своевременно к исполнению настоящего контракта и становится очевидным, что выполнение обязательств Подрядчика по Контракту становится невозможным, Заказчик, в лице филиала-плательщика, вправе отказаться от исполнения Контракта в одностороннем порядке, согласно действующему законодательству Российской Федерации.</w:t>
      </w:r>
    </w:p>
    <w:p w14:paraId="57C0E64B" w14:textId="4F435BC2" w:rsidR="00CB3CB1" w:rsidRPr="004F534D" w:rsidRDefault="00C65AF7" w:rsidP="00A9797F">
      <w:pPr>
        <w:spacing w:before="0" w:after="0"/>
        <w:ind w:firstLine="567"/>
        <w:jc w:val="both"/>
        <w:rPr>
          <w:b/>
        </w:rPr>
      </w:pPr>
      <w:r w:rsidRPr="004F534D">
        <w:rPr>
          <w:b/>
        </w:rPr>
        <w:t>4</w:t>
      </w:r>
      <w:r w:rsidR="00CB3CB1" w:rsidRPr="004F534D">
        <w:rPr>
          <w:b/>
        </w:rPr>
        <w:t>.3.</w:t>
      </w:r>
      <w:r w:rsidR="00CB3CB1" w:rsidRPr="004F534D">
        <w:rPr>
          <w:b/>
          <w:color w:val="FFFFFF"/>
        </w:rPr>
        <w:t>-</w:t>
      </w:r>
      <w:r w:rsidR="00CB3CB1" w:rsidRPr="004F534D">
        <w:rPr>
          <w:b/>
        </w:rPr>
        <w:t xml:space="preserve">Обязанности </w:t>
      </w:r>
      <w:r w:rsidR="00B33CE8">
        <w:rPr>
          <w:b/>
        </w:rPr>
        <w:t>Подрядчика</w:t>
      </w:r>
      <w:r w:rsidR="00CB3CB1" w:rsidRPr="004F534D">
        <w:rPr>
          <w:b/>
        </w:rPr>
        <w:t>:</w:t>
      </w:r>
    </w:p>
    <w:p w14:paraId="1E4FA649" w14:textId="0237AF25" w:rsidR="00CB3CB1" w:rsidRPr="004F534D" w:rsidRDefault="00C65AF7" w:rsidP="00A9797F">
      <w:pPr>
        <w:suppressAutoHyphens w:val="0"/>
        <w:spacing w:before="0" w:after="0"/>
        <w:ind w:firstLine="567"/>
        <w:jc w:val="both"/>
      </w:pPr>
      <w:r w:rsidRPr="004F534D">
        <w:t>4</w:t>
      </w:r>
      <w:r w:rsidR="00CB3CB1" w:rsidRPr="004F534D">
        <w:t xml:space="preserve">.3.1. </w:t>
      </w:r>
      <w:r w:rsidR="004F534D" w:rsidRPr="004F534D">
        <w:t>В</w:t>
      </w:r>
      <w:r w:rsidR="00714BA8" w:rsidRPr="004F534D">
        <w:t>ыполн</w:t>
      </w:r>
      <w:r w:rsidR="004F534D" w:rsidRPr="004F534D">
        <w:t>ить</w:t>
      </w:r>
      <w:r w:rsidR="00714BA8" w:rsidRPr="004F534D">
        <w:t xml:space="preserve"> </w:t>
      </w:r>
      <w:r w:rsidR="00C73D59">
        <w:t>Работ</w:t>
      </w:r>
      <w:r w:rsidR="00714BA8" w:rsidRPr="004F534D">
        <w:t>ы</w:t>
      </w:r>
      <w:r w:rsidR="00CB3CB1" w:rsidRPr="004F534D">
        <w:t xml:space="preserve"> в </w:t>
      </w:r>
      <w:r w:rsidR="004F534D" w:rsidRPr="004F534D">
        <w:t>объёме</w:t>
      </w:r>
      <w:r w:rsidR="00CB3CB1" w:rsidRPr="004F534D">
        <w:t xml:space="preserve">, в месте и в сроки, предусмотренные </w:t>
      </w:r>
      <w:r w:rsidR="00615F7E">
        <w:t>Контрактом</w:t>
      </w:r>
      <w:r w:rsidR="00CB3CB1" w:rsidRPr="004F534D">
        <w:t xml:space="preserve">, и </w:t>
      </w:r>
      <w:r w:rsidR="004F534D" w:rsidRPr="004F534D">
        <w:t>сдать</w:t>
      </w:r>
      <w:r w:rsidR="00CB3CB1" w:rsidRPr="004F534D">
        <w:t xml:space="preserve"> их Заказчику по </w:t>
      </w:r>
      <w:r w:rsidR="00AD1741">
        <w:t>ак</w:t>
      </w:r>
      <w:r w:rsidR="00BE63DD">
        <w:t>ту</w:t>
      </w:r>
      <w:r w:rsidR="00AD1741">
        <w:t xml:space="preserve"> выполненных </w:t>
      </w:r>
      <w:r w:rsidR="00C73D59">
        <w:t>работ</w:t>
      </w:r>
      <w:r w:rsidR="004119B8" w:rsidRPr="004F534D">
        <w:t>, который должен</w:t>
      </w:r>
      <w:r w:rsidR="003E2958" w:rsidRPr="004F534D">
        <w:t xml:space="preserve"> быть предоставлен Заказчику в срок</w:t>
      </w:r>
      <w:r w:rsidR="00BE63DD">
        <w:t>,</w:t>
      </w:r>
      <w:r w:rsidR="003E2958" w:rsidRPr="004F534D">
        <w:t xml:space="preserve"> не позднее </w:t>
      </w:r>
      <w:r w:rsidR="00872F9D" w:rsidRPr="004F534D">
        <w:t>3</w:t>
      </w:r>
      <w:r w:rsidR="003E2958" w:rsidRPr="004F534D">
        <w:t xml:space="preserve"> (</w:t>
      </w:r>
      <w:r w:rsidR="004F534D" w:rsidRPr="004F534D">
        <w:t>трёх</w:t>
      </w:r>
      <w:r w:rsidR="00872F9D" w:rsidRPr="004F534D">
        <w:t>)</w:t>
      </w:r>
      <w:r w:rsidR="003E2958" w:rsidRPr="004F534D">
        <w:t xml:space="preserve"> рабоч</w:t>
      </w:r>
      <w:r w:rsidR="00872F9D" w:rsidRPr="004F534D">
        <w:t>их</w:t>
      </w:r>
      <w:r w:rsidR="003E2958" w:rsidRPr="004F534D">
        <w:t xml:space="preserve"> дн</w:t>
      </w:r>
      <w:r w:rsidR="00872F9D" w:rsidRPr="004F534D">
        <w:t>ей</w:t>
      </w:r>
      <w:r w:rsidR="0050712A" w:rsidRPr="004F534D">
        <w:t xml:space="preserve"> </w:t>
      </w:r>
      <w:r w:rsidR="003E2958" w:rsidRPr="004F534D">
        <w:t xml:space="preserve">после </w:t>
      </w:r>
      <w:r w:rsidR="00714BA8" w:rsidRPr="004F534D">
        <w:t xml:space="preserve">выполнения </w:t>
      </w:r>
      <w:r w:rsidR="00AD1741">
        <w:t>Р</w:t>
      </w:r>
      <w:r w:rsidR="00714BA8" w:rsidRPr="004F534D">
        <w:t>абот</w:t>
      </w:r>
      <w:r w:rsidR="0050712A" w:rsidRPr="004F534D">
        <w:t xml:space="preserve"> в соответствии с п</w:t>
      </w:r>
      <w:r w:rsidR="00BE63DD">
        <w:t>.</w:t>
      </w:r>
      <w:r w:rsidR="0050712A" w:rsidRPr="004F534D">
        <w:t xml:space="preserve"> 1.</w:t>
      </w:r>
      <w:r w:rsidR="00FC46A2">
        <w:t>1</w:t>
      </w:r>
      <w:r w:rsidR="0050712A" w:rsidRPr="004F534D">
        <w:t xml:space="preserve"> настоящего </w:t>
      </w:r>
      <w:r w:rsidR="00615F7E">
        <w:t>контракта</w:t>
      </w:r>
      <w:r w:rsidR="00FB66EC" w:rsidRPr="004F534D">
        <w:t>.</w:t>
      </w:r>
    </w:p>
    <w:p w14:paraId="79492412" w14:textId="402A1225" w:rsidR="00B33CE8" w:rsidRDefault="00B33CE8" w:rsidP="00A9797F">
      <w:pPr>
        <w:suppressAutoHyphens w:val="0"/>
        <w:spacing w:before="0" w:after="0"/>
        <w:ind w:firstLine="567"/>
        <w:jc w:val="both"/>
      </w:pPr>
      <w:r>
        <w:t>4.3.</w:t>
      </w:r>
      <w:r w:rsidR="00BB0A6F">
        <w:t>2</w:t>
      </w:r>
      <w:r>
        <w:t>. Подрядчик обязан обеспечить выполнение Работ в соответствии с действующими в Российской Федерации нормами, стандартами и техническими условиями.</w:t>
      </w:r>
    </w:p>
    <w:p w14:paraId="05F9B74F" w14:textId="0BF0B97E" w:rsidR="00B33CE8" w:rsidRDefault="00B33CE8" w:rsidP="00A9797F">
      <w:pPr>
        <w:suppressAutoHyphens w:val="0"/>
        <w:spacing w:before="0" w:after="0"/>
        <w:ind w:firstLine="567"/>
        <w:jc w:val="both"/>
      </w:pPr>
      <w:r>
        <w:t>4.3.</w:t>
      </w:r>
      <w:r w:rsidR="00BB0A6F">
        <w:t>3</w:t>
      </w:r>
      <w:r>
        <w:t>. Работы, выполненные Подрядчиком с отклонениями от требований стандартов, настоящего контракта или с иными недостатками, не подлежат оплате Заказчиком, в лице филиала-плательщика, до устранения Подрядчиком обнаруженных недостатков. Недостатки Подрядчик устраняет своими силами, за счёт собственных средств в соответствии со ст. 723 и 724 Гражданского кодекса Российской Федерации.</w:t>
      </w:r>
    </w:p>
    <w:p w14:paraId="57FA1369" w14:textId="46C7D976" w:rsidR="00B33CE8" w:rsidRDefault="00B33CE8" w:rsidP="00A9797F">
      <w:pPr>
        <w:suppressAutoHyphens w:val="0"/>
        <w:spacing w:before="0" w:after="0"/>
        <w:ind w:firstLine="567"/>
        <w:jc w:val="both"/>
      </w:pPr>
      <w:r>
        <w:t>4.3.</w:t>
      </w:r>
      <w:r w:rsidR="00BB0A6F">
        <w:t>4</w:t>
      </w:r>
      <w:r>
        <w:t>. Подрядчик до момента исполнения обязательств по Контракту обязан представить Заказчику, в лице филиала-плательщика, сведения о лице, ответственном за надлежащее исполнение настоящего контракта, и его контактах.</w:t>
      </w:r>
    </w:p>
    <w:p w14:paraId="2FC78873" w14:textId="05597A3A" w:rsidR="00B33CE8" w:rsidRDefault="00B33CE8" w:rsidP="00A9797F">
      <w:pPr>
        <w:suppressAutoHyphens w:val="0"/>
        <w:spacing w:before="0" w:after="0"/>
        <w:ind w:firstLine="567"/>
        <w:jc w:val="both"/>
      </w:pPr>
      <w:r>
        <w:t>4.3.</w:t>
      </w:r>
      <w:r w:rsidR="00BB0A6F">
        <w:t>5</w:t>
      </w:r>
      <w:r>
        <w:t>. Подрядчик обязан, в соответствии с Требованиями по обеспечению транспортной безопасности, в том числе требований к антитеррористической защищённости объектов (территорий), учитывающих уровни безопасности для различных категорий объектов транспортной инфраструктуры и транспортных средств морского и речного транспорта, утверждёнными постановлением Правительства Российской Федерации от 08.10.2020 № 1638, заблаговременно направить письменные обращения о допуске на территорию Заказчика, в лице филиала-плательщика:</w:t>
      </w:r>
    </w:p>
    <w:p w14:paraId="14CA6D6F" w14:textId="55C519AC" w:rsidR="00B33CE8" w:rsidRDefault="00B33CE8" w:rsidP="00A9797F">
      <w:pPr>
        <w:suppressAutoHyphens w:val="0"/>
        <w:spacing w:before="0" w:after="0"/>
        <w:ind w:firstLine="567"/>
        <w:jc w:val="both"/>
      </w:pPr>
      <w:r>
        <w:t xml:space="preserve">– </w:t>
      </w:r>
      <w:r w:rsidR="00C73D59">
        <w:t>работ</w:t>
      </w:r>
      <w:r>
        <w:t xml:space="preserve">ников Подрядчика, включающее фамилию, имя, отчество (при наличии), дату и место рождения, место жительства (регистрации), занимаемую должность, серию, номер, дату и место выдачи удостоверяющего личность документа физического лица, о сроке (периоде), на который требуется оформить пропуска, а также согласие </w:t>
      </w:r>
      <w:r w:rsidR="00C73D59">
        <w:t>работ</w:t>
      </w:r>
      <w:r>
        <w:t>ников на об</w:t>
      </w:r>
      <w:r w:rsidR="00C73D59">
        <w:t>работ</w:t>
      </w:r>
      <w:r>
        <w:t>ку персональных данных;</w:t>
      </w:r>
    </w:p>
    <w:p w14:paraId="34D50401" w14:textId="77777777" w:rsidR="00B33CE8" w:rsidRDefault="00B33CE8" w:rsidP="00A9797F">
      <w:pPr>
        <w:suppressAutoHyphens w:val="0"/>
        <w:spacing w:before="0" w:after="0"/>
        <w:ind w:firstLine="567"/>
        <w:jc w:val="both"/>
      </w:pPr>
      <w:r>
        <w:t>– служебных, производственных автотранспортных средств, самоходных машин и механизмов, иных автотранспортных средств Подрядчика, включающее сведения об автотранспортных средствах, самоходных машинах и механизмах, на которые требуется оформить пропуск, в том числе вид, марка, модель, цвет, государственный регистрационный знак (номер), сведения о должности лица, под управлением которого будут находиться эти автотранспортные средства, самоходные машины и механизмы, а также сведения о сроке (периоде), на который требуется оформить пропуск.</w:t>
      </w:r>
    </w:p>
    <w:p w14:paraId="12964583" w14:textId="6B077B8B" w:rsidR="00CB3CB1" w:rsidRPr="004F534D" w:rsidRDefault="00B33CE8" w:rsidP="00A9797F">
      <w:pPr>
        <w:suppressAutoHyphens w:val="0"/>
        <w:spacing w:before="0" w:after="0"/>
        <w:ind w:firstLine="567"/>
        <w:jc w:val="both"/>
      </w:pPr>
      <w:r>
        <w:t>4.3.6. Персонал Подрядчика при нахождении на территории Красноярского судоподъёмника обязан исполнять требования Инструкции о пропускном и внутриобъектовом режимах на судоходном гидротехническом сооружении Красноярский судоподъёмник.</w:t>
      </w:r>
    </w:p>
    <w:p w14:paraId="2498E272" w14:textId="760D7D13" w:rsidR="00CB3CB1" w:rsidRPr="004F534D" w:rsidRDefault="00C65AF7" w:rsidP="00A9797F">
      <w:pPr>
        <w:spacing w:before="0" w:after="0"/>
        <w:ind w:firstLine="567"/>
        <w:jc w:val="both"/>
        <w:rPr>
          <w:b/>
        </w:rPr>
      </w:pPr>
      <w:r w:rsidRPr="004F534D">
        <w:rPr>
          <w:b/>
        </w:rPr>
        <w:t>4</w:t>
      </w:r>
      <w:r w:rsidR="00CB3CB1" w:rsidRPr="004F534D">
        <w:rPr>
          <w:b/>
        </w:rPr>
        <w:t>.4.</w:t>
      </w:r>
      <w:r w:rsidR="00CB3CB1" w:rsidRPr="004F534D">
        <w:rPr>
          <w:b/>
          <w:color w:val="FFFFFF"/>
        </w:rPr>
        <w:t>-</w:t>
      </w:r>
      <w:r w:rsidR="00CB3CB1" w:rsidRPr="004F534D">
        <w:rPr>
          <w:b/>
        </w:rPr>
        <w:t xml:space="preserve">Права </w:t>
      </w:r>
      <w:r w:rsidR="00BB0A6F">
        <w:rPr>
          <w:b/>
        </w:rPr>
        <w:t>Подрядчика</w:t>
      </w:r>
      <w:r w:rsidR="00CB3CB1" w:rsidRPr="004F534D">
        <w:rPr>
          <w:b/>
        </w:rPr>
        <w:t>:</w:t>
      </w:r>
    </w:p>
    <w:p w14:paraId="46E3F487" w14:textId="76FFD47F" w:rsidR="003251B5" w:rsidRDefault="00C65AF7" w:rsidP="00A9797F">
      <w:pPr>
        <w:suppressAutoHyphens w:val="0"/>
        <w:spacing w:before="0" w:after="0"/>
        <w:ind w:firstLine="567"/>
        <w:jc w:val="both"/>
      </w:pPr>
      <w:r w:rsidRPr="004F534D">
        <w:t>4</w:t>
      </w:r>
      <w:r w:rsidR="00CB3CB1" w:rsidRPr="004F534D">
        <w:t xml:space="preserve">.4.1. </w:t>
      </w:r>
      <w:r w:rsidR="00BB0A6F">
        <w:t>Подрядчик</w:t>
      </w:r>
      <w:r w:rsidR="00CB3CB1" w:rsidRPr="004F534D">
        <w:t xml:space="preserve"> вправе требовать оплаты стоимости </w:t>
      </w:r>
      <w:r w:rsidR="00714BA8" w:rsidRPr="004F534D">
        <w:t xml:space="preserve">выполненных </w:t>
      </w:r>
      <w:r w:rsidR="00C73D59">
        <w:t>Работ</w:t>
      </w:r>
      <w:r w:rsidR="00CB3CB1" w:rsidRPr="004F534D">
        <w:t xml:space="preserve"> в соответствии с условиями </w:t>
      </w:r>
      <w:r w:rsidR="00615F7E">
        <w:t>Контракта</w:t>
      </w:r>
      <w:r w:rsidR="00CB3CB1" w:rsidRPr="004F534D">
        <w:t>.</w:t>
      </w:r>
    </w:p>
    <w:p w14:paraId="1B15FCC1" w14:textId="77777777" w:rsidR="00BB0A6F" w:rsidRDefault="00BB0A6F" w:rsidP="00BB0A6F">
      <w:pPr>
        <w:spacing w:before="0" w:after="0"/>
        <w:ind w:firstLine="426"/>
        <w:jc w:val="both"/>
        <w:rPr>
          <w:rFonts w:eastAsia="Liberation Serif"/>
          <w:b/>
          <w:color w:val="000000"/>
          <w:lang w:eastAsia="en-US"/>
        </w:rPr>
      </w:pPr>
    </w:p>
    <w:p w14:paraId="29232480" w14:textId="65839A64" w:rsidR="00F50A8B" w:rsidRDefault="00920B2F" w:rsidP="004F6C43">
      <w:pPr>
        <w:pStyle w:val="ad"/>
        <w:numPr>
          <w:ilvl w:val="0"/>
          <w:numId w:val="4"/>
        </w:numPr>
        <w:ind w:left="0" w:firstLine="0"/>
        <w:contextualSpacing/>
        <w:jc w:val="center"/>
        <w:rPr>
          <w:rFonts w:ascii="Times New Roman" w:hAnsi="Times New Roman" w:cs="Times New Roman"/>
          <w:b/>
          <w:color w:val="000000"/>
          <w:sz w:val="24"/>
          <w:szCs w:val="24"/>
        </w:rPr>
      </w:pPr>
      <w:r w:rsidRPr="004F534D">
        <w:rPr>
          <w:rFonts w:ascii="Times New Roman" w:hAnsi="Times New Roman" w:cs="Times New Roman"/>
          <w:b/>
          <w:color w:val="000000"/>
          <w:sz w:val="24"/>
          <w:szCs w:val="24"/>
        </w:rPr>
        <w:t>ОТВЕТСТВЕННОСТЬ СТОРОН</w:t>
      </w:r>
    </w:p>
    <w:p w14:paraId="04C6D668" w14:textId="77777777" w:rsidR="00A9797F" w:rsidRPr="004F534D" w:rsidRDefault="00A9797F" w:rsidP="00A9797F">
      <w:pPr>
        <w:pStyle w:val="ad"/>
        <w:ind w:left="0" w:firstLine="0"/>
        <w:contextualSpacing/>
        <w:rPr>
          <w:rFonts w:ascii="Times New Roman" w:hAnsi="Times New Roman" w:cs="Times New Roman"/>
          <w:b/>
          <w:color w:val="000000"/>
          <w:sz w:val="24"/>
          <w:szCs w:val="24"/>
        </w:rPr>
      </w:pPr>
    </w:p>
    <w:p w14:paraId="443C0377" w14:textId="56309AD0" w:rsidR="00F50A8B" w:rsidRPr="00A9797F" w:rsidRDefault="00A250D7" w:rsidP="00A9797F">
      <w:pPr>
        <w:suppressAutoHyphens w:val="0"/>
        <w:spacing w:before="0" w:after="0"/>
        <w:ind w:firstLine="567"/>
        <w:jc w:val="both"/>
      </w:pPr>
      <w:r w:rsidRPr="00A9797F">
        <w:t>5</w:t>
      </w:r>
      <w:r w:rsidR="00F50A8B" w:rsidRPr="00A9797F">
        <w:t xml:space="preserve">.1. За просрочку исполнения обязательств, предусмотренных настоящим </w:t>
      </w:r>
      <w:r w:rsidR="00757977" w:rsidRPr="00A9797F">
        <w:t>контрактом</w:t>
      </w:r>
      <w:r w:rsidR="00F50A8B" w:rsidRPr="00A9797F">
        <w:t xml:space="preserve">, Заказчик требует уплаты </w:t>
      </w:r>
      <w:r w:rsidR="00BB0A6F" w:rsidRPr="00A9797F">
        <w:t>Подрядчиком</w:t>
      </w:r>
      <w:r w:rsidR="00F50A8B" w:rsidRPr="00A9797F">
        <w:t xml:space="preserve"> неустойки в виде пеней в размере одной </w:t>
      </w:r>
      <w:r w:rsidR="004F534D" w:rsidRPr="00A9797F">
        <w:t>трёхсотой</w:t>
      </w:r>
      <w:r w:rsidR="00F50A8B" w:rsidRPr="00A9797F">
        <w:t xml:space="preserve"> действующей на дату уплаты пеней ключевой ставки Центрального банка Российской Федерации от цены </w:t>
      </w:r>
      <w:r w:rsidR="00757977" w:rsidRPr="00A9797F">
        <w:t>Контракта</w:t>
      </w:r>
      <w:r w:rsidR="00F50A8B" w:rsidRPr="00A9797F">
        <w:t>, уменьшенной на сумму, пропорциональную объ</w:t>
      </w:r>
      <w:r w:rsidR="00923913" w:rsidRPr="00A9797F">
        <w:t>ё</w:t>
      </w:r>
      <w:r w:rsidR="00F50A8B" w:rsidRPr="00A9797F">
        <w:t xml:space="preserve">му обязательств, предусмотренных </w:t>
      </w:r>
      <w:r w:rsidR="00757977" w:rsidRPr="00A9797F">
        <w:t>Контрактом</w:t>
      </w:r>
      <w:r w:rsidR="00F50A8B" w:rsidRPr="00A9797F">
        <w:t xml:space="preserve"> и фактически исполненных </w:t>
      </w:r>
      <w:r w:rsidR="00BB0A6F" w:rsidRPr="00A9797F">
        <w:t>Подрядчиком</w:t>
      </w:r>
      <w:r w:rsidR="00F50A8B" w:rsidRPr="00A9797F">
        <w:t xml:space="preserve"> за каждый день просрочки, начиная со дня, следующего после дня истечения установленного срока исполнения обязательства по настоящему </w:t>
      </w:r>
      <w:r w:rsidR="00757977" w:rsidRPr="00A9797F">
        <w:t>контракту</w:t>
      </w:r>
      <w:r w:rsidR="00F50A8B" w:rsidRPr="00A9797F">
        <w:t xml:space="preserve">. Неустойка применяется до момента исполнения обязательств по </w:t>
      </w:r>
      <w:r w:rsidR="00757977" w:rsidRPr="00A9797F">
        <w:t>Контракту</w:t>
      </w:r>
      <w:r w:rsidR="00F50A8B" w:rsidRPr="00A9797F">
        <w:t xml:space="preserve">. Уплата неустойки не освобождает </w:t>
      </w:r>
      <w:r w:rsidR="00BB0A6F" w:rsidRPr="00A9797F">
        <w:t>Подрядчика</w:t>
      </w:r>
      <w:r w:rsidR="00F50A8B" w:rsidRPr="00A9797F">
        <w:t xml:space="preserve"> от выполнения обязательств по </w:t>
      </w:r>
      <w:r w:rsidR="00757977" w:rsidRPr="00A9797F">
        <w:t>Контракту</w:t>
      </w:r>
      <w:r w:rsidR="00F50A8B" w:rsidRPr="00A9797F">
        <w:t xml:space="preserve"> в полном объ</w:t>
      </w:r>
      <w:r w:rsidR="00923913" w:rsidRPr="00A9797F">
        <w:t>ё</w:t>
      </w:r>
      <w:r w:rsidR="00F50A8B" w:rsidRPr="00A9797F">
        <w:t>ме.</w:t>
      </w:r>
    </w:p>
    <w:p w14:paraId="4D5DC937" w14:textId="2B57F7D0" w:rsidR="00F50A8B" w:rsidRPr="00A9797F" w:rsidRDefault="00A250D7" w:rsidP="00A9797F">
      <w:pPr>
        <w:suppressAutoHyphens w:val="0"/>
        <w:spacing w:before="0" w:after="0"/>
        <w:ind w:firstLine="567"/>
        <w:jc w:val="both"/>
      </w:pPr>
      <w:r w:rsidRPr="00A9797F">
        <w:t>5</w:t>
      </w:r>
      <w:r w:rsidR="00F50A8B" w:rsidRPr="00A9797F">
        <w:t xml:space="preserve">.2. В случае просрочки исполнения Заказчиком обязательств, предусмотренных настоящим </w:t>
      </w:r>
      <w:r w:rsidR="00757977" w:rsidRPr="00A9797F">
        <w:t>контрактом</w:t>
      </w:r>
      <w:r w:rsidR="00F50A8B" w:rsidRPr="00A9797F">
        <w:t>,</w:t>
      </w:r>
      <w:r w:rsidR="00B03F99" w:rsidRPr="00A9797F">
        <w:t xml:space="preserve"> </w:t>
      </w:r>
      <w:r w:rsidR="00BB0A6F" w:rsidRPr="00A9797F">
        <w:t>Подрядчик</w:t>
      </w:r>
      <w:r w:rsidR="00F50A8B" w:rsidRPr="00A9797F">
        <w:t xml:space="preserve"> вправе применить к Заказчику неустойку в виде пеней. Пени начисляются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w:t>
      </w:r>
      <w:r w:rsidR="00757977" w:rsidRPr="00A9797F">
        <w:t>контракту</w:t>
      </w:r>
      <w:r w:rsidR="00F50A8B" w:rsidRPr="00A9797F">
        <w:t>. Размер такой пени устанавливается в размере одной тр</w:t>
      </w:r>
      <w:r w:rsidR="00CE5550" w:rsidRPr="00A9797F">
        <w:t>ё</w:t>
      </w:r>
      <w:r w:rsidR="00F50A8B" w:rsidRPr="00A9797F">
        <w:t xml:space="preserve">хсотой, действующей на день уплаты неустойки, ключевой ставки Центрального банка Российской Федерации от не уплаченной в срок суммы. Уплата пеней не освобождает Заказчика от исполнения обязательств по </w:t>
      </w:r>
      <w:r w:rsidR="00757977" w:rsidRPr="00A9797F">
        <w:t xml:space="preserve">Контракту </w:t>
      </w:r>
      <w:r w:rsidR="00F50A8B" w:rsidRPr="00A9797F">
        <w:t>в полном объ</w:t>
      </w:r>
      <w:r w:rsidR="00CE5550" w:rsidRPr="00A9797F">
        <w:t>ё</w:t>
      </w:r>
      <w:r w:rsidR="00F50A8B" w:rsidRPr="00A9797F">
        <w:t>ме.</w:t>
      </w:r>
    </w:p>
    <w:p w14:paraId="21FD2CC8" w14:textId="1D322E34" w:rsidR="00F50A8B" w:rsidRPr="00A9797F" w:rsidRDefault="00A250D7" w:rsidP="00A9797F">
      <w:pPr>
        <w:suppressAutoHyphens w:val="0"/>
        <w:spacing w:before="0" w:after="0"/>
        <w:ind w:firstLine="567"/>
        <w:jc w:val="both"/>
      </w:pPr>
      <w:r w:rsidRPr="00A9797F">
        <w:t>5</w:t>
      </w:r>
      <w:r w:rsidR="00F50A8B" w:rsidRPr="00A9797F">
        <w:t xml:space="preserve">.3. За ненадлежащее исполнение </w:t>
      </w:r>
      <w:r w:rsidR="00BB0A6F" w:rsidRPr="00A9797F">
        <w:t>Подрядчиком</w:t>
      </w:r>
      <w:r w:rsidR="00F50A8B" w:rsidRPr="00A9797F">
        <w:t xml:space="preserve"> обязательств, предусмотренных </w:t>
      </w:r>
      <w:r w:rsidR="00757977" w:rsidRPr="00A9797F">
        <w:t>Контрактом</w:t>
      </w:r>
      <w:r w:rsidR="00F50A8B" w:rsidRPr="00A9797F">
        <w:t xml:space="preserve">, за исключением просрочки исполнения </w:t>
      </w:r>
      <w:r w:rsidR="00BB0A6F" w:rsidRPr="00A9797F">
        <w:t>Подрядчиком</w:t>
      </w:r>
      <w:r w:rsidR="00F50A8B" w:rsidRPr="00A9797F">
        <w:t xml:space="preserve"> обязательств, предусмотренных </w:t>
      </w:r>
      <w:r w:rsidR="00757977" w:rsidRPr="00A9797F">
        <w:t>Контрактом</w:t>
      </w:r>
      <w:r w:rsidR="00F50A8B" w:rsidRPr="00A9797F">
        <w:t xml:space="preserve">, </w:t>
      </w:r>
      <w:r w:rsidR="00BB0A6F" w:rsidRPr="00A9797F">
        <w:t>Подрядчик</w:t>
      </w:r>
      <w:r w:rsidR="00F50A8B" w:rsidRPr="00A9797F">
        <w:t xml:space="preserve"> выплачивает Заказчику штраф в размере 10% цены </w:t>
      </w:r>
      <w:r w:rsidR="00757977" w:rsidRPr="00A9797F">
        <w:t>Контракта</w:t>
      </w:r>
      <w:r w:rsidR="00F50A8B" w:rsidRPr="00A9797F">
        <w:t>.</w:t>
      </w:r>
    </w:p>
    <w:p w14:paraId="08ABBA6B" w14:textId="0DD3BE66" w:rsidR="00F50A8B" w:rsidRPr="00A9797F" w:rsidRDefault="00A250D7" w:rsidP="00A9797F">
      <w:pPr>
        <w:suppressAutoHyphens w:val="0"/>
        <w:spacing w:before="0" w:after="0"/>
        <w:ind w:firstLine="567"/>
        <w:jc w:val="both"/>
      </w:pPr>
      <w:r w:rsidRPr="00A9797F">
        <w:t>5</w:t>
      </w:r>
      <w:r w:rsidR="00F50A8B" w:rsidRPr="00A9797F">
        <w:t xml:space="preserve">.4. За ненадлежащее исполнение Заказчиком обязательств, предусмотренных </w:t>
      </w:r>
      <w:r w:rsidR="00757977" w:rsidRPr="00A9797F">
        <w:t>Контрактом</w:t>
      </w:r>
      <w:r w:rsidR="00F50A8B" w:rsidRPr="00A9797F">
        <w:t xml:space="preserve">, за исключением просрочки исполнения Заказчиком обязательств, предусмотренных </w:t>
      </w:r>
      <w:r w:rsidR="00757977" w:rsidRPr="00A9797F">
        <w:t>Контрактом</w:t>
      </w:r>
      <w:r w:rsidR="00F50A8B" w:rsidRPr="00A9797F">
        <w:t>, устанавливается штраф в размере 1000,00 рублей.</w:t>
      </w:r>
    </w:p>
    <w:p w14:paraId="3F1B5278" w14:textId="3E2B650B" w:rsidR="00F50A8B" w:rsidRPr="00A9797F" w:rsidRDefault="00A250D7" w:rsidP="00A9797F">
      <w:pPr>
        <w:suppressAutoHyphens w:val="0"/>
        <w:spacing w:before="0" w:after="0"/>
        <w:ind w:firstLine="567"/>
        <w:jc w:val="both"/>
      </w:pPr>
      <w:r w:rsidRPr="00A9797F">
        <w:t>5</w:t>
      </w:r>
      <w:r w:rsidR="00F50A8B" w:rsidRPr="00A9797F">
        <w:t xml:space="preserve">.5. За каждый факт неисполнения или ненадлежащего исполнения </w:t>
      </w:r>
      <w:r w:rsidR="00BB0A6F" w:rsidRPr="00A9797F">
        <w:t>Подрядчиком</w:t>
      </w:r>
      <w:r w:rsidR="00F50A8B" w:rsidRPr="00A9797F">
        <w:t xml:space="preserve"> обязательства, предусмотренного </w:t>
      </w:r>
      <w:r w:rsidR="00757977" w:rsidRPr="00A9797F">
        <w:t>Контрактом</w:t>
      </w:r>
      <w:r w:rsidR="00F50A8B" w:rsidRPr="00A9797F">
        <w:t xml:space="preserve">, которое не имеет стоимостного выражения, Заказчик вправе взыскать с </w:t>
      </w:r>
      <w:r w:rsidR="00BB0A6F" w:rsidRPr="00A9797F">
        <w:t>Подрядчика</w:t>
      </w:r>
      <w:r w:rsidR="00F50A8B" w:rsidRPr="00A9797F">
        <w:t xml:space="preserve"> штраф в размере 1000,00 рублей.</w:t>
      </w:r>
    </w:p>
    <w:p w14:paraId="163796E5" w14:textId="2A181D23" w:rsidR="00F50A8B" w:rsidRPr="00A9797F" w:rsidRDefault="00A250D7" w:rsidP="00A9797F">
      <w:pPr>
        <w:suppressAutoHyphens w:val="0"/>
        <w:spacing w:before="0" w:after="0"/>
        <w:ind w:firstLine="567"/>
        <w:jc w:val="both"/>
      </w:pPr>
      <w:r w:rsidRPr="00A9797F">
        <w:t>5</w:t>
      </w:r>
      <w:r w:rsidR="00F50A8B" w:rsidRPr="00A9797F">
        <w:t xml:space="preserve">.6. Общая сумма начисленных штрафов за неисполнение или ненадлежащее исполнение </w:t>
      </w:r>
      <w:r w:rsidR="00BB0A6F" w:rsidRPr="00A9797F">
        <w:t>Подрядчиком</w:t>
      </w:r>
      <w:r w:rsidR="00F50A8B" w:rsidRPr="00A9797F">
        <w:t xml:space="preserve"> обязательств, предусмотренных </w:t>
      </w:r>
      <w:r w:rsidR="00757977" w:rsidRPr="00A9797F">
        <w:t>Контрактом</w:t>
      </w:r>
      <w:r w:rsidR="00F50A8B" w:rsidRPr="00A9797F">
        <w:t xml:space="preserve">, не может превышать цену </w:t>
      </w:r>
      <w:r w:rsidR="00757977" w:rsidRPr="00A9797F">
        <w:t>Контракта</w:t>
      </w:r>
      <w:r w:rsidR="00F50A8B" w:rsidRPr="00A9797F">
        <w:t>.</w:t>
      </w:r>
    </w:p>
    <w:p w14:paraId="6DA485BD" w14:textId="62FA8380" w:rsidR="00F50A8B" w:rsidRPr="00A9797F" w:rsidRDefault="00A250D7" w:rsidP="00A9797F">
      <w:pPr>
        <w:suppressAutoHyphens w:val="0"/>
        <w:spacing w:before="0" w:after="0"/>
        <w:ind w:firstLine="567"/>
        <w:jc w:val="both"/>
      </w:pPr>
      <w:r w:rsidRPr="00A9797F">
        <w:t>5</w:t>
      </w:r>
      <w:r w:rsidR="00F50A8B" w:rsidRPr="00A9797F">
        <w:t xml:space="preserve">.7. Общая сумма начисленных штрафов за ненадлежащее исполнение Заказчиком обязательств, предусмотренных </w:t>
      </w:r>
      <w:r w:rsidR="00757977" w:rsidRPr="00A9797F">
        <w:t>Контрактом</w:t>
      </w:r>
      <w:r w:rsidR="00F50A8B" w:rsidRPr="00A9797F">
        <w:t xml:space="preserve">, не может превышать цену </w:t>
      </w:r>
      <w:r w:rsidR="00757977" w:rsidRPr="00A9797F">
        <w:t>Контракта</w:t>
      </w:r>
      <w:r w:rsidR="00F50A8B" w:rsidRPr="00A9797F">
        <w:t>.</w:t>
      </w:r>
    </w:p>
    <w:p w14:paraId="5BAB867D" w14:textId="71632E9E" w:rsidR="00F50A8B" w:rsidRPr="00A9797F" w:rsidRDefault="00A250D7" w:rsidP="00A9797F">
      <w:pPr>
        <w:suppressAutoHyphens w:val="0"/>
        <w:spacing w:before="0" w:after="0"/>
        <w:ind w:firstLine="567"/>
        <w:jc w:val="both"/>
      </w:pPr>
      <w:r w:rsidRPr="00A9797F">
        <w:t>5</w:t>
      </w:r>
      <w:r w:rsidR="00F50A8B" w:rsidRPr="00A9797F">
        <w:t xml:space="preserve">.8. Сторона освобождается от уплаты неустойки (штрафа, пеней), если докажет, что неисполнение или ненадлежащее исполнение обязательства, предусмотренного </w:t>
      </w:r>
      <w:r w:rsidR="00CE782F" w:rsidRPr="00A9797F">
        <w:t>Контрактом</w:t>
      </w:r>
      <w:r w:rsidR="00F50A8B" w:rsidRPr="00A9797F">
        <w:t>, произошло вследствие непреодолимой силы или по вине другой Стороны.</w:t>
      </w:r>
    </w:p>
    <w:p w14:paraId="558E229A" w14:textId="6E05873B" w:rsidR="00752C2D" w:rsidRPr="00A9797F" w:rsidRDefault="00714BA8" w:rsidP="00A9797F">
      <w:pPr>
        <w:suppressAutoHyphens w:val="0"/>
        <w:spacing w:before="0" w:after="0"/>
        <w:ind w:firstLine="567"/>
        <w:jc w:val="both"/>
      </w:pPr>
      <w:r w:rsidRPr="00A9797F">
        <w:t xml:space="preserve">5.9. Заказчик не </w:t>
      </w:r>
      <w:r w:rsidR="004F534D" w:rsidRPr="00A9797F">
        <w:t>несёт</w:t>
      </w:r>
      <w:r w:rsidRPr="00A9797F">
        <w:t xml:space="preserve"> ответственности за неисполнение или ненадлежащее исполнение своих обязательств по </w:t>
      </w:r>
      <w:r w:rsidR="00CE782F" w:rsidRPr="00A9797F">
        <w:t>Контракту</w:t>
      </w:r>
      <w:r w:rsidRPr="00A9797F">
        <w:t>, в том числе по оплате обязательств по настоящему</w:t>
      </w:r>
      <w:r w:rsidR="00CE782F" w:rsidRPr="00A9797F">
        <w:t xml:space="preserve"> контракту</w:t>
      </w:r>
      <w:r w:rsidRPr="00A9797F">
        <w:t xml:space="preserve">, включая штрафы, неустойки, пени, убытки, в случае приостановки органами (подразделениями) Федерального казначейства осуществления операций по расходованию средств на лицевых счетах Заказчика (блокировки таких лицевых счетов), открытых Заказчику в органах (подразделениях) Федерального казначейства (такие случаи являются для Сторон и/или Заказчика по </w:t>
      </w:r>
      <w:r w:rsidR="00CE782F" w:rsidRPr="00A9797F">
        <w:t>Контракту</w:t>
      </w:r>
      <w:r w:rsidRPr="00A9797F">
        <w:t xml:space="preserve"> обстоятельствами непреодолимой силы (форс-мажор)).</w:t>
      </w:r>
    </w:p>
    <w:p w14:paraId="32372F6A" w14:textId="4D78DA47" w:rsidR="00752C2D" w:rsidRPr="00A9797F" w:rsidRDefault="00EA0A86" w:rsidP="00A9797F">
      <w:pPr>
        <w:suppressAutoHyphens w:val="0"/>
        <w:spacing w:before="0" w:after="0"/>
        <w:ind w:firstLine="567"/>
        <w:jc w:val="both"/>
      </w:pPr>
      <w:r w:rsidRPr="00A9797F">
        <w:t>5.10</w:t>
      </w:r>
      <w:r w:rsidR="00752C2D" w:rsidRPr="00A9797F">
        <w:t xml:space="preserve">. </w:t>
      </w:r>
      <w:r w:rsidR="00BB0A6F" w:rsidRPr="00A9797F">
        <w:t>Подрядчик</w:t>
      </w:r>
      <w:r w:rsidR="00752C2D" w:rsidRPr="00A9797F">
        <w:t xml:space="preserve"> уплачивает Заказчику денежные средства в счет оплаты неустойки (штрафа (штрафов), пени), убытков (в каждом из перечисленных случаев) в течение 5 (пяти) рабочих дней с момента предъявления (выставления) Заказчиком такого требования.</w:t>
      </w:r>
    </w:p>
    <w:p w14:paraId="4338C5F0" w14:textId="77777777" w:rsidR="00714BA8" w:rsidRPr="004F534D" w:rsidRDefault="00714BA8" w:rsidP="004F6C43">
      <w:pPr>
        <w:widowControl w:val="0"/>
        <w:autoSpaceDE w:val="0"/>
        <w:autoSpaceDN w:val="0"/>
        <w:adjustRightInd w:val="0"/>
        <w:spacing w:before="0" w:after="0"/>
        <w:ind w:right="-3"/>
        <w:rPr>
          <w:b/>
          <w:bCs/>
        </w:rPr>
      </w:pPr>
    </w:p>
    <w:p w14:paraId="2C5D4A2F" w14:textId="23C4B7BC" w:rsidR="00F27303" w:rsidRDefault="00F27303" w:rsidP="004F6C43">
      <w:pPr>
        <w:pStyle w:val="ad"/>
        <w:numPr>
          <w:ilvl w:val="0"/>
          <w:numId w:val="4"/>
        </w:numPr>
        <w:ind w:left="0" w:firstLine="0"/>
        <w:contextualSpacing/>
        <w:jc w:val="center"/>
        <w:rPr>
          <w:rFonts w:ascii="Times New Roman" w:hAnsi="Times New Roman" w:cs="Times New Roman"/>
          <w:b/>
          <w:color w:val="000000"/>
          <w:sz w:val="24"/>
          <w:szCs w:val="24"/>
        </w:rPr>
      </w:pPr>
      <w:r w:rsidRPr="004F534D">
        <w:rPr>
          <w:rFonts w:ascii="Times New Roman" w:hAnsi="Times New Roman" w:cs="Times New Roman"/>
          <w:b/>
          <w:color w:val="000000"/>
          <w:sz w:val="24"/>
          <w:szCs w:val="24"/>
        </w:rPr>
        <w:t>ОБСТОЯТЕЛЬСТВА НЕПРЕОДОЛИМОЙ СИЛЫ</w:t>
      </w:r>
    </w:p>
    <w:p w14:paraId="4CC9670F" w14:textId="77777777" w:rsidR="00A9797F" w:rsidRPr="004F534D" w:rsidRDefault="00A9797F" w:rsidP="00A9797F">
      <w:pPr>
        <w:pStyle w:val="ad"/>
        <w:ind w:left="0" w:firstLine="0"/>
        <w:contextualSpacing/>
        <w:rPr>
          <w:rFonts w:ascii="Times New Roman" w:hAnsi="Times New Roman" w:cs="Times New Roman"/>
          <w:b/>
          <w:color w:val="000000"/>
          <w:sz w:val="24"/>
          <w:szCs w:val="24"/>
        </w:rPr>
      </w:pPr>
    </w:p>
    <w:p w14:paraId="11F3B336" w14:textId="2F6E2740" w:rsidR="00F27303" w:rsidRPr="00A9797F" w:rsidRDefault="00A250D7" w:rsidP="00A9797F">
      <w:pPr>
        <w:suppressAutoHyphens w:val="0"/>
        <w:spacing w:before="0" w:after="0"/>
        <w:ind w:firstLine="567"/>
        <w:jc w:val="both"/>
      </w:pPr>
      <w:r w:rsidRPr="00A9797F">
        <w:t>6</w:t>
      </w:r>
      <w:r w:rsidR="00F27303" w:rsidRPr="00A9797F">
        <w:t xml:space="preserve">.1. Стороны освобождаются от ответственности за частичное или полное неисполнение обязательств по </w:t>
      </w:r>
      <w:r w:rsidR="00CE782F" w:rsidRPr="00A9797F">
        <w:t>Контракту</w:t>
      </w:r>
      <w:r w:rsidR="00F27303" w:rsidRPr="00A9797F">
        <w:t xml:space="preserve">, если оно явилось следствием указанных в настоящем пункте </w:t>
      </w:r>
      <w:r w:rsidR="00CE782F" w:rsidRPr="00A9797F">
        <w:t>Контракта</w:t>
      </w:r>
      <w:r w:rsidR="00F27303" w:rsidRPr="00A9797F">
        <w:t xml:space="preserve"> обстоятельств непреодолимой силы и если эти обстоятельства повлияли на исполнение </w:t>
      </w:r>
      <w:r w:rsidR="00CE782F" w:rsidRPr="00A9797F">
        <w:t>Контракта</w:t>
      </w:r>
      <w:r w:rsidR="00F27303" w:rsidRPr="00A9797F">
        <w:t>:</w:t>
      </w:r>
    </w:p>
    <w:p w14:paraId="4D2ED2B1" w14:textId="77777777" w:rsidR="00F27303" w:rsidRPr="00A9797F" w:rsidRDefault="00F27303" w:rsidP="00A9797F">
      <w:pPr>
        <w:suppressAutoHyphens w:val="0"/>
        <w:spacing w:before="0" w:after="0"/>
        <w:ind w:firstLine="567"/>
        <w:jc w:val="both"/>
      </w:pPr>
      <w:r w:rsidRPr="00A9797F">
        <w:t>а) военные действия;</w:t>
      </w:r>
    </w:p>
    <w:p w14:paraId="1855B35C" w14:textId="77777777" w:rsidR="00F27303" w:rsidRPr="00A9797F" w:rsidRDefault="00F27303" w:rsidP="00A9797F">
      <w:pPr>
        <w:suppressAutoHyphens w:val="0"/>
        <w:spacing w:before="0" w:after="0"/>
        <w:ind w:firstLine="567"/>
        <w:jc w:val="both"/>
      </w:pPr>
      <w:r w:rsidRPr="00A9797F">
        <w:t>б) восстание или гражданская война;</w:t>
      </w:r>
    </w:p>
    <w:p w14:paraId="2ACE88D8" w14:textId="77777777" w:rsidR="00F27303" w:rsidRPr="00A9797F" w:rsidRDefault="00F27303" w:rsidP="00A9797F">
      <w:pPr>
        <w:suppressAutoHyphens w:val="0"/>
        <w:spacing w:before="0" w:after="0"/>
        <w:ind w:firstLine="567"/>
        <w:jc w:val="both"/>
      </w:pPr>
      <w:r w:rsidRPr="00A9797F">
        <w:t>в) обстоятельства непреодолимой силы природного характера, возникновение и действие которых не зависит от воли Сторон (стихийные бедствия природного характера и вызванные ими пожар, наводнение, землетрясение и иные факторы);</w:t>
      </w:r>
    </w:p>
    <w:p w14:paraId="506497B1" w14:textId="36DCFE76" w:rsidR="00F27303" w:rsidRPr="00A9797F" w:rsidRDefault="00F27303" w:rsidP="00A9797F">
      <w:pPr>
        <w:suppressAutoHyphens w:val="0"/>
        <w:spacing w:before="0" w:after="0"/>
        <w:ind w:firstLine="567"/>
        <w:jc w:val="both"/>
      </w:pPr>
      <w:r w:rsidRPr="00A9797F">
        <w:t xml:space="preserve">г) принятие органами государственной власти Российской Федерации нормативных правовых актов в части реализации </w:t>
      </w:r>
      <w:r w:rsidR="00CE782F" w:rsidRPr="00A9797F">
        <w:t>Контракта</w:t>
      </w:r>
      <w:r w:rsidRPr="00A9797F">
        <w:t>.</w:t>
      </w:r>
    </w:p>
    <w:p w14:paraId="3E1C373E" w14:textId="1E247097" w:rsidR="00F27303" w:rsidRPr="00A9797F" w:rsidRDefault="00F27303" w:rsidP="00A9797F">
      <w:pPr>
        <w:suppressAutoHyphens w:val="0"/>
        <w:spacing w:before="0" w:after="0"/>
        <w:ind w:firstLine="567"/>
        <w:jc w:val="both"/>
      </w:pPr>
      <w:r w:rsidRPr="00A9797F">
        <w:t xml:space="preserve">При этом срок исполнения обязательств по </w:t>
      </w:r>
      <w:r w:rsidR="00CE782F" w:rsidRPr="00A9797F">
        <w:t>Контракту</w:t>
      </w:r>
      <w:r w:rsidRPr="00A9797F">
        <w:t xml:space="preserve"> продлевается соразмерно времени, в течение которого действовали такие обстоятельства, а также последствия, вызванные этими обстоятельствами.</w:t>
      </w:r>
    </w:p>
    <w:p w14:paraId="5B802C79" w14:textId="3D6A9266" w:rsidR="00F27303" w:rsidRPr="00A9797F" w:rsidRDefault="00A250D7" w:rsidP="00A9797F">
      <w:pPr>
        <w:suppressAutoHyphens w:val="0"/>
        <w:spacing w:before="0" w:after="0"/>
        <w:ind w:firstLine="567"/>
        <w:jc w:val="both"/>
      </w:pPr>
      <w:r w:rsidRPr="00A9797F">
        <w:t>6</w:t>
      </w:r>
      <w:r w:rsidR="00F27303" w:rsidRPr="00A9797F">
        <w:t xml:space="preserve">.2. Сторона, для которой создалась невозможность исполнения обязательств по </w:t>
      </w:r>
      <w:r w:rsidR="00CE782F" w:rsidRPr="00A9797F">
        <w:t>Контракту</w:t>
      </w:r>
      <w:r w:rsidR="00F27303" w:rsidRPr="00A9797F">
        <w:t xml:space="preserve"> вследствие обстоятельств непреодолимой силы, должна известить другую Сторону в письменной форме без промедления о наступлении этих обстоятельств, но не позднее 5 (пяти) рабочих дней с даты их наступления. Такое извещение должно содержать данные о наступлении и характере обстоятельств непреодолимой силы и о возможных их последствиях. Сторона должна также без промедления, не позднее 5 (пяти) рабочих дней, известить другую Сторону в письменной форме о прекращении этих обстоятельств.</w:t>
      </w:r>
    </w:p>
    <w:p w14:paraId="5F370DD3" w14:textId="4B848159" w:rsidR="00F27303" w:rsidRPr="00A9797F" w:rsidRDefault="00F27303" w:rsidP="00A9797F">
      <w:pPr>
        <w:suppressAutoHyphens w:val="0"/>
        <w:spacing w:before="0" w:after="0"/>
        <w:ind w:firstLine="567"/>
        <w:jc w:val="both"/>
      </w:pPr>
      <w:r w:rsidRPr="00A9797F">
        <w:t xml:space="preserve">Неизвещение или несвоевременное извещение другой Стороны Стороной, для которой создалась невозможность исполнения обязательств по </w:t>
      </w:r>
      <w:r w:rsidR="00BD251D" w:rsidRPr="00A9797F">
        <w:t>Контракту</w:t>
      </w:r>
      <w:r w:rsidRPr="00A9797F">
        <w:t xml:space="preserve">, о наступлении обстоятельств непреодолимой силы, освобождающих такую Сторону от ответственности, </w:t>
      </w:r>
      <w:r w:rsidR="004F534D" w:rsidRPr="00A9797F">
        <w:t>влечёт</w:t>
      </w:r>
      <w:r w:rsidRPr="00A9797F">
        <w:t xml:space="preserve"> за собой утрату права для этой Стороны ссылаться на эти обстоятельства.</w:t>
      </w:r>
    </w:p>
    <w:p w14:paraId="5E1A38C2" w14:textId="6B00EB61" w:rsidR="00F27303" w:rsidRPr="00A9797F" w:rsidRDefault="00A250D7" w:rsidP="00A9797F">
      <w:pPr>
        <w:suppressAutoHyphens w:val="0"/>
        <w:spacing w:before="0" w:after="0"/>
        <w:ind w:firstLine="567"/>
        <w:jc w:val="both"/>
      </w:pPr>
      <w:r w:rsidRPr="00A9797F">
        <w:t>6</w:t>
      </w:r>
      <w:r w:rsidR="00F27303" w:rsidRPr="00A9797F">
        <w:t>.3. Обстоятельства, освобождающие Стороны от ответственности, должны быть удостоверены компетентными органами государственной власти Российской Федерации.</w:t>
      </w:r>
    </w:p>
    <w:p w14:paraId="2F0053E7" w14:textId="4152FC48" w:rsidR="00F27303" w:rsidRPr="00A9797F" w:rsidRDefault="00A250D7" w:rsidP="00A9797F">
      <w:pPr>
        <w:suppressAutoHyphens w:val="0"/>
        <w:spacing w:before="0" w:after="0"/>
        <w:ind w:firstLine="567"/>
        <w:jc w:val="both"/>
      </w:pPr>
      <w:r w:rsidRPr="00A9797F">
        <w:t>6</w:t>
      </w:r>
      <w:r w:rsidR="00F27303" w:rsidRPr="00A9797F">
        <w:t xml:space="preserve">.4. Стороны вправе потребовать досрочного расторжения </w:t>
      </w:r>
      <w:r w:rsidR="00BD251D" w:rsidRPr="00A9797F">
        <w:t>Контракта</w:t>
      </w:r>
      <w:r w:rsidR="00F27303" w:rsidRPr="00A9797F">
        <w:t xml:space="preserve"> в случае, если обстоятельства непреодолимой силы действуют более двух месяцев подряд. При этом в случае такого расторжения </w:t>
      </w:r>
      <w:r w:rsidR="00BD251D" w:rsidRPr="00A9797F">
        <w:t>Контракта</w:t>
      </w:r>
      <w:r w:rsidR="00F27303" w:rsidRPr="00A9797F">
        <w:t xml:space="preserve"> Стороны не вправе требовать возмещения убытков (упущенной выгоды и реального ущерба), </w:t>
      </w:r>
      <w:r w:rsidR="004F534D" w:rsidRPr="00A9797F">
        <w:t>причинённого</w:t>
      </w:r>
      <w:r w:rsidR="00F27303" w:rsidRPr="00A9797F">
        <w:t xml:space="preserve"> таким расторжением </w:t>
      </w:r>
      <w:r w:rsidR="00BD251D" w:rsidRPr="00A9797F">
        <w:t>Контракта</w:t>
      </w:r>
      <w:r w:rsidR="00F27303" w:rsidRPr="00A9797F">
        <w:t xml:space="preserve">, за исключением оплаты фактически </w:t>
      </w:r>
      <w:r w:rsidR="00BB0A6F" w:rsidRPr="00A9797F">
        <w:t>выполненных</w:t>
      </w:r>
      <w:r w:rsidR="00F27303" w:rsidRPr="00A9797F">
        <w:t xml:space="preserve"> </w:t>
      </w:r>
      <w:r w:rsidR="00BB0A6F" w:rsidRPr="00A9797F">
        <w:t>Подрядчиком</w:t>
      </w:r>
      <w:r w:rsidR="00F27303" w:rsidRPr="00A9797F">
        <w:t xml:space="preserve"> и принятых Заказчиком на дату расторжения </w:t>
      </w:r>
      <w:r w:rsidR="00BD251D" w:rsidRPr="00A9797F">
        <w:t>Контракта</w:t>
      </w:r>
      <w:r w:rsidR="00F27303" w:rsidRPr="00A9797F">
        <w:t xml:space="preserve"> </w:t>
      </w:r>
      <w:r w:rsidR="00BB0A6F" w:rsidRPr="00A9797F">
        <w:t>Р</w:t>
      </w:r>
      <w:r w:rsidR="00F27303" w:rsidRPr="00A9797F">
        <w:t>абот.</w:t>
      </w:r>
    </w:p>
    <w:p w14:paraId="1D46D6B2" w14:textId="77777777" w:rsidR="00AB0AFD" w:rsidRPr="004F534D" w:rsidRDefault="00AB0AFD" w:rsidP="00F75F9C">
      <w:pPr>
        <w:spacing w:before="0" w:after="0" w:line="240" w:lineRule="atLeast"/>
        <w:ind w:firstLine="567"/>
        <w:jc w:val="both"/>
        <w:rPr>
          <w:bCs/>
        </w:rPr>
      </w:pPr>
    </w:p>
    <w:p w14:paraId="33A1C8AD" w14:textId="771C89FD" w:rsidR="00015D31" w:rsidRDefault="00015D31" w:rsidP="00F75F9C">
      <w:pPr>
        <w:pStyle w:val="ad"/>
        <w:numPr>
          <w:ilvl w:val="0"/>
          <w:numId w:val="4"/>
        </w:numPr>
        <w:spacing w:line="240" w:lineRule="atLeast"/>
        <w:ind w:left="0" w:firstLine="0"/>
        <w:contextualSpacing/>
        <w:jc w:val="center"/>
        <w:rPr>
          <w:rFonts w:ascii="Times New Roman" w:hAnsi="Times New Roman" w:cs="Times New Roman"/>
          <w:b/>
          <w:color w:val="000000"/>
          <w:sz w:val="24"/>
          <w:szCs w:val="24"/>
        </w:rPr>
      </w:pPr>
      <w:r w:rsidRPr="004F534D">
        <w:rPr>
          <w:rFonts w:ascii="Times New Roman" w:hAnsi="Times New Roman" w:cs="Times New Roman"/>
          <w:b/>
          <w:color w:val="000000"/>
          <w:sz w:val="24"/>
          <w:szCs w:val="24"/>
        </w:rPr>
        <w:t>ГАРАНТИЙНЫЕ ОБЯЗАТЕЛЬСТВА</w:t>
      </w:r>
    </w:p>
    <w:p w14:paraId="1CE6B08A" w14:textId="77777777" w:rsidR="00A9797F" w:rsidRPr="004F534D" w:rsidRDefault="00A9797F" w:rsidP="00A9797F">
      <w:pPr>
        <w:pStyle w:val="ad"/>
        <w:spacing w:line="240" w:lineRule="atLeast"/>
        <w:ind w:left="0" w:firstLine="0"/>
        <w:contextualSpacing/>
        <w:rPr>
          <w:rFonts w:ascii="Times New Roman" w:hAnsi="Times New Roman" w:cs="Times New Roman"/>
          <w:b/>
          <w:color w:val="000000"/>
          <w:sz w:val="24"/>
          <w:szCs w:val="24"/>
        </w:rPr>
      </w:pPr>
    </w:p>
    <w:p w14:paraId="147D7CFA" w14:textId="28EA0600" w:rsidR="003C1A09" w:rsidRDefault="00BB0A6F" w:rsidP="00BB0A6F">
      <w:pPr>
        <w:suppressAutoHyphens w:val="0"/>
        <w:spacing w:before="0" w:after="0"/>
        <w:ind w:firstLine="567"/>
        <w:jc w:val="both"/>
        <w:rPr>
          <w:color w:val="010001"/>
          <w:lang w:bidi="he-IL"/>
        </w:rPr>
      </w:pPr>
      <w:r>
        <w:t xml:space="preserve">7.1. </w:t>
      </w:r>
      <w:r>
        <w:t xml:space="preserve">На </w:t>
      </w:r>
      <w:r w:rsidRPr="00BB0A6F">
        <w:rPr>
          <w:rFonts w:eastAsia="Times New Roman"/>
          <w:lang w:eastAsia="ru-RU"/>
        </w:rPr>
        <w:t>выполненные</w:t>
      </w:r>
      <w:r>
        <w:t xml:space="preserve"> </w:t>
      </w:r>
      <w:r w:rsidR="00C73D59">
        <w:t>Работ</w:t>
      </w:r>
      <w:r>
        <w:t xml:space="preserve">ы – гарантийный срок не менее 12 месяцев с даты приёмки </w:t>
      </w:r>
      <w:r w:rsidR="00C73D59">
        <w:t>Работ</w:t>
      </w:r>
      <w:r>
        <w:t xml:space="preserve"> Заказчиком в лице филиала плательщика. На материалы – не менее сроков гарантии, предусмотренных изготовителями. Если в период гарантийного срока обнаружатся дефекты в выполненных </w:t>
      </w:r>
      <w:r w:rsidR="00C73D59">
        <w:t>Работ</w:t>
      </w:r>
      <w:r>
        <w:t xml:space="preserve">ах, допущенные по вине </w:t>
      </w:r>
      <w:r>
        <w:t>Подрядчика</w:t>
      </w:r>
      <w:r>
        <w:rPr>
          <w:color w:val="010001"/>
          <w:lang w:bidi="he-IL"/>
        </w:rPr>
        <w:t xml:space="preserve">, то </w:t>
      </w:r>
      <w:r>
        <w:rPr>
          <w:color w:val="010001"/>
          <w:lang w:bidi="he-IL"/>
        </w:rPr>
        <w:t>Подрядчик</w:t>
      </w:r>
      <w:r>
        <w:rPr>
          <w:color w:val="010001"/>
          <w:lang w:bidi="he-IL"/>
        </w:rPr>
        <w:t xml:space="preserve"> обязан их устранить за свой счёт и в определенные Заказчиком сроки. Гарантийный срок на </w:t>
      </w:r>
      <w:r w:rsidR="00C73D59">
        <w:rPr>
          <w:color w:val="010001"/>
          <w:lang w:bidi="he-IL"/>
        </w:rPr>
        <w:t>Работ</w:t>
      </w:r>
      <w:r>
        <w:rPr>
          <w:color w:val="010001"/>
          <w:lang w:bidi="he-IL"/>
        </w:rPr>
        <w:t>ы, по которым выявлены дефекты, соответственно продлевается после их устранения на срок периода времени устранения дефектов.</w:t>
      </w:r>
    </w:p>
    <w:p w14:paraId="156056F7" w14:textId="77777777" w:rsidR="00BB0A6F" w:rsidRDefault="00BB0A6F" w:rsidP="00BD251D">
      <w:pPr>
        <w:widowControl w:val="0"/>
        <w:spacing w:before="0" w:after="0"/>
        <w:jc w:val="center"/>
        <w:rPr>
          <w:b/>
          <w:color w:val="000000"/>
        </w:rPr>
      </w:pPr>
    </w:p>
    <w:p w14:paraId="4E4A46BC" w14:textId="590F5AE6" w:rsidR="00BD251D" w:rsidRDefault="00BD251D" w:rsidP="00A9797F">
      <w:pPr>
        <w:pStyle w:val="ad"/>
        <w:numPr>
          <w:ilvl w:val="0"/>
          <w:numId w:val="4"/>
        </w:numPr>
        <w:spacing w:line="240" w:lineRule="atLeast"/>
        <w:ind w:left="0" w:firstLine="0"/>
        <w:contextualSpacing/>
        <w:jc w:val="center"/>
        <w:rPr>
          <w:rFonts w:ascii="Times New Roman" w:hAnsi="Times New Roman" w:cs="Times New Roman"/>
          <w:b/>
          <w:color w:val="000000"/>
          <w:sz w:val="24"/>
          <w:szCs w:val="24"/>
        </w:rPr>
      </w:pPr>
      <w:r w:rsidRPr="00A9797F">
        <w:rPr>
          <w:rFonts w:ascii="Times New Roman" w:hAnsi="Times New Roman" w:cs="Times New Roman"/>
          <w:b/>
          <w:color w:val="000000"/>
          <w:sz w:val="24"/>
          <w:szCs w:val="24"/>
        </w:rPr>
        <w:t>ИЗМЕНЕНИЕ И РАСТОРЖЕНИЕ КОНТРАКТА</w:t>
      </w:r>
    </w:p>
    <w:p w14:paraId="3D1F0F4F" w14:textId="77777777" w:rsidR="00A9797F" w:rsidRPr="00A9797F" w:rsidRDefault="00A9797F" w:rsidP="00A9797F">
      <w:pPr>
        <w:pStyle w:val="ad"/>
        <w:spacing w:line="240" w:lineRule="atLeast"/>
        <w:ind w:left="0" w:firstLine="0"/>
        <w:contextualSpacing/>
        <w:rPr>
          <w:rFonts w:ascii="Times New Roman" w:hAnsi="Times New Roman" w:cs="Times New Roman"/>
          <w:b/>
          <w:color w:val="000000"/>
          <w:sz w:val="24"/>
          <w:szCs w:val="24"/>
        </w:rPr>
      </w:pPr>
    </w:p>
    <w:p w14:paraId="1A3D98F9" w14:textId="4D428961" w:rsidR="00BD251D" w:rsidRPr="00BD251D" w:rsidRDefault="00BD251D" w:rsidP="00BD251D">
      <w:pPr>
        <w:suppressAutoHyphens w:val="0"/>
        <w:spacing w:before="0" w:after="0"/>
        <w:ind w:firstLine="567"/>
        <w:jc w:val="both"/>
        <w:rPr>
          <w:rFonts w:eastAsia="Times New Roman"/>
          <w:lang w:eastAsia="ru-RU"/>
        </w:rPr>
      </w:pPr>
      <w:r>
        <w:rPr>
          <w:rFonts w:eastAsia="Times New Roman"/>
          <w:lang w:eastAsia="ru-RU"/>
        </w:rPr>
        <w:t>8</w:t>
      </w:r>
      <w:r w:rsidRPr="00BD251D">
        <w:rPr>
          <w:rFonts w:eastAsia="Times New Roman"/>
          <w:lang w:eastAsia="ru-RU"/>
        </w:rPr>
        <w:t>.1. Изменение и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по основаниям, предусмотренным</w:t>
      </w:r>
      <w:r w:rsidR="00A71145">
        <w:rPr>
          <w:rFonts w:eastAsia="Times New Roman"/>
          <w:lang w:eastAsia="ru-RU"/>
        </w:rPr>
        <w:t xml:space="preserve">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BD251D">
        <w:rPr>
          <w:rFonts w:eastAsia="Times New Roman"/>
          <w:lang w:eastAsia="ru-RU"/>
        </w:rPr>
        <w:t xml:space="preserve"> гражданским законодательством Российской Федерации и (или) условиями Контракта.</w:t>
      </w:r>
    </w:p>
    <w:p w14:paraId="659E4345" w14:textId="591E7311" w:rsidR="00BD251D" w:rsidRPr="00BD251D" w:rsidRDefault="00BD251D" w:rsidP="00BD251D">
      <w:pPr>
        <w:suppressAutoHyphens w:val="0"/>
        <w:spacing w:before="0" w:after="0"/>
        <w:ind w:firstLine="567"/>
        <w:jc w:val="both"/>
        <w:rPr>
          <w:rFonts w:eastAsia="Times New Roman"/>
          <w:lang w:eastAsia="ru-RU"/>
        </w:rPr>
      </w:pPr>
      <w:r>
        <w:rPr>
          <w:rFonts w:eastAsia="Times New Roman"/>
          <w:lang w:eastAsia="ru-RU"/>
        </w:rPr>
        <w:t>8</w:t>
      </w:r>
      <w:r w:rsidRPr="00BD251D">
        <w:rPr>
          <w:rFonts w:eastAsia="Times New Roman"/>
          <w:lang w:eastAsia="ru-RU"/>
        </w:rPr>
        <w:t>.</w:t>
      </w:r>
      <w:r w:rsidR="00A9797F">
        <w:rPr>
          <w:rFonts w:eastAsia="Times New Roman"/>
          <w:lang w:eastAsia="ru-RU"/>
        </w:rPr>
        <w:t>2</w:t>
      </w:r>
      <w:r w:rsidRPr="00BD251D">
        <w:rPr>
          <w:rFonts w:eastAsia="Times New Roman"/>
          <w:lang w:eastAsia="ru-RU"/>
        </w:rPr>
        <w:t xml:space="preserve">. При расторжении Контракта по инициативе Заказчика им должны быть соблюдены все процедуры, предусмотренные Федеральным законом от 05.04.2013 № 44-ФЗ «О контрактной системе в сфере закупок товаров, </w:t>
      </w:r>
      <w:r w:rsidR="00C73D59">
        <w:rPr>
          <w:rFonts w:eastAsia="Times New Roman"/>
          <w:lang w:eastAsia="ru-RU"/>
        </w:rPr>
        <w:t>работ</w:t>
      </w:r>
      <w:r w:rsidRPr="00BD251D">
        <w:rPr>
          <w:rFonts w:eastAsia="Times New Roman"/>
          <w:lang w:eastAsia="ru-RU"/>
        </w:rPr>
        <w:t>, услуг для обеспечения государственных и муниципальных нужд».</w:t>
      </w:r>
    </w:p>
    <w:p w14:paraId="03878E81" w14:textId="7BBDCB6C" w:rsidR="00BD251D" w:rsidRPr="00BD251D" w:rsidRDefault="00BD251D" w:rsidP="00BD251D">
      <w:pPr>
        <w:suppressAutoHyphens w:val="0"/>
        <w:spacing w:before="0" w:after="0"/>
        <w:ind w:firstLine="567"/>
        <w:jc w:val="both"/>
        <w:rPr>
          <w:rFonts w:eastAsia="Times New Roman"/>
          <w:lang w:eastAsia="ru-RU"/>
        </w:rPr>
      </w:pPr>
      <w:r>
        <w:rPr>
          <w:rFonts w:eastAsia="Times New Roman"/>
          <w:lang w:eastAsia="ru-RU"/>
        </w:rPr>
        <w:t>8</w:t>
      </w:r>
      <w:r w:rsidRPr="00BD251D">
        <w:rPr>
          <w:rFonts w:eastAsia="Times New Roman"/>
          <w:lang w:eastAsia="ru-RU"/>
        </w:rPr>
        <w:t>.</w:t>
      </w:r>
      <w:r w:rsidR="00A9797F">
        <w:rPr>
          <w:rFonts w:eastAsia="Times New Roman"/>
          <w:lang w:eastAsia="ru-RU"/>
        </w:rPr>
        <w:t>3</w:t>
      </w:r>
      <w:r w:rsidRPr="00BD251D">
        <w:rPr>
          <w:rFonts w:eastAsia="Times New Roman"/>
          <w:lang w:eastAsia="ru-RU"/>
        </w:rPr>
        <w:t>. Условия о неустойке сохраняются и действуют после расторжения Контракта.</w:t>
      </w:r>
    </w:p>
    <w:p w14:paraId="5E3E33CD" w14:textId="028A21CC" w:rsidR="003251B5" w:rsidRDefault="00BD251D" w:rsidP="00BB0A6F">
      <w:pPr>
        <w:suppressAutoHyphens w:val="0"/>
        <w:spacing w:before="0" w:after="0"/>
        <w:ind w:firstLine="567"/>
        <w:jc w:val="both"/>
        <w:rPr>
          <w:rFonts w:eastAsia="Times New Roman"/>
          <w:lang w:eastAsia="ru-RU"/>
        </w:rPr>
      </w:pPr>
      <w:r>
        <w:rPr>
          <w:rFonts w:eastAsia="Times New Roman"/>
          <w:lang w:eastAsia="ru-RU"/>
        </w:rPr>
        <w:t>8</w:t>
      </w:r>
      <w:r w:rsidRPr="00BD251D">
        <w:rPr>
          <w:rFonts w:eastAsia="Times New Roman"/>
          <w:lang w:eastAsia="ru-RU"/>
        </w:rPr>
        <w:t>.</w:t>
      </w:r>
      <w:r w:rsidR="00A9797F">
        <w:rPr>
          <w:rFonts w:eastAsia="Times New Roman"/>
          <w:lang w:eastAsia="ru-RU"/>
        </w:rPr>
        <w:t>4</w:t>
      </w:r>
      <w:r w:rsidRPr="00BD251D">
        <w:rPr>
          <w:rFonts w:eastAsia="Times New Roman"/>
          <w:lang w:eastAsia="ru-RU"/>
        </w:rPr>
        <w:t xml:space="preserve">. Любые изменения и дополнения к Контракту имеют силу в случае, если они оформлены в письменном виде и подписаны обеими </w:t>
      </w:r>
      <w:r w:rsidR="006C7B67">
        <w:rPr>
          <w:rFonts w:eastAsia="Times New Roman"/>
          <w:lang w:eastAsia="ru-RU"/>
        </w:rPr>
        <w:t>С</w:t>
      </w:r>
      <w:r w:rsidRPr="00BD251D">
        <w:rPr>
          <w:rFonts w:eastAsia="Times New Roman"/>
          <w:lang w:eastAsia="ru-RU"/>
        </w:rPr>
        <w:t>торонами.</w:t>
      </w:r>
    </w:p>
    <w:p w14:paraId="57E3F04C" w14:textId="77777777" w:rsidR="00BB0A6F" w:rsidRDefault="00BB0A6F" w:rsidP="00BB0A6F">
      <w:pPr>
        <w:suppressAutoHyphens w:val="0"/>
        <w:spacing w:before="0" w:after="0"/>
        <w:ind w:firstLine="567"/>
        <w:jc w:val="both"/>
        <w:rPr>
          <w:rFonts w:eastAsia="Liberation Serif"/>
          <w:b/>
          <w:color w:val="000000"/>
          <w:lang w:eastAsia="en-US"/>
        </w:rPr>
      </w:pPr>
    </w:p>
    <w:p w14:paraId="704D80A7" w14:textId="6B9B16CC" w:rsidR="00A22E4C" w:rsidRDefault="00A22E4C" w:rsidP="00BD251D">
      <w:pPr>
        <w:pStyle w:val="ad"/>
        <w:numPr>
          <w:ilvl w:val="0"/>
          <w:numId w:val="5"/>
        </w:numPr>
        <w:spacing w:line="240" w:lineRule="atLeast"/>
        <w:contextualSpacing/>
        <w:jc w:val="center"/>
        <w:rPr>
          <w:rFonts w:ascii="Times New Roman" w:hAnsi="Times New Roman" w:cs="Times New Roman"/>
          <w:b/>
          <w:color w:val="000000"/>
          <w:sz w:val="24"/>
          <w:szCs w:val="24"/>
        </w:rPr>
      </w:pPr>
      <w:r w:rsidRPr="00BD251D">
        <w:rPr>
          <w:rFonts w:ascii="Times New Roman" w:hAnsi="Times New Roman" w:cs="Times New Roman"/>
          <w:b/>
          <w:color w:val="000000"/>
          <w:sz w:val="24"/>
          <w:szCs w:val="24"/>
        </w:rPr>
        <w:t>РАЗРЕШЕНИЕ СПОРОВ</w:t>
      </w:r>
    </w:p>
    <w:p w14:paraId="37C68CCA" w14:textId="77777777" w:rsidR="00A9797F" w:rsidRPr="00BD251D" w:rsidRDefault="00A9797F" w:rsidP="00A9797F">
      <w:pPr>
        <w:pStyle w:val="ad"/>
        <w:spacing w:line="240" w:lineRule="atLeast"/>
        <w:ind w:left="720" w:firstLine="0"/>
        <w:contextualSpacing/>
        <w:rPr>
          <w:rFonts w:ascii="Times New Roman" w:hAnsi="Times New Roman" w:cs="Times New Roman"/>
          <w:b/>
          <w:color w:val="000000"/>
          <w:sz w:val="24"/>
          <w:szCs w:val="24"/>
        </w:rPr>
      </w:pPr>
    </w:p>
    <w:p w14:paraId="55029B4A" w14:textId="48C2889F" w:rsidR="0026155B" w:rsidRPr="004F534D" w:rsidRDefault="00BD251D" w:rsidP="009D7FC7">
      <w:pPr>
        <w:spacing w:before="0" w:after="0" w:line="240" w:lineRule="atLeast"/>
        <w:ind w:firstLine="567"/>
        <w:jc w:val="both"/>
        <w:rPr>
          <w:color w:val="000000"/>
        </w:rPr>
      </w:pPr>
      <w:r>
        <w:rPr>
          <w:color w:val="000000"/>
        </w:rPr>
        <w:t>9</w:t>
      </w:r>
      <w:r w:rsidR="0026155B" w:rsidRPr="004F534D">
        <w:rPr>
          <w:color w:val="000000"/>
        </w:rPr>
        <w:t>.1.</w:t>
      </w:r>
      <w:r w:rsidR="0026155B" w:rsidRPr="004F534D">
        <w:t xml:space="preserve"> Споры и разногласия, не урегулированные </w:t>
      </w:r>
      <w:r w:rsidR="004F534D" w:rsidRPr="004F534D">
        <w:t>путём</w:t>
      </w:r>
      <w:r w:rsidR="0026155B" w:rsidRPr="004F534D">
        <w:t xml:space="preserve"> переговоров между Сторонами, разрешаются в претензионном порядке. Срок подачи претензии – 10 (десять) рабочих дней с момента, когда Сторона узнала или должна была узнать о нарушении другой Стороной обязательств по </w:t>
      </w:r>
      <w:r>
        <w:t>Контракту</w:t>
      </w:r>
      <w:r w:rsidR="0026155B" w:rsidRPr="004F534D">
        <w:t xml:space="preserve">. Срок ответа на претензию – </w:t>
      </w:r>
      <w:r w:rsidR="0026155B" w:rsidRPr="004F534D">
        <w:rPr>
          <w:iCs/>
        </w:rPr>
        <w:t xml:space="preserve">10 (десять) </w:t>
      </w:r>
      <w:r w:rsidR="0026155B" w:rsidRPr="004F534D">
        <w:t>рабочих дней с момента получения.</w:t>
      </w:r>
    </w:p>
    <w:p w14:paraId="600C4B8F" w14:textId="5174A703" w:rsidR="0026155B" w:rsidRDefault="00BD251D" w:rsidP="009D7FC7">
      <w:pPr>
        <w:spacing w:before="0" w:after="0" w:line="240" w:lineRule="atLeast"/>
        <w:ind w:firstLine="567"/>
        <w:jc w:val="both"/>
      </w:pPr>
      <w:r>
        <w:t>9</w:t>
      </w:r>
      <w:r w:rsidR="0026155B" w:rsidRPr="004F534D">
        <w:t xml:space="preserve">.2. При не достижении Сторонами согласия по спорным вопросам, спор </w:t>
      </w:r>
      <w:r w:rsidR="004F534D" w:rsidRPr="004F534D">
        <w:t>передаётся</w:t>
      </w:r>
      <w:r w:rsidR="0026155B" w:rsidRPr="004F534D">
        <w:t xml:space="preserve"> на рассмотрение в Арбитражный суд Красноярского края в порядке, предусмотренном действующим законодательством Российской Федерации.</w:t>
      </w:r>
    </w:p>
    <w:p w14:paraId="03380CEA" w14:textId="77777777" w:rsidR="00184E1E" w:rsidRPr="004F534D" w:rsidRDefault="00184E1E" w:rsidP="009D7FC7">
      <w:pPr>
        <w:spacing w:before="0" w:after="0" w:line="240" w:lineRule="atLeast"/>
        <w:ind w:firstLine="567"/>
        <w:jc w:val="both"/>
      </w:pPr>
    </w:p>
    <w:p w14:paraId="269D06E8" w14:textId="571404D0" w:rsidR="00184E1E" w:rsidRDefault="00184E1E" w:rsidP="00A9797F">
      <w:pPr>
        <w:pStyle w:val="ad"/>
        <w:numPr>
          <w:ilvl w:val="0"/>
          <w:numId w:val="5"/>
        </w:numPr>
        <w:spacing w:line="240" w:lineRule="atLeast"/>
        <w:contextualSpacing/>
        <w:jc w:val="center"/>
        <w:rPr>
          <w:rFonts w:ascii="Times New Roman" w:hAnsi="Times New Roman" w:cs="Times New Roman"/>
          <w:b/>
          <w:color w:val="000000"/>
          <w:sz w:val="24"/>
          <w:szCs w:val="24"/>
        </w:rPr>
      </w:pPr>
      <w:r w:rsidRPr="00A9797F">
        <w:rPr>
          <w:rFonts w:ascii="Times New Roman" w:hAnsi="Times New Roman" w:cs="Times New Roman"/>
          <w:b/>
          <w:color w:val="000000"/>
          <w:sz w:val="24"/>
          <w:szCs w:val="24"/>
        </w:rPr>
        <w:t>ЭЛЕКТРОННЫЙ ДОКУМЕНТООБОРОТ</w:t>
      </w:r>
    </w:p>
    <w:p w14:paraId="36097AD3" w14:textId="77777777" w:rsidR="00A9797F" w:rsidRPr="00A9797F" w:rsidRDefault="00A9797F" w:rsidP="00A9797F">
      <w:pPr>
        <w:pStyle w:val="ad"/>
        <w:spacing w:line="240" w:lineRule="atLeast"/>
        <w:ind w:left="720" w:firstLine="0"/>
        <w:contextualSpacing/>
        <w:rPr>
          <w:rFonts w:ascii="Times New Roman" w:hAnsi="Times New Roman" w:cs="Times New Roman"/>
          <w:b/>
          <w:color w:val="000000"/>
          <w:sz w:val="24"/>
          <w:szCs w:val="24"/>
        </w:rPr>
      </w:pPr>
    </w:p>
    <w:p w14:paraId="74B11B82" w14:textId="77777777" w:rsidR="00A9797F" w:rsidRPr="00A9797F" w:rsidRDefault="00184E1E" w:rsidP="00A9797F">
      <w:pPr>
        <w:spacing w:before="0" w:after="0" w:line="240" w:lineRule="atLeast"/>
        <w:ind w:firstLine="567"/>
        <w:jc w:val="both"/>
      </w:pPr>
      <w:r w:rsidRPr="00A9797F">
        <w:t xml:space="preserve">10.1. </w:t>
      </w:r>
      <w:r w:rsidR="00A9797F" w:rsidRPr="00A9797F">
        <w:t>Стороны пришли к соглашению, что, если они подключены и зарегистрированы в системе электронного документооборота, то они по взаимному согласию используют электронный документооборот (ЭДО) при заключении контракта, его исполнении, подписании протоколов разногласий, дополнительных соглашений, спецификации, а также документов о приёмке, бухгалтерских и иных документов. Составленный в электронном виде и подписанный ЭП документ, при его воспроизведении на материальном носителе, должен в неизменном виде передавать содержание документа. При использовании ЭДО Стороны руководствуются Федеральным законом от 06.04.2011 № 63-ФЗ «Об электронной подписи» и положениями настоящего Контракта.</w:t>
      </w:r>
      <w:r w:rsidR="00A9797F" w:rsidRPr="00A9797F">
        <w:t xml:space="preserve"> </w:t>
      </w:r>
    </w:p>
    <w:p w14:paraId="7F03769D" w14:textId="3C326748" w:rsidR="00184E1E" w:rsidRPr="00A9797F" w:rsidRDefault="00184E1E" w:rsidP="00A9797F">
      <w:pPr>
        <w:spacing w:before="0" w:after="0" w:line="240" w:lineRule="atLeast"/>
        <w:ind w:firstLine="567"/>
        <w:jc w:val="both"/>
      </w:pPr>
      <w:r w:rsidRPr="00A9797F">
        <w:t>10.2. При осуществлении обмена электронными документами Стороны используют форматы документов, которые утверждены приказами Федеральной налоговой службы Р</w:t>
      </w:r>
      <w:r w:rsidR="00EF3116" w:rsidRPr="00A9797F">
        <w:t>оссийской Федерации</w:t>
      </w:r>
      <w:r w:rsidRPr="00A9797F">
        <w:t xml:space="preserve"> (формализованные ЭД). Если форматы не утверждены, то Стороны используют согласованные между собой форматы (неформализованные ЭД) с учётом требования действующего законодательства Р</w:t>
      </w:r>
      <w:r w:rsidR="00EF3116" w:rsidRPr="00A9797F">
        <w:t>оссийской Федерации</w:t>
      </w:r>
      <w:r w:rsidRPr="00A9797F">
        <w:t>. Перечень и форматы документов, в отношении которых Сторонами осуществляется ЭДО, является открытым и может изменяться по соглашению Сторон.</w:t>
      </w:r>
    </w:p>
    <w:p w14:paraId="42EA5F78" w14:textId="6E245AA4" w:rsidR="00184E1E" w:rsidRPr="00A9797F" w:rsidRDefault="00184E1E" w:rsidP="00A9797F">
      <w:pPr>
        <w:spacing w:before="0" w:after="0" w:line="240" w:lineRule="atLeast"/>
        <w:ind w:firstLine="567"/>
        <w:jc w:val="both"/>
      </w:pPr>
      <w:r w:rsidRPr="00A9797F">
        <w:t>10.3. Электронный обмен (передача) документов между Сторонами производится через операторов ЭДО.</w:t>
      </w:r>
    </w:p>
    <w:p w14:paraId="345D50F1" w14:textId="59E0E824" w:rsidR="00184E1E" w:rsidRPr="00A9797F" w:rsidRDefault="00184E1E" w:rsidP="00A9797F">
      <w:pPr>
        <w:spacing w:before="0" w:after="0" w:line="240" w:lineRule="atLeast"/>
        <w:ind w:firstLine="567"/>
        <w:jc w:val="both"/>
      </w:pPr>
      <w:r w:rsidRPr="00A9797F">
        <w:t>10.4. Стороны договорились использовать усиленную квалифицированную электронную подпись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14:paraId="7AF6F8ED" w14:textId="77777777" w:rsidR="00184E1E" w:rsidRPr="00A9797F" w:rsidRDefault="00184E1E" w:rsidP="00A9797F">
      <w:pPr>
        <w:spacing w:before="0" w:after="0" w:line="240" w:lineRule="atLeast"/>
        <w:ind w:firstLine="567"/>
        <w:jc w:val="both"/>
      </w:pPr>
      <w:r w:rsidRPr="00A9797F">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6FB891F5" w14:textId="77777777" w:rsidR="00184E1E" w:rsidRPr="00A9797F" w:rsidRDefault="00184E1E" w:rsidP="00A9797F">
      <w:pPr>
        <w:spacing w:before="0" w:after="0" w:line="240" w:lineRule="atLeast"/>
        <w:ind w:firstLine="567"/>
        <w:jc w:val="both"/>
      </w:pPr>
      <w:r w:rsidRPr="00A9797F">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определён;</w:t>
      </w:r>
    </w:p>
    <w:p w14:paraId="16C45992" w14:textId="77777777" w:rsidR="00184E1E" w:rsidRPr="00A9797F" w:rsidRDefault="00184E1E" w:rsidP="00A9797F">
      <w:pPr>
        <w:spacing w:before="0" w:after="0" w:line="240" w:lineRule="atLeast"/>
        <w:ind w:firstLine="567"/>
        <w:jc w:val="both"/>
      </w:pPr>
      <w:r w:rsidRPr="00A9797F">
        <w:t>- имеется положительный результат проверки принадлежности владельцу квалифицированного сертификата квалифицированной ЭП, с помощью которой подписан электронный документ, и подтверждено отсутствие изменений, внесенных в этот документ после его подписания;</w:t>
      </w:r>
    </w:p>
    <w:p w14:paraId="05ACE95E" w14:textId="77777777" w:rsidR="00184E1E" w:rsidRPr="00A9797F" w:rsidRDefault="00184E1E" w:rsidP="00A9797F">
      <w:pPr>
        <w:spacing w:before="0" w:after="0" w:line="240" w:lineRule="atLeast"/>
        <w:ind w:firstLine="567"/>
        <w:jc w:val="both"/>
      </w:pPr>
      <w:r w:rsidRPr="00A9797F">
        <w:t>- квалифицированная ЭП используется с учётом ограничений, содержащихся в квалифицированном сертификате лица, подписывающего электронный документ, и Соглашением.</w:t>
      </w:r>
    </w:p>
    <w:p w14:paraId="55817EE2" w14:textId="4A516C4F" w:rsidR="00184E1E" w:rsidRPr="00A9797F" w:rsidRDefault="00184E1E" w:rsidP="00A9797F">
      <w:pPr>
        <w:spacing w:before="0" w:after="0" w:line="240" w:lineRule="atLeast"/>
        <w:ind w:firstLine="567"/>
        <w:jc w:val="both"/>
      </w:pPr>
      <w:r w:rsidRPr="00A9797F">
        <w:t xml:space="preserve">10.5. Каждая из Сторон может иметь несколько уполномоченных лиц для обмена документами. Каждое уполномоченное лицо должно иметь собственную электронную подпись, подтвержденную сертификатом удостоверяющего центра, и доверенность, в случае осуществления полномочий, основанных на </w:t>
      </w:r>
      <w:hyperlink w:anchor="sub_185" w:history="1">
        <w:r w:rsidRPr="00A9797F">
          <w:t>доверенности</w:t>
        </w:r>
      </w:hyperlink>
      <w:r w:rsidRPr="00A9797F">
        <w:t>.</w:t>
      </w:r>
    </w:p>
    <w:p w14:paraId="63ED85BB" w14:textId="77777777" w:rsidR="00184E1E" w:rsidRPr="00A9797F" w:rsidRDefault="00184E1E" w:rsidP="00A9797F">
      <w:pPr>
        <w:spacing w:before="0" w:after="0" w:line="240" w:lineRule="atLeast"/>
        <w:ind w:firstLine="567"/>
        <w:jc w:val="both"/>
      </w:pPr>
      <w:r w:rsidRPr="00A9797F">
        <w:t xml:space="preserve"> Если в сертификате ЭП не указан орган или физическое лицо, действующее от имени организации при подписании электронного документа, то при получении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и достаточных для подписания такого документа.</w:t>
      </w:r>
    </w:p>
    <w:p w14:paraId="2A304AC6" w14:textId="0A30764D" w:rsidR="00184E1E" w:rsidRPr="00A9797F" w:rsidRDefault="00184E1E" w:rsidP="00A9797F">
      <w:pPr>
        <w:spacing w:before="0" w:after="0" w:line="240" w:lineRule="atLeast"/>
        <w:ind w:firstLine="567"/>
        <w:jc w:val="both"/>
      </w:pPr>
      <w:r w:rsidRPr="00A9797F">
        <w:t>10.6. При обмене документами в порядке ЭДО направляющая Сторона формирует необходимый документ в электронном виде, подписывает его, направляет файл с документом в электронном виде в адрес получающей Стороны через оператора ЭДО и сохраняет подписанный документ в электронном виде.</w:t>
      </w:r>
    </w:p>
    <w:p w14:paraId="19B160BA" w14:textId="1D6FDF6F" w:rsidR="00184E1E" w:rsidRPr="00A9797F" w:rsidRDefault="00184E1E" w:rsidP="00A9797F">
      <w:pPr>
        <w:spacing w:before="0" w:after="0" w:line="240" w:lineRule="atLeast"/>
        <w:ind w:firstLine="567"/>
        <w:jc w:val="both"/>
      </w:pPr>
      <w:r w:rsidRPr="00A9797F">
        <w:t>10.7. Получающая Сторона при получении документа от оператора проверяет действительность сертификата ЭП и сохраняет его в электронном виде.</w:t>
      </w:r>
    </w:p>
    <w:p w14:paraId="44D88E65" w14:textId="10EE0C21" w:rsidR="00184E1E" w:rsidRPr="00A9797F" w:rsidRDefault="00184E1E" w:rsidP="00A9797F">
      <w:pPr>
        <w:spacing w:before="0" w:after="0" w:line="240" w:lineRule="atLeast"/>
        <w:ind w:firstLine="567"/>
        <w:jc w:val="both"/>
      </w:pPr>
      <w:r w:rsidRPr="00A9797F">
        <w:t>10.8. Документ, требующий подписания получающей Стороны (договорные документы, товарные накладные/УПД и т.д.), получающая Сторона в течение 3 (трёх) рабочих дней с даты получения документа от оператора подписывает документ и отправляет направляющей Стороне через оператора.</w:t>
      </w:r>
    </w:p>
    <w:p w14:paraId="42DB95D4" w14:textId="1E623BAC" w:rsidR="00184E1E" w:rsidRPr="00A9797F" w:rsidRDefault="00184E1E" w:rsidP="00A9797F">
      <w:pPr>
        <w:spacing w:before="0" w:after="0" w:line="240" w:lineRule="atLeast"/>
        <w:ind w:firstLine="567"/>
        <w:jc w:val="both"/>
      </w:pPr>
      <w:r w:rsidRPr="00A9797F">
        <w:t xml:space="preserve">10.9. В случае несогласия с содержанием документа получающая Сторона отправляет направляющей Стороне через оператора уведомление об уточнении, подписанное ЭП, с указанием причины несогласия. </w:t>
      </w:r>
    </w:p>
    <w:p w14:paraId="7D0FB762" w14:textId="34A559C8" w:rsidR="00184E1E" w:rsidRPr="00A9797F" w:rsidRDefault="00184E1E" w:rsidP="00A9797F">
      <w:pPr>
        <w:spacing w:before="0" w:after="0" w:line="240" w:lineRule="atLeast"/>
        <w:ind w:firstLine="567"/>
        <w:jc w:val="both"/>
      </w:pPr>
      <w:r w:rsidRPr="00A9797F">
        <w:t xml:space="preserve">10.10. В случае необходимости аннулирования документов в электронном виде, подписанных квалифицированной электронной подписью, Стороны обязуются оформить соглашение (в том числе, возможно в электронном виде) в произвольной форме с учётом взаимоотношений Сторон, содержания ошибочно подписанного документа и общих требований действующего законодательства. </w:t>
      </w:r>
    </w:p>
    <w:p w14:paraId="5EFB34D8" w14:textId="247E02ED" w:rsidR="00184E1E" w:rsidRPr="00A9797F" w:rsidRDefault="00184E1E" w:rsidP="00A9797F">
      <w:pPr>
        <w:spacing w:before="0" w:after="0" w:line="240" w:lineRule="atLeast"/>
        <w:ind w:firstLine="567"/>
        <w:jc w:val="both"/>
      </w:pPr>
      <w:r w:rsidRPr="00A9797F">
        <w:t xml:space="preserve">10.11. Датой направления электронных документов считается дата поступления файла документа оператору, указанная в </w:t>
      </w:r>
      <w:r w:rsidR="00EF3116" w:rsidRPr="00A9797F">
        <w:t>подтверждении</w:t>
      </w:r>
      <w:r w:rsidRPr="00A9797F">
        <w:t xml:space="preserve"> оператора. Датой получения электронных документов считается дата направления оператором файла документа, указанная в подтверждении оператора.</w:t>
      </w:r>
    </w:p>
    <w:p w14:paraId="66272140" w14:textId="71C4267B" w:rsidR="00184E1E" w:rsidRPr="00A9797F" w:rsidRDefault="00184E1E" w:rsidP="00A9797F">
      <w:pPr>
        <w:spacing w:before="0" w:after="0" w:line="240" w:lineRule="atLeast"/>
        <w:ind w:firstLine="567"/>
        <w:jc w:val="both"/>
      </w:pPr>
      <w:r w:rsidRPr="00A9797F">
        <w:t>10.12. Электронный документ считается подписанным Сторонами и создающим для них правовые последствия с момента формирования ЭП последней из Сторон. В подписанном таким способом документе может быть указано, с какого момента он применяется к правоотношениям Сторон.</w:t>
      </w:r>
    </w:p>
    <w:p w14:paraId="06338BD7" w14:textId="2F92544A" w:rsidR="00184E1E" w:rsidRPr="00A9797F" w:rsidRDefault="00184E1E" w:rsidP="00A9797F">
      <w:pPr>
        <w:spacing w:before="0" w:after="0" w:line="240" w:lineRule="atLeast"/>
        <w:ind w:firstLine="567"/>
        <w:jc w:val="both"/>
      </w:pPr>
      <w:r w:rsidRPr="00A9797F">
        <w:t>10.13. Стороны обязуются сообщать друг другу об ограничениях квалифицированной 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обременённой какими-либо ограничениями, а документы, подписанные такой квалифицированной ЭП − имеющими полную юридическую силу.</w:t>
      </w:r>
    </w:p>
    <w:p w14:paraId="028866B0" w14:textId="049C75AA" w:rsidR="00184E1E" w:rsidRPr="00A9797F" w:rsidRDefault="00184E1E" w:rsidP="00A9797F">
      <w:pPr>
        <w:spacing w:before="0" w:after="0" w:line="240" w:lineRule="atLeast"/>
        <w:ind w:firstLine="567"/>
        <w:jc w:val="both"/>
      </w:pPr>
      <w:r w:rsidRPr="00A9797F">
        <w:t>10.14. Стороны обязаны своевременно информировать друг друга о невозможности обмена документами в электронном виде в случае технического сбоя внутренних систем Стороны или других обстоятельств, препятствующих ЭДО. В случае невозможности обмена электронными документами по причине технического сбоя, Стороны производят обмен документами на бумажном носителе с подписанием собственноручной подписью.</w:t>
      </w:r>
    </w:p>
    <w:p w14:paraId="45D82E87" w14:textId="6F8EF198" w:rsidR="00184E1E" w:rsidRPr="00A9797F" w:rsidRDefault="00184E1E" w:rsidP="00A9797F">
      <w:pPr>
        <w:spacing w:before="0" w:after="0" w:line="240" w:lineRule="atLeast"/>
        <w:ind w:firstLine="567"/>
        <w:jc w:val="both"/>
      </w:pPr>
      <w:r w:rsidRPr="00A9797F">
        <w:t xml:space="preserve">10.15. Составление и обмен документов в электронном виде с подписанием их квалифицированной электронной подписью не отменяет обязанность Сторон в выдаче лицам, подписывающим отчетные документы, доверенностей с соответствующими полномочиями. </w:t>
      </w:r>
    </w:p>
    <w:p w14:paraId="139FB194" w14:textId="77777777" w:rsidR="00EF3116" w:rsidRPr="00A9797F" w:rsidRDefault="00184E1E" w:rsidP="00A9797F">
      <w:pPr>
        <w:spacing w:before="0" w:after="0" w:line="240" w:lineRule="atLeast"/>
        <w:ind w:firstLine="567"/>
        <w:jc w:val="both"/>
      </w:pPr>
      <w:r w:rsidRPr="00A9797F">
        <w:t>10.16. Каждая Сторона обязуется предоставить другой Стороне по её письменному запросу подписанные уполномоченным лицом экземпляры счетов, актов, актов приёма-передачи, счетов-фактур, актов сверки на бумажном носителе.</w:t>
      </w:r>
      <w:r w:rsidR="00EF3116" w:rsidRPr="00A9797F">
        <w:t xml:space="preserve"> </w:t>
      </w:r>
    </w:p>
    <w:p w14:paraId="00B57805" w14:textId="77777777" w:rsidR="00EF3116" w:rsidRDefault="00EF3116" w:rsidP="00EF3116">
      <w:pPr>
        <w:widowControl w:val="0"/>
        <w:suppressAutoHyphens w:val="0"/>
        <w:spacing w:before="0" w:after="0"/>
        <w:ind w:firstLine="709"/>
        <w:jc w:val="both"/>
        <w:rPr>
          <w:rFonts w:eastAsia="Times New Roman"/>
          <w:lang w:eastAsia="ru-RU"/>
        </w:rPr>
      </w:pPr>
    </w:p>
    <w:p w14:paraId="4CA069F4" w14:textId="24B9D3A2" w:rsidR="00F50A8B" w:rsidRDefault="00AA19DF" w:rsidP="00A9797F">
      <w:pPr>
        <w:pStyle w:val="ad"/>
        <w:numPr>
          <w:ilvl w:val="0"/>
          <w:numId w:val="5"/>
        </w:numPr>
        <w:adjustRightInd w:val="0"/>
        <w:jc w:val="center"/>
        <w:rPr>
          <w:rFonts w:ascii="Times New Roman" w:eastAsia="Times New Roman" w:hAnsi="Times New Roman" w:cs="Times New Roman"/>
          <w:b/>
          <w:sz w:val="24"/>
          <w:szCs w:val="24"/>
          <w:lang w:eastAsia="ru-RU"/>
        </w:rPr>
      </w:pPr>
      <w:r w:rsidRPr="00A9797F">
        <w:rPr>
          <w:rFonts w:ascii="Times New Roman" w:eastAsia="Times New Roman" w:hAnsi="Times New Roman" w:cs="Times New Roman"/>
          <w:b/>
          <w:sz w:val="24"/>
          <w:szCs w:val="24"/>
          <w:lang w:eastAsia="ru-RU"/>
        </w:rPr>
        <w:t>ЗАКЛЮЧИТЕЛЬНЫЕ ПОЛОЖЕНИЯ</w:t>
      </w:r>
    </w:p>
    <w:p w14:paraId="07F8C5AC" w14:textId="77777777" w:rsidR="00A9797F" w:rsidRPr="00A9797F" w:rsidRDefault="00A9797F" w:rsidP="00A9797F">
      <w:pPr>
        <w:pStyle w:val="ad"/>
        <w:adjustRightInd w:val="0"/>
        <w:ind w:left="720" w:firstLine="0"/>
        <w:rPr>
          <w:rFonts w:ascii="Times New Roman" w:eastAsia="Times New Roman" w:hAnsi="Times New Roman" w:cs="Times New Roman"/>
          <w:b/>
          <w:sz w:val="24"/>
          <w:szCs w:val="24"/>
          <w:lang w:eastAsia="ru-RU"/>
        </w:rPr>
      </w:pPr>
    </w:p>
    <w:p w14:paraId="0A96B78F" w14:textId="41A72CD3" w:rsidR="00BD251D" w:rsidRPr="00A9797F" w:rsidRDefault="00BD251D" w:rsidP="00A9797F">
      <w:pPr>
        <w:spacing w:before="0" w:after="0" w:line="240" w:lineRule="atLeast"/>
        <w:ind w:firstLine="567"/>
        <w:jc w:val="both"/>
      </w:pPr>
      <w:r w:rsidRPr="00A9797F">
        <w:t>1</w:t>
      </w:r>
      <w:r w:rsidR="003C1A09" w:rsidRPr="00A9797F">
        <w:t>1</w:t>
      </w:r>
      <w:r w:rsidRPr="00A9797F">
        <w:t>.1. Настоящий контракт заключён в форме электронного документа в Едином агрегаторе торговли и подписан в соответствии с нормативными актами Российской Федерации, в том числе Федеральным законом от 06.04.2011 № 63-ФЗ «Об электронной подписи».</w:t>
      </w:r>
    </w:p>
    <w:p w14:paraId="70957A59" w14:textId="3E306F9C" w:rsidR="00315071" w:rsidRPr="00A9797F" w:rsidRDefault="00BD251D" w:rsidP="00A9797F">
      <w:pPr>
        <w:spacing w:before="0" w:after="0" w:line="240" w:lineRule="atLeast"/>
        <w:ind w:firstLine="567"/>
        <w:jc w:val="both"/>
      </w:pPr>
      <w:r w:rsidRPr="00A9797F">
        <w:t>1</w:t>
      </w:r>
      <w:r w:rsidR="003C1A09" w:rsidRPr="00A9797F">
        <w:t>1</w:t>
      </w:r>
      <w:r w:rsidR="00315071" w:rsidRPr="00A9797F">
        <w:t>.</w:t>
      </w:r>
      <w:r w:rsidRPr="00A9797F">
        <w:t>2</w:t>
      </w:r>
      <w:r w:rsidR="00315071" w:rsidRPr="00A9797F">
        <w:t xml:space="preserve">. Во всём, что не предусмотрено </w:t>
      </w:r>
      <w:r w:rsidRPr="00A9797F">
        <w:t>Контрактом</w:t>
      </w:r>
      <w:r w:rsidR="00315071" w:rsidRPr="00A9797F">
        <w:t>, Стороны будут руководствоваться законодательством Российской Федерации.</w:t>
      </w:r>
    </w:p>
    <w:p w14:paraId="31838E76" w14:textId="27260A6F" w:rsidR="00315071" w:rsidRPr="00A9797F" w:rsidRDefault="00EA09C4" w:rsidP="00A9797F">
      <w:pPr>
        <w:spacing w:before="0" w:after="0" w:line="240" w:lineRule="atLeast"/>
        <w:ind w:firstLine="567"/>
        <w:jc w:val="both"/>
      </w:pPr>
      <w:r w:rsidRPr="00A9797F">
        <w:t>1</w:t>
      </w:r>
      <w:r w:rsidR="003C1A09" w:rsidRPr="00A9797F">
        <w:t>1</w:t>
      </w:r>
      <w:r w:rsidRPr="00A9797F">
        <w:t>.3.</w:t>
      </w:r>
      <w:r w:rsidR="00315071" w:rsidRPr="00A9797F">
        <w:t xml:space="preserve"> </w:t>
      </w:r>
      <w:r w:rsidR="00BD251D" w:rsidRPr="00A9797F">
        <w:t>Контракт</w:t>
      </w:r>
      <w:r w:rsidR="00315071" w:rsidRPr="00A9797F">
        <w:t xml:space="preserve"> вступает в силу с даты его заключения и действует </w:t>
      </w:r>
      <w:r w:rsidR="00EF3116" w:rsidRPr="00A9797F">
        <w:t>по</w:t>
      </w:r>
      <w:r w:rsidR="00315071" w:rsidRPr="00A9797F">
        <w:t xml:space="preserve"> 3</w:t>
      </w:r>
      <w:r w:rsidR="00E1038A" w:rsidRPr="00A9797F">
        <w:t>0</w:t>
      </w:r>
      <w:r w:rsidR="00315071" w:rsidRPr="00A9797F">
        <w:t>.12.202</w:t>
      </w:r>
      <w:r w:rsidR="00AD1741" w:rsidRPr="00A9797F">
        <w:t>6</w:t>
      </w:r>
      <w:r w:rsidR="00315071" w:rsidRPr="00A9797F">
        <w:t xml:space="preserve">, но не ранее надлежащего выполнения Сторонами всех обязательств по </w:t>
      </w:r>
      <w:r w:rsidR="00BD251D" w:rsidRPr="00A9797F">
        <w:t>Контракту</w:t>
      </w:r>
      <w:r w:rsidR="00315071" w:rsidRPr="00A9797F">
        <w:t>.</w:t>
      </w:r>
    </w:p>
    <w:p w14:paraId="1EFD0E86" w14:textId="390B5501" w:rsidR="00315071" w:rsidRPr="00A9797F" w:rsidRDefault="00EA09C4" w:rsidP="00A9797F">
      <w:pPr>
        <w:spacing w:before="0" w:after="0" w:line="240" w:lineRule="atLeast"/>
        <w:ind w:firstLine="567"/>
        <w:jc w:val="both"/>
      </w:pPr>
      <w:r w:rsidRPr="00A9797F">
        <w:t>1</w:t>
      </w:r>
      <w:r w:rsidR="003C1A09" w:rsidRPr="00A9797F">
        <w:t>1</w:t>
      </w:r>
      <w:r w:rsidRPr="00A9797F">
        <w:t>.4.</w:t>
      </w:r>
      <w:r w:rsidR="00315071" w:rsidRPr="00A9797F">
        <w:t xml:space="preserve"> Любое уведомление, которое в соответствии с </w:t>
      </w:r>
      <w:r w:rsidR="00BD251D" w:rsidRPr="00A9797F">
        <w:t>Контрактом</w:t>
      </w:r>
      <w:r w:rsidR="00315071" w:rsidRPr="00A9797F">
        <w:t xml:space="preserve"> одна Сторона направляет другой, высылается</w:t>
      </w:r>
      <w:r w:rsidR="00A9797F" w:rsidRPr="00A9797F">
        <w:t xml:space="preserve"> с использованием системы электронного документооборота,</w:t>
      </w:r>
      <w:r w:rsidR="00315071" w:rsidRPr="00A9797F">
        <w:t xml:space="preserve"> почтовым отправлением или по электронной почте по адресу другой Стороны, указанному в </w:t>
      </w:r>
      <w:r w:rsidR="00AD1741" w:rsidRPr="00A9797F">
        <w:t>разделе</w:t>
      </w:r>
      <w:r w:rsidR="00A9797F" w:rsidRPr="00A9797F">
        <w:br/>
      </w:r>
      <w:r w:rsidR="00703C73" w:rsidRPr="00A9797F">
        <w:t>1</w:t>
      </w:r>
      <w:r w:rsidR="003C1A09" w:rsidRPr="00A9797F">
        <w:t>3</w:t>
      </w:r>
      <w:r w:rsidR="00703C73" w:rsidRPr="00A9797F">
        <w:t xml:space="preserve"> </w:t>
      </w:r>
      <w:r w:rsidR="00B55B28" w:rsidRPr="00A9797F">
        <w:t>Контракта</w:t>
      </w:r>
      <w:r w:rsidR="00315071" w:rsidRPr="00A9797F">
        <w:t>, с обязательным подтверждением получения уведомления другой Стороной.</w:t>
      </w:r>
    </w:p>
    <w:p w14:paraId="6D22F35C" w14:textId="66949D4F" w:rsidR="00315071" w:rsidRPr="00A9797F" w:rsidRDefault="003C1A09" w:rsidP="00A9797F">
      <w:pPr>
        <w:spacing w:before="0" w:after="0" w:line="240" w:lineRule="atLeast"/>
        <w:ind w:firstLine="567"/>
        <w:jc w:val="both"/>
      </w:pPr>
      <w:r w:rsidRPr="00A9797F">
        <w:t>11</w:t>
      </w:r>
      <w:r w:rsidR="00EA09C4" w:rsidRPr="00A9797F">
        <w:t>.5</w:t>
      </w:r>
      <w:r w:rsidR="00315071" w:rsidRPr="00A9797F">
        <w:t>. Документы, передаваемые Сторонами по электронной почт</w:t>
      </w:r>
      <w:r w:rsidR="00EF3116" w:rsidRPr="00A9797F">
        <w:t>е</w:t>
      </w:r>
      <w:r w:rsidR="00315071" w:rsidRPr="00A9797F">
        <w:t>, считаются действительными до получения оригиналов.</w:t>
      </w:r>
    </w:p>
    <w:p w14:paraId="70DEF19A" w14:textId="6E63DE53" w:rsidR="00315071" w:rsidRPr="00A9797F" w:rsidRDefault="00EA09C4" w:rsidP="00A9797F">
      <w:pPr>
        <w:spacing w:before="0" w:after="0" w:line="240" w:lineRule="atLeast"/>
        <w:ind w:firstLine="567"/>
        <w:jc w:val="both"/>
      </w:pPr>
      <w:r w:rsidRPr="00A9797F">
        <w:t>1</w:t>
      </w:r>
      <w:r w:rsidR="003C1A09" w:rsidRPr="00A9797F">
        <w:t>1</w:t>
      </w:r>
      <w:r w:rsidRPr="00A9797F">
        <w:t>.6.</w:t>
      </w:r>
      <w:r w:rsidR="00315071" w:rsidRPr="00A9797F">
        <w:t xml:space="preserve"> Внесени</w:t>
      </w:r>
      <w:r w:rsidR="00AB5E58" w:rsidRPr="00A9797F">
        <w:t>е</w:t>
      </w:r>
      <w:r w:rsidR="00315071" w:rsidRPr="00A9797F">
        <w:t xml:space="preserve"> каких-либо допечаток и дописок в </w:t>
      </w:r>
      <w:r w:rsidR="00B55B28" w:rsidRPr="00A9797F">
        <w:t>Контракт</w:t>
      </w:r>
      <w:r w:rsidR="00EF3116" w:rsidRPr="00A9797F">
        <w:t>е</w:t>
      </w:r>
      <w:r w:rsidR="00B55B28" w:rsidRPr="00A9797F">
        <w:t xml:space="preserve"> </w:t>
      </w:r>
      <w:r w:rsidR="00315071" w:rsidRPr="00A9797F">
        <w:t>не допускается.</w:t>
      </w:r>
    </w:p>
    <w:p w14:paraId="33E7916A" w14:textId="7CD88E7F" w:rsidR="00315071" w:rsidRPr="00A9797F" w:rsidRDefault="00EA09C4" w:rsidP="00A9797F">
      <w:pPr>
        <w:spacing w:before="0" w:after="0" w:line="240" w:lineRule="atLeast"/>
        <w:ind w:firstLine="567"/>
        <w:jc w:val="both"/>
      </w:pPr>
      <w:r w:rsidRPr="00A9797F">
        <w:t>1</w:t>
      </w:r>
      <w:r w:rsidR="003C1A09" w:rsidRPr="00A9797F">
        <w:t>1</w:t>
      </w:r>
      <w:r w:rsidRPr="00A9797F">
        <w:t>.7.</w:t>
      </w:r>
      <w:r w:rsidR="00315071" w:rsidRPr="00A9797F">
        <w:t xml:space="preserve"> В случае изменения одной из Сторон местонахождения, банковских реквизитов или номеров телефонов, она обязана информировать об этом другую Сторону до вступления изменений в силу.</w:t>
      </w:r>
    </w:p>
    <w:p w14:paraId="55C25BB5" w14:textId="6F023749" w:rsidR="00315071" w:rsidRPr="00A9797F" w:rsidRDefault="00EA09C4" w:rsidP="00A9797F">
      <w:pPr>
        <w:spacing w:before="0" w:after="0" w:line="240" w:lineRule="atLeast"/>
        <w:ind w:firstLine="567"/>
        <w:jc w:val="both"/>
      </w:pPr>
      <w:r w:rsidRPr="00A9797F">
        <w:t>1</w:t>
      </w:r>
      <w:r w:rsidR="003C1A09" w:rsidRPr="00A9797F">
        <w:t>1</w:t>
      </w:r>
      <w:r w:rsidRPr="00A9797F">
        <w:t xml:space="preserve">.8. </w:t>
      </w:r>
      <w:r w:rsidR="00BB0A6F" w:rsidRPr="00A9797F">
        <w:t>Подрядчик</w:t>
      </w:r>
      <w:r w:rsidR="00315071" w:rsidRPr="00A9797F">
        <w:t xml:space="preserve"> подтверждает </w:t>
      </w:r>
      <w:r w:rsidR="004F534D" w:rsidRPr="00A9797F">
        <w:t>своё</w:t>
      </w:r>
      <w:r w:rsidR="00315071" w:rsidRPr="00A9797F">
        <w:t xml:space="preserve"> соответствие единым требованиям, установленным </w:t>
      </w:r>
      <w:r w:rsidRPr="00A9797F">
        <w:t xml:space="preserve">                   </w:t>
      </w:r>
      <w:r w:rsidR="00315071" w:rsidRPr="00A9797F">
        <w:t xml:space="preserve">п.п. 3-5, 7-11 ч. 1 ст. 31 Федерального закона от 05.04.2013 № 44-ФЗ «О контрактной системе в сфере закупок товаров, </w:t>
      </w:r>
      <w:r w:rsidR="00C73D59" w:rsidRPr="00A9797F">
        <w:t>работ</w:t>
      </w:r>
      <w:r w:rsidR="00315071" w:rsidRPr="00A9797F">
        <w:t>, услуг для обеспечения государственных и муниципальных нужд».</w:t>
      </w:r>
    </w:p>
    <w:p w14:paraId="4AC130A4" w14:textId="048B0829" w:rsidR="00F50A8B" w:rsidRPr="004F534D" w:rsidRDefault="00F50A8B" w:rsidP="00A9797F">
      <w:pPr>
        <w:spacing w:before="0" w:after="0" w:line="240" w:lineRule="atLeast"/>
        <w:ind w:firstLine="567"/>
        <w:jc w:val="both"/>
      </w:pPr>
    </w:p>
    <w:p w14:paraId="7073EC07" w14:textId="6DC40676" w:rsidR="00F50A8B" w:rsidRDefault="00AA19DF" w:rsidP="00A9797F">
      <w:pPr>
        <w:pStyle w:val="ad"/>
        <w:numPr>
          <w:ilvl w:val="0"/>
          <w:numId w:val="5"/>
        </w:numPr>
        <w:adjustRightInd w:val="0"/>
        <w:jc w:val="center"/>
        <w:rPr>
          <w:rFonts w:ascii="Times New Roman" w:hAnsi="Times New Roman" w:cs="Times New Roman"/>
          <w:b/>
          <w:bCs/>
          <w:sz w:val="24"/>
          <w:szCs w:val="24"/>
        </w:rPr>
      </w:pPr>
      <w:r w:rsidRPr="00A9797F">
        <w:rPr>
          <w:rFonts w:ascii="Times New Roman" w:eastAsia="Times New Roman" w:hAnsi="Times New Roman" w:cs="Times New Roman"/>
          <w:b/>
          <w:sz w:val="24"/>
          <w:szCs w:val="24"/>
          <w:lang w:eastAsia="ru-RU"/>
        </w:rPr>
        <w:t>ПЕРЕЧЕНЬ</w:t>
      </w:r>
      <w:r w:rsidRPr="00A9797F">
        <w:rPr>
          <w:rFonts w:ascii="Times New Roman" w:hAnsi="Times New Roman" w:cs="Times New Roman"/>
          <w:b/>
          <w:bCs/>
          <w:sz w:val="24"/>
          <w:szCs w:val="24"/>
        </w:rPr>
        <w:t xml:space="preserve"> ПРИЛОЖЕНИЙ</w:t>
      </w:r>
    </w:p>
    <w:p w14:paraId="1438D8CD" w14:textId="77777777" w:rsidR="00A9797F" w:rsidRPr="00A9797F" w:rsidRDefault="00A9797F" w:rsidP="00A9797F">
      <w:pPr>
        <w:pStyle w:val="ad"/>
        <w:adjustRightInd w:val="0"/>
        <w:ind w:left="720" w:firstLine="0"/>
        <w:rPr>
          <w:rFonts w:ascii="Times New Roman" w:hAnsi="Times New Roman" w:cs="Times New Roman"/>
          <w:b/>
          <w:bCs/>
          <w:sz w:val="24"/>
          <w:szCs w:val="24"/>
        </w:rPr>
      </w:pPr>
    </w:p>
    <w:p w14:paraId="2A32AA53" w14:textId="4F68B575" w:rsidR="00F50A8B" w:rsidRPr="00A9797F" w:rsidRDefault="00E1038A" w:rsidP="00A9797F">
      <w:pPr>
        <w:spacing w:before="0" w:after="0" w:line="240" w:lineRule="atLeast"/>
        <w:ind w:firstLine="567"/>
        <w:jc w:val="both"/>
      </w:pPr>
      <w:r w:rsidRPr="00A9797F">
        <w:t>1</w:t>
      </w:r>
      <w:r w:rsidR="003C1A09" w:rsidRPr="00A9797F">
        <w:t>2</w:t>
      </w:r>
      <w:r w:rsidR="00F50A8B" w:rsidRPr="00A9797F">
        <w:t xml:space="preserve">.1. Перечисленные ниже документы являются неотъемлемой частью </w:t>
      </w:r>
      <w:r w:rsidR="00EA09C4" w:rsidRPr="00A9797F">
        <w:t>Контракта</w:t>
      </w:r>
      <w:r w:rsidR="00F50A8B" w:rsidRPr="00A9797F">
        <w:t>:</w:t>
      </w:r>
    </w:p>
    <w:p w14:paraId="74BD0DA3" w14:textId="3726ED61" w:rsidR="00F50A8B" w:rsidRPr="00A9797F" w:rsidRDefault="00E1038A" w:rsidP="00A9797F">
      <w:pPr>
        <w:spacing w:before="0" w:after="0" w:line="240" w:lineRule="atLeast"/>
        <w:ind w:firstLine="567"/>
        <w:jc w:val="both"/>
      </w:pPr>
      <w:r w:rsidRPr="00A9797F">
        <w:t>1</w:t>
      </w:r>
      <w:r w:rsidR="003C1A09" w:rsidRPr="00A9797F">
        <w:t>2</w:t>
      </w:r>
      <w:r w:rsidR="00A51859" w:rsidRPr="00A9797F">
        <w:t xml:space="preserve">.1.1. </w:t>
      </w:r>
      <w:r w:rsidR="00F50A8B" w:rsidRPr="00A9797F">
        <w:t xml:space="preserve">Приложение № 1. </w:t>
      </w:r>
      <w:r w:rsidR="001D70C4" w:rsidRPr="00A9797F">
        <w:t>Техническое задание</w:t>
      </w:r>
      <w:r w:rsidR="00F50A8B" w:rsidRPr="00A9797F">
        <w:t>.</w:t>
      </w:r>
    </w:p>
    <w:p w14:paraId="6B6D74E2" w14:textId="0C27F784" w:rsidR="00BB0A6F" w:rsidRPr="00A9797F" w:rsidRDefault="00BB0A6F" w:rsidP="00A9797F">
      <w:pPr>
        <w:spacing w:before="0" w:after="0" w:line="240" w:lineRule="atLeast"/>
        <w:ind w:firstLine="567"/>
        <w:jc w:val="both"/>
      </w:pPr>
      <w:r w:rsidRPr="00A9797F">
        <w:t>12.1.2. Приложение № 2. Локальный сметный расчёт.</w:t>
      </w:r>
    </w:p>
    <w:p w14:paraId="3054AEC7" w14:textId="77777777" w:rsidR="00036F00" w:rsidRPr="004F534D" w:rsidRDefault="00036F00" w:rsidP="0026351B">
      <w:pPr>
        <w:widowControl w:val="0"/>
        <w:tabs>
          <w:tab w:val="left" w:pos="676"/>
          <w:tab w:val="left" w:pos="1440"/>
          <w:tab w:val="num" w:pos="2877"/>
        </w:tabs>
        <w:autoSpaceDE w:val="0"/>
        <w:autoSpaceDN w:val="0"/>
        <w:adjustRightInd w:val="0"/>
        <w:spacing w:before="0" w:after="0" w:line="240" w:lineRule="atLeast"/>
        <w:ind w:right="-1"/>
        <w:rPr>
          <w:spacing w:val="-3"/>
        </w:rPr>
      </w:pPr>
    </w:p>
    <w:p w14:paraId="72AC96E5" w14:textId="5D4A4E43" w:rsidR="00F50A8B" w:rsidRPr="00A9797F" w:rsidRDefault="00D14BEE" w:rsidP="00A9797F">
      <w:pPr>
        <w:pStyle w:val="ad"/>
        <w:numPr>
          <w:ilvl w:val="0"/>
          <w:numId w:val="5"/>
        </w:numPr>
        <w:adjustRightInd w:val="0"/>
        <w:jc w:val="center"/>
        <w:rPr>
          <w:rFonts w:ascii="Times New Roman" w:eastAsia="Times New Roman" w:hAnsi="Times New Roman" w:cs="Times New Roman"/>
          <w:b/>
          <w:sz w:val="24"/>
          <w:szCs w:val="24"/>
          <w:lang w:eastAsia="ru-RU"/>
        </w:rPr>
      </w:pPr>
      <w:r w:rsidRPr="00A9797F">
        <w:rPr>
          <w:rFonts w:ascii="Times New Roman" w:eastAsia="Times New Roman" w:hAnsi="Times New Roman" w:cs="Times New Roman"/>
          <w:b/>
          <w:sz w:val="24"/>
          <w:szCs w:val="24"/>
          <w:lang w:eastAsia="ru-RU"/>
        </w:rPr>
        <w:t>АДРЕСА И РЕКВИЗИТЫ СТОРОН</w:t>
      </w:r>
    </w:p>
    <w:p w14:paraId="06A95874" w14:textId="77777777" w:rsidR="00AB0AFD" w:rsidRPr="003C1A09" w:rsidRDefault="00AB0AFD" w:rsidP="00AB0AFD">
      <w:pPr>
        <w:pStyle w:val="ad"/>
        <w:spacing w:line="240" w:lineRule="atLeast"/>
        <w:ind w:left="720" w:firstLine="0"/>
        <w:rPr>
          <w:b/>
        </w:rPr>
      </w:pPr>
    </w:p>
    <w:p w14:paraId="667C0D59" w14:textId="29B31423" w:rsidR="0026351B" w:rsidRDefault="0026351B" w:rsidP="0026351B">
      <w:pPr>
        <w:spacing w:before="0" w:after="0" w:line="240" w:lineRule="atLeast"/>
        <w:rPr>
          <w:b/>
        </w:rPr>
      </w:pPr>
      <w:r w:rsidRPr="001923BB">
        <w:rPr>
          <w:b/>
        </w:rPr>
        <w:t>ЗАКАЗЧИК:</w:t>
      </w:r>
    </w:p>
    <w:p w14:paraId="56184CD1" w14:textId="77777777" w:rsidR="00AB0AFD" w:rsidRPr="001923BB" w:rsidRDefault="00AB0AFD" w:rsidP="0026351B">
      <w:pPr>
        <w:spacing w:before="0" w:after="0" w:line="240" w:lineRule="atLeast"/>
      </w:pPr>
    </w:p>
    <w:p w14:paraId="5C3FD491" w14:textId="77777777" w:rsidR="00EA09C4" w:rsidRPr="00EA09C4" w:rsidRDefault="00EA09C4" w:rsidP="00EA09C4">
      <w:pPr>
        <w:widowControl w:val="0"/>
        <w:autoSpaceDE w:val="0"/>
        <w:autoSpaceDN w:val="0"/>
        <w:adjustRightInd w:val="0"/>
        <w:spacing w:before="0" w:after="0"/>
        <w:jc w:val="both"/>
        <w:rPr>
          <w:b/>
          <w:bCs/>
        </w:rPr>
      </w:pPr>
      <w:r w:rsidRPr="00EA09C4">
        <w:rPr>
          <w:b/>
          <w:bCs/>
        </w:rPr>
        <w:t>Федеральное бюджетное учреждение «Администрация Енисейского бассейна внутренних водных путей» (ФБУ «Администрация «Енисейречтранс»)</w:t>
      </w:r>
    </w:p>
    <w:p w14:paraId="17CA9D76" w14:textId="77777777" w:rsidR="00EA09C4" w:rsidRPr="00EA09C4" w:rsidRDefault="00EA09C4" w:rsidP="00EA09C4">
      <w:pPr>
        <w:widowControl w:val="0"/>
        <w:autoSpaceDE w:val="0"/>
        <w:autoSpaceDN w:val="0"/>
        <w:adjustRightInd w:val="0"/>
        <w:spacing w:before="0" w:after="0"/>
        <w:jc w:val="both"/>
      </w:pPr>
      <w:r w:rsidRPr="00EA09C4">
        <w:t>Юридический и почтовый адрес: 660049, Красноярский край, г. Красноярск, ул. Бограда, д. 15</w:t>
      </w:r>
    </w:p>
    <w:p w14:paraId="53078917" w14:textId="77777777" w:rsidR="00EA09C4" w:rsidRPr="00EA09C4" w:rsidRDefault="00EA09C4" w:rsidP="00EA09C4">
      <w:pPr>
        <w:widowControl w:val="0"/>
        <w:autoSpaceDE w:val="0"/>
        <w:autoSpaceDN w:val="0"/>
        <w:adjustRightInd w:val="0"/>
        <w:spacing w:before="0" w:after="0"/>
        <w:jc w:val="both"/>
      </w:pPr>
      <w:r w:rsidRPr="00EA09C4">
        <w:t>ИНН 2466016747 КПП 246601001</w:t>
      </w:r>
    </w:p>
    <w:p w14:paraId="63230D4C" w14:textId="7D47E06A" w:rsidR="00EA09C4" w:rsidRDefault="00EA09C4" w:rsidP="00EA09C4">
      <w:pPr>
        <w:widowControl w:val="0"/>
        <w:autoSpaceDE w:val="0"/>
        <w:autoSpaceDN w:val="0"/>
        <w:adjustRightInd w:val="0"/>
        <w:spacing w:before="0" w:after="0"/>
        <w:jc w:val="both"/>
      </w:pPr>
      <w:r w:rsidRPr="00EA09C4">
        <w:t>ОГРН 1022402647937</w:t>
      </w:r>
    </w:p>
    <w:p w14:paraId="52C2038F" w14:textId="79F59461" w:rsidR="00EA09C4" w:rsidRPr="00EA09C4" w:rsidRDefault="00EA09C4" w:rsidP="00EA09C4">
      <w:pPr>
        <w:widowControl w:val="0"/>
        <w:autoSpaceDE w:val="0"/>
        <w:autoSpaceDN w:val="0"/>
        <w:adjustRightInd w:val="0"/>
        <w:spacing w:before="0" w:after="0"/>
        <w:jc w:val="both"/>
        <w:rPr>
          <w:b/>
          <w:bCs/>
          <w:u w:val="single"/>
        </w:rPr>
      </w:pPr>
      <w:r w:rsidRPr="00EA09C4">
        <w:rPr>
          <w:b/>
          <w:bCs/>
          <w:u w:val="single"/>
        </w:rPr>
        <w:t xml:space="preserve">Филиал – </w:t>
      </w:r>
      <w:r w:rsidR="00AB0AFD">
        <w:rPr>
          <w:b/>
          <w:bCs/>
          <w:u w:val="single"/>
        </w:rPr>
        <w:t>плательщик</w:t>
      </w:r>
      <w:r w:rsidRPr="00EA09C4">
        <w:rPr>
          <w:b/>
          <w:bCs/>
          <w:u w:val="single"/>
        </w:rPr>
        <w:t>:</w:t>
      </w:r>
    </w:p>
    <w:p w14:paraId="780F74D0" w14:textId="77777777" w:rsidR="00EA09C4" w:rsidRPr="00EA09C4" w:rsidRDefault="00EA09C4" w:rsidP="00EA09C4">
      <w:pPr>
        <w:spacing w:before="0" w:after="0"/>
        <w:jc w:val="both"/>
        <w:rPr>
          <w:b/>
          <w:bCs/>
        </w:rPr>
      </w:pPr>
      <w:r w:rsidRPr="00EA09C4">
        <w:rPr>
          <w:b/>
          <w:bCs/>
        </w:rPr>
        <w:t>Управление эксплуатации Красноярского судоподъёмника – филиал ФБУ «Администрация Енисейского бассейна внутренних водных путей» (УЭКС)</w:t>
      </w:r>
    </w:p>
    <w:p w14:paraId="04015709" w14:textId="0E962A07" w:rsidR="00EA09C4" w:rsidRPr="00EA09C4" w:rsidRDefault="00EA09C4" w:rsidP="00EA09C4">
      <w:pPr>
        <w:spacing w:before="0" w:after="0"/>
        <w:jc w:val="both"/>
      </w:pPr>
      <w:r w:rsidRPr="00EA09C4">
        <w:t>Юридический адрес: 663093, Красноярский край, г. Дивногорск, тер</w:t>
      </w:r>
      <w:r w:rsidR="005E08F3">
        <w:t>.</w:t>
      </w:r>
      <w:r w:rsidRPr="00EA09C4">
        <w:t xml:space="preserve"> левый берег Красноярского водохранилища (Левый берег Красноярского водохранилища тер), стр. 2</w:t>
      </w:r>
    </w:p>
    <w:p w14:paraId="4274B755" w14:textId="77777777" w:rsidR="00EA09C4" w:rsidRPr="00EA09C4" w:rsidRDefault="00EA09C4" w:rsidP="00EA09C4">
      <w:pPr>
        <w:spacing w:before="0" w:after="0"/>
        <w:jc w:val="both"/>
      </w:pPr>
      <w:r w:rsidRPr="00EA09C4">
        <w:t>Почтовый адрес: 663090, Красноярский край, г. Дивногорск, а/я 2</w:t>
      </w:r>
    </w:p>
    <w:p w14:paraId="12AA0129" w14:textId="0855154F" w:rsidR="00EA09C4" w:rsidRPr="00EA09C4" w:rsidRDefault="00EA09C4" w:rsidP="00EA09C4">
      <w:pPr>
        <w:spacing w:before="0" w:after="0"/>
        <w:jc w:val="both"/>
      </w:pPr>
      <w:r w:rsidRPr="00EA09C4">
        <w:t>Адрес фактического местонахождения: 663093, Красноярский край, г. Дивногорск, левый берег Красноярского водохранилища</w:t>
      </w:r>
      <w:r w:rsidR="00EF3116">
        <w:t>,</w:t>
      </w:r>
      <w:r w:rsidRPr="00EA09C4">
        <w:t xml:space="preserve"> № 2</w:t>
      </w:r>
    </w:p>
    <w:p w14:paraId="1EFB4E19" w14:textId="77777777" w:rsidR="00EA09C4" w:rsidRPr="00EA09C4" w:rsidRDefault="00EA09C4" w:rsidP="00EA09C4">
      <w:pPr>
        <w:spacing w:before="0" w:after="0"/>
        <w:jc w:val="both"/>
      </w:pPr>
      <w:r w:rsidRPr="00EA09C4">
        <w:t>ИНН 2466016747 КПП 244602001</w:t>
      </w:r>
    </w:p>
    <w:p w14:paraId="334A2ACC" w14:textId="77777777" w:rsidR="000E5123" w:rsidRPr="00E36645" w:rsidRDefault="000E5123" w:rsidP="000E5123">
      <w:pPr>
        <w:spacing w:before="0" w:after="0"/>
        <w:jc w:val="both"/>
      </w:pPr>
      <w:r w:rsidRPr="00E36645">
        <w:t>Тел.+ 7 (39144) 65-3-26, +7 (39144) 3-71-14, +7</w:t>
      </w:r>
      <w:r>
        <w:t> </w:t>
      </w:r>
      <w:r w:rsidRPr="00E36645">
        <w:t>902</w:t>
      </w:r>
      <w:r>
        <w:t xml:space="preserve"> </w:t>
      </w:r>
      <w:r w:rsidRPr="00E36645">
        <w:t>923</w:t>
      </w:r>
      <w:r>
        <w:t>-</w:t>
      </w:r>
      <w:r w:rsidRPr="00E36645">
        <w:t>01</w:t>
      </w:r>
      <w:r>
        <w:t>-</w:t>
      </w:r>
      <w:r w:rsidRPr="00E36645">
        <w:t>76</w:t>
      </w:r>
    </w:p>
    <w:p w14:paraId="3F589A05" w14:textId="77777777" w:rsidR="000E5123" w:rsidRPr="000E5123" w:rsidRDefault="000E5123" w:rsidP="000E5123">
      <w:pPr>
        <w:spacing w:before="0" w:after="0"/>
        <w:jc w:val="both"/>
      </w:pPr>
      <w:r w:rsidRPr="000E5123">
        <w:t>E-mail: ueks@inbox.ru, buh.ueks@mail.ru (бухгалтерия),</w:t>
      </w:r>
    </w:p>
    <w:p w14:paraId="4519775A" w14:textId="77777777" w:rsidR="000E5123" w:rsidRPr="000E5123" w:rsidRDefault="000E5123" w:rsidP="000E5123">
      <w:pPr>
        <w:spacing w:before="0" w:after="0"/>
        <w:jc w:val="both"/>
      </w:pPr>
      <w:r w:rsidRPr="000E5123">
        <w:t xml:space="preserve">Наименование банка: ОКЦ № 1 СибГУ Банка России//УФК по Новосибирской области </w:t>
      </w:r>
    </w:p>
    <w:p w14:paraId="7D0480BF" w14:textId="77777777" w:rsidR="000E5123" w:rsidRPr="000E5123" w:rsidRDefault="000E5123" w:rsidP="000E5123">
      <w:pPr>
        <w:spacing w:before="0" w:after="0"/>
        <w:jc w:val="both"/>
      </w:pPr>
      <w:r w:rsidRPr="000E5123">
        <w:t>г. Новосибирск</w:t>
      </w:r>
    </w:p>
    <w:p w14:paraId="30CC2369" w14:textId="77777777" w:rsidR="000E5123" w:rsidRPr="000E5123" w:rsidRDefault="000E5123" w:rsidP="000E5123">
      <w:pPr>
        <w:spacing w:before="0" w:after="0"/>
        <w:jc w:val="both"/>
      </w:pPr>
      <w:r w:rsidRPr="000E5123">
        <w:t>БИК 015004950</w:t>
      </w:r>
    </w:p>
    <w:p w14:paraId="22774F15" w14:textId="77777777" w:rsidR="000E5123" w:rsidRPr="000E5123" w:rsidRDefault="000E5123" w:rsidP="000E5123">
      <w:pPr>
        <w:spacing w:before="0" w:after="0"/>
        <w:jc w:val="both"/>
      </w:pPr>
      <w:r w:rsidRPr="000E5123">
        <w:t>Единый казначейский счёт: 40102810445370000043,</w:t>
      </w:r>
    </w:p>
    <w:p w14:paraId="5621AD99" w14:textId="77777777" w:rsidR="000E5123" w:rsidRPr="000E5123" w:rsidRDefault="000E5123" w:rsidP="000E5123">
      <w:pPr>
        <w:spacing w:before="0" w:after="0"/>
        <w:jc w:val="both"/>
      </w:pPr>
      <w:r w:rsidRPr="000E5123">
        <w:t>Казначейский счёт 03214643000000015107,</w:t>
      </w:r>
    </w:p>
    <w:p w14:paraId="650D9FAB" w14:textId="77777777" w:rsidR="000E5123" w:rsidRPr="000E5123" w:rsidRDefault="000E5123" w:rsidP="000E5123">
      <w:pPr>
        <w:spacing w:before="0" w:after="0"/>
        <w:jc w:val="both"/>
      </w:pPr>
      <w:r w:rsidRPr="000E5123">
        <w:t>УФК по Новосибирской области (УЭКС, л/с 21196Х90410)</w:t>
      </w:r>
    </w:p>
    <w:p w14:paraId="51A26667" w14:textId="7649B9A7" w:rsidR="00CF1631" w:rsidRDefault="00EA09C4" w:rsidP="000E5123">
      <w:pPr>
        <w:spacing w:before="0" w:after="0"/>
        <w:jc w:val="both"/>
      </w:pPr>
      <w:r w:rsidRPr="00EA09C4">
        <w:t>ОКПО 03286020   ОКВЭД 52.22.2</w:t>
      </w:r>
    </w:p>
    <w:p w14:paraId="0564307C" w14:textId="77777777" w:rsidR="00BB0A6F" w:rsidRDefault="00BB0A6F" w:rsidP="00BB0A6F">
      <w:pPr>
        <w:widowControl w:val="0"/>
        <w:suppressAutoHyphens w:val="0"/>
        <w:spacing w:before="0" w:after="0"/>
        <w:jc w:val="both"/>
        <w:rPr>
          <w:rFonts w:eastAsia="Times New Roman"/>
          <w:b/>
          <w:lang w:eastAsia="ru-RU"/>
        </w:rPr>
      </w:pPr>
    </w:p>
    <w:p w14:paraId="0DF8469D" w14:textId="4D40B4A0" w:rsidR="00756A07" w:rsidRPr="001923BB" w:rsidRDefault="00BB0A6F" w:rsidP="00756A07">
      <w:pPr>
        <w:pStyle w:val="a4"/>
        <w:jc w:val="both"/>
        <w:rPr>
          <w:b/>
        </w:rPr>
      </w:pPr>
      <w:r>
        <w:rPr>
          <w:b/>
        </w:rPr>
        <w:t>ПОДРЯДЧИК</w:t>
      </w:r>
      <w:r w:rsidR="00756A07" w:rsidRPr="001923BB">
        <w:rPr>
          <w:b/>
        </w:rPr>
        <w:t>:</w:t>
      </w:r>
    </w:p>
    <w:p w14:paraId="78994E95" w14:textId="2C68A995" w:rsidR="00AB5966" w:rsidRPr="004F534D" w:rsidRDefault="00AB5966" w:rsidP="0026351B">
      <w:pPr>
        <w:spacing w:before="0" w:after="0" w:line="240" w:lineRule="atLeast"/>
        <w:jc w:val="both"/>
      </w:pPr>
    </w:p>
    <w:p w14:paraId="00D776D4" w14:textId="77777777" w:rsidR="003C1A09" w:rsidRDefault="003C1A09" w:rsidP="0026351B">
      <w:pPr>
        <w:widowControl w:val="0"/>
        <w:spacing w:before="0" w:after="0" w:line="240" w:lineRule="atLeast"/>
        <w:jc w:val="center"/>
        <w:rPr>
          <w:b/>
          <w:bCs/>
        </w:rPr>
      </w:pPr>
    </w:p>
    <w:p w14:paraId="264B6E8F" w14:textId="03A31E0E" w:rsidR="00F50A8B" w:rsidRPr="00A9797F" w:rsidRDefault="0093518D" w:rsidP="00A9797F">
      <w:pPr>
        <w:pStyle w:val="ad"/>
        <w:numPr>
          <w:ilvl w:val="0"/>
          <w:numId w:val="5"/>
        </w:numPr>
        <w:adjustRightInd w:val="0"/>
        <w:jc w:val="center"/>
        <w:rPr>
          <w:rFonts w:ascii="Times New Roman" w:eastAsia="Times New Roman" w:hAnsi="Times New Roman" w:cs="Times New Roman"/>
          <w:b/>
          <w:sz w:val="24"/>
          <w:szCs w:val="24"/>
          <w:lang w:eastAsia="ru-RU"/>
        </w:rPr>
      </w:pPr>
      <w:r w:rsidRPr="00A9797F">
        <w:rPr>
          <w:rFonts w:ascii="Times New Roman" w:eastAsia="Times New Roman" w:hAnsi="Times New Roman" w:cs="Times New Roman"/>
          <w:b/>
          <w:sz w:val="24"/>
          <w:szCs w:val="24"/>
          <w:lang w:eastAsia="ru-RU"/>
        </w:rPr>
        <w:t>ПОДПИСИ СТОРОН</w:t>
      </w:r>
    </w:p>
    <w:p w14:paraId="665AF342" w14:textId="77777777" w:rsidR="00AB5966" w:rsidRPr="004F534D" w:rsidRDefault="00AB5966" w:rsidP="00756A07">
      <w:pPr>
        <w:widowControl w:val="0"/>
        <w:spacing w:before="0" w:after="0" w:line="240" w:lineRule="atLeast"/>
        <w:rPr>
          <w:b/>
          <w:bCs/>
        </w:rPr>
      </w:pPr>
    </w:p>
    <w:p w14:paraId="47B78AC5" w14:textId="207AD3B1" w:rsidR="003474E6" w:rsidRDefault="003474E6" w:rsidP="0026351B">
      <w:pPr>
        <w:spacing w:before="0" w:after="0" w:line="240" w:lineRule="atLeast"/>
        <w:jc w:val="both"/>
        <w:rPr>
          <w:b/>
          <w:bCs/>
        </w:rPr>
      </w:pPr>
      <w:r w:rsidRPr="004F534D">
        <w:rPr>
          <w:b/>
          <w:bCs/>
        </w:rPr>
        <w:t>ЗАКАЗЧИК</w:t>
      </w:r>
      <w:r w:rsidRPr="004F534D">
        <w:rPr>
          <w:b/>
          <w:bCs/>
        </w:rPr>
        <w:tab/>
      </w:r>
      <w:r w:rsidRPr="004F534D">
        <w:rPr>
          <w:b/>
          <w:bCs/>
        </w:rPr>
        <w:tab/>
      </w:r>
      <w:r w:rsidRPr="004F534D">
        <w:rPr>
          <w:b/>
          <w:bCs/>
        </w:rPr>
        <w:tab/>
      </w:r>
      <w:r w:rsidRPr="004F534D">
        <w:rPr>
          <w:b/>
          <w:bCs/>
        </w:rPr>
        <w:tab/>
      </w:r>
      <w:r w:rsidRPr="004F534D">
        <w:rPr>
          <w:b/>
          <w:bCs/>
        </w:rPr>
        <w:tab/>
      </w:r>
      <w:r w:rsidRPr="004F534D">
        <w:rPr>
          <w:b/>
          <w:bCs/>
        </w:rPr>
        <w:tab/>
      </w:r>
      <w:r w:rsidRPr="004F534D">
        <w:rPr>
          <w:b/>
          <w:bCs/>
        </w:rPr>
        <w:tab/>
      </w:r>
      <w:r w:rsidR="00BB0A6F">
        <w:rPr>
          <w:b/>
          <w:bCs/>
        </w:rPr>
        <w:t>ПОДРЯДЧИК</w:t>
      </w:r>
    </w:p>
    <w:p w14:paraId="33EB946D" w14:textId="77777777" w:rsidR="00AB0AFD" w:rsidRPr="004F534D" w:rsidRDefault="00AB0AFD" w:rsidP="0026351B">
      <w:pPr>
        <w:spacing w:before="0" w:after="0" w:line="240" w:lineRule="atLeast"/>
        <w:jc w:val="both"/>
        <w:rPr>
          <w:b/>
          <w:bCs/>
        </w:rPr>
      </w:pPr>
    </w:p>
    <w:p w14:paraId="0AA0B88F" w14:textId="2F76356D" w:rsidR="003474E6" w:rsidRPr="004F534D" w:rsidRDefault="003474E6" w:rsidP="0026351B">
      <w:pPr>
        <w:spacing w:before="0" w:after="0" w:line="240" w:lineRule="atLeast"/>
        <w:jc w:val="both"/>
      </w:pPr>
      <w:bookmarkStart w:id="5" w:name="_Hlk206751063"/>
      <w:r w:rsidRPr="004F534D">
        <w:t>Начальник УЭКС</w:t>
      </w:r>
      <w:r w:rsidRPr="004F534D">
        <w:tab/>
      </w:r>
      <w:r w:rsidRPr="004F534D">
        <w:tab/>
      </w:r>
      <w:r w:rsidRPr="004F534D">
        <w:tab/>
      </w:r>
      <w:r w:rsidRPr="004F534D">
        <w:tab/>
      </w:r>
      <w:r w:rsidRPr="004F534D">
        <w:tab/>
      </w:r>
      <w:r w:rsidRPr="004F534D">
        <w:tab/>
      </w:r>
    </w:p>
    <w:p w14:paraId="224BED89" w14:textId="55E453DF" w:rsidR="004F534D" w:rsidRPr="004F534D" w:rsidRDefault="004F534D" w:rsidP="0026351B">
      <w:pPr>
        <w:spacing w:before="0" w:after="0" w:line="240" w:lineRule="atLeast"/>
        <w:jc w:val="both"/>
      </w:pPr>
    </w:p>
    <w:p w14:paraId="33726735" w14:textId="77777777" w:rsidR="004F534D" w:rsidRPr="004F534D" w:rsidRDefault="004F534D" w:rsidP="004F534D">
      <w:pPr>
        <w:spacing w:before="0" w:after="0"/>
        <w:jc w:val="both"/>
      </w:pPr>
    </w:p>
    <w:p w14:paraId="175F328E" w14:textId="6AAD6D28" w:rsidR="003474E6" w:rsidRPr="004F534D" w:rsidRDefault="003474E6" w:rsidP="004F534D">
      <w:pPr>
        <w:spacing w:before="0" w:after="0"/>
        <w:jc w:val="both"/>
      </w:pPr>
      <w:r w:rsidRPr="004F534D">
        <w:t xml:space="preserve">_________________ Е.И. Головкин </w:t>
      </w:r>
      <w:r w:rsidRPr="004F534D">
        <w:tab/>
      </w:r>
      <w:r w:rsidRPr="004F534D">
        <w:tab/>
      </w:r>
      <w:r w:rsidRPr="004F534D">
        <w:tab/>
        <w:t>__________________ ________________</w:t>
      </w:r>
    </w:p>
    <w:p w14:paraId="3A232DAE" w14:textId="77777777" w:rsidR="003474E6" w:rsidRPr="004F534D" w:rsidRDefault="003474E6" w:rsidP="004F534D">
      <w:pPr>
        <w:spacing w:before="0" w:after="0"/>
        <w:jc w:val="both"/>
      </w:pPr>
      <w:r w:rsidRPr="004F534D">
        <w:t>М.П.</w:t>
      </w:r>
      <w:r w:rsidRPr="004F534D">
        <w:tab/>
      </w:r>
      <w:r w:rsidRPr="004F534D">
        <w:tab/>
      </w:r>
      <w:r w:rsidRPr="004F534D">
        <w:tab/>
      </w:r>
      <w:r w:rsidRPr="004F534D">
        <w:tab/>
      </w:r>
      <w:r w:rsidRPr="004F534D">
        <w:tab/>
      </w:r>
      <w:r w:rsidRPr="004F534D">
        <w:tab/>
      </w:r>
      <w:r w:rsidRPr="004F534D">
        <w:tab/>
      </w:r>
      <w:r w:rsidRPr="004F534D">
        <w:tab/>
        <w:t>М.П.</w:t>
      </w:r>
    </w:p>
    <w:bookmarkEnd w:id="5"/>
    <w:p w14:paraId="22CD0080" w14:textId="77777777" w:rsidR="004F534D" w:rsidRPr="004F534D" w:rsidRDefault="004F534D" w:rsidP="004F534D">
      <w:pPr>
        <w:suppressAutoHyphens w:val="0"/>
        <w:spacing w:before="0" w:after="160"/>
      </w:pPr>
      <w:r w:rsidRPr="004F534D">
        <w:br w:type="page"/>
      </w:r>
    </w:p>
    <w:p w14:paraId="0B77D6F6" w14:textId="1D60BA05" w:rsidR="00211048" w:rsidRPr="004F534D" w:rsidRDefault="00211048" w:rsidP="004F534D">
      <w:pPr>
        <w:spacing w:before="0" w:after="0"/>
        <w:ind w:right="-1"/>
        <w:jc w:val="right"/>
      </w:pPr>
      <w:r w:rsidRPr="004F534D">
        <w:t>Приложение № 1</w:t>
      </w:r>
    </w:p>
    <w:p w14:paraId="0F7E64BA" w14:textId="0D3C612B" w:rsidR="00211048" w:rsidRPr="004F534D" w:rsidRDefault="00211048" w:rsidP="004F534D">
      <w:pPr>
        <w:spacing w:before="0" w:after="0"/>
        <w:ind w:left="360" w:right="-1"/>
        <w:jc w:val="right"/>
      </w:pPr>
      <w:r w:rsidRPr="004F534D">
        <w:t xml:space="preserve">к </w:t>
      </w:r>
      <w:r w:rsidR="00B55B28">
        <w:t>контракту</w:t>
      </w:r>
      <w:r w:rsidRPr="004F534D">
        <w:t xml:space="preserve"> № </w:t>
      </w:r>
      <w:r w:rsidR="00235A3D" w:rsidRPr="004F534D">
        <w:t>0</w:t>
      </w:r>
      <w:r w:rsidR="00D029AB" w:rsidRPr="004F534D">
        <w:t>1</w:t>
      </w:r>
      <w:r w:rsidR="00235A3D" w:rsidRPr="004F534D">
        <w:t>-</w:t>
      </w:r>
      <w:r w:rsidR="000E5123">
        <w:t>40</w:t>
      </w:r>
      <w:r w:rsidR="00F05F72" w:rsidRPr="004F534D">
        <w:t xml:space="preserve"> </w:t>
      </w:r>
      <w:r w:rsidRPr="004F534D">
        <w:t xml:space="preserve">от </w:t>
      </w:r>
      <w:r w:rsidR="00F05F72" w:rsidRPr="004F534D">
        <w:t>«__»</w:t>
      </w:r>
      <w:r w:rsidR="00E70237" w:rsidRPr="004F534D">
        <w:t xml:space="preserve"> </w:t>
      </w:r>
      <w:r w:rsidR="00EA09C4">
        <w:t>_______</w:t>
      </w:r>
      <w:r w:rsidR="00E70237" w:rsidRPr="004F534D">
        <w:t xml:space="preserve"> </w:t>
      </w:r>
      <w:r w:rsidRPr="004F534D">
        <w:t>202</w:t>
      </w:r>
      <w:r w:rsidR="00EA09C4">
        <w:t>6</w:t>
      </w:r>
      <w:r w:rsidRPr="004F534D">
        <w:t xml:space="preserve"> года</w:t>
      </w:r>
    </w:p>
    <w:p w14:paraId="6F10390F" w14:textId="77777777" w:rsidR="00F50A8B" w:rsidRPr="004F534D" w:rsidRDefault="00F50A8B" w:rsidP="005E0FAD">
      <w:pPr>
        <w:spacing w:before="0" w:after="0"/>
        <w:ind w:right="353"/>
      </w:pPr>
    </w:p>
    <w:p w14:paraId="6757425D" w14:textId="3F7B0E10" w:rsidR="00F50A8B" w:rsidRPr="004F534D" w:rsidRDefault="00296BC5" w:rsidP="004F534D">
      <w:pPr>
        <w:spacing w:before="0" w:after="0"/>
        <w:jc w:val="center"/>
        <w:rPr>
          <w:b/>
        </w:rPr>
      </w:pPr>
      <w:r w:rsidRPr="004F534D">
        <w:rPr>
          <w:b/>
        </w:rPr>
        <w:t>ТЕХНИЧЕСКОЕ ЗАДАНИЕ</w:t>
      </w:r>
    </w:p>
    <w:p w14:paraId="792A099B" w14:textId="50551DAF" w:rsidR="000E5123" w:rsidRPr="00983B38" w:rsidRDefault="000E5123" w:rsidP="000E5123">
      <w:pPr>
        <w:jc w:val="center"/>
        <w:rPr>
          <w:b/>
          <w:bCs/>
        </w:rPr>
      </w:pPr>
      <w:bookmarkStart w:id="6" w:name="_Hlk146702940"/>
      <w:bookmarkStart w:id="7" w:name="_Hlk160622371"/>
      <w:bookmarkStart w:id="8" w:name="_Hlk227069091"/>
      <w:r>
        <w:rPr>
          <w:b/>
          <w:bCs/>
        </w:rPr>
        <w:t xml:space="preserve">на </w:t>
      </w:r>
      <w:r w:rsidRPr="00F5543F">
        <w:rPr>
          <w:b/>
          <w:bCs/>
        </w:rPr>
        <w:t xml:space="preserve">выполнение </w:t>
      </w:r>
      <w:r w:rsidR="00C73D59">
        <w:rPr>
          <w:b/>
          <w:bCs/>
        </w:rPr>
        <w:t>работ</w:t>
      </w:r>
      <w:r w:rsidRPr="00F5543F">
        <w:rPr>
          <w:b/>
          <w:bCs/>
        </w:rPr>
        <w:t xml:space="preserve"> по оснащению техническими средствами обеспечения транспортной безопасности участка границы зоны транспортной безопасности объекта транспортной инфраструктуры </w:t>
      </w:r>
      <w:r>
        <w:rPr>
          <w:b/>
          <w:bCs/>
        </w:rPr>
        <w:t>«Красноярский судоподъёмник»</w:t>
      </w:r>
    </w:p>
    <w:bookmarkEnd w:id="8"/>
    <w:p w14:paraId="5CBF88F3" w14:textId="77777777" w:rsidR="000E5123" w:rsidRDefault="000E5123" w:rsidP="000E5123"/>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4149"/>
        <w:gridCol w:w="1134"/>
        <w:gridCol w:w="1134"/>
        <w:gridCol w:w="1455"/>
        <w:gridCol w:w="1805"/>
      </w:tblGrid>
      <w:tr w:rsidR="000E5123" w:rsidRPr="00454BA5" w14:paraId="4B5CD3AC" w14:textId="77777777" w:rsidTr="00C249DF">
        <w:tc>
          <w:tcPr>
            <w:tcW w:w="672" w:type="dxa"/>
            <w:tcBorders>
              <w:top w:val="single" w:sz="4" w:space="0" w:color="auto"/>
              <w:left w:val="single" w:sz="4" w:space="0" w:color="auto"/>
              <w:bottom w:val="single" w:sz="4" w:space="0" w:color="auto"/>
              <w:right w:val="single" w:sz="4" w:space="0" w:color="auto"/>
            </w:tcBorders>
            <w:hideMark/>
          </w:tcPr>
          <w:bookmarkEnd w:id="6"/>
          <w:bookmarkEnd w:id="7"/>
          <w:p w14:paraId="3AF5C60B" w14:textId="77777777" w:rsidR="000E5123" w:rsidRPr="00454BA5" w:rsidRDefault="000E5123" w:rsidP="00C249DF">
            <w:pPr>
              <w:jc w:val="center"/>
            </w:pPr>
            <w:r w:rsidRPr="00454BA5">
              <w:t>№</w:t>
            </w:r>
          </w:p>
          <w:p w14:paraId="01BB5FD4" w14:textId="77777777" w:rsidR="000E5123" w:rsidRPr="00454BA5" w:rsidRDefault="000E5123" w:rsidP="00C249DF">
            <w:pPr>
              <w:jc w:val="center"/>
            </w:pPr>
            <w:r w:rsidRPr="00454BA5">
              <w:t>п/п</w:t>
            </w:r>
          </w:p>
        </w:tc>
        <w:tc>
          <w:tcPr>
            <w:tcW w:w="4148" w:type="dxa"/>
            <w:tcBorders>
              <w:top w:val="single" w:sz="4" w:space="0" w:color="auto"/>
              <w:left w:val="single" w:sz="4" w:space="0" w:color="auto"/>
              <w:bottom w:val="single" w:sz="4" w:space="0" w:color="auto"/>
              <w:right w:val="single" w:sz="4" w:space="0" w:color="auto"/>
            </w:tcBorders>
            <w:hideMark/>
          </w:tcPr>
          <w:p w14:paraId="0C57F49A" w14:textId="77777777" w:rsidR="000E5123" w:rsidRPr="00454BA5" w:rsidRDefault="000E5123" w:rsidP="00C249DF">
            <w:pPr>
              <w:jc w:val="center"/>
            </w:pPr>
            <w:r w:rsidRPr="00454BA5">
              <w:t>Наименование</w:t>
            </w:r>
          </w:p>
        </w:tc>
        <w:tc>
          <w:tcPr>
            <w:tcW w:w="1134" w:type="dxa"/>
            <w:tcBorders>
              <w:top w:val="single" w:sz="4" w:space="0" w:color="auto"/>
              <w:left w:val="single" w:sz="4" w:space="0" w:color="auto"/>
              <w:bottom w:val="single" w:sz="4" w:space="0" w:color="auto"/>
              <w:right w:val="single" w:sz="4" w:space="0" w:color="auto"/>
            </w:tcBorders>
            <w:hideMark/>
          </w:tcPr>
          <w:p w14:paraId="254F6E59" w14:textId="77777777" w:rsidR="000E5123" w:rsidRPr="00454BA5" w:rsidRDefault="000E5123" w:rsidP="00C249DF">
            <w:pPr>
              <w:jc w:val="center"/>
            </w:pPr>
            <w:r w:rsidRPr="00454BA5">
              <w:t>Ед. изм.</w:t>
            </w:r>
          </w:p>
        </w:tc>
        <w:tc>
          <w:tcPr>
            <w:tcW w:w="1134" w:type="dxa"/>
            <w:tcBorders>
              <w:top w:val="single" w:sz="4" w:space="0" w:color="auto"/>
              <w:left w:val="single" w:sz="4" w:space="0" w:color="auto"/>
              <w:bottom w:val="single" w:sz="4" w:space="0" w:color="auto"/>
              <w:right w:val="single" w:sz="4" w:space="0" w:color="auto"/>
            </w:tcBorders>
            <w:hideMark/>
          </w:tcPr>
          <w:p w14:paraId="734911DA" w14:textId="77777777" w:rsidR="000E5123" w:rsidRPr="00454BA5" w:rsidRDefault="000E5123" w:rsidP="00C249DF">
            <w:pPr>
              <w:jc w:val="center"/>
            </w:pPr>
            <w:r w:rsidRPr="00454BA5">
              <w:t>Кол-во</w:t>
            </w:r>
          </w:p>
          <w:p w14:paraId="553EDEBA" w14:textId="77777777" w:rsidR="000E5123" w:rsidRPr="00454BA5" w:rsidRDefault="000E5123" w:rsidP="00C249DF">
            <w:pPr>
              <w:jc w:val="center"/>
            </w:pPr>
            <w:r w:rsidRPr="00454BA5">
              <w:t>месяцев</w:t>
            </w:r>
          </w:p>
        </w:tc>
        <w:tc>
          <w:tcPr>
            <w:tcW w:w="1455" w:type="dxa"/>
            <w:tcBorders>
              <w:top w:val="single" w:sz="4" w:space="0" w:color="auto"/>
              <w:left w:val="single" w:sz="4" w:space="0" w:color="auto"/>
              <w:bottom w:val="single" w:sz="4" w:space="0" w:color="auto"/>
              <w:right w:val="single" w:sz="4" w:space="0" w:color="auto"/>
            </w:tcBorders>
            <w:hideMark/>
          </w:tcPr>
          <w:p w14:paraId="67F377D5" w14:textId="77777777" w:rsidR="000E5123" w:rsidRPr="00454BA5" w:rsidRDefault="000E5123" w:rsidP="00C249DF">
            <w:pPr>
              <w:jc w:val="center"/>
            </w:pPr>
            <w:r w:rsidRPr="00454BA5">
              <w:t>Цена руб., за ед.</w:t>
            </w:r>
          </w:p>
        </w:tc>
        <w:tc>
          <w:tcPr>
            <w:tcW w:w="1805" w:type="dxa"/>
            <w:tcBorders>
              <w:top w:val="single" w:sz="4" w:space="0" w:color="auto"/>
              <w:left w:val="single" w:sz="4" w:space="0" w:color="auto"/>
              <w:bottom w:val="single" w:sz="4" w:space="0" w:color="auto"/>
              <w:right w:val="single" w:sz="4" w:space="0" w:color="auto"/>
            </w:tcBorders>
            <w:hideMark/>
          </w:tcPr>
          <w:p w14:paraId="024926A9" w14:textId="77777777" w:rsidR="000E5123" w:rsidRPr="00454BA5" w:rsidRDefault="000E5123" w:rsidP="00C249DF">
            <w:pPr>
              <w:jc w:val="center"/>
            </w:pPr>
            <w:r w:rsidRPr="00454BA5">
              <w:t>Сумма руб.</w:t>
            </w:r>
          </w:p>
        </w:tc>
      </w:tr>
      <w:tr w:rsidR="000E5123" w:rsidRPr="00454BA5" w14:paraId="7665E234" w14:textId="77777777" w:rsidTr="00C249DF">
        <w:trPr>
          <w:trHeight w:val="154"/>
        </w:trPr>
        <w:tc>
          <w:tcPr>
            <w:tcW w:w="672" w:type="dxa"/>
            <w:tcBorders>
              <w:top w:val="single" w:sz="4" w:space="0" w:color="auto"/>
              <w:left w:val="single" w:sz="4" w:space="0" w:color="auto"/>
              <w:bottom w:val="single" w:sz="4" w:space="0" w:color="auto"/>
              <w:right w:val="single" w:sz="4" w:space="0" w:color="auto"/>
            </w:tcBorders>
            <w:hideMark/>
          </w:tcPr>
          <w:p w14:paraId="433142C1" w14:textId="77777777" w:rsidR="000E5123" w:rsidRPr="00454BA5" w:rsidRDefault="000E5123" w:rsidP="00C249DF">
            <w:pPr>
              <w:jc w:val="center"/>
            </w:pPr>
            <w:r w:rsidRPr="00454BA5">
              <w:t>1</w:t>
            </w:r>
          </w:p>
        </w:tc>
        <w:tc>
          <w:tcPr>
            <w:tcW w:w="4148" w:type="dxa"/>
            <w:tcBorders>
              <w:top w:val="single" w:sz="4" w:space="0" w:color="auto"/>
              <w:left w:val="single" w:sz="4" w:space="0" w:color="auto"/>
              <w:bottom w:val="single" w:sz="4" w:space="0" w:color="auto"/>
              <w:right w:val="single" w:sz="4" w:space="0" w:color="auto"/>
            </w:tcBorders>
            <w:hideMark/>
          </w:tcPr>
          <w:p w14:paraId="53DACBB7" w14:textId="522976FF" w:rsidR="000E5123" w:rsidRPr="00454BA5" w:rsidRDefault="000E5123" w:rsidP="00C249DF">
            <w:r w:rsidRPr="00454BA5">
              <w:t xml:space="preserve">Выполнение </w:t>
            </w:r>
            <w:r w:rsidR="00C73D59">
              <w:t>работ</w:t>
            </w:r>
            <w:r w:rsidRPr="00454BA5">
              <w:t xml:space="preserve"> по оснащению техническими средствами обеспечения транспортной безопасности участка границы зоны транспортной безопасности объекта транспортной инфраструктуры</w:t>
            </w:r>
            <w:r>
              <w:t xml:space="preserve"> </w:t>
            </w:r>
            <w:r w:rsidRPr="0081139F">
              <w:t>«Красноярский судоподъёмник»</w:t>
            </w:r>
          </w:p>
        </w:tc>
        <w:tc>
          <w:tcPr>
            <w:tcW w:w="1134" w:type="dxa"/>
            <w:tcBorders>
              <w:top w:val="single" w:sz="4" w:space="0" w:color="auto"/>
              <w:left w:val="single" w:sz="4" w:space="0" w:color="auto"/>
              <w:bottom w:val="single" w:sz="4" w:space="0" w:color="auto"/>
              <w:right w:val="single" w:sz="4" w:space="0" w:color="auto"/>
            </w:tcBorders>
            <w:hideMark/>
          </w:tcPr>
          <w:p w14:paraId="0BC61103" w14:textId="77777777" w:rsidR="000E5123" w:rsidRPr="00454BA5" w:rsidRDefault="000E5123" w:rsidP="00C249DF">
            <w:pPr>
              <w:jc w:val="center"/>
            </w:pPr>
            <w:proofErr w:type="spellStart"/>
            <w:r w:rsidRPr="00454BA5">
              <w:t>усл</w:t>
            </w:r>
            <w:proofErr w:type="spellEnd"/>
            <w:r w:rsidRPr="00454BA5">
              <w:t>. ед.</w:t>
            </w:r>
          </w:p>
        </w:tc>
        <w:tc>
          <w:tcPr>
            <w:tcW w:w="1134" w:type="dxa"/>
            <w:tcBorders>
              <w:top w:val="single" w:sz="4" w:space="0" w:color="auto"/>
              <w:left w:val="single" w:sz="4" w:space="0" w:color="auto"/>
              <w:bottom w:val="single" w:sz="4" w:space="0" w:color="auto"/>
              <w:right w:val="single" w:sz="4" w:space="0" w:color="auto"/>
            </w:tcBorders>
            <w:hideMark/>
          </w:tcPr>
          <w:p w14:paraId="48875849" w14:textId="77777777" w:rsidR="000E5123" w:rsidRPr="00454BA5" w:rsidRDefault="000E5123" w:rsidP="00C249DF">
            <w:pPr>
              <w:jc w:val="center"/>
            </w:pPr>
            <w:r w:rsidRPr="00454BA5">
              <w:t>1</w:t>
            </w:r>
          </w:p>
        </w:tc>
        <w:tc>
          <w:tcPr>
            <w:tcW w:w="1455" w:type="dxa"/>
            <w:tcBorders>
              <w:top w:val="single" w:sz="4" w:space="0" w:color="auto"/>
              <w:left w:val="single" w:sz="4" w:space="0" w:color="auto"/>
              <w:bottom w:val="single" w:sz="4" w:space="0" w:color="auto"/>
              <w:right w:val="single" w:sz="4" w:space="0" w:color="auto"/>
            </w:tcBorders>
          </w:tcPr>
          <w:p w14:paraId="0B52CB34" w14:textId="77777777" w:rsidR="000E5123" w:rsidRPr="00454BA5" w:rsidRDefault="000E5123" w:rsidP="00C249DF">
            <w:pPr>
              <w:jc w:val="center"/>
              <w:rPr>
                <w:color w:val="000000"/>
              </w:rPr>
            </w:pPr>
          </w:p>
        </w:tc>
        <w:tc>
          <w:tcPr>
            <w:tcW w:w="1805" w:type="dxa"/>
            <w:tcBorders>
              <w:top w:val="single" w:sz="4" w:space="0" w:color="auto"/>
              <w:left w:val="single" w:sz="4" w:space="0" w:color="auto"/>
              <w:bottom w:val="single" w:sz="4" w:space="0" w:color="auto"/>
              <w:right w:val="single" w:sz="4" w:space="0" w:color="auto"/>
            </w:tcBorders>
          </w:tcPr>
          <w:p w14:paraId="024A45D6" w14:textId="77777777" w:rsidR="000E5123" w:rsidRPr="00454BA5" w:rsidRDefault="000E5123" w:rsidP="00C249DF">
            <w:pPr>
              <w:jc w:val="right"/>
              <w:rPr>
                <w:color w:val="000000"/>
              </w:rPr>
            </w:pPr>
          </w:p>
        </w:tc>
      </w:tr>
      <w:tr w:rsidR="000E5123" w:rsidRPr="00454BA5" w14:paraId="78D5A34D" w14:textId="77777777" w:rsidTr="00C249DF">
        <w:trPr>
          <w:trHeight w:val="154"/>
        </w:trPr>
        <w:tc>
          <w:tcPr>
            <w:tcW w:w="8543" w:type="dxa"/>
            <w:gridSpan w:val="5"/>
            <w:tcBorders>
              <w:top w:val="single" w:sz="4" w:space="0" w:color="auto"/>
              <w:left w:val="single" w:sz="4" w:space="0" w:color="auto"/>
              <w:bottom w:val="single" w:sz="4" w:space="0" w:color="auto"/>
              <w:right w:val="single" w:sz="4" w:space="0" w:color="auto"/>
            </w:tcBorders>
            <w:hideMark/>
          </w:tcPr>
          <w:p w14:paraId="3DA3DF54" w14:textId="77777777" w:rsidR="000E5123" w:rsidRPr="00454BA5" w:rsidRDefault="000E5123" w:rsidP="000E5123">
            <w:pPr>
              <w:spacing w:before="0" w:after="0"/>
              <w:rPr>
                <w:b/>
                <w:color w:val="000000"/>
              </w:rPr>
            </w:pPr>
            <w:r w:rsidRPr="00454BA5">
              <w:rPr>
                <w:b/>
              </w:rPr>
              <w:t>ИТОГО:</w:t>
            </w:r>
          </w:p>
        </w:tc>
        <w:tc>
          <w:tcPr>
            <w:tcW w:w="1805" w:type="dxa"/>
            <w:tcBorders>
              <w:top w:val="single" w:sz="4" w:space="0" w:color="auto"/>
              <w:left w:val="single" w:sz="4" w:space="0" w:color="auto"/>
              <w:bottom w:val="single" w:sz="4" w:space="0" w:color="auto"/>
              <w:right w:val="single" w:sz="4" w:space="0" w:color="auto"/>
            </w:tcBorders>
          </w:tcPr>
          <w:p w14:paraId="52BB5C6D" w14:textId="77777777" w:rsidR="000E5123" w:rsidRPr="00454BA5" w:rsidRDefault="000E5123" w:rsidP="000E5123">
            <w:pPr>
              <w:spacing w:before="0" w:after="0"/>
              <w:jc w:val="right"/>
              <w:rPr>
                <w:b/>
                <w:color w:val="000000"/>
              </w:rPr>
            </w:pPr>
          </w:p>
        </w:tc>
      </w:tr>
    </w:tbl>
    <w:p w14:paraId="36E6BBC8" w14:textId="77777777" w:rsidR="000E5123" w:rsidRDefault="000E5123" w:rsidP="000E5123">
      <w:pPr>
        <w:spacing w:before="0" w:after="0"/>
        <w:ind w:firstLine="709"/>
        <w:jc w:val="both"/>
      </w:pPr>
    </w:p>
    <w:p w14:paraId="4CBEB668" w14:textId="3BCE37F0" w:rsidR="000E5123" w:rsidRPr="000E5123" w:rsidRDefault="000E5123" w:rsidP="000E5123">
      <w:pPr>
        <w:spacing w:before="0" w:after="0"/>
        <w:ind w:firstLine="709"/>
        <w:jc w:val="both"/>
        <w:rPr>
          <w:b/>
        </w:rPr>
      </w:pPr>
      <w:r w:rsidRPr="000E5123">
        <w:rPr>
          <w:b/>
          <w:kern w:val="1"/>
        </w:rPr>
        <w:t xml:space="preserve">Перечень </w:t>
      </w:r>
      <w:r w:rsidR="00C73D59">
        <w:rPr>
          <w:b/>
          <w:kern w:val="1"/>
        </w:rPr>
        <w:t>работ</w:t>
      </w:r>
      <w:r w:rsidRPr="000E5123">
        <w:rPr>
          <w:b/>
          <w:kern w:val="1"/>
        </w:rPr>
        <w:t>:</w:t>
      </w:r>
    </w:p>
    <w:p w14:paraId="4B6889F3" w14:textId="77777777" w:rsidR="000E5123" w:rsidRPr="000E5123" w:rsidRDefault="000E5123" w:rsidP="000E5123">
      <w:pPr>
        <w:pStyle w:val="ad"/>
        <w:widowControl/>
        <w:numPr>
          <w:ilvl w:val="0"/>
          <w:numId w:val="8"/>
        </w:numPr>
        <w:autoSpaceDE/>
        <w:autoSpaceDN/>
        <w:contextualSpacing/>
        <w:outlineLvl w:val="0"/>
        <w:rPr>
          <w:sz w:val="24"/>
          <w:szCs w:val="24"/>
        </w:rPr>
      </w:pPr>
      <w:r w:rsidRPr="000E5123">
        <w:rPr>
          <w:sz w:val="24"/>
          <w:szCs w:val="24"/>
        </w:rPr>
        <w:t xml:space="preserve">Демонтаж кабелей (волоконно-оптических, электрических) с 10-ти опор на участке протяжённостью </w:t>
      </w:r>
      <w:r w:rsidRPr="000E5123">
        <w:rPr>
          <w:sz w:val="24"/>
          <w:szCs w:val="24"/>
        </w:rPr>
        <w:softHyphen/>
        <w:t xml:space="preserve">430 м, от опоры эстакады низовых </w:t>
      </w:r>
      <w:proofErr w:type="spellStart"/>
      <w:r w:rsidRPr="000E5123">
        <w:rPr>
          <w:sz w:val="24"/>
          <w:szCs w:val="24"/>
        </w:rPr>
        <w:t>судовозных</w:t>
      </w:r>
      <w:proofErr w:type="spellEnd"/>
      <w:r w:rsidRPr="000E5123">
        <w:rPr>
          <w:sz w:val="24"/>
          <w:szCs w:val="24"/>
        </w:rPr>
        <w:t xml:space="preserve"> путей (далее – НСП) до очистных сооружений;</w:t>
      </w:r>
    </w:p>
    <w:p w14:paraId="048104C6" w14:textId="77777777" w:rsidR="000E5123" w:rsidRPr="000E5123" w:rsidRDefault="000E5123" w:rsidP="000E5123">
      <w:pPr>
        <w:pStyle w:val="ad"/>
        <w:widowControl/>
        <w:numPr>
          <w:ilvl w:val="0"/>
          <w:numId w:val="8"/>
        </w:numPr>
        <w:autoSpaceDE/>
        <w:autoSpaceDN/>
        <w:contextualSpacing/>
        <w:outlineLvl w:val="0"/>
        <w:rPr>
          <w:sz w:val="24"/>
          <w:szCs w:val="24"/>
        </w:rPr>
      </w:pPr>
      <w:r w:rsidRPr="000E5123">
        <w:rPr>
          <w:sz w:val="24"/>
          <w:szCs w:val="24"/>
        </w:rPr>
        <w:t xml:space="preserve">Демонтаж 10-ти опор освещения; </w:t>
      </w:r>
    </w:p>
    <w:p w14:paraId="64A0DD12" w14:textId="77777777" w:rsidR="000E5123" w:rsidRPr="000E5123" w:rsidRDefault="000E5123" w:rsidP="000E5123">
      <w:pPr>
        <w:pStyle w:val="ad"/>
        <w:widowControl/>
        <w:numPr>
          <w:ilvl w:val="0"/>
          <w:numId w:val="8"/>
        </w:numPr>
        <w:autoSpaceDE/>
        <w:autoSpaceDN/>
        <w:contextualSpacing/>
        <w:outlineLvl w:val="0"/>
        <w:rPr>
          <w:sz w:val="24"/>
          <w:szCs w:val="24"/>
        </w:rPr>
      </w:pPr>
      <w:r w:rsidRPr="000E5123">
        <w:rPr>
          <w:sz w:val="24"/>
          <w:szCs w:val="24"/>
        </w:rPr>
        <w:t>Прокладка кабелей (волоконно-оптических, электрических):</w:t>
      </w:r>
    </w:p>
    <w:p w14:paraId="0A4DDDC6" w14:textId="77777777" w:rsidR="000E5123" w:rsidRPr="000E5123" w:rsidRDefault="000E5123" w:rsidP="000E5123">
      <w:pPr>
        <w:pStyle w:val="ad"/>
        <w:widowControl/>
        <w:numPr>
          <w:ilvl w:val="0"/>
          <w:numId w:val="9"/>
        </w:numPr>
        <w:autoSpaceDE/>
        <w:autoSpaceDN/>
        <w:contextualSpacing/>
        <w:outlineLvl w:val="0"/>
        <w:rPr>
          <w:sz w:val="24"/>
          <w:szCs w:val="24"/>
        </w:rPr>
      </w:pPr>
      <w:r w:rsidRPr="000E5123">
        <w:rPr>
          <w:sz w:val="24"/>
          <w:szCs w:val="24"/>
        </w:rPr>
        <w:t>на участке от очистных сооружений в сторону эстакады НСП по крутому подъёму протяжённостью 70 м, в водопроводных трубах с герметизацией места ввода/вывода кабелей в трубу;</w:t>
      </w:r>
    </w:p>
    <w:p w14:paraId="6841AD6C" w14:textId="77777777" w:rsidR="000E5123" w:rsidRPr="000E5123" w:rsidRDefault="000E5123" w:rsidP="000E5123">
      <w:pPr>
        <w:pStyle w:val="ad"/>
        <w:widowControl/>
        <w:numPr>
          <w:ilvl w:val="0"/>
          <w:numId w:val="9"/>
        </w:numPr>
        <w:autoSpaceDE/>
        <w:autoSpaceDN/>
        <w:contextualSpacing/>
        <w:outlineLvl w:val="0"/>
        <w:rPr>
          <w:sz w:val="24"/>
          <w:szCs w:val="24"/>
        </w:rPr>
      </w:pPr>
      <w:r w:rsidRPr="000E5123">
        <w:rPr>
          <w:sz w:val="24"/>
          <w:szCs w:val="24"/>
        </w:rPr>
        <w:t xml:space="preserve">на участке протяжённостью </w:t>
      </w:r>
      <w:r w:rsidRPr="000E5123">
        <w:rPr>
          <w:sz w:val="24"/>
          <w:szCs w:val="24"/>
        </w:rPr>
        <w:softHyphen/>
        <w:t>365 м, от завершения крутого подъёма вдоль НСП до эстакады НСП в существующих металлических лотках, закреплённых на периметральном ограждении;</w:t>
      </w:r>
    </w:p>
    <w:p w14:paraId="3AA706CA" w14:textId="77777777" w:rsidR="000E5123" w:rsidRPr="000E5123" w:rsidRDefault="000E5123" w:rsidP="000E5123">
      <w:pPr>
        <w:pStyle w:val="ad"/>
        <w:widowControl/>
        <w:numPr>
          <w:ilvl w:val="0"/>
          <w:numId w:val="9"/>
        </w:numPr>
        <w:autoSpaceDE/>
        <w:autoSpaceDN/>
        <w:contextualSpacing/>
        <w:outlineLvl w:val="0"/>
        <w:rPr>
          <w:sz w:val="24"/>
          <w:szCs w:val="24"/>
        </w:rPr>
      </w:pPr>
      <w:r w:rsidRPr="000E5123">
        <w:rPr>
          <w:sz w:val="24"/>
          <w:szCs w:val="24"/>
        </w:rPr>
        <w:t xml:space="preserve">под воротами (2 ед.) с шириной проезда – по 6 м, в </w:t>
      </w:r>
      <w:proofErr w:type="spellStart"/>
      <w:r w:rsidRPr="000E5123">
        <w:rPr>
          <w:sz w:val="24"/>
          <w:szCs w:val="24"/>
        </w:rPr>
        <w:t>гофротрубе</w:t>
      </w:r>
      <w:proofErr w:type="spellEnd"/>
      <w:r w:rsidRPr="000E5123">
        <w:rPr>
          <w:sz w:val="24"/>
          <w:szCs w:val="24"/>
        </w:rPr>
        <w:t xml:space="preserve"> из ПВХ с установкой гофры в существующий кабельный канал и герметизацией места ввода/вывода кабелей в гофре;</w:t>
      </w:r>
    </w:p>
    <w:p w14:paraId="34BC4535" w14:textId="77777777" w:rsidR="000E5123" w:rsidRPr="000E5123" w:rsidRDefault="000E5123" w:rsidP="000E5123">
      <w:pPr>
        <w:pStyle w:val="ad"/>
        <w:widowControl/>
        <w:numPr>
          <w:ilvl w:val="0"/>
          <w:numId w:val="8"/>
        </w:numPr>
        <w:autoSpaceDE/>
        <w:autoSpaceDN/>
        <w:contextualSpacing/>
        <w:outlineLvl w:val="0"/>
        <w:rPr>
          <w:sz w:val="24"/>
          <w:szCs w:val="24"/>
        </w:rPr>
      </w:pPr>
      <w:r w:rsidRPr="000E5123">
        <w:rPr>
          <w:sz w:val="24"/>
          <w:szCs w:val="24"/>
        </w:rPr>
        <w:t xml:space="preserve">Монтаж оптических муфт – 2 шт. </w:t>
      </w:r>
      <w:bookmarkStart w:id="9" w:name="_Hlk228371232"/>
      <w:r w:rsidRPr="000E5123">
        <w:rPr>
          <w:sz w:val="24"/>
          <w:szCs w:val="24"/>
        </w:rPr>
        <w:t>(оборудование</w:t>
      </w:r>
      <w:r w:rsidRPr="000E5123">
        <w:rPr>
          <w:color w:val="FF0000"/>
          <w:sz w:val="24"/>
          <w:szCs w:val="24"/>
        </w:rPr>
        <w:t xml:space="preserve"> </w:t>
      </w:r>
      <w:r w:rsidRPr="000E5123">
        <w:rPr>
          <w:sz w:val="24"/>
          <w:szCs w:val="24"/>
        </w:rPr>
        <w:t>Заказчика</w:t>
      </w:r>
      <w:bookmarkEnd w:id="9"/>
      <w:r w:rsidRPr="000E5123">
        <w:rPr>
          <w:sz w:val="24"/>
          <w:szCs w:val="24"/>
        </w:rPr>
        <w:t>);</w:t>
      </w:r>
    </w:p>
    <w:p w14:paraId="35B7C338" w14:textId="77777777" w:rsidR="000E5123" w:rsidRPr="000E5123" w:rsidRDefault="000E5123" w:rsidP="000E5123">
      <w:pPr>
        <w:pStyle w:val="ad"/>
        <w:widowControl/>
        <w:numPr>
          <w:ilvl w:val="0"/>
          <w:numId w:val="8"/>
        </w:numPr>
        <w:autoSpaceDE/>
        <w:autoSpaceDN/>
        <w:outlineLvl w:val="0"/>
        <w:rPr>
          <w:sz w:val="24"/>
          <w:szCs w:val="24"/>
        </w:rPr>
      </w:pPr>
      <w:r w:rsidRPr="000E5123">
        <w:rPr>
          <w:sz w:val="24"/>
          <w:szCs w:val="24"/>
        </w:rPr>
        <w:t xml:space="preserve">Монтаж и подключение коммутаторов </w:t>
      </w:r>
      <w:proofErr w:type="spellStart"/>
      <w:r w:rsidRPr="000E5123">
        <w:rPr>
          <w:sz w:val="24"/>
          <w:szCs w:val="24"/>
          <w:lang w:val="en-US"/>
        </w:rPr>
        <w:t>Tfortis</w:t>
      </w:r>
      <w:proofErr w:type="spellEnd"/>
      <w:r w:rsidRPr="000E5123">
        <w:rPr>
          <w:sz w:val="24"/>
          <w:szCs w:val="24"/>
        </w:rPr>
        <w:t xml:space="preserve"> </w:t>
      </w:r>
      <w:r w:rsidRPr="000E5123">
        <w:rPr>
          <w:sz w:val="24"/>
          <w:szCs w:val="24"/>
          <w:lang w:val="en-US"/>
        </w:rPr>
        <w:t>PSW</w:t>
      </w:r>
      <w:r w:rsidRPr="000E5123">
        <w:rPr>
          <w:sz w:val="24"/>
          <w:szCs w:val="24"/>
        </w:rPr>
        <w:t>-2</w:t>
      </w:r>
      <w:r w:rsidRPr="000E5123">
        <w:rPr>
          <w:sz w:val="24"/>
          <w:szCs w:val="24"/>
          <w:lang w:val="en-US"/>
        </w:rPr>
        <w:t>G</w:t>
      </w:r>
      <w:r w:rsidRPr="000E5123">
        <w:rPr>
          <w:sz w:val="24"/>
          <w:szCs w:val="24"/>
        </w:rPr>
        <w:t>+</w:t>
      </w:r>
      <w:r w:rsidRPr="000E5123">
        <w:rPr>
          <w:sz w:val="24"/>
          <w:szCs w:val="24"/>
          <w:lang w:val="en-US"/>
        </w:rPr>
        <w:t>UPS</w:t>
      </w:r>
      <w:r w:rsidRPr="000E5123">
        <w:rPr>
          <w:sz w:val="24"/>
          <w:szCs w:val="24"/>
        </w:rPr>
        <w:t>-</w:t>
      </w:r>
      <w:r w:rsidRPr="000E5123">
        <w:rPr>
          <w:sz w:val="24"/>
          <w:szCs w:val="24"/>
          <w:lang w:val="en-US"/>
        </w:rPr>
        <w:t>Box</w:t>
      </w:r>
      <w:r w:rsidRPr="000E5123">
        <w:rPr>
          <w:sz w:val="24"/>
          <w:szCs w:val="24"/>
        </w:rPr>
        <w:t xml:space="preserve"> – 2 шт.</w:t>
      </w:r>
      <w:r w:rsidRPr="000E5123">
        <w:rPr>
          <w:color w:val="FF0000"/>
          <w:sz w:val="24"/>
          <w:szCs w:val="24"/>
        </w:rPr>
        <w:t xml:space="preserve"> </w:t>
      </w:r>
      <w:r w:rsidRPr="000E5123">
        <w:rPr>
          <w:sz w:val="24"/>
          <w:szCs w:val="24"/>
        </w:rPr>
        <w:t>(оборудование</w:t>
      </w:r>
      <w:r w:rsidRPr="000E5123">
        <w:rPr>
          <w:color w:val="FF0000"/>
          <w:sz w:val="24"/>
          <w:szCs w:val="24"/>
        </w:rPr>
        <w:t xml:space="preserve"> </w:t>
      </w:r>
      <w:r w:rsidRPr="000E5123">
        <w:rPr>
          <w:sz w:val="24"/>
          <w:szCs w:val="24"/>
        </w:rPr>
        <w:t>Заказчика);</w:t>
      </w:r>
    </w:p>
    <w:p w14:paraId="65C90153" w14:textId="77777777" w:rsidR="000E5123" w:rsidRPr="000E5123" w:rsidRDefault="000E5123" w:rsidP="000E5123">
      <w:pPr>
        <w:pStyle w:val="ad"/>
        <w:widowControl/>
        <w:numPr>
          <w:ilvl w:val="0"/>
          <w:numId w:val="8"/>
        </w:numPr>
        <w:autoSpaceDE/>
        <w:autoSpaceDN/>
        <w:outlineLvl w:val="0"/>
        <w:rPr>
          <w:sz w:val="24"/>
          <w:szCs w:val="24"/>
        </w:rPr>
      </w:pPr>
      <w:r w:rsidRPr="000E5123">
        <w:rPr>
          <w:sz w:val="24"/>
          <w:szCs w:val="24"/>
        </w:rPr>
        <w:t>Монтаж шкафов управления с контроллером – 2 шт. (оборудование</w:t>
      </w:r>
      <w:r w:rsidRPr="000E5123">
        <w:rPr>
          <w:color w:val="FF0000"/>
          <w:sz w:val="24"/>
          <w:szCs w:val="24"/>
        </w:rPr>
        <w:t xml:space="preserve"> </w:t>
      </w:r>
      <w:r w:rsidRPr="000E5123">
        <w:rPr>
          <w:sz w:val="24"/>
          <w:szCs w:val="24"/>
        </w:rPr>
        <w:t>Заказчика);</w:t>
      </w:r>
    </w:p>
    <w:p w14:paraId="6B44C004" w14:textId="77777777" w:rsidR="000E5123" w:rsidRPr="000E5123" w:rsidRDefault="000E5123" w:rsidP="000E5123">
      <w:pPr>
        <w:pStyle w:val="ad"/>
        <w:widowControl/>
        <w:numPr>
          <w:ilvl w:val="0"/>
          <w:numId w:val="8"/>
        </w:numPr>
        <w:autoSpaceDE/>
        <w:autoSpaceDN/>
        <w:outlineLvl w:val="0"/>
        <w:rPr>
          <w:sz w:val="24"/>
          <w:szCs w:val="24"/>
        </w:rPr>
      </w:pPr>
      <w:r w:rsidRPr="000E5123">
        <w:rPr>
          <w:sz w:val="24"/>
          <w:szCs w:val="24"/>
        </w:rPr>
        <w:t>Монтаж ящиков кабельных – 5 шт. (оборудование</w:t>
      </w:r>
      <w:r w:rsidRPr="000E5123">
        <w:rPr>
          <w:color w:val="FF0000"/>
          <w:sz w:val="24"/>
          <w:szCs w:val="24"/>
        </w:rPr>
        <w:t xml:space="preserve"> </w:t>
      </w:r>
      <w:r w:rsidRPr="000E5123">
        <w:rPr>
          <w:sz w:val="24"/>
          <w:szCs w:val="24"/>
        </w:rPr>
        <w:t>Заказчика).</w:t>
      </w:r>
    </w:p>
    <w:p w14:paraId="478744C0" w14:textId="77777777" w:rsidR="000E5123" w:rsidRPr="000E5123" w:rsidRDefault="000E5123" w:rsidP="000E5123">
      <w:pPr>
        <w:pStyle w:val="ad"/>
        <w:ind w:left="709"/>
        <w:outlineLvl w:val="0"/>
        <w:rPr>
          <w:sz w:val="24"/>
          <w:szCs w:val="24"/>
        </w:rPr>
      </w:pPr>
    </w:p>
    <w:p w14:paraId="2B6557C9" w14:textId="775F79B2" w:rsidR="000E5123" w:rsidRPr="000E5123" w:rsidRDefault="000E5123" w:rsidP="000E5123">
      <w:pPr>
        <w:spacing w:before="0" w:after="0"/>
        <w:ind w:firstLine="709"/>
        <w:jc w:val="both"/>
        <w:rPr>
          <w:kern w:val="1"/>
        </w:rPr>
      </w:pPr>
      <w:r w:rsidRPr="000E5123">
        <w:rPr>
          <w:b/>
        </w:rPr>
        <w:t xml:space="preserve">Срок выполнения </w:t>
      </w:r>
      <w:r w:rsidR="00C73D59">
        <w:rPr>
          <w:b/>
        </w:rPr>
        <w:t>работ</w:t>
      </w:r>
      <w:r w:rsidRPr="000E5123">
        <w:rPr>
          <w:b/>
        </w:rPr>
        <w:t>:</w:t>
      </w:r>
      <w:r w:rsidRPr="000E5123">
        <w:t xml:space="preserve"> </w:t>
      </w:r>
      <w:r w:rsidRPr="000E5123">
        <w:rPr>
          <w:kern w:val="1"/>
        </w:rPr>
        <w:t>в течение 30 (тридцати) рабочих дней с даты заключения контракта.</w:t>
      </w:r>
    </w:p>
    <w:p w14:paraId="69E59248" w14:textId="77777777" w:rsidR="000E5123" w:rsidRPr="000E5123" w:rsidRDefault="000E5123" w:rsidP="000E5123">
      <w:pPr>
        <w:spacing w:before="0" w:after="0"/>
        <w:ind w:firstLine="709"/>
        <w:jc w:val="both"/>
        <w:rPr>
          <w:kern w:val="1"/>
        </w:rPr>
      </w:pPr>
    </w:p>
    <w:p w14:paraId="2729D350" w14:textId="56E6B05D" w:rsidR="000E5123" w:rsidRPr="000E5123" w:rsidRDefault="000E5123" w:rsidP="000E5123">
      <w:pPr>
        <w:spacing w:before="0" w:after="0"/>
        <w:ind w:firstLine="709"/>
        <w:jc w:val="both"/>
      </w:pPr>
      <w:r w:rsidRPr="000E5123">
        <w:rPr>
          <w:b/>
        </w:rPr>
        <w:t xml:space="preserve">Место выполнения </w:t>
      </w:r>
      <w:r w:rsidR="00C73D59">
        <w:rPr>
          <w:b/>
        </w:rPr>
        <w:t>работ</w:t>
      </w:r>
      <w:r w:rsidRPr="000E5123">
        <w:rPr>
          <w:b/>
        </w:rPr>
        <w:t>:</w:t>
      </w:r>
      <w:r w:rsidRPr="000E5123">
        <w:t xml:space="preserve"> Красноярский край, г. Дивногорск, левый берег Красноярского водохранилища, № 2, с правой стороны от низовых </w:t>
      </w:r>
      <w:proofErr w:type="spellStart"/>
      <w:r w:rsidRPr="000E5123">
        <w:t>судовозных</w:t>
      </w:r>
      <w:proofErr w:type="spellEnd"/>
      <w:r w:rsidRPr="000E5123">
        <w:t xml:space="preserve"> путей за эстакадой Красноярского судоподъёмника.</w:t>
      </w:r>
    </w:p>
    <w:p w14:paraId="0A9C60E8" w14:textId="77777777" w:rsidR="000E5123" w:rsidRPr="000E5123" w:rsidRDefault="000E5123" w:rsidP="000E5123">
      <w:pPr>
        <w:spacing w:before="0" w:after="0"/>
        <w:ind w:firstLine="709"/>
        <w:jc w:val="both"/>
      </w:pPr>
    </w:p>
    <w:p w14:paraId="2C3E6AA4" w14:textId="77777777" w:rsidR="000E5123" w:rsidRPr="000E5123" w:rsidRDefault="000E5123" w:rsidP="000E5123">
      <w:pPr>
        <w:spacing w:before="0" w:after="0"/>
        <w:ind w:left="709"/>
        <w:jc w:val="both"/>
        <w:outlineLvl w:val="0"/>
        <w:rPr>
          <w:b/>
          <w:u w:val="single"/>
        </w:rPr>
      </w:pPr>
      <w:r w:rsidRPr="000E5123">
        <w:rPr>
          <w:b/>
          <w:u w:val="single"/>
        </w:rPr>
        <w:t>Примечание:</w:t>
      </w:r>
    </w:p>
    <w:p w14:paraId="718DDE8E" w14:textId="77777777" w:rsidR="000E5123" w:rsidRPr="000E5123" w:rsidRDefault="000E5123" w:rsidP="000E5123">
      <w:pPr>
        <w:pStyle w:val="ad"/>
        <w:widowControl/>
        <w:numPr>
          <w:ilvl w:val="0"/>
          <w:numId w:val="10"/>
        </w:numPr>
        <w:autoSpaceDE/>
        <w:autoSpaceDN/>
        <w:contextualSpacing/>
        <w:outlineLvl w:val="0"/>
        <w:rPr>
          <w:bCs/>
          <w:sz w:val="24"/>
          <w:szCs w:val="24"/>
        </w:rPr>
      </w:pPr>
      <w:r w:rsidRPr="000E5123">
        <w:rPr>
          <w:bCs/>
          <w:sz w:val="24"/>
          <w:szCs w:val="24"/>
        </w:rPr>
        <w:t>Работы по демонтажу должны быть проведены в согласованные с Заказчиком сроки.</w:t>
      </w:r>
    </w:p>
    <w:p w14:paraId="6A9FEAA4" w14:textId="7690DB4B" w:rsidR="000E5123" w:rsidRPr="000E5123" w:rsidRDefault="000E5123" w:rsidP="000E5123">
      <w:pPr>
        <w:pStyle w:val="ad"/>
        <w:widowControl/>
        <w:numPr>
          <w:ilvl w:val="0"/>
          <w:numId w:val="10"/>
        </w:numPr>
        <w:autoSpaceDE/>
        <w:autoSpaceDN/>
        <w:contextualSpacing/>
        <w:outlineLvl w:val="0"/>
        <w:rPr>
          <w:sz w:val="24"/>
          <w:szCs w:val="24"/>
        </w:rPr>
      </w:pPr>
      <w:r w:rsidRPr="000E5123">
        <w:rPr>
          <w:kern w:val="1"/>
          <w:sz w:val="24"/>
          <w:szCs w:val="24"/>
        </w:rPr>
        <w:t xml:space="preserve">Во время проведения </w:t>
      </w:r>
      <w:r w:rsidR="00C73D59">
        <w:rPr>
          <w:kern w:val="1"/>
          <w:sz w:val="24"/>
          <w:szCs w:val="24"/>
        </w:rPr>
        <w:t>Работ</w:t>
      </w:r>
      <w:r w:rsidRPr="000E5123">
        <w:rPr>
          <w:kern w:val="1"/>
          <w:sz w:val="24"/>
          <w:szCs w:val="24"/>
        </w:rPr>
        <w:t xml:space="preserve"> должно быть обеспечено бесперебойное функционирование технических средств обеспечения транспортной безопасности объекта транспортной инфраструктуры – Красноярского судоподъёмника. </w:t>
      </w:r>
    </w:p>
    <w:p w14:paraId="13F97590" w14:textId="79F22EB2" w:rsidR="000E5123" w:rsidRPr="000E5123" w:rsidRDefault="000E5123" w:rsidP="000E5123">
      <w:pPr>
        <w:pStyle w:val="ad"/>
        <w:ind w:left="0" w:firstLine="709"/>
        <w:outlineLvl w:val="0"/>
        <w:rPr>
          <w:sz w:val="24"/>
          <w:szCs w:val="24"/>
        </w:rPr>
      </w:pPr>
      <w:r w:rsidRPr="000E5123">
        <w:rPr>
          <w:kern w:val="1"/>
          <w:sz w:val="24"/>
          <w:szCs w:val="24"/>
        </w:rPr>
        <w:t xml:space="preserve">Допускаются краткосрочные отключения систем по согласованию с Заказчиком для проведения пусконаладочных </w:t>
      </w:r>
      <w:r w:rsidR="00C73D59">
        <w:rPr>
          <w:kern w:val="1"/>
          <w:sz w:val="24"/>
          <w:szCs w:val="24"/>
        </w:rPr>
        <w:t>Работ</w:t>
      </w:r>
      <w:r w:rsidRPr="000E5123">
        <w:rPr>
          <w:kern w:val="1"/>
          <w:sz w:val="24"/>
          <w:szCs w:val="24"/>
        </w:rPr>
        <w:t>.</w:t>
      </w:r>
    </w:p>
    <w:p w14:paraId="641FE2F0" w14:textId="575FE65C" w:rsidR="000E5123" w:rsidRPr="000E5123" w:rsidRDefault="000E5123" w:rsidP="000E5123">
      <w:pPr>
        <w:pStyle w:val="ad"/>
        <w:widowControl/>
        <w:numPr>
          <w:ilvl w:val="0"/>
          <w:numId w:val="10"/>
        </w:numPr>
        <w:autoSpaceDE/>
        <w:autoSpaceDN/>
        <w:contextualSpacing/>
        <w:outlineLvl w:val="0"/>
        <w:rPr>
          <w:sz w:val="24"/>
          <w:szCs w:val="24"/>
        </w:rPr>
      </w:pPr>
      <w:r w:rsidRPr="000E5123">
        <w:rPr>
          <w:kern w:val="1"/>
          <w:sz w:val="24"/>
          <w:szCs w:val="24"/>
        </w:rPr>
        <w:t xml:space="preserve">На выполненные </w:t>
      </w:r>
      <w:r w:rsidR="00C73D59">
        <w:rPr>
          <w:kern w:val="1"/>
          <w:sz w:val="24"/>
          <w:szCs w:val="24"/>
        </w:rPr>
        <w:t>Работ</w:t>
      </w:r>
      <w:r w:rsidRPr="000E5123">
        <w:rPr>
          <w:kern w:val="1"/>
          <w:sz w:val="24"/>
          <w:szCs w:val="24"/>
        </w:rPr>
        <w:t xml:space="preserve">ы гарантийный срок составляет не менее 12 месяцев после приёмки </w:t>
      </w:r>
      <w:r w:rsidR="00C73D59">
        <w:rPr>
          <w:kern w:val="1"/>
          <w:sz w:val="24"/>
          <w:szCs w:val="24"/>
        </w:rPr>
        <w:t>Работ</w:t>
      </w:r>
      <w:r w:rsidRPr="000E5123">
        <w:rPr>
          <w:kern w:val="1"/>
          <w:sz w:val="24"/>
          <w:szCs w:val="24"/>
        </w:rPr>
        <w:t xml:space="preserve"> Заказчиком, на материалы – не менее сроков гарантии, предусмотренных изготовителями.</w:t>
      </w:r>
    </w:p>
    <w:p w14:paraId="3651F1EC" w14:textId="401AE412" w:rsidR="000E5123" w:rsidRPr="000E5123" w:rsidRDefault="000E5123" w:rsidP="000E5123">
      <w:pPr>
        <w:pStyle w:val="ad"/>
        <w:widowControl/>
        <w:numPr>
          <w:ilvl w:val="0"/>
          <w:numId w:val="10"/>
        </w:numPr>
        <w:autoSpaceDE/>
        <w:autoSpaceDN/>
        <w:contextualSpacing/>
        <w:rPr>
          <w:sz w:val="24"/>
          <w:szCs w:val="24"/>
        </w:rPr>
      </w:pPr>
      <w:r w:rsidRPr="000E5123">
        <w:rPr>
          <w:sz w:val="24"/>
          <w:szCs w:val="24"/>
        </w:rPr>
        <w:t xml:space="preserve">Доставка продукции к месту выполнения </w:t>
      </w:r>
      <w:r w:rsidR="00C73D59">
        <w:rPr>
          <w:sz w:val="24"/>
          <w:szCs w:val="24"/>
        </w:rPr>
        <w:t>Работ</w:t>
      </w:r>
      <w:r w:rsidRPr="000E5123">
        <w:rPr>
          <w:sz w:val="24"/>
          <w:szCs w:val="24"/>
        </w:rPr>
        <w:t xml:space="preserve"> осуществляется Подрядчиком и входит в стоимость </w:t>
      </w:r>
      <w:r w:rsidR="00C73D59">
        <w:rPr>
          <w:sz w:val="24"/>
          <w:szCs w:val="24"/>
        </w:rPr>
        <w:t>Работ</w:t>
      </w:r>
      <w:r w:rsidRPr="000E5123">
        <w:rPr>
          <w:sz w:val="24"/>
          <w:szCs w:val="24"/>
        </w:rPr>
        <w:t>.</w:t>
      </w:r>
    </w:p>
    <w:p w14:paraId="00BAB152" w14:textId="77777777" w:rsidR="000E5123" w:rsidRPr="000E5123" w:rsidRDefault="000E5123" w:rsidP="000E5123">
      <w:pPr>
        <w:pStyle w:val="ad"/>
        <w:widowControl/>
        <w:numPr>
          <w:ilvl w:val="0"/>
          <w:numId w:val="10"/>
        </w:numPr>
        <w:autoSpaceDE/>
        <w:autoSpaceDN/>
        <w:contextualSpacing/>
        <w:rPr>
          <w:sz w:val="24"/>
          <w:szCs w:val="24"/>
        </w:rPr>
      </w:pPr>
      <w:r w:rsidRPr="000E5123">
        <w:rPr>
          <w:sz w:val="24"/>
          <w:szCs w:val="24"/>
        </w:rPr>
        <w:t>Применяемые материалы должны соответствовать действующим стандартам.</w:t>
      </w:r>
    </w:p>
    <w:p w14:paraId="15314E50" w14:textId="77777777" w:rsidR="000E5123" w:rsidRPr="000E5123" w:rsidRDefault="000E5123" w:rsidP="000E5123">
      <w:pPr>
        <w:pStyle w:val="ad"/>
        <w:widowControl/>
        <w:numPr>
          <w:ilvl w:val="0"/>
          <w:numId w:val="10"/>
        </w:numPr>
        <w:autoSpaceDE/>
        <w:autoSpaceDN/>
        <w:contextualSpacing/>
        <w:rPr>
          <w:sz w:val="24"/>
          <w:szCs w:val="24"/>
        </w:rPr>
      </w:pPr>
      <w:r w:rsidRPr="000E5123">
        <w:rPr>
          <w:sz w:val="24"/>
          <w:szCs w:val="24"/>
        </w:rPr>
        <w:t>Предоставить Заказчику оригиналы или заверенные копии сертификатов качества (соответствия) на применяемые материалы и изделия, если это предусмотрено изготовителями.</w:t>
      </w:r>
    </w:p>
    <w:p w14:paraId="1F961D65" w14:textId="77777777" w:rsidR="000E5123" w:rsidRPr="000E5123" w:rsidRDefault="000E5123" w:rsidP="000E5123">
      <w:pPr>
        <w:spacing w:before="0" w:after="0"/>
        <w:ind w:firstLine="567"/>
        <w:jc w:val="both"/>
      </w:pPr>
    </w:p>
    <w:p w14:paraId="5CF271DC" w14:textId="77777777" w:rsidR="000E5123" w:rsidRPr="000E5123" w:rsidRDefault="000E5123" w:rsidP="000E5123">
      <w:pPr>
        <w:spacing w:before="0" w:after="0"/>
        <w:ind w:left="708" w:firstLine="1"/>
        <w:jc w:val="both"/>
      </w:pPr>
      <w:r w:rsidRPr="000E5123">
        <w:t>Приложение: схема монтажа волоконно-оптических и электрических кабелей, на 1 л.</w:t>
      </w:r>
    </w:p>
    <w:p w14:paraId="5C06F606" w14:textId="77777777" w:rsidR="000E5123" w:rsidRPr="00E36645" w:rsidRDefault="000E5123" w:rsidP="000E5123">
      <w:pPr>
        <w:spacing w:before="0" w:after="0"/>
        <w:jc w:val="both"/>
        <w:rPr>
          <w:b/>
        </w:rPr>
      </w:pPr>
    </w:p>
    <w:p w14:paraId="12193852" w14:textId="77777777" w:rsidR="000E5123" w:rsidRPr="00E36645" w:rsidRDefault="000E5123" w:rsidP="000E5123">
      <w:pPr>
        <w:spacing w:line="240" w:lineRule="atLeast"/>
        <w:jc w:val="both"/>
        <w:rPr>
          <w:b/>
        </w:rPr>
      </w:pPr>
    </w:p>
    <w:p w14:paraId="6C926A18" w14:textId="77777777" w:rsidR="000E5123" w:rsidRPr="00E36645" w:rsidRDefault="000E5123" w:rsidP="000E5123">
      <w:pPr>
        <w:spacing w:line="240" w:lineRule="atLeast"/>
        <w:jc w:val="both"/>
        <w:rPr>
          <w:b/>
        </w:rPr>
      </w:pPr>
      <w:r w:rsidRPr="00E36645">
        <w:rPr>
          <w:b/>
        </w:rPr>
        <w:t>ЗАКАЗЧИК</w:t>
      </w:r>
      <w:r w:rsidRPr="00E36645">
        <w:rPr>
          <w:b/>
        </w:rPr>
        <w:tab/>
      </w:r>
      <w:r w:rsidRPr="00E36645">
        <w:rPr>
          <w:b/>
        </w:rPr>
        <w:tab/>
      </w:r>
      <w:r w:rsidRPr="00E36645">
        <w:rPr>
          <w:b/>
        </w:rPr>
        <w:tab/>
      </w:r>
      <w:r w:rsidRPr="00E36645">
        <w:rPr>
          <w:b/>
        </w:rPr>
        <w:tab/>
      </w:r>
      <w:r w:rsidRPr="00E36645">
        <w:rPr>
          <w:b/>
        </w:rPr>
        <w:tab/>
      </w:r>
      <w:r w:rsidRPr="00E36645">
        <w:rPr>
          <w:b/>
        </w:rPr>
        <w:tab/>
      </w:r>
      <w:r w:rsidRPr="00E36645">
        <w:rPr>
          <w:b/>
        </w:rPr>
        <w:tab/>
      </w:r>
      <w:r w:rsidRPr="00E36645">
        <w:rPr>
          <w:b/>
        </w:rPr>
        <w:tab/>
        <w:t>ПОДРЯДЧИК</w:t>
      </w:r>
    </w:p>
    <w:p w14:paraId="47FCFF6C" w14:textId="77777777" w:rsidR="000E5123" w:rsidRPr="00E36645" w:rsidRDefault="000E5123" w:rsidP="000E5123">
      <w:pPr>
        <w:spacing w:line="240" w:lineRule="atLeast"/>
        <w:jc w:val="both"/>
      </w:pPr>
    </w:p>
    <w:p w14:paraId="4FDFB0DE" w14:textId="77777777" w:rsidR="000E5123" w:rsidRPr="00E36645" w:rsidRDefault="000E5123" w:rsidP="000E5123">
      <w:pPr>
        <w:spacing w:line="240" w:lineRule="atLeast"/>
        <w:jc w:val="both"/>
      </w:pPr>
      <w:r w:rsidRPr="00E36645">
        <w:t>Начальник УЭКС</w:t>
      </w:r>
      <w:r w:rsidRPr="00E36645">
        <w:tab/>
      </w:r>
      <w:r w:rsidRPr="00E36645">
        <w:rPr>
          <w:color w:val="000000"/>
          <w:spacing w:val="1"/>
        </w:rPr>
        <w:tab/>
      </w:r>
      <w:r w:rsidRPr="00E36645">
        <w:rPr>
          <w:color w:val="000000"/>
          <w:spacing w:val="1"/>
        </w:rPr>
        <w:tab/>
      </w:r>
      <w:r w:rsidRPr="00E36645">
        <w:rPr>
          <w:color w:val="000000"/>
          <w:spacing w:val="1"/>
        </w:rPr>
        <w:tab/>
      </w:r>
      <w:r w:rsidRPr="00E36645">
        <w:rPr>
          <w:color w:val="000000"/>
          <w:spacing w:val="1"/>
        </w:rPr>
        <w:tab/>
      </w:r>
      <w:r w:rsidRPr="00E36645">
        <w:rPr>
          <w:color w:val="000000"/>
          <w:spacing w:val="1"/>
        </w:rPr>
        <w:tab/>
      </w:r>
      <w:r w:rsidRPr="00E36645">
        <w:rPr>
          <w:color w:val="000000"/>
          <w:spacing w:val="1"/>
        </w:rPr>
        <w:tab/>
      </w:r>
      <w:r w:rsidRPr="00E36645">
        <w:rPr>
          <w:color w:val="000000"/>
          <w:spacing w:val="1"/>
        </w:rPr>
        <w:tab/>
      </w:r>
      <w:r w:rsidRPr="00E36645">
        <w:rPr>
          <w:color w:val="000000"/>
          <w:spacing w:val="1"/>
        </w:rPr>
        <w:tab/>
      </w:r>
      <w:r w:rsidRPr="00E36645">
        <w:rPr>
          <w:color w:val="000000"/>
          <w:spacing w:val="1"/>
        </w:rPr>
        <w:tab/>
      </w:r>
    </w:p>
    <w:p w14:paraId="53911E4C" w14:textId="77777777" w:rsidR="000E5123" w:rsidRPr="00E36645" w:rsidRDefault="000E5123" w:rsidP="000E5123">
      <w:pPr>
        <w:spacing w:line="240" w:lineRule="atLeast"/>
        <w:jc w:val="both"/>
      </w:pPr>
    </w:p>
    <w:p w14:paraId="014427CC" w14:textId="77777777" w:rsidR="000E5123" w:rsidRDefault="000E5123" w:rsidP="000E5123">
      <w:pPr>
        <w:spacing w:line="240" w:lineRule="atLeast"/>
        <w:sectPr w:rsidR="000E5123" w:rsidSect="00A71145">
          <w:headerReference w:type="default" r:id="rId8"/>
          <w:footerReference w:type="even" r:id="rId9"/>
          <w:headerReference w:type="first" r:id="rId10"/>
          <w:pgSz w:w="11906" w:h="16838"/>
          <w:pgMar w:top="1134" w:right="567" w:bottom="1134" w:left="1134" w:header="567" w:footer="709" w:gutter="0"/>
          <w:cols w:space="708"/>
          <w:titlePg/>
          <w:docGrid w:linePitch="381"/>
        </w:sectPr>
      </w:pPr>
      <w:r w:rsidRPr="00E36645">
        <w:t>___________________ Е.И. Головкин</w:t>
      </w:r>
      <w:r w:rsidRPr="00E36645">
        <w:tab/>
      </w:r>
      <w:r w:rsidRPr="00E36645">
        <w:tab/>
      </w:r>
      <w:r w:rsidRPr="00E36645">
        <w:tab/>
      </w:r>
      <w:r w:rsidRPr="00E36645">
        <w:tab/>
        <w:t>_______________ ___________</w:t>
      </w:r>
    </w:p>
    <w:p w14:paraId="2EB77CF3" w14:textId="77777777" w:rsidR="000E5123" w:rsidRDefault="000E5123" w:rsidP="000E5123">
      <w:pPr>
        <w:spacing w:line="240" w:lineRule="atLeast"/>
        <w:jc w:val="both"/>
        <w:sectPr w:rsidR="000E5123" w:rsidSect="00F5543F">
          <w:pgSz w:w="16838" w:h="11906" w:orient="landscape"/>
          <w:pgMar w:top="1134" w:right="1134" w:bottom="567" w:left="1134" w:header="567" w:footer="709" w:gutter="0"/>
          <w:cols w:space="708"/>
          <w:titlePg/>
          <w:docGrid w:linePitch="381"/>
        </w:sectPr>
      </w:pPr>
      <w:r>
        <w:object w:dxaOrig="12630" w:dyaOrig="8925" w14:anchorId="66D0F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371.25pt" o:ole="">
            <v:imagedata r:id="rId11" o:title="" cropbottom="20817f" cropright="2335f"/>
          </v:shape>
          <o:OLEObject Type="Embed" ProgID="Acrobat.Document.DC" ShapeID="_x0000_i1025" DrawAspect="Content" ObjectID="_1841474049" r:id="rId12"/>
        </w:object>
      </w:r>
    </w:p>
    <w:p w14:paraId="504146D3" w14:textId="77777777" w:rsidR="000E5123" w:rsidRPr="008F6711" w:rsidRDefault="000E5123" w:rsidP="000E5123">
      <w:pPr>
        <w:spacing w:line="240" w:lineRule="atLeast"/>
        <w:ind w:right="282"/>
        <w:jc w:val="right"/>
      </w:pPr>
      <w:r w:rsidRPr="008F6711">
        <w:t xml:space="preserve">Приложение № </w:t>
      </w:r>
      <w:r>
        <w:t>2</w:t>
      </w:r>
    </w:p>
    <w:p w14:paraId="7346FC1B" w14:textId="7427BAC9" w:rsidR="000E5123" w:rsidRPr="008F6711" w:rsidRDefault="000E5123" w:rsidP="000E5123">
      <w:pPr>
        <w:spacing w:line="240" w:lineRule="atLeast"/>
        <w:ind w:left="360" w:right="353"/>
        <w:jc w:val="right"/>
      </w:pPr>
      <w:r w:rsidRPr="008F6711">
        <w:t>к контракту №</w:t>
      </w:r>
      <w:r>
        <w:t xml:space="preserve"> 01-40</w:t>
      </w:r>
      <w:r w:rsidRPr="008F6711">
        <w:t xml:space="preserve"> </w:t>
      </w:r>
      <w:r w:rsidRPr="000E5123">
        <w:t>«__» _______ 2026 года</w:t>
      </w:r>
    </w:p>
    <w:p w14:paraId="05428C1A" w14:textId="77777777" w:rsidR="000E5123" w:rsidRPr="008F6711" w:rsidRDefault="000E5123" w:rsidP="000E5123">
      <w:pPr>
        <w:spacing w:line="240" w:lineRule="atLeast"/>
        <w:ind w:right="353"/>
      </w:pPr>
    </w:p>
    <w:p w14:paraId="65057153" w14:textId="77777777" w:rsidR="000E5123" w:rsidRDefault="000E5123" w:rsidP="000E5123">
      <w:pPr>
        <w:ind w:right="140"/>
        <w:jc w:val="center"/>
        <w:rPr>
          <w:b/>
          <w:color w:val="000000"/>
        </w:rPr>
      </w:pPr>
    </w:p>
    <w:p w14:paraId="1CD9599E" w14:textId="77777777" w:rsidR="000E5123" w:rsidRDefault="000E5123" w:rsidP="000E5123">
      <w:pPr>
        <w:ind w:right="140"/>
        <w:jc w:val="center"/>
        <w:rPr>
          <w:b/>
          <w:color w:val="000000"/>
        </w:rPr>
      </w:pPr>
    </w:p>
    <w:p w14:paraId="594FBB6B" w14:textId="77777777" w:rsidR="000E5123" w:rsidRDefault="000E5123" w:rsidP="000E5123">
      <w:pPr>
        <w:ind w:right="140"/>
        <w:jc w:val="center"/>
        <w:rPr>
          <w:b/>
          <w:color w:val="000000"/>
        </w:rPr>
      </w:pPr>
      <w:r>
        <w:rPr>
          <w:b/>
          <w:color w:val="000000"/>
        </w:rPr>
        <w:t>ЛОКАЛЬНЫЙ СМЕТНЫЙ РАСЧЁТ</w:t>
      </w:r>
    </w:p>
    <w:p w14:paraId="62D5DA7A" w14:textId="77777777" w:rsidR="000E5123" w:rsidRDefault="000E5123" w:rsidP="000E5123">
      <w:pPr>
        <w:ind w:right="140"/>
        <w:jc w:val="center"/>
        <w:rPr>
          <w:b/>
          <w:color w:val="000000"/>
        </w:rPr>
      </w:pPr>
    </w:p>
    <w:p w14:paraId="412B55A8" w14:textId="77777777" w:rsidR="000E5123" w:rsidRDefault="000E5123" w:rsidP="000E5123">
      <w:pPr>
        <w:ind w:right="140"/>
        <w:jc w:val="center"/>
        <w:rPr>
          <w:b/>
          <w:color w:val="000000"/>
        </w:rPr>
      </w:pPr>
    </w:p>
    <w:p w14:paraId="3681F7FB" w14:textId="77777777" w:rsidR="000E5123" w:rsidRDefault="000E5123" w:rsidP="000E5123">
      <w:pPr>
        <w:ind w:right="140"/>
        <w:jc w:val="center"/>
        <w:rPr>
          <w:b/>
          <w:color w:val="000000"/>
        </w:rPr>
      </w:pPr>
    </w:p>
    <w:p w14:paraId="33132BE1" w14:textId="77777777" w:rsidR="000E5123" w:rsidRDefault="000E5123" w:rsidP="000E5123">
      <w:pPr>
        <w:ind w:right="140"/>
        <w:jc w:val="center"/>
        <w:rPr>
          <w:b/>
          <w:color w:val="000000"/>
        </w:rPr>
      </w:pPr>
    </w:p>
    <w:p w14:paraId="01872C76" w14:textId="77777777" w:rsidR="000E5123" w:rsidRDefault="000E5123" w:rsidP="000E5123">
      <w:pPr>
        <w:ind w:right="140"/>
        <w:jc w:val="center"/>
        <w:rPr>
          <w:b/>
          <w:color w:val="000000"/>
        </w:rPr>
      </w:pPr>
    </w:p>
    <w:p w14:paraId="39C1568D" w14:textId="77777777" w:rsidR="000E5123" w:rsidRDefault="000E5123" w:rsidP="000E5123">
      <w:pPr>
        <w:ind w:right="140"/>
        <w:jc w:val="center"/>
        <w:rPr>
          <w:b/>
          <w:color w:val="000000"/>
        </w:rPr>
      </w:pPr>
    </w:p>
    <w:p w14:paraId="49223517" w14:textId="77777777" w:rsidR="000E5123" w:rsidRPr="00C155DA" w:rsidRDefault="000E5123" w:rsidP="000E5123">
      <w:pPr>
        <w:ind w:right="140"/>
        <w:jc w:val="center"/>
        <w:rPr>
          <w:bCs/>
          <w:color w:val="000000"/>
        </w:rPr>
      </w:pPr>
      <w:r>
        <w:rPr>
          <w:bCs/>
          <w:color w:val="000000"/>
        </w:rPr>
        <w:t xml:space="preserve">Локальный сметный расчёт приложен к электронной версии контракта в формате </w:t>
      </w:r>
      <w:r>
        <w:rPr>
          <w:bCs/>
          <w:color w:val="000000"/>
          <w:lang w:val="en-US"/>
        </w:rPr>
        <w:t>Excel</w:t>
      </w:r>
      <w:r>
        <w:rPr>
          <w:bCs/>
          <w:color w:val="000000"/>
        </w:rPr>
        <w:t>.</w:t>
      </w:r>
    </w:p>
    <w:p w14:paraId="4BDA9CA2" w14:textId="16C38BA5" w:rsidR="00F12C76" w:rsidRPr="004F534D" w:rsidRDefault="00F12C76" w:rsidP="000E5123">
      <w:pPr>
        <w:spacing w:before="0" w:after="0"/>
        <w:ind w:right="173"/>
        <w:jc w:val="center"/>
      </w:pPr>
    </w:p>
    <w:sectPr w:rsidR="00F12C76" w:rsidRPr="004F534D" w:rsidSect="00D44ECF">
      <w:headerReference w:type="default" r:id="rId13"/>
      <w:pgSz w:w="11906" w:h="16838"/>
      <w:pgMar w:top="1134" w:right="567" w:bottom="992"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5F284" w14:textId="77777777" w:rsidR="006911E1" w:rsidRDefault="006911E1" w:rsidP="006911E1">
      <w:pPr>
        <w:spacing w:before="0" w:after="0"/>
      </w:pPr>
      <w:r>
        <w:separator/>
      </w:r>
    </w:p>
  </w:endnote>
  <w:endnote w:type="continuationSeparator" w:id="0">
    <w:p w14:paraId="63F3F7E4" w14:textId="77777777" w:rsidR="006911E1" w:rsidRDefault="006911E1" w:rsidP="006911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9AD3A" w14:textId="77777777" w:rsidR="000E5123" w:rsidRDefault="000E5123" w:rsidP="00DD3E74">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05C7663D" w14:textId="77777777" w:rsidR="000E5123" w:rsidRDefault="000E5123" w:rsidP="00DD3E7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90558" w14:textId="77777777" w:rsidR="006911E1" w:rsidRDefault="006911E1" w:rsidP="006911E1">
      <w:pPr>
        <w:spacing w:before="0" w:after="0"/>
      </w:pPr>
      <w:r>
        <w:separator/>
      </w:r>
    </w:p>
  </w:footnote>
  <w:footnote w:type="continuationSeparator" w:id="0">
    <w:p w14:paraId="5DDECC7B" w14:textId="77777777" w:rsidR="006911E1" w:rsidRDefault="006911E1" w:rsidP="006911E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7450579"/>
      <w:docPartObj>
        <w:docPartGallery w:val="Page Numbers (Top of Page)"/>
        <w:docPartUnique/>
      </w:docPartObj>
    </w:sdtPr>
    <w:sdtContent>
      <w:p w14:paraId="0FCE3DC4" w14:textId="6A316FEE" w:rsidR="00A71145" w:rsidRDefault="00A71145">
        <w:pPr>
          <w:pStyle w:val="a5"/>
          <w:jc w:val="center"/>
        </w:pPr>
        <w:r>
          <w:fldChar w:fldCharType="begin"/>
        </w:r>
        <w:r>
          <w:instrText>PAGE   \* MERGEFORMAT</w:instrText>
        </w:r>
        <w:r>
          <w:fldChar w:fldCharType="separate"/>
        </w:r>
        <w:r>
          <w:t>2</w:t>
        </w:r>
        <w:r>
          <w:fldChar w:fldCharType="end"/>
        </w:r>
      </w:p>
    </w:sdtContent>
  </w:sdt>
  <w:p w14:paraId="70C9B0EC" w14:textId="77777777" w:rsidR="00A71145" w:rsidRDefault="00A7114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54EBA" w14:textId="77777777" w:rsidR="000E5123" w:rsidRDefault="000E5123">
    <w:pPr>
      <w:pStyle w:val="a5"/>
      <w:jc w:val="center"/>
    </w:pPr>
    <w:r>
      <w:fldChar w:fldCharType="begin"/>
    </w:r>
    <w:r>
      <w:instrText>PAGE   \* MERGEFORMAT</w:instrText>
    </w:r>
    <w:r>
      <w:fldChar w:fldCharType="separate"/>
    </w:r>
    <w:r>
      <w:t>2</w:t>
    </w:r>
    <w:r>
      <w:fldChar w:fldCharType="end"/>
    </w:r>
  </w:p>
  <w:p w14:paraId="22D9E9DF" w14:textId="77777777" w:rsidR="000E5123" w:rsidRDefault="000E512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8460706"/>
      <w:docPartObj>
        <w:docPartGallery w:val="Page Numbers (Top of Page)"/>
        <w:docPartUnique/>
      </w:docPartObj>
    </w:sdtPr>
    <w:sdtEndPr/>
    <w:sdtContent>
      <w:p w14:paraId="3EE67C4A" w14:textId="0FEFE30A" w:rsidR="006911E1" w:rsidRDefault="006911E1">
        <w:pPr>
          <w:pStyle w:val="a5"/>
          <w:jc w:val="center"/>
        </w:pPr>
        <w:r>
          <w:fldChar w:fldCharType="begin"/>
        </w:r>
        <w:r>
          <w:instrText>PAGE   \* MERGEFORMAT</w:instrText>
        </w:r>
        <w:r>
          <w:fldChar w:fldCharType="separate"/>
        </w:r>
        <w:r>
          <w:t>2</w:t>
        </w:r>
        <w:r>
          <w:fldChar w:fldCharType="end"/>
        </w:r>
      </w:p>
    </w:sdtContent>
  </w:sdt>
  <w:p w14:paraId="0DC0C031" w14:textId="77777777" w:rsidR="006911E1" w:rsidRDefault="006911E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12656"/>
    <w:multiLevelType w:val="hybridMultilevel"/>
    <w:tmpl w:val="C3D69CDA"/>
    <w:lvl w:ilvl="0" w:tplc="55E81062">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F165ED"/>
    <w:multiLevelType w:val="hybridMultilevel"/>
    <w:tmpl w:val="95E60D66"/>
    <w:lvl w:ilvl="0" w:tplc="507ACF6C">
      <w:start w:val="9"/>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8639C4"/>
    <w:multiLevelType w:val="multilevel"/>
    <w:tmpl w:val="DFDC9A72"/>
    <w:lvl w:ilvl="0">
      <w:start w:val="1"/>
      <w:numFmt w:val="decimal"/>
      <w:suff w:val="space"/>
      <w:lvlText w:val="%1."/>
      <w:lvlJc w:val="left"/>
      <w:pPr>
        <w:ind w:left="720"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373E75C0"/>
    <w:multiLevelType w:val="hybridMultilevel"/>
    <w:tmpl w:val="ADE80EF8"/>
    <w:lvl w:ilvl="0" w:tplc="AFE43698">
      <w:start w:val="1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601DF8"/>
    <w:multiLevelType w:val="multilevel"/>
    <w:tmpl w:val="D29C48CA"/>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5" w15:restartNumberingAfterBreak="0">
    <w:nsid w:val="3F26602D"/>
    <w:multiLevelType w:val="multilevel"/>
    <w:tmpl w:val="F30A6942"/>
    <w:lvl w:ilvl="0">
      <w:start w:val="1"/>
      <w:numFmt w:val="decimal"/>
      <w:lvlText w:val="%1."/>
      <w:lvlJc w:val="left"/>
      <w:pPr>
        <w:ind w:left="4098" w:hanging="240"/>
        <w:jc w:val="right"/>
      </w:pPr>
      <w:rPr>
        <w:rFonts w:ascii="Times New Roman" w:eastAsia="Liberation Serif" w:hAnsi="Times New Roman" w:cs="Times New Roman" w:hint="default"/>
        <w:b/>
        <w:bCs/>
        <w:i w:val="0"/>
        <w:iCs w:val="0"/>
        <w:spacing w:val="0"/>
        <w:w w:val="92"/>
        <w:sz w:val="24"/>
        <w:szCs w:val="24"/>
        <w:lang w:val="ru-RU" w:eastAsia="en-US" w:bidi="ar-SA"/>
      </w:rPr>
    </w:lvl>
    <w:lvl w:ilvl="1">
      <w:start w:val="1"/>
      <w:numFmt w:val="decimal"/>
      <w:lvlText w:val="%1.%2."/>
      <w:lvlJc w:val="left"/>
      <w:pPr>
        <w:ind w:left="100" w:hanging="498"/>
      </w:pPr>
      <w:rPr>
        <w:rFonts w:ascii="Liberation Serif" w:eastAsia="Liberation Serif" w:hAnsi="Liberation Serif" w:cs="Liberation Serif" w:hint="default"/>
        <w:b w:val="0"/>
        <w:bCs w:val="0"/>
        <w:i w:val="0"/>
        <w:iCs w:val="0"/>
        <w:spacing w:val="0"/>
        <w:w w:val="100"/>
        <w:sz w:val="24"/>
        <w:szCs w:val="24"/>
        <w:lang w:val="ru-RU" w:eastAsia="en-US" w:bidi="ar-SA"/>
      </w:rPr>
    </w:lvl>
    <w:lvl w:ilvl="2">
      <w:start w:val="1"/>
      <w:numFmt w:val="decimal"/>
      <w:lvlText w:val="%1.%2.%3."/>
      <w:lvlJc w:val="left"/>
      <w:pPr>
        <w:ind w:left="100" w:hanging="708"/>
      </w:pPr>
      <w:rPr>
        <w:rFonts w:ascii="Liberation Serif" w:eastAsia="Liberation Serif" w:hAnsi="Liberation Serif" w:cs="Liberation Serif" w:hint="default"/>
        <w:b w:val="0"/>
        <w:bCs w:val="0"/>
        <w:i w:val="0"/>
        <w:iCs w:val="0"/>
        <w:spacing w:val="0"/>
        <w:w w:val="100"/>
        <w:sz w:val="24"/>
        <w:szCs w:val="24"/>
        <w:lang w:val="ru-RU" w:eastAsia="en-US" w:bidi="ar-SA"/>
      </w:rPr>
    </w:lvl>
    <w:lvl w:ilvl="3">
      <w:numFmt w:val="bullet"/>
      <w:lvlText w:val="•"/>
      <w:lvlJc w:val="left"/>
      <w:pPr>
        <w:ind w:left="4100" w:hanging="708"/>
      </w:pPr>
      <w:rPr>
        <w:rFonts w:hint="default"/>
        <w:lang w:val="ru-RU" w:eastAsia="en-US" w:bidi="ar-SA"/>
      </w:rPr>
    </w:lvl>
    <w:lvl w:ilvl="4">
      <w:numFmt w:val="bullet"/>
      <w:lvlText w:val="•"/>
      <w:lvlJc w:val="left"/>
      <w:pPr>
        <w:ind w:left="4969" w:hanging="708"/>
      </w:pPr>
      <w:rPr>
        <w:rFonts w:hint="default"/>
        <w:lang w:val="ru-RU" w:eastAsia="en-US" w:bidi="ar-SA"/>
      </w:rPr>
    </w:lvl>
    <w:lvl w:ilvl="5">
      <w:numFmt w:val="bullet"/>
      <w:lvlText w:val="•"/>
      <w:lvlJc w:val="left"/>
      <w:pPr>
        <w:ind w:left="5838" w:hanging="708"/>
      </w:pPr>
      <w:rPr>
        <w:rFonts w:hint="default"/>
        <w:lang w:val="ru-RU" w:eastAsia="en-US" w:bidi="ar-SA"/>
      </w:rPr>
    </w:lvl>
    <w:lvl w:ilvl="6">
      <w:numFmt w:val="bullet"/>
      <w:lvlText w:val="•"/>
      <w:lvlJc w:val="left"/>
      <w:pPr>
        <w:ind w:left="6708" w:hanging="708"/>
      </w:pPr>
      <w:rPr>
        <w:rFonts w:hint="default"/>
        <w:lang w:val="ru-RU" w:eastAsia="en-US" w:bidi="ar-SA"/>
      </w:rPr>
    </w:lvl>
    <w:lvl w:ilvl="7">
      <w:numFmt w:val="bullet"/>
      <w:lvlText w:val="•"/>
      <w:lvlJc w:val="left"/>
      <w:pPr>
        <w:ind w:left="7577" w:hanging="708"/>
      </w:pPr>
      <w:rPr>
        <w:rFonts w:hint="default"/>
        <w:lang w:val="ru-RU" w:eastAsia="en-US" w:bidi="ar-SA"/>
      </w:rPr>
    </w:lvl>
    <w:lvl w:ilvl="8">
      <w:numFmt w:val="bullet"/>
      <w:lvlText w:val="•"/>
      <w:lvlJc w:val="left"/>
      <w:pPr>
        <w:ind w:left="8447" w:hanging="708"/>
      </w:pPr>
      <w:rPr>
        <w:rFonts w:hint="default"/>
        <w:lang w:val="ru-RU" w:eastAsia="en-US" w:bidi="ar-SA"/>
      </w:rPr>
    </w:lvl>
  </w:abstractNum>
  <w:abstractNum w:abstractNumId="6" w15:restartNumberingAfterBreak="0">
    <w:nsid w:val="456D1DF1"/>
    <w:multiLevelType w:val="hybridMultilevel"/>
    <w:tmpl w:val="27264FAE"/>
    <w:lvl w:ilvl="0" w:tplc="4D8EAAE2">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336144C"/>
    <w:multiLevelType w:val="hybridMultilevel"/>
    <w:tmpl w:val="F5AE9D08"/>
    <w:lvl w:ilvl="0" w:tplc="40BCD272">
      <w:start w:val="1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EE5517"/>
    <w:multiLevelType w:val="hybridMultilevel"/>
    <w:tmpl w:val="C04CD0FE"/>
    <w:lvl w:ilvl="0" w:tplc="4D3693DE">
      <w:start w:val="13"/>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F6688E"/>
    <w:multiLevelType w:val="hybridMultilevel"/>
    <w:tmpl w:val="DDE8A18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FBD3B45"/>
    <w:multiLevelType w:val="hybridMultilevel"/>
    <w:tmpl w:val="330264CC"/>
    <w:lvl w:ilvl="0" w:tplc="79B22FA2">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0"/>
  </w:num>
  <w:num w:numId="3">
    <w:abstractNumId w:val="9"/>
  </w:num>
  <w:num w:numId="4">
    <w:abstractNumId w:val="2"/>
  </w:num>
  <w:num w:numId="5">
    <w:abstractNumId w:val="1"/>
  </w:num>
  <w:num w:numId="6">
    <w:abstractNumId w:val="7"/>
  </w:num>
  <w:num w:numId="7">
    <w:abstractNumId w:val="8"/>
  </w:num>
  <w:num w:numId="8">
    <w:abstractNumId w:val="4"/>
  </w:num>
  <w:num w:numId="9">
    <w:abstractNumId w:val="6"/>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4A"/>
    <w:rsid w:val="00014E78"/>
    <w:rsid w:val="00015D31"/>
    <w:rsid w:val="00017E89"/>
    <w:rsid w:val="00020856"/>
    <w:rsid w:val="000258CC"/>
    <w:rsid w:val="00036F00"/>
    <w:rsid w:val="00045690"/>
    <w:rsid w:val="000465A5"/>
    <w:rsid w:val="0005292F"/>
    <w:rsid w:val="00056509"/>
    <w:rsid w:val="000603E0"/>
    <w:rsid w:val="00070D60"/>
    <w:rsid w:val="00074D66"/>
    <w:rsid w:val="00083219"/>
    <w:rsid w:val="000833B1"/>
    <w:rsid w:val="00084075"/>
    <w:rsid w:val="000932DE"/>
    <w:rsid w:val="0009565E"/>
    <w:rsid w:val="00095EF6"/>
    <w:rsid w:val="000A066F"/>
    <w:rsid w:val="000B0824"/>
    <w:rsid w:val="000B11D4"/>
    <w:rsid w:val="000B32C3"/>
    <w:rsid w:val="000B477D"/>
    <w:rsid w:val="000C10CB"/>
    <w:rsid w:val="000C3626"/>
    <w:rsid w:val="000C5024"/>
    <w:rsid w:val="000C5C0A"/>
    <w:rsid w:val="000D2EDB"/>
    <w:rsid w:val="000E0857"/>
    <w:rsid w:val="000E11D7"/>
    <w:rsid w:val="000E5123"/>
    <w:rsid w:val="000F0FD0"/>
    <w:rsid w:val="00121B6C"/>
    <w:rsid w:val="001252B9"/>
    <w:rsid w:val="00127204"/>
    <w:rsid w:val="00137F07"/>
    <w:rsid w:val="00142A52"/>
    <w:rsid w:val="001532E1"/>
    <w:rsid w:val="00155602"/>
    <w:rsid w:val="001616FC"/>
    <w:rsid w:val="0016542B"/>
    <w:rsid w:val="0016670E"/>
    <w:rsid w:val="00184E1E"/>
    <w:rsid w:val="00184E86"/>
    <w:rsid w:val="00190011"/>
    <w:rsid w:val="001901C9"/>
    <w:rsid w:val="00190E5F"/>
    <w:rsid w:val="001946E7"/>
    <w:rsid w:val="00197A78"/>
    <w:rsid w:val="001A107B"/>
    <w:rsid w:val="001B2593"/>
    <w:rsid w:val="001B47A4"/>
    <w:rsid w:val="001C0A37"/>
    <w:rsid w:val="001C1967"/>
    <w:rsid w:val="001D70C4"/>
    <w:rsid w:val="001D764B"/>
    <w:rsid w:val="001E21F6"/>
    <w:rsid w:val="001E3B24"/>
    <w:rsid w:val="001F6585"/>
    <w:rsid w:val="002011F1"/>
    <w:rsid w:val="00211048"/>
    <w:rsid w:val="00225E7C"/>
    <w:rsid w:val="00226802"/>
    <w:rsid w:val="00226FB0"/>
    <w:rsid w:val="00235A3D"/>
    <w:rsid w:val="00237B49"/>
    <w:rsid w:val="00244662"/>
    <w:rsid w:val="00246FE8"/>
    <w:rsid w:val="00247353"/>
    <w:rsid w:val="002508F1"/>
    <w:rsid w:val="00250CAF"/>
    <w:rsid w:val="00251328"/>
    <w:rsid w:val="00260E3C"/>
    <w:rsid w:val="0026155B"/>
    <w:rsid w:val="0026351B"/>
    <w:rsid w:val="00267E80"/>
    <w:rsid w:val="00273353"/>
    <w:rsid w:val="002737E1"/>
    <w:rsid w:val="002776E4"/>
    <w:rsid w:val="00290E19"/>
    <w:rsid w:val="002923B5"/>
    <w:rsid w:val="00296BC5"/>
    <w:rsid w:val="00297749"/>
    <w:rsid w:val="002A15E3"/>
    <w:rsid w:val="002A33C7"/>
    <w:rsid w:val="002A4058"/>
    <w:rsid w:val="002A4D6F"/>
    <w:rsid w:val="002C27CF"/>
    <w:rsid w:val="002D47DB"/>
    <w:rsid w:val="002E6A59"/>
    <w:rsid w:val="002F71DB"/>
    <w:rsid w:val="00310EBF"/>
    <w:rsid w:val="0031379C"/>
    <w:rsid w:val="00315071"/>
    <w:rsid w:val="003251B5"/>
    <w:rsid w:val="00344C14"/>
    <w:rsid w:val="00346EFA"/>
    <w:rsid w:val="003474E6"/>
    <w:rsid w:val="00350E94"/>
    <w:rsid w:val="003767CD"/>
    <w:rsid w:val="003872B4"/>
    <w:rsid w:val="00395D44"/>
    <w:rsid w:val="003A3322"/>
    <w:rsid w:val="003C1A09"/>
    <w:rsid w:val="003C1CCF"/>
    <w:rsid w:val="003D391B"/>
    <w:rsid w:val="003D3F49"/>
    <w:rsid w:val="003E2958"/>
    <w:rsid w:val="004119B8"/>
    <w:rsid w:val="004268F0"/>
    <w:rsid w:val="00436E46"/>
    <w:rsid w:val="0044434A"/>
    <w:rsid w:val="00446E1D"/>
    <w:rsid w:val="004539CB"/>
    <w:rsid w:val="004544A6"/>
    <w:rsid w:val="00454E07"/>
    <w:rsid w:val="004644D1"/>
    <w:rsid w:val="00474A98"/>
    <w:rsid w:val="0047724A"/>
    <w:rsid w:val="00481DF4"/>
    <w:rsid w:val="004834DF"/>
    <w:rsid w:val="0049576E"/>
    <w:rsid w:val="00495AE1"/>
    <w:rsid w:val="00497C4D"/>
    <w:rsid w:val="004C3E39"/>
    <w:rsid w:val="004C6C73"/>
    <w:rsid w:val="004F534D"/>
    <w:rsid w:val="004F6C43"/>
    <w:rsid w:val="0050712A"/>
    <w:rsid w:val="005103DA"/>
    <w:rsid w:val="0051655C"/>
    <w:rsid w:val="00517838"/>
    <w:rsid w:val="00522E7E"/>
    <w:rsid w:val="00525B0D"/>
    <w:rsid w:val="00530926"/>
    <w:rsid w:val="005400A1"/>
    <w:rsid w:val="0054439B"/>
    <w:rsid w:val="00545D07"/>
    <w:rsid w:val="00545D7F"/>
    <w:rsid w:val="00546F38"/>
    <w:rsid w:val="0055112F"/>
    <w:rsid w:val="00552950"/>
    <w:rsid w:val="00580598"/>
    <w:rsid w:val="005922E7"/>
    <w:rsid w:val="005A0C17"/>
    <w:rsid w:val="005A3B73"/>
    <w:rsid w:val="005B0A54"/>
    <w:rsid w:val="005B4603"/>
    <w:rsid w:val="005B6E0B"/>
    <w:rsid w:val="005C04D0"/>
    <w:rsid w:val="005C7930"/>
    <w:rsid w:val="005E0684"/>
    <w:rsid w:val="005E08F3"/>
    <w:rsid w:val="005E0FAD"/>
    <w:rsid w:val="00615F7E"/>
    <w:rsid w:val="006251DF"/>
    <w:rsid w:val="006270C1"/>
    <w:rsid w:val="006313A6"/>
    <w:rsid w:val="00634AD0"/>
    <w:rsid w:val="00646CB8"/>
    <w:rsid w:val="00650413"/>
    <w:rsid w:val="00651BFB"/>
    <w:rsid w:val="006911E1"/>
    <w:rsid w:val="006B1858"/>
    <w:rsid w:val="006B2801"/>
    <w:rsid w:val="006B7F0A"/>
    <w:rsid w:val="006C0B77"/>
    <w:rsid w:val="006C11FA"/>
    <w:rsid w:val="006C7B67"/>
    <w:rsid w:val="006D2534"/>
    <w:rsid w:val="006D4F08"/>
    <w:rsid w:val="006E4B24"/>
    <w:rsid w:val="00700322"/>
    <w:rsid w:val="00703C73"/>
    <w:rsid w:val="0070559F"/>
    <w:rsid w:val="00705A00"/>
    <w:rsid w:val="00706675"/>
    <w:rsid w:val="007075A4"/>
    <w:rsid w:val="00710BF0"/>
    <w:rsid w:val="00714BA8"/>
    <w:rsid w:val="00715CBC"/>
    <w:rsid w:val="00724C6B"/>
    <w:rsid w:val="007348D6"/>
    <w:rsid w:val="00737D42"/>
    <w:rsid w:val="00751081"/>
    <w:rsid w:val="00751C2E"/>
    <w:rsid w:val="00752C2D"/>
    <w:rsid w:val="00756A07"/>
    <w:rsid w:val="00757977"/>
    <w:rsid w:val="00777930"/>
    <w:rsid w:val="00785D0E"/>
    <w:rsid w:val="007A0732"/>
    <w:rsid w:val="007C261B"/>
    <w:rsid w:val="007D1469"/>
    <w:rsid w:val="007D3687"/>
    <w:rsid w:val="007D75E3"/>
    <w:rsid w:val="007F114D"/>
    <w:rsid w:val="007F11C1"/>
    <w:rsid w:val="007F2C88"/>
    <w:rsid w:val="007F2ED1"/>
    <w:rsid w:val="00801565"/>
    <w:rsid w:val="00815C04"/>
    <w:rsid w:val="00817172"/>
    <w:rsid w:val="008242FF"/>
    <w:rsid w:val="00827A5E"/>
    <w:rsid w:val="0083085B"/>
    <w:rsid w:val="00854162"/>
    <w:rsid w:val="00855C4C"/>
    <w:rsid w:val="00862470"/>
    <w:rsid w:val="00870751"/>
    <w:rsid w:val="00872F9D"/>
    <w:rsid w:val="00875E18"/>
    <w:rsid w:val="008A2DA4"/>
    <w:rsid w:val="008A4496"/>
    <w:rsid w:val="008B09B7"/>
    <w:rsid w:val="008B7F84"/>
    <w:rsid w:val="008C0216"/>
    <w:rsid w:val="008C66D8"/>
    <w:rsid w:val="008D1740"/>
    <w:rsid w:val="008F1C69"/>
    <w:rsid w:val="008F5028"/>
    <w:rsid w:val="008F5260"/>
    <w:rsid w:val="00920B2F"/>
    <w:rsid w:val="00922C48"/>
    <w:rsid w:val="00923913"/>
    <w:rsid w:val="00925368"/>
    <w:rsid w:val="009255CC"/>
    <w:rsid w:val="0093518D"/>
    <w:rsid w:val="00944DB8"/>
    <w:rsid w:val="0095257B"/>
    <w:rsid w:val="009567CB"/>
    <w:rsid w:val="009768AF"/>
    <w:rsid w:val="009842B3"/>
    <w:rsid w:val="009901C1"/>
    <w:rsid w:val="009914BE"/>
    <w:rsid w:val="00995166"/>
    <w:rsid w:val="009A3D07"/>
    <w:rsid w:val="009B2F32"/>
    <w:rsid w:val="009B7380"/>
    <w:rsid w:val="009D66FD"/>
    <w:rsid w:val="009D7FC7"/>
    <w:rsid w:val="00A121CC"/>
    <w:rsid w:val="00A22E4C"/>
    <w:rsid w:val="00A250D7"/>
    <w:rsid w:val="00A31F08"/>
    <w:rsid w:val="00A34A9E"/>
    <w:rsid w:val="00A34D47"/>
    <w:rsid w:val="00A367CD"/>
    <w:rsid w:val="00A47577"/>
    <w:rsid w:val="00A47BD0"/>
    <w:rsid w:val="00A51859"/>
    <w:rsid w:val="00A5702C"/>
    <w:rsid w:val="00A572D8"/>
    <w:rsid w:val="00A60CE3"/>
    <w:rsid w:val="00A6297F"/>
    <w:rsid w:val="00A63157"/>
    <w:rsid w:val="00A6555C"/>
    <w:rsid w:val="00A71145"/>
    <w:rsid w:val="00A77E2C"/>
    <w:rsid w:val="00A83944"/>
    <w:rsid w:val="00A83B5A"/>
    <w:rsid w:val="00A93587"/>
    <w:rsid w:val="00A9655A"/>
    <w:rsid w:val="00A9797F"/>
    <w:rsid w:val="00AA19DF"/>
    <w:rsid w:val="00AA34E8"/>
    <w:rsid w:val="00AA52FA"/>
    <w:rsid w:val="00AB0AFD"/>
    <w:rsid w:val="00AB5966"/>
    <w:rsid w:val="00AB5E58"/>
    <w:rsid w:val="00AB62A6"/>
    <w:rsid w:val="00AC17E7"/>
    <w:rsid w:val="00AC4B99"/>
    <w:rsid w:val="00AD1741"/>
    <w:rsid w:val="00AD2E50"/>
    <w:rsid w:val="00AD365C"/>
    <w:rsid w:val="00AE7F14"/>
    <w:rsid w:val="00B03F99"/>
    <w:rsid w:val="00B04A6E"/>
    <w:rsid w:val="00B0767C"/>
    <w:rsid w:val="00B31978"/>
    <w:rsid w:val="00B33CE8"/>
    <w:rsid w:val="00B35A61"/>
    <w:rsid w:val="00B375F3"/>
    <w:rsid w:val="00B55B28"/>
    <w:rsid w:val="00B67AC1"/>
    <w:rsid w:val="00B7115A"/>
    <w:rsid w:val="00B7554A"/>
    <w:rsid w:val="00B828B8"/>
    <w:rsid w:val="00B915B7"/>
    <w:rsid w:val="00BA13E6"/>
    <w:rsid w:val="00BB0A6F"/>
    <w:rsid w:val="00BC1DF9"/>
    <w:rsid w:val="00BD251D"/>
    <w:rsid w:val="00BD47A2"/>
    <w:rsid w:val="00BE4A22"/>
    <w:rsid w:val="00BE5251"/>
    <w:rsid w:val="00BE63DD"/>
    <w:rsid w:val="00BF1A8B"/>
    <w:rsid w:val="00BF5CCD"/>
    <w:rsid w:val="00BF781C"/>
    <w:rsid w:val="00C30B7E"/>
    <w:rsid w:val="00C329DA"/>
    <w:rsid w:val="00C65AF7"/>
    <w:rsid w:val="00C72A1D"/>
    <w:rsid w:val="00C73D59"/>
    <w:rsid w:val="00C93750"/>
    <w:rsid w:val="00CA428C"/>
    <w:rsid w:val="00CB3CB1"/>
    <w:rsid w:val="00CB4D41"/>
    <w:rsid w:val="00CB54B5"/>
    <w:rsid w:val="00CC7A08"/>
    <w:rsid w:val="00CE5550"/>
    <w:rsid w:val="00CE782F"/>
    <w:rsid w:val="00CF1631"/>
    <w:rsid w:val="00D01B98"/>
    <w:rsid w:val="00D02762"/>
    <w:rsid w:val="00D029AB"/>
    <w:rsid w:val="00D144F1"/>
    <w:rsid w:val="00D14BEE"/>
    <w:rsid w:val="00D1602D"/>
    <w:rsid w:val="00D2076B"/>
    <w:rsid w:val="00D2282F"/>
    <w:rsid w:val="00D244A8"/>
    <w:rsid w:val="00D24E3D"/>
    <w:rsid w:val="00D44ECF"/>
    <w:rsid w:val="00D46694"/>
    <w:rsid w:val="00D675AE"/>
    <w:rsid w:val="00D80C70"/>
    <w:rsid w:val="00D8701B"/>
    <w:rsid w:val="00D95219"/>
    <w:rsid w:val="00D96B31"/>
    <w:rsid w:val="00DB0651"/>
    <w:rsid w:val="00DB11F4"/>
    <w:rsid w:val="00DB3B5D"/>
    <w:rsid w:val="00DC29D9"/>
    <w:rsid w:val="00DD47D2"/>
    <w:rsid w:val="00DD5E92"/>
    <w:rsid w:val="00DE5370"/>
    <w:rsid w:val="00DE5A11"/>
    <w:rsid w:val="00E1038A"/>
    <w:rsid w:val="00E208BD"/>
    <w:rsid w:val="00E22D61"/>
    <w:rsid w:val="00E265F4"/>
    <w:rsid w:val="00E32225"/>
    <w:rsid w:val="00E33AAC"/>
    <w:rsid w:val="00E439CF"/>
    <w:rsid w:val="00E60735"/>
    <w:rsid w:val="00E608E3"/>
    <w:rsid w:val="00E70237"/>
    <w:rsid w:val="00E82BCC"/>
    <w:rsid w:val="00E837B9"/>
    <w:rsid w:val="00E94D0D"/>
    <w:rsid w:val="00EA09C4"/>
    <w:rsid w:val="00EA0A86"/>
    <w:rsid w:val="00EA59DF"/>
    <w:rsid w:val="00EB181E"/>
    <w:rsid w:val="00EC438A"/>
    <w:rsid w:val="00EC7812"/>
    <w:rsid w:val="00ED2870"/>
    <w:rsid w:val="00EE1E67"/>
    <w:rsid w:val="00EE4070"/>
    <w:rsid w:val="00EE6C71"/>
    <w:rsid w:val="00EE7782"/>
    <w:rsid w:val="00EE79BE"/>
    <w:rsid w:val="00EF3116"/>
    <w:rsid w:val="00EF3AEC"/>
    <w:rsid w:val="00EF74BC"/>
    <w:rsid w:val="00F05F72"/>
    <w:rsid w:val="00F12C76"/>
    <w:rsid w:val="00F13796"/>
    <w:rsid w:val="00F217B6"/>
    <w:rsid w:val="00F27303"/>
    <w:rsid w:val="00F3205B"/>
    <w:rsid w:val="00F4398B"/>
    <w:rsid w:val="00F47B4C"/>
    <w:rsid w:val="00F50A8B"/>
    <w:rsid w:val="00F5575B"/>
    <w:rsid w:val="00F62302"/>
    <w:rsid w:val="00F75F9C"/>
    <w:rsid w:val="00F832E9"/>
    <w:rsid w:val="00F90E6B"/>
    <w:rsid w:val="00F92752"/>
    <w:rsid w:val="00F94292"/>
    <w:rsid w:val="00F943D7"/>
    <w:rsid w:val="00F97101"/>
    <w:rsid w:val="00FA3C42"/>
    <w:rsid w:val="00FA725D"/>
    <w:rsid w:val="00FB66EC"/>
    <w:rsid w:val="00FC46A2"/>
    <w:rsid w:val="00FD17E7"/>
    <w:rsid w:val="00FE1514"/>
    <w:rsid w:val="00FE2E89"/>
    <w:rsid w:val="00FE7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2F44E"/>
  <w15:chartTrackingRefBased/>
  <w15:docId w15:val="{4594E9BD-C4E1-4DA2-9C82-B3256FC4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A8B"/>
    <w:pPr>
      <w:suppressAutoHyphens/>
      <w:spacing w:before="100" w:after="100" w:line="240" w:lineRule="auto"/>
    </w:pPr>
    <w:rPr>
      <w:rFonts w:ascii="Times New Roman" w:eastAsia="Calibri" w:hAnsi="Times New Roman" w:cs="Times New Roman"/>
      <w:kern w:val="0"/>
      <w:sz w:val="24"/>
      <w:szCs w:val="24"/>
      <w:lang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50A8B"/>
    <w:rPr>
      <w:color w:val="0000FF"/>
      <w:u w:val="single"/>
    </w:rPr>
  </w:style>
  <w:style w:type="paragraph" w:styleId="a4">
    <w:name w:val="List"/>
    <w:basedOn w:val="a"/>
    <w:semiHidden/>
    <w:rsid w:val="00F50A8B"/>
    <w:pPr>
      <w:suppressAutoHyphens w:val="0"/>
      <w:spacing w:before="0" w:after="0"/>
      <w:ind w:left="283" w:hanging="283"/>
    </w:pPr>
    <w:rPr>
      <w:rFonts w:eastAsia="Times New Roman"/>
      <w:lang w:eastAsia="ru-RU"/>
    </w:rPr>
  </w:style>
  <w:style w:type="character" w:customStyle="1" w:styleId="wmi-callto">
    <w:name w:val="wmi-callto"/>
    <w:rsid w:val="00F50A8B"/>
  </w:style>
  <w:style w:type="paragraph" w:styleId="a5">
    <w:name w:val="header"/>
    <w:basedOn w:val="a"/>
    <w:link w:val="a6"/>
    <w:uiPriority w:val="99"/>
    <w:unhideWhenUsed/>
    <w:rsid w:val="006911E1"/>
    <w:pPr>
      <w:tabs>
        <w:tab w:val="center" w:pos="4677"/>
        <w:tab w:val="right" w:pos="9355"/>
      </w:tabs>
      <w:spacing w:before="0" w:after="0"/>
    </w:pPr>
  </w:style>
  <w:style w:type="character" w:customStyle="1" w:styleId="a6">
    <w:name w:val="Верхний колонтитул Знак"/>
    <w:basedOn w:val="a0"/>
    <w:link w:val="a5"/>
    <w:uiPriority w:val="99"/>
    <w:rsid w:val="006911E1"/>
    <w:rPr>
      <w:rFonts w:ascii="Times New Roman" w:eastAsia="Calibri" w:hAnsi="Times New Roman" w:cs="Times New Roman"/>
      <w:kern w:val="0"/>
      <w:sz w:val="24"/>
      <w:szCs w:val="24"/>
      <w:lang w:eastAsia="ar-SA"/>
      <w14:ligatures w14:val="none"/>
    </w:rPr>
  </w:style>
  <w:style w:type="paragraph" w:styleId="a7">
    <w:name w:val="footer"/>
    <w:basedOn w:val="a"/>
    <w:link w:val="a8"/>
    <w:unhideWhenUsed/>
    <w:rsid w:val="006911E1"/>
    <w:pPr>
      <w:tabs>
        <w:tab w:val="center" w:pos="4677"/>
        <w:tab w:val="right" w:pos="9355"/>
      </w:tabs>
      <w:spacing w:before="0" w:after="0"/>
    </w:pPr>
  </w:style>
  <w:style w:type="character" w:customStyle="1" w:styleId="a8">
    <w:name w:val="Нижний колонтитул Знак"/>
    <w:basedOn w:val="a0"/>
    <w:link w:val="a7"/>
    <w:rsid w:val="006911E1"/>
    <w:rPr>
      <w:rFonts w:ascii="Times New Roman" w:eastAsia="Calibri" w:hAnsi="Times New Roman" w:cs="Times New Roman"/>
      <w:kern w:val="0"/>
      <w:sz w:val="24"/>
      <w:szCs w:val="24"/>
      <w:lang w:eastAsia="ar-SA"/>
      <w14:ligatures w14:val="none"/>
    </w:rPr>
  </w:style>
  <w:style w:type="paragraph" w:styleId="a9">
    <w:name w:val="Body Text"/>
    <w:basedOn w:val="a"/>
    <w:link w:val="aa"/>
    <w:rsid w:val="00D144F1"/>
    <w:pPr>
      <w:suppressAutoHyphens w:val="0"/>
      <w:spacing w:before="0" w:after="120"/>
    </w:pPr>
    <w:rPr>
      <w:rFonts w:eastAsia="Times New Roman"/>
      <w:lang w:eastAsia="ru-RU"/>
    </w:rPr>
  </w:style>
  <w:style w:type="character" w:customStyle="1" w:styleId="aa">
    <w:name w:val="Основной текст Знак"/>
    <w:basedOn w:val="a0"/>
    <w:link w:val="a9"/>
    <w:rsid w:val="00D144F1"/>
    <w:rPr>
      <w:rFonts w:ascii="Times New Roman" w:eastAsia="Times New Roman" w:hAnsi="Times New Roman" w:cs="Times New Roman"/>
      <w:kern w:val="0"/>
      <w:sz w:val="24"/>
      <w:szCs w:val="24"/>
      <w:lang w:eastAsia="ru-RU"/>
      <w14:ligatures w14:val="none"/>
    </w:rPr>
  </w:style>
  <w:style w:type="paragraph" w:customStyle="1" w:styleId="1">
    <w:name w:val="Знак Знак1"/>
    <w:basedOn w:val="a"/>
    <w:rsid w:val="00D144F1"/>
    <w:pPr>
      <w:suppressAutoHyphens w:val="0"/>
      <w:spacing w:before="0" w:after="160" w:line="240" w:lineRule="exact"/>
    </w:pPr>
    <w:rPr>
      <w:rFonts w:ascii="Verdana" w:eastAsia="Times New Roman" w:hAnsi="Verdana"/>
      <w:sz w:val="20"/>
      <w:szCs w:val="20"/>
      <w:lang w:val="en-US" w:eastAsia="en-US"/>
    </w:rPr>
  </w:style>
  <w:style w:type="paragraph" w:styleId="ab">
    <w:name w:val="Balloon Text"/>
    <w:basedOn w:val="a"/>
    <w:link w:val="ac"/>
    <w:uiPriority w:val="99"/>
    <w:semiHidden/>
    <w:unhideWhenUsed/>
    <w:rsid w:val="009A3D07"/>
    <w:pPr>
      <w:spacing w:before="0" w:after="0"/>
    </w:pPr>
    <w:rPr>
      <w:rFonts w:ascii="Segoe UI" w:hAnsi="Segoe UI" w:cs="Segoe UI"/>
      <w:sz w:val="18"/>
      <w:szCs w:val="18"/>
    </w:rPr>
  </w:style>
  <w:style w:type="character" w:customStyle="1" w:styleId="ac">
    <w:name w:val="Текст выноски Знак"/>
    <w:basedOn w:val="a0"/>
    <w:link w:val="ab"/>
    <w:uiPriority w:val="99"/>
    <w:semiHidden/>
    <w:rsid w:val="009A3D07"/>
    <w:rPr>
      <w:rFonts w:ascii="Segoe UI" w:eastAsia="Calibri" w:hAnsi="Segoe UI" w:cs="Segoe UI"/>
      <w:kern w:val="0"/>
      <w:sz w:val="18"/>
      <w:szCs w:val="18"/>
      <w:lang w:eastAsia="ar-SA"/>
      <w14:ligatures w14:val="none"/>
    </w:rPr>
  </w:style>
  <w:style w:type="paragraph" w:customStyle="1" w:styleId="10">
    <w:name w:val="Знак Знак1"/>
    <w:basedOn w:val="a"/>
    <w:rsid w:val="00DE5370"/>
    <w:pPr>
      <w:suppressAutoHyphens w:val="0"/>
      <w:spacing w:before="0" w:after="160" w:line="240" w:lineRule="exact"/>
    </w:pPr>
    <w:rPr>
      <w:rFonts w:ascii="Verdana" w:eastAsia="Times New Roman" w:hAnsi="Verdana"/>
      <w:sz w:val="20"/>
      <w:szCs w:val="20"/>
      <w:lang w:val="en-US" w:eastAsia="en-US"/>
    </w:rPr>
  </w:style>
  <w:style w:type="paragraph" w:customStyle="1" w:styleId="21">
    <w:name w:val="Знак Знак2 Знак Знак Знак Знак1 Знак Знак"/>
    <w:basedOn w:val="a"/>
    <w:rsid w:val="0016542B"/>
    <w:pPr>
      <w:suppressAutoHyphens w:val="0"/>
      <w:spacing w:before="0" w:after="160" w:line="240" w:lineRule="exact"/>
    </w:pPr>
    <w:rPr>
      <w:rFonts w:ascii="Verdana" w:eastAsia="Times New Roman" w:hAnsi="Verdana"/>
      <w:sz w:val="20"/>
      <w:szCs w:val="20"/>
      <w:lang w:val="en-US" w:eastAsia="en-US"/>
    </w:rPr>
  </w:style>
  <w:style w:type="paragraph" w:customStyle="1" w:styleId="11">
    <w:name w:val="Знак Знак1"/>
    <w:basedOn w:val="a"/>
    <w:rsid w:val="00801565"/>
    <w:pPr>
      <w:suppressAutoHyphens w:val="0"/>
      <w:spacing w:before="0" w:after="160" w:line="240" w:lineRule="exact"/>
    </w:pPr>
    <w:rPr>
      <w:rFonts w:ascii="Verdana" w:eastAsia="Times New Roman" w:hAnsi="Verdana"/>
      <w:sz w:val="20"/>
      <w:szCs w:val="20"/>
      <w:lang w:val="en-US" w:eastAsia="en-US"/>
    </w:rPr>
  </w:style>
  <w:style w:type="paragraph" w:customStyle="1" w:styleId="210">
    <w:name w:val="Знак Знак2 Знак Знак Знак Знак1 Знак Знак"/>
    <w:basedOn w:val="a"/>
    <w:rsid w:val="00BA13E6"/>
    <w:pPr>
      <w:suppressAutoHyphens w:val="0"/>
      <w:spacing w:before="0" w:after="160" w:line="240" w:lineRule="exact"/>
    </w:pPr>
    <w:rPr>
      <w:rFonts w:ascii="Verdana" w:eastAsia="Times New Roman" w:hAnsi="Verdana"/>
      <w:sz w:val="20"/>
      <w:szCs w:val="20"/>
      <w:lang w:val="en-US" w:eastAsia="en-US"/>
    </w:rPr>
  </w:style>
  <w:style w:type="paragraph" w:customStyle="1" w:styleId="211">
    <w:name w:val="Знак Знак2 Знак Знак Знак Знак1 Знак Знак"/>
    <w:basedOn w:val="a"/>
    <w:rsid w:val="00815C04"/>
    <w:pPr>
      <w:suppressAutoHyphens w:val="0"/>
      <w:spacing w:before="0" w:after="160" w:line="240" w:lineRule="exact"/>
    </w:pPr>
    <w:rPr>
      <w:rFonts w:ascii="Verdana" w:eastAsia="Times New Roman" w:hAnsi="Verdana"/>
      <w:sz w:val="20"/>
      <w:szCs w:val="20"/>
      <w:lang w:val="en-US" w:eastAsia="en-US"/>
    </w:rPr>
  </w:style>
  <w:style w:type="paragraph" w:styleId="ad">
    <w:name w:val="List Paragraph"/>
    <w:basedOn w:val="a"/>
    <w:uiPriority w:val="34"/>
    <w:qFormat/>
    <w:rsid w:val="00ED2870"/>
    <w:pPr>
      <w:widowControl w:val="0"/>
      <w:suppressAutoHyphens w:val="0"/>
      <w:autoSpaceDE w:val="0"/>
      <w:autoSpaceDN w:val="0"/>
      <w:spacing w:before="0" w:after="0"/>
      <w:ind w:left="100" w:firstLine="708"/>
      <w:jc w:val="both"/>
    </w:pPr>
    <w:rPr>
      <w:rFonts w:ascii="Liberation Serif" w:eastAsia="Liberation Serif" w:hAnsi="Liberation Serif" w:cs="Liberation Serif"/>
      <w:sz w:val="22"/>
      <w:szCs w:val="22"/>
      <w:lang w:eastAsia="en-US"/>
    </w:rPr>
  </w:style>
  <w:style w:type="character" w:customStyle="1" w:styleId="extendedtext-full">
    <w:name w:val="extendedtext-full"/>
    <w:rsid w:val="00CB3CB1"/>
  </w:style>
  <w:style w:type="paragraph" w:customStyle="1" w:styleId="212">
    <w:name w:val="Знак Знак2 Знак Знак Знак Знак1 Знак Знак"/>
    <w:basedOn w:val="a"/>
    <w:rsid w:val="00F97101"/>
    <w:pPr>
      <w:suppressAutoHyphens w:val="0"/>
      <w:spacing w:before="0" w:after="160" w:line="240" w:lineRule="exact"/>
    </w:pPr>
    <w:rPr>
      <w:rFonts w:ascii="Verdana" w:eastAsia="Times New Roman" w:hAnsi="Verdana"/>
      <w:sz w:val="20"/>
      <w:szCs w:val="20"/>
      <w:lang w:val="en-US" w:eastAsia="en-US"/>
    </w:rPr>
  </w:style>
  <w:style w:type="paragraph" w:customStyle="1" w:styleId="12">
    <w:name w:val="Знак Знак1"/>
    <w:basedOn w:val="a"/>
    <w:rsid w:val="00752C2D"/>
    <w:pPr>
      <w:suppressAutoHyphens w:val="0"/>
      <w:spacing w:before="0" w:after="160" w:line="240" w:lineRule="exact"/>
    </w:pPr>
    <w:rPr>
      <w:rFonts w:ascii="Verdana" w:eastAsia="Times New Roman" w:hAnsi="Verdana"/>
      <w:sz w:val="20"/>
      <w:szCs w:val="20"/>
      <w:lang w:val="en-US" w:eastAsia="en-US"/>
    </w:rPr>
  </w:style>
  <w:style w:type="character" w:styleId="ae">
    <w:name w:val="page number"/>
    <w:basedOn w:val="a0"/>
    <w:rsid w:val="000E5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46378">
      <w:bodyDiv w:val="1"/>
      <w:marLeft w:val="0"/>
      <w:marRight w:val="0"/>
      <w:marTop w:val="0"/>
      <w:marBottom w:val="0"/>
      <w:divBdr>
        <w:top w:val="none" w:sz="0" w:space="0" w:color="auto"/>
        <w:left w:val="none" w:sz="0" w:space="0" w:color="auto"/>
        <w:bottom w:val="none" w:sz="0" w:space="0" w:color="auto"/>
        <w:right w:val="none" w:sz="0" w:space="0" w:color="auto"/>
      </w:divBdr>
    </w:div>
    <w:div w:id="16740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DA177-B0DC-423E-862C-383D802B8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12</Pages>
  <Words>4388</Words>
  <Characters>25016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Кикас А.А</dc:creator>
  <cp:keywords/>
  <dc:description/>
  <cp:lastModifiedBy>Сельский К.А</cp:lastModifiedBy>
  <cp:revision>4</cp:revision>
  <cp:lastPrinted>2026-05-28T03:56:00Z</cp:lastPrinted>
  <dcterms:created xsi:type="dcterms:W3CDTF">2026-05-28T02:11:00Z</dcterms:created>
  <dcterms:modified xsi:type="dcterms:W3CDTF">2026-05-28T04:48:00Z</dcterms:modified>
</cp:coreProperties>
</file>