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305" w:rsidRDefault="00282F40">
      <w:pPr>
        <w:spacing w:after="0" w:line="240" w:lineRule="auto"/>
        <w:ind w:right="-18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КОНТРАКТ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№                                                                                        </w:t>
      </w:r>
    </w:p>
    <w:p w:rsidR="004E230A" w:rsidRDefault="00282F40">
      <w:pPr>
        <w:spacing w:after="0" w:line="240" w:lineRule="auto"/>
        <w:ind w:right="-71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«      »                     20____  г. </w:t>
      </w:r>
    </w:p>
    <w:p w:rsidR="001E4305" w:rsidRDefault="00282F40" w:rsidP="00BC56A9">
      <w:pPr>
        <w:spacing w:after="0" w:line="240" w:lineRule="auto"/>
        <w:ind w:right="-71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</w:t>
      </w:r>
    </w:p>
    <w:p w:rsidR="008C645A" w:rsidRPr="00F25A7A" w:rsidRDefault="00B45489" w:rsidP="008C645A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489">
        <w:rPr>
          <w:rFonts w:ascii="Times New Roman" w:hAnsi="Times New Roman"/>
          <w:b/>
          <w:bCs/>
          <w:sz w:val="28"/>
          <w:szCs w:val="28"/>
        </w:rPr>
        <w:t xml:space="preserve">Сахалинская таможня </w:t>
      </w:r>
      <w:r w:rsidRPr="00B45489">
        <w:rPr>
          <w:rFonts w:ascii="Times New Roman" w:hAnsi="Times New Roman"/>
          <w:sz w:val="28"/>
          <w:szCs w:val="28"/>
        </w:rPr>
        <w:t> от имени Российской Федерации в целях обеспечения государственных нужд,</w:t>
      </w:r>
      <w:r w:rsidR="00765E01">
        <w:rPr>
          <w:rFonts w:ascii="Times New Roman" w:hAnsi="Times New Roman"/>
          <w:sz w:val="28"/>
          <w:szCs w:val="28"/>
        </w:rPr>
        <w:t xml:space="preserve"> именуемое в дальнейшем Заказчик, </w:t>
      </w:r>
      <w:r w:rsidRPr="00B45489">
        <w:rPr>
          <w:rFonts w:ascii="Times New Roman" w:hAnsi="Times New Roman"/>
          <w:sz w:val="28"/>
          <w:szCs w:val="28"/>
        </w:rPr>
        <w:t xml:space="preserve"> в лице </w:t>
      </w:r>
      <w:r w:rsidR="00601CB7">
        <w:rPr>
          <w:rFonts w:ascii="Times New Roman" w:hAnsi="Times New Roman"/>
          <w:sz w:val="28"/>
          <w:szCs w:val="28"/>
        </w:rPr>
        <w:t>________</w:t>
      </w:r>
      <w:r w:rsidR="009263FC" w:rsidRPr="00112B84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601CB7">
        <w:rPr>
          <w:rFonts w:ascii="Times New Roman" w:hAnsi="Times New Roman"/>
          <w:sz w:val="28"/>
          <w:szCs w:val="28"/>
        </w:rPr>
        <w:t>________</w:t>
      </w:r>
      <w:r w:rsidR="00282F40">
        <w:rPr>
          <w:rFonts w:ascii="Times New Roman" w:hAnsi="Times New Roman"/>
          <w:sz w:val="28"/>
          <w:szCs w:val="28"/>
          <w:lang w:eastAsia="ru-RU"/>
        </w:rPr>
        <w:t xml:space="preserve">, с одной стороны, и </w:t>
      </w:r>
      <w:r w:rsidR="00601CB7">
        <w:rPr>
          <w:rFonts w:ascii="Times New Roman" w:hAnsi="Times New Roman"/>
          <w:b/>
          <w:sz w:val="28"/>
          <w:szCs w:val="28"/>
        </w:rPr>
        <w:t>________</w:t>
      </w:r>
      <w:r w:rsidR="008C645A" w:rsidRPr="00106DA8">
        <w:rPr>
          <w:rFonts w:ascii="Times New Roman" w:hAnsi="Times New Roman"/>
          <w:sz w:val="28"/>
          <w:szCs w:val="28"/>
        </w:rPr>
        <w:t xml:space="preserve">, именуемое в дальнейшем Исполнитель, в лице </w:t>
      </w:r>
      <w:r w:rsidR="00601CB7">
        <w:rPr>
          <w:rFonts w:ascii="Times New Roman" w:hAnsi="Times New Roman"/>
          <w:sz w:val="28"/>
          <w:szCs w:val="28"/>
        </w:rPr>
        <w:t>______</w:t>
      </w:r>
      <w:r w:rsidR="008C645A" w:rsidRPr="00106DA8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601CB7">
        <w:rPr>
          <w:rFonts w:ascii="Times New Roman" w:hAnsi="Times New Roman"/>
          <w:sz w:val="28"/>
          <w:szCs w:val="28"/>
        </w:rPr>
        <w:t>________</w:t>
      </w:r>
      <w:r w:rsidR="008C645A" w:rsidRPr="00106DA8">
        <w:rPr>
          <w:rFonts w:ascii="Times New Roman" w:hAnsi="Times New Roman"/>
          <w:sz w:val="28"/>
          <w:szCs w:val="28"/>
        </w:rPr>
        <w:t>,</w:t>
      </w:r>
      <w:r w:rsidR="008C645A" w:rsidRPr="00F25A7A">
        <w:rPr>
          <w:rFonts w:ascii="Times New Roman" w:hAnsi="Times New Roman"/>
          <w:sz w:val="28"/>
          <w:szCs w:val="28"/>
        </w:rPr>
        <w:t xml:space="preserve"> с другой стороны,</w:t>
      </w:r>
      <w:r w:rsidR="008C645A" w:rsidRPr="00F25A7A">
        <w:rPr>
          <w:rFonts w:ascii="Times New Roman" w:hAnsi="Times New Roman"/>
          <w:sz w:val="28"/>
          <w:szCs w:val="28"/>
          <w:lang w:eastAsia="ru-RU"/>
        </w:rPr>
        <w:t>, именуемые в дальнейшем Стороны,  в соответствии с п.4 ч.1 ст.93 Федерального закона  от 05.04.2013  № 44-ФЗ «О контрактной системе в сфере закупок товаров, работ, услуг для обеспечения государственных и муниципальных нужд» (далее- Закон № 44-ФЗ) заключили настоящий контракт о нижеследующем:</w:t>
      </w:r>
    </w:p>
    <w:p w:rsidR="008C645A" w:rsidRPr="00F25A7A" w:rsidRDefault="008C645A" w:rsidP="008C645A">
      <w:pPr>
        <w:spacing w:after="0" w:line="240" w:lineRule="auto"/>
        <w:ind w:left="2254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F25A7A">
        <w:rPr>
          <w:rFonts w:ascii="Times New Roman" w:hAnsi="Times New Roman"/>
          <w:b/>
          <w:sz w:val="28"/>
          <w:szCs w:val="28"/>
          <w:lang w:eastAsia="ru-RU"/>
        </w:rPr>
        <w:t xml:space="preserve">               1.ПРЕДМЕТ КОНТРАКТА</w:t>
      </w:r>
    </w:p>
    <w:p w:rsidR="008C645A" w:rsidRPr="00F25A7A" w:rsidRDefault="008C645A" w:rsidP="008C645A">
      <w:pPr>
        <w:spacing w:after="0" w:line="240" w:lineRule="auto"/>
        <w:ind w:left="2254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8C645A" w:rsidRPr="00F25A7A" w:rsidRDefault="008C645A" w:rsidP="008C64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1.1</w:t>
      </w:r>
      <w:r w:rsidRPr="00F25A7A">
        <w:rPr>
          <w:rFonts w:ascii="Times New Roman" w:hAnsi="Times New Roman"/>
          <w:sz w:val="28"/>
          <w:szCs w:val="28"/>
        </w:rPr>
        <w:t xml:space="preserve"> </w:t>
      </w:r>
      <w:r w:rsidRPr="00F25A7A">
        <w:rPr>
          <w:rFonts w:ascii="Times New Roman" w:hAnsi="Times New Roman"/>
          <w:sz w:val="28"/>
          <w:szCs w:val="28"/>
          <w:lang w:eastAsia="ru-RU"/>
        </w:rPr>
        <w:t>Исполнитель обязуется по заданию Заказчика проводить</w:t>
      </w:r>
      <w:r w:rsidR="007E532F">
        <w:rPr>
          <w:rFonts w:ascii="Times New Roman" w:hAnsi="Times New Roman"/>
          <w:sz w:val="28"/>
          <w:szCs w:val="28"/>
          <w:lang w:eastAsia="ru-RU"/>
        </w:rPr>
        <w:t xml:space="preserve"> медицинские услуги, а именно</w:t>
      </w:r>
      <w:r w:rsidRPr="00F25A7A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r w:rsidRPr="00F25A7A">
        <w:rPr>
          <w:rFonts w:ascii="Times New Roman" w:hAnsi="Times New Roman"/>
          <w:sz w:val="28"/>
          <w:szCs w:val="28"/>
          <w:lang w:eastAsia="ru-RU"/>
        </w:rPr>
        <w:t>предрейсовый и послерейсовый медицинские осмотры водителей транспортных средств Сахалинской таможни в г. Петропавловск-Камчатский</w:t>
      </w:r>
      <w:bookmarkEnd w:id="0"/>
      <w:r w:rsidRPr="00F25A7A">
        <w:rPr>
          <w:rFonts w:ascii="Times New Roman" w:hAnsi="Times New Roman"/>
          <w:sz w:val="28"/>
          <w:szCs w:val="28"/>
          <w:lang w:eastAsia="ru-RU"/>
        </w:rPr>
        <w:t xml:space="preserve">, согласно Техническому заданию </w:t>
      </w:r>
      <w:r w:rsidRPr="00F25A7A">
        <w:rPr>
          <w:rFonts w:ascii="Times New Roman" w:hAnsi="Times New Roman"/>
          <w:sz w:val="28"/>
          <w:szCs w:val="28"/>
        </w:rPr>
        <w:t xml:space="preserve">(Приложение 3) </w:t>
      </w:r>
      <w:r w:rsidRPr="00F25A7A">
        <w:rPr>
          <w:rFonts w:ascii="Times New Roman" w:hAnsi="Times New Roman"/>
          <w:sz w:val="28"/>
          <w:szCs w:val="28"/>
          <w:lang w:eastAsia="ru-RU"/>
        </w:rPr>
        <w:t xml:space="preserve">должностным лицам и работникам Сахалинской таможни, включённым в списки, представленные Заказчиком Исполнителю, а Заказчик – оплачивать оказанные услуги. </w:t>
      </w:r>
    </w:p>
    <w:p w:rsidR="008C645A" w:rsidRPr="00F25A7A" w:rsidRDefault="008C645A" w:rsidP="008C64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 xml:space="preserve">Количество предрейсовых </w:t>
      </w:r>
      <w:r w:rsidR="00D51BF2">
        <w:rPr>
          <w:rFonts w:ascii="Times New Roman" w:hAnsi="Times New Roman"/>
          <w:sz w:val="28"/>
          <w:szCs w:val="28"/>
          <w:lang w:eastAsia="ru-RU"/>
        </w:rPr>
        <w:t xml:space="preserve">и послерейсовых осмотров – </w:t>
      </w:r>
      <w:r w:rsidR="00CB7F1F">
        <w:rPr>
          <w:rFonts w:ascii="Times New Roman" w:hAnsi="Times New Roman"/>
          <w:sz w:val="28"/>
          <w:szCs w:val="28"/>
          <w:lang w:eastAsia="ru-RU"/>
        </w:rPr>
        <w:t>212</w:t>
      </w:r>
    </w:p>
    <w:p w:rsidR="008C645A" w:rsidRPr="00F25A7A" w:rsidRDefault="008C645A" w:rsidP="008C64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1.2. Срок оказания услуг: с</w:t>
      </w:r>
      <w:r w:rsidR="00E33E7C">
        <w:rPr>
          <w:rFonts w:ascii="Times New Roman" w:hAnsi="Times New Roman"/>
          <w:sz w:val="28"/>
          <w:szCs w:val="28"/>
          <w:lang w:eastAsia="ru-RU"/>
        </w:rPr>
        <w:t>о дня подписания контракта по 30 ноября</w:t>
      </w:r>
      <w:r w:rsidR="00FF2ADB">
        <w:rPr>
          <w:rFonts w:ascii="Times New Roman" w:hAnsi="Times New Roman"/>
          <w:sz w:val="28"/>
          <w:szCs w:val="28"/>
          <w:lang w:eastAsia="ru-RU"/>
        </w:rPr>
        <w:t xml:space="preserve"> 2026</w:t>
      </w:r>
      <w:r w:rsidRPr="00F25A7A">
        <w:rPr>
          <w:rFonts w:ascii="Times New Roman" w:hAnsi="Times New Roman"/>
          <w:sz w:val="28"/>
          <w:szCs w:val="28"/>
          <w:lang w:eastAsia="ru-RU"/>
        </w:rPr>
        <w:t xml:space="preserve"> года включительно. </w:t>
      </w:r>
    </w:p>
    <w:p w:rsidR="001E4305" w:rsidRDefault="00E92D04" w:rsidP="00272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 действия контракта: 15 декабря</w:t>
      </w:r>
      <w:r w:rsidR="00FF2ADB">
        <w:rPr>
          <w:rFonts w:ascii="Times New Roman" w:hAnsi="Times New Roman"/>
          <w:sz w:val="28"/>
          <w:szCs w:val="28"/>
          <w:lang w:eastAsia="ru-RU"/>
        </w:rPr>
        <w:t xml:space="preserve"> 2026</w:t>
      </w:r>
      <w:r w:rsidR="008C645A" w:rsidRPr="00F25A7A">
        <w:rPr>
          <w:rFonts w:ascii="Times New Roman" w:hAnsi="Times New Roman"/>
          <w:sz w:val="28"/>
          <w:szCs w:val="28"/>
          <w:lang w:eastAsia="ru-RU"/>
        </w:rPr>
        <w:t xml:space="preserve"> года включительно.</w:t>
      </w:r>
    </w:p>
    <w:p w:rsidR="0027234A" w:rsidRDefault="0027234A" w:rsidP="00272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548D" w:rsidRDefault="00282F40" w:rsidP="00D634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 ЦЕНА КОНТРАКТА, ПОРЯДОК И СРОК РАСЧЕТОВ</w:t>
      </w:r>
    </w:p>
    <w:p w:rsidR="00BA2A1D" w:rsidRDefault="00BA2A1D" w:rsidP="00D634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2.1. Цена настоящего </w:t>
      </w:r>
      <w:r w:rsidR="00235D4C">
        <w:rPr>
          <w:rFonts w:ascii="Times New Roman" w:hAnsi="Times New Roman"/>
          <w:sz w:val="28"/>
          <w:szCs w:val="28"/>
          <w:lang w:eastAsia="ru-RU"/>
        </w:rPr>
        <w:t xml:space="preserve">контракта составляет </w:t>
      </w:r>
      <w:r w:rsidR="00601CB7">
        <w:rPr>
          <w:rFonts w:ascii="Times New Roman" w:hAnsi="Times New Roman"/>
          <w:b/>
          <w:sz w:val="28"/>
          <w:szCs w:val="28"/>
          <w:lang w:eastAsia="ru-RU"/>
        </w:rPr>
        <w:t>____</w:t>
      </w:r>
      <w:r w:rsidR="00A211D1">
        <w:rPr>
          <w:rFonts w:ascii="Times New Roman" w:hAnsi="Times New Roman"/>
          <w:b/>
          <w:sz w:val="28"/>
          <w:szCs w:val="28"/>
          <w:lang w:eastAsia="ru-RU"/>
        </w:rPr>
        <w:t xml:space="preserve">  рублей</w:t>
      </w:r>
      <w:r w:rsidRPr="00235D4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01CB7">
        <w:rPr>
          <w:rFonts w:ascii="Times New Roman" w:hAnsi="Times New Roman"/>
          <w:b/>
          <w:sz w:val="28"/>
          <w:szCs w:val="28"/>
          <w:lang w:eastAsia="ru-RU"/>
        </w:rPr>
        <w:t>____</w:t>
      </w:r>
      <w:r w:rsidRPr="00235D4C">
        <w:rPr>
          <w:rFonts w:ascii="Times New Roman" w:hAnsi="Times New Roman"/>
          <w:b/>
          <w:sz w:val="28"/>
          <w:szCs w:val="28"/>
          <w:lang w:eastAsia="ru-RU"/>
        </w:rPr>
        <w:t xml:space="preserve"> копеек</w:t>
      </w:r>
      <w:r w:rsidR="00F43090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01CB7">
        <w:rPr>
          <w:rFonts w:ascii="Times New Roman" w:hAnsi="Times New Roman"/>
          <w:sz w:val="28"/>
          <w:szCs w:val="28"/>
          <w:lang w:eastAsia="ru-RU"/>
        </w:rPr>
        <w:t>____</w:t>
      </w:r>
      <w:r w:rsidR="00AB2E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1D0A">
        <w:rPr>
          <w:rFonts w:ascii="Times New Roman" w:hAnsi="Times New Roman"/>
          <w:sz w:val="28"/>
          <w:szCs w:val="28"/>
          <w:lang w:eastAsia="ru-RU"/>
        </w:rPr>
        <w:t xml:space="preserve">рублей </w:t>
      </w:r>
      <w:r w:rsidR="00601CB7">
        <w:rPr>
          <w:rFonts w:ascii="Times New Roman" w:hAnsi="Times New Roman"/>
          <w:sz w:val="28"/>
          <w:szCs w:val="28"/>
          <w:lang w:eastAsia="ru-RU"/>
        </w:rPr>
        <w:t>____</w:t>
      </w:r>
      <w:r>
        <w:rPr>
          <w:rFonts w:ascii="Times New Roman" w:hAnsi="Times New Roman"/>
          <w:sz w:val="28"/>
          <w:szCs w:val="28"/>
          <w:lang w:eastAsia="ru-RU"/>
        </w:rPr>
        <w:t>копеек), без учета НДС (освобождение на основании пп. 2 п. 2 ст. 149 Налогового кодекса РФ)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557EE0" w:rsidRPr="00557EE0">
        <w:t xml:space="preserve"> </w:t>
      </w:r>
      <w:r w:rsidR="00557EE0" w:rsidRPr="00557EE0">
        <w:rPr>
          <w:rFonts w:ascii="Times New Roman" w:hAnsi="Times New Roman"/>
          <w:bCs/>
          <w:sz w:val="28"/>
          <w:szCs w:val="28"/>
          <w:lang w:eastAsia="ru-RU"/>
        </w:rPr>
        <w:t>Стоимость услуг Исполнителя составляет 110 (сто десять) рублей без НДС за один медосмотр.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2ADB">
        <w:rPr>
          <w:rFonts w:ascii="Times New Roman" w:hAnsi="Times New Roman"/>
          <w:sz w:val="28"/>
          <w:szCs w:val="28"/>
          <w:lang w:eastAsia="ru-RU"/>
        </w:rPr>
        <w:t>2.2. Контракт заключается и оплачивается заказчиком в пределах лимитов бюджетных обязательств.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2.3. Медицинские услуги, предоставленные  Исполнителем, оплачиваются  заказчиком по  счетам-фактурам (счетам), актам оказанных услуг (Приложение 2), по цене единицы услуги (Приложение 4), исходя из объема фактически выполненной работы или оказанной услуги, но в размере, не превышающем цены </w:t>
      </w:r>
      <w:r w:rsidR="006A591D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>
        <w:rPr>
          <w:rFonts w:ascii="Times New Roman" w:hAnsi="Times New Roman"/>
          <w:sz w:val="28"/>
          <w:szCs w:val="28"/>
          <w:lang w:eastAsia="ru-RU"/>
        </w:rPr>
        <w:t xml:space="preserve">контракта. 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2.4. Медицинские услуги, не я</w:t>
      </w:r>
      <w:r w:rsidR="00A37FE2">
        <w:rPr>
          <w:rFonts w:ascii="Times New Roman" w:hAnsi="Times New Roman"/>
          <w:sz w:val="28"/>
          <w:szCs w:val="28"/>
          <w:lang w:eastAsia="ru-RU"/>
        </w:rPr>
        <w:t xml:space="preserve">вляющиеся предметом настоящего </w:t>
      </w:r>
      <w:r>
        <w:rPr>
          <w:rFonts w:ascii="Times New Roman" w:hAnsi="Times New Roman"/>
          <w:sz w:val="28"/>
          <w:szCs w:val="28"/>
          <w:lang w:eastAsia="ru-RU"/>
        </w:rPr>
        <w:t>контракта или оказанные по желанию сотрудника Заказчиком не оплачиваются.</w:t>
      </w:r>
    </w:p>
    <w:p w:rsidR="006A591D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32F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2.5. Цена </w:t>
      </w:r>
      <w:r w:rsidR="006A591D" w:rsidRPr="007E532F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 w:rsidRPr="007E532F">
        <w:rPr>
          <w:rFonts w:ascii="Times New Roman" w:hAnsi="Times New Roman"/>
          <w:sz w:val="28"/>
          <w:szCs w:val="28"/>
          <w:lang w:eastAsia="ru-RU"/>
        </w:rPr>
        <w:t>контракта является твердой и</w:t>
      </w:r>
      <w:r w:rsidR="006A591D" w:rsidRPr="007E532F">
        <w:rPr>
          <w:rFonts w:ascii="Times New Roman" w:hAnsi="Times New Roman"/>
          <w:sz w:val="28"/>
          <w:szCs w:val="28"/>
          <w:lang w:eastAsia="ru-RU"/>
        </w:rPr>
        <w:t xml:space="preserve"> определяется на весь срок исполнения настоящего контракта, за исключением случаев, предусмотренных законодательством Российской Федерации.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Цена </w:t>
      </w:r>
      <w:r w:rsidR="006A591D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>
        <w:rPr>
          <w:rFonts w:ascii="Times New Roman" w:hAnsi="Times New Roman"/>
          <w:sz w:val="28"/>
          <w:szCs w:val="28"/>
          <w:lang w:eastAsia="ru-RU"/>
        </w:rPr>
        <w:t xml:space="preserve">контракта формируется с учетом всех расходов Исполнителя и включает в себя стоимость услуг, с учетом всех налогов, выплаченных или подлежащих выплате и </w:t>
      </w:r>
      <w:r w:rsidR="006A591D">
        <w:rPr>
          <w:rFonts w:ascii="Times New Roman" w:hAnsi="Times New Roman"/>
          <w:sz w:val="28"/>
          <w:szCs w:val="28"/>
          <w:lang w:eastAsia="ru-RU"/>
        </w:rPr>
        <w:t>связанных с исполнением</w:t>
      </w:r>
      <w:r w:rsidR="004A3947">
        <w:rPr>
          <w:rFonts w:ascii="Times New Roman" w:hAnsi="Times New Roman"/>
          <w:sz w:val="28"/>
          <w:szCs w:val="28"/>
          <w:lang w:eastAsia="ru-RU"/>
        </w:rPr>
        <w:t xml:space="preserve"> настоящего</w:t>
      </w:r>
      <w:r w:rsidR="006A591D">
        <w:rPr>
          <w:rFonts w:ascii="Times New Roman" w:hAnsi="Times New Roman"/>
          <w:sz w:val="28"/>
          <w:szCs w:val="28"/>
          <w:lang w:eastAsia="ru-RU"/>
        </w:rPr>
        <w:t xml:space="preserve"> контракта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E4305" w:rsidRPr="007E532F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6A591D">
        <w:rPr>
          <w:rFonts w:ascii="Times New Roman" w:hAnsi="Times New Roman"/>
          <w:sz w:val="28"/>
          <w:szCs w:val="28"/>
          <w:lang w:eastAsia="ru-RU"/>
        </w:rPr>
        <w:t xml:space="preserve">й системы Российской Федерации </w:t>
      </w:r>
      <w:r w:rsidR="006A591D" w:rsidRPr="007E532F">
        <w:rPr>
          <w:rFonts w:ascii="Times New Roman" w:hAnsi="Times New Roman"/>
          <w:sz w:val="28"/>
          <w:szCs w:val="28"/>
          <w:lang w:eastAsia="ru-RU"/>
        </w:rPr>
        <w:t>З</w:t>
      </w:r>
      <w:r w:rsidRPr="007E532F">
        <w:rPr>
          <w:rFonts w:ascii="Times New Roman" w:hAnsi="Times New Roman"/>
          <w:sz w:val="28"/>
          <w:szCs w:val="28"/>
          <w:lang w:eastAsia="ru-RU"/>
        </w:rPr>
        <w:t>аказчиком.</w:t>
      </w:r>
    </w:p>
    <w:p w:rsidR="001E4305" w:rsidRPr="007E532F" w:rsidRDefault="004A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32F">
        <w:rPr>
          <w:rFonts w:ascii="Times New Roman" w:hAnsi="Times New Roman"/>
          <w:sz w:val="28"/>
          <w:szCs w:val="28"/>
          <w:lang w:eastAsia="ru-RU"/>
        </w:rPr>
        <w:t>2.7</w:t>
      </w:r>
      <w:r w:rsidR="00A37FE2" w:rsidRPr="007E532F">
        <w:rPr>
          <w:rFonts w:ascii="Times New Roman" w:hAnsi="Times New Roman"/>
          <w:sz w:val="28"/>
          <w:szCs w:val="28"/>
          <w:lang w:eastAsia="ru-RU"/>
        </w:rPr>
        <w:t xml:space="preserve">. Оплата по настоящему </w:t>
      </w:r>
      <w:r w:rsidR="00282F40" w:rsidRPr="007E532F">
        <w:rPr>
          <w:rFonts w:ascii="Times New Roman" w:hAnsi="Times New Roman"/>
          <w:sz w:val="28"/>
          <w:szCs w:val="28"/>
          <w:lang w:eastAsia="ru-RU"/>
        </w:rPr>
        <w:t>контракту осуществляется Заказчиком путем перечисления денежных средств на расчетный счет Исполнителя</w:t>
      </w:r>
      <w:r w:rsidR="00244CE5" w:rsidRPr="007E532F">
        <w:rPr>
          <w:rFonts w:ascii="Times New Roman" w:hAnsi="Times New Roman"/>
          <w:sz w:val="28"/>
          <w:szCs w:val="28"/>
          <w:lang w:eastAsia="ru-RU"/>
        </w:rPr>
        <w:t>, указанный в контракте за фактически оказанные услуги в течение  10 (десяти)</w:t>
      </w:r>
      <w:r w:rsidR="00282F40" w:rsidRPr="007E532F">
        <w:rPr>
          <w:rFonts w:ascii="Times New Roman" w:hAnsi="Times New Roman"/>
          <w:sz w:val="28"/>
          <w:szCs w:val="28"/>
          <w:lang w:eastAsia="ru-RU"/>
        </w:rPr>
        <w:t xml:space="preserve"> рабочих дней с даты подписания Заказчиком акта оказанных услуг.</w:t>
      </w:r>
    </w:p>
    <w:p w:rsidR="004E230A" w:rsidRPr="004E230A" w:rsidRDefault="004A3947" w:rsidP="004E23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532F">
        <w:rPr>
          <w:rFonts w:ascii="Times New Roman" w:hAnsi="Times New Roman"/>
          <w:sz w:val="28"/>
          <w:szCs w:val="28"/>
          <w:lang w:eastAsia="ru-RU"/>
        </w:rPr>
        <w:t>2.8</w:t>
      </w:r>
      <w:r w:rsidR="00282F40" w:rsidRPr="007E532F">
        <w:rPr>
          <w:rFonts w:ascii="Times New Roman" w:hAnsi="Times New Roman"/>
          <w:sz w:val="28"/>
          <w:szCs w:val="28"/>
          <w:lang w:eastAsia="ru-RU"/>
        </w:rPr>
        <w:t>. Датой оказания услуг считается день подписания Заказчиком и Исполнителем акта оказанных услуг.</w:t>
      </w:r>
    </w:p>
    <w:p w:rsidR="001E4305" w:rsidRDefault="001E4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548D" w:rsidRDefault="00282F40" w:rsidP="00D634F4">
      <w:pPr>
        <w:autoSpaceDE w:val="0"/>
        <w:autoSpaceDN w:val="0"/>
        <w:adjustRightInd w:val="0"/>
        <w:spacing w:after="0" w:line="240" w:lineRule="auto"/>
        <w:ind w:left="1894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 ПРАВА И ОБЯЗАННОСТИ СТОРОН</w:t>
      </w:r>
    </w:p>
    <w:p w:rsidR="00BA2A1D" w:rsidRDefault="00BA2A1D" w:rsidP="00D634F4">
      <w:pPr>
        <w:autoSpaceDE w:val="0"/>
        <w:autoSpaceDN w:val="0"/>
        <w:adjustRightInd w:val="0"/>
        <w:spacing w:after="0" w:line="240" w:lineRule="auto"/>
        <w:ind w:left="1894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 Исполнитель обязан: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3.1.1. Оказать услуги надлежащего качества в </w:t>
      </w:r>
      <w:r w:rsidR="004E230A">
        <w:rPr>
          <w:rFonts w:ascii="Times New Roman" w:hAnsi="Times New Roman"/>
          <w:sz w:val="28"/>
          <w:szCs w:val="28"/>
          <w:lang w:eastAsia="ru-RU"/>
        </w:rPr>
        <w:t>Объеме, определенном порядками оказания медицинской помощи и стандартами медицинской помощи, действующими на территории Российской Федерации, в объеме предмета настоящего контракта.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3.1.2. Оказать услуги в срок, указанный в пункте 1.2. настоящего контракта.</w:t>
      </w:r>
    </w:p>
    <w:p w:rsidR="001E4305" w:rsidRDefault="00A37FE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3.1.3. Безвозмездно </w:t>
      </w:r>
      <w:r w:rsidR="00282F40">
        <w:rPr>
          <w:rFonts w:ascii="Times New Roman" w:hAnsi="Times New Roman"/>
          <w:sz w:val="28"/>
          <w:szCs w:val="28"/>
          <w:lang w:eastAsia="ru-RU"/>
        </w:rPr>
        <w:t>исправить  по  требованию Заказчика в течение 5 рабочих дней все выявленные недостатки, если в процессе оказания услуг допущены отступления от условий  контракта, ухудшившие качество услуг.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3.1.4. Вести персональный учет услуг, оказанных сотрудникам, и представлять Заказчику сведения об объеме этих услуг и их стоимости необходимые для обеспечения контроля за расходованием бюджетных средств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 Заказчик обязан: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3.2.1. Оплатить услуги в соответствие с разделом 2 настоящего контракта.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3.3. Заказчик имеет право проверять в любое время ход и качество оказания, Исполнителем услуг, не вмешиваясь в его деятельность.</w:t>
      </w:r>
    </w:p>
    <w:p w:rsidR="001E4305" w:rsidRDefault="001E4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D548D" w:rsidRDefault="00282F40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 ПОРЯДОК И СРОК ПРИЁМКИ УСЛУГ, ОФОРМЛЕНИЯ РЕЗУЛЬТАТОВ ПРИЕМКИ</w:t>
      </w:r>
    </w:p>
    <w:p w:rsidR="00BA2A1D" w:rsidRDefault="00BA2A1D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Оказание Исполнителем услуг и их приемка Заказчиком производится в соответствии с гражданским законодательством и оформляется актом оказанных услуг, с указанием недостатков (в случае их обнаружения), а так же сроков и порядка их устранения.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Датой оказания услуг считается день подписания Заказчиком и Исполнителем акта оказанных услуг.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4.3. Исполнитель после оказания услуги оформляет счет-фактуру (счет), акт оказанных услуг (Приложение 2), реестр, содержащий сведения о прикрепленных лицах и об оказанной им медицинской помощи (фамилия, имя, отчество, год рождения, диагноз, вид обследования, перечень оказанных услуг, количество посещений при амбулаторном  обращении) (Приложение 1)  и направляет их 1 раз в месяц не позднее  25 числа месяца, следующего за отчетным, Заказчику, указывая банковские реквизиты и почтовый адрес.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4.4. Исполнитель безвозмездно  исправляет  по  требованию Заказчика в течение 5</w:t>
      </w:r>
      <w:r w:rsidR="0064211A">
        <w:rPr>
          <w:rFonts w:ascii="Times New Roman" w:hAnsi="Times New Roman"/>
          <w:sz w:val="28"/>
          <w:szCs w:val="28"/>
          <w:lang w:eastAsia="ru-RU"/>
        </w:rPr>
        <w:t xml:space="preserve"> (пяти)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11A">
        <w:rPr>
          <w:rFonts w:ascii="Times New Roman" w:hAnsi="Times New Roman"/>
          <w:sz w:val="28"/>
          <w:szCs w:val="28"/>
          <w:lang w:eastAsia="ru-RU"/>
        </w:rPr>
        <w:t xml:space="preserve">рабочих </w:t>
      </w:r>
      <w:r>
        <w:rPr>
          <w:rFonts w:ascii="Times New Roman" w:hAnsi="Times New Roman"/>
          <w:sz w:val="28"/>
          <w:szCs w:val="28"/>
          <w:lang w:eastAsia="ru-RU"/>
        </w:rPr>
        <w:t>дней все выявленные недостатки, если в процессе оказания услуг допущены отступления от условий  контракта, ухудшившие качество услуг.</w:t>
      </w:r>
    </w:p>
    <w:p w:rsidR="0064211A" w:rsidRDefault="0064211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4.5. Для проверки предоставленных Исполнителем услуг, предусмотренных настоящим контрактом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:rsidR="00BD548D" w:rsidRDefault="00BD548D" w:rsidP="00D634F4">
      <w:pPr>
        <w:shd w:val="clear" w:color="auto" w:fill="FFFFFF"/>
        <w:suppressAutoHyphens/>
        <w:autoSpaceDE w:val="0"/>
        <w:spacing w:after="0" w:line="240" w:lineRule="auto"/>
        <w:ind w:right="-45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BD548D" w:rsidRDefault="00282F40" w:rsidP="00D634F4">
      <w:pPr>
        <w:shd w:val="clear" w:color="auto" w:fill="FFFFFF"/>
        <w:suppressAutoHyphens/>
        <w:autoSpaceDE w:val="0"/>
        <w:spacing w:after="0" w:line="240" w:lineRule="auto"/>
        <w:ind w:left="720" w:right="-45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5. ОТВЕТСТВЕННОСТЬ СТОРОН</w:t>
      </w:r>
    </w:p>
    <w:p w:rsidR="00BA2A1D" w:rsidRDefault="00BA2A1D" w:rsidP="00D634F4">
      <w:pPr>
        <w:shd w:val="clear" w:color="auto" w:fill="FFFFFF"/>
        <w:suppressAutoHyphens/>
        <w:autoSpaceDE w:val="0"/>
        <w:spacing w:after="0" w:line="240" w:lineRule="auto"/>
        <w:ind w:left="720" w:right="-45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4C7523" w:rsidRDefault="00282F40">
      <w:pPr>
        <w:snapToGri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1D8F">
        <w:rPr>
          <w:rFonts w:ascii="Times New Roman" w:hAnsi="Times New Roman"/>
          <w:sz w:val="28"/>
          <w:szCs w:val="28"/>
          <w:lang w:eastAsia="ru-RU"/>
        </w:rPr>
        <w:t xml:space="preserve">5.1. </w:t>
      </w:r>
      <w:r w:rsidR="004C7523" w:rsidRPr="00C51D8F">
        <w:rPr>
          <w:rFonts w:ascii="Times New Roman" w:hAnsi="Times New Roman"/>
          <w:sz w:val="28"/>
          <w:szCs w:val="28"/>
          <w:lang w:eastAsia="ru-RU"/>
        </w:rPr>
        <w:t>Стороны несут ответственность за неисполнение или ненадлежащее исполнение</w:t>
      </w:r>
      <w:r w:rsidR="004C7523">
        <w:rPr>
          <w:rFonts w:ascii="Times New Roman" w:hAnsi="Times New Roman"/>
          <w:sz w:val="28"/>
          <w:szCs w:val="28"/>
          <w:lang w:eastAsia="ru-RU"/>
        </w:rPr>
        <w:t xml:space="preserve"> обязательств, предусмотренных настоящим контрактом, в соответствии с законодательством Российской Федерации.</w:t>
      </w:r>
    </w:p>
    <w:p w:rsidR="001E4305" w:rsidRDefault="001E4305" w:rsidP="00C51D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D548D" w:rsidRDefault="00282F40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 ПОРЯДОК РАЗРЕШЕНИЯ СПОРОВ</w:t>
      </w:r>
    </w:p>
    <w:p w:rsidR="00BA2A1D" w:rsidRDefault="00BA2A1D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 w:rsidP="00C51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6.1. Все   споры  и  разногласия,  возникающие  между  Сторонами  при исполнении   настоящего   контракта  будут разрешаться путем переговоров, в том числе путем направления претензий или требований об уплате неустоек.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 Претензия  либо требование об уплате неустоек в  письменной  форме направляется Стороне, допустившей нарушение   условий  контракта.  В  претензии указываются  допущенные  нарушения  со ссылкой на соответствующие положения  контракта   или  его  приложений,  стоимостная оценка  ответственности  (неустойки), а также действия, которые должны быть произведены для устранения нарушений.</w:t>
      </w:r>
    </w:p>
    <w:p w:rsidR="001E4305" w:rsidRDefault="00282F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6.3.  Срок  рассмотрения  писем,  уведомлений  или  претензий  не может превышать  5 рабочих дней со дня их получения. 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1E4305" w:rsidRDefault="00282F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6.4.   При   не урегулировании    Сторонами   в   досудебном   порядке   спор</w:t>
      </w:r>
    </w:p>
    <w:p w:rsidR="001E4305" w:rsidRDefault="00282F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передается на разрешение в арбитражный суд по месту нахождения ответчика, согласно порядку, установленному законодательством Российской Федерации.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6.5. Во всем остальном, что не предусмотрено настоящим контрактом, стороны руководствуются законодательством Российской Федерации.</w:t>
      </w:r>
    </w:p>
    <w:p w:rsidR="001E4305" w:rsidRDefault="001E4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D548D" w:rsidRDefault="00282F40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7. ДЕЙСТВИЕ ОБСТОЯТЕЛЬСТВ НЕПРЕОДОЛИМОЙ СИЛЫ</w:t>
      </w:r>
    </w:p>
    <w:p w:rsidR="00BA2A1D" w:rsidRDefault="00BA2A1D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7.2. Свидетельство, выданное соответствующим компетентным органом, является достаточным подтверждением  наличия и продолжительности действия обстоятельств непреодолимой силы.</w:t>
      </w:r>
    </w:p>
    <w:p w:rsidR="00D634F4" w:rsidRPr="00BA2A1D" w:rsidRDefault="00282F40" w:rsidP="00BA2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:rsidR="00D634F4" w:rsidRDefault="00D634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D634F4" w:rsidRDefault="00282F40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8. ПОРЯДОК ИЗМЕНЕНИЯ И РАСТОРЖЕНИЯ КОНТРАКТА</w:t>
      </w:r>
    </w:p>
    <w:p w:rsidR="00BA2A1D" w:rsidRDefault="00BA2A1D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8.1.  При заключении и исполнении контракта  изменение его условий  не допускается за исключением: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 при снижении цены контракта без изменения предусмотренных контрактом, объемов  и качества, выполняемых работ и иных условий контракта;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- по предложению заказчика увеличение предусмотренного контрактом объема услуг не более чем на десять процентов или уменьшение предусмот</w:t>
      </w:r>
      <w:r w:rsidR="00E2696D">
        <w:rPr>
          <w:rFonts w:ascii="Times New Roman" w:hAnsi="Times New Roman"/>
          <w:sz w:val="28"/>
          <w:szCs w:val="28"/>
          <w:lang w:eastAsia="ru-RU"/>
        </w:rPr>
        <w:t>ренного контрактом объема 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</w:t>
      </w:r>
      <w:r w:rsidR="00E2696D">
        <w:rPr>
          <w:rFonts w:ascii="Times New Roman" w:hAnsi="Times New Roman"/>
          <w:sz w:val="28"/>
          <w:szCs w:val="28"/>
          <w:lang w:eastAsia="ru-RU"/>
        </w:rPr>
        <w:t>но дополнительному объему 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исходя из установленной в контракте цены едини</w:t>
      </w:r>
      <w:r w:rsidR="00E2696D">
        <w:rPr>
          <w:rFonts w:ascii="Times New Roman" w:hAnsi="Times New Roman"/>
          <w:sz w:val="28"/>
          <w:szCs w:val="28"/>
          <w:lang w:eastAsia="ru-RU"/>
        </w:rPr>
        <w:t>цы услуги</w:t>
      </w:r>
      <w:r>
        <w:rPr>
          <w:rFonts w:ascii="Times New Roman" w:hAnsi="Times New Roman"/>
          <w:sz w:val="28"/>
          <w:szCs w:val="28"/>
          <w:lang w:eastAsia="ru-RU"/>
        </w:rPr>
        <w:t>, но не более чем на десять процентов цены контракта. При уменьшении предусмот</w:t>
      </w:r>
      <w:r w:rsidR="00E2696D">
        <w:rPr>
          <w:rFonts w:ascii="Times New Roman" w:hAnsi="Times New Roman"/>
          <w:sz w:val="28"/>
          <w:szCs w:val="28"/>
          <w:lang w:eastAsia="ru-RU"/>
        </w:rPr>
        <w:t>ренного контрактом объема 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стороны обязаны уменьшить цену контрак</w:t>
      </w:r>
      <w:r w:rsidR="00E2696D">
        <w:rPr>
          <w:rFonts w:ascii="Times New Roman" w:hAnsi="Times New Roman"/>
          <w:sz w:val="28"/>
          <w:szCs w:val="28"/>
          <w:lang w:eastAsia="ru-RU"/>
        </w:rPr>
        <w:t>та исходя из цены единицы услуг</w:t>
      </w:r>
      <w:r>
        <w:rPr>
          <w:rFonts w:ascii="Times New Roman" w:hAnsi="Times New Roman"/>
          <w:sz w:val="28"/>
          <w:szCs w:val="28"/>
          <w:lang w:eastAsia="ru-RU"/>
        </w:rPr>
        <w:t>. Любые  изменения  и  дополнения  к  настоящему  контракту    имеют  силу  только  при  условии  их  оформления  в письменном виде и подписания Сторонами.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8.2. Расторжение настоящего контракта  допускается по соглашению Сторон, по решению суда, либо или в одностороннем порядке по основаниям, предусмотренным законодательствам Российской Федерации.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 За</w:t>
      </w:r>
      <w:r w:rsidR="00C51D8F">
        <w:rPr>
          <w:rFonts w:ascii="Times New Roman" w:hAnsi="Times New Roman"/>
          <w:sz w:val="28"/>
          <w:szCs w:val="28"/>
          <w:lang w:eastAsia="ru-RU"/>
        </w:rPr>
        <w:t xml:space="preserve">казчик вправе, на основании </w:t>
      </w:r>
      <w:r>
        <w:rPr>
          <w:rFonts w:ascii="Times New Roman" w:hAnsi="Times New Roman"/>
          <w:sz w:val="28"/>
          <w:szCs w:val="28"/>
          <w:lang w:eastAsia="ru-RU"/>
        </w:rPr>
        <w:t xml:space="preserve"> ст.</w:t>
      </w:r>
      <w:r w:rsidR="00E2696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95 </w:t>
      </w:r>
      <w:r w:rsidR="00C51D8F">
        <w:rPr>
          <w:rFonts w:ascii="Times New Roman" w:hAnsi="Times New Roman"/>
          <w:sz w:val="28"/>
          <w:szCs w:val="28"/>
          <w:lang w:eastAsia="ru-RU"/>
        </w:rPr>
        <w:t xml:space="preserve">Закона № </w:t>
      </w:r>
      <w:r>
        <w:rPr>
          <w:rFonts w:ascii="Times New Roman" w:hAnsi="Times New Roman"/>
          <w:sz w:val="28"/>
          <w:szCs w:val="28"/>
          <w:lang w:eastAsia="ru-RU"/>
        </w:rPr>
        <w:t>44-ФЗ,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в случае  отступления исполнителя при оказании услуг, от условий договора или иные недостатки результата работы, которые не были устранены в установленный Заказчиком в разумный срок, либо являются существенными и неустранимыми.</w:t>
      </w:r>
    </w:p>
    <w:p w:rsidR="001E4305" w:rsidRDefault="001E4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548D" w:rsidRDefault="00282F40" w:rsidP="00D634F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>9. КОНФИДЕНЦИАЛЬНОСТЬ</w:t>
      </w:r>
    </w:p>
    <w:p w:rsidR="00BA2A1D" w:rsidRDefault="00BA2A1D" w:rsidP="00D634F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9.1. Стороны обязуются соблюдать режим конфиденциальности относительно информации об обращениях по поводу заболеваний должностных лиц таможни,  полученной в ходе реализации настоящего контракта.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9.2. Заказчик и Исполнитель обязуется не передавать указанную информацию без письменного согласия должностных лиц  каким-либо третьим лицам.</w:t>
      </w:r>
    </w:p>
    <w:p w:rsidR="00BD548D" w:rsidRDefault="00282F40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10. ПРОЧИЕ УСЛОВИЯ</w:t>
      </w:r>
    </w:p>
    <w:p w:rsidR="00BA2A1D" w:rsidRDefault="00BA2A1D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ab/>
        <w:t>10.1. Настоящий контракт, вступает в силу с момента подписания и действует</w:t>
      </w:r>
      <w:r w:rsidR="000C172F">
        <w:rPr>
          <w:rFonts w:ascii="Times New Roman" w:hAnsi="Times New Roman" w:cstheme="minorBidi"/>
          <w:sz w:val="28"/>
          <w:szCs w:val="28"/>
          <w:lang w:eastAsia="ru-RU"/>
        </w:rPr>
        <w:t xml:space="preserve"> по 15 декабря</w:t>
      </w:r>
      <w:r w:rsidR="00775CF8">
        <w:rPr>
          <w:rFonts w:ascii="Times New Roman" w:hAnsi="Times New Roman" w:cstheme="minorBidi"/>
          <w:sz w:val="28"/>
          <w:szCs w:val="28"/>
          <w:lang w:eastAsia="ru-RU"/>
        </w:rPr>
        <w:t xml:space="preserve"> 2026</w:t>
      </w:r>
      <w:r>
        <w:rPr>
          <w:rFonts w:ascii="Times New Roman" w:hAnsi="Times New Roman" w:cstheme="minorBidi"/>
          <w:sz w:val="28"/>
          <w:szCs w:val="28"/>
          <w:lang w:eastAsia="ru-RU"/>
        </w:rPr>
        <w:t xml:space="preserve"> года включительно. </w:t>
      </w:r>
      <w:r>
        <w:rPr>
          <w:rFonts w:ascii="Times New Roman" w:hAnsi="Times New Roman" w:cstheme="minorBidi"/>
          <w:bCs/>
          <w:sz w:val="28"/>
          <w:szCs w:val="28"/>
          <w:lang w:eastAsia="ru-RU"/>
        </w:rPr>
        <w:t xml:space="preserve">Окончание срока действия Контракта  не освобождает стороны от завершения всех взаиморасчетов. </w:t>
      </w:r>
      <w:r w:rsidR="00D67612">
        <w:rPr>
          <w:rFonts w:ascii="Times New Roman" w:hAnsi="Times New Roman"/>
          <w:bCs/>
          <w:sz w:val="28"/>
          <w:szCs w:val="28"/>
          <w:lang w:eastAsia="ru-RU"/>
        </w:rPr>
        <w:t>С 01</w:t>
      </w:r>
      <w:r w:rsidR="005253E0">
        <w:rPr>
          <w:rFonts w:ascii="Times New Roman" w:hAnsi="Times New Roman"/>
          <w:bCs/>
          <w:sz w:val="28"/>
          <w:szCs w:val="28"/>
          <w:lang w:eastAsia="ru-RU"/>
        </w:rPr>
        <w:t xml:space="preserve"> декабря 2026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г. права и обязанности Сторон по Контракту прекращаются, за исключением денежных обязательств, а также обязательств, определяющих ответственность Сторон за нарушение условий Контракта в период его действия, которые сохраняются до момента их исполнения.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Подписанием настоящего контракта, Исполнитель  декларирует свое соответствие требованиям, установленным пп.3-5, 7-11 части 1 статьи 31 ФЗ № 44-ФЗ от 04.05.2013 г.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10.2.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10.3. Неотъемлемой частью настоящего Контракта являются следующие приложения: 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10.3.1.  Реестр учета оказанных услуг (Приложение 1)</w:t>
      </w:r>
    </w:p>
    <w:p w:rsidR="001E4305" w:rsidRDefault="00282F40" w:rsidP="00C51D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10.3.2.  Акт оказанных услуг (Приложение 2) </w:t>
      </w:r>
    </w:p>
    <w:p w:rsidR="004719D4" w:rsidRDefault="00282F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10.3.3. Техническое задание (Приложение 3)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10.4. Вопросы, не урегулированные настоящим Контрактом разрешаются в соответствии с законодательством Российской Федерации.</w:t>
      </w:r>
    </w:p>
    <w:p w:rsidR="001E4305" w:rsidRDefault="001E4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5B7D" w:rsidRDefault="00E5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5B7D" w:rsidRDefault="00E5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5B7D" w:rsidRDefault="00E5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5B7D" w:rsidRDefault="00E55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548D" w:rsidRDefault="00282F40" w:rsidP="00D634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11. МЕСТОНАХОЖДЕНИЕ И БАНКОВСКИЕ РЕКВИЗИТЫ СТОРОН</w:t>
      </w:r>
    </w:p>
    <w:p w:rsidR="00BD548D" w:rsidRDefault="00BD548D" w:rsidP="00BD5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</w:t>
      </w:r>
    </w:p>
    <w:tbl>
      <w:tblPr>
        <w:tblW w:w="13398" w:type="dxa"/>
        <w:tblLook w:val="04A0" w:firstRow="1" w:lastRow="0" w:firstColumn="1" w:lastColumn="0" w:noHBand="0" w:noVBand="1"/>
      </w:tblPr>
      <w:tblGrid>
        <w:gridCol w:w="4928"/>
        <w:gridCol w:w="8470"/>
      </w:tblGrid>
      <w:tr w:rsidR="001E4305">
        <w:tc>
          <w:tcPr>
            <w:tcW w:w="4928" w:type="dxa"/>
            <w:shd w:val="clear" w:color="auto" w:fill="auto"/>
          </w:tcPr>
          <w:p w:rsidR="0044498F" w:rsidRDefault="0044498F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Заказчик:    </w:t>
            </w:r>
          </w:p>
          <w:p w:rsidR="001E4305" w:rsidRDefault="00282F40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          </w:t>
            </w:r>
          </w:p>
          <w:p w:rsidR="004719D4" w:rsidRPr="004719D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719D4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Сахалинская таможня 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693008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 Южно-Сахалинск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ул. Пограничная, 56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ИНН 65000000793  КПП 650101001 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БИК 010507002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Единый казначейский счет:  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40102810545370000012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ОКЦ № 1 ДАЛЬНЕВОСТОЧНОГО  ГУ БАНКА РОССИИ // 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УФК по Приморскому краю, 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 Владивосток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Казначейский счет   03211643000000012004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л/с 03611255660, 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ОКТМО 64701000001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Тел.42 47 81, 76 23 24.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Электронная почта 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sahkOOD@sakhalin.gov.ru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ОКОНХ: 97200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ОКПО: 48712477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ОКТМО: 64701000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Тел. 49 12 03; 49 12 13;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электронная почта  sakh_zdrav@dvtu.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 xml:space="preserve">customs.ru </w:t>
            </w: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или</w:t>
            </w:r>
            <w:r w:rsidRPr="00112B84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 xml:space="preserve"> sakht@yandex.ru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</w:pP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</w:pPr>
          </w:p>
          <w:p w:rsidR="004719D4" w:rsidRPr="004921EE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</w:pPr>
          </w:p>
          <w:p w:rsidR="004719D4" w:rsidRPr="004921EE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</w:pP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_________________ </w:t>
            </w:r>
          </w:p>
          <w:p w:rsidR="004719D4" w:rsidRPr="00112B84" w:rsidRDefault="004719D4" w:rsidP="004719D4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112B84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М.П.</w:t>
            </w:r>
            <w:r w:rsidRPr="00112B8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1E4305" w:rsidRDefault="001E4305">
            <w:pPr>
              <w:tabs>
                <w:tab w:val="left" w:pos="6804"/>
              </w:tabs>
              <w:spacing w:after="0" w:line="240" w:lineRule="auto"/>
              <w:ind w:right="2443"/>
              <w:jc w:val="righ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70" w:type="dxa"/>
            <w:shd w:val="clear" w:color="auto" w:fill="auto"/>
          </w:tcPr>
          <w:p w:rsidR="001E4305" w:rsidRDefault="0044498F" w:rsidP="006E763E">
            <w:pPr>
              <w:tabs>
                <w:tab w:val="left" w:pos="5245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253E0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Исполнитель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4B7124" w:rsidRDefault="004B7124" w:rsidP="006E763E">
            <w:pPr>
              <w:tabs>
                <w:tab w:val="left" w:pos="5245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  <w:p w:rsidR="00035AFA" w:rsidRDefault="00035AFA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601CB7" w:rsidRDefault="00601CB7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035AFA" w:rsidRPr="00035AFA" w:rsidRDefault="00035AFA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035AFA" w:rsidRPr="00035AFA" w:rsidRDefault="00035AFA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35AF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_________________ </w:t>
            </w:r>
          </w:p>
          <w:p w:rsidR="00035AFA" w:rsidRPr="00035AFA" w:rsidRDefault="00035AFA" w:rsidP="00035AFA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35AF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МП</w:t>
            </w:r>
          </w:p>
          <w:p w:rsidR="004B7124" w:rsidRPr="00035AFA" w:rsidRDefault="004B7124" w:rsidP="006E763E">
            <w:pPr>
              <w:tabs>
                <w:tab w:val="left" w:pos="5245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  <w:p w:rsidR="004B7124" w:rsidRDefault="004B7124" w:rsidP="0012543C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a"/>
        <w:tblpPr w:leftFromText="180" w:rightFromText="180" w:vertAnchor="text" w:tblpXSpec="right" w:tblpY="1"/>
        <w:tblOverlap w:val="never"/>
        <w:tblW w:w="3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</w:tblGrid>
      <w:tr w:rsidR="001E4305">
        <w:tc>
          <w:tcPr>
            <w:tcW w:w="3621" w:type="dxa"/>
          </w:tcPr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15" w:rsidRDefault="009E52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15" w:rsidRDefault="009E52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5B7D" w:rsidRDefault="00E55B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5B7D" w:rsidRDefault="00E55B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5B7D" w:rsidRDefault="00E55B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5B7D" w:rsidRDefault="00E55B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5B7D" w:rsidRDefault="00E55B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215" w:rsidRDefault="009E52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305">
        <w:trPr>
          <w:trHeight w:val="65"/>
        </w:trPr>
        <w:tc>
          <w:tcPr>
            <w:tcW w:w="3621" w:type="dxa"/>
          </w:tcPr>
          <w:p w:rsidR="001E4305" w:rsidRPr="0012543C" w:rsidRDefault="0012543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   </w:t>
            </w:r>
            <w:r>
              <w:t xml:space="preserve"> </w:t>
            </w:r>
            <w:r w:rsidRPr="0012543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Приложение 1</w:t>
            </w:r>
          </w:p>
        </w:tc>
      </w:tr>
    </w:tbl>
    <w:p w:rsidR="001E4305" w:rsidRDefault="0012543C" w:rsidP="00B822A2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</w:t>
      </w:r>
    </w:p>
    <w:p w:rsidR="001E4305" w:rsidRDefault="00B822A2" w:rsidP="00B822A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282F40">
        <w:rPr>
          <w:rFonts w:ascii="Times New Roman" w:eastAsia="Calibri" w:hAnsi="Times New Roman"/>
          <w:sz w:val="24"/>
          <w:szCs w:val="24"/>
        </w:rPr>
        <w:t>к контракту №</w:t>
      </w:r>
    </w:p>
    <w:p w:rsidR="001E4305" w:rsidRDefault="00282F4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  </w:t>
      </w:r>
      <w:r w:rsidR="00093591">
        <w:rPr>
          <w:rFonts w:ascii="Times New Roman" w:eastAsia="Calibri" w:hAnsi="Times New Roman"/>
          <w:sz w:val="24"/>
          <w:szCs w:val="24"/>
        </w:rPr>
        <w:t xml:space="preserve">        </w:t>
      </w:r>
      <w:r w:rsidR="0044498F">
        <w:rPr>
          <w:rFonts w:ascii="Times New Roman" w:eastAsia="Calibri" w:hAnsi="Times New Roman"/>
          <w:sz w:val="24"/>
          <w:szCs w:val="24"/>
        </w:rPr>
        <w:t>от «___» _________2026</w:t>
      </w:r>
      <w:r>
        <w:rPr>
          <w:rFonts w:ascii="Times New Roman" w:eastAsia="Calibri" w:hAnsi="Times New Roman"/>
          <w:sz w:val="24"/>
          <w:szCs w:val="24"/>
        </w:rPr>
        <w:t xml:space="preserve"> г.</w:t>
      </w:r>
    </w:p>
    <w:p w:rsidR="001E4305" w:rsidRDefault="001E4305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282F40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Реестр</w:t>
      </w:r>
    </w:p>
    <w:p w:rsidR="001E4305" w:rsidRDefault="001E4305">
      <w:pPr>
        <w:tabs>
          <w:tab w:val="left" w:pos="6865"/>
        </w:tabs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1E4305" w:rsidRDefault="00282F40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</w:p>
    <w:p w:rsidR="001E4305" w:rsidRDefault="00282F40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                                                                                                                         </w:t>
      </w: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282F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>З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аказчик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>Исполнитель</w:t>
      </w: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C51D8F" w:rsidRDefault="00282F40" w:rsidP="00C51D8F">
      <w:pPr>
        <w:tabs>
          <w:tab w:val="left" w:pos="5245"/>
        </w:tabs>
        <w:spacing w:after="0" w:line="240" w:lineRule="auto"/>
        <w:ind w:right="-1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___________</w:t>
      </w:r>
      <w:r w:rsidR="00E55B7D">
        <w:rPr>
          <w:rFonts w:ascii="Times New Roman" w:eastAsia="Calibri" w:hAnsi="Times New Roman"/>
          <w:sz w:val="28"/>
          <w:szCs w:val="28"/>
          <w:lang w:eastAsia="ru-RU"/>
        </w:rPr>
        <w:t xml:space="preserve">                </w:t>
      </w:r>
      <w:r w:rsidR="00BA2A1D" w:rsidRPr="00BA2A1D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BA2A1D">
        <w:rPr>
          <w:rFonts w:ascii="Times New Roman" w:eastAsia="Calibri" w:hAnsi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______________   </w:t>
      </w:r>
    </w:p>
    <w:p w:rsidR="001E4305" w:rsidRPr="00C51D8F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p w:rsidR="001E4305" w:rsidRDefault="00282F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подпись                                                                                   подпись</w:t>
      </w: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282F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МП                                                                                МП</w:t>
      </w: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E4305" w:rsidRDefault="001E4305">
      <w:pPr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</w:p>
    <w:tbl>
      <w:tblPr>
        <w:tblStyle w:val="aa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</w:tblGrid>
      <w:tr w:rsidR="001E4305">
        <w:tc>
          <w:tcPr>
            <w:tcW w:w="3508" w:type="dxa"/>
          </w:tcPr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55B7D" w:rsidRDefault="00E55B7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1E430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822A2" w:rsidRDefault="00B822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498F" w:rsidRDefault="0044498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4305" w:rsidRDefault="00282F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Приложение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 контракту   №                                                                                                    </w:t>
            </w:r>
            <w:r w:rsidR="005029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от                  2026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г.</w:t>
            </w:r>
          </w:p>
        </w:tc>
      </w:tr>
    </w:tbl>
    <w:p w:rsidR="001E4305" w:rsidRDefault="001E43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282F40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</w:p>
    <w:p w:rsidR="001E4305" w:rsidRDefault="001E430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1E430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282F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Акт оказанных услуг </w:t>
      </w:r>
    </w:p>
    <w:p w:rsidR="001E4305" w:rsidRDefault="00282F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с______ по_______20___ г</w:t>
      </w:r>
    </w:p>
    <w:p w:rsidR="001E4305" w:rsidRDefault="00282F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x-none" w:eastAsia="x-none"/>
        </w:rPr>
      </w:pPr>
      <w:r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</w:p>
    <w:p w:rsidR="001E4305" w:rsidRDefault="00282F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/>
          <w:sz w:val="24"/>
          <w:szCs w:val="24"/>
          <w:lang w:val="x-none" w:eastAsia="x-none"/>
        </w:rPr>
        <w:t>по</w:t>
      </w: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</w:p>
    <w:p w:rsidR="001E4305" w:rsidRDefault="00282F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контракту №   от </w:t>
      </w:r>
      <w:r>
        <w:rPr>
          <w:rFonts w:ascii="Times New Roman" w:hAnsi="Times New Roman"/>
          <w:sz w:val="24"/>
          <w:szCs w:val="24"/>
          <w:lang w:eastAsia="x-none"/>
        </w:rPr>
        <w:t xml:space="preserve">   </w:t>
      </w:r>
      <w:r>
        <w:rPr>
          <w:rFonts w:ascii="Times New Roman" w:hAnsi="Times New Roman"/>
          <w:sz w:val="24"/>
          <w:szCs w:val="24"/>
          <w:lang w:val="x-none" w:eastAsia="x-none"/>
        </w:rPr>
        <w:t>20</w:t>
      </w:r>
      <w:r>
        <w:rPr>
          <w:rFonts w:ascii="Times New Roman" w:hAnsi="Times New Roman"/>
          <w:sz w:val="24"/>
          <w:szCs w:val="24"/>
          <w:lang w:eastAsia="x-none"/>
        </w:rPr>
        <w:t xml:space="preserve">___ 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г </w:t>
      </w:r>
    </w:p>
    <w:p w:rsidR="001E4305" w:rsidRDefault="00282F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>об оказании медицинских услуг должностным лицам Сахалинской таможни</w:t>
      </w: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3107"/>
        <w:gridCol w:w="1797"/>
        <w:gridCol w:w="1969"/>
        <w:gridCol w:w="1614"/>
      </w:tblGrid>
      <w:tr w:rsidR="00AA5052" w:rsidTr="003B2CAE">
        <w:tc>
          <w:tcPr>
            <w:tcW w:w="76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11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80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8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2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AA5052" w:rsidTr="003B2CAE">
        <w:tc>
          <w:tcPr>
            <w:tcW w:w="76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A5052" w:rsidTr="003B2CAE">
        <w:tc>
          <w:tcPr>
            <w:tcW w:w="76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A5052" w:rsidTr="003B2CAE">
        <w:tc>
          <w:tcPr>
            <w:tcW w:w="76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A5052" w:rsidTr="003B2CAE">
        <w:tc>
          <w:tcPr>
            <w:tcW w:w="76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                                                                                                                             Итого: </w:t>
      </w: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282F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</w:p>
    <w:p w:rsidR="001E4305" w:rsidRDefault="00282F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 xml:space="preserve">  З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аказчик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>Исполнитель</w:t>
      </w: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C51D8F" w:rsidRDefault="00282F40" w:rsidP="00C51D8F">
      <w:pPr>
        <w:tabs>
          <w:tab w:val="left" w:pos="5245"/>
        </w:tabs>
        <w:spacing w:after="0" w:line="240" w:lineRule="auto"/>
        <w:ind w:right="-1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___________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E55B7D">
        <w:rPr>
          <w:rFonts w:ascii="Times New Roman" w:eastAsia="Calibri" w:hAnsi="Times New Roman"/>
          <w:sz w:val="28"/>
          <w:szCs w:val="28"/>
          <w:lang w:eastAsia="ru-RU"/>
        </w:rPr>
        <w:t xml:space="preserve">                      </w:t>
      </w:r>
      <w:r w:rsidR="00BA2A1D">
        <w:rPr>
          <w:rFonts w:ascii="Times New Roman" w:hAnsi="Times New Roman"/>
          <w:b/>
          <w:sz w:val="28"/>
          <w:szCs w:val="28"/>
          <w:lang w:val="x-none" w:eastAsia="x-none"/>
        </w:rPr>
        <w:t xml:space="preserve"> </w:t>
      </w:r>
      <w:r w:rsidR="00BA2A1D">
        <w:rPr>
          <w:rFonts w:ascii="Times New Roman" w:hAnsi="Times New Roman"/>
          <w:b/>
          <w:sz w:val="28"/>
          <w:szCs w:val="28"/>
          <w:lang w:eastAsia="x-none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______________   </w:t>
      </w:r>
    </w:p>
    <w:p w:rsidR="001E4305" w:rsidRPr="00C51D8F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p w:rsidR="001E4305" w:rsidRDefault="00282F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подпись                                                                                   подпись</w:t>
      </w: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1E4305" w:rsidRDefault="00282F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МП                                                                                       МП</w:t>
      </w: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1E43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A2" w:rsidRDefault="00B82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A2" w:rsidRDefault="00B82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822A2" w:rsidRDefault="00B822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1E4305">
        <w:tc>
          <w:tcPr>
            <w:tcW w:w="3792" w:type="dxa"/>
          </w:tcPr>
          <w:p w:rsidR="001E4305" w:rsidRDefault="00282F4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Приложение 3                                                                                            к  контракту  №                                                                                                  от                    20 ___ г.</w:t>
            </w:r>
          </w:p>
        </w:tc>
      </w:tr>
    </w:tbl>
    <w:p w:rsidR="001E4305" w:rsidRPr="00B822A2" w:rsidRDefault="00282F40" w:rsidP="00B822A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</w:t>
      </w:r>
    </w:p>
    <w:p w:rsidR="001E4305" w:rsidRPr="0027234A" w:rsidRDefault="00282F40" w:rsidP="002723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Техническое задание.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Выполняется работа по оказанию медицинских услуг по  проведению предрейсовых и послерейсовых медицинских осмотров водителей Сахалинской таможни в г. Петропавловск-Камчатский.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1.Осуществление предрейсового и послерейсового медицинского осмотра водителей в выходные и праздничные дни, а так же в рабочие дни с 06:00 до 22:00 часов.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2.Ведение медицинской документации при проведении предрейсового и послерейсового медицинского осмотра осуществляется по установленным формам Минздрава РФ;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3.Исполнитель  информирует водителей при проведении осмотра, о правилах поведения и внутреннего распорядка;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4.Исполнитель организует необходимый осмотр в сроки, определенные правилами распорядка лечебного учреждения и временем выезда водителей, в соответствии с действующими стандартами на дату его проведения;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5.Исполнитель незамедлительно ставит в известность Заказчика о следующих событиях: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а) о возникновении условия невозможности провести осмотр по объективным         причинам (болезнь специалиста, поломка аппаратуры и т.п.);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б) о возникновении обстоятельств, которые могут привести к сокращению оказанных пациентам медицинских услуг;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6.Исполнитель несет все расходы, связанные с исполнением обязательств по контракту, включая приобретение необходимого оборудования и материалов;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7.Исполнитель согласует с уполномоченным лицом Заказчика все непредвиденные случаи, возникающие в процессе осмотра;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 xml:space="preserve">8.Исполнитель после проведения осмотра выдает заключение о допуске или не допуске водителя к рейсу. 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9.Исполнитель прикладывает оригиналы списков  или ксерокопии журнала учета проведения предрейсовых и послерейсовых медицинских осмотров  с личными подписями освидетельствуемых за указанный период и направляет Заказчику вместе с платежными документами.</w:t>
      </w:r>
    </w:p>
    <w:p w:rsidR="00093591" w:rsidRPr="00F25A7A" w:rsidRDefault="00833B92" w:rsidP="00B822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10.Исполнитель выдает Заказчику по запросу все материалы, связанные с проведением осмотра.</w:t>
      </w:r>
    </w:p>
    <w:p w:rsidR="00833B92" w:rsidRPr="00F25A7A" w:rsidRDefault="00833B92" w:rsidP="00833B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5A7A">
        <w:rPr>
          <w:rFonts w:ascii="Times New Roman" w:hAnsi="Times New Roman"/>
          <w:sz w:val="28"/>
          <w:szCs w:val="28"/>
          <w:lang w:eastAsia="ru-RU"/>
        </w:rPr>
        <w:t>11.Исполнитель назначает куратора, который взаимодействует с представителем таможенного органа по вопросам проведения осмотра.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0"/>
      </w:tblGrid>
      <w:tr w:rsidR="00833B92" w:rsidRPr="00F25A7A" w:rsidTr="007726A0">
        <w:trPr>
          <w:trHeight w:val="80"/>
        </w:trPr>
        <w:tc>
          <w:tcPr>
            <w:tcW w:w="5040" w:type="dxa"/>
            <w:shd w:val="clear" w:color="auto" w:fill="auto"/>
          </w:tcPr>
          <w:p w:rsidR="00833B92" w:rsidRPr="005029C9" w:rsidRDefault="00833B92" w:rsidP="007726A0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833B92" w:rsidRDefault="00833B92" w:rsidP="007726A0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E55B7D" w:rsidRDefault="00E55B7D" w:rsidP="007726A0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E55B7D" w:rsidRPr="005029C9" w:rsidRDefault="00E55B7D" w:rsidP="007726A0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833B92" w:rsidRPr="005029C9" w:rsidRDefault="00833B92" w:rsidP="007726A0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029C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_________________ </w:t>
            </w:r>
          </w:p>
          <w:p w:rsidR="00833B92" w:rsidRPr="005029C9" w:rsidRDefault="00833B92" w:rsidP="007726A0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029C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5040" w:type="dxa"/>
            <w:shd w:val="clear" w:color="auto" w:fill="auto"/>
          </w:tcPr>
          <w:p w:rsidR="00833B92" w:rsidRPr="005029C9" w:rsidRDefault="00833B92" w:rsidP="007726A0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833B92" w:rsidRPr="005029C9" w:rsidRDefault="00BC56A9" w:rsidP="007726A0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</w:t>
            </w:r>
          </w:p>
          <w:p w:rsidR="00833B92" w:rsidRPr="005029C9" w:rsidRDefault="00833B92" w:rsidP="007726A0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833B92" w:rsidRPr="005029C9" w:rsidRDefault="00833B92" w:rsidP="007726A0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833B92" w:rsidRPr="005029C9" w:rsidRDefault="00BC56A9" w:rsidP="007726A0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</w:t>
            </w:r>
            <w:r w:rsidR="00833B92" w:rsidRPr="005029C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_________________ </w:t>
            </w:r>
          </w:p>
          <w:p w:rsidR="00833B92" w:rsidRPr="005029C9" w:rsidRDefault="00BC56A9" w:rsidP="007726A0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</w:t>
            </w:r>
            <w:r w:rsidR="00833B92" w:rsidRPr="005029C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  <w:r w:rsidR="00833B92" w:rsidRPr="005029C9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5405A" w:rsidRPr="0065405A" w:rsidRDefault="006540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a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</w:tblGrid>
      <w:tr w:rsidR="00AA5052" w:rsidTr="003B2CAE">
        <w:tc>
          <w:tcPr>
            <w:tcW w:w="3508" w:type="dxa"/>
          </w:tcPr>
          <w:p w:rsidR="00AA5052" w:rsidRDefault="00AA5052" w:rsidP="003B2C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5052" w:rsidRDefault="00AA5052" w:rsidP="003B2C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 контракту   №                                                                                                          от                  2026  г.</w:t>
            </w:r>
          </w:p>
        </w:tc>
      </w:tr>
    </w:tbl>
    <w:p w:rsidR="00AA5052" w:rsidRDefault="00AA5052" w:rsidP="00AA50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A5052" w:rsidRDefault="00AA5052" w:rsidP="00692D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A1F2E" w:rsidRDefault="00692DFD" w:rsidP="00692D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СПЕЦИФИКАЦИЯ </w:t>
      </w:r>
    </w:p>
    <w:p w:rsidR="00692DFD" w:rsidRDefault="00692DFD" w:rsidP="00692DF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(ЦЕНА</w:t>
      </w:r>
      <w:r w:rsidR="002A1F2E">
        <w:rPr>
          <w:rFonts w:ascii="Times New Roman" w:hAnsi="Times New Roman"/>
          <w:sz w:val="28"/>
          <w:szCs w:val="28"/>
          <w:lang w:eastAsia="ru-RU"/>
        </w:rPr>
        <w:t xml:space="preserve"> ЕДИНИЦЫ УСЛУГИ)</w:t>
      </w:r>
    </w:p>
    <w:p w:rsidR="00AA5052" w:rsidRDefault="00AA5052" w:rsidP="00AA505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3107"/>
        <w:gridCol w:w="1797"/>
        <w:gridCol w:w="1969"/>
        <w:gridCol w:w="1614"/>
      </w:tblGrid>
      <w:tr w:rsidR="00AA5052" w:rsidTr="003B2CAE">
        <w:tc>
          <w:tcPr>
            <w:tcW w:w="801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107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797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6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14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AA5052" w:rsidTr="003B2CAE">
        <w:tc>
          <w:tcPr>
            <w:tcW w:w="801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7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C52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предрейсовый и послерейсовый медицинские осмотры водителей транспортных средств</w:t>
            </w:r>
          </w:p>
        </w:tc>
        <w:tc>
          <w:tcPr>
            <w:tcW w:w="1797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</w:tcPr>
          <w:p w:rsidR="00AA5052" w:rsidRDefault="00AA5052" w:rsidP="003B2C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                                                                                                                             Итого: </w:t>
      </w: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 xml:space="preserve">  З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аказчик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>Исполнитель</w:t>
      </w: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AA5052" w:rsidRDefault="00AA5052" w:rsidP="00AA5052">
      <w:pPr>
        <w:tabs>
          <w:tab w:val="left" w:pos="5245"/>
        </w:tabs>
        <w:spacing w:after="0" w:line="240" w:lineRule="auto"/>
        <w:ind w:right="-1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___________</w:t>
      </w:r>
      <w:r w:rsidR="006D09EC">
        <w:rPr>
          <w:rFonts w:ascii="Times New Roman" w:eastAsia="Calibri" w:hAnsi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______________ </w:t>
      </w:r>
    </w:p>
    <w:p w:rsidR="00AA5052" w:rsidRPr="00C51D8F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подпись                                                                                   подпись</w:t>
      </w: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МП                                                                                       МП</w:t>
      </w: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AA5052" w:rsidRDefault="00AA5052" w:rsidP="00AA50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1E4305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1E4305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1E4305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1E4305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1E4305">
      <w:pPr>
        <w:tabs>
          <w:tab w:val="left" w:pos="680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1E4305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  <w:lang w:eastAsia="ru-RU"/>
        </w:rPr>
      </w:pPr>
    </w:p>
    <w:p w:rsidR="001E4305" w:rsidRDefault="001E430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1E4305">
      <w:pPr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282F40">
      <w:pPr>
        <w:tabs>
          <w:tab w:val="left" w:pos="413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1E4305">
      <w:pgSz w:w="11906" w:h="16838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4D9" w:rsidRDefault="004414D9">
      <w:pPr>
        <w:spacing w:after="0" w:line="240" w:lineRule="auto"/>
      </w:pPr>
      <w:r>
        <w:separator/>
      </w:r>
    </w:p>
  </w:endnote>
  <w:endnote w:type="continuationSeparator" w:id="0">
    <w:p w:rsidR="004414D9" w:rsidRDefault="0044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4D9" w:rsidRDefault="004414D9">
      <w:pPr>
        <w:spacing w:after="0" w:line="240" w:lineRule="auto"/>
      </w:pPr>
      <w:r>
        <w:separator/>
      </w:r>
    </w:p>
  </w:footnote>
  <w:footnote w:type="continuationSeparator" w:id="0">
    <w:p w:rsidR="004414D9" w:rsidRDefault="00441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C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31742E7"/>
    <w:multiLevelType w:val="multilevel"/>
    <w:tmpl w:val="5D120D34"/>
    <w:lvl w:ilvl="0">
      <w:start w:val="3"/>
      <w:numFmt w:val="decimal"/>
      <w:lvlText w:val="%1."/>
      <w:lvlJc w:val="left"/>
      <w:pPr>
        <w:ind w:left="7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2160"/>
      </w:pPr>
      <w:rPr>
        <w:rFonts w:hint="default"/>
      </w:rPr>
    </w:lvl>
  </w:abstractNum>
  <w:abstractNum w:abstractNumId="2" w15:restartNumberingAfterBreak="0">
    <w:nsid w:val="07964068"/>
    <w:multiLevelType w:val="multilevel"/>
    <w:tmpl w:val="A030C7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802CD5"/>
    <w:multiLevelType w:val="multilevel"/>
    <w:tmpl w:val="20745AA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" w15:restartNumberingAfterBreak="0">
    <w:nsid w:val="2B8431AE"/>
    <w:multiLevelType w:val="hybridMultilevel"/>
    <w:tmpl w:val="4D7AD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83EA5"/>
    <w:multiLevelType w:val="hybridMultilevel"/>
    <w:tmpl w:val="FDF8A8A2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2A6BAA"/>
    <w:multiLevelType w:val="hybridMultilevel"/>
    <w:tmpl w:val="39528240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95AF4"/>
    <w:multiLevelType w:val="hybridMultilevel"/>
    <w:tmpl w:val="BACEF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848B5"/>
    <w:multiLevelType w:val="hybridMultilevel"/>
    <w:tmpl w:val="E30A7D1A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72698"/>
    <w:multiLevelType w:val="multilevel"/>
    <w:tmpl w:val="279E6376"/>
    <w:lvl w:ilvl="0">
      <w:start w:val="1"/>
      <w:numFmt w:val="decimal"/>
      <w:lvlText w:val="%1."/>
      <w:lvlJc w:val="left"/>
      <w:pPr>
        <w:ind w:left="22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19" w:hanging="1425"/>
      </w:pPr>
      <w:rPr>
        <w:rFonts w:hint="default"/>
      </w:rPr>
    </w:lvl>
    <w:lvl w:ilvl="2">
      <w:start w:val="25"/>
      <w:numFmt w:val="decimal"/>
      <w:isLgl/>
      <w:lvlText w:val="%1.%2.%3."/>
      <w:lvlJc w:val="left"/>
      <w:pPr>
        <w:ind w:left="3319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9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9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4" w:hanging="2160"/>
      </w:pPr>
      <w:rPr>
        <w:rFonts w:hint="default"/>
      </w:rPr>
    </w:lvl>
  </w:abstractNum>
  <w:abstractNum w:abstractNumId="10" w15:restartNumberingAfterBreak="0">
    <w:nsid w:val="510B4E9E"/>
    <w:multiLevelType w:val="hybridMultilevel"/>
    <w:tmpl w:val="4042AC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9065D"/>
    <w:multiLevelType w:val="hybridMultilevel"/>
    <w:tmpl w:val="A5924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C2F37"/>
    <w:multiLevelType w:val="hybridMultilevel"/>
    <w:tmpl w:val="F9049D82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D1196"/>
    <w:multiLevelType w:val="hybridMultilevel"/>
    <w:tmpl w:val="AAC85B6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36397"/>
    <w:multiLevelType w:val="hybridMultilevel"/>
    <w:tmpl w:val="AA040AC4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33E7A"/>
    <w:multiLevelType w:val="hybridMultilevel"/>
    <w:tmpl w:val="0030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1257C"/>
    <w:multiLevelType w:val="hybridMultilevel"/>
    <w:tmpl w:val="924A9448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B21EA"/>
    <w:multiLevelType w:val="hybridMultilevel"/>
    <w:tmpl w:val="E252E782"/>
    <w:lvl w:ilvl="0" w:tplc="75AE06D8">
      <w:start w:val="1"/>
      <w:numFmt w:val="decimal"/>
      <w:lvlText w:val="%1."/>
      <w:lvlJc w:val="left"/>
      <w:pPr>
        <w:ind w:left="18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4" w:hanging="360"/>
      </w:pPr>
    </w:lvl>
    <w:lvl w:ilvl="2" w:tplc="0419001B" w:tentative="1">
      <w:start w:val="1"/>
      <w:numFmt w:val="lowerRoman"/>
      <w:lvlText w:val="%3."/>
      <w:lvlJc w:val="right"/>
      <w:pPr>
        <w:ind w:left="3334" w:hanging="180"/>
      </w:pPr>
    </w:lvl>
    <w:lvl w:ilvl="3" w:tplc="0419000F" w:tentative="1">
      <w:start w:val="1"/>
      <w:numFmt w:val="decimal"/>
      <w:lvlText w:val="%4."/>
      <w:lvlJc w:val="left"/>
      <w:pPr>
        <w:ind w:left="4054" w:hanging="360"/>
      </w:pPr>
    </w:lvl>
    <w:lvl w:ilvl="4" w:tplc="04190019" w:tentative="1">
      <w:start w:val="1"/>
      <w:numFmt w:val="lowerLetter"/>
      <w:lvlText w:val="%5."/>
      <w:lvlJc w:val="left"/>
      <w:pPr>
        <w:ind w:left="4774" w:hanging="360"/>
      </w:pPr>
    </w:lvl>
    <w:lvl w:ilvl="5" w:tplc="0419001B" w:tentative="1">
      <w:start w:val="1"/>
      <w:numFmt w:val="lowerRoman"/>
      <w:lvlText w:val="%6."/>
      <w:lvlJc w:val="right"/>
      <w:pPr>
        <w:ind w:left="5494" w:hanging="180"/>
      </w:pPr>
    </w:lvl>
    <w:lvl w:ilvl="6" w:tplc="0419000F" w:tentative="1">
      <w:start w:val="1"/>
      <w:numFmt w:val="decimal"/>
      <w:lvlText w:val="%7."/>
      <w:lvlJc w:val="left"/>
      <w:pPr>
        <w:ind w:left="6214" w:hanging="360"/>
      </w:pPr>
    </w:lvl>
    <w:lvl w:ilvl="7" w:tplc="04190019" w:tentative="1">
      <w:start w:val="1"/>
      <w:numFmt w:val="lowerLetter"/>
      <w:lvlText w:val="%8."/>
      <w:lvlJc w:val="left"/>
      <w:pPr>
        <w:ind w:left="6934" w:hanging="360"/>
      </w:pPr>
    </w:lvl>
    <w:lvl w:ilvl="8" w:tplc="0419001B" w:tentative="1">
      <w:start w:val="1"/>
      <w:numFmt w:val="lowerRoman"/>
      <w:lvlText w:val="%9."/>
      <w:lvlJc w:val="right"/>
      <w:pPr>
        <w:ind w:left="7654" w:hanging="180"/>
      </w:pPr>
    </w:lvl>
  </w:abstractNum>
  <w:num w:numId="1">
    <w:abstractNumId w:val="0"/>
  </w:num>
  <w:num w:numId="2">
    <w:abstractNumId w:val="17"/>
  </w:num>
  <w:num w:numId="3">
    <w:abstractNumId w:val="5"/>
  </w:num>
  <w:num w:numId="4">
    <w:abstractNumId w:val="8"/>
  </w:num>
  <w:num w:numId="5">
    <w:abstractNumId w:val="16"/>
  </w:num>
  <w:num w:numId="6">
    <w:abstractNumId w:val="6"/>
  </w:num>
  <w:num w:numId="7">
    <w:abstractNumId w:val="14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2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3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05"/>
    <w:rsid w:val="00005045"/>
    <w:rsid w:val="00035AFA"/>
    <w:rsid w:val="00041104"/>
    <w:rsid w:val="00093591"/>
    <w:rsid w:val="000C172F"/>
    <w:rsid w:val="0012543C"/>
    <w:rsid w:val="001313B0"/>
    <w:rsid w:val="001346C4"/>
    <w:rsid w:val="001A2580"/>
    <w:rsid w:val="001E4305"/>
    <w:rsid w:val="00235D4C"/>
    <w:rsid w:val="00244CE5"/>
    <w:rsid w:val="002565F8"/>
    <w:rsid w:val="0026626F"/>
    <w:rsid w:val="0027234A"/>
    <w:rsid w:val="00282F40"/>
    <w:rsid w:val="002A1F2E"/>
    <w:rsid w:val="0037497E"/>
    <w:rsid w:val="00407E87"/>
    <w:rsid w:val="004414D9"/>
    <w:rsid w:val="0044498F"/>
    <w:rsid w:val="00463526"/>
    <w:rsid w:val="004719D4"/>
    <w:rsid w:val="004921EE"/>
    <w:rsid w:val="004A3947"/>
    <w:rsid w:val="004B7124"/>
    <w:rsid w:val="004C5965"/>
    <w:rsid w:val="004C7523"/>
    <w:rsid w:val="004E230A"/>
    <w:rsid w:val="005029C9"/>
    <w:rsid w:val="0051066B"/>
    <w:rsid w:val="005253E0"/>
    <w:rsid w:val="0054713B"/>
    <w:rsid w:val="00557EE0"/>
    <w:rsid w:val="005D4279"/>
    <w:rsid w:val="00601CB7"/>
    <w:rsid w:val="0061704B"/>
    <w:rsid w:val="0064211A"/>
    <w:rsid w:val="0065405A"/>
    <w:rsid w:val="00692DFD"/>
    <w:rsid w:val="00693CF5"/>
    <w:rsid w:val="006A591D"/>
    <w:rsid w:val="006D09EC"/>
    <w:rsid w:val="006E763E"/>
    <w:rsid w:val="00765E01"/>
    <w:rsid w:val="00775CF8"/>
    <w:rsid w:val="007B3C0B"/>
    <w:rsid w:val="007C3798"/>
    <w:rsid w:val="007E4FFF"/>
    <w:rsid w:val="007E532F"/>
    <w:rsid w:val="00833B92"/>
    <w:rsid w:val="008C645A"/>
    <w:rsid w:val="009263FC"/>
    <w:rsid w:val="00935510"/>
    <w:rsid w:val="009D1D0A"/>
    <w:rsid w:val="009E5215"/>
    <w:rsid w:val="00A211D1"/>
    <w:rsid w:val="00A3176A"/>
    <w:rsid w:val="00A37FE2"/>
    <w:rsid w:val="00AA5052"/>
    <w:rsid w:val="00AB2E45"/>
    <w:rsid w:val="00B22AAD"/>
    <w:rsid w:val="00B45489"/>
    <w:rsid w:val="00B822A2"/>
    <w:rsid w:val="00BA2A1D"/>
    <w:rsid w:val="00BC52DC"/>
    <w:rsid w:val="00BC56A9"/>
    <w:rsid w:val="00BD548D"/>
    <w:rsid w:val="00C40443"/>
    <w:rsid w:val="00C51D8F"/>
    <w:rsid w:val="00CB6A6E"/>
    <w:rsid w:val="00CB7F1F"/>
    <w:rsid w:val="00D35B0E"/>
    <w:rsid w:val="00D51BF2"/>
    <w:rsid w:val="00D51D27"/>
    <w:rsid w:val="00D57637"/>
    <w:rsid w:val="00D634F4"/>
    <w:rsid w:val="00D67612"/>
    <w:rsid w:val="00DD7212"/>
    <w:rsid w:val="00DF3241"/>
    <w:rsid w:val="00E2696D"/>
    <w:rsid w:val="00E33E7C"/>
    <w:rsid w:val="00E55B7D"/>
    <w:rsid w:val="00E92D04"/>
    <w:rsid w:val="00F43090"/>
    <w:rsid w:val="00FC752D"/>
    <w:rsid w:val="00FF2ADB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9AA21-2BD5-445A-9266-C970C951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526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Pr>
      <w:rFonts w:eastAsia="Times New Roman" w:cs="Times New Roman"/>
    </w:r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Pr>
      <w:rFonts w:eastAsia="Times New Roman" w:cs="Times New Roman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Pr>
      <w:rFonts w:eastAsia="Times New Roman" w:cs="Times New Roman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eastAsia="Times New Roman" w:cs="Times New Roman"/>
    </w:r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0">
    <w:name w:val="No Spacing"/>
    <w:uiPriority w:val="1"/>
    <w:qFormat/>
    <w:rsid w:val="00DF3241"/>
    <w:pPr>
      <w:spacing w:after="0" w:line="240" w:lineRule="auto"/>
    </w:pPr>
    <w:rPr>
      <w:rFonts w:eastAsiaTheme="minorEastAsia"/>
      <w:lang w:eastAsia="ru-RU"/>
    </w:rPr>
  </w:style>
  <w:style w:type="paragraph" w:customStyle="1" w:styleId="5">
    <w:name w:val="Основной текст5"/>
    <w:basedOn w:val="a"/>
    <w:rsid w:val="00DF3241"/>
    <w:pPr>
      <w:shd w:val="clear" w:color="auto" w:fill="FFFFFF"/>
      <w:spacing w:before="480" w:after="300" w:line="0" w:lineRule="atLeast"/>
      <w:ind w:hanging="320"/>
      <w:jc w:val="both"/>
    </w:pPr>
    <w:rPr>
      <w:rFonts w:ascii="Times New Roman" w:hAnsi="Times New Roman"/>
      <w:color w:val="000000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AA81B-FE4B-4E18-B3D5-A81D91418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Сахалинская таможня</Company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Елена Александровна</dc:creator>
  <cp:keywords/>
  <dc:description/>
  <cp:lastModifiedBy>OTylO</cp:lastModifiedBy>
  <cp:revision>2</cp:revision>
  <cp:lastPrinted>2026-09-01T22:14:00Z</cp:lastPrinted>
  <dcterms:created xsi:type="dcterms:W3CDTF">2026-09-03T06:08:00Z</dcterms:created>
  <dcterms:modified xsi:type="dcterms:W3CDTF">2026-09-03T06:08:00Z</dcterms:modified>
</cp:coreProperties>
</file>