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C0064" w14:textId="77777777" w:rsidR="00A50480" w:rsidRDefault="00CB45D5">
      <w:pPr>
        <w:spacing w:after="0"/>
        <w:ind w:left="666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mallCaps/>
          <w:sz w:val="24"/>
        </w:rPr>
        <w:t>УТВЕРЖДАЮ</w:t>
      </w:r>
      <w:r>
        <w:rPr>
          <w:rFonts w:ascii="Times New Roman" w:hAnsi="Times New Roman"/>
          <w:sz w:val="24"/>
        </w:rPr>
        <w:t>»</w:t>
      </w:r>
    </w:p>
    <w:p w14:paraId="2E27B1C1" w14:textId="77777777" w:rsidR="00A50480" w:rsidRDefault="00CB45D5">
      <w:pPr>
        <w:spacing w:after="0"/>
        <w:ind w:left="5954" w:hanging="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НКРГСС – филиала ФБУ «Администрация «Камводпуть»</w:t>
      </w:r>
    </w:p>
    <w:p w14:paraId="43DB0025" w14:textId="77777777" w:rsidR="00A50480" w:rsidRDefault="00A50480">
      <w:pPr>
        <w:spacing w:after="0"/>
        <w:ind w:left="5954" w:hanging="425"/>
        <w:jc w:val="right"/>
        <w:rPr>
          <w:rFonts w:ascii="Times New Roman" w:hAnsi="Times New Roman"/>
          <w:sz w:val="24"/>
        </w:rPr>
      </w:pPr>
    </w:p>
    <w:p w14:paraId="43A16CC6" w14:textId="77777777" w:rsidR="00A50480" w:rsidRDefault="00CB45D5">
      <w:pPr>
        <w:spacing w:after="0"/>
        <w:ind w:left="581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_______________Левашов Р.В.</w:t>
      </w:r>
    </w:p>
    <w:p w14:paraId="22D6BFE6" w14:textId="77777777" w:rsidR="00A50480" w:rsidRDefault="00CB45D5">
      <w:pPr>
        <w:pStyle w:val="12"/>
        <w:tabs>
          <w:tab w:val="left" w:pos="5670"/>
          <w:tab w:val="left" w:pos="6237"/>
        </w:tabs>
        <w:ind w:firstLine="0"/>
        <w:jc w:val="right"/>
        <w:rPr>
          <w:b/>
          <w:sz w:val="24"/>
        </w:rPr>
      </w:pPr>
      <w:r>
        <w:rPr>
          <w:sz w:val="24"/>
        </w:rPr>
        <w:t>«___» ______ 2026 г.</w:t>
      </w:r>
    </w:p>
    <w:p w14:paraId="238C9779" w14:textId="77777777" w:rsidR="00A50480" w:rsidRDefault="00A50480">
      <w:pPr>
        <w:pStyle w:val="12"/>
        <w:ind w:firstLine="0"/>
        <w:rPr>
          <w:b/>
          <w:sz w:val="24"/>
        </w:rPr>
      </w:pPr>
    </w:p>
    <w:p w14:paraId="639BCA48" w14:textId="77777777" w:rsidR="00A50480" w:rsidRDefault="00A50480">
      <w:pPr>
        <w:pStyle w:val="12"/>
        <w:ind w:firstLine="0"/>
        <w:jc w:val="center"/>
        <w:rPr>
          <w:b/>
          <w:sz w:val="24"/>
        </w:rPr>
      </w:pPr>
    </w:p>
    <w:p w14:paraId="6AAC1760" w14:textId="77777777" w:rsidR="00A50480" w:rsidRDefault="00CB45D5">
      <w:pPr>
        <w:pStyle w:val="12"/>
        <w:ind w:firstLine="0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14:paraId="6709BB4E" w14:textId="77777777" w:rsidR="00A50480" w:rsidRDefault="00CB45D5">
      <w:pPr>
        <w:pStyle w:val="12"/>
        <w:jc w:val="center"/>
        <w:rPr>
          <w:b/>
          <w:sz w:val="24"/>
        </w:rPr>
      </w:pPr>
      <w:r>
        <w:rPr>
          <w:b/>
          <w:sz w:val="24"/>
        </w:rPr>
        <w:t>на поставку автозапчастей для нужд Нижне-Камского района гидротехнических сооружений и судоходства - филиала Федерального бюджетного учреждения «Администрация Камского бассейна внутренних водных путей»</w:t>
      </w:r>
    </w:p>
    <w:p w14:paraId="7B637BB8" w14:textId="77777777" w:rsidR="00A50480" w:rsidRDefault="00A50480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14:paraId="328E40A0" w14:textId="77777777" w:rsidR="00A50480" w:rsidRDefault="00CB45D5">
      <w:pPr>
        <w:pStyle w:val="ab"/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Объект закупки</w:t>
      </w:r>
    </w:p>
    <w:p w14:paraId="1651FA7E" w14:textId="77777777" w:rsidR="00A50480" w:rsidRDefault="00CB45D5">
      <w:pPr>
        <w:pStyle w:val="ab"/>
        <w:widowControl w:val="0"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Поставка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автозапчастей</w:t>
      </w:r>
      <w:proofErr w:type="gramEnd"/>
      <w:r>
        <w:rPr>
          <w:rFonts w:ascii="Times New Roman" w:hAnsi="Times New Roman"/>
          <w:sz w:val="24"/>
        </w:rPr>
        <w:t xml:space="preserve"> для </w:t>
      </w:r>
      <w:proofErr w:type="spellStart"/>
      <w:r>
        <w:rPr>
          <w:rFonts w:ascii="Times New Roman" w:hAnsi="Times New Roman"/>
          <w:sz w:val="24"/>
        </w:rPr>
        <w:t>Ларгус</w:t>
      </w:r>
      <w:proofErr w:type="spellEnd"/>
      <w:r>
        <w:rPr>
          <w:rFonts w:ascii="Times New Roman" w:hAnsi="Times New Roman"/>
          <w:sz w:val="24"/>
        </w:rPr>
        <w:t xml:space="preserve"> (далее Товар).</w:t>
      </w:r>
    </w:p>
    <w:p w14:paraId="6203685F" w14:textId="77777777" w:rsidR="00A50480" w:rsidRDefault="00CB45D5">
      <w:pPr>
        <w:pStyle w:val="ab"/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 закупки</w:t>
      </w:r>
    </w:p>
    <w:p w14:paraId="37C7F1FC" w14:textId="77777777" w:rsidR="00A50480" w:rsidRDefault="00CB45D5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проведения своевременного текущего ремонта.</w:t>
      </w:r>
    </w:p>
    <w:p w14:paraId="0C9B127D" w14:textId="77777777" w:rsidR="00A50480" w:rsidRDefault="00CB45D5">
      <w:pPr>
        <w:numPr>
          <w:ilvl w:val="0"/>
          <w:numId w:val="1"/>
        </w:numPr>
        <w:spacing w:after="0"/>
        <w:ind w:left="426" w:firstLine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Единица измерения </w:t>
      </w:r>
    </w:p>
    <w:p w14:paraId="3420F2E5" w14:textId="77777777" w:rsidR="00A50480" w:rsidRDefault="00CB45D5">
      <w:pPr>
        <w:spacing w:after="0"/>
        <w:ind w:left="426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Штука. Количество указано в п. 7. Технического задания.</w:t>
      </w:r>
      <w:bookmarkStart w:id="0" w:name="_Hlk109049365"/>
      <w:bookmarkEnd w:id="0"/>
    </w:p>
    <w:p w14:paraId="6F12F87B" w14:textId="77777777" w:rsidR="00A50480" w:rsidRDefault="00CB45D5">
      <w:pPr>
        <w:pStyle w:val="ab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Место поставки</w:t>
      </w:r>
    </w:p>
    <w:p w14:paraId="45D376DA" w14:textId="77777777" w:rsidR="00A50480" w:rsidRDefault="00CB45D5">
      <w:pPr>
        <w:spacing w:after="0"/>
        <w:ind w:firstLine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Российская Федерация, Республика Татарстан, г. Набережные Челны ул. Шлюзовая 1.</w:t>
      </w:r>
    </w:p>
    <w:p w14:paraId="5C835FE3" w14:textId="77777777" w:rsidR="00A50480" w:rsidRDefault="00CB45D5">
      <w:pPr>
        <w:pStyle w:val="ab"/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 поставки товара</w:t>
      </w:r>
    </w:p>
    <w:p w14:paraId="37026760" w14:textId="77777777" w:rsidR="00A50480" w:rsidRDefault="00CB45D5">
      <w:pPr>
        <w:pStyle w:val="ab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течение </w:t>
      </w:r>
      <w:r>
        <w:rPr>
          <w:rFonts w:ascii="Times New Roman" w:hAnsi="Times New Roman"/>
          <w:b/>
          <w:sz w:val="24"/>
        </w:rPr>
        <w:t>30 календарных дней</w:t>
      </w:r>
      <w:r>
        <w:rPr>
          <w:rFonts w:ascii="Times New Roman" w:hAnsi="Times New Roman"/>
          <w:sz w:val="24"/>
        </w:rPr>
        <w:t xml:space="preserve"> с даты заключения Контракта.</w:t>
      </w:r>
      <w:r>
        <w:t xml:space="preserve"> </w:t>
      </w:r>
    </w:p>
    <w:p w14:paraId="72449488" w14:textId="77777777" w:rsidR="00A50480" w:rsidRDefault="00CB45D5">
      <w:pPr>
        <w:pStyle w:val="ab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Допускается досрочное исполнение контракта</w:t>
      </w:r>
    </w:p>
    <w:p w14:paraId="4C030A42" w14:textId="77777777" w:rsidR="00A50480" w:rsidRDefault="00CB45D5">
      <w:pPr>
        <w:pStyle w:val="ab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Технические характеристики</w:t>
      </w:r>
    </w:p>
    <w:p w14:paraId="2BAD72B3" w14:textId="77777777" w:rsidR="00A50480" w:rsidRDefault="00CB45D5">
      <w:pPr>
        <w:pStyle w:val="ab"/>
        <w:widowControl w:val="0"/>
        <w:spacing w:after="0" w:line="240" w:lineRule="auto"/>
        <w:ind w:left="4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№1</w:t>
      </w:r>
    </w:p>
    <w:p w14:paraId="38160602" w14:textId="77777777" w:rsidR="00A50480" w:rsidRDefault="00A50480">
      <w:pPr>
        <w:pStyle w:val="ab"/>
        <w:widowControl w:val="0"/>
        <w:spacing w:after="0" w:line="240" w:lineRule="auto"/>
        <w:ind w:left="426"/>
        <w:jc w:val="right"/>
        <w:rPr>
          <w:rFonts w:ascii="Times New Roman" w:hAnsi="Times New Roman"/>
          <w:sz w:val="24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73"/>
        <w:gridCol w:w="2639"/>
        <w:gridCol w:w="783"/>
        <w:gridCol w:w="673"/>
        <w:gridCol w:w="1884"/>
        <w:gridCol w:w="1308"/>
        <w:gridCol w:w="1750"/>
        <w:gridCol w:w="1362"/>
      </w:tblGrid>
      <w:tr w:rsidR="00A50480" w14:paraId="1890030E" w14:textId="77777777">
        <w:trPr>
          <w:trHeight w:val="1615"/>
        </w:trPr>
        <w:tc>
          <w:tcPr>
            <w:tcW w:w="373" w:type="dxa"/>
          </w:tcPr>
          <w:p w14:paraId="3FF1516B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2639" w:type="dxa"/>
          </w:tcPr>
          <w:p w14:paraId="27CD55C8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объекта закупки</w:t>
            </w:r>
          </w:p>
        </w:tc>
        <w:tc>
          <w:tcPr>
            <w:tcW w:w="783" w:type="dxa"/>
          </w:tcPr>
          <w:p w14:paraId="0B60A051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Кол-во, единица измерения</w:t>
            </w:r>
          </w:p>
        </w:tc>
        <w:tc>
          <w:tcPr>
            <w:tcW w:w="673" w:type="dxa"/>
          </w:tcPr>
          <w:p w14:paraId="14F301EB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14:paraId="499D5A94" w14:textId="77777777" w:rsidR="00A50480" w:rsidRDefault="00CB45D5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показателя</w:t>
            </w:r>
          </w:p>
        </w:tc>
        <w:tc>
          <w:tcPr>
            <w:tcW w:w="1884" w:type="dxa"/>
          </w:tcPr>
          <w:p w14:paraId="34A8C12C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показателя характеристики объекта закупки (товаров, работ, услуг)</w:t>
            </w:r>
          </w:p>
        </w:tc>
        <w:tc>
          <w:tcPr>
            <w:tcW w:w="1308" w:type="dxa"/>
          </w:tcPr>
          <w:p w14:paraId="490793EB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 измерения показателя (при наличии)</w:t>
            </w:r>
          </w:p>
        </w:tc>
        <w:tc>
          <w:tcPr>
            <w:tcW w:w="1750" w:type="dxa"/>
          </w:tcPr>
          <w:p w14:paraId="42C27D88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 показателя характеристики объекта закупки (товаров, работ, услуг)</w:t>
            </w:r>
          </w:p>
        </w:tc>
        <w:tc>
          <w:tcPr>
            <w:tcW w:w="1362" w:type="dxa"/>
          </w:tcPr>
          <w:p w14:paraId="3A56981C" w14:textId="77777777" w:rsidR="00A50480" w:rsidRDefault="00CB45D5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  <w:p w14:paraId="27162B83" w14:textId="77777777" w:rsidR="00A50480" w:rsidRDefault="00A50480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A50480" w14:paraId="7B85580E" w14:textId="77777777">
        <w:trPr>
          <w:trHeight w:val="651"/>
        </w:trPr>
        <w:tc>
          <w:tcPr>
            <w:tcW w:w="373" w:type="dxa"/>
            <w:vMerge w:val="restart"/>
          </w:tcPr>
          <w:p w14:paraId="67D1E7FB" w14:textId="77777777" w:rsidR="00A50480" w:rsidRDefault="00CB45D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639" w:type="dxa"/>
            <w:vMerge w:val="restart"/>
          </w:tcPr>
          <w:p w14:paraId="7ABD755A" w14:textId="77777777" w:rsidR="00A50480" w:rsidRDefault="00CB45D5">
            <w:pPr>
              <w:spacing w:before="150" w:after="435"/>
              <w:ind w:left="900" w:hanging="900"/>
            </w:pPr>
            <w:r>
              <w:rPr>
                <w:b/>
                <w:sz w:val="20"/>
              </w:rPr>
              <w:t xml:space="preserve">Фильтр воздушный для АМ Лада </w:t>
            </w:r>
            <w:proofErr w:type="spellStart"/>
            <w:r>
              <w:rPr>
                <w:b/>
                <w:sz w:val="20"/>
              </w:rPr>
              <w:t>Ларгус</w:t>
            </w:r>
            <w:proofErr w:type="spellEnd"/>
            <w:r>
              <w:rPr>
                <w:b/>
                <w:sz w:val="20"/>
              </w:rPr>
              <w:t>.     ОКПД 2</w:t>
            </w:r>
            <w:r>
              <w:rPr>
                <w:b/>
                <w:sz w:val="20"/>
                <w:highlight w:val="white"/>
              </w:rPr>
              <w:t xml:space="preserve">: </w:t>
            </w:r>
            <w:r>
              <w:rPr>
                <w:b/>
                <w:highlight w:val="white"/>
              </w:rPr>
              <w:t xml:space="preserve"> </w:t>
            </w:r>
            <w:r>
              <w:rPr>
                <w:b/>
                <w:sz w:val="20"/>
                <w:highlight w:val="white"/>
              </w:rPr>
              <w:t>28.29.13.130</w:t>
            </w:r>
            <w:r>
              <w:rPr>
                <w:sz w:val="20"/>
                <w:highlight w:val="white"/>
              </w:rPr>
              <w:t> -</w:t>
            </w:r>
            <w:r>
              <w:rPr>
                <w:sz w:val="18"/>
                <w:highlight w:val="white"/>
              </w:rPr>
              <w:t> </w:t>
            </w:r>
            <w:hyperlink r:id="rId5" w:history="1">
              <w:r>
                <w:rPr>
                  <w:sz w:val="18"/>
                  <w:highlight w:val="white"/>
                </w:rPr>
                <w:t>Фильтры очистки воздуха всасывающие для двигателей внутреннего сгорания.</w:t>
              </w:r>
            </w:hyperlink>
          </w:p>
        </w:tc>
        <w:tc>
          <w:tcPr>
            <w:tcW w:w="783" w:type="dxa"/>
            <w:vMerge w:val="restart"/>
          </w:tcPr>
          <w:p w14:paraId="514BF07C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2 шт.</w:t>
            </w:r>
          </w:p>
        </w:tc>
        <w:tc>
          <w:tcPr>
            <w:tcW w:w="673" w:type="dxa"/>
          </w:tcPr>
          <w:p w14:paraId="6955A960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884" w:type="dxa"/>
          </w:tcPr>
          <w:p w14:paraId="164FAA09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Размер фильтра (Д/Ш/В)</w:t>
            </w:r>
          </w:p>
        </w:tc>
        <w:tc>
          <w:tcPr>
            <w:tcW w:w="1308" w:type="dxa"/>
          </w:tcPr>
          <w:p w14:paraId="093ACCCD" w14:textId="77777777" w:rsidR="00A50480" w:rsidRDefault="00CB45D5">
            <w:r>
              <w:rPr>
                <w:sz w:val="20"/>
              </w:rPr>
              <w:t xml:space="preserve">       мм.</w:t>
            </w:r>
          </w:p>
        </w:tc>
        <w:tc>
          <w:tcPr>
            <w:tcW w:w="1750" w:type="dxa"/>
          </w:tcPr>
          <w:p w14:paraId="2FCF8A6C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273/124/79</w:t>
            </w:r>
          </w:p>
        </w:tc>
        <w:tc>
          <w:tcPr>
            <w:tcW w:w="1362" w:type="dxa"/>
          </w:tcPr>
          <w:p w14:paraId="47FE22AE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150B251B" w14:textId="77777777">
        <w:trPr>
          <w:trHeight w:val="889"/>
        </w:trPr>
        <w:tc>
          <w:tcPr>
            <w:tcW w:w="373" w:type="dxa"/>
            <w:vMerge/>
          </w:tcPr>
          <w:p w14:paraId="4590120A" w14:textId="77777777" w:rsidR="00A50480" w:rsidRDefault="00A50480"/>
        </w:tc>
        <w:tc>
          <w:tcPr>
            <w:tcW w:w="2639" w:type="dxa"/>
            <w:vMerge/>
          </w:tcPr>
          <w:p w14:paraId="4310D456" w14:textId="77777777" w:rsidR="00A50480" w:rsidRDefault="00A50480"/>
        </w:tc>
        <w:tc>
          <w:tcPr>
            <w:tcW w:w="783" w:type="dxa"/>
            <w:vMerge/>
          </w:tcPr>
          <w:p w14:paraId="77AEC4C0" w14:textId="77777777" w:rsidR="00A50480" w:rsidRDefault="00A50480"/>
        </w:tc>
        <w:tc>
          <w:tcPr>
            <w:tcW w:w="673" w:type="dxa"/>
          </w:tcPr>
          <w:p w14:paraId="06BEEDF8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884" w:type="dxa"/>
          </w:tcPr>
          <w:p w14:paraId="65BBEC14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 xml:space="preserve">Кросс-номер </w:t>
            </w:r>
          </w:p>
          <w:p w14:paraId="755CA2D0" w14:textId="77777777" w:rsidR="00A50480" w:rsidRDefault="00A5048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08" w:type="dxa"/>
          </w:tcPr>
          <w:p w14:paraId="7DDF06CF" w14:textId="77777777" w:rsidR="00A50480" w:rsidRDefault="00A50480">
            <w:pPr>
              <w:jc w:val="center"/>
              <w:rPr>
                <w:sz w:val="20"/>
              </w:rPr>
            </w:pPr>
          </w:p>
        </w:tc>
        <w:tc>
          <w:tcPr>
            <w:tcW w:w="1750" w:type="dxa"/>
          </w:tcPr>
          <w:p w14:paraId="70154023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MANN C 27 030</w:t>
            </w:r>
          </w:p>
        </w:tc>
        <w:tc>
          <w:tcPr>
            <w:tcW w:w="1362" w:type="dxa"/>
          </w:tcPr>
          <w:p w14:paraId="7A4A722D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48520174" w14:textId="77777777">
        <w:trPr>
          <w:trHeight w:val="1249"/>
        </w:trPr>
        <w:tc>
          <w:tcPr>
            <w:tcW w:w="373" w:type="dxa"/>
            <w:vMerge/>
          </w:tcPr>
          <w:p w14:paraId="679B40EB" w14:textId="77777777" w:rsidR="00A50480" w:rsidRDefault="00A50480"/>
        </w:tc>
        <w:tc>
          <w:tcPr>
            <w:tcW w:w="2639" w:type="dxa"/>
            <w:vMerge/>
          </w:tcPr>
          <w:p w14:paraId="4A16557B" w14:textId="77777777" w:rsidR="00A50480" w:rsidRDefault="00A50480"/>
        </w:tc>
        <w:tc>
          <w:tcPr>
            <w:tcW w:w="783" w:type="dxa"/>
            <w:vMerge/>
          </w:tcPr>
          <w:p w14:paraId="55DA2EEB" w14:textId="77777777" w:rsidR="00A50480" w:rsidRDefault="00A50480"/>
        </w:tc>
        <w:tc>
          <w:tcPr>
            <w:tcW w:w="673" w:type="dxa"/>
          </w:tcPr>
          <w:p w14:paraId="2E46C20B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1884" w:type="dxa"/>
          </w:tcPr>
          <w:p w14:paraId="6B8EDD36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Оригинальные номера</w:t>
            </w:r>
          </w:p>
        </w:tc>
        <w:tc>
          <w:tcPr>
            <w:tcW w:w="1308" w:type="dxa"/>
          </w:tcPr>
          <w:p w14:paraId="62C949D1" w14:textId="77777777" w:rsidR="00A50480" w:rsidRDefault="00A50480">
            <w:pPr>
              <w:pStyle w:val="16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50" w:type="dxa"/>
          </w:tcPr>
          <w:p w14:paraId="5F21B1AA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165460509R; 1654600Q3H</w:t>
            </w:r>
          </w:p>
        </w:tc>
        <w:tc>
          <w:tcPr>
            <w:tcW w:w="1362" w:type="dxa"/>
          </w:tcPr>
          <w:p w14:paraId="2AA99F53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6F2E6A58" w14:textId="77777777">
        <w:trPr>
          <w:trHeight w:val="878"/>
        </w:trPr>
        <w:tc>
          <w:tcPr>
            <w:tcW w:w="373" w:type="dxa"/>
            <w:vMerge w:val="restart"/>
          </w:tcPr>
          <w:p w14:paraId="0D0E91DD" w14:textId="77777777" w:rsidR="00A50480" w:rsidRDefault="00CB45D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39" w:type="dxa"/>
            <w:vMerge w:val="restart"/>
          </w:tcPr>
          <w:p w14:paraId="02FE9325" w14:textId="77777777" w:rsidR="00A50480" w:rsidRDefault="00CB45D5">
            <w:pPr>
              <w:spacing w:before="150" w:after="435"/>
              <w:ind w:left="900" w:hanging="900"/>
            </w:pPr>
            <w:r>
              <w:rPr>
                <w:b/>
                <w:sz w:val="20"/>
              </w:rPr>
              <w:t xml:space="preserve">Фильтр масляный для АМ Лада </w:t>
            </w:r>
            <w:proofErr w:type="spellStart"/>
            <w:r>
              <w:rPr>
                <w:b/>
                <w:sz w:val="20"/>
              </w:rPr>
              <w:t>Ларгус</w:t>
            </w:r>
            <w:proofErr w:type="spellEnd"/>
            <w:r>
              <w:rPr>
                <w:b/>
                <w:sz w:val="20"/>
              </w:rPr>
              <w:t>.     ОКПД 2</w:t>
            </w:r>
            <w:r>
              <w:rPr>
                <w:b/>
                <w:sz w:val="20"/>
                <w:highlight w:val="white"/>
              </w:rPr>
              <w:t xml:space="preserve">: </w:t>
            </w:r>
            <w:r>
              <w:rPr>
                <w:b/>
                <w:highlight w:val="white"/>
              </w:rPr>
              <w:t xml:space="preserve"> </w:t>
            </w:r>
            <w:r>
              <w:rPr>
                <w:b/>
                <w:sz w:val="20"/>
                <w:highlight w:val="white"/>
              </w:rPr>
              <w:t>28.29.13.110</w:t>
            </w:r>
            <w:r>
              <w:rPr>
                <w:sz w:val="20"/>
                <w:highlight w:val="white"/>
              </w:rPr>
              <w:t> </w:t>
            </w:r>
            <w:r>
              <w:rPr>
                <w:sz w:val="18"/>
                <w:highlight w:val="white"/>
              </w:rPr>
              <w:t>- </w:t>
            </w:r>
            <w:hyperlink r:id="rId6" w:history="1">
              <w:r>
                <w:rPr>
                  <w:sz w:val="18"/>
                  <w:highlight w:val="white"/>
                </w:rPr>
                <w:t xml:space="preserve">Фильтры очистки масла для двигателей </w:t>
              </w:r>
              <w:r>
                <w:rPr>
                  <w:sz w:val="18"/>
                  <w:highlight w:val="white"/>
                </w:rPr>
                <w:lastRenderedPageBreak/>
                <w:t>внутреннего сгорания.</w:t>
              </w:r>
            </w:hyperlink>
          </w:p>
          <w:p w14:paraId="7B5FAD55" w14:textId="77777777" w:rsidR="00A50480" w:rsidRDefault="00A50480">
            <w:pPr>
              <w:spacing w:before="150" w:after="435"/>
              <w:ind w:left="900" w:hanging="900"/>
            </w:pPr>
          </w:p>
        </w:tc>
        <w:tc>
          <w:tcPr>
            <w:tcW w:w="783" w:type="dxa"/>
            <w:vMerge w:val="restart"/>
          </w:tcPr>
          <w:p w14:paraId="20898D3F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 2 шт.</w:t>
            </w:r>
          </w:p>
        </w:tc>
        <w:tc>
          <w:tcPr>
            <w:tcW w:w="673" w:type="dxa"/>
          </w:tcPr>
          <w:p w14:paraId="57FC5B90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884" w:type="dxa"/>
          </w:tcPr>
          <w:p w14:paraId="07518D91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 xml:space="preserve">Размер фильтра (высота/ </w:t>
            </w:r>
            <w:proofErr w:type="spellStart"/>
            <w:proofErr w:type="gramStart"/>
            <w:r>
              <w:rPr>
                <w:sz w:val="20"/>
              </w:rPr>
              <w:t>внешн.диаметр</w:t>
            </w:r>
            <w:proofErr w:type="spellEnd"/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308" w:type="dxa"/>
          </w:tcPr>
          <w:p w14:paraId="5EB09684" w14:textId="77777777" w:rsidR="00A50480" w:rsidRDefault="00CB45D5">
            <w:r>
              <w:rPr>
                <w:sz w:val="20"/>
              </w:rPr>
              <w:t xml:space="preserve">       мм.</w:t>
            </w:r>
          </w:p>
        </w:tc>
        <w:tc>
          <w:tcPr>
            <w:tcW w:w="1750" w:type="dxa"/>
          </w:tcPr>
          <w:p w14:paraId="378B318D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60/76</w:t>
            </w:r>
          </w:p>
        </w:tc>
        <w:tc>
          <w:tcPr>
            <w:tcW w:w="1362" w:type="dxa"/>
          </w:tcPr>
          <w:p w14:paraId="71F8C1C4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03D880FB" w14:textId="77777777">
        <w:trPr>
          <w:trHeight w:val="1914"/>
        </w:trPr>
        <w:tc>
          <w:tcPr>
            <w:tcW w:w="373" w:type="dxa"/>
            <w:vMerge/>
          </w:tcPr>
          <w:p w14:paraId="62B2B2C5" w14:textId="77777777" w:rsidR="00A50480" w:rsidRDefault="00A50480"/>
        </w:tc>
        <w:tc>
          <w:tcPr>
            <w:tcW w:w="2639" w:type="dxa"/>
            <w:vMerge/>
          </w:tcPr>
          <w:p w14:paraId="7C8112B1" w14:textId="77777777" w:rsidR="00A50480" w:rsidRDefault="00A50480"/>
        </w:tc>
        <w:tc>
          <w:tcPr>
            <w:tcW w:w="783" w:type="dxa"/>
            <w:vMerge/>
          </w:tcPr>
          <w:p w14:paraId="7EB71C6A" w14:textId="77777777" w:rsidR="00A50480" w:rsidRDefault="00A50480"/>
        </w:tc>
        <w:tc>
          <w:tcPr>
            <w:tcW w:w="673" w:type="dxa"/>
          </w:tcPr>
          <w:p w14:paraId="51CA021F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884" w:type="dxa"/>
          </w:tcPr>
          <w:p w14:paraId="4DC04397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Перепускной клапан</w:t>
            </w:r>
          </w:p>
          <w:p w14:paraId="63EDDA02" w14:textId="77777777" w:rsidR="00A50480" w:rsidRDefault="00A5048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08" w:type="dxa"/>
          </w:tcPr>
          <w:p w14:paraId="36D17CFB" w14:textId="77777777" w:rsidR="00A50480" w:rsidRDefault="00A50480">
            <w:pPr>
              <w:jc w:val="center"/>
              <w:rPr>
                <w:sz w:val="20"/>
              </w:rPr>
            </w:pPr>
          </w:p>
        </w:tc>
        <w:tc>
          <w:tcPr>
            <w:tcW w:w="1750" w:type="dxa"/>
          </w:tcPr>
          <w:p w14:paraId="1DB4857F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нет</w:t>
            </w:r>
          </w:p>
        </w:tc>
        <w:tc>
          <w:tcPr>
            <w:tcW w:w="1362" w:type="dxa"/>
          </w:tcPr>
          <w:p w14:paraId="31722A96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6F1A6377" w14:textId="77777777">
        <w:trPr>
          <w:trHeight w:val="1222"/>
        </w:trPr>
        <w:tc>
          <w:tcPr>
            <w:tcW w:w="373" w:type="dxa"/>
            <w:vMerge/>
          </w:tcPr>
          <w:p w14:paraId="23D8D169" w14:textId="77777777" w:rsidR="00A50480" w:rsidRDefault="00A50480"/>
        </w:tc>
        <w:tc>
          <w:tcPr>
            <w:tcW w:w="2639" w:type="dxa"/>
            <w:vMerge/>
          </w:tcPr>
          <w:p w14:paraId="4FE673C6" w14:textId="77777777" w:rsidR="00A50480" w:rsidRDefault="00A50480"/>
        </w:tc>
        <w:tc>
          <w:tcPr>
            <w:tcW w:w="783" w:type="dxa"/>
            <w:vMerge/>
          </w:tcPr>
          <w:p w14:paraId="56F44979" w14:textId="77777777" w:rsidR="00A50480" w:rsidRDefault="00A50480"/>
        </w:tc>
        <w:tc>
          <w:tcPr>
            <w:tcW w:w="673" w:type="dxa"/>
          </w:tcPr>
          <w:p w14:paraId="74B378ED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1884" w:type="dxa"/>
          </w:tcPr>
          <w:p w14:paraId="2433115D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Марка авто</w:t>
            </w:r>
          </w:p>
          <w:p w14:paraId="562DDA9A" w14:textId="77777777" w:rsidR="00A50480" w:rsidRDefault="00A5048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08" w:type="dxa"/>
          </w:tcPr>
          <w:p w14:paraId="38281A2A" w14:textId="77777777" w:rsidR="00A50480" w:rsidRDefault="00A50480">
            <w:pPr>
              <w:pStyle w:val="16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50" w:type="dxa"/>
          </w:tcPr>
          <w:p w14:paraId="75809D63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LADA/NISSAN/OPEL/RENAULT</w:t>
            </w:r>
          </w:p>
        </w:tc>
        <w:tc>
          <w:tcPr>
            <w:tcW w:w="1362" w:type="dxa"/>
          </w:tcPr>
          <w:p w14:paraId="6222E0E4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3F5D71AC" w14:textId="77777777">
        <w:trPr>
          <w:trHeight w:val="651"/>
        </w:trPr>
        <w:tc>
          <w:tcPr>
            <w:tcW w:w="373" w:type="dxa"/>
            <w:vMerge w:val="restart"/>
          </w:tcPr>
          <w:p w14:paraId="6266C7DC" w14:textId="77777777" w:rsidR="00A50480" w:rsidRDefault="00CB45D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39" w:type="dxa"/>
            <w:vMerge w:val="restart"/>
          </w:tcPr>
          <w:p w14:paraId="1C0E380A" w14:textId="77777777" w:rsidR="00A50480" w:rsidRDefault="00CB45D5">
            <w:pPr>
              <w:spacing w:before="150" w:after="435"/>
              <w:ind w:left="900" w:hanging="900"/>
            </w:pPr>
            <w:r>
              <w:rPr>
                <w:b/>
                <w:sz w:val="20"/>
              </w:rPr>
              <w:t xml:space="preserve">Комплект ремней для </w:t>
            </w:r>
            <w:proofErr w:type="gramStart"/>
            <w:r>
              <w:rPr>
                <w:b/>
                <w:sz w:val="20"/>
              </w:rPr>
              <w:t xml:space="preserve">Лада  </w:t>
            </w:r>
            <w:proofErr w:type="spellStart"/>
            <w:r>
              <w:rPr>
                <w:b/>
                <w:sz w:val="20"/>
              </w:rPr>
              <w:t>Ларгус</w:t>
            </w:r>
            <w:proofErr w:type="spellEnd"/>
            <w:proofErr w:type="gramEnd"/>
            <w:r>
              <w:rPr>
                <w:b/>
                <w:sz w:val="20"/>
              </w:rPr>
              <w:t>.     ОКПД 2</w:t>
            </w:r>
            <w:r>
              <w:rPr>
                <w:b/>
                <w:sz w:val="20"/>
                <w:highlight w:val="white"/>
              </w:rPr>
              <w:t xml:space="preserve">: </w:t>
            </w:r>
            <w:r>
              <w:rPr>
                <w:b/>
                <w:highlight w:val="white"/>
              </w:rPr>
              <w:t xml:space="preserve"> </w:t>
            </w:r>
            <w:r>
              <w:rPr>
                <w:b/>
                <w:sz w:val="20"/>
                <w:highlight w:val="white"/>
              </w:rPr>
              <w:t>29.32.30.390</w:t>
            </w:r>
            <w:r>
              <w:rPr>
                <w:sz w:val="20"/>
                <w:highlight w:val="white"/>
              </w:rPr>
              <w:t> -</w:t>
            </w:r>
            <w:r>
              <w:rPr>
                <w:sz w:val="18"/>
                <w:highlight w:val="white"/>
              </w:rPr>
              <w:t> </w:t>
            </w:r>
            <w:hyperlink r:id="rId7" w:history="1">
              <w:r>
                <w:rPr>
                  <w:sz w:val="18"/>
                  <w:highlight w:val="white"/>
                </w:rPr>
                <w:t>Части и принадлежности для автотранспортных средств прочие, не включенные в другие группировки.</w:t>
              </w:r>
            </w:hyperlink>
          </w:p>
        </w:tc>
        <w:tc>
          <w:tcPr>
            <w:tcW w:w="783" w:type="dxa"/>
            <w:vMerge w:val="restart"/>
          </w:tcPr>
          <w:p w14:paraId="6888876F" w14:textId="2D57B87A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5533D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шт.</w:t>
            </w:r>
          </w:p>
        </w:tc>
        <w:tc>
          <w:tcPr>
            <w:tcW w:w="673" w:type="dxa"/>
          </w:tcPr>
          <w:p w14:paraId="58C0A92E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884" w:type="dxa"/>
          </w:tcPr>
          <w:p w14:paraId="72272D37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Приводной ремень</w:t>
            </w:r>
          </w:p>
          <w:p w14:paraId="63FE7936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Длина/количество клиньев/высота</w:t>
            </w:r>
          </w:p>
        </w:tc>
        <w:tc>
          <w:tcPr>
            <w:tcW w:w="1308" w:type="dxa"/>
          </w:tcPr>
          <w:p w14:paraId="347CEB8D" w14:textId="77777777" w:rsidR="00A50480" w:rsidRDefault="00CB45D5">
            <w:r>
              <w:rPr>
                <w:sz w:val="20"/>
              </w:rPr>
              <w:t xml:space="preserve">     </w:t>
            </w:r>
          </w:p>
        </w:tc>
        <w:tc>
          <w:tcPr>
            <w:tcW w:w="1750" w:type="dxa"/>
            <w:vAlign w:val="center"/>
          </w:tcPr>
          <w:p w14:paraId="37655F62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 xml:space="preserve">     1110мм. / 5 / 5,5 мм.</w:t>
            </w:r>
          </w:p>
        </w:tc>
        <w:tc>
          <w:tcPr>
            <w:tcW w:w="1362" w:type="dxa"/>
          </w:tcPr>
          <w:p w14:paraId="4709004D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74CF7D59" w14:textId="77777777">
        <w:trPr>
          <w:trHeight w:val="889"/>
        </w:trPr>
        <w:tc>
          <w:tcPr>
            <w:tcW w:w="373" w:type="dxa"/>
            <w:vMerge/>
          </w:tcPr>
          <w:p w14:paraId="7EDEBC4E" w14:textId="77777777" w:rsidR="00A50480" w:rsidRDefault="00A50480"/>
        </w:tc>
        <w:tc>
          <w:tcPr>
            <w:tcW w:w="2639" w:type="dxa"/>
            <w:vMerge/>
          </w:tcPr>
          <w:p w14:paraId="41EB00F6" w14:textId="77777777" w:rsidR="00A50480" w:rsidRDefault="00A50480"/>
        </w:tc>
        <w:tc>
          <w:tcPr>
            <w:tcW w:w="783" w:type="dxa"/>
            <w:vMerge/>
          </w:tcPr>
          <w:p w14:paraId="6F90A452" w14:textId="77777777" w:rsidR="00A50480" w:rsidRDefault="00A50480"/>
        </w:tc>
        <w:tc>
          <w:tcPr>
            <w:tcW w:w="673" w:type="dxa"/>
          </w:tcPr>
          <w:p w14:paraId="1AFCDE85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1884" w:type="dxa"/>
          </w:tcPr>
          <w:p w14:paraId="71F14A30" w14:textId="77777777" w:rsidR="00A50480" w:rsidRDefault="00A50480">
            <w:pPr>
              <w:rPr>
                <w:sz w:val="20"/>
              </w:rPr>
            </w:pPr>
          </w:p>
          <w:p w14:paraId="50B80447" w14:textId="77777777" w:rsidR="00A50480" w:rsidRDefault="00A5048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08" w:type="dxa"/>
          </w:tcPr>
          <w:p w14:paraId="3E8906E9" w14:textId="77777777" w:rsidR="00A50480" w:rsidRDefault="00A50480">
            <w:pPr>
              <w:jc w:val="center"/>
              <w:rPr>
                <w:sz w:val="20"/>
              </w:rPr>
            </w:pPr>
          </w:p>
        </w:tc>
        <w:tc>
          <w:tcPr>
            <w:tcW w:w="1750" w:type="dxa"/>
          </w:tcPr>
          <w:p w14:paraId="29DB00CC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MANN C 27 030</w:t>
            </w:r>
          </w:p>
        </w:tc>
        <w:tc>
          <w:tcPr>
            <w:tcW w:w="1362" w:type="dxa"/>
          </w:tcPr>
          <w:p w14:paraId="51BA5804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02FD85DC" w14:textId="77777777">
        <w:trPr>
          <w:trHeight w:val="958"/>
        </w:trPr>
        <w:tc>
          <w:tcPr>
            <w:tcW w:w="373" w:type="dxa"/>
            <w:vMerge/>
          </w:tcPr>
          <w:p w14:paraId="5708AEC0" w14:textId="77777777" w:rsidR="00A50480" w:rsidRDefault="00A50480"/>
        </w:tc>
        <w:tc>
          <w:tcPr>
            <w:tcW w:w="2639" w:type="dxa"/>
            <w:vMerge/>
          </w:tcPr>
          <w:p w14:paraId="0324D97D" w14:textId="77777777" w:rsidR="00A50480" w:rsidRDefault="00A50480"/>
        </w:tc>
        <w:tc>
          <w:tcPr>
            <w:tcW w:w="783" w:type="dxa"/>
            <w:vMerge/>
          </w:tcPr>
          <w:p w14:paraId="37B84CCE" w14:textId="77777777" w:rsidR="00A50480" w:rsidRDefault="00A50480"/>
        </w:tc>
        <w:tc>
          <w:tcPr>
            <w:tcW w:w="673" w:type="dxa"/>
          </w:tcPr>
          <w:p w14:paraId="34673DC0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1884" w:type="dxa"/>
          </w:tcPr>
          <w:p w14:paraId="77B8C118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Оригинальные номера</w:t>
            </w:r>
          </w:p>
        </w:tc>
        <w:tc>
          <w:tcPr>
            <w:tcW w:w="1308" w:type="dxa"/>
          </w:tcPr>
          <w:p w14:paraId="05D4A777" w14:textId="77777777" w:rsidR="00A50480" w:rsidRDefault="00A50480">
            <w:pPr>
              <w:pStyle w:val="16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50" w:type="dxa"/>
          </w:tcPr>
          <w:p w14:paraId="4A292984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165460509R; 1654600Q3H</w:t>
            </w:r>
          </w:p>
        </w:tc>
        <w:tc>
          <w:tcPr>
            <w:tcW w:w="1362" w:type="dxa"/>
          </w:tcPr>
          <w:p w14:paraId="282A8A04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0911A7C9" w14:textId="77777777">
        <w:trPr>
          <w:trHeight w:val="651"/>
        </w:trPr>
        <w:tc>
          <w:tcPr>
            <w:tcW w:w="373" w:type="dxa"/>
            <w:vMerge w:val="restart"/>
          </w:tcPr>
          <w:p w14:paraId="53050A8F" w14:textId="77777777" w:rsidR="00A50480" w:rsidRDefault="00CB45D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639" w:type="dxa"/>
            <w:vMerge w:val="restart"/>
          </w:tcPr>
          <w:p w14:paraId="0372EE4A" w14:textId="77777777" w:rsidR="00A50480" w:rsidRDefault="00CB45D5">
            <w:pPr>
              <w:spacing w:before="150" w:after="435"/>
              <w:ind w:left="900" w:hanging="900"/>
            </w:pPr>
            <w:r>
              <w:rPr>
                <w:b/>
                <w:sz w:val="20"/>
              </w:rPr>
              <w:t xml:space="preserve">Масло моторное для </w:t>
            </w:r>
            <w:proofErr w:type="spellStart"/>
            <w:r>
              <w:rPr>
                <w:b/>
                <w:sz w:val="20"/>
              </w:rPr>
              <w:t>Ларгус</w:t>
            </w:r>
            <w:proofErr w:type="spellEnd"/>
            <w:r>
              <w:rPr>
                <w:b/>
                <w:sz w:val="20"/>
              </w:rPr>
              <w:t xml:space="preserve">.     ОКПД </w:t>
            </w:r>
            <w:proofErr w:type="gramStart"/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highlight w:val="white"/>
              </w:rPr>
              <w:t xml:space="preserve">: </w:t>
            </w:r>
            <w:r>
              <w:rPr>
                <w:b/>
                <w:highlight w:val="white"/>
              </w:rPr>
              <w:t xml:space="preserve"> </w:t>
            </w:r>
            <w:r>
              <w:rPr>
                <w:b/>
                <w:sz w:val="20"/>
                <w:highlight w:val="white"/>
              </w:rPr>
              <w:t>19.20.29.110</w:t>
            </w:r>
            <w:proofErr w:type="gramEnd"/>
            <w:r>
              <w:rPr>
                <w:sz w:val="20"/>
                <w:highlight w:val="white"/>
              </w:rPr>
              <w:t> - </w:t>
            </w:r>
            <w:hyperlink r:id="rId8" w:history="1">
              <w:r>
                <w:rPr>
                  <w:sz w:val="20"/>
                  <w:highlight w:val="white"/>
                </w:rPr>
                <w:t>Масла моторные.</w:t>
              </w:r>
            </w:hyperlink>
          </w:p>
        </w:tc>
        <w:tc>
          <w:tcPr>
            <w:tcW w:w="783" w:type="dxa"/>
            <w:vMerge w:val="restart"/>
          </w:tcPr>
          <w:p w14:paraId="6B2C4B4C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2 шт.</w:t>
            </w:r>
          </w:p>
        </w:tc>
        <w:tc>
          <w:tcPr>
            <w:tcW w:w="673" w:type="dxa"/>
          </w:tcPr>
          <w:p w14:paraId="1D518837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1884" w:type="dxa"/>
          </w:tcPr>
          <w:p w14:paraId="5BE36525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Марка масла</w:t>
            </w:r>
          </w:p>
        </w:tc>
        <w:tc>
          <w:tcPr>
            <w:tcW w:w="1308" w:type="dxa"/>
          </w:tcPr>
          <w:p w14:paraId="3DAC1B00" w14:textId="77777777" w:rsidR="00A50480" w:rsidRDefault="00A50480"/>
        </w:tc>
        <w:tc>
          <w:tcPr>
            <w:tcW w:w="1750" w:type="dxa"/>
          </w:tcPr>
          <w:p w14:paraId="0E94B1AF" w14:textId="77777777" w:rsidR="00A50480" w:rsidRDefault="00A50480"/>
        </w:tc>
        <w:tc>
          <w:tcPr>
            <w:tcW w:w="1362" w:type="dxa"/>
          </w:tcPr>
          <w:p w14:paraId="79714284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4EEDA0A9" w14:textId="77777777">
        <w:trPr>
          <w:trHeight w:val="604"/>
        </w:trPr>
        <w:tc>
          <w:tcPr>
            <w:tcW w:w="373" w:type="dxa"/>
            <w:vMerge/>
          </w:tcPr>
          <w:p w14:paraId="055E77CE" w14:textId="77777777" w:rsidR="00A50480" w:rsidRDefault="00A50480"/>
        </w:tc>
        <w:tc>
          <w:tcPr>
            <w:tcW w:w="2639" w:type="dxa"/>
            <w:vMerge/>
          </w:tcPr>
          <w:p w14:paraId="1426CCA4" w14:textId="77777777" w:rsidR="00A50480" w:rsidRDefault="00A50480"/>
        </w:tc>
        <w:tc>
          <w:tcPr>
            <w:tcW w:w="783" w:type="dxa"/>
            <w:vMerge/>
          </w:tcPr>
          <w:p w14:paraId="2F8568E6" w14:textId="77777777" w:rsidR="00A50480" w:rsidRDefault="00A50480"/>
        </w:tc>
        <w:tc>
          <w:tcPr>
            <w:tcW w:w="673" w:type="dxa"/>
          </w:tcPr>
          <w:p w14:paraId="2C1617AC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1884" w:type="dxa"/>
          </w:tcPr>
          <w:p w14:paraId="6696EC56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Объём</w:t>
            </w:r>
          </w:p>
        </w:tc>
        <w:tc>
          <w:tcPr>
            <w:tcW w:w="1308" w:type="dxa"/>
          </w:tcPr>
          <w:p w14:paraId="46F58AB0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л.</w:t>
            </w:r>
          </w:p>
        </w:tc>
        <w:tc>
          <w:tcPr>
            <w:tcW w:w="1750" w:type="dxa"/>
          </w:tcPr>
          <w:p w14:paraId="54D66DE9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62" w:type="dxa"/>
          </w:tcPr>
          <w:p w14:paraId="414353AB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1B266DDD" w14:textId="77777777">
        <w:trPr>
          <w:trHeight w:val="583"/>
        </w:trPr>
        <w:tc>
          <w:tcPr>
            <w:tcW w:w="373" w:type="dxa"/>
            <w:vMerge/>
          </w:tcPr>
          <w:p w14:paraId="0D394F8F" w14:textId="77777777" w:rsidR="00A50480" w:rsidRDefault="00A50480"/>
        </w:tc>
        <w:tc>
          <w:tcPr>
            <w:tcW w:w="2639" w:type="dxa"/>
            <w:vMerge/>
          </w:tcPr>
          <w:p w14:paraId="6AADE475" w14:textId="77777777" w:rsidR="00A50480" w:rsidRDefault="00A50480"/>
        </w:tc>
        <w:tc>
          <w:tcPr>
            <w:tcW w:w="783" w:type="dxa"/>
            <w:vMerge/>
          </w:tcPr>
          <w:p w14:paraId="2C224F98" w14:textId="77777777" w:rsidR="00A50480" w:rsidRDefault="00A50480"/>
        </w:tc>
        <w:tc>
          <w:tcPr>
            <w:tcW w:w="673" w:type="dxa"/>
          </w:tcPr>
          <w:p w14:paraId="3B54540F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1884" w:type="dxa"/>
          </w:tcPr>
          <w:p w14:paraId="2D29951F" w14:textId="77777777" w:rsidR="00A50480" w:rsidRDefault="00A50480">
            <w:pPr>
              <w:rPr>
                <w:sz w:val="20"/>
              </w:rPr>
            </w:pPr>
          </w:p>
          <w:p w14:paraId="2F4A9FA7" w14:textId="77777777" w:rsidR="00A50480" w:rsidRDefault="00A5048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308" w:type="dxa"/>
          </w:tcPr>
          <w:p w14:paraId="5CDB97E4" w14:textId="77777777" w:rsidR="00A50480" w:rsidRDefault="00A50480">
            <w:pPr>
              <w:pStyle w:val="16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50" w:type="dxa"/>
          </w:tcPr>
          <w:p w14:paraId="6F5EF7F1" w14:textId="77777777" w:rsidR="00A50480" w:rsidRDefault="00A50480">
            <w:pPr>
              <w:jc w:val="center"/>
              <w:rPr>
                <w:sz w:val="20"/>
              </w:rPr>
            </w:pPr>
          </w:p>
        </w:tc>
        <w:tc>
          <w:tcPr>
            <w:tcW w:w="1362" w:type="dxa"/>
          </w:tcPr>
          <w:p w14:paraId="295ACAE5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32724C38" w14:textId="77777777">
        <w:trPr>
          <w:trHeight w:val="495"/>
        </w:trPr>
        <w:tc>
          <w:tcPr>
            <w:tcW w:w="373" w:type="dxa"/>
            <w:vMerge w:val="restart"/>
          </w:tcPr>
          <w:p w14:paraId="2C517361" w14:textId="77777777" w:rsidR="00A50480" w:rsidRDefault="00CB45D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1DA4" w14:textId="77777777" w:rsidR="00A50480" w:rsidRDefault="00CB45D5">
            <w:pPr>
              <w:spacing w:before="150" w:after="435"/>
              <w:ind w:left="900" w:hanging="900"/>
            </w:pPr>
            <w:bookmarkStart w:id="1" w:name="_GoBack"/>
            <w:r>
              <w:rPr>
                <w:b/>
                <w:sz w:val="20"/>
              </w:rPr>
              <w:t xml:space="preserve">Масло моторное для </w:t>
            </w:r>
            <w:proofErr w:type="spellStart"/>
            <w:r>
              <w:rPr>
                <w:b/>
                <w:sz w:val="20"/>
              </w:rPr>
              <w:t>Ларгус</w:t>
            </w:r>
            <w:bookmarkEnd w:id="1"/>
            <w:proofErr w:type="spellEnd"/>
            <w:r>
              <w:rPr>
                <w:b/>
                <w:sz w:val="20"/>
              </w:rPr>
              <w:t xml:space="preserve">.     ОКПД </w:t>
            </w:r>
            <w:proofErr w:type="gramStart"/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highlight w:val="white"/>
              </w:rPr>
              <w:t xml:space="preserve">: </w:t>
            </w:r>
            <w:r>
              <w:rPr>
                <w:b/>
                <w:highlight w:val="white"/>
              </w:rPr>
              <w:t xml:space="preserve"> </w:t>
            </w:r>
            <w:r>
              <w:rPr>
                <w:b/>
                <w:sz w:val="20"/>
                <w:highlight w:val="white"/>
              </w:rPr>
              <w:t>19.20.29.110</w:t>
            </w:r>
            <w:proofErr w:type="gramEnd"/>
            <w:r>
              <w:rPr>
                <w:sz w:val="20"/>
                <w:highlight w:val="white"/>
              </w:rPr>
              <w:t> - </w:t>
            </w:r>
            <w:hyperlink r:id="rId9" w:history="1">
              <w:r>
                <w:rPr>
                  <w:sz w:val="20"/>
                  <w:highlight w:val="white"/>
                </w:rPr>
                <w:t>Масла моторные.</w:t>
              </w:r>
            </w:hyperlink>
          </w:p>
        </w:tc>
        <w:tc>
          <w:tcPr>
            <w:tcW w:w="783" w:type="dxa"/>
            <w:vMerge w:val="restart"/>
          </w:tcPr>
          <w:p w14:paraId="3DB1E868" w14:textId="77777777" w:rsidR="00A50480" w:rsidRDefault="00CB45D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2 шт.</w:t>
            </w:r>
          </w:p>
        </w:tc>
        <w:tc>
          <w:tcPr>
            <w:tcW w:w="673" w:type="dxa"/>
          </w:tcPr>
          <w:p w14:paraId="6D2DB0B9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1884" w:type="dxa"/>
          </w:tcPr>
          <w:p w14:paraId="0CE1AC56" w14:textId="77777777" w:rsidR="00A50480" w:rsidRDefault="00A50480"/>
        </w:tc>
        <w:tc>
          <w:tcPr>
            <w:tcW w:w="1308" w:type="dxa"/>
          </w:tcPr>
          <w:p w14:paraId="489D0DEC" w14:textId="77777777" w:rsidR="00A50480" w:rsidRDefault="00A50480"/>
        </w:tc>
        <w:tc>
          <w:tcPr>
            <w:tcW w:w="1750" w:type="dxa"/>
          </w:tcPr>
          <w:p w14:paraId="4C2BF6CB" w14:textId="77777777" w:rsidR="00A50480" w:rsidRDefault="00A50480"/>
        </w:tc>
        <w:tc>
          <w:tcPr>
            <w:tcW w:w="1362" w:type="dxa"/>
          </w:tcPr>
          <w:p w14:paraId="4DA79E57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79B26EED" w14:textId="77777777">
        <w:trPr>
          <w:trHeight w:val="601"/>
        </w:trPr>
        <w:tc>
          <w:tcPr>
            <w:tcW w:w="373" w:type="dxa"/>
            <w:vMerge/>
          </w:tcPr>
          <w:p w14:paraId="65E2C74D" w14:textId="77777777" w:rsidR="00A50480" w:rsidRDefault="00A50480"/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4AF56" w14:textId="77777777" w:rsidR="00A50480" w:rsidRDefault="00A50480"/>
        </w:tc>
        <w:tc>
          <w:tcPr>
            <w:tcW w:w="783" w:type="dxa"/>
            <w:vMerge/>
          </w:tcPr>
          <w:p w14:paraId="76C75253" w14:textId="77777777" w:rsidR="00A50480" w:rsidRDefault="00A50480"/>
        </w:tc>
        <w:tc>
          <w:tcPr>
            <w:tcW w:w="673" w:type="dxa"/>
          </w:tcPr>
          <w:p w14:paraId="57AE436B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5715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Объём</w:t>
            </w:r>
          </w:p>
        </w:tc>
        <w:tc>
          <w:tcPr>
            <w:tcW w:w="1308" w:type="dxa"/>
          </w:tcPr>
          <w:p w14:paraId="3EE29A18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л.</w:t>
            </w:r>
          </w:p>
        </w:tc>
        <w:tc>
          <w:tcPr>
            <w:tcW w:w="1750" w:type="dxa"/>
          </w:tcPr>
          <w:p w14:paraId="163E5FEA" w14:textId="77777777" w:rsidR="00A50480" w:rsidRDefault="00CB45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62" w:type="dxa"/>
          </w:tcPr>
          <w:p w14:paraId="71F25BA3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A50480" w14:paraId="2B24D3F6" w14:textId="77777777">
        <w:trPr>
          <w:trHeight w:val="671"/>
        </w:trPr>
        <w:tc>
          <w:tcPr>
            <w:tcW w:w="373" w:type="dxa"/>
            <w:vMerge/>
          </w:tcPr>
          <w:p w14:paraId="4D567DE5" w14:textId="77777777" w:rsidR="00A50480" w:rsidRDefault="00A50480"/>
        </w:tc>
        <w:tc>
          <w:tcPr>
            <w:tcW w:w="2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A784" w14:textId="77777777" w:rsidR="00A50480" w:rsidRDefault="00A50480"/>
        </w:tc>
        <w:tc>
          <w:tcPr>
            <w:tcW w:w="783" w:type="dxa"/>
            <w:vMerge/>
          </w:tcPr>
          <w:p w14:paraId="54AF26F4" w14:textId="77777777" w:rsidR="00A50480" w:rsidRDefault="00A50480"/>
        </w:tc>
        <w:tc>
          <w:tcPr>
            <w:tcW w:w="673" w:type="dxa"/>
          </w:tcPr>
          <w:p w14:paraId="5E763ABA" w14:textId="77777777" w:rsidR="00A50480" w:rsidRDefault="00CB45D5">
            <w:pPr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1884" w:type="dxa"/>
          </w:tcPr>
          <w:p w14:paraId="78B7D479" w14:textId="77777777" w:rsidR="00A50480" w:rsidRDefault="00A50480"/>
        </w:tc>
        <w:tc>
          <w:tcPr>
            <w:tcW w:w="1308" w:type="dxa"/>
          </w:tcPr>
          <w:p w14:paraId="3F5F1D2B" w14:textId="77777777" w:rsidR="00A50480" w:rsidRDefault="00A50480">
            <w:pPr>
              <w:pStyle w:val="16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50" w:type="dxa"/>
          </w:tcPr>
          <w:p w14:paraId="3EEED429" w14:textId="77777777" w:rsidR="00A50480" w:rsidRDefault="00A50480"/>
        </w:tc>
        <w:tc>
          <w:tcPr>
            <w:tcW w:w="1362" w:type="dxa"/>
          </w:tcPr>
          <w:p w14:paraId="6B4E050E" w14:textId="77777777" w:rsidR="00A50480" w:rsidRDefault="00A50480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14:paraId="3EE4512B" w14:textId="77777777" w:rsidR="00A50480" w:rsidRDefault="00A50480">
      <w:pPr>
        <w:pStyle w:val="ab"/>
        <w:spacing w:after="0"/>
        <w:ind w:left="786"/>
        <w:jc w:val="both"/>
        <w:rPr>
          <w:rFonts w:ascii="Times New Roman" w:hAnsi="Times New Roman"/>
          <w:b/>
          <w:sz w:val="24"/>
        </w:rPr>
      </w:pPr>
    </w:p>
    <w:p w14:paraId="580ABF6D" w14:textId="77777777" w:rsidR="00A50480" w:rsidRDefault="00CB45D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качеству Товара</w:t>
      </w:r>
    </w:p>
    <w:p w14:paraId="2F5EAC83" w14:textId="77777777" w:rsidR="00A50480" w:rsidRDefault="00CB45D5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Поставляемый Товар должен быть новым товаром, выпуска не ранее 2025 года, (ранее не находившимся в использовании у Поставщика и (или) у третьих лиц, не прошедшим ремонт (в т.ч. восстановление, замена составных частей), не должен находиться в залоге, под арестом или под иным обременением, должен быть в технически исправном состоянии и не иметь повреждений. </w:t>
      </w:r>
    </w:p>
    <w:p w14:paraId="5E0CF75A" w14:textId="77777777" w:rsidR="00A50480" w:rsidRDefault="00CB45D5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Поставляемый Товар должен сопровождаться сертификатами качества или иными документами, подтверждающими соответствие поставляемых товаров установленным стандартам.</w:t>
      </w:r>
    </w:p>
    <w:p w14:paraId="327A28C3" w14:textId="77777777" w:rsidR="00A50480" w:rsidRDefault="00CB45D5">
      <w:pPr>
        <w:widowControl w:val="0"/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Доставка, погрузка, разгрузка до места поставки Товара осуществляются силами и за счет Поставщика.</w:t>
      </w:r>
    </w:p>
    <w:p w14:paraId="137A9E5A" w14:textId="77777777" w:rsidR="00A50480" w:rsidRDefault="00CB45D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Требование к безопасности Товара</w:t>
      </w:r>
    </w:p>
    <w:p w14:paraId="6219B08B" w14:textId="77777777" w:rsidR="00A50480" w:rsidRDefault="00CB45D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Совокупность конструктивных и эксплуатационных свойств товара должны обеспечивать активную и пассивную безопасность. Товар должен быть безопасен для жизни, здоровья, окружающей среды, а также не должен причинять вред имуществу.</w:t>
      </w:r>
    </w:p>
    <w:p w14:paraId="0E96BA23" w14:textId="77777777" w:rsidR="00A50480" w:rsidRDefault="00CB45D5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гарантийному сроку товара</w:t>
      </w:r>
    </w:p>
    <w:p w14:paraId="476F8AEF" w14:textId="77777777" w:rsidR="00A50480" w:rsidRDefault="00CB45D5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Объем гарантий на поставляемый Товар не должен быть меньше объема гарантий для данного вида товаров, установленных заводом-изготовителем и должен распространяться на все составляющие и комплектующие его части, в течение всего гарантийного срока, установленного на него </w:t>
      </w:r>
      <w:r>
        <w:rPr>
          <w:rFonts w:ascii="Times New Roman" w:hAnsi="Times New Roman"/>
          <w:b/>
          <w:sz w:val="24"/>
        </w:rPr>
        <w:t>не менее 12 (двенадцать) месяцев.</w:t>
      </w:r>
    </w:p>
    <w:p w14:paraId="1D31D1D6" w14:textId="77777777" w:rsidR="00A50480" w:rsidRDefault="00CB45D5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Гарантийные обязательства должны быть подтверждены гарантийным талоном или иным документом, подтверждающим гарантию и содержащим гарантийные обязательства. Документы, подтверждающие гарантию, должны быть заверены печатью поставщика, и переданы Заказчику при приемке товара.</w:t>
      </w:r>
    </w:p>
    <w:p w14:paraId="1B4BBE82" w14:textId="77777777" w:rsidR="00A50480" w:rsidRDefault="00CB45D5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43D84ACE" w14:textId="77777777" w:rsidR="00A50480" w:rsidRDefault="00A50480">
      <w:pPr>
        <w:spacing w:after="0"/>
        <w:rPr>
          <w:rFonts w:ascii="Times New Roman" w:hAnsi="Times New Roman"/>
          <w:i/>
          <w:sz w:val="24"/>
        </w:rPr>
      </w:pPr>
    </w:p>
    <w:p w14:paraId="5BBAA8E9" w14:textId="77777777" w:rsidR="00A50480" w:rsidRDefault="00A50480">
      <w:pPr>
        <w:spacing w:after="0"/>
        <w:rPr>
          <w:rFonts w:ascii="Times New Roman" w:hAnsi="Times New Roman"/>
          <w:i/>
          <w:sz w:val="24"/>
        </w:rPr>
      </w:pPr>
    </w:p>
    <w:p w14:paraId="22EED7F3" w14:textId="77777777" w:rsidR="00A50480" w:rsidRDefault="00A50480">
      <w:pPr>
        <w:spacing w:after="0"/>
        <w:rPr>
          <w:rFonts w:ascii="Times New Roman" w:hAnsi="Times New Roman"/>
          <w:i/>
          <w:sz w:val="24"/>
        </w:rPr>
      </w:pPr>
    </w:p>
    <w:p w14:paraId="3FDF4EEF" w14:textId="77777777" w:rsidR="00A50480" w:rsidRDefault="00CB45D5">
      <w:pPr>
        <w:tabs>
          <w:tab w:val="left" w:pos="708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Инженер комплектации оборудования</w:t>
      </w:r>
      <w:r>
        <w:rPr>
          <w:rFonts w:ascii="Times New Roman" w:hAnsi="Times New Roman"/>
          <w:sz w:val="24"/>
        </w:rPr>
        <w:tab/>
        <w:t>А.А. Попов</w:t>
      </w:r>
    </w:p>
    <w:p w14:paraId="74E3EF80" w14:textId="77777777" w:rsidR="00A50480" w:rsidRDefault="00CB45D5">
      <w:pPr>
        <w:tabs>
          <w:tab w:val="left" w:pos="7080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тел.: 8 (8552) 71-33-11</w:t>
      </w:r>
    </w:p>
    <w:p w14:paraId="6768090B" w14:textId="77777777" w:rsidR="00A50480" w:rsidRDefault="00CB45D5">
      <w:pPr>
        <w:tabs>
          <w:tab w:val="left" w:pos="7080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1"/>
          <w:highlight w:val="white"/>
        </w:rPr>
        <w:t>snab@nkrgss.ru</w:t>
      </w:r>
    </w:p>
    <w:sectPr w:rsidR="00A50480">
      <w:pgSz w:w="11906" w:h="16838"/>
      <w:pgMar w:top="851" w:right="567" w:bottom="255" w:left="567" w:header="142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4425B"/>
    <w:multiLevelType w:val="multilevel"/>
    <w:tmpl w:val="CC94E9BA"/>
    <w:lvl w:ilvl="0">
      <w:start w:val="1"/>
      <w:numFmt w:val="decimal"/>
      <w:lvlText w:val="%1."/>
      <w:lvlJc w:val="left"/>
      <w:pPr>
        <w:ind w:left="786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80"/>
    <w:rsid w:val="005533D7"/>
    <w:rsid w:val="00A50480"/>
    <w:rsid w:val="00CB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3305B"/>
  <w15:docId w15:val="{A6CE3CE6-BB9B-438D-B3B5-43283870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бычный1"/>
    <w:link w:val="13"/>
    <w:pPr>
      <w:ind w:firstLine="709"/>
    </w:pPr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Просмотренная гиперссылка1"/>
    <w:basedOn w:val="15"/>
    <w:link w:val="a3"/>
    <w:rPr>
      <w:color w:val="800080" w:themeColor="followedHyperlink"/>
      <w:u w:val="single"/>
    </w:rPr>
  </w:style>
  <w:style w:type="character" w:styleId="a3">
    <w:name w:val="FollowedHyperlink"/>
    <w:basedOn w:val="a0"/>
    <w:link w:val="14"/>
    <w:rPr>
      <w:color w:val="800080" w:themeColor="followedHyperlink"/>
      <w:u w:val="single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15">
    <w:name w:val="Основной шрифт абзаца1"/>
  </w:style>
  <w:style w:type="paragraph" w:customStyle="1" w:styleId="16">
    <w:name w:val="Абзац списка1"/>
    <w:basedOn w:val="a"/>
    <w:link w:val="17"/>
    <w:pPr>
      <w:ind w:left="720"/>
      <w:contextualSpacing/>
    </w:pPr>
    <w:rPr>
      <w:sz w:val="20"/>
    </w:rPr>
  </w:style>
  <w:style w:type="character" w:customStyle="1" w:styleId="17">
    <w:name w:val="Абзац списка1"/>
    <w:basedOn w:val="1"/>
    <w:link w:val="16"/>
    <w:rPr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8">
    <w:name w:val="Гиперссылка1"/>
    <w:basedOn w:val="15"/>
    <w:link w:val="a6"/>
    <w:rPr>
      <w:color w:val="0000FF"/>
      <w:u w:val="single"/>
    </w:rPr>
  </w:style>
  <w:style w:type="character" w:styleId="a6">
    <w:name w:val="Hyperlink"/>
    <w:basedOn w:val="a0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paragraph" w:customStyle="1" w:styleId="okpdspan">
    <w:name w:val="okpd_span"/>
    <w:basedOn w:val="15"/>
    <w:link w:val="okpdspan0"/>
  </w:style>
  <w:style w:type="character" w:customStyle="1" w:styleId="okpdspan0">
    <w:name w:val="okpd_span"/>
    <w:basedOn w:val="a0"/>
    <w:link w:val="okpdspan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4">
    <w:name w:val="Style4"/>
    <w:basedOn w:val="a"/>
    <w:link w:val="Style4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ab">
    <w:name w:val="List Paragraph"/>
    <w:basedOn w:val="a"/>
    <w:link w:val="ac"/>
    <w:pPr>
      <w:ind w:left="720"/>
      <w:contextualSpacing/>
    </w:pPr>
  </w:style>
  <w:style w:type="character" w:customStyle="1" w:styleId="ac">
    <w:name w:val="Абзац списка Знак"/>
    <w:basedOn w:val="1"/>
    <w:link w:val="a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Строгий1"/>
    <w:basedOn w:val="15"/>
    <w:link w:val="ad"/>
    <w:rPr>
      <w:b/>
    </w:rPr>
  </w:style>
  <w:style w:type="character" w:styleId="ad">
    <w:name w:val="Strong"/>
    <w:basedOn w:val="a0"/>
    <w:link w:val="1b"/>
    <w:rPr>
      <w:b/>
    </w:rPr>
  </w:style>
  <w:style w:type="paragraph" w:customStyle="1" w:styleId="apple-converted-space">
    <w:name w:val="apple-converted-space"/>
    <w:basedOn w:val="15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paragraph" w:customStyle="1" w:styleId="af2">
    <w:name w:val="Содержимое таблицы"/>
    <w:basedOn w:val="a"/>
    <w:link w:val="af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3">
    <w:name w:val="Содержимое таблицы"/>
    <w:basedOn w:val="1"/>
    <w:link w:val="af2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greycolor">
    <w:name w:val="greycolor"/>
    <w:basedOn w:val="15"/>
    <w:link w:val="greycolor0"/>
  </w:style>
  <w:style w:type="character" w:customStyle="1" w:styleId="greycolor0">
    <w:name w:val="greycolor"/>
    <w:basedOn w:val="a0"/>
    <w:link w:val="greycolor"/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4">
    <w:name w:val="Table Grid"/>
    <w:basedOn w:val="a1"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-zakupki.ru/cody/okpd2/19.20.29.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-zakupki.ru/cody/okpd2/29.32.30.3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-zakupki.ru/cody/okpd2/28.29.13.11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-zakupki.ru/cody/okpd2/28.29.13.13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-zakupki.ru/cody/okpd2/19.20.29.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Васильева</dc:creator>
  <cp:lastModifiedBy>Марина В. Васильева</cp:lastModifiedBy>
  <cp:revision>4</cp:revision>
  <dcterms:created xsi:type="dcterms:W3CDTF">2026-08-07T09:19:00Z</dcterms:created>
  <dcterms:modified xsi:type="dcterms:W3CDTF">2026-08-12T05:20:00Z</dcterms:modified>
</cp:coreProperties>
</file>