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7639E0A3" w:rsidR="00AF6578" w:rsidRPr="00AF6578" w:rsidRDefault="00AF6578" w:rsidP="00AF6578">
      <w:pPr>
        <w:jc w:val="center"/>
        <w:rPr>
          <w:bCs/>
        </w:rPr>
      </w:pPr>
      <w:r w:rsidRPr="00AF6578">
        <w:rPr>
          <w:bCs/>
        </w:rPr>
        <w:t>ИКЗ</w:t>
      </w:r>
      <w:r w:rsidR="00244AFF">
        <w:rPr>
          <w:bCs/>
        </w:rPr>
        <w:t xml:space="preserve"> </w:t>
      </w:r>
      <w:r w:rsidR="00FE13D2">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1F85D246" w:rsidR="00F85D20" w:rsidRDefault="0089394F" w:rsidP="00946AAB">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F74E86" w:rsidRPr="00F74E86">
        <w:rPr>
          <w:rFonts w:eastAsia="Calibri"/>
        </w:rPr>
        <w:t xml:space="preserve">первого проректора-проректора по учебной работе </w:t>
      </w:r>
      <w:proofErr w:type="spellStart"/>
      <w:r w:rsidR="00F74E86" w:rsidRPr="00F74E86">
        <w:rPr>
          <w:rFonts w:eastAsia="Calibri"/>
        </w:rPr>
        <w:t>Абилова</w:t>
      </w:r>
      <w:proofErr w:type="spellEnd"/>
      <w:r w:rsidR="00F74E86" w:rsidRPr="00F74E86">
        <w:rPr>
          <w:rFonts w:eastAsia="Calibri"/>
        </w:rPr>
        <w:t xml:space="preserve"> Альберта </w:t>
      </w:r>
      <w:proofErr w:type="spellStart"/>
      <w:r w:rsidR="00F74E86" w:rsidRPr="00F74E86">
        <w:rPr>
          <w:rFonts w:eastAsia="Calibri"/>
        </w:rPr>
        <w:t>Винеровича</w:t>
      </w:r>
      <w:proofErr w:type="spellEnd"/>
      <w:r w:rsidR="00F74E86" w:rsidRPr="00F74E86">
        <w:rPr>
          <w:rFonts w:eastAsia="Calibri"/>
        </w:rPr>
        <w:t>, действующего на основании доверенности № 19 от 12.01.2026</w:t>
      </w:r>
      <w:r w:rsidR="00946AAB" w:rsidRPr="00946AAB">
        <w:rPr>
          <w:rFonts w:eastAsia="Calibri"/>
        </w:rPr>
        <w:t>,</w:t>
      </w:r>
      <w:r w:rsidR="00244AFF" w:rsidRPr="00946AAB">
        <w:t xml:space="preserve"> </w:t>
      </w:r>
      <w:r w:rsidR="001C4C35" w:rsidRPr="00946AAB">
        <w:t>с</w:t>
      </w:r>
      <w:r w:rsidRPr="00946AAB">
        <w:t xml:space="preserve"> одной стороны,</w:t>
      </w:r>
      <w:r w:rsidRPr="00EC4B2E">
        <w:t xml:space="preserve"> </w:t>
      </w:r>
    </w:p>
    <w:p w14:paraId="6C764129" w14:textId="4D98D0CF" w:rsidR="0089394F" w:rsidRPr="008D3CF5" w:rsidRDefault="0089394F" w:rsidP="00946AAB">
      <w:pPr>
        <w:ind w:firstLine="567"/>
        <w:jc w:val="both"/>
      </w:pPr>
      <w:r w:rsidRPr="00EC4B2E">
        <w:rPr>
          <w:color w:val="000000"/>
        </w:rPr>
        <w:t xml:space="preserve">и </w:t>
      </w:r>
      <w:r w:rsidR="001C2ED4">
        <w:t xml:space="preserve"> 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1BF4E35A" w:rsidR="000122C8" w:rsidRDefault="001D6473" w:rsidP="00D92D70">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D92D70">
        <w:t xml:space="preserve">расходных материалов для печатного и полиграфического оборудования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 xml:space="preserve">В случае неисполнения Поставщиком требования Заказчика об уплате неустоек </w:t>
      </w:r>
      <w:r w:rsidR="00332154" w:rsidRPr="00D43280">
        <w:rPr>
          <w:rFonts w:eastAsia="Calibri"/>
        </w:rPr>
        <w:lastRenderedPageBreak/>
        <w:t>(штрафов,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4891C8BF"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B26413">
        <w:t>7</w:t>
      </w:r>
      <w:r w:rsidR="007145A4" w:rsidRPr="007145A4">
        <w:t xml:space="preserve"> (</w:t>
      </w:r>
      <w:r w:rsidR="00B26413">
        <w:t>семи</w:t>
      </w:r>
      <w:r w:rsidR="007145A4" w:rsidRPr="007145A4">
        <w:t>)</w:t>
      </w:r>
      <w:r w:rsidR="004A1817" w:rsidRPr="007145A4">
        <w:t xml:space="preserve"> </w:t>
      </w:r>
      <w:r w:rsidR="00B26413">
        <w:t>рабочих</w:t>
      </w:r>
      <w:r w:rsidR="004A1817" w:rsidRPr="007145A4">
        <w:t xml:space="preserve">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02604C7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бухгалтерских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3D579348" w:rsidR="00453942" w:rsidRPr="009005D4" w:rsidRDefault="0049670A" w:rsidP="00453942">
      <w:pPr>
        <w:ind w:firstLine="426"/>
        <w:jc w:val="both"/>
      </w:pPr>
      <w:r>
        <w:t xml:space="preserve">7.5.1. </w:t>
      </w:r>
      <w:r w:rsidR="00453942"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00453942"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3D5FA229" w14:textId="77777777" w:rsidR="0049670A" w:rsidRDefault="0049670A" w:rsidP="0049670A">
      <w:pPr>
        <w:shd w:val="clear" w:color="auto" w:fill="FFFFFF"/>
        <w:ind w:firstLine="701"/>
        <w:jc w:val="both"/>
      </w:pPr>
      <w:r>
        <w:t xml:space="preserve">7.5.2. </w:t>
      </w:r>
      <w:r w:rsidRPr="00324376">
        <w:rPr>
          <w:bCs/>
        </w:rPr>
        <w:t xml:space="preserve">В ходе исполнения обязательств по настоящему </w:t>
      </w:r>
      <w:r w:rsidRPr="00E42106">
        <w:rPr>
          <w:bCs/>
        </w:rPr>
        <w:t>Контракту,</w:t>
      </w:r>
      <w:r w:rsidRPr="00324376">
        <w:rPr>
          <w:bCs/>
        </w:rPr>
        <w:t xml:space="preserve"> Стороны обязуются соблюдать требования </w:t>
      </w:r>
      <w:r>
        <w:rPr>
          <w:bCs/>
        </w:rPr>
        <w:t>Ф</w:t>
      </w:r>
      <w:r w:rsidRPr="00324376">
        <w:rPr>
          <w:bCs/>
        </w:rPr>
        <w:t>едерального закона от 27.07.2006 № 152-ФЗ «О персональных данных»</w:t>
      </w:r>
      <w:r>
        <w:t>.</w:t>
      </w:r>
    </w:p>
    <w:p w14:paraId="2BFE3D31" w14:textId="5597D8A9" w:rsidR="0049670A" w:rsidRPr="009005D4" w:rsidRDefault="0049670A" w:rsidP="0049670A">
      <w:pPr>
        <w:widowControl w:val="0"/>
        <w:tabs>
          <w:tab w:val="left" w:pos="1134"/>
        </w:tabs>
        <w:autoSpaceDE w:val="0"/>
        <w:autoSpaceDN w:val="0"/>
        <w:adjustRightInd w:val="0"/>
        <w:ind w:left="426"/>
        <w:jc w:val="both"/>
      </w:pP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w:t>
      </w:r>
      <w:r w:rsidRPr="00BA4AE8">
        <w:rPr>
          <w:rFonts w:eastAsia="Calibri"/>
          <w:lang w:eastAsia="en-US"/>
        </w:rPr>
        <w:lastRenderedPageBreak/>
        <w:t xml:space="preserve">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741D07C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также нарушение иных обязательств</w:t>
      </w:r>
      <w:r w:rsidR="00761886">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628EE3F1" w14:textId="55DFCABC" w:rsidR="00946AAB" w:rsidRDefault="00F34E4A" w:rsidP="00E0628A">
      <w:pPr>
        <w:ind w:firstLine="567"/>
        <w:jc w:val="both"/>
      </w:pPr>
      <w:r w:rsidRPr="00F34E4A">
        <w:t>9.</w:t>
      </w:r>
      <w:r w:rsidR="007A4221">
        <w:t>3</w:t>
      </w:r>
      <w:r w:rsidRPr="00F34E4A">
        <w:t xml:space="preserve">. </w:t>
      </w:r>
      <w:r w:rsidR="00E0628A" w:rsidRPr="00E0628A">
        <w:t>Гарантийный срок на Товар предоставляется на срок, установленный заводом-изготовителем</w:t>
      </w:r>
      <w:r w:rsidR="00D92D70">
        <w:t xml:space="preserve">, но </w:t>
      </w:r>
      <w:r w:rsidR="00D92D70" w:rsidRPr="00D92D70">
        <w:rPr>
          <w:bCs/>
        </w:rPr>
        <w:t>не менее 12 (</w:t>
      </w:r>
      <w:r w:rsidR="00D92D70">
        <w:rPr>
          <w:bCs/>
        </w:rPr>
        <w:t>д</w:t>
      </w:r>
      <w:r w:rsidR="00D92D70" w:rsidRPr="00D92D70">
        <w:rPr>
          <w:bCs/>
        </w:rPr>
        <w:t>венадцат</w:t>
      </w:r>
      <w:r w:rsidR="00D92D70">
        <w:rPr>
          <w:bCs/>
        </w:rPr>
        <w:t>и</w:t>
      </w:r>
      <w:r w:rsidR="00D92D70" w:rsidRPr="00D92D70">
        <w:rPr>
          <w:bCs/>
        </w:rPr>
        <w:t>) месяцев</w:t>
      </w:r>
      <w:r w:rsidR="00D92D70">
        <w:rPr>
          <w:bCs/>
        </w:rPr>
        <w:t xml:space="preserve"> с даты подписания УПД Заказчиком.</w:t>
      </w:r>
    </w:p>
    <w:p w14:paraId="24B4CAB5" w14:textId="77777777" w:rsidR="00E0628A" w:rsidRDefault="00E0628A" w:rsidP="00E0628A">
      <w:pPr>
        <w:ind w:firstLine="567"/>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CF2120" w:rsidRPr="00A628D7" w14:paraId="5F3E6A43" w14:textId="77777777" w:rsidTr="00647585">
              <w:tc>
                <w:tcPr>
                  <w:tcW w:w="5068" w:type="dxa"/>
                  <w:shd w:val="clear" w:color="auto" w:fill="auto"/>
                </w:tcPr>
                <w:p w14:paraId="362DBAB1" w14:textId="3B336314" w:rsidR="00CF2120" w:rsidRPr="00D92D70" w:rsidRDefault="00CF2120" w:rsidP="00CF2120">
                  <w:pPr>
                    <w:rPr>
                      <w:sz w:val="22"/>
                      <w:szCs w:val="22"/>
                      <w:highlight w:val="yellow"/>
                    </w:rPr>
                  </w:pPr>
                  <w:r w:rsidRPr="009A0E10">
                    <w:rPr>
                      <w:sz w:val="22"/>
                      <w:szCs w:val="22"/>
                    </w:rPr>
                    <w:t xml:space="preserve">Телефон </w:t>
                  </w:r>
                  <w:r w:rsidR="009A0E10" w:rsidRPr="009A0E10">
                    <w:rPr>
                      <w:rFonts w:eastAsia="Arial Unicode MS"/>
                      <w:color w:val="000000"/>
                    </w:rPr>
                    <w:t>+7</w:t>
                  </w:r>
                  <w:r w:rsidR="009A0E10">
                    <w:rPr>
                      <w:rFonts w:eastAsia="Arial Unicode MS"/>
                      <w:color w:val="000000"/>
                    </w:rPr>
                    <w:t>(</w:t>
                  </w:r>
                  <w:r w:rsidR="009A0E10" w:rsidRPr="009A0E10">
                    <w:rPr>
                      <w:rFonts w:eastAsia="Arial Unicode MS"/>
                      <w:color w:val="000000"/>
                    </w:rPr>
                    <w:t>921</w:t>
                  </w:r>
                  <w:r w:rsidR="009A0E10">
                    <w:rPr>
                      <w:rFonts w:eastAsia="Arial Unicode MS"/>
                      <w:color w:val="000000"/>
                    </w:rPr>
                    <w:t>)</w:t>
                  </w:r>
                  <w:r w:rsidR="009A0E10" w:rsidRPr="009A0E10">
                    <w:rPr>
                      <w:rFonts w:eastAsia="Arial Unicode MS"/>
                      <w:color w:val="000000"/>
                    </w:rPr>
                    <w:t>344</w:t>
                  </w:r>
                  <w:r w:rsidR="009A0E10">
                    <w:rPr>
                      <w:rFonts w:eastAsia="Arial Unicode MS"/>
                      <w:color w:val="000000"/>
                    </w:rPr>
                    <w:t>-</w:t>
                  </w:r>
                  <w:r w:rsidR="009A0E10" w:rsidRPr="009A0E10">
                    <w:rPr>
                      <w:rFonts w:eastAsia="Arial Unicode MS"/>
                      <w:color w:val="000000"/>
                    </w:rPr>
                    <w:t>03</w:t>
                  </w:r>
                  <w:r w:rsidR="009A0E10">
                    <w:rPr>
                      <w:rFonts w:eastAsia="Arial Unicode MS"/>
                      <w:color w:val="000000"/>
                    </w:rPr>
                    <w:t>-</w:t>
                  </w:r>
                  <w:r w:rsidR="009A0E10" w:rsidRPr="009A0E10">
                    <w:rPr>
                      <w:rFonts w:eastAsia="Arial Unicode MS"/>
                      <w:color w:val="000000"/>
                    </w:rPr>
                    <w:t>87</w:t>
                  </w:r>
                </w:p>
              </w:tc>
              <w:tc>
                <w:tcPr>
                  <w:tcW w:w="4855" w:type="dxa"/>
                </w:tcPr>
                <w:p w14:paraId="135FDA17" w14:textId="03C57890" w:rsidR="00CF2120" w:rsidRPr="00A628D7" w:rsidRDefault="00CF2120" w:rsidP="00CF2120">
                  <w:pPr>
                    <w:rPr>
                      <w:sz w:val="22"/>
                      <w:szCs w:val="22"/>
                    </w:rPr>
                  </w:pPr>
                  <w:r w:rsidRPr="00A628D7">
                    <w:rPr>
                      <w:sz w:val="22"/>
                      <w:szCs w:val="22"/>
                    </w:rPr>
                    <w:t xml:space="preserve">Телефон </w:t>
                  </w:r>
                </w:p>
              </w:tc>
            </w:tr>
            <w:tr w:rsidR="00CF2120" w:rsidRPr="00A628D7" w14:paraId="72E76CB7" w14:textId="77777777" w:rsidTr="00647585">
              <w:tc>
                <w:tcPr>
                  <w:tcW w:w="5068" w:type="dxa"/>
                  <w:shd w:val="clear" w:color="auto" w:fill="auto"/>
                </w:tcPr>
                <w:p w14:paraId="787F783C" w14:textId="72A0FB42" w:rsidR="00CF2120" w:rsidRPr="00D92D70" w:rsidRDefault="00CF2120" w:rsidP="00CF2120">
                  <w:pPr>
                    <w:rPr>
                      <w:sz w:val="22"/>
                      <w:szCs w:val="22"/>
                      <w:highlight w:val="yellow"/>
                    </w:rPr>
                  </w:pPr>
                  <w:r w:rsidRPr="009A0E10">
                    <w:rPr>
                      <w:sz w:val="22"/>
                      <w:szCs w:val="22"/>
                    </w:rPr>
                    <w:t>Электронная почта</w:t>
                  </w:r>
                  <w:r w:rsidR="005C2260">
                    <w:rPr>
                      <w:sz w:val="22"/>
                      <w:szCs w:val="22"/>
                    </w:rPr>
                    <w:t>:</w:t>
                  </w:r>
                  <w:r w:rsidRPr="009A0E10">
                    <w:rPr>
                      <w:sz w:val="22"/>
                      <w:szCs w:val="22"/>
                    </w:rPr>
                    <w:t xml:space="preserve"> </w:t>
                  </w:r>
                  <w:r w:rsidR="009A0E10" w:rsidRPr="009A0E10">
                    <w:rPr>
                      <w:color w:val="202124"/>
                      <w:shd w:val="clear" w:color="auto" w:fill="FFFFFF"/>
                    </w:rPr>
                    <w:t>zykova@sut.ru</w:t>
                  </w:r>
                </w:p>
              </w:tc>
              <w:tc>
                <w:tcPr>
                  <w:tcW w:w="4855" w:type="dxa"/>
                </w:tcPr>
                <w:p w14:paraId="4D348537" w14:textId="49AEE2B6" w:rsidR="00CF2120" w:rsidRPr="00A628D7" w:rsidRDefault="00CF2120" w:rsidP="00CF2120">
                  <w:pPr>
                    <w:tabs>
                      <w:tab w:val="left" w:pos="1534"/>
                    </w:tabs>
                    <w:rPr>
                      <w:sz w:val="22"/>
                      <w:szCs w:val="22"/>
                    </w:rPr>
                  </w:pPr>
                  <w:r w:rsidRPr="00A628D7">
                    <w:rPr>
                      <w:sz w:val="22"/>
                      <w:szCs w:val="22"/>
                    </w:rPr>
                    <w:t xml:space="preserve">Электронная почта </w:t>
                  </w:r>
                </w:p>
              </w:tc>
            </w:tr>
            <w:tr w:rsidR="00CF2120" w:rsidRPr="000A11C2" w14:paraId="2D5C2368" w14:textId="77777777" w:rsidTr="00647585">
              <w:tc>
                <w:tcPr>
                  <w:tcW w:w="5068" w:type="dxa"/>
                  <w:shd w:val="clear" w:color="auto" w:fill="auto"/>
                </w:tcPr>
                <w:p w14:paraId="5D692310" w14:textId="77777777" w:rsidR="006C0803" w:rsidRDefault="00CF2120" w:rsidP="00CF2120">
                  <w:pPr>
                    <w:rPr>
                      <w:sz w:val="22"/>
                      <w:szCs w:val="22"/>
                    </w:rPr>
                  </w:pPr>
                  <w:r w:rsidRPr="006C0803">
                    <w:rPr>
                      <w:sz w:val="22"/>
                      <w:szCs w:val="22"/>
                    </w:rPr>
                    <w:t xml:space="preserve">Контактное лицо: </w:t>
                  </w:r>
                </w:p>
                <w:p w14:paraId="7E492B72" w14:textId="25730F4E" w:rsidR="00CF2120" w:rsidRPr="00D92D70" w:rsidRDefault="006C0803" w:rsidP="00CF2120">
                  <w:pPr>
                    <w:rPr>
                      <w:sz w:val="22"/>
                      <w:szCs w:val="22"/>
                      <w:highlight w:val="yellow"/>
                    </w:rPr>
                  </w:pPr>
                  <w:r>
                    <w:rPr>
                      <w:rFonts w:eastAsia="SimSun"/>
                      <w:bCs/>
                    </w:rPr>
                    <w:t>Зыкова Наталья Валентиновна</w:t>
                  </w:r>
                </w:p>
              </w:tc>
              <w:tc>
                <w:tcPr>
                  <w:tcW w:w="4855" w:type="dxa"/>
                </w:tcPr>
                <w:p w14:paraId="5814B477" w14:textId="29DE33D9" w:rsidR="00CF2120" w:rsidRPr="000A11C2" w:rsidRDefault="00CF2120" w:rsidP="00CF2120">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Default="00984771" w:rsidP="00984771">
      <w:pPr>
        <w:jc w:val="right"/>
      </w:pPr>
      <w:r w:rsidRPr="00215223">
        <w:t>от «____» _______ 20</w:t>
      </w:r>
      <w:r w:rsidR="00916E5A">
        <w:t>26</w:t>
      </w:r>
      <w:r w:rsidR="00FA6BA8">
        <w:t xml:space="preserve"> </w:t>
      </w:r>
      <w:r w:rsidRPr="00215223">
        <w:t>года</w:t>
      </w:r>
    </w:p>
    <w:p w14:paraId="15FF3D91" w14:textId="77777777" w:rsidR="005C2210" w:rsidRPr="00215223" w:rsidRDefault="005C2210" w:rsidP="00984771">
      <w:pPr>
        <w:jc w:val="right"/>
      </w:pPr>
    </w:p>
    <w:p w14:paraId="4A93F8D8" w14:textId="2F6E4953" w:rsidR="00F41A26" w:rsidRDefault="00F41A26" w:rsidP="00D8419C">
      <w:pPr>
        <w:keepNext/>
        <w:keepLines/>
        <w:spacing w:before="40" w:line="360" w:lineRule="auto"/>
        <w:ind w:left="864"/>
        <w:jc w:val="center"/>
        <w:outlineLvl w:val="3"/>
        <w:rPr>
          <w:b/>
          <w:iCs/>
        </w:rPr>
      </w:pPr>
      <w:r w:rsidRPr="00F41A26">
        <w:rPr>
          <w:b/>
          <w:iCs/>
        </w:rPr>
        <w:t>Описание объекта закупки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556"/>
        <w:gridCol w:w="5062"/>
        <w:gridCol w:w="1268"/>
        <w:gridCol w:w="1039"/>
      </w:tblGrid>
      <w:tr w:rsidR="00D92D70" w:rsidRPr="003C12A9" w14:paraId="0EA458CB" w14:textId="77777777" w:rsidTr="003038A0">
        <w:trPr>
          <w:trHeight w:val="273"/>
          <w:jc w:val="center"/>
        </w:trPr>
        <w:tc>
          <w:tcPr>
            <w:tcW w:w="560" w:type="dxa"/>
            <w:vAlign w:val="center"/>
          </w:tcPr>
          <w:p w14:paraId="32787508" w14:textId="77777777" w:rsidR="00D92D70" w:rsidRPr="003C12A9" w:rsidRDefault="00D92D70" w:rsidP="000B651C">
            <w:pPr>
              <w:jc w:val="center"/>
              <w:rPr>
                <w:b/>
                <w:sz w:val="22"/>
                <w:szCs w:val="22"/>
              </w:rPr>
            </w:pPr>
            <w:bookmarkStart w:id="0" w:name="_Hlk202778036"/>
            <w:r w:rsidRPr="003C12A9">
              <w:rPr>
                <w:b/>
                <w:sz w:val="22"/>
                <w:szCs w:val="22"/>
              </w:rPr>
              <w:t>№ п/п</w:t>
            </w:r>
          </w:p>
        </w:tc>
        <w:tc>
          <w:tcPr>
            <w:tcW w:w="2556" w:type="dxa"/>
            <w:shd w:val="clear" w:color="auto" w:fill="auto"/>
            <w:vAlign w:val="center"/>
          </w:tcPr>
          <w:p w14:paraId="522E843B" w14:textId="77777777" w:rsidR="00D92D70" w:rsidRPr="003C12A9" w:rsidRDefault="00D92D70" w:rsidP="000B651C">
            <w:pPr>
              <w:jc w:val="center"/>
              <w:rPr>
                <w:b/>
                <w:sz w:val="22"/>
                <w:szCs w:val="22"/>
              </w:rPr>
            </w:pPr>
            <w:r w:rsidRPr="003C12A9">
              <w:rPr>
                <w:b/>
                <w:sz w:val="22"/>
                <w:szCs w:val="22"/>
              </w:rPr>
              <w:t>Наименование товара</w:t>
            </w:r>
          </w:p>
        </w:tc>
        <w:tc>
          <w:tcPr>
            <w:tcW w:w="5062" w:type="dxa"/>
            <w:vAlign w:val="center"/>
          </w:tcPr>
          <w:p w14:paraId="5D939A7B" w14:textId="77777777" w:rsidR="00D92D70" w:rsidRPr="003C12A9" w:rsidRDefault="00D92D70" w:rsidP="000B651C">
            <w:pPr>
              <w:jc w:val="center"/>
              <w:rPr>
                <w:b/>
                <w:sz w:val="22"/>
                <w:szCs w:val="22"/>
                <w:lang w:val="en-US"/>
              </w:rPr>
            </w:pPr>
            <w:r w:rsidRPr="003C12A9">
              <w:rPr>
                <w:b/>
                <w:sz w:val="22"/>
                <w:szCs w:val="22"/>
              </w:rPr>
              <w:t>Характеристики товара</w:t>
            </w:r>
          </w:p>
          <w:p w14:paraId="029A52BB" w14:textId="77777777" w:rsidR="00D92D70" w:rsidRPr="003C12A9" w:rsidRDefault="00D92D70" w:rsidP="000B651C">
            <w:pPr>
              <w:jc w:val="center"/>
              <w:rPr>
                <w:b/>
                <w:sz w:val="22"/>
                <w:szCs w:val="22"/>
                <w:lang w:val="en-US"/>
              </w:rPr>
            </w:pPr>
          </w:p>
        </w:tc>
        <w:tc>
          <w:tcPr>
            <w:tcW w:w="1268" w:type="dxa"/>
            <w:vAlign w:val="center"/>
          </w:tcPr>
          <w:p w14:paraId="75646E94" w14:textId="6482BAD8" w:rsidR="00D92D70" w:rsidRPr="003C12A9" w:rsidRDefault="003038A0" w:rsidP="003038A0">
            <w:pPr>
              <w:jc w:val="center"/>
              <w:rPr>
                <w:b/>
                <w:sz w:val="22"/>
                <w:szCs w:val="22"/>
              </w:rPr>
            </w:pPr>
            <w:r w:rsidRPr="003C12A9">
              <w:rPr>
                <w:b/>
                <w:sz w:val="22"/>
                <w:szCs w:val="22"/>
              </w:rPr>
              <w:t>Е</w:t>
            </w:r>
            <w:r w:rsidR="00D92D70" w:rsidRPr="003C12A9">
              <w:rPr>
                <w:b/>
                <w:sz w:val="22"/>
                <w:szCs w:val="22"/>
              </w:rPr>
              <w:t>д. изм</w:t>
            </w:r>
            <w:r w:rsidRPr="003C12A9">
              <w:rPr>
                <w:b/>
                <w:sz w:val="22"/>
                <w:szCs w:val="22"/>
              </w:rPr>
              <w:t>.</w:t>
            </w:r>
          </w:p>
        </w:tc>
        <w:tc>
          <w:tcPr>
            <w:tcW w:w="1039" w:type="dxa"/>
            <w:vAlign w:val="center"/>
          </w:tcPr>
          <w:p w14:paraId="28F308C6" w14:textId="4240AD9C" w:rsidR="00D92D70" w:rsidRPr="003C12A9" w:rsidRDefault="003038A0" w:rsidP="000B651C">
            <w:pPr>
              <w:jc w:val="center"/>
              <w:rPr>
                <w:b/>
                <w:sz w:val="22"/>
                <w:szCs w:val="22"/>
              </w:rPr>
            </w:pPr>
            <w:r w:rsidRPr="003C12A9">
              <w:rPr>
                <w:b/>
                <w:sz w:val="22"/>
                <w:szCs w:val="22"/>
              </w:rPr>
              <w:t>К</w:t>
            </w:r>
            <w:r w:rsidR="00D92D70" w:rsidRPr="003C12A9">
              <w:rPr>
                <w:b/>
                <w:sz w:val="22"/>
                <w:szCs w:val="22"/>
              </w:rPr>
              <w:t>ол-во</w:t>
            </w:r>
          </w:p>
        </w:tc>
      </w:tr>
      <w:tr w:rsidR="00D92D70" w:rsidRPr="003C12A9" w14:paraId="17B8A53D" w14:textId="77777777" w:rsidTr="003038A0">
        <w:trPr>
          <w:trHeight w:val="273"/>
          <w:jc w:val="center"/>
        </w:trPr>
        <w:tc>
          <w:tcPr>
            <w:tcW w:w="560" w:type="dxa"/>
            <w:vAlign w:val="center"/>
          </w:tcPr>
          <w:p w14:paraId="51EF1473" w14:textId="77777777" w:rsidR="00D92D70" w:rsidRPr="003C12A9" w:rsidRDefault="00D92D70" w:rsidP="000B651C">
            <w:pPr>
              <w:jc w:val="center"/>
              <w:rPr>
                <w:sz w:val="22"/>
                <w:szCs w:val="22"/>
              </w:rPr>
            </w:pPr>
            <w:r w:rsidRPr="003C12A9">
              <w:rPr>
                <w:sz w:val="22"/>
                <w:szCs w:val="22"/>
              </w:rPr>
              <w:t>1</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5BF05C2A" w14:textId="77777777" w:rsidR="00D92D70" w:rsidRPr="003C12A9" w:rsidRDefault="00D92D70" w:rsidP="000B651C">
            <w:pPr>
              <w:jc w:val="center"/>
              <w:rPr>
                <w:sz w:val="22"/>
                <w:szCs w:val="22"/>
                <w:shd w:val="clear" w:color="auto" w:fill="FFFFFF"/>
              </w:rPr>
            </w:pPr>
            <w:r w:rsidRPr="003C12A9">
              <w:rPr>
                <w:color w:val="151528"/>
                <w:kern w:val="36"/>
                <w:sz w:val="22"/>
                <w:szCs w:val="22"/>
              </w:rPr>
              <w:t xml:space="preserve">Оригинальный драм-картридж для XEROX </w:t>
            </w:r>
            <w:proofErr w:type="spellStart"/>
            <w:r w:rsidRPr="003C12A9">
              <w:rPr>
                <w:color w:val="151528"/>
                <w:kern w:val="36"/>
                <w:sz w:val="22"/>
                <w:szCs w:val="22"/>
              </w:rPr>
              <w:t>Color</w:t>
            </w:r>
            <w:proofErr w:type="spellEnd"/>
            <w:r w:rsidRPr="003C12A9">
              <w:rPr>
                <w:color w:val="151528"/>
                <w:kern w:val="36"/>
                <w:sz w:val="22"/>
                <w:szCs w:val="22"/>
              </w:rPr>
              <w:t xml:space="preserve"> 550/560/570 /С60/С70/ </w:t>
            </w:r>
            <w:proofErr w:type="spellStart"/>
            <w:r w:rsidRPr="003C12A9">
              <w:rPr>
                <w:color w:val="151528"/>
                <w:kern w:val="36"/>
                <w:sz w:val="22"/>
                <w:szCs w:val="22"/>
              </w:rPr>
              <w:t>Prime</w:t>
            </w:r>
            <w:proofErr w:type="spellEnd"/>
            <w:r w:rsidRPr="003C12A9">
              <w:rPr>
                <w:color w:val="151528"/>
                <w:kern w:val="36"/>
                <w:sz w:val="22"/>
                <w:szCs w:val="22"/>
              </w:rPr>
              <w:t xml:space="preserve"> </w:t>
            </w:r>
            <w:proofErr w:type="spellStart"/>
            <w:r w:rsidRPr="003C12A9">
              <w:rPr>
                <w:color w:val="151528"/>
                <w:kern w:val="36"/>
                <w:sz w:val="22"/>
                <w:szCs w:val="22"/>
              </w:rPr>
              <w:t>Link</w:t>
            </w:r>
            <w:proofErr w:type="spellEnd"/>
            <w:r w:rsidRPr="003C12A9">
              <w:rPr>
                <w:color w:val="151528"/>
                <w:kern w:val="36"/>
                <w:sz w:val="22"/>
                <w:szCs w:val="22"/>
              </w:rPr>
              <w:t xml:space="preserve"> C9070 85K СMY (013R00664)</w:t>
            </w:r>
          </w:p>
        </w:tc>
        <w:tc>
          <w:tcPr>
            <w:tcW w:w="5062" w:type="dxa"/>
            <w:vAlign w:val="center"/>
          </w:tcPr>
          <w:p w14:paraId="2F0C8FAD" w14:textId="77777777" w:rsidR="00D92D70" w:rsidRPr="003C12A9" w:rsidRDefault="00D92D70" w:rsidP="000B651C">
            <w:pPr>
              <w:jc w:val="center"/>
              <w:rPr>
                <w:sz w:val="22"/>
                <w:szCs w:val="22"/>
              </w:rPr>
            </w:pPr>
            <w:r w:rsidRPr="003C12A9">
              <w:rPr>
                <w:sz w:val="22"/>
                <w:szCs w:val="22"/>
              </w:rPr>
              <w:t xml:space="preserve">Цвет: </w:t>
            </w:r>
            <w:r w:rsidRPr="003C12A9">
              <w:rPr>
                <w:sz w:val="22"/>
                <w:szCs w:val="22"/>
                <w:lang w:val="en-US"/>
              </w:rPr>
              <w:t>CMY</w:t>
            </w:r>
            <w:r w:rsidRPr="003C12A9">
              <w:rPr>
                <w:sz w:val="22"/>
                <w:szCs w:val="22"/>
              </w:rPr>
              <w:t>.</w:t>
            </w:r>
            <w:r w:rsidRPr="003C12A9">
              <w:rPr>
                <w:sz w:val="22"/>
                <w:szCs w:val="22"/>
              </w:rPr>
              <w:br/>
              <w:t>Серия: 013R00664</w:t>
            </w:r>
            <w:r w:rsidRPr="003C12A9">
              <w:rPr>
                <w:sz w:val="22"/>
                <w:szCs w:val="22"/>
              </w:rPr>
              <w:br/>
              <w:t>Тип печати: для лазерной печати.</w:t>
            </w:r>
            <w:r w:rsidRPr="003C12A9">
              <w:rPr>
                <w:sz w:val="22"/>
                <w:szCs w:val="22"/>
              </w:rPr>
              <w:br/>
              <w:t>Тип расходного материала: оригинальный.</w:t>
            </w:r>
            <w:r w:rsidRPr="003C12A9">
              <w:rPr>
                <w:sz w:val="22"/>
                <w:szCs w:val="22"/>
              </w:rPr>
              <w:br/>
              <w:t>Ресурс печати: 85000 отпечатков А4.</w:t>
            </w:r>
            <w:r w:rsidRPr="003C12A9">
              <w:rPr>
                <w:sz w:val="22"/>
                <w:szCs w:val="22"/>
              </w:rPr>
              <w:br/>
              <w:t>Количество в упаковке: 1 шт.</w:t>
            </w:r>
          </w:p>
        </w:tc>
        <w:tc>
          <w:tcPr>
            <w:tcW w:w="1268" w:type="dxa"/>
            <w:vAlign w:val="center"/>
          </w:tcPr>
          <w:p w14:paraId="0FF0A037" w14:textId="77777777" w:rsidR="00D92D70" w:rsidRPr="003C12A9" w:rsidRDefault="00D92D70" w:rsidP="000B651C">
            <w:pPr>
              <w:jc w:val="center"/>
              <w:rPr>
                <w:sz w:val="22"/>
                <w:szCs w:val="22"/>
                <w:lang w:val="en-US"/>
              </w:rPr>
            </w:pPr>
            <w:r w:rsidRPr="003C12A9">
              <w:rPr>
                <w:sz w:val="22"/>
                <w:szCs w:val="22"/>
              </w:rPr>
              <w:t>шт.</w:t>
            </w:r>
          </w:p>
        </w:tc>
        <w:tc>
          <w:tcPr>
            <w:tcW w:w="1039" w:type="dxa"/>
            <w:vAlign w:val="center"/>
          </w:tcPr>
          <w:p w14:paraId="1D3F1295" w14:textId="77777777" w:rsidR="00D92D70" w:rsidRPr="003C12A9" w:rsidRDefault="00D92D70" w:rsidP="000B651C">
            <w:pPr>
              <w:jc w:val="center"/>
              <w:rPr>
                <w:sz w:val="22"/>
                <w:szCs w:val="22"/>
                <w:lang w:val="en-US"/>
              </w:rPr>
            </w:pPr>
            <w:r w:rsidRPr="003C12A9">
              <w:rPr>
                <w:sz w:val="22"/>
                <w:szCs w:val="22"/>
                <w:lang w:val="en-US"/>
              </w:rPr>
              <w:t>3</w:t>
            </w:r>
          </w:p>
        </w:tc>
      </w:tr>
      <w:tr w:rsidR="00D92D70" w:rsidRPr="003C12A9" w14:paraId="338DEDFA" w14:textId="77777777" w:rsidTr="003038A0">
        <w:trPr>
          <w:trHeight w:val="273"/>
          <w:jc w:val="center"/>
        </w:trPr>
        <w:tc>
          <w:tcPr>
            <w:tcW w:w="560" w:type="dxa"/>
            <w:vAlign w:val="center"/>
          </w:tcPr>
          <w:p w14:paraId="21A7D719" w14:textId="77777777" w:rsidR="00D92D70" w:rsidRPr="003C12A9" w:rsidRDefault="00D92D70" w:rsidP="000B651C">
            <w:pPr>
              <w:jc w:val="center"/>
              <w:rPr>
                <w:sz w:val="22"/>
                <w:szCs w:val="22"/>
                <w:lang w:val="en-US"/>
              </w:rPr>
            </w:pPr>
            <w:r w:rsidRPr="003C12A9">
              <w:rPr>
                <w:sz w:val="22"/>
                <w:szCs w:val="22"/>
                <w:lang w:val="en-US"/>
              </w:rPr>
              <w:t>2</w:t>
            </w:r>
          </w:p>
        </w:tc>
        <w:tc>
          <w:tcPr>
            <w:tcW w:w="2556" w:type="dxa"/>
            <w:tcBorders>
              <w:top w:val="nil"/>
              <w:left w:val="single" w:sz="4" w:space="0" w:color="auto"/>
              <w:bottom w:val="single" w:sz="4" w:space="0" w:color="auto"/>
              <w:right w:val="single" w:sz="4" w:space="0" w:color="auto"/>
            </w:tcBorders>
            <w:shd w:val="clear" w:color="auto" w:fill="auto"/>
            <w:vAlign w:val="center"/>
          </w:tcPr>
          <w:p w14:paraId="3EF3ADED" w14:textId="6DAA5B57" w:rsidR="00D92D70" w:rsidRPr="003C12A9" w:rsidRDefault="00D92D70" w:rsidP="000B651C">
            <w:pPr>
              <w:jc w:val="center"/>
              <w:rPr>
                <w:sz w:val="22"/>
                <w:szCs w:val="22"/>
                <w:shd w:val="clear" w:color="auto" w:fill="FFFFFF"/>
              </w:rPr>
            </w:pPr>
            <w:r w:rsidRPr="003C12A9">
              <w:rPr>
                <w:color w:val="151528"/>
                <w:kern w:val="36"/>
                <w:sz w:val="22"/>
                <w:szCs w:val="22"/>
              </w:rPr>
              <w:t>Оригинальный узел 2-го переноса</w:t>
            </w:r>
            <w:r w:rsidR="003C12A9">
              <w:rPr>
                <w:color w:val="151528"/>
                <w:kern w:val="36"/>
                <w:sz w:val="22"/>
                <w:szCs w:val="22"/>
              </w:rPr>
              <w:t xml:space="preserve"> для </w:t>
            </w:r>
            <w:r w:rsidRPr="003C12A9">
              <w:rPr>
                <w:color w:val="151528"/>
                <w:kern w:val="36"/>
                <w:sz w:val="22"/>
                <w:szCs w:val="22"/>
              </w:rPr>
              <w:t xml:space="preserve">XEROX </w:t>
            </w:r>
            <w:proofErr w:type="spellStart"/>
            <w:r w:rsidRPr="003C12A9">
              <w:rPr>
                <w:color w:val="151528"/>
                <w:kern w:val="36"/>
                <w:sz w:val="22"/>
                <w:szCs w:val="22"/>
              </w:rPr>
              <w:t>Color</w:t>
            </w:r>
            <w:proofErr w:type="spellEnd"/>
            <w:r w:rsidRPr="003C12A9">
              <w:rPr>
                <w:color w:val="151528"/>
                <w:kern w:val="36"/>
                <w:sz w:val="22"/>
                <w:szCs w:val="22"/>
              </w:rPr>
              <w:t xml:space="preserve"> 550/560/570/С60/С70/ (059К68396)</w:t>
            </w:r>
          </w:p>
        </w:tc>
        <w:tc>
          <w:tcPr>
            <w:tcW w:w="5062" w:type="dxa"/>
            <w:vAlign w:val="center"/>
          </w:tcPr>
          <w:p w14:paraId="256440C1" w14:textId="67AD8E0A" w:rsidR="00D92D70" w:rsidRPr="003C12A9" w:rsidRDefault="00D92D70" w:rsidP="000B651C">
            <w:pPr>
              <w:jc w:val="center"/>
              <w:rPr>
                <w:sz w:val="22"/>
                <w:szCs w:val="22"/>
              </w:rPr>
            </w:pPr>
            <w:r w:rsidRPr="003C12A9">
              <w:rPr>
                <w:sz w:val="22"/>
                <w:szCs w:val="22"/>
              </w:rPr>
              <w:t>Парт номер: 059К68396 (допускается поставка актуальных заводских замен: 059K68395, 059K68397)</w:t>
            </w:r>
            <w:r w:rsidR="00E1171D">
              <w:rPr>
                <w:sz w:val="22"/>
                <w:szCs w:val="22"/>
              </w:rPr>
              <w:t xml:space="preserve"> </w:t>
            </w:r>
            <w:r w:rsidRPr="003C12A9">
              <w:rPr>
                <w:sz w:val="22"/>
                <w:szCs w:val="22"/>
              </w:rPr>
              <w:t xml:space="preserve">Производитель: </w:t>
            </w:r>
            <w:proofErr w:type="spellStart"/>
            <w:r w:rsidRPr="003C12A9">
              <w:rPr>
                <w:sz w:val="22"/>
                <w:szCs w:val="22"/>
              </w:rPr>
              <w:t>Xerox</w:t>
            </w:r>
            <w:proofErr w:type="spellEnd"/>
            <w:r w:rsidRPr="003C12A9">
              <w:rPr>
                <w:sz w:val="22"/>
                <w:szCs w:val="22"/>
              </w:rPr>
              <w:t>.</w:t>
            </w:r>
            <w:r w:rsidRPr="003C12A9">
              <w:rPr>
                <w:sz w:val="22"/>
                <w:szCs w:val="22"/>
              </w:rPr>
              <w:br/>
              <w:t xml:space="preserve">Совместимость с моделями: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550 / 560 / 570,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C60 / C70</w:t>
            </w:r>
          </w:p>
          <w:p w14:paraId="1214F5EC" w14:textId="77777777" w:rsidR="00D92D70" w:rsidRPr="003C12A9" w:rsidRDefault="00D92D70" w:rsidP="000B651C">
            <w:pPr>
              <w:jc w:val="center"/>
              <w:rPr>
                <w:sz w:val="22"/>
                <w:szCs w:val="22"/>
              </w:rPr>
            </w:pPr>
            <w:r w:rsidRPr="003C12A9">
              <w:rPr>
                <w:sz w:val="22"/>
                <w:szCs w:val="22"/>
              </w:rPr>
              <w:t>Тип расходного материала: оригинальный</w:t>
            </w:r>
            <w:r w:rsidRPr="003C12A9">
              <w:rPr>
                <w:sz w:val="22"/>
                <w:szCs w:val="22"/>
              </w:rPr>
              <w:br/>
              <w:t xml:space="preserve">Ресурс печати: 300000 отпечатков А4. </w:t>
            </w:r>
            <w:r w:rsidRPr="003C12A9">
              <w:rPr>
                <w:sz w:val="22"/>
                <w:szCs w:val="22"/>
              </w:rPr>
              <w:br/>
              <w:t>Количество в упаковке: 1 шт.</w:t>
            </w:r>
          </w:p>
        </w:tc>
        <w:tc>
          <w:tcPr>
            <w:tcW w:w="1268" w:type="dxa"/>
            <w:vAlign w:val="center"/>
          </w:tcPr>
          <w:p w14:paraId="492B0EFD" w14:textId="77777777" w:rsidR="00D92D70" w:rsidRPr="003C12A9" w:rsidRDefault="00D92D70" w:rsidP="000B651C">
            <w:pPr>
              <w:jc w:val="center"/>
              <w:rPr>
                <w:sz w:val="22"/>
                <w:szCs w:val="22"/>
                <w:lang w:val="en-US"/>
              </w:rPr>
            </w:pPr>
            <w:r w:rsidRPr="003C12A9">
              <w:rPr>
                <w:sz w:val="22"/>
                <w:szCs w:val="22"/>
              </w:rPr>
              <w:t>шт.</w:t>
            </w:r>
          </w:p>
        </w:tc>
        <w:tc>
          <w:tcPr>
            <w:tcW w:w="1039" w:type="dxa"/>
            <w:vAlign w:val="center"/>
          </w:tcPr>
          <w:p w14:paraId="13EAD8DA" w14:textId="77777777" w:rsidR="00D92D70" w:rsidRPr="003C12A9" w:rsidRDefault="00D92D70" w:rsidP="000B651C">
            <w:pPr>
              <w:jc w:val="center"/>
              <w:rPr>
                <w:sz w:val="22"/>
                <w:szCs w:val="22"/>
                <w:lang w:val="en-US"/>
              </w:rPr>
            </w:pPr>
            <w:r w:rsidRPr="003C12A9">
              <w:rPr>
                <w:sz w:val="22"/>
                <w:szCs w:val="22"/>
              </w:rPr>
              <w:t>1</w:t>
            </w:r>
          </w:p>
        </w:tc>
      </w:tr>
      <w:tr w:rsidR="00D92D70" w:rsidRPr="003C12A9" w14:paraId="6BDCF099" w14:textId="77777777" w:rsidTr="003038A0">
        <w:trPr>
          <w:trHeight w:val="273"/>
          <w:jc w:val="center"/>
        </w:trPr>
        <w:tc>
          <w:tcPr>
            <w:tcW w:w="560" w:type="dxa"/>
            <w:vAlign w:val="center"/>
          </w:tcPr>
          <w:p w14:paraId="66EF4DEF" w14:textId="77777777" w:rsidR="00D92D70" w:rsidRPr="003C12A9" w:rsidRDefault="00D92D70" w:rsidP="000B651C">
            <w:pPr>
              <w:jc w:val="center"/>
              <w:rPr>
                <w:sz w:val="22"/>
                <w:szCs w:val="22"/>
                <w:lang w:val="en-US"/>
              </w:rPr>
            </w:pPr>
            <w:r w:rsidRPr="003C12A9">
              <w:rPr>
                <w:sz w:val="22"/>
                <w:szCs w:val="22"/>
                <w:lang w:val="en-US"/>
              </w:rPr>
              <w:t>3</w:t>
            </w:r>
          </w:p>
        </w:tc>
        <w:tc>
          <w:tcPr>
            <w:tcW w:w="2556" w:type="dxa"/>
            <w:tcBorders>
              <w:top w:val="nil"/>
              <w:left w:val="single" w:sz="4" w:space="0" w:color="auto"/>
              <w:bottom w:val="single" w:sz="4" w:space="0" w:color="auto"/>
              <w:right w:val="single" w:sz="4" w:space="0" w:color="auto"/>
            </w:tcBorders>
            <w:shd w:val="clear" w:color="auto" w:fill="auto"/>
            <w:vAlign w:val="center"/>
          </w:tcPr>
          <w:p w14:paraId="058DB9EC" w14:textId="77777777" w:rsidR="00D92D70" w:rsidRPr="003C12A9" w:rsidRDefault="00D92D70" w:rsidP="000B651C">
            <w:pPr>
              <w:jc w:val="center"/>
              <w:rPr>
                <w:sz w:val="22"/>
                <w:szCs w:val="22"/>
                <w:shd w:val="clear" w:color="auto" w:fill="FFFFFF"/>
              </w:rPr>
            </w:pPr>
            <w:r w:rsidRPr="003C12A9">
              <w:rPr>
                <w:sz w:val="22"/>
                <w:szCs w:val="22"/>
              </w:rPr>
              <w:t xml:space="preserve">Оригинальный Тонер-картридж XEROX </w:t>
            </w:r>
            <w:proofErr w:type="spellStart"/>
            <w:r w:rsidRPr="003C12A9">
              <w:rPr>
                <w:sz w:val="22"/>
                <w:szCs w:val="22"/>
              </w:rPr>
              <w:t>Color</w:t>
            </w:r>
            <w:proofErr w:type="spellEnd"/>
            <w:r w:rsidRPr="003C12A9">
              <w:rPr>
                <w:sz w:val="22"/>
                <w:szCs w:val="22"/>
              </w:rPr>
              <w:t xml:space="preserve"> С60/C70 желтый (34K) (006R01662)</w:t>
            </w:r>
          </w:p>
        </w:tc>
        <w:tc>
          <w:tcPr>
            <w:tcW w:w="5062" w:type="dxa"/>
            <w:vAlign w:val="center"/>
          </w:tcPr>
          <w:p w14:paraId="29223C06" w14:textId="77777777" w:rsidR="00D92D70" w:rsidRPr="003C12A9" w:rsidRDefault="00D92D70" w:rsidP="000B651C">
            <w:pPr>
              <w:jc w:val="center"/>
              <w:rPr>
                <w:sz w:val="22"/>
                <w:szCs w:val="22"/>
              </w:rPr>
            </w:pPr>
            <w:r w:rsidRPr="003C12A9">
              <w:rPr>
                <w:sz w:val="22"/>
                <w:szCs w:val="22"/>
              </w:rPr>
              <w:t>Цвет: желтый.</w:t>
            </w:r>
            <w:r w:rsidRPr="003C12A9">
              <w:rPr>
                <w:sz w:val="22"/>
                <w:szCs w:val="22"/>
              </w:rPr>
              <w:br/>
              <w:t>Серия: 006R01662.</w:t>
            </w:r>
            <w:r w:rsidRPr="003C12A9">
              <w:rPr>
                <w:sz w:val="22"/>
                <w:szCs w:val="22"/>
              </w:rPr>
              <w:br/>
              <w:t xml:space="preserve">Совместимость с моделями: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550 / 560 / 570,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C60 / C70</w:t>
            </w:r>
          </w:p>
          <w:p w14:paraId="216568E1" w14:textId="77777777" w:rsidR="00D92D70" w:rsidRPr="003C12A9" w:rsidRDefault="00D92D70" w:rsidP="000B651C">
            <w:pPr>
              <w:jc w:val="center"/>
              <w:rPr>
                <w:sz w:val="22"/>
                <w:szCs w:val="22"/>
              </w:rPr>
            </w:pPr>
            <w:r w:rsidRPr="003C12A9">
              <w:rPr>
                <w:sz w:val="22"/>
                <w:szCs w:val="22"/>
              </w:rPr>
              <w:t>Тип печати: для лазерной печати.</w:t>
            </w:r>
            <w:r w:rsidRPr="003C12A9">
              <w:rPr>
                <w:sz w:val="22"/>
                <w:szCs w:val="22"/>
              </w:rPr>
              <w:br/>
              <w:t>Тип расходного материала: оригинальный.</w:t>
            </w:r>
            <w:r w:rsidRPr="003C12A9">
              <w:rPr>
                <w:sz w:val="22"/>
                <w:szCs w:val="22"/>
              </w:rPr>
              <w:br/>
              <w:t>Ресурс при 5% заполнении листа А4: 34000 страниц.</w:t>
            </w:r>
            <w:r w:rsidRPr="003C12A9">
              <w:rPr>
                <w:sz w:val="22"/>
                <w:szCs w:val="22"/>
              </w:rPr>
              <w:br/>
              <w:t>Количество в упаковке: 1 шт.</w:t>
            </w:r>
          </w:p>
        </w:tc>
        <w:tc>
          <w:tcPr>
            <w:tcW w:w="1268" w:type="dxa"/>
            <w:vAlign w:val="center"/>
          </w:tcPr>
          <w:p w14:paraId="4A754A24" w14:textId="77777777" w:rsidR="00D92D70" w:rsidRPr="003C12A9" w:rsidRDefault="00D92D70" w:rsidP="000B651C">
            <w:pPr>
              <w:jc w:val="center"/>
              <w:rPr>
                <w:sz w:val="22"/>
                <w:szCs w:val="22"/>
              </w:rPr>
            </w:pPr>
            <w:r w:rsidRPr="003C12A9">
              <w:rPr>
                <w:sz w:val="22"/>
                <w:szCs w:val="22"/>
              </w:rPr>
              <w:t>шт.</w:t>
            </w:r>
          </w:p>
        </w:tc>
        <w:tc>
          <w:tcPr>
            <w:tcW w:w="1039" w:type="dxa"/>
            <w:vAlign w:val="center"/>
          </w:tcPr>
          <w:p w14:paraId="10AA2F15" w14:textId="77777777" w:rsidR="00D92D70" w:rsidRPr="003C12A9" w:rsidRDefault="00D92D70" w:rsidP="000B651C">
            <w:pPr>
              <w:jc w:val="center"/>
              <w:rPr>
                <w:sz w:val="22"/>
                <w:szCs w:val="22"/>
                <w:lang w:val="en-US"/>
              </w:rPr>
            </w:pPr>
            <w:r w:rsidRPr="003C12A9">
              <w:rPr>
                <w:sz w:val="22"/>
                <w:szCs w:val="22"/>
              </w:rPr>
              <w:t>2</w:t>
            </w:r>
          </w:p>
        </w:tc>
      </w:tr>
      <w:tr w:rsidR="00D92D70" w:rsidRPr="003C12A9" w14:paraId="68E4EDD1" w14:textId="77777777" w:rsidTr="003038A0">
        <w:trPr>
          <w:trHeight w:val="273"/>
          <w:jc w:val="center"/>
        </w:trPr>
        <w:tc>
          <w:tcPr>
            <w:tcW w:w="560" w:type="dxa"/>
            <w:tcBorders>
              <w:bottom w:val="single" w:sz="4" w:space="0" w:color="auto"/>
            </w:tcBorders>
            <w:vAlign w:val="center"/>
          </w:tcPr>
          <w:p w14:paraId="160711B9" w14:textId="77777777" w:rsidR="00D92D70" w:rsidRPr="003C12A9" w:rsidRDefault="00D92D70" w:rsidP="000B651C">
            <w:pPr>
              <w:jc w:val="center"/>
              <w:rPr>
                <w:sz w:val="22"/>
                <w:szCs w:val="22"/>
                <w:lang w:val="en-US"/>
              </w:rPr>
            </w:pPr>
            <w:r w:rsidRPr="003C12A9">
              <w:rPr>
                <w:sz w:val="22"/>
                <w:szCs w:val="22"/>
                <w:lang w:val="en-US"/>
              </w:rPr>
              <w:t>4</w:t>
            </w:r>
          </w:p>
        </w:tc>
        <w:tc>
          <w:tcPr>
            <w:tcW w:w="2556" w:type="dxa"/>
            <w:tcBorders>
              <w:top w:val="nil"/>
              <w:left w:val="single" w:sz="4" w:space="0" w:color="auto"/>
              <w:bottom w:val="single" w:sz="4" w:space="0" w:color="auto"/>
              <w:right w:val="single" w:sz="4" w:space="0" w:color="auto"/>
            </w:tcBorders>
            <w:shd w:val="clear" w:color="auto" w:fill="auto"/>
            <w:vAlign w:val="center"/>
          </w:tcPr>
          <w:p w14:paraId="283FAEAA" w14:textId="77777777" w:rsidR="00D92D70" w:rsidRPr="003C12A9" w:rsidRDefault="00D92D70" w:rsidP="000B651C">
            <w:pPr>
              <w:jc w:val="center"/>
              <w:rPr>
                <w:sz w:val="22"/>
                <w:szCs w:val="22"/>
                <w:shd w:val="clear" w:color="auto" w:fill="FFFFFF"/>
              </w:rPr>
            </w:pPr>
            <w:r w:rsidRPr="003C12A9">
              <w:rPr>
                <w:sz w:val="22"/>
                <w:szCs w:val="22"/>
              </w:rPr>
              <w:t xml:space="preserve">Оригинальный Тонер-картридж XEROX </w:t>
            </w:r>
            <w:proofErr w:type="spellStart"/>
            <w:r w:rsidRPr="003C12A9">
              <w:rPr>
                <w:sz w:val="22"/>
                <w:szCs w:val="22"/>
              </w:rPr>
              <w:t>Color</w:t>
            </w:r>
            <w:proofErr w:type="spellEnd"/>
            <w:r w:rsidRPr="003C12A9">
              <w:rPr>
                <w:sz w:val="22"/>
                <w:szCs w:val="22"/>
              </w:rPr>
              <w:t xml:space="preserve"> С60/C70 голубой (34K) (006R01660)</w:t>
            </w:r>
          </w:p>
        </w:tc>
        <w:tc>
          <w:tcPr>
            <w:tcW w:w="5062" w:type="dxa"/>
            <w:tcBorders>
              <w:bottom w:val="single" w:sz="4" w:space="0" w:color="auto"/>
            </w:tcBorders>
            <w:vAlign w:val="center"/>
          </w:tcPr>
          <w:p w14:paraId="2E1C7C09" w14:textId="77777777" w:rsidR="00D92D70" w:rsidRPr="003C12A9" w:rsidRDefault="00D92D70" w:rsidP="000B651C">
            <w:pPr>
              <w:jc w:val="center"/>
              <w:rPr>
                <w:sz w:val="22"/>
                <w:szCs w:val="22"/>
              </w:rPr>
            </w:pPr>
            <w:r w:rsidRPr="003C12A9">
              <w:rPr>
                <w:sz w:val="22"/>
                <w:szCs w:val="22"/>
              </w:rPr>
              <w:t>Цвет: голубой.</w:t>
            </w:r>
            <w:r w:rsidRPr="003C12A9">
              <w:rPr>
                <w:sz w:val="22"/>
                <w:szCs w:val="22"/>
              </w:rPr>
              <w:br/>
              <w:t>Серия: 006R01660.</w:t>
            </w:r>
            <w:r w:rsidRPr="003C12A9">
              <w:rPr>
                <w:sz w:val="22"/>
                <w:szCs w:val="22"/>
              </w:rPr>
              <w:br/>
              <w:t xml:space="preserve">Совместимость с моделями: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550 / 560 / 570,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C60 / C70</w:t>
            </w:r>
          </w:p>
          <w:p w14:paraId="15CF3BAA" w14:textId="77777777" w:rsidR="00D92D70" w:rsidRPr="003C12A9" w:rsidRDefault="00D92D70" w:rsidP="000B651C">
            <w:pPr>
              <w:jc w:val="center"/>
              <w:rPr>
                <w:sz w:val="22"/>
                <w:szCs w:val="22"/>
              </w:rPr>
            </w:pPr>
            <w:r w:rsidRPr="003C12A9">
              <w:rPr>
                <w:sz w:val="22"/>
                <w:szCs w:val="22"/>
              </w:rPr>
              <w:t>Тип печати: для лазерной печати.</w:t>
            </w:r>
            <w:r w:rsidRPr="003C12A9">
              <w:rPr>
                <w:sz w:val="22"/>
                <w:szCs w:val="22"/>
              </w:rPr>
              <w:br/>
              <w:t>Тип расходного материала: оригинальный.</w:t>
            </w:r>
            <w:r w:rsidRPr="003C12A9">
              <w:rPr>
                <w:sz w:val="22"/>
                <w:szCs w:val="22"/>
              </w:rPr>
              <w:br/>
              <w:t>Ресурс при 5% заполнении листа А4: 34000 страниц.</w:t>
            </w:r>
            <w:r w:rsidRPr="003C12A9">
              <w:rPr>
                <w:sz w:val="22"/>
                <w:szCs w:val="22"/>
              </w:rPr>
              <w:br/>
              <w:t>Количество в упаковке: 1 шт.</w:t>
            </w:r>
          </w:p>
        </w:tc>
        <w:tc>
          <w:tcPr>
            <w:tcW w:w="1268" w:type="dxa"/>
            <w:vAlign w:val="center"/>
          </w:tcPr>
          <w:p w14:paraId="4A30ACCB" w14:textId="77777777" w:rsidR="00D92D70" w:rsidRPr="003C12A9" w:rsidRDefault="00D92D70" w:rsidP="000B651C">
            <w:pPr>
              <w:jc w:val="center"/>
              <w:rPr>
                <w:sz w:val="22"/>
                <w:szCs w:val="22"/>
              </w:rPr>
            </w:pPr>
            <w:r w:rsidRPr="003C12A9">
              <w:rPr>
                <w:sz w:val="22"/>
                <w:szCs w:val="22"/>
              </w:rPr>
              <w:t>шт.</w:t>
            </w:r>
          </w:p>
        </w:tc>
        <w:tc>
          <w:tcPr>
            <w:tcW w:w="1039" w:type="dxa"/>
            <w:vAlign w:val="center"/>
          </w:tcPr>
          <w:p w14:paraId="4861BEE3" w14:textId="77777777" w:rsidR="00D92D70" w:rsidRPr="003C12A9" w:rsidRDefault="00D92D70" w:rsidP="000B651C">
            <w:pPr>
              <w:jc w:val="center"/>
              <w:rPr>
                <w:sz w:val="22"/>
                <w:szCs w:val="22"/>
                <w:lang w:val="en-US"/>
              </w:rPr>
            </w:pPr>
            <w:r w:rsidRPr="003C12A9">
              <w:rPr>
                <w:sz w:val="22"/>
                <w:szCs w:val="22"/>
              </w:rPr>
              <w:t>1</w:t>
            </w:r>
          </w:p>
        </w:tc>
      </w:tr>
      <w:tr w:rsidR="00D92D70" w:rsidRPr="003C12A9" w14:paraId="78F1C309" w14:textId="77777777" w:rsidTr="003038A0">
        <w:trPr>
          <w:trHeight w:val="273"/>
          <w:jc w:val="center"/>
        </w:trPr>
        <w:tc>
          <w:tcPr>
            <w:tcW w:w="560" w:type="dxa"/>
            <w:tcBorders>
              <w:top w:val="single" w:sz="4" w:space="0" w:color="auto"/>
              <w:bottom w:val="single" w:sz="4" w:space="0" w:color="auto"/>
            </w:tcBorders>
            <w:vAlign w:val="center"/>
          </w:tcPr>
          <w:p w14:paraId="31846596" w14:textId="77777777" w:rsidR="00D92D70" w:rsidRPr="003C12A9" w:rsidRDefault="00D92D70" w:rsidP="000B651C">
            <w:pPr>
              <w:jc w:val="center"/>
              <w:rPr>
                <w:sz w:val="22"/>
                <w:szCs w:val="22"/>
              </w:rPr>
            </w:pPr>
            <w:r w:rsidRPr="003C12A9">
              <w:rPr>
                <w:sz w:val="22"/>
                <w:szCs w:val="22"/>
              </w:rPr>
              <w:t>5</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3F39EC3B" w14:textId="77777777" w:rsidR="00D92D70" w:rsidRPr="003C12A9" w:rsidRDefault="00D92D70" w:rsidP="000B651C">
            <w:pPr>
              <w:jc w:val="center"/>
              <w:rPr>
                <w:color w:val="000000"/>
                <w:sz w:val="22"/>
                <w:szCs w:val="22"/>
              </w:rPr>
            </w:pPr>
            <w:r w:rsidRPr="003C12A9">
              <w:rPr>
                <w:sz w:val="22"/>
                <w:szCs w:val="22"/>
              </w:rPr>
              <w:t xml:space="preserve">Оригинальный Тонер-картридж XEROX </w:t>
            </w:r>
            <w:proofErr w:type="spellStart"/>
            <w:r w:rsidRPr="003C12A9">
              <w:rPr>
                <w:sz w:val="22"/>
                <w:szCs w:val="22"/>
              </w:rPr>
              <w:t>Color</w:t>
            </w:r>
            <w:proofErr w:type="spellEnd"/>
            <w:r w:rsidRPr="003C12A9">
              <w:rPr>
                <w:sz w:val="22"/>
                <w:szCs w:val="22"/>
              </w:rPr>
              <w:t xml:space="preserve"> С60/C70 черный (34K) (006R01659)</w:t>
            </w:r>
          </w:p>
        </w:tc>
        <w:tc>
          <w:tcPr>
            <w:tcW w:w="5062" w:type="dxa"/>
            <w:tcBorders>
              <w:top w:val="single" w:sz="4" w:space="0" w:color="auto"/>
              <w:bottom w:val="single" w:sz="4" w:space="0" w:color="auto"/>
            </w:tcBorders>
            <w:vAlign w:val="center"/>
          </w:tcPr>
          <w:p w14:paraId="2C286AE0" w14:textId="77777777" w:rsidR="00D92D70" w:rsidRPr="003C12A9" w:rsidRDefault="00D92D70" w:rsidP="000B651C">
            <w:pPr>
              <w:jc w:val="center"/>
              <w:rPr>
                <w:sz w:val="22"/>
                <w:szCs w:val="22"/>
              </w:rPr>
            </w:pPr>
            <w:r w:rsidRPr="003C12A9">
              <w:rPr>
                <w:sz w:val="22"/>
                <w:szCs w:val="22"/>
              </w:rPr>
              <w:t>Цвет: черный.</w:t>
            </w:r>
            <w:r w:rsidRPr="003C12A9">
              <w:rPr>
                <w:sz w:val="22"/>
                <w:szCs w:val="22"/>
              </w:rPr>
              <w:br/>
              <w:t>Серия: 006R01659.</w:t>
            </w:r>
            <w:r w:rsidRPr="003C12A9">
              <w:rPr>
                <w:sz w:val="22"/>
                <w:szCs w:val="22"/>
              </w:rPr>
              <w:br/>
              <w:t xml:space="preserve">Совместимость с моделями: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550 / 560 / 570,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C60 / C70</w:t>
            </w:r>
          </w:p>
          <w:p w14:paraId="2598EC3E" w14:textId="77777777" w:rsidR="00D92D70" w:rsidRPr="003C12A9" w:rsidRDefault="00D92D70" w:rsidP="000B651C">
            <w:pPr>
              <w:jc w:val="center"/>
              <w:rPr>
                <w:sz w:val="22"/>
                <w:szCs w:val="22"/>
              </w:rPr>
            </w:pPr>
            <w:r w:rsidRPr="003C12A9">
              <w:rPr>
                <w:sz w:val="22"/>
                <w:szCs w:val="22"/>
              </w:rPr>
              <w:t>Тип печати: для лазерной печати.</w:t>
            </w:r>
            <w:r w:rsidRPr="003C12A9">
              <w:rPr>
                <w:sz w:val="22"/>
                <w:szCs w:val="22"/>
              </w:rPr>
              <w:br/>
              <w:t>Тип расходного материала: оригинальный.</w:t>
            </w:r>
            <w:r w:rsidRPr="003C12A9">
              <w:rPr>
                <w:sz w:val="22"/>
                <w:szCs w:val="22"/>
              </w:rPr>
              <w:br/>
              <w:t>Ресурс при 5% заполнении листа А4: 34000 страниц.</w:t>
            </w:r>
            <w:r w:rsidRPr="003C12A9">
              <w:rPr>
                <w:sz w:val="22"/>
                <w:szCs w:val="22"/>
              </w:rPr>
              <w:br/>
              <w:t>Количество в упаковке: 1 шт.</w:t>
            </w:r>
          </w:p>
        </w:tc>
        <w:tc>
          <w:tcPr>
            <w:tcW w:w="1268" w:type="dxa"/>
            <w:tcBorders>
              <w:bottom w:val="single" w:sz="4" w:space="0" w:color="auto"/>
            </w:tcBorders>
            <w:vAlign w:val="center"/>
          </w:tcPr>
          <w:p w14:paraId="76ABCA55" w14:textId="77777777" w:rsidR="00D92D70" w:rsidRPr="003C12A9" w:rsidRDefault="00D92D70" w:rsidP="000B651C">
            <w:pPr>
              <w:jc w:val="center"/>
              <w:rPr>
                <w:sz w:val="22"/>
                <w:szCs w:val="22"/>
              </w:rPr>
            </w:pPr>
          </w:p>
        </w:tc>
        <w:tc>
          <w:tcPr>
            <w:tcW w:w="1039" w:type="dxa"/>
            <w:tcBorders>
              <w:bottom w:val="single" w:sz="4" w:space="0" w:color="auto"/>
            </w:tcBorders>
            <w:vAlign w:val="center"/>
          </w:tcPr>
          <w:p w14:paraId="377E077B" w14:textId="77777777" w:rsidR="00D92D70" w:rsidRPr="003C12A9" w:rsidRDefault="00D92D70" w:rsidP="000B651C">
            <w:pPr>
              <w:jc w:val="center"/>
              <w:rPr>
                <w:sz w:val="22"/>
                <w:szCs w:val="22"/>
              </w:rPr>
            </w:pPr>
            <w:r w:rsidRPr="003C12A9">
              <w:rPr>
                <w:sz w:val="22"/>
                <w:szCs w:val="22"/>
              </w:rPr>
              <w:t>2</w:t>
            </w:r>
          </w:p>
        </w:tc>
      </w:tr>
      <w:tr w:rsidR="00D92D70" w:rsidRPr="003C12A9" w14:paraId="5A093B50" w14:textId="77777777" w:rsidTr="003038A0">
        <w:trPr>
          <w:trHeight w:val="273"/>
          <w:jc w:val="center"/>
        </w:trPr>
        <w:tc>
          <w:tcPr>
            <w:tcW w:w="560" w:type="dxa"/>
            <w:tcBorders>
              <w:top w:val="single" w:sz="4" w:space="0" w:color="auto"/>
              <w:bottom w:val="single" w:sz="4" w:space="0" w:color="auto"/>
            </w:tcBorders>
            <w:vAlign w:val="center"/>
          </w:tcPr>
          <w:p w14:paraId="6DD429CD" w14:textId="77777777" w:rsidR="00D92D70" w:rsidRPr="003C12A9" w:rsidRDefault="00D92D70" w:rsidP="000B651C">
            <w:pPr>
              <w:jc w:val="center"/>
              <w:rPr>
                <w:sz w:val="22"/>
                <w:szCs w:val="22"/>
              </w:rPr>
            </w:pPr>
            <w:r w:rsidRPr="003C12A9">
              <w:rPr>
                <w:sz w:val="22"/>
                <w:szCs w:val="22"/>
              </w:rPr>
              <w:t>6</w:t>
            </w:r>
          </w:p>
        </w:tc>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14:paraId="7F548F49" w14:textId="77777777" w:rsidR="00D92D70" w:rsidRPr="003C12A9" w:rsidRDefault="00D92D70" w:rsidP="000B651C">
            <w:pPr>
              <w:jc w:val="center"/>
              <w:rPr>
                <w:color w:val="000000"/>
                <w:sz w:val="22"/>
                <w:szCs w:val="22"/>
              </w:rPr>
            </w:pPr>
            <w:r w:rsidRPr="003C12A9">
              <w:rPr>
                <w:color w:val="000000"/>
                <w:sz w:val="22"/>
                <w:szCs w:val="22"/>
              </w:rPr>
              <w:t xml:space="preserve">Чип черного барабана </w:t>
            </w:r>
            <w:proofErr w:type="spellStart"/>
            <w:r w:rsidRPr="003C12A9">
              <w:rPr>
                <w:color w:val="000000"/>
                <w:sz w:val="22"/>
                <w:szCs w:val="22"/>
              </w:rPr>
              <w:t>Xerox</w:t>
            </w:r>
            <w:proofErr w:type="spellEnd"/>
            <w:r w:rsidRPr="003C12A9">
              <w:rPr>
                <w:color w:val="000000"/>
                <w:sz w:val="22"/>
                <w:szCs w:val="22"/>
              </w:rPr>
              <w:t xml:space="preserve"> C60</w:t>
            </w:r>
          </w:p>
        </w:tc>
        <w:tc>
          <w:tcPr>
            <w:tcW w:w="5062" w:type="dxa"/>
            <w:tcBorders>
              <w:top w:val="single" w:sz="4" w:space="0" w:color="auto"/>
              <w:bottom w:val="single" w:sz="4" w:space="0" w:color="auto"/>
            </w:tcBorders>
            <w:vAlign w:val="center"/>
          </w:tcPr>
          <w:p w14:paraId="6A09E06C" w14:textId="77777777" w:rsidR="00D92D70" w:rsidRPr="003C12A9" w:rsidRDefault="00D92D70" w:rsidP="000B651C">
            <w:pPr>
              <w:jc w:val="center"/>
              <w:rPr>
                <w:sz w:val="22"/>
                <w:szCs w:val="22"/>
              </w:rPr>
            </w:pPr>
            <w:r w:rsidRPr="003C12A9">
              <w:rPr>
                <w:sz w:val="22"/>
                <w:szCs w:val="22"/>
              </w:rPr>
              <w:t>Цвет: черный.</w:t>
            </w:r>
            <w:r w:rsidRPr="003C12A9">
              <w:rPr>
                <w:sz w:val="22"/>
                <w:szCs w:val="22"/>
              </w:rPr>
              <w:br/>
              <w:t>Тип печати: для лазерной печати.</w:t>
            </w:r>
          </w:p>
          <w:p w14:paraId="17F387A6" w14:textId="77777777" w:rsidR="00D92D70" w:rsidRPr="003C12A9" w:rsidRDefault="00D92D70" w:rsidP="000B651C">
            <w:pPr>
              <w:jc w:val="center"/>
              <w:rPr>
                <w:sz w:val="22"/>
                <w:szCs w:val="22"/>
              </w:rPr>
            </w:pPr>
            <w:r w:rsidRPr="003C12A9">
              <w:rPr>
                <w:sz w:val="22"/>
                <w:szCs w:val="22"/>
              </w:rPr>
              <w:t xml:space="preserve"> Тип расходного материала: совместимый</w:t>
            </w:r>
          </w:p>
          <w:p w14:paraId="74A79ACE" w14:textId="77777777" w:rsidR="00D92D70" w:rsidRPr="003C12A9" w:rsidRDefault="00D92D70" w:rsidP="000B651C">
            <w:pPr>
              <w:jc w:val="center"/>
              <w:rPr>
                <w:sz w:val="22"/>
                <w:szCs w:val="22"/>
              </w:rPr>
            </w:pPr>
            <w:r w:rsidRPr="003C12A9">
              <w:rPr>
                <w:sz w:val="22"/>
                <w:szCs w:val="22"/>
              </w:rPr>
              <w:t xml:space="preserve">. Совместимость с моделями: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550 / 560 / 570, </w:t>
            </w:r>
            <w:proofErr w:type="spellStart"/>
            <w:r w:rsidRPr="003C12A9">
              <w:rPr>
                <w:sz w:val="22"/>
                <w:szCs w:val="22"/>
              </w:rPr>
              <w:t>Xerox</w:t>
            </w:r>
            <w:proofErr w:type="spellEnd"/>
            <w:r w:rsidRPr="003C12A9">
              <w:rPr>
                <w:sz w:val="22"/>
                <w:szCs w:val="22"/>
              </w:rPr>
              <w:t xml:space="preserve"> </w:t>
            </w:r>
            <w:proofErr w:type="spellStart"/>
            <w:r w:rsidRPr="003C12A9">
              <w:rPr>
                <w:sz w:val="22"/>
                <w:szCs w:val="22"/>
              </w:rPr>
              <w:t>Color</w:t>
            </w:r>
            <w:proofErr w:type="spellEnd"/>
            <w:r w:rsidRPr="003C12A9">
              <w:rPr>
                <w:sz w:val="22"/>
                <w:szCs w:val="22"/>
              </w:rPr>
              <w:t xml:space="preserve"> C60 / C70</w:t>
            </w:r>
          </w:p>
          <w:p w14:paraId="5CEAD72E" w14:textId="77777777" w:rsidR="00D92D70" w:rsidRPr="003C12A9" w:rsidRDefault="00D92D70" w:rsidP="000B651C">
            <w:pPr>
              <w:jc w:val="center"/>
              <w:rPr>
                <w:sz w:val="22"/>
                <w:szCs w:val="22"/>
              </w:rPr>
            </w:pPr>
            <w:r w:rsidRPr="003C12A9">
              <w:rPr>
                <w:sz w:val="22"/>
                <w:szCs w:val="22"/>
              </w:rPr>
              <w:t>Ресурс при 5% заполнении листа А4: 190000 страниц.</w:t>
            </w:r>
            <w:r w:rsidRPr="003C12A9">
              <w:rPr>
                <w:sz w:val="22"/>
                <w:szCs w:val="22"/>
              </w:rPr>
              <w:br/>
              <w:t>Количество в упаковке: 1 шт.</w:t>
            </w:r>
          </w:p>
        </w:tc>
        <w:tc>
          <w:tcPr>
            <w:tcW w:w="1268" w:type="dxa"/>
            <w:tcBorders>
              <w:bottom w:val="single" w:sz="4" w:space="0" w:color="auto"/>
            </w:tcBorders>
            <w:vAlign w:val="center"/>
          </w:tcPr>
          <w:p w14:paraId="384DF3C7" w14:textId="77777777" w:rsidR="00D92D70" w:rsidRPr="003C12A9" w:rsidRDefault="00D92D70" w:rsidP="000B651C">
            <w:pPr>
              <w:jc w:val="center"/>
              <w:rPr>
                <w:sz w:val="22"/>
                <w:szCs w:val="22"/>
              </w:rPr>
            </w:pPr>
          </w:p>
        </w:tc>
        <w:tc>
          <w:tcPr>
            <w:tcW w:w="1039" w:type="dxa"/>
            <w:tcBorders>
              <w:bottom w:val="single" w:sz="4" w:space="0" w:color="auto"/>
            </w:tcBorders>
            <w:vAlign w:val="center"/>
          </w:tcPr>
          <w:p w14:paraId="218DDAA2" w14:textId="77777777" w:rsidR="00D92D70" w:rsidRPr="003C12A9" w:rsidRDefault="00D92D70" w:rsidP="000B651C">
            <w:pPr>
              <w:jc w:val="center"/>
              <w:rPr>
                <w:sz w:val="22"/>
                <w:szCs w:val="22"/>
              </w:rPr>
            </w:pPr>
            <w:r w:rsidRPr="003C12A9">
              <w:rPr>
                <w:sz w:val="22"/>
                <w:szCs w:val="22"/>
              </w:rPr>
              <w:t>1</w:t>
            </w:r>
          </w:p>
        </w:tc>
      </w:tr>
      <w:bookmarkEnd w:id="0"/>
    </w:tbl>
    <w:p w14:paraId="7BE9A5D6" w14:textId="77777777" w:rsidR="005C2210" w:rsidRDefault="005C2210" w:rsidP="00D8419C">
      <w:pPr>
        <w:keepNext/>
        <w:keepLines/>
        <w:spacing w:before="40" w:line="360" w:lineRule="auto"/>
        <w:ind w:left="864"/>
        <w:jc w:val="center"/>
        <w:outlineLvl w:val="3"/>
        <w:rPr>
          <w:b/>
          <w:bCs/>
        </w:rPr>
      </w:pPr>
    </w:p>
    <w:p w14:paraId="623FA9EA" w14:textId="77777777" w:rsidR="003038A0" w:rsidRPr="003038A0" w:rsidRDefault="003038A0" w:rsidP="003038A0">
      <w:pPr>
        <w:ind w:left="709"/>
        <w:jc w:val="center"/>
        <w:rPr>
          <w:b/>
        </w:rPr>
      </w:pPr>
      <w:r w:rsidRPr="003038A0">
        <w:rPr>
          <w:b/>
        </w:rPr>
        <w:t>Основные условия исполнения Контракта</w:t>
      </w:r>
    </w:p>
    <w:p w14:paraId="3F6652FF" w14:textId="77777777" w:rsidR="003038A0" w:rsidRPr="00BB35EF" w:rsidRDefault="003038A0" w:rsidP="003038A0">
      <w:pPr>
        <w:pStyle w:val="af9"/>
        <w:ind w:left="928"/>
        <w:rPr>
          <w:b/>
        </w:rPr>
      </w:pPr>
    </w:p>
    <w:p w14:paraId="538AC412" w14:textId="23AFD329" w:rsidR="003038A0" w:rsidRPr="00BB35EF" w:rsidRDefault="003038A0" w:rsidP="003038A0">
      <w:pPr>
        <w:tabs>
          <w:tab w:val="left" w:pos="1060"/>
          <w:tab w:val="left" w:pos="6520"/>
        </w:tabs>
        <w:jc w:val="both"/>
        <w:rPr>
          <w:b/>
          <w:bCs/>
        </w:rPr>
      </w:pPr>
      <w:r>
        <w:rPr>
          <w:b/>
          <w:bCs/>
        </w:rPr>
        <w:t>1</w:t>
      </w:r>
      <w:r w:rsidRPr="00BB35EF">
        <w:rPr>
          <w:b/>
          <w:bCs/>
        </w:rPr>
        <w:t>.1. Срок поставки товара</w:t>
      </w:r>
    </w:p>
    <w:p w14:paraId="0D90D2AA" w14:textId="3CDCBF17" w:rsidR="003038A0" w:rsidRDefault="003038A0" w:rsidP="003038A0">
      <w:pPr>
        <w:tabs>
          <w:tab w:val="left" w:pos="1060"/>
          <w:tab w:val="left" w:pos="6520"/>
        </w:tabs>
        <w:jc w:val="both"/>
      </w:pPr>
      <w:r>
        <w:t>В течение 7</w:t>
      </w:r>
      <w:r w:rsidRPr="00BB35EF">
        <w:t xml:space="preserve"> (</w:t>
      </w:r>
      <w:r>
        <w:t>семи</w:t>
      </w:r>
      <w:r w:rsidRPr="00BB35EF">
        <w:t xml:space="preserve">) рабочих дней с </w:t>
      </w:r>
      <w:r>
        <w:t xml:space="preserve">даты </w:t>
      </w:r>
      <w:r w:rsidRPr="00BB35EF">
        <w:t>заключения Контракта</w:t>
      </w:r>
      <w:r w:rsidR="00C42EB9">
        <w:t>.</w:t>
      </w:r>
    </w:p>
    <w:p w14:paraId="7B9BB7CF" w14:textId="45B29DD8" w:rsidR="00C42EB9" w:rsidRPr="00BB35EF" w:rsidRDefault="00C42EB9" w:rsidP="003038A0">
      <w:pPr>
        <w:tabs>
          <w:tab w:val="left" w:pos="1060"/>
          <w:tab w:val="left" w:pos="6520"/>
        </w:tabs>
        <w:jc w:val="both"/>
      </w:pPr>
      <w:r w:rsidRPr="007145A4">
        <w:rPr>
          <w:bCs/>
          <w:color w:val="000000"/>
        </w:rPr>
        <w:t xml:space="preserve">Поставка осуществляется в рабочее время </w:t>
      </w:r>
      <w:r w:rsidRPr="007145A4">
        <w:t xml:space="preserve">с 10.00 до 16.00 </w:t>
      </w:r>
      <w:r w:rsidRPr="007145A4">
        <w:rPr>
          <w:bCs/>
          <w:color w:val="000000"/>
        </w:rPr>
        <w:t>по предварительному согласованию с Заказчиком</w:t>
      </w:r>
      <w:r>
        <w:rPr>
          <w:bCs/>
          <w:color w:val="000000"/>
        </w:rPr>
        <w:t>.</w:t>
      </w:r>
    </w:p>
    <w:p w14:paraId="07EE7B5C" w14:textId="77777777" w:rsidR="003038A0" w:rsidRPr="00BB35EF" w:rsidRDefault="003038A0" w:rsidP="003038A0">
      <w:pPr>
        <w:tabs>
          <w:tab w:val="left" w:pos="1060"/>
          <w:tab w:val="left" w:pos="6520"/>
        </w:tabs>
        <w:jc w:val="both"/>
      </w:pPr>
    </w:p>
    <w:p w14:paraId="62FF235B" w14:textId="01B404B3" w:rsidR="003038A0" w:rsidRPr="00BB35EF" w:rsidRDefault="003038A0" w:rsidP="003038A0">
      <w:pPr>
        <w:tabs>
          <w:tab w:val="left" w:pos="1060"/>
          <w:tab w:val="left" w:pos="6520"/>
        </w:tabs>
        <w:jc w:val="both"/>
        <w:rPr>
          <w:b/>
          <w:bCs/>
        </w:rPr>
      </w:pPr>
      <w:r>
        <w:rPr>
          <w:b/>
          <w:bCs/>
        </w:rPr>
        <w:t>1</w:t>
      </w:r>
      <w:r w:rsidRPr="00BB35EF">
        <w:rPr>
          <w:b/>
          <w:bCs/>
        </w:rPr>
        <w:t>.2. Место поставки товара</w:t>
      </w:r>
      <w:r w:rsidRPr="00BB35EF">
        <w:rPr>
          <w:b/>
          <w:bCs/>
          <w:spacing w:val="-1"/>
        </w:rPr>
        <w:t xml:space="preserve"> </w:t>
      </w:r>
    </w:p>
    <w:p w14:paraId="70FC36F8" w14:textId="77777777" w:rsidR="003038A0" w:rsidRPr="00BB35EF" w:rsidRDefault="003038A0" w:rsidP="003038A0">
      <w:pPr>
        <w:tabs>
          <w:tab w:val="left" w:pos="1060"/>
          <w:tab w:val="left" w:pos="6520"/>
        </w:tabs>
        <w:jc w:val="both"/>
      </w:pPr>
      <w:r w:rsidRPr="00D80606">
        <w:t>г. Санкт-Петербург, пр. Большевиков, д. 22, корп. 1, литера А.</w:t>
      </w:r>
    </w:p>
    <w:p w14:paraId="16D5AAED" w14:textId="77777777" w:rsidR="003038A0" w:rsidRPr="00BB35EF" w:rsidRDefault="003038A0" w:rsidP="003038A0">
      <w:pPr>
        <w:tabs>
          <w:tab w:val="left" w:pos="1060"/>
          <w:tab w:val="left" w:pos="6520"/>
        </w:tabs>
        <w:jc w:val="both"/>
      </w:pPr>
    </w:p>
    <w:p w14:paraId="1E0B100E" w14:textId="0FDEB636" w:rsidR="003038A0" w:rsidRPr="00BB35EF" w:rsidRDefault="003038A0" w:rsidP="003038A0">
      <w:pPr>
        <w:tabs>
          <w:tab w:val="left" w:pos="1060"/>
          <w:tab w:val="left" w:pos="6520"/>
        </w:tabs>
        <w:jc w:val="both"/>
        <w:rPr>
          <w:bCs/>
        </w:rPr>
      </w:pPr>
      <w:r>
        <w:rPr>
          <w:b/>
          <w:bCs/>
        </w:rPr>
        <w:t>1</w:t>
      </w:r>
      <w:r w:rsidRPr="00BB35EF">
        <w:rPr>
          <w:b/>
          <w:bCs/>
        </w:rPr>
        <w:t>.3. Требования к гарантийному сроку</w:t>
      </w:r>
      <w:r w:rsidRPr="00BB35EF">
        <w:rPr>
          <w:bCs/>
        </w:rPr>
        <w:t xml:space="preserve">. </w:t>
      </w:r>
    </w:p>
    <w:p w14:paraId="2973A747" w14:textId="77777777" w:rsidR="003038A0" w:rsidRPr="003A1DEA" w:rsidRDefault="003038A0" w:rsidP="00CF27E9">
      <w:pPr>
        <w:jc w:val="both"/>
      </w:pPr>
      <w:r w:rsidRPr="003A1DEA">
        <w:t xml:space="preserve">Гарантийный срок на Товар предоставляется на срок, установленный заводом-изготовителем, но </w:t>
      </w:r>
      <w:r w:rsidRPr="003A1DEA">
        <w:rPr>
          <w:bCs/>
        </w:rPr>
        <w:t>не менее 12 (двенадцати) месяцев с даты подписания УПД Заказчиком</w:t>
      </w:r>
      <w:r>
        <w:rPr>
          <w:bCs/>
        </w:rPr>
        <w:t>.</w:t>
      </w:r>
    </w:p>
    <w:p w14:paraId="54E51F7D" w14:textId="77777777" w:rsidR="003038A0" w:rsidRPr="00BB35EF" w:rsidRDefault="003038A0" w:rsidP="003038A0">
      <w:pPr>
        <w:tabs>
          <w:tab w:val="left" w:pos="1060"/>
          <w:tab w:val="left" w:pos="6520"/>
        </w:tabs>
        <w:jc w:val="both"/>
        <w:rPr>
          <w:bCs/>
        </w:rPr>
      </w:pPr>
    </w:p>
    <w:p w14:paraId="74F5F04C" w14:textId="37C0E3F0" w:rsidR="003038A0" w:rsidRPr="00BB35EF" w:rsidRDefault="003038A0" w:rsidP="003038A0">
      <w:pPr>
        <w:tabs>
          <w:tab w:val="left" w:pos="1060"/>
          <w:tab w:val="left" w:pos="6520"/>
        </w:tabs>
        <w:jc w:val="both"/>
      </w:pPr>
      <w:r>
        <w:rPr>
          <w:b/>
        </w:rPr>
        <w:t>1</w:t>
      </w:r>
      <w:r w:rsidRPr="00BB35EF">
        <w:rPr>
          <w:b/>
        </w:rPr>
        <w:t>.4. Требование к товару</w:t>
      </w:r>
      <w:r w:rsidRPr="00BB35EF">
        <w:t xml:space="preserve"> </w:t>
      </w:r>
    </w:p>
    <w:p w14:paraId="1A109769" w14:textId="171D3D57" w:rsidR="003038A0" w:rsidRPr="00BB35EF" w:rsidRDefault="00CF27E9" w:rsidP="003038A0">
      <w:pPr>
        <w:tabs>
          <w:tab w:val="left" w:pos="1060"/>
          <w:tab w:val="left" w:pos="6520"/>
        </w:tabs>
        <w:jc w:val="both"/>
        <w:rPr>
          <w:bCs/>
        </w:rPr>
      </w:pPr>
      <w:r>
        <w:rPr>
          <w:bCs/>
        </w:rPr>
        <w:t xml:space="preserve">            </w:t>
      </w:r>
      <w:r w:rsidR="003038A0" w:rsidRPr="00BB35EF">
        <w:rPr>
          <w:bCs/>
        </w:rPr>
        <w:t>Товар должен соответствовать стандартам и требованиям, предъявленным к товару такого рода и подтверждаться необходимыми действующими документами.</w:t>
      </w:r>
    </w:p>
    <w:p w14:paraId="098D5E1B" w14:textId="77777777" w:rsidR="003038A0" w:rsidRDefault="003038A0" w:rsidP="003038A0">
      <w:pPr>
        <w:tabs>
          <w:tab w:val="left" w:pos="1060"/>
          <w:tab w:val="left" w:pos="6520"/>
        </w:tabs>
        <w:jc w:val="both"/>
        <w:rPr>
          <w:bCs/>
        </w:rPr>
      </w:pPr>
      <w:r w:rsidRPr="00BB35EF">
        <w:rPr>
          <w:bCs/>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работоспособным, должен обеспечивать предусмотренную производителем функциональность.</w:t>
      </w:r>
    </w:p>
    <w:p w14:paraId="0F5FE5D0" w14:textId="08A5B511" w:rsidR="003038A0" w:rsidRPr="00BB35EF" w:rsidRDefault="00CF27E9" w:rsidP="003038A0">
      <w:pPr>
        <w:tabs>
          <w:tab w:val="left" w:pos="1060"/>
          <w:tab w:val="left" w:pos="6520"/>
        </w:tabs>
        <w:jc w:val="both"/>
        <w:rPr>
          <w:bCs/>
        </w:rPr>
      </w:pPr>
      <w:r>
        <w:rPr>
          <w:bCs/>
        </w:rPr>
        <w:t xml:space="preserve">            </w:t>
      </w:r>
      <w:r w:rsidR="003038A0" w:rsidRPr="009F5123">
        <w:rPr>
          <w:bCs/>
        </w:rPr>
        <w:t xml:space="preserve">В соответствии с п. 1 ч. 1 ст. 33 Федерального закона № 44-ФЗ, закупка эквивалентов не допускается. Поставляемый товар должен быть строго оригинальным, производства компании </w:t>
      </w:r>
      <w:proofErr w:type="spellStart"/>
      <w:r w:rsidR="003038A0" w:rsidRPr="009F5123">
        <w:rPr>
          <w:bCs/>
        </w:rPr>
        <w:t>Xerox</w:t>
      </w:r>
      <w:proofErr w:type="spellEnd"/>
      <w:r w:rsidR="003038A0" w:rsidRPr="009F5123">
        <w:rPr>
          <w:bCs/>
        </w:rPr>
        <w:t xml:space="preserve">, в связи с необходимостью обеспечения взаимодействия закупаемого товара с уже используемым Заказчиком оборудованием (цифровыми печатными машинами </w:t>
      </w:r>
      <w:proofErr w:type="spellStart"/>
      <w:r w:rsidR="003038A0" w:rsidRPr="009F5123">
        <w:rPr>
          <w:bCs/>
        </w:rPr>
        <w:t>Xerox</w:t>
      </w:r>
      <w:proofErr w:type="spellEnd"/>
      <w:r w:rsidR="003038A0" w:rsidRPr="009F5123">
        <w:rPr>
          <w:bCs/>
        </w:rPr>
        <w:t>). Использование неоригинальных (совместимых) узлов переноса ведет к нарушению технологического процесса печати, преждевременному износу смежных узлов (ленты переноса, блоков барабанов), ухудшению качества отпечатков, а также к потере сервисной поддержки и гарантии производителя на само оборудование</w:t>
      </w:r>
      <w:r w:rsidR="003038A0">
        <w:rPr>
          <w:bCs/>
        </w:rPr>
        <w:t>.</w:t>
      </w:r>
    </w:p>
    <w:p w14:paraId="6D001249" w14:textId="77777777" w:rsidR="003038A0" w:rsidRPr="00BB35EF" w:rsidRDefault="003038A0" w:rsidP="003038A0">
      <w:pPr>
        <w:tabs>
          <w:tab w:val="left" w:pos="1060"/>
          <w:tab w:val="left" w:pos="6520"/>
        </w:tabs>
        <w:jc w:val="both"/>
        <w:rPr>
          <w:bCs/>
        </w:rPr>
      </w:pPr>
    </w:p>
    <w:p w14:paraId="36CA5D6D" w14:textId="45438CF1" w:rsidR="003038A0" w:rsidRDefault="003038A0" w:rsidP="003038A0">
      <w:pPr>
        <w:tabs>
          <w:tab w:val="left" w:pos="1060"/>
          <w:tab w:val="left" w:pos="6520"/>
        </w:tabs>
        <w:jc w:val="both"/>
        <w:rPr>
          <w:b/>
        </w:rPr>
      </w:pPr>
      <w:r>
        <w:rPr>
          <w:b/>
        </w:rPr>
        <w:t>1</w:t>
      </w:r>
      <w:r w:rsidRPr="00BB35EF">
        <w:rPr>
          <w:b/>
        </w:rPr>
        <w:t>.5. Дополнительные условия поставки:</w:t>
      </w:r>
    </w:p>
    <w:p w14:paraId="581FFD94" w14:textId="069755B0" w:rsidR="00CF27E9" w:rsidRPr="00CF27E9" w:rsidRDefault="00CF27E9" w:rsidP="003038A0">
      <w:pPr>
        <w:tabs>
          <w:tab w:val="left" w:pos="1060"/>
          <w:tab w:val="left" w:pos="6520"/>
        </w:tabs>
        <w:jc w:val="both"/>
      </w:pPr>
      <w:r>
        <w:t xml:space="preserve">            </w:t>
      </w:r>
      <w:r w:rsidRPr="00CF27E9">
        <w:t>Одновременно с поставкой Товара Поставщик передает Заказчику</w:t>
      </w:r>
      <w:r>
        <w:t>:</w:t>
      </w:r>
    </w:p>
    <w:p w14:paraId="033CABFC" w14:textId="77777777" w:rsidR="00713C33" w:rsidRDefault="003038A0" w:rsidP="003038A0">
      <w:pPr>
        <w:tabs>
          <w:tab w:val="left" w:pos="1060"/>
          <w:tab w:val="left" w:pos="6520"/>
        </w:tabs>
        <w:jc w:val="both"/>
        <w:rPr>
          <w:bCs/>
        </w:rPr>
      </w:pPr>
      <w:r>
        <w:rPr>
          <w:bCs/>
        </w:rPr>
        <w:t>- к</w:t>
      </w:r>
      <w:r w:rsidRPr="00BB35EF">
        <w:rPr>
          <w:bCs/>
        </w:rPr>
        <w:t>опии сертификатов соответствия на Товар, заверенные подписью и печатью Поставщика в случае их наличия (если наличие сертификатов необходимо).</w:t>
      </w:r>
    </w:p>
    <w:p w14:paraId="0C6EEF73" w14:textId="499E975F" w:rsidR="003038A0" w:rsidRPr="00107152" w:rsidRDefault="003038A0" w:rsidP="003038A0">
      <w:pPr>
        <w:tabs>
          <w:tab w:val="left" w:pos="1060"/>
          <w:tab w:val="left" w:pos="6520"/>
        </w:tabs>
        <w:jc w:val="both"/>
        <w:rPr>
          <w:bCs/>
        </w:rPr>
      </w:pPr>
      <w:r w:rsidRPr="00107152">
        <w:rPr>
          <w:bCs/>
        </w:rPr>
        <w:t xml:space="preserve">- </w:t>
      </w:r>
      <w:r>
        <w:rPr>
          <w:bCs/>
        </w:rPr>
        <w:t>т</w:t>
      </w:r>
      <w:r w:rsidRPr="00107152">
        <w:rPr>
          <w:bCs/>
        </w:rPr>
        <w:t>ехническую документацию на Товар на русском языке (если такая документация предусмотрена для данного вида Товара).</w:t>
      </w:r>
    </w:p>
    <w:p w14:paraId="16E4C1E2" w14:textId="76BEEC8B" w:rsidR="003038A0" w:rsidRPr="00107152" w:rsidRDefault="00CF27E9" w:rsidP="003038A0">
      <w:pPr>
        <w:tabs>
          <w:tab w:val="left" w:pos="1060"/>
          <w:tab w:val="left" w:pos="6520"/>
        </w:tabs>
        <w:jc w:val="both"/>
        <w:rPr>
          <w:bCs/>
        </w:rPr>
      </w:pPr>
      <w:r>
        <w:rPr>
          <w:bCs/>
        </w:rPr>
        <w:t xml:space="preserve">          </w:t>
      </w:r>
      <w:r w:rsidR="003038A0" w:rsidRPr="00107152">
        <w:rPr>
          <w:bCs/>
        </w:rPr>
        <w:t>Тара и упаковка должны обеспечивать сохранность Товара при его транспортировке и хранении. Товар должен поставляться в упаковке производителя.</w:t>
      </w:r>
    </w:p>
    <w:p w14:paraId="60EEA9EE" w14:textId="158585C3" w:rsidR="003038A0" w:rsidRPr="00BB35EF" w:rsidRDefault="00CF27E9" w:rsidP="003038A0">
      <w:pPr>
        <w:tabs>
          <w:tab w:val="left" w:pos="1060"/>
          <w:tab w:val="left" w:pos="6520"/>
        </w:tabs>
        <w:jc w:val="both"/>
        <w:rPr>
          <w:bCs/>
        </w:rPr>
      </w:pPr>
      <w:r>
        <w:rPr>
          <w:bCs/>
        </w:rPr>
        <w:t xml:space="preserve">         </w:t>
      </w:r>
      <w:r w:rsidR="003038A0" w:rsidRPr="00107152">
        <w:rPr>
          <w:bCs/>
        </w:rPr>
        <w:t>Установлен запрет на поставку Товара третьими лицами. При поставке упакованного товара на внешней упаковке должны быть прикреплены документы, позволяющие идентифицировать номер/дату Контракта, предмет Контракта и самого Поставщика (требования установлены в соответствии с правилами обеспечения безопасности в учреждении).</w:t>
      </w:r>
    </w:p>
    <w:p w14:paraId="3EF9FD75" w14:textId="3E6947A8" w:rsidR="003038A0" w:rsidRPr="00BB35EF" w:rsidRDefault="00CF27E9" w:rsidP="003038A0">
      <w:pPr>
        <w:pStyle w:val="af9"/>
        <w:tabs>
          <w:tab w:val="left" w:pos="1060"/>
          <w:tab w:val="left" w:pos="6520"/>
        </w:tabs>
        <w:ind w:left="0"/>
        <w:jc w:val="both"/>
        <w:rPr>
          <w:rFonts w:eastAsia="Calibri"/>
          <w:bCs/>
          <w:color w:val="000000"/>
        </w:rPr>
      </w:pPr>
      <w:r>
        <w:rPr>
          <w:rFonts w:eastAsia="Calibri"/>
          <w:bCs/>
          <w:color w:val="000000"/>
        </w:rPr>
        <w:t xml:space="preserve">        </w:t>
      </w:r>
      <w:r w:rsidR="003038A0" w:rsidRPr="00BB35EF">
        <w:rPr>
          <w:rFonts w:eastAsia="Calibri"/>
          <w:bCs/>
          <w:color w:val="000000"/>
        </w:rPr>
        <w:t xml:space="preserve">Для осуществления допуска на территорию Заказчика, Поставщик не позднее 1 (Одного) рабочего дня до даты поставки Товара обязан предоставить Заказчику паспортные данные водителя, марку и </w:t>
      </w:r>
      <w:proofErr w:type="spellStart"/>
      <w:r w:rsidR="003038A0" w:rsidRPr="00BB35EF">
        <w:rPr>
          <w:rFonts w:eastAsia="Calibri"/>
          <w:bCs/>
          <w:color w:val="000000"/>
        </w:rPr>
        <w:t>госномер</w:t>
      </w:r>
      <w:proofErr w:type="spellEnd"/>
      <w:r w:rsidR="003038A0" w:rsidRPr="00BB35EF">
        <w:rPr>
          <w:rFonts w:eastAsia="Calibri"/>
          <w:bCs/>
          <w:color w:val="000000"/>
        </w:rPr>
        <w:t xml:space="preserve"> автомашины.</w:t>
      </w:r>
    </w:p>
    <w:p w14:paraId="6C6370D9" w14:textId="77777777" w:rsidR="00F41A26" w:rsidRPr="006E7192" w:rsidRDefault="00F41A26"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6E2435AA" w14:textId="77777777" w:rsidR="00EE468D" w:rsidRDefault="00EE468D" w:rsidP="00F41A26">
      <w:pPr>
        <w:jc w:val="right"/>
      </w:pPr>
    </w:p>
    <w:p w14:paraId="7E2B9FFC" w14:textId="77777777" w:rsidR="00EE468D" w:rsidRDefault="00EE468D" w:rsidP="00F41A26">
      <w:pPr>
        <w:jc w:val="right"/>
      </w:pPr>
    </w:p>
    <w:p w14:paraId="6AA56FAB" w14:textId="77777777" w:rsidR="00EE468D" w:rsidRDefault="00EE468D" w:rsidP="00F41A26">
      <w:pPr>
        <w:jc w:val="right"/>
      </w:pPr>
    </w:p>
    <w:p w14:paraId="65F4C7EF" w14:textId="34C598D8" w:rsidR="00F41A26" w:rsidRPr="00215223" w:rsidRDefault="00F41A26" w:rsidP="00F41A26">
      <w:pPr>
        <w:jc w:val="right"/>
      </w:pPr>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4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303"/>
        <w:gridCol w:w="1575"/>
        <w:gridCol w:w="1013"/>
        <w:gridCol w:w="957"/>
        <w:gridCol w:w="1698"/>
        <w:gridCol w:w="1702"/>
      </w:tblGrid>
      <w:tr w:rsidR="008E6BF9" w:rsidRPr="00713C33" w14:paraId="58756B16" w14:textId="77777777" w:rsidTr="00ED31BB">
        <w:trPr>
          <w:trHeight w:val="631"/>
        </w:trPr>
        <w:tc>
          <w:tcPr>
            <w:tcW w:w="244" w:type="pct"/>
          </w:tcPr>
          <w:p w14:paraId="131A7547"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 п/п</w:t>
            </w:r>
          </w:p>
        </w:tc>
        <w:tc>
          <w:tcPr>
            <w:tcW w:w="1533" w:type="pct"/>
          </w:tcPr>
          <w:p w14:paraId="7911E24E"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Наименование</w:t>
            </w:r>
          </w:p>
          <w:p w14:paraId="4B4C46BE" w14:textId="77777777" w:rsidR="00701FC8" w:rsidRPr="00713C33" w:rsidRDefault="000D5C6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Т</w:t>
            </w:r>
            <w:r w:rsidR="008E6BF9" w:rsidRPr="00713C33">
              <w:rPr>
                <w:rFonts w:eastAsiaTheme="minorHAnsi"/>
                <w:sz w:val="22"/>
                <w:szCs w:val="22"/>
                <w:lang w:eastAsia="en-US"/>
              </w:rPr>
              <w:t>овара</w:t>
            </w:r>
            <w:r w:rsidR="00701FC8" w:rsidRPr="00713C33">
              <w:rPr>
                <w:rFonts w:eastAsiaTheme="minorHAnsi"/>
                <w:sz w:val="22"/>
                <w:szCs w:val="22"/>
                <w:lang w:eastAsia="en-US"/>
              </w:rPr>
              <w:t xml:space="preserve"> </w:t>
            </w:r>
          </w:p>
          <w:p w14:paraId="3E23CF69" w14:textId="3B75C8AC" w:rsidR="008E6BF9" w:rsidRPr="00713C33" w:rsidRDefault="008E6BF9" w:rsidP="000F44C6">
            <w:pPr>
              <w:tabs>
                <w:tab w:val="left" w:pos="540"/>
              </w:tabs>
              <w:spacing w:line="259" w:lineRule="auto"/>
              <w:jc w:val="center"/>
              <w:rPr>
                <w:rFonts w:eastAsiaTheme="minorHAnsi"/>
                <w:sz w:val="22"/>
                <w:szCs w:val="22"/>
                <w:lang w:eastAsia="en-US"/>
              </w:rPr>
            </w:pPr>
          </w:p>
        </w:tc>
        <w:tc>
          <w:tcPr>
            <w:tcW w:w="731" w:type="pct"/>
          </w:tcPr>
          <w:p w14:paraId="5B4D581E"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Страна происхождения</w:t>
            </w:r>
          </w:p>
        </w:tc>
        <w:tc>
          <w:tcPr>
            <w:tcW w:w="470" w:type="pct"/>
          </w:tcPr>
          <w:p w14:paraId="413A5DA0"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Ед. изм.</w:t>
            </w:r>
          </w:p>
        </w:tc>
        <w:tc>
          <w:tcPr>
            <w:tcW w:w="444" w:type="pct"/>
          </w:tcPr>
          <w:p w14:paraId="77269E16" w14:textId="77777777" w:rsidR="008E6BF9" w:rsidRPr="00713C33" w:rsidRDefault="008E6BF9" w:rsidP="000F44C6">
            <w:pPr>
              <w:tabs>
                <w:tab w:val="left" w:pos="540"/>
              </w:tabs>
              <w:spacing w:after="160" w:line="259" w:lineRule="auto"/>
              <w:jc w:val="center"/>
              <w:rPr>
                <w:rFonts w:eastAsiaTheme="minorHAnsi"/>
                <w:sz w:val="22"/>
                <w:szCs w:val="22"/>
                <w:lang w:eastAsia="en-US"/>
              </w:rPr>
            </w:pPr>
            <w:r w:rsidRPr="00713C33">
              <w:rPr>
                <w:rFonts w:eastAsiaTheme="minorHAnsi"/>
                <w:sz w:val="22"/>
                <w:szCs w:val="22"/>
                <w:lang w:eastAsia="en-US"/>
              </w:rPr>
              <w:t>Кол-во</w:t>
            </w:r>
          </w:p>
        </w:tc>
        <w:tc>
          <w:tcPr>
            <w:tcW w:w="788" w:type="pct"/>
          </w:tcPr>
          <w:p w14:paraId="1F8B9F77" w14:textId="4396F619"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Цена за ед. руб. в т. ч. НДС/без НДС</w:t>
            </w:r>
          </w:p>
          <w:p w14:paraId="4A715A3E" w14:textId="77777777" w:rsidR="008E6BF9" w:rsidRPr="00713C33" w:rsidRDefault="008E6BF9" w:rsidP="000F44C6">
            <w:pPr>
              <w:tabs>
                <w:tab w:val="left" w:pos="540"/>
              </w:tabs>
              <w:spacing w:line="259" w:lineRule="auto"/>
              <w:jc w:val="center"/>
              <w:rPr>
                <w:rFonts w:eastAsiaTheme="minorHAnsi"/>
                <w:sz w:val="22"/>
                <w:szCs w:val="22"/>
                <w:lang w:eastAsia="en-US"/>
              </w:rPr>
            </w:pPr>
          </w:p>
        </w:tc>
        <w:tc>
          <w:tcPr>
            <w:tcW w:w="790" w:type="pct"/>
          </w:tcPr>
          <w:p w14:paraId="799FD755" w14:textId="77777777"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Сумма</w:t>
            </w:r>
          </w:p>
          <w:p w14:paraId="0414DDC8" w14:textId="2155DC06" w:rsidR="008E6BF9" w:rsidRPr="00713C33" w:rsidRDefault="008E6BF9" w:rsidP="000F44C6">
            <w:pPr>
              <w:tabs>
                <w:tab w:val="left" w:pos="540"/>
              </w:tabs>
              <w:spacing w:line="259" w:lineRule="auto"/>
              <w:jc w:val="center"/>
              <w:rPr>
                <w:rFonts w:eastAsiaTheme="minorHAnsi"/>
                <w:sz w:val="22"/>
                <w:szCs w:val="22"/>
                <w:lang w:eastAsia="en-US"/>
              </w:rPr>
            </w:pPr>
            <w:r w:rsidRPr="00713C33">
              <w:rPr>
                <w:rFonts w:eastAsiaTheme="minorHAnsi"/>
                <w:sz w:val="22"/>
                <w:szCs w:val="22"/>
                <w:lang w:eastAsia="en-US"/>
              </w:rPr>
              <w:t>руб.</w:t>
            </w:r>
            <w:r w:rsidR="004313E4" w:rsidRPr="00713C33">
              <w:rPr>
                <w:rFonts w:eastAsiaTheme="minorHAnsi"/>
                <w:sz w:val="22"/>
                <w:szCs w:val="22"/>
                <w:lang w:eastAsia="en-US"/>
              </w:rPr>
              <w:t xml:space="preserve"> </w:t>
            </w:r>
            <w:r w:rsidRPr="00713C33">
              <w:rPr>
                <w:rFonts w:eastAsiaTheme="minorHAnsi"/>
                <w:sz w:val="22"/>
                <w:szCs w:val="22"/>
                <w:lang w:eastAsia="en-US"/>
              </w:rPr>
              <w:t>в т.</w:t>
            </w:r>
            <w:r w:rsidR="004313E4" w:rsidRPr="00713C33">
              <w:rPr>
                <w:rFonts w:eastAsiaTheme="minorHAnsi"/>
                <w:sz w:val="22"/>
                <w:szCs w:val="22"/>
                <w:lang w:eastAsia="en-US"/>
              </w:rPr>
              <w:t xml:space="preserve"> </w:t>
            </w:r>
            <w:r w:rsidRPr="00713C33">
              <w:rPr>
                <w:rFonts w:eastAsiaTheme="minorHAnsi"/>
                <w:sz w:val="22"/>
                <w:szCs w:val="22"/>
                <w:lang w:eastAsia="en-US"/>
              </w:rPr>
              <w:t>ч. НДС/без НДС</w:t>
            </w:r>
          </w:p>
          <w:p w14:paraId="2F8CE58C" w14:textId="77777777" w:rsidR="008E6BF9" w:rsidRPr="00713C33" w:rsidRDefault="008E6BF9" w:rsidP="000F44C6">
            <w:pPr>
              <w:tabs>
                <w:tab w:val="left" w:pos="540"/>
              </w:tabs>
              <w:spacing w:line="259" w:lineRule="auto"/>
              <w:jc w:val="center"/>
              <w:rPr>
                <w:rFonts w:eastAsiaTheme="minorHAnsi"/>
                <w:sz w:val="22"/>
                <w:szCs w:val="22"/>
                <w:lang w:eastAsia="en-US"/>
              </w:rPr>
            </w:pPr>
          </w:p>
        </w:tc>
      </w:tr>
      <w:tr w:rsidR="00713C33" w:rsidRPr="00713C33" w14:paraId="487D4988" w14:textId="77777777" w:rsidTr="00713C33">
        <w:trPr>
          <w:trHeight w:val="470"/>
        </w:trPr>
        <w:tc>
          <w:tcPr>
            <w:tcW w:w="244" w:type="pct"/>
          </w:tcPr>
          <w:p w14:paraId="2B9A20B5" w14:textId="77777777" w:rsidR="00713C33" w:rsidRPr="00713C33" w:rsidRDefault="00713C33" w:rsidP="00713C33">
            <w:pPr>
              <w:jc w:val="center"/>
              <w:rPr>
                <w:b/>
                <w:sz w:val="22"/>
                <w:szCs w:val="22"/>
                <w:highlight w:val="yellow"/>
              </w:rPr>
            </w:pPr>
            <w:r w:rsidRPr="00713C33">
              <w:rPr>
                <w:sz w:val="22"/>
                <w:szCs w:val="22"/>
              </w:rPr>
              <w:t>1</w:t>
            </w:r>
          </w:p>
        </w:tc>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52E580F1" w14:textId="21FF2AC1" w:rsidR="00713C33" w:rsidRPr="00713C33" w:rsidRDefault="00713C33" w:rsidP="00713C33">
            <w:pPr>
              <w:rPr>
                <w:rFonts w:eastAsiaTheme="minorHAnsi"/>
                <w:sz w:val="22"/>
                <w:szCs w:val="22"/>
                <w:lang w:eastAsia="en-US"/>
              </w:rPr>
            </w:pPr>
            <w:r w:rsidRPr="00713C33">
              <w:rPr>
                <w:color w:val="151528"/>
                <w:kern w:val="36"/>
                <w:sz w:val="22"/>
                <w:szCs w:val="22"/>
              </w:rPr>
              <w:t xml:space="preserve">Оригинальный драм-картридж для XEROX </w:t>
            </w:r>
            <w:proofErr w:type="spellStart"/>
            <w:r w:rsidRPr="00713C33">
              <w:rPr>
                <w:color w:val="151528"/>
                <w:kern w:val="36"/>
                <w:sz w:val="22"/>
                <w:szCs w:val="22"/>
              </w:rPr>
              <w:t>Color</w:t>
            </w:r>
            <w:proofErr w:type="spellEnd"/>
            <w:r w:rsidRPr="00713C33">
              <w:rPr>
                <w:color w:val="151528"/>
                <w:kern w:val="36"/>
                <w:sz w:val="22"/>
                <w:szCs w:val="22"/>
              </w:rPr>
              <w:t xml:space="preserve"> 550/560/570 /С60/С70/ </w:t>
            </w:r>
            <w:proofErr w:type="spellStart"/>
            <w:r w:rsidRPr="00713C33">
              <w:rPr>
                <w:color w:val="151528"/>
                <w:kern w:val="36"/>
                <w:sz w:val="22"/>
                <w:szCs w:val="22"/>
              </w:rPr>
              <w:t>Prime</w:t>
            </w:r>
            <w:proofErr w:type="spellEnd"/>
            <w:r w:rsidRPr="00713C33">
              <w:rPr>
                <w:color w:val="151528"/>
                <w:kern w:val="36"/>
                <w:sz w:val="22"/>
                <w:szCs w:val="22"/>
              </w:rPr>
              <w:t xml:space="preserve"> </w:t>
            </w:r>
            <w:proofErr w:type="spellStart"/>
            <w:r w:rsidRPr="00713C33">
              <w:rPr>
                <w:color w:val="151528"/>
                <w:kern w:val="36"/>
                <w:sz w:val="22"/>
                <w:szCs w:val="22"/>
              </w:rPr>
              <w:t>Link</w:t>
            </w:r>
            <w:proofErr w:type="spellEnd"/>
            <w:r w:rsidRPr="00713C33">
              <w:rPr>
                <w:color w:val="151528"/>
                <w:kern w:val="36"/>
                <w:sz w:val="22"/>
                <w:szCs w:val="22"/>
              </w:rPr>
              <w:t xml:space="preserve"> C9070 85K СMY (013R00664)</w:t>
            </w:r>
          </w:p>
        </w:tc>
        <w:tc>
          <w:tcPr>
            <w:tcW w:w="731" w:type="pct"/>
          </w:tcPr>
          <w:p w14:paraId="46694730" w14:textId="282528D9" w:rsidR="00713C33" w:rsidRPr="00713C33" w:rsidRDefault="00713C33" w:rsidP="00713C33">
            <w:pPr>
              <w:jc w:val="center"/>
              <w:rPr>
                <w:sz w:val="22"/>
                <w:szCs w:val="22"/>
              </w:rPr>
            </w:pPr>
          </w:p>
        </w:tc>
        <w:tc>
          <w:tcPr>
            <w:tcW w:w="470" w:type="pct"/>
          </w:tcPr>
          <w:p w14:paraId="4FDCE8DC" w14:textId="05C614BD" w:rsidR="00713C33" w:rsidRPr="00713C33" w:rsidRDefault="00713C33" w:rsidP="00713C33">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8DE1364" w14:textId="71120D30" w:rsidR="00713C33" w:rsidRPr="00713C33" w:rsidRDefault="00713C33" w:rsidP="00713C33">
            <w:pPr>
              <w:jc w:val="center"/>
              <w:rPr>
                <w:rFonts w:eastAsiaTheme="minorHAnsi"/>
                <w:sz w:val="22"/>
                <w:szCs w:val="22"/>
                <w:lang w:eastAsia="en-US"/>
              </w:rPr>
            </w:pPr>
            <w:r w:rsidRPr="00713C33">
              <w:rPr>
                <w:sz w:val="22"/>
                <w:szCs w:val="22"/>
                <w:lang w:val="en-US"/>
              </w:rPr>
              <w:t>3</w:t>
            </w:r>
          </w:p>
        </w:tc>
        <w:tc>
          <w:tcPr>
            <w:tcW w:w="788" w:type="pct"/>
          </w:tcPr>
          <w:p w14:paraId="2A9ACA82" w14:textId="6BABB655" w:rsidR="00713C33" w:rsidRPr="00713C33" w:rsidRDefault="00713C33" w:rsidP="00713C33">
            <w:pPr>
              <w:jc w:val="center"/>
              <w:rPr>
                <w:sz w:val="22"/>
                <w:szCs w:val="22"/>
              </w:rPr>
            </w:pPr>
          </w:p>
        </w:tc>
        <w:tc>
          <w:tcPr>
            <w:tcW w:w="790" w:type="pct"/>
          </w:tcPr>
          <w:p w14:paraId="0F579547" w14:textId="5A578C3C" w:rsidR="00713C33" w:rsidRPr="00713C33" w:rsidRDefault="00713C33" w:rsidP="00713C33">
            <w:pPr>
              <w:jc w:val="center"/>
              <w:rPr>
                <w:sz w:val="22"/>
                <w:szCs w:val="22"/>
              </w:rPr>
            </w:pPr>
          </w:p>
        </w:tc>
      </w:tr>
      <w:tr w:rsidR="00713C33" w:rsidRPr="00713C33" w14:paraId="17DD5AC9" w14:textId="77777777" w:rsidTr="00713C33">
        <w:trPr>
          <w:trHeight w:val="478"/>
        </w:trPr>
        <w:tc>
          <w:tcPr>
            <w:tcW w:w="244" w:type="pct"/>
          </w:tcPr>
          <w:p w14:paraId="010B5C8E" w14:textId="5830E75E" w:rsidR="00713C33" w:rsidRPr="00713C33" w:rsidRDefault="00713C33" w:rsidP="00713C33">
            <w:pPr>
              <w:jc w:val="center"/>
              <w:rPr>
                <w:sz w:val="22"/>
                <w:szCs w:val="22"/>
              </w:rPr>
            </w:pPr>
            <w:r w:rsidRPr="00713C33">
              <w:rPr>
                <w:sz w:val="22"/>
                <w:szCs w:val="22"/>
              </w:rPr>
              <w:t>2</w:t>
            </w:r>
          </w:p>
        </w:tc>
        <w:tc>
          <w:tcPr>
            <w:tcW w:w="1533" w:type="pct"/>
            <w:tcBorders>
              <w:top w:val="nil"/>
              <w:left w:val="single" w:sz="4" w:space="0" w:color="auto"/>
              <w:bottom w:val="single" w:sz="4" w:space="0" w:color="auto"/>
              <w:right w:val="single" w:sz="4" w:space="0" w:color="auto"/>
            </w:tcBorders>
            <w:shd w:val="clear" w:color="auto" w:fill="auto"/>
            <w:vAlign w:val="center"/>
          </w:tcPr>
          <w:p w14:paraId="2BEA7227" w14:textId="26D5AB95" w:rsidR="00713C33" w:rsidRPr="00713C33" w:rsidRDefault="00713C33" w:rsidP="00713C33">
            <w:pPr>
              <w:rPr>
                <w:rFonts w:eastAsiaTheme="minorHAnsi"/>
                <w:sz w:val="22"/>
                <w:szCs w:val="22"/>
                <w:lang w:eastAsia="en-US"/>
              </w:rPr>
            </w:pPr>
            <w:r w:rsidRPr="00713C33">
              <w:rPr>
                <w:color w:val="151528"/>
                <w:kern w:val="36"/>
                <w:sz w:val="22"/>
                <w:szCs w:val="22"/>
              </w:rPr>
              <w:t>Оригинальный узел 2-го переноса</w:t>
            </w:r>
            <w:r w:rsidR="00EE468D">
              <w:rPr>
                <w:color w:val="151528"/>
                <w:kern w:val="36"/>
                <w:sz w:val="22"/>
                <w:szCs w:val="22"/>
              </w:rPr>
              <w:t xml:space="preserve"> для </w:t>
            </w:r>
            <w:r w:rsidRPr="00713C33">
              <w:rPr>
                <w:color w:val="151528"/>
                <w:kern w:val="36"/>
                <w:sz w:val="22"/>
                <w:szCs w:val="22"/>
              </w:rPr>
              <w:t xml:space="preserve">XEROX </w:t>
            </w:r>
            <w:proofErr w:type="spellStart"/>
            <w:r w:rsidRPr="00713C33">
              <w:rPr>
                <w:color w:val="151528"/>
                <w:kern w:val="36"/>
                <w:sz w:val="22"/>
                <w:szCs w:val="22"/>
              </w:rPr>
              <w:t>Color</w:t>
            </w:r>
            <w:proofErr w:type="spellEnd"/>
            <w:r w:rsidRPr="00713C33">
              <w:rPr>
                <w:color w:val="151528"/>
                <w:kern w:val="36"/>
                <w:sz w:val="22"/>
                <w:szCs w:val="22"/>
              </w:rPr>
              <w:t xml:space="preserve"> 550/560/570/С60/С70/ (059К68396)</w:t>
            </w:r>
          </w:p>
        </w:tc>
        <w:tc>
          <w:tcPr>
            <w:tcW w:w="731" w:type="pct"/>
          </w:tcPr>
          <w:p w14:paraId="5C2A0F58" w14:textId="349CD164" w:rsidR="00713C33" w:rsidRPr="00713C33" w:rsidRDefault="00713C33" w:rsidP="00713C33">
            <w:pPr>
              <w:jc w:val="center"/>
              <w:rPr>
                <w:sz w:val="22"/>
                <w:szCs w:val="22"/>
              </w:rPr>
            </w:pPr>
          </w:p>
        </w:tc>
        <w:tc>
          <w:tcPr>
            <w:tcW w:w="470" w:type="pct"/>
          </w:tcPr>
          <w:p w14:paraId="549B8BC1" w14:textId="1B163E73" w:rsidR="00713C33" w:rsidRPr="00713C33" w:rsidRDefault="00713C33" w:rsidP="00713C33">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E4D591B" w14:textId="5C90DB5A" w:rsidR="00713C33" w:rsidRPr="00713C33" w:rsidRDefault="00713C33" w:rsidP="00713C33">
            <w:pPr>
              <w:jc w:val="center"/>
              <w:rPr>
                <w:rFonts w:eastAsiaTheme="minorHAnsi"/>
                <w:sz w:val="22"/>
                <w:szCs w:val="22"/>
                <w:lang w:eastAsia="en-US"/>
              </w:rPr>
            </w:pPr>
            <w:r w:rsidRPr="00713C33">
              <w:rPr>
                <w:sz w:val="22"/>
                <w:szCs w:val="22"/>
              </w:rPr>
              <w:t>1</w:t>
            </w:r>
          </w:p>
        </w:tc>
        <w:tc>
          <w:tcPr>
            <w:tcW w:w="788" w:type="pct"/>
          </w:tcPr>
          <w:p w14:paraId="28605387" w14:textId="77777777" w:rsidR="00713C33" w:rsidRPr="00713C33" w:rsidRDefault="00713C33" w:rsidP="00713C33">
            <w:pPr>
              <w:jc w:val="center"/>
              <w:rPr>
                <w:sz w:val="22"/>
                <w:szCs w:val="22"/>
              </w:rPr>
            </w:pPr>
          </w:p>
        </w:tc>
        <w:tc>
          <w:tcPr>
            <w:tcW w:w="790" w:type="pct"/>
          </w:tcPr>
          <w:p w14:paraId="1271191E" w14:textId="77777777" w:rsidR="00713C33" w:rsidRPr="00713C33" w:rsidRDefault="00713C33" w:rsidP="00713C33">
            <w:pPr>
              <w:jc w:val="center"/>
              <w:rPr>
                <w:sz w:val="22"/>
                <w:szCs w:val="22"/>
              </w:rPr>
            </w:pPr>
          </w:p>
        </w:tc>
      </w:tr>
      <w:tr w:rsidR="00713C33" w:rsidRPr="00713C33" w14:paraId="2C641077" w14:textId="77777777" w:rsidTr="00713C33">
        <w:trPr>
          <w:trHeight w:val="478"/>
        </w:trPr>
        <w:tc>
          <w:tcPr>
            <w:tcW w:w="244" w:type="pct"/>
          </w:tcPr>
          <w:p w14:paraId="733DCA38" w14:textId="57D66F89" w:rsidR="00713C33" w:rsidRPr="00713C33" w:rsidRDefault="00713C33" w:rsidP="00713C33">
            <w:pPr>
              <w:jc w:val="center"/>
              <w:rPr>
                <w:sz w:val="22"/>
                <w:szCs w:val="22"/>
              </w:rPr>
            </w:pPr>
            <w:r w:rsidRPr="00713C33">
              <w:rPr>
                <w:sz w:val="22"/>
                <w:szCs w:val="22"/>
              </w:rPr>
              <w:t>3</w:t>
            </w:r>
          </w:p>
        </w:tc>
        <w:tc>
          <w:tcPr>
            <w:tcW w:w="1533" w:type="pct"/>
            <w:tcBorders>
              <w:top w:val="nil"/>
              <w:left w:val="single" w:sz="4" w:space="0" w:color="auto"/>
              <w:bottom w:val="single" w:sz="4" w:space="0" w:color="auto"/>
              <w:right w:val="single" w:sz="4" w:space="0" w:color="auto"/>
            </w:tcBorders>
            <w:shd w:val="clear" w:color="auto" w:fill="auto"/>
            <w:vAlign w:val="center"/>
          </w:tcPr>
          <w:p w14:paraId="2483C726" w14:textId="101970D3" w:rsidR="00713C33" w:rsidRPr="00713C33" w:rsidRDefault="00713C33" w:rsidP="00713C33">
            <w:pPr>
              <w:rPr>
                <w:rFonts w:eastAsiaTheme="minorHAnsi"/>
                <w:sz w:val="22"/>
                <w:szCs w:val="22"/>
                <w:lang w:eastAsia="en-US"/>
              </w:rPr>
            </w:pPr>
            <w:r w:rsidRPr="00713C33">
              <w:rPr>
                <w:sz w:val="22"/>
                <w:szCs w:val="22"/>
              </w:rPr>
              <w:t xml:space="preserve">Оригинальный Тонер-картридж XEROX </w:t>
            </w:r>
            <w:proofErr w:type="spellStart"/>
            <w:r w:rsidRPr="00713C33">
              <w:rPr>
                <w:sz w:val="22"/>
                <w:szCs w:val="22"/>
              </w:rPr>
              <w:t>Color</w:t>
            </w:r>
            <w:proofErr w:type="spellEnd"/>
            <w:r w:rsidRPr="00713C33">
              <w:rPr>
                <w:sz w:val="22"/>
                <w:szCs w:val="22"/>
              </w:rPr>
              <w:t xml:space="preserve"> С60/C70 желтый (34K) (006R01662)</w:t>
            </w:r>
          </w:p>
        </w:tc>
        <w:tc>
          <w:tcPr>
            <w:tcW w:w="731" w:type="pct"/>
          </w:tcPr>
          <w:p w14:paraId="6E7BB992" w14:textId="7F19CAE2" w:rsidR="00713C33" w:rsidRPr="00713C33" w:rsidRDefault="00713C33" w:rsidP="00713C33">
            <w:pPr>
              <w:jc w:val="center"/>
              <w:rPr>
                <w:sz w:val="22"/>
                <w:szCs w:val="22"/>
              </w:rPr>
            </w:pPr>
          </w:p>
        </w:tc>
        <w:tc>
          <w:tcPr>
            <w:tcW w:w="470" w:type="pct"/>
          </w:tcPr>
          <w:p w14:paraId="1B8AFBCB" w14:textId="3F668690" w:rsidR="00713C33" w:rsidRPr="00713C33" w:rsidRDefault="00713C33" w:rsidP="00713C33">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3DEA67FF" w14:textId="3C3C01B5" w:rsidR="00713C33" w:rsidRPr="00713C33" w:rsidRDefault="00713C33" w:rsidP="00713C33">
            <w:pPr>
              <w:jc w:val="center"/>
              <w:rPr>
                <w:rFonts w:eastAsiaTheme="minorHAnsi"/>
                <w:sz w:val="22"/>
                <w:szCs w:val="22"/>
                <w:lang w:eastAsia="en-US"/>
              </w:rPr>
            </w:pPr>
            <w:r w:rsidRPr="00713C33">
              <w:rPr>
                <w:sz w:val="22"/>
                <w:szCs w:val="22"/>
              </w:rPr>
              <w:t>2</w:t>
            </w:r>
          </w:p>
        </w:tc>
        <w:tc>
          <w:tcPr>
            <w:tcW w:w="788" w:type="pct"/>
          </w:tcPr>
          <w:p w14:paraId="64A485E4" w14:textId="77777777" w:rsidR="00713C33" w:rsidRPr="00713C33" w:rsidRDefault="00713C33" w:rsidP="00713C33">
            <w:pPr>
              <w:jc w:val="center"/>
              <w:rPr>
                <w:sz w:val="22"/>
                <w:szCs w:val="22"/>
              </w:rPr>
            </w:pPr>
          </w:p>
        </w:tc>
        <w:tc>
          <w:tcPr>
            <w:tcW w:w="790" w:type="pct"/>
          </w:tcPr>
          <w:p w14:paraId="16B15705" w14:textId="77777777" w:rsidR="00713C33" w:rsidRPr="00713C33" w:rsidRDefault="00713C33" w:rsidP="00713C33">
            <w:pPr>
              <w:jc w:val="center"/>
              <w:rPr>
                <w:sz w:val="22"/>
                <w:szCs w:val="22"/>
              </w:rPr>
            </w:pPr>
          </w:p>
        </w:tc>
      </w:tr>
      <w:tr w:rsidR="00F86D69" w:rsidRPr="00713C33" w14:paraId="6191264C" w14:textId="77777777" w:rsidTr="00713C33">
        <w:trPr>
          <w:trHeight w:val="478"/>
        </w:trPr>
        <w:tc>
          <w:tcPr>
            <w:tcW w:w="244" w:type="pct"/>
          </w:tcPr>
          <w:p w14:paraId="14A011CF" w14:textId="5881CA09" w:rsidR="00F86D69" w:rsidRPr="00713C33" w:rsidRDefault="00F86D69" w:rsidP="00F86D69">
            <w:pPr>
              <w:jc w:val="center"/>
              <w:rPr>
                <w:sz w:val="22"/>
                <w:szCs w:val="22"/>
              </w:rPr>
            </w:pPr>
            <w:r w:rsidRPr="00713C33">
              <w:rPr>
                <w:sz w:val="22"/>
                <w:szCs w:val="22"/>
              </w:rPr>
              <w:t>4</w:t>
            </w:r>
          </w:p>
        </w:tc>
        <w:tc>
          <w:tcPr>
            <w:tcW w:w="1533" w:type="pct"/>
            <w:tcBorders>
              <w:top w:val="nil"/>
              <w:left w:val="single" w:sz="4" w:space="0" w:color="auto"/>
              <w:bottom w:val="single" w:sz="4" w:space="0" w:color="auto"/>
              <w:right w:val="single" w:sz="4" w:space="0" w:color="auto"/>
            </w:tcBorders>
            <w:shd w:val="clear" w:color="auto" w:fill="auto"/>
            <w:vAlign w:val="center"/>
          </w:tcPr>
          <w:p w14:paraId="5BD7E0F4" w14:textId="3B0A0487" w:rsidR="00F86D69" w:rsidRPr="00713C33" w:rsidRDefault="00F86D69" w:rsidP="00F86D69">
            <w:pPr>
              <w:rPr>
                <w:rFonts w:eastAsiaTheme="minorHAnsi"/>
                <w:sz w:val="22"/>
                <w:szCs w:val="22"/>
                <w:lang w:eastAsia="en-US"/>
              </w:rPr>
            </w:pPr>
            <w:r w:rsidRPr="00713C33">
              <w:rPr>
                <w:sz w:val="22"/>
                <w:szCs w:val="22"/>
              </w:rPr>
              <w:t xml:space="preserve">Оригинальный Тонер-картридж XEROX </w:t>
            </w:r>
            <w:proofErr w:type="spellStart"/>
            <w:r w:rsidRPr="00713C33">
              <w:rPr>
                <w:sz w:val="22"/>
                <w:szCs w:val="22"/>
              </w:rPr>
              <w:t>Color</w:t>
            </w:r>
            <w:proofErr w:type="spellEnd"/>
            <w:r w:rsidRPr="00713C33">
              <w:rPr>
                <w:sz w:val="22"/>
                <w:szCs w:val="22"/>
              </w:rPr>
              <w:t xml:space="preserve"> С60/C70 голубой (34K) (006R01660)</w:t>
            </w:r>
          </w:p>
        </w:tc>
        <w:tc>
          <w:tcPr>
            <w:tcW w:w="731" w:type="pct"/>
          </w:tcPr>
          <w:p w14:paraId="03DDD7AC" w14:textId="1B892CFA" w:rsidR="00F86D69" w:rsidRPr="00713C33" w:rsidRDefault="00F86D69" w:rsidP="00F86D69">
            <w:pPr>
              <w:jc w:val="center"/>
              <w:rPr>
                <w:sz w:val="22"/>
                <w:szCs w:val="22"/>
              </w:rPr>
            </w:pPr>
          </w:p>
        </w:tc>
        <w:tc>
          <w:tcPr>
            <w:tcW w:w="470" w:type="pct"/>
          </w:tcPr>
          <w:p w14:paraId="70A78B97" w14:textId="5B451269" w:rsidR="00F86D69" w:rsidRPr="00713C33" w:rsidRDefault="00F86D69" w:rsidP="00F86D69">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Pr>
          <w:p w14:paraId="66A32334" w14:textId="651A59D0" w:rsidR="00F86D69" w:rsidRPr="00713C33" w:rsidRDefault="00F86D69" w:rsidP="00F86D69">
            <w:pPr>
              <w:jc w:val="center"/>
              <w:rPr>
                <w:rFonts w:eastAsiaTheme="minorHAnsi"/>
                <w:sz w:val="22"/>
                <w:szCs w:val="22"/>
                <w:lang w:eastAsia="en-US"/>
              </w:rPr>
            </w:pPr>
            <w:r w:rsidRPr="00713C33">
              <w:rPr>
                <w:sz w:val="22"/>
                <w:szCs w:val="22"/>
              </w:rPr>
              <w:t>1</w:t>
            </w:r>
          </w:p>
        </w:tc>
        <w:tc>
          <w:tcPr>
            <w:tcW w:w="788" w:type="pct"/>
          </w:tcPr>
          <w:p w14:paraId="1B8A6BC4" w14:textId="77777777" w:rsidR="00F86D69" w:rsidRPr="00713C33" w:rsidRDefault="00F86D69" w:rsidP="00F86D69">
            <w:pPr>
              <w:jc w:val="center"/>
              <w:rPr>
                <w:sz w:val="22"/>
                <w:szCs w:val="22"/>
              </w:rPr>
            </w:pPr>
          </w:p>
        </w:tc>
        <w:tc>
          <w:tcPr>
            <w:tcW w:w="790" w:type="pct"/>
          </w:tcPr>
          <w:p w14:paraId="28550AEE" w14:textId="77777777" w:rsidR="00F86D69" w:rsidRPr="00713C33" w:rsidRDefault="00F86D69" w:rsidP="00F86D69">
            <w:pPr>
              <w:jc w:val="center"/>
              <w:rPr>
                <w:sz w:val="22"/>
                <w:szCs w:val="22"/>
              </w:rPr>
            </w:pPr>
          </w:p>
        </w:tc>
      </w:tr>
      <w:tr w:rsidR="00F86D69" w:rsidRPr="00713C33" w14:paraId="708DB1B2" w14:textId="77777777" w:rsidTr="00713C33">
        <w:trPr>
          <w:trHeight w:val="478"/>
        </w:trPr>
        <w:tc>
          <w:tcPr>
            <w:tcW w:w="244" w:type="pct"/>
          </w:tcPr>
          <w:p w14:paraId="6669D2D9" w14:textId="0630B15C" w:rsidR="00F86D69" w:rsidRPr="00713C33" w:rsidRDefault="00F86D69" w:rsidP="00F86D69">
            <w:pPr>
              <w:jc w:val="center"/>
              <w:rPr>
                <w:sz w:val="22"/>
                <w:szCs w:val="22"/>
              </w:rPr>
            </w:pPr>
            <w:r w:rsidRPr="00713C33">
              <w:rPr>
                <w:sz w:val="22"/>
                <w:szCs w:val="22"/>
              </w:rPr>
              <w:t>5</w:t>
            </w:r>
          </w:p>
        </w:tc>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04CAC047" w14:textId="0A5C7986" w:rsidR="00F86D69" w:rsidRPr="00713C33" w:rsidRDefault="00F86D69" w:rsidP="00F86D69">
            <w:pPr>
              <w:rPr>
                <w:rFonts w:eastAsiaTheme="minorHAnsi"/>
                <w:sz w:val="22"/>
                <w:szCs w:val="22"/>
                <w:lang w:eastAsia="en-US"/>
              </w:rPr>
            </w:pPr>
            <w:r w:rsidRPr="00713C33">
              <w:rPr>
                <w:sz w:val="22"/>
                <w:szCs w:val="22"/>
              </w:rPr>
              <w:t xml:space="preserve">Оригинальный Тонер-картридж XEROX </w:t>
            </w:r>
            <w:proofErr w:type="spellStart"/>
            <w:r w:rsidRPr="00713C33">
              <w:rPr>
                <w:sz w:val="22"/>
                <w:szCs w:val="22"/>
              </w:rPr>
              <w:t>Color</w:t>
            </w:r>
            <w:proofErr w:type="spellEnd"/>
            <w:r w:rsidRPr="00713C33">
              <w:rPr>
                <w:sz w:val="22"/>
                <w:szCs w:val="22"/>
              </w:rPr>
              <w:t xml:space="preserve"> С60/C70 черный (34K) (006R01659)</w:t>
            </w:r>
          </w:p>
        </w:tc>
        <w:tc>
          <w:tcPr>
            <w:tcW w:w="731" w:type="pct"/>
          </w:tcPr>
          <w:p w14:paraId="713F176A" w14:textId="788F2372" w:rsidR="00F86D69" w:rsidRPr="00713C33" w:rsidRDefault="00F86D69" w:rsidP="00F86D69">
            <w:pPr>
              <w:jc w:val="center"/>
              <w:rPr>
                <w:sz w:val="22"/>
                <w:szCs w:val="22"/>
              </w:rPr>
            </w:pPr>
          </w:p>
        </w:tc>
        <w:tc>
          <w:tcPr>
            <w:tcW w:w="470" w:type="pct"/>
          </w:tcPr>
          <w:p w14:paraId="1C72437B" w14:textId="03E026A8" w:rsidR="00F86D69" w:rsidRPr="00713C33" w:rsidRDefault="00F86D69" w:rsidP="00F86D69">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Borders>
              <w:bottom w:val="single" w:sz="4" w:space="0" w:color="auto"/>
            </w:tcBorders>
          </w:tcPr>
          <w:p w14:paraId="669396D4" w14:textId="3EF47154" w:rsidR="00F86D69" w:rsidRPr="00713C33" w:rsidRDefault="00F86D69" w:rsidP="00F86D69">
            <w:pPr>
              <w:jc w:val="center"/>
              <w:rPr>
                <w:rFonts w:eastAsiaTheme="minorHAnsi"/>
                <w:sz w:val="22"/>
                <w:szCs w:val="22"/>
                <w:lang w:eastAsia="en-US"/>
              </w:rPr>
            </w:pPr>
            <w:r w:rsidRPr="00713C33">
              <w:rPr>
                <w:sz w:val="22"/>
                <w:szCs w:val="22"/>
              </w:rPr>
              <w:t>2</w:t>
            </w:r>
          </w:p>
        </w:tc>
        <w:tc>
          <w:tcPr>
            <w:tcW w:w="788" w:type="pct"/>
          </w:tcPr>
          <w:p w14:paraId="470E385A" w14:textId="77777777" w:rsidR="00F86D69" w:rsidRPr="00713C33" w:rsidRDefault="00F86D69" w:rsidP="00F86D69">
            <w:pPr>
              <w:jc w:val="center"/>
              <w:rPr>
                <w:sz w:val="22"/>
                <w:szCs w:val="22"/>
              </w:rPr>
            </w:pPr>
          </w:p>
        </w:tc>
        <w:tc>
          <w:tcPr>
            <w:tcW w:w="790" w:type="pct"/>
          </w:tcPr>
          <w:p w14:paraId="0794BFC6" w14:textId="77777777" w:rsidR="00F86D69" w:rsidRPr="00713C33" w:rsidRDefault="00F86D69" w:rsidP="00F86D69">
            <w:pPr>
              <w:jc w:val="center"/>
              <w:rPr>
                <w:sz w:val="22"/>
                <w:szCs w:val="22"/>
              </w:rPr>
            </w:pPr>
          </w:p>
        </w:tc>
      </w:tr>
      <w:tr w:rsidR="00713C33" w:rsidRPr="00713C33" w14:paraId="3C4FAE17" w14:textId="77777777" w:rsidTr="00713C33">
        <w:trPr>
          <w:trHeight w:val="478"/>
        </w:trPr>
        <w:tc>
          <w:tcPr>
            <w:tcW w:w="244" w:type="pct"/>
          </w:tcPr>
          <w:p w14:paraId="438A5B12" w14:textId="1510D417" w:rsidR="00713C33" w:rsidRPr="00713C33" w:rsidRDefault="00713C33" w:rsidP="00713C33">
            <w:pPr>
              <w:jc w:val="center"/>
              <w:rPr>
                <w:sz w:val="22"/>
                <w:szCs w:val="22"/>
              </w:rPr>
            </w:pPr>
            <w:r w:rsidRPr="00713C33">
              <w:rPr>
                <w:sz w:val="22"/>
                <w:szCs w:val="22"/>
              </w:rPr>
              <w:t>6</w:t>
            </w:r>
          </w:p>
        </w:tc>
        <w:tc>
          <w:tcPr>
            <w:tcW w:w="1533" w:type="pct"/>
            <w:tcBorders>
              <w:top w:val="single" w:sz="4" w:space="0" w:color="auto"/>
              <w:left w:val="single" w:sz="4" w:space="0" w:color="auto"/>
              <w:bottom w:val="single" w:sz="4" w:space="0" w:color="auto"/>
              <w:right w:val="single" w:sz="4" w:space="0" w:color="auto"/>
            </w:tcBorders>
            <w:shd w:val="clear" w:color="auto" w:fill="auto"/>
            <w:vAlign w:val="center"/>
          </w:tcPr>
          <w:p w14:paraId="2DD4905D" w14:textId="18AED24A" w:rsidR="00713C33" w:rsidRPr="00713C33" w:rsidRDefault="00713C33" w:rsidP="00713C33">
            <w:pPr>
              <w:rPr>
                <w:rFonts w:eastAsiaTheme="minorHAnsi"/>
                <w:sz w:val="22"/>
                <w:szCs w:val="22"/>
                <w:lang w:eastAsia="en-US"/>
              </w:rPr>
            </w:pPr>
            <w:r w:rsidRPr="00713C33">
              <w:rPr>
                <w:color w:val="000000"/>
                <w:sz w:val="22"/>
                <w:szCs w:val="22"/>
              </w:rPr>
              <w:t xml:space="preserve">Чип черного барабана </w:t>
            </w:r>
            <w:proofErr w:type="spellStart"/>
            <w:r w:rsidRPr="00713C33">
              <w:rPr>
                <w:color w:val="000000"/>
                <w:sz w:val="22"/>
                <w:szCs w:val="22"/>
              </w:rPr>
              <w:t>Xerox</w:t>
            </w:r>
            <w:proofErr w:type="spellEnd"/>
            <w:r w:rsidRPr="00713C33">
              <w:rPr>
                <w:color w:val="000000"/>
                <w:sz w:val="22"/>
                <w:szCs w:val="22"/>
              </w:rPr>
              <w:t xml:space="preserve"> C60</w:t>
            </w:r>
          </w:p>
        </w:tc>
        <w:tc>
          <w:tcPr>
            <w:tcW w:w="731" w:type="pct"/>
          </w:tcPr>
          <w:p w14:paraId="4EB31CEC" w14:textId="264FC833" w:rsidR="00713C33" w:rsidRPr="00713C33" w:rsidRDefault="00713C33" w:rsidP="00713C33">
            <w:pPr>
              <w:jc w:val="center"/>
              <w:rPr>
                <w:sz w:val="22"/>
                <w:szCs w:val="22"/>
              </w:rPr>
            </w:pPr>
          </w:p>
        </w:tc>
        <w:tc>
          <w:tcPr>
            <w:tcW w:w="470" w:type="pct"/>
          </w:tcPr>
          <w:p w14:paraId="48695B1B" w14:textId="4937ACB5" w:rsidR="00713C33" w:rsidRPr="00713C33" w:rsidRDefault="00713C33" w:rsidP="00713C33">
            <w:pPr>
              <w:jc w:val="center"/>
              <w:rPr>
                <w:rFonts w:eastAsiaTheme="minorHAnsi"/>
                <w:sz w:val="22"/>
                <w:szCs w:val="22"/>
                <w:lang w:eastAsia="en-US"/>
              </w:rPr>
            </w:pPr>
            <w:proofErr w:type="spellStart"/>
            <w:r w:rsidRPr="00713C33">
              <w:rPr>
                <w:rFonts w:eastAsiaTheme="minorHAnsi"/>
                <w:sz w:val="22"/>
                <w:szCs w:val="22"/>
                <w:lang w:eastAsia="en-US"/>
              </w:rPr>
              <w:t>шт</w:t>
            </w:r>
            <w:proofErr w:type="spellEnd"/>
          </w:p>
        </w:tc>
        <w:tc>
          <w:tcPr>
            <w:tcW w:w="444" w:type="pct"/>
            <w:tcBorders>
              <w:bottom w:val="single" w:sz="4" w:space="0" w:color="auto"/>
            </w:tcBorders>
          </w:tcPr>
          <w:p w14:paraId="0CD8FEB1" w14:textId="42AC8B84" w:rsidR="00713C33" w:rsidRPr="00713C33" w:rsidRDefault="00713C33" w:rsidP="00713C33">
            <w:pPr>
              <w:jc w:val="center"/>
              <w:rPr>
                <w:rFonts w:eastAsiaTheme="minorHAnsi"/>
                <w:sz w:val="22"/>
                <w:szCs w:val="22"/>
                <w:lang w:eastAsia="en-US"/>
              </w:rPr>
            </w:pPr>
            <w:r w:rsidRPr="00713C33">
              <w:rPr>
                <w:sz w:val="22"/>
                <w:szCs w:val="22"/>
              </w:rPr>
              <w:t>1</w:t>
            </w:r>
          </w:p>
        </w:tc>
        <w:tc>
          <w:tcPr>
            <w:tcW w:w="788" w:type="pct"/>
          </w:tcPr>
          <w:p w14:paraId="7BAF84A5" w14:textId="77777777" w:rsidR="00713C33" w:rsidRPr="00713C33" w:rsidRDefault="00713C33" w:rsidP="00713C33">
            <w:pPr>
              <w:jc w:val="center"/>
              <w:rPr>
                <w:sz w:val="22"/>
                <w:szCs w:val="22"/>
              </w:rPr>
            </w:pPr>
          </w:p>
        </w:tc>
        <w:tc>
          <w:tcPr>
            <w:tcW w:w="790" w:type="pct"/>
          </w:tcPr>
          <w:p w14:paraId="17809E90" w14:textId="77777777" w:rsidR="00713C33" w:rsidRPr="00713C33" w:rsidRDefault="00713C33" w:rsidP="00713C33">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bookmarkStart w:id="1" w:name="_GoBack"/>
      <w:bookmarkEnd w:id="1"/>
    </w:p>
    <w:sectPr w:rsidR="000C700C" w:rsidSect="00DD1329">
      <w:footerReference w:type="even" r:id="rId10"/>
      <w:footerReference w:type="default" r:id="rId11"/>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8CFF0" w14:textId="77777777" w:rsidR="00A9408A" w:rsidRDefault="00A9408A">
      <w:r>
        <w:separator/>
      </w:r>
    </w:p>
  </w:endnote>
  <w:endnote w:type="continuationSeparator" w:id="0">
    <w:p w14:paraId="6C46CFA0" w14:textId="77777777" w:rsidR="00A9408A" w:rsidRDefault="00A94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B340B0">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FDDB0" w14:textId="77777777" w:rsidR="00A9408A" w:rsidRDefault="00A9408A">
      <w:r>
        <w:separator/>
      </w:r>
    </w:p>
  </w:footnote>
  <w:footnote w:type="continuationSeparator" w:id="0">
    <w:p w14:paraId="5CB42663" w14:textId="77777777" w:rsidR="00A9408A" w:rsidRDefault="00A9408A">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CA618B"/>
    <w:multiLevelType w:val="hybridMultilevel"/>
    <w:tmpl w:val="9CA28664"/>
    <w:lvl w:ilvl="0" w:tplc="9724E4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8"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9"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3"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40"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12"/>
  </w:num>
  <w:num w:numId="3">
    <w:abstractNumId w:val="33"/>
  </w:num>
  <w:num w:numId="4">
    <w:abstractNumId w:val="9"/>
  </w:num>
  <w:num w:numId="5">
    <w:abstractNumId w:val="19"/>
  </w:num>
  <w:num w:numId="6">
    <w:abstractNumId w:val="17"/>
  </w:num>
  <w:num w:numId="7">
    <w:abstractNumId w:val="29"/>
  </w:num>
  <w:num w:numId="8">
    <w:abstractNumId w:val="28"/>
  </w:num>
  <w:num w:numId="9">
    <w:abstractNumId w:val="11"/>
  </w:num>
  <w:num w:numId="10">
    <w:abstractNumId w:val="13"/>
  </w:num>
  <w:num w:numId="11">
    <w:abstractNumId w:val="14"/>
  </w:num>
  <w:num w:numId="12">
    <w:abstractNumId w:val="18"/>
  </w:num>
  <w:num w:numId="13">
    <w:abstractNumId w:val="6"/>
  </w:num>
  <w:num w:numId="14">
    <w:abstractNumId w:val="32"/>
  </w:num>
  <w:num w:numId="15">
    <w:abstractNumId w:val="7"/>
  </w:num>
  <w:num w:numId="16">
    <w:abstractNumId w:val="26"/>
  </w:num>
  <w:num w:numId="17">
    <w:abstractNumId w:val="20"/>
  </w:num>
  <w:num w:numId="18">
    <w:abstractNumId w:val="36"/>
  </w:num>
  <w:num w:numId="19">
    <w:abstractNumId w:val="10"/>
  </w:num>
  <w:num w:numId="20">
    <w:abstractNumId w:val="41"/>
  </w:num>
  <w:num w:numId="21">
    <w:abstractNumId w:val="40"/>
  </w:num>
  <w:num w:numId="22">
    <w:abstractNumId w:val="3"/>
  </w:num>
  <w:num w:numId="23">
    <w:abstractNumId w:val="25"/>
  </w:num>
  <w:num w:numId="24">
    <w:abstractNumId w:val="0"/>
  </w:num>
  <w:num w:numId="25">
    <w:abstractNumId w:val="22"/>
  </w:num>
  <w:num w:numId="26">
    <w:abstractNumId w:val="30"/>
  </w:num>
  <w:num w:numId="27">
    <w:abstractNumId w:val="1"/>
  </w:num>
  <w:num w:numId="28">
    <w:abstractNumId w:val="2"/>
  </w:num>
  <w:num w:numId="29">
    <w:abstractNumId w:val="23"/>
  </w:num>
  <w:num w:numId="30">
    <w:abstractNumId w:val="37"/>
  </w:num>
  <w:num w:numId="31">
    <w:abstractNumId w:val="21"/>
  </w:num>
  <w:num w:numId="32">
    <w:abstractNumId w:val="38"/>
  </w:num>
  <w:num w:numId="33">
    <w:abstractNumId w:val="24"/>
  </w:num>
  <w:num w:numId="34">
    <w:abstractNumId w:val="27"/>
  </w:num>
  <w:num w:numId="35">
    <w:abstractNumId w:val="31"/>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4"/>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9A2"/>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693E"/>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4C7C"/>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76"/>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334"/>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DE3"/>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33"/>
    <w:rsid w:val="00246EE1"/>
    <w:rsid w:val="00247EE0"/>
    <w:rsid w:val="00250115"/>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8A0"/>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1D2"/>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0563"/>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2A9"/>
    <w:rsid w:val="003C1651"/>
    <w:rsid w:val="003C3B5D"/>
    <w:rsid w:val="003C3BDA"/>
    <w:rsid w:val="003C3C79"/>
    <w:rsid w:val="003C4BFE"/>
    <w:rsid w:val="003C4C24"/>
    <w:rsid w:val="003C542A"/>
    <w:rsid w:val="003C5B3C"/>
    <w:rsid w:val="003C645E"/>
    <w:rsid w:val="003C7EB2"/>
    <w:rsid w:val="003D0943"/>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70A"/>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3623"/>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13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210"/>
    <w:rsid w:val="005C2260"/>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2CB9"/>
    <w:rsid w:val="006A33F1"/>
    <w:rsid w:val="006A3754"/>
    <w:rsid w:val="006A384B"/>
    <w:rsid w:val="006A4523"/>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0803"/>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C33"/>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246"/>
    <w:rsid w:val="00761886"/>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87594"/>
    <w:rsid w:val="00790B6F"/>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5DD7"/>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67EA"/>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6AAB"/>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0E10"/>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F93"/>
    <w:rsid w:val="00A86F17"/>
    <w:rsid w:val="00A90704"/>
    <w:rsid w:val="00A90D4A"/>
    <w:rsid w:val="00A923A2"/>
    <w:rsid w:val="00A938C5"/>
    <w:rsid w:val="00A9408A"/>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6413"/>
    <w:rsid w:val="00B2755D"/>
    <w:rsid w:val="00B30432"/>
    <w:rsid w:val="00B3178A"/>
    <w:rsid w:val="00B31ADE"/>
    <w:rsid w:val="00B32267"/>
    <w:rsid w:val="00B3303F"/>
    <w:rsid w:val="00B340B0"/>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EB9"/>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2120"/>
    <w:rsid w:val="00CF27E9"/>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2D70"/>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4F9"/>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28A"/>
    <w:rsid w:val="00E0671B"/>
    <w:rsid w:val="00E075DE"/>
    <w:rsid w:val="00E1171D"/>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3802"/>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31BB"/>
    <w:rsid w:val="00ED4508"/>
    <w:rsid w:val="00ED515D"/>
    <w:rsid w:val="00ED6460"/>
    <w:rsid w:val="00ED65AA"/>
    <w:rsid w:val="00ED6A94"/>
    <w:rsid w:val="00ED6C32"/>
    <w:rsid w:val="00ED76F4"/>
    <w:rsid w:val="00EE3133"/>
    <w:rsid w:val="00EE34B4"/>
    <w:rsid w:val="00EE3EFE"/>
    <w:rsid w:val="00EE468D"/>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3AB5"/>
    <w:rsid w:val="00F45435"/>
    <w:rsid w:val="00F45789"/>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4E86"/>
    <w:rsid w:val="00F77BBE"/>
    <w:rsid w:val="00F81B38"/>
    <w:rsid w:val="00F81F64"/>
    <w:rsid w:val="00F82AED"/>
    <w:rsid w:val="00F832DD"/>
    <w:rsid w:val="00F83441"/>
    <w:rsid w:val="00F83655"/>
    <w:rsid w:val="00F8409E"/>
    <w:rsid w:val="00F8432F"/>
    <w:rsid w:val="00F85D20"/>
    <w:rsid w:val="00F86D69"/>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C7E37"/>
    <w:rsid w:val="00FD09B8"/>
    <w:rsid w:val="00FD0E8A"/>
    <w:rsid w:val="00FD1BA0"/>
    <w:rsid w:val="00FD2DD6"/>
    <w:rsid w:val="00FD35DA"/>
    <w:rsid w:val="00FD4BF8"/>
    <w:rsid w:val="00FD68F1"/>
    <w:rsid w:val="00FD6A25"/>
    <w:rsid w:val="00FD6DB6"/>
    <w:rsid w:val="00FD7E26"/>
    <w:rsid w:val="00FE03E8"/>
    <w:rsid w:val="00FE0883"/>
    <w:rsid w:val="00FE13D2"/>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table" w:customStyle="1" w:styleId="34">
    <w:name w:val="Сетка таблицы3"/>
    <w:basedOn w:val="a2"/>
    <w:next w:val="a4"/>
    <w:uiPriority w:val="39"/>
    <w:rsid w:val="009067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76FA2-07C2-4EBB-9BFC-AB6610997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11</Pages>
  <Words>3779</Words>
  <Characters>27791</Characters>
  <Application>Microsoft Office Word</Application>
  <DocSecurity>0</DocSecurity>
  <Lines>231</Lines>
  <Paragraphs>63</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31507</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Савенкова Елена Александровна</cp:lastModifiedBy>
  <cp:revision>54</cp:revision>
  <cp:lastPrinted>2024-08-09T09:05:00Z</cp:lastPrinted>
  <dcterms:created xsi:type="dcterms:W3CDTF">2026-06-16T08:39:00Z</dcterms:created>
  <dcterms:modified xsi:type="dcterms:W3CDTF">2026-08-17T07:43:00Z</dcterms:modified>
</cp:coreProperties>
</file>