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C7D" w:rsidRPr="00673353" w:rsidRDefault="00C46C7D" w:rsidP="00673353">
      <w:pPr>
        <w:spacing w:after="0" w:line="240" w:lineRule="auto"/>
        <w:ind w:left="360"/>
        <w:jc w:val="right"/>
        <w:rPr>
          <w:rFonts w:ascii="Times New Roman" w:hAnsi="Times New Roman"/>
          <w:bCs/>
          <w:color w:val="000000"/>
          <w:lang w:eastAsia="ru-RU"/>
        </w:rPr>
      </w:pPr>
      <w:r w:rsidRPr="00673353">
        <w:rPr>
          <w:rFonts w:ascii="Times New Roman" w:hAnsi="Times New Roman"/>
          <w:bCs/>
          <w:color w:val="000000"/>
          <w:lang w:eastAsia="ru-RU"/>
        </w:rPr>
        <w:t>УТВЕРЖДАЮ</w:t>
      </w:r>
    </w:p>
    <w:p w:rsidR="00C46C7D" w:rsidRPr="00673353" w:rsidRDefault="00C46C7D" w:rsidP="00673353">
      <w:pPr>
        <w:spacing w:after="0" w:line="240" w:lineRule="auto"/>
        <w:jc w:val="right"/>
        <w:rPr>
          <w:rFonts w:ascii="Times New Roman" w:hAnsi="Times New Roman"/>
          <w:bCs/>
          <w:color w:val="000000"/>
          <w:lang w:eastAsia="ru-RU"/>
        </w:rPr>
      </w:pPr>
      <w:r w:rsidRPr="00673353">
        <w:rPr>
          <w:rFonts w:ascii="Times New Roman" w:hAnsi="Times New Roman"/>
          <w:bCs/>
          <w:color w:val="000000"/>
          <w:lang w:eastAsia="ru-RU"/>
        </w:rPr>
        <w:t>Ректор НГЛУ</w:t>
      </w:r>
    </w:p>
    <w:p w:rsidR="00C46C7D" w:rsidRPr="00673353" w:rsidRDefault="00C46C7D" w:rsidP="00673353">
      <w:pPr>
        <w:spacing w:after="0" w:line="240" w:lineRule="auto"/>
        <w:jc w:val="right"/>
        <w:rPr>
          <w:rFonts w:ascii="Times New Roman" w:hAnsi="Times New Roman"/>
          <w:bCs/>
          <w:color w:val="000000"/>
          <w:lang w:eastAsia="ru-RU"/>
        </w:rPr>
      </w:pPr>
    </w:p>
    <w:p w:rsidR="00C46C7D" w:rsidRPr="00673353" w:rsidRDefault="00C46C7D" w:rsidP="00673353">
      <w:pPr>
        <w:spacing w:after="0" w:line="240" w:lineRule="auto"/>
        <w:jc w:val="right"/>
        <w:rPr>
          <w:rFonts w:ascii="Times New Roman" w:hAnsi="Times New Roman"/>
          <w:bCs/>
          <w:color w:val="000000"/>
          <w:lang w:eastAsia="ru-RU"/>
        </w:rPr>
      </w:pPr>
      <w:r w:rsidRPr="00673353">
        <w:rPr>
          <w:rFonts w:ascii="Times New Roman" w:hAnsi="Times New Roman"/>
          <w:bCs/>
          <w:color w:val="000000"/>
          <w:lang w:eastAsia="ru-RU"/>
        </w:rPr>
        <w:t>_______________</w:t>
      </w:r>
    </w:p>
    <w:p w:rsidR="00C46C7D" w:rsidRPr="00673353" w:rsidRDefault="00C46C7D" w:rsidP="00673353">
      <w:pPr>
        <w:spacing w:after="0" w:line="240" w:lineRule="auto"/>
        <w:jc w:val="right"/>
        <w:rPr>
          <w:rFonts w:ascii="Times New Roman" w:hAnsi="Times New Roman"/>
          <w:bCs/>
          <w:color w:val="000000"/>
          <w:lang w:eastAsia="ru-RU"/>
        </w:rPr>
      </w:pPr>
      <w:r w:rsidRPr="00673353">
        <w:rPr>
          <w:rFonts w:ascii="Times New Roman" w:hAnsi="Times New Roman"/>
          <w:bCs/>
          <w:color w:val="000000"/>
          <w:lang w:eastAsia="ru-RU"/>
        </w:rPr>
        <w:t xml:space="preserve"> / Н.В. </w:t>
      </w:r>
      <w:proofErr w:type="spellStart"/>
      <w:r w:rsidRPr="00673353">
        <w:rPr>
          <w:rFonts w:ascii="Times New Roman" w:hAnsi="Times New Roman"/>
          <w:bCs/>
          <w:color w:val="000000"/>
          <w:lang w:eastAsia="ru-RU"/>
        </w:rPr>
        <w:t>Авралев</w:t>
      </w:r>
      <w:proofErr w:type="spellEnd"/>
      <w:r w:rsidRPr="00673353">
        <w:rPr>
          <w:rFonts w:ascii="Times New Roman" w:hAnsi="Times New Roman"/>
          <w:bCs/>
          <w:color w:val="000000"/>
          <w:lang w:eastAsia="ru-RU"/>
        </w:rPr>
        <w:t xml:space="preserve"> /</w:t>
      </w:r>
    </w:p>
    <w:p w:rsidR="00C46C7D" w:rsidRPr="00673353" w:rsidRDefault="00C46C7D" w:rsidP="00673353">
      <w:pPr>
        <w:spacing w:after="0" w:line="240" w:lineRule="auto"/>
        <w:jc w:val="right"/>
        <w:rPr>
          <w:rFonts w:ascii="Times New Roman" w:hAnsi="Times New Roman"/>
          <w:bCs/>
          <w:color w:val="000000"/>
          <w:lang w:eastAsia="ru-RU"/>
        </w:rPr>
      </w:pPr>
      <w:r w:rsidRPr="00673353">
        <w:rPr>
          <w:rFonts w:ascii="Times New Roman" w:hAnsi="Times New Roman"/>
          <w:bCs/>
          <w:color w:val="000000"/>
          <w:lang w:eastAsia="ru-RU"/>
        </w:rPr>
        <w:t xml:space="preserve">___.___.2026 г. </w:t>
      </w:r>
    </w:p>
    <w:p w:rsidR="00C46C7D" w:rsidRPr="00673353" w:rsidRDefault="00C46C7D" w:rsidP="00673353">
      <w:pPr>
        <w:spacing w:after="0" w:line="240" w:lineRule="auto"/>
        <w:jc w:val="right"/>
        <w:rPr>
          <w:rFonts w:ascii="Times New Roman" w:hAnsi="Times New Roman"/>
          <w:bCs/>
          <w:color w:val="000000"/>
          <w:lang w:eastAsia="ru-RU"/>
        </w:rPr>
      </w:pPr>
      <w:r w:rsidRPr="00673353">
        <w:rPr>
          <w:rFonts w:ascii="Times New Roman" w:hAnsi="Times New Roman"/>
          <w:bCs/>
          <w:color w:val="000000"/>
          <w:lang w:eastAsia="ru-RU"/>
        </w:rPr>
        <w:t>М.П.</w:t>
      </w:r>
    </w:p>
    <w:p w:rsidR="00C46C7D" w:rsidRPr="001C612F" w:rsidRDefault="00C46C7D" w:rsidP="00673353">
      <w:pPr>
        <w:spacing w:after="0" w:line="240" w:lineRule="auto"/>
        <w:jc w:val="center"/>
        <w:rPr>
          <w:rFonts w:ascii="Times New Roman" w:hAnsi="Times New Roman"/>
          <w:b/>
          <w:bCs/>
          <w:color w:val="000000"/>
          <w:sz w:val="28"/>
          <w:szCs w:val="28"/>
          <w:lang w:eastAsia="ru-RU"/>
        </w:rPr>
      </w:pPr>
    </w:p>
    <w:p w:rsidR="00C46C7D" w:rsidRPr="001C612F" w:rsidRDefault="00C46C7D" w:rsidP="00673353">
      <w:pPr>
        <w:spacing w:after="0" w:line="240" w:lineRule="auto"/>
        <w:jc w:val="center"/>
        <w:rPr>
          <w:rFonts w:ascii="Times New Roman" w:hAnsi="Times New Roman"/>
          <w:b/>
          <w:bCs/>
          <w:color w:val="000000"/>
          <w:sz w:val="28"/>
          <w:szCs w:val="28"/>
          <w:lang w:eastAsia="ru-RU"/>
        </w:rPr>
      </w:pPr>
      <w:r w:rsidRPr="001C612F">
        <w:rPr>
          <w:rFonts w:ascii="Times New Roman" w:hAnsi="Times New Roman"/>
          <w:b/>
          <w:bCs/>
          <w:color w:val="000000"/>
          <w:sz w:val="28"/>
          <w:szCs w:val="28"/>
          <w:lang w:eastAsia="ru-RU"/>
        </w:rPr>
        <w:t>ЛИСТ СОГЛАСОВАНИЯ ПРОЕКТА КОНТРАКТА</w:t>
      </w:r>
    </w:p>
    <w:p w:rsidR="000B2C13" w:rsidRPr="00BA5C71" w:rsidRDefault="000B2C13" w:rsidP="000B2C13">
      <w:pPr>
        <w:spacing w:after="0" w:line="260" w:lineRule="atLeast"/>
        <w:rPr>
          <w:rFonts w:ascii="Times New Roman" w:hAnsi="Times New Roman"/>
          <w:bCs/>
          <w:color w:val="000000"/>
          <w:lang w:eastAsia="ru-RU"/>
        </w:rPr>
      </w:pPr>
    </w:p>
    <w:p w:rsidR="000B2C13" w:rsidRPr="00BA5C71" w:rsidRDefault="000B2C13" w:rsidP="000B2C13">
      <w:pPr>
        <w:spacing w:after="0" w:line="260" w:lineRule="atLeast"/>
        <w:rPr>
          <w:rFonts w:ascii="Times New Roman" w:hAnsi="Times New Roman"/>
          <w:bCs/>
          <w:color w:val="000000"/>
          <w:lang w:eastAsia="ru-RU"/>
        </w:rPr>
      </w:pPr>
      <w:r w:rsidRPr="00BA5C71">
        <w:rPr>
          <w:rFonts w:ascii="Times New Roman" w:hAnsi="Times New Roman"/>
          <w:bCs/>
          <w:color w:val="000000"/>
          <w:lang w:eastAsia="ru-RU"/>
        </w:rPr>
        <w:t>Проректор по безопасности и управлению кампусом _______________ Ю.А. Никитин</w:t>
      </w:r>
    </w:p>
    <w:p w:rsidR="000B2C13" w:rsidRPr="00BA5C71" w:rsidRDefault="000B2C13" w:rsidP="000B2C13">
      <w:pPr>
        <w:spacing w:after="0" w:line="260" w:lineRule="atLeast"/>
        <w:rPr>
          <w:rFonts w:ascii="Times New Roman" w:hAnsi="Times New Roman"/>
          <w:bCs/>
          <w:color w:val="000000"/>
          <w:lang w:eastAsia="ru-RU"/>
        </w:rPr>
      </w:pPr>
    </w:p>
    <w:p w:rsidR="000B2C13" w:rsidRPr="00BA5C71" w:rsidRDefault="000B2C13" w:rsidP="000B2C13">
      <w:pPr>
        <w:spacing w:after="0" w:line="260" w:lineRule="atLeast"/>
        <w:rPr>
          <w:rFonts w:ascii="Times New Roman" w:hAnsi="Times New Roman"/>
          <w:bCs/>
          <w:color w:val="000000"/>
          <w:lang w:eastAsia="ru-RU"/>
        </w:rPr>
      </w:pPr>
      <w:r w:rsidRPr="00BA5C71">
        <w:rPr>
          <w:rFonts w:ascii="Times New Roman" w:hAnsi="Times New Roman"/>
          <w:bCs/>
          <w:color w:val="000000"/>
          <w:lang w:eastAsia="ru-RU"/>
        </w:rPr>
        <w:t>Главный бухгалтер _______________ Е.В. Селюнина</w:t>
      </w:r>
    </w:p>
    <w:p w:rsidR="000B2C13" w:rsidRPr="00BA5C71" w:rsidRDefault="000B2C13" w:rsidP="000B2C13">
      <w:pPr>
        <w:spacing w:after="0" w:line="240" w:lineRule="auto"/>
        <w:rPr>
          <w:rFonts w:ascii="Times New Roman" w:hAnsi="Times New Roman"/>
          <w:bCs/>
          <w:color w:val="000000"/>
          <w:lang w:eastAsia="ru-RU"/>
        </w:rPr>
      </w:pPr>
    </w:p>
    <w:p w:rsidR="000B2C13" w:rsidRPr="00BA5C71" w:rsidRDefault="000B2C13" w:rsidP="000B2C13">
      <w:pPr>
        <w:spacing w:after="0" w:line="240" w:lineRule="auto"/>
        <w:rPr>
          <w:rFonts w:ascii="Times New Roman" w:hAnsi="Times New Roman"/>
          <w:bCs/>
          <w:color w:val="000000"/>
          <w:lang w:eastAsia="ru-RU"/>
        </w:rPr>
      </w:pPr>
      <w:r w:rsidRPr="00BA5C71">
        <w:rPr>
          <w:rFonts w:ascii="Times New Roman" w:hAnsi="Times New Roman"/>
          <w:bCs/>
          <w:color w:val="000000"/>
          <w:lang w:eastAsia="ru-RU"/>
        </w:rPr>
        <w:t>Проректор по экономике ___________________ Н.Ю. Ильичева</w:t>
      </w:r>
    </w:p>
    <w:p w:rsidR="000B2C13" w:rsidRPr="00BA5C71" w:rsidRDefault="000B2C13" w:rsidP="000B2C13">
      <w:pPr>
        <w:spacing w:after="0" w:line="260" w:lineRule="atLeast"/>
        <w:rPr>
          <w:rFonts w:ascii="Times New Roman" w:hAnsi="Times New Roman"/>
          <w:bCs/>
          <w:color w:val="000000"/>
          <w:lang w:eastAsia="ru-RU"/>
        </w:rPr>
      </w:pPr>
    </w:p>
    <w:p w:rsidR="000B2C13" w:rsidRPr="00BA5C71" w:rsidRDefault="000B2C13" w:rsidP="000B2C13">
      <w:pPr>
        <w:spacing w:after="0" w:line="260" w:lineRule="atLeast"/>
        <w:rPr>
          <w:rFonts w:ascii="Times New Roman" w:hAnsi="Times New Roman"/>
          <w:bCs/>
          <w:color w:val="000000"/>
          <w:lang w:eastAsia="ru-RU"/>
        </w:rPr>
      </w:pPr>
      <w:r w:rsidRPr="00BA5C71">
        <w:rPr>
          <w:rFonts w:ascii="Times New Roman" w:hAnsi="Times New Roman"/>
          <w:bCs/>
          <w:color w:val="000000"/>
          <w:lang w:eastAsia="ru-RU"/>
        </w:rPr>
        <w:t xml:space="preserve">Проректор по молодежной политике и международному сотрудничеству _______________ А.М. Горохова </w:t>
      </w:r>
    </w:p>
    <w:p w:rsidR="000B2C13" w:rsidRPr="00BA5C71" w:rsidRDefault="000B2C13" w:rsidP="000B2C13">
      <w:pPr>
        <w:spacing w:after="0" w:line="260" w:lineRule="atLeast"/>
        <w:rPr>
          <w:rFonts w:ascii="Times New Roman" w:hAnsi="Times New Roman"/>
          <w:bCs/>
          <w:color w:val="000000"/>
          <w:lang w:eastAsia="ru-RU"/>
        </w:rPr>
      </w:pPr>
    </w:p>
    <w:p w:rsidR="000B2C13" w:rsidRPr="00BA5C71" w:rsidRDefault="000B2C13" w:rsidP="000B2C13">
      <w:pPr>
        <w:spacing w:after="0" w:line="260" w:lineRule="atLeast"/>
        <w:rPr>
          <w:rFonts w:ascii="Times New Roman" w:hAnsi="Times New Roman"/>
          <w:bCs/>
          <w:color w:val="000000"/>
          <w:lang w:eastAsia="ru-RU"/>
        </w:rPr>
      </w:pPr>
      <w:r w:rsidRPr="00BA5C71">
        <w:rPr>
          <w:rFonts w:ascii="Times New Roman" w:hAnsi="Times New Roman"/>
          <w:bCs/>
          <w:color w:val="000000"/>
          <w:lang w:eastAsia="ru-RU"/>
        </w:rPr>
        <w:t xml:space="preserve">Ответственное за закупку лицо </w:t>
      </w:r>
    </w:p>
    <w:p w:rsidR="000B2C13" w:rsidRPr="00BA5C71" w:rsidRDefault="000B2C13" w:rsidP="000B2C13">
      <w:pPr>
        <w:spacing w:after="0" w:line="260" w:lineRule="atLeast"/>
        <w:rPr>
          <w:rFonts w:ascii="Times New Roman" w:hAnsi="Times New Roman"/>
          <w:bCs/>
          <w:color w:val="000000"/>
          <w:lang w:eastAsia="ru-RU"/>
        </w:rPr>
      </w:pPr>
      <w:r w:rsidRPr="00BA5C71">
        <w:rPr>
          <w:rFonts w:ascii="Times New Roman" w:hAnsi="Times New Roman"/>
          <w:bCs/>
          <w:color w:val="000000"/>
          <w:lang w:eastAsia="ru-RU"/>
        </w:rPr>
        <w:t xml:space="preserve">- Директор центра продвижения бренда НГЛУ _______________ / А.К. </w:t>
      </w:r>
      <w:proofErr w:type="spellStart"/>
      <w:r w:rsidRPr="00BA5C71">
        <w:rPr>
          <w:rFonts w:ascii="Times New Roman" w:hAnsi="Times New Roman"/>
          <w:bCs/>
          <w:color w:val="000000"/>
          <w:lang w:eastAsia="ru-RU"/>
        </w:rPr>
        <w:t>Шишко</w:t>
      </w:r>
      <w:proofErr w:type="spellEnd"/>
      <w:r w:rsidRPr="00BA5C71">
        <w:rPr>
          <w:rFonts w:ascii="Times New Roman" w:hAnsi="Times New Roman"/>
          <w:bCs/>
          <w:color w:val="000000"/>
          <w:lang w:eastAsia="ru-RU"/>
        </w:rPr>
        <w:t xml:space="preserve"> / </w:t>
      </w:r>
    </w:p>
    <w:p w:rsidR="000B2C13" w:rsidRPr="00BA5C71" w:rsidRDefault="000B2C13" w:rsidP="000B2C13">
      <w:pPr>
        <w:spacing w:after="0" w:line="260" w:lineRule="atLeast"/>
        <w:rPr>
          <w:rFonts w:ascii="Times New Roman" w:hAnsi="Times New Roman"/>
          <w:bCs/>
          <w:color w:val="000000"/>
          <w:lang w:eastAsia="ru-RU"/>
        </w:rPr>
      </w:pPr>
    </w:p>
    <w:p w:rsidR="000B2C13" w:rsidRPr="00BA5C71" w:rsidRDefault="000B2C13" w:rsidP="000B2C13">
      <w:pPr>
        <w:spacing w:after="0" w:line="260" w:lineRule="atLeast"/>
        <w:rPr>
          <w:rFonts w:ascii="Times New Roman" w:hAnsi="Times New Roman"/>
          <w:bCs/>
          <w:color w:val="000000"/>
          <w:lang w:eastAsia="ru-RU"/>
        </w:rPr>
      </w:pPr>
      <w:r w:rsidRPr="00BA5C71">
        <w:rPr>
          <w:rFonts w:ascii="Times New Roman" w:hAnsi="Times New Roman"/>
          <w:bCs/>
          <w:color w:val="000000"/>
          <w:lang w:eastAsia="ru-RU"/>
        </w:rPr>
        <w:t>Руководитель контрактной службы _______________ А.А. Рыболовлева</w:t>
      </w:r>
    </w:p>
    <w:p w:rsidR="000B2C13" w:rsidRPr="00BA5C71" w:rsidRDefault="000B2C13" w:rsidP="000B2C13">
      <w:pPr>
        <w:spacing w:after="0" w:line="260" w:lineRule="atLeast"/>
        <w:rPr>
          <w:rFonts w:ascii="Times New Roman" w:hAnsi="Times New Roman"/>
          <w:bCs/>
          <w:color w:val="000000"/>
          <w:lang w:eastAsia="ru-RU"/>
        </w:rPr>
      </w:pPr>
    </w:p>
    <w:p w:rsidR="000B2C13" w:rsidRPr="00BA5C71" w:rsidRDefault="000B2C13" w:rsidP="000B2C13">
      <w:pPr>
        <w:spacing w:after="0" w:line="260" w:lineRule="atLeast"/>
        <w:rPr>
          <w:rFonts w:ascii="Times New Roman" w:hAnsi="Times New Roman"/>
          <w:bCs/>
          <w:color w:val="000000"/>
          <w:lang w:eastAsia="ru-RU"/>
        </w:rPr>
      </w:pPr>
      <w:r w:rsidRPr="00BA5C71">
        <w:rPr>
          <w:rFonts w:ascii="Times New Roman" w:hAnsi="Times New Roman"/>
          <w:bCs/>
          <w:color w:val="000000"/>
          <w:lang w:eastAsia="ru-RU"/>
        </w:rPr>
        <w:t>Юрисконсульт контрактной службы _______________ А.П. Корнилова</w:t>
      </w:r>
    </w:p>
    <w:p w:rsidR="00C46C7D" w:rsidRPr="00673353" w:rsidRDefault="00C46C7D" w:rsidP="00673353">
      <w:pPr>
        <w:spacing w:after="0" w:line="240" w:lineRule="auto"/>
        <w:rPr>
          <w:rFonts w:ascii="Times New Roman" w:hAnsi="Times New Roman"/>
          <w:b/>
          <w:bCs/>
          <w:color w:val="000000"/>
          <w:lang w:eastAsia="ru-RU"/>
        </w:rPr>
      </w:pPr>
    </w:p>
    <w:p w:rsidR="00C46C7D" w:rsidRPr="00673353" w:rsidRDefault="00C46C7D" w:rsidP="00673353">
      <w:pPr>
        <w:spacing w:after="0" w:line="240" w:lineRule="auto"/>
        <w:jc w:val="both"/>
        <w:textAlignment w:val="top"/>
        <w:rPr>
          <w:rFonts w:ascii="Times New Roman" w:hAnsi="Times New Roman"/>
          <w:b/>
          <w:bCs/>
          <w:lang w:eastAsia="ru-RU"/>
        </w:rPr>
      </w:pPr>
      <w:r w:rsidRPr="00673353">
        <w:rPr>
          <w:rFonts w:ascii="Times New Roman" w:hAnsi="Times New Roman"/>
          <w:b/>
          <w:bCs/>
          <w:highlight w:val="yellow"/>
          <w:lang w:eastAsia="ru-RU"/>
        </w:rPr>
        <w:t xml:space="preserve">Начальная (максимальная) цена Контракта </w:t>
      </w:r>
      <w:r w:rsidRPr="00242D35">
        <w:rPr>
          <w:rFonts w:ascii="Times New Roman" w:hAnsi="Times New Roman"/>
          <w:b/>
          <w:bCs/>
          <w:highlight w:val="yellow"/>
          <w:lang w:eastAsia="ru-RU"/>
        </w:rPr>
        <w:t xml:space="preserve">составляет </w:t>
      </w:r>
      <w:r w:rsidR="000761E3" w:rsidRPr="00242D35">
        <w:rPr>
          <w:rFonts w:ascii="Times New Roman" w:hAnsi="Times New Roman"/>
          <w:b/>
          <w:bCs/>
          <w:highlight w:val="yellow"/>
          <w:lang w:eastAsia="ru-RU"/>
        </w:rPr>
        <w:t>33 322,50</w:t>
      </w:r>
      <w:r w:rsidRPr="00242D35">
        <w:rPr>
          <w:rFonts w:ascii="Times New Roman" w:hAnsi="Times New Roman"/>
          <w:b/>
          <w:bCs/>
          <w:highlight w:val="yellow"/>
          <w:lang w:eastAsia="ru-RU"/>
        </w:rPr>
        <w:t xml:space="preserve"> руб. (</w:t>
      </w:r>
      <w:r w:rsidR="000761E3" w:rsidRPr="00242D35">
        <w:rPr>
          <w:rFonts w:ascii="Times New Roman" w:hAnsi="Times New Roman"/>
          <w:b/>
          <w:bCs/>
          <w:highlight w:val="yellow"/>
          <w:lang w:eastAsia="ru-RU"/>
        </w:rPr>
        <w:t>Тридцать три тысячи триста двадцать два</w:t>
      </w:r>
      <w:r w:rsidR="000761E3" w:rsidRPr="00242D35">
        <w:rPr>
          <w:rFonts w:ascii="Times New Roman" w:hAnsi="Times New Roman"/>
          <w:bCs/>
          <w:highlight w:val="yellow"/>
          <w:lang w:eastAsia="ru-RU"/>
        </w:rPr>
        <w:t xml:space="preserve"> </w:t>
      </w:r>
      <w:r w:rsidR="000761E3" w:rsidRPr="00242D35">
        <w:rPr>
          <w:rFonts w:ascii="Times New Roman" w:hAnsi="Times New Roman"/>
          <w:b/>
          <w:bCs/>
          <w:highlight w:val="yellow"/>
          <w:lang w:eastAsia="ru-RU"/>
        </w:rPr>
        <w:t>рубля</w:t>
      </w:r>
      <w:r w:rsidRPr="00242D35">
        <w:rPr>
          <w:rFonts w:ascii="Times New Roman" w:hAnsi="Times New Roman"/>
          <w:b/>
          <w:bCs/>
          <w:highlight w:val="yellow"/>
          <w:lang w:eastAsia="ru-RU"/>
        </w:rPr>
        <w:t xml:space="preserve"> </w:t>
      </w:r>
      <w:r w:rsidR="000761E3" w:rsidRPr="00242D35">
        <w:rPr>
          <w:rFonts w:ascii="Times New Roman" w:hAnsi="Times New Roman"/>
          <w:b/>
          <w:bCs/>
          <w:highlight w:val="yellow"/>
          <w:lang w:eastAsia="ru-RU"/>
        </w:rPr>
        <w:t>5</w:t>
      </w:r>
      <w:r w:rsidRPr="00242D35">
        <w:rPr>
          <w:rFonts w:ascii="Times New Roman" w:hAnsi="Times New Roman"/>
          <w:b/>
          <w:bCs/>
          <w:highlight w:val="yellow"/>
          <w:lang w:eastAsia="ru-RU"/>
        </w:rPr>
        <w:t>0 копеек</w:t>
      </w:r>
      <w:r w:rsidRPr="00673353">
        <w:rPr>
          <w:rFonts w:ascii="Times New Roman" w:hAnsi="Times New Roman"/>
          <w:b/>
          <w:bCs/>
          <w:highlight w:val="yellow"/>
          <w:lang w:eastAsia="ru-RU"/>
        </w:rPr>
        <w:t>).</w:t>
      </w:r>
      <w:r w:rsidRPr="00673353">
        <w:rPr>
          <w:rFonts w:ascii="Times New Roman" w:hAnsi="Times New Roman"/>
          <w:b/>
          <w:bCs/>
          <w:lang w:eastAsia="ru-RU"/>
        </w:rPr>
        <w:t xml:space="preserve"> Цена контракта может быть снижена по результатам размещения закупки на </w:t>
      </w:r>
      <w:proofErr w:type="gramStart"/>
      <w:r w:rsidRPr="00673353">
        <w:rPr>
          <w:rFonts w:ascii="Times New Roman" w:hAnsi="Times New Roman"/>
          <w:b/>
          <w:bCs/>
          <w:lang w:eastAsia="ru-RU"/>
        </w:rPr>
        <w:t>Едином</w:t>
      </w:r>
      <w:proofErr w:type="gramEnd"/>
      <w:r w:rsidRPr="00673353">
        <w:rPr>
          <w:rFonts w:ascii="Times New Roman" w:hAnsi="Times New Roman"/>
          <w:b/>
          <w:bCs/>
          <w:lang w:eastAsia="ru-RU"/>
        </w:rPr>
        <w:t xml:space="preserve"> </w:t>
      </w:r>
      <w:proofErr w:type="spellStart"/>
      <w:r w:rsidRPr="00673353">
        <w:rPr>
          <w:rFonts w:ascii="Times New Roman" w:hAnsi="Times New Roman"/>
          <w:b/>
          <w:bCs/>
          <w:lang w:eastAsia="ru-RU"/>
        </w:rPr>
        <w:t>агрегаторе</w:t>
      </w:r>
      <w:proofErr w:type="spellEnd"/>
      <w:r w:rsidRPr="00673353">
        <w:rPr>
          <w:rFonts w:ascii="Times New Roman" w:hAnsi="Times New Roman"/>
          <w:b/>
          <w:bCs/>
          <w:lang w:eastAsia="ru-RU"/>
        </w:rPr>
        <w:t xml:space="preserve"> торговли (ЕАТ), адрес сайта:  </w:t>
      </w:r>
      <w:hyperlink r:id="rId9" w:history="1">
        <w:r w:rsidRPr="00673353">
          <w:rPr>
            <w:rFonts w:ascii="Times New Roman" w:hAnsi="Times New Roman"/>
            <w:b/>
            <w:bCs/>
            <w:color w:val="0563C1"/>
            <w:u w:val="single"/>
            <w:lang w:eastAsia="ru-RU"/>
          </w:rPr>
          <w:t>https://agregatoreat.ru</w:t>
        </w:r>
      </w:hyperlink>
      <w:r w:rsidRPr="00673353">
        <w:rPr>
          <w:rFonts w:ascii="Times New Roman" w:hAnsi="Times New Roman"/>
          <w:b/>
          <w:bCs/>
          <w:lang w:eastAsia="ru-RU"/>
        </w:rPr>
        <w:t>.</w:t>
      </w:r>
    </w:p>
    <w:p w:rsidR="00C46C7D" w:rsidRPr="00673353" w:rsidRDefault="00C46C7D" w:rsidP="00673353">
      <w:pPr>
        <w:spacing w:after="0" w:line="240" w:lineRule="auto"/>
        <w:jc w:val="right"/>
        <w:textAlignment w:val="top"/>
        <w:rPr>
          <w:rFonts w:ascii="Times New Roman" w:hAnsi="Times New Roman"/>
          <w:b/>
          <w:bCs/>
          <w:lang w:eastAsia="ru-RU"/>
        </w:rPr>
      </w:pPr>
      <w:r w:rsidRPr="00673353">
        <w:rPr>
          <w:rFonts w:ascii="Times New Roman" w:hAnsi="Times New Roman"/>
          <w:b/>
          <w:bCs/>
          <w:color w:val="595959"/>
        </w:rPr>
        <w:t>ПРОЕКТ</w:t>
      </w:r>
    </w:p>
    <w:p w:rsidR="00C46C7D" w:rsidRPr="00673353" w:rsidRDefault="00C46C7D" w:rsidP="00673353">
      <w:pPr>
        <w:spacing w:after="0" w:line="240" w:lineRule="auto"/>
        <w:jc w:val="center"/>
        <w:textAlignment w:val="top"/>
        <w:outlineLvl w:val="1"/>
        <w:rPr>
          <w:rFonts w:ascii="Times New Roman" w:eastAsia="Times New Roman" w:hAnsi="Times New Roman"/>
          <w:bCs/>
          <w:lang w:eastAsia="ru-RU"/>
        </w:rPr>
      </w:pPr>
    </w:p>
    <w:p w:rsidR="00C46C7D" w:rsidRPr="00242D35" w:rsidRDefault="00C46C7D" w:rsidP="00673353">
      <w:pPr>
        <w:spacing w:after="0" w:line="240" w:lineRule="auto"/>
        <w:jc w:val="center"/>
        <w:textAlignment w:val="top"/>
        <w:outlineLvl w:val="1"/>
        <w:rPr>
          <w:rFonts w:ascii="Times New Roman" w:eastAsia="Times New Roman" w:hAnsi="Times New Roman"/>
          <w:b/>
          <w:bCs/>
          <w:sz w:val="28"/>
          <w:szCs w:val="28"/>
          <w:lang w:eastAsia="ru-RU"/>
        </w:rPr>
      </w:pPr>
      <w:r w:rsidRPr="00614B61">
        <w:rPr>
          <w:rFonts w:ascii="Times New Roman" w:eastAsia="Times New Roman" w:hAnsi="Times New Roman"/>
          <w:b/>
          <w:bCs/>
          <w:sz w:val="28"/>
          <w:szCs w:val="28"/>
          <w:lang w:eastAsia="ru-RU"/>
        </w:rPr>
        <w:t>КОНТРАКТ №2026.</w:t>
      </w:r>
      <w:r w:rsidRPr="00242D35">
        <w:rPr>
          <w:rFonts w:ascii="Times New Roman" w:eastAsia="Times New Roman" w:hAnsi="Times New Roman"/>
          <w:b/>
          <w:bCs/>
          <w:sz w:val="28"/>
          <w:szCs w:val="28"/>
          <w:lang w:eastAsia="ru-RU"/>
        </w:rPr>
        <w:t>ЛИ-39</w:t>
      </w:r>
    </w:p>
    <w:p w:rsidR="00C46C7D" w:rsidRPr="00614B61" w:rsidRDefault="00C46C7D" w:rsidP="00673353">
      <w:pPr>
        <w:spacing w:after="0" w:line="240" w:lineRule="auto"/>
        <w:jc w:val="center"/>
        <w:textAlignment w:val="top"/>
        <w:outlineLvl w:val="1"/>
        <w:rPr>
          <w:rFonts w:ascii="Times New Roman" w:eastAsia="Times New Roman" w:hAnsi="Times New Roman"/>
          <w:b/>
          <w:bCs/>
          <w:sz w:val="28"/>
          <w:szCs w:val="28"/>
          <w:lang w:eastAsia="ru-RU"/>
        </w:rPr>
      </w:pPr>
      <w:r w:rsidRPr="00242D35">
        <w:rPr>
          <w:rFonts w:ascii="Times New Roman" w:eastAsia="Times New Roman" w:hAnsi="Times New Roman"/>
          <w:b/>
          <w:bCs/>
          <w:sz w:val="28"/>
          <w:szCs w:val="28"/>
          <w:lang w:eastAsia="ru-RU"/>
        </w:rPr>
        <w:t xml:space="preserve">поставки </w:t>
      </w:r>
      <w:r w:rsidR="003538EE" w:rsidRPr="00242D35">
        <w:rPr>
          <w:rFonts w:ascii="Times New Roman" w:eastAsia="Times New Roman" w:hAnsi="Times New Roman"/>
          <w:b/>
          <w:bCs/>
          <w:sz w:val="28"/>
          <w:szCs w:val="28"/>
          <w:lang w:eastAsia="ru-RU"/>
        </w:rPr>
        <w:t xml:space="preserve">воды </w:t>
      </w:r>
      <w:r w:rsidRPr="00242D35">
        <w:rPr>
          <w:rFonts w:ascii="Times New Roman" w:eastAsia="Times New Roman" w:hAnsi="Times New Roman"/>
          <w:b/>
          <w:bCs/>
          <w:sz w:val="28"/>
          <w:szCs w:val="28"/>
          <w:lang w:eastAsia="ru-RU"/>
        </w:rPr>
        <w:t xml:space="preserve">питьевой </w:t>
      </w:r>
    </w:p>
    <w:p w:rsidR="00C46C7D" w:rsidRPr="00614B61" w:rsidRDefault="00C46C7D" w:rsidP="00673353">
      <w:pPr>
        <w:spacing w:after="0" w:line="240" w:lineRule="auto"/>
        <w:textAlignment w:val="top"/>
        <w:rPr>
          <w:rFonts w:ascii="Times New Roman" w:eastAsia="Times New Roman" w:hAnsi="Times New Roman"/>
          <w:color w:val="000000"/>
          <w:sz w:val="28"/>
          <w:szCs w:val="28"/>
          <w:lang w:eastAsia="ru-RU"/>
        </w:rPr>
      </w:pPr>
    </w:p>
    <w:p w:rsidR="00C46C7D" w:rsidRPr="00673353" w:rsidRDefault="00C46C7D" w:rsidP="00673353">
      <w:pPr>
        <w:spacing w:after="0" w:line="240" w:lineRule="auto"/>
        <w:textAlignment w:val="top"/>
        <w:rPr>
          <w:rFonts w:ascii="Times New Roman" w:eastAsia="Times New Roman" w:hAnsi="Times New Roman"/>
          <w:color w:val="000000"/>
          <w:lang w:eastAsia="ru-RU"/>
        </w:rPr>
      </w:pPr>
      <w:r w:rsidRPr="00673353">
        <w:rPr>
          <w:rFonts w:ascii="Times New Roman" w:eastAsia="Times New Roman" w:hAnsi="Times New Roman"/>
          <w:color w:val="000000"/>
          <w:lang w:eastAsia="ru-RU"/>
        </w:rPr>
        <w:t>г. Нижний Новгород                                                                                           «___» ______________ 2026 г.</w:t>
      </w:r>
    </w:p>
    <w:p w:rsidR="00C46C7D" w:rsidRPr="00673353" w:rsidRDefault="00C46C7D" w:rsidP="00673353">
      <w:pPr>
        <w:spacing w:after="0" w:line="240" w:lineRule="auto"/>
        <w:textAlignment w:val="top"/>
        <w:rPr>
          <w:rFonts w:ascii="Times New Roman" w:eastAsia="Times New Roman" w:hAnsi="Times New Roman"/>
          <w:lang w:eastAsia="ru-RU"/>
        </w:rPr>
      </w:pPr>
    </w:p>
    <w:p w:rsidR="00C46C7D" w:rsidRPr="00673353" w:rsidRDefault="00C46C7D" w:rsidP="00673353">
      <w:pPr>
        <w:tabs>
          <w:tab w:val="left" w:pos="709"/>
        </w:tabs>
        <w:suppressAutoHyphens/>
        <w:spacing w:after="0" w:line="240" w:lineRule="auto"/>
        <w:ind w:firstLine="284"/>
        <w:jc w:val="both"/>
        <w:rPr>
          <w:rFonts w:ascii="Times New Roman" w:hAnsi="Times New Roman"/>
          <w:lang w:eastAsia="zh-CN"/>
        </w:rPr>
      </w:pPr>
      <w:r w:rsidRPr="00673353">
        <w:rPr>
          <w:rFonts w:ascii="Times New Roman" w:hAnsi="Times New Roman"/>
          <w:b/>
          <w:lang w:eastAsia="zh-CN"/>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w:t>
      </w:r>
      <w:r w:rsidRPr="00673353">
        <w:rPr>
          <w:rFonts w:ascii="Times New Roman" w:hAnsi="Times New Roman"/>
          <w:lang w:eastAsia="zh-CN"/>
        </w:rPr>
        <w:t xml:space="preserve"> (НГЛУ), именуемое в дальнейшем </w:t>
      </w:r>
      <w:r w:rsidRPr="00673353">
        <w:rPr>
          <w:rFonts w:ascii="Times New Roman" w:hAnsi="Times New Roman"/>
          <w:b/>
          <w:lang w:eastAsia="zh-CN"/>
        </w:rPr>
        <w:t>«Заказчик»</w:t>
      </w:r>
      <w:r w:rsidRPr="00673353">
        <w:rPr>
          <w:rFonts w:ascii="Times New Roman" w:hAnsi="Times New Roman"/>
          <w:lang w:eastAsia="zh-CN"/>
        </w:rPr>
        <w:t xml:space="preserve">, в лице ректора </w:t>
      </w:r>
      <w:proofErr w:type="spellStart"/>
      <w:r w:rsidRPr="00673353">
        <w:rPr>
          <w:rFonts w:ascii="Times New Roman" w:hAnsi="Times New Roman"/>
          <w:lang w:eastAsia="zh-CN"/>
        </w:rPr>
        <w:t>Авралева</w:t>
      </w:r>
      <w:proofErr w:type="spellEnd"/>
      <w:r w:rsidRPr="00673353">
        <w:rPr>
          <w:rFonts w:ascii="Times New Roman" w:hAnsi="Times New Roman"/>
          <w:lang w:eastAsia="zh-CN"/>
        </w:rPr>
        <w:t xml:space="preserve"> Никиты Владимировича, действующего на основании Устава, с одной стороны, </w:t>
      </w:r>
    </w:p>
    <w:p w:rsidR="00C46C7D" w:rsidRPr="00673353" w:rsidRDefault="00C46C7D" w:rsidP="00673353">
      <w:pPr>
        <w:widowControl w:val="0"/>
        <w:tabs>
          <w:tab w:val="left" w:pos="0"/>
        </w:tabs>
        <w:suppressAutoHyphens/>
        <w:autoSpaceDE w:val="0"/>
        <w:spacing w:after="0" w:line="240" w:lineRule="auto"/>
        <w:ind w:firstLine="284"/>
        <w:jc w:val="both"/>
        <w:rPr>
          <w:rFonts w:ascii="Times New Roman" w:eastAsia="Times New Roman" w:hAnsi="Times New Roman"/>
          <w:lang w:eastAsia="ru-RU"/>
        </w:rPr>
      </w:pPr>
      <w:proofErr w:type="gramStart"/>
      <w:r w:rsidRPr="00673353">
        <w:rPr>
          <w:rFonts w:ascii="Times New Roman" w:eastAsia="Times New Roman" w:hAnsi="Times New Roman"/>
          <w:lang w:eastAsia="ru-RU"/>
        </w:rPr>
        <w:t xml:space="preserve">и </w:t>
      </w:r>
      <w:r w:rsidRPr="00673353">
        <w:rPr>
          <w:rFonts w:ascii="Times New Roman" w:hAnsi="Times New Roman"/>
        </w:rPr>
        <w:t>_______________________________</w:t>
      </w:r>
      <w:r w:rsidRPr="00673353">
        <w:rPr>
          <w:rFonts w:ascii="Times New Roman" w:eastAsia="Times New Roman" w:hAnsi="Times New Roman"/>
          <w:lang w:eastAsia="ru-RU"/>
        </w:rPr>
        <w:t xml:space="preserve">, именуемое в дальнейшем </w:t>
      </w:r>
      <w:r w:rsidRPr="00673353">
        <w:rPr>
          <w:rFonts w:ascii="Times New Roman" w:eastAsia="Times New Roman" w:hAnsi="Times New Roman"/>
          <w:b/>
          <w:lang w:eastAsia="ru-RU"/>
        </w:rPr>
        <w:t>«Поставщик»</w:t>
      </w:r>
      <w:r w:rsidRPr="00673353">
        <w:rPr>
          <w:rFonts w:ascii="Times New Roman" w:eastAsia="Times New Roman" w:hAnsi="Times New Roman"/>
          <w:lang w:eastAsia="ru-RU"/>
        </w:rPr>
        <w:t>, в лице ________________________________</w:t>
      </w:r>
      <w:r w:rsidRPr="00673353">
        <w:rPr>
          <w:rFonts w:ascii="Times New Roman" w:hAnsi="Times New Roman"/>
        </w:rPr>
        <w:t>, д</w:t>
      </w:r>
      <w:r w:rsidRPr="00673353">
        <w:rPr>
          <w:rFonts w:ascii="Times New Roman" w:eastAsia="Times New Roman" w:hAnsi="Times New Roman"/>
          <w:lang w:eastAsia="ru-RU"/>
        </w:rPr>
        <w:t>ействующего на основании _________________, с другой стороны,</w:t>
      </w:r>
      <w:proofErr w:type="gramEnd"/>
    </w:p>
    <w:p w:rsidR="00C46C7D" w:rsidRPr="00673353" w:rsidRDefault="00C46C7D" w:rsidP="00673353">
      <w:pPr>
        <w:widowControl w:val="0"/>
        <w:tabs>
          <w:tab w:val="left" w:pos="0"/>
        </w:tabs>
        <w:suppressAutoHyphens/>
        <w:autoSpaceDE w:val="0"/>
        <w:spacing w:after="0" w:line="240" w:lineRule="auto"/>
        <w:ind w:firstLine="284"/>
        <w:jc w:val="both"/>
        <w:rPr>
          <w:rFonts w:ascii="Times New Roman" w:hAnsi="Times New Roman"/>
          <w:lang w:eastAsia="ar-SA"/>
        </w:rPr>
      </w:pPr>
      <w:r w:rsidRPr="00673353">
        <w:rPr>
          <w:rFonts w:ascii="Times New Roman" w:eastAsia="Times New Roman" w:hAnsi="Times New Roman"/>
          <w:lang w:eastAsia="ru-RU"/>
        </w:rPr>
        <w:t>совместно именуемые в дальнейшем «Стороны», а по отдельности – Сторона, в соответствии с п. 5 ч. 1 ст. 93 Федерального закона от 05.04.2013 г. №44-ФЗ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контракт (далее – контракт) о нижеследующем:</w:t>
      </w:r>
    </w:p>
    <w:p w:rsidR="00C46C7D" w:rsidRPr="00673353" w:rsidRDefault="00C46C7D" w:rsidP="00673353">
      <w:pPr>
        <w:spacing w:after="0" w:line="240" w:lineRule="auto"/>
        <w:jc w:val="center"/>
        <w:rPr>
          <w:rFonts w:ascii="Times New Roman" w:hAnsi="Times New Roman"/>
        </w:rPr>
      </w:pPr>
    </w:p>
    <w:p w:rsidR="00C46C7D" w:rsidRPr="00673353" w:rsidRDefault="00C46C7D" w:rsidP="00673353">
      <w:pPr>
        <w:spacing w:after="0" w:line="240" w:lineRule="auto"/>
        <w:jc w:val="center"/>
        <w:rPr>
          <w:rFonts w:ascii="Times New Roman" w:eastAsia="Times New Roman" w:hAnsi="Times New Roman"/>
          <w:b/>
          <w:bCs/>
          <w:lang w:eastAsia="ru-RU"/>
        </w:rPr>
      </w:pPr>
      <w:r w:rsidRPr="00673353">
        <w:rPr>
          <w:rFonts w:ascii="Times New Roman" w:hAnsi="Times New Roman"/>
          <w:b/>
        </w:rPr>
        <w:t xml:space="preserve">1. </w:t>
      </w:r>
      <w:r w:rsidRPr="00673353">
        <w:rPr>
          <w:rFonts w:ascii="Times New Roman" w:eastAsia="Times New Roman" w:hAnsi="Times New Roman"/>
          <w:b/>
          <w:bCs/>
          <w:lang w:eastAsia="ru-RU"/>
        </w:rPr>
        <w:t>Предмет контракта</w:t>
      </w:r>
    </w:p>
    <w:p w:rsidR="00E55283" w:rsidRPr="00242D35" w:rsidRDefault="00E55283" w:rsidP="00673353">
      <w:pPr>
        <w:spacing w:after="0" w:line="240" w:lineRule="auto"/>
        <w:jc w:val="both"/>
        <w:rPr>
          <w:rFonts w:ascii="Times New Roman" w:eastAsia="Times New Roman" w:hAnsi="Times New Roman"/>
        </w:rPr>
      </w:pPr>
      <w:r w:rsidRPr="00673353">
        <w:rPr>
          <w:rFonts w:ascii="Times New Roman" w:eastAsia="Times New Roman" w:hAnsi="Times New Roman"/>
        </w:rPr>
        <w:t xml:space="preserve">1.1. Поставщик обязуется </w:t>
      </w:r>
      <w:r w:rsidR="000A3A77" w:rsidRPr="00673353">
        <w:rPr>
          <w:rFonts w:ascii="Times New Roman" w:hAnsi="Times New Roman"/>
        </w:rPr>
        <w:t xml:space="preserve">поставить </w:t>
      </w:r>
      <w:r w:rsidR="002852B7" w:rsidRPr="00673353">
        <w:rPr>
          <w:rFonts w:ascii="Times New Roman" w:hAnsi="Times New Roman"/>
        </w:rPr>
        <w:t xml:space="preserve">и </w:t>
      </w:r>
      <w:r w:rsidR="000A3A77" w:rsidRPr="00673353">
        <w:rPr>
          <w:rFonts w:ascii="Times New Roman" w:hAnsi="Times New Roman"/>
        </w:rPr>
        <w:t xml:space="preserve">передать в собственность </w:t>
      </w:r>
      <w:r w:rsidR="000A3A77" w:rsidRPr="00242D35">
        <w:rPr>
          <w:rFonts w:ascii="Times New Roman" w:hAnsi="Times New Roman"/>
        </w:rPr>
        <w:t xml:space="preserve">Заказчику </w:t>
      </w:r>
      <w:r w:rsidR="003538EE" w:rsidRPr="00242D35">
        <w:rPr>
          <w:rFonts w:ascii="Times New Roman" w:hAnsi="Times New Roman"/>
        </w:rPr>
        <w:t xml:space="preserve">воду </w:t>
      </w:r>
      <w:r w:rsidR="00614B61" w:rsidRPr="00242D35">
        <w:rPr>
          <w:rFonts w:ascii="Times New Roman" w:hAnsi="Times New Roman"/>
        </w:rPr>
        <w:t>питьевую для участников проекта «Летний институт для преподавателей и исследователей» по направлению «Социальные науки»</w:t>
      </w:r>
      <w:r w:rsidR="00414635" w:rsidRPr="00242D35">
        <w:rPr>
          <w:rFonts w:ascii="Times New Roman" w:eastAsia="Times New Roman" w:hAnsi="Times New Roman"/>
        </w:rPr>
        <w:t xml:space="preserve"> </w:t>
      </w:r>
      <w:r w:rsidR="00C65E0C" w:rsidRPr="00242D35">
        <w:rPr>
          <w:rFonts w:ascii="Times New Roman" w:eastAsia="Times New Roman" w:hAnsi="Times New Roman"/>
        </w:rPr>
        <w:t>(</w:t>
      </w:r>
      <w:r w:rsidRPr="00242D35">
        <w:rPr>
          <w:rFonts w:ascii="Times New Roman" w:eastAsia="Times New Roman" w:hAnsi="Times New Roman"/>
        </w:rPr>
        <w:t xml:space="preserve">далее - </w:t>
      </w:r>
      <w:r w:rsidR="00673353" w:rsidRPr="00242D35">
        <w:rPr>
          <w:rFonts w:ascii="Times New Roman" w:eastAsia="Times New Roman" w:hAnsi="Times New Roman"/>
        </w:rPr>
        <w:t>т</w:t>
      </w:r>
      <w:r w:rsidRPr="00242D35">
        <w:rPr>
          <w:rFonts w:ascii="Times New Roman" w:eastAsia="Times New Roman" w:hAnsi="Times New Roman"/>
        </w:rPr>
        <w:t xml:space="preserve">овар), а Заказчик обязуется принять и оплатить </w:t>
      </w:r>
      <w:r w:rsidR="00673353" w:rsidRPr="00242D35">
        <w:rPr>
          <w:rFonts w:ascii="Times New Roman" w:eastAsia="Times New Roman" w:hAnsi="Times New Roman"/>
        </w:rPr>
        <w:t>т</w:t>
      </w:r>
      <w:r w:rsidRPr="00242D35">
        <w:rPr>
          <w:rFonts w:ascii="Times New Roman" w:eastAsia="Times New Roman" w:hAnsi="Times New Roman"/>
        </w:rPr>
        <w:t xml:space="preserve">овар в порядке и на условиях, предусмотренных </w:t>
      </w:r>
      <w:r w:rsidR="009E79CC" w:rsidRPr="00242D35">
        <w:rPr>
          <w:rFonts w:ascii="Times New Roman" w:eastAsia="Times New Roman" w:hAnsi="Times New Roman"/>
        </w:rPr>
        <w:t>к</w:t>
      </w:r>
      <w:r w:rsidRPr="00242D35">
        <w:rPr>
          <w:rFonts w:ascii="Times New Roman" w:eastAsia="Times New Roman" w:hAnsi="Times New Roman"/>
        </w:rPr>
        <w:t>онтрактом.</w:t>
      </w:r>
    </w:p>
    <w:p w:rsidR="00E55283" w:rsidRPr="00242D35" w:rsidRDefault="00E55283" w:rsidP="00673353">
      <w:pPr>
        <w:spacing w:after="0" w:line="240" w:lineRule="auto"/>
        <w:jc w:val="both"/>
        <w:rPr>
          <w:rFonts w:ascii="Times New Roman" w:eastAsia="Times New Roman" w:hAnsi="Times New Roman"/>
        </w:rPr>
      </w:pPr>
      <w:r w:rsidRPr="00242D35">
        <w:rPr>
          <w:rFonts w:ascii="Times New Roman" w:eastAsia="Times New Roman" w:hAnsi="Times New Roman"/>
        </w:rPr>
        <w:t xml:space="preserve">1.2. Наименование, количество и иные характеристики поставляемого </w:t>
      </w:r>
      <w:r w:rsidR="00673353" w:rsidRPr="00242D35">
        <w:rPr>
          <w:rFonts w:ascii="Times New Roman" w:eastAsia="Times New Roman" w:hAnsi="Times New Roman"/>
        </w:rPr>
        <w:t>т</w:t>
      </w:r>
      <w:r w:rsidRPr="00242D35">
        <w:rPr>
          <w:rFonts w:ascii="Times New Roman" w:eastAsia="Times New Roman" w:hAnsi="Times New Roman"/>
        </w:rPr>
        <w:t xml:space="preserve">овара указаны в </w:t>
      </w:r>
      <w:r w:rsidR="00BD5D9E" w:rsidRPr="00242D35">
        <w:rPr>
          <w:rFonts w:ascii="Times New Roman" w:eastAsia="Times New Roman" w:hAnsi="Times New Roman"/>
        </w:rPr>
        <w:t>С</w:t>
      </w:r>
      <w:r w:rsidRPr="00242D35">
        <w:rPr>
          <w:rFonts w:ascii="Times New Roman" w:eastAsia="Times New Roman" w:hAnsi="Times New Roman"/>
        </w:rPr>
        <w:t>пецификации (Приложение №1)</w:t>
      </w:r>
      <w:r w:rsidR="006E10ED" w:rsidRPr="00242D35">
        <w:rPr>
          <w:rFonts w:ascii="Times New Roman" w:eastAsia="Times New Roman" w:hAnsi="Times New Roman"/>
        </w:rPr>
        <w:t xml:space="preserve"> и Техническом задании (Приложение №2)</w:t>
      </w:r>
      <w:r w:rsidRPr="00242D35">
        <w:rPr>
          <w:rFonts w:ascii="Times New Roman" w:eastAsia="Times New Roman" w:hAnsi="Times New Roman"/>
        </w:rPr>
        <w:t xml:space="preserve">, </w:t>
      </w:r>
      <w:proofErr w:type="gramStart"/>
      <w:r w:rsidRPr="00242D35">
        <w:rPr>
          <w:rFonts w:ascii="Times New Roman" w:eastAsia="Times New Roman" w:hAnsi="Times New Roman"/>
        </w:rPr>
        <w:t>являющ</w:t>
      </w:r>
      <w:r w:rsidR="006E10ED" w:rsidRPr="00242D35">
        <w:rPr>
          <w:rFonts w:ascii="Times New Roman" w:eastAsia="Times New Roman" w:hAnsi="Times New Roman"/>
        </w:rPr>
        <w:t>и</w:t>
      </w:r>
      <w:r w:rsidR="00614B61" w:rsidRPr="00242D35">
        <w:rPr>
          <w:rFonts w:ascii="Times New Roman" w:eastAsia="Times New Roman" w:hAnsi="Times New Roman"/>
        </w:rPr>
        <w:t>х</w:t>
      </w:r>
      <w:r w:rsidR="006E10ED" w:rsidRPr="00242D35">
        <w:rPr>
          <w:rFonts w:ascii="Times New Roman" w:eastAsia="Times New Roman" w:hAnsi="Times New Roman"/>
        </w:rPr>
        <w:t>ся</w:t>
      </w:r>
      <w:proofErr w:type="gramEnd"/>
      <w:r w:rsidRPr="00242D35">
        <w:rPr>
          <w:rFonts w:ascii="Times New Roman" w:eastAsia="Times New Roman" w:hAnsi="Times New Roman"/>
        </w:rPr>
        <w:t xml:space="preserve"> неотъемлемой частью </w:t>
      </w:r>
      <w:r w:rsidR="006E10ED" w:rsidRPr="00242D35">
        <w:rPr>
          <w:rFonts w:ascii="Times New Roman" w:eastAsia="Times New Roman" w:hAnsi="Times New Roman"/>
        </w:rPr>
        <w:t xml:space="preserve">настоящего </w:t>
      </w:r>
      <w:r w:rsidR="009E79CC" w:rsidRPr="00242D35">
        <w:rPr>
          <w:rFonts w:ascii="Times New Roman" w:eastAsia="Times New Roman" w:hAnsi="Times New Roman"/>
        </w:rPr>
        <w:t>к</w:t>
      </w:r>
      <w:r w:rsidRPr="00242D35">
        <w:rPr>
          <w:rFonts w:ascii="Times New Roman" w:eastAsia="Times New Roman" w:hAnsi="Times New Roman"/>
        </w:rPr>
        <w:t xml:space="preserve">онтракта. </w:t>
      </w:r>
    </w:p>
    <w:p w:rsidR="00C6651D" w:rsidRPr="00242D35" w:rsidRDefault="00C6651D" w:rsidP="00673353">
      <w:pPr>
        <w:pStyle w:val="a6"/>
        <w:jc w:val="both"/>
        <w:rPr>
          <w:rFonts w:ascii="Times New Roman" w:hAnsi="Times New Roman"/>
        </w:rPr>
      </w:pPr>
      <w:r w:rsidRPr="00242D35">
        <w:rPr>
          <w:rFonts w:ascii="Times New Roman" w:hAnsi="Times New Roman"/>
        </w:rPr>
        <w:t>1.3.</w:t>
      </w:r>
      <w:r w:rsidR="00C65E0C" w:rsidRPr="00242D35">
        <w:rPr>
          <w:rFonts w:ascii="Times New Roman" w:hAnsi="Times New Roman"/>
        </w:rPr>
        <w:t xml:space="preserve"> </w:t>
      </w:r>
      <w:r w:rsidRPr="00242D35">
        <w:rPr>
          <w:rFonts w:ascii="Times New Roman" w:hAnsi="Times New Roman"/>
        </w:rPr>
        <w:t xml:space="preserve">Срок поставки </w:t>
      </w:r>
      <w:r w:rsidR="009E79CC" w:rsidRPr="00242D35">
        <w:rPr>
          <w:rFonts w:ascii="Times New Roman" w:hAnsi="Times New Roman"/>
        </w:rPr>
        <w:t>т</w:t>
      </w:r>
      <w:r w:rsidRPr="00242D35">
        <w:rPr>
          <w:rFonts w:ascii="Times New Roman" w:hAnsi="Times New Roman"/>
        </w:rPr>
        <w:t xml:space="preserve">овара: </w:t>
      </w:r>
      <w:r w:rsidR="00566632" w:rsidRPr="00242D35">
        <w:rPr>
          <w:rFonts w:ascii="Times New Roman" w:hAnsi="Times New Roman"/>
          <w:lang w:eastAsia="ru-RU"/>
        </w:rPr>
        <w:t xml:space="preserve">поставка </w:t>
      </w:r>
      <w:r w:rsidR="009E79CC" w:rsidRPr="00242D35">
        <w:rPr>
          <w:rFonts w:ascii="Times New Roman" w:hAnsi="Times New Roman"/>
          <w:lang w:eastAsia="ru-RU"/>
        </w:rPr>
        <w:t>т</w:t>
      </w:r>
      <w:r w:rsidR="00566632" w:rsidRPr="00242D35">
        <w:rPr>
          <w:rFonts w:ascii="Times New Roman" w:hAnsi="Times New Roman"/>
          <w:lang w:eastAsia="ru-RU"/>
        </w:rPr>
        <w:t xml:space="preserve">овара осуществляется </w:t>
      </w:r>
      <w:r w:rsidR="003538EE" w:rsidRPr="00242D35">
        <w:rPr>
          <w:rFonts w:ascii="Times New Roman" w:hAnsi="Times New Roman"/>
          <w:lang w:eastAsia="ru-RU"/>
        </w:rPr>
        <w:t>в течение 30 дней с момента заключения контракта</w:t>
      </w:r>
      <w:r w:rsidRPr="00242D35">
        <w:rPr>
          <w:rFonts w:ascii="Times New Roman" w:hAnsi="Times New Roman"/>
        </w:rPr>
        <w:t xml:space="preserve">. </w:t>
      </w:r>
    </w:p>
    <w:p w:rsidR="004C5809" w:rsidRPr="00673353" w:rsidRDefault="00C6651D" w:rsidP="00673353">
      <w:pPr>
        <w:spacing w:after="0" w:line="240" w:lineRule="auto"/>
        <w:jc w:val="both"/>
        <w:rPr>
          <w:rFonts w:ascii="Times New Roman" w:hAnsi="Times New Roman"/>
          <w:bCs/>
          <w:lang w:eastAsia="zh-CN"/>
        </w:rPr>
      </w:pPr>
      <w:r w:rsidRPr="00242D35">
        <w:rPr>
          <w:rFonts w:ascii="Times New Roman" w:hAnsi="Times New Roman"/>
        </w:rPr>
        <w:t>1.</w:t>
      </w:r>
      <w:r w:rsidR="00C65E0C" w:rsidRPr="00242D35">
        <w:rPr>
          <w:rFonts w:ascii="Times New Roman" w:hAnsi="Times New Roman"/>
        </w:rPr>
        <w:t>4. Место</w:t>
      </w:r>
      <w:r w:rsidRPr="00242D35">
        <w:rPr>
          <w:rFonts w:ascii="Times New Roman" w:hAnsi="Times New Roman"/>
        </w:rPr>
        <w:t xml:space="preserve"> поставки </w:t>
      </w:r>
      <w:r w:rsidR="009E79CC" w:rsidRPr="00242D35">
        <w:rPr>
          <w:rFonts w:ascii="Times New Roman" w:hAnsi="Times New Roman"/>
        </w:rPr>
        <w:t>т</w:t>
      </w:r>
      <w:r w:rsidRPr="00242D35">
        <w:rPr>
          <w:rFonts w:ascii="Times New Roman" w:hAnsi="Times New Roman"/>
        </w:rPr>
        <w:t xml:space="preserve">овара: 603155, г. Нижний Новгород, ул. </w:t>
      </w:r>
      <w:r w:rsidRPr="00242D35">
        <w:rPr>
          <w:rFonts w:ascii="Times New Roman" w:hAnsi="Times New Roman"/>
          <w:bCs/>
        </w:rPr>
        <w:t>Минина, д. 31А</w:t>
      </w:r>
      <w:r w:rsidR="00566632" w:rsidRPr="00242D35">
        <w:rPr>
          <w:rFonts w:ascii="Times New Roman" w:hAnsi="Times New Roman"/>
          <w:bCs/>
        </w:rPr>
        <w:t>.</w:t>
      </w:r>
    </w:p>
    <w:p w:rsidR="00C6651D" w:rsidRPr="00673353" w:rsidRDefault="00C6651D" w:rsidP="00673353">
      <w:pPr>
        <w:pStyle w:val="a6"/>
        <w:jc w:val="both"/>
        <w:rPr>
          <w:rFonts w:ascii="Times New Roman" w:hAnsi="Times New Roman"/>
        </w:rPr>
      </w:pPr>
      <w:r w:rsidRPr="00673353">
        <w:rPr>
          <w:rFonts w:ascii="Times New Roman" w:hAnsi="Times New Roman"/>
        </w:rPr>
        <w:lastRenderedPageBreak/>
        <w:t>1.</w:t>
      </w:r>
      <w:r w:rsidR="00C65E0C" w:rsidRPr="00673353">
        <w:rPr>
          <w:rFonts w:ascii="Times New Roman" w:hAnsi="Times New Roman"/>
        </w:rPr>
        <w:t>5. Поставщик</w:t>
      </w:r>
      <w:r w:rsidRPr="00673353">
        <w:rPr>
          <w:rFonts w:ascii="Times New Roman" w:hAnsi="Times New Roman"/>
        </w:rPr>
        <w:t xml:space="preserve"> гарантирует, что </w:t>
      </w:r>
      <w:r w:rsidR="009E79CC" w:rsidRPr="00673353">
        <w:rPr>
          <w:rFonts w:ascii="Times New Roman" w:hAnsi="Times New Roman"/>
        </w:rPr>
        <w:t>т</w:t>
      </w:r>
      <w:r w:rsidRPr="00673353">
        <w:rPr>
          <w:rFonts w:ascii="Times New Roman" w:hAnsi="Times New Roman"/>
        </w:rPr>
        <w:t xml:space="preserve">овар принадлежит ему на праве </w:t>
      </w:r>
      <w:proofErr w:type="gramStart"/>
      <w:r w:rsidRPr="00673353">
        <w:rPr>
          <w:rFonts w:ascii="Times New Roman" w:hAnsi="Times New Roman"/>
        </w:rPr>
        <w:t>собственности</w:t>
      </w:r>
      <w:proofErr w:type="gramEnd"/>
      <w:r w:rsidRPr="00673353">
        <w:rPr>
          <w:rFonts w:ascii="Times New Roman" w:hAnsi="Times New Roman"/>
        </w:rPr>
        <w:t xml:space="preserve"> как на момент заключения настоящего </w:t>
      </w:r>
      <w:r w:rsidR="009E79CC" w:rsidRPr="00673353">
        <w:rPr>
          <w:rFonts w:ascii="Times New Roman" w:hAnsi="Times New Roman"/>
        </w:rPr>
        <w:t>к</w:t>
      </w:r>
      <w:r w:rsidRPr="00673353">
        <w:rPr>
          <w:rFonts w:ascii="Times New Roman" w:hAnsi="Times New Roman"/>
        </w:rPr>
        <w:t>онтракта, так и на момент поставки, никому не продан, не заложен, под арестом или иным запретом не состоит, на него не имеется претензий третьих лиц.</w:t>
      </w:r>
    </w:p>
    <w:p w:rsidR="00093048" w:rsidRPr="00673353" w:rsidRDefault="00093048" w:rsidP="00673353">
      <w:pPr>
        <w:shd w:val="clear" w:color="auto" w:fill="FAFAFA"/>
        <w:spacing w:after="0" w:line="240" w:lineRule="auto"/>
        <w:textAlignment w:val="center"/>
        <w:rPr>
          <w:rFonts w:ascii="Times New Roman" w:eastAsia="Times New Roman" w:hAnsi="Times New Roman"/>
          <w:b/>
          <w:lang w:eastAsia="ru-RU"/>
        </w:rPr>
      </w:pPr>
      <w:r w:rsidRPr="00673353">
        <w:rPr>
          <w:rFonts w:ascii="Times New Roman" w:eastAsia="Times New Roman" w:hAnsi="Times New Roman"/>
          <w:lang w:eastAsia="ru-RU"/>
        </w:rPr>
        <w:t xml:space="preserve">1.6. </w:t>
      </w:r>
      <w:r w:rsidR="00C46C7D" w:rsidRPr="00673353">
        <w:rPr>
          <w:rFonts w:ascii="Times New Roman" w:eastAsia="Times New Roman" w:hAnsi="Times New Roman"/>
          <w:b/>
          <w:lang w:eastAsia="ru-RU"/>
        </w:rPr>
        <w:t>ИКЗ 261526004735252600100100050000000244.</w:t>
      </w:r>
      <w:r w:rsidRPr="00673353">
        <w:rPr>
          <w:rFonts w:ascii="Times New Roman" w:eastAsia="Times New Roman" w:hAnsi="Times New Roman"/>
          <w:b/>
          <w:lang w:eastAsia="ru-RU"/>
        </w:rPr>
        <w:t>.</w:t>
      </w:r>
    </w:p>
    <w:p w:rsidR="00E55283" w:rsidRPr="00673353" w:rsidRDefault="00C46C7D" w:rsidP="00673353">
      <w:pPr>
        <w:spacing w:after="0" w:line="240" w:lineRule="auto"/>
        <w:ind w:firstLine="426"/>
        <w:jc w:val="center"/>
        <w:rPr>
          <w:rFonts w:ascii="Times New Roman" w:eastAsia="Times New Roman" w:hAnsi="Times New Roman"/>
          <w:b/>
        </w:rPr>
      </w:pPr>
      <w:r w:rsidRPr="00673353">
        <w:rPr>
          <w:rFonts w:ascii="Times New Roman" w:eastAsia="Times New Roman" w:hAnsi="Times New Roman"/>
          <w:b/>
        </w:rPr>
        <w:t>2</w:t>
      </w:r>
      <w:r w:rsidR="00E55283" w:rsidRPr="00673353">
        <w:rPr>
          <w:rFonts w:ascii="Times New Roman" w:eastAsia="Times New Roman" w:hAnsi="Times New Roman"/>
          <w:b/>
        </w:rPr>
        <w:t xml:space="preserve">. Цена </w:t>
      </w:r>
      <w:r w:rsidR="009E79CC" w:rsidRPr="00673353">
        <w:rPr>
          <w:rFonts w:ascii="Times New Roman" w:eastAsia="Times New Roman" w:hAnsi="Times New Roman"/>
          <w:b/>
        </w:rPr>
        <w:t>к</w:t>
      </w:r>
      <w:r w:rsidR="00E55283" w:rsidRPr="00673353">
        <w:rPr>
          <w:rFonts w:ascii="Times New Roman" w:eastAsia="Times New Roman" w:hAnsi="Times New Roman"/>
          <w:b/>
        </w:rPr>
        <w:t>онтракта и порядок расчетов</w:t>
      </w:r>
    </w:p>
    <w:p w:rsidR="00C14EB6" w:rsidRPr="00673353" w:rsidRDefault="00E55283" w:rsidP="005B7C7B">
      <w:pPr>
        <w:spacing w:after="0" w:line="240" w:lineRule="auto"/>
        <w:rPr>
          <w:rFonts w:ascii="Times New Roman" w:eastAsia="Times New Roman" w:hAnsi="Times New Roman"/>
          <w:lang w:eastAsia="ru-RU"/>
        </w:rPr>
      </w:pPr>
      <w:r w:rsidRPr="00673353">
        <w:rPr>
          <w:rFonts w:ascii="Times New Roman" w:eastAsia="Times New Roman" w:hAnsi="Times New Roman"/>
          <w:lang w:eastAsia="ru-RU"/>
        </w:rPr>
        <w:t xml:space="preserve">2.1. Цена </w:t>
      </w:r>
      <w:r w:rsidR="009E79CC" w:rsidRPr="00673353">
        <w:rPr>
          <w:rFonts w:ascii="Times New Roman" w:eastAsia="Times New Roman" w:hAnsi="Times New Roman"/>
          <w:lang w:eastAsia="ru-RU"/>
        </w:rPr>
        <w:t>к</w:t>
      </w:r>
      <w:r w:rsidRPr="00673353">
        <w:rPr>
          <w:rFonts w:ascii="Times New Roman" w:eastAsia="Times New Roman" w:hAnsi="Times New Roman"/>
          <w:lang w:eastAsia="ru-RU"/>
        </w:rPr>
        <w:t xml:space="preserve">онтракта </w:t>
      </w:r>
      <w:r w:rsidR="003B3C9A" w:rsidRPr="00673353">
        <w:rPr>
          <w:rFonts w:ascii="Times New Roman" w:eastAsia="Times New Roman" w:hAnsi="Times New Roman"/>
          <w:lang w:eastAsia="ru-RU"/>
        </w:rPr>
        <w:t xml:space="preserve">является фиксированной и </w:t>
      </w:r>
      <w:r w:rsidR="00F833B4" w:rsidRPr="00673353">
        <w:rPr>
          <w:rFonts w:ascii="Times New Roman" w:eastAsia="Times New Roman" w:hAnsi="Times New Roman"/>
          <w:color w:val="000000"/>
          <w:lang w:eastAsia="ru-RU"/>
        </w:rPr>
        <w:t xml:space="preserve">составляет </w:t>
      </w:r>
      <w:r w:rsidR="00AF6410" w:rsidRPr="00242D35">
        <w:rPr>
          <w:rFonts w:ascii="Times New Roman" w:hAnsi="Times New Roman"/>
          <w:b/>
          <w:bCs/>
          <w:highlight w:val="yellow"/>
          <w:lang w:eastAsia="ru-RU"/>
        </w:rPr>
        <w:t>33 322,50 руб. (Тридцать три тысячи триста двадцать два</w:t>
      </w:r>
      <w:r w:rsidR="00AF6410" w:rsidRPr="00242D35">
        <w:rPr>
          <w:rFonts w:ascii="Times New Roman" w:hAnsi="Times New Roman"/>
          <w:bCs/>
          <w:highlight w:val="yellow"/>
          <w:lang w:eastAsia="ru-RU"/>
        </w:rPr>
        <w:t xml:space="preserve"> </w:t>
      </w:r>
      <w:r w:rsidR="00AF6410" w:rsidRPr="00242D35">
        <w:rPr>
          <w:rFonts w:ascii="Times New Roman" w:hAnsi="Times New Roman"/>
          <w:b/>
          <w:bCs/>
          <w:highlight w:val="yellow"/>
          <w:lang w:eastAsia="ru-RU"/>
        </w:rPr>
        <w:t xml:space="preserve">рубля 50 </w:t>
      </w:r>
      <w:r w:rsidR="00AF6410" w:rsidRPr="00673353">
        <w:rPr>
          <w:rFonts w:ascii="Times New Roman" w:hAnsi="Times New Roman"/>
          <w:b/>
          <w:bCs/>
          <w:highlight w:val="yellow"/>
          <w:lang w:eastAsia="ru-RU"/>
        </w:rPr>
        <w:t>копеек)</w:t>
      </w:r>
      <w:r w:rsidR="00F833B4" w:rsidRPr="00673353">
        <w:rPr>
          <w:rFonts w:ascii="Times New Roman" w:eastAsia="Times New Roman" w:hAnsi="Times New Roman"/>
          <w:color w:val="000000"/>
          <w:lang w:eastAsia="ru-RU"/>
        </w:rPr>
        <w:t xml:space="preserve">, </w:t>
      </w:r>
      <w:r w:rsidR="00C14EB6" w:rsidRPr="00673353">
        <w:rPr>
          <w:rFonts w:ascii="Times New Roman" w:eastAsia="Times New Roman" w:hAnsi="Times New Roman"/>
          <w:lang w:eastAsia="ru-RU"/>
        </w:rPr>
        <w:t>в том числе НДС</w:t>
      </w:r>
      <w:proofErr w:type="gramStart"/>
      <w:r w:rsidR="00673353">
        <w:rPr>
          <w:rFonts w:ascii="Times New Roman" w:eastAsia="Times New Roman" w:hAnsi="Times New Roman"/>
          <w:lang w:eastAsia="ru-RU"/>
        </w:rPr>
        <w:t xml:space="preserve"> __%</w:t>
      </w:r>
      <w:r w:rsidR="00C14EB6" w:rsidRPr="00673353">
        <w:rPr>
          <w:rFonts w:ascii="Times New Roman" w:eastAsia="Times New Roman" w:hAnsi="Times New Roman"/>
          <w:lang w:eastAsia="ru-RU"/>
        </w:rPr>
        <w:t xml:space="preserve"> _____ (_____) </w:t>
      </w:r>
      <w:proofErr w:type="gramEnd"/>
      <w:r w:rsidR="00C14EB6" w:rsidRPr="00673353">
        <w:rPr>
          <w:rFonts w:ascii="Times New Roman" w:eastAsia="Times New Roman" w:hAnsi="Times New Roman"/>
          <w:lang w:eastAsia="ru-RU"/>
        </w:rPr>
        <w:t xml:space="preserve">рублей _____ копеек </w:t>
      </w:r>
      <w:r w:rsidR="00C14EB6" w:rsidRPr="00673353">
        <w:rPr>
          <w:rFonts w:ascii="Times New Roman" w:eastAsia="Times New Roman" w:hAnsi="Times New Roman"/>
          <w:vertAlign w:val="superscript"/>
          <w:lang w:eastAsia="ru-RU"/>
        </w:rPr>
        <w:footnoteReference w:id="1"/>
      </w:r>
      <w:r w:rsidR="00C14EB6" w:rsidRPr="00673353">
        <w:rPr>
          <w:rFonts w:ascii="Times New Roman" w:eastAsia="Times New Roman" w:hAnsi="Times New Roman"/>
          <w:lang w:eastAsia="ru-RU"/>
        </w:rPr>
        <w:t xml:space="preserve">  (НДС не облагается</w:t>
      </w:r>
      <w:r w:rsidR="00C14EB6" w:rsidRPr="00673353">
        <w:rPr>
          <w:rFonts w:ascii="Times New Roman" w:eastAsia="Times New Roman" w:hAnsi="Times New Roman"/>
          <w:vertAlign w:val="superscript"/>
          <w:lang w:eastAsia="ru-RU"/>
        </w:rPr>
        <w:footnoteReference w:id="2"/>
      </w:r>
      <w:r w:rsidR="00C14EB6" w:rsidRPr="00673353">
        <w:rPr>
          <w:rFonts w:ascii="Times New Roman" w:eastAsia="Times New Roman" w:hAnsi="Times New Roman"/>
          <w:lang w:eastAsia="ru-RU"/>
        </w:rPr>
        <w:t>)</w:t>
      </w:r>
      <w:r w:rsidR="00BF37DE" w:rsidRPr="00673353">
        <w:rPr>
          <w:rFonts w:ascii="Times New Roman" w:eastAsia="Times New Roman" w:hAnsi="Times New Roman"/>
          <w:lang w:eastAsia="ru-RU"/>
        </w:rPr>
        <w:t xml:space="preserve"> </w:t>
      </w:r>
      <w:r w:rsidR="00C14EB6" w:rsidRPr="00673353">
        <w:rPr>
          <w:rFonts w:ascii="Times New Roman" w:eastAsia="Times New Roman" w:hAnsi="Times New Roman"/>
          <w:lang w:eastAsia="ru-RU"/>
        </w:rPr>
        <w:t>(специальный налоговый режим «Налог на профессиональный доход» по ставке 6% - для юридических лиц</w:t>
      </w:r>
      <w:r w:rsidR="00C14EB6" w:rsidRPr="00673353">
        <w:rPr>
          <w:rFonts w:ascii="Times New Roman" w:eastAsia="Times New Roman" w:hAnsi="Times New Roman"/>
          <w:vertAlign w:val="superscript"/>
          <w:lang w:eastAsia="ru-RU"/>
        </w:rPr>
        <w:footnoteReference w:id="3"/>
      </w:r>
      <w:r w:rsidR="00C14EB6" w:rsidRPr="00673353">
        <w:rPr>
          <w:rFonts w:ascii="Times New Roman" w:eastAsia="Times New Roman" w:hAnsi="Times New Roman"/>
          <w:lang w:eastAsia="ru-RU"/>
        </w:rPr>
        <w:t>).</w:t>
      </w:r>
    </w:p>
    <w:p w:rsidR="00566632" w:rsidRPr="00673353" w:rsidRDefault="00E570EF" w:rsidP="00673353">
      <w:pPr>
        <w:pStyle w:val="a6"/>
        <w:jc w:val="both"/>
        <w:rPr>
          <w:rFonts w:ascii="Times New Roman" w:eastAsia="Times New Roman" w:hAnsi="Times New Roman"/>
        </w:rPr>
      </w:pPr>
      <w:r w:rsidRPr="00673353">
        <w:rPr>
          <w:rFonts w:ascii="Times New Roman" w:eastAsia="Times New Roman" w:hAnsi="Times New Roman"/>
        </w:rPr>
        <w:t xml:space="preserve">2.2. </w:t>
      </w:r>
      <w:proofErr w:type="gramStart"/>
      <w:r w:rsidR="00566632" w:rsidRPr="00673353">
        <w:rPr>
          <w:rFonts w:ascii="Times New Roman" w:eastAsia="Times New Roman" w:hAnsi="Times New Roman"/>
        </w:rPr>
        <w:t>Сумма, подлежащая уплате Заказчиком Поставщику</w:t>
      </w:r>
      <w:r w:rsidR="003736A5" w:rsidRPr="00673353">
        <w:rPr>
          <w:rFonts w:ascii="Times New Roman" w:eastAsia="Times New Roman" w:hAnsi="Times New Roman"/>
        </w:rPr>
        <w:t xml:space="preserve"> (юридическому лицу или физическому лицу</w:t>
      </w:r>
      <w:r w:rsidR="00A938D1" w:rsidRPr="00673353">
        <w:rPr>
          <w:rFonts w:ascii="Times New Roman" w:eastAsia="Times New Roman" w:hAnsi="Times New Roman"/>
        </w:rPr>
        <w:t>, в том числе зарегистрированным в качестве индивидуального предпринимателя</w:t>
      </w:r>
      <w:r w:rsidR="003736A5" w:rsidRPr="00673353">
        <w:rPr>
          <w:rFonts w:ascii="Times New Roman" w:eastAsia="Times New Roman" w:hAnsi="Times New Roman"/>
        </w:rPr>
        <w:t>)</w:t>
      </w:r>
      <w:r w:rsidR="00566632" w:rsidRPr="00673353">
        <w:rPr>
          <w:rFonts w:ascii="Times New Roman" w:eastAsia="Times New Roman" w:hAnsi="Times New Roman"/>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9E79CC" w:rsidRPr="00673353">
        <w:rPr>
          <w:rFonts w:ascii="Times New Roman" w:eastAsia="Times New Roman" w:hAnsi="Times New Roman"/>
        </w:rPr>
        <w:t>к</w:t>
      </w:r>
      <w:r w:rsidR="00566632" w:rsidRPr="00673353">
        <w:rPr>
          <w:rFonts w:ascii="Times New Roman" w:eastAsia="Times New Roman" w:hAnsi="Times New Roman"/>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566632" w:rsidRPr="00673353">
        <w:rPr>
          <w:rFonts w:ascii="Times New Roman" w:eastAsia="Times New Roman" w:hAnsi="Times New Roman"/>
        </w:rPr>
        <w:t xml:space="preserve"> системы Российской Федерации Заказчиком.</w:t>
      </w:r>
    </w:p>
    <w:p w:rsidR="00566632" w:rsidRPr="00673353" w:rsidRDefault="00E55283" w:rsidP="00673353">
      <w:pPr>
        <w:spacing w:after="0" w:line="240" w:lineRule="auto"/>
        <w:jc w:val="both"/>
        <w:rPr>
          <w:rFonts w:ascii="Times New Roman" w:eastAsia="Times New Roman" w:hAnsi="Times New Roman"/>
          <w:noProof/>
          <w:lang w:eastAsia="ru-RU"/>
        </w:rPr>
      </w:pPr>
      <w:r w:rsidRPr="00673353">
        <w:rPr>
          <w:rFonts w:ascii="Times New Roman" w:eastAsia="Times New Roman" w:hAnsi="Times New Roman"/>
          <w:lang w:eastAsia="ru-RU"/>
        </w:rPr>
        <w:t xml:space="preserve">2.3. </w:t>
      </w:r>
      <w:proofErr w:type="gramStart"/>
      <w:r w:rsidR="00566632" w:rsidRPr="00673353">
        <w:rPr>
          <w:rFonts w:ascii="Times New Roman" w:eastAsia="Times New Roman" w:hAnsi="Times New Roman"/>
          <w:noProof/>
          <w:lang w:eastAsia="ru-RU"/>
        </w:rPr>
        <w:t xml:space="preserve">Цена </w:t>
      </w:r>
      <w:r w:rsidR="009E79CC" w:rsidRPr="00673353">
        <w:rPr>
          <w:rFonts w:ascii="Times New Roman" w:eastAsia="Times New Roman" w:hAnsi="Times New Roman"/>
          <w:noProof/>
          <w:lang w:eastAsia="ru-RU"/>
        </w:rPr>
        <w:t>к</w:t>
      </w:r>
      <w:r w:rsidR="00566632" w:rsidRPr="00673353">
        <w:rPr>
          <w:rFonts w:ascii="Times New Roman" w:eastAsia="Times New Roman" w:hAnsi="Times New Roman"/>
          <w:noProof/>
          <w:lang w:eastAsia="ru-RU"/>
        </w:rPr>
        <w:t xml:space="preserve">онтракта включает в себя стоимость </w:t>
      </w:r>
      <w:r w:rsidR="009E79CC" w:rsidRPr="00673353">
        <w:rPr>
          <w:rFonts w:ascii="Times New Roman" w:eastAsia="Times New Roman" w:hAnsi="Times New Roman"/>
          <w:noProof/>
          <w:lang w:eastAsia="ru-RU"/>
        </w:rPr>
        <w:t>т</w:t>
      </w:r>
      <w:r w:rsidR="00566632" w:rsidRPr="00673353">
        <w:rPr>
          <w:rFonts w:ascii="Times New Roman" w:eastAsia="Times New Roman" w:hAnsi="Times New Roman"/>
          <w:noProof/>
          <w:lang w:eastAsia="ru-RU"/>
        </w:rPr>
        <w:t xml:space="preserve">овара, расходы на упаковку, маркировку, поставку, доставку до места поставки, разгрузку, подъем на этаж, сборку и расстановку </w:t>
      </w:r>
      <w:r w:rsidR="00673353">
        <w:rPr>
          <w:rFonts w:ascii="Times New Roman" w:eastAsia="Times New Roman" w:hAnsi="Times New Roman"/>
          <w:noProof/>
          <w:lang w:eastAsia="ru-RU"/>
        </w:rPr>
        <w:t>т</w:t>
      </w:r>
      <w:r w:rsidR="00566632" w:rsidRPr="00673353">
        <w:rPr>
          <w:rFonts w:ascii="Times New Roman" w:eastAsia="Times New Roman" w:hAnsi="Times New Roman"/>
          <w:noProof/>
          <w:lang w:eastAsia="ru-RU"/>
        </w:rPr>
        <w:t xml:space="preserve">овара в месте доставки, вывоз упаковочного материала, а также расходы на страхование, уплату налогов, пошлин, сборов и других обязательных платежей, взимаемых с Поставщика в связи с исполнением </w:t>
      </w:r>
      <w:r w:rsidR="009E79CC" w:rsidRPr="00673353">
        <w:rPr>
          <w:rFonts w:ascii="Times New Roman" w:eastAsia="Times New Roman" w:hAnsi="Times New Roman"/>
          <w:noProof/>
          <w:lang w:eastAsia="ru-RU"/>
        </w:rPr>
        <w:t>к</w:t>
      </w:r>
      <w:r w:rsidR="00566632" w:rsidRPr="00673353">
        <w:rPr>
          <w:rFonts w:ascii="Times New Roman" w:eastAsia="Times New Roman" w:hAnsi="Times New Roman"/>
          <w:noProof/>
          <w:lang w:eastAsia="ru-RU"/>
        </w:rPr>
        <w:t>онтракта.</w:t>
      </w:r>
      <w:proofErr w:type="gramEnd"/>
    </w:p>
    <w:p w:rsidR="00920785" w:rsidRPr="00673353" w:rsidRDefault="00920785" w:rsidP="00673353">
      <w:pPr>
        <w:widowControl w:val="0"/>
        <w:autoSpaceDE w:val="0"/>
        <w:autoSpaceDN w:val="0"/>
        <w:adjustRightInd w:val="0"/>
        <w:spacing w:after="0" w:line="240" w:lineRule="auto"/>
        <w:jc w:val="both"/>
        <w:rPr>
          <w:rFonts w:ascii="Times New Roman" w:eastAsia="Times New Roman" w:hAnsi="Times New Roman"/>
          <w:lang w:eastAsia="ru-RU"/>
        </w:rPr>
      </w:pPr>
      <w:r w:rsidRPr="00673353">
        <w:rPr>
          <w:rFonts w:ascii="Times New Roman" w:eastAsia="Times New Roman" w:hAnsi="Times New Roman"/>
          <w:lang w:eastAsia="ru-RU"/>
        </w:rPr>
        <w:t xml:space="preserve">2.4. Цена </w:t>
      </w:r>
      <w:r w:rsidR="009E79CC" w:rsidRPr="00673353">
        <w:rPr>
          <w:rFonts w:ascii="Times New Roman" w:eastAsia="Times New Roman" w:hAnsi="Times New Roman"/>
          <w:lang w:eastAsia="ru-RU"/>
        </w:rPr>
        <w:t>к</w:t>
      </w:r>
      <w:r w:rsidRPr="00673353">
        <w:rPr>
          <w:rFonts w:ascii="Times New Roman" w:eastAsia="Times New Roman" w:hAnsi="Times New Roman"/>
          <w:lang w:eastAsia="ru-RU"/>
        </w:rPr>
        <w:t xml:space="preserve">онтракта является твердой и определяется на весь срок исполнения </w:t>
      </w:r>
      <w:r w:rsidR="009E79CC" w:rsidRPr="00673353">
        <w:rPr>
          <w:rFonts w:ascii="Times New Roman" w:eastAsia="Times New Roman" w:hAnsi="Times New Roman"/>
          <w:lang w:eastAsia="ru-RU"/>
        </w:rPr>
        <w:t>к</w:t>
      </w:r>
      <w:r w:rsidRPr="00673353">
        <w:rPr>
          <w:rFonts w:ascii="Times New Roman" w:eastAsia="Times New Roman" w:hAnsi="Times New Roman"/>
          <w:lang w:eastAsia="ru-RU"/>
        </w:rPr>
        <w:t>онтракта</w:t>
      </w:r>
      <w:r w:rsidR="00D010A5" w:rsidRPr="00673353">
        <w:rPr>
          <w:rFonts w:ascii="Times New Roman" w:eastAsia="Times New Roman" w:hAnsi="Times New Roman"/>
          <w:lang w:eastAsia="ru-RU"/>
        </w:rPr>
        <w:t>.</w:t>
      </w:r>
    </w:p>
    <w:p w:rsidR="005C2C77" w:rsidRPr="00673353" w:rsidRDefault="00D274A7" w:rsidP="00673353">
      <w:pPr>
        <w:autoSpaceDE w:val="0"/>
        <w:autoSpaceDN w:val="0"/>
        <w:adjustRightInd w:val="0"/>
        <w:spacing w:after="0" w:line="240" w:lineRule="auto"/>
        <w:jc w:val="both"/>
        <w:rPr>
          <w:rFonts w:ascii="Times New Roman" w:hAnsi="Times New Roman"/>
        </w:rPr>
      </w:pPr>
      <w:r w:rsidRPr="00673353">
        <w:rPr>
          <w:rFonts w:ascii="Times New Roman" w:hAnsi="Times New Roman"/>
        </w:rPr>
        <w:t>2.</w:t>
      </w:r>
      <w:r w:rsidR="00842281" w:rsidRPr="00673353">
        <w:rPr>
          <w:rFonts w:ascii="Times New Roman" w:hAnsi="Times New Roman"/>
        </w:rPr>
        <w:t>5. Изменение</w:t>
      </w:r>
      <w:r w:rsidR="005C2C77" w:rsidRPr="00673353">
        <w:rPr>
          <w:rFonts w:ascii="Times New Roman" w:hAnsi="Times New Roman"/>
        </w:rPr>
        <w:t xml:space="preserve"> существенных условий </w:t>
      </w:r>
      <w:r w:rsidR="009E79CC" w:rsidRPr="00673353">
        <w:rPr>
          <w:rFonts w:ascii="Times New Roman" w:hAnsi="Times New Roman"/>
        </w:rPr>
        <w:t>к</w:t>
      </w:r>
      <w:r w:rsidR="005C2C77" w:rsidRPr="00673353">
        <w:rPr>
          <w:rFonts w:ascii="Times New Roman" w:hAnsi="Times New Roman"/>
        </w:rPr>
        <w:t xml:space="preserve">онтракта при его исполнении не допускается, за исключением </w:t>
      </w:r>
      <w:r w:rsidR="003A0204" w:rsidRPr="00673353">
        <w:rPr>
          <w:rFonts w:ascii="Times New Roman" w:hAnsi="Times New Roman"/>
        </w:rPr>
        <w:t>случаев, установленных Федеральным законом № 44-ФЗ от 05.04.2023</w:t>
      </w:r>
      <w:r w:rsidR="00C84425" w:rsidRPr="00673353">
        <w:rPr>
          <w:rFonts w:ascii="Times New Roman" w:hAnsi="Times New Roman"/>
        </w:rPr>
        <w:t>г</w:t>
      </w:r>
      <w:r w:rsidR="003A0204" w:rsidRPr="00673353">
        <w:rPr>
          <w:rFonts w:ascii="Times New Roman" w:hAnsi="Times New Roman"/>
        </w:rPr>
        <w:t>.</w:t>
      </w:r>
    </w:p>
    <w:p w:rsidR="004757EA" w:rsidRPr="00673353" w:rsidRDefault="004757EA" w:rsidP="00673353">
      <w:pPr>
        <w:spacing w:after="0" w:line="240" w:lineRule="auto"/>
        <w:jc w:val="both"/>
        <w:rPr>
          <w:rFonts w:ascii="Times New Roman" w:eastAsia="Times New Roman" w:hAnsi="Times New Roman"/>
          <w:lang w:eastAsia="ru-RU"/>
        </w:rPr>
      </w:pPr>
      <w:r w:rsidRPr="00673353">
        <w:rPr>
          <w:rFonts w:ascii="Times New Roman" w:eastAsia="Times New Roman" w:hAnsi="Times New Roman"/>
          <w:lang w:eastAsia="ru-RU"/>
        </w:rPr>
        <w:t>2.</w:t>
      </w:r>
      <w:r w:rsidR="003376DE" w:rsidRPr="00673353">
        <w:rPr>
          <w:rFonts w:ascii="Times New Roman" w:eastAsia="Times New Roman" w:hAnsi="Times New Roman"/>
          <w:lang w:eastAsia="ru-RU"/>
        </w:rPr>
        <w:t>6. Оплата</w:t>
      </w:r>
      <w:r w:rsidRPr="00673353">
        <w:rPr>
          <w:rFonts w:ascii="Times New Roman" w:eastAsia="Times New Roman" w:hAnsi="Times New Roman"/>
          <w:lang w:eastAsia="ru-RU"/>
        </w:rPr>
        <w:t xml:space="preserve"> по </w:t>
      </w:r>
      <w:r w:rsidR="009E79CC" w:rsidRPr="00673353">
        <w:rPr>
          <w:rFonts w:ascii="Times New Roman" w:eastAsia="Times New Roman" w:hAnsi="Times New Roman"/>
          <w:lang w:eastAsia="ru-RU"/>
        </w:rPr>
        <w:t>к</w:t>
      </w:r>
      <w:r w:rsidRPr="00673353">
        <w:rPr>
          <w:rFonts w:ascii="Times New Roman" w:eastAsia="Times New Roman" w:hAnsi="Times New Roman"/>
          <w:lang w:eastAsia="ru-RU"/>
        </w:rPr>
        <w:t xml:space="preserve">онтракту осуществляется в российских рублях. </w:t>
      </w:r>
    </w:p>
    <w:p w:rsidR="000043CF" w:rsidRPr="00673353" w:rsidRDefault="005853F5" w:rsidP="00673353">
      <w:pPr>
        <w:spacing w:after="0" w:line="240" w:lineRule="auto"/>
        <w:ind w:right="-284"/>
        <w:jc w:val="both"/>
        <w:rPr>
          <w:rFonts w:ascii="Times New Roman" w:hAnsi="Times New Roman"/>
          <w:i/>
        </w:rPr>
      </w:pPr>
      <w:r w:rsidRPr="00673353">
        <w:rPr>
          <w:rFonts w:ascii="Times New Roman" w:eastAsia="Times New Roman" w:hAnsi="Times New Roman"/>
          <w:lang w:eastAsia="ru-RU"/>
        </w:rPr>
        <w:t xml:space="preserve">2.7. </w:t>
      </w:r>
      <w:r w:rsidR="003376DE" w:rsidRPr="00673353">
        <w:rPr>
          <w:rFonts w:ascii="Times New Roman" w:hAnsi="Times New Roman"/>
        </w:rPr>
        <w:t>Авансирование не предусмотрено</w:t>
      </w:r>
      <w:r w:rsidR="003376DE" w:rsidRPr="00673353">
        <w:rPr>
          <w:rFonts w:ascii="Times New Roman" w:hAnsi="Times New Roman"/>
          <w:i/>
        </w:rPr>
        <w:t>.</w:t>
      </w:r>
    </w:p>
    <w:p w:rsidR="000043CF" w:rsidRPr="00673353" w:rsidRDefault="000043CF" w:rsidP="00673353">
      <w:pPr>
        <w:spacing w:after="0" w:line="240" w:lineRule="auto"/>
        <w:ind w:right="-284"/>
        <w:jc w:val="both"/>
        <w:rPr>
          <w:rFonts w:ascii="Times New Roman" w:hAnsi="Times New Roman"/>
          <w:lang w:eastAsia="zh-CN"/>
        </w:rPr>
      </w:pPr>
      <w:proofErr w:type="gramStart"/>
      <w:r w:rsidRPr="00673353">
        <w:rPr>
          <w:rFonts w:ascii="Times New Roman" w:hAnsi="Times New Roman"/>
        </w:rPr>
        <w:t>2.8.Оплата по настоящему договору производится Заказчиком по факту поставки товара в безналичном порядке путем перечисления денежных средств на расчетный счет Поставщика в срок не более 7 (Семи) рабочих дней с даты подписания Заказчиком Акта приемки товаров, работ, услуг по форме 0510452, утверждённой Приказом Минфина России от 15.04.2021 г. №61н (в редакции Приказа Минфина России от 30.10.2023 №174н) (далее – Акт</w:t>
      </w:r>
      <w:proofErr w:type="gramEnd"/>
      <w:r w:rsidRPr="00673353">
        <w:rPr>
          <w:rFonts w:ascii="Times New Roman" w:hAnsi="Times New Roman"/>
        </w:rPr>
        <w:t xml:space="preserve"> приемки по форме 0510452 или Акт приёмки) (Приложение №3 к договору) на основании счета, счёта-фактуры (при наличии), универсального передаточного документа (УПД) или товарной накладной.</w:t>
      </w:r>
      <w:r w:rsidRPr="00673353">
        <w:rPr>
          <w:rFonts w:ascii="Times New Roman" w:hAnsi="Times New Roman"/>
          <w:lang w:eastAsia="zh-CN"/>
        </w:rPr>
        <w:t xml:space="preserve"> </w:t>
      </w:r>
    </w:p>
    <w:p w:rsidR="002722E1" w:rsidRPr="00673353" w:rsidRDefault="00167BAD" w:rsidP="00673353">
      <w:pPr>
        <w:spacing w:after="0" w:line="240" w:lineRule="auto"/>
        <w:ind w:right="-284"/>
        <w:jc w:val="both"/>
        <w:rPr>
          <w:rFonts w:ascii="Times New Roman" w:hAnsi="Times New Roman"/>
        </w:rPr>
      </w:pPr>
      <w:r w:rsidRPr="00673353">
        <w:rPr>
          <w:rFonts w:ascii="Times New Roman" w:hAnsi="Times New Roman"/>
        </w:rPr>
        <w:t>2.</w:t>
      </w:r>
      <w:r w:rsidR="000043CF" w:rsidRPr="00673353">
        <w:rPr>
          <w:rFonts w:ascii="Times New Roman" w:hAnsi="Times New Roman"/>
        </w:rPr>
        <w:t>9</w:t>
      </w:r>
      <w:r w:rsidRPr="00673353">
        <w:rPr>
          <w:rFonts w:ascii="Times New Roman" w:hAnsi="Times New Roman"/>
        </w:rPr>
        <w:t xml:space="preserve">. </w:t>
      </w:r>
      <w:r w:rsidR="002722E1" w:rsidRPr="00673353">
        <w:rPr>
          <w:rFonts w:ascii="Times New Roman" w:hAnsi="Times New Roman"/>
        </w:rPr>
        <w:t>Обязательство Заказчика по оплате будет считаться исполненным с момента соответствующего списания денежных сре</w:t>
      </w:r>
      <w:proofErr w:type="gramStart"/>
      <w:r w:rsidR="002722E1" w:rsidRPr="00673353">
        <w:rPr>
          <w:rFonts w:ascii="Times New Roman" w:hAnsi="Times New Roman"/>
        </w:rPr>
        <w:t>дств с р</w:t>
      </w:r>
      <w:proofErr w:type="gramEnd"/>
      <w:r w:rsidR="002722E1" w:rsidRPr="00673353">
        <w:rPr>
          <w:rFonts w:ascii="Times New Roman" w:hAnsi="Times New Roman"/>
        </w:rPr>
        <w:t xml:space="preserve">асчетного счета Заказчика. </w:t>
      </w:r>
    </w:p>
    <w:p w:rsidR="001771E7" w:rsidRPr="00673353" w:rsidRDefault="00274E0A" w:rsidP="00673353">
      <w:pPr>
        <w:spacing w:after="0" w:line="240" w:lineRule="auto"/>
        <w:ind w:right="-284"/>
        <w:jc w:val="both"/>
        <w:rPr>
          <w:rFonts w:ascii="Times New Roman" w:eastAsia="Times New Roman" w:hAnsi="Times New Roman"/>
          <w:lang w:eastAsia="ru-RU"/>
        </w:rPr>
      </w:pPr>
      <w:r w:rsidRPr="00673353">
        <w:rPr>
          <w:rFonts w:ascii="Times New Roman" w:eastAsia="Times New Roman" w:hAnsi="Times New Roman"/>
          <w:lang w:eastAsia="ru-RU"/>
        </w:rPr>
        <w:t>2</w:t>
      </w:r>
      <w:r w:rsidR="00E55283" w:rsidRPr="00673353">
        <w:rPr>
          <w:rFonts w:ascii="Times New Roman" w:eastAsia="Times New Roman" w:hAnsi="Times New Roman"/>
          <w:lang w:eastAsia="ru-RU"/>
        </w:rPr>
        <w:t>.</w:t>
      </w:r>
      <w:r w:rsidR="000043CF" w:rsidRPr="00673353">
        <w:rPr>
          <w:rFonts w:ascii="Times New Roman" w:eastAsia="Times New Roman" w:hAnsi="Times New Roman"/>
          <w:lang w:eastAsia="ru-RU"/>
        </w:rPr>
        <w:t>10</w:t>
      </w:r>
      <w:r w:rsidR="00CC5C60" w:rsidRPr="00673353">
        <w:rPr>
          <w:rFonts w:ascii="Times New Roman" w:eastAsia="Times New Roman" w:hAnsi="Times New Roman"/>
          <w:lang w:eastAsia="ru-RU"/>
        </w:rPr>
        <w:t xml:space="preserve">. </w:t>
      </w:r>
      <w:r w:rsidR="004F14A1" w:rsidRPr="00673353">
        <w:rPr>
          <w:rFonts w:ascii="Times New Roman" w:hAnsi="Times New Roman"/>
        </w:rPr>
        <w:t xml:space="preserve">Финансирование по настоящему </w:t>
      </w:r>
      <w:r w:rsidR="009E79CC" w:rsidRPr="00673353">
        <w:rPr>
          <w:rFonts w:ascii="Times New Roman" w:hAnsi="Times New Roman"/>
        </w:rPr>
        <w:t>к</w:t>
      </w:r>
      <w:r w:rsidR="004F14A1" w:rsidRPr="00673353">
        <w:rPr>
          <w:rFonts w:ascii="Times New Roman" w:hAnsi="Times New Roman"/>
        </w:rPr>
        <w:t>онтракту производится за счет средств бюджетного учреждения: субсидии на финансовое обеспечение выполнения государственного задания на оказание услуг по проведению проекта «Летний институт для преподавателей и исследователей» по направлению «Социальные науки».</w:t>
      </w:r>
      <w:r w:rsidR="00227BAC">
        <w:rPr>
          <w:rFonts w:ascii="Times New Roman" w:hAnsi="Times New Roman"/>
        </w:rPr>
        <w:t xml:space="preserve"> </w:t>
      </w:r>
    </w:p>
    <w:p w:rsidR="00CC5C60" w:rsidRPr="00673353" w:rsidRDefault="00CC5C60" w:rsidP="00673353">
      <w:pPr>
        <w:spacing w:after="0" w:line="240" w:lineRule="auto"/>
        <w:ind w:right="-284"/>
        <w:jc w:val="both"/>
        <w:rPr>
          <w:rFonts w:ascii="Times New Roman" w:eastAsia="Times New Roman" w:hAnsi="Times New Roman"/>
          <w:lang w:eastAsia="ru-RU"/>
        </w:rPr>
      </w:pPr>
      <w:r w:rsidRPr="00673353">
        <w:rPr>
          <w:rFonts w:ascii="Times New Roman" w:eastAsia="Times New Roman" w:hAnsi="Times New Roman"/>
          <w:lang w:eastAsia="ru-RU"/>
        </w:rPr>
        <w:t>Код вида расходов (КВР) – 244.</w:t>
      </w:r>
    </w:p>
    <w:p w:rsidR="00521D7A" w:rsidRPr="00673353" w:rsidRDefault="00E570EF" w:rsidP="00673353">
      <w:pPr>
        <w:pStyle w:val="a6"/>
        <w:jc w:val="both"/>
        <w:rPr>
          <w:rFonts w:ascii="Times New Roman" w:eastAsia="Times New Roman" w:hAnsi="Times New Roman"/>
          <w:lang w:eastAsia="ru-RU"/>
        </w:rPr>
      </w:pPr>
      <w:bookmarkStart w:id="0" w:name="P1475"/>
      <w:bookmarkEnd w:id="0"/>
      <w:r w:rsidRPr="00673353">
        <w:rPr>
          <w:rFonts w:ascii="Times New Roman" w:hAnsi="Times New Roman"/>
        </w:rPr>
        <w:t>2.</w:t>
      </w:r>
      <w:r w:rsidR="002722E1" w:rsidRPr="00673353">
        <w:rPr>
          <w:rFonts w:ascii="Times New Roman" w:hAnsi="Times New Roman"/>
        </w:rPr>
        <w:t>1</w:t>
      </w:r>
      <w:r w:rsidR="000043CF" w:rsidRPr="00673353">
        <w:rPr>
          <w:rFonts w:ascii="Times New Roman" w:hAnsi="Times New Roman"/>
        </w:rPr>
        <w:t>1</w:t>
      </w:r>
      <w:r w:rsidRPr="00673353">
        <w:rPr>
          <w:rFonts w:ascii="Times New Roman" w:hAnsi="Times New Roman"/>
        </w:rPr>
        <w:t>.</w:t>
      </w:r>
      <w:r w:rsidR="00167BAD" w:rsidRPr="00673353">
        <w:rPr>
          <w:rFonts w:ascii="Times New Roman" w:hAnsi="Times New Roman"/>
        </w:rPr>
        <w:t xml:space="preserve"> </w:t>
      </w:r>
      <w:r w:rsidR="00521D7A" w:rsidRPr="00673353">
        <w:rPr>
          <w:rFonts w:ascii="Times New Roman" w:eastAsia="Times New Roman" w:hAnsi="Times New Roman"/>
          <w:lang w:eastAsia="ru-RU"/>
        </w:rPr>
        <w:t xml:space="preserve">В случае изменения расчетного счета Поставщик обязан в трехдневный срок с момента изменения расчетного счета, но до момента срока оплаты по </w:t>
      </w:r>
      <w:r w:rsidR="009E79CC" w:rsidRPr="00673353">
        <w:rPr>
          <w:rFonts w:ascii="Times New Roman" w:eastAsia="Times New Roman" w:hAnsi="Times New Roman"/>
          <w:lang w:eastAsia="ru-RU"/>
        </w:rPr>
        <w:t>к</w:t>
      </w:r>
      <w:r w:rsidR="00521D7A" w:rsidRPr="00673353">
        <w:rPr>
          <w:rFonts w:ascii="Times New Roman" w:eastAsia="Times New Roman" w:hAnsi="Times New Roman"/>
          <w:lang w:eastAsia="ru-RU"/>
        </w:rPr>
        <w:t xml:space="preserve">онтракту,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9E79CC" w:rsidRPr="00673353">
        <w:rPr>
          <w:rFonts w:ascii="Times New Roman" w:eastAsia="Times New Roman" w:hAnsi="Times New Roman"/>
          <w:lang w:eastAsia="ru-RU"/>
        </w:rPr>
        <w:t>к</w:t>
      </w:r>
      <w:r w:rsidR="00521D7A" w:rsidRPr="00673353">
        <w:rPr>
          <w:rFonts w:ascii="Times New Roman" w:eastAsia="Times New Roman" w:hAnsi="Times New Roman"/>
          <w:lang w:eastAsia="ru-RU"/>
        </w:rPr>
        <w:t>онтракте счет Поставщика, несет Поставщик. С момента извещения Заказчика об изменении расчетного счета Заказчик направляет денежные средства на расчётный счет Поставщика, указанный в письме. Заключение дополнительного соглашения при этом не требуется.</w:t>
      </w:r>
    </w:p>
    <w:p w:rsidR="003D557B" w:rsidRPr="00673353" w:rsidRDefault="003D557B" w:rsidP="00673353">
      <w:pPr>
        <w:pStyle w:val="a6"/>
        <w:ind w:firstLine="426"/>
        <w:jc w:val="both"/>
        <w:rPr>
          <w:rFonts w:ascii="Times New Roman" w:eastAsia="Times New Roman" w:hAnsi="Times New Roman"/>
          <w:lang w:eastAsia="ru-RU"/>
        </w:rPr>
      </w:pPr>
    </w:p>
    <w:p w:rsidR="00E55283" w:rsidRPr="00673353" w:rsidRDefault="00750D41" w:rsidP="00673353">
      <w:pPr>
        <w:spacing w:after="0" w:line="240" w:lineRule="auto"/>
        <w:ind w:firstLine="426"/>
        <w:jc w:val="center"/>
        <w:rPr>
          <w:rFonts w:ascii="Times New Roman" w:eastAsia="Times New Roman" w:hAnsi="Times New Roman"/>
          <w:b/>
          <w:lang w:eastAsia="ru-RU"/>
        </w:rPr>
      </w:pPr>
      <w:r>
        <w:rPr>
          <w:rFonts w:ascii="Times New Roman" w:eastAsia="Times New Roman" w:hAnsi="Times New Roman"/>
          <w:b/>
          <w:lang w:eastAsia="ru-RU"/>
        </w:rPr>
        <w:t>3</w:t>
      </w:r>
      <w:r w:rsidR="00E55283" w:rsidRPr="00673353">
        <w:rPr>
          <w:rFonts w:ascii="Times New Roman" w:eastAsia="Times New Roman" w:hAnsi="Times New Roman"/>
          <w:b/>
          <w:lang w:eastAsia="ru-RU"/>
        </w:rPr>
        <w:t xml:space="preserve">. Порядок, сроки и условия поставки и приемки </w:t>
      </w:r>
      <w:r w:rsidR="009E79CC" w:rsidRPr="00673353">
        <w:rPr>
          <w:rFonts w:ascii="Times New Roman" w:eastAsia="Times New Roman" w:hAnsi="Times New Roman"/>
          <w:b/>
          <w:lang w:eastAsia="ru-RU"/>
        </w:rPr>
        <w:t>т</w:t>
      </w:r>
      <w:r w:rsidR="00E55283" w:rsidRPr="00673353">
        <w:rPr>
          <w:rFonts w:ascii="Times New Roman" w:eastAsia="Times New Roman" w:hAnsi="Times New Roman"/>
          <w:b/>
          <w:lang w:eastAsia="ru-RU"/>
        </w:rPr>
        <w:t>овара</w:t>
      </w:r>
    </w:p>
    <w:p w:rsidR="00904645" w:rsidRPr="00673353" w:rsidRDefault="00E55283" w:rsidP="00673353">
      <w:pPr>
        <w:widowControl w:val="0"/>
        <w:spacing w:after="0" w:line="240" w:lineRule="auto"/>
        <w:contextualSpacing/>
        <w:jc w:val="both"/>
        <w:rPr>
          <w:rFonts w:ascii="Times New Roman" w:eastAsia="Times New Roman" w:hAnsi="Times New Roman"/>
        </w:rPr>
      </w:pPr>
      <w:r w:rsidRPr="00673353">
        <w:rPr>
          <w:rFonts w:ascii="Times New Roman" w:eastAsia="Times New Roman" w:hAnsi="Times New Roman"/>
          <w:lang w:eastAsia="ru-RU"/>
        </w:rPr>
        <w:t xml:space="preserve">3.1. Поставщик самостоятельно доставляет </w:t>
      </w:r>
      <w:r w:rsidR="009E79CC" w:rsidRPr="00673353">
        <w:rPr>
          <w:rFonts w:ascii="Times New Roman" w:eastAsia="Times New Roman" w:hAnsi="Times New Roman"/>
          <w:lang w:eastAsia="ru-RU"/>
        </w:rPr>
        <w:t>т</w:t>
      </w:r>
      <w:r w:rsidRPr="00673353">
        <w:rPr>
          <w:rFonts w:ascii="Times New Roman" w:eastAsia="Times New Roman" w:hAnsi="Times New Roman"/>
          <w:lang w:eastAsia="ru-RU"/>
        </w:rPr>
        <w:t>овар Заказчику до места поставки по адресу:</w:t>
      </w:r>
      <w:r w:rsidRPr="00673353">
        <w:rPr>
          <w:rFonts w:ascii="Times New Roman" w:eastAsia="Times New Roman" w:hAnsi="Times New Roman"/>
          <w:bCs/>
          <w:lang w:eastAsia="ru-RU"/>
        </w:rPr>
        <w:t xml:space="preserve"> 603155, г. Н</w:t>
      </w:r>
      <w:r w:rsidR="0031497C" w:rsidRPr="00673353">
        <w:rPr>
          <w:rFonts w:ascii="Times New Roman" w:eastAsia="Times New Roman" w:hAnsi="Times New Roman"/>
          <w:bCs/>
          <w:lang w:eastAsia="ru-RU"/>
        </w:rPr>
        <w:t xml:space="preserve">ижний </w:t>
      </w:r>
      <w:r w:rsidRPr="00673353">
        <w:rPr>
          <w:rFonts w:ascii="Times New Roman" w:eastAsia="Times New Roman" w:hAnsi="Times New Roman"/>
          <w:bCs/>
          <w:lang w:eastAsia="ru-RU"/>
        </w:rPr>
        <w:t>Новгород, ул. Минина, д. 31А</w:t>
      </w:r>
      <w:r w:rsidR="00274E0A" w:rsidRPr="00673353">
        <w:rPr>
          <w:rFonts w:ascii="Times New Roman" w:eastAsia="Times New Roman" w:hAnsi="Times New Roman"/>
          <w:bCs/>
          <w:lang w:eastAsia="ru-RU"/>
        </w:rPr>
        <w:t>.</w:t>
      </w:r>
      <w:r w:rsidR="003327EE" w:rsidRPr="00673353">
        <w:rPr>
          <w:rFonts w:ascii="Times New Roman" w:eastAsia="Times New Roman" w:hAnsi="Times New Roman"/>
          <w:bCs/>
          <w:lang w:eastAsia="ru-RU"/>
        </w:rPr>
        <w:t xml:space="preserve"> </w:t>
      </w:r>
      <w:r w:rsidR="00274E0A" w:rsidRPr="00673353">
        <w:rPr>
          <w:rFonts w:ascii="Times New Roman" w:eastAsia="Times New Roman" w:hAnsi="Times New Roman"/>
        </w:rPr>
        <w:t>П</w:t>
      </w:r>
      <w:r w:rsidR="00904645" w:rsidRPr="00673353">
        <w:rPr>
          <w:rFonts w:ascii="Times New Roman" w:eastAsia="Times New Roman" w:hAnsi="Times New Roman"/>
        </w:rPr>
        <w:t xml:space="preserve">оставка </w:t>
      </w:r>
      <w:bookmarkStart w:id="1" w:name="_Hlk99545690"/>
      <w:r w:rsidR="00673353">
        <w:rPr>
          <w:rFonts w:ascii="Times New Roman" w:hAnsi="Times New Roman"/>
          <w:lang w:eastAsia="ru-RU"/>
        </w:rPr>
        <w:t>т</w:t>
      </w:r>
      <w:r w:rsidR="00E07278" w:rsidRPr="00673353">
        <w:rPr>
          <w:rFonts w:ascii="Times New Roman" w:hAnsi="Times New Roman"/>
          <w:lang w:eastAsia="ru-RU"/>
        </w:rPr>
        <w:t xml:space="preserve">овара </w:t>
      </w:r>
      <w:r w:rsidR="00E07278" w:rsidRPr="00242D35">
        <w:rPr>
          <w:rFonts w:ascii="Times New Roman" w:hAnsi="Times New Roman"/>
          <w:lang w:eastAsia="ru-RU"/>
        </w:rPr>
        <w:t xml:space="preserve">осуществляется </w:t>
      </w:r>
      <w:r w:rsidR="003538EE" w:rsidRPr="00242D35">
        <w:rPr>
          <w:rFonts w:ascii="Times New Roman" w:hAnsi="Times New Roman"/>
          <w:b/>
          <w:lang w:eastAsia="ru-RU"/>
        </w:rPr>
        <w:t>в течение 30 дней с момента заключения контракта</w:t>
      </w:r>
      <w:r w:rsidR="00E07278" w:rsidRPr="00242D35">
        <w:rPr>
          <w:rFonts w:ascii="Times New Roman" w:eastAsia="Times New Roman" w:hAnsi="Times New Roman"/>
        </w:rPr>
        <w:t>.</w:t>
      </w:r>
      <w:bookmarkEnd w:id="1"/>
      <w:r w:rsidR="00904645" w:rsidRPr="00242D35">
        <w:rPr>
          <w:rFonts w:ascii="Times New Roman" w:eastAsia="Times New Roman" w:hAnsi="Times New Roman"/>
        </w:rPr>
        <w:t xml:space="preserve"> Поставщик не менее чем за 2 (</w:t>
      </w:r>
      <w:r w:rsidR="00227BAC" w:rsidRPr="00242D35">
        <w:rPr>
          <w:rFonts w:ascii="Times New Roman" w:eastAsia="Times New Roman" w:hAnsi="Times New Roman"/>
        </w:rPr>
        <w:t>Д</w:t>
      </w:r>
      <w:r w:rsidR="00904645" w:rsidRPr="00242D35">
        <w:rPr>
          <w:rFonts w:ascii="Times New Roman" w:eastAsia="Times New Roman" w:hAnsi="Times New Roman"/>
        </w:rPr>
        <w:t xml:space="preserve">ва) дня до осуществления поставки </w:t>
      </w:r>
      <w:r w:rsidR="009E79CC" w:rsidRPr="00242D35">
        <w:rPr>
          <w:rFonts w:ascii="Times New Roman" w:eastAsia="Times New Roman" w:hAnsi="Times New Roman"/>
        </w:rPr>
        <w:t>т</w:t>
      </w:r>
      <w:r w:rsidR="00904645" w:rsidRPr="00242D35">
        <w:rPr>
          <w:rFonts w:ascii="Times New Roman" w:eastAsia="Times New Roman" w:hAnsi="Times New Roman"/>
        </w:rPr>
        <w:t xml:space="preserve">овара направляет в адрес Заказчика уведомление о времени и дате доставки </w:t>
      </w:r>
      <w:r w:rsidR="009E79CC" w:rsidRPr="00242D35">
        <w:rPr>
          <w:rFonts w:ascii="Times New Roman" w:eastAsia="Times New Roman" w:hAnsi="Times New Roman"/>
        </w:rPr>
        <w:t>т</w:t>
      </w:r>
      <w:r w:rsidR="00904645" w:rsidRPr="00242D35">
        <w:rPr>
          <w:rFonts w:ascii="Times New Roman" w:eastAsia="Times New Roman" w:hAnsi="Times New Roman"/>
        </w:rPr>
        <w:t>овара</w:t>
      </w:r>
      <w:r w:rsidR="00904645" w:rsidRPr="00673353">
        <w:rPr>
          <w:rFonts w:ascii="Times New Roman" w:eastAsia="Times New Roman" w:hAnsi="Times New Roman"/>
        </w:rPr>
        <w:t xml:space="preserve"> в место доставки.</w:t>
      </w:r>
    </w:p>
    <w:p w:rsidR="00904645" w:rsidRPr="00673353" w:rsidRDefault="00904645" w:rsidP="00673353">
      <w:pPr>
        <w:widowControl w:val="0"/>
        <w:spacing w:after="0" w:line="240" w:lineRule="auto"/>
        <w:contextualSpacing/>
        <w:jc w:val="both"/>
        <w:rPr>
          <w:rFonts w:ascii="Times New Roman" w:eastAsia="Times New Roman" w:hAnsi="Times New Roman"/>
        </w:rPr>
      </w:pPr>
      <w:r w:rsidRPr="00673353">
        <w:rPr>
          <w:rFonts w:ascii="Times New Roman" w:eastAsia="Times New Roman" w:hAnsi="Times New Roman"/>
        </w:rPr>
        <w:t xml:space="preserve">3.2. Приемка </w:t>
      </w:r>
      <w:r w:rsidR="009E79CC" w:rsidRPr="00673353">
        <w:rPr>
          <w:rFonts w:ascii="Times New Roman" w:eastAsia="Times New Roman" w:hAnsi="Times New Roman"/>
        </w:rPr>
        <w:t>т</w:t>
      </w:r>
      <w:r w:rsidRPr="00673353">
        <w:rPr>
          <w:rFonts w:ascii="Times New Roman" w:eastAsia="Times New Roman" w:hAnsi="Times New Roman"/>
        </w:rPr>
        <w:t xml:space="preserve">овара осуществляется путем передачи Поставщиком </w:t>
      </w:r>
      <w:r w:rsidR="009E79CC" w:rsidRPr="00673353">
        <w:rPr>
          <w:rFonts w:ascii="Times New Roman" w:eastAsia="Times New Roman" w:hAnsi="Times New Roman"/>
        </w:rPr>
        <w:t>т</w:t>
      </w:r>
      <w:r w:rsidRPr="00673353">
        <w:rPr>
          <w:rFonts w:ascii="Times New Roman" w:eastAsia="Times New Roman" w:hAnsi="Times New Roman"/>
        </w:rPr>
        <w:t xml:space="preserve">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w:t>
      </w:r>
      <w:r w:rsidR="009E79CC" w:rsidRPr="00673353">
        <w:rPr>
          <w:rFonts w:ascii="Times New Roman" w:eastAsia="Times New Roman" w:hAnsi="Times New Roman"/>
        </w:rPr>
        <w:t>т</w:t>
      </w:r>
      <w:r w:rsidRPr="00673353">
        <w:rPr>
          <w:rFonts w:ascii="Times New Roman" w:eastAsia="Times New Roman" w:hAnsi="Times New Roman"/>
        </w:rPr>
        <w:t xml:space="preserve">овара, а также иных документов, подтверждающих качество </w:t>
      </w:r>
      <w:r w:rsidR="009E79CC" w:rsidRPr="00673353">
        <w:rPr>
          <w:rFonts w:ascii="Times New Roman" w:eastAsia="Times New Roman" w:hAnsi="Times New Roman"/>
        </w:rPr>
        <w:t>т</w:t>
      </w:r>
      <w:r w:rsidRPr="00673353">
        <w:rPr>
          <w:rFonts w:ascii="Times New Roman" w:eastAsia="Times New Roman" w:hAnsi="Times New Roman"/>
        </w:rPr>
        <w:t>овара.</w:t>
      </w:r>
    </w:p>
    <w:p w:rsidR="00904645" w:rsidRPr="00673353" w:rsidRDefault="00904645" w:rsidP="00673353">
      <w:pPr>
        <w:widowControl w:val="0"/>
        <w:spacing w:after="0" w:line="240" w:lineRule="auto"/>
        <w:contextualSpacing/>
        <w:jc w:val="both"/>
        <w:rPr>
          <w:rFonts w:ascii="Times New Roman" w:hAnsi="Times New Roman"/>
        </w:rPr>
      </w:pPr>
      <w:r w:rsidRPr="00673353">
        <w:rPr>
          <w:rFonts w:ascii="Times New Roman" w:eastAsia="Times New Roman" w:hAnsi="Times New Roman"/>
        </w:rPr>
        <w:t xml:space="preserve">3.3. Заказчик проводит проверку соответствия наименования, количества и иных характеристик поставляемого </w:t>
      </w:r>
      <w:r w:rsidR="009E79CC" w:rsidRPr="00673353">
        <w:rPr>
          <w:rFonts w:ascii="Times New Roman" w:eastAsia="Times New Roman" w:hAnsi="Times New Roman"/>
        </w:rPr>
        <w:t>т</w:t>
      </w:r>
      <w:r w:rsidRPr="00673353">
        <w:rPr>
          <w:rFonts w:ascii="Times New Roman" w:eastAsia="Times New Roman" w:hAnsi="Times New Roman"/>
        </w:rPr>
        <w:t>овара, сведениям, содержащимся в сопроводительных документах Поставщика.</w:t>
      </w:r>
    </w:p>
    <w:p w:rsidR="003A0204" w:rsidRPr="00673353" w:rsidRDefault="003A0204" w:rsidP="00673353">
      <w:pPr>
        <w:widowControl w:val="0"/>
        <w:tabs>
          <w:tab w:val="num" w:pos="1440"/>
        </w:tabs>
        <w:autoSpaceDE w:val="0"/>
        <w:autoSpaceDN w:val="0"/>
        <w:adjustRightInd w:val="0"/>
        <w:spacing w:after="0" w:line="240" w:lineRule="auto"/>
        <w:ind w:right="-283"/>
        <w:contextualSpacing/>
        <w:jc w:val="both"/>
        <w:rPr>
          <w:rFonts w:ascii="Times New Roman" w:hAnsi="Times New Roman"/>
        </w:rPr>
      </w:pPr>
      <w:r w:rsidRPr="00673353">
        <w:rPr>
          <w:rFonts w:ascii="Times New Roman" w:hAnsi="Times New Roman"/>
        </w:rPr>
        <w:t xml:space="preserve">3.4. Приемка </w:t>
      </w:r>
      <w:r w:rsidR="009E79CC" w:rsidRPr="00673353">
        <w:rPr>
          <w:rFonts w:ascii="Times New Roman" w:hAnsi="Times New Roman"/>
        </w:rPr>
        <w:t>т</w:t>
      </w:r>
      <w:r w:rsidRPr="00673353">
        <w:rPr>
          <w:rFonts w:ascii="Times New Roman" w:hAnsi="Times New Roman"/>
        </w:rPr>
        <w:t xml:space="preserve">овара по количеству определяется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года № П-6 (в редакции от 14 ноября 1974 года, с изменениями от 22 октября 1997 года). </w:t>
      </w:r>
    </w:p>
    <w:p w:rsidR="003A0204" w:rsidRPr="00673353" w:rsidRDefault="003A0204" w:rsidP="00673353">
      <w:pPr>
        <w:spacing w:after="0" w:line="240" w:lineRule="auto"/>
        <w:jc w:val="both"/>
        <w:rPr>
          <w:rFonts w:ascii="Times New Roman" w:hAnsi="Times New Roman"/>
        </w:rPr>
      </w:pPr>
      <w:r w:rsidRPr="00673353">
        <w:rPr>
          <w:rFonts w:ascii="Times New Roman" w:hAnsi="Times New Roman"/>
        </w:rPr>
        <w:t xml:space="preserve">3.5. Приемка </w:t>
      </w:r>
      <w:r w:rsidR="009E79CC" w:rsidRPr="00673353">
        <w:rPr>
          <w:rFonts w:ascii="Times New Roman" w:hAnsi="Times New Roman"/>
        </w:rPr>
        <w:t>т</w:t>
      </w:r>
      <w:r w:rsidRPr="00673353">
        <w:rPr>
          <w:rFonts w:ascii="Times New Roman" w:hAnsi="Times New Roman"/>
        </w:rPr>
        <w:t>овара по качеству определяется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p>
    <w:p w:rsidR="003A0204" w:rsidRPr="00673353" w:rsidRDefault="003A0204" w:rsidP="00673353">
      <w:pPr>
        <w:widowControl w:val="0"/>
        <w:tabs>
          <w:tab w:val="num" w:pos="1440"/>
        </w:tabs>
        <w:autoSpaceDE w:val="0"/>
        <w:autoSpaceDN w:val="0"/>
        <w:adjustRightInd w:val="0"/>
        <w:spacing w:after="0" w:line="240" w:lineRule="auto"/>
        <w:ind w:right="-283"/>
        <w:contextualSpacing/>
        <w:jc w:val="both"/>
        <w:rPr>
          <w:rFonts w:ascii="Times New Roman" w:hAnsi="Times New Roman"/>
        </w:rPr>
      </w:pPr>
      <w:r w:rsidRPr="00673353">
        <w:rPr>
          <w:rFonts w:ascii="Times New Roman" w:hAnsi="Times New Roman"/>
          <w:kern w:val="16"/>
        </w:rPr>
        <w:t xml:space="preserve">3.6. </w:t>
      </w:r>
      <w:r w:rsidRPr="00673353">
        <w:rPr>
          <w:rFonts w:ascii="Times New Roman" w:hAnsi="Times New Roman"/>
        </w:rPr>
        <w:t xml:space="preserve">В случае расхождения по количеству и (или) качеству между </w:t>
      </w:r>
      <w:r w:rsidR="009E79CC" w:rsidRPr="00673353">
        <w:rPr>
          <w:rFonts w:ascii="Times New Roman" w:hAnsi="Times New Roman"/>
        </w:rPr>
        <w:t>т</w:t>
      </w:r>
      <w:r w:rsidRPr="00673353">
        <w:rPr>
          <w:rFonts w:ascii="Times New Roman" w:hAnsi="Times New Roman"/>
        </w:rPr>
        <w:t xml:space="preserve">оваром, указанным в </w:t>
      </w:r>
      <w:r w:rsidR="009E79CC" w:rsidRPr="00673353">
        <w:rPr>
          <w:rFonts w:ascii="Times New Roman" w:hAnsi="Times New Roman"/>
        </w:rPr>
        <w:t>к</w:t>
      </w:r>
      <w:r w:rsidRPr="00673353">
        <w:rPr>
          <w:rFonts w:ascii="Times New Roman" w:hAnsi="Times New Roman"/>
        </w:rPr>
        <w:t xml:space="preserve">онтракте, </w:t>
      </w:r>
      <w:r w:rsidR="00DA5CC5" w:rsidRPr="00673353">
        <w:rPr>
          <w:rFonts w:ascii="Times New Roman" w:hAnsi="Times New Roman"/>
        </w:rPr>
        <w:t>товарной накладной</w:t>
      </w:r>
      <w:r w:rsidRPr="00673353">
        <w:rPr>
          <w:rFonts w:ascii="Times New Roman" w:hAnsi="Times New Roman"/>
        </w:rPr>
        <w:t xml:space="preserve"> и фактически поставленным </w:t>
      </w:r>
      <w:r w:rsidR="009E79CC" w:rsidRPr="00673353">
        <w:rPr>
          <w:rFonts w:ascii="Times New Roman" w:hAnsi="Times New Roman"/>
        </w:rPr>
        <w:t>т</w:t>
      </w:r>
      <w:r w:rsidRPr="00673353">
        <w:rPr>
          <w:rFonts w:ascii="Times New Roman" w:hAnsi="Times New Roman"/>
        </w:rPr>
        <w:t xml:space="preserve">оваром, составляется Акт об установлении расхождений при приемке товарно-материальных ценностей. </w:t>
      </w:r>
    </w:p>
    <w:p w:rsidR="003A0204" w:rsidRPr="00673353" w:rsidRDefault="003A0204" w:rsidP="00673353">
      <w:pPr>
        <w:widowControl w:val="0"/>
        <w:tabs>
          <w:tab w:val="num" w:pos="1440"/>
        </w:tabs>
        <w:autoSpaceDE w:val="0"/>
        <w:autoSpaceDN w:val="0"/>
        <w:adjustRightInd w:val="0"/>
        <w:spacing w:after="0" w:line="240" w:lineRule="auto"/>
        <w:ind w:right="-283"/>
        <w:contextualSpacing/>
        <w:jc w:val="both"/>
        <w:rPr>
          <w:rFonts w:ascii="Times New Roman" w:hAnsi="Times New Roman"/>
        </w:rPr>
      </w:pPr>
      <w:r w:rsidRPr="00673353">
        <w:rPr>
          <w:rFonts w:ascii="Times New Roman" w:hAnsi="Times New Roman"/>
        </w:rPr>
        <w:t xml:space="preserve">3.7. Некомплектный </w:t>
      </w:r>
      <w:r w:rsidR="009E79CC" w:rsidRPr="00673353">
        <w:rPr>
          <w:rFonts w:ascii="Times New Roman" w:hAnsi="Times New Roman"/>
        </w:rPr>
        <w:t>т</w:t>
      </w:r>
      <w:r w:rsidRPr="00673353">
        <w:rPr>
          <w:rFonts w:ascii="Times New Roman" w:hAnsi="Times New Roman"/>
        </w:rPr>
        <w:t xml:space="preserve">овар, </w:t>
      </w:r>
      <w:r w:rsidR="009E79CC" w:rsidRPr="00673353">
        <w:rPr>
          <w:rFonts w:ascii="Times New Roman" w:hAnsi="Times New Roman"/>
        </w:rPr>
        <w:t>т</w:t>
      </w:r>
      <w:r w:rsidRPr="00673353">
        <w:rPr>
          <w:rFonts w:ascii="Times New Roman" w:hAnsi="Times New Roman"/>
        </w:rPr>
        <w:t xml:space="preserve">овар ненадлежащего качества, </w:t>
      </w:r>
      <w:r w:rsidR="009E79CC" w:rsidRPr="00673353">
        <w:rPr>
          <w:rFonts w:ascii="Times New Roman" w:hAnsi="Times New Roman"/>
        </w:rPr>
        <w:t>т</w:t>
      </w:r>
      <w:r w:rsidRPr="00673353">
        <w:rPr>
          <w:rFonts w:ascii="Times New Roman" w:hAnsi="Times New Roman"/>
        </w:rPr>
        <w:t xml:space="preserve">овар с неправильной либо неполной документацией на </w:t>
      </w:r>
      <w:r w:rsidR="009E79CC" w:rsidRPr="00673353">
        <w:rPr>
          <w:rFonts w:ascii="Times New Roman" w:hAnsi="Times New Roman"/>
        </w:rPr>
        <w:t>т</w:t>
      </w:r>
      <w:r w:rsidRPr="00673353">
        <w:rPr>
          <w:rFonts w:ascii="Times New Roman" w:hAnsi="Times New Roman"/>
        </w:rPr>
        <w:t xml:space="preserve">овар считается не поставленным. Разница в количестве и цене подлежащего поставке и реально поставленного в срок </w:t>
      </w:r>
      <w:r w:rsidR="009E79CC" w:rsidRPr="00673353">
        <w:rPr>
          <w:rFonts w:ascii="Times New Roman" w:hAnsi="Times New Roman"/>
        </w:rPr>
        <w:t>т</w:t>
      </w:r>
      <w:r w:rsidRPr="00673353">
        <w:rPr>
          <w:rFonts w:ascii="Times New Roman" w:hAnsi="Times New Roman"/>
        </w:rPr>
        <w:t>овара засчитывается в общий объём и общий срок просрочки поставки.</w:t>
      </w:r>
    </w:p>
    <w:p w:rsidR="003A0204" w:rsidRPr="00673353" w:rsidRDefault="003A0204" w:rsidP="00673353">
      <w:pPr>
        <w:widowControl w:val="0"/>
        <w:tabs>
          <w:tab w:val="num" w:pos="1440"/>
        </w:tabs>
        <w:autoSpaceDE w:val="0"/>
        <w:autoSpaceDN w:val="0"/>
        <w:adjustRightInd w:val="0"/>
        <w:spacing w:after="0" w:line="240" w:lineRule="auto"/>
        <w:ind w:right="-283"/>
        <w:contextualSpacing/>
        <w:jc w:val="both"/>
        <w:rPr>
          <w:rFonts w:ascii="Times New Roman" w:hAnsi="Times New Roman"/>
        </w:rPr>
      </w:pPr>
      <w:r w:rsidRPr="00673353">
        <w:rPr>
          <w:rFonts w:ascii="Times New Roman" w:hAnsi="Times New Roman"/>
        </w:rPr>
        <w:t xml:space="preserve">3.8. В случае обнаружения Заказчиком в ходе приёмки </w:t>
      </w:r>
      <w:r w:rsidR="009E79CC" w:rsidRPr="00673353">
        <w:rPr>
          <w:rFonts w:ascii="Times New Roman" w:hAnsi="Times New Roman"/>
        </w:rPr>
        <w:t>т</w:t>
      </w:r>
      <w:r w:rsidRPr="00673353">
        <w:rPr>
          <w:rFonts w:ascii="Times New Roman" w:hAnsi="Times New Roman"/>
        </w:rPr>
        <w:t xml:space="preserve">овара отдельных единиц </w:t>
      </w:r>
      <w:r w:rsidR="009E79CC" w:rsidRPr="00673353">
        <w:rPr>
          <w:rFonts w:ascii="Times New Roman" w:hAnsi="Times New Roman"/>
        </w:rPr>
        <w:t>т</w:t>
      </w:r>
      <w:r w:rsidRPr="00673353">
        <w:rPr>
          <w:rFonts w:ascii="Times New Roman" w:hAnsi="Times New Roman"/>
        </w:rPr>
        <w:t xml:space="preserve">овара ненадлежащего качества, </w:t>
      </w:r>
      <w:r w:rsidR="009E79CC" w:rsidRPr="00673353">
        <w:rPr>
          <w:rFonts w:ascii="Times New Roman" w:hAnsi="Times New Roman"/>
        </w:rPr>
        <w:t>т</w:t>
      </w:r>
      <w:r w:rsidRPr="00673353">
        <w:rPr>
          <w:rFonts w:ascii="Times New Roman" w:hAnsi="Times New Roman"/>
        </w:rPr>
        <w:t xml:space="preserve">овар будет считаться принятым в полном объёме в том случае, если Поставщик осуществит замену всех единиц </w:t>
      </w:r>
      <w:r w:rsidR="009E79CC" w:rsidRPr="00673353">
        <w:rPr>
          <w:rFonts w:ascii="Times New Roman" w:hAnsi="Times New Roman"/>
        </w:rPr>
        <w:t>т</w:t>
      </w:r>
      <w:r w:rsidRPr="00673353">
        <w:rPr>
          <w:rFonts w:ascii="Times New Roman" w:hAnsi="Times New Roman"/>
        </w:rPr>
        <w:t xml:space="preserve">овара ненадлежащего качества и представит Заказчику скорректированную после произведённой замены документацию на </w:t>
      </w:r>
      <w:r w:rsidR="009E79CC" w:rsidRPr="00673353">
        <w:rPr>
          <w:rFonts w:ascii="Times New Roman" w:hAnsi="Times New Roman"/>
        </w:rPr>
        <w:t>т</w:t>
      </w:r>
      <w:r w:rsidRPr="00673353">
        <w:rPr>
          <w:rFonts w:ascii="Times New Roman" w:hAnsi="Times New Roman"/>
        </w:rPr>
        <w:t>овар.</w:t>
      </w:r>
    </w:p>
    <w:p w:rsidR="003A0204" w:rsidRPr="00673353" w:rsidRDefault="003A0204" w:rsidP="00673353">
      <w:pPr>
        <w:widowControl w:val="0"/>
        <w:tabs>
          <w:tab w:val="num" w:pos="540"/>
          <w:tab w:val="num" w:pos="1260"/>
        </w:tabs>
        <w:autoSpaceDE w:val="0"/>
        <w:autoSpaceDN w:val="0"/>
        <w:adjustRightInd w:val="0"/>
        <w:spacing w:after="0" w:line="240" w:lineRule="auto"/>
        <w:ind w:right="-283"/>
        <w:jc w:val="both"/>
        <w:rPr>
          <w:rFonts w:ascii="Times New Roman" w:hAnsi="Times New Roman"/>
        </w:rPr>
      </w:pPr>
      <w:r w:rsidRPr="00673353">
        <w:rPr>
          <w:rFonts w:ascii="Times New Roman" w:hAnsi="Times New Roman"/>
          <w:kern w:val="16"/>
        </w:rPr>
        <w:t>3.9.</w:t>
      </w:r>
      <w:r w:rsidRPr="00673353">
        <w:rPr>
          <w:rFonts w:ascii="Times New Roman" w:hAnsi="Times New Roman"/>
        </w:rPr>
        <w:t xml:space="preserve"> Товар должен поставляться в упаковке, которая должна гарантировать сохранность </w:t>
      </w:r>
      <w:r w:rsidR="009E79CC" w:rsidRPr="00673353">
        <w:rPr>
          <w:rFonts w:ascii="Times New Roman" w:hAnsi="Times New Roman"/>
        </w:rPr>
        <w:t>т</w:t>
      </w:r>
      <w:r w:rsidRPr="00673353">
        <w:rPr>
          <w:rFonts w:ascii="Times New Roman" w:hAnsi="Times New Roman"/>
        </w:rPr>
        <w:t>овара при транспортировке. Товар должен иметь необходимые маркировки, наклейки и пломбы, если такие требования предъявляются действующим законодательством Российской Федерации. Товар доставляется в упаковке без механических, химических и прочих повреждений.</w:t>
      </w:r>
    </w:p>
    <w:p w:rsidR="003A0204" w:rsidRPr="00673353" w:rsidRDefault="003A0204" w:rsidP="00673353">
      <w:pPr>
        <w:spacing w:after="0" w:line="240" w:lineRule="auto"/>
        <w:jc w:val="both"/>
        <w:rPr>
          <w:rFonts w:ascii="Times New Roman" w:hAnsi="Times New Roman"/>
        </w:rPr>
      </w:pPr>
      <w:r w:rsidRPr="00673353">
        <w:rPr>
          <w:rFonts w:ascii="Times New Roman" w:hAnsi="Times New Roman"/>
          <w:lang w:eastAsia="ar-SA"/>
        </w:rPr>
        <w:t>3.10.</w:t>
      </w:r>
      <w:r w:rsidR="003327EE" w:rsidRPr="00673353">
        <w:rPr>
          <w:rFonts w:ascii="Times New Roman" w:hAnsi="Times New Roman"/>
          <w:lang w:eastAsia="ar-SA"/>
        </w:rPr>
        <w:t xml:space="preserve"> </w:t>
      </w:r>
      <w:proofErr w:type="gramStart"/>
      <w:r w:rsidRPr="00673353">
        <w:rPr>
          <w:rFonts w:ascii="Times New Roman" w:hAnsi="Times New Roman"/>
          <w:lang w:eastAsia="ar-SA"/>
        </w:rPr>
        <w:t xml:space="preserve">Приемка поставленного </w:t>
      </w:r>
      <w:r w:rsidR="009E79CC" w:rsidRPr="00673353">
        <w:rPr>
          <w:rFonts w:ascii="Times New Roman" w:hAnsi="Times New Roman"/>
          <w:lang w:eastAsia="ar-SA"/>
        </w:rPr>
        <w:t>т</w:t>
      </w:r>
      <w:r w:rsidRPr="00673353">
        <w:rPr>
          <w:rFonts w:ascii="Times New Roman" w:hAnsi="Times New Roman"/>
          <w:lang w:eastAsia="ar-SA"/>
        </w:rPr>
        <w:t xml:space="preserve">овара в части соответствия их количества и качества требованиям, установленным настоящим </w:t>
      </w:r>
      <w:r w:rsidR="009E79CC" w:rsidRPr="00673353">
        <w:rPr>
          <w:rFonts w:ascii="Times New Roman" w:hAnsi="Times New Roman"/>
          <w:lang w:eastAsia="ar-SA"/>
        </w:rPr>
        <w:t>к</w:t>
      </w:r>
      <w:r w:rsidRPr="00673353">
        <w:rPr>
          <w:rFonts w:ascii="Times New Roman" w:hAnsi="Times New Roman"/>
          <w:lang w:eastAsia="ar-SA"/>
        </w:rPr>
        <w:t>онтрактом, осуществляется в срок не позднее 10 (десяти) рабочих дней, следующих</w:t>
      </w:r>
      <w:r w:rsidRPr="00673353">
        <w:rPr>
          <w:rFonts w:ascii="Times New Roman" w:hAnsi="Times New Roman"/>
        </w:rPr>
        <w:t xml:space="preserve"> за днем поступления от Поставщика документов, подтверждающих исполнение обязательств по </w:t>
      </w:r>
      <w:r w:rsidR="009E79CC" w:rsidRPr="00673353">
        <w:rPr>
          <w:rFonts w:ascii="Times New Roman" w:hAnsi="Times New Roman"/>
        </w:rPr>
        <w:t>к</w:t>
      </w:r>
      <w:r w:rsidRPr="00673353">
        <w:rPr>
          <w:rFonts w:ascii="Times New Roman" w:hAnsi="Times New Roman"/>
        </w:rPr>
        <w:t>онтракту</w:t>
      </w:r>
      <w:r w:rsidR="00512309" w:rsidRPr="00673353">
        <w:rPr>
          <w:rFonts w:ascii="Times New Roman" w:hAnsi="Times New Roman"/>
        </w:rPr>
        <w:t>:</w:t>
      </w:r>
      <w:r w:rsidR="00C84425" w:rsidRPr="00673353">
        <w:rPr>
          <w:rFonts w:ascii="Times New Roman" w:hAnsi="Times New Roman"/>
        </w:rPr>
        <w:t xml:space="preserve"> </w:t>
      </w:r>
      <w:r w:rsidR="00DA5CC5" w:rsidRPr="00673353">
        <w:rPr>
          <w:rFonts w:ascii="Times New Roman" w:hAnsi="Times New Roman"/>
        </w:rPr>
        <w:t xml:space="preserve">универсального передаточного документа (УПД) или </w:t>
      </w:r>
      <w:r w:rsidRPr="00673353">
        <w:rPr>
          <w:rFonts w:ascii="Times New Roman" w:hAnsi="Times New Roman"/>
        </w:rPr>
        <w:t xml:space="preserve">товарной накладной в двух экземплярах и счёта </w:t>
      </w:r>
      <w:r w:rsidR="00C84425" w:rsidRPr="00673353">
        <w:rPr>
          <w:rFonts w:ascii="Times New Roman" w:hAnsi="Times New Roman"/>
        </w:rPr>
        <w:t>/счета-фактуры</w:t>
      </w:r>
      <w:r w:rsidR="00093048" w:rsidRPr="00673353">
        <w:rPr>
          <w:rFonts w:ascii="Times New Roman" w:hAnsi="Times New Roman"/>
        </w:rPr>
        <w:t>.</w:t>
      </w:r>
      <w:proofErr w:type="gramEnd"/>
      <w:r w:rsidR="00093048" w:rsidRPr="00673353">
        <w:rPr>
          <w:rFonts w:ascii="Times New Roman" w:hAnsi="Times New Roman"/>
        </w:rPr>
        <w:t xml:space="preserve"> </w:t>
      </w:r>
      <w:r w:rsidR="00093048" w:rsidRPr="00673353">
        <w:rPr>
          <w:rFonts w:ascii="Times New Roman" w:hAnsi="Times New Roman"/>
          <w:shd w:val="clear" w:color="auto" w:fill="FFFFFF"/>
        </w:rPr>
        <w:t xml:space="preserve">Срок предоставления поставщиком документов, подтверждающих поставку товара по </w:t>
      </w:r>
      <w:r w:rsidR="009E79CC" w:rsidRPr="00673353">
        <w:rPr>
          <w:rFonts w:ascii="Times New Roman" w:hAnsi="Times New Roman"/>
          <w:shd w:val="clear" w:color="auto" w:fill="FFFFFF"/>
        </w:rPr>
        <w:t>к</w:t>
      </w:r>
      <w:r w:rsidR="00093048" w:rsidRPr="00673353">
        <w:rPr>
          <w:rFonts w:ascii="Times New Roman" w:hAnsi="Times New Roman"/>
          <w:shd w:val="clear" w:color="auto" w:fill="FFFFFF"/>
        </w:rPr>
        <w:t>онтракту</w:t>
      </w:r>
      <w:r w:rsidR="00093048" w:rsidRPr="00673353">
        <w:rPr>
          <w:rFonts w:ascii="Times New Roman" w:hAnsi="Times New Roman"/>
          <w:lang w:eastAsia="ar-SA"/>
        </w:rPr>
        <w:t>, осуществляется в течение 3</w:t>
      </w:r>
      <w:r w:rsidR="00DA5CC5" w:rsidRPr="00673353">
        <w:rPr>
          <w:rFonts w:ascii="Times New Roman" w:hAnsi="Times New Roman"/>
          <w:lang w:eastAsia="ar-SA"/>
        </w:rPr>
        <w:t xml:space="preserve"> </w:t>
      </w:r>
      <w:r w:rsidR="00093048" w:rsidRPr="00673353">
        <w:rPr>
          <w:rFonts w:ascii="Times New Roman" w:hAnsi="Times New Roman"/>
          <w:lang w:eastAsia="ar-SA"/>
        </w:rPr>
        <w:t xml:space="preserve">(Трех) рабочих  дней  после  фактического исполнения обязательств по </w:t>
      </w:r>
      <w:r w:rsidR="009E79CC" w:rsidRPr="00673353">
        <w:rPr>
          <w:rFonts w:ascii="Times New Roman" w:hAnsi="Times New Roman"/>
          <w:lang w:eastAsia="ar-SA"/>
        </w:rPr>
        <w:t>к</w:t>
      </w:r>
      <w:r w:rsidR="00093048" w:rsidRPr="00673353">
        <w:rPr>
          <w:rFonts w:ascii="Times New Roman" w:hAnsi="Times New Roman"/>
          <w:lang w:eastAsia="ar-SA"/>
        </w:rPr>
        <w:t>онтракту.</w:t>
      </w:r>
    </w:p>
    <w:p w:rsidR="003A0204" w:rsidRPr="00673353" w:rsidRDefault="003A0204" w:rsidP="00673353">
      <w:pPr>
        <w:autoSpaceDE w:val="0"/>
        <w:autoSpaceDN w:val="0"/>
        <w:adjustRightInd w:val="0"/>
        <w:spacing w:after="0" w:line="240" w:lineRule="auto"/>
        <w:jc w:val="both"/>
        <w:rPr>
          <w:rFonts w:ascii="Times New Roman" w:hAnsi="Times New Roman"/>
        </w:rPr>
      </w:pPr>
      <w:r w:rsidRPr="00673353">
        <w:rPr>
          <w:rFonts w:ascii="Times New Roman" w:hAnsi="Times New Roman"/>
        </w:rPr>
        <w:t xml:space="preserve">3.11. Товар должен быть поставлен полностью. </w:t>
      </w:r>
    </w:p>
    <w:p w:rsidR="003A0204" w:rsidRPr="00673353" w:rsidRDefault="001A02D5" w:rsidP="00673353">
      <w:pPr>
        <w:spacing w:after="0" w:line="240" w:lineRule="auto"/>
        <w:ind w:right="-283"/>
        <w:contextualSpacing/>
        <w:jc w:val="both"/>
        <w:rPr>
          <w:rFonts w:ascii="Times New Roman" w:hAnsi="Times New Roman"/>
        </w:rPr>
      </w:pPr>
      <w:r w:rsidRPr="00673353">
        <w:rPr>
          <w:rFonts w:ascii="Times New Roman" w:hAnsi="Times New Roman"/>
        </w:rPr>
        <w:t>3.</w:t>
      </w:r>
      <w:r w:rsidR="00093048" w:rsidRPr="00673353">
        <w:rPr>
          <w:rFonts w:ascii="Times New Roman" w:hAnsi="Times New Roman"/>
        </w:rPr>
        <w:t>1</w:t>
      </w:r>
      <w:r w:rsidR="00DA5CC5" w:rsidRPr="00673353">
        <w:rPr>
          <w:rFonts w:ascii="Times New Roman" w:hAnsi="Times New Roman"/>
        </w:rPr>
        <w:t xml:space="preserve">2. </w:t>
      </w:r>
      <w:proofErr w:type="gramStart"/>
      <w:r w:rsidR="003A0204" w:rsidRPr="00673353">
        <w:rPr>
          <w:rFonts w:ascii="Times New Roman" w:hAnsi="Times New Roman"/>
        </w:rPr>
        <w:t xml:space="preserve">В случае наличия замечаний к документам, представленным в соответствии с пунктом </w:t>
      </w:r>
      <w:r w:rsidRPr="00673353">
        <w:rPr>
          <w:rFonts w:ascii="Times New Roman" w:hAnsi="Times New Roman"/>
        </w:rPr>
        <w:t>3</w:t>
      </w:r>
      <w:r w:rsidR="003A0204" w:rsidRPr="00673353">
        <w:rPr>
          <w:rFonts w:ascii="Times New Roman" w:hAnsi="Times New Roman"/>
        </w:rPr>
        <w:t>.</w:t>
      </w:r>
      <w:r w:rsidRPr="00673353">
        <w:rPr>
          <w:rFonts w:ascii="Times New Roman" w:hAnsi="Times New Roman"/>
        </w:rPr>
        <w:t>10</w:t>
      </w:r>
      <w:r w:rsidR="003A0204" w:rsidRPr="00673353">
        <w:rPr>
          <w:rFonts w:ascii="Times New Roman" w:hAnsi="Times New Roman"/>
        </w:rPr>
        <w:t xml:space="preserve"> </w:t>
      </w:r>
      <w:r w:rsidR="009E79CC" w:rsidRPr="00673353">
        <w:rPr>
          <w:rFonts w:ascii="Times New Roman" w:hAnsi="Times New Roman"/>
        </w:rPr>
        <w:t>к</w:t>
      </w:r>
      <w:r w:rsidR="003A0204" w:rsidRPr="00673353">
        <w:rPr>
          <w:rFonts w:ascii="Times New Roman" w:hAnsi="Times New Roman"/>
        </w:rPr>
        <w:t xml:space="preserve">онтракта, Заказчик уведомляет Поставщика по почте заказным письмом с уведомлением о вручении по адресу Поставщика, указанному в </w:t>
      </w:r>
      <w:r w:rsidR="009E79CC" w:rsidRPr="00673353">
        <w:rPr>
          <w:rFonts w:ascii="Times New Roman" w:hAnsi="Times New Roman"/>
        </w:rPr>
        <w:t>к</w:t>
      </w:r>
      <w:r w:rsidR="003A0204" w:rsidRPr="00673353">
        <w:rPr>
          <w:rFonts w:ascii="Times New Roman" w:hAnsi="Times New Roman"/>
        </w:rPr>
        <w:t>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о наличии таких замечаний.</w:t>
      </w:r>
      <w:proofErr w:type="gramEnd"/>
    </w:p>
    <w:p w:rsidR="003A0204" w:rsidRPr="00673353" w:rsidRDefault="001A02D5" w:rsidP="00673353">
      <w:pPr>
        <w:spacing w:after="0" w:line="240" w:lineRule="auto"/>
        <w:ind w:right="-283"/>
        <w:contextualSpacing/>
        <w:jc w:val="both"/>
        <w:rPr>
          <w:rFonts w:ascii="Times New Roman" w:hAnsi="Times New Roman"/>
        </w:rPr>
      </w:pPr>
      <w:r w:rsidRPr="00673353">
        <w:rPr>
          <w:rFonts w:ascii="Times New Roman" w:hAnsi="Times New Roman"/>
        </w:rPr>
        <w:t>3.</w:t>
      </w:r>
      <w:r w:rsidR="00093048" w:rsidRPr="00673353">
        <w:rPr>
          <w:rFonts w:ascii="Times New Roman" w:hAnsi="Times New Roman"/>
        </w:rPr>
        <w:t>1</w:t>
      </w:r>
      <w:r w:rsidR="00DA5CC5" w:rsidRPr="00673353">
        <w:rPr>
          <w:rFonts w:ascii="Times New Roman" w:hAnsi="Times New Roman"/>
        </w:rPr>
        <w:t>3</w:t>
      </w:r>
      <w:r w:rsidRPr="00673353">
        <w:rPr>
          <w:rFonts w:ascii="Times New Roman" w:hAnsi="Times New Roman"/>
        </w:rPr>
        <w:t xml:space="preserve">. </w:t>
      </w:r>
      <w:r w:rsidR="003A0204" w:rsidRPr="00673353">
        <w:rPr>
          <w:rFonts w:ascii="Times New Roman" w:hAnsi="Times New Roman"/>
        </w:rPr>
        <w:t xml:space="preserve">Поставщик не позднее 3(Трех) рабочих дней со дня получения уведомления, предусмотренного пунктом </w:t>
      </w:r>
      <w:r w:rsidRPr="00673353">
        <w:rPr>
          <w:rFonts w:ascii="Times New Roman" w:hAnsi="Times New Roman"/>
        </w:rPr>
        <w:t>3.10</w:t>
      </w:r>
      <w:r w:rsidR="003A0204" w:rsidRPr="00673353">
        <w:rPr>
          <w:rFonts w:ascii="Times New Roman" w:hAnsi="Times New Roman"/>
        </w:rPr>
        <w:t xml:space="preserve"> Контракта, устраняет замечания Заказчика по документам, представленным в соответствии с пунктом </w:t>
      </w:r>
      <w:r w:rsidRPr="00673353">
        <w:rPr>
          <w:rFonts w:ascii="Times New Roman" w:hAnsi="Times New Roman"/>
        </w:rPr>
        <w:t>3.10</w:t>
      </w:r>
      <w:r w:rsidR="003A0204" w:rsidRPr="00673353">
        <w:rPr>
          <w:rFonts w:ascii="Times New Roman" w:hAnsi="Times New Roman"/>
        </w:rPr>
        <w:t xml:space="preserve"> Контракта, и представляет указанные документы Заказчику в порядке, установленном </w:t>
      </w:r>
      <w:r w:rsidR="009E79CC" w:rsidRPr="00673353">
        <w:rPr>
          <w:rFonts w:ascii="Times New Roman" w:hAnsi="Times New Roman"/>
        </w:rPr>
        <w:t>к</w:t>
      </w:r>
      <w:r w:rsidR="003A0204" w:rsidRPr="00673353">
        <w:rPr>
          <w:rFonts w:ascii="Times New Roman" w:hAnsi="Times New Roman"/>
        </w:rPr>
        <w:t>онтрактом.</w:t>
      </w:r>
    </w:p>
    <w:p w:rsidR="00A45B24" w:rsidRPr="00673353" w:rsidRDefault="00A45B24" w:rsidP="00673353">
      <w:pPr>
        <w:suppressAutoHyphens/>
        <w:autoSpaceDE w:val="0"/>
        <w:autoSpaceDN w:val="0"/>
        <w:adjustRightInd w:val="0"/>
        <w:spacing w:after="0" w:line="240" w:lineRule="auto"/>
        <w:ind w:right="-283"/>
        <w:jc w:val="both"/>
        <w:rPr>
          <w:rFonts w:ascii="Times New Roman" w:hAnsi="Times New Roman"/>
        </w:rPr>
      </w:pPr>
      <w:r w:rsidRPr="00673353">
        <w:rPr>
          <w:rFonts w:ascii="Times New Roman" w:hAnsi="Times New Roman"/>
        </w:rPr>
        <w:t>3.</w:t>
      </w:r>
      <w:r w:rsidR="00093048" w:rsidRPr="00673353">
        <w:rPr>
          <w:rFonts w:ascii="Times New Roman" w:hAnsi="Times New Roman"/>
        </w:rPr>
        <w:t>1</w:t>
      </w:r>
      <w:r w:rsidR="00DA5CC5" w:rsidRPr="00673353">
        <w:rPr>
          <w:rFonts w:ascii="Times New Roman" w:hAnsi="Times New Roman"/>
        </w:rPr>
        <w:t>4</w:t>
      </w:r>
      <w:r w:rsidRPr="00673353">
        <w:rPr>
          <w:rFonts w:ascii="Times New Roman" w:hAnsi="Times New Roman"/>
        </w:rPr>
        <w:t>. Поставщик считается испол</w:t>
      </w:r>
      <w:r w:rsidR="0041701C" w:rsidRPr="00673353">
        <w:rPr>
          <w:rFonts w:ascii="Times New Roman" w:hAnsi="Times New Roman"/>
        </w:rPr>
        <w:t xml:space="preserve">нившим обязанность по поставке </w:t>
      </w:r>
      <w:r w:rsidR="009E79CC" w:rsidRPr="00673353">
        <w:rPr>
          <w:rFonts w:ascii="Times New Roman" w:hAnsi="Times New Roman"/>
        </w:rPr>
        <w:t>т</w:t>
      </w:r>
      <w:r w:rsidRPr="00673353">
        <w:rPr>
          <w:rFonts w:ascii="Times New Roman" w:hAnsi="Times New Roman"/>
        </w:rPr>
        <w:t xml:space="preserve">овара в момент вручения товара Заказчику. Датой поставки </w:t>
      </w:r>
      <w:r w:rsidR="009E79CC" w:rsidRPr="00673353">
        <w:rPr>
          <w:rFonts w:ascii="Times New Roman" w:hAnsi="Times New Roman"/>
        </w:rPr>
        <w:t>т</w:t>
      </w:r>
      <w:r w:rsidRPr="00673353">
        <w:rPr>
          <w:rFonts w:ascii="Times New Roman" w:hAnsi="Times New Roman"/>
        </w:rPr>
        <w:t xml:space="preserve">овара считается дата фактической передачи </w:t>
      </w:r>
      <w:r w:rsidR="009E79CC" w:rsidRPr="00673353">
        <w:rPr>
          <w:rFonts w:ascii="Times New Roman" w:hAnsi="Times New Roman"/>
        </w:rPr>
        <w:t>т</w:t>
      </w:r>
      <w:r w:rsidRPr="00673353">
        <w:rPr>
          <w:rFonts w:ascii="Times New Roman" w:hAnsi="Times New Roman"/>
        </w:rPr>
        <w:t xml:space="preserve">овара и подписания Заказчиком универсального передаточного документа (УПД) или товарной накладной. </w:t>
      </w:r>
    </w:p>
    <w:p w:rsidR="00750D56" w:rsidRPr="00673353" w:rsidRDefault="00A45B24" w:rsidP="00673353">
      <w:pPr>
        <w:suppressAutoHyphens/>
        <w:autoSpaceDE w:val="0"/>
        <w:autoSpaceDN w:val="0"/>
        <w:adjustRightInd w:val="0"/>
        <w:spacing w:after="0" w:line="240" w:lineRule="auto"/>
        <w:ind w:right="-283"/>
        <w:jc w:val="both"/>
        <w:rPr>
          <w:rFonts w:ascii="Times New Roman" w:hAnsi="Times New Roman"/>
        </w:rPr>
      </w:pPr>
      <w:r w:rsidRPr="00673353">
        <w:rPr>
          <w:rFonts w:ascii="Times New Roman" w:hAnsi="Times New Roman"/>
        </w:rPr>
        <w:t>3.</w:t>
      </w:r>
      <w:r w:rsidR="00093048" w:rsidRPr="00673353">
        <w:rPr>
          <w:rFonts w:ascii="Times New Roman" w:hAnsi="Times New Roman"/>
        </w:rPr>
        <w:t>1</w:t>
      </w:r>
      <w:r w:rsidR="00DA5CC5" w:rsidRPr="00673353">
        <w:rPr>
          <w:rFonts w:ascii="Times New Roman" w:hAnsi="Times New Roman"/>
        </w:rPr>
        <w:t>5</w:t>
      </w:r>
      <w:r w:rsidRPr="00673353">
        <w:rPr>
          <w:rFonts w:ascii="Times New Roman" w:hAnsi="Times New Roman"/>
        </w:rPr>
        <w:t xml:space="preserve">. На основании универсального передаточного документа (УПД) или товарной накладной Заказчик составляет </w:t>
      </w:r>
      <w:bookmarkStart w:id="2" w:name="_Hlk187093068"/>
      <w:r w:rsidRPr="00673353">
        <w:rPr>
          <w:rFonts w:ascii="Times New Roman" w:hAnsi="Times New Roman"/>
        </w:rPr>
        <w:t xml:space="preserve">Акт приемки по форме 0510452 </w:t>
      </w:r>
      <w:bookmarkEnd w:id="2"/>
      <w:r w:rsidRPr="00673353">
        <w:rPr>
          <w:rFonts w:ascii="Times New Roman" w:hAnsi="Times New Roman"/>
        </w:rPr>
        <w:t>(Приложение №3 к договору) и передает его на подписание Поставщику.</w:t>
      </w:r>
      <w:r w:rsidR="0041701C" w:rsidRPr="00673353">
        <w:rPr>
          <w:rFonts w:ascii="Times New Roman" w:hAnsi="Times New Roman"/>
        </w:rPr>
        <w:t xml:space="preserve"> </w:t>
      </w:r>
    </w:p>
    <w:p w:rsidR="00A45B24" w:rsidRPr="00673353" w:rsidRDefault="00A45B24" w:rsidP="00AF6410">
      <w:pPr>
        <w:suppressAutoHyphens/>
        <w:autoSpaceDE w:val="0"/>
        <w:autoSpaceDN w:val="0"/>
        <w:adjustRightInd w:val="0"/>
        <w:spacing w:after="0" w:line="240" w:lineRule="auto"/>
        <w:ind w:right="-283" w:firstLine="142"/>
        <w:jc w:val="both"/>
        <w:rPr>
          <w:rFonts w:ascii="Times New Roman" w:hAnsi="Times New Roman"/>
        </w:rPr>
      </w:pPr>
      <w:r w:rsidRPr="00673353">
        <w:rPr>
          <w:rFonts w:ascii="Times New Roman" w:hAnsi="Times New Roman"/>
        </w:rPr>
        <w:t>Поставщик в течение 2 (Двух) рабочих дней после получения Акта приемки обязан подписать его и возвратить Заказчику.</w:t>
      </w:r>
    </w:p>
    <w:p w:rsidR="00A45B24" w:rsidRPr="00673353" w:rsidRDefault="00A45B24" w:rsidP="00AF6410">
      <w:pPr>
        <w:suppressAutoHyphens/>
        <w:autoSpaceDE w:val="0"/>
        <w:autoSpaceDN w:val="0"/>
        <w:adjustRightInd w:val="0"/>
        <w:spacing w:after="0" w:line="240" w:lineRule="auto"/>
        <w:ind w:right="-283" w:firstLine="142"/>
        <w:jc w:val="both"/>
        <w:rPr>
          <w:rFonts w:ascii="Times New Roman" w:hAnsi="Times New Roman"/>
        </w:rPr>
      </w:pPr>
      <w:proofErr w:type="gramStart"/>
      <w:r w:rsidRPr="00673353">
        <w:rPr>
          <w:rFonts w:ascii="Times New Roman" w:hAnsi="Times New Roman"/>
        </w:rPr>
        <w:t xml:space="preserve">В случае если Поставщик по истечении 2 (Двух) рабочих дней не подписывает или отказывается подписать Акт приемки по форме 0510452, а у Заказчика отсутствуют претензии и расхождения по результатам приемки, то Заказчик в одностороннем порядке подписывает данный Акт и направляет Поставщику его скан-копию по электронной почте, указанной в разделе </w:t>
      </w:r>
      <w:r w:rsidR="009E79CC" w:rsidRPr="00673353">
        <w:rPr>
          <w:rFonts w:ascii="Times New Roman" w:hAnsi="Times New Roman"/>
        </w:rPr>
        <w:t>8</w:t>
      </w:r>
      <w:r w:rsidR="000A7E68" w:rsidRPr="00673353">
        <w:rPr>
          <w:rFonts w:ascii="Times New Roman" w:eastAsia="Times New Roman" w:hAnsi="Times New Roman"/>
          <w:b/>
        </w:rPr>
        <w:t xml:space="preserve"> </w:t>
      </w:r>
      <w:r w:rsidR="009E79CC" w:rsidRPr="00673353">
        <w:rPr>
          <w:rFonts w:ascii="Times New Roman" w:hAnsi="Times New Roman"/>
        </w:rPr>
        <w:t>к</w:t>
      </w:r>
      <w:r w:rsidR="000A7E68" w:rsidRPr="00673353">
        <w:rPr>
          <w:rFonts w:ascii="Times New Roman" w:hAnsi="Times New Roman"/>
        </w:rPr>
        <w:t>онтракта</w:t>
      </w:r>
      <w:r w:rsidRPr="00673353">
        <w:rPr>
          <w:rFonts w:ascii="Times New Roman" w:hAnsi="Times New Roman"/>
        </w:rPr>
        <w:t>.</w:t>
      </w:r>
      <w:proofErr w:type="gramEnd"/>
      <w:r w:rsidRPr="00673353">
        <w:rPr>
          <w:rFonts w:ascii="Times New Roman" w:hAnsi="Times New Roman"/>
        </w:rPr>
        <w:t xml:space="preserve"> В данном случае Акт приемки считается подписанным с обеих сторон, а Поставщик является надлежаще уведомленным о приёмке.</w:t>
      </w:r>
    </w:p>
    <w:p w:rsidR="003A0204" w:rsidRPr="00673353" w:rsidRDefault="001A02D5" w:rsidP="00673353">
      <w:pPr>
        <w:spacing w:after="0" w:line="240" w:lineRule="auto"/>
        <w:jc w:val="both"/>
        <w:rPr>
          <w:rFonts w:ascii="Times New Roman" w:hAnsi="Times New Roman"/>
        </w:rPr>
      </w:pPr>
      <w:r w:rsidRPr="00673353">
        <w:rPr>
          <w:rFonts w:ascii="Times New Roman" w:hAnsi="Times New Roman"/>
        </w:rPr>
        <w:t>3.</w:t>
      </w:r>
      <w:r w:rsidR="00DA5CC5" w:rsidRPr="00673353">
        <w:rPr>
          <w:rFonts w:ascii="Times New Roman" w:hAnsi="Times New Roman"/>
        </w:rPr>
        <w:t>16</w:t>
      </w:r>
      <w:r w:rsidRPr="00673353">
        <w:rPr>
          <w:rFonts w:ascii="Times New Roman" w:hAnsi="Times New Roman"/>
        </w:rPr>
        <w:t>.</w:t>
      </w:r>
      <w:r w:rsidR="003A0204" w:rsidRPr="00673353">
        <w:rPr>
          <w:rFonts w:ascii="Times New Roman" w:hAnsi="Times New Roman"/>
        </w:rPr>
        <w:t xml:space="preserve"> Право собственности на </w:t>
      </w:r>
      <w:r w:rsidR="009E79CC" w:rsidRPr="00673353">
        <w:rPr>
          <w:rFonts w:ascii="Times New Roman" w:hAnsi="Times New Roman"/>
        </w:rPr>
        <w:t>т</w:t>
      </w:r>
      <w:r w:rsidR="003A0204" w:rsidRPr="00673353">
        <w:rPr>
          <w:rFonts w:ascii="Times New Roman" w:hAnsi="Times New Roman"/>
        </w:rPr>
        <w:t xml:space="preserve">овар, а также риск случайной гибели и (или) случайного повреждения </w:t>
      </w:r>
      <w:r w:rsidR="009E79CC" w:rsidRPr="00673353">
        <w:rPr>
          <w:rFonts w:ascii="Times New Roman" w:hAnsi="Times New Roman"/>
        </w:rPr>
        <w:t>т</w:t>
      </w:r>
      <w:r w:rsidR="003A0204" w:rsidRPr="00673353">
        <w:rPr>
          <w:rFonts w:ascii="Times New Roman" w:hAnsi="Times New Roman"/>
        </w:rPr>
        <w:t xml:space="preserve">овара переходят от Поставщика к Заказчику </w:t>
      </w:r>
      <w:proofErr w:type="gramStart"/>
      <w:r w:rsidR="003A0204" w:rsidRPr="00673353">
        <w:rPr>
          <w:rFonts w:ascii="Times New Roman" w:hAnsi="Times New Roman"/>
        </w:rPr>
        <w:t>с даты подписания</w:t>
      </w:r>
      <w:proofErr w:type="gramEnd"/>
      <w:r w:rsidR="003A0204" w:rsidRPr="00673353">
        <w:rPr>
          <w:rFonts w:ascii="Times New Roman" w:hAnsi="Times New Roman"/>
        </w:rPr>
        <w:t xml:space="preserve"> Заказчиком товарной накладной.</w:t>
      </w:r>
    </w:p>
    <w:p w:rsidR="000562FC" w:rsidRPr="00673353" w:rsidRDefault="000562FC" w:rsidP="00673353">
      <w:pPr>
        <w:spacing w:after="0" w:line="240" w:lineRule="auto"/>
        <w:ind w:firstLine="426"/>
        <w:jc w:val="center"/>
        <w:rPr>
          <w:rFonts w:ascii="Times New Roman" w:eastAsia="Times New Roman" w:hAnsi="Times New Roman"/>
          <w:b/>
        </w:rPr>
      </w:pPr>
    </w:p>
    <w:p w:rsidR="00FE2EB4" w:rsidRPr="00673353" w:rsidRDefault="00C46C7D" w:rsidP="00673353">
      <w:pPr>
        <w:spacing w:after="0" w:line="240" w:lineRule="auto"/>
        <w:ind w:firstLine="426"/>
        <w:jc w:val="center"/>
        <w:rPr>
          <w:rFonts w:ascii="Times New Roman" w:eastAsia="Times New Roman" w:hAnsi="Times New Roman"/>
          <w:lang w:eastAsia="ru-RU"/>
        </w:rPr>
      </w:pPr>
      <w:r w:rsidRPr="00673353">
        <w:rPr>
          <w:rFonts w:ascii="Times New Roman" w:eastAsia="Times New Roman" w:hAnsi="Times New Roman"/>
          <w:b/>
        </w:rPr>
        <w:t>4</w:t>
      </w:r>
      <w:r w:rsidR="00B86CC4" w:rsidRPr="00673353">
        <w:rPr>
          <w:rFonts w:ascii="Times New Roman" w:eastAsia="Times New Roman" w:hAnsi="Times New Roman"/>
          <w:b/>
        </w:rPr>
        <w:t xml:space="preserve">. </w:t>
      </w:r>
      <w:r w:rsidR="00FE2EB4" w:rsidRPr="00673353">
        <w:rPr>
          <w:rFonts w:ascii="Times New Roman" w:eastAsia="Times New Roman" w:hAnsi="Times New Roman"/>
          <w:b/>
          <w:lang w:eastAsia="ru-RU"/>
        </w:rPr>
        <w:t>Права и обязанности Сторон</w:t>
      </w:r>
    </w:p>
    <w:p w:rsidR="00FE2EB4" w:rsidRPr="00673353" w:rsidRDefault="00FE2EB4" w:rsidP="00673353">
      <w:pPr>
        <w:widowControl w:val="0"/>
        <w:tabs>
          <w:tab w:val="num" w:pos="540"/>
          <w:tab w:val="left" w:pos="1080"/>
          <w:tab w:val="num" w:pos="1260"/>
        </w:tabs>
        <w:autoSpaceDE w:val="0"/>
        <w:autoSpaceDN w:val="0"/>
        <w:adjustRightInd w:val="0"/>
        <w:spacing w:after="0" w:line="240" w:lineRule="auto"/>
        <w:jc w:val="both"/>
        <w:rPr>
          <w:rFonts w:ascii="Times New Roman" w:hAnsi="Times New Roman"/>
          <w:b/>
          <w:lang w:eastAsia="ru-RU"/>
        </w:rPr>
      </w:pPr>
      <w:r w:rsidRPr="00673353">
        <w:rPr>
          <w:rFonts w:ascii="Times New Roman" w:hAnsi="Times New Roman"/>
          <w:b/>
          <w:lang w:eastAsia="ru-RU"/>
        </w:rPr>
        <w:t>4.1. Заказчик обязан:</w:t>
      </w:r>
    </w:p>
    <w:p w:rsidR="00FE2EB4" w:rsidRPr="00673353" w:rsidRDefault="00FE2EB4" w:rsidP="00673353">
      <w:pPr>
        <w:widowControl w:val="0"/>
        <w:tabs>
          <w:tab w:val="left" w:pos="1080"/>
          <w:tab w:val="left" w:pos="1200"/>
        </w:tabs>
        <w:autoSpaceDE w:val="0"/>
        <w:autoSpaceDN w:val="0"/>
        <w:adjustRightInd w:val="0"/>
        <w:spacing w:after="0" w:line="240" w:lineRule="auto"/>
        <w:jc w:val="both"/>
        <w:rPr>
          <w:rFonts w:ascii="Times New Roman" w:hAnsi="Times New Roman"/>
          <w:lang w:eastAsia="ru-RU"/>
        </w:rPr>
      </w:pPr>
      <w:r w:rsidRPr="00673353">
        <w:rPr>
          <w:rFonts w:ascii="Times New Roman" w:hAnsi="Times New Roman"/>
          <w:lang w:eastAsia="ru-RU"/>
        </w:rPr>
        <w:t xml:space="preserve">4.1.1. Принять </w:t>
      </w:r>
      <w:r w:rsidR="009E79CC" w:rsidRPr="00673353">
        <w:rPr>
          <w:rFonts w:ascii="Times New Roman" w:hAnsi="Times New Roman"/>
          <w:lang w:eastAsia="ru-RU"/>
        </w:rPr>
        <w:t>т</w:t>
      </w:r>
      <w:r w:rsidRPr="00673353">
        <w:rPr>
          <w:rFonts w:ascii="Times New Roman" w:hAnsi="Times New Roman"/>
          <w:lang w:eastAsia="ru-RU"/>
        </w:rPr>
        <w:t xml:space="preserve">овар в соответствии с условиями настоящего </w:t>
      </w:r>
      <w:r w:rsidR="009E79CC" w:rsidRPr="00673353">
        <w:rPr>
          <w:rFonts w:ascii="Times New Roman" w:hAnsi="Times New Roman"/>
          <w:lang w:eastAsia="ru-RU"/>
        </w:rPr>
        <w:t>к</w:t>
      </w:r>
      <w:r w:rsidRPr="00673353">
        <w:rPr>
          <w:rFonts w:ascii="Times New Roman" w:hAnsi="Times New Roman"/>
          <w:lang w:eastAsia="ru-RU"/>
        </w:rPr>
        <w:t>онтракта.</w:t>
      </w:r>
    </w:p>
    <w:p w:rsidR="00FE2EB4" w:rsidRPr="00673353" w:rsidRDefault="00FE2EB4" w:rsidP="00673353">
      <w:pPr>
        <w:widowControl w:val="0"/>
        <w:tabs>
          <w:tab w:val="left" w:pos="1080"/>
          <w:tab w:val="left" w:pos="1200"/>
        </w:tabs>
        <w:autoSpaceDE w:val="0"/>
        <w:autoSpaceDN w:val="0"/>
        <w:adjustRightInd w:val="0"/>
        <w:spacing w:after="0" w:line="240" w:lineRule="auto"/>
        <w:jc w:val="both"/>
        <w:rPr>
          <w:rFonts w:ascii="Times New Roman" w:hAnsi="Times New Roman"/>
          <w:lang w:eastAsia="ru-RU"/>
        </w:rPr>
      </w:pPr>
      <w:r w:rsidRPr="00673353">
        <w:rPr>
          <w:rFonts w:ascii="Times New Roman" w:hAnsi="Times New Roman"/>
          <w:lang w:eastAsia="ru-RU"/>
        </w:rPr>
        <w:t xml:space="preserve">4.1.2. Консультировать Поставщика по вопросам изготовления и поставки </w:t>
      </w:r>
      <w:r w:rsidR="009E79CC" w:rsidRPr="00673353">
        <w:rPr>
          <w:rFonts w:ascii="Times New Roman" w:hAnsi="Times New Roman"/>
          <w:lang w:eastAsia="ru-RU"/>
        </w:rPr>
        <w:t>т</w:t>
      </w:r>
      <w:r w:rsidRPr="00673353">
        <w:rPr>
          <w:rFonts w:ascii="Times New Roman" w:hAnsi="Times New Roman"/>
          <w:lang w:eastAsia="ru-RU"/>
        </w:rPr>
        <w:t>овара.</w:t>
      </w:r>
    </w:p>
    <w:p w:rsidR="00FE2EB4" w:rsidRPr="00673353" w:rsidRDefault="00FE2EB4" w:rsidP="00673353">
      <w:pPr>
        <w:widowControl w:val="0"/>
        <w:tabs>
          <w:tab w:val="left" w:pos="1080"/>
          <w:tab w:val="left" w:pos="1200"/>
        </w:tabs>
        <w:autoSpaceDE w:val="0"/>
        <w:autoSpaceDN w:val="0"/>
        <w:adjustRightInd w:val="0"/>
        <w:spacing w:after="0" w:line="240" w:lineRule="auto"/>
        <w:jc w:val="both"/>
        <w:rPr>
          <w:rFonts w:ascii="Times New Roman" w:hAnsi="Times New Roman"/>
          <w:lang w:eastAsia="ru-RU"/>
        </w:rPr>
      </w:pPr>
      <w:r w:rsidRPr="00673353">
        <w:rPr>
          <w:rFonts w:ascii="Times New Roman" w:hAnsi="Times New Roman"/>
          <w:lang w:eastAsia="ru-RU"/>
        </w:rPr>
        <w:t xml:space="preserve">4.1.3. Сообщить Поставщику в течение 3 (Трех) рабочих дней в письменной форме о недостатках </w:t>
      </w:r>
      <w:r w:rsidR="009E79CC" w:rsidRPr="00673353">
        <w:rPr>
          <w:rFonts w:ascii="Times New Roman" w:hAnsi="Times New Roman"/>
          <w:lang w:eastAsia="ru-RU"/>
        </w:rPr>
        <w:t>т</w:t>
      </w:r>
      <w:r w:rsidRPr="00673353">
        <w:rPr>
          <w:rFonts w:ascii="Times New Roman" w:hAnsi="Times New Roman"/>
          <w:lang w:eastAsia="ru-RU"/>
        </w:rPr>
        <w:t>овара, обнаруженных в ходе его приемки.</w:t>
      </w:r>
    </w:p>
    <w:p w:rsidR="00FE2EB4" w:rsidRPr="00673353" w:rsidRDefault="00FE2EB4" w:rsidP="00673353">
      <w:pPr>
        <w:widowControl w:val="0"/>
        <w:tabs>
          <w:tab w:val="left" w:pos="1080"/>
          <w:tab w:val="left" w:pos="1200"/>
        </w:tabs>
        <w:autoSpaceDE w:val="0"/>
        <w:autoSpaceDN w:val="0"/>
        <w:adjustRightInd w:val="0"/>
        <w:spacing w:after="0" w:line="240" w:lineRule="auto"/>
        <w:jc w:val="both"/>
        <w:rPr>
          <w:rFonts w:ascii="Times New Roman" w:hAnsi="Times New Roman"/>
          <w:lang w:eastAsia="ru-RU"/>
        </w:rPr>
      </w:pPr>
      <w:r w:rsidRPr="00673353">
        <w:rPr>
          <w:rFonts w:ascii="Times New Roman" w:hAnsi="Times New Roman"/>
          <w:lang w:eastAsia="ru-RU"/>
        </w:rPr>
        <w:t xml:space="preserve">4.1.4. Оплатить за </w:t>
      </w:r>
      <w:r w:rsidR="009E79CC" w:rsidRPr="00673353">
        <w:rPr>
          <w:rFonts w:ascii="Times New Roman" w:hAnsi="Times New Roman"/>
          <w:lang w:eastAsia="ru-RU"/>
        </w:rPr>
        <w:t>т</w:t>
      </w:r>
      <w:r w:rsidRPr="00673353">
        <w:rPr>
          <w:rFonts w:ascii="Times New Roman" w:hAnsi="Times New Roman"/>
          <w:lang w:eastAsia="ru-RU"/>
        </w:rPr>
        <w:t xml:space="preserve">овар в соответствии с условиями </w:t>
      </w:r>
      <w:r w:rsidR="009E79CC" w:rsidRPr="00673353">
        <w:rPr>
          <w:rFonts w:ascii="Times New Roman" w:hAnsi="Times New Roman"/>
          <w:lang w:eastAsia="ru-RU"/>
        </w:rPr>
        <w:t>к</w:t>
      </w:r>
      <w:r w:rsidRPr="00673353">
        <w:rPr>
          <w:rFonts w:ascii="Times New Roman" w:hAnsi="Times New Roman"/>
          <w:lang w:eastAsia="ru-RU"/>
        </w:rPr>
        <w:t>онтракта.</w:t>
      </w:r>
    </w:p>
    <w:p w:rsidR="00FE2EB4" w:rsidRPr="00673353" w:rsidRDefault="00FE2EB4" w:rsidP="00673353">
      <w:pPr>
        <w:widowControl w:val="0"/>
        <w:tabs>
          <w:tab w:val="left" w:pos="1080"/>
          <w:tab w:val="left" w:pos="1200"/>
        </w:tabs>
        <w:autoSpaceDE w:val="0"/>
        <w:autoSpaceDN w:val="0"/>
        <w:adjustRightInd w:val="0"/>
        <w:spacing w:after="0" w:line="240" w:lineRule="auto"/>
        <w:jc w:val="both"/>
        <w:rPr>
          <w:rFonts w:ascii="Times New Roman" w:hAnsi="Times New Roman"/>
          <w:b/>
          <w:lang w:eastAsia="ru-RU"/>
        </w:rPr>
      </w:pPr>
      <w:r w:rsidRPr="00673353">
        <w:rPr>
          <w:rFonts w:ascii="Times New Roman" w:hAnsi="Times New Roman"/>
          <w:b/>
          <w:lang w:eastAsia="ru-RU"/>
        </w:rPr>
        <w:t xml:space="preserve">4.2. Заказчик вправе: </w:t>
      </w:r>
    </w:p>
    <w:p w:rsidR="00FE2EB4" w:rsidRPr="00673353" w:rsidRDefault="00FE2EB4" w:rsidP="00673353">
      <w:pPr>
        <w:widowControl w:val="0"/>
        <w:tabs>
          <w:tab w:val="left" w:pos="1080"/>
          <w:tab w:val="left" w:pos="1200"/>
        </w:tabs>
        <w:autoSpaceDE w:val="0"/>
        <w:autoSpaceDN w:val="0"/>
        <w:adjustRightInd w:val="0"/>
        <w:spacing w:after="0" w:line="240" w:lineRule="auto"/>
        <w:jc w:val="both"/>
        <w:rPr>
          <w:rFonts w:ascii="Times New Roman" w:hAnsi="Times New Roman"/>
          <w:lang w:eastAsia="ru-RU"/>
        </w:rPr>
      </w:pPr>
      <w:r w:rsidRPr="00673353">
        <w:rPr>
          <w:rFonts w:ascii="Times New Roman" w:hAnsi="Times New Roman"/>
          <w:lang w:eastAsia="ru-RU"/>
        </w:rPr>
        <w:t xml:space="preserve">4.2.1. Осуществлять </w:t>
      </w:r>
      <w:proofErr w:type="gramStart"/>
      <w:r w:rsidRPr="00673353">
        <w:rPr>
          <w:rFonts w:ascii="Times New Roman" w:hAnsi="Times New Roman"/>
          <w:lang w:eastAsia="ru-RU"/>
        </w:rPr>
        <w:t>контроль за</w:t>
      </w:r>
      <w:proofErr w:type="gramEnd"/>
      <w:r w:rsidRPr="00673353">
        <w:rPr>
          <w:rFonts w:ascii="Times New Roman" w:hAnsi="Times New Roman"/>
          <w:lang w:eastAsia="ru-RU"/>
        </w:rPr>
        <w:t xml:space="preserve"> исполнением настоящего </w:t>
      </w:r>
      <w:r w:rsidR="009E79CC" w:rsidRPr="00673353">
        <w:rPr>
          <w:rFonts w:ascii="Times New Roman" w:hAnsi="Times New Roman"/>
          <w:lang w:eastAsia="ru-RU"/>
        </w:rPr>
        <w:t>к</w:t>
      </w:r>
      <w:r w:rsidRPr="00673353">
        <w:rPr>
          <w:rFonts w:ascii="Times New Roman" w:hAnsi="Times New Roman"/>
          <w:lang w:eastAsia="ru-RU"/>
        </w:rPr>
        <w:t>онтракта.</w:t>
      </w:r>
    </w:p>
    <w:p w:rsidR="00FE2EB4" w:rsidRPr="00673353" w:rsidRDefault="00FE2EB4" w:rsidP="00673353">
      <w:pPr>
        <w:widowControl w:val="0"/>
        <w:tabs>
          <w:tab w:val="left" w:pos="1080"/>
          <w:tab w:val="left" w:pos="1200"/>
        </w:tabs>
        <w:autoSpaceDE w:val="0"/>
        <w:autoSpaceDN w:val="0"/>
        <w:adjustRightInd w:val="0"/>
        <w:spacing w:after="0" w:line="240" w:lineRule="auto"/>
        <w:jc w:val="both"/>
        <w:rPr>
          <w:rFonts w:ascii="Times New Roman" w:hAnsi="Times New Roman"/>
          <w:lang w:eastAsia="ru-RU"/>
        </w:rPr>
      </w:pPr>
      <w:r w:rsidRPr="00673353">
        <w:rPr>
          <w:rFonts w:ascii="Times New Roman" w:hAnsi="Times New Roman"/>
          <w:lang w:eastAsia="ru-RU"/>
        </w:rPr>
        <w:t>4.2.2. Требовать от Поставщика надлежащего исполнения своих обязательств.</w:t>
      </w:r>
    </w:p>
    <w:p w:rsidR="00FE2EB4" w:rsidRPr="00673353" w:rsidRDefault="00FE2EB4" w:rsidP="00673353">
      <w:pPr>
        <w:widowControl w:val="0"/>
        <w:tabs>
          <w:tab w:val="left" w:pos="1080"/>
          <w:tab w:val="left" w:pos="1200"/>
        </w:tabs>
        <w:autoSpaceDE w:val="0"/>
        <w:autoSpaceDN w:val="0"/>
        <w:adjustRightInd w:val="0"/>
        <w:spacing w:after="0" w:line="240" w:lineRule="auto"/>
        <w:jc w:val="both"/>
        <w:rPr>
          <w:rFonts w:ascii="Times New Roman" w:hAnsi="Times New Roman"/>
          <w:lang w:eastAsia="ru-RU"/>
        </w:rPr>
      </w:pPr>
      <w:r w:rsidRPr="00673353">
        <w:rPr>
          <w:rFonts w:ascii="Times New Roman" w:hAnsi="Times New Roman"/>
          <w:lang w:eastAsia="ru-RU"/>
        </w:rPr>
        <w:t xml:space="preserve">4.2.3. Требовать у Поставщика в случае полного или частичного неисполнения условий настоящего </w:t>
      </w:r>
      <w:r w:rsidR="002C256E" w:rsidRPr="00673353">
        <w:rPr>
          <w:rFonts w:ascii="Times New Roman" w:hAnsi="Times New Roman"/>
          <w:lang w:eastAsia="ru-RU"/>
        </w:rPr>
        <w:t>к</w:t>
      </w:r>
      <w:r w:rsidRPr="00673353">
        <w:rPr>
          <w:rFonts w:ascii="Times New Roman" w:hAnsi="Times New Roman"/>
          <w:lang w:eastAsia="ru-RU"/>
        </w:rPr>
        <w:t xml:space="preserve">онтракта по вине Поставщика, оплаты неустоек (пени, штрафы) в соответствии с условиями настоящего </w:t>
      </w:r>
      <w:r w:rsidR="002C256E" w:rsidRPr="00673353">
        <w:rPr>
          <w:rFonts w:ascii="Times New Roman" w:hAnsi="Times New Roman"/>
          <w:lang w:eastAsia="ru-RU"/>
        </w:rPr>
        <w:t>к</w:t>
      </w:r>
      <w:r w:rsidRPr="00673353">
        <w:rPr>
          <w:rFonts w:ascii="Times New Roman" w:hAnsi="Times New Roman"/>
          <w:lang w:eastAsia="ru-RU"/>
        </w:rPr>
        <w:t>онтракта, возмещения убытков.</w:t>
      </w:r>
    </w:p>
    <w:p w:rsidR="00FE2EB4" w:rsidRPr="00673353" w:rsidRDefault="00FE2EB4" w:rsidP="00673353">
      <w:pPr>
        <w:widowControl w:val="0"/>
        <w:tabs>
          <w:tab w:val="left" w:pos="1080"/>
          <w:tab w:val="num" w:pos="1260"/>
        </w:tabs>
        <w:autoSpaceDE w:val="0"/>
        <w:autoSpaceDN w:val="0"/>
        <w:adjustRightInd w:val="0"/>
        <w:spacing w:after="0" w:line="240" w:lineRule="auto"/>
        <w:jc w:val="both"/>
        <w:rPr>
          <w:rFonts w:ascii="Times New Roman" w:hAnsi="Times New Roman"/>
          <w:b/>
          <w:lang w:eastAsia="ru-RU"/>
        </w:rPr>
      </w:pPr>
      <w:r w:rsidRPr="00673353">
        <w:rPr>
          <w:rFonts w:ascii="Times New Roman" w:hAnsi="Times New Roman"/>
          <w:b/>
          <w:lang w:eastAsia="ru-RU"/>
        </w:rPr>
        <w:t>4.3. Поставщик обязан:</w:t>
      </w:r>
    </w:p>
    <w:p w:rsidR="00FE2EB4" w:rsidRPr="00673353" w:rsidRDefault="00FE2EB4" w:rsidP="00673353">
      <w:pPr>
        <w:widowControl w:val="0"/>
        <w:tabs>
          <w:tab w:val="left" w:pos="1080"/>
        </w:tabs>
        <w:autoSpaceDE w:val="0"/>
        <w:autoSpaceDN w:val="0"/>
        <w:adjustRightInd w:val="0"/>
        <w:spacing w:after="0" w:line="240" w:lineRule="auto"/>
        <w:jc w:val="both"/>
        <w:rPr>
          <w:rFonts w:ascii="Times New Roman" w:hAnsi="Times New Roman"/>
          <w:lang w:eastAsia="ar-SA"/>
        </w:rPr>
      </w:pPr>
      <w:r w:rsidRPr="00673353">
        <w:rPr>
          <w:rFonts w:ascii="Times New Roman" w:hAnsi="Times New Roman"/>
          <w:lang w:eastAsia="ru-RU"/>
        </w:rPr>
        <w:t xml:space="preserve">4.3.1. </w:t>
      </w:r>
      <w:r w:rsidR="001D1971" w:rsidRPr="00673353">
        <w:rPr>
          <w:rFonts w:ascii="Times New Roman" w:hAnsi="Times New Roman"/>
          <w:lang w:eastAsia="ru-RU"/>
        </w:rPr>
        <w:t>П</w:t>
      </w:r>
      <w:r w:rsidRPr="00673353">
        <w:rPr>
          <w:rFonts w:ascii="Times New Roman" w:hAnsi="Times New Roman"/>
          <w:lang w:eastAsia="ru-RU"/>
        </w:rPr>
        <w:t xml:space="preserve">оставить </w:t>
      </w:r>
      <w:r w:rsidR="002C256E" w:rsidRPr="00673353">
        <w:rPr>
          <w:rFonts w:ascii="Times New Roman" w:hAnsi="Times New Roman"/>
          <w:lang w:eastAsia="ru-RU"/>
        </w:rPr>
        <w:t>т</w:t>
      </w:r>
      <w:r w:rsidRPr="00673353">
        <w:rPr>
          <w:rFonts w:ascii="Times New Roman" w:hAnsi="Times New Roman"/>
          <w:lang w:eastAsia="ru-RU"/>
        </w:rPr>
        <w:t xml:space="preserve">овар в количестве и ассортименте в соответствии с условиями настоящего </w:t>
      </w:r>
      <w:r w:rsidR="002C256E" w:rsidRPr="00673353">
        <w:rPr>
          <w:rFonts w:ascii="Times New Roman" w:hAnsi="Times New Roman"/>
          <w:lang w:eastAsia="ru-RU"/>
        </w:rPr>
        <w:t>к</w:t>
      </w:r>
      <w:r w:rsidRPr="00673353">
        <w:rPr>
          <w:rFonts w:ascii="Times New Roman" w:hAnsi="Times New Roman"/>
          <w:lang w:eastAsia="ru-RU"/>
        </w:rPr>
        <w:t>онтракта.</w:t>
      </w:r>
    </w:p>
    <w:p w:rsidR="00FE2EB4" w:rsidRPr="00673353" w:rsidRDefault="00FE2EB4" w:rsidP="00673353">
      <w:pPr>
        <w:autoSpaceDE w:val="0"/>
        <w:autoSpaceDN w:val="0"/>
        <w:adjustRightInd w:val="0"/>
        <w:spacing w:after="0" w:line="240" w:lineRule="auto"/>
        <w:jc w:val="both"/>
        <w:rPr>
          <w:rFonts w:ascii="Times New Roman" w:eastAsia="Times New Roman" w:hAnsi="Times New Roman"/>
        </w:rPr>
      </w:pPr>
      <w:r w:rsidRPr="00673353">
        <w:rPr>
          <w:rFonts w:ascii="Times New Roman" w:hAnsi="Times New Roman"/>
        </w:rPr>
        <w:t xml:space="preserve">4.3.2. Представить по запросу Заказчика в сроки, указанные в таком запросе, информацию о ходе исполнения обязательств по настоящему </w:t>
      </w:r>
      <w:r w:rsidR="002C256E" w:rsidRPr="00673353">
        <w:rPr>
          <w:rFonts w:ascii="Times New Roman" w:hAnsi="Times New Roman"/>
        </w:rPr>
        <w:t>к</w:t>
      </w:r>
      <w:r w:rsidRPr="00673353">
        <w:rPr>
          <w:rFonts w:ascii="Times New Roman" w:hAnsi="Times New Roman"/>
        </w:rPr>
        <w:t>онтракту.</w:t>
      </w:r>
    </w:p>
    <w:p w:rsidR="00FE2EB4" w:rsidRPr="00673353" w:rsidRDefault="00FE2EB4" w:rsidP="00673353">
      <w:pPr>
        <w:widowControl w:val="0"/>
        <w:tabs>
          <w:tab w:val="left" w:pos="1080"/>
        </w:tabs>
        <w:autoSpaceDE w:val="0"/>
        <w:autoSpaceDN w:val="0"/>
        <w:adjustRightInd w:val="0"/>
        <w:spacing w:after="0" w:line="240" w:lineRule="auto"/>
        <w:jc w:val="both"/>
        <w:rPr>
          <w:rFonts w:ascii="Times New Roman" w:hAnsi="Times New Roman"/>
          <w:lang w:eastAsia="ru-RU"/>
        </w:rPr>
      </w:pPr>
      <w:r w:rsidRPr="00673353">
        <w:rPr>
          <w:rFonts w:ascii="Times New Roman" w:hAnsi="Times New Roman"/>
          <w:lang w:eastAsia="ru-RU"/>
        </w:rPr>
        <w:t xml:space="preserve">4.3.3. Обеспечить поставку </w:t>
      </w:r>
      <w:r w:rsidR="002C256E" w:rsidRPr="00673353">
        <w:rPr>
          <w:rFonts w:ascii="Times New Roman" w:hAnsi="Times New Roman"/>
          <w:lang w:eastAsia="ru-RU"/>
        </w:rPr>
        <w:t>т</w:t>
      </w:r>
      <w:r w:rsidRPr="00673353">
        <w:rPr>
          <w:rFonts w:ascii="Times New Roman" w:hAnsi="Times New Roman"/>
          <w:lang w:eastAsia="ru-RU"/>
        </w:rPr>
        <w:t xml:space="preserve">овара надлежащего качества в сроки, установленные пунктом 1.3. настоящего </w:t>
      </w:r>
      <w:r w:rsidR="002C256E" w:rsidRPr="00673353">
        <w:rPr>
          <w:rFonts w:ascii="Times New Roman" w:hAnsi="Times New Roman"/>
          <w:lang w:eastAsia="ru-RU"/>
        </w:rPr>
        <w:t>к</w:t>
      </w:r>
      <w:r w:rsidRPr="00673353">
        <w:rPr>
          <w:rFonts w:ascii="Times New Roman" w:hAnsi="Times New Roman"/>
          <w:lang w:eastAsia="ru-RU"/>
        </w:rPr>
        <w:t xml:space="preserve">онтракта. </w:t>
      </w:r>
    </w:p>
    <w:p w:rsidR="00FE2EB4" w:rsidRPr="00673353" w:rsidRDefault="00FE2EB4" w:rsidP="00673353">
      <w:pPr>
        <w:widowControl w:val="0"/>
        <w:tabs>
          <w:tab w:val="left" w:pos="1080"/>
        </w:tabs>
        <w:autoSpaceDE w:val="0"/>
        <w:autoSpaceDN w:val="0"/>
        <w:adjustRightInd w:val="0"/>
        <w:spacing w:after="0" w:line="240" w:lineRule="auto"/>
        <w:jc w:val="both"/>
        <w:rPr>
          <w:rFonts w:ascii="Times New Roman" w:hAnsi="Times New Roman"/>
          <w:lang w:eastAsia="ar-SA"/>
        </w:rPr>
      </w:pPr>
      <w:r w:rsidRPr="00673353">
        <w:rPr>
          <w:rFonts w:ascii="Times New Roman" w:hAnsi="Times New Roman"/>
          <w:lang w:eastAsia="ru-RU"/>
        </w:rPr>
        <w:t xml:space="preserve">4.3.4. Устранить недостатки, выявленные в качестве </w:t>
      </w:r>
      <w:r w:rsidR="002C256E" w:rsidRPr="00673353">
        <w:rPr>
          <w:rFonts w:ascii="Times New Roman" w:hAnsi="Times New Roman"/>
          <w:lang w:eastAsia="ru-RU"/>
        </w:rPr>
        <w:t>т</w:t>
      </w:r>
      <w:r w:rsidRPr="00673353">
        <w:rPr>
          <w:rFonts w:ascii="Times New Roman" w:hAnsi="Times New Roman"/>
          <w:lang w:eastAsia="ru-RU"/>
        </w:rPr>
        <w:t xml:space="preserve">овара, в течение 10 (десяти) календарных дней с момента получения акта с перечнем недостатков, направленного в адрес Поставщика. В случае невозможности устранения недостатков – заменить </w:t>
      </w:r>
      <w:r w:rsidR="002C256E" w:rsidRPr="00673353">
        <w:rPr>
          <w:rFonts w:ascii="Times New Roman" w:hAnsi="Times New Roman"/>
          <w:lang w:eastAsia="ru-RU"/>
        </w:rPr>
        <w:t>т</w:t>
      </w:r>
      <w:r w:rsidRPr="00673353">
        <w:rPr>
          <w:rFonts w:ascii="Times New Roman" w:hAnsi="Times New Roman"/>
          <w:lang w:eastAsia="ru-RU"/>
        </w:rPr>
        <w:t>овар в течение 10 (десяти) календарных дней.</w:t>
      </w:r>
    </w:p>
    <w:p w:rsidR="00FE2EB4" w:rsidRPr="00673353" w:rsidRDefault="00FE2EB4" w:rsidP="00673353">
      <w:pPr>
        <w:widowControl w:val="0"/>
        <w:tabs>
          <w:tab w:val="left" w:pos="1080"/>
        </w:tabs>
        <w:autoSpaceDE w:val="0"/>
        <w:autoSpaceDN w:val="0"/>
        <w:adjustRightInd w:val="0"/>
        <w:spacing w:after="0" w:line="240" w:lineRule="auto"/>
        <w:jc w:val="both"/>
        <w:rPr>
          <w:rFonts w:ascii="Times New Roman" w:hAnsi="Times New Roman"/>
          <w:lang w:eastAsia="ru-RU"/>
        </w:rPr>
      </w:pPr>
      <w:r w:rsidRPr="00673353">
        <w:rPr>
          <w:rFonts w:ascii="Times New Roman" w:hAnsi="Times New Roman"/>
          <w:lang w:eastAsia="ru-RU"/>
        </w:rPr>
        <w:t xml:space="preserve">4.3.5. Приобретать самостоятельно материальные ресурсы, необходимые для исполнения настоящего </w:t>
      </w:r>
      <w:r w:rsidR="002C256E" w:rsidRPr="00673353">
        <w:rPr>
          <w:rFonts w:ascii="Times New Roman" w:hAnsi="Times New Roman"/>
          <w:lang w:eastAsia="ru-RU"/>
        </w:rPr>
        <w:t>к</w:t>
      </w:r>
      <w:r w:rsidRPr="00673353">
        <w:rPr>
          <w:rFonts w:ascii="Times New Roman" w:hAnsi="Times New Roman"/>
          <w:lang w:eastAsia="ru-RU"/>
        </w:rPr>
        <w:t>онтракта.</w:t>
      </w:r>
    </w:p>
    <w:p w:rsidR="00FE2EB4" w:rsidRPr="00673353" w:rsidRDefault="00FE2EB4" w:rsidP="00673353">
      <w:pPr>
        <w:widowControl w:val="0"/>
        <w:tabs>
          <w:tab w:val="left" w:pos="1080"/>
        </w:tabs>
        <w:autoSpaceDE w:val="0"/>
        <w:autoSpaceDN w:val="0"/>
        <w:adjustRightInd w:val="0"/>
        <w:spacing w:after="0" w:line="240" w:lineRule="auto"/>
        <w:jc w:val="both"/>
        <w:rPr>
          <w:rFonts w:ascii="Times New Roman" w:hAnsi="Times New Roman"/>
          <w:lang w:eastAsia="ru-RU"/>
        </w:rPr>
      </w:pPr>
      <w:r w:rsidRPr="00673353">
        <w:rPr>
          <w:rFonts w:ascii="Times New Roman" w:hAnsi="Times New Roman"/>
          <w:lang w:eastAsia="ru-RU"/>
        </w:rPr>
        <w:t xml:space="preserve">4.3.6. Передать </w:t>
      </w:r>
      <w:r w:rsidR="002C256E" w:rsidRPr="00673353">
        <w:rPr>
          <w:rFonts w:ascii="Times New Roman" w:hAnsi="Times New Roman"/>
          <w:lang w:eastAsia="ru-RU"/>
        </w:rPr>
        <w:t>т</w:t>
      </w:r>
      <w:r w:rsidRPr="00673353">
        <w:rPr>
          <w:rFonts w:ascii="Times New Roman" w:hAnsi="Times New Roman"/>
          <w:lang w:eastAsia="ru-RU"/>
        </w:rPr>
        <w:t>овар новым (не бывшим в употреблении, свободным от любых прав третьих лиц).</w:t>
      </w:r>
    </w:p>
    <w:p w:rsidR="00FE2EB4" w:rsidRPr="00673353" w:rsidRDefault="00FE2EB4" w:rsidP="00673353">
      <w:pPr>
        <w:widowControl w:val="0"/>
        <w:tabs>
          <w:tab w:val="left" w:pos="1080"/>
        </w:tabs>
        <w:autoSpaceDE w:val="0"/>
        <w:autoSpaceDN w:val="0"/>
        <w:adjustRightInd w:val="0"/>
        <w:spacing w:after="0" w:line="240" w:lineRule="auto"/>
        <w:jc w:val="both"/>
        <w:rPr>
          <w:rFonts w:ascii="Times New Roman" w:hAnsi="Times New Roman"/>
          <w:b/>
          <w:lang w:eastAsia="ru-RU"/>
        </w:rPr>
      </w:pPr>
      <w:r w:rsidRPr="00673353">
        <w:rPr>
          <w:rFonts w:ascii="Times New Roman" w:hAnsi="Times New Roman"/>
          <w:b/>
          <w:lang w:eastAsia="ru-RU"/>
        </w:rPr>
        <w:t xml:space="preserve">4.4. Поставщик вправе: </w:t>
      </w:r>
    </w:p>
    <w:p w:rsidR="00FE2EB4" w:rsidRPr="00673353" w:rsidRDefault="00FE2EB4" w:rsidP="00673353">
      <w:pPr>
        <w:widowControl w:val="0"/>
        <w:tabs>
          <w:tab w:val="left" w:pos="1080"/>
        </w:tabs>
        <w:autoSpaceDE w:val="0"/>
        <w:autoSpaceDN w:val="0"/>
        <w:adjustRightInd w:val="0"/>
        <w:spacing w:after="0" w:line="240" w:lineRule="auto"/>
        <w:jc w:val="both"/>
        <w:rPr>
          <w:rFonts w:ascii="Times New Roman" w:hAnsi="Times New Roman"/>
          <w:lang w:eastAsia="ru-RU"/>
        </w:rPr>
      </w:pPr>
      <w:r w:rsidRPr="00673353">
        <w:rPr>
          <w:rFonts w:ascii="Times New Roman" w:hAnsi="Times New Roman"/>
          <w:lang w:eastAsia="ru-RU"/>
        </w:rPr>
        <w:t xml:space="preserve">4.4.1. Запрашивать и получать в установленном порядке у Заказчика информацию, необходимую для изготовления и поставки </w:t>
      </w:r>
      <w:r w:rsidR="002C256E" w:rsidRPr="00673353">
        <w:rPr>
          <w:rFonts w:ascii="Times New Roman" w:hAnsi="Times New Roman"/>
          <w:lang w:eastAsia="ru-RU"/>
        </w:rPr>
        <w:t>т</w:t>
      </w:r>
      <w:r w:rsidRPr="00673353">
        <w:rPr>
          <w:rFonts w:ascii="Times New Roman" w:hAnsi="Times New Roman"/>
          <w:lang w:eastAsia="ru-RU"/>
        </w:rPr>
        <w:t>овара.</w:t>
      </w:r>
    </w:p>
    <w:p w:rsidR="00FE2EB4" w:rsidRPr="00673353" w:rsidRDefault="00FE2EB4" w:rsidP="00673353">
      <w:pPr>
        <w:widowControl w:val="0"/>
        <w:tabs>
          <w:tab w:val="left" w:pos="1080"/>
        </w:tabs>
        <w:autoSpaceDE w:val="0"/>
        <w:autoSpaceDN w:val="0"/>
        <w:adjustRightInd w:val="0"/>
        <w:spacing w:after="0" w:line="240" w:lineRule="auto"/>
        <w:jc w:val="both"/>
        <w:rPr>
          <w:rFonts w:ascii="Times New Roman" w:hAnsi="Times New Roman"/>
          <w:lang w:eastAsia="ru-RU"/>
        </w:rPr>
      </w:pPr>
      <w:r w:rsidRPr="00673353">
        <w:rPr>
          <w:rFonts w:ascii="Times New Roman" w:hAnsi="Times New Roman"/>
          <w:lang w:eastAsia="ru-RU"/>
        </w:rPr>
        <w:t xml:space="preserve">4.4.2. Получить оплату за </w:t>
      </w:r>
      <w:r w:rsidR="002C256E" w:rsidRPr="00673353">
        <w:rPr>
          <w:rFonts w:ascii="Times New Roman" w:hAnsi="Times New Roman"/>
          <w:lang w:eastAsia="ru-RU"/>
        </w:rPr>
        <w:t>т</w:t>
      </w:r>
      <w:r w:rsidRPr="00673353">
        <w:rPr>
          <w:rFonts w:ascii="Times New Roman" w:hAnsi="Times New Roman"/>
          <w:lang w:eastAsia="ru-RU"/>
        </w:rPr>
        <w:t xml:space="preserve">овар в соответствии с разделом 2. настоящего </w:t>
      </w:r>
      <w:r w:rsidR="002C256E" w:rsidRPr="00673353">
        <w:rPr>
          <w:rFonts w:ascii="Times New Roman" w:hAnsi="Times New Roman"/>
          <w:lang w:eastAsia="ru-RU"/>
        </w:rPr>
        <w:t>контракта</w:t>
      </w:r>
      <w:r w:rsidRPr="00673353">
        <w:rPr>
          <w:rFonts w:ascii="Times New Roman" w:hAnsi="Times New Roman"/>
          <w:lang w:eastAsia="ru-RU"/>
        </w:rPr>
        <w:t>.</w:t>
      </w:r>
    </w:p>
    <w:p w:rsidR="00FE2EB4" w:rsidRPr="00673353" w:rsidRDefault="00FE2EB4" w:rsidP="00673353">
      <w:pPr>
        <w:widowControl w:val="0"/>
        <w:tabs>
          <w:tab w:val="left" w:pos="1080"/>
        </w:tabs>
        <w:autoSpaceDE w:val="0"/>
        <w:autoSpaceDN w:val="0"/>
        <w:adjustRightInd w:val="0"/>
        <w:spacing w:after="0" w:line="240" w:lineRule="auto"/>
        <w:jc w:val="both"/>
        <w:rPr>
          <w:rFonts w:ascii="Times New Roman" w:hAnsi="Times New Roman"/>
          <w:lang w:eastAsia="ru-RU"/>
        </w:rPr>
      </w:pPr>
      <w:r w:rsidRPr="00673353">
        <w:rPr>
          <w:rFonts w:ascii="Times New Roman" w:hAnsi="Times New Roman"/>
          <w:lang w:eastAsia="ru-RU"/>
        </w:rPr>
        <w:t xml:space="preserve">4.4.3. </w:t>
      </w:r>
      <w:r w:rsidR="002C256E" w:rsidRPr="00673353">
        <w:rPr>
          <w:rFonts w:ascii="Times New Roman" w:hAnsi="Times New Roman"/>
          <w:lang w:eastAsia="ru-RU"/>
        </w:rPr>
        <w:t>П</w:t>
      </w:r>
      <w:r w:rsidRPr="00673353">
        <w:rPr>
          <w:rFonts w:ascii="Times New Roman" w:hAnsi="Times New Roman"/>
          <w:lang w:eastAsia="ru-RU"/>
        </w:rPr>
        <w:t xml:space="preserve">оставить </w:t>
      </w:r>
      <w:r w:rsidR="002C256E" w:rsidRPr="00673353">
        <w:rPr>
          <w:rFonts w:ascii="Times New Roman" w:hAnsi="Times New Roman"/>
          <w:lang w:eastAsia="ru-RU"/>
        </w:rPr>
        <w:t>т</w:t>
      </w:r>
      <w:r w:rsidRPr="00673353">
        <w:rPr>
          <w:rFonts w:ascii="Times New Roman" w:hAnsi="Times New Roman"/>
          <w:lang w:eastAsia="ru-RU"/>
        </w:rPr>
        <w:t>овар досрочно.</w:t>
      </w:r>
    </w:p>
    <w:p w:rsidR="00642A5B" w:rsidRPr="00673353" w:rsidRDefault="00B67115" w:rsidP="00673353">
      <w:pPr>
        <w:widowControl w:val="0"/>
        <w:tabs>
          <w:tab w:val="left" w:pos="284"/>
          <w:tab w:val="left" w:pos="567"/>
        </w:tabs>
        <w:autoSpaceDE w:val="0"/>
        <w:autoSpaceDN w:val="0"/>
        <w:spacing w:after="0" w:line="240" w:lineRule="auto"/>
        <w:rPr>
          <w:rFonts w:ascii="Times New Roman" w:eastAsia="Times New Roman" w:hAnsi="Times New Roman"/>
          <w:b/>
        </w:rPr>
      </w:pPr>
      <w:r w:rsidRPr="00673353">
        <w:rPr>
          <w:rFonts w:ascii="Times New Roman" w:eastAsia="Times New Roman" w:hAnsi="Times New Roman"/>
          <w:b/>
        </w:rPr>
        <w:t xml:space="preserve">                                                </w:t>
      </w:r>
    </w:p>
    <w:p w:rsidR="00B67115" w:rsidRPr="00673353" w:rsidRDefault="00C46C7D" w:rsidP="00673353">
      <w:pPr>
        <w:widowControl w:val="0"/>
        <w:tabs>
          <w:tab w:val="left" w:pos="284"/>
          <w:tab w:val="left" w:pos="567"/>
        </w:tabs>
        <w:autoSpaceDE w:val="0"/>
        <w:autoSpaceDN w:val="0"/>
        <w:spacing w:after="0" w:line="240" w:lineRule="auto"/>
        <w:jc w:val="center"/>
        <w:rPr>
          <w:rFonts w:ascii="Times New Roman" w:eastAsia="Times New Roman" w:hAnsi="Times New Roman"/>
          <w:b/>
          <w:lang w:eastAsia="ar-SA"/>
        </w:rPr>
      </w:pPr>
      <w:r w:rsidRPr="00673353">
        <w:rPr>
          <w:rFonts w:ascii="Times New Roman" w:eastAsia="Times New Roman" w:hAnsi="Times New Roman"/>
          <w:b/>
        </w:rPr>
        <w:t>5</w:t>
      </w:r>
      <w:r w:rsidR="00B67115" w:rsidRPr="00673353">
        <w:rPr>
          <w:rFonts w:ascii="Times New Roman" w:eastAsia="Times New Roman" w:hAnsi="Times New Roman"/>
          <w:b/>
        </w:rPr>
        <w:t xml:space="preserve">. </w:t>
      </w:r>
      <w:r w:rsidR="00FE2EB4" w:rsidRPr="00673353">
        <w:rPr>
          <w:rFonts w:ascii="Times New Roman" w:hAnsi="Times New Roman"/>
          <w:b/>
        </w:rPr>
        <w:t xml:space="preserve">Качество </w:t>
      </w:r>
      <w:r w:rsidR="002C256E" w:rsidRPr="00673353">
        <w:rPr>
          <w:rFonts w:ascii="Times New Roman" w:hAnsi="Times New Roman"/>
          <w:b/>
        </w:rPr>
        <w:t>т</w:t>
      </w:r>
      <w:r w:rsidR="00FE2EB4" w:rsidRPr="00673353">
        <w:rPr>
          <w:rFonts w:ascii="Times New Roman" w:hAnsi="Times New Roman"/>
          <w:b/>
        </w:rPr>
        <w:t xml:space="preserve">овара. </w:t>
      </w:r>
      <w:r w:rsidR="00B67115" w:rsidRPr="00673353">
        <w:rPr>
          <w:rFonts w:ascii="Times New Roman" w:eastAsia="Times New Roman" w:hAnsi="Times New Roman"/>
          <w:b/>
          <w:lang w:eastAsia="ar-SA"/>
        </w:rPr>
        <w:t xml:space="preserve">Гарантия на </w:t>
      </w:r>
      <w:r w:rsidR="002C256E" w:rsidRPr="00673353">
        <w:rPr>
          <w:rFonts w:ascii="Times New Roman" w:eastAsia="Times New Roman" w:hAnsi="Times New Roman"/>
          <w:b/>
          <w:lang w:eastAsia="ar-SA"/>
        </w:rPr>
        <w:t>т</w:t>
      </w:r>
      <w:r w:rsidR="00B67115" w:rsidRPr="00673353">
        <w:rPr>
          <w:rFonts w:ascii="Times New Roman" w:eastAsia="Times New Roman" w:hAnsi="Times New Roman"/>
          <w:b/>
          <w:lang w:eastAsia="ar-SA"/>
        </w:rPr>
        <w:t>овар</w:t>
      </w:r>
    </w:p>
    <w:p w:rsidR="00B67115" w:rsidRPr="00673353" w:rsidRDefault="00FE2EB4" w:rsidP="00673353">
      <w:pPr>
        <w:pStyle w:val="ae"/>
        <w:rPr>
          <w:sz w:val="22"/>
          <w:szCs w:val="22"/>
        </w:rPr>
      </w:pPr>
      <w:r w:rsidRPr="00673353">
        <w:rPr>
          <w:sz w:val="22"/>
          <w:szCs w:val="22"/>
        </w:rPr>
        <w:t xml:space="preserve">5.1. Товар по своему качеству должен соответствовать действующим государственным стандартам и/или техническим условиям, сопровождаться необходимыми документами на </w:t>
      </w:r>
      <w:r w:rsidR="002C256E" w:rsidRPr="00673353">
        <w:rPr>
          <w:sz w:val="22"/>
          <w:szCs w:val="22"/>
        </w:rPr>
        <w:t>т</w:t>
      </w:r>
      <w:r w:rsidRPr="00673353">
        <w:rPr>
          <w:sz w:val="22"/>
          <w:szCs w:val="22"/>
        </w:rPr>
        <w:t>овар, подтверждающими его качество и безопасность.</w:t>
      </w:r>
    </w:p>
    <w:p w:rsidR="00B67115" w:rsidRPr="00673353" w:rsidRDefault="00642A5B" w:rsidP="00673353">
      <w:pPr>
        <w:pStyle w:val="ae"/>
        <w:rPr>
          <w:sz w:val="22"/>
          <w:szCs w:val="22"/>
          <w:lang w:eastAsia="ar-SA"/>
        </w:rPr>
      </w:pPr>
      <w:r w:rsidRPr="00673353">
        <w:rPr>
          <w:sz w:val="22"/>
          <w:szCs w:val="22"/>
        </w:rPr>
        <w:t>5.2.</w:t>
      </w:r>
      <w:r w:rsidR="002C256E" w:rsidRPr="00673353">
        <w:rPr>
          <w:sz w:val="22"/>
          <w:szCs w:val="22"/>
        </w:rPr>
        <w:t xml:space="preserve"> </w:t>
      </w:r>
      <w:r w:rsidR="00FE2EB4" w:rsidRPr="00673353">
        <w:rPr>
          <w:sz w:val="22"/>
          <w:szCs w:val="22"/>
        </w:rPr>
        <w:t xml:space="preserve">Поставщик настоящим гарантирует, что </w:t>
      </w:r>
      <w:r w:rsidR="002C256E" w:rsidRPr="00673353">
        <w:rPr>
          <w:sz w:val="22"/>
          <w:szCs w:val="22"/>
        </w:rPr>
        <w:t>т</w:t>
      </w:r>
      <w:r w:rsidR="00FE2EB4" w:rsidRPr="00673353">
        <w:rPr>
          <w:sz w:val="22"/>
          <w:szCs w:val="22"/>
        </w:rPr>
        <w:t xml:space="preserve">овар, изготовленный и поставленный в рамках </w:t>
      </w:r>
      <w:r w:rsidR="002C256E" w:rsidRPr="00673353">
        <w:rPr>
          <w:sz w:val="22"/>
          <w:szCs w:val="22"/>
        </w:rPr>
        <w:t>к</w:t>
      </w:r>
      <w:r w:rsidR="00FE2EB4" w:rsidRPr="00673353">
        <w:rPr>
          <w:sz w:val="22"/>
          <w:szCs w:val="22"/>
        </w:rPr>
        <w:t>онтракта, является новым и неиспользованным, без дефектов и повреждений.</w:t>
      </w:r>
      <w:r w:rsidR="00B67115" w:rsidRPr="00673353">
        <w:rPr>
          <w:sz w:val="22"/>
          <w:szCs w:val="22"/>
        </w:rPr>
        <w:t xml:space="preserve"> Поставщик гарантирует полное соответствие поставляемого </w:t>
      </w:r>
      <w:r w:rsidR="002C256E" w:rsidRPr="00673353">
        <w:rPr>
          <w:sz w:val="22"/>
          <w:szCs w:val="22"/>
        </w:rPr>
        <w:t>т</w:t>
      </w:r>
      <w:r w:rsidR="00B67115" w:rsidRPr="00673353">
        <w:rPr>
          <w:sz w:val="22"/>
          <w:szCs w:val="22"/>
        </w:rPr>
        <w:t xml:space="preserve">овара условиям </w:t>
      </w:r>
      <w:r w:rsidR="002C256E" w:rsidRPr="00673353">
        <w:rPr>
          <w:sz w:val="22"/>
          <w:szCs w:val="22"/>
        </w:rPr>
        <w:t>к</w:t>
      </w:r>
      <w:r w:rsidR="00B67115" w:rsidRPr="00673353">
        <w:rPr>
          <w:sz w:val="22"/>
          <w:szCs w:val="22"/>
        </w:rPr>
        <w:t>онтракта.</w:t>
      </w:r>
    </w:p>
    <w:p w:rsidR="00FE2EB4" w:rsidRPr="00673353" w:rsidRDefault="00642A5B" w:rsidP="00673353">
      <w:pPr>
        <w:spacing w:after="0" w:line="240" w:lineRule="auto"/>
        <w:ind w:right="-2"/>
        <w:jc w:val="both"/>
        <w:rPr>
          <w:rFonts w:ascii="Times New Roman" w:hAnsi="Times New Roman"/>
        </w:rPr>
      </w:pPr>
      <w:proofErr w:type="gramStart"/>
      <w:r w:rsidRPr="00673353">
        <w:rPr>
          <w:rFonts w:ascii="Times New Roman" w:hAnsi="Times New Roman"/>
        </w:rPr>
        <w:t>5.3.</w:t>
      </w:r>
      <w:r w:rsidR="00FE2EB4" w:rsidRPr="00673353">
        <w:rPr>
          <w:rFonts w:ascii="Times New Roman" w:hAnsi="Times New Roman"/>
        </w:rPr>
        <w:t xml:space="preserve">Поставщик предоставляет Заказчику при передаче </w:t>
      </w:r>
      <w:r w:rsidR="002C256E" w:rsidRPr="00673353">
        <w:rPr>
          <w:rFonts w:ascii="Times New Roman" w:hAnsi="Times New Roman"/>
        </w:rPr>
        <w:t>т</w:t>
      </w:r>
      <w:r w:rsidR="00FE2EB4" w:rsidRPr="00673353">
        <w:rPr>
          <w:rFonts w:ascii="Times New Roman" w:hAnsi="Times New Roman"/>
        </w:rPr>
        <w:t>овара копии надлежащим образом оформленных</w:t>
      </w:r>
      <w:r w:rsidR="00673353" w:rsidRPr="00673353">
        <w:rPr>
          <w:rFonts w:ascii="Times New Roman" w:hAnsi="Times New Roman"/>
        </w:rPr>
        <w:t xml:space="preserve"> </w:t>
      </w:r>
      <w:r w:rsidR="00FE2EB4" w:rsidRPr="00673353">
        <w:rPr>
          <w:rFonts w:ascii="Times New Roman" w:hAnsi="Times New Roman"/>
        </w:rPr>
        <w:t xml:space="preserve">документов, подтверждающих качество </w:t>
      </w:r>
      <w:r w:rsidR="002C256E" w:rsidRPr="00673353">
        <w:rPr>
          <w:rFonts w:ascii="Times New Roman" w:hAnsi="Times New Roman"/>
        </w:rPr>
        <w:t>т</w:t>
      </w:r>
      <w:r w:rsidR="00FE2EB4" w:rsidRPr="00673353">
        <w:rPr>
          <w:rFonts w:ascii="Times New Roman" w:hAnsi="Times New Roman"/>
        </w:rPr>
        <w:t>овара (сертификат соответствия качества</w:t>
      </w:r>
      <w:r w:rsidR="00FE2EB4" w:rsidRPr="00673353">
        <w:rPr>
          <w:rFonts w:ascii="Times New Roman" w:hAnsi="Times New Roman"/>
          <w:bCs/>
        </w:rPr>
        <w:t xml:space="preserve"> (если установлено</w:t>
      </w:r>
      <w:r w:rsidRPr="00673353">
        <w:rPr>
          <w:rFonts w:ascii="Times New Roman" w:hAnsi="Times New Roman"/>
          <w:bCs/>
        </w:rPr>
        <w:t xml:space="preserve"> </w:t>
      </w:r>
      <w:r w:rsidR="00FE2EB4" w:rsidRPr="00673353">
        <w:rPr>
          <w:rFonts w:ascii="Times New Roman" w:hAnsi="Times New Roman"/>
          <w:bCs/>
        </w:rPr>
        <w:t>требованиями де</w:t>
      </w:r>
      <w:r w:rsidR="0066608B" w:rsidRPr="00673353">
        <w:rPr>
          <w:rFonts w:ascii="Times New Roman" w:hAnsi="Times New Roman"/>
          <w:bCs/>
        </w:rPr>
        <w:t>йствующего законодательства)</w:t>
      </w:r>
      <w:r w:rsidR="00FE2EB4" w:rsidRPr="00673353">
        <w:rPr>
          <w:rFonts w:ascii="Times New Roman" w:hAnsi="Times New Roman"/>
        </w:rPr>
        <w:t xml:space="preserve"> в соответствии с законодательством Российской </w:t>
      </w:r>
      <w:r w:rsidRPr="00673353">
        <w:rPr>
          <w:rFonts w:ascii="Times New Roman" w:hAnsi="Times New Roman"/>
        </w:rPr>
        <w:t>Федерации.</w:t>
      </w:r>
      <w:r w:rsidR="00FE2EB4" w:rsidRPr="00673353">
        <w:rPr>
          <w:rFonts w:ascii="Times New Roman" w:hAnsi="Times New Roman"/>
        </w:rPr>
        <w:t xml:space="preserve">       </w:t>
      </w:r>
      <w:proofErr w:type="gramEnd"/>
    </w:p>
    <w:p w:rsidR="00B67115" w:rsidRPr="00673353" w:rsidRDefault="00FE2EB4" w:rsidP="00673353">
      <w:pPr>
        <w:widowControl w:val="0"/>
        <w:tabs>
          <w:tab w:val="left" w:pos="0"/>
          <w:tab w:val="left" w:pos="284"/>
          <w:tab w:val="left" w:pos="567"/>
        </w:tabs>
        <w:autoSpaceDE w:val="0"/>
        <w:autoSpaceDN w:val="0"/>
        <w:spacing w:after="0" w:line="240" w:lineRule="auto"/>
        <w:jc w:val="both"/>
        <w:rPr>
          <w:rFonts w:ascii="Times New Roman" w:eastAsia="Times New Roman" w:hAnsi="Times New Roman"/>
          <w:lang w:eastAsia="ru-RU"/>
        </w:rPr>
      </w:pPr>
      <w:r w:rsidRPr="00673353">
        <w:rPr>
          <w:rFonts w:ascii="Times New Roman" w:hAnsi="Times New Roman"/>
        </w:rPr>
        <w:t xml:space="preserve">5.4. </w:t>
      </w:r>
      <w:r w:rsidR="00B67115" w:rsidRPr="00673353">
        <w:rPr>
          <w:rFonts w:ascii="Times New Roman" w:eastAsia="Times New Roman" w:hAnsi="Times New Roman"/>
          <w:bCs/>
          <w:lang w:eastAsia="ru-RU"/>
        </w:rPr>
        <w:t xml:space="preserve">Объем </w:t>
      </w:r>
      <w:r w:rsidR="00B67115" w:rsidRPr="00673353">
        <w:rPr>
          <w:rFonts w:ascii="Times New Roman" w:eastAsia="Times New Roman" w:hAnsi="Times New Roman"/>
          <w:lang w:eastAsia="ru-RU"/>
        </w:rPr>
        <w:t xml:space="preserve">и срок предоставления гарантии качества </w:t>
      </w:r>
      <w:r w:rsidR="002C256E" w:rsidRPr="00673353">
        <w:rPr>
          <w:rFonts w:ascii="Times New Roman" w:eastAsia="Times New Roman" w:hAnsi="Times New Roman"/>
          <w:lang w:eastAsia="ru-RU"/>
        </w:rPr>
        <w:t>т</w:t>
      </w:r>
      <w:r w:rsidR="00B67115" w:rsidRPr="00673353">
        <w:rPr>
          <w:rFonts w:ascii="Times New Roman" w:eastAsia="Times New Roman" w:hAnsi="Times New Roman"/>
          <w:lang w:eastAsia="ru-RU"/>
        </w:rPr>
        <w:t xml:space="preserve">овара предоставляются в соответствии с действующими нормами и техническими условиями производителя </w:t>
      </w:r>
      <w:proofErr w:type="gramStart"/>
      <w:r w:rsidR="002C256E" w:rsidRPr="00673353">
        <w:rPr>
          <w:rFonts w:ascii="Times New Roman" w:eastAsia="Times New Roman" w:hAnsi="Times New Roman"/>
          <w:lang w:eastAsia="ru-RU"/>
        </w:rPr>
        <w:t>т</w:t>
      </w:r>
      <w:r w:rsidR="00B67115" w:rsidRPr="00673353">
        <w:rPr>
          <w:rFonts w:ascii="Times New Roman" w:eastAsia="Times New Roman" w:hAnsi="Times New Roman"/>
          <w:lang w:eastAsia="ru-RU"/>
        </w:rPr>
        <w:t>овара</w:t>
      </w:r>
      <w:proofErr w:type="gramEnd"/>
      <w:r w:rsidR="00B67115" w:rsidRPr="00673353">
        <w:rPr>
          <w:rFonts w:ascii="Times New Roman" w:eastAsia="Times New Roman" w:hAnsi="Times New Roman"/>
          <w:lang w:eastAsia="ru-RU"/>
        </w:rPr>
        <w:t xml:space="preserve"> и составляет не менее 6 (шести) месяцев с даты подписания Сторонами документа о приемке.</w:t>
      </w:r>
    </w:p>
    <w:p w:rsidR="00FE2EB4" w:rsidRPr="00673353" w:rsidRDefault="00FE2EB4" w:rsidP="00673353">
      <w:pPr>
        <w:widowControl w:val="0"/>
        <w:tabs>
          <w:tab w:val="left" w:pos="0"/>
          <w:tab w:val="left" w:pos="284"/>
          <w:tab w:val="left" w:pos="567"/>
        </w:tabs>
        <w:autoSpaceDE w:val="0"/>
        <w:autoSpaceDN w:val="0"/>
        <w:spacing w:after="0" w:line="240" w:lineRule="auto"/>
        <w:jc w:val="both"/>
        <w:rPr>
          <w:rFonts w:ascii="Times New Roman" w:hAnsi="Times New Roman"/>
        </w:rPr>
      </w:pPr>
      <w:r w:rsidRPr="00673353">
        <w:rPr>
          <w:rFonts w:ascii="Times New Roman" w:hAnsi="Times New Roman"/>
        </w:rPr>
        <w:t>5.5.</w:t>
      </w:r>
      <w:bookmarkStart w:id="3" w:name="_Hlk134797274"/>
      <w:r w:rsidRPr="00673353">
        <w:rPr>
          <w:rFonts w:ascii="Times New Roman" w:hAnsi="Times New Roman"/>
        </w:rPr>
        <w:t xml:space="preserve">В случае обнаружения при приемке некачественного </w:t>
      </w:r>
      <w:r w:rsidR="002C256E" w:rsidRPr="00673353">
        <w:rPr>
          <w:rFonts w:ascii="Times New Roman" w:hAnsi="Times New Roman"/>
        </w:rPr>
        <w:t>т</w:t>
      </w:r>
      <w:r w:rsidRPr="00673353">
        <w:rPr>
          <w:rFonts w:ascii="Times New Roman" w:hAnsi="Times New Roman"/>
        </w:rPr>
        <w:t xml:space="preserve">овара Заказчик незамедлительно уведомляет об этом Поставщика. Поставщик в течение 10 (Десять) календарных дней должен произвести замену некачественного </w:t>
      </w:r>
      <w:r w:rsidR="002C256E" w:rsidRPr="00673353">
        <w:rPr>
          <w:rFonts w:ascii="Times New Roman" w:hAnsi="Times New Roman"/>
        </w:rPr>
        <w:t>т</w:t>
      </w:r>
      <w:r w:rsidRPr="00673353">
        <w:rPr>
          <w:rFonts w:ascii="Times New Roman" w:hAnsi="Times New Roman"/>
        </w:rPr>
        <w:t xml:space="preserve">овара без расходов со стороны Заказчика. Все расходы, связанные с возвратом (заменой) или доведением </w:t>
      </w:r>
      <w:r w:rsidR="002C256E" w:rsidRPr="00673353">
        <w:rPr>
          <w:rFonts w:ascii="Times New Roman" w:hAnsi="Times New Roman"/>
        </w:rPr>
        <w:t>т</w:t>
      </w:r>
      <w:r w:rsidRPr="00673353">
        <w:rPr>
          <w:rFonts w:ascii="Times New Roman" w:hAnsi="Times New Roman"/>
        </w:rPr>
        <w:t xml:space="preserve">овара до соответствия требованиям, установленным </w:t>
      </w:r>
      <w:r w:rsidR="002C256E" w:rsidRPr="00673353">
        <w:rPr>
          <w:rFonts w:ascii="Times New Roman" w:hAnsi="Times New Roman"/>
        </w:rPr>
        <w:t>к</w:t>
      </w:r>
      <w:r w:rsidRPr="00673353">
        <w:rPr>
          <w:rFonts w:ascii="Times New Roman" w:hAnsi="Times New Roman"/>
        </w:rPr>
        <w:t xml:space="preserve">онтрактом, в том числе до надлежащего качества, оплачиваются Поставщиком. </w:t>
      </w:r>
      <w:proofErr w:type="gramStart"/>
      <w:r w:rsidRPr="00673353">
        <w:rPr>
          <w:rFonts w:ascii="Times New Roman" w:hAnsi="Times New Roman"/>
        </w:rPr>
        <w:t xml:space="preserve">В случае возврата (замены) или доведения неисправного или дефектного </w:t>
      </w:r>
      <w:r w:rsidR="002C256E" w:rsidRPr="00673353">
        <w:rPr>
          <w:rFonts w:ascii="Times New Roman" w:hAnsi="Times New Roman"/>
        </w:rPr>
        <w:t>т</w:t>
      </w:r>
      <w:r w:rsidRPr="00673353">
        <w:rPr>
          <w:rFonts w:ascii="Times New Roman" w:hAnsi="Times New Roman"/>
        </w:rPr>
        <w:t xml:space="preserve">овара до соответствия требованиям, установленным </w:t>
      </w:r>
      <w:r w:rsidR="002C256E" w:rsidRPr="00673353">
        <w:rPr>
          <w:rFonts w:ascii="Times New Roman" w:hAnsi="Times New Roman"/>
        </w:rPr>
        <w:t>к</w:t>
      </w:r>
      <w:r w:rsidRPr="00673353">
        <w:rPr>
          <w:rFonts w:ascii="Times New Roman" w:hAnsi="Times New Roman"/>
        </w:rPr>
        <w:t xml:space="preserve">онтрактом, в том числе до надлежащего качества, гарантийный срок на данный </w:t>
      </w:r>
      <w:r w:rsidR="002C256E" w:rsidRPr="00673353">
        <w:rPr>
          <w:rFonts w:ascii="Times New Roman" w:hAnsi="Times New Roman"/>
        </w:rPr>
        <w:t>т</w:t>
      </w:r>
      <w:r w:rsidRPr="00673353">
        <w:rPr>
          <w:rFonts w:ascii="Times New Roman" w:hAnsi="Times New Roman"/>
        </w:rPr>
        <w:t xml:space="preserve">овар соответственно продлевается на срок такого возврата (замены) или доведения </w:t>
      </w:r>
      <w:r w:rsidR="002C256E" w:rsidRPr="00673353">
        <w:rPr>
          <w:rFonts w:ascii="Times New Roman" w:hAnsi="Times New Roman"/>
        </w:rPr>
        <w:t>т</w:t>
      </w:r>
      <w:r w:rsidRPr="00673353">
        <w:rPr>
          <w:rFonts w:ascii="Times New Roman" w:hAnsi="Times New Roman"/>
        </w:rPr>
        <w:t xml:space="preserve">овара до соответствия требованиям, установленным </w:t>
      </w:r>
      <w:r w:rsidR="002C256E" w:rsidRPr="00673353">
        <w:rPr>
          <w:rFonts w:ascii="Times New Roman" w:hAnsi="Times New Roman"/>
        </w:rPr>
        <w:t>к</w:t>
      </w:r>
      <w:r w:rsidRPr="00673353">
        <w:rPr>
          <w:rFonts w:ascii="Times New Roman" w:hAnsi="Times New Roman"/>
        </w:rPr>
        <w:t>онтрактом, в том числе до надлежащего качества.</w:t>
      </w:r>
      <w:proofErr w:type="gramEnd"/>
    </w:p>
    <w:p w:rsidR="00AD0316" w:rsidRPr="00673353" w:rsidRDefault="00AD0316" w:rsidP="00673353">
      <w:pPr>
        <w:widowControl w:val="0"/>
        <w:tabs>
          <w:tab w:val="left" w:pos="0"/>
          <w:tab w:val="left" w:pos="284"/>
          <w:tab w:val="left" w:pos="567"/>
        </w:tabs>
        <w:autoSpaceDE w:val="0"/>
        <w:autoSpaceDN w:val="0"/>
        <w:spacing w:after="0" w:line="240" w:lineRule="auto"/>
        <w:ind w:firstLine="567"/>
        <w:jc w:val="both"/>
        <w:rPr>
          <w:rFonts w:ascii="Times New Roman" w:eastAsia="Times New Roman" w:hAnsi="Times New Roman"/>
          <w:lang w:eastAsia="ru-RU"/>
        </w:rPr>
      </w:pPr>
    </w:p>
    <w:bookmarkEnd w:id="3"/>
    <w:p w:rsidR="00B86CC4" w:rsidRPr="00673353" w:rsidRDefault="00C46C7D" w:rsidP="00673353">
      <w:pPr>
        <w:widowControl w:val="0"/>
        <w:tabs>
          <w:tab w:val="left" w:pos="0"/>
          <w:tab w:val="left" w:pos="284"/>
          <w:tab w:val="left" w:pos="567"/>
        </w:tabs>
        <w:autoSpaceDE w:val="0"/>
        <w:autoSpaceDN w:val="0"/>
        <w:spacing w:after="0" w:line="240" w:lineRule="auto"/>
        <w:jc w:val="center"/>
        <w:rPr>
          <w:rFonts w:ascii="Times New Roman" w:eastAsia="Times New Roman" w:hAnsi="Times New Roman"/>
          <w:b/>
        </w:rPr>
      </w:pPr>
      <w:r w:rsidRPr="00673353">
        <w:rPr>
          <w:rFonts w:ascii="Times New Roman" w:eastAsia="Times New Roman" w:hAnsi="Times New Roman"/>
          <w:b/>
        </w:rPr>
        <w:t>6</w:t>
      </w:r>
      <w:r w:rsidR="00B86CC4" w:rsidRPr="00673353">
        <w:rPr>
          <w:rFonts w:ascii="Times New Roman" w:eastAsia="Times New Roman" w:hAnsi="Times New Roman"/>
          <w:b/>
        </w:rPr>
        <w:t>. Ответственность Сторон</w:t>
      </w:r>
    </w:p>
    <w:p w:rsidR="00FA2AEA" w:rsidRPr="00673353" w:rsidRDefault="00FA2AEA" w:rsidP="00673353">
      <w:pPr>
        <w:suppressAutoHyphens/>
        <w:spacing w:after="0" w:line="240" w:lineRule="auto"/>
        <w:jc w:val="both"/>
        <w:rPr>
          <w:rFonts w:ascii="Times New Roman" w:hAnsi="Times New Roman"/>
          <w:lang w:eastAsia="zh-CN"/>
        </w:rPr>
      </w:pPr>
      <w:bookmarkStart w:id="4" w:name="_Hlk190870361"/>
      <w:r w:rsidRPr="00673353">
        <w:rPr>
          <w:rFonts w:ascii="Times New Roman" w:hAnsi="Times New Roman"/>
          <w:lang w:eastAsia="zh-CN"/>
        </w:rPr>
        <w:t>6.1. Стороны несут ответственность за неисполнение или ненадлежащее исполнение условий настоящего контракта в соответствии с действующим законодательством и положениями настоящего контракта.</w:t>
      </w:r>
    </w:p>
    <w:p w:rsidR="00FA2AEA" w:rsidRPr="00673353" w:rsidRDefault="00FA2AEA" w:rsidP="00673353">
      <w:pPr>
        <w:suppressAutoHyphens/>
        <w:autoSpaceDE w:val="0"/>
        <w:adjustRightInd w:val="0"/>
        <w:spacing w:after="0" w:line="240" w:lineRule="auto"/>
        <w:jc w:val="both"/>
        <w:rPr>
          <w:rFonts w:ascii="Times New Roman" w:eastAsia="Times New Roman" w:hAnsi="Times New Roman"/>
          <w:lang w:eastAsia="ar-SA"/>
        </w:rPr>
      </w:pPr>
      <w:r w:rsidRPr="00673353">
        <w:rPr>
          <w:rFonts w:ascii="Times New Roman" w:eastAsia="Times New Roman" w:hAnsi="Times New Roman"/>
          <w:lang w:eastAsia="ar-SA"/>
        </w:rPr>
        <w:t xml:space="preserve">6.2. </w:t>
      </w:r>
      <w:proofErr w:type="gramStart"/>
      <w:r w:rsidRPr="00673353">
        <w:rPr>
          <w:rFonts w:ascii="Times New Roman" w:eastAsia="Times New Roman" w:hAnsi="Times New Roman"/>
          <w:lang w:eastAsia="ar-SA"/>
        </w:rPr>
        <w:t>Размер штрафов устанавливается контрактом в порядке, установленном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№570 и</w:t>
      </w:r>
      <w:proofErr w:type="gramEnd"/>
      <w:r w:rsidRPr="00673353">
        <w:rPr>
          <w:rFonts w:ascii="Times New Roman" w:eastAsia="Times New Roman" w:hAnsi="Times New Roman"/>
          <w:lang w:eastAsia="ar-SA"/>
        </w:rPr>
        <w:t xml:space="preserve"> </w:t>
      </w:r>
      <w:proofErr w:type="gramStart"/>
      <w:r w:rsidRPr="00673353">
        <w:rPr>
          <w:rFonts w:ascii="Times New Roman" w:eastAsia="Times New Roman" w:hAnsi="Times New Roman"/>
          <w:lang w:eastAsia="ar-SA"/>
        </w:rPr>
        <w:t>признании</w:t>
      </w:r>
      <w:proofErr w:type="gramEnd"/>
      <w:r w:rsidRPr="00673353">
        <w:rPr>
          <w:rFonts w:ascii="Times New Roman" w:eastAsia="Times New Roman" w:hAnsi="Times New Roman"/>
          <w:lang w:eastAsia="ar-SA"/>
        </w:rPr>
        <w:t xml:space="preserve"> утратившим силу постановления Правительства Российской Федерации от 25 ноября 2013 г. №1063» (далее – Постановление №1042), за исключением случаев, если законодательством Российской Федерации установлен иной порядок начисления штрафов.</w:t>
      </w:r>
    </w:p>
    <w:p w:rsidR="00FA2AEA" w:rsidRPr="00673353" w:rsidRDefault="00FA2AEA" w:rsidP="00673353">
      <w:pPr>
        <w:suppressAutoHyphens/>
        <w:spacing w:after="0" w:line="240" w:lineRule="auto"/>
        <w:jc w:val="both"/>
        <w:rPr>
          <w:rFonts w:ascii="Times New Roman" w:hAnsi="Times New Roman"/>
          <w:lang w:eastAsia="zh-CN"/>
        </w:rPr>
      </w:pPr>
      <w:r w:rsidRPr="00673353">
        <w:rPr>
          <w:rFonts w:ascii="Times New Roman" w:hAnsi="Times New Roman"/>
          <w:lang w:eastAsia="zh-CN"/>
        </w:rPr>
        <w:t>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A2AEA" w:rsidRPr="00673353" w:rsidRDefault="00FA2AEA" w:rsidP="00673353">
      <w:pPr>
        <w:suppressAutoHyphens/>
        <w:spacing w:after="0" w:line="240" w:lineRule="auto"/>
        <w:jc w:val="both"/>
        <w:rPr>
          <w:rFonts w:ascii="Times New Roman" w:hAnsi="Times New Roman"/>
          <w:lang w:eastAsia="zh-CN"/>
        </w:rPr>
      </w:pPr>
      <w:r w:rsidRPr="00673353">
        <w:rPr>
          <w:rFonts w:ascii="Times New Roman" w:hAnsi="Times New Roman"/>
          <w:lang w:eastAsia="zh-CN"/>
        </w:rPr>
        <w:t xml:space="preserve">6.4. </w:t>
      </w:r>
      <w:proofErr w:type="gramStart"/>
      <w:r w:rsidRPr="00673353">
        <w:rPr>
          <w:rFonts w:ascii="Times New Roman" w:hAnsi="Times New Roman"/>
          <w:lang w:eastAsia="zh-C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673353">
        <w:rPr>
          <w:rFonts w:ascii="Times New Roman" w:hAnsi="Times New Roman"/>
          <w:lang w:eastAsia="zh-CN"/>
        </w:rPr>
        <w:t xml:space="preserve"> законодательством Российской Федерации установлен иной порядок начисления пени. </w:t>
      </w:r>
    </w:p>
    <w:p w:rsidR="00FA2AEA" w:rsidRPr="00673353" w:rsidRDefault="00FA2AEA" w:rsidP="00673353">
      <w:pPr>
        <w:suppressAutoHyphens/>
        <w:spacing w:after="0" w:line="240" w:lineRule="auto"/>
        <w:jc w:val="both"/>
        <w:rPr>
          <w:rFonts w:ascii="Times New Roman" w:hAnsi="Times New Roman"/>
          <w:lang w:eastAsia="zh-CN"/>
        </w:rPr>
      </w:pPr>
      <w:r w:rsidRPr="00673353">
        <w:rPr>
          <w:rFonts w:ascii="Times New Roman" w:hAnsi="Times New Roman"/>
          <w:lang w:eastAsia="zh-CN"/>
        </w:rPr>
        <w:t>6.5.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FA2AEA" w:rsidRPr="00673353" w:rsidRDefault="00FA2AEA" w:rsidP="00673353">
      <w:pPr>
        <w:suppressAutoHyphens/>
        <w:spacing w:after="0" w:line="240" w:lineRule="auto"/>
        <w:jc w:val="both"/>
        <w:rPr>
          <w:rFonts w:ascii="Times New Roman" w:hAnsi="Times New Roman"/>
          <w:lang w:eastAsia="ar-SA"/>
        </w:rPr>
      </w:pPr>
      <w:r w:rsidRPr="00673353">
        <w:rPr>
          <w:rFonts w:ascii="Times New Roman" w:hAnsi="Times New Roman"/>
          <w:lang w:eastAsia="ar-SA"/>
        </w:rPr>
        <w:t xml:space="preserve">6.5.1.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FA2AEA" w:rsidRPr="00673353" w:rsidRDefault="00FA2AEA" w:rsidP="00673353">
      <w:pPr>
        <w:suppressAutoHyphens/>
        <w:spacing w:after="0" w:line="240" w:lineRule="auto"/>
        <w:jc w:val="both"/>
        <w:rPr>
          <w:rFonts w:ascii="Times New Roman" w:hAnsi="Times New Roman"/>
          <w:lang w:eastAsia="ar-SA"/>
        </w:rPr>
      </w:pPr>
      <w:r w:rsidRPr="00673353">
        <w:rPr>
          <w:rFonts w:ascii="Times New Roman" w:hAnsi="Times New Roman"/>
          <w:lang w:eastAsia="ar-SA"/>
        </w:rPr>
        <w:t>а) 10 процентов цены контракта (этапа) в случае, если цена контракта (этапа) не превышает 3 млн. рублей;</w:t>
      </w:r>
    </w:p>
    <w:p w:rsidR="00FA2AEA" w:rsidRPr="00673353" w:rsidRDefault="00FA2AEA" w:rsidP="00673353">
      <w:pPr>
        <w:suppressAutoHyphens/>
        <w:spacing w:after="0" w:line="240" w:lineRule="auto"/>
        <w:jc w:val="both"/>
        <w:rPr>
          <w:rFonts w:ascii="Times New Roman" w:hAnsi="Times New Roman"/>
          <w:lang w:eastAsia="ar-SA"/>
        </w:rPr>
      </w:pPr>
      <w:r w:rsidRPr="00673353">
        <w:rPr>
          <w:rFonts w:ascii="Times New Roman" w:hAnsi="Times New Roman"/>
          <w:lang w:eastAsia="ar-SA"/>
        </w:rPr>
        <w:t>б) 5 процентов цены контракта (этапа) в случае, если цена контракта (этапа) составляет от 3 млн. рублей до 50 млн. рублей (включительно);</w:t>
      </w:r>
    </w:p>
    <w:p w:rsidR="00FA2AEA" w:rsidRPr="00673353" w:rsidRDefault="00FA2AEA" w:rsidP="00673353">
      <w:pPr>
        <w:suppressAutoHyphens/>
        <w:spacing w:after="0" w:line="240" w:lineRule="auto"/>
        <w:jc w:val="both"/>
        <w:rPr>
          <w:rFonts w:ascii="Times New Roman" w:hAnsi="Times New Roman"/>
          <w:lang w:eastAsia="ar-SA"/>
        </w:rPr>
      </w:pPr>
      <w:r w:rsidRPr="00673353">
        <w:rPr>
          <w:rFonts w:ascii="Times New Roman" w:hAnsi="Times New Roman"/>
          <w:lang w:eastAsia="ar-SA"/>
        </w:rPr>
        <w:t>в) 1 процент цены контракта (этапа) в случае, если цена контракта (этапа) составляет от 50 млн. рублей до 100 млн. рублей (включительно);</w:t>
      </w:r>
    </w:p>
    <w:p w:rsidR="00FA2AEA" w:rsidRPr="00673353" w:rsidRDefault="00FA2AEA" w:rsidP="00673353">
      <w:pPr>
        <w:suppressAutoHyphens/>
        <w:spacing w:after="0" w:line="240" w:lineRule="auto"/>
        <w:jc w:val="both"/>
        <w:rPr>
          <w:rFonts w:ascii="Times New Roman" w:hAnsi="Times New Roman"/>
          <w:lang w:eastAsia="ar-SA"/>
        </w:rPr>
      </w:pPr>
      <w:r w:rsidRPr="00673353">
        <w:rPr>
          <w:rFonts w:ascii="Times New Roman" w:hAnsi="Times New Roman"/>
          <w:lang w:eastAsia="ar-SA"/>
        </w:rPr>
        <w:t>г) 0,5 процента цены контракта (этапа) в случае, если цена контракта (этапа) составляет от 100 млн. рублей до 500 млн. рублей (включительно);</w:t>
      </w:r>
    </w:p>
    <w:p w:rsidR="00FA2AEA" w:rsidRPr="00673353" w:rsidRDefault="00FA2AEA" w:rsidP="00673353">
      <w:pPr>
        <w:suppressAutoHyphens/>
        <w:spacing w:after="0" w:line="240" w:lineRule="auto"/>
        <w:jc w:val="both"/>
        <w:rPr>
          <w:rFonts w:ascii="Times New Roman" w:hAnsi="Times New Roman"/>
          <w:lang w:eastAsia="ar-SA"/>
        </w:rPr>
      </w:pPr>
      <w:r w:rsidRPr="00673353">
        <w:rPr>
          <w:rFonts w:ascii="Times New Roman" w:hAnsi="Times New Roman"/>
          <w:lang w:eastAsia="ar-SA"/>
        </w:rPr>
        <w:t>д) 0,4 процента цены контракта (этапа) в случае, если цена контракта (этапа) составляет от 500 млн. рублей до 1 млрд. рублей (включительно);</w:t>
      </w:r>
    </w:p>
    <w:p w:rsidR="00FA2AEA" w:rsidRPr="00673353" w:rsidRDefault="00FA2AEA" w:rsidP="00673353">
      <w:pPr>
        <w:suppressAutoHyphens/>
        <w:spacing w:after="0" w:line="240" w:lineRule="auto"/>
        <w:jc w:val="both"/>
        <w:rPr>
          <w:rFonts w:ascii="Times New Roman" w:hAnsi="Times New Roman"/>
          <w:lang w:eastAsia="ar-SA"/>
        </w:rPr>
      </w:pPr>
      <w:r w:rsidRPr="00673353">
        <w:rPr>
          <w:rFonts w:ascii="Times New Roman" w:hAnsi="Times New Roman"/>
          <w:lang w:eastAsia="ar-SA"/>
        </w:rPr>
        <w:t>е) 0,3 процента цены контракта (этапа) в случае, если цена контракта (этапа) составляет от 1 млрд. рублей до 2 млрд. рублей (включительно);</w:t>
      </w:r>
    </w:p>
    <w:p w:rsidR="00FA2AEA" w:rsidRPr="00673353" w:rsidRDefault="00FA2AEA" w:rsidP="00673353">
      <w:pPr>
        <w:suppressAutoHyphens/>
        <w:spacing w:after="0" w:line="240" w:lineRule="auto"/>
        <w:jc w:val="both"/>
        <w:rPr>
          <w:rFonts w:ascii="Times New Roman" w:hAnsi="Times New Roman"/>
          <w:lang w:eastAsia="ar-SA"/>
        </w:rPr>
      </w:pPr>
      <w:r w:rsidRPr="00673353">
        <w:rPr>
          <w:rFonts w:ascii="Times New Roman" w:hAnsi="Times New Roman"/>
          <w:lang w:eastAsia="ar-SA"/>
        </w:rPr>
        <w:t>ж) 0,25 процента цены контракта (этапа) в случае, если цена контракта (этапа) составляет от 2 млрд. рублей до 5 млрд. рублей (включительно);</w:t>
      </w:r>
    </w:p>
    <w:p w:rsidR="00FA2AEA" w:rsidRPr="00673353" w:rsidRDefault="00FA2AEA" w:rsidP="00673353">
      <w:pPr>
        <w:suppressAutoHyphens/>
        <w:spacing w:after="0" w:line="240" w:lineRule="auto"/>
        <w:jc w:val="both"/>
        <w:rPr>
          <w:rFonts w:ascii="Times New Roman" w:hAnsi="Times New Roman"/>
          <w:lang w:eastAsia="ar-SA"/>
        </w:rPr>
      </w:pPr>
      <w:r w:rsidRPr="00673353">
        <w:rPr>
          <w:rFonts w:ascii="Times New Roman" w:hAnsi="Times New Roman"/>
          <w:lang w:eastAsia="ar-SA"/>
        </w:rPr>
        <w:t>з) 0,2 процента цены контракта (этапа) в случае, если цена контракта (этапа) составляет от 5 млрд. рублей до 10 млрд. рублей (включительно);</w:t>
      </w:r>
    </w:p>
    <w:p w:rsidR="00FA2AEA" w:rsidRPr="00673353" w:rsidRDefault="00FA2AEA" w:rsidP="00673353">
      <w:pPr>
        <w:suppressAutoHyphens/>
        <w:spacing w:after="0" w:line="240" w:lineRule="auto"/>
        <w:jc w:val="both"/>
        <w:rPr>
          <w:rFonts w:ascii="Times New Roman" w:hAnsi="Times New Roman"/>
          <w:lang w:eastAsia="ar-SA"/>
        </w:rPr>
      </w:pPr>
      <w:r w:rsidRPr="00673353">
        <w:rPr>
          <w:rFonts w:ascii="Times New Roman" w:hAnsi="Times New Roman"/>
          <w:lang w:eastAsia="ar-SA"/>
        </w:rPr>
        <w:t>и) 0,1 процента цены контракта (этапа) в случае, если цена контракта (этапа) превышает 10 млрд. рублей.</w:t>
      </w:r>
    </w:p>
    <w:p w:rsidR="00FA2AEA" w:rsidRPr="00673353" w:rsidRDefault="00FA2AEA" w:rsidP="00673353">
      <w:pPr>
        <w:suppressAutoHyphens/>
        <w:spacing w:after="0" w:line="240" w:lineRule="auto"/>
        <w:jc w:val="both"/>
        <w:rPr>
          <w:rFonts w:ascii="Times New Roman" w:hAnsi="Times New Roman"/>
          <w:lang w:eastAsia="zh-CN"/>
        </w:rPr>
      </w:pPr>
      <w:r w:rsidRPr="00673353">
        <w:rPr>
          <w:rFonts w:ascii="Times New Roman" w:hAnsi="Times New Roman"/>
          <w:lang w:eastAsia="zh-CN"/>
        </w:rPr>
        <w:t>6.5.2.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A2AEA" w:rsidRPr="00673353" w:rsidRDefault="00FA2AEA" w:rsidP="00673353">
      <w:pPr>
        <w:suppressAutoHyphens/>
        <w:spacing w:after="0" w:line="240" w:lineRule="auto"/>
        <w:jc w:val="both"/>
        <w:rPr>
          <w:rFonts w:ascii="Times New Roman" w:hAnsi="Times New Roman"/>
          <w:lang w:eastAsia="zh-CN"/>
        </w:rPr>
      </w:pPr>
      <w:r w:rsidRPr="00673353">
        <w:rPr>
          <w:rFonts w:ascii="Times New Roman" w:hAnsi="Times New Roman"/>
          <w:lang w:eastAsia="zh-CN"/>
        </w:rPr>
        <w:t>а) 1000 рублей, если цена контракта не превышает 3 млн. рублей;</w:t>
      </w:r>
    </w:p>
    <w:p w:rsidR="00FA2AEA" w:rsidRPr="00673353" w:rsidRDefault="00FA2AEA" w:rsidP="00673353">
      <w:pPr>
        <w:suppressAutoHyphens/>
        <w:spacing w:after="0" w:line="240" w:lineRule="auto"/>
        <w:jc w:val="both"/>
        <w:rPr>
          <w:rFonts w:ascii="Times New Roman" w:hAnsi="Times New Roman"/>
          <w:lang w:eastAsia="zh-CN"/>
        </w:rPr>
      </w:pPr>
      <w:r w:rsidRPr="00673353">
        <w:rPr>
          <w:rFonts w:ascii="Times New Roman" w:hAnsi="Times New Roman"/>
          <w:lang w:eastAsia="zh-CN"/>
        </w:rPr>
        <w:t xml:space="preserve">б) 5000 рублей, если цена </w:t>
      </w:r>
      <w:proofErr w:type="gramStart"/>
      <w:r w:rsidRPr="00673353">
        <w:rPr>
          <w:rFonts w:ascii="Times New Roman" w:hAnsi="Times New Roman"/>
          <w:lang w:eastAsia="zh-CN"/>
        </w:rPr>
        <w:t>контракта</w:t>
      </w:r>
      <w:proofErr w:type="gramEnd"/>
      <w:r w:rsidRPr="00673353">
        <w:rPr>
          <w:rFonts w:ascii="Times New Roman" w:hAnsi="Times New Roman"/>
          <w:lang w:eastAsia="zh-CN"/>
        </w:rPr>
        <w:t xml:space="preserve"> а составляет от 3 млн. рублей до 50 млн. рублей (включительно);</w:t>
      </w:r>
    </w:p>
    <w:p w:rsidR="00FA2AEA" w:rsidRPr="00673353" w:rsidRDefault="00FA2AEA" w:rsidP="00673353">
      <w:pPr>
        <w:suppressAutoHyphens/>
        <w:spacing w:after="0" w:line="240" w:lineRule="auto"/>
        <w:jc w:val="both"/>
        <w:rPr>
          <w:rFonts w:ascii="Times New Roman" w:hAnsi="Times New Roman"/>
          <w:lang w:eastAsia="zh-CN"/>
        </w:rPr>
      </w:pPr>
      <w:r w:rsidRPr="00673353">
        <w:rPr>
          <w:rFonts w:ascii="Times New Roman" w:hAnsi="Times New Roman"/>
          <w:lang w:eastAsia="zh-CN"/>
        </w:rPr>
        <w:t>в) 10000 рублей, если цена контракта составляет от 50 млн. рублей до 100 млн. рублей (включительно);</w:t>
      </w:r>
    </w:p>
    <w:p w:rsidR="00FA2AEA" w:rsidRPr="00673353" w:rsidRDefault="00FA2AEA" w:rsidP="00673353">
      <w:pPr>
        <w:suppressAutoHyphens/>
        <w:spacing w:after="0" w:line="240" w:lineRule="auto"/>
        <w:jc w:val="both"/>
        <w:rPr>
          <w:rFonts w:ascii="Times New Roman" w:hAnsi="Times New Roman"/>
          <w:lang w:eastAsia="zh-CN"/>
        </w:rPr>
      </w:pPr>
      <w:r w:rsidRPr="00673353">
        <w:rPr>
          <w:rFonts w:ascii="Times New Roman" w:hAnsi="Times New Roman"/>
          <w:lang w:eastAsia="zh-CN"/>
        </w:rPr>
        <w:t>г) 100000 рублей, если цена контракта превышает 100 млн. рублей.</w:t>
      </w:r>
    </w:p>
    <w:p w:rsidR="00FA2AEA" w:rsidRPr="00673353" w:rsidRDefault="00FA2AEA" w:rsidP="00673353">
      <w:pPr>
        <w:suppressAutoHyphens/>
        <w:spacing w:after="0" w:line="240" w:lineRule="auto"/>
        <w:jc w:val="both"/>
        <w:rPr>
          <w:rFonts w:ascii="Times New Roman" w:hAnsi="Times New Roman"/>
          <w:lang w:eastAsia="zh-CN"/>
        </w:rPr>
      </w:pPr>
      <w:r w:rsidRPr="00673353">
        <w:rPr>
          <w:rFonts w:ascii="Times New Roman" w:hAnsi="Times New Roman"/>
          <w:lang w:eastAsia="zh-CN"/>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A2AEA" w:rsidRPr="00673353" w:rsidRDefault="00FA2AEA" w:rsidP="00673353">
      <w:pPr>
        <w:suppressAutoHyphens/>
        <w:spacing w:after="0" w:line="240" w:lineRule="auto"/>
        <w:jc w:val="both"/>
        <w:rPr>
          <w:rFonts w:ascii="Times New Roman" w:hAnsi="Times New Roman"/>
          <w:lang w:eastAsia="zh-CN"/>
        </w:rPr>
      </w:pPr>
      <w:r w:rsidRPr="00673353">
        <w:rPr>
          <w:rFonts w:ascii="Times New Roman" w:hAnsi="Times New Roman"/>
          <w:lang w:eastAsia="zh-CN"/>
        </w:rPr>
        <w:t xml:space="preserve">6.7.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FA2AEA" w:rsidRPr="00673353" w:rsidRDefault="00FA2AEA" w:rsidP="00673353">
      <w:pPr>
        <w:suppressAutoHyphens/>
        <w:spacing w:after="0" w:line="240" w:lineRule="auto"/>
        <w:jc w:val="both"/>
        <w:rPr>
          <w:rFonts w:ascii="Times New Roman" w:hAnsi="Times New Roman"/>
          <w:lang w:eastAsia="zh-CN"/>
        </w:rPr>
      </w:pPr>
      <w:r w:rsidRPr="00673353">
        <w:rPr>
          <w:rFonts w:ascii="Times New Roman" w:hAnsi="Times New Roman"/>
          <w:lang w:eastAsia="zh-CN"/>
        </w:rPr>
        <w:t>6.7.1.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A2AEA" w:rsidRPr="00673353" w:rsidRDefault="00FA2AEA" w:rsidP="00673353">
      <w:pPr>
        <w:suppressAutoHyphens/>
        <w:spacing w:after="0" w:line="240" w:lineRule="auto"/>
        <w:jc w:val="both"/>
        <w:rPr>
          <w:rFonts w:ascii="Times New Roman" w:hAnsi="Times New Roman"/>
          <w:lang w:eastAsia="zh-CN"/>
        </w:rPr>
      </w:pPr>
      <w:r w:rsidRPr="00673353">
        <w:rPr>
          <w:rFonts w:ascii="Times New Roman" w:hAnsi="Times New Roman"/>
          <w:lang w:eastAsia="zh-CN"/>
        </w:rPr>
        <w:t>а) 1000 рублей, если цена контракта не превышает 3 млн. рублей (включительно);</w:t>
      </w:r>
    </w:p>
    <w:p w:rsidR="00FA2AEA" w:rsidRPr="00673353" w:rsidRDefault="00FA2AEA" w:rsidP="00673353">
      <w:pPr>
        <w:suppressAutoHyphens/>
        <w:spacing w:after="0" w:line="240" w:lineRule="auto"/>
        <w:jc w:val="both"/>
        <w:rPr>
          <w:rFonts w:ascii="Times New Roman" w:hAnsi="Times New Roman"/>
          <w:lang w:eastAsia="zh-CN"/>
        </w:rPr>
      </w:pPr>
      <w:r w:rsidRPr="00673353">
        <w:rPr>
          <w:rFonts w:ascii="Times New Roman" w:hAnsi="Times New Roman"/>
          <w:lang w:eastAsia="zh-CN"/>
        </w:rPr>
        <w:t>б) 5000 рублей, если цена контракта составляет от 3 млн. рублей до 50 млн. рублей (включительно);</w:t>
      </w:r>
    </w:p>
    <w:p w:rsidR="00FA2AEA" w:rsidRPr="00673353" w:rsidRDefault="00FA2AEA" w:rsidP="00673353">
      <w:pPr>
        <w:suppressAutoHyphens/>
        <w:spacing w:after="0" w:line="240" w:lineRule="auto"/>
        <w:jc w:val="both"/>
        <w:rPr>
          <w:rFonts w:ascii="Times New Roman" w:hAnsi="Times New Roman"/>
          <w:lang w:eastAsia="zh-CN"/>
        </w:rPr>
      </w:pPr>
      <w:r w:rsidRPr="00673353">
        <w:rPr>
          <w:rFonts w:ascii="Times New Roman" w:hAnsi="Times New Roman"/>
          <w:lang w:eastAsia="zh-CN"/>
        </w:rPr>
        <w:t>в) 10000 рублей, если цена контракта составляет от 50 млн. рублей до 100 млн. рублей (включительно);</w:t>
      </w:r>
    </w:p>
    <w:p w:rsidR="00FA2AEA" w:rsidRPr="00673353" w:rsidRDefault="00FA2AEA" w:rsidP="00673353">
      <w:pPr>
        <w:suppressAutoHyphens/>
        <w:spacing w:after="0" w:line="240" w:lineRule="auto"/>
        <w:jc w:val="both"/>
        <w:rPr>
          <w:rFonts w:ascii="Times New Roman" w:hAnsi="Times New Roman"/>
          <w:lang w:eastAsia="zh-CN"/>
        </w:rPr>
      </w:pPr>
      <w:r w:rsidRPr="00673353">
        <w:rPr>
          <w:rFonts w:ascii="Times New Roman" w:hAnsi="Times New Roman"/>
          <w:lang w:eastAsia="zh-CN"/>
        </w:rPr>
        <w:t>г) 100000 рублей, если цена контракта превышает 100 млн. рублей.</w:t>
      </w:r>
    </w:p>
    <w:p w:rsidR="00FA2AEA" w:rsidRPr="00673353" w:rsidRDefault="00FA2AEA" w:rsidP="00673353">
      <w:pPr>
        <w:suppressAutoHyphens/>
        <w:spacing w:after="0" w:line="240" w:lineRule="auto"/>
        <w:jc w:val="both"/>
        <w:rPr>
          <w:rFonts w:ascii="Times New Roman" w:hAnsi="Times New Roman"/>
          <w:lang w:eastAsia="zh-CN"/>
        </w:rPr>
      </w:pPr>
      <w:r w:rsidRPr="00673353">
        <w:rPr>
          <w:rFonts w:ascii="Times New Roman" w:hAnsi="Times New Roman"/>
          <w:lang w:eastAsia="zh-CN"/>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A2AEA" w:rsidRPr="00673353" w:rsidRDefault="00FA2AEA" w:rsidP="00673353">
      <w:pPr>
        <w:suppressAutoHyphens/>
        <w:spacing w:after="0" w:line="240" w:lineRule="auto"/>
        <w:jc w:val="both"/>
        <w:rPr>
          <w:rFonts w:ascii="Times New Roman" w:hAnsi="Times New Roman"/>
          <w:lang w:eastAsia="zh-CN"/>
        </w:rPr>
      </w:pPr>
      <w:r w:rsidRPr="00673353">
        <w:rPr>
          <w:rFonts w:ascii="Times New Roman" w:hAnsi="Times New Roman"/>
          <w:lang w:eastAsia="zh-CN"/>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A2AEA" w:rsidRPr="00673353" w:rsidRDefault="00FA2AEA" w:rsidP="00673353">
      <w:pPr>
        <w:suppressAutoHyphens/>
        <w:spacing w:after="0" w:line="240" w:lineRule="auto"/>
        <w:jc w:val="both"/>
        <w:rPr>
          <w:rFonts w:ascii="Times New Roman" w:hAnsi="Times New Roman"/>
          <w:lang w:eastAsia="zh-CN"/>
        </w:rPr>
      </w:pPr>
      <w:r w:rsidRPr="00673353">
        <w:rPr>
          <w:rFonts w:ascii="Times New Roman" w:hAnsi="Times New Roman"/>
          <w:lang w:eastAsia="zh-CN"/>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A2AEA" w:rsidRPr="00673353" w:rsidRDefault="00FA2AEA" w:rsidP="00673353">
      <w:pPr>
        <w:suppressAutoHyphens/>
        <w:spacing w:after="0" w:line="240" w:lineRule="auto"/>
        <w:jc w:val="both"/>
        <w:rPr>
          <w:rFonts w:ascii="Times New Roman" w:hAnsi="Times New Roman"/>
          <w:lang w:eastAsia="zh-CN"/>
        </w:rPr>
      </w:pPr>
      <w:r w:rsidRPr="00673353">
        <w:rPr>
          <w:rFonts w:ascii="Times New Roman" w:hAnsi="Times New Roman"/>
          <w:lang w:eastAsia="zh-CN"/>
        </w:rPr>
        <w:t>6.11. В случае неисполнения (ненадлежащего исполнения) Поставщиком обязательств по настоящему контракту Заказчик вправе уменьшить оплату по контракту на сумму неисполненных Поставщиком требований об уплате неустоек (штрафов, пени), предъявленных Заказчиком с учетом требований Постановления №1042, из суммы, подлежащей оплате Поставщику.</w:t>
      </w:r>
    </w:p>
    <w:p w:rsidR="00FA2AEA" w:rsidRPr="00673353" w:rsidRDefault="00FA2AEA" w:rsidP="00673353">
      <w:pPr>
        <w:suppressAutoHyphens/>
        <w:spacing w:after="0" w:line="240" w:lineRule="auto"/>
        <w:jc w:val="both"/>
        <w:rPr>
          <w:rFonts w:ascii="Times New Roman" w:hAnsi="Times New Roman"/>
          <w:lang w:eastAsia="zh-CN"/>
        </w:rPr>
      </w:pPr>
      <w:r w:rsidRPr="00673353">
        <w:rPr>
          <w:rFonts w:ascii="Times New Roman" w:hAnsi="Times New Roman"/>
          <w:lang w:eastAsia="zh-CN"/>
        </w:rPr>
        <w:t>6.12. Под ненадлежащим исполнением Поставщиком обязательств понимается поставка товара, не соответствующего требованиям к качеству, количеству товара, установленным настоящим контрактом.</w:t>
      </w:r>
    </w:p>
    <w:p w:rsidR="00FA2AEA" w:rsidRPr="00673353" w:rsidRDefault="00FA2AEA" w:rsidP="00673353">
      <w:pPr>
        <w:suppressAutoHyphens/>
        <w:spacing w:after="0" w:line="240" w:lineRule="auto"/>
        <w:jc w:val="both"/>
        <w:rPr>
          <w:rFonts w:ascii="Times New Roman" w:eastAsia="Times New Roman" w:hAnsi="Times New Roman"/>
          <w:lang w:eastAsia="ar-SA"/>
        </w:rPr>
      </w:pPr>
      <w:r w:rsidRPr="00673353">
        <w:rPr>
          <w:rFonts w:ascii="Times New Roman" w:eastAsia="Times New Roman" w:hAnsi="Times New Roman"/>
          <w:lang w:eastAsia="ar-SA"/>
        </w:rPr>
        <w:t>6.13. Уплата неустойки (штрафа, пени) или применение иной формы ответственности не освобождает Поставщика от исполнения обязательств по настоящему контракту.</w:t>
      </w:r>
    </w:p>
    <w:bookmarkEnd w:id="4"/>
    <w:p w:rsidR="00FA2AEA" w:rsidRPr="00673353" w:rsidRDefault="00FA2AEA" w:rsidP="00673353">
      <w:pPr>
        <w:suppressAutoHyphens/>
        <w:spacing w:after="0" w:line="240" w:lineRule="auto"/>
        <w:jc w:val="both"/>
        <w:rPr>
          <w:rFonts w:ascii="Times New Roman" w:eastAsia="Times New Roman" w:hAnsi="Times New Roman"/>
          <w:lang w:eastAsia="ar-SA"/>
        </w:rPr>
      </w:pPr>
      <w:r w:rsidRPr="00673353">
        <w:rPr>
          <w:rFonts w:ascii="Times New Roman" w:eastAsia="Times New Roman" w:hAnsi="Times New Roman"/>
          <w:lang w:eastAsia="ar-SA"/>
        </w:rPr>
        <w:t>6.14. Убытки Заказчика, вызванные неисполнением или ненадлежащим исполнением Поставщиком своих обязательств, предусмотренных настоящим контрактом, подлежат оплате в полной сумме сверх пени.</w:t>
      </w:r>
    </w:p>
    <w:p w:rsidR="00FF2560" w:rsidRPr="00673353" w:rsidRDefault="00FF2560" w:rsidP="00673353">
      <w:pPr>
        <w:widowControl w:val="0"/>
        <w:tabs>
          <w:tab w:val="left" w:pos="0"/>
          <w:tab w:val="left" w:pos="284"/>
          <w:tab w:val="left" w:pos="567"/>
        </w:tabs>
        <w:autoSpaceDE w:val="0"/>
        <w:autoSpaceDN w:val="0"/>
        <w:spacing w:after="0" w:line="240" w:lineRule="auto"/>
        <w:ind w:firstLine="567"/>
        <w:jc w:val="center"/>
        <w:rPr>
          <w:rFonts w:ascii="Times New Roman" w:eastAsia="Times New Roman" w:hAnsi="Times New Roman"/>
          <w:b/>
          <w:lang w:eastAsia="ar-SA"/>
        </w:rPr>
      </w:pPr>
      <w:r w:rsidRPr="00673353">
        <w:rPr>
          <w:rFonts w:ascii="Times New Roman" w:eastAsia="Times New Roman" w:hAnsi="Times New Roman"/>
          <w:b/>
        </w:rPr>
        <w:t>7</w:t>
      </w:r>
      <w:r w:rsidRPr="00673353">
        <w:rPr>
          <w:rFonts w:ascii="Times New Roman" w:eastAsia="Times New Roman" w:hAnsi="Times New Roman"/>
          <w:b/>
          <w:lang w:eastAsia="ar-SA"/>
        </w:rPr>
        <w:t>. Обстоятельства непреодолимой силы</w:t>
      </w:r>
    </w:p>
    <w:p w:rsidR="00FF2560" w:rsidRPr="00673353" w:rsidRDefault="00FF2560" w:rsidP="00673353">
      <w:pPr>
        <w:widowControl w:val="0"/>
        <w:tabs>
          <w:tab w:val="left" w:pos="0"/>
          <w:tab w:val="left" w:pos="284"/>
          <w:tab w:val="left" w:pos="567"/>
        </w:tabs>
        <w:autoSpaceDE w:val="0"/>
        <w:autoSpaceDN w:val="0"/>
        <w:spacing w:after="0" w:line="240" w:lineRule="auto"/>
        <w:jc w:val="both"/>
        <w:rPr>
          <w:rFonts w:ascii="Times New Roman" w:eastAsia="Times New Roman" w:hAnsi="Times New Roman"/>
          <w:lang w:eastAsia="ru-RU"/>
        </w:rPr>
      </w:pPr>
      <w:r w:rsidRPr="00673353">
        <w:rPr>
          <w:rFonts w:ascii="Times New Roman" w:eastAsia="Times New Roman" w:hAnsi="Times New Roman"/>
          <w:lang w:eastAsia="ru-RU"/>
        </w:rPr>
        <w:t xml:space="preserve">7.1. Стороны освобождаются от ответственности за частичное или полное неисполнение обязательств по </w:t>
      </w:r>
      <w:r w:rsidR="00EB19A9" w:rsidRPr="00673353">
        <w:rPr>
          <w:rFonts w:ascii="Times New Roman" w:eastAsia="Times New Roman" w:hAnsi="Times New Roman"/>
          <w:lang w:eastAsia="ru-RU"/>
        </w:rPr>
        <w:t>к</w:t>
      </w:r>
      <w:r w:rsidRPr="00673353">
        <w:rPr>
          <w:rFonts w:ascii="Times New Roman" w:eastAsia="Times New Roman" w:hAnsi="Times New Roman"/>
          <w:lang w:eastAsia="ru-RU"/>
        </w:rPr>
        <w:t>онтракту в случаях, установленных законодательством Российской Федерации, в том числе при возникновении обстоятельств непреодолимой силы (форс-мажора). 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w:t>
      </w:r>
    </w:p>
    <w:p w:rsidR="00FF2560" w:rsidRPr="00673353" w:rsidRDefault="00FF2560" w:rsidP="00673353">
      <w:pPr>
        <w:widowControl w:val="0"/>
        <w:tabs>
          <w:tab w:val="left" w:pos="0"/>
          <w:tab w:val="left" w:pos="284"/>
          <w:tab w:val="left" w:pos="567"/>
        </w:tabs>
        <w:autoSpaceDE w:val="0"/>
        <w:autoSpaceDN w:val="0"/>
        <w:spacing w:after="0" w:line="240" w:lineRule="auto"/>
        <w:jc w:val="both"/>
        <w:rPr>
          <w:rFonts w:ascii="Times New Roman" w:eastAsia="Times New Roman" w:hAnsi="Times New Roman"/>
          <w:lang w:eastAsia="ru-RU"/>
        </w:rPr>
      </w:pPr>
      <w:r w:rsidRPr="00673353">
        <w:rPr>
          <w:rFonts w:ascii="Times New Roman" w:eastAsia="Times New Roman" w:hAnsi="Times New Roman"/>
          <w:lang w:eastAsia="ru-RU"/>
        </w:rPr>
        <w:t xml:space="preserve">7.2. О возникновении и прекращении действия обстоятельств непреодолимой силы Стороны уведомляют друг друга письменно в течение 3 (трех) рабочих дней с момента их возникновения или прекращения. После прекращения действия обстоятельств непреодолимой силы, Сторона, прекратившая исполнение обязательств по </w:t>
      </w:r>
      <w:r w:rsidR="00EB19A9" w:rsidRPr="00673353">
        <w:rPr>
          <w:rFonts w:ascii="Times New Roman" w:eastAsia="Times New Roman" w:hAnsi="Times New Roman"/>
          <w:lang w:eastAsia="ru-RU"/>
        </w:rPr>
        <w:t>к</w:t>
      </w:r>
      <w:r w:rsidRPr="00673353">
        <w:rPr>
          <w:rFonts w:ascii="Times New Roman" w:eastAsia="Times New Roman" w:hAnsi="Times New Roman"/>
          <w:lang w:eastAsia="ru-RU"/>
        </w:rPr>
        <w:t>онтракту, незамедлительно возобновляет их исполнение.</w:t>
      </w:r>
    </w:p>
    <w:p w:rsidR="00FF2560" w:rsidRPr="00673353" w:rsidRDefault="00FF2560" w:rsidP="00673353">
      <w:pPr>
        <w:widowControl w:val="0"/>
        <w:tabs>
          <w:tab w:val="left" w:pos="0"/>
          <w:tab w:val="left" w:pos="284"/>
          <w:tab w:val="left" w:pos="567"/>
        </w:tabs>
        <w:autoSpaceDE w:val="0"/>
        <w:autoSpaceDN w:val="0"/>
        <w:spacing w:after="0" w:line="240" w:lineRule="auto"/>
        <w:jc w:val="both"/>
        <w:rPr>
          <w:rFonts w:ascii="Times New Roman" w:eastAsia="Times New Roman" w:hAnsi="Times New Roman"/>
          <w:lang w:eastAsia="ru-RU"/>
        </w:rPr>
      </w:pPr>
      <w:r w:rsidRPr="00673353">
        <w:rPr>
          <w:rFonts w:ascii="Times New Roman" w:eastAsia="Times New Roman" w:hAnsi="Times New Roman"/>
          <w:lang w:eastAsia="ru-RU"/>
        </w:rPr>
        <w:t>7.3. 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rsidR="00FF2560" w:rsidRPr="00673353" w:rsidRDefault="00FF2560" w:rsidP="00673353">
      <w:pPr>
        <w:widowControl w:val="0"/>
        <w:tabs>
          <w:tab w:val="left" w:pos="0"/>
          <w:tab w:val="left" w:pos="284"/>
          <w:tab w:val="left" w:pos="567"/>
        </w:tabs>
        <w:autoSpaceDE w:val="0"/>
        <w:autoSpaceDN w:val="0"/>
        <w:spacing w:after="0" w:line="240" w:lineRule="auto"/>
        <w:jc w:val="both"/>
        <w:rPr>
          <w:rFonts w:ascii="Times New Roman" w:eastAsia="Times New Roman" w:hAnsi="Times New Roman"/>
          <w:lang w:eastAsia="ru-RU"/>
        </w:rPr>
      </w:pPr>
      <w:r w:rsidRPr="00673353">
        <w:rPr>
          <w:rFonts w:ascii="Times New Roman" w:eastAsia="Times New Roman" w:hAnsi="Times New Roman"/>
          <w:lang w:eastAsia="ru-RU"/>
        </w:rPr>
        <w:t>7.4. 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w:t>
      </w:r>
    </w:p>
    <w:p w:rsidR="00FF2560" w:rsidRPr="00673353" w:rsidRDefault="00FF2560" w:rsidP="00673353">
      <w:pPr>
        <w:widowControl w:val="0"/>
        <w:tabs>
          <w:tab w:val="left" w:pos="0"/>
          <w:tab w:val="left" w:pos="284"/>
          <w:tab w:val="left" w:pos="567"/>
        </w:tabs>
        <w:autoSpaceDE w:val="0"/>
        <w:autoSpaceDN w:val="0"/>
        <w:spacing w:after="0" w:line="240" w:lineRule="auto"/>
        <w:jc w:val="both"/>
        <w:rPr>
          <w:rFonts w:ascii="Times New Roman" w:eastAsia="Times New Roman" w:hAnsi="Times New Roman"/>
          <w:lang w:eastAsia="ru-RU"/>
        </w:rPr>
      </w:pPr>
      <w:r w:rsidRPr="00673353">
        <w:rPr>
          <w:rFonts w:ascii="Times New Roman" w:eastAsia="Times New Roman" w:hAnsi="Times New Roman"/>
          <w:lang w:eastAsia="ru-RU"/>
        </w:rPr>
        <w:t xml:space="preserve">7.5. </w:t>
      </w:r>
      <w:proofErr w:type="gramStart"/>
      <w:r w:rsidRPr="00673353">
        <w:rPr>
          <w:rFonts w:ascii="Times New Roman" w:eastAsia="Times New Roman" w:hAnsi="Times New Roman"/>
          <w:lang w:eastAsia="ru-RU"/>
        </w:rPr>
        <w:t xml:space="preserve">Если одна из Сторон не направит или несвоевременно направит документы, указанные в настоящем разделе </w:t>
      </w:r>
      <w:r w:rsidR="00EB19A9" w:rsidRPr="00673353">
        <w:rPr>
          <w:rFonts w:ascii="Times New Roman" w:eastAsia="Times New Roman" w:hAnsi="Times New Roman"/>
          <w:lang w:eastAsia="ru-RU"/>
        </w:rPr>
        <w:t>к</w:t>
      </w:r>
      <w:r w:rsidRPr="00673353">
        <w:rPr>
          <w:rFonts w:ascii="Times New Roman" w:eastAsia="Times New Roman" w:hAnsi="Times New Roman"/>
          <w:lang w:eastAsia="ru-RU"/>
        </w:rPr>
        <w:t xml:space="preserve">онтракта, то такая Сторона не вправе ссылаться на возникновение обстоятельств непреодолимой силы, в обоснование неисполнения и (или) ненадлежащего исполнения условий </w:t>
      </w:r>
      <w:r w:rsidR="00EB19A9" w:rsidRPr="00673353">
        <w:rPr>
          <w:rFonts w:ascii="Times New Roman" w:eastAsia="Times New Roman" w:hAnsi="Times New Roman"/>
          <w:lang w:eastAsia="ru-RU"/>
        </w:rPr>
        <w:t>к</w:t>
      </w:r>
      <w:r w:rsidRPr="00673353">
        <w:rPr>
          <w:rFonts w:ascii="Times New Roman" w:eastAsia="Times New Roman" w:hAnsi="Times New Roman"/>
          <w:lang w:eastAsia="ru-RU"/>
        </w:rPr>
        <w:t>онтракта,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(или) ненадлежащим</w:t>
      </w:r>
      <w:proofErr w:type="gramEnd"/>
      <w:r w:rsidRPr="00673353">
        <w:rPr>
          <w:rFonts w:ascii="Times New Roman" w:eastAsia="Times New Roman" w:hAnsi="Times New Roman"/>
          <w:lang w:eastAsia="ru-RU"/>
        </w:rPr>
        <w:t xml:space="preserve"> исполнением условий </w:t>
      </w:r>
      <w:r w:rsidR="00EB19A9" w:rsidRPr="00673353">
        <w:rPr>
          <w:rFonts w:ascii="Times New Roman" w:eastAsia="Times New Roman" w:hAnsi="Times New Roman"/>
          <w:lang w:eastAsia="ru-RU"/>
        </w:rPr>
        <w:t>к</w:t>
      </w:r>
      <w:r w:rsidRPr="00673353">
        <w:rPr>
          <w:rFonts w:ascii="Times New Roman" w:eastAsia="Times New Roman" w:hAnsi="Times New Roman"/>
          <w:lang w:eastAsia="ru-RU"/>
        </w:rPr>
        <w:t>онтракта.</w:t>
      </w:r>
    </w:p>
    <w:p w:rsidR="00FF2560" w:rsidRPr="00673353" w:rsidRDefault="00FF2560" w:rsidP="00673353">
      <w:pPr>
        <w:widowControl w:val="0"/>
        <w:tabs>
          <w:tab w:val="left" w:pos="0"/>
          <w:tab w:val="left" w:pos="284"/>
          <w:tab w:val="left" w:pos="567"/>
        </w:tabs>
        <w:autoSpaceDE w:val="0"/>
        <w:autoSpaceDN w:val="0"/>
        <w:spacing w:after="0" w:line="240" w:lineRule="auto"/>
        <w:jc w:val="both"/>
        <w:rPr>
          <w:rFonts w:ascii="Times New Roman" w:eastAsia="Times New Roman" w:hAnsi="Times New Roman"/>
          <w:lang w:eastAsia="ru-RU"/>
        </w:rPr>
      </w:pPr>
      <w:r w:rsidRPr="00673353">
        <w:rPr>
          <w:rFonts w:ascii="Times New Roman" w:eastAsia="Times New Roman" w:hAnsi="Times New Roman"/>
          <w:lang w:eastAsia="ru-RU"/>
        </w:rPr>
        <w:t xml:space="preserve">7.6. В случае если действие обстоятельств непреодолимой силы продолжается более 30 (тридцати) календарных дней, любая из Сторон вправе инициировать расторжение </w:t>
      </w:r>
      <w:r w:rsidR="00EB19A9" w:rsidRPr="00673353">
        <w:rPr>
          <w:rFonts w:ascii="Times New Roman" w:eastAsia="Times New Roman" w:hAnsi="Times New Roman"/>
          <w:lang w:eastAsia="ru-RU"/>
        </w:rPr>
        <w:t>к</w:t>
      </w:r>
      <w:r w:rsidRPr="00673353">
        <w:rPr>
          <w:rFonts w:ascii="Times New Roman" w:eastAsia="Times New Roman" w:hAnsi="Times New Roman"/>
          <w:lang w:eastAsia="ru-RU"/>
        </w:rPr>
        <w:t>онтракта.</w:t>
      </w:r>
    </w:p>
    <w:p w:rsidR="00FF2560" w:rsidRPr="00673353" w:rsidRDefault="00FF2560" w:rsidP="00673353">
      <w:pPr>
        <w:widowControl w:val="0"/>
        <w:tabs>
          <w:tab w:val="left" w:pos="0"/>
          <w:tab w:val="left" w:pos="284"/>
          <w:tab w:val="left" w:pos="567"/>
        </w:tabs>
        <w:autoSpaceDE w:val="0"/>
        <w:autoSpaceDN w:val="0"/>
        <w:spacing w:after="0" w:line="240" w:lineRule="auto"/>
        <w:ind w:firstLine="567"/>
        <w:jc w:val="both"/>
        <w:rPr>
          <w:rFonts w:ascii="Times New Roman" w:eastAsia="Times New Roman" w:hAnsi="Times New Roman"/>
          <w:lang w:eastAsia="ru-RU"/>
        </w:rPr>
      </w:pPr>
    </w:p>
    <w:p w:rsidR="008F57AC" w:rsidRPr="00673353" w:rsidRDefault="00C46C7D" w:rsidP="00673353">
      <w:pPr>
        <w:widowControl w:val="0"/>
        <w:tabs>
          <w:tab w:val="left" w:pos="284"/>
          <w:tab w:val="left" w:pos="567"/>
        </w:tabs>
        <w:autoSpaceDE w:val="0"/>
        <w:autoSpaceDN w:val="0"/>
        <w:spacing w:after="0" w:line="240" w:lineRule="auto"/>
        <w:ind w:left="360" w:firstLine="567"/>
        <w:jc w:val="center"/>
        <w:rPr>
          <w:rFonts w:ascii="Times New Roman" w:eastAsia="Times New Roman" w:hAnsi="Times New Roman"/>
          <w:b/>
          <w:lang w:eastAsia="ar-SA"/>
        </w:rPr>
      </w:pPr>
      <w:r w:rsidRPr="00673353">
        <w:rPr>
          <w:rFonts w:ascii="Times New Roman" w:eastAsia="Times New Roman" w:hAnsi="Times New Roman"/>
          <w:b/>
        </w:rPr>
        <w:t>8</w:t>
      </w:r>
      <w:r w:rsidR="00A728AB" w:rsidRPr="00673353">
        <w:rPr>
          <w:rFonts w:ascii="Times New Roman" w:eastAsia="Times New Roman" w:hAnsi="Times New Roman"/>
          <w:b/>
          <w:lang w:eastAsia="ar-SA"/>
        </w:rPr>
        <w:t>.</w:t>
      </w:r>
      <w:r w:rsidR="00925825" w:rsidRPr="00673353">
        <w:rPr>
          <w:rFonts w:ascii="Times New Roman" w:eastAsia="Times New Roman" w:hAnsi="Times New Roman"/>
          <w:b/>
          <w:lang w:eastAsia="ar-SA"/>
        </w:rPr>
        <w:t xml:space="preserve"> </w:t>
      </w:r>
      <w:r w:rsidR="008F57AC" w:rsidRPr="00673353">
        <w:rPr>
          <w:rFonts w:ascii="Times New Roman" w:eastAsia="Times New Roman" w:hAnsi="Times New Roman"/>
          <w:b/>
          <w:lang w:eastAsia="ar-SA"/>
        </w:rPr>
        <w:t>П</w:t>
      </w:r>
      <w:r w:rsidR="00A728AB" w:rsidRPr="00673353">
        <w:rPr>
          <w:rFonts w:ascii="Times New Roman" w:eastAsia="Times New Roman" w:hAnsi="Times New Roman"/>
          <w:b/>
          <w:lang w:eastAsia="ar-SA"/>
        </w:rPr>
        <w:t>орядок урегулирования споров</w:t>
      </w:r>
    </w:p>
    <w:p w:rsidR="008F57AC" w:rsidRPr="00673353" w:rsidRDefault="00A728AB" w:rsidP="00673353">
      <w:pPr>
        <w:widowControl w:val="0"/>
        <w:tabs>
          <w:tab w:val="left" w:pos="0"/>
          <w:tab w:val="left" w:pos="284"/>
          <w:tab w:val="left" w:pos="567"/>
        </w:tabs>
        <w:autoSpaceDE w:val="0"/>
        <w:autoSpaceDN w:val="0"/>
        <w:spacing w:after="0" w:line="240" w:lineRule="auto"/>
        <w:jc w:val="both"/>
        <w:rPr>
          <w:rFonts w:ascii="Times New Roman" w:eastAsia="Times New Roman" w:hAnsi="Times New Roman"/>
          <w:lang w:eastAsia="ru-RU"/>
        </w:rPr>
      </w:pPr>
      <w:r w:rsidRPr="00673353">
        <w:rPr>
          <w:rFonts w:ascii="Times New Roman" w:eastAsia="Times New Roman" w:hAnsi="Times New Roman"/>
          <w:lang w:eastAsia="ru-RU"/>
        </w:rPr>
        <w:t>8</w:t>
      </w:r>
      <w:r w:rsidR="008F57AC" w:rsidRPr="00673353">
        <w:rPr>
          <w:rFonts w:ascii="Times New Roman" w:eastAsia="Times New Roman" w:hAnsi="Times New Roman"/>
          <w:lang w:eastAsia="ru-RU"/>
        </w:rPr>
        <w:t>.1.</w:t>
      </w:r>
      <w:r w:rsidR="003327EE" w:rsidRPr="00673353">
        <w:rPr>
          <w:rFonts w:ascii="Times New Roman" w:eastAsia="Times New Roman" w:hAnsi="Times New Roman"/>
          <w:lang w:eastAsia="ru-RU"/>
        </w:rPr>
        <w:t xml:space="preserve"> </w:t>
      </w:r>
      <w:r w:rsidR="008F57AC" w:rsidRPr="00673353">
        <w:rPr>
          <w:rFonts w:ascii="Times New Roman" w:eastAsia="Times New Roman" w:hAnsi="Times New Roman"/>
          <w:lang w:eastAsia="ru-RU"/>
        </w:rPr>
        <w:t xml:space="preserve">Все споры и разногласия, возникшие в связи с исполнением </w:t>
      </w:r>
      <w:r w:rsidR="00EB19A9" w:rsidRPr="00673353">
        <w:rPr>
          <w:rFonts w:ascii="Times New Roman" w:eastAsia="Times New Roman" w:hAnsi="Times New Roman"/>
          <w:lang w:eastAsia="ru-RU"/>
        </w:rPr>
        <w:t>к</w:t>
      </w:r>
      <w:r w:rsidR="008F57AC" w:rsidRPr="00673353">
        <w:rPr>
          <w:rFonts w:ascii="Times New Roman" w:eastAsia="Times New Roman" w:hAnsi="Times New Roman"/>
          <w:lang w:eastAsia="ru-RU"/>
        </w:rPr>
        <w:t>онтракта, его изменением, расторжением, решаются Сторонами путем переговоров, а достигнутые договоренности, при необходимости, оформляются в виде дополнительных соглашений, подписанных Сторонами и скрепленных печатями (при наличии).</w:t>
      </w:r>
    </w:p>
    <w:p w:rsidR="008F57AC" w:rsidRPr="00673353" w:rsidRDefault="008F57AC" w:rsidP="00673353">
      <w:pPr>
        <w:tabs>
          <w:tab w:val="left" w:pos="567"/>
          <w:tab w:val="left" w:pos="709"/>
          <w:tab w:val="left" w:pos="1080"/>
        </w:tabs>
        <w:spacing w:after="0" w:line="240" w:lineRule="auto"/>
        <w:ind w:firstLine="142"/>
        <w:jc w:val="both"/>
        <w:rPr>
          <w:rFonts w:ascii="Times New Roman" w:eastAsia="Times New Roman" w:hAnsi="Times New Roman"/>
          <w:lang w:eastAsia="ru-RU"/>
        </w:rPr>
      </w:pPr>
      <w:r w:rsidRPr="00673353">
        <w:rPr>
          <w:rFonts w:ascii="Times New Roman" w:eastAsia="Times New Roman" w:hAnsi="Times New Roman"/>
          <w:lang w:eastAsia="ru-RU"/>
        </w:rPr>
        <w:t xml:space="preserve">Если по результатам переговоров Стороны не приходят к согласию, споры по </w:t>
      </w:r>
      <w:r w:rsidR="00EB19A9" w:rsidRPr="00673353">
        <w:rPr>
          <w:rFonts w:ascii="Times New Roman" w:eastAsia="Times New Roman" w:hAnsi="Times New Roman"/>
          <w:lang w:eastAsia="ru-RU"/>
        </w:rPr>
        <w:t>к</w:t>
      </w:r>
      <w:r w:rsidRPr="00673353">
        <w:rPr>
          <w:rFonts w:ascii="Times New Roman" w:eastAsia="Times New Roman" w:hAnsi="Times New Roman"/>
          <w:lang w:eastAsia="ru-RU"/>
        </w:rPr>
        <w:t>онтракту разрешаются в Арбитражном суде</w:t>
      </w:r>
      <w:r w:rsidR="00FF2560" w:rsidRPr="00673353">
        <w:rPr>
          <w:rFonts w:ascii="Times New Roman" w:eastAsia="Times New Roman" w:hAnsi="Times New Roman"/>
          <w:lang w:eastAsia="ru-RU"/>
        </w:rPr>
        <w:t xml:space="preserve"> Нижегородской области</w:t>
      </w:r>
      <w:r w:rsidRPr="00673353">
        <w:rPr>
          <w:rFonts w:ascii="Times New Roman" w:eastAsia="Times New Roman" w:hAnsi="Times New Roman"/>
          <w:lang w:eastAsia="ru-RU"/>
        </w:rPr>
        <w:t>.</w:t>
      </w:r>
    </w:p>
    <w:p w:rsidR="008F57AC" w:rsidRPr="00673353" w:rsidRDefault="00A728AB" w:rsidP="00673353">
      <w:pPr>
        <w:widowControl w:val="0"/>
        <w:tabs>
          <w:tab w:val="left" w:pos="0"/>
          <w:tab w:val="left" w:pos="284"/>
          <w:tab w:val="left" w:pos="567"/>
        </w:tabs>
        <w:autoSpaceDE w:val="0"/>
        <w:autoSpaceDN w:val="0"/>
        <w:spacing w:after="0" w:line="240" w:lineRule="auto"/>
        <w:jc w:val="both"/>
        <w:rPr>
          <w:rFonts w:ascii="Times New Roman" w:eastAsia="Times New Roman" w:hAnsi="Times New Roman"/>
          <w:lang w:eastAsia="ru-RU"/>
        </w:rPr>
      </w:pPr>
      <w:r w:rsidRPr="00673353">
        <w:rPr>
          <w:rFonts w:ascii="Times New Roman" w:eastAsia="Times New Roman" w:hAnsi="Times New Roman"/>
          <w:lang w:eastAsia="ru-RU"/>
        </w:rPr>
        <w:t>8</w:t>
      </w:r>
      <w:r w:rsidR="008F57AC" w:rsidRPr="00673353">
        <w:rPr>
          <w:rFonts w:ascii="Times New Roman" w:eastAsia="Times New Roman" w:hAnsi="Times New Roman"/>
          <w:lang w:eastAsia="ru-RU"/>
        </w:rPr>
        <w:t>.</w:t>
      </w:r>
      <w:r w:rsidR="00D553E3" w:rsidRPr="00673353">
        <w:rPr>
          <w:rFonts w:ascii="Times New Roman" w:eastAsia="Times New Roman" w:hAnsi="Times New Roman"/>
          <w:lang w:eastAsia="ru-RU"/>
        </w:rPr>
        <w:t>2. До</w:t>
      </w:r>
      <w:r w:rsidR="008F57AC" w:rsidRPr="00673353">
        <w:rPr>
          <w:rFonts w:ascii="Times New Roman" w:eastAsia="Times New Roman" w:hAnsi="Times New Roman"/>
          <w:lang w:eastAsia="ru-RU"/>
        </w:rPr>
        <w:t xml:space="preserve"> передачи спора на разрешение Арбитражного суда Стороны примут меры к его урегулированию в претензионном порядке.</w:t>
      </w:r>
    </w:p>
    <w:p w:rsidR="008F57AC" w:rsidRPr="00673353" w:rsidRDefault="00A728AB" w:rsidP="00673353">
      <w:pPr>
        <w:widowControl w:val="0"/>
        <w:tabs>
          <w:tab w:val="left" w:pos="0"/>
          <w:tab w:val="left" w:pos="284"/>
          <w:tab w:val="left" w:pos="567"/>
        </w:tabs>
        <w:autoSpaceDE w:val="0"/>
        <w:autoSpaceDN w:val="0"/>
        <w:spacing w:after="0" w:line="240" w:lineRule="auto"/>
        <w:jc w:val="both"/>
        <w:rPr>
          <w:rFonts w:ascii="Times New Roman" w:eastAsia="Times New Roman" w:hAnsi="Times New Roman"/>
          <w:lang w:eastAsia="ru-RU"/>
        </w:rPr>
      </w:pPr>
      <w:r w:rsidRPr="00673353">
        <w:rPr>
          <w:rFonts w:ascii="Times New Roman" w:eastAsia="Times New Roman" w:hAnsi="Times New Roman"/>
          <w:lang w:eastAsia="ru-RU"/>
        </w:rPr>
        <w:t>8</w:t>
      </w:r>
      <w:r w:rsidR="008F57AC" w:rsidRPr="00673353">
        <w:rPr>
          <w:rFonts w:ascii="Times New Roman" w:eastAsia="Times New Roman" w:hAnsi="Times New Roman"/>
          <w:lang w:eastAsia="ru-RU"/>
        </w:rPr>
        <w:t>.</w:t>
      </w:r>
      <w:r w:rsidR="00D553E3" w:rsidRPr="00673353">
        <w:rPr>
          <w:rFonts w:ascii="Times New Roman" w:eastAsia="Times New Roman" w:hAnsi="Times New Roman"/>
          <w:lang w:eastAsia="ru-RU"/>
        </w:rPr>
        <w:t>3. Претензия</w:t>
      </w:r>
      <w:r w:rsidR="008F57AC" w:rsidRPr="00673353">
        <w:rPr>
          <w:rFonts w:ascii="Times New Roman" w:eastAsia="Times New Roman" w:hAnsi="Times New Roman"/>
          <w:lang w:eastAsia="ru-RU"/>
        </w:rPr>
        <w:t xml:space="preserve"> направляется в письменном виде за подписью уполномоченного лица Заказчика (Поставщика). Подписанная уполномоченным лицом претензия (ответ на претензию) может быть передана по факсу, с обязательным отправлением оригинала претензии (ответа на претензию) в адрес другой Стороны заказным письмом с уведомлением.</w:t>
      </w:r>
    </w:p>
    <w:p w:rsidR="008F57AC" w:rsidRPr="00673353" w:rsidRDefault="008F57AC" w:rsidP="00673353">
      <w:pPr>
        <w:widowControl w:val="0"/>
        <w:tabs>
          <w:tab w:val="left" w:pos="0"/>
          <w:tab w:val="left" w:pos="567"/>
          <w:tab w:val="left" w:pos="709"/>
        </w:tabs>
        <w:autoSpaceDE w:val="0"/>
        <w:autoSpaceDN w:val="0"/>
        <w:spacing w:after="0" w:line="240" w:lineRule="auto"/>
        <w:ind w:firstLine="142"/>
        <w:jc w:val="both"/>
        <w:rPr>
          <w:rFonts w:ascii="Times New Roman" w:eastAsia="Times New Roman" w:hAnsi="Times New Roman"/>
          <w:lang w:eastAsia="ru-RU"/>
        </w:rPr>
      </w:pPr>
      <w:r w:rsidRPr="00673353">
        <w:rPr>
          <w:rFonts w:ascii="Times New Roman" w:eastAsia="Times New Roman" w:hAnsi="Times New Roman"/>
          <w:lang w:eastAsia="ru-RU"/>
        </w:rPr>
        <w:t>К претензии должны быть приложены копии документов, подтверждающих обоснованность претензии, при их отсутствии у другой Стороны.</w:t>
      </w:r>
    </w:p>
    <w:p w:rsidR="008F57AC" w:rsidRPr="00673353" w:rsidRDefault="008F57AC" w:rsidP="00673353">
      <w:pPr>
        <w:widowControl w:val="0"/>
        <w:tabs>
          <w:tab w:val="left" w:pos="0"/>
          <w:tab w:val="left" w:pos="567"/>
          <w:tab w:val="left" w:pos="709"/>
        </w:tabs>
        <w:autoSpaceDE w:val="0"/>
        <w:autoSpaceDN w:val="0"/>
        <w:spacing w:after="0" w:line="240" w:lineRule="auto"/>
        <w:ind w:firstLine="142"/>
        <w:jc w:val="both"/>
        <w:rPr>
          <w:rFonts w:ascii="Times New Roman" w:eastAsia="Times New Roman" w:hAnsi="Times New Roman"/>
          <w:lang w:eastAsia="ru-RU"/>
        </w:rPr>
      </w:pPr>
      <w:r w:rsidRPr="00673353">
        <w:rPr>
          <w:rFonts w:ascii="Times New Roman" w:eastAsia="Times New Roman" w:hAnsi="Times New Roman"/>
          <w:lang w:eastAsia="ru-RU"/>
        </w:rPr>
        <w:t xml:space="preserve">Претензия, оформленная с нарушением требований, установленных </w:t>
      </w:r>
      <w:r w:rsidR="00EB19A9" w:rsidRPr="00673353">
        <w:rPr>
          <w:rFonts w:ascii="Times New Roman" w:eastAsia="Times New Roman" w:hAnsi="Times New Roman"/>
          <w:lang w:eastAsia="ru-RU"/>
        </w:rPr>
        <w:t>к</w:t>
      </w:r>
      <w:r w:rsidRPr="00673353">
        <w:rPr>
          <w:rFonts w:ascii="Times New Roman" w:eastAsia="Times New Roman" w:hAnsi="Times New Roman"/>
          <w:lang w:eastAsia="ru-RU"/>
        </w:rPr>
        <w:t>онтрактом или направленная без приложения перечисленных в ней документов, возвращается заявителю вместе с приложенными документами и с указанием причин возвращения в срок 15 (пятнадцати) рабочих дней со дня ее получения.</w:t>
      </w:r>
    </w:p>
    <w:p w:rsidR="008F57AC" w:rsidRPr="00673353" w:rsidRDefault="008F57AC" w:rsidP="00673353">
      <w:pPr>
        <w:widowControl w:val="0"/>
        <w:tabs>
          <w:tab w:val="left" w:pos="0"/>
          <w:tab w:val="left" w:pos="567"/>
          <w:tab w:val="left" w:pos="709"/>
        </w:tabs>
        <w:autoSpaceDE w:val="0"/>
        <w:autoSpaceDN w:val="0"/>
        <w:spacing w:after="0" w:line="240" w:lineRule="auto"/>
        <w:ind w:firstLine="142"/>
        <w:jc w:val="both"/>
        <w:rPr>
          <w:rFonts w:ascii="Times New Roman" w:eastAsia="Times New Roman" w:hAnsi="Times New Roman"/>
          <w:lang w:eastAsia="ru-RU"/>
        </w:rPr>
      </w:pPr>
      <w:r w:rsidRPr="00673353">
        <w:rPr>
          <w:rFonts w:ascii="Times New Roman" w:eastAsia="Times New Roman" w:hAnsi="Times New Roman"/>
          <w:lang w:eastAsia="ru-RU"/>
        </w:rPr>
        <w:t>При невозвращении в срок 15</w:t>
      </w:r>
      <w:r w:rsidR="00EB19A9" w:rsidRPr="00673353">
        <w:rPr>
          <w:rFonts w:ascii="Times New Roman" w:eastAsia="Times New Roman" w:hAnsi="Times New Roman"/>
          <w:lang w:eastAsia="ru-RU"/>
        </w:rPr>
        <w:t xml:space="preserve"> </w:t>
      </w:r>
      <w:r w:rsidRPr="00673353">
        <w:rPr>
          <w:rFonts w:ascii="Times New Roman" w:eastAsia="Times New Roman" w:hAnsi="Times New Roman"/>
          <w:lang w:eastAsia="ru-RU"/>
        </w:rPr>
        <w:t>(</w:t>
      </w:r>
      <w:r w:rsidR="00EB19A9" w:rsidRPr="00673353">
        <w:rPr>
          <w:rFonts w:ascii="Times New Roman" w:eastAsia="Times New Roman" w:hAnsi="Times New Roman"/>
          <w:lang w:eastAsia="ru-RU"/>
        </w:rPr>
        <w:t>П</w:t>
      </w:r>
      <w:r w:rsidRPr="00673353">
        <w:rPr>
          <w:rFonts w:ascii="Times New Roman" w:eastAsia="Times New Roman" w:hAnsi="Times New Roman"/>
          <w:lang w:eastAsia="ru-RU"/>
        </w:rPr>
        <w:t xml:space="preserve">ятнадцати) рабочих дней претензии, оформленной (направленной) с нарушением порядка, установленного </w:t>
      </w:r>
      <w:r w:rsidR="00EB19A9" w:rsidRPr="00673353">
        <w:rPr>
          <w:rFonts w:ascii="Times New Roman" w:eastAsia="Times New Roman" w:hAnsi="Times New Roman"/>
          <w:lang w:eastAsia="ru-RU"/>
        </w:rPr>
        <w:t>к</w:t>
      </w:r>
      <w:r w:rsidRPr="00673353">
        <w:rPr>
          <w:rFonts w:ascii="Times New Roman" w:eastAsia="Times New Roman" w:hAnsi="Times New Roman"/>
          <w:lang w:eastAsia="ru-RU"/>
        </w:rPr>
        <w:t xml:space="preserve">онтрактом, она считается принятой к рассмотрению. Подача претензии, оформленной (направленной) с нарушением порядка, установленного </w:t>
      </w:r>
      <w:r w:rsidR="00EB19A9" w:rsidRPr="00673353">
        <w:rPr>
          <w:rFonts w:ascii="Times New Roman" w:eastAsia="Times New Roman" w:hAnsi="Times New Roman"/>
          <w:lang w:eastAsia="ru-RU"/>
        </w:rPr>
        <w:t>к</w:t>
      </w:r>
      <w:r w:rsidRPr="00673353">
        <w:rPr>
          <w:rFonts w:ascii="Times New Roman" w:eastAsia="Times New Roman" w:hAnsi="Times New Roman"/>
          <w:lang w:eastAsia="ru-RU"/>
        </w:rPr>
        <w:t>онтрактом, не прерывает течения срока, установленного для ее предъявления.</w:t>
      </w:r>
    </w:p>
    <w:p w:rsidR="008F57AC" w:rsidRPr="00673353" w:rsidRDefault="008F57AC" w:rsidP="00673353">
      <w:pPr>
        <w:widowControl w:val="0"/>
        <w:tabs>
          <w:tab w:val="left" w:pos="0"/>
          <w:tab w:val="left" w:pos="567"/>
          <w:tab w:val="left" w:pos="709"/>
        </w:tabs>
        <w:autoSpaceDE w:val="0"/>
        <w:autoSpaceDN w:val="0"/>
        <w:spacing w:after="0" w:line="240" w:lineRule="auto"/>
        <w:ind w:firstLine="142"/>
        <w:jc w:val="both"/>
        <w:rPr>
          <w:rFonts w:ascii="Times New Roman" w:eastAsia="Times New Roman" w:hAnsi="Times New Roman"/>
          <w:lang w:eastAsia="ru-RU"/>
        </w:rPr>
      </w:pPr>
      <w:r w:rsidRPr="00673353">
        <w:rPr>
          <w:rFonts w:ascii="Times New Roman" w:eastAsia="Times New Roman" w:hAnsi="Times New Roman"/>
          <w:lang w:eastAsia="ru-RU"/>
        </w:rPr>
        <w:t>Дата передачи претензии (ответа на претензию) по факсу считается датой получения претензии. Срок претензионного урегулирования споров – 30 (</w:t>
      </w:r>
      <w:r w:rsidR="00EB19A9" w:rsidRPr="00673353">
        <w:rPr>
          <w:rFonts w:ascii="Times New Roman" w:eastAsia="Times New Roman" w:hAnsi="Times New Roman"/>
          <w:lang w:eastAsia="ru-RU"/>
        </w:rPr>
        <w:t>Т</w:t>
      </w:r>
      <w:r w:rsidRPr="00673353">
        <w:rPr>
          <w:rFonts w:ascii="Times New Roman" w:eastAsia="Times New Roman" w:hAnsi="Times New Roman"/>
          <w:lang w:eastAsia="ru-RU"/>
        </w:rPr>
        <w:t>ридцать) календарных дней с момента получения претензии Стороной.</w:t>
      </w:r>
    </w:p>
    <w:p w:rsidR="008F57AC" w:rsidRPr="00673353" w:rsidRDefault="00A728AB" w:rsidP="00673353">
      <w:pPr>
        <w:widowControl w:val="0"/>
        <w:tabs>
          <w:tab w:val="left" w:pos="0"/>
          <w:tab w:val="left" w:pos="284"/>
          <w:tab w:val="left" w:pos="567"/>
        </w:tabs>
        <w:autoSpaceDE w:val="0"/>
        <w:autoSpaceDN w:val="0"/>
        <w:spacing w:after="0" w:line="240" w:lineRule="auto"/>
        <w:jc w:val="both"/>
        <w:rPr>
          <w:rFonts w:ascii="Times New Roman" w:eastAsia="Times New Roman" w:hAnsi="Times New Roman"/>
          <w:lang w:eastAsia="ru-RU"/>
        </w:rPr>
      </w:pPr>
      <w:r w:rsidRPr="00673353">
        <w:rPr>
          <w:rFonts w:ascii="Times New Roman" w:eastAsia="Times New Roman" w:hAnsi="Times New Roman"/>
          <w:lang w:eastAsia="ru-RU"/>
        </w:rPr>
        <w:t>8</w:t>
      </w:r>
      <w:r w:rsidR="008F57AC" w:rsidRPr="00673353">
        <w:rPr>
          <w:rFonts w:ascii="Times New Roman" w:eastAsia="Times New Roman" w:hAnsi="Times New Roman"/>
          <w:lang w:eastAsia="ru-RU"/>
        </w:rPr>
        <w:t xml:space="preserve">.4. Неразрешенные споры рассматриваются в Арбитражном суде Нижегородской области при обязательном соблюдении претензионного порядка, установленного </w:t>
      </w:r>
      <w:r w:rsidR="00EB19A9" w:rsidRPr="00673353">
        <w:rPr>
          <w:rFonts w:ascii="Times New Roman" w:eastAsia="Times New Roman" w:hAnsi="Times New Roman"/>
          <w:lang w:eastAsia="ru-RU"/>
        </w:rPr>
        <w:t>6</w:t>
      </w:r>
      <w:r w:rsidR="008F57AC" w:rsidRPr="00673353">
        <w:rPr>
          <w:rFonts w:ascii="Times New Roman" w:eastAsia="Times New Roman" w:hAnsi="Times New Roman"/>
          <w:lang w:eastAsia="ru-RU"/>
        </w:rPr>
        <w:t xml:space="preserve">онтрактом, в случае отказа или частичного отказа от удовлетворения претензии, а </w:t>
      </w:r>
      <w:r w:rsidR="00597236" w:rsidRPr="00673353">
        <w:rPr>
          <w:rFonts w:ascii="Times New Roman" w:eastAsia="Times New Roman" w:hAnsi="Times New Roman"/>
          <w:lang w:eastAsia="ru-RU"/>
        </w:rPr>
        <w:t>также</w:t>
      </w:r>
      <w:r w:rsidR="008F57AC" w:rsidRPr="00673353">
        <w:rPr>
          <w:rFonts w:ascii="Times New Roman" w:eastAsia="Times New Roman" w:hAnsi="Times New Roman"/>
          <w:lang w:eastAsia="ru-RU"/>
        </w:rPr>
        <w:t xml:space="preserve"> в случае неполучения ответа на претензию в установленный </w:t>
      </w:r>
      <w:r w:rsidR="00EB19A9" w:rsidRPr="00673353">
        <w:rPr>
          <w:rFonts w:ascii="Times New Roman" w:eastAsia="Times New Roman" w:hAnsi="Times New Roman"/>
          <w:lang w:eastAsia="ru-RU"/>
        </w:rPr>
        <w:t>к</w:t>
      </w:r>
      <w:r w:rsidR="008F57AC" w:rsidRPr="00673353">
        <w:rPr>
          <w:rFonts w:ascii="Times New Roman" w:eastAsia="Times New Roman" w:hAnsi="Times New Roman"/>
          <w:lang w:eastAsia="ru-RU"/>
        </w:rPr>
        <w:t>онтрактом срок.</w:t>
      </w:r>
    </w:p>
    <w:p w:rsidR="003A3467" w:rsidRPr="00673353" w:rsidRDefault="003A3467" w:rsidP="00673353">
      <w:pPr>
        <w:widowControl w:val="0"/>
        <w:tabs>
          <w:tab w:val="left" w:pos="0"/>
          <w:tab w:val="left" w:pos="284"/>
          <w:tab w:val="left" w:pos="567"/>
        </w:tabs>
        <w:autoSpaceDE w:val="0"/>
        <w:autoSpaceDN w:val="0"/>
        <w:spacing w:after="0" w:line="240" w:lineRule="auto"/>
        <w:ind w:firstLine="567"/>
        <w:jc w:val="both"/>
        <w:rPr>
          <w:rFonts w:ascii="Times New Roman" w:eastAsia="Times New Roman" w:hAnsi="Times New Roman"/>
          <w:lang w:eastAsia="ru-RU"/>
        </w:rPr>
      </w:pPr>
    </w:p>
    <w:p w:rsidR="00925825" w:rsidRPr="00673353" w:rsidRDefault="00C46C7D" w:rsidP="00673353">
      <w:pPr>
        <w:spacing w:after="0" w:line="240" w:lineRule="auto"/>
        <w:ind w:firstLine="567"/>
        <w:jc w:val="center"/>
        <w:rPr>
          <w:rFonts w:ascii="Times New Roman" w:eastAsia="Times New Roman" w:hAnsi="Times New Roman"/>
          <w:b/>
        </w:rPr>
      </w:pPr>
      <w:r w:rsidRPr="00673353">
        <w:rPr>
          <w:rFonts w:ascii="Times New Roman" w:eastAsia="Times New Roman" w:hAnsi="Times New Roman"/>
          <w:b/>
        </w:rPr>
        <w:t>9</w:t>
      </w:r>
      <w:r w:rsidR="00925825" w:rsidRPr="00673353">
        <w:rPr>
          <w:rFonts w:ascii="Times New Roman" w:eastAsia="Times New Roman" w:hAnsi="Times New Roman"/>
          <w:b/>
        </w:rPr>
        <w:t xml:space="preserve">. Срок действия </w:t>
      </w:r>
      <w:r w:rsidR="00EB19A9" w:rsidRPr="00673353">
        <w:rPr>
          <w:rFonts w:ascii="Times New Roman" w:eastAsia="Times New Roman" w:hAnsi="Times New Roman"/>
          <w:b/>
        </w:rPr>
        <w:t>к</w:t>
      </w:r>
      <w:r w:rsidR="00925825" w:rsidRPr="00673353">
        <w:rPr>
          <w:rFonts w:ascii="Times New Roman" w:eastAsia="Times New Roman" w:hAnsi="Times New Roman"/>
          <w:b/>
        </w:rPr>
        <w:t>онтракта</w:t>
      </w:r>
    </w:p>
    <w:p w:rsidR="00A728AB" w:rsidRPr="00673353" w:rsidRDefault="005B79F9" w:rsidP="00673353">
      <w:pPr>
        <w:spacing w:after="0" w:line="240" w:lineRule="auto"/>
        <w:jc w:val="both"/>
        <w:rPr>
          <w:rFonts w:ascii="Times New Roman" w:eastAsia="Times New Roman" w:hAnsi="Times New Roman"/>
          <w:color w:val="000000"/>
        </w:rPr>
      </w:pPr>
      <w:r w:rsidRPr="00673353">
        <w:rPr>
          <w:rFonts w:ascii="Times New Roman" w:eastAsia="Times New Roman" w:hAnsi="Times New Roman"/>
        </w:rPr>
        <w:t>9</w:t>
      </w:r>
      <w:r w:rsidR="00925825" w:rsidRPr="00673353">
        <w:rPr>
          <w:rFonts w:ascii="Times New Roman" w:eastAsia="Times New Roman" w:hAnsi="Times New Roman"/>
        </w:rPr>
        <w:t xml:space="preserve">.1. Настоящий </w:t>
      </w:r>
      <w:r w:rsidR="00EB19A9" w:rsidRPr="00673353">
        <w:rPr>
          <w:rFonts w:ascii="Times New Roman" w:eastAsia="Times New Roman" w:hAnsi="Times New Roman"/>
        </w:rPr>
        <w:t>6</w:t>
      </w:r>
      <w:r w:rsidR="00925825" w:rsidRPr="00673353">
        <w:rPr>
          <w:rFonts w:ascii="Times New Roman" w:eastAsia="Times New Roman" w:hAnsi="Times New Roman"/>
        </w:rPr>
        <w:t xml:space="preserve">онтракт </w:t>
      </w:r>
      <w:r w:rsidR="00925825" w:rsidRPr="00673353">
        <w:rPr>
          <w:rFonts w:ascii="Times New Roman" w:eastAsia="Times New Roman" w:hAnsi="Times New Roman"/>
          <w:color w:val="000000"/>
        </w:rPr>
        <w:t xml:space="preserve">вступает в силу </w:t>
      </w:r>
      <w:proofErr w:type="gramStart"/>
      <w:r w:rsidR="00925825" w:rsidRPr="00673353">
        <w:rPr>
          <w:rFonts w:ascii="Times New Roman" w:eastAsia="Times New Roman" w:hAnsi="Times New Roman"/>
          <w:color w:val="000000"/>
        </w:rPr>
        <w:t xml:space="preserve">с </w:t>
      </w:r>
      <w:r w:rsidR="00DD31F8" w:rsidRPr="00673353">
        <w:rPr>
          <w:rFonts w:ascii="Times New Roman" w:eastAsia="Times New Roman" w:hAnsi="Times New Roman"/>
          <w:color w:val="000000"/>
        </w:rPr>
        <w:t>даты</w:t>
      </w:r>
      <w:proofErr w:type="gramEnd"/>
      <w:r w:rsidR="00925825" w:rsidRPr="00673353">
        <w:rPr>
          <w:rFonts w:ascii="Times New Roman" w:eastAsia="Times New Roman" w:hAnsi="Times New Roman"/>
          <w:color w:val="000000"/>
        </w:rPr>
        <w:t xml:space="preserve"> его </w:t>
      </w:r>
      <w:r w:rsidR="00521D7A" w:rsidRPr="00673353">
        <w:rPr>
          <w:rFonts w:ascii="Times New Roman" w:eastAsia="Times New Roman" w:hAnsi="Times New Roman"/>
          <w:color w:val="000000"/>
        </w:rPr>
        <w:t>заключения</w:t>
      </w:r>
      <w:r w:rsidR="00925825" w:rsidRPr="00673353">
        <w:rPr>
          <w:rFonts w:ascii="Times New Roman" w:eastAsia="Times New Roman" w:hAnsi="Times New Roman"/>
          <w:color w:val="000000"/>
        </w:rPr>
        <w:t xml:space="preserve"> Сторонами и действует по </w:t>
      </w:r>
      <w:r w:rsidR="00F76C60" w:rsidRPr="00673353">
        <w:rPr>
          <w:rFonts w:ascii="Times New Roman" w:eastAsia="Times New Roman" w:hAnsi="Times New Roman"/>
          <w:color w:val="000000"/>
        </w:rPr>
        <w:t xml:space="preserve">31 </w:t>
      </w:r>
      <w:r w:rsidR="00902EE7" w:rsidRPr="00673353">
        <w:rPr>
          <w:rFonts w:ascii="Times New Roman" w:eastAsia="Times New Roman" w:hAnsi="Times New Roman"/>
          <w:color w:val="000000"/>
        </w:rPr>
        <w:t>декабря</w:t>
      </w:r>
      <w:r w:rsidR="00F76C60" w:rsidRPr="00673353">
        <w:rPr>
          <w:rFonts w:ascii="Times New Roman" w:eastAsia="Times New Roman" w:hAnsi="Times New Roman"/>
          <w:color w:val="000000"/>
        </w:rPr>
        <w:t xml:space="preserve"> 202</w:t>
      </w:r>
      <w:r w:rsidR="00EB19A9" w:rsidRPr="00673353">
        <w:rPr>
          <w:rFonts w:ascii="Times New Roman" w:eastAsia="Times New Roman" w:hAnsi="Times New Roman"/>
          <w:color w:val="000000"/>
        </w:rPr>
        <w:t>6</w:t>
      </w:r>
      <w:r w:rsidR="00F76C60" w:rsidRPr="00673353">
        <w:rPr>
          <w:rFonts w:ascii="Times New Roman" w:eastAsia="Times New Roman" w:hAnsi="Times New Roman"/>
          <w:color w:val="000000"/>
        </w:rPr>
        <w:t xml:space="preserve"> года</w:t>
      </w:r>
      <w:r w:rsidR="00512309" w:rsidRPr="00673353">
        <w:rPr>
          <w:rFonts w:ascii="Times New Roman" w:eastAsia="Times New Roman" w:hAnsi="Times New Roman"/>
          <w:color w:val="000000"/>
        </w:rPr>
        <w:t>, а в части финансовых обязательств – до полного их исполнения Сторонами.</w:t>
      </w:r>
    </w:p>
    <w:p w:rsidR="00925825" w:rsidRPr="00673353" w:rsidRDefault="005B79F9" w:rsidP="00673353">
      <w:pPr>
        <w:spacing w:after="0" w:line="240" w:lineRule="auto"/>
        <w:jc w:val="both"/>
        <w:rPr>
          <w:rFonts w:ascii="Times New Roman" w:eastAsia="Times New Roman" w:hAnsi="Times New Roman"/>
        </w:rPr>
      </w:pPr>
      <w:r w:rsidRPr="00673353">
        <w:rPr>
          <w:rFonts w:ascii="Times New Roman" w:eastAsia="Times New Roman" w:hAnsi="Times New Roman"/>
          <w:color w:val="000000"/>
        </w:rPr>
        <w:t>9</w:t>
      </w:r>
      <w:r w:rsidR="00A728AB" w:rsidRPr="00673353">
        <w:rPr>
          <w:rFonts w:ascii="Times New Roman" w:eastAsia="Times New Roman" w:hAnsi="Times New Roman"/>
          <w:color w:val="000000"/>
        </w:rPr>
        <w:t>.</w:t>
      </w:r>
      <w:r w:rsidR="00512309" w:rsidRPr="00673353">
        <w:rPr>
          <w:rFonts w:ascii="Times New Roman" w:eastAsia="Times New Roman" w:hAnsi="Times New Roman"/>
          <w:color w:val="000000"/>
        </w:rPr>
        <w:t>2. Окончание</w:t>
      </w:r>
      <w:r w:rsidR="00925825" w:rsidRPr="00673353">
        <w:rPr>
          <w:rFonts w:ascii="Times New Roman" w:eastAsia="Times New Roman" w:hAnsi="Times New Roman"/>
          <w:color w:val="000000"/>
        </w:rPr>
        <w:t xml:space="preserve"> срока действия </w:t>
      </w:r>
      <w:r w:rsidR="00EB19A9" w:rsidRPr="00673353">
        <w:rPr>
          <w:rFonts w:ascii="Times New Roman" w:eastAsia="Times New Roman" w:hAnsi="Times New Roman"/>
          <w:color w:val="000000"/>
        </w:rPr>
        <w:t>6</w:t>
      </w:r>
      <w:r w:rsidR="00925825" w:rsidRPr="00673353">
        <w:rPr>
          <w:rFonts w:ascii="Times New Roman" w:eastAsia="Times New Roman" w:hAnsi="Times New Roman"/>
          <w:color w:val="000000"/>
        </w:rPr>
        <w:t xml:space="preserve">онтракта не влечет прекращения неисполненных </w:t>
      </w:r>
      <w:r w:rsidR="00925825" w:rsidRPr="00673353">
        <w:rPr>
          <w:rFonts w:ascii="Times New Roman" w:eastAsia="Times New Roman" w:hAnsi="Times New Roman"/>
        </w:rPr>
        <w:t>обязатель</w:t>
      </w:r>
      <w:proofErr w:type="gramStart"/>
      <w:r w:rsidR="00925825" w:rsidRPr="00673353">
        <w:rPr>
          <w:rFonts w:ascii="Times New Roman" w:eastAsia="Times New Roman" w:hAnsi="Times New Roman"/>
        </w:rPr>
        <w:t>ств Ст</w:t>
      </w:r>
      <w:proofErr w:type="gramEnd"/>
      <w:r w:rsidR="00925825" w:rsidRPr="00673353">
        <w:rPr>
          <w:rFonts w:ascii="Times New Roman" w:eastAsia="Times New Roman" w:hAnsi="Times New Roman"/>
        </w:rPr>
        <w:t>орон по Контракту</w:t>
      </w:r>
      <w:r w:rsidR="009C5761" w:rsidRPr="00673353">
        <w:rPr>
          <w:rFonts w:ascii="Times New Roman" w:eastAsia="Times New Roman" w:hAnsi="Times New Roman"/>
        </w:rPr>
        <w:t xml:space="preserve">, </w:t>
      </w:r>
      <w:r w:rsidR="009C5761" w:rsidRPr="00673353">
        <w:rPr>
          <w:rFonts w:ascii="Times New Roman" w:eastAsia="Times New Roman" w:hAnsi="Times New Roman"/>
          <w:lang w:eastAsia="ru-RU"/>
        </w:rPr>
        <w:t>в том числе гарантийных обязательств Поставщика.</w:t>
      </w:r>
    </w:p>
    <w:p w:rsidR="003A3467" w:rsidRPr="00673353" w:rsidRDefault="003A3467" w:rsidP="00673353">
      <w:pPr>
        <w:spacing w:after="0" w:line="240" w:lineRule="auto"/>
        <w:ind w:firstLine="567"/>
        <w:jc w:val="center"/>
        <w:rPr>
          <w:rFonts w:ascii="Times New Roman" w:eastAsia="Times New Roman" w:hAnsi="Times New Roman"/>
          <w:b/>
          <w:lang w:eastAsia="ru-RU"/>
        </w:rPr>
      </w:pPr>
    </w:p>
    <w:p w:rsidR="00925825" w:rsidRPr="00673353" w:rsidRDefault="00C46C7D" w:rsidP="00673353">
      <w:pPr>
        <w:spacing w:after="0" w:line="240" w:lineRule="auto"/>
        <w:ind w:firstLine="567"/>
        <w:jc w:val="center"/>
        <w:rPr>
          <w:rFonts w:ascii="Times New Roman" w:eastAsia="Times New Roman" w:hAnsi="Times New Roman"/>
          <w:b/>
          <w:lang w:eastAsia="ru-RU"/>
        </w:rPr>
      </w:pPr>
      <w:r w:rsidRPr="00673353">
        <w:rPr>
          <w:rFonts w:ascii="Times New Roman" w:eastAsia="Times New Roman" w:hAnsi="Times New Roman"/>
          <w:b/>
          <w:lang w:eastAsia="ru-RU"/>
        </w:rPr>
        <w:t>10</w:t>
      </w:r>
      <w:r w:rsidR="00925825" w:rsidRPr="00673353">
        <w:rPr>
          <w:rFonts w:ascii="Times New Roman" w:eastAsia="Times New Roman" w:hAnsi="Times New Roman"/>
          <w:b/>
          <w:lang w:eastAsia="ru-RU"/>
        </w:rPr>
        <w:t>. Прочие положения</w:t>
      </w:r>
    </w:p>
    <w:p w:rsidR="00A728AB" w:rsidRPr="00673353" w:rsidRDefault="00A728AB" w:rsidP="00673353">
      <w:pPr>
        <w:spacing w:after="0" w:line="240" w:lineRule="auto"/>
        <w:jc w:val="both"/>
        <w:rPr>
          <w:rFonts w:ascii="Times New Roman" w:hAnsi="Times New Roman"/>
        </w:rPr>
      </w:pPr>
      <w:r w:rsidRPr="00673353">
        <w:rPr>
          <w:rFonts w:ascii="Times New Roman" w:hAnsi="Times New Roman"/>
          <w:lang w:eastAsia="ar-SA"/>
        </w:rPr>
        <w:t>10.</w:t>
      </w:r>
      <w:r w:rsidR="003E6D9B" w:rsidRPr="00673353">
        <w:rPr>
          <w:rFonts w:ascii="Times New Roman" w:hAnsi="Times New Roman"/>
          <w:lang w:eastAsia="ar-SA"/>
        </w:rPr>
        <w:t>1.</w:t>
      </w:r>
      <w:r w:rsidR="003E6D9B" w:rsidRPr="00673353">
        <w:rPr>
          <w:rFonts w:ascii="Times New Roman" w:hAnsi="Times New Roman"/>
          <w:bCs/>
        </w:rPr>
        <w:t xml:space="preserve"> </w:t>
      </w:r>
      <w:proofErr w:type="gramStart"/>
      <w:r w:rsidR="003E6D9B" w:rsidRPr="00673353">
        <w:rPr>
          <w:rFonts w:ascii="Times New Roman" w:hAnsi="Times New Roman"/>
          <w:bCs/>
        </w:rPr>
        <w:t>Контракт</w:t>
      </w:r>
      <w:proofErr w:type="gramEnd"/>
      <w:r w:rsidRPr="00673353">
        <w:rPr>
          <w:rFonts w:ascii="Times New Roman" w:hAnsi="Times New Roman"/>
          <w:bCs/>
        </w:rPr>
        <w:t xml:space="preserve"> может быть расторгнут </w:t>
      </w:r>
      <w:r w:rsidRPr="00673353">
        <w:rPr>
          <w:rFonts w:ascii="Times New Roman" w:hAnsi="Times New Roman"/>
        </w:rPr>
        <w:t xml:space="preserve">по соглашению Сторон, по решению суда, в связи с отказом Стороны </w:t>
      </w:r>
      <w:r w:rsidR="00EB19A9" w:rsidRPr="00673353">
        <w:rPr>
          <w:rFonts w:ascii="Times New Roman" w:hAnsi="Times New Roman"/>
        </w:rPr>
        <w:t>к</w:t>
      </w:r>
      <w:r w:rsidRPr="00673353">
        <w:rPr>
          <w:rFonts w:ascii="Times New Roman" w:hAnsi="Times New Roman"/>
        </w:rPr>
        <w:t xml:space="preserve">онтракта от его исполнения по основаниям, предусмотренным гражданским законодательствам, и в порядке, установленном Федеральным законом от 05.04.2013 №44-ФЗ. </w:t>
      </w:r>
    </w:p>
    <w:p w:rsidR="00A728AB" w:rsidRPr="00673353" w:rsidRDefault="00A728AB" w:rsidP="00673353">
      <w:pPr>
        <w:spacing w:after="0" w:line="240" w:lineRule="auto"/>
        <w:jc w:val="both"/>
        <w:rPr>
          <w:rFonts w:ascii="Times New Roman" w:hAnsi="Times New Roman"/>
        </w:rPr>
      </w:pPr>
      <w:r w:rsidRPr="00673353">
        <w:rPr>
          <w:rFonts w:ascii="Times New Roman" w:hAnsi="Times New Roman"/>
        </w:rPr>
        <w:t>10.</w:t>
      </w:r>
      <w:r w:rsidR="003E6D9B" w:rsidRPr="00673353">
        <w:rPr>
          <w:rFonts w:ascii="Times New Roman" w:hAnsi="Times New Roman"/>
        </w:rPr>
        <w:t>2. Заказчик</w:t>
      </w:r>
      <w:r w:rsidRPr="00673353">
        <w:rPr>
          <w:rFonts w:ascii="Times New Roman" w:hAnsi="Times New Roman"/>
        </w:rPr>
        <w:t xml:space="preserve"> вправе принять решение об одностороннем отказе от исполнения </w:t>
      </w:r>
      <w:r w:rsidR="00EB19A9" w:rsidRPr="00673353">
        <w:rPr>
          <w:rFonts w:ascii="Times New Roman" w:hAnsi="Times New Roman"/>
        </w:rPr>
        <w:t>к</w:t>
      </w:r>
      <w:r w:rsidRPr="00673353">
        <w:rPr>
          <w:rFonts w:ascii="Times New Roman" w:hAnsi="Times New Roman"/>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728AB" w:rsidRPr="00673353" w:rsidRDefault="00A728AB" w:rsidP="00673353">
      <w:pPr>
        <w:spacing w:after="0" w:line="240" w:lineRule="auto"/>
        <w:jc w:val="both"/>
        <w:rPr>
          <w:rFonts w:ascii="Times New Roman" w:hAnsi="Times New Roman"/>
        </w:rPr>
      </w:pPr>
      <w:r w:rsidRPr="00673353">
        <w:rPr>
          <w:rFonts w:ascii="Times New Roman" w:hAnsi="Times New Roman"/>
          <w:lang w:eastAsia="ar-SA"/>
        </w:rPr>
        <w:t>10.</w:t>
      </w:r>
      <w:r w:rsidR="003E6D9B" w:rsidRPr="00673353">
        <w:rPr>
          <w:rFonts w:ascii="Times New Roman" w:hAnsi="Times New Roman"/>
          <w:lang w:eastAsia="ar-SA"/>
        </w:rPr>
        <w:t>3.</w:t>
      </w:r>
      <w:r w:rsidR="003E6D9B" w:rsidRPr="00673353">
        <w:rPr>
          <w:rFonts w:ascii="Times New Roman" w:hAnsi="Times New Roman"/>
        </w:rPr>
        <w:t xml:space="preserve"> Заказчик</w:t>
      </w:r>
      <w:r w:rsidRPr="00673353">
        <w:rPr>
          <w:rFonts w:ascii="Times New Roman" w:hAnsi="Times New Roman"/>
        </w:rPr>
        <w:t xml:space="preserve"> обязан принять решение об одностороннем отказе от исполнения </w:t>
      </w:r>
      <w:r w:rsidR="00EB19A9" w:rsidRPr="00673353">
        <w:rPr>
          <w:rFonts w:ascii="Times New Roman" w:hAnsi="Times New Roman"/>
        </w:rPr>
        <w:t>к</w:t>
      </w:r>
      <w:r w:rsidRPr="00673353">
        <w:rPr>
          <w:rFonts w:ascii="Times New Roman" w:hAnsi="Times New Roman"/>
        </w:rPr>
        <w:t>онтракта в случаях, предусмотренных частью 15 статьи 95 Федерального закона от 05.04.2013 №44-ФЗ.</w:t>
      </w:r>
    </w:p>
    <w:p w:rsidR="00A728AB" w:rsidRPr="00673353" w:rsidRDefault="00A728AB" w:rsidP="00673353">
      <w:pPr>
        <w:spacing w:after="0" w:line="240" w:lineRule="auto"/>
        <w:jc w:val="both"/>
        <w:rPr>
          <w:rFonts w:ascii="Times New Roman" w:hAnsi="Times New Roman"/>
        </w:rPr>
      </w:pPr>
      <w:r w:rsidRPr="00673353">
        <w:rPr>
          <w:rFonts w:ascii="Times New Roman" w:hAnsi="Times New Roman"/>
        </w:rPr>
        <w:t>10.</w:t>
      </w:r>
      <w:r w:rsidR="003E6D9B" w:rsidRPr="00673353">
        <w:rPr>
          <w:rFonts w:ascii="Times New Roman" w:hAnsi="Times New Roman"/>
        </w:rPr>
        <w:t>4. При</w:t>
      </w:r>
      <w:r w:rsidRPr="00673353">
        <w:rPr>
          <w:rFonts w:ascii="Times New Roman" w:hAnsi="Times New Roman"/>
        </w:rPr>
        <w:t xml:space="preserve"> расторжении </w:t>
      </w:r>
      <w:r w:rsidR="00EB19A9" w:rsidRPr="00673353">
        <w:rPr>
          <w:rFonts w:ascii="Times New Roman" w:hAnsi="Times New Roman"/>
        </w:rPr>
        <w:t>к</w:t>
      </w:r>
      <w:r w:rsidRPr="00673353">
        <w:rPr>
          <w:rFonts w:ascii="Times New Roman" w:hAnsi="Times New Roman"/>
        </w:rPr>
        <w:t xml:space="preserve">онтракта в связи с односторонним отказом Стороны </w:t>
      </w:r>
      <w:r w:rsidR="00EB19A9" w:rsidRPr="00673353">
        <w:rPr>
          <w:rFonts w:ascii="Times New Roman" w:hAnsi="Times New Roman"/>
        </w:rPr>
        <w:t>к</w:t>
      </w:r>
      <w:r w:rsidRPr="00673353">
        <w:rPr>
          <w:rFonts w:ascii="Times New Roman" w:hAnsi="Times New Roman"/>
        </w:rPr>
        <w:t xml:space="preserve">онтракта от исполнения Контракта другая Сторона </w:t>
      </w:r>
      <w:r w:rsidR="00EB19A9" w:rsidRPr="00673353">
        <w:rPr>
          <w:rFonts w:ascii="Times New Roman" w:hAnsi="Times New Roman"/>
        </w:rPr>
        <w:t>к</w:t>
      </w:r>
      <w:r w:rsidRPr="00673353">
        <w:rPr>
          <w:rFonts w:ascii="Times New Roman" w:hAnsi="Times New Roman"/>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B19A9" w:rsidRPr="00673353">
        <w:rPr>
          <w:rFonts w:ascii="Times New Roman" w:hAnsi="Times New Roman"/>
        </w:rPr>
        <w:t>к</w:t>
      </w:r>
      <w:r w:rsidRPr="00673353">
        <w:rPr>
          <w:rFonts w:ascii="Times New Roman" w:hAnsi="Times New Roman"/>
        </w:rPr>
        <w:t>онтракта.</w:t>
      </w:r>
    </w:p>
    <w:p w:rsidR="00A728AB" w:rsidRPr="00673353" w:rsidRDefault="00A728AB" w:rsidP="00673353">
      <w:pPr>
        <w:spacing w:after="0" w:line="240" w:lineRule="auto"/>
        <w:jc w:val="both"/>
        <w:rPr>
          <w:rFonts w:ascii="Times New Roman" w:hAnsi="Times New Roman"/>
        </w:rPr>
      </w:pPr>
      <w:r w:rsidRPr="00673353">
        <w:rPr>
          <w:rFonts w:ascii="Times New Roman" w:hAnsi="Times New Roman"/>
        </w:rPr>
        <w:t>10.</w:t>
      </w:r>
      <w:r w:rsidR="003E6D9B" w:rsidRPr="00673353">
        <w:rPr>
          <w:rFonts w:ascii="Times New Roman" w:hAnsi="Times New Roman"/>
        </w:rPr>
        <w:t>5. При</w:t>
      </w:r>
      <w:r w:rsidRPr="00673353">
        <w:rPr>
          <w:rFonts w:ascii="Times New Roman" w:hAnsi="Times New Roman"/>
        </w:rPr>
        <w:t xml:space="preserve"> исполнении </w:t>
      </w:r>
      <w:r w:rsidR="00EB19A9" w:rsidRPr="00673353">
        <w:rPr>
          <w:rFonts w:ascii="Times New Roman" w:hAnsi="Times New Roman"/>
        </w:rPr>
        <w:t>к</w:t>
      </w:r>
      <w:r w:rsidRPr="00673353">
        <w:rPr>
          <w:rFonts w:ascii="Times New Roman" w:hAnsi="Times New Roman"/>
        </w:rPr>
        <w:t xml:space="preserve">онтракта не допускается перемена Поставщика, за исключением </w:t>
      </w:r>
      <w:r w:rsidR="003E6D9B" w:rsidRPr="00673353">
        <w:rPr>
          <w:rFonts w:ascii="Times New Roman" w:hAnsi="Times New Roman"/>
        </w:rPr>
        <w:t xml:space="preserve">случая, </w:t>
      </w:r>
      <w:r w:rsidRPr="00673353">
        <w:rPr>
          <w:rFonts w:ascii="Times New Roman" w:hAnsi="Times New Roman"/>
        </w:rPr>
        <w:t xml:space="preserve">если новый Поставщик является правопреемником Поставщика по такому </w:t>
      </w:r>
      <w:r w:rsidR="00EB19A9" w:rsidRPr="00673353">
        <w:rPr>
          <w:rFonts w:ascii="Times New Roman" w:hAnsi="Times New Roman"/>
        </w:rPr>
        <w:t>к</w:t>
      </w:r>
      <w:r w:rsidRPr="00673353">
        <w:rPr>
          <w:rFonts w:ascii="Times New Roman" w:hAnsi="Times New Roman"/>
        </w:rPr>
        <w:t>онтракту вследствие реорганизации юридического лица в форме преобразования, слияния или присоединения.</w:t>
      </w:r>
    </w:p>
    <w:p w:rsidR="00A728AB" w:rsidRPr="00673353" w:rsidRDefault="00A728AB" w:rsidP="00673353">
      <w:pPr>
        <w:spacing w:after="0" w:line="240" w:lineRule="auto"/>
        <w:jc w:val="both"/>
        <w:rPr>
          <w:rFonts w:ascii="Times New Roman" w:hAnsi="Times New Roman"/>
        </w:rPr>
      </w:pPr>
      <w:r w:rsidRPr="00673353">
        <w:rPr>
          <w:rFonts w:ascii="Times New Roman" w:hAnsi="Times New Roman"/>
        </w:rPr>
        <w:t xml:space="preserve">10.6.В случае перемены Заказчика права и обязанности Заказчика, предусмотренные </w:t>
      </w:r>
      <w:r w:rsidR="00EB19A9" w:rsidRPr="00673353">
        <w:rPr>
          <w:rFonts w:ascii="Times New Roman" w:hAnsi="Times New Roman"/>
        </w:rPr>
        <w:t>к</w:t>
      </w:r>
      <w:r w:rsidRPr="00673353">
        <w:rPr>
          <w:rFonts w:ascii="Times New Roman" w:hAnsi="Times New Roman"/>
        </w:rPr>
        <w:t>онтрактом, переходят к новому Заказчику.</w:t>
      </w:r>
    </w:p>
    <w:p w:rsidR="00A728AB" w:rsidRPr="00673353" w:rsidRDefault="00A728AB" w:rsidP="00673353">
      <w:pPr>
        <w:spacing w:after="0" w:line="240" w:lineRule="auto"/>
        <w:jc w:val="both"/>
        <w:rPr>
          <w:rFonts w:ascii="Times New Roman" w:hAnsi="Times New Roman"/>
        </w:rPr>
      </w:pPr>
      <w:r w:rsidRPr="00673353">
        <w:rPr>
          <w:rFonts w:ascii="Times New Roman" w:hAnsi="Times New Roman"/>
        </w:rPr>
        <w:t>10.</w:t>
      </w:r>
      <w:r w:rsidR="003E6D9B" w:rsidRPr="00673353">
        <w:rPr>
          <w:rFonts w:ascii="Times New Roman" w:hAnsi="Times New Roman"/>
        </w:rPr>
        <w:t>7. Стороны</w:t>
      </w:r>
      <w:r w:rsidRPr="00673353">
        <w:rPr>
          <w:rFonts w:ascii="Times New Roman" w:hAnsi="Times New Roman"/>
        </w:rPr>
        <w:t xml:space="preserve"> обязуются обеспечить конфиденциальность сведений, относящихся к предмету </w:t>
      </w:r>
      <w:r w:rsidR="00EB19A9" w:rsidRPr="00673353">
        <w:rPr>
          <w:rFonts w:ascii="Times New Roman" w:hAnsi="Times New Roman"/>
        </w:rPr>
        <w:t>к</w:t>
      </w:r>
      <w:r w:rsidRPr="00673353">
        <w:rPr>
          <w:rFonts w:ascii="Times New Roman" w:hAnsi="Times New Roman"/>
        </w:rPr>
        <w:t xml:space="preserve">онтракта и ставших им известными в ходе исполнения </w:t>
      </w:r>
      <w:r w:rsidR="00EB19A9" w:rsidRPr="00673353">
        <w:rPr>
          <w:rFonts w:ascii="Times New Roman" w:hAnsi="Times New Roman"/>
        </w:rPr>
        <w:t>к</w:t>
      </w:r>
      <w:r w:rsidRPr="00673353">
        <w:rPr>
          <w:rFonts w:ascii="Times New Roman" w:hAnsi="Times New Roman"/>
        </w:rPr>
        <w:t>онтракта.</w:t>
      </w:r>
    </w:p>
    <w:p w:rsidR="00A728AB" w:rsidRPr="00673353" w:rsidRDefault="00A728AB" w:rsidP="00673353">
      <w:pPr>
        <w:spacing w:after="0" w:line="240" w:lineRule="auto"/>
        <w:jc w:val="both"/>
        <w:rPr>
          <w:rFonts w:ascii="Times New Roman" w:hAnsi="Times New Roman"/>
          <w:bCs/>
        </w:rPr>
      </w:pPr>
      <w:r w:rsidRPr="00673353">
        <w:rPr>
          <w:rFonts w:ascii="Times New Roman" w:hAnsi="Times New Roman"/>
          <w:bCs/>
        </w:rPr>
        <w:t>10.</w:t>
      </w:r>
      <w:r w:rsidR="003E6D9B" w:rsidRPr="00673353">
        <w:rPr>
          <w:rFonts w:ascii="Times New Roman" w:hAnsi="Times New Roman"/>
          <w:bCs/>
        </w:rPr>
        <w:t>8.</w:t>
      </w:r>
      <w:r w:rsidR="003E6D9B" w:rsidRPr="00673353">
        <w:rPr>
          <w:rFonts w:ascii="Times New Roman" w:hAnsi="Times New Roman"/>
        </w:rPr>
        <w:t xml:space="preserve"> Подписанием</w:t>
      </w:r>
      <w:r w:rsidRPr="00673353">
        <w:rPr>
          <w:rFonts w:ascii="Times New Roman" w:hAnsi="Times New Roman"/>
        </w:rPr>
        <w:t xml:space="preserve"> настоящего </w:t>
      </w:r>
      <w:r w:rsidR="00EB19A9" w:rsidRPr="00673353">
        <w:rPr>
          <w:rFonts w:ascii="Times New Roman" w:hAnsi="Times New Roman"/>
        </w:rPr>
        <w:t>к</w:t>
      </w:r>
      <w:r w:rsidRPr="00673353">
        <w:rPr>
          <w:rFonts w:ascii="Times New Roman" w:hAnsi="Times New Roman"/>
        </w:rPr>
        <w:t xml:space="preserve">онтракта </w:t>
      </w:r>
      <w:r w:rsidRPr="00673353">
        <w:rPr>
          <w:rFonts w:ascii="Times New Roman" w:hAnsi="Times New Roman"/>
          <w:bCs/>
        </w:rPr>
        <w:t xml:space="preserve">Поставщик </w:t>
      </w:r>
      <w:r w:rsidRPr="00673353">
        <w:rPr>
          <w:rFonts w:ascii="Times New Roman" w:hAnsi="Times New Roman"/>
        </w:rPr>
        <w:t>подтверждает</w:t>
      </w:r>
      <w:r w:rsidRPr="00673353">
        <w:rPr>
          <w:rFonts w:ascii="Times New Roman" w:hAnsi="Times New Roman"/>
          <w:bCs/>
        </w:rPr>
        <w:t xml:space="preserve"> </w:t>
      </w:r>
      <w:r w:rsidRPr="00673353">
        <w:rPr>
          <w:rFonts w:ascii="Times New Roman" w:hAnsi="Times New Roman"/>
        </w:rPr>
        <w:t>свое</w:t>
      </w:r>
      <w:r w:rsidRPr="00673353">
        <w:rPr>
          <w:rFonts w:ascii="Times New Roman" w:hAnsi="Times New Roman"/>
          <w:bCs/>
        </w:rPr>
        <w:t xml:space="preserve"> соответствие единым требованиям, предусмотренным частью</w:t>
      </w:r>
      <w:r w:rsidRPr="00673353">
        <w:rPr>
          <w:rFonts w:ascii="Times New Roman" w:hAnsi="Times New Roman"/>
        </w:rPr>
        <w:t xml:space="preserve"> 1 и частью 1.1. статьи 31 Федерального закона</w:t>
      </w:r>
      <w:r w:rsidRPr="00673353">
        <w:rPr>
          <w:rFonts w:ascii="Times New Roman" w:hAnsi="Times New Roman"/>
          <w:bCs/>
        </w:rPr>
        <w:t xml:space="preserve"> </w:t>
      </w:r>
      <w:r w:rsidR="00EB19A9" w:rsidRPr="00673353">
        <w:rPr>
          <w:rFonts w:ascii="Times New Roman" w:hAnsi="Times New Roman"/>
          <w:bCs/>
        </w:rPr>
        <w:t>№</w:t>
      </w:r>
      <w:r w:rsidRPr="00673353">
        <w:rPr>
          <w:rFonts w:ascii="Times New Roman" w:hAnsi="Times New Roman"/>
          <w:bCs/>
        </w:rPr>
        <w:t xml:space="preserve">44-ФЗ, в </w:t>
      </w:r>
      <w:r w:rsidR="003E6D9B" w:rsidRPr="00673353">
        <w:rPr>
          <w:rFonts w:ascii="Times New Roman" w:hAnsi="Times New Roman"/>
          <w:bCs/>
        </w:rPr>
        <w:t xml:space="preserve">том числе, </w:t>
      </w:r>
      <w:r w:rsidRPr="00673353">
        <w:rPr>
          <w:rFonts w:ascii="Times New Roman" w:hAnsi="Times New Roman"/>
          <w:bCs/>
        </w:rPr>
        <w:t>что Поставщик не является иностранным агентом.</w:t>
      </w:r>
    </w:p>
    <w:p w:rsidR="00A728AB" w:rsidRPr="00673353" w:rsidRDefault="00A728AB" w:rsidP="00673353">
      <w:pPr>
        <w:spacing w:after="0" w:line="240" w:lineRule="auto"/>
        <w:jc w:val="both"/>
        <w:rPr>
          <w:rFonts w:ascii="Times New Roman" w:hAnsi="Times New Roman"/>
          <w:bCs/>
        </w:rPr>
      </w:pPr>
      <w:r w:rsidRPr="00673353">
        <w:rPr>
          <w:rFonts w:ascii="Times New Roman" w:hAnsi="Times New Roman"/>
          <w:bCs/>
        </w:rPr>
        <w:t>10.9.</w:t>
      </w:r>
      <w:r w:rsidR="00EB19A9" w:rsidRPr="00673353">
        <w:rPr>
          <w:rFonts w:ascii="Times New Roman" w:hAnsi="Times New Roman"/>
          <w:bCs/>
        </w:rPr>
        <w:t xml:space="preserve"> </w:t>
      </w:r>
      <w:r w:rsidRPr="00673353">
        <w:rPr>
          <w:rFonts w:ascii="Times New Roman" w:hAnsi="Times New Roman"/>
        </w:rPr>
        <w:t xml:space="preserve">Подписанием настоящего </w:t>
      </w:r>
      <w:r w:rsidR="00EB19A9" w:rsidRPr="00673353">
        <w:rPr>
          <w:rFonts w:ascii="Times New Roman" w:hAnsi="Times New Roman"/>
        </w:rPr>
        <w:t>к</w:t>
      </w:r>
      <w:r w:rsidRPr="00673353">
        <w:rPr>
          <w:rFonts w:ascii="Times New Roman" w:hAnsi="Times New Roman"/>
        </w:rPr>
        <w:t xml:space="preserve">онтракта </w:t>
      </w:r>
      <w:r w:rsidRPr="00673353">
        <w:rPr>
          <w:rFonts w:ascii="Times New Roman" w:hAnsi="Times New Roman"/>
          <w:bCs/>
        </w:rPr>
        <w:t xml:space="preserve">Поставщик </w:t>
      </w:r>
      <w:r w:rsidRPr="00673353">
        <w:rPr>
          <w:rFonts w:ascii="Times New Roman" w:hAnsi="Times New Roman"/>
        </w:rPr>
        <w:t>подтверждает</w:t>
      </w:r>
      <w:r w:rsidRPr="00673353">
        <w:rPr>
          <w:rFonts w:ascii="Times New Roman" w:hAnsi="Times New Roman"/>
          <w:bCs/>
        </w:rPr>
        <w:t xml:space="preserve"> отсутствие у него ограничений для участия в закупках, установленных законодательством Российской Федерации: </w:t>
      </w:r>
      <w:r w:rsidR="00C453CE" w:rsidRPr="00673353">
        <w:rPr>
          <w:rFonts w:ascii="Times New Roman" w:hAnsi="Times New Roman"/>
          <w:bCs/>
        </w:rPr>
        <w:t>Поставщик</w:t>
      </w:r>
      <w:r w:rsidRPr="00673353">
        <w:rPr>
          <w:rFonts w:ascii="Times New Roman" w:hAnsi="Times New Roman"/>
          <w:bCs/>
        </w:rPr>
        <w:t xml:space="preserve"> не является юридическим или физическим лицом, в отношении которого применяются специальные экономические меры, предусмотренные подп.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rsidR="00A728AB" w:rsidRPr="00673353" w:rsidRDefault="00A728AB" w:rsidP="00673353">
      <w:pPr>
        <w:spacing w:after="0" w:line="240" w:lineRule="auto"/>
        <w:jc w:val="both"/>
        <w:rPr>
          <w:rFonts w:ascii="Times New Roman" w:hAnsi="Times New Roman"/>
        </w:rPr>
      </w:pPr>
      <w:r w:rsidRPr="00673353">
        <w:rPr>
          <w:rFonts w:ascii="Times New Roman" w:hAnsi="Times New Roman"/>
          <w:lang w:eastAsia="ar-SA"/>
        </w:rPr>
        <w:t>10.</w:t>
      </w:r>
      <w:r w:rsidR="003E6D9B" w:rsidRPr="00673353">
        <w:rPr>
          <w:rFonts w:ascii="Times New Roman" w:hAnsi="Times New Roman"/>
        </w:rPr>
        <w:t>10. Все</w:t>
      </w:r>
      <w:r w:rsidRPr="00673353">
        <w:rPr>
          <w:rFonts w:ascii="Times New Roman" w:hAnsi="Times New Roman"/>
        </w:rPr>
        <w:t xml:space="preserve"> изменения и дополнения к настоящему </w:t>
      </w:r>
      <w:r w:rsidR="00EB19A9" w:rsidRPr="00673353">
        <w:rPr>
          <w:rFonts w:ascii="Times New Roman" w:hAnsi="Times New Roman"/>
        </w:rPr>
        <w:t>к</w:t>
      </w:r>
      <w:r w:rsidRPr="00673353">
        <w:rPr>
          <w:rFonts w:ascii="Times New Roman" w:hAnsi="Times New Roman"/>
        </w:rPr>
        <w:t xml:space="preserve">онтракту, а также его расторжение считаются действительными при условии, </w:t>
      </w:r>
      <w:r w:rsidR="003E6D9B" w:rsidRPr="00673353">
        <w:rPr>
          <w:rFonts w:ascii="Times New Roman" w:hAnsi="Times New Roman"/>
        </w:rPr>
        <w:t>если они</w:t>
      </w:r>
      <w:r w:rsidRPr="00673353">
        <w:rPr>
          <w:rFonts w:ascii="Times New Roman" w:hAnsi="Times New Roman"/>
        </w:rPr>
        <w:t xml:space="preserve"> совершены в письменной форме и подписаны    уполномоченными на то представителями обеих Сторон.</w:t>
      </w:r>
    </w:p>
    <w:p w:rsidR="00A728AB" w:rsidRPr="00673353" w:rsidRDefault="00A728AB" w:rsidP="00673353">
      <w:pPr>
        <w:spacing w:after="0" w:line="240" w:lineRule="auto"/>
        <w:jc w:val="both"/>
        <w:rPr>
          <w:rFonts w:ascii="Times New Roman" w:hAnsi="Times New Roman"/>
        </w:rPr>
      </w:pPr>
      <w:r w:rsidRPr="00673353">
        <w:rPr>
          <w:rFonts w:ascii="Times New Roman" w:hAnsi="Times New Roman"/>
        </w:rPr>
        <w:t>10.</w:t>
      </w:r>
      <w:r w:rsidR="003E6D9B" w:rsidRPr="00673353">
        <w:rPr>
          <w:rFonts w:ascii="Times New Roman" w:hAnsi="Times New Roman"/>
        </w:rPr>
        <w:t>11. Все</w:t>
      </w:r>
      <w:r w:rsidRPr="00673353">
        <w:rPr>
          <w:rFonts w:ascii="Times New Roman" w:hAnsi="Times New Roman"/>
        </w:rPr>
        <w:t xml:space="preserve"> дополнительные соглашения Сторон, </w:t>
      </w:r>
      <w:r w:rsidR="00EB19A9" w:rsidRPr="00673353">
        <w:rPr>
          <w:rFonts w:ascii="Times New Roman" w:hAnsi="Times New Roman"/>
        </w:rPr>
        <w:t>а</w:t>
      </w:r>
      <w:r w:rsidRPr="00673353">
        <w:rPr>
          <w:rFonts w:ascii="Times New Roman" w:hAnsi="Times New Roman"/>
        </w:rPr>
        <w:t>кты</w:t>
      </w:r>
      <w:r w:rsidR="00EB19A9" w:rsidRPr="00673353">
        <w:rPr>
          <w:rFonts w:ascii="Times New Roman" w:hAnsi="Times New Roman"/>
        </w:rPr>
        <w:t xml:space="preserve"> и иные приложения к настоящему к</w:t>
      </w:r>
      <w:r w:rsidR="003E6D9B" w:rsidRPr="00673353">
        <w:rPr>
          <w:rFonts w:ascii="Times New Roman" w:hAnsi="Times New Roman"/>
        </w:rPr>
        <w:t xml:space="preserve">онтракту, </w:t>
      </w:r>
      <w:r w:rsidRPr="00673353">
        <w:rPr>
          <w:rFonts w:ascii="Times New Roman" w:hAnsi="Times New Roman"/>
        </w:rPr>
        <w:t xml:space="preserve">подписываемые Сторонами при исполнении, являются его неотъемлемой частью. </w:t>
      </w:r>
    </w:p>
    <w:p w:rsidR="00A728AB" w:rsidRPr="00673353" w:rsidRDefault="00A728AB" w:rsidP="00673353">
      <w:pPr>
        <w:spacing w:after="0" w:line="240" w:lineRule="auto"/>
        <w:jc w:val="both"/>
        <w:rPr>
          <w:rFonts w:ascii="Times New Roman" w:hAnsi="Times New Roman"/>
        </w:rPr>
      </w:pPr>
      <w:r w:rsidRPr="00673353">
        <w:rPr>
          <w:rFonts w:ascii="Times New Roman" w:hAnsi="Times New Roman"/>
        </w:rPr>
        <w:t>10.12.</w:t>
      </w:r>
      <w:r w:rsidR="00EB19A9" w:rsidRPr="00673353">
        <w:rPr>
          <w:rFonts w:ascii="Times New Roman" w:hAnsi="Times New Roman"/>
        </w:rPr>
        <w:t xml:space="preserve"> </w:t>
      </w:r>
      <w:r w:rsidRPr="00673353">
        <w:rPr>
          <w:rFonts w:ascii="Times New Roman" w:hAnsi="Times New Roman"/>
          <w:shd w:val="clear" w:color="auto" w:fill="FFFFFF"/>
        </w:rPr>
        <w:t>Стороны признают юридическую силу за электронными письмами, документами, направленными по электронной почте (</w:t>
      </w:r>
      <w:proofErr w:type="gramStart"/>
      <w:r w:rsidR="00EB19A9" w:rsidRPr="00673353">
        <w:rPr>
          <w:rFonts w:ascii="Times New Roman" w:hAnsi="Times New Roman"/>
          <w:shd w:val="clear" w:color="auto" w:fill="FFFFFF"/>
        </w:rPr>
        <w:t>е</w:t>
      </w:r>
      <w:proofErr w:type="gramEnd"/>
      <w:r w:rsidRPr="00673353">
        <w:rPr>
          <w:rFonts w:ascii="Times New Roman" w:hAnsi="Times New Roman"/>
          <w:shd w:val="clear" w:color="auto" w:fill="FFFFFF"/>
        </w:rPr>
        <w:t>-</w:t>
      </w:r>
      <w:proofErr w:type="spellStart"/>
      <w:r w:rsidRPr="00673353">
        <w:rPr>
          <w:rFonts w:ascii="Times New Roman" w:hAnsi="Times New Roman"/>
          <w:shd w:val="clear" w:color="auto" w:fill="FFFFFF"/>
        </w:rPr>
        <w:t>mail</w:t>
      </w:r>
      <w:proofErr w:type="spellEnd"/>
      <w:r w:rsidRPr="00673353">
        <w:rPr>
          <w:rFonts w:ascii="Times New Roman" w:hAnsi="Times New Roman"/>
          <w:shd w:val="clear" w:color="auto" w:fill="FFFFFF"/>
        </w:rPr>
        <w:t xml:space="preserve">), в </w:t>
      </w:r>
      <w:proofErr w:type="spellStart"/>
      <w:r w:rsidRPr="00673353">
        <w:rPr>
          <w:rFonts w:ascii="Times New Roman" w:hAnsi="Times New Roman"/>
          <w:shd w:val="clear" w:color="auto" w:fill="FFFFFF"/>
        </w:rPr>
        <w:t>т.ч</w:t>
      </w:r>
      <w:proofErr w:type="spellEnd"/>
      <w:r w:rsidRPr="00673353">
        <w:rPr>
          <w:rFonts w:ascii="Times New Roman" w:hAnsi="Times New Roman"/>
          <w:shd w:val="clear" w:color="auto" w:fill="FFFFFF"/>
        </w:rPr>
        <w:t xml:space="preserve">. с использованием иного аналога собственноручной подписи,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w:t>
      </w:r>
      <w:r w:rsidR="00EB19A9" w:rsidRPr="00673353">
        <w:rPr>
          <w:rFonts w:ascii="Times New Roman" w:hAnsi="Times New Roman"/>
          <w:shd w:val="clear" w:color="auto" w:fill="FFFFFF"/>
        </w:rPr>
        <w:t>к</w:t>
      </w:r>
      <w:r w:rsidRPr="00673353">
        <w:rPr>
          <w:rFonts w:ascii="Times New Roman" w:hAnsi="Times New Roman"/>
          <w:shd w:val="clear" w:color="auto" w:fill="FFFFFF"/>
        </w:rPr>
        <w:t xml:space="preserve">онтракте в реквизитах Сторон. </w:t>
      </w:r>
    </w:p>
    <w:p w:rsidR="00A728AB" w:rsidRPr="00673353" w:rsidRDefault="00A728AB" w:rsidP="00673353">
      <w:pPr>
        <w:spacing w:after="0" w:line="240" w:lineRule="auto"/>
        <w:jc w:val="both"/>
        <w:rPr>
          <w:rFonts w:ascii="Times New Roman" w:hAnsi="Times New Roman"/>
          <w:shd w:val="clear" w:color="auto" w:fill="FFFFFF"/>
        </w:rPr>
      </w:pPr>
      <w:r w:rsidRPr="00673353">
        <w:rPr>
          <w:rFonts w:ascii="Times New Roman" w:hAnsi="Times New Roman"/>
        </w:rPr>
        <w:t xml:space="preserve">10.13. Если иное не предусмотрено </w:t>
      </w:r>
      <w:r w:rsidR="00EB19A9" w:rsidRPr="00673353">
        <w:rPr>
          <w:rFonts w:ascii="Times New Roman" w:hAnsi="Times New Roman"/>
        </w:rPr>
        <w:t>к</w:t>
      </w:r>
      <w:r w:rsidRPr="00673353">
        <w:rPr>
          <w:rFonts w:ascii="Times New Roman" w:hAnsi="Times New Roman"/>
        </w:rPr>
        <w:t>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rsidR="00A728AB" w:rsidRPr="00673353" w:rsidRDefault="00A728AB" w:rsidP="00673353">
      <w:pPr>
        <w:spacing w:after="0" w:line="240" w:lineRule="auto"/>
        <w:jc w:val="both"/>
        <w:rPr>
          <w:rFonts w:ascii="Times New Roman" w:hAnsi="Times New Roman"/>
        </w:rPr>
      </w:pPr>
      <w:r w:rsidRPr="00673353">
        <w:rPr>
          <w:rFonts w:ascii="Times New Roman" w:hAnsi="Times New Roman"/>
        </w:rPr>
        <w:t>- заказным письмом с уведомлением о вручении;</w:t>
      </w:r>
    </w:p>
    <w:p w:rsidR="00A728AB" w:rsidRPr="00673353" w:rsidRDefault="00A728AB" w:rsidP="00673353">
      <w:pPr>
        <w:spacing w:after="0" w:line="240" w:lineRule="auto"/>
        <w:jc w:val="both"/>
        <w:rPr>
          <w:rFonts w:ascii="Times New Roman" w:hAnsi="Times New Roman"/>
        </w:rPr>
      </w:pPr>
      <w:r w:rsidRPr="00673353">
        <w:rPr>
          <w:rFonts w:ascii="Times New Roman" w:hAnsi="Times New Roman"/>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rsidR="00A728AB" w:rsidRPr="00673353" w:rsidRDefault="00A728AB" w:rsidP="00673353">
      <w:pPr>
        <w:spacing w:after="0" w:line="240" w:lineRule="auto"/>
        <w:jc w:val="both"/>
        <w:rPr>
          <w:rFonts w:ascii="Times New Roman" w:hAnsi="Times New Roman"/>
        </w:rPr>
      </w:pPr>
      <w:r w:rsidRPr="00673353">
        <w:rPr>
          <w:rFonts w:ascii="Times New Roman" w:hAnsi="Times New Roman"/>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A728AB" w:rsidRPr="00673353" w:rsidRDefault="00A728AB" w:rsidP="00673353">
      <w:pPr>
        <w:spacing w:after="0" w:line="240" w:lineRule="auto"/>
        <w:jc w:val="both"/>
        <w:rPr>
          <w:rFonts w:ascii="Times New Roman" w:hAnsi="Times New Roman"/>
        </w:rPr>
      </w:pPr>
      <w:r w:rsidRPr="00673353">
        <w:rPr>
          <w:rFonts w:ascii="Times New Roman" w:hAnsi="Times New Roman"/>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(п. 1 ст. 165.1 ГК РФ).</w:t>
      </w:r>
    </w:p>
    <w:p w:rsidR="00A728AB" w:rsidRPr="00673353" w:rsidRDefault="00A728AB" w:rsidP="00673353">
      <w:pPr>
        <w:spacing w:after="0" w:line="240" w:lineRule="auto"/>
        <w:jc w:val="both"/>
        <w:rPr>
          <w:rFonts w:ascii="Times New Roman" w:hAnsi="Times New Roman"/>
        </w:rPr>
      </w:pPr>
      <w:r w:rsidRPr="00673353">
        <w:rPr>
          <w:rFonts w:ascii="Times New Roman" w:hAnsi="Times New Roman"/>
        </w:rPr>
        <w:t>10.</w:t>
      </w:r>
      <w:r w:rsidR="003E6D9B" w:rsidRPr="00673353">
        <w:rPr>
          <w:rFonts w:ascii="Times New Roman" w:hAnsi="Times New Roman"/>
        </w:rPr>
        <w:t>14. Настоящий</w:t>
      </w:r>
      <w:r w:rsidRPr="00673353">
        <w:rPr>
          <w:rFonts w:ascii="Times New Roman" w:hAnsi="Times New Roman"/>
        </w:rPr>
        <w:t xml:space="preserve"> </w:t>
      </w:r>
      <w:r w:rsidR="00EB19A9" w:rsidRPr="00673353">
        <w:rPr>
          <w:rFonts w:ascii="Times New Roman" w:hAnsi="Times New Roman"/>
        </w:rPr>
        <w:t>к</w:t>
      </w:r>
      <w:r w:rsidRPr="00673353">
        <w:rPr>
          <w:rFonts w:ascii="Times New Roman" w:hAnsi="Times New Roman"/>
        </w:rPr>
        <w:t xml:space="preserve">онтракт и приложения к нему включают все договоренности Сторон относительно предмета настоящего </w:t>
      </w:r>
      <w:r w:rsidR="00EB19A9" w:rsidRPr="00673353">
        <w:rPr>
          <w:rFonts w:ascii="Times New Roman" w:hAnsi="Times New Roman"/>
        </w:rPr>
        <w:t>к</w:t>
      </w:r>
      <w:r w:rsidRPr="00673353">
        <w:rPr>
          <w:rFonts w:ascii="Times New Roman" w:hAnsi="Times New Roman"/>
        </w:rPr>
        <w:t xml:space="preserve">онтракта и заменяют все предшествующие письменные и устные переговоры и договоренности между ними.   </w:t>
      </w:r>
    </w:p>
    <w:p w:rsidR="00A728AB" w:rsidRPr="00673353" w:rsidRDefault="00A728AB" w:rsidP="00673353">
      <w:pPr>
        <w:spacing w:after="0" w:line="240" w:lineRule="auto"/>
        <w:jc w:val="both"/>
        <w:rPr>
          <w:rFonts w:ascii="Times New Roman" w:hAnsi="Times New Roman"/>
        </w:rPr>
      </w:pPr>
      <w:r w:rsidRPr="00673353">
        <w:rPr>
          <w:rFonts w:ascii="Times New Roman" w:hAnsi="Times New Roman"/>
        </w:rPr>
        <w:t>10.</w:t>
      </w:r>
      <w:r w:rsidR="003E6D9B" w:rsidRPr="00673353">
        <w:rPr>
          <w:rFonts w:ascii="Times New Roman" w:hAnsi="Times New Roman"/>
        </w:rPr>
        <w:t>15. Любая</w:t>
      </w:r>
      <w:r w:rsidRPr="00673353">
        <w:rPr>
          <w:rFonts w:ascii="Times New Roman" w:hAnsi="Times New Roman"/>
        </w:rPr>
        <w:t xml:space="preserve"> договоренность между Сторонами, влекущая за собой новые </w:t>
      </w:r>
      <w:r w:rsidR="003E6D9B" w:rsidRPr="00673353">
        <w:rPr>
          <w:rFonts w:ascii="Times New Roman" w:hAnsi="Times New Roman"/>
        </w:rPr>
        <w:t>обстоятельства,</w:t>
      </w:r>
      <w:r w:rsidRPr="00673353">
        <w:rPr>
          <w:rFonts w:ascii="Times New Roman" w:hAnsi="Times New Roman"/>
        </w:rPr>
        <w:t xml:space="preserve"> должна быть письменно подтверждена Сторонами в форме дополнений к настоящему </w:t>
      </w:r>
      <w:r w:rsidR="00EB19A9" w:rsidRPr="00673353">
        <w:rPr>
          <w:rFonts w:ascii="Times New Roman" w:hAnsi="Times New Roman"/>
        </w:rPr>
        <w:t>к</w:t>
      </w:r>
      <w:r w:rsidRPr="00673353">
        <w:rPr>
          <w:rFonts w:ascii="Times New Roman" w:hAnsi="Times New Roman"/>
        </w:rPr>
        <w:t>онтракту.</w:t>
      </w:r>
    </w:p>
    <w:p w:rsidR="00A728AB" w:rsidRPr="00673353" w:rsidRDefault="00A728AB" w:rsidP="00673353">
      <w:pPr>
        <w:spacing w:after="0" w:line="240" w:lineRule="auto"/>
        <w:jc w:val="both"/>
        <w:rPr>
          <w:rFonts w:ascii="Times New Roman" w:hAnsi="Times New Roman"/>
        </w:rPr>
      </w:pPr>
      <w:r w:rsidRPr="00673353">
        <w:rPr>
          <w:rFonts w:ascii="Times New Roman" w:hAnsi="Times New Roman"/>
        </w:rPr>
        <w:t>10.16. В случае изменения у какой-либо из Сторон местонахождения, наименования, банковских реквизитов и прочего, она обязана в течени</w:t>
      </w:r>
      <w:proofErr w:type="gramStart"/>
      <w:r w:rsidRPr="00673353">
        <w:rPr>
          <w:rFonts w:ascii="Times New Roman" w:hAnsi="Times New Roman"/>
        </w:rPr>
        <w:t>и</w:t>
      </w:r>
      <w:proofErr w:type="gramEnd"/>
      <w:r w:rsidRPr="00673353">
        <w:rPr>
          <w:rFonts w:ascii="Times New Roman" w:hAnsi="Times New Roman"/>
        </w:rPr>
        <w:t xml:space="preserve"> 5 (</w:t>
      </w:r>
      <w:r w:rsidR="00EB19A9" w:rsidRPr="00673353">
        <w:rPr>
          <w:rFonts w:ascii="Times New Roman" w:hAnsi="Times New Roman"/>
        </w:rPr>
        <w:t>П</w:t>
      </w:r>
      <w:r w:rsidRPr="00673353">
        <w:rPr>
          <w:rFonts w:ascii="Times New Roman" w:hAnsi="Times New Roman"/>
        </w:rPr>
        <w:t xml:space="preserve">яти) рабочих дней письменно известить об этом другую Сторону. В случае неисполнения данной обязанности, неблагоприятные последствия несет Сторона, своевременно не исполнившая обязанности, указанные в настоящем пункте </w:t>
      </w:r>
      <w:r w:rsidR="00EB19A9" w:rsidRPr="00673353">
        <w:rPr>
          <w:rFonts w:ascii="Times New Roman" w:hAnsi="Times New Roman"/>
        </w:rPr>
        <w:t>к</w:t>
      </w:r>
      <w:r w:rsidRPr="00673353">
        <w:rPr>
          <w:rFonts w:ascii="Times New Roman" w:hAnsi="Times New Roman"/>
        </w:rPr>
        <w:t xml:space="preserve">онтракта. </w:t>
      </w:r>
    </w:p>
    <w:p w:rsidR="00A728AB" w:rsidRPr="00673353" w:rsidRDefault="00A728AB" w:rsidP="00673353">
      <w:pPr>
        <w:spacing w:after="0" w:line="240" w:lineRule="auto"/>
        <w:jc w:val="both"/>
        <w:rPr>
          <w:rFonts w:ascii="Times New Roman" w:hAnsi="Times New Roman"/>
        </w:rPr>
      </w:pPr>
      <w:r w:rsidRPr="00673353">
        <w:rPr>
          <w:rFonts w:ascii="Times New Roman" w:hAnsi="Times New Roman"/>
        </w:rPr>
        <w:t xml:space="preserve">10.17. Настоящий </w:t>
      </w:r>
      <w:r w:rsidR="00EB19A9" w:rsidRPr="00673353">
        <w:rPr>
          <w:rFonts w:ascii="Times New Roman" w:hAnsi="Times New Roman"/>
        </w:rPr>
        <w:t>к</w:t>
      </w:r>
      <w:r w:rsidRPr="00673353">
        <w:rPr>
          <w:rFonts w:ascii="Times New Roman" w:hAnsi="Times New Roman"/>
        </w:rPr>
        <w:t>онтракт составлен на русском языке в двух экземплярах, имеющих равную юридическую силу, по одному экземпляру для каждой из Сторон.</w:t>
      </w:r>
    </w:p>
    <w:p w:rsidR="00A728AB" w:rsidRPr="00673353" w:rsidRDefault="00A728AB" w:rsidP="00673353">
      <w:pPr>
        <w:spacing w:after="0" w:line="240" w:lineRule="auto"/>
        <w:jc w:val="both"/>
        <w:rPr>
          <w:rFonts w:ascii="Times New Roman" w:hAnsi="Times New Roman"/>
          <w:b/>
          <w:color w:val="FF0000"/>
        </w:rPr>
      </w:pPr>
      <w:r w:rsidRPr="00673353">
        <w:rPr>
          <w:rFonts w:ascii="Times New Roman" w:hAnsi="Times New Roman"/>
        </w:rPr>
        <w:t>10.</w:t>
      </w:r>
      <w:r w:rsidR="003E6D9B" w:rsidRPr="00673353">
        <w:rPr>
          <w:rFonts w:ascii="Times New Roman" w:hAnsi="Times New Roman"/>
        </w:rPr>
        <w:t>18. Во</w:t>
      </w:r>
      <w:r w:rsidRPr="00673353">
        <w:rPr>
          <w:rFonts w:ascii="Times New Roman" w:hAnsi="Times New Roman"/>
        </w:rPr>
        <w:t xml:space="preserve"> всём остальном, что не предусмотрено настоящим </w:t>
      </w:r>
      <w:r w:rsidR="00EB19A9" w:rsidRPr="00673353">
        <w:rPr>
          <w:rFonts w:ascii="Times New Roman" w:hAnsi="Times New Roman"/>
        </w:rPr>
        <w:t>к</w:t>
      </w:r>
      <w:r w:rsidRPr="00673353">
        <w:rPr>
          <w:rFonts w:ascii="Times New Roman" w:hAnsi="Times New Roman"/>
        </w:rPr>
        <w:t xml:space="preserve">онтрактом, Стороны руководствуются </w:t>
      </w:r>
      <w:r w:rsidR="003E6D9B" w:rsidRPr="00673353">
        <w:rPr>
          <w:rFonts w:ascii="Times New Roman" w:hAnsi="Times New Roman"/>
        </w:rPr>
        <w:t>действующим законодательством</w:t>
      </w:r>
      <w:r w:rsidRPr="00673353">
        <w:rPr>
          <w:rFonts w:ascii="Times New Roman" w:hAnsi="Times New Roman"/>
        </w:rPr>
        <w:t xml:space="preserve"> Российской Федерации</w:t>
      </w:r>
      <w:r w:rsidRPr="00673353">
        <w:rPr>
          <w:rFonts w:ascii="Times New Roman" w:hAnsi="Times New Roman"/>
          <w:color w:val="FF0000"/>
        </w:rPr>
        <w:t>.</w:t>
      </w:r>
      <w:r w:rsidRPr="00673353">
        <w:rPr>
          <w:rFonts w:ascii="Times New Roman" w:hAnsi="Times New Roman"/>
          <w:b/>
          <w:color w:val="FF0000"/>
        </w:rPr>
        <w:t xml:space="preserve"> </w:t>
      </w:r>
    </w:p>
    <w:p w:rsidR="001326FE" w:rsidRPr="00673353" w:rsidRDefault="001326FE" w:rsidP="00673353">
      <w:pPr>
        <w:spacing w:after="0" w:line="240" w:lineRule="auto"/>
        <w:ind w:firstLine="567"/>
        <w:jc w:val="center"/>
        <w:rPr>
          <w:rFonts w:ascii="Times New Roman" w:hAnsi="Times New Roman"/>
          <w:b/>
        </w:rPr>
      </w:pPr>
    </w:p>
    <w:p w:rsidR="00624EF7" w:rsidRPr="00673353" w:rsidRDefault="00C46C7D" w:rsidP="00673353">
      <w:pPr>
        <w:spacing w:after="0" w:line="240" w:lineRule="auto"/>
        <w:ind w:firstLine="567"/>
        <w:jc w:val="center"/>
        <w:rPr>
          <w:rFonts w:ascii="Times New Roman" w:hAnsi="Times New Roman"/>
          <w:b/>
          <w:bCs/>
        </w:rPr>
      </w:pPr>
      <w:r w:rsidRPr="00673353">
        <w:rPr>
          <w:rFonts w:ascii="Times New Roman" w:hAnsi="Times New Roman"/>
          <w:b/>
        </w:rPr>
        <w:t>11</w:t>
      </w:r>
      <w:r w:rsidR="00624EF7" w:rsidRPr="00673353">
        <w:rPr>
          <w:rFonts w:ascii="Times New Roman" w:hAnsi="Times New Roman"/>
          <w:b/>
        </w:rPr>
        <w:t xml:space="preserve">. </w:t>
      </w:r>
      <w:r w:rsidR="00624EF7" w:rsidRPr="00673353">
        <w:rPr>
          <w:rFonts w:ascii="Times New Roman" w:hAnsi="Times New Roman"/>
          <w:b/>
          <w:bCs/>
        </w:rPr>
        <w:t>Антикоррупционная оговорка</w:t>
      </w:r>
    </w:p>
    <w:p w:rsidR="009C5761" w:rsidRPr="00673353" w:rsidRDefault="009C5761" w:rsidP="00673353">
      <w:pPr>
        <w:spacing w:after="0" w:line="240" w:lineRule="auto"/>
        <w:jc w:val="both"/>
        <w:rPr>
          <w:rFonts w:ascii="Times New Roman" w:hAnsi="Times New Roman"/>
          <w:b/>
          <w:bCs/>
        </w:rPr>
      </w:pPr>
      <w:r w:rsidRPr="00673353">
        <w:rPr>
          <w:rFonts w:ascii="Times New Roman" w:eastAsia="Times New Roman" w:hAnsi="Times New Roman"/>
          <w:lang w:eastAsia="ru-RU"/>
        </w:rPr>
        <w:t>1</w:t>
      </w:r>
      <w:r w:rsidR="00624EF7" w:rsidRPr="00673353">
        <w:rPr>
          <w:rFonts w:ascii="Times New Roman" w:eastAsia="Times New Roman" w:hAnsi="Times New Roman"/>
          <w:lang w:eastAsia="ru-RU"/>
        </w:rPr>
        <w:t>1</w:t>
      </w:r>
      <w:r w:rsidRPr="00673353">
        <w:rPr>
          <w:rFonts w:ascii="Times New Roman" w:eastAsia="Times New Roman" w:hAnsi="Times New Roman"/>
          <w:lang w:eastAsia="ru-RU"/>
        </w:rPr>
        <w:t xml:space="preserve">.1. </w:t>
      </w:r>
      <w:proofErr w:type="gramStart"/>
      <w:r w:rsidRPr="00673353">
        <w:rPr>
          <w:rFonts w:ascii="Times New Roman" w:eastAsia="Times New Roman" w:hAnsi="Times New Roman"/>
          <w:lang w:eastAsia="ru-RU"/>
        </w:rPr>
        <w:t xml:space="preserve">При исполнении своих обязательств по </w:t>
      </w:r>
      <w:r w:rsidR="00EB19A9" w:rsidRPr="00673353">
        <w:rPr>
          <w:rFonts w:ascii="Times New Roman" w:eastAsia="Times New Roman" w:hAnsi="Times New Roman"/>
          <w:lang w:eastAsia="ru-RU"/>
        </w:rPr>
        <w:t>к</w:t>
      </w:r>
      <w:r w:rsidRPr="00673353">
        <w:rPr>
          <w:rFonts w:ascii="Times New Roman" w:eastAsia="Times New Roman" w:hAnsi="Times New Roman"/>
          <w:lang w:eastAsia="ru-RU"/>
        </w:rPr>
        <w:t>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673353">
        <w:rPr>
          <w:rFonts w:ascii="Times New Roman" w:eastAsia="Times New Roman" w:hAnsi="Times New Roman"/>
          <w:lang w:eastAsia="ru-RU"/>
        </w:rPr>
        <w:t xml:space="preserve"> При исполнении своих обязательств по </w:t>
      </w:r>
      <w:r w:rsidR="00EB19A9" w:rsidRPr="00673353">
        <w:rPr>
          <w:rFonts w:ascii="Times New Roman" w:eastAsia="Times New Roman" w:hAnsi="Times New Roman"/>
          <w:lang w:eastAsia="ru-RU"/>
        </w:rPr>
        <w:t>к</w:t>
      </w:r>
      <w:r w:rsidRPr="00673353">
        <w:rPr>
          <w:rFonts w:ascii="Times New Roman" w:eastAsia="Times New Roman" w:hAnsi="Times New Roman"/>
          <w:lang w:eastAsia="ru-RU"/>
        </w:rPr>
        <w:t xml:space="preserve">онтракту, Стороны, их аффилированные лица, работники или посредники не осуществляют действия, квалифицируемые применимым для целей </w:t>
      </w:r>
      <w:r w:rsidR="00EB19A9" w:rsidRPr="00673353">
        <w:rPr>
          <w:rFonts w:ascii="Times New Roman" w:eastAsia="Times New Roman" w:hAnsi="Times New Roman"/>
          <w:lang w:eastAsia="ru-RU"/>
        </w:rPr>
        <w:t>к</w:t>
      </w:r>
      <w:r w:rsidRPr="00673353">
        <w:rPr>
          <w:rFonts w:ascii="Times New Roman" w:eastAsia="Times New Roman" w:hAnsi="Times New Roman"/>
          <w:lang w:eastAsia="ru-RU"/>
        </w:rPr>
        <w:t>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A476B" w:rsidRPr="00673353" w:rsidRDefault="009C5761" w:rsidP="00673353">
      <w:pPr>
        <w:widowControl w:val="0"/>
        <w:tabs>
          <w:tab w:val="left" w:pos="0"/>
          <w:tab w:val="left" w:pos="284"/>
          <w:tab w:val="left" w:pos="567"/>
        </w:tabs>
        <w:autoSpaceDE w:val="0"/>
        <w:autoSpaceDN w:val="0"/>
        <w:spacing w:after="0" w:line="240" w:lineRule="auto"/>
        <w:jc w:val="both"/>
        <w:rPr>
          <w:rFonts w:ascii="Times New Roman" w:eastAsia="Times New Roman" w:hAnsi="Times New Roman"/>
          <w:lang w:eastAsia="ru-RU"/>
        </w:rPr>
      </w:pPr>
      <w:r w:rsidRPr="00673353">
        <w:rPr>
          <w:rFonts w:ascii="Times New Roman" w:eastAsia="Times New Roman" w:hAnsi="Times New Roman"/>
          <w:lang w:eastAsia="ru-RU"/>
        </w:rPr>
        <w:t>1</w:t>
      </w:r>
      <w:r w:rsidR="00624EF7" w:rsidRPr="00673353">
        <w:rPr>
          <w:rFonts w:ascii="Times New Roman" w:eastAsia="Times New Roman" w:hAnsi="Times New Roman"/>
          <w:lang w:eastAsia="ru-RU"/>
        </w:rPr>
        <w:t>1</w:t>
      </w:r>
      <w:r w:rsidRPr="00673353">
        <w:rPr>
          <w:rFonts w:ascii="Times New Roman" w:eastAsia="Times New Roman" w:hAnsi="Times New Roman"/>
          <w:lang w:eastAsia="ru-RU"/>
        </w:rPr>
        <w:t>.2.</w:t>
      </w:r>
      <w:r w:rsidR="00EB19A9" w:rsidRPr="00673353">
        <w:rPr>
          <w:rFonts w:ascii="Times New Roman" w:eastAsia="Times New Roman" w:hAnsi="Times New Roman"/>
          <w:lang w:eastAsia="ru-RU"/>
        </w:rPr>
        <w:t xml:space="preserve"> </w:t>
      </w:r>
      <w:r w:rsidRPr="00673353">
        <w:rPr>
          <w:rFonts w:ascii="Times New Roman" w:eastAsia="Times New Roman" w:hAnsi="Times New Roman"/>
          <w:lang w:eastAsia="ru-RU"/>
        </w:rPr>
        <w:t xml:space="preserve">В случае возникновения у Стороны подозрений, что произошло или может произойти нарушение каких-либо положений предыдущего пункта, соответствующая Сторона обязуется уведомить другую Сторону в письменной форме. </w:t>
      </w:r>
      <w:proofErr w:type="gramStart"/>
      <w:r w:rsidRPr="00673353">
        <w:rPr>
          <w:rFonts w:ascii="Times New Roman" w:eastAsia="Times New Roman" w:hAnsi="Times New Roman"/>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624EF7" w:rsidRPr="00673353">
        <w:rPr>
          <w:rFonts w:ascii="Times New Roman" w:eastAsia="Times New Roman" w:hAnsi="Times New Roman"/>
          <w:lang w:eastAsia="ru-RU"/>
        </w:rPr>
        <w:t>1</w:t>
      </w:r>
      <w:r w:rsidRPr="00673353">
        <w:rPr>
          <w:rFonts w:ascii="Times New Roman" w:eastAsia="Times New Roman" w:hAnsi="Times New Roman"/>
          <w:lang w:eastAsia="ru-RU"/>
        </w:rPr>
        <w:t xml:space="preserve">.1.настоящего </w:t>
      </w:r>
      <w:r w:rsidR="00EB19A9" w:rsidRPr="00673353">
        <w:rPr>
          <w:rFonts w:ascii="Times New Roman" w:eastAsia="Times New Roman" w:hAnsi="Times New Roman"/>
          <w:lang w:eastAsia="ru-RU"/>
        </w:rPr>
        <w:t>к</w:t>
      </w:r>
      <w:r w:rsidRPr="00673353">
        <w:rPr>
          <w:rFonts w:ascii="Times New Roman" w:eastAsia="Times New Roman" w:hAnsi="Times New Roman"/>
          <w:lang w:eastAsia="ru-RU"/>
        </w:rPr>
        <w:t>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w:t>
      </w:r>
      <w:proofErr w:type="gramEnd"/>
      <w:r w:rsidRPr="00673353">
        <w:rPr>
          <w:rFonts w:ascii="Times New Roman" w:eastAsia="Times New Roman" w:hAnsi="Times New Roman"/>
          <w:lang w:eastAsia="ru-RU"/>
        </w:rPr>
        <w:t xml:space="preserve"> </w:t>
      </w:r>
      <w:proofErr w:type="gramStart"/>
      <w:r w:rsidRPr="00673353">
        <w:rPr>
          <w:rFonts w:ascii="Times New Roman" w:eastAsia="Times New Roman" w:hAnsi="Times New Roman"/>
          <w:lang w:eastAsia="ru-RU"/>
        </w:rPr>
        <w:t>противодействии</w:t>
      </w:r>
      <w:proofErr w:type="gramEnd"/>
      <w:r w:rsidRPr="00673353">
        <w:rPr>
          <w:rFonts w:ascii="Times New Roman" w:eastAsia="Times New Roman" w:hAnsi="Times New Roman"/>
          <w:lang w:eastAsia="ru-RU"/>
        </w:rPr>
        <w:t xml:space="preserve">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EB19A9" w:rsidRPr="00673353">
        <w:rPr>
          <w:rFonts w:ascii="Times New Roman" w:eastAsia="Times New Roman" w:hAnsi="Times New Roman"/>
          <w:lang w:eastAsia="ru-RU"/>
        </w:rPr>
        <w:t>к</w:t>
      </w:r>
      <w:r w:rsidRPr="00673353">
        <w:rPr>
          <w:rFonts w:ascii="Times New Roman" w:eastAsia="Times New Roman" w:hAnsi="Times New Roman"/>
          <w:lang w:eastAsia="ru-RU"/>
        </w:rPr>
        <w:t>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момента направления письменного уведомления</w:t>
      </w:r>
      <w:r w:rsidR="00597236" w:rsidRPr="00673353">
        <w:rPr>
          <w:rFonts w:ascii="Times New Roman" w:eastAsia="Times New Roman" w:hAnsi="Times New Roman"/>
          <w:lang w:eastAsia="ru-RU"/>
        </w:rPr>
        <w:t>.</w:t>
      </w:r>
    </w:p>
    <w:p w:rsidR="003A3467" w:rsidRPr="00673353" w:rsidRDefault="003A3467" w:rsidP="00673353">
      <w:pPr>
        <w:spacing w:after="0" w:line="240" w:lineRule="auto"/>
        <w:ind w:left="-284" w:firstLine="567"/>
        <w:jc w:val="center"/>
        <w:rPr>
          <w:rFonts w:ascii="Times New Roman" w:eastAsia="Times New Roman" w:hAnsi="Times New Roman"/>
          <w:b/>
        </w:rPr>
      </w:pPr>
    </w:p>
    <w:p w:rsidR="00597236" w:rsidRPr="00673353" w:rsidRDefault="00C46C7D" w:rsidP="00673353">
      <w:pPr>
        <w:spacing w:after="0" w:line="240" w:lineRule="auto"/>
        <w:ind w:left="-284" w:firstLine="567"/>
        <w:jc w:val="center"/>
        <w:rPr>
          <w:rFonts w:ascii="Times New Roman" w:eastAsia="Times New Roman" w:hAnsi="Times New Roman"/>
          <w:b/>
        </w:rPr>
      </w:pPr>
      <w:r w:rsidRPr="00673353">
        <w:rPr>
          <w:rFonts w:ascii="Times New Roman" w:eastAsia="Times New Roman" w:hAnsi="Times New Roman"/>
          <w:b/>
        </w:rPr>
        <w:t>12</w:t>
      </w:r>
      <w:r w:rsidR="00597236" w:rsidRPr="00673353">
        <w:rPr>
          <w:rFonts w:ascii="Times New Roman" w:eastAsia="Times New Roman" w:hAnsi="Times New Roman"/>
          <w:b/>
        </w:rPr>
        <w:t>. Перечень приложений</w:t>
      </w:r>
    </w:p>
    <w:p w:rsidR="00597236" w:rsidRPr="00673353" w:rsidRDefault="00597236" w:rsidP="00673353">
      <w:pPr>
        <w:spacing w:after="0" w:line="240" w:lineRule="auto"/>
        <w:jc w:val="both"/>
        <w:rPr>
          <w:rFonts w:ascii="Times New Roman" w:eastAsia="Times New Roman" w:hAnsi="Times New Roman"/>
          <w:lang w:eastAsia="ru-RU"/>
        </w:rPr>
      </w:pPr>
      <w:r w:rsidRPr="00673353">
        <w:rPr>
          <w:rFonts w:ascii="Times New Roman" w:eastAsia="Times New Roman" w:hAnsi="Times New Roman"/>
          <w:lang w:eastAsia="ru-RU"/>
        </w:rPr>
        <w:t>1</w:t>
      </w:r>
      <w:r w:rsidR="00624EF7" w:rsidRPr="00673353">
        <w:rPr>
          <w:rFonts w:ascii="Times New Roman" w:eastAsia="Times New Roman" w:hAnsi="Times New Roman"/>
          <w:lang w:eastAsia="ru-RU"/>
        </w:rPr>
        <w:t>2</w:t>
      </w:r>
      <w:r w:rsidRPr="00673353">
        <w:rPr>
          <w:rFonts w:ascii="Times New Roman" w:eastAsia="Times New Roman" w:hAnsi="Times New Roman"/>
          <w:lang w:eastAsia="ru-RU"/>
        </w:rPr>
        <w:t xml:space="preserve">.1. Неотъемлемой частью </w:t>
      </w:r>
      <w:r w:rsidR="00EB19A9" w:rsidRPr="00673353">
        <w:rPr>
          <w:rFonts w:ascii="Times New Roman" w:eastAsia="Times New Roman" w:hAnsi="Times New Roman"/>
          <w:lang w:eastAsia="ru-RU"/>
        </w:rPr>
        <w:t>к</w:t>
      </w:r>
      <w:r w:rsidRPr="00673353">
        <w:rPr>
          <w:rFonts w:ascii="Times New Roman" w:eastAsia="Times New Roman" w:hAnsi="Times New Roman"/>
          <w:lang w:eastAsia="ru-RU"/>
        </w:rPr>
        <w:t>онтракта является следующее приложение:</w:t>
      </w:r>
    </w:p>
    <w:p w:rsidR="00597236" w:rsidRPr="00673353" w:rsidRDefault="00597236" w:rsidP="00673353">
      <w:pPr>
        <w:spacing w:after="0" w:line="240" w:lineRule="auto"/>
        <w:jc w:val="both"/>
        <w:rPr>
          <w:rFonts w:ascii="Times New Roman" w:eastAsia="Times New Roman" w:hAnsi="Times New Roman"/>
          <w:lang w:eastAsia="ru-RU"/>
        </w:rPr>
      </w:pPr>
      <w:r w:rsidRPr="00673353">
        <w:rPr>
          <w:rFonts w:ascii="Times New Roman" w:eastAsia="Times New Roman" w:hAnsi="Times New Roman"/>
          <w:lang w:eastAsia="ru-RU"/>
        </w:rPr>
        <w:t xml:space="preserve">Приложение </w:t>
      </w:r>
      <w:r w:rsidR="00043B0C" w:rsidRPr="00673353">
        <w:rPr>
          <w:rFonts w:ascii="Times New Roman" w:eastAsia="Times New Roman" w:hAnsi="Times New Roman"/>
          <w:lang w:eastAsia="ru-RU"/>
        </w:rPr>
        <w:t xml:space="preserve">№1 </w:t>
      </w:r>
      <w:r w:rsidRPr="00673353">
        <w:rPr>
          <w:rFonts w:ascii="Times New Roman" w:eastAsia="Times New Roman" w:hAnsi="Times New Roman"/>
          <w:lang w:eastAsia="ru-RU"/>
        </w:rPr>
        <w:t>Спецификация</w:t>
      </w:r>
      <w:r w:rsidR="00624EF7" w:rsidRPr="00673353">
        <w:rPr>
          <w:rFonts w:ascii="Times New Roman" w:eastAsia="Times New Roman" w:hAnsi="Times New Roman"/>
          <w:lang w:eastAsia="ru-RU"/>
        </w:rPr>
        <w:t>.</w:t>
      </w:r>
    </w:p>
    <w:p w:rsidR="00201AF7" w:rsidRPr="00673353" w:rsidRDefault="00A84984" w:rsidP="00673353">
      <w:pPr>
        <w:spacing w:after="0" w:line="240" w:lineRule="auto"/>
        <w:jc w:val="both"/>
        <w:rPr>
          <w:rFonts w:ascii="Times New Roman" w:eastAsia="Times New Roman" w:hAnsi="Times New Roman"/>
          <w:lang w:eastAsia="ru-RU"/>
        </w:rPr>
      </w:pPr>
      <w:r w:rsidRPr="00673353">
        <w:rPr>
          <w:rFonts w:ascii="Times New Roman" w:eastAsia="Times New Roman" w:hAnsi="Times New Roman"/>
          <w:lang w:eastAsia="ru-RU"/>
        </w:rPr>
        <w:t>Приложение №</w:t>
      </w:r>
      <w:r w:rsidR="00CD0288" w:rsidRPr="00673353">
        <w:rPr>
          <w:rFonts w:ascii="Times New Roman" w:eastAsia="Times New Roman" w:hAnsi="Times New Roman"/>
          <w:lang w:eastAsia="ru-RU"/>
        </w:rPr>
        <w:t>2</w:t>
      </w:r>
      <w:r w:rsidR="000761E3">
        <w:rPr>
          <w:rFonts w:ascii="Times New Roman" w:eastAsia="Times New Roman" w:hAnsi="Times New Roman"/>
          <w:lang w:eastAsia="ru-RU"/>
        </w:rPr>
        <w:t xml:space="preserve"> </w:t>
      </w:r>
      <w:r w:rsidR="00CD0288" w:rsidRPr="00673353">
        <w:rPr>
          <w:rFonts w:ascii="Times New Roman" w:eastAsia="Times New Roman" w:hAnsi="Times New Roman"/>
          <w:lang w:eastAsia="ru-RU"/>
        </w:rPr>
        <w:t>Техническое задание.</w:t>
      </w:r>
      <w:r w:rsidRPr="00673353">
        <w:rPr>
          <w:rFonts w:ascii="Times New Roman" w:eastAsia="Times New Roman" w:hAnsi="Times New Roman"/>
          <w:lang w:eastAsia="ru-RU"/>
        </w:rPr>
        <w:t xml:space="preserve"> </w:t>
      </w:r>
    </w:p>
    <w:p w:rsidR="00A84984" w:rsidRPr="00673353" w:rsidRDefault="00A84984" w:rsidP="00673353">
      <w:pPr>
        <w:spacing w:after="0" w:line="240" w:lineRule="auto"/>
        <w:jc w:val="both"/>
        <w:rPr>
          <w:rFonts w:ascii="Times New Roman" w:eastAsia="Times New Roman" w:hAnsi="Times New Roman"/>
          <w:lang w:eastAsia="ru-RU"/>
        </w:rPr>
      </w:pPr>
      <w:r w:rsidRPr="00673353">
        <w:rPr>
          <w:rFonts w:ascii="Times New Roman" w:eastAsia="Times New Roman" w:hAnsi="Times New Roman"/>
          <w:lang w:eastAsia="ru-RU"/>
        </w:rPr>
        <w:t xml:space="preserve">Приложение №3 </w:t>
      </w:r>
      <w:r w:rsidR="00BF37DE" w:rsidRPr="00673353">
        <w:rPr>
          <w:rFonts w:ascii="Times New Roman" w:hAnsi="Times New Roman"/>
        </w:rPr>
        <w:t>Акт приемки по форме 0510452.</w:t>
      </w:r>
    </w:p>
    <w:p w:rsidR="000C14D3" w:rsidRPr="00673353" w:rsidRDefault="000C14D3" w:rsidP="00673353">
      <w:pPr>
        <w:spacing w:after="0" w:line="240" w:lineRule="auto"/>
        <w:ind w:left="-284" w:firstLine="567"/>
        <w:jc w:val="both"/>
        <w:rPr>
          <w:rFonts w:ascii="Times New Roman" w:eastAsia="Times New Roman" w:hAnsi="Times New Roman"/>
          <w:lang w:eastAsia="ru-RU"/>
        </w:rPr>
      </w:pPr>
    </w:p>
    <w:p w:rsidR="00624EF7" w:rsidRPr="00673353" w:rsidRDefault="009E79CC" w:rsidP="00673353">
      <w:pPr>
        <w:spacing w:after="0" w:line="240" w:lineRule="auto"/>
        <w:jc w:val="center"/>
        <w:rPr>
          <w:rFonts w:ascii="Times New Roman" w:eastAsia="Times New Roman" w:hAnsi="Times New Roman"/>
          <w:b/>
        </w:rPr>
      </w:pPr>
      <w:r w:rsidRPr="00673353">
        <w:rPr>
          <w:rFonts w:ascii="Times New Roman" w:eastAsia="Times New Roman" w:hAnsi="Times New Roman"/>
          <w:b/>
        </w:rPr>
        <w:t>13</w:t>
      </w:r>
      <w:r w:rsidR="00624EF7" w:rsidRPr="00673353">
        <w:rPr>
          <w:rFonts w:ascii="Times New Roman" w:eastAsia="Times New Roman" w:hAnsi="Times New Roman"/>
          <w:b/>
        </w:rPr>
        <w:t>. Адреса, банковские реквизиты и подписи Сторон</w:t>
      </w:r>
    </w:p>
    <w:tbl>
      <w:tblPr>
        <w:tblW w:w="10314" w:type="dxa"/>
        <w:tblLayout w:type="fixed"/>
        <w:tblLook w:val="0000" w:firstRow="0" w:lastRow="0" w:firstColumn="0" w:lastColumn="0" w:noHBand="0" w:noVBand="0"/>
      </w:tblPr>
      <w:tblGrid>
        <w:gridCol w:w="5495"/>
        <w:gridCol w:w="4819"/>
      </w:tblGrid>
      <w:tr w:rsidR="009E79CC" w:rsidRPr="00673353" w:rsidTr="00EB19A9">
        <w:tc>
          <w:tcPr>
            <w:tcW w:w="5495" w:type="dxa"/>
            <w:shd w:val="clear" w:color="auto" w:fill="auto"/>
          </w:tcPr>
          <w:p w:rsidR="009E79CC" w:rsidRPr="00673353" w:rsidRDefault="009E79CC" w:rsidP="00673353">
            <w:pPr>
              <w:spacing w:after="0" w:line="240" w:lineRule="auto"/>
              <w:jc w:val="both"/>
              <w:rPr>
                <w:rFonts w:ascii="Times New Roman" w:eastAsia="Times New Roman" w:hAnsi="Times New Roman"/>
                <w:bCs/>
                <w:lang w:eastAsia="ru-RU"/>
              </w:rPr>
            </w:pPr>
            <w:r w:rsidRPr="00673353">
              <w:rPr>
                <w:rFonts w:ascii="Times New Roman" w:eastAsia="Times New Roman" w:hAnsi="Times New Roman"/>
                <w:lang w:eastAsia="ru-RU"/>
              </w:rPr>
              <w:t> </w:t>
            </w:r>
            <w:r w:rsidRPr="00673353">
              <w:rPr>
                <w:rFonts w:ascii="Times New Roman" w:eastAsia="Times New Roman" w:hAnsi="Times New Roman"/>
                <w:bCs/>
                <w:lang w:eastAsia="ru-RU"/>
              </w:rPr>
              <w:t>ЗАКАЗЧИК</w:t>
            </w:r>
          </w:p>
          <w:p w:rsidR="009E79CC" w:rsidRPr="00673353" w:rsidRDefault="009E79CC" w:rsidP="00673353">
            <w:pPr>
              <w:suppressAutoHyphens/>
              <w:spacing w:after="0" w:line="240" w:lineRule="auto"/>
              <w:rPr>
                <w:rFonts w:ascii="Times New Roman" w:eastAsia="Times New Roman" w:hAnsi="Times New Roman"/>
                <w:b/>
                <w:lang w:eastAsia="ru-RU"/>
              </w:rPr>
            </w:pPr>
            <w:r w:rsidRPr="00673353">
              <w:rPr>
                <w:rFonts w:ascii="Times New Roman" w:eastAsia="Times New Roman" w:hAnsi="Times New Roman"/>
                <w:b/>
                <w:lang w:eastAsia="ru-RU"/>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 (НГЛУ)</w:t>
            </w:r>
          </w:p>
          <w:p w:rsidR="009E79CC" w:rsidRPr="00673353" w:rsidRDefault="009E79CC" w:rsidP="00673353">
            <w:pPr>
              <w:suppressAutoHyphens/>
              <w:spacing w:after="0" w:line="240" w:lineRule="auto"/>
              <w:rPr>
                <w:rFonts w:ascii="Times New Roman" w:eastAsia="Times New Roman" w:hAnsi="Times New Roman"/>
                <w:lang w:eastAsia="ru-RU"/>
              </w:rPr>
            </w:pPr>
            <w:r w:rsidRPr="00673353">
              <w:rPr>
                <w:rFonts w:ascii="Times New Roman" w:eastAsia="Times New Roman" w:hAnsi="Times New Roman"/>
                <w:lang w:eastAsia="ru-RU"/>
              </w:rPr>
              <w:t xml:space="preserve">Юридический и почтовый адрес: 603155, г. Нижний Новгород, ул. Минина, д. 31А; ИНН/КПП 5260047352/526001001, ОГРН 1025203049948; Банковские реквизиты: </w:t>
            </w:r>
            <w:proofErr w:type="gramStart"/>
            <w:r w:rsidRPr="00673353">
              <w:rPr>
                <w:rFonts w:ascii="Times New Roman" w:eastAsia="Times New Roman" w:hAnsi="Times New Roman"/>
                <w:lang w:eastAsia="ru-RU"/>
              </w:rPr>
              <w:t>УФК по Нижегородской области (НГЛУ л/</w:t>
            </w:r>
            <w:proofErr w:type="spellStart"/>
            <w:r w:rsidRPr="00673353">
              <w:rPr>
                <w:rFonts w:ascii="Times New Roman" w:eastAsia="Times New Roman" w:hAnsi="Times New Roman"/>
                <w:lang w:eastAsia="ru-RU"/>
              </w:rPr>
              <w:t>сч</w:t>
            </w:r>
            <w:proofErr w:type="spellEnd"/>
            <w:r w:rsidRPr="00673353">
              <w:rPr>
                <w:rFonts w:ascii="Times New Roman" w:eastAsia="Times New Roman" w:hAnsi="Times New Roman"/>
                <w:lang w:eastAsia="ru-RU"/>
              </w:rPr>
              <w:t xml:space="preserve"> 20326У08370) Казначейский счет 03214643000000013200 Операционно-кассовый центр № 1 Волго-Вятское ГУ БАНКА РОССИИ // УФК по Нижегородской области г Нижний Новгород (ОКЦ № 1 ВВГУ Банка России), Единый казначейский счет 40102810745370000024, БИК 012202102; Наименование подразделения Банка России в параметрах нормативно-справочной информации платежной системы Банка России - ОКЦ № 1 ВВГУ Банка России;</w:t>
            </w:r>
            <w:proofErr w:type="gramEnd"/>
            <w:r w:rsidRPr="00673353">
              <w:rPr>
                <w:rFonts w:ascii="Times New Roman" w:eastAsia="Times New Roman" w:hAnsi="Times New Roman"/>
                <w:lang w:eastAsia="ru-RU"/>
              </w:rPr>
              <w:t xml:space="preserve"> 8 (831) 416-61-02; </w:t>
            </w:r>
            <w:hyperlink r:id="rId10" w:history="1">
              <w:r w:rsidRPr="00673353">
                <w:rPr>
                  <w:rFonts w:ascii="Times New Roman" w:eastAsia="Times New Roman" w:hAnsi="Times New Roman"/>
                  <w:lang w:eastAsia="ru-RU"/>
                </w:rPr>
                <w:t>nglucontract@lunn.ru</w:t>
              </w:r>
            </w:hyperlink>
            <w:r w:rsidRPr="00673353">
              <w:rPr>
                <w:rFonts w:ascii="Times New Roman" w:eastAsia="Times New Roman" w:hAnsi="Times New Roman"/>
                <w:lang w:eastAsia="ru-RU"/>
              </w:rPr>
              <w:t>; jurist_consult2@lunn.ru</w:t>
            </w:r>
          </w:p>
          <w:p w:rsidR="009E79CC" w:rsidRPr="00673353" w:rsidRDefault="009E79CC" w:rsidP="00673353">
            <w:pPr>
              <w:suppressAutoHyphens/>
              <w:spacing w:after="0" w:line="240" w:lineRule="auto"/>
              <w:rPr>
                <w:rFonts w:ascii="Times New Roman" w:eastAsia="Times New Roman" w:hAnsi="Times New Roman"/>
                <w:lang w:eastAsia="ru-RU"/>
              </w:rPr>
            </w:pPr>
          </w:p>
          <w:p w:rsidR="009E79CC" w:rsidRPr="00673353" w:rsidRDefault="009E79CC" w:rsidP="00673353">
            <w:pPr>
              <w:suppressAutoHyphens/>
              <w:spacing w:after="0" w:line="240" w:lineRule="auto"/>
              <w:rPr>
                <w:rFonts w:ascii="Times New Roman" w:eastAsia="Times New Roman" w:hAnsi="Times New Roman"/>
                <w:lang w:eastAsia="ru-RU"/>
              </w:rPr>
            </w:pPr>
            <w:r w:rsidRPr="00673353">
              <w:rPr>
                <w:rFonts w:ascii="Times New Roman" w:eastAsia="Times New Roman" w:hAnsi="Times New Roman"/>
                <w:lang w:eastAsia="ru-RU"/>
              </w:rPr>
              <w:t xml:space="preserve">Ректор ______________ / Н.В. </w:t>
            </w:r>
            <w:proofErr w:type="spellStart"/>
            <w:r w:rsidRPr="00673353">
              <w:rPr>
                <w:rFonts w:ascii="Times New Roman" w:eastAsia="Times New Roman" w:hAnsi="Times New Roman"/>
                <w:lang w:eastAsia="ru-RU"/>
              </w:rPr>
              <w:t>Авралев</w:t>
            </w:r>
            <w:proofErr w:type="spellEnd"/>
            <w:r w:rsidRPr="00673353">
              <w:rPr>
                <w:rFonts w:ascii="Times New Roman" w:eastAsia="Times New Roman" w:hAnsi="Times New Roman"/>
                <w:lang w:eastAsia="ru-RU"/>
              </w:rPr>
              <w:t xml:space="preserve"> /</w:t>
            </w:r>
          </w:p>
          <w:p w:rsidR="009E79CC" w:rsidRPr="00673353" w:rsidRDefault="009E79CC" w:rsidP="00673353">
            <w:pPr>
              <w:spacing w:after="0" w:line="240" w:lineRule="auto"/>
              <w:rPr>
                <w:rFonts w:ascii="Times New Roman" w:hAnsi="Times New Roman"/>
              </w:rPr>
            </w:pPr>
            <w:r w:rsidRPr="00673353">
              <w:rPr>
                <w:rFonts w:ascii="Times New Roman" w:eastAsia="Times New Roman" w:hAnsi="Times New Roman"/>
                <w:lang w:eastAsia="ru-RU"/>
              </w:rPr>
              <w:t>М.П.</w:t>
            </w:r>
          </w:p>
        </w:tc>
        <w:tc>
          <w:tcPr>
            <w:tcW w:w="4819" w:type="dxa"/>
            <w:shd w:val="clear" w:color="auto" w:fill="auto"/>
          </w:tcPr>
          <w:p w:rsidR="009E79CC" w:rsidRPr="00673353" w:rsidRDefault="009E79CC" w:rsidP="00673353">
            <w:pPr>
              <w:spacing w:after="0" w:line="240" w:lineRule="auto"/>
              <w:rPr>
                <w:rFonts w:ascii="Times New Roman" w:eastAsia="Times New Roman" w:hAnsi="Times New Roman"/>
                <w:bCs/>
                <w:lang w:eastAsia="ru-RU"/>
              </w:rPr>
            </w:pPr>
            <w:r w:rsidRPr="00673353">
              <w:rPr>
                <w:rFonts w:ascii="Times New Roman" w:eastAsia="Times New Roman" w:hAnsi="Times New Roman"/>
                <w:lang w:eastAsia="ru-RU"/>
              </w:rPr>
              <w:t>ПОСТАВЩИК</w:t>
            </w:r>
          </w:p>
          <w:p w:rsidR="009E79CC" w:rsidRPr="00673353" w:rsidRDefault="009E79CC" w:rsidP="00673353">
            <w:pPr>
              <w:spacing w:after="0" w:line="240" w:lineRule="auto"/>
              <w:jc w:val="both"/>
              <w:rPr>
                <w:rFonts w:ascii="Times New Roman" w:eastAsia="Times New Roman" w:hAnsi="Times New Roman"/>
                <w:bCs/>
                <w:lang w:eastAsia="ru-RU"/>
              </w:rPr>
            </w:pPr>
          </w:p>
          <w:p w:rsidR="009E79CC" w:rsidRPr="00673353" w:rsidRDefault="009E79CC" w:rsidP="00673353">
            <w:pPr>
              <w:spacing w:after="0" w:line="240" w:lineRule="auto"/>
              <w:jc w:val="both"/>
              <w:rPr>
                <w:rFonts w:ascii="Times New Roman" w:eastAsia="Times New Roman" w:hAnsi="Times New Roman"/>
                <w:bCs/>
                <w:lang w:eastAsia="ru-RU"/>
              </w:rPr>
            </w:pPr>
          </w:p>
          <w:p w:rsidR="009E79CC" w:rsidRPr="00673353" w:rsidRDefault="009E79CC" w:rsidP="00673353">
            <w:pPr>
              <w:spacing w:after="0" w:line="240" w:lineRule="auto"/>
              <w:jc w:val="both"/>
              <w:rPr>
                <w:rFonts w:ascii="Times New Roman" w:eastAsia="Times New Roman" w:hAnsi="Times New Roman"/>
                <w:bCs/>
                <w:lang w:eastAsia="ru-RU"/>
              </w:rPr>
            </w:pPr>
          </w:p>
          <w:p w:rsidR="009E79CC" w:rsidRPr="00673353" w:rsidRDefault="009E79CC" w:rsidP="00673353">
            <w:pPr>
              <w:spacing w:after="0" w:line="240" w:lineRule="auto"/>
              <w:jc w:val="both"/>
              <w:rPr>
                <w:rFonts w:ascii="Times New Roman" w:eastAsia="Times New Roman" w:hAnsi="Times New Roman"/>
                <w:bCs/>
                <w:lang w:eastAsia="ru-RU"/>
              </w:rPr>
            </w:pPr>
          </w:p>
          <w:p w:rsidR="009E79CC" w:rsidRPr="00673353" w:rsidRDefault="009E79CC" w:rsidP="00673353">
            <w:pPr>
              <w:spacing w:after="0" w:line="240" w:lineRule="auto"/>
              <w:jc w:val="both"/>
              <w:rPr>
                <w:rFonts w:ascii="Times New Roman" w:eastAsia="Times New Roman" w:hAnsi="Times New Roman"/>
                <w:bCs/>
                <w:lang w:eastAsia="ru-RU"/>
              </w:rPr>
            </w:pPr>
          </w:p>
          <w:p w:rsidR="009E79CC" w:rsidRPr="00673353" w:rsidRDefault="009E79CC" w:rsidP="00673353">
            <w:pPr>
              <w:spacing w:after="0" w:line="240" w:lineRule="auto"/>
              <w:jc w:val="both"/>
              <w:rPr>
                <w:rFonts w:ascii="Times New Roman" w:eastAsia="Times New Roman" w:hAnsi="Times New Roman"/>
                <w:bCs/>
                <w:lang w:eastAsia="ru-RU"/>
              </w:rPr>
            </w:pPr>
          </w:p>
          <w:p w:rsidR="009E79CC" w:rsidRPr="00673353" w:rsidRDefault="009E79CC" w:rsidP="00673353">
            <w:pPr>
              <w:spacing w:after="0" w:line="240" w:lineRule="auto"/>
              <w:jc w:val="both"/>
              <w:rPr>
                <w:rFonts w:ascii="Times New Roman" w:eastAsia="Times New Roman" w:hAnsi="Times New Roman"/>
                <w:bCs/>
                <w:lang w:eastAsia="ru-RU"/>
              </w:rPr>
            </w:pPr>
          </w:p>
          <w:p w:rsidR="009E79CC" w:rsidRPr="00673353" w:rsidRDefault="009E79CC" w:rsidP="00673353">
            <w:pPr>
              <w:spacing w:after="0" w:line="240" w:lineRule="auto"/>
              <w:jc w:val="both"/>
              <w:rPr>
                <w:rFonts w:ascii="Times New Roman" w:eastAsia="Times New Roman" w:hAnsi="Times New Roman"/>
                <w:bCs/>
                <w:lang w:eastAsia="ru-RU"/>
              </w:rPr>
            </w:pPr>
          </w:p>
          <w:p w:rsidR="009E79CC" w:rsidRPr="00673353" w:rsidRDefault="009E79CC" w:rsidP="00673353">
            <w:pPr>
              <w:spacing w:after="0" w:line="240" w:lineRule="auto"/>
              <w:jc w:val="both"/>
              <w:rPr>
                <w:rFonts w:ascii="Times New Roman" w:eastAsia="Times New Roman" w:hAnsi="Times New Roman"/>
                <w:bCs/>
                <w:lang w:eastAsia="ru-RU"/>
              </w:rPr>
            </w:pPr>
          </w:p>
          <w:p w:rsidR="009E79CC" w:rsidRPr="00673353" w:rsidRDefault="009E79CC" w:rsidP="00673353">
            <w:pPr>
              <w:spacing w:after="0" w:line="240" w:lineRule="auto"/>
              <w:jc w:val="both"/>
              <w:rPr>
                <w:rFonts w:ascii="Times New Roman" w:eastAsia="Times New Roman" w:hAnsi="Times New Roman"/>
                <w:bCs/>
                <w:lang w:eastAsia="ru-RU"/>
              </w:rPr>
            </w:pPr>
          </w:p>
          <w:p w:rsidR="009E79CC" w:rsidRPr="00673353" w:rsidRDefault="009E79CC" w:rsidP="00673353">
            <w:pPr>
              <w:spacing w:after="0" w:line="240" w:lineRule="auto"/>
              <w:jc w:val="both"/>
              <w:rPr>
                <w:rFonts w:ascii="Times New Roman" w:eastAsia="Times New Roman" w:hAnsi="Times New Roman"/>
                <w:bCs/>
                <w:lang w:eastAsia="ru-RU"/>
              </w:rPr>
            </w:pPr>
          </w:p>
          <w:p w:rsidR="009E79CC" w:rsidRPr="00673353" w:rsidRDefault="009E79CC" w:rsidP="00673353">
            <w:pPr>
              <w:spacing w:after="0" w:line="240" w:lineRule="auto"/>
              <w:jc w:val="both"/>
              <w:rPr>
                <w:rFonts w:ascii="Times New Roman" w:eastAsia="Times New Roman" w:hAnsi="Times New Roman"/>
                <w:bCs/>
                <w:lang w:eastAsia="ru-RU"/>
              </w:rPr>
            </w:pPr>
          </w:p>
          <w:p w:rsidR="009E79CC" w:rsidRPr="00673353" w:rsidRDefault="009E79CC" w:rsidP="00673353">
            <w:pPr>
              <w:spacing w:after="0" w:line="240" w:lineRule="auto"/>
              <w:jc w:val="both"/>
              <w:rPr>
                <w:rFonts w:ascii="Times New Roman" w:eastAsia="Times New Roman" w:hAnsi="Times New Roman"/>
                <w:bCs/>
                <w:lang w:eastAsia="ru-RU"/>
              </w:rPr>
            </w:pPr>
          </w:p>
          <w:p w:rsidR="009E79CC" w:rsidRPr="00673353" w:rsidRDefault="009E79CC" w:rsidP="00673353">
            <w:pPr>
              <w:spacing w:after="0" w:line="240" w:lineRule="auto"/>
              <w:jc w:val="both"/>
              <w:rPr>
                <w:rFonts w:ascii="Times New Roman" w:eastAsia="Times New Roman" w:hAnsi="Times New Roman"/>
                <w:bCs/>
                <w:lang w:eastAsia="ru-RU"/>
              </w:rPr>
            </w:pPr>
          </w:p>
          <w:p w:rsidR="009E79CC" w:rsidRPr="00673353" w:rsidRDefault="009E79CC" w:rsidP="00673353">
            <w:pPr>
              <w:spacing w:after="0" w:line="240" w:lineRule="auto"/>
              <w:jc w:val="both"/>
              <w:rPr>
                <w:rFonts w:ascii="Times New Roman" w:eastAsia="Times New Roman" w:hAnsi="Times New Roman"/>
                <w:bCs/>
                <w:lang w:eastAsia="ru-RU"/>
              </w:rPr>
            </w:pPr>
          </w:p>
          <w:p w:rsidR="009E79CC" w:rsidRPr="00673353" w:rsidRDefault="009E79CC" w:rsidP="00673353">
            <w:pPr>
              <w:spacing w:after="0" w:line="240" w:lineRule="auto"/>
              <w:jc w:val="both"/>
              <w:rPr>
                <w:rFonts w:ascii="Times New Roman" w:eastAsia="Times New Roman" w:hAnsi="Times New Roman"/>
                <w:bCs/>
                <w:lang w:eastAsia="ru-RU"/>
              </w:rPr>
            </w:pPr>
          </w:p>
          <w:p w:rsidR="009E79CC" w:rsidRPr="00673353" w:rsidRDefault="009E79CC" w:rsidP="00673353">
            <w:pPr>
              <w:spacing w:after="0" w:line="240" w:lineRule="auto"/>
              <w:jc w:val="both"/>
              <w:rPr>
                <w:rFonts w:ascii="Times New Roman" w:eastAsia="Times New Roman" w:hAnsi="Times New Roman"/>
                <w:bCs/>
                <w:lang w:eastAsia="ru-RU"/>
              </w:rPr>
            </w:pPr>
          </w:p>
          <w:p w:rsidR="009E79CC" w:rsidRPr="00673353" w:rsidRDefault="009E79CC" w:rsidP="00673353">
            <w:pPr>
              <w:spacing w:after="0" w:line="240" w:lineRule="auto"/>
              <w:jc w:val="both"/>
              <w:rPr>
                <w:rFonts w:ascii="Times New Roman" w:eastAsia="Times New Roman" w:hAnsi="Times New Roman"/>
                <w:bCs/>
                <w:lang w:eastAsia="ru-RU"/>
              </w:rPr>
            </w:pPr>
          </w:p>
          <w:p w:rsidR="009E79CC" w:rsidRPr="00673353" w:rsidRDefault="009E79CC" w:rsidP="00673353">
            <w:pPr>
              <w:spacing w:after="0" w:line="240" w:lineRule="auto"/>
              <w:jc w:val="both"/>
              <w:rPr>
                <w:rFonts w:ascii="Times New Roman" w:eastAsia="Times New Roman" w:hAnsi="Times New Roman"/>
                <w:bCs/>
                <w:lang w:eastAsia="ru-RU"/>
              </w:rPr>
            </w:pPr>
            <w:r w:rsidRPr="00673353">
              <w:rPr>
                <w:rFonts w:ascii="Times New Roman" w:eastAsia="Times New Roman" w:hAnsi="Times New Roman"/>
                <w:bCs/>
                <w:lang w:eastAsia="ru-RU"/>
              </w:rPr>
              <w:t>___________ ______________ / _____________ /</w:t>
            </w:r>
          </w:p>
          <w:p w:rsidR="009E79CC" w:rsidRPr="00673353" w:rsidRDefault="009E79CC" w:rsidP="00673353">
            <w:pPr>
              <w:spacing w:after="0" w:line="240" w:lineRule="auto"/>
              <w:jc w:val="both"/>
              <w:rPr>
                <w:rFonts w:ascii="Times New Roman" w:eastAsia="Times New Roman" w:hAnsi="Times New Roman"/>
                <w:bCs/>
                <w:lang w:eastAsia="ru-RU"/>
              </w:rPr>
            </w:pPr>
            <w:r w:rsidRPr="00673353">
              <w:rPr>
                <w:rFonts w:ascii="Times New Roman" w:eastAsia="Times New Roman" w:hAnsi="Times New Roman"/>
                <w:bCs/>
                <w:lang w:eastAsia="ru-RU"/>
              </w:rPr>
              <w:t>М.П.</w:t>
            </w:r>
          </w:p>
        </w:tc>
      </w:tr>
    </w:tbl>
    <w:p w:rsidR="00157890" w:rsidRPr="009E79CC" w:rsidRDefault="00157890">
      <w:pPr>
        <w:spacing w:after="0" w:line="240" w:lineRule="auto"/>
        <w:rPr>
          <w:rFonts w:ascii="Times New Roman" w:hAnsi="Times New Roman"/>
        </w:rPr>
      </w:pPr>
      <w:r w:rsidRPr="009E79CC">
        <w:rPr>
          <w:rFonts w:ascii="Times New Roman" w:hAnsi="Times New Roman"/>
        </w:rPr>
        <w:br w:type="page"/>
      </w:r>
    </w:p>
    <w:p w:rsidR="00FE2EB4" w:rsidRPr="00673353" w:rsidRDefault="00FE2EB4" w:rsidP="00FD3861">
      <w:pPr>
        <w:spacing w:after="0" w:line="240" w:lineRule="auto"/>
        <w:ind w:left="5761"/>
        <w:jc w:val="right"/>
        <w:rPr>
          <w:rFonts w:ascii="Times New Roman" w:hAnsi="Times New Roman"/>
        </w:rPr>
      </w:pPr>
      <w:r w:rsidRPr="00673353">
        <w:rPr>
          <w:rFonts w:ascii="Times New Roman" w:hAnsi="Times New Roman"/>
        </w:rPr>
        <w:t>П</w:t>
      </w:r>
      <w:r w:rsidR="00673353" w:rsidRPr="00673353">
        <w:rPr>
          <w:rFonts w:ascii="Times New Roman" w:hAnsi="Times New Roman"/>
        </w:rPr>
        <w:t>РИЛОЖЕНИЕ</w:t>
      </w:r>
      <w:r w:rsidRPr="00673353">
        <w:rPr>
          <w:rFonts w:ascii="Times New Roman" w:hAnsi="Times New Roman"/>
        </w:rPr>
        <w:t xml:space="preserve"> №</w:t>
      </w:r>
      <w:r w:rsidRPr="00FF050C">
        <w:rPr>
          <w:rFonts w:ascii="Times New Roman" w:hAnsi="Times New Roman"/>
          <w:i/>
        </w:rPr>
        <w:t>1</w:t>
      </w:r>
    </w:p>
    <w:p w:rsidR="00673353" w:rsidRPr="00242D35" w:rsidRDefault="00FE2EB4" w:rsidP="00673353">
      <w:pPr>
        <w:spacing w:after="0" w:line="240" w:lineRule="auto"/>
        <w:jc w:val="right"/>
        <w:rPr>
          <w:rFonts w:ascii="Times New Roman" w:hAnsi="Times New Roman"/>
        </w:rPr>
      </w:pPr>
      <w:r w:rsidRPr="00242D35">
        <w:rPr>
          <w:rFonts w:ascii="Times New Roman" w:hAnsi="Times New Roman"/>
        </w:rPr>
        <w:t xml:space="preserve">к Контракту </w:t>
      </w:r>
      <w:r w:rsidR="00673353" w:rsidRPr="00242D35">
        <w:rPr>
          <w:rFonts w:ascii="Times New Roman" w:hAnsi="Times New Roman"/>
        </w:rPr>
        <w:t xml:space="preserve">поставки воды </w:t>
      </w:r>
      <w:r w:rsidR="003B7CE0" w:rsidRPr="00242D35">
        <w:rPr>
          <w:rFonts w:ascii="Times New Roman" w:hAnsi="Times New Roman"/>
        </w:rPr>
        <w:t>питьевой</w:t>
      </w:r>
    </w:p>
    <w:p w:rsidR="00FE2EB4" w:rsidRPr="00242D35" w:rsidRDefault="00673353" w:rsidP="00673353">
      <w:pPr>
        <w:spacing w:after="0" w:line="240" w:lineRule="auto"/>
        <w:jc w:val="right"/>
        <w:rPr>
          <w:rFonts w:ascii="Times New Roman" w:hAnsi="Times New Roman"/>
          <w:color w:val="1A1A1A"/>
          <w:sz w:val="24"/>
          <w:szCs w:val="24"/>
          <w:shd w:val="clear" w:color="auto" w:fill="FFFFFF"/>
        </w:rPr>
      </w:pPr>
      <w:r w:rsidRPr="00242D35">
        <w:rPr>
          <w:rFonts w:ascii="Times New Roman" w:hAnsi="Times New Roman"/>
        </w:rPr>
        <w:t xml:space="preserve">от ___.___.2026 г. </w:t>
      </w:r>
      <w:r w:rsidR="00FE2EB4" w:rsidRPr="00242D35">
        <w:rPr>
          <w:rFonts w:ascii="Times New Roman" w:hAnsi="Times New Roman"/>
        </w:rPr>
        <w:t xml:space="preserve">№ </w:t>
      </w:r>
      <w:r w:rsidR="00C66F45" w:rsidRPr="00242D35">
        <w:rPr>
          <w:rFonts w:ascii="Times New Roman" w:hAnsi="Times New Roman"/>
          <w:color w:val="1A1A1A"/>
          <w:sz w:val="24"/>
          <w:szCs w:val="24"/>
          <w:shd w:val="clear" w:color="auto" w:fill="FFFFFF"/>
        </w:rPr>
        <w:t>202</w:t>
      </w:r>
      <w:r w:rsidRPr="00242D35">
        <w:rPr>
          <w:rFonts w:ascii="Times New Roman" w:hAnsi="Times New Roman"/>
          <w:color w:val="1A1A1A"/>
          <w:sz w:val="24"/>
          <w:szCs w:val="24"/>
          <w:shd w:val="clear" w:color="auto" w:fill="FFFFFF"/>
        </w:rPr>
        <w:t>6</w:t>
      </w:r>
      <w:r w:rsidR="00C66F45" w:rsidRPr="00242D35">
        <w:rPr>
          <w:rFonts w:ascii="Times New Roman" w:hAnsi="Times New Roman"/>
          <w:color w:val="1A1A1A"/>
          <w:sz w:val="24"/>
          <w:szCs w:val="24"/>
          <w:shd w:val="clear" w:color="auto" w:fill="FFFFFF"/>
        </w:rPr>
        <w:t>.ЛИ-</w:t>
      </w:r>
      <w:r w:rsidRPr="00242D35">
        <w:rPr>
          <w:rFonts w:ascii="Times New Roman" w:hAnsi="Times New Roman"/>
          <w:color w:val="1A1A1A"/>
          <w:sz w:val="24"/>
          <w:szCs w:val="24"/>
          <w:shd w:val="clear" w:color="auto" w:fill="FFFFFF"/>
        </w:rPr>
        <w:t>39</w:t>
      </w:r>
    </w:p>
    <w:p w:rsidR="00FF050C" w:rsidRPr="00242D35" w:rsidRDefault="00FF050C" w:rsidP="00673353">
      <w:pPr>
        <w:spacing w:after="0" w:line="240" w:lineRule="auto"/>
        <w:jc w:val="right"/>
        <w:rPr>
          <w:rFonts w:ascii="Times New Roman" w:hAnsi="Times New Roman"/>
        </w:rPr>
      </w:pPr>
      <w:r w:rsidRPr="00242D35">
        <w:rPr>
          <w:rFonts w:ascii="Times New Roman" w:hAnsi="Times New Roman"/>
          <w:color w:val="1A1A1A"/>
          <w:sz w:val="24"/>
          <w:szCs w:val="24"/>
          <w:shd w:val="clear" w:color="auto" w:fill="FFFFFF"/>
        </w:rPr>
        <w:t>(далее - контракт)</w:t>
      </w:r>
    </w:p>
    <w:p w:rsidR="000761E3" w:rsidRPr="00242D35" w:rsidRDefault="000761E3" w:rsidP="00FD3861">
      <w:pPr>
        <w:spacing w:after="0" w:line="240" w:lineRule="auto"/>
        <w:ind w:left="5761"/>
        <w:jc w:val="right"/>
        <w:rPr>
          <w:rFonts w:ascii="Times New Roman" w:hAnsi="Times New Roman"/>
        </w:rPr>
      </w:pPr>
    </w:p>
    <w:p w:rsidR="00AF6410" w:rsidRPr="00242D35" w:rsidRDefault="00AF6410" w:rsidP="00FD3861">
      <w:pPr>
        <w:spacing w:after="0" w:line="240" w:lineRule="auto"/>
        <w:ind w:left="5761"/>
        <w:jc w:val="right"/>
        <w:rPr>
          <w:rFonts w:ascii="Times New Roman" w:hAnsi="Times New Roman"/>
        </w:rPr>
      </w:pPr>
    </w:p>
    <w:p w:rsidR="002F774D" w:rsidRDefault="00FE2EB4" w:rsidP="00673353">
      <w:pPr>
        <w:spacing w:after="0" w:line="240" w:lineRule="auto"/>
        <w:jc w:val="center"/>
      </w:pPr>
      <w:r w:rsidRPr="00242D35">
        <w:rPr>
          <w:rFonts w:ascii="Times New Roman" w:hAnsi="Times New Roman"/>
          <w:b/>
          <w:iCs/>
          <w:sz w:val="28"/>
          <w:szCs w:val="28"/>
        </w:rPr>
        <w:t>С</w:t>
      </w:r>
      <w:r w:rsidR="00673353" w:rsidRPr="00242D35">
        <w:rPr>
          <w:rFonts w:ascii="Times New Roman" w:hAnsi="Times New Roman"/>
          <w:b/>
          <w:iCs/>
          <w:sz w:val="28"/>
          <w:szCs w:val="28"/>
        </w:rPr>
        <w:t>ПЕЦИФИКАЦИЯ</w:t>
      </w:r>
      <w:r w:rsidR="000761E3" w:rsidRPr="00242D35">
        <w:rPr>
          <w:rFonts w:ascii="Times New Roman" w:hAnsi="Times New Roman"/>
          <w:b/>
          <w:iCs/>
          <w:sz w:val="28"/>
          <w:szCs w:val="28"/>
        </w:rPr>
        <w:t>*</w:t>
      </w:r>
      <w:r w:rsidR="002F774D" w:rsidRPr="002F774D">
        <w:t xml:space="preserve"> </w:t>
      </w:r>
    </w:p>
    <w:p w:rsidR="00FE2EB4" w:rsidRPr="00242D35" w:rsidRDefault="002F774D" w:rsidP="00673353">
      <w:pPr>
        <w:spacing w:after="0" w:line="240" w:lineRule="auto"/>
        <w:jc w:val="center"/>
        <w:rPr>
          <w:rFonts w:ascii="Times New Roman" w:hAnsi="Times New Roman"/>
          <w:b/>
          <w:iCs/>
          <w:sz w:val="28"/>
          <w:szCs w:val="28"/>
        </w:rPr>
      </w:pPr>
      <w:bookmarkStart w:id="5" w:name="_GoBack"/>
      <w:bookmarkEnd w:id="5"/>
      <w:r w:rsidRPr="002F774D">
        <w:rPr>
          <w:rFonts w:ascii="Times New Roman" w:hAnsi="Times New Roman"/>
          <w:b/>
          <w:iCs/>
          <w:sz w:val="28"/>
          <w:szCs w:val="28"/>
        </w:rPr>
        <w:t>на поставку воды питьевой</w:t>
      </w:r>
    </w:p>
    <w:p w:rsidR="000761E3" w:rsidRPr="00242D35" w:rsidRDefault="000761E3" w:rsidP="00C62C44">
      <w:pPr>
        <w:spacing w:after="0" w:line="240" w:lineRule="auto"/>
        <w:ind w:firstLine="567"/>
        <w:rPr>
          <w:rFonts w:ascii="Times New Roman" w:eastAsia="Times New Roman" w:hAnsi="Times New Roman"/>
          <w:lang w:eastAsia="zh-CN"/>
        </w:rPr>
      </w:pPr>
    </w:p>
    <w:p w:rsidR="00C62C44" w:rsidRPr="00242D35" w:rsidRDefault="00C62C44" w:rsidP="00E20BC2">
      <w:pPr>
        <w:spacing w:after="0" w:line="240" w:lineRule="auto"/>
        <w:rPr>
          <w:rFonts w:ascii="Times New Roman" w:eastAsia="Times New Roman" w:hAnsi="Times New Roman"/>
          <w:lang w:eastAsia="zh-CN"/>
        </w:rPr>
      </w:pPr>
      <w:r w:rsidRPr="00242D35">
        <w:rPr>
          <w:rFonts w:ascii="Times New Roman" w:eastAsia="Times New Roman" w:hAnsi="Times New Roman"/>
          <w:lang w:eastAsia="zh-CN"/>
        </w:rPr>
        <w:t>1. Поставщик передаёт, а Покупатель принимает и оплачивает нижеуказанный товар:</w:t>
      </w:r>
    </w:p>
    <w:p w:rsidR="00C62C44" w:rsidRPr="00242D35" w:rsidRDefault="00C62C44" w:rsidP="00C62C44">
      <w:pPr>
        <w:spacing w:after="0" w:line="240" w:lineRule="auto"/>
        <w:ind w:firstLine="567"/>
        <w:rPr>
          <w:rFonts w:ascii="Times New Roman" w:eastAsia="Times New Roman" w:hAnsi="Times New Roman"/>
          <w:lang w:eastAsia="zh-CN"/>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850"/>
        <w:gridCol w:w="1276"/>
        <w:gridCol w:w="1134"/>
        <w:gridCol w:w="992"/>
        <w:gridCol w:w="709"/>
        <w:gridCol w:w="1418"/>
        <w:gridCol w:w="1275"/>
      </w:tblGrid>
      <w:tr w:rsidR="00C62C44" w:rsidRPr="00242D35" w:rsidTr="000761E3">
        <w:trPr>
          <w:cantSplit/>
          <w:trHeight w:val="73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C62C44" w:rsidRPr="00242D35" w:rsidRDefault="00C62C44" w:rsidP="00C62C44">
            <w:pPr>
              <w:suppressAutoHyphens/>
              <w:spacing w:after="0" w:line="240" w:lineRule="auto"/>
              <w:jc w:val="center"/>
              <w:rPr>
                <w:rFonts w:ascii="Times New Roman" w:eastAsia="Times New Roman" w:hAnsi="Times New Roman"/>
                <w:lang w:eastAsia="zh-CN"/>
              </w:rPr>
            </w:pPr>
            <w:r w:rsidRPr="00242D35">
              <w:rPr>
                <w:rFonts w:ascii="Times New Roman" w:eastAsia="Times New Roman" w:hAnsi="Times New Roman"/>
                <w:lang w:eastAsia="zh-CN"/>
              </w:rPr>
              <w:t xml:space="preserve">№ </w:t>
            </w:r>
            <w:proofErr w:type="gramStart"/>
            <w:r w:rsidRPr="00242D35">
              <w:rPr>
                <w:rFonts w:ascii="Times New Roman" w:eastAsia="Times New Roman" w:hAnsi="Times New Roman"/>
                <w:lang w:eastAsia="zh-CN"/>
              </w:rPr>
              <w:t>п</w:t>
            </w:r>
            <w:proofErr w:type="gramEnd"/>
            <w:r w:rsidRPr="00242D35">
              <w:rPr>
                <w:rFonts w:ascii="Times New Roman" w:eastAsia="Times New Roman" w:hAnsi="Times New Roman"/>
                <w:lang w:eastAsia="zh-CN"/>
              </w:rPr>
              <w:t>/п</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C62C44" w:rsidRPr="00242D35" w:rsidRDefault="00C62C44" w:rsidP="00C62C44">
            <w:pPr>
              <w:spacing w:after="0" w:line="240" w:lineRule="auto"/>
              <w:jc w:val="center"/>
              <w:rPr>
                <w:rFonts w:ascii="Times New Roman" w:eastAsia="Times New Roman" w:hAnsi="Times New Roman"/>
                <w:lang w:eastAsia="zh-CN"/>
              </w:rPr>
            </w:pPr>
            <w:r w:rsidRPr="00242D35">
              <w:rPr>
                <w:rFonts w:ascii="Times New Roman" w:eastAsia="Times New Roman" w:hAnsi="Times New Roman"/>
                <w:lang w:eastAsia="zh-CN"/>
              </w:rPr>
              <w:t xml:space="preserve">Наименование </w:t>
            </w:r>
          </w:p>
          <w:p w:rsidR="00C62C44" w:rsidRPr="00242D35" w:rsidRDefault="00C62C44" w:rsidP="00C62C44">
            <w:pPr>
              <w:suppressAutoHyphens/>
              <w:spacing w:after="0" w:line="240" w:lineRule="auto"/>
              <w:jc w:val="center"/>
              <w:rPr>
                <w:rFonts w:ascii="Times New Roman" w:eastAsia="Times New Roman" w:hAnsi="Times New Roman"/>
                <w:lang w:eastAsia="zh-CN"/>
              </w:rPr>
            </w:pPr>
            <w:r w:rsidRPr="00242D35">
              <w:rPr>
                <w:rFonts w:ascii="Times New Roman" w:eastAsia="Times New Roman" w:hAnsi="Times New Roman"/>
                <w:lang w:eastAsia="zh-CN"/>
              </w:rPr>
              <w:t>товара</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62C44" w:rsidRPr="00242D35" w:rsidRDefault="00C62C44" w:rsidP="00E20BC2">
            <w:pPr>
              <w:suppressAutoHyphens/>
              <w:spacing w:after="0" w:line="240" w:lineRule="auto"/>
              <w:ind w:left="113" w:right="113"/>
              <w:jc w:val="center"/>
              <w:rPr>
                <w:rFonts w:ascii="Times New Roman" w:eastAsia="Times New Roman" w:hAnsi="Times New Roman"/>
                <w:lang w:eastAsia="ru-RU"/>
              </w:rPr>
            </w:pPr>
            <w:r w:rsidRPr="00242D35">
              <w:rPr>
                <w:rFonts w:ascii="Times New Roman" w:eastAsia="Times New Roman" w:hAnsi="Times New Roman"/>
                <w:lang w:eastAsia="ru-RU"/>
              </w:rPr>
              <w:t>Код товара (ОКПД</w:t>
            </w:r>
            <w:proofErr w:type="gramStart"/>
            <w:r w:rsidRPr="00242D35">
              <w:rPr>
                <w:rFonts w:ascii="Times New Roman" w:eastAsia="Times New Roman" w:hAnsi="Times New Roman"/>
                <w:lang w:eastAsia="ru-RU"/>
              </w:rPr>
              <w:t>2</w:t>
            </w:r>
            <w:proofErr w:type="gramEnd"/>
            <w:r w:rsidRPr="00242D35">
              <w:rPr>
                <w:rFonts w:ascii="Times New Roman" w:eastAsia="Times New Roman" w:hAnsi="Times New Roman"/>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62C44" w:rsidRPr="00242D35" w:rsidRDefault="00C62C44" w:rsidP="000761E3">
            <w:pPr>
              <w:suppressAutoHyphens/>
              <w:spacing w:after="0" w:line="240" w:lineRule="auto"/>
              <w:jc w:val="center"/>
              <w:rPr>
                <w:rFonts w:ascii="Times New Roman" w:eastAsia="Times New Roman" w:hAnsi="Times New Roman"/>
                <w:lang w:eastAsia="ru-RU"/>
              </w:rPr>
            </w:pPr>
            <w:r w:rsidRPr="00242D35">
              <w:rPr>
                <w:rFonts w:ascii="Times New Roman" w:eastAsia="Times New Roman" w:hAnsi="Times New Roman"/>
                <w:lang w:eastAsia="ru-RU"/>
              </w:rPr>
              <w:t>Страна происхождения товара (</w:t>
            </w:r>
            <w:r w:rsidRPr="00242D35">
              <w:rPr>
                <w:rFonts w:ascii="Times New Roman" w:eastAsia="Times New Roman" w:hAnsi="Times New Roman"/>
                <w:kern w:val="32"/>
                <w:lang w:eastAsia="ru-RU"/>
              </w:rPr>
              <w:t>наименование и код страны по ОКСМ)</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62C44" w:rsidRPr="00242D35" w:rsidRDefault="00C62C44" w:rsidP="00C62C44">
            <w:pPr>
              <w:spacing w:after="0" w:line="240" w:lineRule="auto"/>
              <w:jc w:val="center"/>
              <w:rPr>
                <w:rFonts w:ascii="Times New Roman" w:eastAsia="Times New Roman" w:hAnsi="Times New Roman"/>
                <w:lang w:eastAsia="zh-CN"/>
              </w:rPr>
            </w:pPr>
            <w:r w:rsidRPr="00242D35">
              <w:rPr>
                <w:rFonts w:ascii="Times New Roman" w:eastAsia="Times New Roman" w:hAnsi="Times New Roman"/>
                <w:lang w:eastAsia="zh-CN"/>
              </w:rPr>
              <w:t>Единица измерения</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62C44" w:rsidRPr="00242D35" w:rsidRDefault="00C62C44" w:rsidP="00C62C44">
            <w:pPr>
              <w:suppressAutoHyphens/>
              <w:spacing w:after="0" w:line="240" w:lineRule="auto"/>
              <w:ind w:left="113" w:right="113"/>
              <w:jc w:val="center"/>
              <w:rPr>
                <w:rFonts w:ascii="Times New Roman" w:eastAsia="Times New Roman" w:hAnsi="Times New Roman"/>
                <w:lang w:eastAsia="zh-CN"/>
              </w:rPr>
            </w:pPr>
            <w:r w:rsidRPr="00242D35">
              <w:rPr>
                <w:rFonts w:ascii="Times New Roman" w:eastAsia="Times New Roman" w:hAnsi="Times New Roman"/>
                <w:lang w:eastAsia="zh-CN"/>
              </w:rPr>
              <w:t>Количество</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C62C44" w:rsidRPr="00242D35" w:rsidRDefault="00C62C44" w:rsidP="00C62C44">
            <w:pPr>
              <w:spacing w:after="0" w:line="240" w:lineRule="auto"/>
              <w:jc w:val="center"/>
              <w:rPr>
                <w:rFonts w:ascii="Times New Roman" w:eastAsia="Times New Roman" w:hAnsi="Times New Roman"/>
                <w:lang w:eastAsia="zh-CN"/>
              </w:rPr>
            </w:pPr>
            <w:r w:rsidRPr="00242D35">
              <w:rPr>
                <w:rFonts w:ascii="Times New Roman" w:eastAsia="Times New Roman" w:hAnsi="Times New Roman"/>
                <w:lang w:eastAsia="zh-CN"/>
              </w:rPr>
              <w:t>Цена</w:t>
            </w:r>
          </w:p>
          <w:p w:rsidR="00C62C44" w:rsidRPr="00242D35" w:rsidRDefault="00C62C44" w:rsidP="00C62C44">
            <w:pPr>
              <w:spacing w:after="0" w:line="240" w:lineRule="auto"/>
              <w:rPr>
                <w:rFonts w:ascii="Times New Roman" w:eastAsia="Times New Roman" w:hAnsi="Times New Roman"/>
                <w:lang w:eastAsia="zh-CN"/>
              </w:rPr>
            </w:pPr>
            <w:r w:rsidRPr="00242D35">
              <w:rPr>
                <w:rFonts w:ascii="Times New Roman" w:eastAsia="Times New Roman" w:hAnsi="Times New Roman"/>
                <w:lang w:eastAsia="zh-CN"/>
              </w:rPr>
              <w:t>за единицу</w:t>
            </w:r>
            <w:r w:rsidRPr="00242D35">
              <w:rPr>
                <w:rFonts w:ascii="Times New Roman" w:hAnsi="Times New Roman"/>
                <w:sz w:val="20"/>
                <w:szCs w:val="20"/>
                <w:vertAlign w:val="superscript"/>
                <w:lang w:eastAsia="zh-CN"/>
              </w:rPr>
              <w:footnoteReference w:id="4"/>
            </w:r>
            <w:r w:rsidRPr="00242D35">
              <w:rPr>
                <w:rFonts w:ascii="Times New Roman" w:hAnsi="Times New Roman"/>
                <w:sz w:val="20"/>
                <w:szCs w:val="20"/>
                <w:lang w:eastAsia="zh-CN"/>
              </w:rPr>
              <w:t xml:space="preserve">, </w:t>
            </w:r>
          </w:p>
          <w:p w:rsidR="00C62C44" w:rsidRPr="00242D35" w:rsidRDefault="00C62C44" w:rsidP="00C62C44">
            <w:pPr>
              <w:spacing w:after="0" w:line="240" w:lineRule="auto"/>
              <w:jc w:val="center"/>
              <w:rPr>
                <w:rFonts w:ascii="Times New Roman" w:eastAsia="Times New Roman" w:hAnsi="Times New Roman"/>
                <w:lang w:eastAsia="zh-CN"/>
              </w:rPr>
            </w:pPr>
            <w:r w:rsidRPr="00242D35">
              <w:rPr>
                <w:rFonts w:ascii="Times New Roman" w:eastAsia="Times New Roman" w:hAnsi="Times New Roman"/>
                <w:lang w:eastAsia="zh-CN"/>
              </w:rPr>
              <w:t>руб.</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C62C44" w:rsidRPr="00242D35" w:rsidRDefault="00C62C44" w:rsidP="00C62C44">
            <w:pPr>
              <w:spacing w:after="0" w:line="240" w:lineRule="auto"/>
              <w:ind w:right="-104"/>
              <w:jc w:val="center"/>
              <w:rPr>
                <w:rFonts w:ascii="Times New Roman" w:eastAsia="Times New Roman" w:hAnsi="Times New Roman"/>
                <w:lang w:eastAsia="zh-CN"/>
              </w:rPr>
            </w:pPr>
            <w:r w:rsidRPr="00242D35">
              <w:rPr>
                <w:rFonts w:ascii="Times New Roman" w:eastAsia="Times New Roman" w:hAnsi="Times New Roman"/>
                <w:lang w:eastAsia="zh-CN"/>
              </w:rPr>
              <w:t>Стоимость</w:t>
            </w:r>
            <w:r w:rsidRPr="00242D35">
              <w:rPr>
                <w:rFonts w:ascii="Times New Roman" w:hAnsi="Times New Roman"/>
                <w:sz w:val="20"/>
                <w:szCs w:val="20"/>
                <w:vertAlign w:val="superscript"/>
                <w:lang w:eastAsia="zh-CN"/>
              </w:rPr>
              <w:footnoteReference w:id="5"/>
            </w:r>
            <w:r w:rsidRPr="00242D35">
              <w:rPr>
                <w:rFonts w:ascii="Times New Roman" w:eastAsia="Times New Roman" w:hAnsi="Times New Roman"/>
                <w:lang w:eastAsia="zh-CN"/>
              </w:rPr>
              <w:t>, руб.</w:t>
            </w:r>
          </w:p>
        </w:tc>
      </w:tr>
      <w:tr w:rsidR="00C62C44" w:rsidRPr="00242D35" w:rsidTr="000761E3">
        <w:trPr>
          <w:cantSplit/>
          <w:trHeight w:val="16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62C44" w:rsidRPr="00242D35" w:rsidRDefault="00C62C44" w:rsidP="00C62C44">
            <w:pPr>
              <w:spacing w:after="0" w:line="240" w:lineRule="auto"/>
              <w:rPr>
                <w:rFonts w:ascii="Times New Roman" w:eastAsia="Times New Roman" w:hAnsi="Times New Roman"/>
                <w:lang w:eastAsia="zh-CN"/>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C62C44" w:rsidRPr="00242D35" w:rsidRDefault="00C62C44" w:rsidP="00C62C44">
            <w:pPr>
              <w:spacing w:after="0" w:line="240" w:lineRule="auto"/>
              <w:rPr>
                <w:rFonts w:ascii="Times New Roman" w:eastAsia="Times New Roman" w:hAnsi="Times New Roman"/>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62C44" w:rsidRPr="00242D35" w:rsidRDefault="00C62C44" w:rsidP="00C62C44">
            <w:pPr>
              <w:spacing w:after="0" w:line="240" w:lineRule="auto"/>
              <w:rPr>
                <w:rFonts w:ascii="Times New Roman" w:eastAsia="Times New Roman" w:hAnsi="Times New Roman"/>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62C44" w:rsidRPr="00242D35" w:rsidRDefault="00C62C44" w:rsidP="00C62C44">
            <w:pPr>
              <w:spacing w:after="0" w:line="240" w:lineRule="auto"/>
              <w:rPr>
                <w:rFonts w:ascii="Times New Roman" w:eastAsia="Times New Roman" w:hAnsi="Times New Roman"/>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62C44" w:rsidRPr="00242D35" w:rsidRDefault="00C62C44" w:rsidP="00C62C44">
            <w:pPr>
              <w:spacing w:after="0" w:line="240" w:lineRule="auto"/>
              <w:ind w:right="-108" w:hanging="109"/>
              <w:jc w:val="center"/>
              <w:rPr>
                <w:rFonts w:ascii="Times New Roman" w:eastAsia="Times New Roman" w:hAnsi="Times New Roman"/>
                <w:lang w:eastAsia="zh-CN"/>
              </w:rPr>
            </w:pPr>
            <w:r w:rsidRPr="00242D35">
              <w:rPr>
                <w:rFonts w:ascii="Times New Roman" w:eastAsia="Times New Roman" w:hAnsi="Times New Roman"/>
                <w:lang w:eastAsia="zh-CN"/>
              </w:rPr>
              <w:t xml:space="preserve"> Код по ОКЕИ </w:t>
            </w:r>
          </w:p>
        </w:tc>
        <w:tc>
          <w:tcPr>
            <w:tcW w:w="992" w:type="dxa"/>
            <w:tcBorders>
              <w:top w:val="single" w:sz="4" w:space="0" w:color="auto"/>
              <w:left w:val="single" w:sz="4" w:space="0" w:color="auto"/>
              <w:bottom w:val="single" w:sz="4" w:space="0" w:color="auto"/>
              <w:right w:val="single" w:sz="4" w:space="0" w:color="auto"/>
            </w:tcBorders>
            <w:vAlign w:val="center"/>
            <w:hideMark/>
          </w:tcPr>
          <w:p w:rsidR="00C62C44" w:rsidRPr="00242D35" w:rsidRDefault="00C62C44" w:rsidP="00C62C44">
            <w:pPr>
              <w:spacing w:after="0" w:line="240" w:lineRule="auto"/>
              <w:ind w:left="-41" w:right="-108"/>
              <w:jc w:val="center"/>
              <w:rPr>
                <w:rFonts w:ascii="Times New Roman" w:eastAsia="Times New Roman" w:hAnsi="Times New Roman"/>
                <w:lang w:eastAsia="zh-CN"/>
              </w:rPr>
            </w:pPr>
            <w:r w:rsidRPr="00242D35">
              <w:rPr>
                <w:rFonts w:ascii="Times New Roman" w:eastAsia="Times New Roman" w:hAnsi="Times New Roman"/>
                <w:lang w:eastAsia="zh-CN"/>
              </w:rPr>
              <w:t xml:space="preserve">Условное </w:t>
            </w:r>
          </w:p>
          <w:p w:rsidR="00C62C44" w:rsidRPr="00242D35" w:rsidRDefault="00C62C44" w:rsidP="00C62C44">
            <w:pPr>
              <w:spacing w:after="0" w:line="240" w:lineRule="auto"/>
              <w:ind w:left="-41" w:right="-108"/>
              <w:jc w:val="center"/>
              <w:rPr>
                <w:rFonts w:ascii="Times New Roman" w:eastAsia="Times New Roman" w:hAnsi="Times New Roman"/>
                <w:lang w:eastAsia="zh-CN"/>
              </w:rPr>
            </w:pPr>
            <w:r w:rsidRPr="00242D35">
              <w:rPr>
                <w:rFonts w:ascii="Times New Roman" w:eastAsia="Times New Roman" w:hAnsi="Times New Roman"/>
                <w:lang w:eastAsia="zh-CN"/>
              </w:rPr>
              <w:t>обозначение (национальное)</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62C44" w:rsidRPr="00242D35" w:rsidRDefault="00C62C44" w:rsidP="00C62C44">
            <w:pPr>
              <w:spacing w:after="0" w:line="240" w:lineRule="auto"/>
              <w:rPr>
                <w:rFonts w:ascii="Times New Roman" w:eastAsia="Times New Roman" w:hAnsi="Times New Roman"/>
                <w:lang w:eastAsia="zh-C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62C44" w:rsidRPr="00242D35" w:rsidRDefault="00C62C44" w:rsidP="00C62C44">
            <w:pPr>
              <w:spacing w:after="0" w:line="240" w:lineRule="auto"/>
              <w:rPr>
                <w:rFonts w:ascii="Times New Roman" w:eastAsia="Times New Roman" w:hAnsi="Times New Roman"/>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62C44" w:rsidRPr="00242D35" w:rsidRDefault="00C62C44" w:rsidP="00C62C44">
            <w:pPr>
              <w:spacing w:after="0" w:line="240" w:lineRule="auto"/>
              <w:rPr>
                <w:rFonts w:ascii="Times New Roman" w:eastAsia="Times New Roman" w:hAnsi="Times New Roman"/>
                <w:lang w:eastAsia="zh-CN"/>
              </w:rPr>
            </w:pPr>
          </w:p>
        </w:tc>
      </w:tr>
      <w:tr w:rsidR="00C62C44" w:rsidRPr="00242D35" w:rsidTr="00370543">
        <w:trPr>
          <w:cantSplit/>
          <w:trHeight w:val="1373"/>
        </w:trPr>
        <w:tc>
          <w:tcPr>
            <w:tcW w:w="567" w:type="dxa"/>
            <w:tcBorders>
              <w:top w:val="single" w:sz="4" w:space="0" w:color="auto"/>
              <w:left w:val="single" w:sz="4" w:space="0" w:color="auto"/>
              <w:bottom w:val="single" w:sz="4" w:space="0" w:color="auto"/>
              <w:right w:val="single" w:sz="4" w:space="0" w:color="auto"/>
            </w:tcBorders>
            <w:vAlign w:val="center"/>
            <w:hideMark/>
          </w:tcPr>
          <w:p w:rsidR="00C62C44" w:rsidRPr="00242D35" w:rsidRDefault="00C62C44" w:rsidP="00C62C44">
            <w:pPr>
              <w:spacing w:after="0" w:line="240" w:lineRule="auto"/>
              <w:jc w:val="center"/>
              <w:rPr>
                <w:rFonts w:ascii="Times New Roman" w:eastAsia="Times New Roman" w:hAnsi="Times New Roman"/>
                <w:lang w:eastAsia="zh-CN"/>
              </w:rPr>
            </w:pPr>
            <w:r w:rsidRPr="00242D35">
              <w:rPr>
                <w:rFonts w:ascii="Times New Roman" w:eastAsia="Times New Roman" w:hAnsi="Times New Roman"/>
                <w:lang w:eastAsia="zh-CN"/>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C62C44" w:rsidRPr="00242D35" w:rsidRDefault="00C62C44" w:rsidP="00E20BC2">
            <w:pPr>
              <w:autoSpaceDE w:val="0"/>
              <w:autoSpaceDN w:val="0"/>
              <w:adjustRightInd w:val="0"/>
              <w:spacing w:after="0" w:line="240" w:lineRule="auto"/>
              <w:rPr>
                <w:rFonts w:ascii="Times New Roman" w:eastAsia="Times New Roman" w:hAnsi="Times New Roman"/>
                <w:lang w:eastAsia="ru-RU"/>
              </w:rPr>
            </w:pPr>
            <w:r w:rsidRPr="00242D35">
              <w:rPr>
                <w:rFonts w:ascii="Times New Roman" w:eastAsia="Times New Roman" w:hAnsi="Times New Roman"/>
                <w:shd w:val="clear" w:color="auto" w:fill="FFFFFF"/>
                <w:lang w:eastAsia="ru-RU"/>
              </w:rPr>
              <w:t xml:space="preserve">Вода питьевая </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C62C44" w:rsidRPr="00242D35" w:rsidRDefault="00E20BC2" w:rsidP="00C62C44">
            <w:pPr>
              <w:suppressAutoHyphens/>
              <w:spacing w:after="0" w:line="240" w:lineRule="auto"/>
              <w:ind w:right="-108" w:hanging="108"/>
              <w:jc w:val="center"/>
              <w:rPr>
                <w:rFonts w:ascii="Times New Roman" w:eastAsia="Times New Roman" w:hAnsi="Times New Roman"/>
                <w:lang w:eastAsia="zh-CN"/>
              </w:rPr>
            </w:pPr>
            <w:r w:rsidRPr="00242D35">
              <w:rPr>
                <w:rFonts w:ascii="Times New Roman" w:eastAsia="Times New Roman" w:hAnsi="Times New Roman"/>
                <w:shd w:val="clear" w:color="auto" w:fill="FFFFFF"/>
                <w:lang w:eastAsia="ru-RU"/>
              </w:rPr>
              <w:t>11.07.11.120</w:t>
            </w:r>
          </w:p>
        </w:tc>
        <w:tc>
          <w:tcPr>
            <w:tcW w:w="1276" w:type="dxa"/>
            <w:tcBorders>
              <w:top w:val="single" w:sz="4" w:space="0" w:color="auto"/>
              <w:left w:val="single" w:sz="4" w:space="0" w:color="auto"/>
              <w:bottom w:val="single" w:sz="4" w:space="0" w:color="auto"/>
              <w:right w:val="single" w:sz="4" w:space="0" w:color="auto"/>
            </w:tcBorders>
            <w:vAlign w:val="center"/>
          </w:tcPr>
          <w:p w:rsidR="00C62C44" w:rsidRPr="00242D35" w:rsidRDefault="00C62C44" w:rsidP="00E20BC2">
            <w:pPr>
              <w:spacing w:after="0" w:line="240" w:lineRule="auto"/>
              <w:jc w:val="center"/>
              <w:rPr>
                <w:rFonts w:ascii="Times New Roman" w:eastAsia="Times New Roman" w:hAnsi="Times New Roman"/>
                <w:lang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62C44" w:rsidRPr="00242D35" w:rsidRDefault="00C62C44" w:rsidP="00C62C44">
            <w:pPr>
              <w:spacing w:after="0" w:line="240" w:lineRule="auto"/>
              <w:jc w:val="center"/>
              <w:rPr>
                <w:rFonts w:ascii="Times New Roman" w:eastAsia="Times New Roman" w:hAnsi="Times New Roman"/>
                <w:lang w:eastAsia="zh-CN"/>
              </w:rPr>
            </w:pPr>
            <w:r w:rsidRPr="00242D35">
              <w:rPr>
                <w:rFonts w:ascii="Times New Roman" w:eastAsia="Times New Roman" w:hAnsi="Times New Roman"/>
                <w:lang w:eastAsia="zh-CN"/>
              </w:rPr>
              <w:t>796</w:t>
            </w:r>
          </w:p>
        </w:tc>
        <w:tc>
          <w:tcPr>
            <w:tcW w:w="992" w:type="dxa"/>
            <w:tcBorders>
              <w:top w:val="single" w:sz="4" w:space="0" w:color="auto"/>
              <w:left w:val="single" w:sz="4" w:space="0" w:color="auto"/>
              <w:bottom w:val="single" w:sz="4" w:space="0" w:color="auto"/>
              <w:right w:val="single" w:sz="4" w:space="0" w:color="auto"/>
            </w:tcBorders>
            <w:vAlign w:val="center"/>
            <w:hideMark/>
          </w:tcPr>
          <w:p w:rsidR="00C62C44" w:rsidRPr="00242D35" w:rsidRDefault="00C62C44" w:rsidP="00C62C44">
            <w:pPr>
              <w:spacing w:after="0" w:line="240" w:lineRule="auto"/>
              <w:jc w:val="center"/>
              <w:rPr>
                <w:rFonts w:ascii="Times New Roman" w:eastAsia="Times New Roman" w:hAnsi="Times New Roman"/>
                <w:lang w:eastAsia="zh-CN"/>
              </w:rPr>
            </w:pPr>
            <w:r w:rsidRPr="00242D35">
              <w:rPr>
                <w:rFonts w:ascii="Times New Roman" w:eastAsia="Times New Roman" w:hAnsi="Times New Roman"/>
                <w:lang w:eastAsia="zh-CN"/>
              </w:rPr>
              <w:t>шт.</w:t>
            </w:r>
          </w:p>
        </w:tc>
        <w:tc>
          <w:tcPr>
            <w:tcW w:w="709" w:type="dxa"/>
            <w:tcBorders>
              <w:top w:val="single" w:sz="4" w:space="0" w:color="auto"/>
              <w:left w:val="single" w:sz="4" w:space="0" w:color="auto"/>
              <w:bottom w:val="single" w:sz="4" w:space="0" w:color="auto"/>
              <w:right w:val="single" w:sz="4" w:space="0" w:color="auto"/>
            </w:tcBorders>
            <w:vAlign w:val="center"/>
            <w:hideMark/>
          </w:tcPr>
          <w:p w:rsidR="00C62C44" w:rsidRPr="00242D35" w:rsidRDefault="00E20BC2" w:rsidP="00C62C44">
            <w:pPr>
              <w:spacing w:after="0" w:line="240" w:lineRule="auto"/>
              <w:jc w:val="center"/>
              <w:rPr>
                <w:rFonts w:ascii="Times New Roman" w:eastAsia="Times New Roman" w:hAnsi="Times New Roman"/>
                <w:lang w:eastAsia="zh-CN"/>
              </w:rPr>
            </w:pPr>
            <w:r w:rsidRPr="00242D35">
              <w:rPr>
                <w:rFonts w:ascii="Times New Roman" w:hAnsi="Times New Roman"/>
                <w:lang w:eastAsia="zh-CN"/>
              </w:rPr>
              <w:t>750</w:t>
            </w:r>
          </w:p>
        </w:tc>
        <w:tc>
          <w:tcPr>
            <w:tcW w:w="1418" w:type="dxa"/>
            <w:tcBorders>
              <w:top w:val="single" w:sz="4" w:space="0" w:color="auto"/>
              <w:left w:val="single" w:sz="4" w:space="0" w:color="auto"/>
              <w:bottom w:val="single" w:sz="4" w:space="0" w:color="auto"/>
              <w:right w:val="single" w:sz="4" w:space="0" w:color="auto"/>
            </w:tcBorders>
            <w:vAlign w:val="center"/>
          </w:tcPr>
          <w:p w:rsidR="00C62C44" w:rsidRPr="00242D35" w:rsidRDefault="00370543" w:rsidP="00370543">
            <w:pPr>
              <w:spacing w:after="0" w:line="240" w:lineRule="auto"/>
              <w:jc w:val="center"/>
              <w:rPr>
                <w:rFonts w:ascii="Times New Roman" w:eastAsia="Times New Roman" w:hAnsi="Times New Roman"/>
                <w:lang w:eastAsia="zh-CN"/>
              </w:rPr>
            </w:pPr>
            <w:r w:rsidRPr="00242D35">
              <w:rPr>
                <w:rFonts w:ascii="Times New Roman" w:eastAsia="Times New Roman" w:hAnsi="Times New Roman"/>
                <w:lang w:eastAsia="zh-CN"/>
              </w:rPr>
              <w:t>44,43</w:t>
            </w:r>
          </w:p>
        </w:tc>
        <w:tc>
          <w:tcPr>
            <w:tcW w:w="1275" w:type="dxa"/>
            <w:tcBorders>
              <w:top w:val="single" w:sz="4" w:space="0" w:color="auto"/>
              <w:left w:val="single" w:sz="4" w:space="0" w:color="auto"/>
              <w:bottom w:val="single" w:sz="4" w:space="0" w:color="auto"/>
              <w:right w:val="single" w:sz="4" w:space="0" w:color="auto"/>
            </w:tcBorders>
            <w:vAlign w:val="center"/>
          </w:tcPr>
          <w:p w:rsidR="00C62C44" w:rsidRPr="00242D35" w:rsidRDefault="00370543" w:rsidP="00C62C44">
            <w:pPr>
              <w:spacing w:after="0" w:line="240" w:lineRule="auto"/>
              <w:rPr>
                <w:rFonts w:ascii="Times New Roman" w:eastAsia="Times New Roman" w:hAnsi="Times New Roman"/>
                <w:lang w:eastAsia="zh-CN"/>
              </w:rPr>
            </w:pPr>
            <w:r w:rsidRPr="00242D35">
              <w:rPr>
                <w:rFonts w:ascii="Times New Roman" w:eastAsia="Times New Roman" w:hAnsi="Times New Roman"/>
                <w:lang w:eastAsia="zh-CN"/>
              </w:rPr>
              <w:t>33 322,50</w:t>
            </w:r>
          </w:p>
        </w:tc>
      </w:tr>
      <w:tr w:rsidR="00C62C44" w:rsidRPr="00C62C44" w:rsidTr="000761E3">
        <w:trPr>
          <w:trHeight w:val="429"/>
        </w:trPr>
        <w:tc>
          <w:tcPr>
            <w:tcW w:w="9073" w:type="dxa"/>
            <w:gridSpan w:val="8"/>
            <w:tcBorders>
              <w:top w:val="single" w:sz="4" w:space="0" w:color="auto"/>
              <w:left w:val="single" w:sz="4" w:space="0" w:color="auto"/>
              <w:bottom w:val="single" w:sz="4" w:space="0" w:color="auto"/>
              <w:right w:val="single" w:sz="4" w:space="0" w:color="auto"/>
            </w:tcBorders>
            <w:vAlign w:val="center"/>
            <w:hideMark/>
          </w:tcPr>
          <w:p w:rsidR="00C62C44" w:rsidRPr="00242D35" w:rsidRDefault="00C62C44" w:rsidP="00C62C44">
            <w:pPr>
              <w:spacing w:after="0" w:line="240" w:lineRule="auto"/>
              <w:jc w:val="right"/>
              <w:rPr>
                <w:rFonts w:ascii="Times New Roman" w:eastAsia="Times New Roman" w:hAnsi="Times New Roman"/>
                <w:lang w:eastAsia="zh-CN"/>
              </w:rPr>
            </w:pPr>
            <w:r w:rsidRPr="00242D35">
              <w:rPr>
                <w:rFonts w:ascii="Times New Roman" w:eastAsia="Times New Roman" w:hAnsi="Times New Roman"/>
                <w:lang w:eastAsia="zh-CN"/>
              </w:rPr>
              <w:t>ИТОГО:</w:t>
            </w:r>
          </w:p>
        </w:tc>
        <w:tc>
          <w:tcPr>
            <w:tcW w:w="1275" w:type="dxa"/>
            <w:tcBorders>
              <w:top w:val="single" w:sz="4" w:space="0" w:color="auto"/>
              <w:left w:val="single" w:sz="4" w:space="0" w:color="auto"/>
              <w:bottom w:val="single" w:sz="4" w:space="0" w:color="auto"/>
              <w:right w:val="single" w:sz="4" w:space="0" w:color="auto"/>
            </w:tcBorders>
          </w:tcPr>
          <w:p w:rsidR="00C62C44" w:rsidRPr="00C62C44" w:rsidRDefault="00370543" w:rsidP="00C62C44">
            <w:pPr>
              <w:spacing w:after="0" w:line="240" w:lineRule="auto"/>
              <w:rPr>
                <w:rFonts w:ascii="Times New Roman" w:eastAsia="Times New Roman" w:hAnsi="Times New Roman"/>
                <w:lang w:eastAsia="zh-CN"/>
              </w:rPr>
            </w:pPr>
            <w:r w:rsidRPr="00242D35">
              <w:rPr>
                <w:rFonts w:ascii="Times New Roman" w:hAnsi="Times New Roman"/>
                <w:b/>
                <w:bCs/>
                <w:lang w:eastAsia="ru-RU"/>
              </w:rPr>
              <w:t>33 322,50</w:t>
            </w:r>
          </w:p>
        </w:tc>
      </w:tr>
    </w:tbl>
    <w:p w:rsidR="000761E3" w:rsidRPr="000761E3" w:rsidRDefault="000761E3" w:rsidP="000761E3">
      <w:pPr>
        <w:spacing w:after="0" w:line="240" w:lineRule="auto"/>
        <w:ind w:right="-144"/>
        <w:jc w:val="both"/>
        <w:rPr>
          <w:rFonts w:ascii="Times New Roman" w:eastAsia="Times New Roman" w:hAnsi="Times New Roman"/>
          <w:bCs/>
          <w:highlight w:val="yellow"/>
          <w:lang w:eastAsia="ru-RU"/>
        </w:rPr>
      </w:pPr>
      <w:r w:rsidRPr="000761E3">
        <w:rPr>
          <w:rFonts w:ascii="Times New Roman" w:eastAsia="Times New Roman" w:hAnsi="Times New Roman"/>
          <w:bCs/>
          <w:sz w:val="20"/>
          <w:szCs w:val="20"/>
          <w:lang w:eastAsia="ru-RU"/>
        </w:rPr>
        <w:t>*Спецификация заполняется согласно предложению участника закупки (поставщика, исполнителя)</w:t>
      </w:r>
    </w:p>
    <w:p w:rsidR="000761E3" w:rsidRPr="000761E3" w:rsidRDefault="000761E3" w:rsidP="000761E3">
      <w:pPr>
        <w:spacing w:after="0" w:line="240" w:lineRule="auto"/>
        <w:ind w:right="-144"/>
        <w:jc w:val="both"/>
        <w:rPr>
          <w:rFonts w:ascii="Times New Roman" w:eastAsia="Times New Roman" w:hAnsi="Times New Roman"/>
          <w:lang w:eastAsia="ru-RU"/>
        </w:rPr>
      </w:pPr>
      <w:r w:rsidRPr="000761E3">
        <w:rPr>
          <w:rFonts w:ascii="Times New Roman" w:hAnsi="Times New Roman"/>
          <w:bCs/>
          <w:lang w:eastAsia="ru-RU"/>
        </w:rPr>
        <w:t xml:space="preserve">Всего к оплате: </w:t>
      </w:r>
      <w:r w:rsidR="00AF6410" w:rsidRPr="00242D35">
        <w:rPr>
          <w:rFonts w:ascii="Times New Roman" w:hAnsi="Times New Roman"/>
          <w:b/>
          <w:bCs/>
          <w:highlight w:val="yellow"/>
          <w:lang w:eastAsia="ru-RU"/>
        </w:rPr>
        <w:t>33 322,50 руб. (Тридцать три тысячи триста двадцать два</w:t>
      </w:r>
      <w:r w:rsidR="00AF6410" w:rsidRPr="00242D35">
        <w:rPr>
          <w:rFonts w:ascii="Times New Roman" w:hAnsi="Times New Roman"/>
          <w:bCs/>
          <w:highlight w:val="yellow"/>
          <w:lang w:eastAsia="ru-RU"/>
        </w:rPr>
        <w:t xml:space="preserve"> </w:t>
      </w:r>
      <w:r w:rsidR="00AF6410" w:rsidRPr="00242D35">
        <w:rPr>
          <w:rFonts w:ascii="Times New Roman" w:hAnsi="Times New Roman"/>
          <w:b/>
          <w:bCs/>
          <w:highlight w:val="yellow"/>
          <w:lang w:eastAsia="ru-RU"/>
        </w:rPr>
        <w:t>рубля 50 копеек</w:t>
      </w:r>
      <w:r w:rsidR="00AF6410" w:rsidRPr="00673353">
        <w:rPr>
          <w:rFonts w:ascii="Times New Roman" w:hAnsi="Times New Roman"/>
          <w:b/>
          <w:bCs/>
          <w:highlight w:val="yellow"/>
          <w:lang w:eastAsia="ru-RU"/>
        </w:rPr>
        <w:t>)</w:t>
      </w:r>
      <w:r w:rsidRPr="000761E3">
        <w:rPr>
          <w:rFonts w:ascii="Times New Roman" w:eastAsia="Times New Roman" w:hAnsi="Times New Roman"/>
          <w:b/>
          <w:bCs/>
          <w:highlight w:val="yellow"/>
          <w:lang w:eastAsia="ru-RU"/>
        </w:rPr>
        <w:t>, в том числе НДС __%</w:t>
      </w:r>
      <w:r w:rsidRPr="000761E3">
        <w:rPr>
          <w:rFonts w:ascii="Times New Roman" w:eastAsia="Times New Roman" w:hAnsi="Times New Roman"/>
          <w:vertAlign w:val="superscript"/>
        </w:rPr>
        <w:footnoteReference w:id="6"/>
      </w:r>
      <w:r w:rsidRPr="000761E3">
        <w:rPr>
          <w:rFonts w:ascii="Times New Roman" w:eastAsia="Times New Roman" w:hAnsi="Times New Roman"/>
        </w:rPr>
        <w:t>(НДС не облагается</w:t>
      </w:r>
      <w:r w:rsidRPr="000761E3">
        <w:rPr>
          <w:rFonts w:ascii="Times New Roman" w:eastAsia="Times New Roman" w:hAnsi="Times New Roman"/>
          <w:vertAlign w:val="superscript"/>
        </w:rPr>
        <w:footnoteReference w:id="7"/>
      </w:r>
      <w:r w:rsidRPr="000761E3">
        <w:rPr>
          <w:rFonts w:ascii="Times New Roman" w:eastAsia="Times New Roman" w:hAnsi="Times New Roman"/>
        </w:rPr>
        <w:t>) (специальный налоговый режим «Налог на профессиональный доход» по ставке 6% - для юридических лиц</w:t>
      </w:r>
      <w:r w:rsidRPr="000761E3">
        <w:rPr>
          <w:rFonts w:ascii="Times New Roman" w:eastAsia="Times New Roman" w:hAnsi="Times New Roman"/>
          <w:vertAlign w:val="superscript"/>
        </w:rPr>
        <w:footnoteReference w:id="8"/>
      </w:r>
      <w:r w:rsidRPr="000761E3">
        <w:rPr>
          <w:rFonts w:ascii="Times New Roman" w:eastAsia="Times New Roman" w:hAnsi="Times New Roman"/>
        </w:rPr>
        <w:t>)</w:t>
      </w:r>
      <w:r w:rsidRPr="000761E3">
        <w:rPr>
          <w:rFonts w:ascii="Times New Roman" w:eastAsia="Times New Roman" w:hAnsi="Times New Roman"/>
          <w:lang w:eastAsia="ru-RU"/>
        </w:rPr>
        <w:t>.</w:t>
      </w:r>
    </w:p>
    <w:p w:rsidR="000761E3" w:rsidRPr="000761E3" w:rsidRDefault="000761E3" w:rsidP="000761E3">
      <w:pPr>
        <w:spacing w:after="0" w:line="240" w:lineRule="auto"/>
        <w:rPr>
          <w:rFonts w:ascii="Times New Roman" w:eastAsia="Times New Roman" w:hAnsi="Times New Roman"/>
          <w:bCs/>
        </w:rPr>
      </w:pPr>
    </w:p>
    <w:p w:rsidR="00C62C44" w:rsidRPr="00C62C44" w:rsidRDefault="00C62C44" w:rsidP="000761E3">
      <w:pPr>
        <w:widowControl w:val="0"/>
        <w:spacing w:after="0" w:line="240" w:lineRule="auto"/>
        <w:jc w:val="both"/>
        <w:rPr>
          <w:rFonts w:ascii="Times New Roman" w:eastAsia="Times New Roman" w:hAnsi="Times New Roman"/>
          <w:bCs/>
          <w:lang w:eastAsia="ru-RU"/>
        </w:rPr>
      </w:pPr>
    </w:p>
    <w:p w:rsidR="00C62C44" w:rsidRPr="00C62C44" w:rsidRDefault="00C62C44" w:rsidP="000761E3">
      <w:pPr>
        <w:widowControl w:val="0"/>
        <w:spacing w:after="0" w:line="240" w:lineRule="auto"/>
        <w:jc w:val="both"/>
        <w:rPr>
          <w:rFonts w:ascii="Times New Roman" w:eastAsia="Times New Roman" w:hAnsi="Times New Roman"/>
          <w:bCs/>
          <w:lang w:eastAsia="ru-RU"/>
        </w:rPr>
      </w:pPr>
      <w:r w:rsidRPr="00C62C44">
        <w:rPr>
          <w:rFonts w:ascii="Times New Roman" w:eastAsia="Times New Roman" w:hAnsi="Times New Roman"/>
          <w:bCs/>
          <w:lang w:eastAsia="ru-RU"/>
        </w:rPr>
        <w:t>2. Настоящая Спецификация является неотъемлемой частью договора;</w:t>
      </w:r>
    </w:p>
    <w:p w:rsidR="00C62C44" w:rsidRPr="00C62C44" w:rsidRDefault="00C62C44" w:rsidP="000761E3">
      <w:pPr>
        <w:widowControl w:val="0"/>
        <w:spacing w:after="0" w:line="240" w:lineRule="auto"/>
        <w:jc w:val="both"/>
        <w:rPr>
          <w:rFonts w:ascii="Times New Roman" w:eastAsia="Times New Roman" w:hAnsi="Times New Roman"/>
          <w:bCs/>
          <w:lang w:eastAsia="ru-RU"/>
        </w:rPr>
      </w:pPr>
    </w:p>
    <w:p w:rsidR="00C62C44" w:rsidRPr="00C62C44" w:rsidRDefault="00C62C44" w:rsidP="000761E3">
      <w:pPr>
        <w:widowControl w:val="0"/>
        <w:spacing w:after="0" w:line="240" w:lineRule="auto"/>
        <w:jc w:val="both"/>
        <w:rPr>
          <w:rFonts w:ascii="Times New Roman" w:hAnsi="Times New Roman"/>
          <w:lang w:eastAsia="ru-RU"/>
        </w:rPr>
      </w:pPr>
      <w:r w:rsidRPr="00C62C44">
        <w:rPr>
          <w:rFonts w:ascii="Times New Roman" w:eastAsia="Times New Roman" w:hAnsi="Times New Roman"/>
          <w:bCs/>
          <w:lang w:eastAsia="ru-RU"/>
        </w:rPr>
        <w:t>3. Во всём, что не оговорено в настоящей Спецификации, Стороны руководствуются договором.</w:t>
      </w:r>
    </w:p>
    <w:p w:rsidR="00C62C44" w:rsidRDefault="00C62C44" w:rsidP="000761E3">
      <w:pPr>
        <w:suppressAutoHyphens/>
        <w:spacing w:after="0" w:line="240" w:lineRule="auto"/>
        <w:rPr>
          <w:rFonts w:ascii="Times New Roman" w:hAnsi="Times New Roman"/>
        </w:rPr>
      </w:pPr>
    </w:p>
    <w:p w:rsidR="000761E3" w:rsidRPr="00C62C44" w:rsidRDefault="000761E3" w:rsidP="000761E3">
      <w:pPr>
        <w:suppressAutoHyphens/>
        <w:spacing w:after="0" w:line="240" w:lineRule="auto"/>
        <w:rPr>
          <w:rFonts w:ascii="Times New Roman" w:hAnsi="Times New Roman"/>
        </w:rPr>
      </w:pPr>
    </w:p>
    <w:p w:rsidR="00C62C44" w:rsidRPr="00C62C44" w:rsidRDefault="00C62C44" w:rsidP="00C62C44">
      <w:pPr>
        <w:suppressAutoHyphens/>
        <w:spacing w:after="0" w:line="240" w:lineRule="auto"/>
        <w:jc w:val="center"/>
        <w:rPr>
          <w:rFonts w:ascii="Times New Roman" w:hAnsi="Times New Roman"/>
          <w:b/>
          <w:lang w:eastAsia="zh-CN"/>
        </w:rPr>
      </w:pPr>
      <w:r w:rsidRPr="00C62C44">
        <w:rPr>
          <w:rFonts w:ascii="Times New Roman" w:hAnsi="Times New Roman"/>
          <w:b/>
          <w:lang w:eastAsia="zh-CN"/>
        </w:rPr>
        <w:t>Подписи Сторон:</w:t>
      </w:r>
    </w:p>
    <w:tbl>
      <w:tblPr>
        <w:tblW w:w="10320" w:type="dxa"/>
        <w:tblLayout w:type="fixed"/>
        <w:tblLook w:val="04A0" w:firstRow="1" w:lastRow="0" w:firstColumn="1" w:lastColumn="0" w:noHBand="0" w:noVBand="1"/>
      </w:tblPr>
      <w:tblGrid>
        <w:gridCol w:w="5073"/>
        <w:gridCol w:w="5247"/>
      </w:tblGrid>
      <w:tr w:rsidR="00C62C44" w:rsidRPr="00C62C44" w:rsidTr="00661283">
        <w:tc>
          <w:tcPr>
            <w:tcW w:w="5070" w:type="dxa"/>
          </w:tcPr>
          <w:p w:rsidR="00C62C44" w:rsidRPr="00C62C44" w:rsidRDefault="00C62C44" w:rsidP="00C62C44">
            <w:pPr>
              <w:suppressAutoHyphens/>
              <w:spacing w:after="0" w:line="240" w:lineRule="auto"/>
              <w:rPr>
                <w:rFonts w:ascii="Times New Roman" w:hAnsi="Times New Roman"/>
                <w:lang w:eastAsia="zh-CN"/>
              </w:rPr>
            </w:pPr>
            <w:r w:rsidRPr="00C62C44">
              <w:rPr>
                <w:rFonts w:ascii="Times New Roman" w:hAnsi="Times New Roman"/>
                <w:lang w:eastAsia="zh-CN"/>
              </w:rPr>
              <w:t>ЗАКАЗЧИК</w:t>
            </w:r>
          </w:p>
          <w:p w:rsidR="00C62C44" w:rsidRPr="00C62C44" w:rsidRDefault="00C62C44" w:rsidP="00C62C44">
            <w:pPr>
              <w:spacing w:after="0" w:line="240" w:lineRule="auto"/>
              <w:rPr>
                <w:rFonts w:ascii="Times New Roman" w:eastAsia="Times New Roman" w:hAnsi="Times New Roman"/>
                <w:b/>
                <w:lang w:eastAsia="ru-RU"/>
              </w:rPr>
            </w:pPr>
            <w:r w:rsidRPr="00C62C44">
              <w:rPr>
                <w:rFonts w:ascii="Times New Roman" w:eastAsia="Times New Roman" w:hAnsi="Times New Roman"/>
                <w:b/>
                <w:lang w:eastAsia="ru-RU"/>
              </w:rPr>
              <w:t>НГЛУ</w:t>
            </w:r>
          </w:p>
          <w:p w:rsidR="00C62C44" w:rsidRPr="00C62C44" w:rsidRDefault="00C62C44" w:rsidP="00C62C44">
            <w:pPr>
              <w:spacing w:after="0" w:line="240" w:lineRule="auto"/>
              <w:rPr>
                <w:rFonts w:ascii="Times New Roman" w:eastAsia="Times New Roman" w:hAnsi="Times New Roman"/>
                <w:lang w:eastAsia="ru-RU"/>
              </w:rPr>
            </w:pPr>
          </w:p>
          <w:p w:rsidR="00C62C44" w:rsidRPr="00C62C44" w:rsidRDefault="00C62C44" w:rsidP="00C62C44">
            <w:pPr>
              <w:spacing w:after="0" w:line="240" w:lineRule="auto"/>
              <w:rPr>
                <w:rFonts w:ascii="Times New Roman" w:eastAsia="Times New Roman" w:hAnsi="Times New Roman"/>
                <w:lang w:eastAsia="ru-RU"/>
              </w:rPr>
            </w:pPr>
            <w:r w:rsidRPr="00C62C44">
              <w:rPr>
                <w:rFonts w:ascii="Times New Roman" w:eastAsia="Times New Roman" w:hAnsi="Times New Roman"/>
                <w:lang w:eastAsia="ru-RU"/>
              </w:rPr>
              <w:t xml:space="preserve">Ректор ______________/ Н.В. </w:t>
            </w:r>
            <w:proofErr w:type="spellStart"/>
            <w:r w:rsidRPr="00C62C44">
              <w:rPr>
                <w:rFonts w:ascii="Times New Roman" w:eastAsia="Times New Roman" w:hAnsi="Times New Roman"/>
                <w:lang w:eastAsia="ru-RU"/>
              </w:rPr>
              <w:t>Авралев</w:t>
            </w:r>
            <w:proofErr w:type="spellEnd"/>
            <w:r w:rsidRPr="00C62C44">
              <w:rPr>
                <w:rFonts w:ascii="Times New Roman" w:eastAsia="Times New Roman" w:hAnsi="Times New Roman"/>
                <w:lang w:eastAsia="ru-RU"/>
              </w:rPr>
              <w:t xml:space="preserve"> /</w:t>
            </w:r>
          </w:p>
          <w:p w:rsidR="00C62C44" w:rsidRPr="00C62C44" w:rsidRDefault="00C62C44" w:rsidP="00C62C44">
            <w:pPr>
              <w:suppressAutoHyphens/>
              <w:spacing w:after="0" w:line="240" w:lineRule="auto"/>
              <w:rPr>
                <w:rFonts w:ascii="Times New Roman" w:hAnsi="Times New Roman"/>
                <w:b/>
                <w:bCs/>
                <w:lang w:eastAsia="zh-CN"/>
              </w:rPr>
            </w:pPr>
            <w:r w:rsidRPr="00C62C44">
              <w:rPr>
                <w:rFonts w:ascii="Times New Roman" w:eastAsia="Times New Roman" w:hAnsi="Times New Roman"/>
                <w:lang w:eastAsia="ru-RU"/>
              </w:rPr>
              <w:t>М.П.</w:t>
            </w:r>
          </w:p>
        </w:tc>
        <w:tc>
          <w:tcPr>
            <w:tcW w:w="5244" w:type="dxa"/>
          </w:tcPr>
          <w:p w:rsidR="00C62C44" w:rsidRPr="00C62C44" w:rsidRDefault="00C62C44" w:rsidP="00C62C44">
            <w:pPr>
              <w:suppressAutoHyphens/>
              <w:spacing w:after="0" w:line="240" w:lineRule="auto"/>
              <w:ind w:right="-1"/>
              <w:rPr>
                <w:rFonts w:ascii="Times New Roman" w:eastAsia="Times New Roman" w:hAnsi="Times New Roman"/>
                <w:lang w:eastAsia="ar-SA"/>
              </w:rPr>
            </w:pPr>
            <w:r w:rsidRPr="00C62C44">
              <w:rPr>
                <w:rFonts w:ascii="Times New Roman" w:eastAsia="Times New Roman" w:hAnsi="Times New Roman"/>
                <w:lang w:eastAsia="ar-SA"/>
              </w:rPr>
              <w:t>ПОСТАВЩИК</w:t>
            </w:r>
          </w:p>
          <w:p w:rsidR="00C62C44" w:rsidRPr="00C62C44" w:rsidRDefault="00C62C44" w:rsidP="00C62C44">
            <w:pPr>
              <w:suppressAutoHyphens/>
              <w:spacing w:after="0" w:line="240" w:lineRule="auto"/>
              <w:rPr>
                <w:rFonts w:ascii="Times New Roman" w:hAnsi="Times New Roman"/>
                <w:b/>
              </w:rPr>
            </w:pPr>
            <w:r w:rsidRPr="00C62C44">
              <w:rPr>
                <w:rFonts w:ascii="Times New Roman" w:hAnsi="Times New Roman"/>
                <w:b/>
              </w:rPr>
              <w:t>______________</w:t>
            </w:r>
          </w:p>
          <w:p w:rsidR="00C62C44" w:rsidRPr="00C62C44" w:rsidRDefault="00C62C44" w:rsidP="00C62C44">
            <w:pPr>
              <w:suppressAutoHyphens/>
              <w:spacing w:after="0" w:line="240" w:lineRule="auto"/>
              <w:rPr>
                <w:rFonts w:ascii="Times New Roman" w:hAnsi="Times New Roman"/>
              </w:rPr>
            </w:pPr>
          </w:p>
          <w:p w:rsidR="00C62C44" w:rsidRPr="00C62C44" w:rsidRDefault="00C62C44" w:rsidP="00C62C44">
            <w:pPr>
              <w:suppressAutoHyphens/>
              <w:spacing w:after="0" w:line="240" w:lineRule="auto"/>
              <w:rPr>
                <w:rFonts w:ascii="Times New Roman" w:hAnsi="Times New Roman"/>
              </w:rPr>
            </w:pPr>
            <w:r w:rsidRPr="00C62C44">
              <w:rPr>
                <w:rFonts w:ascii="Times New Roman" w:hAnsi="Times New Roman"/>
              </w:rPr>
              <w:t>__________________ / __________./</w:t>
            </w:r>
          </w:p>
          <w:p w:rsidR="00C62C44" w:rsidRPr="00C62C44" w:rsidRDefault="00C62C44" w:rsidP="00C62C44">
            <w:pPr>
              <w:spacing w:after="0" w:line="240" w:lineRule="auto"/>
              <w:rPr>
                <w:rFonts w:ascii="Times New Roman" w:eastAsia="Times New Roman" w:hAnsi="Times New Roman"/>
                <w:lang w:eastAsia="ru-RU"/>
              </w:rPr>
            </w:pPr>
            <w:r w:rsidRPr="00C62C44">
              <w:rPr>
                <w:rFonts w:ascii="Times New Roman" w:hAnsi="Times New Roman"/>
              </w:rPr>
              <w:t>М.П.</w:t>
            </w:r>
          </w:p>
        </w:tc>
      </w:tr>
    </w:tbl>
    <w:p w:rsidR="00C62C44" w:rsidRPr="00C62C44" w:rsidRDefault="00C62C44" w:rsidP="00C62C44">
      <w:pPr>
        <w:spacing w:after="0" w:line="240" w:lineRule="auto"/>
        <w:ind w:right="-144"/>
        <w:jc w:val="both"/>
        <w:rPr>
          <w:rFonts w:ascii="Times New Roman" w:eastAsia="Times New Roman" w:hAnsi="Times New Roman"/>
          <w:lang w:eastAsia="ru-RU"/>
        </w:rPr>
      </w:pPr>
    </w:p>
    <w:p w:rsidR="00673353" w:rsidRPr="00673353" w:rsidRDefault="00673353" w:rsidP="00673353">
      <w:pPr>
        <w:spacing w:after="0" w:line="240" w:lineRule="auto"/>
        <w:jc w:val="center"/>
        <w:rPr>
          <w:rFonts w:ascii="Times New Roman" w:hAnsi="Times New Roman"/>
          <w:b/>
          <w:iCs/>
        </w:rPr>
      </w:pPr>
    </w:p>
    <w:p w:rsidR="002559D7" w:rsidRDefault="002559D7" w:rsidP="00220369">
      <w:pPr>
        <w:widowControl w:val="0"/>
        <w:tabs>
          <w:tab w:val="left" w:pos="0"/>
          <w:tab w:val="left" w:pos="284"/>
          <w:tab w:val="left" w:pos="567"/>
        </w:tabs>
        <w:autoSpaceDE w:val="0"/>
        <w:autoSpaceDN w:val="0"/>
        <w:spacing w:after="0" w:line="240" w:lineRule="auto"/>
        <w:jc w:val="both"/>
        <w:rPr>
          <w:rFonts w:ascii="Times New Roman" w:hAnsi="Times New Roman"/>
          <w:b/>
        </w:rPr>
      </w:pPr>
    </w:p>
    <w:p w:rsidR="00B41FD3" w:rsidRDefault="002559D7">
      <w:pPr>
        <w:rPr>
          <w:rFonts w:ascii="Times New Roman" w:hAnsi="Times New Roman"/>
          <w:b/>
        </w:rPr>
      </w:pPr>
      <w:r>
        <w:rPr>
          <w:rFonts w:ascii="Times New Roman" w:hAnsi="Times New Roman"/>
          <w:b/>
        </w:rPr>
        <w:br w:type="page"/>
      </w:r>
    </w:p>
    <w:p w:rsidR="00AF6410" w:rsidRPr="00673353" w:rsidRDefault="00AF6410" w:rsidP="00AF6410">
      <w:pPr>
        <w:spacing w:after="0" w:line="240" w:lineRule="auto"/>
        <w:ind w:left="5761"/>
        <w:jc w:val="right"/>
        <w:rPr>
          <w:rFonts w:ascii="Times New Roman" w:hAnsi="Times New Roman"/>
        </w:rPr>
      </w:pPr>
      <w:r w:rsidRPr="00673353">
        <w:rPr>
          <w:rFonts w:ascii="Times New Roman" w:hAnsi="Times New Roman"/>
        </w:rPr>
        <w:t>ПРИЛОЖЕНИЕ №</w:t>
      </w:r>
      <w:r w:rsidR="00FF050C" w:rsidRPr="00FF050C">
        <w:rPr>
          <w:rFonts w:ascii="Times New Roman" w:hAnsi="Times New Roman"/>
          <w:i/>
        </w:rPr>
        <w:t>2</w:t>
      </w:r>
    </w:p>
    <w:p w:rsidR="00FF050C" w:rsidRPr="00242D35" w:rsidRDefault="00FF050C" w:rsidP="00FF050C">
      <w:pPr>
        <w:spacing w:after="0" w:line="240" w:lineRule="auto"/>
        <w:jc w:val="right"/>
        <w:rPr>
          <w:rFonts w:ascii="Times New Roman" w:hAnsi="Times New Roman"/>
        </w:rPr>
      </w:pPr>
      <w:r w:rsidRPr="00242D35">
        <w:rPr>
          <w:rFonts w:ascii="Times New Roman" w:hAnsi="Times New Roman"/>
        </w:rPr>
        <w:t xml:space="preserve">к Контракту поставки воды </w:t>
      </w:r>
      <w:r w:rsidR="003B7CE0" w:rsidRPr="00242D35">
        <w:rPr>
          <w:rFonts w:ascii="Times New Roman" w:hAnsi="Times New Roman"/>
        </w:rPr>
        <w:t>питьевой</w:t>
      </w:r>
    </w:p>
    <w:p w:rsidR="00FF050C" w:rsidRPr="00242D35" w:rsidRDefault="00FF050C" w:rsidP="00FF050C">
      <w:pPr>
        <w:spacing w:after="0" w:line="240" w:lineRule="auto"/>
        <w:jc w:val="right"/>
        <w:rPr>
          <w:rFonts w:ascii="Times New Roman" w:hAnsi="Times New Roman"/>
          <w:color w:val="1A1A1A"/>
          <w:sz w:val="24"/>
          <w:szCs w:val="24"/>
          <w:shd w:val="clear" w:color="auto" w:fill="FFFFFF"/>
        </w:rPr>
      </w:pPr>
      <w:r w:rsidRPr="00242D35">
        <w:rPr>
          <w:rFonts w:ascii="Times New Roman" w:hAnsi="Times New Roman"/>
        </w:rPr>
        <w:t xml:space="preserve">от ___.___.2026 г. № </w:t>
      </w:r>
      <w:r w:rsidRPr="00242D35">
        <w:rPr>
          <w:rFonts w:ascii="Times New Roman" w:hAnsi="Times New Roman"/>
          <w:color w:val="1A1A1A"/>
          <w:sz w:val="24"/>
          <w:szCs w:val="24"/>
          <w:shd w:val="clear" w:color="auto" w:fill="FFFFFF"/>
        </w:rPr>
        <w:t>2026.ЛИ-39</w:t>
      </w:r>
    </w:p>
    <w:p w:rsidR="00FF050C" w:rsidRPr="00242D35" w:rsidRDefault="00FF050C" w:rsidP="00FF050C">
      <w:pPr>
        <w:spacing w:after="0" w:line="240" w:lineRule="auto"/>
        <w:jc w:val="right"/>
        <w:rPr>
          <w:rFonts w:ascii="Times New Roman" w:hAnsi="Times New Roman"/>
        </w:rPr>
      </w:pPr>
      <w:r w:rsidRPr="00242D35">
        <w:rPr>
          <w:rFonts w:ascii="Times New Roman" w:hAnsi="Times New Roman"/>
          <w:color w:val="1A1A1A"/>
          <w:sz w:val="24"/>
          <w:szCs w:val="24"/>
          <w:shd w:val="clear" w:color="auto" w:fill="FFFFFF"/>
        </w:rPr>
        <w:t>(далее - контракт)</w:t>
      </w:r>
    </w:p>
    <w:p w:rsidR="00AF6410" w:rsidRPr="00242D35" w:rsidRDefault="00AF6410" w:rsidP="00AF6410">
      <w:pPr>
        <w:spacing w:after="0" w:line="240" w:lineRule="auto"/>
        <w:ind w:left="5761"/>
        <w:jc w:val="right"/>
        <w:rPr>
          <w:rFonts w:ascii="Times New Roman" w:hAnsi="Times New Roman"/>
        </w:rPr>
      </w:pPr>
    </w:p>
    <w:p w:rsidR="00FF050C" w:rsidRPr="00242D35" w:rsidRDefault="00FF050C" w:rsidP="00AF6410">
      <w:pPr>
        <w:spacing w:after="0" w:line="240" w:lineRule="auto"/>
        <w:ind w:left="5761"/>
        <w:jc w:val="right"/>
        <w:rPr>
          <w:rFonts w:ascii="Times New Roman" w:hAnsi="Times New Roman"/>
        </w:rPr>
      </w:pPr>
    </w:p>
    <w:p w:rsidR="00F24442" w:rsidRDefault="00AF6410" w:rsidP="00F24442">
      <w:pPr>
        <w:spacing w:after="0" w:line="240" w:lineRule="auto"/>
        <w:jc w:val="center"/>
        <w:rPr>
          <w:rFonts w:ascii="Times New Roman" w:hAnsi="Times New Roman"/>
          <w:b/>
          <w:iCs/>
          <w:sz w:val="28"/>
          <w:szCs w:val="28"/>
        </w:rPr>
      </w:pPr>
      <w:r w:rsidRPr="00242D35">
        <w:rPr>
          <w:rFonts w:ascii="Times New Roman" w:hAnsi="Times New Roman"/>
          <w:b/>
          <w:iCs/>
          <w:sz w:val="28"/>
          <w:szCs w:val="28"/>
        </w:rPr>
        <w:t>ТЕХНИЧЕСКОЕ ЗАДАНИЕ</w:t>
      </w:r>
      <w:r w:rsidR="00F24442" w:rsidRPr="00F24442">
        <w:rPr>
          <w:rFonts w:ascii="Times New Roman" w:hAnsi="Times New Roman"/>
          <w:b/>
          <w:iCs/>
          <w:sz w:val="28"/>
          <w:szCs w:val="28"/>
        </w:rPr>
        <w:t xml:space="preserve"> </w:t>
      </w:r>
    </w:p>
    <w:p w:rsidR="00F24442" w:rsidRDefault="00F24442" w:rsidP="00F24442">
      <w:pPr>
        <w:spacing w:after="0" w:line="240" w:lineRule="auto"/>
        <w:jc w:val="center"/>
        <w:rPr>
          <w:rFonts w:ascii="Times New Roman" w:hAnsi="Times New Roman"/>
          <w:b/>
          <w:iCs/>
          <w:sz w:val="28"/>
          <w:szCs w:val="28"/>
        </w:rPr>
      </w:pPr>
      <w:r>
        <w:rPr>
          <w:rFonts w:ascii="Times New Roman" w:hAnsi="Times New Roman"/>
          <w:b/>
          <w:iCs/>
          <w:sz w:val="28"/>
          <w:szCs w:val="28"/>
        </w:rPr>
        <w:t>на поставку воды питьевой</w:t>
      </w:r>
    </w:p>
    <w:p w:rsidR="00AF6410" w:rsidRPr="00242D35" w:rsidRDefault="00AF6410" w:rsidP="00AF6410">
      <w:pPr>
        <w:spacing w:after="0" w:line="240" w:lineRule="auto"/>
        <w:rPr>
          <w:rFonts w:ascii="Times New Roman" w:eastAsia="Times New Roman" w:hAnsi="Times New Roman"/>
          <w:lang w:eastAsia="zh-CN"/>
        </w:rPr>
      </w:pPr>
    </w:p>
    <w:p w:rsidR="00FF050C" w:rsidRPr="00242D35" w:rsidRDefault="00FF050C" w:rsidP="00FF050C">
      <w:pPr>
        <w:widowControl w:val="0"/>
        <w:suppressAutoHyphens/>
        <w:spacing w:after="0" w:line="240" w:lineRule="auto"/>
        <w:ind w:right="136"/>
        <w:jc w:val="both"/>
        <w:rPr>
          <w:rFonts w:ascii="Times New Roman" w:hAnsi="Times New Roman"/>
          <w:b/>
        </w:rPr>
      </w:pPr>
    </w:p>
    <w:p w:rsidR="00FF050C" w:rsidRPr="00242D35" w:rsidRDefault="00FF050C" w:rsidP="00FF050C">
      <w:pPr>
        <w:widowControl w:val="0"/>
        <w:tabs>
          <w:tab w:val="left" w:pos="426"/>
        </w:tabs>
        <w:suppressAutoHyphens/>
        <w:spacing w:after="0" w:line="240" w:lineRule="auto"/>
        <w:ind w:right="136"/>
        <w:jc w:val="both"/>
        <w:rPr>
          <w:rFonts w:ascii="Times New Roman" w:eastAsia="Times New Roman" w:hAnsi="Times New Roman"/>
          <w:bCs/>
          <w:kern w:val="1"/>
        </w:rPr>
      </w:pPr>
      <w:r w:rsidRPr="00242D35">
        <w:rPr>
          <w:rFonts w:ascii="Times New Roman" w:hAnsi="Times New Roman"/>
          <w:b/>
        </w:rPr>
        <w:t xml:space="preserve">1. Предмет контракта: </w:t>
      </w:r>
      <w:bookmarkStart w:id="6" w:name="_Hlk220593678"/>
      <w:r w:rsidRPr="00242D35">
        <w:rPr>
          <w:rFonts w:ascii="Times New Roman" w:hAnsi="Times New Roman"/>
        </w:rPr>
        <w:t>п</w:t>
      </w:r>
      <w:r w:rsidRPr="00242D35">
        <w:rPr>
          <w:rFonts w:ascii="Times New Roman" w:eastAsia="Times New Roman" w:hAnsi="Times New Roman"/>
          <w:bCs/>
          <w:kern w:val="1"/>
        </w:rPr>
        <w:t xml:space="preserve">оставка </w:t>
      </w:r>
      <w:bookmarkStart w:id="7" w:name="_Hlk226443528"/>
      <w:r w:rsidRPr="00242D35">
        <w:rPr>
          <w:rFonts w:ascii="Times New Roman" w:eastAsia="Times New Roman" w:hAnsi="Times New Roman"/>
          <w:bCs/>
          <w:kern w:val="1"/>
        </w:rPr>
        <w:t xml:space="preserve">воды </w:t>
      </w:r>
      <w:r w:rsidR="00D17595" w:rsidRPr="00242D35">
        <w:rPr>
          <w:rFonts w:ascii="Times New Roman" w:eastAsia="Times New Roman" w:hAnsi="Times New Roman"/>
          <w:bCs/>
          <w:kern w:val="1"/>
        </w:rPr>
        <w:t xml:space="preserve">питьевой </w:t>
      </w:r>
      <w:r w:rsidRPr="00242D35">
        <w:rPr>
          <w:rFonts w:ascii="Times New Roman" w:eastAsia="Times New Roman" w:hAnsi="Times New Roman"/>
          <w:bCs/>
          <w:kern w:val="1"/>
        </w:rPr>
        <w:t xml:space="preserve">для </w:t>
      </w:r>
      <w:bookmarkEnd w:id="7"/>
      <w:r w:rsidRPr="00242D35">
        <w:rPr>
          <w:rFonts w:ascii="Times New Roman" w:eastAsia="Times New Roman" w:hAnsi="Times New Roman"/>
          <w:lang w:eastAsia="ru-RU"/>
        </w:rPr>
        <w:t>участников проекта «Летний институт для преподавателей и исследователей» по направлению «Социальные науки»</w:t>
      </w:r>
      <w:r w:rsidRPr="00242D35">
        <w:rPr>
          <w:rFonts w:ascii="Times New Roman" w:eastAsia="Times New Roman" w:hAnsi="Times New Roman"/>
          <w:bCs/>
          <w:kern w:val="1"/>
        </w:rPr>
        <w:t>;</w:t>
      </w:r>
    </w:p>
    <w:p w:rsidR="00FF050C" w:rsidRPr="00242D35" w:rsidRDefault="00FF050C" w:rsidP="00FF050C">
      <w:pPr>
        <w:widowControl w:val="0"/>
        <w:suppressAutoHyphens/>
        <w:spacing w:after="0" w:line="240" w:lineRule="auto"/>
        <w:ind w:right="136"/>
        <w:jc w:val="both"/>
        <w:rPr>
          <w:rFonts w:ascii="Times New Roman" w:eastAsia="Times New Roman" w:hAnsi="Times New Roman"/>
          <w:lang w:eastAsia="ru-RU"/>
        </w:rPr>
      </w:pPr>
    </w:p>
    <w:bookmarkEnd w:id="6"/>
    <w:p w:rsidR="00FF050C" w:rsidRPr="00242D35" w:rsidRDefault="00FF050C" w:rsidP="00FF050C">
      <w:pPr>
        <w:widowControl w:val="0"/>
        <w:tabs>
          <w:tab w:val="left" w:pos="426"/>
        </w:tabs>
        <w:suppressAutoHyphens/>
        <w:spacing w:after="0" w:line="240" w:lineRule="auto"/>
        <w:ind w:right="-108"/>
        <w:contextualSpacing/>
        <w:jc w:val="both"/>
        <w:rPr>
          <w:rFonts w:ascii="Times New Roman" w:eastAsia="Times New Roman" w:hAnsi="Times New Roman"/>
          <w:lang w:eastAsia="ru-RU"/>
        </w:rPr>
      </w:pPr>
      <w:r w:rsidRPr="00242D35">
        <w:rPr>
          <w:rFonts w:ascii="Times New Roman" w:eastAsia="Times New Roman" w:hAnsi="Times New Roman"/>
          <w:b/>
          <w:bCs/>
          <w:lang w:eastAsia="ru-RU"/>
        </w:rPr>
        <w:t>2. Срок поставки товара:</w:t>
      </w:r>
      <w:r w:rsidRPr="00242D35">
        <w:rPr>
          <w:rFonts w:ascii="Times New Roman" w:eastAsia="Times New Roman" w:hAnsi="Times New Roman"/>
          <w:b/>
          <w:lang w:eastAsia="ru-RU"/>
        </w:rPr>
        <w:t xml:space="preserve"> </w:t>
      </w:r>
      <w:r w:rsidRPr="00242D35">
        <w:rPr>
          <w:rFonts w:ascii="Times New Roman" w:eastAsia="Times New Roman" w:hAnsi="Times New Roman"/>
          <w:b/>
          <w:kern w:val="1"/>
          <w:lang w:eastAsia="ar-SA"/>
        </w:rPr>
        <w:t>в течение 30 дней с момента заключения контракта</w:t>
      </w:r>
      <w:r w:rsidRPr="00242D35">
        <w:rPr>
          <w:rFonts w:ascii="Times New Roman" w:eastAsia="Times New Roman" w:hAnsi="Times New Roman"/>
          <w:bCs/>
          <w:kern w:val="1"/>
          <w:lang w:eastAsia="ar-SA"/>
        </w:rPr>
        <w:t>;</w:t>
      </w:r>
    </w:p>
    <w:p w:rsidR="00FF050C" w:rsidRPr="00242D35" w:rsidRDefault="00FF050C" w:rsidP="00FF050C">
      <w:pPr>
        <w:tabs>
          <w:tab w:val="left" w:pos="426"/>
        </w:tabs>
        <w:spacing w:after="0" w:line="240" w:lineRule="auto"/>
        <w:rPr>
          <w:rFonts w:ascii="Times New Roman" w:eastAsia="Times New Roman" w:hAnsi="Times New Roman"/>
          <w:b/>
          <w:bCs/>
          <w:lang w:eastAsia="ru-RU"/>
        </w:rPr>
      </w:pPr>
    </w:p>
    <w:p w:rsidR="00FF050C" w:rsidRPr="00242D35" w:rsidRDefault="00FF050C" w:rsidP="00FF050C">
      <w:pPr>
        <w:tabs>
          <w:tab w:val="left" w:pos="426"/>
        </w:tabs>
        <w:suppressAutoHyphens/>
        <w:spacing w:after="0" w:line="240" w:lineRule="auto"/>
        <w:contextualSpacing/>
        <w:rPr>
          <w:rFonts w:ascii="Times New Roman" w:eastAsia="Times New Roman" w:hAnsi="Times New Roman"/>
          <w:i/>
          <w:kern w:val="1"/>
          <w:lang w:eastAsia="ar-SA"/>
        </w:rPr>
      </w:pPr>
      <w:r w:rsidRPr="00242D35">
        <w:rPr>
          <w:rFonts w:ascii="Times New Roman" w:eastAsia="Times New Roman" w:hAnsi="Times New Roman"/>
          <w:b/>
          <w:bCs/>
          <w:lang w:eastAsia="ru-RU"/>
        </w:rPr>
        <w:t>3. Место поставки товара:</w:t>
      </w:r>
      <w:r w:rsidRPr="00242D35">
        <w:rPr>
          <w:rFonts w:ascii="Times New Roman" w:eastAsia="Times New Roman" w:hAnsi="Times New Roman"/>
          <w:lang w:eastAsia="ru-RU"/>
        </w:rPr>
        <w:t xml:space="preserve"> </w:t>
      </w:r>
      <w:r w:rsidR="006F5A55" w:rsidRPr="00242D35">
        <w:rPr>
          <w:rFonts w:ascii="Times New Roman" w:hAnsi="Times New Roman"/>
        </w:rPr>
        <w:t xml:space="preserve">603155, г. Нижний Новгород, ул. </w:t>
      </w:r>
      <w:r w:rsidR="006F5A55" w:rsidRPr="00242D35">
        <w:rPr>
          <w:rFonts w:ascii="Times New Roman" w:hAnsi="Times New Roman"/>
          <w:bCs/>
        </w:rPr>
        <w:t>Минина, д. 31А</w:t>
      </w:r>
      <w:r w:rsidR="006F5A55" w:rsidRPr="00242D35">
        <w:rPr>
          <w:rFonts w:ascii="Times New Roman" w:eastAsia="Times New Roman" w:hAnsi="Times New Roman"/>
          <w:bCs/>
          <w:lang w:eastAsia="ru-RU"/>
        </w:rPr>
        <w:t>;</w:t>
      </w:r>
    </w:p>
    <w:p w:rsidR="00FF050C" w:rsidRPr="00242D35" w:rsidRDefault="00FF050C" w:rsidP="00FF050C">
      <w:pPr>
        <w:spacing w:after="0" w:line="240" w:lineRule="auto"/>
        <w:jc w:val="both"/>
        <w:rPr>
          <w:rFonts w:ascii="Times New Roman" w:eastAsia="Times New Roman" w:hAnsi="Times New Roman"/>
          <w:b/>
          <w:lang w:eastAsia="ru-RU"/>
        </w:rPr>
      </w:pPr>
    </w:p>
    <w:p w:rsidR="00FF050C" w:rsidRPr="00242D35" w:rsidRDefault="00FF050C" w:rsidP="00FF050C">
      <w:pPr>
        <w:tabs>
          <w:tab w:val="left" w:pos="426"/>
        </w:tabs>
        <w:suppressAutoHyphens/>
        <w:spacing w:after="0" w:line="240" w:lineRule="auto"/>
        <w:contextualSpacing/>
        <w:jc w:val="both"/>
        <w:rPr>
          <w:rFonts w:ascii="Times New Roman" w:eastAsia="Times New Roman" w:hAnsi="Times New Roman"/>
          <w:b/>
          <w:color w:val="000000"/>
          <w:lang w:eastAsia="ru-RU"/>
        </w:rPr>
      </w:pPr>
      <w:r w:rsidRPr="00242D35">
        <w:rPr>
          <w:rFonts w:ascii="Times New Roman" w:eastAsia="Times New Roman" w:hAnsi="Times New Roman"/>
          <w:b/>
          <w:lang w:eastAsia="ru-RU"/>
        </w:rPr>
        <w:t xml:space="preserve">4. Отчёт о поставке: </w:t>
      </w:r>
      <w:r w:rsidRPr="00242D35">
        <w:rPr>
          <w:rFonts w:ascii="Times New Roman" w:eastAsia="Times New Roman" w:hAnsi="Times New Roman"/>
          <w:bCs/>
          <w:lang w:eastAsia="ru-RU"/>
        </w:rPr>
        <w:t xml:space="preserve">при осуществлении поставки составляется универсальный передаточный документ (УПД) или товарная накладная на основании выставленного Поставщиком счета на оплату или счета-фактуры (при наличии) и предоставляется Заказчику в составе документов, подтверждающих исполнение </w:t>
      </w:r>
      <w:r w:rsidR="006F5A55" w:rsidRPr="00242D35">
        <w:rPr>
          <w:rFonts w:ascii="Times New Roman" w:eastAsia="Times New Roman" w:hAnsi="Times New Roman"/>
          <w:bCs/>
          <w:lang w:eastAsia="ru-RU"/>
        </w:rPr>
        <w:t>к</w:t>
      </w:r>
      <w:r w:rsidRPr="00242D35">
        <w:rPr>
          <w:rFonts w:ascii="Times New Roman" w:eastAsia="Times New Roman" w:hAnsi="Times New Roman"/>
          <w:bCs/>
          <w:lang w:eastAsia="ru-RU"/>
        </w:rPr>
        <w:t>онтракта</w:t>
      </w:r>
      <w:r w:rsidR="006F5A55" w:rsidRPr="00242D35">
        <w:rPr>
          <w:rFonts w:ascii="Times New Roman" w:eastAsia="Times New Roman" w:hAnsi="Times New Roman"/>
          <w:bCs/>
          <w:lang w:eastAsia="ru-RU"/>
        </w:rPr>
        <w:t>;</w:t>
      </w:r>
    </w:p>
    <w:p w:rsidR="00FF050C" w:rsidRPr="00242D35" w:rsidRDefault="00FF050C" w:rsidP="00FF050C">
      <w:pPr>
        <w:spacing w:after="0" w:line="240" w:lineRule="auto"/>
        <w:jc w:val="both"/>
        <w:rPr>
          <w:rFonts w:ascii="Times New Roman" w:eastAsia="Times New Roman" w:hAnsi="Times New Roman"/>
          <w:b/>
          <w:color w:val="000000"/>
          <w:lang w:eastAsia="ru-RU"/>
        </w:rPr>
      </w:pPr>
    </w:p>
    <w:p w:rsidR="00FF050C" w:rsidRPr="00242D35" w:rsidRDefault="00FF050C" w:rsidP="00FF050C">
      <w:pPr>
        <w:tabs>
          <w:tab w:val="left" w:pos="426"/>
        </w:tabs>
        <w:suppressAutoHyphens/>
        <w:spacing w:after="0" w:line="240" w:lineRule="auto"/>
        <w:contextualSpacing/>
        <w:jc w:val="both"/>
        <w:rPr>
          <w:rFonts w:ascii="Times New Roman" w:eastAsia="Times New Roman" w:hAnsi="Times New Roman"/>
          <w:b/>
          <w:color w:val="000000"/>
          <w:lang w:eastAsia="ru-RU"/>
        </w:rPr>
      </w:pPr>
    </w:p>
    <w:p w:rsidR="00FF050C" w:rsidRPr="00242D35" w:rsidRDefault="00FF050C" w:rsidP="00FF050C">
      <w:pPr>
        <w:tabs>
          <w:tab w:val="left" w:pos="426"/>
        </w:tabs>
        <w:suppressAutoHyphens/>
        <w:spacing w:after="0" w:line="240" w:lineRule="auto"/>
        <w:contextualSpacing/>
        <w:jc w:val="both"/>
        <w:rPr>
          <w:rFonts w:ascii="Times New Roman" w:eastAsia="Times New Roman" w:hAnsi="Times New Roman"/>
          <w:b/>
          <w:color w:val="000000"/>
          <w:lang w:eastAsia="ru-RU"/>
        </w:rPr>
      </w:pPr>
      <w:r w:rsidRPr="00242D35">
        <w:rPr>
          <w:rFonts w:ascii="Times New Roman" w:eastAsia="Times New Roman" w:hAnsi="Times New Roman"/>
          <w:b/>
          <w:color w:val="000000"/>
          <w:lang w:eastAsia="ru-RU"/>
        </w:rPr>
        <w:t>5. Объем, характеристики поставки:</w:t>
      </w:r>
    </w:p>
    <w:p w:rsidR="00FF050C" w:rsidRPr="00242D35" w:rsidRDefault="00FF050C" w:rsidP="00FF050C">
      <w:pPr>
        <w:spacing w:after="0" w:line="240" w:lineRule="auto"/>
        <w:jc w:val="both"/>
        <w:rPr>
          <w:rFonts w:ascii="Times New Roman" w:eastAsia="Times New Roman" w:hAnsi="Times New Roman"/>
          <w:b/>
          <w:color w:val="000000"/>
          <w:lang w:eastAsia="ru-RU"/>
        </w:rPr>
      </w:pPr>
    </w:p>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1963"/>
        <w:gridCol w:w="5707"/>
        <w:gridCol w:w="693"/>
        <w:gridCol w:w="978"/>
      </w:tblGrid>
      <w:tr w:rsidR="006F5A55" w:rsidRPr="00242D35" w:rsidTr="006F5A55">
        <w:trPr>
          <w:trHeight w:val="1072"/>
        </w:trPr>
        <w:tc>
          <w:tcPr>
            <w:tcW w:w="802" w:type="dxa"/>
            <w:shd w:val="clear" w:color="auto" w:fill="auto"/>
            <w:vAlign w:val="center"/>
          </w:tcPr>
          <w:p w:rsidR="006F5A55" w:rsidRPr="00242D35" w:rsidRDefault="006F5A55" w:rsidP="00FF050C">
            <w:pPr>
              <w:suppressAutoHyphens/>
              <w:spacing w:after="0" w:line="240" w:lineRule="auto"/>
              <w:jc w:val="center"/>
              <w:rPr>
                <w:rFonts w:ascii="Times New Roman" w:eastAsia="Times New Roman" w:hAnsi="Times New Roman"/>
                <w:b/>
                <w:color w:val="000000"/>
                <w:kern w:val="1"/>
                <w:lang w:eastAsia="ar-SA"/>
              </w:rPr>
            </w:pPr>
            <w:r w:rsidRPr="00242D35">
              <w:rPr>
                <w:rFonts w:ascii="Times New Roman" w:eastAsia="Times New Roman" w:hAnsi="Times New Roman"/>
                <w:b/>
                <w:color w:val="000000"/>
                <w:kern w:val="1"/>
                <w:lang w:eastAsia="ar-SA"/>
              </w:rPr>
              <w:t>№</w:t>
            </w:r>
          </w:p>
        </w:tc>
        <w:tc>
          <w:tcPr>
            <w:tcW w:w="1963" w:type="dxa"/>
            <w:shd w:val="clear" w:color="auto" w:fill="auto"/>
            <w:vAlign w:val="center"/>
          </w:tcPr>
          <w:p w:rsidR="006F5A55" w:rsidRPr="00242D35" w:rsidRDefault="006F5A55" w:rsidP="00FF050C">
            <w:pPr>
              <w:suppressAutoHyphens/>
              <w:spacing w:after="0" w:line="240" w:lineRule="auto"/>
              <w:jc w:val="center"/>
              <w:rPr>
                <w:rFonts w:ascii="Times New Roman" w:eastAsia="Times New Roman" w:hAnsi="Times New Roman"/>
                <w:b/>
                <w:color w:val="000000"/>
                <w:kern w:val="1"/>
                <w:lang w:eastAsia="ar-SA"/>
              </w:rPr>
            </w:pPr>
            <w:r w:rsidRPr="00242D35">
              <w:rPr>
                <w:rFonts w:ascii="Times New Roman" w:eastAsia="Times New Roman" w:hAnsi="Times New Roman"/>
                <w:kern w:val="1"/>
                <w:sz w:val="24"/>
                <w:szCs w:val="24"/>
                <w:lang w:eastAsia="zh-CN"/>
              </w:rPr>
              <w:t>Наименование товара</w:t>
            </w:r>
          </w:p>
        </w:tc>
        <w:tc>
          <w:tcPr>
            <w:tcW w:w="5707" w:type="dxa"/>
            <w:shd w:val="clear" w:color="auto" w:fill="auto"/>
            <w:vAlign w:val="center"/>
          </w:tcPr>
          <w:p w:rsidR="006F5A55" w:rsidRPr="00242D35" w:rsidRDefault="006F5A55" w:rsidP="00FF050C">
            <w:pPr>
              <w:suppressAutoHyphens/>
              <w:spacing w:after="0" w:line="240" w:lineRule="auto"/>
              <w:jc w:val="center"/>
              <w:rPr>
                <w:rFonts w:ascii="Times New Roman" w:eastAsia="Times New Roman" w:hAnsi="Times New Roman"/>
                <w:b/>
                <w:color w:val="000000"/>
                <w:kern w:val="1"/>
                <w:lang w:eastAsia="ar-SA"/>
              </w:rPr>
            </w:pPr>
            <w:r w:rsidRPr="00242D35">
              <w:rPr>
                <w:rFonts w:ascii="Times New Roman" w:eastAsia="Times New Roman" w:hAnsi="Times New Roman"/>
                <w:b/>
                <w:color w:val="000000"/>
                <w:kern w:val="1"/>
                <w:lang w:eastAsia="ar-SA"/>
              </w:rPr>
              <w:t>Характеристики</w:t>
            </w:r>
          </w:p>
        </w:tc>
        <w:tc>
          <w:tcPr>
            <w:tcW w:w="693" w:type="dxa"/>
            <w:shd w:val="clear" w:color="auto" w:fill="auto"/>
            <w:vAlign w:val="center"/>
          </w:tcPr>
          <w:p w:rsidR="006F5A55" w:rsidRPr="00242D35" w:rsidRDefault="006F5A55" w:rsidP="00FF050C">
            <w:pPr>
              <w:suppressAutoHyphens/>
              <w:spacing w:after="0" w:line="240" w:lineRule="auto"/>
              <w:jc w:val="center"/>
              <w:rPr>
                <w:rFonts w:ascii="Times New Roman" w:eastAsia="Times New Roman" w:hAnsi="Times New Roman"/>
                <w:b/>
                <w:color w:val="000000"/>
                <w:kern w:val="1"/>
                <w:lang w:eastAsia="ar-SA"/>
              </w:rPr>
            </w:pPr>
            <w:r w:rsidRPr="00242D35">
              <w:rPr>
                <w:rFonts w:ascii="Times New Roman" w:eastAsia="Times New Roman" w:hAnsi="Times New Roman"/>
                <w:b/>
                <w:color w:val="000000"/>
                <w:kern w:val="1"/>
                <w:lang w:eastAsia="ar-SA"/>
              </w:rPr>
              <w:t>Ед. изм.</w:t>
            </w:r>
          </w:p>
        </w:tc>
        <w:tc>
          <w:tcPr>
            <w:tcW w:w="978" w:type="dxa"/>
            <w:shd w:val="clear" w:color="auto" w:fill="auto"/>
            <w:vAlign w:val="center"/>
          </w:tcPr>
          <w:p w:rsidR="006F5A55" w:rsidRPr="00242D35" w:rsidRDefault="006F5A55" w:rsidP="00FF050C">
            <w:pPr>
              <w:suppressAutoHyphens/>
              <w:spacing w:after="0" w:line="240" w:lineRule="auto"/>
              <w:jc w:val="center"/>
              <w:rPr>
                <w:rFonts w:ascii="Times New Roman" w:eastAsia="Times New Roman" w:hAnsi="Times New Roman"/>
                <w:b/>
                <w:color w:val="000000"/>
                <w:kern w:val="1"/>
                <w:lang w:eastAsia="ar-SA"/>
              </w:rPr>
            </w:pPr>
            <w:r w:rsidRPr="00242D35">
              <w:rPr>
                <w:rFonts w:ascii="Times New Roman" w:eastAsia="Times New Roman" w:hAnsi="Times New Roman"/>
                <w:b/>
                <w:color w:val="000000"/>
                <w:kern w:val="1"/>
                <w:lang w:eastAsia="ar-SA"/>
              </w:rPr>
              <w:t>Кол-во единиц</w:t>
            </w:r>
          </w:p>
        </w:tc>
      </w:tr>
      <w:tr w:rsidR="006F5A55" w:rsidRPr="00242D35" w:rsidTr="006F5A55">
        <w:trPr>
          <w:trHeight w:val="841"/>
        </w:trPr>
        <w:tc>
          <w:tcPr>
            <w:tcW w:w="802" w:type="dxa"/>
            <w:shd w:val="clear" w:color="auto" w:fill="auto"/>
            <w:vAlign w:val="center"/>
          </w:tcPr>
          <w:p w:rsidR="006F5A55" w:rsidRPr="00242D35" w:rsidRDefault="006F5A55" w:rsidP="00FF050C">
            <w:pPr>
              <w:spacing w:after="0" w:line="240" w:lineRule="auto"/>
              <w:contextualSpacing/>
              <w:jc w:val="center"/>
              <w:rPr>
                <w:rFonts w:ascii="Times New Roman" w:eastAsia="Times New Roman" w:hAnsi="Times New Roman"/>
                <w:color w:val="000000"/>
                <w:lang w:eastAsia="ru-RU"/>
              </w:rPr>
            </w:pPr>
            <w:r w:rsidRPr="00242D35">
              <w:rPr>
                <w:rFonts w:ascii="Times New Roman" w:eastAsia="Times New Roman" w:hAnsi="Times New Roman"/>
                <w:color w:val="000000"/>
                <w:lang w:eastAsia="ru-RU"/>
              </w:rPr>
              <w:t>1</w:t>
            </w:r>
          </w:p>
        </w:tc>
        <w:tc>
          <w:tcPr>
            <w:tcW w:w="1963" w:type="dxa"/>
            <w:shd w:val="clear" w:color="auto" w:fill="auto"/>
            <w:vAlign w:val="center"/>
          </w:tcPr>
          <w:p w:rsidR="006F5A55" w:rsidRPr="00242D35" w:rsidRDefault="006F5A55" w:rsidP="00FF050C">
            <w:pPr>
              <w:tabs>
                <w:tab w:val="left" w:pos="2175"/>
              </w:tabs>
              <w:suppressAutoHyphens/>
              <w:spacing w:after="0" w:line="240" w:lineRule="auto"/>
              <w:rPr>
                <w:rFonts w:ascii="Times New Roman" w:eastAsia="Times New Roman" w:hAnsi="Times New Roman"/>
                <w:kern w:val="1"/>
                <w:lang w:eastAsia="ar-SA"/>
              </w:rPr>
            </w:pPr>
            <w:r w:rsidRPr="00242D35">
              <w:rPr>
                <w:rFonts w:ascii="Times New Roman" w:eastAsia="Times New Roman" w:hAnsi="Times New Roman"/>
                <w:kern w:val="1"/>
                <w:lang w:eastAsia="ar-SA"/>
              </w:rPr>
              <w:t>Вода питьевая</w:t>
            </w:r>
          </w:p>
        </w:tc>
        <w:tc>
          <w:tcPr>
            <w:tcW w:w="5707" w:type="dxa"/>
            <w:shd w:val="clear" w:color="auto" w:fill="auto"/>
            <w:vAlign w:val="center"/>
          </w:tcPr>
          <w:p w:rsidR="006F5A55" w:rsidRPr="00242D35" w:rsidRDefault="006F5A55" w:rsidP="00FF050C">
            <w:pPr>
              <w:suppressAutoHyphens/>
              <w:spacing w:after="0" w:line="240" w:lineRule="auto"/>
              <w:rPr>
                <w:rFonts w:ascii="Times New Roman" w:eastAsia="Times New Roman" w:hAnsi="Times New Roman"/>
                <w:color w:val="000000"/>
                <w:kern w:val="1"/>
                <w:lang w:eastAsia="ar-SA"/>
              </w:rPr>
            </w:pPr>
            <w:r w:rsidRPr="00242D35">
              <w:rPr>
                <w:rFonts w:ascii="Times New Roman" w:eastAsia="Times New Roman" w:hAnsi="Times New Roman"/>
                <w:color w:val="000000"/>
                <w:kern w:val="1"/>
                <w:lang w:eastAsia="ar-SA"/>
              </w:rPr>
              <w:t xml:space="preserve">Вид воды питьевой*: Природная питьевая вода </w:t>
            </w:r>
            <w:r w:rsidRPr="00242D35">
              <w:rPr>
                <w:rFonts w:ascii="Times New Roman" w:eastAsia="Times New Roman" w:hAnsi="Times New Roman"/>
                <w:color w:val="000000"/>
                <w:kern w:val="1"/>
                <w:lang w:eastAsia="ar-SA"/>
              </w:rPr>
              <w:br/>
              <w:t>Объем*: 0,3-0,5 литр; кубический дециметр (указывается конкретное значение по заявке)</w:t>
            </w:r>
          </w:p>
          <w:p w:rsidR="006F5A55" w:rsidRPr="00242D35" w:rsidRDefault="006F5A55" w:rsidP="00FF050C">
            <w:pPr>
              <w:suppressAutoHyphens/>
              <w:spacing w:after="0" w:line="240" w:lineRule="auto"/>
              <w:rPr>
                <w:rFonts w:ascii="Times New Roman" w:eastAsia="Times New Roman" w:hAnsi="Times New Roman"/>
                <w:color w:val="000000"/>
                <w:kern w:val="1"/>
                <w:lang w:eastAsia="ar-SA"/>
              </w:rPr>
            </w:pPr>
            <w:r w:rsidRPr="00242D35">
              <w:rPr>
                <w:rFonts w:ascii="Times New Roman" w:eastAsia="Times New Roman" w:hAnsi="Times New Roman"/>
                <w:color w:val="000000"/>
                <w:kern w:val="1"/>
                <w:lang w:eastAsia="ar-SA"/>
              </w:rPr>
              <w:t xml:space="preserve">Тип воды питьевой*: </w:t>
            </w:r>
            <w:proofErr w:type="gramStart"/>
            <w:r w:rsidRPr="00242D35">
              <w:rPr>
                <w:rFonts w:ascii="Times New Roman" w:eastAsia="Times New Roman" w:hAnsi="Times New Roman"/>
                <w:color w:val="000000"/>
                <w:kern w:val="1"/>
                <w:lang w:eastAsia="ar-SA"/>
              </w:rPr>
              <w:t>негазированная</w:t>
            </w:r>
            <w:proofErr w:type="gramEnd"/>
            <w:r w:rsidRPr="00242D35">
              <w:rPr>
                <w:rFonts w:ascii="Times New Roman" w:eastAsia="Times New Roman" w:hAnsi="Times New Roman"/>
                <w:color w:val="000000"/>
                <w:kern w:val="1"/>
                <w:lang w:eastAsia="ar-SA"/>
              </w:rPr>
              <w:t xml:space="preserve"> </w:t>
            </w:r>
            <w:r w:rsidRPr="00242D35">
              <w:rPr>
                <w:rFonts w:ascii="Times New Roman" w:eastAsia="Times New Roman" w:hAnsi="Times New Roman"/>
                <w:color w:val="000000"/>
                <w:kern w:val="1"/>
                <w:lang w:eastAsia="ar-SA"/>
              </w:rPr>
              <w:br/>
              <w:t>Дополнительные характеристики: **</w:t>
            </w:r>
            <w:r w:rsidRPr="00242D35">
              <w:rPr>
                <w:rFonts w:ascii="Times New Roman" w:eastAsia="Times New Roman" w:hAnsi="Times New Roman"/>
                <w:color w:val="000000"/>
                <w:kern w:val="1"/>
                <w:lang w:eastAsia="ar-SA"/>
              </w:rPr>
              <w:br/>
              <w:t xml:space="preserve">Упаковка производителя: наличие </w:t>
            </w:r>
            <w:r w:rsidRPr="00242D35">
              <w:rPr>
                <w:rFonts w:ascii="Times New Roman" w:eastAsia="Times New Roman" w:hAnsi="Times New Roman"/>
                <w:color w:val="000000"/>
                <w:kern w:val="1"/>
                <w:lang w:eastAsia="ar-SA"/>
              </w:rPr>
              <w:br/>
              <w:t xml:space="preserve">Категория питьевой воды: не ниже первой </w:t>
            </w:r>
          </w:p>
        </w:tc>
        <w:tc>
          <w:tcPr>
            <w:tcW w:w="693" w:type="dxa"/>
            <w:shd w:val="clear" w:color="auto" w:fill="auto"/>
            <w:vAlign w:val="center"/>
          </w:tcPr>
          <w:p w:rsidR="006F5A55" w:rsidRPr="00242D35" w:rsidRDefault="006F5A55" w:rsidP="00FF050C">
            <w:pPr>
              <w:suppressAutoHyphens/>
              <w:spacing w:after="0" w:line="240" w:lineRule="auto"/>
              <w:jc w:val="center"/>
              <w:rPr>
                <w:rFonts w:ascii="Times New Roman" w:eastAsia="Times New Roman" w:hAnsi="Times New Roman"/>
                <w:color w:val="000000"/>
                <w:kern w:val="1"/>
                <w:lang w:eastAsia="ar-SA"/>
              </w:rPr>
            </w:pPr>
            <w:r w:rsidRPr="00242D35">
              <w:rPr>
                <w:rFonts w:ascii="Times New Roman" w:eastAsia="Times New Roman" w:hAnsi="Times New Roman"/>
                <w:color w:val="000000"/>
                <w:kern w:val="1"/>
                <w:lang w:eastAsia="ar-SA"/>
              </w:rPr>
              <w:t>шт.</w:t>
            </w:r>
          </w:p>
        </w:tc>
        <w:tc>
          <w:tcPr>
            <w:tcW w:w="978" w:type="dxa"/>
            <w:shd w:val="clear" w:color="auto" w:fill="auto"/>
            <w:vAlign w:val="center"/>
          </w:tcPr>
          <w:p w:rsidR="006F5A55" w:rsidRPr="00242D35" w:rsidRDefault="006F5A55" w:rsidP="00FF050C">
            <w:pPr>
              <w:suppressAutoHyphens/>
              <w:spacing w:after="0" w:line="240" w:lineRule="auto"/>
              <w:jc w:val="center"/>
              <w:rPr>
                <w:rFonts w:ascii="Times New Roman" w:eastAsia="Times New Roman" w:hAnsi="Times New Roman"/>
                <w:color w:val="000000"/>
                <w:kern w:val="1"/>
                <w:lang w:eastAsia="ar-SA"/>
              </w:rPr>
            </w:pPr>
            <w:r w:rsidRPr="00242D35">
              <w:rPr>
                <w:rFonts w:ascii="Times New Roman" w:eastAsia="Times New Roman" w:hAnsi="Times New Roman"/>
                <w:color w:val="000000"/>
                <w:kern w:val="1"/>
                <w:lang w:eastAsia="ar-SA"/>
              </w:rPr>
              <w:t>750</w:t>
            </w:r>
          </w:p>
        </w:tc>
      </w:tr>
    </w:tbl>
    <w:p w:rsidR="00FF050C" w:rsidRPr="00242D35" w:rsidRDefault="00FF050C" w:rsidP="00FF050C">
      <w:pPr>
        <w:spacing w:after="0" w:line="240" w:lineRule="auto"/>
        <w:rPr>
          <w:rFonts w:ascii="Times New Roman" w:eastAsia="Times New Roman" w:hAnsi="Times New Roman"/>
          <w:b/>
          <w:color w:val="000000"/>
          <w:lang w:eastAsia="ru-RU"/>
        </w:rPr>
      </w:pPr>
    </w:p>
    <w:p w:rsidR="00FF050C" w:rsidRPr="00242D35" w:rsidRDefault="00FF050C" w:rsidP="00FF050C">
      <w:pPr>
        <w:suppressAutoHyphens/>
        <w:spacing w:after="0" w:line="240" w:lineRule="auto"/>
        <w:jc w:val="both"/>
        <w:rPr>
          <w:rFonts w:ascii="Times New Roman" w:eastAsia="Times New Roman" w:hAnsi="Times New Roman"/>
          <w:kern w:val="1"/>
          <w:sz w:val="20"/>
          <w:szCs w:val="20"/>
          <w:lang w:eastAsia="ar-SA"/>
        </w:rPr>
      </w:pPr>
      <w:r w:rsidRPr="00242D35">
        <w:rPr>
          <w:rFonts w:ascii="Times New Roman" w:eastAsia="Times New Roman" w:hAnsi="Times New Roman"/>
          <w:kern w:val="1"/>
          <w:sz w:val="20"/>
          <w:szCs w:val="20"/>
          <w:lang w:eastAsia="ar-SA"/>
        </w:rPr>
        <w:t>* В соответствии с КТРУ 11.07.11.120-00000001.</w:t>
      </w:r>
    </w:p>
    <w:p w:rsidR="00FF050C" w:rsidRPr="00FF050C" w:rsidRDefault="00FF050C" w:rsidP="00FF050C">
      <w:pPr>
        <w:suppressAutoHyphens/>
        <w:spacing w:after="0" w:line="240" w:lineRule="auto"/>
        <w:jc w:val="both"/>
        <w:rPr>
          <w:rFonts w:ascii="Times New Roman" w:eastAsia="Times New Roman" w:hAnsi="Times New Roman"/>
          <w:kern w:val="1"/>
          <w:sz w:val="20"/>
          <w:szCs w:val="20"/>
          <w:lang w:eastAsia="ar-SA"/>
        </w:rPr>
      </w:pPr>
      <w:proofErr w:type="gramStart"/>
      <w:r w:rsidRPr="00242D35">
        <w:rPr>
          <w:rFonts w:ascii="Times New Roman" w:eastAsia="Times New Roman" w:hAnsi="Times New Roman"/>
          <w:kern w:val="1"/>
          <w:sz w:val="20"/>
          <w:szCs w:val="20"/>
          <w:lang w:eastAsia="ar-SA"/>
        </w:rPr>
        <w:t>**Обоснование необходимости использования показателей и требований, не предусмотренных каталогом товаров, работ, услуг для обеспечения государственных и муниципальных нужд обусловлено правом заказчика на указание дополнительных потребительских свойств, в том числе функциональных, технических, качественных, эксплуатационных характеристик товара, которые не предусмотрены в позиции каталога (Постановление Правительства РФ от 08.02.2017 №145 «Об утверждении Правил формирования и ведения в единой информационной системе в сфере закупок</w:t>
      </w:r>
      <w:proofErr w:type="gramEnd"/>
      <w:r w:rsidRPr="00242D35">
        <w:rPr>
          <w:rFonts w:ascii="Times New Roman" w:eastAsia="Times New Roman" w:hAnsi="Times New Roman"/>
          <w:kern w:val="1"/>
          <w:sz w:val="20"/>
          <w:szCs w:val="20"/>
          <w:lang w:eastAsia="ar-SA"/>
        </w:rPr>
        <w:t xml:space="preserve"> каталога товаров, работ, услуг для обеспечения государственных</w:t>
      </w:r>
      <w:r w:rsidRPr="00FF050C">
        <w:rPr>
          <w:rFonts w:ascii="Times New Roman" w:eastAsia="Times New Roman" w:hAnsi="Times New Roman"/>
          <w:kern w:val="1"/>
          <w:sz w:val="20"/>
          <w:szCs w:val="20"/>
          <w:lang w:eastAsia="ar-SA"/>
        </w:rPr>
        <w:t xml:space="preserve"> и муниципальных нужд и Правил использования каталога товаров, работ, услуг для обеспечения государственных и муниципальных нужд»). Данный набор характеристик позволяет максимально удовлетворить потребности заказчика.</w:t>
      </w:r>
    </w:p>
    <w:p w:rsidR="00AF6410" w:rsidRDefault="00AF6410" w:rsidP="00AF6410">
      <w:pPr>
        <w:spacing w:after="0" w:line="240" w:lineRule="auto"/>
        <w:rPr>
          <w:rFonts w:ascii="Times New Roman" w:eastAsia="Times New Roman" w:hAnsi="Times New Roman"/>
          <w:lang w:eastAsia="zh-CN"/>
        </w:rPr>
      </w:pPr>
    </w:p>
    <w:p w:rsidR="00FF050C" w:rsidRPr="00C62C44" w:rsidRDefault="00FF050C" w:rsidP="00AF6410">
      <w:pPr>
        <w:spacing w:after="0" w:line="240" w:lineRule="auto"/>
        <w:rPr>
          <w:rFonts w:ascii="Times New Roman" w:eastAsia="Times New Roman" w:hAnsi="Times New Roman"/>
          <w:lang w:eastAsia="zh-CN"/>
        </w:rPr>
      </w:pPr>
    </w:p>
    <w:p w:rsidR="00FF050C" w:rsidRPr="00C62C44" w:rsidRDefault="00FF050C" w:rsidP="00FF050C">
      <w:pPr>
        <w:suppressAutoHyphens/>
        <w:spacing w:after="0" w:line="240" w:lineRule="auto"/>
        <w:jc w:val="center"/>
        <w:rPr>
          <w:rFonts w:ascii="Times New Roman" w:hAnsi="Times New Roman"/>
          <w:b/>
          <w:lang w:eastAsia="zh-CN"/>
        </w:rPr>
      </w:pPr>
      <w:r w:rsidRPr="00C62C44">
        <w:rPr>
          <w:rFonts w:ascii="Times New Roman" w:hAnsi="Times New Roman"/>
          <w:b/>
          <w:lang w:eastAsia="zh-CN"/>
        </w:rPr>
        <w:t>Подписи Сторон:</w:t>
      </w:r>
    </w:p>
    <w:tbl>
      <w:tblPr>
        <w:tblW w:w="10320" w:type="dxa"/>
        <w:tblLayout w:type="fixed"/>
        <w:tblLook w:val="04A0" w:firstRow="1" w:lastRow="0" w:firstColumn="1" w:lastColumn="0" w:noHBand="0" w:noVBand="1"/>
      </w:tblPr>
      <w:tblGrid>
        <w:gridCol w:w="5073"/>
        <w:gridCol w:w="5247"/>
      </w:tblGrid>
      <w:tr w:rsidR="00FF050C" w:rsidRPr="00C62C44" w:rsidTr="00661283">
        <w:tc>
          <w:tcPr>
            <w:tcW w:w="5070" w:type="dxa"/>
          </w:tcPr>
          <w:p w:rsidR="00FF050C" w:rsidRPr="00C62C44" w:rsidRDefault="00FF050C" w:rsidP="00661283">
            <w:pPr>
              <w:suppressAutoHyphens/>
              <w:spacing w:after="0" w:line="240" w:lineRule="auto"/>
              <w:rPr>
                <w:rFonts w:ascii="Times New Roman" w:hAnsi="Times New Roman"/>
                <w:lang w:eastAsia="zh-CN"/>
              </w:rPr>
            </w:pPr>
            <w:r w:rsidRPr="00C62C44">
              <w:rPr>
                <w:rFonts w:ascii="Times New Roman" w:hAnsi="Times New Roman"/>
                <w:lang w:eastAsia="zh-CN"/>
              </w:rPr>
              <w:t>ЗАКАЗЧИК</w:t>
            </w:r>
          </w:p>
          <w:p w:rsidR="00FF050C" w:rsidRPr="00C62C44" w:rsidRDefault="00FF050C" w:rsidP="00661283">
            <w:pPr>
              <w:spacing w:after="0" w:line="240" w:lineRule="auto"/>
              <w:rPr>
                <w:rFonts w:ascii="Times New Roman" w:eastAsia="Times New Roman" w:hAnsi="Times New Roman"/>
                <w:b/>
                <w:lang w:eastAsia="ru-RU"/>
              </w:rPr>
            </w:pPr>
            <w:r w:rsidRPr="00C62C44">
              <w:rPr>
                <w:rFonts w:ascii="Times New Roman" w:eastAsia="Times New Roman" w:hAnsi="Times New Roman"/>
                <w:b/>
                <w:lang w:eastAsia="ru-RU"/>
              </w:rPr>
              <w:t>НГЛУ</w:t>
            </w:r>
          </w:p>
          <w:p w:rsidR="00FF050C" w:rsidRPr="00C62C44" w:rsidRDefault="00FF050C" w:rsidP="00661283">
            <w:pPr>
              <w:spacing w:after="0" w:line="240" w:lineRule="auto"/>
              <w:rPr>
                <w:rFonts w:ascii="Times New Roman" w:eastAsia="Times New Roman" w:hAnsi="Times New Roman"/>
                <w:lang w:eastAsia="ru-RU"/>
              </w:rPr>
            </w:pPr>
          </w:p>
          <w:p w:rsidR="00FF050C" w:rsidRPr="00C62C44" w:rsidRDefault="00FF050C" w:rsidP="00661283">
            <w:pPr>
              <w:spacing w:after="0" w:line="240" w:lineRule="auto"/>
              <w:rPr>
                <w:rFonts w:ascii="Times New Roman" w:eastAsia="Times New Roman" w:hAnsi="Times New Roman"/>
                <w:lang w:eastAsia="ru-RU"/>
              </w:rPr>
            </w:pPr>
            <w:r w:rsidRPr="00C62C44">
              <w:rPr>
                <w:rFonts w:ascii="Times New Roman" w:eastAsia="Times New Roman" w:hAnsi="Times New Roman"/>
                <w:lang w:eastAsia="ru-RU"/>
              </w:rPr>
              <w:t xml:space="preserve">Ректор ______________/ Н.В. </w:t>
            </w:r>
            <w:proofErr w:type="spellStart"/>
            <w:r w:rsidRPr="00C62C44">
              <w:rPr>
                <w:rFonts w:ascii="Times New Roman" w:eastAsia="Times New Roman" w:hAnsi="Times New Roman"/>
                <w:lang w:eastAsia="ru-RU"/>
              </w:rPr>
              <w:t>Авралев</w:t>
            </w:r>
            <w:proofErr w:type="spellEnd"/>
            <w:r w:rsidRPr="00C62C44">
              <w:rPr>
                <w:rFonts w:ascii="Times New Roman" w:eastAsia="Times New Roman" w:hAnsi="Times New Roman"/>
                <w:lang w:eastAsia="ru-RU"/>
              </w:rPr>
              <w:t xml:space="preserve"> /</w:t>
            </w:r>
          </w:p>
          <w:p w:rsidR="00FF050C" w:rsidRPr="00C62C44" w:rsidRDefault="00FF050C" w:rsidP="00661283">
            <w:pPr>
              <w:suppressAutoHyphens/>
              <w:spacing w:after="0" w:line="240" w:lineRule="auto"/>
              <w:rPr>
                <w:rFonts w:ascii="Times New Roman" w:hAnsi="Times New Roman"/>
                <w:b/>
                <w:bCs/>
                <w:lang w:eastAsia="zh-CN"/>
              </w:rPr>
            </w:pPr>
            <w:r w:rsidRPr="00C62C44">
              <w:rPr>
                <w:rFonts w:ascii="Times New Roman" w:eastAsia="Times New Roman" w:hAnsi="Times New Roman"/>
                <w:lang w:eastAsia="ru-RU"/>
              </w:rPr>
              <w:t>М.П.</w:t>
            </w:r>
          </w:p>
        </w:tc>
        <w:tc>
          <w:tcPr>
            <w:tcW w:w="5244" w:type="dxa"/>
          </w:tcPr>
          <w:p w:rsidR="00FF050C" w:rsidRPr="00C62C44" w:rsidRDefault="00FF050C" w:rsidP="00661283">
            <w:pPr>
              <w:suppressAutoHyphens/>
              <w:spacing w:after="0" w:line="240" w:lineRule="auto"/>
              <w:ind w:right="-1"/>
              <w:rPr>
                <w:rFonts w:ascii="Times New Roman" w:eastAsia="Times New Roman" w:hAnsi="Times New Roman"/>
                <w:lang w:eastAsia="ar-SA"/>
              </w:rPr>
            </w:pPr>
            <w:r w:rsidRPr="00C62C44">
              <w:rPr>
                <w:rFonts w:ascii="Times New Roman" w:eastAsia="Times New Roman" w:hAnsi="Times New Roman"/>
                <w:lang w:eastAsia="ar-SA"/>
              </w:rPr>
              <w:t>ПОСТАВЩИК</w:t>
            </w:r>
          </w:p>
          <w:p w:rsidR="00FF050C" w:rsidRPr="00C62C44" w:rsidRDefault="00FF050C" w:rsidP="00661283">
            <w:pPr>
              <w:suppressAutoHyphens/>
              <w:spacing w:after="0" w:line="240" w:lineRule="auto"/>
              <w:rPr>
                <w:rFonts w:ascii="Times New Roman" w:hAnsi="Times New Roman"/>
                <w:b/>
              </w:rPr>
            </w:pPr>
            <w:r w:rsidRPr="00C62C44">
              <w:rPr>
                <w:rFonts w:ascii="Times New Roman" w:hAnsi="Times New Roman"/>
                <w:b/>
              </w:rPr>
              <w:t>______________</w:t>
            </w:r>
          </w:p>
          <w:p w:rsidR="00FF050C" w:rsidRPr="00C62C44" w:rsidRDefault="00FF050C" w:rsidP="00661283">
            <w:pPr>
              <w:suppressAutoHyphens/>
              <w:spacing w:after="0" w:line="240" w:lineRule="auto"/>
              <w:rPr>
                <w:rFonts w:ascii="Times New Roman" w:hAnsi="Times New Roman"/>
              </w:rPr>
            </w:pPr>
          </w:p>
          <w:p w:rsidR="00FF050C" w:rsidRPr="00C62C44" w:rsidRDefault="00FF050C" w:rsidP="00661283">
            <w:pPr>
              <w:suppressAutoHyphens/>
              <w:spacing w:after="0" w:line="240" w:lineRule="auto"/>
              <w:rPr>
                <w:rFonts w:ascii="Times New Roman" w:hAnsi="Times New Roman"/>
              </w:rPr>
            </w:pPr>
            <w:r w:rsidRPr="00C62C44">
              <w:rPr>
                <w:rFonts w:ascii="Times New Roman" w:hAnsi="Times New Roman"/>
              </w:rPr>
              <w:t>__________________ / __________./</w:t>
            </w:r>
          </w:p>
          <w:p w:rsidR="00FF050C" w:rsidRPr="00C62C44" w:rsidRDefault="00FF050C" w:rsidP="00661283">
            <w:pPr>
              <w:spacing w:after="0" w:line="240" w:lineRule="auto"/>
              <w:rPr>
                <w:rFonts w:ascii="Times New Roman" w:eastAsia="Times New Roman" w:hAnsi="Times New Roman"/>
                <w:lang w:eastAsia="ru-RU"/>
              </w:rPr>
            </w:pPr>
            <w:r w:rsidRPr="00C62C44">
              <w:rPr>
                <w:rFonts w:ascii="Times New Roman" w:hAnsi="Times New Roman"/>
              </w:rPr>
              <w:t>М.П.</w:t>
            </w:r>
          </w:p>
        </w:tc>
      </w:tr>
    </w:tbl>
    <w:p w:rsidR="002559D7" w:rsidRDefault="002559D7" w:rsidP="003E710D">
      <w:pPr>
        <w:widowControl w:val="0"/>
        <w:tabs>
          <w:tab w:val="left" w:pos="0"/>
          <w:tab w:val="left" w:pos="284"/>
          <w:tab w:val="left" w:pos="567"/>
        </w:tabs>
        <w:autoSpaceDE w:val="0"/>
        <w:autoSpaceDN w:val="0"/>
        <w:spacing w:after="0" w:line="240" w:lineRule="auto"/>
        <w:rPr>
          <w:rFonts w:ascii="Times New Roman" w:hAnsi="Times New Roman"/>
          <w:b/>
        </w:rPr>
      </w:pPr>
    </w:p>
    <w:p w:rsidR="009236AE" w:rsidRDefault="009236AE" w:rsidP="002559D7">
      <w:pPr>
        <w:widowControl w:val="0"/>
        <w:tabs>
          <w:tab w:val="left" w:pos="0"/>
          <w:tab w:val="left" w:pos="284"/>
          <w:tab w:val="left" w:pos="567"/>
        </w:tabs>
        <w:autoSpaceDE w:val="0"/>
        <w:autoSpaceDN w:val="0"/>
        <w:spacing w:after="0" w:line="240" w:lineRule="auto"/>
        <w:jc w:val="center"/>
        <w:rPr>
          <w:rFonts w:ascii="Times New Roman" w:hAnsi="Times New Roman"/>
          <w:b/>
        </w:rPr>
      </w:pPr>
    </w:p>
    <w:p w:rsidR="009236AE" w:rsidRDefault="009236AE">
      <w:pPr>
        <w:rPr>
          <w:rFonts w:ascii="Times New Roman" w:hAnsi="Times New Roman"/>
          <w:b/>
        </w:rPr>
      </w:pPr>
      <w:r>
        <w:rPr>
          <w:rFonts w:ascii="Times New Roman" w:hAnsi="Times New Roman"/>
          <w:b/>
        </w:rPr>
        <w:br w:type="page"/>
      </w:r>
    </w:p>
    <w:p w:rsidR="009236AE" w:rsidRDefault="009236AE" w:rsidP="009236AE">
      <w:pPr>
        <w:ind w:firstLine="708"/>
        <w:jc w:val="right"/>
        <w:rPr>
          <w:kern w:val="1"/>
          <w:lang w:eastAsia="ar-SA"/>
        </w:rPr>
        <w:sectPr w:rsidR="009236AE" w:rsidSect="00E20BC2">
          <w:pgSz w:w="11906" w:h="16838"/>
          <w:pgMar w:top="680" w:right="851" w:bottom="680" w:left="1134" w:header="709" w:footer="709" w:gutter="0"/>
          <w:cols w:space="708"/>
          <w:docGrid w:linePitch="360"/>
        </w:sectPr>
      </w:pPr>
    </w:p>
    <w:p w:rsidR="00AB6601" w:rsidRPr="0091391A" w:rsidRDefault="009236AE" w:rsidP="00FF050C">
      <w:pPr>
        <w:ind w:firstLine="708"/>
        <w:jc w:val="right"/>
        <w:rPr>
          <w:rFonts w:ascii="Times New Roman" w:hAnsi="Times New Roman"/>
        </w:rPr>
      </w:pPr>
      <w:r w:rsidRPr="0091391A">
        <w:rPr>
          <w:rFonts w:ascii="Times New Roman" w:hAnsi="Times New Roman"/>
          <w:kern w:val="1"/>
          <w:lang w:eastAsia="ar-SA"/>
        </w:rPr>
        <w:t>ПРИЛОЖЕНИЕ №</w:t>
      </w:r>
      <w:r w:rsidRPr="00242D35">
        <w:rPr>
          <w:rFonts w:ascii="Times New Roman" w:hAnsi="Times New Roman"/>
          <w:i/>
          <w:iCs/>
          <w:kern w:val="1"/>
          <w:lang w:eastAsia="ar-SA"/>
        </w:rPr>
        <w:t>3</w:t>
      </w:r>
      <w:r w:rsidRPr="00242D35">
        <w:rPr>
          <w:rFonts w:ascii="Times New Roman" w:hAnsi="Times New Roman"/>
          <w:kern w:val="1"/>
          <w:lang w:eastAsia="ar-SA"/>
        </w:rPr>
        <w:t xml:space="preserve"> </w:t>
      </w:r>
      <w:r w:rsidR="00FF050C" w:rsidRPr="00242D35">
        <w:rPr>
          <w:rFonts w:ascii="Times New Roman" w:hAnsi="Times New Roman"/>
        </w:rPr>
        <w:t xml:space="preserve">к Контракту поставки </w:t>
      </w:r>
      <w:r w:rsidR="000B372B" w:rsidRPr="00242D35">
        <w:rPr>
          <w:rFonts w:ascii="Times New Roman" w:hAnsi="Times New Roman"/>
        </w:rPr>
        <w:t xml:space="preserve">воды </w:t>
      </w:r>
      <w:r w:rsidR="00FF050C" w:rsidRPr="00242D35">
        <w:rPr>
          <w:rFonts w:ascii="Times New Roman" w:hAnsi="Times New Roman"/>
        </w:rPr>
        <w:t>питьевой от ___.___.2026 г. № 2026.ЛИ-39</w:t>
      </w:r>
    </w:p>
    <w:p w:rsidR="003A0C72" w:rsidRDefault="00751A95" w:rsidP="002559D7">
      <w:pPr>
        <w:widowControl w:val="0"/>
        <w:tabs>
          <w:tab w:val="left" w:pos="0"/>
          <w:tab w:val="left" w:pos="284"/>
          <w:tab w:val="left" w:pos="567"/>
        </w:tabs>
        <w:autoSpaceDE w:val="0"/>
        <w:autoSpaceDN w:val="0"/>
        <w:spacing w:after="0" w:line="240" w:lineRule="auto"/>
        <w:jc w:val="center"/>
        <w:rPr>
          <w:rFonts w:ascii="Times New Roman" w:hAnsi="Times New Roman"/>
          <w:b/>
        </w:rPr>
      </w:pPr>
      <w:r>
        <w:rPr>
          <w:rFonts w:ascii="Times New Roman" w:hAnsi="Times New Roman"/>
          <w:b/>
          <w:noProof/>
          <w:lang w:eastAsia="ru-RU"/>
        </w:rPr>
        <w:drawing>
          <wp:inline distT="0" distB="0" distL="0" distR="0">
            <wp:extent cx="9115425" cy="62960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9115425" cy="6296025"/>
                    </a:xfrm>
                    <a:prstGeom prst="rect">
                      <a:avLst/>
                    </a:prstGeom>
                    <a:noFill/>
                    <a:ln w="9525">
                      <a:noFill/>
                      <a:miter lim="800000"/>
                      <a:headEnd/>
                      <a:tailEnd/>
                    </a:ln>
                  </pic:spPr>
                </pic:pic>
              </a:graphicData>
            </a:graphic>
          </wp:inline>
        </w:drawing>
      </w:r>
    </w:p>
    <w:p w:rsidR="003A0C72" w:rsidRPr="003A0C72" w:rsidRDefault="003A0C72" w:rsidP="003A0C72">
      <w:pPr>
        <w:rPr>
          <w:rFonts w:ascii="Times New Roman" w:hAnsi="Times New Roman"/>
        </w:rPr>
      </w:pPr>
    </w:p>
    <w:p w:rsidR="003A0C72" w:rsidRPr="003A0C72" w:rsidRDefault="00751A95" w:rsidP="002871A9">
      <w:pPr>
        <w:ind w:firstLine="709"/>
        <w:rPr>
          <w:rFonts w:ascii="Times New Roman" w:hAnsi="Times New Roman"/>
        </w:rPr>
      </w:pPr>
      <w:r>
        <w:rPr>
          <w:rFonts w:ascii="Times New Roman" w:hAnsi="Times New Roman"/>
          <w:noProof/>
          <w:lang w:eastAsia="ru-RU"/>
        </w:rPr>
        <w:drawing>
          <wp:inline distT="0" distB="0" distL="0" distR="0">
            <wp:extent cx="9134475" cy="64484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srcRect/>
                    <a:stretch>
                      <a:fillRect/>
                    </a:stretch>
                  </pic:blipFill>
                  <pic:spPr bwMode="auto">
                    <a:xfrm>
                      <a:off x="0" y="0"/>
                      <a:ext cx="9134475" cy="6448425"/>
                    </a:xfrm>
                    <a:prstGeom prst="rect">
                      <a:avLst/>
                    </a:prstGeom>
                    <a:noFill/>
                    <a:ln w="9525">
                      <a:noFill/>
                      <a:miter lim="800000"/>
                      <a:headEnd/>
                      <a:tailEnd/>
                    </a:ln>
                  </pic:spPr>
                </pic:pic>
              </a:graphicData>
            </a:graphic>
          </wp:inline>
        </w:drawing>
      </w:r>
    </w:p>
    <w:p w:rsidR="003A0C72" w:rsidRPr="003A0C72" w:rsidRDefault="003A0C72" w:rsidP="003A0C72">
      <w:pPr>
        <w:rPr>
          <w:rFonts w:ascii="Times New Roman" w:hAnsi="Times New Roman"/>
        </w:rPr>
      </w:pPr>
    </w:p>
    <w:p w:rsidR="0091391A" w:rsidRDefault="00751A95" w:rsidP="002871A9">
      <w:pPr>
        <w:ind w:left="426"/>
        <w:rPr>
          <w:rFonts w:ascii="Times New Roman" w:hAnsi="Times New Roman"/>
        </w:rPr>
      </w:pPr>
      <w:r>
        <w:rPr>
          <w:noProof/>
          <w:lang w:eastAsia="ru-RU"/>
        </w:rPr>
        <w:drawing>
          <wp:anchor distT="0" distB="0" distL="114300" distR="114300" simplePos="0" relativeHeight="251657728" behindDoc="1" locked="0" layoutInCell="1" allowOverlap="1">
            <wp:simplePos x="0" y="0"/>
            <wp:positionH relativeFrom="column">
              <wp:posOffset>554355</wp:posOffset>
            </wp:positionH>
            <wp:positionV relativeFrom="paragraph">
              <wp:posOffset>126365</wp:posOffset>
            </wp:positionV>
            <wp:extent cx="9420225" cy="4848225"/>
            <wp:effectExtent l="1905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srcRect/>
                    <a:stretch>
                      <a:fillRect/>
                    </a:stretch>
                  </pic:blipFill>
                  <pic:spPr bwMode="auto">
                    <a:xfrm>
                      <a:off x="0" y="0"/>
                      <a:ext cx="9420225" cy="4848225"/>
                    </a:xfrm>
                    <a:prstGeom prst="rect">
                      <a:avLst/>
                    </a:prstGeom>
                    <a:noFill/>
                    <a:ln w="9525">
                      <a:noFill/>
                      <a:miter lim="800000"/>
                      <a:headEnd/>
                      <a:tailEnd/>
                    </a:ln>
                  </pic:spPr>
                </pic:pic>
              </a:graphicData>
            </a:graphic>
          </wp:anchor>
        </w:drawing>
      </w:r>
    </w:p>
    <w:p w:rsidR="0091391A" w:rsidRPr="0091391A" w:rsidRDefault="0091391A" w:rsidP="0091391A">
      <w:pPr>
        <w:rPr>
          <w:rFonts w:ascii="Times New Roman" w:hAnsi="Times New Roman"/>
        </w:rPr>
      </w:pPr>
    </w:p>
    <w:p w:rsidR="0091391A" w:rsidRPr="0091391A" w:rsidRDefault="0091391A" w:rsidP="0091391A">
      <w:pPr>
        <w:rPr>
          <w:rFonts w:ascii="Times New Roman" w:hAnsi="Times New Roman"/>
        </w:rPr>
      </w:pPr>
    </w:p>
    <w:p w:rsidR="0091391A" w:rsidRPr="0091391A" w:rsidRDefault="0091391A" w:rsidP="0091391A">
      <w:pPr>
        <w:rPr>
          <w:rFonts w:ascii="Times New Roman" w:hAnsi="Times New Roman"/>
        </w:rPr>
      </w:pPr>
    </w:p>
    <w:p w:rsidR="0091391A" w:rsidRPr="0091391A" w:rsidRDefault="0091391A" w:rsidP="0091391A">
      <w:pPr>
        <w:rPr>
          <w:rFonts w:ascii="Times New Roman" w:hAnsi="Times New Roman"/>
        </w:rPr>
      </w:pPr>
    </w:p>
    <w:p w:rsidR="0091391A" w:rsidRPr="0091391A" w:rsidRDefault="0091391A" w:rsidP="0091391A">
      <w:pPr>
        <w:rPr>
          <w:rFonts w:ascii="Times New Roman" w:hAnsi="Times New Roman"/>
        </w:rPr>
      </w:pPr>
    </w:p>
    <w:p w:rsidR="0091391A" w:rsidRPr="0091391A" w:rsidRDefault="0091391A" w:rsidP="0091391A">
      <w:pPr>
        <w:rPr>
          <w:rFonts w:ascii="Times New Roman" w:hAnsi="Times New Roman"/>
        </w:rPr>
      </w:pPr>
    </w:p>
    <w:p w:rsidR="0091391A" w:rsidRPr="0091391A" w:rsidRDefault="0091391A" w:rsidP="0091391A">
      <w:pPr>
        <w:rPr>
          <w:rFonts w:ascii="Times New Roman" w:hAnsi="Times New Roman"/>
        </w:rPr>
      </w:pPr>
    </w:p>
    <w:p w:rsidR="0091391A" w:rsidRPr="0091391A" w:rsidRDefault="0091391A" w:rsidP="0091391A">
      <w:pPr>
        <w:rPr>
          <w:rFonts w:ascii="Times New Roman" w:hAnsi="Times New Roman"/>
        </w:rPr>
      </w:pPr>
    </w:p>
    <w:p w:rsidR="0091391A" w:rsidRPr="0091391A" w:rsidRDefault="0091391A" w:rsidP="0091391A">
      <w:pPr>
        <w:rPr>
          <w:rFonts w:ascii="Times New Roman" w:hAnsi="Times New Roman"/>
        </w:rPr>
      </w:pPr>
    </w:p>
    <w:p w:rsidR="0091391A" w:rsidRPr="0091391A" w:rsidRDefault="0091391A" w:rsidP="0091391A">
      <w:pPr>
        <w:rPr>
          <w:rFonts w:ascii="Times New Roman" w:hAnsi="Times New Roman"/>
        </w:rPr>
      </w:pPr>
    </w:p>
    <w:p w:rsidR="0091391A" w:rsidRPr="0091391A" w:rsidRDefault="0091391A" w:rsidP="0091391A">
      <w:pPr>
        <w:rPr>
          <w:rFonts w:ascii="Times New Roman" w:hAnsi="Times New Roman"/>
        </w:rPr>
      </w:pPr>
    </w:p>
    <w:p w:rsidR="0091391A" w:rsidRPr="0091391A" w:rsidRDefault="0091391A" w:rsidP="0091391A">
      <w:pPr>
        <w:rPr>
          <w:rFonts w:ascii="Times New Roman" w:hAnsi="Times New Roman"/>
        </w:rPr>
      </w:pPr>
    </w:p>
    <w:p w:rsidR="0091391A" w:rsidRPr="0091391A" w:rsidRDefault="0091391A" w:rsidP="0091391A">
      <w:pPr>
        <w:rPr>
          <w:rFonts w:ascii="Times New Roman" w:hAnsi="Times New Roman"/>
        </w:rPr>
      </w:pPr>
    </w:p>
    <w:p w:rsidR="0091391A" w:rsidRPr="0091391A" w:rsidRDefault="0091391A" w:rsidP="0091391A">
      <w:pPr>
        <w:rPr>
          <w:rFonts w:ascii="Times New Roman" w:hAnsi="Times New Roman"/>
        </w:rPr>
      </w:pPr>
    </w:p>
    <w:p w:rsidR="0091391A" w:rsidRPr="0091391A" w:rsidRDefault="0091391A" w:rsidP="0091391A">
      <w:pPr>
        <w:rPr>
          <w:rFonts w:ascii="Times New Roman" w:hAnsi="Times New Roman"/>
        </w:rPr>
      </w:pPr>
    </w:p>
    <w:p w:rsidR="0091391A" w:rsidRPr="0091391A" w:rsidRDefault="0091391A" w:rsidP="0091391A">
      <w:pPr>
        <w:rPr>
          <w:rFonts w:ascii="Times New Roman" w:hAnsi="Times New Roman"/>
        </w:rPr>
      </w:pPr>
    </w:p>
    <w:p w:rsidR="0091391A" w:rsidRDefault="0091391A" w:rsidP="0091391A">
      <w:pPr>
        <w:rPr>
          <w:rFonts w:ascii="Times New Roman" w:hAnsi="Times New Roman"/>
        </w:rPr>
      </w:pPr>
    </w:p>
    <w:p w:rsidR="00FF050C" w:rsidRDefault="0091391A" w:rsidP="00FF050C">
      <w:pPr>
        <w:spacing w:after="0" w:line="240" w:lineRule="auto"/>
        <w:jc w:val="right"/>
        <w:rPr>
          <w:rFonts w:ascii="Times New Roman" w:hAnsi="Times New Roman"/>
        </w:rPr>
      </w:pPr>
      <w:r>
        <w:rPr>
          <w:rFonts w:ascii="Times New Roman" w:hAnsi="Times New Roman"/>
        </w:rPr>
        <w:tab/>
      </w:r>
    </w:p>
    <w:p w:rsidR="00FF050C" w:rsidRDefault="00FF050C" w:rsidP="00FF050C">
      <w:pPr>
        <w:spacing w:after="0" w:line="240" w:lineRule="auto"/>
        <w:jc w:val="right"/>
        <w:rPr>
          <w:rFonts w:ascii="Times New Roman" w:hAnsi="Times New Roman"/>
          <w:color w:val="1A1A1A"/>
          <w:sz w:val="24"/>
          <w:szCs w:val="24"/>
          <w:shd w:val="clear" w:color="auto" w:fill="FFFFFF"/>
        </w:rPr>
      </w:pPr>
      <w:r>
        <w:rPr>
          <w:rFonts w:ascii="Times New Roman" w:hAnsi="Times New Roman"/>
        </w:rPr>
        <w:t>ПРИЛОЖЕНИЕ СОГЛАСОВАНО</w:t>
      </w:r>
    </w:p>
    <w:tbl>
      <w:tblPr>
        <w:tblW w:w="13185" w:type="dxa"/>
        <w:tblInd w:w="675" w:type="dxa"/>
        <w:tblLayout w:type="fixed"/>
        <w:tblLook w:val="04A0" w:firstRow="1" w:lastRow="0" w:firstColumn="1" w:lastColumn="0" w:noHBand="0" w:noVBand="1"/>
      </w:tblPr>
      <w:tblGrid>
        <w:gridCol w:w="6096"/>
        <w:gridCol w:w="7089"/>
      </w:tblGrid>
      <w:tr w:rsidR="0091391A" w:rsidRPr="006A61D8" w:rsidTr="00FF050C">
        <w:trPr>
          <w:trHeight w:val="1280"/>
        </w:trPr>
        <w:tc>
          <w:tcPr>
            <w:tcW w:w="6096" w:type="dxa"/>
          </w:tcPr>
          <w:p w:rsidR="0091391A" w:rsidRPr="006A61D8" w:rsidRDefault="0091391A">
            <w:pPr>
              <w:suppressAutoHyphens/>
              <w:contextualSpacing/>
              <w:rPr>
                <w:rFonts w:ascii="Times New Roman" w:hAnsi="Times New Roman"/>
                <w:sz w:val="24"/>
                <w:szCs w:val="24"/>
                <w:lang w:eastAsia="zh-CN"/>
              </w:rPr>
            </w:pPr>
            <w:r w:rsidRPr="006A61D8">
              <w:rPr>
                <w:rFonts w:ascii="Times New Roman" w:hAnsi="Times New Roman"/>
                <w:sz w:val="24"/>
                <w:szCs w:val="24"/>
                <w:lang w:eastAsia="ar-SA"/>
              </w:rPr>
              <w:t>ЗАКАЗЧИК</w:t>
            </w:r>
          </w:p>
          <w:p w:rsidR="0091391A" w:rsidRPr="006A61D8" w:rsidRDefault="0091391A">
            <w:pPr>
              <w:contextualSpacing/>
              <w:rPr>
                <w:rFonts w:ascii="Times New Roman" w:hAnsi="Times New Roman"/>
                <w:b/>
                <w:sz w:val="24"/>
                <w:szCs w:val="24"/>
              </w:rPr>
            </w:pPr>
            <w:r w:rsidRPr="006A61D8">
              <w:rPr>
                <w:rFonts w:ascii="Times New Roman" w:hAnsi="Times New Roman"/>
                <w:b/>
                <w:sz w:val="24"/>
                <w:szCs w:val="24"/>
              </w:rPr>
              <w:t>НГЛУ</w:t>
            </w:r>
          </w:p>
          <w:p w:rsidR="0091391A" w:rsidRPr="006A61D8" w:rsidRDefault="0091391A">
            <w:pPr>
              <w:contextualSpacing/>
              <w:rPr>
                <w:rFonts w:ascii="Times New Roman" w:hAnsi="Times New Roman"/>
                <w:sz w:val="24"/>
                <w:szCs w:val="24"/>
              </w:rPr>
            </w:pPr>
          </w:p>
          <w:p w:rsidR="0091391A" w:rsidRPr="006A61D8" w:rsidRDefault="009E79CC">
            <w:pPr>
              <w:contextualSpacing/>
              <w:rPr>
                <w:rFonts w:ascii="Times New Roman" w:hAnsi="Times New Roman"/>
                <w:sz w:val="24"/>
                <w:szCs w:val="24"/>
              </w:rPr>
            </w:pPr>
            <w:r>
              <w:rPr>
                <w:rFonts w:ascii="Times New Roman" w:hAnsi="Times New Roman"/>
                <w:sz w:val="24"/>
                <w:szCs w:val="24"/>
              </w:rPr>
              <w:t>Р</w:t>
            </w:r>
            <w:r w:rsidR="0091391A" w:rsidRPr="006A61D8">
              <w:rPr>
                <w:rFonts w:ascii="Times New Roman" w:hAnsi="Times New Roman"/>
                <w:sz w:val="24"/>
                <w:szCs w:val="24"/>
              </w:rPr>
              <w:t xml:space="preserve">ектор ___________________ / Н.В. </w:t>
            </w:r>
            <w:proofErr w:type="spellStart"/>
            <w:r w:rsidR="0091391A" w:rsidRPr="006A61D8">
              <w:rPr>
                <w:rFonts w:ascii="Times New Roman" w:hAnsi="Times New Roman"/>
                <w:sz w:val="24"/>
                <w:szCs w:val="24"/>
              </w:rPr>
              <w:t>Авралев</w:t>
            </w:r>
            <w:proofErr w:type="spellEnd"/>
            <w:r w:rsidR="0091391A" w:rsidRPr="006A61D8">
              <w:rPr>
                <w:rFonts w:ascii="Times New Roman" w:hAnsi="Times New Roman"/>
                <w:sz w:val="24"/>
                <w:szCs w:val="24"/>
              </w:rPr>
              <w:t xml:space="preserve"> / </w:t>
            </w:r>
          </w:p>
          <w:p w:rsidR="0091391A" w:rsidRPr="006A61D8" w:rsidRDefault="0091391A">
            <w:pPr>
              <w:contextualSpacing/>
              <w:rPr>
                <w:rFonts w:ascii="Times New Roman" w:hAnsi="Times New Roman"/>
                <w:sz w:val="24"/>
                <w:szCs w:val="24"/>
              </w:rPr>
            </w:pPr>
            <w:r w:rsidRPr="006A61D8">
              <w:rPr>
                <w:rFonts w:ascii="Times New Roman" w:hAnsi="Times New Roman"/>
                <w:sz w:val="24"/>
                <w:szCs w:val="24"/>
              </w:rPr>
              <w:t>М.П.</w:t>
            </w:r>
          </w:p>
        </w:tc>
        <w:tc>
          <w:tcPr>
            <w:tcW w:w="7089" w:type="dxa"/>
          </w:tcPr>
          <w:p w:rsidR="0091391A" w:rsidRPr="0091391A" w:rsidRDefault="009E79CC">
            <w:pPr>
              <w:pStyle w:val="ae"/>
              <w:pBdr>
                <w:top w:val="nil"/>
                <w:left w:val="nil"/>
                <w:bottom w:val="nil"/>
                <w:right w:val="nil"/>
                <w:between w:val="nil"/>
                <w:bar w:val="nil"/>
              </w:pBdr>
              <w:ind w:right="-2"/>
              <w:rPr>
                <w:rFonts w:eastAsia="Times New Roman Bold"/>
                <w:sz w:val="24"/>
                <w:bdr w:val="nil"/>
              </w:rPr>
            </w:pPr>
            <w:r>
              <w:rPr>
                <w:rFonts w:eastAsia="Times New Roman Bold"/>
                <w:sz w:val="24"/>
                <w:bdr w:val="nil"/>
              </w:rPr>
              <w:t>ПОСТАВЩИК</w:t>
            </w:r>
          </w:p>
          <w:p w:rsidR="0091391A" w:rsidRPr="0091391A" w:rsidRDefault="0091391A">
            <w:pPr>
              <w:pStyle w:val="ae"/>
              <w:pBdr>
                <w:top w:val="nil"/>
                <w:left w:val="nil"/>
                <w:bottom w:val="nil"/>
                <w:right w:val="nil"/>
                <w:between w:val="nil"/>
                <w:bar w:val="nil"/>
              </w:pBdr>
              <w:ind w:right="-2"/>
              <w:rPr>
                <w:rFonts w:eastAsia="Arial Unicode MS"/>
                <w:b/>
                <w:sz w:val="24"/>
                <w:bdr w:val="nil"/>
              </w:rPr>
            </w:pPr>
            <w:r w:rsidRPr="0091391A">
              <w:rPr>
                <w:b/>
                <w:sz w:val="24"/>
                <w:lang w:eastAsia="en-US"/>
              </w:rPr>
              <w:t xml:space="preserve">_________________     </w:t>
            </w:r>
          </w:p>
          <w:p w:rsidR="0091391A" w:rsidRPr="006A61D8" w:rsidRDefault="0091391A">
            <w:pPr>
              <w:pStyle w:val="af4"/>
              <w:spacing w:line="240" w:lineRule="atLeast"/>
              <w:rPr>
                <w:rFonts w:ascii="Times New Roman" w:hAnsi="Times New Roman"/>
                <w:bCs/>
                <w:sz w:val="24"/>
                <w:szCs w:val="24"/>
              </w:rPr>
            </w:pPr>
          </w:p>
          <w:p w:rsidR="0091391A" w:rsidRPr="0091391A" w:rsidRDefault="0091391A" w:rsidP="0091391A">
            <w:pPr>
              <w:pStyle w:val="af4"/>
              <w:spacing w:line="240" w:lineRule="atLeast"/>
              <w:ind w:left="0"/>
              <w:rPr>
                <w:rFonts w:ascii="Times New Roman" w:eastAsia="Times New Roman Bold" w:hAnsi="Times New Roman"/>
                <w:sz w:val="24"/>
                <w:szCs w:val="24"/>
                <w:bdr w:val="nil"/>
              </w:rPr>
            </w:pPr>
            <w:r w:rsidRPr="006A61D8">
              <w:rPr>
                <w:rFonts w:ascii="Times New Roman" w:hAnsi="Times New Roman"/>
                <w:sz w:val="24"/>
                <w:szCs w:val="24"/>
              </w:rPr>
              <w:t xml:space="preserve">___________________ </w:t>
            </w:r>
            <w:r w:rsidRPr="0091391A">
              <w:rPr>
                <w:rFonts w:ascii="Times New Roman" w:eastAsia="Times New Roman Bold" w:hAnsi="Times New Roman"/>
                <w:sz w:val="24"/>
                <w:szCs w:val="24"/>
                <w:bdr w:val="nil"/>
              </w:rPr>
              <w:t xml:space="preserve">/ </w:t>
            </w:r>
            <w:r w:rsidRPr="006A61D8">
              <w:rPr>
                <w:rFonts w:ascii="Times New Roman" w:hAnsi="Times New Roman"/>
                <w:bCs/>
                <w:sz w:val="24"/>
                <w:szCs w:val="24"/>
              </w:rPr>
              <w:t>_________________________</w:t>
            </w:r>
            <w:r w:rsidRPr="0091391A">
              <w:rPr>
                <w:rFonts w:ascii="Times New Roman" w:eastAsia="Times New Roman Bold" w:hAnsi="Times New Roman"/>
                <w:sz w:val="24"/>
                <w:szCs w:val="24"/>
                <w:bdr w:val="nil"/>
              </w:rPr>
              <w:t>/</w:t>
            </w:r>
          </w:p>
          <w:p w:rsidR="0091391A" w:rsidRPr="006A61D8" w:rsidRDefault="0091391A">
            <w:pPr>
              <w:suppressAutoHyphens/>
              <w:contextualSpacing/>
              <w:rPr>
                <w:rFonts w:ascii="Times New Roman" w:hAnsi="Times New Roman"/>
                <w:sz w:val="24"/>
                <w:szCs w:val="24"/>
                <w:lang w:eastAsia="ar-SA"/>
              </w:rPr>
            </w:pPr>
            <w:r w:rsidRPr="0091391A">
              <w:rPr>
                <w:rFonts w:ascii="Times New Roman" w:eastAsia="Times New Roman Bold" w:hAnsi="Times New Roman"/>
                <w:sz w:val="24"/>
                <w:szCs w:val="24"/>
                <w:bdr w:val="nil"/>
              </w:rPr>
              <w:t>М.П.</w:t>
            </w:r>
          </w:p>
        </w:tc>
      </w:tr>
    </w:tbl>
    <w:p w:rsidR="003A0C72" w:rsidRPr="0091391A" w:rsidRDefault="003A0C72" w:rsidP="0091391A">
      <w:pPr>
        <w:tabs>
          <w:tab w:val="left" w:pos="1039"/>
        </w:tabs>
        <w:rPr>
          <w:rFonts w:ascii="Times New Roman" w:hAnsi="Times New Roman"/>
        </w:rPr>
      </w:pPr>
    </w:p>
    <w:sectPr w:rsidR="003A0C72" w:rsidRPr="0091391A" w:rsidSect="002871A9">
      <w:pgSz w:w="16838" w:h="11906" w:orient="landscape"/>
      <w:pgMar w:top="426" w:right="992"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9C2" w:rsidRDefault="00A449C2" w:rsidP="00DA5AA9">
      <w:pPr>
        <w:spacing w:after="0" w:line="240" w:lineRule="auto"/>
      </w:pPr>
      <w:r>
        <w:separator/>
      </w:r>
    </w:p>
  </w:endnote>
  <w:endnote w:type="continuationSeparator" w:id="0">
    <w:p w:rsidR="00A449C2" w:rsidRDefault="00A449C2" w:rsidP="00DA5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9C2" w:rsidRDefault="00A449C2" w:rsidP="00DA5AA9">
      <w:pPr>
        <w:spacing w:after="0" w:line="240" w:lineRule="auto"/>
      </w:pPr>
      <w:r>
        <w:separator/>
      </w:r>
    </w:p>
  </w:footnote>
  <w:footnote w:type="continuationSeparator" w:id="0">
    <w:p w:rsidR="00A449C2" w:rsidRDefault="00A449C2" w:rsidP="00DA5AA9">
      <w:pPr>
        <w:spacing w:after="0" w:line="240" w:lineRule="auto"/>
      </w:pPr>
      <w:r>
        <w:continuationSeparator/>
      </w:r>
    </w:p>
  </w:footnote>
  <w:footnote w:id="1">
    <w:p w:rsidR="00EB19A9" w:rsidRPr="001B34E3" w:rsidRDefault="00EB19A9" w:rsidP="00C14EB6">
      <w:pPr>
        <w:autoSpaceDE w:val="0"/>
        <w:autoSpaceDN w:val="0"/>
        <w:adjustRightInd w:val="0"/>
        <w:spacing w:after="0"/>
        <w:jc w:val="both"/>
        <w:rPr>
          <w:rFonts w:ascii="Times New Roman" w:hAnsi="Times New Roman"/>
          <w:sz w:val="16"/>
          <w:szCs w:val="16"/>
        </w:rPr>
      </w:pPr>
      <w:r w:rsidRPr="001B34E3">
        <w:rPr>
          <w:rStyle w:val="a5"/>
          <w:rFonts w:ascii="Times New Roman" w:hAnsi="Times New Roman"/>
          <w:sz w:val="16"/>
          <w:szCs w:val="16"/>
        </w:rPr>
        <w:footnoteRef/>
      </w:r>
      <w:r w:rsidRPr="001B34E3">
        <w:rPr>
          <w:rFonts w:ascii="Times New Roman" w:hAnsi="Times New Roman"/>
          <w:sz w:val="16"/>
          <w:szCs w:val="16"/>
        </w:rPr>
        <w:t xml:space="preserve"> Указывается в случае, если договор заключается с лицами, являющимися в соответствии с </w:t>
      </w:r>
      <w:r>
        <w:rPr>
          <w:rFonts w:ascii="Times New Roman" w:hAnsi="Times New Roman"/>
          <w:sz w:val="16"/>
          <w:szCs w:val="16"/>
        </w:rPr>
        <w:t>НК РФ</w:t>
      </w:r>
      <w:r w:rsidRPr="001B34E3">
        <w:rPr>
          <w:rFonts w:ascii="Times New Roman" w:hAnsi="Times New Roman"/>
          <w:sz w:val="16"/>
          <w:szCs w:val="16"/>
        </w:rPr>
        <w:t xml:space="preserve"> плательщиками НДС</w:t>
      </w:r>
      <w:r>
        <w:rPr>
          <w:rFonts w:ascii="Times New Roman" w:hAnsi="Times New Roman"/>
          <w:sz w:val="16"/>
          <w:szCs w:val="16"/>
        </w:rPr>
        <w:t>;</w:t>
      </w:r>
    </w:p>
  </w:footnote>
  <w:footnote w:id="2">
    <w:p w:rsidR="00EB19A9" w:rsidRPr="001B34E3" w:rsidRDefault="00EB19A9" w:rsidP="00C14EB6">
      <w:pPr>
        <w:autoSpaceDE w:val="0"/>
        <w:autoSpaceDN w:val="0"/>
        <w:adjustRightInd w:val="0"/>
        <w:spacing w:after="0"/>
        <w:jc w:val="both"/>
        <w:rPr>
          <w:rFonts w:ascii="Times New Roman" w:hAnsi="Times New Roman"/>
          <w:sz w:val="16"/>
          <w:szCs w:val="16"/>
        </w:rPr>
      </w:pPr>
      <w:r w:rsidRPr="001B34E3">
        <w:rPr>
          <w:rStyle w:val="a5"/>
          <w:rFonts w:ascii="Times New Roman" w:hAnsi="Times New Roman"/>
          <w:sz w:val="16"/>
          <w:szCs w:val="16"/>
        </w:rPr>
        <w:footnoteRef/>
      </w:r>
      <w:r w:rsidRPr="001B34E3">
        <w:rPr>
          <w:rFonts w:ascii="Times New Roman" w:hAnsi="Times New Roman"/>
          <w:sz w:val="16"/>
          <w:szCs w:val="16"/>
        </w:rPr>
        <w:t xml:space="preserve"> Указывается в случае, если договор заключается с лицами, не являющимися в соответствии с </w:t>
      </w:r>
      <w:r>
        <w:rPr>
          <w:rFonts w:ascii="Times New Roman" w:hAnsi="Times New Roman"/>
          <w:sz w:val="16"/>
          <w:szCs w:val="16"/>
        </w:rPr>
        <w:t>НК РФ</w:t>
      </w:r>
      <w:r w:rsidRPr="001B34E3">
        <w:rPr>
          <w:rFonts w:ascii="Times New Roman" w:hAnsi="Times New Roman"/>
          <w:sz w:val="16"/>
          <w:szCs w:val="16"/>
        </w:rPr>
        <w:t xml:space="preserve"> плательщиками НДС</w:t>
      </w:r>
      <w:r>
        <w:rPr>
          <w:rFonts w:ascii="Times New Roman" w:hAnsi="Times New Roman"/>
          <w:sz w:val="16"/>
          <w:szCs w:val="16"/>
        </w:rPr>
        <w:t>;</w:t>
      </w:r>
    </w:p>
  </w:footnote>
  <w:footnote w:id="3">
    <w:p w:rsidR="00EB19A9" w:rsidRDefault="00EB19A9" w:rsidP="00C14EB6">
      <w:pPr>
        <w:autoSpaceDE w:val="0"/>
        <w:autoSpaceDN w:val="0"/>
        <w:adjustRightInd w:val="0"/>
        <w:spacing w:after="0"/>
        <w:jc w:val="both"/>
        <w:rPr>
          <w:sz w:val="16"/>
          <w:szCs w:val="16"/>
        </w:rPr>
      </w:pPr>
      <w:r w:rsidRPr="001B34E3">
        <w:rPr>
          <w:rStyle w:val="a5"/>
          <w:rFonts w:ascii="Times New Roman" w:hAnsi="Times New Roman"/>
          <w:sz w:val="16"/>
          <w:szCs w:val="16"/>
        </w:rPr>
        <w:footnoteRef/>
      </w:r>
      <w:r w:rsidRPr="001B34E3">
        <w:rPr>
          <w:rFonts w:ascii="Times New Roman" w:hAnsi="Times New Roman"/>
          <w:sz w:val="16"/>
          <w:szCs w:val="16"/>
        </w:rPr>
        <w:t xml:space="preserve"> Указывается в случае, если договор </w:t>
      </w:r>
      <w:r>
        <w:rPr>
          <w:rFonts w:ascii="Times New Roman" w:hAnsi="Times New Roman"/>
          <w:sz w:val="16"/>
          <w:szCs w:val="16"/>
        </w:rPr>
        <w:t>заключается с физическим лицом,</w:t>
      </w:r>
      <w:r w:rsidRPr="001B34E3">
        <w:rPr>
          <w:rFonts w:ascii="Times New Roman" w:hAnsi="Times New Roman"/>
          <w:sz w:val="16"/>
          <w:szCs w:val="16"/>
        </w:rPr>
        <w:t xml:space="preserve"> не являющимся индивидуальным предпринимателем и применяющим специальный налоговый режим «Налог на профессиональный доход»</w:t>
      </w:r>
    </w:p>
  </w:footnote>
  <w:footnote w:id="4">
    <w:p w:rsidR="00C62C44" w:rsidRPr="000761E3" w:rsidRDefault="00C62C44" w:rsidP="000761E3">
      <w:pPr>
        <w:pStyle w:val="a3"/>
        <w:rPr>
          <w:sz w:val="16"/>
          <w:szCs w:val="16"/>
          <w:lang w:eastAsia="zh-CN"/>
        </w:rPr>
      </w:pPr>
      <w:r w:rsidRPr="000761E3">
        <w:rPr>
          <w:rStyle w:val="a5"/>
          <w:sz w:val="16"/>
          <w:szCs w:val="16"/>
        </w:rPr>
        <w:footnoteRef/>
      </w:r>
      <w:r w:rsidRPr="000761E3">
        <w:rPr>
          <w:sz w:val="16"/>
          <w:szCs w:val="16"/>
        </w:rPr>
        <w:t xml:space="preserve"> В случае</w:t>
      </w:r>
      <w:proofErr w:type="gramStart"/>
      <w:r w:rsidRPr="000761E3">
        <w:rPr>
          <w:sz w:val="16"/>
          <w:szCs w:val="16"/>
        </w:rPr>
        <w:t>,</w:t>
      </w:r>
      <w:proofErr w:type="gramEnd"/>
      <w:r w:rsidRPr="000761E3">
        <w:rPr>
          <w:sz w:val="16"/>
          <w:szCs w:val="16"/>
        </w:rPr>
        <w:t xml:space="preserve">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5">
    <w:p w:rsidR="00C62C44" w:rsidRPr="000761E3" w:rsidRDefault="00C62C44" w:rsidP="000761E3">
      <w:pPr>
        <w:pStyle w:val="a3"/>
        <w:rPr>
          <w:sz w:val="16"/>
          <w:szCs w:val="16"/>
          <w:lang w:eastAsia="zh-CN"/>
        </w:rPr>
      </w:pPr>
      <w:r w:rsidRPr="000761E3">
        <w:rPr>
          <w:rStyle w:val="a5"/>
          <w:sz w:val="16"/>
          <w:szCs w:val="16"/>
        </w:rPr>
        <w:footnoteRef/>
      </w:r>
      <w:r w:rsidRPr="000761E3">
        <w:rPr>
          <w:sz w:val="16"/>
          <w:szCs w:val="16"/>
        </w:rPr>
        <w:t xml:space="preserve"> В случае</w:t>
      </w:r>
      <w:proofErr w:type="gramStart"/>
      <w:r w:rsidRPr="000761E3">
        <w:rPr>
          <w:sz w:val="16"/>
          <w:szCs w:val="16"/>
        </w:rPr>
        <w:t>,</w:t>
      </w:r>
      <w:proofErr w:type="gramEnd"/>
      <w:r w:rsidRPr="000761E3">
        <w:rPr>
          <w:sz w:val="16"/>
          <w:szCs w:val="16"/>
        </w:rPr>
        <w:t xml:space="preserve">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6">
    <w:p w:rsidR="000761E3" w:rsidRPr="000761E3" w:rsidRDefault="000761E3" w:rsidP="000761E3">
      <w:pPr>
        <w:autoSpaceDE w:val="0"/>
        <w:autoSpaceDN w:val="0"/>
        <w:adjustRightInd w:val="0"/>
        <w:spacing w:after="0" w:line="240" w:lineRule="auto"/>
        <w:jc w:val="both"/>
        <w:rPr>
          <w:rFonts w:ascii="Times New Roman" w:hAnsi="Times New Roman"/>
          <w:sz w:val="16"/>
          <w:szCs w:val="16"/>
          <w:lang w:eastAsia="zh-CN"/>
        </w:rPr>
      </w:pPr>
      <w:r w:rsidRPr="000761E3">
        <w:rPr>
          <w:rStyle w:val="a5"/>
          <w:rFonts w:ascii="Times New Roman" w:hAnsi="Times New Roman"/>
          <w:sz w:val="16"/>
          <w:szCs w:val="16"/>
        </w:rPr>
        <w:footnoteRef/>
      </w:r>
      <w:r w:rsidRPr="000761E3">
        <w:rPr>
          <w:rFonts w:ascii="Times New Roman" w:hAnsi="Times New Roman"/>
          <w:sz w:val="16"/>
          <w:szCs w:val="16"/>
        </w:rPr>
        <w:t xml:space="preserve"> Указывается в случае, если контракт заключается с лицами, являющимися в соответствии с Налоговым </w:t>
      </w:r>
      <w:hyperlink r:id="rId1" w:history="1">
        <w:r w:rsidRPr="000761E3">
          <w:rPr>
            <w:rStyle w:val="aa"/>
            <w:color w:val="000000"/>
            <w:sz w:val="16"/>
            <w:szCs w:val="16"/>
          </w:rPr>
          <w:t>кодексом</w:t>
        </w:r>
      </w:hyperlink>
      <w:r w:rsidRPr="000761E3">
        <w:rPr>
          <w:rFonts w:ascii="Times New Roman" w:hAnsi="Times New Roman"/>
          <w:sz w:val="16"/>
          <w:szCs w:val="16"/>
        </w:rPr>
        <w:t xml:space="preserve"> РФ плательщиками НДС</w:t>
      </w:r>
    </w:p>
  </w:footnote>
  <w:footnote w:id="7">
    <w:p w:rsidR="000761E3" w:rsidRPr="000761E3" w:rsidRDefault="000761E3" w:rsidP="000761E3">
      <w:pPr>
        <w:autoSpaceDE w:val="0"/>
        <w:autoSpaceDN w:val="0"/>
        <w:adjustRightInd w:val="0"/>
        <w:spacing w:after="0" w:line="240" w:lineRule="auto"/>
        <w:jc w:val="both"/>
        <w:rPr>
          <w:rFonts w:ascii="Times New Roman" w:hAnsi="Times New Roman"/>
          <w:sz w:val="16"/>
          <w:szCs w:val="16"/>
        </w:rPr>
      </w:pPr>
      <w:r w:rsidRPr="000761E3">
        <w:rPr>
          <w:rStyle w:val="a5"/>
          <w:rFonts w:ascii="Times New Roman" w:hAnsi="Times New Roman"/>
          <w:sz w:val="16"/>
          <w:szCs w:val="16"/>
        </w:rPr>
        <w:footnoteRef/>
      </w:r>
      <w:r w:rsidRPr="000761E3">
        <w:rPr>
          <w:rFonts w:ascii="Times New Roman" w:hAnsi="Times New Roman"/>
          <w:sz w:val="16"/>
          <w:szCs w:val="16"/>
        </w:rPr>
        <w:t xml:space="preserve"> Указывается в случае, если контракт заключается с лицами, не являющимися в соответствии с Налоговым </w:t>
      </w:r>
      <w:hyperlink r:id="rId2" w:history="1">
        <w:r w:rsidRPr="000761E3">
          <w:rPr>
            <w:rStyle w:val="aa"/>
            <w:color w:val="000000"/>
            <w:sz w:val="16"/>
            <w:szCs w:val="16"/>
          </w:rPr>
          <w:t>кодексом</w:t>
        </w:r>
      </w:hyperlink>
      <w:r w:rsidRPr="000761E3">
        <w:rPr>
          <w:rStyle w:val="aa"/>
          <w:color w:val="000000"/>
          <w:sz w:val="16"/>
          <w:szCs w:val="16"/>
        </w:rPr>
        <w:t xml:space="preserve"> </w:t>
      </w:r>
      <w:r w:rsidRPr="000761E3">
        <w:rPr>
          <w:rFonts w:ascii="Times New Roman" w:hAnsi="Times New Roman"/>
          <w:sz w:val="16"/>
          <w:szCs w:val="16"/>
        </w:rPr>
        <w:t>РФ плательщиками НДС</w:t>
      </w:r>
    </w:p>
  </w:footnote>
  <w:footnote w:id="8">
    <w:p w:rsidR="000761E3" w:rsidRPr="000761E3" w:rsidRDefault="000761E3" w:rsidP="000761E3">
      <w:pPr>
        <w:autoSpaceDE w:val="0"/>
        <w:autoSpaceDN w:val="0"/>
        <w:adjustRightInd w:val="0"/>
        <w:spacing w:after="0" w:line="240" w:lineRule="auto"/>
        <w:jc w:val="both"/>
        <w:rPr>
          <w:rFonts w:ascii="Times New Roman" w:hAnsi="Times New Roman"/>
          <w:sz w:val="16"/>
          <w:szCs w:val="16"/>
        </w:rPr>
      </w:pPr>
      <w:r w:rsidRPr="000761E3">
        <w:rPr>
          <w:rStyle w:val="a5"/>
          <w:rFonts w:ascii="Times New Roman" w:hAnsi="Times New Roman"/>
          <w:sz w:val="16"/>
          <w:szCs w:val="16"/>
        </w:rPr>
        <w:footnoteRef/>
      </w:r>
      <w:r w:rsidRPr="000761E3">
        <w:rPr>
          <w:rFonts w:ascii="Times New Roman" w:hAnsi="Times New Roman"/>
          <w:sz w:val="16"/>
          <w:szCs w:val="16"/>
        </w:rPr>
        <w:t xml:space="preserve"> Указывается в случае, если контракт заключается с лицами, не являющимися в соответствии с Налоговым </w:t>
      </w:r>
      <w:hyperlink r:id="rId3" w:history="1">
        <w:r w:rsidRPr="000761E3">
          <w:rPr>
            <w:rStyle w:val="aa"/>
            <w:color w:val="000000"/>
            <w:sz w:val="16"/>
            <w:szCs w:val="16"/>
          </w:rPr>
          <w:t>кодексом</w:t>
        </w:r>
      </w:hyperlink>
      <w:r w:rsidRPr="000761E3">
        <w:rPr>
          <w:rStyle w:val="aa"/>
          <w:color w:val="000000"/>
          <w:sz w:val="16"/>
          <w:szCs w:val="16"/>
        </w:rPr>
        <w:t xml:space="preserve"> </w:t>
      </w:r>
      <w:r w:rsidRPr="000761E3">
        <w:rPr>
          <w:rFonts w:ascii="Times New Roman" w:hAnsi="Times New Roman"/>
          <w:sz w:val="16"/>
          <w:szCs w:val="16"/>
        </w:rPr>
        <w:t>РФ плательщиками НДС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6474E"/>
    <w:multiLevelType w:val="multilevel"/>
    <w:tmpl w:val="5986C49E"/>
    <w:lvl w:ilvl="0">
      <w:start w:val="1"/>
      <w:numFmt w:val="decimal"/>
      <w:lvlText w:val="%1."/>
      <w:lvlJc w:val="left"/>
      <w:pPr>
        <w:ind w:left="450" w:hanging="450"/>
      </w:pPr>
      <w:rPr>
        <w:b/>
      </w:rPr>
    </w:lvl>
    <w:lvl w:ilvl="1">
      <w:start w:val="1"/>
      <w:numFmt w:val="decimal"/>
      <w:lvlText w:val="%1.%2."/>
      <w:lvlJc w:val="left"/>
      <w:pPr>
        <w:ind w:left="1571" w:hanging="720"/>
      </w:pPr>
      <w:rPr>
        <w:b/>
        <w:i w:val="0"/>
        <w:sz w:val="22"/>
        <w:szCs w:val="22"/>
        <w:lang w:val="ru-RU"/>
      </w:rPr>
    </w:lvl>
    <w:lvl w:ilvl="2">
      <w:start w:val="1"/>
      <w:numFmt w:val="decimal"/>
      <w:lvlText w:val="%1.%2.%3."/>
      <w:lvlJc w:val="left"/>
      <w:pPr>
        <w:ind w:left="1428"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1">
    <w:nsid w:val="3B2D666B"/>
    <w:multiLevelType w:val="hybridMultilevel"/>
    <w:tmpl w:val="D7B6F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F00264"/>
    <w:multiLevelType w:val="multilevel"/>
    <w:tmpl w:val="B476AAA2"/>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9C66357"/>
    <w:multiLevelType w:val="hybridMultilevel"/>
    <w:tmpl w:val="E672220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D206A2"/>
    <w:multiLevelType w:val="multilevel"/>
    <w:tmpl w:val="67C66FCE"/>
    <w:lvl w:ilvl="0">
      <w:start w:val="8"/>
      <w:numFmt w:val="upperRoman"/>
      <w:lvlText w:val="%1."/>
      <w:lvlJc w:val="left"/>
      <w:pPr>
        <w:ind w:left="9225" w:hanging="720"/>
      </w:pPr>
      <w:rPr>
        <w:rFonts w:hint="default"/>
      </w:rPr>
    </w:lvl>
    <w:lvl w:ilvl="1">
      <w:start w:val="2"/>
      <w:numFmt w:val="decimal"/>
      <w:isLgl/>
      <w:lvlText w:val="%1.%2."/>
      <w:lvlJc w:val="left"/>
      <w:pPr>
        <w:ind w:left="9213" w:hanging="360"/>
      </w:pPr>
      <w:rPr>
        <w:rFonts w:hint="default"/>
      </w:rPr>
    </w:lvl>
    <w:lvl w:ilvl="2">
      <w:start w:val="1"/>
      <w:numFmt w:val="decimal"/>
      <w:isLgl/>
      <w:lvlText w:val="%1.%2.%3."/>
      <w:lvlJc w:val="left"/>
      <w:pPr>
        <w:ind w:left="9225" w:hanging="720"/>
      </w:pPr>
      <w:rPr>
        <w:rFonts w:hint="default"/>
      </w:rPr>
    </w:lvl>
    <w:lvl w:ilvl="3">
      <w:start w:val="1"/>
      <w:numFmt w:val="decimal"/>
      <w:isLgl/>
      <w:lvlText w:val="%1.%2.%3.%4."/>
      <w:lvlJc w:val="left"/>
      <w:pPr>
        <w:ind w:left="9225" w:hanging="720"/>
      </w:pPr>
      <w:rPr>
        <w:rFonts w:hint="default"/>
      </w:rPr>
    </w:lvl>
    <w:lvl w:ilvl="4">
      <w:start w:val="1"/>
      <w:numFmt w:val="decimal"/>
      <w:isLgl/>
      <w:lvlText w:val="%1.%2.%3.%4.%5."/>
      <w:lvlJc w:val="left"/>
      <w:pPr>
        <w:ind w:left="9585" w:hanging="1080"/>
      </w:pPr>
      <w:rPr>
        <w:rFonts w:hint="default"/>
      </w:rPr>
    </w:lvl>
    <w:lvl w:ilvl="5">
      <w:start w:val="1"/>
      <w:numFmt w:val="decimal"/>
      <w:isLgl/>
      <w:lvlText w:val="%1.%2.%3.%4.%5.%6."/>
      <w:lvlJc w:val="left"/>
      <w:pPr>
        <w:ind w:left="9585" w:hanging="1080"/>
      </w:pPr>
      <w:rPr>
        <w:rFonts w:hint="default"/>
      </w:rPr>
    </w:lvl>
    <w:lvl w:ilvl="6">
      <w:start w:val="1"/>
      <w:numFmt w:val="decimal"/>
      <w:isLgl/>
      <w:lvlText w:val="%1.%2.%3.%4.%5.%6.%7."/>
      <w:lvlJc w:val="left"/>
      <w:pPr>
        <w:ind w:left="9945" w:hanging="1440"/>
      </w:pPr>
      <w:rPr>
        <w:rFonts w:hint="default"/>
      </w:rPr>
    </w:lvl>
    <w:lvl w:ilvl="7">
      <w:start w:val="1"/>
      <w:numFmt w:val="decimal"/>
      <w:isLgl/>
      <w:lvlText w:val="%1.%2.%3.%4.%5.%6.%7.%8."/>
      <w:lvlJc w:val="left"/>
      <w:pPr>
        <w:ind w:left="9945" w:hanging="1440"/>
      </w:pPr>
      <w:rPr>
        <w:rFonts w:hint="default"/>
      </w:rPr>
    </w:lvl>
    <w:lvl w:ilvl="8">
      <w:start w:val="1"/>
      <w:numFmt w:val="decimal"/>
      <w:isLgl/>
      <w:lvlText w:val="%1.%2.%3.%4.%5.%6.%7.%8.%9."/>
      <w:lvlJc w:val="left"/>
      <w:pPr>
        <w:ind w:left="10305" w:hanging="1800"/>
      </w:pPr>
      <w:rPr>
        <w:rFonts w:hint="default"/>
      </w:rPr>
    </w:lvl>
  </w:abstractNum>
  <w:abstractNum w:abstractNumId="5">
    <w:nsid w:val="74814DED"/>
    <w:multiLevelType w:val="multilevel"/>
    <w:tmpl w:val="3616352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8260EAD"/>
    <w:multiLevelType w:val="multilevel"/>
    <w:tmpl w:val="46F6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C8C"/>
    <w:rsid w:val="0000023D"/>
    <w:rsid w:val="00003085"/>
    <w:rsid w:val="000039C6"/>
    <w:rsid w:val="000043CF"/>
    <w:rsid w:val="00021639"/>
    <w:rsid w:val="000324CC"/>
    <w:rsid w:val="00043B0C"/>
    <w:rsid w:val="000508E6"/>
    <w:rsid w:val="000562FC"/>
    <w:rsid w:val="00057233"/>
    <w:rsid w:val="00063A63"/>
    <w:rsid w:val="00066A0F"/>
    <w:rsid w:val="000761E3"/>
    <w:rsid w:val="00077B94"/>
    <w:rsid w:val="00087446"/>
    <w:rsid w:val="00093048"/>
    <w:rsid w:val="00096B3C"/>
    <w:rsid w:val="00097B14"/>
    <w:rsid w:val="000A3A77"/>
    <w:rsid w:val="000A5981"/>
    <w:rsid w:val="000A5D27"/>
    <w:rsid w:val="000A7B21"/>
    <w:rsid w:val="000A7E68"/>
    <w:rsid w:val="000B144C"/>
    <w:rsid w:val="000B185F"/>
    <w:rsid w:val="000B2C13"/>
    <w:rsid w:val="000B372B"/>
    <w:rsid w:val="000B4C47"/>
    <w:rsid w:val="000B592E"/>
    <w:rsid w:val="000B7D32"/>
    <w:rsid w:val="000C14D3"/>
    <w:rsid w:val="000D1FD9"/>
    <w:rsid w:val="000D5A01"/>
    <w:rsid w:val="000E4C24"/>
    <w:rsid w:val="000F0063"/>
    <w:rsid w:val="000F1BDC"/>
    <w:rsid w:val="000F7DD2"/>
    <w:rsid w:val="00105573"/>
    <w:rsid w:val="00107277"/>
    <w:rsid w:val="001103F3"/>
    <w:rsid w:val="00113473"/>
    <w:rsid w:val="00114189"/>
    <w:rsid w:val="0012478D"/>
    <w:rsid w:val="001326FE"/>
    <w:rsid w:val="00141AF2"/>
    <w:rsid w:val="00147A8D"/>
    <w:rsid w:val="00157890"/>
    <w:rsid w:val="00157D82"/>
    <w:rsid w:val="001678AB"/>
    <w:rsid w:val="00167BAD"/>
    <w:rsid w:val="00170E38"/>
    <w:rsid w:val="001771E7"/>
    <w:rsid w:val="00185965"/>
    <w:rsid w:val="001908D0"/>
    <w:rsid w:val="00191D04"/>
    <w:rsid w:val="001A02D5"/>
    <w:rsid w:val="001A0A3D"/>
    <w:rsid w:val="001A508E"/>
    <w:rsid w:val="001B36B5"/>
    <w:rsid w:val="001B4964"/>
    <w:rsid w:val="001C02ED"/>
    <w:rsid w:val="001C2ADE"/>
    <w:rsid w:val="001C2DDE"/>
    <w:rsid w:val="001C612F"/>
    <w:rsid w:val="001D1971"/>
    <w:rsid w:val="001E1FB0"/>
    <w:rsid w:val="001F73E4"/>
    <w:rsid w:val="00201AF7"/>
    <w:rsid w:val="00213737"/>
    <w:rsid w:val="0021375C"/>
    <w:rsid w:val="00220369"/>
    <w:rsid w:val="002218EF"/>
    <w:rsid w:val="00223767"/>
    <w:rsid w:val="002276D6"/>
    <w:rsid w:val="00227A93"/>
    <w:rsid w:val="00227ACB"/>
    <w:rsid w:val="00227BAC"/>
    <w:rsid w:val="00235624"/>
    <w:rsid w:val="00242D35"/>
    <w:rsid w:val="00245A1B"/>
    <w:rsid w:val="00246CF7"/>
    <w:rsid w:val="00254C05"/>
    <w:rsid w:val="002559D7"/>
    <w:rsid w:val="00261087"/>
    <w:rsid w:val="00262C75"/>
    <w:rsid w:val="00265507"/>
    <w:rsid w:val="00270B40"/>
    <w:rsid w:val="00271C23"/>
    <w:rsid w:val="002722E1"/>
    <w:rsid w:val="00274E0A"/>
    <w:rsid w:val="0028068B"/>
    <w:rsid w:val="00281721"/>
    <w:rsid w:val="002824AB"/>
    <w:rsid w:val="00282A72"/>
    <w:rsid w:val="002852B7"/>
    <w:rsid w:val="002871A9"/>
    <w:rsid w:val="00290E97"/>
    <w:rsid w:val="00294EA9"/>
    <w:rsid w:val="002A12A5"/>
    <w:rsid w:val="002C256E"/>
    <w:rsid w:val="002C2834"/>
    <w:rsid w:val="002C303D"/>
    <w:rsid w:val="002D002F"/>
    <w:rsid w:val="002E271B"/>
    <w:rsid w:val="002E2728"/>
    <w:rsid w:val="002E4AF9"/>
    <w:rsid w:val="002F774D"/>
    <w:rsid w:val="0031497C"/>
    <w:rsid w:val="0032293C"/>
    <w:rsid w:val="003327EE"/>
    <w:rsid w:val="003376DE"/>
    <w:rsid w:val="003429A0"/>
    <w:rsid w:val="00346300"/>
    <w:rsid w:val="003538EE"/>
    <w:rsid w:val="00363113"/>
    <w:rsid w:val="00370543"/>
    <w:rsid w:val="00371178"/>
    <w:rsid w:val="00371893"/>
    <w:rsid w:val="003736A5"/>
    <w:rsid w:val="00381EE8"/>
    <w:rsid w:val="00386C12"/>
    <w:rsid w:val="003918EC"/>
    <w:rsid w:val="003A0204"/>
    <w:rsid w:val="003A0C72"/>
    <w:rsid w:val="003A3467"/>
    <w:rsid w:val="003B32CC"/>
    <w:rsid w:val="003B3C9A"/>
    <w:rsid w:val="003B4BF6"/>
    <w:rsid w:val="003B7CE0"/>
    <w:rsid w:val="003C1DD9"/>
    <w:rsid w:val="003C2CD9"/>
    <w:rsid w:val="003D557B"/>
    <w:rsid w:val="003D6DAE"/>
    <w:rsid w:val="003E2F55"/>
    <w:rsid w:val="003E4A50"/>
    <w:rsid w:val="003E6D9B"/>
    <w:rsid w:val="003E6EDF"/>
    <w:rsid w:val="003E710D"/>
    <w:rsid w:val="003E7C51"/>
    <w:rsid w:val="003F6DD3"/>
    <w:rsid w:val="003F7649"/>
    <w:rsid w:val="00400C9A"/>
    <w:rsid w:val="00405AD8"/>
    <w:rsid w:val="004061DB"/>
    <w:rsid w:val="00414635"/>
    <w:rsid w:val="004168DA"/>
    <w:rsid w:val="0041701C"/>
    <w:rsid w:val="00417E44"/>
    <w:rsid w:val="0042394C"/>
    <w:rsid w:val="00424F7D"/>
    <w:rsid w:val="00426D0E"/>
    <w:rsid w:val="00427075"/>
    <w:rsid w:val="004303B9"/>
    <w:rsid w:val="004344A7"/>
    <w:rsid w:val="00435AA8"/>
    <w:rsid w:val="004478CE"/>
    <w:rsid w:val="0045311F"/>
    <w:rsid w:val="00453E60"/>
    <w:rsid w:val="0045486D"/>
    <w:rsid w:val="00455FEA"/>
    <w:rsid w:val="00461D70"/>
    <w:rsid w:val="0046314B"/>
    <w:rsid w:val="00467493"/>
    <w:rsid w:val="004757EA"/>
    <w:rsid w:val="0047665F"/>
    <w:rsid w:val="004A5141"/>
    <w:rsid w:val="004A57ED"/>
    <w:rsid w:val="004C2655"/>
    <w:rsid w:val="004C2B02"/>
    <w:rsid w:val="004C5809"/>
    <w:rsid w:val="004C682F"/>
    <w:rsid w:val="004D3FCA"/>
    <w:rsid w:val="004D46BA"/>
    <w:rsid w:val="004E3E1B"/>
    <w:rsid w:val="004E47B9"/>
    <w:rsid w:val="004E5D66"/>
    <w:rsid w:val="004F14A1"/>
    <w:rsid w:val="004F7871"/>
    <w:rsid w:val="0050303D"/>
    <w:rsid w:val="0050794A"/>
    <w:rsid w:val="00511789"/>
    <w:rsid w:val="0051184B"/>
    <w:rsid w:val="00512309"/>
    <w:rsid w:val="0052086F"/>
    <w:rsid w:val="00521D7A"/>
    <w:rsid w:val="00527CC7"/>
    <w:rsid w:val="005419F8"/>
    <w:rsid w:val="00545BBF"/>
    <w:rsid w:val="00551164"/>
    <w:rsid w:val="005533C0"/>
    <w:rsid w:val="00554A2E"/>
    <w:rsid w:val="00560DFB"/>
    <w:rsid w:val="00561341"/>
    <w:rsid w:val="00566632"/>
    <w:rsid w:val="00571A1A"/>
    <w:rsid w:val="0057236C"/>
    <w:rsid w:val="0057280F"/>
    <w:rsid w:val="0058250F"/>
    <w:rsid w:val="005826B7"/>
    <w:rsid w:val="00584526"/>
    <w:rsid w:val="005853F5"/>
    <w:rsid w:val="0059328B"/>
    <w:rsid w:val="00593AE0"/>
    <w:rsid w:val="00596309"/>
    <w:rsid w:val="00597236"/>
    <w:rsid w:val="005A2EB7"/>
    <w:rsid w:val="005A447B"/>
    <w:rsid w:val="005A476B"/>
    <w:rsid w:val="005B009A"/>
    <w:rsid w:val="005B6870"/>
    <w:rsid w:val="005B79F9"/>
    <w:rsid w:val="005B7C7B"/>
    <w:rsid w:val="005C2C77"/>
    <w:rsid w:val="005C3608"/>
    <w:rsid w:val="005C49D7"/>
    <w:rsid w:val="005C4FD9"/>
    <w:rsid w:val="005C6AB4"/>
    <w:rsid w:val="005D73F7"/>
    <w:rsid w:val="005E65F1"/>
    <w:rsid w:val="005E7AC8"/>
    <w:rsid w:val="0060109F"/>
    <w:rsid w:val="00603333"/>
    <w:rsid w:val="00603AD6"/>
    <w:rsid w:val="00614B61"/>
    <w:rsid w:val="00616E01"/>
    <w:rsid w:val="00621042"/>
    <w:rsid w:val="00621CAC"/>
    <w:rsid w:val="00624EF7"/>
    <w:rsid w:val="00627604"/>
    <w:rsid w:val="00642A5B"/>
    <w:rsid w:val="00643E59"/>
    <w:rsid w:val="00652061"/>
    <w:rsid w:val="006543FB"/>
    <w:rsid w:val="0066608B"/>
    <w:rsid w:val="00667C82"/>
    <w:rsid w:val="00673353"/>
    <w:rsid w:val="00673D65"/>
    <w:rsid w:val="00682235"/>
    <w:rsid w:val="0068282A"/>
    <w:rsid w:val="006844B1"/>
    <w:rsid w:val="00685D36"/>
    <w:rsid w:val="00691074"/>
    <w:rsid w:val="00693949"/>
    <w:rsid w:val="00695DDC"/>
    <w:rsid w:val="006A45C5"/>
    <w:rsid w:val="006A4C78"/>
    <w:rsid w:val="006A617A"/>
    <w:rsid w:val="006A61D8"/>
    <w:rsid w:val="006C1B0B"/>
    <w:rsid w:val="006C3B01"/>
    <w:rsid w:val="006C6A3B"/>
    <w:rsid w:val="006C72A6"/>
    <w:rsid w:val="006D055F"/>
    <w:rsid w:val="006D3DFF"/>
    <w:rsid w:val="006D420C"/>
    <w:rsid w:val="006E10ED"/>
    <w:rsid w:val="006E11F8"/>
    <w:rsid w:val="006E5318"/>
    <w:rsid w:val="006E5C8A"/>
    <w:rsid w:val="006F5A55"/>
    <w:rsid w:val="007073CC"/>
    <w:rsid w:val="007110DA"/>
    <w:rsid w:val="007175A2"/>
    <w:rsid w:val="0072023B"/>
    <w:rsid w:val="00721CEC"/>
    <w:rsid w:val="00723AB3"/>
    <w:rsid w:val="00724CC2"/>
    <w:rsid w:val="00726CDE"/>
    <w:rsid w:val="00733494"/>
    <w:rsid w:val="00740673"/>
    <w:rsid w:val="00741BED"/>
    <w:rsid w:val="007430F7"/>
    <w:rsid w:val="00750D41"/>
    <w:rsid w:val="00750D56"/>
    <w:rsid w:val="00751A95"/>
    <w:rsid w:val="00755E9D"/>
    <w:rsid w:val="007637D1"/>
    <w:rsid w:val="007653BF"/>
    <w:rsid w:val="0076563E"/>
    <w:rsid w:val="00770F10"/>
    <w:rsid w:val="007721C2"/>
    <w:rsid w:val="0077603A"/>
    <w:rsid w:val="00776476"/>
    <w:rsid w:val="00776979"/>
    <w:rsid w:val="00776E76"/>
    <w:rsid w:val="00777D0F"/>
    <w:rsid w:val="00783303"/>
    <w:rsid w:val="00784BC2"/>
    <w:rsid w:val="007A05A0"/>
    <w:rsid w:val="007A1760"/>
    <w:rsid w:val="007B55BB"/>
    <w:rsid w:val="007C7094"/>
    <w:rsid w:val="007D282F"/>
    <w:rsid w:val="007D345E"/>
    <w:rsid w:val="007E05A1"/>
    <w:rsid w:val="007E19C4"/>
    <w:rsid w:val="007E49AD"/>
    <w:rsid w:val="007E6504"/>
    <w:rsid w:val="007F2918"/>
    <w:rsid w:val="007F71AD"/>
    <w:rsid w:val="0080123D"/>
    <w:rsid w:val="00802899"/>
    <w:rsid w:val="00803751"/>
    <w:rsid w:val="00806375"/>
    <w:rsid w:val="00817E16"/>
    <w:rsid w:val="00824DC5"/>
    <w:rsid w:val="00827135"/>
    <w:rsid w:val="008314A7"/>
    <w:rsid w:val="00834F73"/>
    <w:rsid w:val="00841D72"/>
    <w:rsid w:val="00842281"/>
    <w:rsid w:val="00845251"/>
    <w:rsid w:val="00875C35"/>
    <w:rsid w:val="00875C93"/>
    <w:rsid w:val="00875FF1"/>
    <w:rsid w:val="00876247"/>
    <w:rsid w:val="0088019C"/>
    <w:rsid w:val="00886E4E"/>
    <w:rsid w:val="00892EC1"/>
    <w:rsid w:val="00894FA7"/>
    <w:rsid w:val="008A5524"/>
    <w:rsid w:val="008A6F97"/>
    <w:rsid w:val="008A74A9"/>
    <w:rsid w:val="008B1E9C"/>
    <w:rsid w:val="008D15AA"/>
    <w:rsid w:val="008E427A"/>
    <w:rsid w:val="008F04E9"/>
    <w:rsid w:val="008F448E"/>
    <w:rsid w:val="008F5192"/>
    <w:rsid w:val="008F57AC"/>
    <w:rsid w:val="0090208F"/>
    <w:rsid w:val="00902EE7"/>
    <w:rsid w:val="00904645"/>
    <w:rsid w:val="009052F4"/>
    <w:rsid w:val="00910547"/>
    <w:rsid w:val="009107AA"/>
    <w:rsid w:val="0091391A"/>
    <w:rsid w:val="00920785"/>
    <w:rsid w:val="009236AE"/>
    <w:rsid w:val="009242E2"/>
    <w:rsid w:val="00925825"/>
    <w:rsid w:val="00931533"/>
    <w:rsid w:val="0093197C"/>
    <w:rsid w:val="00931DD3"/>
    <w:rsid w:val="00931F73"/>
    <w:rsid w:val="009412A4"/>
    <w:rsid w:val="00944588"/>
    <w:rsid w:val="0095288E"/>
    <w:rsid w:val="00954549"/>
    <w:rsid w:val="00957F39"/>
    <w:rsid w:val="009604AC"/>
    <w:rsid w:val="00964EDC"/>
    <w:rsid w:val="0097343E"/>
    <w:rsid w:val="0097763E"/>
    <w:rsid w:val="00977BFA"/>
    <w:rsid w:val="00982918"/>
    <w:rsid w:val="00987A6F"/>
    <w:rsid w:val="00993E02"/>
    <w:rsid w:val="0099585A"/>
    <w:rsid w:val="009974B8"/>
    <w:rsid w:val="009978D2"/>
    <w:rsid w:val="009A7B35"/>
    <w:rsid w:val="009B022D"/>
    <w:rsid w:val="009C260E"/>
    <w:rsid w:val="009C5761"/>
    <w:rsid w:val="009D0164"/>
    <w:rsid w:val="009D25A2"/>
    <w:rsid w:val="009E60FE"/>
    <w:rsid w:val="009E7986"/>
    <w:rsid w:val="009E79CC"/>
    <w:rsid w:val="009F0427"/>
    <w:rsid w:val="009F0DD7"/>
    <w:rsid w:val="009F3970"/>
    <w:rsid w:val="009F6C50"/>
    <w:rsid w:val="00A000BD"/>
    <w:rsid w:val="00A04672"/>
    <w:rsid w:val="00A05A2A"/>
    <w:rsid w:val="00A10764"/>
    <w:rsid w:val="00A30083"/>
    <w:rsid w:val="00A4162D"/>
    <w:rsid w:val="00A449C2"/>
    <w:rsid w:val="00A4536E"/>
    <w:rsid w:val="00A45B24"/>
    <w:rsid w:val="00A50F0A"/>
    <w:rsid w:val="00A53C66"/>
    <w:rsid w:val="00A620F2"/>
    <w:rsid w:val="00A728AB"/>
    <w:rsid w:val="00A84984"/>
    <w:rsid w:val="00A92FB0"/>
    <w:rsid w:val="00A938D1"/>
    <w:rsid w:val="00AA2BF7"/>
    <w:rsid w:val="00AA2D68"/>
    <w:rsid w:val="00AA5852"/>
    <w:rsid w:val="00AA6825"/>
    <w:rsid w:val="00AA6A25"/>
    <w:rsid w:val="00AB27AB"/>
    <w:rsid w:val="00AB5356"/>
    <w:rsid w:val="00AB6601"/>
    <w:rsid w:val="00AB7C80"/>
    <w:rsid w:val="00AC732C"/>
    <w:rsid w:val="00AD0316"/>
    <w:rsid w:val="00AD07FA"/>
    <w:rsid w:val="00AD0E88"/>
    <w:rsid w:val="00AD1F62"/>
    <w:rsid w:val="00AD2551"/>
    <w:rsid w:val="00AD5419"/>
    <w:rsid w:val="00AD6F6E"/>
    <w:rsid w:val="00AE0CEA"/>
    <w:rsid w:val="00AE3F08"/>
    <w:rsid w:val="00AF6410"/>
    <w:rsid w:val="00B055E5"/>
    <w:rsid w:val="00B16B0E"/>
    <w:rsid w:val="00B22D10"/>
    <w:rsid w:val="00B22E62"/>
    <w:rsid w:val="00B33239"/>
    <w:rsid w:val="00B36582"/>
    <w:rsid w:val="00B37E05"/>
    <w:rsid w:val="00B41FD3"/>
    <w:rsid w:val="00B44D8C"/>
    <w:rsid w:val="00B46C8C"/>
    <w:rsid w:val="00B510D6"/>
    <w:rsid w:val="00B60812"/>
    <w:rsid w:val="00B67115"/>
    <w:rsid w:val="00B70DF1"/>
    <w:rsid w:val="00B74EE0"/>
    <w:rsid w:val="00B80E3D"/>
    <w:rsid w:val="00B86CC4"/>
    <w:rsid w:val="00B961F9"/>
    <w:rsid w:val="00BA37FA"/>
    <w:rsid w:val="00BA4CAC"/>
    <w:rsid w:val="00BA7A51"/>
    <w:rsid w:val="00BB3B89"/>
    <w:rsid w:val="00BB3BA3"/>
    <w:rsid w:val="00BB5E4D"/>
    <w:rsid w:val="00BC081B"/>
    <w:rsid w:val="00BC2BF3"/>
    <w:rsid w:val="00BC3197"/>
    <w:rsid w:val="00BC5ACC"/>
    <w:rsid w:val="00BD565C"/>
    <w:rsid w:val="00BD5D9E"/>
    <w:rsid w:val="00BE3533"/>
    <w:rsid w:val="00BE5069"/>
    <w:rsid w:val="00BE6EA4"/>
    <w:rsid w:val="00BF37DE"/>
    <w:rsid w:val="00BF4288"/>
    <w:rsid w:val="00BF7132"/>
    <w:rsid w:val="00C02ED2"/>
    <w:rsid w:val="00C1189B"/>
    <w:rsid w:val="00C14EB6"/>
    <w:rsid w:val="00C22A7D"/>
    <w:rsid w:val="00C24328"/>
    <w:rsid w:val="00C24630"/>
    <w:rsid w:val="00C264A5"/>
    <w:rsid w:val="00C26898"/>
    <w:rsid w:val="00C329FE"/>
    <w:rsid w:val="00C3444B"/>
    <w:rsid w:val="00C3444F"/>
    <w:rsid w:val="00C34B54"/>
    <w:rsid w:val="00C41930"/>
    <w:rsid w:val="00C44775"/>
    <w:rsid w:val="00C44DF2"/>
    <w:rsid w:val="00C453CE"/>
    <w:rsid w:val="00C46C7D"/>
    <w:rsid w:val="00C504F5"/>
    <w:rsid w:val="00C52DE7"/>
    <w:rsid w:val="00C5528E"/>
    <w:rsid w:val="00C62C44"/>
    <w:rsid w:val="00C630E2"/>
    <w:rsid w:val="00C632C9"/>
    <w:rsid w:val="00C65E0C"/>
    <w:rsid w:val="00C6651D"/>
    <w:rsid w:val="00C66F45"/>
    <w:rsid w:val="00C8376F"/>
    <w:rsid w:val="00C84425"/>
    <w:rsid w:val="00C84FBD"/>
    <w:rsid w:val="00C912EE"/>
    <w:rsid w:val="00C92277"/>
    <w:rsid w:val="00C93B3B"/>
    <w:rsid w:val="00C94A77"/>
    <w:rsid w:val="00C95750"/>
    <w:rsid w:val="00CA1B2D"/>
    <w:rsid w:val="00CA4381"/>
    <w:rsid w:val="00CB0D5B"/>
    <w:rsid w:val="00CB31FD"/>
    <w:rsid w:val="00CB6DB6"/>
    <w:rsid w:val="00CC5C60"/>
    <w:rsid w:val="00CC75E1"/>
    <w:rsid w:val="00CD0288"/>
    <w:rsid w:val="00CD029A"/>
    <w:rsid w:val="00CD15F2"/>
    <w:rsid w:val="00CD7536"/>
    <w:rsid w:val="00CE749D"/>
    <w:rsid w:val="00CF0432"/>
    <w:rsid w:val="00CF17C6"/>
    <w:rsid w:val="00CF65A5"/>
    <w:rsid w:val="00CF7B1E"/>
    <w:rsid w:val="00D010A5"/>
    <w:rsid w:val="00D04208"/>
    <w:rsid w:val="00D104B6"/>
    <w:rsid w:val="00D11C1C"/>
    <w:rsid w:val="00D11F83"/>
    <w:rsid w:val="00D1489D"/>
    <w:rsid w:val="00D17595"/>
    <w:rsid w:val="00D22DEC"/>
    <w:rsid w:val="00D274A7"/>
    <w:rsid w:val="00D414E6"/>
    <w:rsid w:val="00D41686"/>
    <w:rsid w:val="00D43D28"/>
    <w:rsid w:val="00D51BDA"/>
    <w:rsid w:val="00D53C3A"/>
    <w:rsid w:val="00D553E3"/>
    <w:rsid w:val="00D57BB5"/>
    <w:rsid w:val="00D87A53"/>
    <w:rsid w:val="00D92450"/>
    <w:rsid w:val="00D96C3D"/>
    <w:rsid w:val="00DA0085"/>
    <w:rsid w:val="00DA0194"/>
    <w:rsid w:val="00DA560C"/>
    <w:rsid w:val="00DA5AA9"/>
    <w:rsid w:val="00DA5CC5"/>
    <w:rsid w:val="00DB0A80"/>
    <w:rsid w:val="00DB139A"/>
    <w:rsid w:val="00DC0164"/>
    <w:rsid w:val="00DC3FE8"/>
    <w:rsid w:val="00DC51F4"/>
    <w:rsid w:val="00DC6D97"/>
    <w:rsid w:val="00DD04ED"/>
    <w:rsid w:val="00DD31F8"/>
    <w:rsid w:val="00DF5075"/>
    <w:rsid w:val="00DF5F2E"/>
    <w:rsid w:val="00E032F3"/>
    <w:rsid w:val="00E0670A"/>
    <w:rsid w:val="00E07278"/>
    <w:rsid w:val="00E11C08"/>
    <w:rsid w:val="00E16118"/>
    <w:rsid w:val="00E16F96"/>
    <w:rsid w:val="00E20BC2"/>
    <w:rsid w:val="00E20C65"/>
    <w:rsid w:val="00E40EE8"/>
    <w:rsid w:val="00E55283"/>
    <w:rsid w:val="00E56485"/>
    <w:rsid w:val="00E570EF"/>
    <w:rsid w:val="00E62B68"/>
    <w:rsid w:val="00E665BA"/>
    <w:rsid w:val="00E71A38"/>
    <w:rsid w:val="00E736F2"/>
    <w:rsid w:val="00E7619B"/>
    <w:rsid w:val="00E85996"/>
    <w:rsid w:val="00E914C9"/>
    <w:rsid w:val="00E9359E"/>
    <w:rsid w:val="00EA7FE3"/>
    <w:rsid w:val="00EB19A9"/>
    <w:rsid w:val="00EB60AE"/>
    <w:rsid w:val="00EC2A36"/>
    <w:rsid w:val="00EC622F"/>
    <w:rsid w:val="00EC7108"/>
    <w:rsid w:val="00ED0F3C"/>
    <w:rsid w:val="00ED7BD9"/>
    <w:rsid w:val="00EE1C4D"/>
    <w:rsid w:val="00EE6597"/>
    <w:rsid w:val="00F03E5F"/>
    <w:rsid w:val="00F10275"/>
    <w:rsid w:val="00F1136C"/>
    <w:rsid w:val="00F2090B"/>
    <w:rsid w:val="00F23711"/>
    <w:rsid w:val="00F24442"/>
    <w:rsid w:val="00F251ED"/>
    <w:rsid w:val="00F26086"/>
    <w:rsid w:val="00F2623B"/>
    <w:rsid w:val="00F279FC"/>
    <w:rsid w:val="00F3006D"/>
    <w:rsid w:val="00F30AC2"/>
    <w:rsid w:val="00F34FF4"/>
    <w:rsid w:val="00F3545C"/>
    <w:rsid w:val="00F4394F"/>
    <w:rsid w:val="00F474AD"/>
    <w:rsid w:val="00F47F58"/>
    <w:rsid w:val="00F55311"/>
    <w:rsid w:val="00F5583E"/>
    <w:rsid w:val="00F61A95"/>
    <w:rsid w:val="00F6356F"/>
    <w:rsid w:val="00F6626E"/>
    <w:rsid w:val="00F672ED"/>
    <w:rsid w:val="00F76C60"/>
    <w:rsid w:val="00F77E8B"/>
    <w:rsid w:val="00F833B4"/>
    <w:rsid w:val="00F941B3"/>
    <w:rsid w:val="00F972A6"/>
    <w:rsid w:val="00FA0829"/>
    <w:rsid w:val="00FA2717"/>
    <w:rsid w:val="00FA2AEA"/>
    <w:rsid w:val="00FA342A"/>
    <w:rsid w:val="00FA714F"/>
    <w:rsid w:val="00FA72B6"/>
    <w:rsid w:val="00FA76B5"/>
    <w:rsid w:val="00FB5026"/>
    <w:rsid w:val="00FB5C8B"/>
    <w:rsid w:val="00FD23E5"/>
    <w:rsid w:val="00FD2FD5"/>
    <w:rsid w:val="00FD3861"/>
    <w:rsid w:val="00FD4DDF"/>
    <w:rsid w:val="00FD5008"/>
    <w:rsid w:val="00FE008F"/>
    <w:rsid w:val="00FE1670"/>
    <w:rsid w:val="00FE2EB4"/>
    <w:rsid w:val="00FE601A"/>
    <w:rsid w:val="00FF050C"/>
    <w:rsid w:val="00FF2560"/>
    <w:rsid w:val="00FF3A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50C"/>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Знак21"/>
    <w:basedOn w:val="a"/>
    <w:link w:val="a4"/>
    <w:uiPriority w:val="99"/>
    <w:qFormat/>
    <w:rsid w:val="00DA5AA9"/>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aliases w:val="Текст сноски Знак Знак Знак,Текст сноски Знак Знак Знак Знак Знак,Знак21 Знак"/>
    <w:link w:val="a3"/>
    <w:uiPriority w:val="99"/>
    <w:rsid w:val="00DA5AA9"/>
    <w:rPr>
      <w:rFonts w:ascii="Times New Roman" w:eastAsia="Times New Roman" w:hAnsi="Times New Roman" w:cs="Times New Roman"/>
      <w:sz w:val="20"/>
      <w:szCs w:val="20"/>
      <w:lang w:eastAsia="ru-RU"/>
    </w:rPr>
  </w:style>
  <w:style w:type="character" w:styleId="a5">
    <w:name w:val="footnote reference"/>
    <w:aliases w:val="Ссылка на сноску 45"/>
    <w:uiPriority w:val="99"/>
    <w:rsid w:val="00DA5AA9"/>
    <w:rPr>
      <w:rFonts w:cs="Times New Roman"/>
      <w:vertAlign w:val="superscript"/>
    </w:rPr>
  </w:style>
  <w:style w:type="paragraph" w:styleId="a6">
    <w:name w:val="No Spacing"/>
    <w:link w:val="a7"/>
    <w:uiPriority w:val="1"/>
    <w:qFormat/>
    <w:rsid w:val="00E55283"/>
    <w:rPr>
      <w:sz w:val="22"/>
      <w:szCs w:val="22"/>
      <w:lang w:eastAsia="en-US"/>
    </w:rPr>
  </w:style>
  <w:style w:type="paragraph" w:styleId="a8">
    <w:name w:val="List Paragraph"/>
    <w:basedOn w:val="a"/>
    <w:uiPriority w:val="34"/>
    <w:qFormat/>
    <w:rsid w:val="005A476B"/>
    <w:pPr>
      <w:ind w:left="720"/>
      <w:contextualSpacing/>
    </w:pPr>
  </w:style>
  <w:style w:type="table" w:customStyle="1" w:styleId="1">
    <w:name w:val="Сетка таблицы1"/>
    <w:basedOn w:val="a1"/>
    <w:next w:val="a9"/>
    <w:uiPriority w:val="59"/>
    <w:rsid w:val="00597236"/>
    <w:pPr>
      <w:ind w:left="567"/>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5972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Без интервала Знак"/>
    <w:link w:val="a6"/>
    <w:uiPriority w:val="1"/>
    <w:locked/>
    <w:rsid w:val="00C6651D"/>
  </w:style>
  <w:style w:type="character" w:styleId="aa">
    <w:name w:val="Hyperlink"/>
    <w:uiPriority w:val="99"/>
    <w:unhideWhenUsed/>
    <w:rsid w:val="00560DFB"/>
    <w:rPr>
      <w:rFonts w:ascii="Times New Roman" w:hAnsi="Times New Roman" w:cs="Times New Roman" w:hint="default"/>
      <w:color w:val="0000FF"/>
      <w:u w:val="single"/>
    </w:rPr>
  </w:style>
  <w:style w:type="character" w:customStyle="1" w:styleId="ConsPlusNormal">
    <w:name w:val="ConsPlusNormal Знак"/>
    <w:link w:val="ConsPlusNormal0"/>
    <w:locked/>
    <w:rsid w:val="00043B0C"/>
    <w:rPr>
      <w:rFonts w:ascii="Arial" w:hAnsi="Arial" w:cs="Arial"/>
    </w:rPr>
  </w:style>
  <w:style w:type="paragraph" w:customStyle="1" w:styleId="ConsPlusNormal0">
    <w:name w:val="ConsPlusNormal"/>
    <w:link w:val="ConsPlusNormal"/>
    <w:qFormat/>
    <w:rsid w:val="00043B0C"/>
    <w:pPr>
      <w:widowControl w:val="0"/>
      <w:autoSpaceDE w:val="0"/>
      <w:autoSpaceDN w:val="0"/>
      <w:adjustRightInd w:val="0"/>
    </w:pPr>
    <w:rPr>
      <w:rFonts w:ascii="Arial" w:hAnsi="Arial" w:cs="Arial"/>
      <w:sz w:val="22"/>
      <w:szCs w:val="22"/>
      <w:lang w:eastAsia="en-US"/>
    </w:rPr>
  </w:style>
  <w:style w:type="paragraph" w:styleId="ab">
    <w:name w:val="Balloon Text"/>
    <w:basedOn w:val="a"/>
    <w:link w:val="ac"/>
    <w:uiPriority w:val="99"/>
    <w:semiHidden/>
    <w:unhideWhenUsed/>
    <w:rsid w:val="00DC0164"/>
    <w:pPr>
      <w:spacing w:after="0" w:line="240" w:lineRule="auto"/>
    </w:pPr>
    <w:rPr>
      <w:rFonts w:ascii="Segoe UI" w:hAnsi="Segoe UI" w:cs="Segoe UI"/>
      <w:sz w:val="18"/>
      <w:szCs w:val="18"/>
    </w:rPr>
  </w:style>
  <w:style w:type="character" w:customStyle="1" w:styleId="ac">
    <w:name w:val="Текст выноски Знак"/>
    <w:link w:val="ab"/>
    <w:uiPriority w:val="99"/>
    <w:semiHidden/>
    <w:rsid w:val="00DC0164"/>
    <w:rPr>
      <w:rFonts w:ascii="Segoe UI" w:hAnsi="Segoe UI" w:cs="Segoe UI"/>
      <w:sz w:val="18"/>
      <w:szCs w:val="18"/>
    </w:rPr>
  </w:style>
  <w:style w:type="paragraph" w:customStyle="1" w:styleId="ad">
    <w:name w:val="Обычный + по ширине"/>
    <w:basedOn w:val="a"/>
    <w:rsid w:val="003A0204"/>
    <w:pPr>
      <w:spacing w:after="0" w:line="240" w:lineRule="auto"/>
      <w:jc w:val="both"/>
    </w:pPr>
    <w:rPr>
      <w:rFonts w:ascii="Times New Roman" w:eastAsia="Times New Roman" w:hAnsi="Times New Roman"/>
      <w:sz w:val="24"/>
      <w:szCs w:val="24"/>
      <w:lang w:eastAsia="ru-RU"/>
    </w:rPr>
  </w:style>
  <w:style w:type="paragraph" w:styleId="ae">
    <w:name w:val="Body Text"/>
    <w:basedOn w:val="a"/>
    <w:link w:val="af"/>
    <w:rsid w:val="00FE2EB4"/>
    <w:pPr>
      <w:spacing w:after="0" w:line="240" w:lineRule="auto"/>
      <w:jc w:val="both"/>
    </w:pPr>
    <w:rPr>
      <w:rFonts w:ascii="Times New Roman" w:eastAsia="Times New Roman" w:hAnsi="Times New Roman"/>
      <w:sz w:val="20"/>
      <w:szCs w:val="24"/>
      <w:lang w:eastAsia="ru-RU"/>
    </w:rPr>
  </w:style>
  <w:style w:type="character" w:customStyle="1" w:styleId="af">
    <w:name w:val="Основной текст Знак"/>
    <w:link w:val="ae"/>
    <w:rsid w:val="00FE2EB4"/>
    <w:rPr>
      <w:rFonts w:ascii="Times New Roman" w:eastAsia="Times New Roman" w:hAnsi="Times New Roman" w:cs="Times New Roman"/>
      <w:sz w:val="20"/>
      <w:szCs w:val="24"/>
      <w:lang w:eastAsia="ru-RU"/>
    </w:rPr>
  </w:style>
  <w:style w:type="paragraph" w:styleId="HTML">
    <w:name w:val="HTML Preformatted"/>
    <w:basedOn w:val="a"/>
    <w:link w:val="HTML0"/>
    <w:uiPriority w:val="99"/>
    <w:semiHidden/>
    <w:unhideWhenUsed/>
    <w:rsid w:val="0022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0">
    <w:name w:val="Стандартный HTML Знак"/>
    <w:link w:val="HTML"/>
    <w:uiPriority w:val="99"/>
    <w:semiHidden/>
    <w:rsid w:val="00227A93"/>
    <w:rPr>
      <w:rFonts w:ascii="Courier New" w:hAnsi="Courier New" w:cs="Courier New"/>
      <w:color w:val="000000"/>
      <w:sz w:val="20"/>
      <w:szCs w:val="20"/>
      <w:lang w:eastAsia="ru-RU"/>
    </w:rPr>
  </w:style>
  <w:style w:type="character" w:customStyle="1" w:styleId="10">
    <w:name w:val="Неразрешенное упоминание1"/>
    <w:uiPriority w:val="99"/>
    <w:semiHidden/>
    <w:unhideWhenUsed/>
    <w:rsid w:val="00227A93"/>
    <w:rPr>
      <w:color w:val="605E5C"/>
      <w:shd w:val="clear" w:color="auto" w:fill="E1DFDD"/>
    </w:rPr>
  </w:style>
  <w:style w:type="character" w:customStyle="1" w:styleId="title21">
    <w:name w:val="title21"/>
    <w:rsid w:val="00227A93"/>
    <w:rPr>
      <w:rFonts w:ascii="Tahoma" w:hAnsi="Tahoma" w:cs="Tahoma" w:hint="default"/>
      <w:b/>
      <w:bCs/>
      <w:strike w:val="0"/>
      <w:dstrike w:val="0"/>
      <w:color w:val="005949"/>
      <w:sz w:val="21"/>
      <w:szCs w:val="21"/>
      <w:u w:val="none"/>
      <w:effect w:val="none"/>
    </w:rPr>
  </w:style>
  <w:style w:type="paragraph" w:styleId="af0">
    <w:name w:val="header"/>
    <w:basedOn w:val="a"/>
    <w:link w:val="af1"/>
    <w:uiPriority w:val="99"/>
    <w:semiHidden/>
    <w:unhideWhenUsed/>
    <w:rsid w:val="00FA714F"/>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FA714F"/>
  </w:style>
  <w:style w:type="paragraph" w:styleId="af2">
    <w:name w:val="footer"/>
    <w:basedOn w:val="a"/>
    <w:link w:val="af3"/>
    <w:uiPriority w:val="99"/>
    <w:semiHidden/>
    <w:unhideWhenUsed/>
    <w:rsid w:val="00FA714F"/>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FA714F"/>
  </w:style>
  <w:style w:type="paragraph" w:styleId="af4">
    <w:name w:val="Body Text Indent"/>
    <w:basedOn w:val="a"/>
    <w:link w:val="af5"/>
    <w:uiPriority w:val="99"/>
    <w:semiHidden/>
    <w:unhideWhenUsed/>
    <w:rsid w:val="0091391A"/>
    <w:pPr>
      <w:spacing w:after="120"/>
      <w:ind w:left="283"/>
    </w:pPr>
  </w:style>
  <w:style w:type="character" w:customStyle="1" w:styleId="af5">
    <w:name w:val="Основной текст с отступом Знак"/>
    <w:basedOn w:val="a0"/>
    <w:link w:val="af4"/>
    <w:uiPriority w:val="99"/>
    <w:semiHidden/>
    <w:rsid w:val="0091391A"/>
  </w:style>
  <w:style w:type="character" w:customStyle="1" w:styleId="grame">
    <w:name w:val="grame"/>
    <w:basedOn w:val="a0"/>
    <w:rsid w:val="002C303D"/>
  </w:style>
  <w:style w:type="character" w:styleId="af6">
    <w:name w:val="annotation reference"/>
    <w:uiPriority w:val="99"/>
    <w:semiHidden/>
    <w:unhideWhenUsed/>
    <w:rsid w:val="008F04E9"/>
    <w:rPr>
      <w:sz w:val="16"/>
      <w:szCs w:val="16"/>
    </w:rPr>
  </w:style>
  <w:style w:type="paragraph" w:styleId="af7">
    <w:name w:val="annotation text"/>
    <w:basedOn w:val="a"/>
    <w:link w:val="af8"/>
    <w:uiPriority w:val="99"/>
    <w:semiHidden/>
    <w:unhideWhenUsed/>
    <w:rsid w:val="008F04E9"/>
    <w:pPr>
      <w:spacing w:line="240" w:lineRule="auto"/>
    </w:pPr>
    <w:rPr>
      <w:sz w:val="20"/>
      <w:szCs w:val="20"/>
    </w:rPr>
  </w:style>
  <w:style w:type="character" w:customStyle="1" w:styleId="af8">
    <w:name w:val="Текст примечания Знак"/>
    <w:link w:val="af7"/>
    <w:uiPriority w:val="99"/>
    <w:semiHidden/>
    <w:rsid w:val="008F04E9"/>
    <w:rPr>
      <w:sz w:val="20"/>
      <w:szCs w:val="20"/>
    </w:rPr>
  </w:style>
  <w:style w:type="paragraph" w:styleId="af9">
    <w:name w:val="annotation subject"/>
    <w:basedOn w:val="af7"/>
    <w:next w:val="af7"/>
    <w:link w:val="afa"/>
    <w:uiPriority w:val="99"/>
    <w:semiHidden/>
    <w:unhideWhenUsed/>
    <w:rsid w:val="008F04E9"/>
    <w:rPr>
      <w:b/>
      <w:bCs/>
    </w:rPr>
  </w:style>
  <w:style w:type="character" w:customStyle="1" w:styleId="afa">
    <w:name w:val="Тема примечания Знак"/>
    <w:link w:val="af9"/>
    <w:uiPriority w:val="99"/>
    <w:semiHidden/>
    <w:rsid w:val="008F04E9"/>
    <w:rPr>
      <w:b/>
      <w:bCs/>
      <w:sz w:val="20"/>
      <w:szCs w:val="20"/>
    </w:rPr>
  </w:style>
  <w:style w:type="character" w:customStyle="1" w:styleId="sectiontitle">
    <w:name w:val="section__title"/>
    <w:basedOn w:val="a0"/>
    <w:rsid w:val="00C44DF2"/>
  </w:style>
  <w:style w:type="character" w:customStyle="1" w:styleId="sectioninfo">
    <w:name w:val="section__info"/>
    <w:basedOn w:val="a0"/>
    <w:rsid w:val="00C44D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50C"/>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Знак21"/>
    <w:basedOn w:val="a"/>
    <w:link w:val="a4"/>
    <w:uiPriority w:val="99"/>
    <w:qFormat/>
    <w:rsid w:val="00DA5AA9"/>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aliases w:val="Текст сноски Знак Знак Знак,Текст сноски Знак Знак Знак Знак Знак,Знак21 Знак"/>
    <w:link w:val="a3"/>
    <w:uiPriority w:val="99"/>
    <w:rsid w:val="00DA5AA9"/>
    <w:rPr>
      <w:rFonts w:ascii="Times New Roman" w:eastAsia="Times New Roman" w:hAnsi="Times New Roman" w:cs="Times New Roman"/>
      <w:sz w:val="20"/>
      <w:szCs w:val="20"/>
      <w:lang w:eastAsia="ru-RU"/>
    </w:rPr>
  </w:style>
  <w:style w:type="character" w:styleId="a5">
    <w:name w:val="footnote reference"/>
    <w:aliases w:val="Ссылка на сноску 45"/>
    <w:uiPriority w:val="99"/>
    <w:rsid w:val="00DA5AA9"/>
    <w:rPr>
      <w:rFonts w:cs="Times New Roman"/>
      <w:vertAlign w:val="superscript"/>
    </w:rPr>
  </w:style>
  <w:style w:type="paragraph" w:styleId="a6">
    <w:name w:val="No Spacing"/>
    <w:link w:val="a7"/>
    <w:uiPriority w:val="1"/>
    <w:qFormat/>
    <w:rsid w:val="00E55283"/>
    <w:rPr>
      <w:sz w:val="22"/>
      <w:szCs w:val="22"/>
      <w:lang w:eastAsia="en-US"/>
    </w:rPr>
  </w:style>
  <w:style w:type="paragraph" w:styleId="a8">
    <w:name w:val="List Paragraph"/>
    <w:basedOn w:val="a"/>
    <w:uiPriority w:val="34"/>
    <w:qFormat/>
    <w:rsid w:val="005A476B"/>
    <w:pPr>
      <w:ind w:left="720"/>
      <w:contextualSpacing/>
    </w:pPr>
  </w:style>
  <w:style w:type="table" w:customStyle="1" w:styleId="1">
    <w:name w:val="Сетка таблицы1"/>
    <w:basedOn w:val="a1"/>
    <w:next w:val="a9"/>
    <w:uiPriority w:val="59"/>
    <w:rsid w:val="00597236"/>
    <w:pPr>
      <w:ind w:left="567"/>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5972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Без интервала Знак"/>
    <w:link w:val="a6"/>
    <w:uiPriority w:val="1"/>
    <w:locked/>
    <w:rsid w:val="00C6651D"/>
  </w:style>
  <w:style w:type="character" w:styleId="aa">
    <w:name w:val="Hyperlink"/>
    <w:uiPriority w:val="99"/>
    <w:unhideWhenUsed/>
    <w:rsid w:val="00560DFB"/>
    <w:rPr>
      <w:rFonts w:ascii="Times New Roman" w:hAnsi="Times New Roman" w:cs="Times New Roman" w:hint="default"/>
      <w:color w:val="0000FF"/>
      <w:u w:val="single"/>
    </w:rPr>
  </w:style>
  <w:style w:type="character" w:customStyle="1" w:styleId="ConsPlusNormal">
    <w:name w:val="ConsPlusNormal Знак"/>
    <w:link w:val="ConsPlusNormal0"/>
    <w:locked/>
    <w:rsid w:val="00043B0C"/>
    <w:rPr>
      <w:rFonts w:ascii="Arial" w:hAnsi="Arial" w:cs="Arial"/>
    </w:rPr>
  </w:style>
  <w:style w:type="paragraph" w:customStyle="1" w:styleId="ConsPlusNormal0">
    <w:name w:val="ConsPlusNormal"/>
    <w:link w:val="ConsPlusNormal"/>
    <w:qFormat/>
    <w:rsid w:val="00043B0C"/>
    <w:pPr>
      <w:widowControl w:val="0"/>
      <w:autoSpaceDE w:val="0"/>
      <w:autoSpaceDN w:val="0"/>
      <w:adjustRightInd w:val="0"/>
    </w:pPr>
    <w:rPr>
      <w:rFonts w:ascii="Arial" w:hAnsi="Arial" w:cs="Arial"/>
      <w:sz w:val="22"/>
      <w:szCs w:val="22"/>
      <w:lang w:eastAsia="en-US"/>
    </w:rPr>
  </w:style>
  <w:style w:type="paragraph" w:styleId="ab">
    <w:name w:val="Balloon Text"/>
    <w:basedOn w:val="a"/>
    <w:link w:val="ac"/>
    <w:uiPriority w:val="99"/>
    <w:semiHidden/>
    <w:unhideWhenUsed/>
    <w:rsid w:val="00DC0164"/>
    <w:pPr>
      <w:spacing w:after="0" w:line="240" w:lineRule="auto"/>
    </w:pPr>
    <w:rPr>
      <w:rFonts w:ascii="Segoe UI" w:hAnsi="Segoe UI" w:cs="Segoe UI"/>
      <w:sz w:val="18"/>
      <w:szCs w:val="18"/>
    </w:rPr>
  </w:style>
  <w:style w:type="character" w:customStyle="1" w:styleId="ac">
    <w:name w:val="Текст выноски Знак"/>
    <w:link w:val="ab"/>
    <w:uiPriority w:val="99"/>
    <w:semiHidden/>
    <w:rsid w:val="00DC0164"/>
    <w:rPr>
      <w:rFonts w:ascii="Segoe UI" w:hAnsi="Segoe UI" w:cs="Segoe UI"/>
      <w:sz w:val="18"/>
      <w:szCs w:val="18"/>
    </w:rPr>
  </w:style>
  <w:style w:type="paragraph" w:customStyle="1" w:styleId="ad">
    <w:name w:val="Обычный + по ширине"/>
    <w:basedOn w:val="a"/>
    <w:rsid w:val="003A0204"/>
    <w:pPr>
      <w:spacing w:after="0" w:line="240" w:lineRule="auto"/>
      <w:jc w:val="both"/>
    </w:pPr>
    <w:rPr>
      <w:rFonts w:ascii="Times New Roman" w:eastAsia="Times New Roman" w:hAnsi="Times New Roman"/>
      <w:sz w:val="24"/>
      <w:szCs w:val="24"/>
      <w:lang w:eastAsia="ru-RU"/>
    </w:rPr>
  </w:style>
  <w:style w:type="paragraph" w:styleId="ae">
    <w:name w:val="Body Text"/>
    <w:basedOn w:val="a"/>
    <w:link w:val="af"/>
    <w:rsid w:val="00FE2EB4"/>
    <w:pPr>
      <w:spacing w:after="0" w:line="240" w:lineRule="auto"/>
      <w:jc w:val="both"/>
    </w:pPr>
    <w:rPr>
      <w:rFonts w:ascii="Times New Roman" w:eastAsia="Times New Roman" w:hAnsi="Times New Roman"/>
      <w:sz w:val="20"/>
      <w:szCs w:val="24"/>
      <w:lang w:eastAsia="ru-RU"/>
    </w:rPr>
  </w:style>
  <w:style w:type="character" w:customStyle="1" w:styleId="af">
    <w:name w:val="Основной текст Знак"/>
    <w:link w:val="ae"/>
    <w:rsid w:val="00FE2EB4"/>
    <w:rPr>
      <w:rFonts w:ascii="Times New Roman" w:eastAsia="Times New Roman" w:hAnsi="Times New Roman" w:cs="Times New Roman"/>
      <w:sz w:val="20"/>
      <w:szCs w:val="24"/>
      <w:lang w:eastAsia="ru-RU"/>
    </w:rPr>
  </w:style>
  <w:style w:type="paragraph" w:styleId="HTML">
    <w:name w:val="HTML Preformatted"/>
    <w:basedOn w:val="a"/>
    <w:link w:val="HTML0"/>
    <w:uiPriority w:val="99"/>
    <w:semiHidden/>
    <w:unhideWhenUsed/>
    <w:rsid w:val="0022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0">
    <w:name w:val="Стандартный HTML Знак"/>
    <w:link w:val="HTML"/>
    <w:uiPriority w:val="99"/>
    <w:semiHidden/>
    <w:rsid w:val="00227A93"/>
    <w:rPr>
      <w:rFonts w:ascii="Courier New" w:hAnsi="Courier New" w:cs="Courier New"/>
      <w:color w:val="000000"/>
      <w:sz w:val="20"/>
      <w:szCs w:val="20"/>
      <w:lang w:eastAsia="ru-RU"/>
    </w:rPr>
  </w:style>
  <w:style w:type="character" w:customStyle="1" w:styleId="10">
    <w:name w:val="Неразрешенное упоминание1"/>
    <w:uiPriority w:val="99"/>
    <w:semiHidden/>
    <w:unhideWhenUsed/>
    <w:rsid w:val="00227A93"/>
    <w:rPr>
      <w:color w:val="605E5C"/>
      <w:shd w:val="clear" w:color="auto" w:fill="E1DFDD"/>
    </w:rPr>
  </w:style>
  <w:style w:type="character" w:customStyle="1" w:styleId="title21">
    <w:name w:val="title21"/>
    <w:rsid w:val="00227A93"/>
    <w:rPr>
      <w:rFonts w:ascii="Tahoma" w:hAnsi="Tahoma" w:cs="Tahoma" w:hint="default"/>
      <w:b/>
      <w:bCs/>
      <w:strike w:val="0"/>
      <w:dstrike w:val="0"/>
      <w:color w:val="005949"/>
      <w:sz w:val="21"/>
      <w:szCs w:val="21"/>
      <w:u w:val="none"/>
      <w:effect w:val="none"/>
    </w:rPr>
  </w:style>
  <w:style w:type="paragraph" w:styleId="af0">
    <w:name w:val="header"/>
    <w:basedOn w:val="a"/>
    <w:link w:val="af1"/>
    <w:uiPriority w:val="99"/>
    <w:semiHidden/>
    <w:unhideWhenUsed/>
    <w:rsid w:val="00FA714F"/>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FA714F"/>
  </w:style>
  <w:style w:type="paragraph" w:styleId="af2">
    <w:name w:val="footer"/>
    <w:basedOn w:val="a"/>
    <w:link w:val="af3"/>
    <w:uiPriority w:val="99"/>
    <w:semiHidden/>
    <w:unhideWhenUsed/>
    <w:rsid w:val="00FA714F"/>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FA714F"/>
  </w:style>
  <w:style w:type="paragraph" w:styleId="af4">
    <w:name w:val="Body Text Indent"/>
    <w:basedOn w:val="a"/>
    <w:link w:val="af5"/>
    <w:uiPriority w:val="99"/>
    <w:semiHidden/>
    <w:unhideWhenUsed/>
    <w:rsid w:val="0091391A"/>
    <w:pPr>
      <w:spacing w:after="120"/>
      <w:ind w:left="283"/>
    </w:pPr>
  </w:style>
  <w:style w:type="character" w:customStyle="1" w:styleId="af5">
    <w:name w:val="Основной текст с отступом Знак"/>
    <w:basedOn w:val="a0"/>
    <w:link w:val="af4"/>
    <w:uiPriority w:val="99"/>
    <w:semiHidden/>
    <w:rsid w:val="0091391A"/>
  </w:style>
  <w:style w:type="character" w:customStyle="1" w:styleId="grame">
    <w:name w:val="grame"/>
    <w:basedOn w:val="a0"/>
    <w:rsid w:val="002C303D"/>
  </w:style>
  <w:style w:type="character" w:styleId="af6">
    <w:name w:val="annotation reference"/>
    <w:uiPriority w:val="99"/>
    <w:semiHidden/>
    <w:unhideWhenUsed/>
    <w:rsid w:val="008F04E9"/>
    <w:rPr>
      <w:sz w:val="16"/>
      <w:szCs w:val="16"/>
    </w:rPr>
  </w:style>
  <w:style w:type="paragraph" w:styleId="af7">
    <w:name w:val="annotation text"/>
    <w:basedOn w:val="a"/>
    <w:link w:val="af8"/>
    <w:uiPriority w:val="99"/>
    <w:semiHidden/>
    <w:unhideWhenUsed/>
    <w:rsid w:val="008F04E9"/>
    <w:pPr>
      <w:spacing w:line="240" w:lineRule="auto"/>
    </w:pPr>
    <w:rPr>
      <w:sz w:val="20"/>
      <w:szCs w:val="20"/>
    </w:rPr>
  </w:style>
  <w:style w:type="character" w:customStyle="1" w:styleId="af8">
    <w:name w:val="Текст примечания Знак"/>
    <w:link w:val="af7"/>
    <w:uiPriority w:val="99"/>
    <w:semiHidden/>
    <w:rsid w:val="008F04E9"/>
    <w:rPr>
      <w:sz w:val="20"/>
      <w:szCs w:val="20"/>
    </w:rPr>
  </w:style>
  <w:style w:type="paragraph" w:styleId="af9">
    <w:name w:val="annotation subject"/>
    <w:basedOn w:val="af7"/>
    <w:next w:val="af7"/>
    <w:link w:val="afa"/>
    <w:uiPriority w:val="99"/>
    <w:semiHidden/>
    <w:unhideWhenUsed/>
    <w:rsid w:val="008F04E9"/>
    <w:rPr>
      <w:b/>
      <w:bCs/>
    </w:rPr>
  </w:style>
  <w:style w:type="character" w:customStyle="1" w:styleId="afa">
    <w:name w:val="Тема примечания Знак"/>
    <w:link w:val="af9"/>
    <w:uiPriority w:val="99"/>
    <w:semiHidden/>
    <w:rsid w:val="008F04E9"/>
    <w:rPr>
      <w:b/>
      <w:bCs/>
      <w:sz w:val="20"/>
      <w:szCs w:val="20"/>
    </w:rPr>
  </w:style>
  <w:style w:type="character" w:customStyle="1" w:styleId="sectiontitle">
    <w:name w:val="section__title"/>
    <w:basedOn w:val="a0"/>
    <w:rsid w:val="00C44DF2"/>
  </w:style>
  <w:style w:type="character" w:customStyle="1" w:styleId="sectioninfo">
    <w:name w:val="section__info"/>
    <w:basedOn w:val="a0"/>
    <w:rsid w:val="00C44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69400">
      <w:bodyDiv w:val="1"/>
      <w:marLeft w:val="0"/>
      <w:marRight w:val="0"/>
      <w:marTop w:val="0"/>
      <w:marBottom w:val="0"/>
      <w:divBdr>
        <w:top w:val="none" w:sz="0" w:space="0" w:color="auto"/>
        <w:left w:val="none" w:sz="0" w:space="0" w:color="auto"/>
        <w:bottom w:val="none" w:sz="0" w:space="0" w:color="auto"/>
        <w:right w:val="none" w:sz="0" w:space="0" w:color="auto"/>
      </w:divBdr>
    </w:div>
    <w:div w:id="152648089">
      <w:bodyDiv w:val="1"/>
      <w:marLeft w:val="0"/>
      <w:marRight w:val="0"/>
      <w:marTop w:val="0"/>
      <w:marBottom w:val="0"/>
      <w:divBdr>
        <w:top w:val="none" w:sz="0" w:space="0" w:color="auto"/>
        <w:left w:val="none" w:sz="0" w:space="0" w:color="auto"/>
        <w:bottom w:val="none" w:sz="0" w:space="0" w:color="auto"/>
        <w:right w:val="none" w:sz="0" w:space="0" w:color="auto"/>
      </w:divBdr>
      <w:divsChild>
        <w:div w:id="664237890">
          <w:marLeft w:val="0"/>
          <w:marRight w:val="0"/>
          <w:marTop w:val="0"/>
          <w:marBottom w:val="0"/>
          <w:divBdr>
            <w:top w:val="none" w:sz="0" w:space="0" w:color="auto"/>
            <w:left w:val="none" w:sz="0" w:space="0" w:color="auto"/>
            <w:bottom w:val="none" w:sz="0" w:space="0" w:color="auto"/>
            <w:right w:val="none" w:sz="0" w:space="0" w:color="auto"/>
          </w:divBdr>
        </w:div>
        <w:div w:id="1005279701">
          <w:marLeft w:val="0"/>
          <w:marRight w:val="0"/>
          <w:marTop w:val="0"/>
          <w:marBottom w:val="0"/>
          <w:divBdr>
            <w:top w:val="none" w:sz="0" w:space="0" w:color="auto"/>
            <w:left w:val="none" w:sz="0" w:space="0" w:color="auto"/>
            <w:bottom w:val="none" w:sz="0" w:space="0" w:color="auto"/>
            <w:right w:val="none" w:sz="0" w:space="0" w:color="auto"/>
          </w:divBdr>
        </w:div>
        <w:div w:id="1780485475">
          <w:marLeft w:val="0"/>
          <w:marRight w:val="0"/>
          <w:marTop w:val="0"/>
          <w:marBottom w:val="0"/>
          <w:divBdr>
            <w:top w:val="none" w:sz="0" w:space="0" w:color="auto"/>
            <w:left w:val="none" w:sz="0" w:space="0" w:color="auto"/>
            <w:bottom w:val="none" w:sz="0" w:space="0" w:color="auto"/>
            <w:right w:val="none" w:sz="0" w:space="0" w:color="auto"/>
          </w:divBdr>
        </w:div>
        <w:div w:id="1974362326">
          <w:marLeft w:val="0"/>
          <w:marRight w:val="0"/>
          <w:marTop w:val="0"/>
          <w:marBottom w:val="0"/>
          <w:divBdr>
            <w:top w:val="none" w:sz="0" w:space="0" w:color="auto"/>
            <w:left w:val="none" w:sz="0" w:space="0" w:color="auto"/>
            <w:bottom w:val="none" w:sz="0" w:space="0" w:color="auto"/>
            <w:right w:val="none" w:sz="0" w:space="0" w:color="auto"/>
          </w:divBdr>
        </w:div>
      </w:divsChild>
    </w:div>
    <w:div w:id="327096337">
      <w:bodyDiv w:val="1"/>
      <w:marLeft w:val="0"/>
      <w:marRight w:val="0"/>
      <w:marTop w:val="0"/>
      <w:marBottom w:val="0"/>
      <w:divBdr>
        <w:top w:val="none" w:sz="0" w:space="0" w:color="auto"/>
        <w:left w:val="none" w:sz="0" w:space="0" w:color="auto"/>
        <w:bottom w:val="none" w:sz="0" w:space="0" w:color="auto"/>
        <w:right w:val="none" w:sz="0" w:space="0" w:color="auto"/>
      </w:divBdr>
    </w:div>
    <w:div w:id="559554694">
      <w:bodyDiv w:val="1"/>
      <w:marLeft w:val="0"/>
      <w:marRight w:val="0"/>
      <w:marTop w:val="0"/>
      <w:marBottom w:val="0"/>
      <w:divBdr>
        <w:top w:val="none" w:sz="0" w:space="0" w:color="auto"/>
        <w:left w:val="none" w:sz="0" w:space="0" w:color="auto"/>
        <w:bottom w:val="none" w:sz="0" w:space="0" w:color="auto"/>
        <w:right w:val="none" w:sz="0" w:space="0" w:color="auto"/>
      </w:divBdr>
    </w:div>
    <w:div w:id="1314066781">
      <w:bodyDiv w:val="1"/>
      <w:marLeft w:val="0"/>
      <w:marRight w:val="0"/>
      <w:marTop w:val="0"/>
      <w:marBottom w:val="0"/>
      <w:divBdr>
        <w:top w:val="none" w:sz="0" w:space="0" w:color="auto"/>
        <w:left w:val="none" w:sz="0" w:space="0" w:color="auto"/>
        <w:bottom w:val="none" w:sz="0" w:space="0" w:color="auto"/>
        <w:right w:val="none" w:sz="0" w:space="0" w:color="auto"/>
      </w:divBdr>
    </w:div>
    <w:div w:id="1363286745">
      <w:bodyDiv w:val="1"/>
      <w:marLeft w:val="0"/>
      <w:marRight w:val="0"/>
      <w:marTop w:val="0"/>
      <w:marBottom w:val="0"/>
      <w:divBdr>
        <w:top w:val="none" w:sz="0" w:space="0" w:color="auto"/>
        <w:left w:val="none" w:sz="0" w:space="0" w:color="auto"/>
        <w:bottom w:val="none" w:sz="0" w:space="0" w:color="auto"/>
        <w:right w:val="none" w:sz="0" w:space="0" w:color="auto"/>
      </w:divBdr>
      <w:divsChild>
        <w:div w:id="3754855">
          <w:marLeft w:val="0"/>
          <w:marRight w:val="0"/>
          <w:marTop w:val="0"/>
          <w:marBottom w:val="0"/>
          <w:divBdr>
            <w:top w:val="none" w:sz="0" w:space="0" w:color="auto"/>
            <w:left w:val="none" w:sz="0" w:space="0" w:color="auto"/>
            <w:bottom w:val="none" w:sz="0" w:space="0" w:color="auto"/>
            <w:right w:val="none" w:sz="0" w:space="0" w:color="auto"/>
          </w:divBdr>
        </w:div>
        <w:div w:id="1009335837">
          <w:marLeft w:val="0"/>
          <w:marRight w:val="0"/>
          <w:marTop w:val="0"/>
          <w:marBottom w:val="0"/>
          <w:divBdr>
            <w:top w:val="none" w:sz="0" w:space="0" w:color="auto"/>
            <w:left w:val="none" w:sz="0" w:space="0" w:color="auto"/>
            <w:bottom w:val="none" w:sz="0" w:space="0" w:color="auto"/>
            <w:right w:val="none" w:sz="0" w:space="0" w:color="auto"/>
          </w:divBdr>
        </w:div>
      </w:divsChild>
    </w:div>
    <w:div w:id="1383216622">
      <w:bodyDiv w:val="1"/>
      <w:marLeft w:val="0"/>
      <w:marRight w:val="0"/>
      <w:marTop w:val="0"/>
      <w:marBottom w:val="0"/>
      <w:divBdr>
        <w:top w:val="none" w:sz="0" w:space="0" w:color="auto"/>
        <w:left w:val="none" w:sz="0" w:space="0" w:color="auto"/>
        <w:bottom w:val="none" w:sz="0" w:space="0" w:color="auto"/>
        <w:right w:val="none" w:sz="0" w:space="0" w:color="auto"/>
      </w:divBdr>
    </w:div>
    <w:div w:id="1434983679">
      <w:bodyDiv w:val="1"/>
      <w:marLeft w:val="0"/>
      <w:marRight w:val="0"/>
      <w:marTop w:val="0"/>
      <w:marBottom w:val="0"/>
      <w:divBdr>
        <w:top w:val="none" w:sz="0" w:space="0" w:color="auto"/>
        <w:left w:val="none" w:sz="0" w:space="0" w:color="auto"/>
        <w:bottom w:val="none" w:sz="0" w:space="0" w:color="auto"/>
        <w:right w:val="none" w:sz="0" w:space="0" w:color="auto"/>
      </w:divBdr>
    </w:div>
    <w:div w:id="1621766036">
      <w:bodyDiv w:val="1"/>
      <w:marLeft w:val="0"/>
      <w:marRight w:val="0"/>
      <w:marTop w:val="0"/>
      <w:marBottom w:val="0"/>
      <w:divBdr>
        <w:top w:val="none" w:sz="0" w:space="0" w:color="auto"/>
        <w:left w:val="none" w:sz="0" w:space="0" w:color="auto"/>
        <w:bottom w:val="none" w:sz="0" w:space="0" w:color="auto"/>
        <w:right w:val="none" w:sz="0" w:space="0" w:color="auto"/>
      </w:divBdr>
    </w:div>
    <w:div w:id="1765296526">
      <w:bodyDiv w:val="1"/>
      <w:marLeft w:val="0"/>
      <w:marRight w:val="0"/>
      <w:marTop w:val="0"/>
      <w:marBottom w:val="0"/>
      <w:divBdr>
        <w:top w:val="none" w:sz="0" w:space="0" w:color="auto"/>
        <w:left w:val="none" w:sz="0" w:space="0" w:color="auto"/>
        <w:bottom w:val="none" w:sz="0" w:space="0" w:color="auto"/>
        <w:right w:val="none" w:sz="0" w:space="0" w:color="auto"/>
      </w:divBdr>
    </w:div>
    <w:div w:id="1768499510">
      <w:bodyDiv w:val="1"/>
      <w:marLeft w:val="0"/>
      <w:marRight w:val="0"/>
      <w:marTop w:val="0"/>
      <w:marBottom w:val="0"/>
      <w:divBdr>
        <w:top w:val="none" w:sz="0" w:space="0" w:color="auto"/>
        <w:left w:val="none" w:sz="0" w:space="0" w:color="auto"/>
        <w:bottom w:val="none" w:sz="0" w:space="0" w:color="auto"/>
        <w:right w:val="none" w:sz="0" w:space="0" w:color="auto"/>
      </w:divBdr>
    </w:div>
    <w:div w:id="208263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glucontract@lunn.ru" TargetMode="External"/><Relationship Id="rId4" Type="http://schemas.microsoft.com/office/2007/relationships/stylesWithEffects" Target="stylesWithEffects.xml"/><Relationship Id="rId9" Type="http://schemas.openxmlformats.org/officeDocument/2006/relationships/hyperlink" Target="https://agregatoreat.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0C7F735FAD259D58FE9C9D65C14E2892ED36D4F6DABF88C676231860C4367FDC7E1C2373FE6C7ABAFF0FDE2A3ETAjEO" TargetMode="External"/><Relationship Id="rId2" Type="http://schemas.openxmlformats.org/officeDocument/2006/relationships/hyperlink" Target="consultantplus://offline/ref=0C7F735FAD259D58FE9C9D65C14E2892ED36D4F6DABF88C676231860C4367FDC7E1C2373FE6C7ABAFF0FDE2A3ETAjEO" TargetMode="External"/><Relationship Id="rId1" Type="http://schemas.openxmlformats.org/officeDocument/2006/relationships/hyperlink" Target="consultantplus://offline/ref=0C7F735FAD259D58FE9C9D65C14E2892ED36D4F6DABF88C676231860C4367FDC7E1C2373FE6C7ABAFF0FDE2A3ETA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E0755-B760-4A7E-B10F-2AF92CC1F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5811</Words>
  <Characters>33125</Characters>
  <Application>Microsoft Office Word</Application>
  <DocSecurity>0</DocSecurity>
  <Lines>276</Lines>
  <Paragraphs>77</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
      <vt:lpstr>    КОНТРАКТ №2026.ЛИ-39</vt:lpstr>
      <vt:lpstr>    поставки воды питьевой </vt:lpstr>
    </vt:vector>
  </TitlesOfParts>
  <Company>NGLU</Company>
  <LinksUpToDate>false</LinksUpToDate>
  <CharactersWithSpaces>38859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Романова Татьяна Михайловна</dc:creator>
  <cp:lastModifiedBy>Вилкова Светлана Александровна</cp:lastModifiedBy>
  <cp:revision>8</cp:revision>
  <cp:lastPrinted>2026-06-25T07:03:00Z</cp:lastPrinted>
  <dcterms:created xsi:type="dcterms:W3CDTF">2026-06-23T14:06:00Z</dcterms:created>
  <dcterms:modified xsi:type="dcterms:W3CDTF">2026-06-25T07:04:00Z</dcterms:modified>
</cp:coreProperties>
</file>