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AD9" w:rsidRPr="009D3FCA" w:rsidRDefault="006E6AD9" w:rsidP="006E6AD9">
      <w:pPr>
        <w:jc w:val="center"/>
        <w:rPr>
          <w:b/>
        </w:rPr>
      </w:pPr>
      <w:r w:rsidRPr="009D3FCA">
        <w:rPr>
          <w:b/>
        </w:rPr>
        <w:t>ТЕХНИЧЕСКОЕ ЗАДАНИЕ</w:t>
      </w:r>
    </w:p>
    <w:p w:rsidR="006E6AD9" w:rsidRPr="009D3FCA" w:rsidRDefault="009D3FCA" w:rsidP="006E6AD9">
      <w:pPr>
        <w:jc w:val="center"/>
        <w:rPr>
          <w:b/>
        </w:rPr>
      </w:pPr>
      <w:r w:rsidRPr="009D3FCA">
        <w:rPr>
          <w:b/>
        </w:rPr>
        <w:t xml:space="preserve">На поставку утеплителя </w:t>
      </w:r>
      <w:r w:rsidR="006E6AD9" w:rsidRPr="009D3FCA">
        <w:rPr>
          <w:b/>
        </w:rPr>
        <w:t>для нужд ФКУ КП-38 ОУХЛД УФСИН РОССИИ ПО РЕСПУБЛИКЕ КОМИ</w:t>
      </w:r>
    </w:p>
    <w:p w:rsidR="006E6AD9" w:rsidRPr="009D3FCA" w:rsidRDefault="006E6AD9" w:rsidP="006E6AD9">
      <w:pPr>
        <w:rPr>
          <w:b/>
        </w:rPr>
      </w:pPr>
    </w:p>
    <w:p w:rsidR="006E6AD9" w:rsidRDefault="006E6AD9" w:rsidP="006E6AD9"/>
    <w:tbl>
      <w:tblPr>
        <w:tblW w:w="100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55"/>
        <w:gridCol w:w="1050"/>
        <w:gridCol w:w="1034"/>
        <w:gridCol w:w="1029"/>
        <w:gridCol w:w="1450"/>
      </w:tblGrid>
      <w:tr w:rsidR="006E6AD9" w:rsidTr="006E6AD9">
        <w:trPr>
          <w:trHeight w:val="392"/>
          <w:jc w:val="center"/>
        </w:trPr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E6AD9" w:rsidRDefault="006E6AD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5"/>
                <w:szCs w:val="25"/>
                <w:lang w:eastAsia="en-US"/>
              </w:rPr>
            </w:pPr>
            <w:r>
              <w:rPr>
                <w:rFonts w:ascii="Times New Roman" w:hAnsi="Times New Roman"/>
                <w:b/>
                <w:sz w:val="25"/>
                <w:szCs w:val="25"/>
                <w:lang w:eastAsia="en-US"/>
              </w:rPr>
              <w:t>Наименование товара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E6AD9" w:rsidRDefault="006E6A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5"/>
                <w:szCs w:val="25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sz w:val="25"/>
                <w:szCs w:val="25"/>
                <w:lang w:eastAsia="en-US"/>
              </w:rPr>
              <w:t>Ед</w:t>
            </w:r>
            <w:proofErr w:type="gramStart"/>
            <w:r>
              <w:rPr>
                <w:rFonts w:ascii="Times New Roman" w:hAnsi="Times New Roman"/>
                <w:b/>
                <w:sz w:val="25"/>
                <w:szCs w:val="25"/>
                <w:lang w:eastAsia="en-US"/>
              </w:rPr>
              <w:t>.и</w:t>
            </w:r>
            <w:proofErr w:type="gramEnd"/>
            <w:r>
              <w:rPr>
                <w:rFonts w:ascii="Times New Roman" w:hAnsi="Times New Roman"/>
                <w:b/>
                <w:sz w:val="25"/>
                <w:szCs w:val="25"/>
                <w:lang w:eastAsia="en-US"/>
              </w:rPr>
              <w:t>зм</w:t>
            </w:r>
            <w:proofErr w:type="spellEnd"/>
            <w:r>
              <w:rPr>
                <w:rFonts w:ascii="Times New Roman" w:hAnsi="Times New Roman"/>
                <w:b/>
                <w:sz w:val="25"/>
                <w:szCs w:val="25"/>
                <w:lang w:eastAsia="en-US"/>
              </w:rPr>
              <w:t>.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E6AD9" w:rsidRDefault="006E6A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5"/>
                <w:szCs w:val="25"/>
                <w:lang w:eastAsia="en-US"/>
              </w:rPr>
            </w:pPr>
            <w:r>
              <w:rPr>
                <w:rFonts w:ascii="Times New Roman" w:hAnsi="Times New Roman"/>
                <w:b/>
                <w:sz w:val="25"/>
                <w:szCs w:val="25"/>
                <w:lang w:eastAsia="en-US"/>
              </w:rPr>
              <w:t>Кол-во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AD9" w:rsidRDefault="006E6A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5"/>
                <w:szCs w:val="25"/>
                <w:lang w:eastAsia="en-US"/>
              </w:rPr>
            </w:pPr>
            <w:r>
              <w:rPr>
                <w:rFonts w:ascii="Times New Roman" w:hAnsi="Times New Roman"/>
                <w:b/>
                <w:sz w:val="25"/>
                <w:szCs w:val="25"/>
                <w:lang w:eastAsia="en-US"/>
              </w:rPr>
              <w:t xml:space="preserve">Цена </w:t>
            </w:r>
            <w:proofErr w:type="gramStart"/>
            <w:r>
              <w:rPr>
                <w:rFonts w:ascii="Times New Roman" w:hAnsi="Times New Roman"/>
                <w:b/>
                <w:sz w:val="25"/>
                <w:szCs w:val="25"/>
                <w:lang w:eastAsia="en-US"/>
              </w:rPr>
              <w:t>с</w:t>
            </w:r>
            <w:proofErr w:type="gramEnd"/>
            <w:r>
              <w:rPr>
                <w:rFonts w:ascii="Times New Roman" w:hAnsi="Times New Roman"/>
                <w:b/>
                <w:sz w:val="25"/>
                <w:szCs w:val="25"/>
                <w:lang w:eastAsia="en-US"/>
              </w:rPr>
              <w:t>/</w:t>
            </w:r>
            <w:proofErr w:type="gramStart"/>
            <w:r>
              <w:rPr>
                <w:rFonts w:ascii="Times New Roman" w:hAnsi="Times New Roman"/>
                <w:b/>
                <w:sz w:val="25"/>
                <w:szCs w:val="25"/>
                <w:lang w:eastAsia="en-US"/>
              </w:rPr>
              <w:t>без</w:t>
            </w:r>
            <w:proofErr w:type="gramEnd"/>
            <w:r>
              <w:rPr>
                <w:rFonts w:ascii="Times New Roman" w:hAnsi="Times New Roman"/>
                <w:b/>
                <w:sz w:val="25"/>
                <w:szCs w:val="25"/>
                <w:lang w:eastAsia="en-US"/>
              </w:rPr>
              <w:t xml:space="preserve"> НДС, руб.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6AD9" w:rsidRDefault="006E6A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5"/>
                <w:szCs w:val="25"/>
                <w:lang w:eastAsia="en-US"/>
              </w:rPr>
            </w:pPr>
            <w:r>
              <w:rPr>
                <w:rFonts w:ascii="Times New Roman" w:hAnsi="Times New Roman"/>
                <w:b/>
                <w:sz w:val="25"/>
                <w:szCs w:val="25"/>
                <w:lang w:eastAsia="en-US"/>
              </w:rPr>
              <w:t xml:space="preserve">Стоимость </w:t>
            </w:r>
            <w:proofErr w:type="gramStart"/>
            <w:r>
              <w:rPr>
                <w:rFonts w:ascii="Times New Roman" w:hAnsi="Times New Roman"/>
                <w:b/>
                <w:sz w:val="25"/>
                <w:szCs w:val="25"/>
                <w:lang w:eastAsia="en-US"/>
              </w:rPr>
              <w:t>с</w:t>
            </w:r>
            <w:proofErr w:type="gramEnd"/>
            <w:r>
              <w:rPr>
                <w:rFonts w:ascii="Times New Roman" w:hAnsi="Times New Roman"/>
                <w:b/>
                <w:sz w:val="25"/>
                <w:szCs w:val="25"/>
                <w:lang w:eastAsia="en-US"/>
              </w:rPr>
              <w:t>/</w:t>
            </w:r>
            <w:proofErr w:type="gramStart"/>
            <w:r>
              <w:rPr>
                <w:rFonts w:ascii="Times New Roman" w:hAnsi="Times New Roman"/>
                <w:b/>
                <w:sz w:val="25"/>
                <w:szCs w:val="25"/>
                <w:lang w:eastAsia="en-US"/>
              </w:rPr>
              <w:t>без</w:t>
            </w:r>
            <w:proofErr w:type="gramEnd"/>
            <w:r>
              <w:rPr>
                <w:rFonts w:ascii="Times New Roman" w:hAnsi="Times New Roman"/>
                <w:b/>
                <w:sz w:val="25"/>
                <w:szCs w:val="25"/>
                <w:lang w:eastAsia="en-US"/>
              </w:rPr>
              <w:t xml:space="preserve"> НДС, руб.</w:t>
            </w:r>
          </w:p>
        </w:tc>
      </w:tr>
      <w:tr w:rsidR="006E6AD9" w:rsidTr="006E6AD9">
        <w:trPr>
          <w:trHeight w:val="1442"/>
          <w:jc w:val="center"/>
        </w:trPr>
        <w:tc>
          <w:tcPr>
            <w:tcW w:w="5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E6AD9" w:rsidRPr="009D3FCA" w:rsidRDefault="009D3FCA">
            <w:pPr>
              <w:pStyle w:val="ConsPlusNormal0"/>
              <w:tabs>
                <w:tab w:val="left" w:pos="993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Мат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минераловатный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Технониколь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40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Ralu</w:t>
            </w:r>
            <w:proofErr w:type="spellEnd"/>
            <w:r w:rsidRPr="009D3F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9D3F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( </w:t>
            </w:r>
            <w:proofErr w:type="gramEnd"/>
            <w:r w:rsidRPr="009D3F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12500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x</w:t>
            </w:r>
            <w:r w:rsidRPr="009D3F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1200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x</w:t>
            </w:r>
            <w:r w:rsidRPr="009D3FC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50  15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м2) или эквивалент</w:t>
            </w:r>
          </w:p>
          <w:p w:rsidR="009D3FCA" w:rsidRDefault="009D3FCA">
            <w:pPr>
              <w:pStyle w:val="ConsPlusNormal0"/>
              <w:tabs>
                <w:tab w:val="left" w:pos="993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E6AD9" w:rsidRDefault="006E6AD9">
            <w:pPr>
              <w:pStyle w:val="ConsPlusNormal0"/>
              <w:tabs>
                <w:tab w:val="left" w:pos="993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E6AD9" w:rsidRDefault="009D3FCA">
            <w:pPr>
              <w:pStyle w:val="ConsPlusNormal0"/>
              <w:tabs>
                <w:tab w:val="left" w:pos="993"/>
              </w:tabs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AD9" w:rsidRDefault="006E6A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5"/>
                <w:szCs w:val="25"/>
                <w:lang w:eastAsia="en-US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AD9" w:rsidRDefault="006E6AD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5"/>
                <w:szCs w:val="25"/>
                <w:lang w:eastAsia="en-US"/>
              </w:rPr>
            </w:pPr>
          </w:p>
        </w:tc>
      </w:tr>
    </w:tbl>
    <w:p w:rsidR="00C12656" w:rsidRDefault="00C12656" w:rsidP="006E6AD9"/>
    <w:p w:rsidR="006E6AD9" w:rsidRDefault="006E6AD9" w:rsidP="006E6AD9">
      <w:pPr>
        <w:pStyle w:val="a9"/>
        <w:numPr>
          <w:ilvl w:val="0"/>
          <w:numId w:val="2"/>
        </w:numPr>
        <w:ind w:left="0" w:firstLine="709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Адрес и место поставки товара:</w:t>
      </w:r>
    </w:p>
    <w:p w:rsidR="006E6AD9" w:rsidRPr="00795C46" w:rsidRDefault="006E6AD9" w:rsidP="006E6AD9">
      <w:pPr>
        <w:pStyle w:val="a9"/>
        <w:numPr>
          <w:ilvl w:val="1"/>
          <w:numId w:val="2"/>
        </w:numPr>
        <w:ind w:left="0" w:firstLine="680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/>
          <w:color w:val="1D1B11"/>
          <w:sz w:val="24"/>
          <w:szCs w:val="24"/>
        </w:rPr>
        <w:t>Адрес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000000" w:themeColor="text1"/>
          <w:spacing w:val="-3"/>
          <w:sz w:val="24"/>
          <w:szCs w:val="24"/>
        </w:rPr>
        <w:t>поставки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: </w:t>
      </w:r>
      <w:r w:rsidRPr="00795C46">
        <w:rPr>
          <w:rFonts w:ascii="Times New Roman" w:hAnsi="Times New Roman"/>
          <w:color w:val="000000" w:themeColor="text1"/>
          <w:sz w:val="24"/>
          <w:szCs w:val="24"/>
        </w:rPr>
        <w:t xml:space="preserve">169237  Республика  Коми, </w:t>
      </w:r>
      <w:proofErr w:type="spellStart"/>
      <w:r w:rsidRPr="00795C46">
        <w:rPr>
          <w:rFonts w:ascii="Times New Roman" w:hAnsi="Times New Roman"/>
          <w:color w:val="000000" w:themeColor="text1"/>
          <w:sz w:val="24"/>
          <w:szCs w:val="24"/>
        </w:rPr>
        <w:t>пст</w:t>
      </w:r>
      <w:proofErr w:type="gramStart"/>
      <w:r w:rsidRPr="00795C46">
        <w:rPr>
          <w:rFonts w:ascii="Times New Roman" w:hAnsi="Times New Roman"/>
          <w:color w:val="000000" w:themeColor="text1"/>
          <w:sz w:val="24"/>
          <w:szCs w:val="24"/>
        </w:rPr>
        <w:t>.Ч</w:t>
      </w:r>
      <w:proofErr w:type="gramEnd"/>
      <w:r w:rsidRPr="00795C46">
        <w:rPr>
          <w:rFonts w:ascii="Times New Roman" w:hAnsi="Times New Roman"/>
          <w:color w:val="000000" w:themeColor="text1"/>
          <w:sz w:val="24"/>
          <w:szCs w:val="24"/>
        </w:rPr>
        <w:t>иньяворык</w:t>
      </w:r>
      <w:proofErr w:type="spellEnd"/>
    </w:p>
    <w:p w:rsidR="006E6AD9" w:rsidRDefault="006E6AD9" w:rsidP="006E6AD9">
      <w:pPr>
        <w:pStyle w:val="a9"/>
        <w:numPr>
          <w:ilvl w:val="1"/>
          <w:numId w:val="2"/>
        </w:numPr>
        <w:ind w:left="0" w:firstLine="680"/>
        <w:rPr>
          <w:rFonts w:ascii="Times New Roman" w:hAnsi="Times New Roman"/>
          <w:color w:val="000000" w:themeColor="text1"/>
          <w:sz w:val="24"/>
          <w:szCs w:val="24"/>
        </w:rPr>
      </w:pPr>
      <w:r w:rsidRPr="00795C46">
        <w:rPr>
          <w:rFonts w:ascii="Times New Roman" w:hAnsi="Times New Roman"/>
          <w:color w:val="000000" w:themeColor="text1"/>
          <w:sz w:val="24"/>
          <w:szCs w:val="24"/>
        </w:rPr>
        <w:t xml:space="preserve"> ул. Шевченко, 3</w:t>
      </w:r>
    </w:p>
    <w:p w:rsidR="006E6AD9" w:rsidRDefault="006E6AD9" w:rsidP="006E6AD9">
      <w:pPr>
        <w:pStyle w:val="a9"/>
        <w:numPr>
          <w:ilvl w:val="1"/>
          <w:numId w:val="2"/>
        </w:numPr>
        <w:ind w:left="0" w:firstLine="68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eastAsia="Calibri" w:hAnsi="Times New Roman"/>
          <w:color w:val="1D1B11"/>
          <w:sz w:val="24"/>
          <w:szCs w:val="24"/>
        </w:rPr>
        <w:t>Срок</w:t>
      </w:r>
      <w:r w:rsidR="009D3FCA">
        <w:rPr>
          <w:rFonts w:ascii="Times New Roman" w:hAnsi="Times New Roman"/>
          <w:color w:val="000000" w:themeColor="text1"/>
          <w:sz w:val="24"/>
          <w:szCs w:val="24"/>
        </w:rPr>
        <w:t xml:space="preserve"> поставки товара:   10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рабочих дней </w:t>
      </w: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>с даты заключения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</w:rPr>
        <w:t xml:space="preserve"> контракта</w:t>
      </w:r>
    </w:p>
    <w:p w:rsidR="006E6AD9" w:rsidRPr="00795C46" w:rsidRDefault="006E6AD9" w:rsidP="006E6AD9">
      <w:pPr>
        <w:pStyle w:val="a9"/>
        <w:numPr>
          <w:ilvl w:val="0"/>
          <w:numId w:val="2"/>
        </w:numPr>
        <w:ind w:left="0" w:firstLine="709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Требования</w:t>
      </w:r>
      <w:r>
        <w:rPr>
          <w:rFonts w:ascii="Times New Roman" w:hAnsi="Times New Roman"/>
          <w:b/>
          <w:bCs/>
          <w:sz w:val="24"/>
          <w:szCs w:val="24"/>
        </w:rPr>
        <w:t xml:space="preserve"> к качеству товара</w:t>
      </w:r>
    </w:p>
    <w:p w:rsidR="006E6AD9" w:rsidRDefault="006E6AD9" w:rsidP="006E6AD9">
      <w:pPr>
        <w:pStyle w:val="a9"/>
        <w:numPr>
          <w:ilvl w:val="1"/>
          <w:numId w:val="2"/>
        </w:numPr>
        <w:ind w:left="0" w:firstLine="6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Товар должен быть новым, который не был в употреблении.</w:t>
      </w:r>
    </w:p>
    <w:p w:rsidR="006E6AD9" w:rsidRDefault="006E6AD9" w:rsidP="006E6AD9">
      <w:pPr>
        <w:pStyle w:val="a9"/>
        <w:numPr>
          <w:ilvl w:val="1"/>
          <w:numId w:val="2"/>
        </w:numPr>
        <w:ind w:left="0" w:firstLine="6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Упаковка должна гарантировать полную сохранность товара при его транспортировке и хранении. За повреждения товара, которые являются следствием ненадлежащей упаковки, ответственность несет Поставщик.</w:t>
      </w:r>
    </w:p>
    <w:p w:rsidR="006E6AD9" w:rsidRDefault="006E6AD9" w:rsidP="006E6AD9">
      <w:pPr>
        <w:pStyle w:val="a9"/>
        <w:numPr>
          <w:ilvl w:val="1"/>
          <w:numId w:val="2"/>
        </w:numPr>
        <w:ind w:left="0" w:firstLine="68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Упаковка товара должна быть выполнена таким образом, чтобы при приеме товара можно было убедиться, что товар является новым (ранее не находившимся в использовании у Поставщика и (или) у третьих лиц). </w:t>
      </w:r>
    </w:p>
    <w:p w:rsidR="006E6AD9" w:rsidRDefault="006E6AD9" w:rsidP="006E6AD9"/>
    <w:p w:rsidR="006E6AD9" w:rsidRDefault="006E6AD9" w:rsidP="006E6AD9">
      <w:r>
        <w:t>Заместитель начальника</w:t>
      </w:r>
    </w:p>
    <w:p w:rsidR="006E6AD9" w:rsidRPr="006E6AD9" w:rsidRDefault="006E6AD9" w:rsidP="006E6AD9">
      <w:r>
        <w:t>_________________</w:t>
      </w:r>
      <w:r w:rsidR="009D3FCA">
        <w:t>___________________  Ильин С.А.</w:t>
      </w:r>
    </w:p>
    <w:sectPr w:rsidR="006E6AD9" w:rsidRPr="006E6AD9" w:rsidSect="00C126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7D1D" w:rsidRDefault="00157D1D" w:rsidP="006E6AD9">
      <w:pPr>
        <w:spacing w:after="0" w:line="240" w:lineRule="auto"/>
      </w:pPr>
      <w:r>
        <w:separator/>
      </w:r>
    </w:p>
  </w:endnote>
  <w:endnote w:type="continuationSeparator" w:id="0">
    <w:p w:rsidR="00157D1D" w:rsidRDefault="00157D1D" w:rsidP="006E6A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7D1D" w:rsidRDefault="00157D1D" w:rsidP="006E6AD9">
      <w:pPr>
        <w:spacing w:after="0" w:line="240" w:lineRule="auto"/>
      </w:pPr>
      <w:r>
        <w:separator/>
      </w:r>
    </w:p>
  </w:footnote>
  <w:footnote w:type="continuationSeparator" w:id="0">
    <w:p w:rsidR="00157D1D" w:rsidRDefault="00157D1D" w:rsidP="006E6A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87626E"/>
    <w:multiLevelType w:val="multilevel"/>
    <w:tmpl w:val="BDC0F9FA"/>
    <w:lvl w:ilvl="0">
      <w:start w:val="1"/>
      <w:numFmt w:val="decimal"/>
      <w:lvlText w:val="%1."/>
      <w:lvlJc w:val="left"/>
      <w:pPr>
        <w:ind w:left="1422" w:hanging="855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69" w:hanging="360"/>
      </w:pPr>
    </w:lvl>
    <w:lvl w:ilvl="2">
      <w:start w:val="1"/>
      <w:numFmt w:val="decimal"/>
      <w:isLgl/>
      <w:lvlText w:val="%1.%2.%3."/>
      <w:lvlJc w:val="left"/>
      <w:pPr>
        <w:ind w:left="1571" w:hanging="720"/>
      </w:pPr>
    </w:lvl>
    <w:lvl w:ilvl="3">
      <w:start w:val="1"/>
      <w:numFmt w:val="decimal"/>
      <w:isLgl/>
      <w:lvlText w:val="%1.%2.%3.%4."/>
      <w:lvlJc w:val="left"/>
      <w:pPr>
        <w:ind w:left="1713" w:hanging="720"/>
      </w:pPr>
    </w:lvl>
    <w:lvl w:ilvl="4">
      <w:start w:val="1"/>
      <w:numFmt w:val="decimal"/>
      <w:isLgl/>
      <w:lvlText w:val="%1.%2.%3.%4.%5."/>
      <w:lvlJc w:val="left"/>
      <w:pPr>
        <w:ind w:left="2215" w:hanging="1080"/>
      </w:pPr>
    </w:lvl>
    <w:lvl w:ilvl="5">
      <w:start w:val="1"/>
      <w:numFmt w:val="decimal"/>
      <w:isLgl/>
      <w:lvlText w:val="%1.%2.%3.%4.%5.%6."/>
      <w:lvlJc w:val="left"/>
      <w:pPr>
        <w:ind w:left="2357" w:hanging="1080"/>
      </w:pPr>
    </w:lvl>
    <w:lvl w:ilvl="6">
      <w:start w:val="1"/>
      <w:numFmt w:val="decimal"/>
      <w:isLgl/>
      <w:lvlText w:val="%1.%2.%3.%4.%5.%6.%7."/>
      <w:lvlJc w:val="left"/>
      <w:pPr>
        <w:ind w:left="2859" w:hanging="1440"/>
      </w:pPr>
    </w:lvl>
    <w:lvl w:ilvl="7">
      <w:start w:val="1"/>
      <w:numFmt w:val="decimal"/>
      <w:isLgl/>
      <w:lvlText w:val="%1.%2.%3.%4.%5.%6.%7.%8."/>
      <w:lvlJc w:val="left"/>
      <w:pPr>
        <w:ind w:left="3001" w:hanging="1440"/>
      </w:p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</w:lvl>
  </w:abstractNum>
  <w:abstractNum w:abstractNumId="1">
    <w:nsid w:val="39B35813"/>
    <w:multiLevelType w:val="multilevel"/>
    <w:tmpl w:val="A24005F4"/>
    <w:lvl w:ilvl="0">
      <w:start w:val="1"/>
      <w:numFmt w:val="decimal"/>
      <w:lvlText w:val="%1."/>
      <w:lvlJc w:val="left"/>
      <w:pPr>
        <w:ind w:left="2771" w:hanging="360"/>
      </w:pPr>
    </w:lvl>
    <w:lvl w:ilvl="1">
      <w:start w:val="1"/>
      <w:numFmt w:val="decimal"/>
      <w:isLgl/>
      <w:lvlText w:val="%1.%2."/>
      <w:lvlJc w:val="left"/>
      <w:pPr>
        <w:ind w:left="2141" w:hanging="129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3701" w:hanging="1290"/>
      </w:pPr>
    </w:lvl>
    <w:lvl w:ilvl="3">
      <w:start w:val="1"/>
      <w:numFmt w:val="decimal"/>
      <w:isLgl/>
      <w:lvlText w:val="%1.%2.%3.%4."/>
      <w:lvlJc w:val="left"/>
      <w:pPr>
        <w:ind w:left="3701" w:hanging="1290"/>
      </w:pPr>
    </w:lvl>
    <w:lvl w:ilvl="4">
      <w:start w:val="1"/>
      <w:numFmt w:val="decimal"/>
      <w:isLgl/>
      <w:lvlText w:val="%1.%2.%3.%4.%5."/>
      <w:lvlJc w:val="left"/>
      <w:pPr>
        <w:ind w:left="3701" w:hanging="1290"/>
      </w:pPr>
    </w:lvl>
    <w:lvl w:ilvl="5">
      <w:start w:val="1"/>
      <w:numFmt w:val="decimal"/>
      <w:isLgl/>
      <w:lvlText w:val="%1.%2.%3.%4.%5.%6."/>
      <w:lvlJc w:val="left"/>
      <w:pPr>
        <w:ind w:left="3851" w:hanging="1440"/>
      </w:pPr>
    </w:lvl>
    <w:lvl w:ilvl="6">
      <w:start w:val="1"/>
      <w:numFmt w:val="decimal"/>
      <w:isLgl/>
      <w:lvlText w:val="%1.%2.%3.%4.%5.%6.%7."/>
      <w:lvlJc w:val="left"/>
      <w:pPr>
        <w:ind w:left="3851" w:hanging="1440"/>
      </w:pPr>
    </w:lvl>
    <w:lvl w:ilvl="7">
      <w:start w:val="1"/>
      <w:numFmt w:val="decimal"/>
      <w:isLgl/>
      <w:lvlText w:val="%1.%2.%3.%4.%5.%6.%7.%8."/>
      <w:lvlJc w:val="left"/>
      <w:pPr>
        <w:ind w:left="4211" w:hanging="1800"/>
      </w:pPr>
    </w:lvl>
    <w:lvl w:ilvl="8">
      <w:start w:val="1"/>
      <w:numFmt w:val="decimal"/>
      <w:isLgl/>
      <w:lvlText w:val="%1.%2.%3.%4.%5.%6.%7.%8.%9."/>
      <w:lvlJc w:val="left"/>
      <w:pPr>
        <w:ind w:left="4211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E6AD9"/>
    <w:rsid w:val="00157D1D"/>
    <w:rsid w:val="001F01FC"/>
    <w:rsid w:val="006E6AD9"/>
    <w:rsid w:val="007E7210"/>
    <w:rsid w:val="009D3FCA"/>
    <w:rsid w:val="00C02F5B"/>
    <w:rsid w:val="00C126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AD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6AD9"/>
    <w:pPr>
      <w:ind w:left="720"/>
      <w:contextualSpacing/>
    </w:pPr>
  </w:style>
  <w:style w:type="character" w:customStyle="1" w:styleId="ConsPlusNormal">
    <w:name w:val="ConsPlusNormal Знак"/>
    <w:basedOn w:val="a0"/>
    <w:link w:val="ConsPlusNormal0"/>
    <w:qFormat/>
    <w:locked/>
    <w:rsid w:val="006E6AD9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6E6AD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6E6A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E6AD9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6E6A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E6AD9"/>
    <w:rPr>
      <w:rFonts w:ascii="Calibri" w:eastAsia="Times New Roman" w:hAnsi="Calibri" w:cs="Times New Roman"/>
      <w:lang w:eastAsia="ru-RU"/>
    </w:rPr>
  </w:style>
  <w:style w:type="character" w:customStyle="1" w:styleId="a8">
    <w:name w:val="Без интервала Знак"/>
    <w:link w:val="a9"/>
    <w:locked/>
    <w:rsid w:val="006E6AD9"/>
    <w:rPr>
      <w:rFonts w:ascii="Calibri" w:hAnsi="Calibri" w:cs="Calibri"/>
    </w:rPr>
  </w:style>
  <w:style w:type="paragraph" w:styleId="a9">
    <w:name w:val="No Spacing"/>
    <w:link w:val="a8"/>
    <w:qFormat/>
    <w:rsid w:val="006E6AD9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0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71DCBD-67BD-4B8F-B5CF-3BC92643C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150</Words>
  <Characters>855</Characters>
  <Application>Microsoft Office Word</Application>
  <DocSecurity>0</DocSecurity>
  <Lines>7</Lines>
  <Paragraphs>2</Paragraphs>
  <ScaleCrop>false</ScaleCrop>
  <Company>SPecialiST RePack</Company>
  <LinksUpToDate>false</LinksUpToDate>
  <CharactersWithSpaces>1003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Группа Автоматизации</dc:creator>
  <cp:lastModifiedBy>Группа Автоматизации</cp:lastModifiedBy>
  <cp:revision>2</cp:revision>
  <dcterms:created xsi:type="dcterms:W3CDTF">2026-08-03T07:19:00Z</dcterms:created>
  <dcterms:modified xsi:type="dcterms:W3CDTF">2026-08-03T07:19:00Z</dcterms:modified>
</cp:coreProperties>
</file>