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5BC5" w14:textId="2D4BC857" w:rsidR="00467CD2" w:rsidRPr="0084726F"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 xml:space="preserve">оговор </w:t>
      </w:r>
      <w:r w:rsidR="00D712B3">
        <w:rPr>
          <w:rFonts w:ascii="Times New Roman CYR" w:hAnsi="Times New Roman CYR" w:cs="Times New Roman CYR"/>
          <w:b/>
          <w:bCs/>
          <w:kern w:val="0"/>
          <w:sz w:val="24"/>
          <w:szCs w:val="24"/>
        </w:rPr>
        <w:t>№ </w:t>
      </w:r>
      <w:r w:rsidR="00E4285B">
        <w:rPr>
          <w:rFonts w:ascii="Times New Roman CYR" w:hAnsi="Times New Roman CYR" w:cs="Times New Roman CYR"/>
          <w:b/>
          <w:bCs/>
          <w:kern w:val="0"/>
          <w:sz w:val="24"/>
          <w:szCs w:val="24"/>
        </w:rPr>
        <w:t>3-</w:t>
      </w:r>
      <w:r w:rsidR="0084726F" w:rsidRPr="0084726F">
        <w:rPr>
          <w:rFonts w:ascii="Times New Roman CYR" w:hAnsi="Times New Roman CYR" w:cs="Times New Roman CYR"/>
          <w:b/>
          <w:bCs/>
          <w:kern w:val="0"/>
          <w:sz w:val="24"/>
          <w:szCs w:val="24"/>
        </w:rPr>
        <w:t>1167</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048DBB0A"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 xml:space="preserve">«___» </w:t>
      </w:r>
      <w:r w:rsidR="0084726F">
        <w:rPr>
          <w:rFonts w:ascii="Times New Roman CYR" w:hAnsi="Times New Roman CYR" w:cs="Times New Roman CYR"/>
          <w:kern w:val="0"/>
          <w:sz w:val="24"/>
          <w:szCs w:val="24"/>
        </w:rPr>
        <w:t>августа</w:t>
      </w:r>
      <w:r>
        <w:rPr>
          <w:rFonts w:ascii="Times New Roman CYR" w:hAnsi="Times New Roman CYR" w:cs="Times New Roman CYR"/>
          <w:kern w:val="0"/>
          <w:sz w:val="24"/>
          <w:szCs w:val="24"/>
        </w:rPr>
        <w:t xml:space="preserve"> 20</w:t>
      </w:r>
      <w:r w:rsidR="00B41B35">
        <w:rPr>
          <w:rFonts w:ascii="Times New Roman CYR" w:hAnsi="Times New Roman CYR" w:cs="Times New Roman CYR"/>
          <w:kern w:val="0"/>
          <w:sz w:val="24"/>
          <w:szCs w:val="24"/>
        </w:rPr>
        <w:t>26</w:t>
      </w:r>
      <w:r>
        <w:rPr>
          <w:rFonts w:ascii="Times New Roman CYR" w:hAnsi="Times New Roman CYR" w:cs="Times New Roman CYR"/>
          <w:kern w:val="0"/>
          <w:sz w:val="24"/>
          <w:szCs w:val="24"/>
        </w:rPr>
        <w:t xml:space="preserve">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1809B654" w:rsidR="00467CD2" w:rsidRPr="00CF7E99" w:rsidRDefault="0031677E"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 именуемое в дальнейшем «Заказчик», в лице главного бухгалтера Мелешенко Екатерины Александровны, действующе</w:t>
      </w:r>
      <w:r w:rsidR="00AD1603">
        <w:rPr>
          <w:rFonts w:ascii="Times New Roman" w:hAnsi="Times New Roman" w:cs="Times New Roman"/>
          <w:kern w:val="0"/>
          <w:sz w:val="24"/>
          <w:szCs w:val="24"/>
        </w:rPr>
        <w:t>й</w:t>
      </w:r>
      <w:r w:rsidRPr="0031677E">
        <w:rPr>
          <w:rFonts w:ascii="Times New Roman" w:hAnsi="Times New Roman" w:cs="Times New Roman"/>
          <w:kern w:val="0"/>
          <w:sz w:val="24"/>
          <w:szCs w:val="24"/>
        </w:rPr>
        <w:t xml:space="preserve"> на основании Доверенности № 23-25 от 08.08.2025</w:t>
      </w:r>
      <w:r w:rsidR="00467CD2" w:rsidRPr="00CF7E99">
        <w:rPr>
          <w:rFonts w:ascii="Times New Roman" w:hAnsi="Times New Roman" w:cs="Times New Roman"/>
          <w:kern w:val="0"/>
          <w:sz w:val="24"/>
          <w:szCs w:val="24"/>
        </w:rPr>
        <w:t xml:space="preserve">, с одной стороны, и </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467CD2" w:rsidRPr="00CF7E99">
        <w:rPr>
          <w:rFonts w:ascii="Times New Roman" w:hAnsi="Times New Roman" w:cs="Times New Roman"/>
          <w:kern w:val="0"/>
          <w:sz w:val="24"/>
          <w:szCs w:val="24"/>
        </w:rPr>
        <w:t>, именуем</w:t>
      </w:r>
      <w:r w:rsidR="002654A8">
        <w:rPr>
          <w:rFonts w:ascii="Times New Roman" w:hAnsi="Times New Roman" w:cs="Times New Roman"/>
          <w:kern w:val="0"/>
          <w:sz w:val="24"/>
          <w:szCs w:val="24"/>
        </w:rPr>
        <w:t>ый</w:t>
      </w:r>
      <w:r w:rsidR="00467CD2" w:rsidRPr="00CF7E99">
        <w:rPr>
          <w:rFonts w:ascii="Times New Roman" w:hAnsi="Times New Roman" w:cs="Times New Roman"/>
          <w:kern w:val="0"/>
          <w:sz w:val="24"/>
          <w:szCs w:val="24"/>
        </w:rPr>
        <w:t xml:space="preserve"> в дальнейшем «Поставщик», в лице</w:t>
      </w:r>
      <w:proofErr w:type="gramStart"/>
      <w:r w:rsidR="00467CD2" w:rsidRPr="00CF7E99">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w:t>
      </w:r>
      <w:proofErr w:type="gramEnd"/>
      <w:r w:rsidR="00467CD2" w:rsidRPr="00CF7E99">
        <w:rPr>
          <w:rFonts w:ascii="Times New Roman" w:hAnsi="Times New Roman" w:cs="Times New Roman"/>
          <w:kern w:val="0"/>
          <w:sz w:val="24"/>
          <w:szCs w:val="24"/>
        </w:rPr>
        <w:t xml:space="preserve"> действующ</w:t>
      </w:r>
      <w:r w:rsidR="002654A8">
        <w:rPr>
          <w:rFonts w:ascii="Times New Roman" w:hAnsi="Times New Roman" w:cs="Times New Roman"/>
          <w:kern w:val="0"/>
          <w:sz w:val="24"/>
          <w:szCs w:val="24"/>
        </w:rPr>
        <w:t>ей</w:t>
      </w:r>
      <w:r w:rsidR="00467CD2" w:rsidRPr="00CF7E99">
        <w:rPr>
          <w:rFonts w:ascii="Times New Roman" w:hAnsi="Times New Roman" w:cs="Times New Roman"/>
          <w:kern w:val="0"/>
          <w:sz w:val="24"/>
          <w:szCs w:val="24"/>
        </w:rPr>
        <w:t xml:space="preserve"> на основании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 xml:space="preserve">, с другой стороны,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59231F" w:rsidRPr="002654A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6BBEF426" w14:textId="09AF078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1.1. Предметом Договора </w:t>
      </w:r>
      <w:proofErr w:type="gramStart"/>
      <w:r w:rsidRPr="00CF7E99">
        <w:rPr>
          <w:rFonts w:ascii="Times New Roman CYR" w:hAnsi="Times New Roman CYR" w:cs="Times New Roman CYR"/>
          <w:kern w:val="0"/>
          <w:sz w:val="24"/>
          <w:szCs w:val="24"/>
        </w:rPr>
        <w:t xml:space="preserve">является поставка </w:t>
      </w:r>
      <w:r w:rsidR="0084726F">
        <w:rPr>
          <w:rFonts w:ascii="Times New Roman CYR" w:hAnsi="Times New Roman CYR" w:cs="Times New Roman CYR"/>
          <w:b/>
          <w:i/>
          <w:kern w:val="0"/>
          <w:sz w:val="24"/>
          <w:szCs w:val="24"/>
        </w:rPr>
        <w:t>СИЗ</w:t>
      </w:r>
      <w:proofErr w:type="gramEnd"/>
      <w:r w:rsidRPr="00CF7E99">
        <w:rPr>
          <w:rFonts w:ascii="Times New Roman CYR" w:hAnsi="Times New Roman CYR" w:cs="Times New Roman CYR"/>
          <w:kern w:val="0"/>
          <w:sz w:val="24"/>
          <w:szCs w:val="24"/>
        </w:rPr>
        <w:t xml:space="preserve"> (далее - Товар) для нужд Заказчика в соответствии с</w:t>
      </w:r>
      <w:r w:rsidR="008F51BE">
        <w:rPr>
          <w:rFonts w:ascii="Times New Roman CYR" w:hAnsi="Times New Roman CYR" w:cs="Times New Roman CYR"/>
          <w:kern w:val="0"/>
          <w:sz w:val="24"/>
          <w:szCs w:val="24"/>
        </w:rPr>
        <w:t>о</w:t>
      </w:r>
      <w:r w:rsidRPr="00CF7E99">
        <w:rPr>
          <w:rFonts w:ascii="Times New Roman CYR" w:hAnsi="Times New Roman CYR" w:cs="Times New Roman CYR"/>
          <w:kern w:val="0"/>
          <w:sz w:val="24"/>
          <w:szCs w:val="24"/>
        </w:rPr>
        <w:t xml:space="preserve"> </w:t>
      </w:r>
      <w:r w:rsidR="008F51BE">
        <w:rPr>
          <w:rFonts w:ascii="Times New Roman CYR" w:hAnsi="Times New Roman CYR" w:cs="Times New Roman CYR"/>
          <w:kern w:val="0"/>
          <w:sz w:val="24"/>
          <w:szCs w:val="24"/>
        </w:rPr>
        <w:t>Спецификацией</w:t>
      </w:r>
      <w:r w:rsidRPr="00CF7E99">
        <w:rPr>
          <w:rFonts w:ascii="Times New Roman CYR" w:hAnsi="Times New Roman CYR" w:cs="Times New Roman CYR"/>
          <w:kern w:val="0"/>
          <w:sz w:val="24"/>
          <w:szCs w:val="24"/>
        </w:rPr>
        <w:t xml:space="preserve"> (</w:t>
      </w:r>
      <w:hyperlink r:id="rId7"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1BD17FC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w:t>
      </w:r>
      <w:r w:rsidR="00E4285B">
        <w:rPr>
          <w:rFonts w:ascii="Times New Roman CYR" w:hAnsi="Times New Roman CYR" w:cs="Times New Roman CYR"/>
          <w:kern w:val="0"/>
          <w:sz w:val="24"/>
          <w:szCs w:val="24"/>
        </w:rPr>
        <w:t>26</w:t>
      </w:r>
      <w:r w:rsidRPr="00CF7E99">
        <w:rPr>
          <w:rFonts w:ascii="Times New Roman CYR" w:hAnsi="Times New Roman CYR" w:cs="Times New Roman CYR"/>
          <w:kern w:val="0"/>
          <w:sz w:val="24"/>
          <w:szCs w:val="24"/>
        </w:rPr>
        <w:t> год.</w:t>
      </w:r>
    </w:p>
    <w:p w14:paraId="259353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445D4E"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445D4E">
        <w:rPr>
          <w:rFonts w:ascii="Times New Roman CYR" w:hAnsi="Times New Roman CYR" w:cs="Times New Roman CYR"/>
          <w:b/>
          <w:bCs/>
          <w:kern w:val="0"/>
          <w:sz w:val="24"/>
          <w:szCs w:val="24"/>
        </w:rPr>
        <w:t>2. Цена Договора и порядок расчетов</w:t>
      </w:r>
    </w:p>
    <w:p w14:paraId="4DD1D966" w14:textId="74167616"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CYR" w:hAnsi="Times New Roman CYR" w:cs="Times New Roman CYR"/>
          <w:kern w:val="0"/>
          <w:sz w:val="24"/>
          <w:szCs w:val="24"/>
        </w:rPr>
        <w:t xml:space="preserve">2.1. Цена </w:t>
      </w:r>
      <w:r w:rsidRPr="00445D4E">
        <w:rPr>
          <w:rFonts w:ascii="Times New Roman" w:hAnsi="Times New Roman" w:cs="Times New Roman"/>
          <w:kern w:val="0"/>
          <w:sz w:val="24"/>
          <w:szCs w:val="24"/>
        </w:rPr>
        <w:t>Договора составляет</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2C2DD3"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2C2DD3" w:rsidRPr="00445D4E">
        <w:rPr>
          <w:rFonts w:ascii="Times New Roman" w:hAnsi="Times New Roman" w:cs="Times New Roman"/>
          <w:kern w:val="0"/>
          <w:sz w:val="24"/>
          <w:szCs w:val="24"/>
        </w:rPr>
        <w:t xml:space="preserve"> копеек</w:t>
      </w:r>
      <w:r w:rsidRPr="00445D4E">
        <w:rPr>
          <w:rFonts w:ascii="Times New Roman" w:hAnsi="Times New Roman" w:cs="Times New Roman"/>
          <w:kern w:val="0"/>
          <w:sz w:val="24"/>
          <w:szCs w:val="24"/>
        </w:rPr>
        <w:t>,</w:t>
      </w:r>
    </w:p>
    <w:p w14:paraId="3AAD2EFB" w14:textId="750B5157"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w:hAnsi="Times New Roman" w:cs="Times New Roman"/>
          <w:kern w:val="0"/>
          <w:sz w:val="24"/>
          <w:szCs w:val="24"/>
        </w:rPr>
        <w:t xml:space="preserve">в том числе НДС </w:t>
      </w:r>
      <w:r w:rsidR="00682826" w:rsidRPr="00445D4E">
        <w:rPr>
          <w:rFonts w:ascii="Times New Roman" w:hAnsi="Times New Roman" w:cs="Times New Roman"/>
          <w:kern w:val="0"/>
          <w:sz w:val="24"/>
          <w:szCs w:val="24"/>
        </w:rPr>
        <w:t>–</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w:t>
      </w:r>
      <w:r w:rsidR="00682826" w:rsidRPr="00445D4E">
        <w:rPr>
          <w:rFonts w:ascii="Times New Roman" w:hAnsi="Times New Roman" w:cs="Times New Roman"/>
          <w:kern w:val="0"/>
          <w:sz w:val="24"/>
          <w:szCs w:val="24"/>
        </w:rPr>
        <w:t>двадцать два</w:t>
      </w:r>
      <w:r w:rsidRPr="00445D4E">
        <w:rPr>
          <w:rFonts w:ascii="Times New Roman" w:hAnsi="Times New Roman" w:cs="Times New Roman"/>
          <w:kern w:val="0"/>
          <w:sz w:val="24"/>
          <w:szCs w:val="24"/>
        </w:rPr>
        <w:t xml:space="preserve"> процент</w:t>
      </w:r>
      <w:r w:rsidR="00445D4E" w:rsidRPr="00445D4E">
        <w:rPr>
          <w:rFonts w:ascii="Times New Roman" w:hAnsi="Times New Roman" w:cs="Times New Roman"/>
          <w:kern w:val="0"/>
          <w:sz w:val="24"/>
          <w:szCs w:val="24"/>
        </w:rPr>
        <w:t>а</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sz w:val="24"/>
          <w:szCs w:val="24"/>
          <w:shd w:val="clear" w:color="auto" w:fill="FFFFFF"/>
        </w:rPr>
        <w:t xml:space="preserve"> </w:t>
      </w:r>
      <w:r w:rsidR="00682826" w:rsidRPr="00445D4E">
        <w:rPr>
          <w:rFonts w:ascii="Times New Roman" w:hAnsi="Times New Roman" w:cs="Times New Roman"/>
          <w:sz w:val="24"/>
          <w:szCs w:val="24"/>
          <w:shd w:val="clear" w:color="auto" w:fill="FFFFFF"/>
        </w:rPr>
        <w:t xml:space="preserve"> </w:t>
      </w:r>
      <w:r w:rsidRPr="00445D4E">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682826"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копеек</w:t>
      </w:r>
      <w:r w:rsidRPr="00445D4E">
        <w:rPr>
          <w:rFonts w:ascii="Times New Roman" w:hAnsi="Times New Roman" w:cs="Times New Roman"/>
          <w:kern w:val="0"/>
          <w:sz w:val="24"/>
          <w:szCs w:val="24"/>
        </w:rPr>
        <w:t xml:space="preserve"> (далее - цена Договора).</w:t>
      </w:r>
    </w:p>
    <w:p w14:paraId="20F0321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В случае</w:t>
      </w:r>
      <w:proofErr w:type="gramStart"/>
      <w:r w:rsidRPr="00445D4E">
        <w:rPr>
          <w:rFonts w:ascii="Times New Roman CYR" w:hAnsi="Times New Roman CYR" w:cs="Times New Roman CYR"/>
          <w:kern w:val="0"/>
          <w:sz w:val="24"/>
          <w:szCs w:val="24"/>
        </w:rPr>
        <w:t>,</w:t>
      </w:r>
      <w:proofErr w:type="gramEnd"/>
      <w:r w:rsidRPr="00445D4E">
        <w:rPr>
          <w:rFonts w:ascii="Times New Roman CYR" w:hAnsi="Times New Roman CYR" w:cs="Times New Roman CYR"/>
          <w:kern w:val="0"/>
          <w:sz w:val="24"/>
          <w:szCs w:val="24"/>
        </w:rPr>
        <w:t xml:space="preserve">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445D4E">
          <w:rPr>
            <w:rFonts w:ascii="Times New Roman CYR" w:hAnsi="Times New Roman CYR" w:cs="Times New Roman CYR"/>
            <w:kern w:val="0"/>
            <w:sz w:val="24"/>
            <w:szCs w:val="24"/>
          </w:rPr>
          <w:t>законодательством</w:t>
        </w:r>
      </w:hyperlink>
      <w:r w:rsidRPr="00445D4E">
        <w:rPr>
          <w:rFonts w:ascii="Times New Roman CYR" w:hAnsi="Times New Roman CYR" w:cs="Times New Roman CYR"/>
          <w:kern w:val="0"/>
          <w:sz w:val="24"/>
          <w:szCs w:val="24"/>
        </w:rPr>
        <w:t xml:space="preserve"> Российской Федерации о налогах</w:t>
      </w:r>
      <w:r w:rsidRPr="00CF7E99">
        <w:rPr>
          <w:rFonts w:ascii="Times New Roman CYR" w:hAnsi="Times New Roman CYR" w:cs="Times New Roman CYR"/>
          <w:kern w:val="0"/>
          <w:sz w:val="24"/>
          <w:szCs w:val="24"/>
        </w:rPr>
        <w:t xml:space="preserve"> и сборах такие налоги, сборы и иные обязательные платежи подлежат уплате в бюджеты бюджетной системы Российской Федерации Заказчиком.</w:t>
      </w:r>
    </w:p>
    <w:p w14:paraId="39BF880F" w14:textId="2F83426B"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w:t>
      </w:r>
      <w:r w:rsidR="00766FB5">
        <w:rPr>
          <w:rFonts w:ascii="Times New Roman CYR" w:hAnsi="Times New Roman CYR" w:cs="Times New Roman CYR"/>
          <w:kern w:val="0"/>
          <w:sz w:val="24"/>
          <w:szCs w:val="24"/>
        </w:rPr>
        <w:t xml:space="preserve">его изготовлением, упаковкой и </w:t>
      </w:r>
      <w:r w:rsidRPr="00CF7E99">
        <w:rPr>
          <w:rFonts w:ascii="Times New Roman CYR" w:hAnsi="Times New Roman CYR" w:cs="Times New Roman CYR"/>
          <w:kern w:val="0"/>
          <w:sz w:val="24"/>
          <w:szCs w:val="24"/>
        </w:rPr>
        <w:t>поставкой Товара, предусмотренного Договором, в полном объеме, страхование, уплату таможенных пошлин, налогов, сборов и других обязательных платежей.</w:t>
      </w:r>
    </w:p>
    <w:p w14:paraId="1CFFAFB1" w14:textId="4E3C5C0F"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Обязательства Заказчика по оплате цены Договора считаются исполненными с момента списания денежных сре</w:t>
      </w:r>
      <w:proofErr w:type="gramStart"/>
      <w:r w:rsidR="00467CD2" w:rsidRPr="00CF7E99">
        <w:rPr>
          <w:rFonts w:ascii="Times New Roman CYR" w:hAnsi="Times New Roman CYR" w:cs="Times New Roman CYR"/>
          <w:kern w:val="0"/>
          <w:sz w:val="24"/>
          <w:szCs w:val="24"/>
        </w:rPr>
        <w:t>дств в р</w:t>
      </w:r>
      <w:proofErr w:type="gramEnd"/>
      <w:r w:rsidR="00467CD2" w:rsidRPr="00CF7E99">
        <w:rPr>
          <w:rFonts w:ascii="Times New Roman CYR" w:hAnsi="Times New Roman CYR" w:cs="Times New Roman CYR"/>
          <w:kern w:val="0"/>
          <w:sz w:val="24"/>
          <w:szCs w:val="24"/>
        </w:rPr>
        <w:t>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00467CD2" w:rsidRPr="00CF7E99">
        <w:rPr>
          <w:rFonts w:ascii="Times New Roman CYR" w:hAnsi="Times New Roman CYR" w:cs="Times New Roman CYR"/>
          <w:kern w:val="0"/>
          <w:sz w:val="24"/>
          <w:szCs w:val="24"/>
        </w:rPr>
        <w:t xml:space="preserve">положений </w:t>
      </w:r>
      <w:hyperlink r:id="rId9"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w:t>
      </w:r>
      <w:proofErr w:type="gramEnd"/>
      <w:r w:rsidR="00467CD2" w:rsidRPr="00CF7E99">
        <w:rPr>
          <w:rFonts w:ascii="Times New Roman CYR" w:hAnsi="Times New Roman CYR" w:cs="Times New Roman CYR"/>
          <w:kern w:val="0"/>
          <w:sz w:val="24"/>
          <w:szCs w:val="24"/>
        </w:rPr>
        <w:t xml:space="preserve">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2150EA19" w14:textId="2F2BAAD1"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3.1. Поставка Товара осуществляется силами и средствами Поставщика по адресу: </w:t>
      </w:r>
      <w:r w:rsidR="00C907C0">
        <w:rPr>
          <w:rFonts w:ascii="Times New Roman CYR" w:hAnsi="Times New Roman CYR" w:cs="Times New Roman CYR"/>
          <w:kern w:val="0"/>
          <w:sz w:val="24"/>
          <w:szCs w:val="24"/>
        </w:rPr>
        <w:t>г. Новосибирск, ул. Институтская, 4/</w:t>
      </w:r>
      <w:r w:rsidR="0084726F">
        <w:rPr>
          <w:rFonts w:ascii="Times New Roman CYR" w:hAnsi="Times New Roman CYR" w:cs="Times New Roman CYR"/>
          <w:kern w:val="0"/>
          <w:sz w:val="24"/>
          <w:szCs w:val="24"/>
        </w:rPr>
        <w:t>3</w:t>
      </w:r>
      <w:r w:rsidR="007A1148">
        <w:rPr>
          <w:rFonts w:ascii="Times New Roman CYR" w:hAnsi="Times New Roman CYR" w:cs="Times New Roman CYR"/>
          <w:kern w:val="0"/>
          <w:sz w:val="24"/>
          <w:szCs w:val="24"/>
        </w:rPr>
        <w:t xml:space="preserve"> (центральный склад)</w:t>
      </w:r>
      <w:r w:rsidRPr="00CF7E99">
        <w:rPr>
          <w:rFonts w:ascii="Times New Roman CYR" w:hAnsi="Times New Roman CYR" w:cs="Times New Roman CYR"/>
          <w:kern w:val="0"/>
          <w:sz w:val="24"/>
          <w:szCs w:val="24"/>
        </w:rPr>
        <w:t>.</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w:t>
      </w:r>
      <w:proofErr w:type="gramStart"/>
      <w:r w:rsidRPr="00CF7E99">
        <w:rPr>
          <w:rFonts w:ascii="Times New Roman CYR" w:hAnsi="Times New Roman CYR" w:cs="Times New Roman CYR"/>
          <w:kern w:val="0"/>
          <w:sz w:val="24"/>
          <w:szCs w:val="24"/>
        </w:rPr>
        <w:t>позднее</w:t>
      </w:r>
      <w:proofErr w:type="gramEnd"/>
      <w:r w:rsidRPr="00CF7E99">
        <w:rPr>
          <w:rFonts w:ascii="Times New Roman CYR" w:hAnsi="Times New Roman CYR" w:cs="Times New Roman CYR"/>
          <w:kern w:val="0"/>
          <w:sz w:val="24"/>
          <w:szCs w:val="24"/>
        </w:rPr>
        <w:t xml:space="preserve">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11D5F58C"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0"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1"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2"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счет, </w:t>
      </w:r>
      <w:hyperlink r:id="rId13"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547E964" w14:textId="00E305B4" w:rsidR="00467CD2" w:rsidRPr="00811A1F"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b/>
          <w:i/>
          <w:kern w:val="0"/>
          <w:sz w:val="24"/>
          <w:szCs w:val="24"/>
        </w:rPr>
      </w:pPr>
      <w:r w:rsidRPr="00CF7E99">
        <w:rPr>
          <w:rFonts w:ascii="Times New Roman CYR" w:hAnsi="Times New Roman CYR" w:cs="Times New Roman CYR"/>
          <w:kern w:val="0"/>
          <w:sz w:val="24"/>
          <w:szCs w:val="24"/>
        </w:rPr>
        <w:t xml:space="preserve">3.6. Срок </w:t>
      </w:r>
      <w:r w:rsidR="007A1148">
        <w:rPr>
          <w:rFonts w:ascii="Times New Roman CYR" w:hAnsi="Times New Roman CYR" w:cs="Times New Roman CYR"/>
          <w:kern w:val="0"/>
          <w:sz w:val="24"/>
          <w:szCs w:val="24"/>
        </w:rPr>
        <w:t>поставки</w:t>
      </w:r>
      <w:r w:rsidRPr="00CF7E99">
        <w:rPr>
          <w:rFonts w:ascii="Times New Roman CYR" w:hAnsi="Times New Roman CYR" w:cs="Times New Roman CYR"/>
          <w:kern w:val="0"/>
          <w:sz w:val="24"/>
          <w:szCs w:val="24"/>
        </w:rPr>
        <w:t xml:space="preserve"> Товара</w:t>
      </w:r>
      <w:r w:rsidR="007A1148">
        <w:rPr>
          <w:rFonts w:ascii="Times New Roman CYR" w:hAnsi="Times New Roman CYR" w:cs="Times New Roman CYR"/>
          <w:kern w:val="0"/>
          <w:sz w:val="24"/>
          <w:szCs w:val="24"/>
        </w:rPr>
        <w:t>:</w:t>
      </w:r>
      <w:r w:rsidR="00E229EE">
        <w:rPr>
          <w:rFonts w:ascii="Times New Roman CYR" w:hAnsi="Times New Roman CYR" w:cs="Times New Roman CYR"/>
          <w:b/>
          <w:i/>
          <w:kern w:val="0"/>
          <w:sz w:val="24"/>
          <w:szCs w:val="24"/>
        </w:rPr>
        <w:t xml:space="preserve"> </w:t>
      </w:r>
      <w:r w:rsidR="007A1148" w:rsidRPr="007A1148">
        <w:rPr>
          <w:rFonts w:ascii="Times New Roman CYR" w:hAnsi="Times New Roman CYR" w:cs="Times New Roman CYR"/>
          <w:b/>
          <w:i/>
          <w:kern w:val="0"/>
          <w:sz w:val="24"/>
          <w:szCs w:val="24"/>
        </w:rPr>
        <w:t xml:space="preserve">в течение </w:t>
      </w:r>
      <w:r w:rsidR="00A264B1">
        <w:rPr>
          <w:rFonts w:ascii="Times New Roman CYR" w:hAnsi="Times New Roman CYR" w:cs="Times New Roman CYR"/>
          <w:b/>
          <w:i/>
          <w:kern w:val="0"/>
          <w:sz w:val="24"/>
          <w:szCs w:val="24"/>
        </w:rPr>
        <w:t>1</w:t>
      </w:r>
      <w:r w:rsidR="007A1148" w:rsidRPr="007A1148">
        <w:rPr>
          <w:rFonts w:ascii="Times New Roman CYR" w:hAnsi="Times New Roman CYR" w:cs="Times New Roman CYR"/>
          <w:b/>
          <w:i/>
          <w:kern w:val="0"/>
          <w:sz w:val="24"/>
          <w:szCs w:val="24"/>
        </w:rPr>
        <w:t>0 (Д</w:t>
      </w:r>
      <w:r w:rsidR="00A264B1">
        <w:rPr>
          <w:rFonts w:ascii="Times New Roman CYR" w:hAnsi="Times New Roman CYR" w:cs="Times New Roman CYR"/>
          <w:b/>
          <w:i/>
          <w:kern w:val="0"/>
          <w:sz w:val="24"/>
          <w:szCs w:val="24"/>
        </w:rPr>
        <w:t>есяти</w:t>
      </w:r>
      <w:r w:rsidR="007A1148" w:rsidRPr="007A1148">
        <w:rPr>
          <w:rFonts w:ascii="Times New Roman CYR" w:hAnsi="Times New Roman CYR" w:cs="Times New Roman CYR"/>
          <w:b/>
          <w:i/>
          <w:kern w:val="0"/>
          <w:sz w:val="24"/>
          <w:szCs w:val="24"/>
        </w:rPr>
        <w:t xml:space="preserve">) рабочих </w:t>
      </w:r>
      <w:r w:rsidR="00A264B1">
        <w:rPr>
          <w:rFonts w:ascii="Times New Roman CYR" w:hAnsi="Times New Roman CYR" w:cs="Times New Roman CYR"/>
          <w:b/>
          <w:i/>
          <w:kern w:val="0"/>
          <w:sz w:val="24"/>
          <w:szCs w:val="24"/>
        </w:rPr>
        <w:t xml:space="preserve">дней </w:t>
      </w:r>
      <w:proofErr w:type="gramStart"/>
      <w:r w:rsidR="00A264B1">
        <w:rPr>
          <w:rFonts w:ascii="Times New Roman CYR" w:hAnsi="Times New Roman CYR" w:cs="Times New Roman CYR"/>
          <w:b/>
          <w:i/>
          <w:kern w:val="0"/>
          <w:sz w:val="24"/>
          <w:szCs w:val="24"/>
        </w:rPr>
        <w:t>с даты заключения</w:t>
      </w:r>
      <w:proofErr w:type="gramEnd"/>
      <w:r w:rsidR="00A264B1">
        <w:rPr>
          <w:rFonts w:ascii="Times New Roman CYR" w:hAnsi="Times New Roman CYR" w:cs="Times New Roman CYR"/>
          <w:b/>
          <w:i/>
          <w:kern w:val="0"/>
          <w:sz w:val="24"/>
          <w:szCs w:val="24"/>
        </w:rPr>
        <w:t xml:space="preserve"> Контракта, но не позднее 28 августа 2026 года</w:t>
      </w:r>
      <w:r w:rsidR="007A1148" w:rsidRPr="007A1148">
        <w:rPr>
          <w:rFonts w:ascii="Times New Roman CYR" w:hAnsi="Times New Roman CYR" w:cs="Times New Roman CYR"/>
          <w:b/>
          <w:i/>
          <w:kern w:val="0"/>
          <w:sz w:val="24"/>
          <w:szCs w:val="24"/>
        </w:rPr>
        <w:t>.</w:t>
      </w:r>
    </w:p>
    <w:p w14:paraId="0DEA72E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10C7FFB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w:t>
      </w:r>
      <w:proofErr w:type="gramStart"/>
      <w:r w:rsidRPr="00CF7E99">
        <w:rPr>
          <w:rFonts w:ascii="Times New Roman CYR" w:hAnsi="Times New Roman CYR" w:cs="Times New Roman CYR"/>
          <w:kern w:val="0"/>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w:t>
      </w:r>
      <w:proofErr w:type="gramEnd"/>
      <w:r w:rsidRPr="00CF7E99">
        <w:rPr>
          <w:rFonts w:ascii="Times New Roman CYR" w:hAnsi="Times New Roman CYR" w:cs="Times New Roman CYR"/>
          <w:kern w:val="0"/>
          <w:sz w:val="24"/>
          <w:szCs w:val="24"/>
        </w:rPr>
        <w:t xml:space="preserve"> упаковки, </w:t>
      </w:r>
      <w:proofErr w:type="gramStart"/>
      <w:r w:rsidRPr="00CF7E99">
        <w:rPr>
          <w:rFonts w:ascii="Times New Roman CYR" w:hAnsi="Times New Roman CYR" w:cs="Times New Roman CYR"/>
          <w:kern w:val="0"/>
          <w:sz w:val="24"/>
          <w:szCs w:val="24"/>
        </w:rPr>
        <w:t>вскрытии</w:t>
      </w:r>
      <w:proofErr w:type="gramEnd"/>
      <w:r w:rsidRPr="00CF7E99">
        <w:rPr>
          <w:rFonts w:ascii="Times New Roman CYR" w:hAnsi="Times New Roman CYR" w:cs="Times New Roman CYR"/>
          <w:kern w:val="0"/>
          <w:sz w:val="24"/>
          <w:szCs w:val="24"/>
        </w:rPr>
        <w:t xml:space="preserve">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4"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4ED45A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5"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при осуществлении выборочной проверки обнаружен Товар (часть </w:t>
      </w:r>
      <w:r w:rsidRPr="00CF7E99">
        <w:rPr>
          <w:rFonts w:ascii="Times New Roman CYR" w:hAnsi="Times New Roman CYR" w:cs="Times New Roman CYR"/>
          <w:kern w:val="0"/>
          <w:sz w:val="24"/>
          <w:szCs w:val="24"/>
        </w:rPr>
        <w:lastRenderedPageBreak/>
        <w:t>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0B5959F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6"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w:t>
      </w:r>
      <w:proofErr w:type="gramStart"/>
      <w:r w:rsidRPr="00CF7E99">
        <w:rPr>
          <w:rFonts w:ascii="Times New Roman CYR" w:hAnsi="Times New Roman CYR" w:cs="Times New Roman CYR"/>
          <w:kern w:val="0"/>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CF7E99">
        <w:rPr>
          <w:rFonts w:ascii="Times New Roman CYR" w:hAnsi="Times New Roman CYR" w:cs="Times New Roman CYR"/>
          <w:kern w:val="0"/>
          <w:sz w:val="24"/>
          <w:szCs w:val="24"/>
        </w:rPr>
        <w:t xml:space="preserve">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CAD445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7"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8"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9"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0"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49C4B74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1"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2"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3"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7149739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4"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CF7E99">
        <w:rPr>
          <w:rFonts w:ascii="Times New Roman CYR" w:hAnsi="Times New Roman CYR" w:cs="Times New Roman CYR"/>
          <w:kern w:val="0"/>
          <w:sz w:val="24"/>
          <w:szCs w:val="24"/>
        </w:rPr>
        <w:t>контроля за</w:t>
      </w:r>
      <w:proofErr w:type="gramEnd"/>
      <w:r w:rsidRPr="00CF7E99">
        <w:rPr>
          <w:rFonts w:ascii="Times New Roman CYR" w:hAnsi="Times New Roman CYR" w:cs="Times New Roman CYR"/>
          <w:kern w:val="0"/>
          <w:sz w:val="24"/>
          <w:szCs w:val="24"/>
        </w:rPr>
        <w:t xml:space="preserve">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3867ECD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6"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sidRPr="00CF7E99">
        <w:rPr>
          <w:rFonts w:ascii="Times New Roman CYR" w:hAnsi="Times New Roman CYR" w:cs="Times New Roman CYR"/>
          <w:kern w:val="0"/>
          <w:sz w:val="24"/>
          <w:szCs w:val="24"/>
        </w:rPr>
        <w:t>с даты получения</w:t>
      </w:r>
      <w:proofErr w:type="gramEnd"/>
      <w:r w:rsidRPr="00CF7E99">
        <w:rPr>
          <w:rFonts w:ascii="Times New Roman CYR" w:hAnsi="Times New Roman CYR" w:cs="Times New Roman CYR"/>
          <w:kern w:val="0"/>
          <w:sz w:val="24"/>
          <w:szCs w:val="24"/>
        </w:rPr>
        <w:t xml:space="preserve">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w:t>
      </w:r>
      <w:proofErr w:type="gramStart"/>
      <w:r w:rsidRPr="00CF7E99">
        <w:rPr>
          <w:rFonts w:ascii="Times New Roman CYR" w:hAnsi="Times New Roman CYR" w:cs="Times New Roman CYR"/>
          <w:kern w:val="0"/>
          <w:sz w:val="24"/>
          <w:szCs w:val="24"/>
        </w:rPr>
        <w:t xml:space="preserve">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CF7E99">
        <w:rPr>
          <w:rFonts w:ascii="Times New Roman CYR" w:hAnsi="Times New Roman CYR" w:cs="Times New Roman CYR"/>
          <w:kern w:val="0"/>
          <w:sz w:val="24"/>
          <w:szCs w:val="24"/>
        </w:rPr>
        <w:t xml:space="preserve">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w:t>
      </w:r>
      <w:proofErr w:type="gramStart"/>
      <w:r w:rsidRPr="00CF7E99">
        <w:rPr>
          <w:rFonts w:ascii="Times New Roman CYR" w:hAnsi="Times New Roman CYR" w:cs="Times New Roman CYR"/>
          <w:kern w:val="0"/>
          <w:sz w:val="24"/>
          <w:szCs w:val="24"/>
        </w:rPr>
        <w:t xml:space="preserve">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w:t>
      </w:r>
      <w:proofErr w:type="gramEnd"/>
      <w:r w:rsidRPr="00CF7E99">
        <w:rPr>
          <w:rFonts w:ascii="Times New Roman CYR" w:hAnsi="Times New Roman CYR" w:cs="Times New Roman CYR"/>
          <w:kern w:val="0"/>
          <w:sz w:val="24"/>
          <w:szCs w:val="24"/>
        </w:rPr>
        <w:t xml:space="preserve">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5.2.8. В случае обеспечения исполнения Договора в форме банковской гарантии, при неисполнении Поставщиком своих обязательств, Заказчик обязан </w:t>
      </w:r>
      <w:proofErr w:type="gramStart"/>
      <w:r w:rsidRPr="00CF7E99">
        <w:rPr>
          <w:rFonts w:ascii="Times New Roman CYR" w:hAnsi="Times New Roman CYR" w:cs="Times New Roman CYR"/>
          <w:kern w:val="0"/>
          <w:sz w:val="24"/>
          <w:szCs w:val="24"/>
        </w:rPr>
        <w:t>обратиться к гаранту с требованием исполнить</w:t>
      </w:r>
      <w:proofErr w:type="gramEnd"/>
      <w:r w:rsidRPr="00CF7E99">
        <w:rPr>
          <w:rFonts w:ascii="Times New Roman CYR" w:hAnsi="Times New Roman CYR" w:cs="Times New Roman CYR"/>
          <w:kern w:val="0"/>
          <w:sz w:val="24"/>
          <w:szCs w:val="24"/>
        </w:rPr>
        <w:t xml:space="preserve">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CF7E99">
        <w:rPr>
          <w:rFonts w:ascii="Times New Roman CYR" w:hAnsi="Times New Roman CYR" w:cs="Times New Roman CYR"/>
          <w:kern w:val="0"/>
          <w:sz w:val="24"/>
          <w:szCs w:val="24"/>
        </w:rPr>
        <w:t>обязании</w:t>
      </w:r>
      <w:proofErr w:type="spellEnd"/>
      <w:r w:rsidRPr="00CF7E99">
        <w:rPr>
          <w:rFonts w:ascii="Times New Roman CYR" w:hAnsi="Times New Roman CYR" w:cs="Times New Roman CYR"/>
          <w:kern w:val="0"/>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w:t>
      </w:r>
      <w:proofErr w:type="gramEnd"/>
      <w:r w:rsidRPr="00CF7E99">
        <w:rPr>
          <w:rFonts w:ascii="Times New Roman CYR" w:hAnsi="Times New Roman CYR" w:cs="Times New Roman CYR"/>
          <w:kern w:val="0"/>
          <w:sz w:val="24"/>
          <w:szCs w:val="24"/>
        </w:rPr>
        <w:t xml:space="preserve"> уплате денежной суммы по банковской гарантии, </w:t>
      </w:r>
      <w:proofErr w:type="gramStart"/>
      <w:r w:rsidRPr="00CF7E99">
        <w:rPr>
          <w:rFonts w:ascii="Times New Roman CYR" w:hAnsi="Times New Roman CYR" w:cs="Times New Roman CYR"/>
          <w:kern w:val="0"/>
          <w:sz w:val="24"/>
          <w:szCs w:val="24"/>
        </w:rPr>
        <w:t>направленное</w:t>
      </w:r>
      <w:proofErr w:type="gramEnd"/>
      <w:r w:rsidRPr="00CF7E99">
        <w:rPr>
          <w:rFonts w:ascii="Times New Roman CYR" w:hAnsi="Times New Roman CYR" w:cs="Times New Roman CYR"/>
          <w:kern w:val="0"/>
          <w:sz w:val="24"/>
          <w:szCs w:val="24"/>
        </w:rPr>
        <w:t xml:space="preserve">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70164A46"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70014C6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7D1E24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49DCE49B" w14:textId="591470CE" w:rsidR="00467CD2" w:rsidRPr="00445D4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1F57F7" w14:textId="426E470D" w:rsidR="00126D3B" w:rsidRPr="00445D4E" w:rsidRDefault="00126D3B" w:rsidP="00126D3B">
      <w:pPr>
        <w:pStyle w:val="a9"/>
        <w:shd w:val="clear" w:color="auto" w:fill="FFFFFF"/>
        <w:autoSpaceDN w:val="0"/>
        <w:ind w:left="0" w:right="28" w:firstLine="708"/>
        <w:jc w:val="both"/>
        <w:outlineLvl w:val="1"/>
        <w:rPr>
          <w:b/>
        </w:rPr>
      </w:pPr>
      <w:r w:rsidRPr="00445D4E">
        <w:t>6.2. Качество поставляемого Товара должно подтверждаться сертификатами качества, которые Поставщик передает Покупателю на каждую партию Товара.</w:t>
      </w:r>
    </w:p>
    <w:p w14:paraId="347E5E59" w14:textId="2FDC2931" w:rsidR="00126D3B" w:rsidRPr="00445D4E" w:rsidRDefault="00126D3B" w:rsidP="00126D3B">
      <w:pPr>
        <w:pStyle w:val="a9"/>
        <w:shd w:val="clear" w:color="auto" w:fill="FFFFFF"/>
        <w:autoSpaceDN w:val="0"/>
        <w:ind w:left="0" w:right="28"/>
        <w:jc w:val="both"/>
        <w:outlineLvl w:val="1"/>
        <w:rPr>
          <w:b/>
        </w:rPr>
      </w:pPr>
      <w:r w:rsidRPr="00445D4E">
        <w:tab/>
        <w:t xml:space="preserve">6.3. Поставщик гарантирует качество поставляемого Товара. </w:t>
      </w:r>
    </w:p>
    <w:p w14:paraId="6EF64657" w14:textId="0C718870" w:rsidR="00126D3B" w:rsidRPr="00445D4E" w:rsidRDefault="00126D3B" w:rsidP="00126D3B">
      <w:pPr>
        <w:pStyle w:val="a9"/>
        <w:shd w:val="clear" w:color="auto" w:fill="FFFFFF"/>
        <w:autoSpaceDN w:val="0"/>
        <w:ind w:left="0" w:right="28"/>
        <w:jc w:val="both"/>
        <w:outlineLvl w:val="1"/>
        <w:rPr>
          <w:b/>
        </w:rPr>
      </w:pPr>
      <w:r w:rsidRPr="00445D4E">
        <w:tab/>
        <w:t>6.4. Гарантийный срок по настоящему Договору не устанавливается. Гарантийный срок хранения 12 месяцев.</w:t>
      </w:r>
    </w:p>
    <w:p w14:paraId="78F56AFE" w14:textId="63472D39" w:rsidR="00126D3B" w:rsidRPr="004F2059" w:rsidRDefault="00126D3B" w:rsidP="00126D3B">
      <w:pPr>
        <w:pStyle w:val="a9"/>
        <w:shd w:val="clear" w:color="auto" w:fill="FFFFFF"/>
        <w:autoSpaceDN w:val="0"/>
        <w:ind w:left="0" w:right="28"/>
        <w:jc w:val="both"/>
        <w:outlineLvl w:val="1"/>
        <w:rPr>
          <w:b/>
        </w:rPr>
      </w:pPr>
      <w:r w:rsidRPr="00445D4E">
        <w:tab/>
        <w:t>6.5. Претензии по качеству Товара принимаются в течение 10 (десяти) рабочих дней с момента получения Товара и подписания Сторонами товарной накладной по форме ТОРГ-12.</w:t>
      </w:r>
    </w:p>
    <w:p w14:paraId="003883A7" w14:textId="77777777" w:rsidR="00126D3B" w:rsidRPr="00CF7E99" w:rsidRDefault="00126D3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0"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w:t>
      </w:r>
      <w:r w:rsidRPr="00CF7E99">
        <w:rPr>
          <w:rFonts w:ascii="Times New Roman CYR" w:hAnsi="Times New Roman CYR" w:cs="Times New Roman CYR"/>
          <w:kern w:val="0"/>
          <w:sz w:val="24"/>
          <w:szCs w:val="24"/>
        </w:rPr>
        <w:lastRenderedPageBreak/>
        <w:t>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w:t>
      </w:r>
      <w:proofErr w:type="gramEnd"/>
      <w:r w:rsidRPr="00CF7E99">
        <w:rPr>
          <w:rFonts w:ascii="Times New Roman CYR" w:hAnsi="Times New Roman CYR" w:cs="Times New Roman CYR"/>
          <w:kern w:val="0"/>
          <w:sz w:val="24"/>
          <w:szCs w:val="24"/>
        </w:rPr>
        <w:t xml:space="preserve">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1D47674F"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2"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xml:space="preserve">. </w:t>
      </w:r>
      <w:proofErr w:type="gramStart"/>
      <w:r w:rsidR="00467CD2" w:rsidRPr="00CF7E99">
        <w:rPr>
          <w:rFonts w:ascii="Times New Roman CYR" w:hAnsi="Times New Roman CYR" w:cs="Times New Roman CYR"/>
          <w:kern w:val="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00467CD2" w:rsidRPr="00CF7E99">
        <w:rPr>
          <w:rFonts w:ascii="Times New Roman CYR" w:hAnsi="Times New Roman CYR" w:cs="Times New Roman CYR"/>
          <w:kern w:val="0"/>
          <w:sz w:val="24"/>
          <w:szCs w:val="24"/>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9.1.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9.2.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rFonts w:ascii="Times New Roman" w:hAnsi="Times New Roman" w:cs="Times New Roman"/>
          <w:kern w:val="0"/>
          <w:sz w:val="24"/>
          <w:szCs w:val="24"/>
          <w14:ligatures w14:val="none"/>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w:t>
      </w:r>
      <w:r>
        <w:rPr>
          <w:rFonts w:ascii="Times New Roman" w:hAnsi="Times New Roman" w:cs="Times New Roman"/>
          <w:kern w:val="0"/>
          <w:sz w:val="24"/>
          <w:szCs w:val="24"/>
          <w14:ligatures w14:val="none"/>
        </w:rPr>
        <w:lastRenderedPageBreak/>
        <w:t>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hAnsi="Times New Roman" w:cs="Times New Roman"/>
          <w:kern w:val="0"/>
          <w:sz w:val="24"/>
          <w:szCs w:val="24"/>
          <w14:ligatures w14:val="none"/>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cs="Times New Roman"/>
          <w:kern w:val="0"/>
          <w:sz w:val="24"/>
          <w:szCs w:val="24"/>
          <w14:ligatures w14:val="none"/>
        </w:rPr>
        <w:t>с даты направления</w:t>
      </w:r>
      <w:proofErr w:type="gramEnd"/>
      <w:r>
        <w:rPr>
          <w:rFonts w:ascii="Times New Roman" w:hAnsi="Times New Roman" w:cs="Times New Roman"/>
          <w:kern w:val="0"/>
          <w:sz w:val="24"/>
          <w:szCs w:val="24"/>
          <w14:ligatures w14:val="none"/>
        </w:rPr>
        <w:t xml:space="preserve">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hAnsi="Times New Roman" w:cs="Times New Roman"/>
          <w:kern w:val="0"/>
          <w:sz w:val="24"/>
          <w:szCs w:val="24"/>
          <w14:ligatures w14:val="none"/>
        </w:rPr>
        <w:t>был</w:t>
      </w:r>
      <w:proofErr w:type="gramEnd"/>
      <w:r>
        <w:rPr>
          <w:rFonts w:ascii="Times New Roman" w:hAnsi="Times New Roman" w:cs="Times New Roman"/>
          <w:kern w:val="0"/>
          <w:sz w:val="24"/>
          <w:szCs w:val="24"/>
          <w14:ligatures w14:val="none"/>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9.5. </w:t>
      </w:r>
      <w:proofErr w:type="gramStart"/>
      <w:r>
        <w:rPr>
          <w:rFonts w:ascii="Times New Roman" w:hAnsi="Times New Roman" w:cs="Times New Roman"/>
          <w:kern w:val="0"/>
          <w:sz w:val="24"/>
          <w:szCs w:val="24"/>
          <w14:ligatures w14:val="none"/>
        </w:rPr>
        <w:t>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w:t>
      </w:r>
      <w:proofErr w:type="gramEnd"/>
      <w:r>
        <w:rPr>
          <w:rFonts w:ascii="Times New Roman" w:hAnsi="Times New Roman" w:cs="Times New Roman"/>
          <w:kern w:val="0"/>
          <w:sz w:val="24"/>
          <w:szCs w:val="24"/>
          <w14:ligatures w14:val="none"/>
        </w:rPr>
        <w:t xml:space="preserve">,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kern w:val="0"/>
          <w:sz w:val="24"/>
          <w:szCs w:val="24"/>
          <w14:ligatures w14:val="none"/>
        </w:rPr>
        <w:t>заявителя</w:t>
      </w:r>
      <w:proofErr w:type="gramEnd"/>
      <w:r>
        <w:rPr>
          <w:rFonts w:ascii="Times New Roman" w:hAnsi="Times New Roman" w:cs="Times New Roman"/>
          <w:kern w:val="0"/>
          <w:sz w:val="24"/>
          <w:szCs w:val="24"/>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w:t>
      </w:r>
      <w:proofErr w:type="gramStart"/>
      <w:r>
        <w:rPr>
          <w:rFonts w:ascii="Times New Roman" w:hAnsi="Times New Roman" w:cs="Times New Roman"/>
          <w:kern w:val="0"/>
          <w:sz w:val="24"/>
          <w:szCs w:val="24"/>
          <w14:ligatures w14:val="none"/>
        </w:rPr>
        <w:t>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w:t>
      </w:r>
      <w:proofErr w:type="gramEnd"/>
      <w:r>
        <w:rPr>
          <w:rFonts w:ascii="Times New Roman" w:hAnsi="Times New Roman" w:cs="Times New Roman"/>
          <w:kern w:val="0"/>
          <w:sz w:val="24"/>
          <w:szCs w:val="24"/>
          <w14:ligatures w14:val="none"/>
        </w:rPr>
        <w:t xml:space="preserve">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9.6. </w:t>
      </w:r>
      <w:proofErr w:type="gramStart"/>
      <w:r>
        <w:rPr>
          <w:rFonts w:ascii="Times New Roman" w:hAnsi="Times New Roman" w:cs="Times New Roman"/>
          <w:kern w:val="0"/>
          <w:sz w:val="24"/>
          <w:szCs w:val="24"/>
          <w14:ligatures w14:val="none"/>
        </w:rPr>
        <w:t xml:space="preserve">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Pr>
          <w:rFonts w:ascii="Times New Roman" w:hAnsi="Times New Roman" w:cs="Times New Roman"/>
          <w:kern w:val="0"/>
          <w:sz w:val="24"/>
          <w:szCs w:val="24"/>
          <w14:ligatures w14:val="none"/>
        </w:rPr>
        <w:t>неполнородные</w:t>
      </w:r>
      <w:proofErr w:type="spellEnd"/>
      <w:r>
        <w:rPr>
          <w:rFonts w:ascii="Times New Roman" w:hAnsi="Times New Roman" w:cs="Times New Roman"/>
          <w:kern w:val="0"/>
          <w:sz w:val="24"/>
          <w:szCs w:val="24"/>
          <w14:ligatures w14:val="none"/>
        </w:rPr>
        <w:t xml:space="preserve"> братья и сестры, а также двоюродные братья и сестры, дяди, тети (в том числе братья и сестры усыновителей этого лица), племянники</w:t>
      </w:r>
      <w:proofErr w:type="gramEnd"/>
      <w:r>
        <w:rPr>
          <w:rFonts w:ascii="Times New Roman" w:hAnsi="Times New Roman" w:cs="Times New Roman"/>
          <w:kern w:val="0"/>
          <w:sz w:val="24"/>
          <w:szCs w:val="24"/>
          <w14:ligatures w14:val="none"/>
        </w:rPr>
        <w:t xml:space="preserve">, усыновители, усыновленные являются в сделке стороной, выгодоприобретателем, посредником или представителем; </w:t>
      </w:r>
      <w:proofErr w:type="gramStart"/>
      <w:r>
        <w:rPr>
          <w:rFonts w:ascii="Times New Roman" w:hAnsi="Times New Roman" w:cs="Times New Roman"/>
          <w:kern w:val="0"/>
          <w:sz w:val="24"/>
          <w:szCs w:val="24"/>
          <w14:ligatures w14:val="none"/>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w:t>
      </w:r>
      <w:proofErr w:type="gramEnd"/>
      <w:r>
        <w:rPr>
          <w:rFonts w:ascii="Times New Roman" w:hAnsi="Times New Roman" w:cs="Times New Roman"/>
          <w:kern w:val="0"/>
          <w:sz w:val="24"/>
          <w:szCs w:val="24"/>
          <w14:ligatures w14:val="none"/>
        </w:rPr>
        <w:t xml:space="preserve">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.2. Договор действует 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3"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 Заказчик вправе обратиться </w:t>
      </w:r>
      <w:proofErr w:type="gramStart"/>
      <w:r w:rsidR="00467CD2" w:rsidRPr="00CF7E99">
        <w:rPr>
          <w:rFonts w:ascii="Times New Roman CYR" w:hAnsi="Times New Roman CYR" w:cs="Times New Roman CYR"/>
          <w:kern w:val="0"/>
          <w:sz w:val="24"/>
          <w:szCs w:val="24"/>
        </w:rPr>
        <w:t>в суд в установленном законодательством Российской Федерации порядке с требованием о расторжении Договора в следующих случаях</w:t>
      </w:r>
      <w:proofErr w:type="gramEnd"/>
      <w:r w:rsidR="00467CD2" w:rsidRPr="00CF7E99">
        <w:rPr>
          <w:rFonts w:ascii="Times New Roman CYR" w:hAnsi="Times New Roman CYR" w:cs="Times New Roman CYR"/>
          <w:kern w:val="0"/>
          <w:sz w:val="24"/>
          <w:szCs w:val="24"/>
        </w:rPr>
        <w:t>:</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4"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5"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6"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7"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8"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39"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0"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w:t>
      </w:r>
      <w:proofErr w:type="gramStart"/>
      <w:r w:rsidRPr="00CF7E99">
        <w:rPr>
          <w:rFonts w:ascii="Times New Roman CYR" w:hAnsi="Times New Roman CYR" w:cs="Times New Roman CYR"/>
          <w:kern w:val="0"/>
          <w:sz w:val="24"/>
          <w:szCs w:val="24"/>
        </w:rPr>
        <w:t>и</w:t>
      </w:r>
      <w:proofErr w:type="gramEnd"/>
      <w:r w:rsidRPr="00CF7E99">
        <w:rPr>
          <w:rFonts w:ascii="Times New Roman CYR" w:hAnsi="Times New Roman CYR" w:cs="Times New Roman CYR"/>
          <w:kern w:val="0"/>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.8. </w:t>
      </w:r>
      <w:proofErr w:type="gramStart"/>
      <w:r w:rsidR="00467CD2" w:rsidRPr="00CF7E99">
        <w:rPr>
          <w:rFonts w:ascii="Times New Roman CYR" w:hAnsi="Times New Roman CYR" w:cs="Times New Roman CYR"/>
          <w:kern w:val="0"/>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467CD2" w:rsidRPr="00CF7E99">
        <w:rPr>
          <w:rFonts w:ascii="Times New Roman CYR" w:hAnsi="Times New Roman CYR" w:cs="Times New Roman CYR"/>
          <w:kern w:val="0"/>
          <w:sz w:val="24"/>
          <w:szCs w:val="24"/>
        </w:rPr>
        <w:t xml:space="preserve">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w:t>
      </w:r>
      <w:r w:rsidR="00467CD2" w:rsidRPr="00CF7E99">
        <w:rPr>
          <w:rFonts w:ascii="Times New Roman CYR" w:hAnsi="Times New Roman CYR" w:cs="Times New Roman CYR"/>
          <w:kern w:val="0"/>
          <w:sz w:val="24"/>
          <w:szCs w:val="24"/>
        </w:rPr>
        <w:lastRenderedPageBreak/>
        <w:t>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.9. Решение Заказчика об одностороннем отказе от исполнения Договора вступает в </w:t>
      </w:r>
      <w:proofErr w:type="gramStart"/>
      <w:r w:rsidR="00467CD2" w:rsidRPr="00CF7E99">
        <w:rPr>
          <w:rFonts w:ascii="Times New Roman CYR" w:hAnsi="Times New Roman CYR" w:cs="Times New Roman CYR"/>
          <w:kern w:val="0"/>
          <w:sz w:val="24"/>
          <w:szCs w:val="24"/>
        </w:rPr>
        <w:t>силу</w:t>
      </w:r>
      <w:proofErr w:type="gramEnd"/>
      <w:r w:rsidR="00467CD2" w:rsidRPr="00CF7E99">
        <w:rPr>
          <w:rFonts w:ascii="Times New Roman CYR" w:hAnsi="Times New Roman CYR" w:cs="Times New Roman CYR"/>
          <w:kern w:val="0"/>
          <w:sz w:val="24"/>
          <w:szCs w:val="24"/>
        </w:rPr>
        <w:t xml:space="preserve">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0ECDB686"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w:t>
      </w:r>
      <w:proofErr w:type="gramStart"/>
      <w:r w:rsidR="00467CD2" w:rsidRPr="00CF7E99">
        <w:rPr>
          <w:rFonts w:ascii="Times New Roman CYR" w:hAnsi="Times New Roman CYR" w:cs="Times New Roman CYR"/>
          <w:kern w:val="0"/>
          <w:sz w:val="24"/>
          <w:szCs w:val="24"/>
        </w:rPr>
        <w:t xml:space="preserve">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1"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w:t>
      </w:r>
      <w:proofErr w:type="gramEnd"/>
      <w:r w:rsidR="00467CD2" w:rsidRPr="00CF7E99">
        <w:rPr>
          <w:rFonts w:ascii="Times New Roman CYR" w:hAnsi="Times New Roman CYR" w:cs="Times New Roman CYR"/>
          <w:kern w:val="0"/>
          <w:sz w:val="24"/>
          <w:szCs w:val="24"/>
        </w:rPr>
        <w:t xml:space="preserve">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.2. В случае </w:t>
      </w:r>
      <w:proofErr w:type="spellStart"/>
      <w:r w:rsidR="00467CD2" w:rsidRPr="00CF7E99">
        <w:rPr>
          <w:rFonts w:ascii="Times New Roman CYR" w:hAnsi="Times New Roman CYR" w:cs="Times New Roman CYR"/>
          <w:kern w:val="0"/>
          <w:sz w:val="24"/>
          <w:szCs w:val="24"/>
        </w:rPr>
        <w:t>недостижения</w:t>
      </w:r>
      <w:proofErr w:type="spellEnd"/>
      <w:r w:rsidR="00467CD2" w:rsidRPr="00CF7E99">
        <w:rPr>
          <w:rFonts w:ascii="Times New Roman CYR" w:hAnsi="Times New Roman CYR" w:cs="Times New Roman CYR"/>
          <w:kern w:val="0"/>
          <w:sz w:val="24"/>
          <w:szCs w:val="24"/>
        </w:rPr>
        <w:t xml:space="preserve">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00467CD2" w:rsidRPr="00CF7E99">
        <w:rPr>
          <w:rFonts w:ascii="Times New Roman CYR" w:hAnsi="Times New Roman CYR" w:cs="Times New Roman CYR"/>
          <w:kern w:val="0"/>
          <w:sz w:val="24"/>
          <w:szCs w:val="24"/>
        </w:rPr>
        <w:t>с даты</w:t>
      </w:r>
      <w:proofErr w:type="gramEnd"/>
      <w:r w:rsidR="00467CD2" w:rsidRPr="00CF7E99">
        <w:rPr>
          <w:rFonts w:ascii="Times New Roman CYR" w:hAnsi="Times New Roman CYR" w:cs="Times New Roman CYR"/>
          <w:kern w:val="0"/>
          <w:sz w:val="24"/>
          <w:szCs w:val="24"/>
        </w:rPr>
        <w:t xml:space="preserve">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 xml:space="preserve">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002335C3" w:rsidRPr="002335C3">
        <w:rPr>
          <w:rFonts w:ascii="Times New Roman CYR" w:hAnsi="Times New Roman CYR" w:cs="Times New Roman CYR"/>
          <w:kern w:val="0"/>
          <w:sz w:val="24"/>
          <w:szCs w:val="24"/>
        </w:rPr>
        <w:t>с даты направления</w:t>
      </w:r>
      <w:proofErr w:type="gramEnd"/>
      <w:r w:rsidR="002335C3" w:rsidRPr="002335C3">
        <w:rPr>
          <w:rFonts w:ascii="Times New Roman CYR" w:hAnsi="Times New Roman CYR" w:cs="Times New Roman CYR"/>
          <w:kern w:val="0"/>
          <w:sz w:val="24"/>
          <w:szCs w:val="24"/>
        </w:rPr>
        <w:t xml:space="preserve">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2"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3"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182F8FD1" w:rsidR="00467CD2" w:rsidRPr="00CF7E99" w:rsidRDefault="001C74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4" w:history="1">
        <w:r w:rsidR="00467CD2" w:rsidRPr="00CF7E99">
          <w:rPr>
            <w:rFonts w:ascii="Times New Roman CYR" w:hAnsi="Times New Roman CYR" w:cs="Times New Roman CYR"/>
            <w:kern w:val="0"/>
            <w:sz w:val="24"/>
            <w:szCs w:val="24"/>
          </w:rPr>
          <w:t>приложение № 1</w:t>
        </w:r>
      </w:hyperlink>
      <w:r w:rsidR="00416EF0">
        <w:rPr>
          <w:rFonts w:ascii="Times New Roman CYR" w:hAnsi="Times New Roman CYR" w:cs="Times New Roman CYR"/>
          <w:kern w:val="0"/>
          <w:sz w:val="24"/>
          <w:szCs w:val="24"/>
        </w:rPr>
        <w:t xml:space="preserve"> «</w:t>
      </w:r>
      <w:r w:rsidR="00EB15D1">
        <w:rPr>
          <w:rFonts w:ascii="Times New Roman CYR" w:hAnsi="Times New Roman CYR" w:cs="Times New Roman CYR"/>
          <w:kern w:val="0"/>
          <w:sz w:val="24"/>
          <w:szCs w:val="24"/>
        </w:rPr>
        <w:t>Спецификация</w:t>
      </w:r>
      <w:r w:rsidR="00416EF0">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Look w:val="04A0" w:firstRow="1" w:lastRow="0" w:firstColumn="1" w:lastColumn="0" w:noHBand="0" w:noVBand="1"/>
      </w:tblPr>
      <w:tblGrid>
        <w:gridCol w:w="5387"/>
        <w:gridCol w:w="5103"/>
      </w:tblGrid>
      <w:tr w:rsidR="00740C4E" w14:paraId="5C5EF0D6" w14:textId="77777777" w:rsidTr="00416EF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г. Новосибирск, ул. </w:t>
            </w:r>
            <w:proofErr w:type="gramStart"/>
            <w:r w:rsidRPr="0031677E">
              <w:rPr>
                <w:rFonts w:ascii="Times New Roman" w:hAnsi="Times New Roman" w:cs="Times New Roman"/>
                <w:kern w:val="0"/>
                <w:sz w:val="24"/>
                <w:szCs w:val="24"/>
              </w:rPr>
              <w:t>Институтская</w:t>
            </w:r>
            <w:proofErr w:type="gramEnd"/>
            <w:r w:rsidRPr="0031677E">
              <w:rPr>
                <w:rFonts w:ascii="Times New Roman" w:hAnsi="Times New Roman" w:cs="Times New Roman"/>
                <w:kern w:val="0"/>
                <w:sz w:val="24"/>
                <w:szCs w:val="24"/>
              </w:rPr>
              <w:t>, д. 4/1</w:t>
            </w:r>
          </w:p>
          <w:p w14:paraId="17E7BA01"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330-86-21</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191FBF7B" w:rsidR="0031677E" w:rsidRPr="00682826"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606E47">
              <w:rPr>
                <w:rFonts w:ascii="Times New Roman" w:hAnsi="Times New Roman" w:cs="Times New Roman"/>
                <w:kern w:val="0"/>
                <w:sz w:val="24"/>
                <w:szCs w:val="24"/>
                <w:lang w:val="en-US"/>
              </w:rPr>
              <w:t>E</w:t>
            </w:r>
            <w:r w:rsidRPr="00682826">
              <w:rPr>
                <w:rFonts w:ascii="Times New Roman" w:hAnsi="Times New Roman" w:cs="Times New Roman"/>
                <w:kern w:val="0"/>
                <w:sz w:val="24"/>
                <w:szCs w:val="24"/>
              </w:rPr>
              <w:t>-</w:t>
            </w:r>
            <w:r w:rsidRPr="00606E47">
              <w:rPr>
                <w:rFonts w:ascii="Times New Roman" w:hAnsi="Times New Roman" w:cs="Times New Roman"/>
                <w:kern w:val="0"/>
                <w:sz w:val="24"/>
                <w:szCs w:val="24"/>
                <w:lang w:val="en-US"/>
              </w:rPr>
              <w:t>mail</w:t>
            </w:r>
            <w:r w:rsidRPr="00682826">
              <w:rPr>
                <w:rFonts w:ascii="Times New Roman" w:hAnsi="Times New Roman" w:cs="Times New Roman"/>
                <w:kern w:val="0"/>
                <w:sz w:val="24"/>
                <w:szCs w:val="24"/>
              </w:rPr>
              <w:t xml:space="preserve">: </w:t>
            </w:r>
            <w:proofErr w:type="spellStart"/>
            <w:r w:rsidR="00792D70">
              <w:rPr>
                <w:rFonts w:ascii="Times New Roman" w:hAnsi="Times New Roman" w:cs="Times New Roman"/>
                <w:kern w:val="0"/>
                <w:sz w:val="24"/>
                <w:szCs w:val="24"/>
                <w:lang w:val="en-US"/>
              </w:rPr>
              <w:t>gridneva</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itam</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nsc</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ru</w:t>
            </w:r>
            <w:proofErr w:type="spellEnd"/>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3C10416A" w14:textId="66C722F3" w:rsidR="0031677E" w:rsidRPr="00682826" w:rsidRDefault="0031677E" w:rsidP="00606E47">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Наименование банка: </w:t>
            </w:r>
          </w:p>
          <w:p w14:paraId="01C6B14C"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ОКЦ № 1 </w:t>
            </w:r>
            <w:proofErr w:type="spellStart"/>
            <w:r w:rsidRPr="00B41B35">
              <w:rPr>
                <w:rFonts w:ascii="Times New Roman" w:hAnsi="Times New Roman" w:cs="Times New Roman"/>
                <w:kern w:val="0"/>
                <w:sz w:val="24"/>
                <w:szCs w:val="24"/>
              </w:rPr>
              <w:t>СибГУ</w:t>
            </w:r>
            <w:proofErr w:type="spellEnd"/>
            <w:r w:rsidRPr="00B41B35">
              <w:rPr>
                <w:rFonts w:ascii="Times New Roman" w:hAnsi="Times New Roman" w:cs="Times New Roman"/>
                <w:kern w:val="0"/>
                <w:sz w:val="24"/>
                <w:szCs w:val="24"/>
              </w:rPr>
              <w:t xml:space="preserve"> Банка России// УФК по Новосибирской области г. Новосибирск</w:t>
            </w:r>
          </w:p>
          <w:p w14:paraId="3E8C5447"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казначейского счёта: 03214643000000015100 (</w:t>
            </w:r>
            <w:proofErr w:type="spellStart"/>
            <w:r w:rsidRPr="00B41B35">
              <w:rPr>
                <w:rFonts w:ascii="Times New Roman" w:hAnsi="Times New Roman" w:cs="Times New Roman"/>
                <w:kern w:val="0"/>
                <w:sz w:val="24"/>
                <w:szCs w:val="24"/>
              </w:rPr>
              <w:t>расч</w:t>
            </w:r>
            <w:proofErr w:type="spellEnd"/>
            <w:r w:rsidRPr="00B41B35">
              <w:rPr>
                <w:rFonts w:ascii="Times New Roman" w:hAnsi="Times New Roman" w:cs="Times New Roman"/>
                <w:kern w:val="0"/>
                <w:sz w:val="24"/>
                <w:szCs w:val="24"/>
              </w:rPr>
              <w:t xml:space="preserve"> счет)</w:t>
            </w:r>
          </w:p>
          <w:p w14:paraId="2889ECF5"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единого казначейского счёта: 40102810445370000043 (</w:t>
            </w:r>
            <w:proofErr w:type="spellStart"/>
            <w:r w:rsidRPr="00B41B35">
              <w:rPr>
                <w:rFonts w:ascii="Times New Roman" w:hAnsi="Times New Roman" w:cs="Times New Roman"/>
                <w:kern w:val="0"/>
                <w:sz w:val="24"/>
                <w:szCs w:val="24"/>
              </w:rPr>
              <w:t>кор</w:t>
            </w:r>
            <w:proofErr w:type="spellEnd"/>
            <w:r w:rsidRPr="00B41B35">
              <w:rPr>
                <w:rFonts w:ascii="Times New Roman" w:hAnsi="Times New Roman" w:cs="Times New Roman"/>
                <w:kern w:val="0"/>
                <w:sz w:val="24"/>
                <w:szCs w:val="24"/>
              </w:rPr>
              <w:t xml:space="preserve"> </w:t>
            </w:r>
            <w:proofErr w:type="spellStart"/>
            <w:r w:rsidRPr="00B41B35">
              <w:rPr>
                <w:rFonts w:ascii="Times New Roman" w:hAnsi="Times New Roman" w:cs="Times New Roman"/>
                <w:kern w:val="0"/>
                <w:sz w:val="24"/>
                <w:szCs w:val="24"/>
              </w:rPr>
              <w:t>сч</w:t>
            </w:r>
            <w:proofErr w:type="spellEnd"/>
            <w:r w:rsidRPr="00B41B35">
              <w:rPr>
                <w:rFonts w:ascii="Times New Roman" w:hAnsi="Times New Roman" w:cs="Times New Roman"/>
                <w:kern w:val="0"/>
                <w:sz w:val="24"/>
                <w:szCs w:val="24"/>
              </w:rPr>
              <w:t>)</w:t>
            </w:r>
          </w:p>
          <w:p w14:paraId="4E543038"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УФК по Новосибирской области (ИТПМ СО РАН </w:t>
            </w:r>
            <w:proofErr w:type="gramStart"/>
            <w:r w:rsidRPr="00B41B35">
              <w:rPr>
                <w:rFonts w:ascii="Times New Roman" w:hAnsi="Times New Roman" w:cs="Times New Roman"/>
                <w:kern w:val="0"/>
                <w:sz w:val="24"/>
                <w:szCs w:val="24"/>
              </w:rPr>
              <w:t>л</w:t>
            </w:r>
            <w:proofErr w:type="gramEnd"/>
            <w:r w:rsidRPr="00B41B35">
              <w:rPr>
                <w:rFonts w:ascii="Times New Roman" w:hAnsi="Times New Roman" w:cs="Times New Roman"/>
                <w:kern w:val="0"/>
                <w:sz w:val="24"/>
                <w:szCs w:val="24"/>
              </w:rPr>
              <w:t>/с 20516Ц16830)</w:t>
            </w:r>
          </w:p>
          <w:p w14:paraId="6DC0A25B" w14:textId="0ECABD8C" w:rsidR="00B41B35" w:rsidRPr="00682826"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682826">
              <w:rPr>
                <w:rFonts w:ascii="Times New Roman" w:hAnsi="Times New Roman" w:cs="Times New Roman"/>
                <w:kern w:val="0"/>
                <w:sz w:val="24"/>
                <w:szCs w:val="24"/>
              </w:rPr>
              <w:t>БИК 015004950</w:t>
            </w: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4D2D1A80" w14:textId="77777777" w:rsidR="00B41B35" w:rsidRDefault="00B41B35"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Главный бухгалтер</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/Е.А. Мелешенко/</w:t>
            </w:r>
          </w:p>
          <w:p w14:paraId="63E3506A" w14:textId="7C827CA3"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sidR="00FD5B09">
              <w:rPr>
                <w:rFonts w:ascii="Times New Roman" w:hAnsi="Times New Roman" w:cs="Times New Roman"/>
                <w:kern w:val="0"/>
                <w:sz w:val="24"/>
                <w:szCs w:val="24"/>
              </w:rPr>
              <w:t>26</w:t>
            </w:r>
            <w:r w:rsidRPr="0031677E">
              <w:rPr>
                <w:rFonts w:ascii="Times New Roman" w:hAnsi="Times New Roman" w:cs="Times New Roman"/>
                <w:kern w:val="0"/>
                <w:sz w:val="24"/>
                <w:szCs w:val="24"/>
              </w:rPr>
              <w:t xml:space="preserve">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0B310AB7" w14:textId="77777777" w:rsidR="00740C4E"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p w14:paraId="2388558E" w14:textId="77777777" w:rsidR="00FD5B09" w:rsidRPr="0031677E" w:rsidRDefault="00FD5B09" w:rsidP="008E2A87">
            <w:pPr>
              <w:suppressAutoHyphens/>
              <w:autoSpaceDE w:val="0"/>
              <w:autoSpaceDN w:val="0"/>
              <w:adjustRightInd w:val="0"/>
              <w:spacing w:after="0" w:line="240" w:lineRule="auto"/>
              <w:rPr>
                <w:rFonts w:ascii="Times New Roman" w:hAnsi="Times New Roman" w:cs="Times New Roman"/>
                <w:kern w:val="0"/>
                <w:sz w:val="24"/>
                <w:szCs w:val="24"/>
              </w:rPr>
            </w:pPr>
          </w:p>
          <w:p w14:paraId="565E717F"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034FC8B"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20B60DF1" w14:textId="77777777"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3419DD0" w14:textId="6A99D2B0"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7A1148" w:rsidRPr="0031677E">
              <w:rPr>
                <w:rFonts w:ascii="Times New Roman" w:hAnsi="Times New Roman" w:cs="Times New Roman"/>
                <w:kern w:val="0"/>
                <w:sz w:val="24"/>
                <w:szCs w:val="24"/>
              </w:rPr>
              <w:t xml:space="preserve"> </w:t>
            </w:r>
            <w:r w:rsidRPr="0031677E">
              <w:rPr>
                <w:rFonts w:ascii="Times New Roman" w:hAnsi="Times New Roman" w:cs="Times New Roman"/>
                <w:kern w:val="0"/>
                <w:sz w:val="24"/>
                <w:szCs w:val="24"/>
              </w:rPr>
              <w:t>/</w:t>
            </w:r>
          </w:p>
          <w:p w14:paraId="074FDE14" w14:textId="7D84191A"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Pr>
                <w:rFonts w:ascii="Times New Roman" w:hAnsi="Times New Roman" w:cs="Times New Roman"/>
                <w:kern w:val="0"/>
                <w:sz w:val="24"/>
                <w:szCs w:val="24"/>
              </w:rPr>
              <w:t xml:space="preserve">26 </w:t>
            </w:r>
            <w:r w:rsidRPr="0031677E">
              <w:rPr>
                <w:rFonts w:ascii="Times New Roman" w:hAnsi="Times New Roman" w:cs="Times New Roman"/>
                <w:kern w:val="0"/>
                <w:sz w:val="24"/>
                <w:szCs w:val="24"/>
              </w:rPr>
              <w:t>г.</w:t>
            </w:r>
          </w:p>
          <w:p w14:paraId="3F2D92BB" w14:textId="1E074A82" w:rsidR="008E2A87"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p w14:paraId="243D6E9D" w14:textId="77777777" w:rsidR="008E2A87" w:rsidRDefault="008E2A87" w:rsidP="008E2A87">
            <w:pPr>
              <w:suppressAutoHyphens/>
              <w:autoSpaceDE w:val="0"/>
              <w:autoSpaceDN w:val="0"/>
              <w:adjustRightInd w:val="0"/>
              <w:spacing w:after="0" w:line="240" w:lineRule="auto"/>
              <w:rPr>
                <w:rFonts w:ascii="Times New Roman" w:hAnsi="Times New Roman" w:cs="Times New Roman"/>
                <w:kern w:val="0"/>
                <w:sz w:val="24"/>
                <w:szCs w:val="24"/>
              </w:rPr>
            </w:pPr>
          </w:p>
          <w:p w14:paraId="3A976087" w14:textId="7374D7FB" w:rsidR="008E2A87" w:rsidRPr="003223B7" w:rsidRDefault="008E2A87" w:rsidP="00467CD2">
            <w:pPr>
              <w:suppressAutoHyphens/>
              <w:autoSpaceDE w:val="0"/>
              <w:autoSpaceDN w:val="0"/>
              <w:adjustRightInd w:val="0"/>
              <w:spacing w:after="0" w:line="240" w:lineRule="auto"/>
              <w:rPr>
                <w:rFonts w:ascii="Times New Roman" w:hAnsi="Times New Roman" w:cs="Times New Roman"/>
                <w:b/>
                <w:bCs/>
                <w:kern w:val="0"/>
                <w:sz w:val="24"/>
                <w:szCs w:val="24"/>
              </w:rPr>
            </w:pPr>
          </w:p>
        </w:tc>
      </w:tr>
    </w:tbl>
    <w:p w14:paraId="5BB85B70" w14:textId="63C940D8"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68C481B6"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lastRenderedPageBreak/>
        <w:t>Приложение № 1</w:t>
      </w:r>
      <w:r w:rsidRPr="00CF7E99">
        <w:rPr>
          <w:rFonts w:ascii="Times New Roman" w:hAnsi="Times New Roman" w:cs="Times New Roman"/>
          <w:b/>
          <w:bCs/>
          <w:kern w:val="0"/>
          <w:sz w:val="24"/>
          <w:szCs w:val="24"/>
        </w:rPr>
        <w:br/>
        <w:t xml:space="preserve">к </w:t>
      </w:r>
      <w:hyperlink r:id="rId45"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 xml:space="preserve">от «____» </w:t>
      </w:r>
      <w:r w:rsidR="007A1148">
        <w:rPr>
          <w:rFonts w:ascii="Times New Roman" w:hAnsi="Times New Roman" w:cs="Times New Roman"/>
          <w:b/>
          <w:bCs/>
          <w:kern w:val="0"/>
          <w:sz w:val="24"/>
          <w:szCs w:val="24"/>
        </w:rPr>
        <w:t>августа</w:t>
      </w:r>
      <w:r w:rsidRPr="00CF7E99">
        <w:rPr>
          <w:rFonts w:ascii="Times New Roman" w:hAnsi="Times New Roman" w:cs="Times New Roman"/>
          <w:b/>
          <w:bCs/>
          <w:kern w:val="0"/>
          <w:sz w:val="24"/>
          <w:szCs w:val="24"/>
        </w:rPr>
        <w:t xml:space="preserve"> 20</w:t>
      </w:r>
      <w:r w:rsidR="0025362E">
        <w:rPr>
          <w:rFonts w:ascii="Times New Roman" w:hAnsi="Times New Roman" w:cs="Times New Roman"/>
          <w:b/>
          <w:bCs/>
          <w:kern w:val="0"/>
          <w:sz w:val="24"/>
          <w:szCs w:val="24"/>
        </w:rPr>
        <w:t>26</w:t>
      </w:r>
      <w:r w:rsidRPr="00CF7E99">
        <w:rPr>
          <w:rFonts w:ascii="Times New Roman" w:hAnsi="Times New Roman" w:cs="Times New Roman"/>
          <w:b/>
          <w:bCs/>
          <w:kern w:val="0"/>
          <w:sz w:val="24"/>
          <w:szCs w:val="24"/>
        </w:rPr>
        <w:t xml:space="preserve"> г. № </w:t>
      </w:r>
      <w:r w:rsidR="0025362E">
        <w:rPr>
          <w:rFonts w:ascii="Times New Roman" w:hAnsi="Times New Roman" w:cs="Times New Roman"/>
          <w:b/>
          <w:bCs/>
          <w:kern w:val="0"/>
          <w:sz w:val="24"/>
          <w:szCs w:val="24"/>
        </w:rPr>
        <w:t>3-</w:t>
      </w:r>
      <w:r w:rsidR="007A1148">
        <w:rPr>
          <w:rFonts w:ascii="Times New Roman" w:hAnsi="Times New Roman" w:cs="Times New Roman"/>
          <w:b/>
          <w:bCs/>
          <w:kern w:val="0"/>
          <w:sz w:val="24"/>
          <w:szCs w:val="24"/>
        </w:rPr>
        <w:t>1167</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D8C4D7" w14:textId="1B04577C" w:rsidR="00F10238" w:rsidRDefault="00F1023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Спецификация</w:t>
      </w:r>
    </w:p>
    <w:tbl>
      <w:tblPr>
        <w:tblW w:w="0" w:type="auto"/>
        <w:tblInd w:w="108" w:type="dxa"/>
        <w:tblLook w:val="04A0" w:firstRow="1" w:lastRow="0" w:firstColumn="1" w:lastColumn="0" w:noHBand="0" w:noVBand="1"/>
      </w:tblPr>
      <w:tblGrid>
        <w:gridCol w:w="531"/>
        <w:gridCol w:w="1683"/>
        <w:gridCol w:w="1885"/>
        <w:gridCol w:w="687"/>
        <w:gridCol w:w="669"/>
        <w:gridCol w:w="1280"/>
        <w:gridCol w:w="913"/>
        <w:gridCol w:w="1293"/>
        <w:gridCol w:w="1633"/>
      </w:tblGrid>
      <w:tr w:rsidR="00876725" w:rsidRPr="00B67A97" w14:paraId="02EB5569" w14:textId="77777777" w:rsidTr="00A264B1">
        <w:trPr>
          <w:trHeight w:val="928"/>
        </w:trPr>
        <w:tc>
          <w:tcPr>
            <w:tcW w:w="531" w:type="dxa"/>
            <w:tcBorders>
              <w:top w:val="single" w:sz="4" w:space="0" w:color="000000"/>
              <w:left w:val="single" w:sz="4" w:space="0" w:color="000000"/>
              <w:bottom w:val="single" w:sz="4" w:space="0" w:color="000000"/>
              <w:right w:val="single" w:sz="4" w:space="0" w:color="auto"/>
            </w:tcBorders>
            <w:vAlign w:val="center"/>
          </w:tcPr>
          <w:p w14:paraId="2DB09FB9"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 xml:space="preserve">№ </w:t>
            </w:r>
            <w:proofErr w:type="gramStart"/>
            <w:r w:rsidRPr="00B67A97">
              <w:rPr>
                <w:rFonts w:ascii="Times New Roman" w:hAnsi="Times New Roman" w:cs="Times New Roman"/>
                <w:b/>
                <w:bCs/>
              </w:rPr>
              <w:t>п</w:t>
            </w:r>
            <w:proofErr w:type="gramEnd"/>
            <w:r w:rsidRPr="00B67A97">
              <w:rPr>
                <w:rFonts w:ascii="Times New Roman" w:hAnsi="Times New Roman" w:cs="Times New Roman"/>
                <w:b/>
                <w:bCs/>
              </w:rPr>
              <w:t>/п</w:t>
            </w:r>
          </w:p>
        </w:tc>
        <w:tc>
          <w:tcPr>
            <w:tcW w:w="1683" w:type="dxa"/>
            <w:tcBorders>
              <w:top w:val="single" w:sz="4" w:space="0" w:color="000000"/>
              <w:left w:val="single" w:sz="4" w:space="0" w:color="000000"/>
              <w:bottom w:val="single" w:sz="4" w:space="0" w:color="000000"/>
            </w:tcBorders>
            <w:vAlign w:val="center"/>
          </w:tcPr>
          <w:p w14:paraId="6BEC4B41"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Наименование товара, модель</w:t>
            </w:r>
          </w:p>
        </w:tc>
        <w:tc>
          <w:tcPr>
            <w:tcW w:w="1885" w:type="dxa"/>
            <w:tcBorders>
              <w:top w:val="single" w:sz="4" w:space="0" w:color="000000"/>
              <w:left w:val="single" w:sz="4" w:space="0" w:color="000000"/>
              <w:bottom w:val="single" w:sz="4" w:space="0" w:color="000000"/>
              <w:right w:val="single" w:sz="4" w:space="0" w:color="000000"/>
            </w:tcBorders>
            <w:vAlign w:val="center"/>
          </w:tcPr>
          <w:p w14:paraId="630FEEA7" w14:textId="77777777" w:rsidR="00876725" w:rsidRPr="009277B1" w:rsidRDefault="00876725" w:rsidP="0011398A">
            <w:pPr>
              <w:suppressAutoHyphens/>
              <w:spacing w:after="0" w:line="240" w:lineRule="auto"/>
              <w:contextualSpacing/>
              <w:jc w:val="center"/>
              <w:rPr>
                <w:rFonts w:ascii="Times New Roman" w:hAnsi="Times New Roman" w:cs="Times New Roman"/>
                <w:b/>
                <w:bCs/>
              </w:rPr>
            </w:pPr>
            <w:r w:rsidRPr="009277B1">
              <w:rPr>
                <w:rFonts w:ascii="Times New Roman" w:hAnsi="Times New Roman" w:cs="Times New Roman"/>
                <w:b/>
                <w:bCs/>
              </w:rPr>
              <w:t>Характеристики товара</w:t>
            </w:r>
          </w:p>
        </w:tc>
        <w:tc>
          <w:tcPr>
            <w:tcW w:w="687" w:type="dxa"/>
            <w:tcBorders>
              <w:top w:val="single" w:sz="4" w:space="0" w:color="000000"/>
              <w:left w:val="single" w:sz="4" w:space="0" w:color="000000"/>
              <w:bottom w:val="single" w:sz="4" w:space="0" w:color="000000"/>
            </w:tcBorders>
            <w:vAlign w:val="center"/>
          </w:tcPr>
          <w:p w14:paraId="7543683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Ед.</w:t>
            </w:r>
          </w:p>
          <w:p w14:paraId="3600EC6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изм.</w:t>
            </w:r>
          </w:p>
        </w:tc>
        <w:tc>
          <w:tcPr>
            <w:tcW w:w="669" w:type="dxa"/>
            <w:tcBorders>
              <w:top w:val="single" w:sz="4" w:space="0" w:color="000000"/>
              <w:left w:val="single" w:sz="4" w:space="0" w:color="000000"/>
              <w:bottom w:val="single" w:sz="4" w:space="0" w:color="000000"/>
            </w:tcBorders>
            <w:vAlign w:val="center"/>
          </w:tcPr>
          <w:p w14:paraId="5C79114A"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Кол-во</w:t>
            </w:r>
          </w:p>
          <w:p w14:paraId="2B992BBC" w14:textId="77777777" w:rsidR="00876725" w:rsidRPr="00B67A97" w:rsidRDefault="00876725" w:rsidP="0011398A">
            <w:pPr>
              <w:suppressAutoHyphens/>
              <w:spacing w:after="0" w:line="240" w:lineRule="auto"/>
              <w:rPr>
                <w:rFonts w:ascii="Times New Roman" w:hAnsi="Times New Roman" w:cs="Times New Roman"/>
                <w:b/>
                <w:bCs/>
              </w:rPr>
            </w:pPr>
          </w:p>
        </w:tc>
        <w:tc>
          <w:tcPr>
            <w:tcW w:w="1280" w:type="dxa"/>
            <w:tcBorders>
              <w:top w:val="single" w:sz="4" w:space="0" w:color="000000"/>
              <w:left w:val="single" w:sz="4" w:space="0" w:color="000000"/>
              <w:bottom w:val="single" w:sz="4" w:space="0" w:color="000000"/>
            </w:tcBorders>
            <w:vAlign w:val="center"/>
          </w:tcPr>
          <w:p w14:paraId="2E2F9BB2"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445D4E">
              <w:rPr>
                <w:rFonts w:ascii="Times New Roman" w:hAnsi="Times New Roman" w:cs="Times New Roman"/>
                <w:b/>
                <w:bCs/>
              </w:rPr>
              <w:t>Налоговая ставка, %</w:t>
            </w:r>
          </w:p>
        </w:tc>
        <w:tc>
          <w:tcPr>
            <w:tcW w:w="913" w:type="dxa"/>
            <w:tcBorders>
              <w:top w:val="single" w:sz="4" w:space="0" w:color="000000"/>
              <w:left w:val="single" w:sz="4" w:space="0" w:color="000000"/>
              <w:bottom w:val="single" w:sz="4" w:space="0" w:color="000000"/>
            </w:tcBorders>
            <w:vAlign w:val="center"/>
          </w:tcPr>
          <w:p w14:paraId="7374D1AE"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Цена за ед.</w:t>
            </w:r>
          </w:p>
          <w:p w14:paraId="639CEE2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293" w:type="dxa"/>
            <w:tcBorders>
              <w:top w:val="single" w:sz="4" w:space="0" w:color="000000"/>
              <w:left w:val="single" w:sz="4" w:space="0" w:color="000000"/>
              <w:bottom w:val="single" w:sz="4" w:space="0" w:color="000000"/>
              <w:right w:val="single" w:sz="4" w:space="0" w:color="000000"/>
            </w:tcBorders>
            <w:vAlign w:val="center"/>
          </w:tcPr>
          <w:p w14:paraId="166853D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Стоимость</w:t>
            </w:r>
          </w:p>
          <w:p w14:paraId="3B6414A6"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633" w:type="dxa"/>
            <w:tcBorders>
              <w:top w:val="single" w:sz="4" w:space="0" w:color="000000"/>
              <w:left w:val="single" w:sz="4" w:space="0" w:color="000000"/>
              <w:bottom w:val="single" w:sz="4" w:space="0" w:color="000000"/>
              <w:right w:val="single" w:sz="4" w:space="0" w:color="000000"/>
            </w:tcBorders>
            <w:vAlign w:val="center"/>
          </w:tcPr>
          <w:p w14:paraId="09790617" w14:textId="747E292B" w:rsidR="00876725" w:rsidRPr="00B67A97" w:rsidRDefault="00876725" w:rsidP="0057321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 xml:space="preserve">Срок </w:t>
            </w:r>
            <w:r w:rsidR="00C97E83">
              <w:rPr>
                <w:rFonts w:ascii="Times New Roman CYR" w:hAnsi="Times New Roman CYR" w:cs="Times New Roman CYR"/>
                <w:kern w:val="0"/>
                <w:sz w:val="24"/>
                <w:szCs w:val="24"/>
              </w:rPr>
              <w:t>отгрузки</w:t>
            </w:r>
            <w:r w:rsidR="0057321A">
              <w:rPr>
                <w:rFonts w:ascii="Times New Roman CYR" w:hAnsi="Times New Roman CYR" w:cs="Times New Roman CYR"/>
                <w:kern w:val="0"/>
                <w:sz w:val="24"/>
                <w:szCs w:val="24"/>
              </w:rPr>
              <w:t xml:space="preserve"> </w:t>
            </w:r>
            <w:r w:rsidR="00C97E83" w:rsidRPr="00CF7E99">
              <w:rPr>
                <w:rFonts w:ascii="Times New Roman CYR" w:hAnsi="Times New Roman CYR" w:cs="Times New Roman CYR"/>
                <w:kern w:val="0"/>
                <w:sz w:val="24"/>
                <w:szCs w:val="24"/>
              </w:rPr>
              <w:t>Товара</w:t>
            </w:r>
            <w:r w:rsidR="00C97E83">
              <w:rPr>
                <w:rFonts w:ascii="Times New Roman CYR" w:hAnsi="Times New Roman CYR" w:cs="Times New Roman CYR"/>
                <w:kern w:val="0"/>
                <w:sz w:val="24"/>
                <w:szCs w:val="24"/>
              </w:rPr>
              <w:t xml:space="preserve"> со склада поставщика до транспортной компании</w:t>
            </w:r>
            <w:r w:rsidR="0057321A">
              <w:rPr>
                <w:rFonts w:ascii="Times New Roman CYR" w:hAnsi="Times New Roman CYR" w:cs="Times New Roman CYR"/>
                <w:kern w:val="0"/>
                <w:sz w:val="24"/>
                <w:szCs w:val="24"/>
              </w:rPr>
              <w:t xml:space="preserve">, </w:t>
            </w:r>
            <w:r w:rsidR="0057321A" w:rsidRPr="0057321A">
              <w:rPr>
                <w:rFonts w:ascii="Times New Roman CYR" w:hAnsi="Times New Roman CYR" w:cs="Times New Roman CYR"/>
                <w:kern w:val="0"/>
                <w:sz w:val="24"/>
                <w:szCs w:val="24"/>
              </w:rPr>
              <w:t>Срок поставки</w:t>
            </w:r>
          </w:p>
        </w:tc>
      </w:tr>
      <w:tr w:rsidR="00A264B1" w:rsidRPr="00B67A97" w14:paraId="109B0EC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9384156" w14:textId="77777777" w:rsidR="00A264B1" w:rsidRPr="00B67A97" w:rsidRDefault="00A264B1" w:rsidP="0011398A">
            <w:pPr>
              <w:suppressAutoHyphens/>
              <w:spacing w:after="0" w:line="240" w:lineRule="auto"/>
              <w:contextualSpacing/>
              <w:jc w:val="center"/>
              <w:rPr>
                <w:rFonts w:ascii="Times New Roman" w:hAnsi="Times New Roman" w:cs="Times New Roman"/>
              </w:rPr>
            </w:pPr>
            <w:r w:rsidRPr="00B67A97">
              <w:rPr>
                <w:rFonts w:ascii="Times New Roman" w:hAnsi="Times New Roman" w:cs="Times New Roman"/>
              </w:rPr>
              <w:t>1</w:t>
            </w:r>
          </w:p>
        </w:tc>
        <w:tc>
          <w:tcPr>
            <w:tcW w:w="1683" w:type="dxa"/>
            <w:tcBorders>
              <w:top w:val="single" w:sz="4" w:space="0" w:color="000000"/>
              <w:left w:val="single" w:sz="4" w:space="0" w:color="000000"/>
              <w:bottom w:val="single" w:sz="4" w:space="0" w:color="000000"/>
            </w:tcBorders>
            <w:vAlign w:val="center"/>
          </w:tcPr>
          <w:p w14:paraId="1E2F4FD2" w14:textId="242ED372" w:rsidR="00A264B1" w:rsidRPr="00876725" w:rsidRDefault="00A264B1"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5144B6A" w14:textId="3D572939"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469DF115" w14:textId="00119393"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43688B9" w14:textId="0F210034"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2B27EFBC" w14:textId="5F7B0FFB"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624C08F" w14:textId="05350E8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AFC0FCE" w14:textId="55B1130F"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val="restart"/>
            <w:tcBorders>
              <w:top w:val="single" w:sz="4" w:space="0" w:color="000000"/>
              <w:left w:val="single" w:sz="4" w:space="0" w:color="000000"/>
              <w:right w:val="single" w:sz="4" w:space="0" w:color="000000"/>
            </w:tcBorders>
            <w:vAlign w:val="center"/>
          </w:tcPr>
          <w:p w14:paraId="72F73437" w14:textId="08BF0BA8" w:rsidR="00A264B1" w:rsidRPr="00B67A97" w:rsidRDefault="00A264B1" w:rsidP="00A264B1">
            <w:pPr>
              <w:suppressAutoHyphens/>
              <w:spacing w:after="0" w:line="240" w:lineRule="auto"/>
              <w:jc w:val="center"/>
              <w:rPr>
                <w:rFonts w:ascii="Times New Roman" w:hAnsi="Times New Roman" w:cs="Times New Roman"/>
              </w:rPr>
            </w:pPr>
            <w:r w:rsidRPr="0057321A">
              <w:rPr>
                <w:rFonts w:ascii="Times New Roman CYR" w:hAnsi="Times New Roman CYR" w:cs="Times New Roman CYR"/>
                <w:b/>
                <w:i/>
                <w:kern w:val="0"/>
                <w:sz w:val="24"/>
                <w:szCs w:val="24"/>
              </w:rPr>
              <w:t xml:space="preserve">Срок поставки Товара: </w:t>
            </w:r>
            <w:r w:rsidRPr="00A264B1">
              <w:rPr>
                <w:rFonts w:ascii="Times New Roman CYR" w:hAnsi="Times New Roman CYR" w:cs="Times New Roman CYR"/>
                <w:b/>
                <w:i/>
                <w:kern w:val="0"/>
                <w:sz w:val="24"/>
                <w:szCs w:val="24"/>
              </w:rPr>
              <w:t xml:space="preserve">в течение 10 (Десяти) рабочих дней </w:t>
            </w:r>
            <w:proofErr w:type="gramStart"/>
            <w:r w:rsidRPr="00A264B1">
              <w:rPr>
                <w:rFonts w:ascii="Times New Roman CYR" w:hAnsi="Times New Roman CYR" w:cs="Times New Roman CYR"/>
                <w:b/>
                <w:i/>
                <w:kern w:val="0"/>
                <w:sz w:val="24"/>
                <w:szCs w:val="24"/>
              </w:rPr>
              <w:t>с даты заключения</w:t>
            </w:r>
            <w:proofErr w:type="gramEnd"/>
            <w:r w:rsidRPr="00A264B1">
              <w:rPr>
                <w:rFonts w:ascii="Times New Roman CYR" w:hAnsi="Times New Roman CYR" w:cs="Times New Roman CYR"/>
                <w:b/>
                <w:i/>
                <w:kern w:val="0"/>
                <w:sz w:val="24"/>
                <w:szCs w:val="24"/>
              </w:rPr>
              <w:t xml:space="preserve"> </w:t>
            </w:r>
            <w:proofErr w:type="spellStart"/>
            <w:r w:rsidRPr="00A264B1">
              <w:rPr>
                <w:rFonts w:ascii="Times New Roman CYR" w:hAnsi="Times New Roman CYR" w:cs="Times New Roman CYR"/>
                <w:b/>
                <w:i/>
                <w:kern w:val="0"/>
                <w:sz w:val="24"/>
                <w:szCs w:val="24"/>
              </w:rPr>
              <w:t>онтракта</w:t>
            </w:r>
            <w:proofErr w:type="spellEnd"/>
            <w:r w:rsidRPr="00A264B1">
              <w:rPr>
                <w:rFonts w:ascii="Times New Roman CYR" w:hAnsi="Times New Roman CYR" w:cs="Times New Roman CYR"/>
                <w:b/>
                <w:i/>
                <w:kern w:val="0"/>
                <w:sz w:val="24"/>
                <w:szCs w:val="24"/>
              </w:rPr>
              <w:t>, но не позднее 28 августа 2026 года.</w:t>
            </w:r>
          </w:p>
        </w:tc>
      </w:tr>
      <w:tr w:rsidR="00A264B1" w:rsidRPr="00B67A97" w14:paraId="107FF01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4060498B" w14:textId="172A7C59" w:rsidR="00A264B1" w:rsidRPr="00B67A97"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2</w:t>
            </w:r>
          </w:p>
        </w:tc>
        <w:tc>
          <w:tcPr>
            <w:tcW w:w="1683" w:type="dxa"/>
            <w:tcBorders>
              <w:top w:val="single" w:sz="4" w:space="0" w:color="000000"/>
              <w:left w:val="single" w:sz="4" w:space="0" w:color="000000"/>
              <w:bottom w:val="single" w:sz="4" w:space="0" w:color="000000"/>
            </w:tcBorders>
            <w:vAlign w:val="center"/>
          </w:tcPr>
          <w:p w14:paraId="48F242D6" w14:textId="4E910E9C" w:rsidR="00A264B1" w:rsidRPr="00876725" w:rsidRDefault="00A264B1"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0FAE523"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04351795"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03D65486"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50753E4B"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E3A421"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41C5A83"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4EC902DE"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622FA39B"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60ABACA8" w14:textId="53F11B94" w:rsidR="00A264B1" w:rsidRPr="00B67A97"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3</w:t>
            </w:r>
          </w:p>
        </w:tc>
        <w:tc>
          <w:tcPr>
            <w:tcW w:w="1683" w:type="dxa"/>
            <w:tcBorders>
              <w:top w:val="single" w:sz="4" w:space="0" w:color="000000"/>
              <w:left w:val="single" w:sz="4" w:space="0" w:color="000000"/>
              <w:bottom w:val="single" w:sz="4" w:space="0" w:color="000000"/>
            </w:tcBorders>
            <w:vAlign w:val="center"/>
          </w:tcPr>
          <w:p w14:paraId="350B92E8" w14:textId="281E9D9E" w:rsidR="00A264B1" w:rsidRPr="00876725" w:rsidRDefault="00A264B1" w:rsidP="00A264B1">
            <w:pPr>
              <w:jc w:val="center"/>
              <w:rPr>
                <w:rFonts w:ascii="Times New Roman" w:hAnsi="Times New Roman" w:cs="Times New Roman"/>
              </w:rPr>
            </w:pPr>
            <w:r w:rsidRPr="00A264B1">
              <w:rPr>
                <w:rFonts w:ascii="Times New Roman" w:hAnsi="Times New Roman" w:cs="Times New Roman"/>
              </w:rPr>
              <w:t>Очки защитные (спереди и сбоку)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80F9B03"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29BA7591"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13D0D58"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35E8B9"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52DCF83"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497E80F2"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1525B223"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5D108BBA"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3903AF4" w14:textId="63BBCDE9" w:rsidR="00A264B1" w:rsidRPr="00B67A97"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4</w:t>
            </w:r>
          </w:p>
        </w:tc>
        <w:tc>
          <w:tcPr>
            <w:tcW w:w="1683" w:type="dxa"/>
            <w:tcBorders>
              <w:top w:val="single" w:sz="4" w:space="0" w:color="000000"/>
              <w:left w:val="single" w:sz="4" w:space="0" w:color="000000"/>
              <w:bottom w:val="single" w:sz="4" w:space="0" w:color="000000"/>
            </w:tcBorders>
            <w:vAlign w:val="center"/>
          </w:tcPr>
          <w:p w14:paraId="5F328C10" w14:textId="25BB4CCE" w:rsidR="00A264B1" w:rsidRPr="00876725" w:rsidRDefault="00A264B1" w:rsidP="00876725">
            <w:pPr>
              <w:suppressAutoHyphens/>
              <w:spacing w:after="0" w:line="240" w:lineRule="auto"/>
              <w:jc w:val="center"/>
              <w:rPr>
                <w:rFonts w:ascii="Times New Roman" w:hAnsi="Times New Roman" w:cs="Times New Roman"/>
              </w:rPr>
            </w:pPr>
            <w:proofErr w:type="gramStart"/>
            <w:r w:rsidRPr="00A264B1">
              <w:rPr>
                <w:rFonts w:ascii="Times New Roman" w:hAnsi="Times New Roman" w:cs="Times New Roman"/>
              </w:rPr>
              <w:t>Полумаска</w:t>
            </w:r>
            <w:proofErr w:type="gramEnd"/>
            <w:r w:rsidRPr="00A264B1">
              <w:rPr>
                <w:rFonts w:ascii="Times New Roman" w:hAnsi="Times New Roman" w:cs="Times New Roman"/>
              </w:rPr>
              <w:t xml:space="preserve"> фильтрующая для защиты от аэрозолей</w:t>
            </w:r>
          </w:p>
        </w:tc>
        <w:tc>
          <w:tcPr>
            <w:tcW w:w="1885" w:type="dxa"/>
            <w:tcBorders>
              <w:top w:val="single" w:sz="4" w:space="0" w:color="000000"/>
              <w:left w:val="single" w:sz="4" w:space="0" w:color="000000"/>
              <w:bottom w:val="single" w:sz="4" w:space="0" w:color="000000"/>
              <w:right w:val="single" w:sz="4" w:space="0" w:color="000000"/>
            </w:tcBorders>
            <w:vAlign w:val="center"/>
          </w:tcPr>
          <w:p w14:paraId="31343175"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A5A21B5"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2ECBEC2E"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03068DE"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33E36A"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2DA84063"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ABAD881"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35AF48CE"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03E1E485" w14:textId="36D758FC" w:rsidR="00A264B1" w:rsidRPr="00B67A97"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5</w:t>
            </w:r>
          </w:p>
        </w:tc>
        <w:tc>
          <w:tcPr>
            <w:tcW w:w="1683" w:type="dxa"/>
            <w:tcBorders>
              <w:top w:val="single" w:sz="4" w:space="0" w:color="000000"/>
              <w:left w:val="single" w:sz="4" w:space="0" w:color="000000"/>
              <w:bottom w:val="single" w:sz="4" w:space="0" w:color="000000"/>
            </w:tcBorders>
            <w:vAlign w:val="center"/>
          </w:tcPr>
          <w:p w14:paraId="0C08641D" w14:textId="52589C17" w:rsidR="00A264B1" w:rsidRPr="00876725" w:rsidRDefault="00A264B1"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Полумаска фильтрующая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38F55CF1"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7FB4A11"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E5530B6"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53A9B58"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14666805"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7B1549E"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9081235"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76F9EFDD"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31167B22" w14:textId="7E7D8041" w:rsidR="00A264B1" w:rsidRPr="00B67A97"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6</w:t>
            </w:r>
          </w:p>
        </w:tc>
        <w:tc>
          <w:tcPr>
            <w:tcW w:w="1683" w:type="dxa"/>
            <w:tcBorders>
              <w:top w:val="single" w:sz="4" w:space="0" w:color="000000"/>
              <w:left w:val="single" w:sz="4" w:space="0" w:color="000000"/>
              <w:bottom w:val="single" w:sz="4" w:space="0" w:color="000000"/>
            </w:tcBorders>
            <w:vAlign w:val="center"/>
          </w:tcPr>
          <w:p w14:paraId="467E9C65" w14:textId="35C87DE0" w:rsidR="00A264B1" w:rsidRPr="00876725" w:rsidRDefault="00A264B1" w:rsidP="00A264B1">
            <w:pPr>
              <w:jc w:val="center"/>
              <w:rPr>
                <w:rFonts w:ascii="Times New Roman" w:hAnsi="Times New Roman" w:cs="Times New Roman"/>
              </w:rPr>
            </w:pPr>
            <w:r w:rsidRPr="00A264B1">
              <w:rPr>
                <w:rFonts w:ascii="Times New Roman" w:hAnsi="Times New Roman" w:cs="Times New Roman"/>
              </w:rPr>
              <w:t>Полумаска изолирующая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0242AEC1"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5336D058"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8E39C94"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FADE17"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926E9CE"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4E44852"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34B74C61"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1CFE0F77"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EC4E795" w14:textId="59A41180" w:rsidR="00A264B1"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7</w:t>
            </w:r>
          </w:p>
        </w:tc>
        <w:tc>
          <w:tcPr>
            <w:tcW w:w="1683" w:type="dxa"/>
            <w:tcBorders>
              <w:top w:val="single" w:sz="4" w:space="0" w:color="000000"/>
              <w:left w:val="single" w:sz="4" w:space="0" w:color="000000"/>
              <w:bottom w:val="single" w:sz="4" w:space="0" w:color="000000"/>
            </w:tcBorders>
            <w:vAlign w:val="center"/>
          </w:tcPr>
          <w:p w14:paraId="42F5246F" w14:textId="58728C90" w:rsidR="00A264B1" w:rsidRPr="00876725" w:rsidRDefault="00A264B1"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Наушники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51837FFA"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CD188DD"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4D7C6777"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389A30A0"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E482F4A"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24AD01A"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0B1E1AFD"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A264B1" w:rsidRPr="00B67A97" w14:paraId="5CBE3DFE"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AFA2F10" w14:textId="06403ED2" w:rsidR="00A264B1" w:rsidRDefault="00A264B1"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8</w:t>
            </w:r>
          </w:p>
        </w:tc>
        <w:tc>
          <w:tcPr>
            <w:tcW w:w="1683" w:type="dxa"/>
            <w:tcBorders>
              <w:top w:val="single" w:sz="4" w:space="0" w:color="000000"/>
              <w:left w:val="single" w:sz="4" w:space="0" w:color="000000"/>
              <w:bottom w:val="single" w:sz="4" w:space="0" w:color="000000"/>
            </w:tcBorders>
            <w:vAlign w:val="center"/>
          </w:tcPr>
          <w:p w14:paraId="0AEC3FEC" w14:textId="516DF5E0" w:rsidR="00A264B1" w:rsidRPr="00876725" w:rsidRDefault="00A264B1"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Вкладыши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245D02AC" w14:textId="77777777" w:rsidR="00A264B1" w:rsidRPr="00876725" w:rsidRDefault="00A264B1"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1F3C5455" w14:textId="77777777" w:rsidR="00A264B1" w:rsidRPr="00B67A97" w:rsidRDefault="00A264B1"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687BFE2B"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77D2A7C9" w14:textId="77777777" w:rsidR="00A264B1" w:rsidRPr="00B67A97" w:rsidRDefault="00A264B1"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677BC6FF" w14:textId="77777777" w:rsidR="00A264B1" w:rsidRPr="00B67A97" w:rsidRDefault="00A264B1"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128E23F1" w14:textId="77777777" w:rsidR="00A264B1" w:rsidRPr="00876725" w:rsidRDefault="00A264B1"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bottom w:val="single" w:sz="4" w:space="0" w:color="000000"/>
              <w:right w:val="single" w:sz="4" w:space="0" w:color="000000"/>
            </w:tcBorders>
            <w:vAlign w:val="center"/>
          </w:tcPr>
          <w:p w14:paraId="72059F54" w14:textId="77777777" w:rsidR="00A264B1" w:rsidRPr="0057321A" w:rsidRDefault="00A264B1" w:rsidP="007A1148">
            <w:pPr>
              <w:suppressAutoHyphens/>
              <w:spacing w:after="0" w:line="240" w:lineRule="auto"/>
              <w:jc w:val="center"/>
              <w:rPr>
                <w:rFonts w:ascii="Times New Roman CYR" w:hAnsi="Times New Roman CYR" w:cs="Times New Roman CYR"/>
                <w:b/>
                <w:i/>
                <w:kern w:val="0"/>
                <w:sz w:val="24"/>
                <w:szCs w:val="24"/>
              </w:rPr>
            </w:pPr>
          </w:p>
        </w:tc>
      </w:tr>
      <w:tr w:rsidR="00876725" w:rsidRPr="00B67A97" w14:paraId="66717A00" w14:textId="77777777" w:rsidTr="00A264B1">
        <w:trPr>
          <w:trHeight w:val="323"/>
        </w:trPr>
        <w:tc>
          <w:tcPr>
            <w:tcW w:w="7648" w:type="dxa"/>
            <w:gridSpan w:val="7"/>
            <w:tcBorders>
              <w:top w:val="single" w:sz="4" w:space="0" w:color="000000"/>
              <w:left w:val="single" w:sz="4" w:space="0" w:color="000000"/>
              <w:bottom w:val="single" w:sz="4" w:space="0" w:color="000000"/>
              <w:right w:val="single" w:sz="4" w:space="0" w:color="auto"/>
            </w:tcBorders>
          </w:tcPr>
          <w:p w14:paraId="2792B83E" w14:textId="77777777" w:rsidR="00876725" w:rsidRPr="00B67A97" w:rsidRDefault="00876725" w:rsidP="0011398A">
            <w:pPr>
              <w:suppressAutoHyphens/>
              <w:snapToGrid w:val="0"/>
              <w:spacing w:after="0" w:line="240" w:lineRule="auto"/>
              <w:contextualSpacing/>
              <w:jc w:val="center"/>
              <w:rPr>
                <w:rFonts w:ascii="Times New Roman" w:hAnsi="Times New Roman" w:cs="Times New Roman"/>
              </w:rPr>
            </w:pPr>
            <w:r w:rsidRPr="00B67A97">
              <w:rPr>
                <w:rFonts w:ascii="Times New Roman" w:hAnsi="Times New Roman" w:cs="Times New Roman"/>
              </w:rPr>
              <w:t>Итого:</w:t>
            </w:r>
          </w:p>
        </w:tc>
        <w:tc>
          <w:tcPr>
            <w:tcW w:w="2926" w:type="dxa"/>
            <w:gridSpan w:val="2"/>
            <w:tcBorders>
              <w:top w:val="single" w:sz="4" w:space="0" w:color="000000"/>
              <w:left w:val="single" w:sz="4" w:space="0" w:color="auto"/>
              <w:bottom w:val="single" w:sz="4" w:space="0" w:color="000000"/>
              <w:right w:val="single" w:sz="4" w:space="0" w:color="000000"/>
            </w:tcBorders>
            <w:vAlign w:val="center"/>
          </w:tcPr>
          <w:p w14:paraId="42B2F518" w14:textId="3D835302" w:rsidR="00876725" w:rsidRPr="00B67A97" w:rsidRDefault="00876725" w:rsidP="0011398A">
            <w:pPr>
              <w:suppressAutoHyphens/>
              <w:snapToGrid w:val="0"/>
              <w:spacing w:after="0" w:line="240" w:lineRule="auto"/>
              <w:contextualSpacing/>
              <w:jc w:val="center"/>
              <w:rPr>
                <w:rFonts w:ascii="Times New Roman" w:hAnsi="Times New Roman" w:cs="Times New Roman"/>
                <w:b/>
              </w:rPr>
            </w:pPr>
          </w:p>
        </w:tc>
      </w:tr>
    </w:tbl>
    <w:p w14:paraId="1B768A9E" w14:textId="77777777" w:rsidR="00876725" w:rsidRPr="00CF7E99" w:rsidRDefault="00876725"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bookmarkStart w:id="0" w:name="_GoBack"/>
      <w:bookmarkEnd w:id="0"/>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C249B72" w14:textId="7777777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Заказчик                                                     Поставщик</w:t>
      </w:r>
    </w:p>
    <w:p w14:paraId="036C5B6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6EFB42FA" w14:textId="6F8E9364"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 xml:space="preserve">______________/ </w:t>
      </w:r>
      <w:r w:rsidR="007B4B3F">
        <w:rPr>
          <w:rFonts w:ascii="Times New Roman" w:hAnsi="Times New Roman" w:cs="Times New Roman"/>
          <w:kern w:val="0"/>
          <w:sz w:val="24"/>
          <w:szCs w:val="24"/>
        </w:rPr>
        <w:t>Е.А. Мелешенко</w:t>
      </w:r>
      <w:r w:rsidRPr="00CF7E99">
        <w:rPr>
          <w:rFonts w:ascii="Times New Roman" w:hAnsi="Times New Roman" w:cs="Times New Roman"/>
          <w:kern w:val="0"/>
          <w:sz w:val="24"/>
          <w:szCs w:val="24"/>
        </w:rPr>
        <w:t xml:space="preserve">          ______________/ </w:t>
      </w:r>
    </w:p>
    <w:p w14:paraId="3845526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567619E5" w14:textId="556DFD6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                 «____»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0BCC4B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1374D572" w14:textId="21A7EE61" w:rsidR="00467CD2" w:rsidRPr="00CF7E99" w:rsidRDefault="00467CD2" w:rsidP="007C2E90">
      <w:pPr>
        <w:suppressAutoHyphens/>
        <w:autoSpaceDE w:val="0"/>
        <w:autoSpaceDN w:val="0"/>
        <w:adjustRightInd w:val="0"/>
        <w:spacing w:after="0" w:line="240" w:lineRule="auto"/>
        <w:rPr>
          <w:rFonts w:ascii="Times New Roman CYR" w:hAnsi="Times New Roman CYR" w:cs="Times New Roman CYR"/>
          <w:kern w:val="0"/>
          <w:sz w:val="24"/>
          <w:szCs w:val="24"/>
        </w:rPr>
      </w:pPr>
      <w:r w:rsidRPr="00CF7E99">
        <w:rPr>
          <w:rFonts w:ascii="Times New Roman" w:hAnsi="Times New Roman" w:cs="Times New Roman"/>
          <w:kern w:val="0"/>
          <w:sz w:val="24"/>
          <w:szCs w:val="24"/>
        </w:rPr>
        <w:t xml:space="preserve">МП                                                              </w:t>
      </w:r>
      <w:proofErr w:type="spellStart"/>
      <w:proofErr w:type="gramStart"/>
      <w:r w:rsidRPr="00CF7E99">
        <w:rPr>
          <w:rFonts w:ascii="Times New Roman" w:hAnsi="Times New Roman" w:cs="Times New Roman"/>
          <w:kern w:val="0"/>
          <w:sz w:val="24"/>
          <w:szCs w:val="24"/>
        </w:rPr>
        <w:t>МП</w:t>
      </w:r>
      <w:proofErr w:type="spellEnd"/>
      <w:proofErr w:type="gramEnd"/>
    </w:p>
    <w:sectPr w:rsidR="00467CD2" w:rsidRPr="00CF7E99" w:rsidSect="003223B7">
      <w:footerReference w:type="default" r:id="rId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4786318C"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1C74D2">
          <w:rPr>
            <w:rFonts w:ascii="Times New Roman" w:hAnsi="Times New Roman" w:cs="Times New Roman"/>
            <w:noProof/>
          </w:rPr>
          <w:t>11</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50B30"/>
    <w:rsid w:val="0006750B"/>
    <w:rsid w:val="000A2591"/>
    <w:rsid w:val="00126D3B"/>
    <w:rsid w:val="001A0C2E"/>
    <w:rsid w:val="001C59A7"/>
    <w:rsid w:val="001C74D2"/>
    <w:rsid w:val="001D28FE"/>
    <w:rsid w:val="001E1995"/>
    <w:rsid w:val="00210968"/>
    <w:rsid w:val="00217E81"/>
    <w:rsid w:val="00223932"/>
    <w:rsid w:val="002335C3"/>
    <w:rsid w:val="0025362E"/>
    <w:rsid w:val="002654A8"/>
    <w:rsid w:val="002C2DD3"/>
    <w:rsid w:val="002E23A6"/>
    <w:rsid w:val="003009D8"/>
    <w:rsid w:val="00310AEA"/>
    <w:rsid w:val="0031677E"/>
    <w:rsid w:val="003223B7"/>
    <w:rsid w:val="003453BA"/>
    <w:rsid w:val="00354E16"/>
    <w:rsid w:val="00387168"/>
    <w:rsid w:val="003A649D"/>
    <w:rsid w:val="003C004D"/>
    <w:rsid w:val="003C793E"/>
    <w:rsid w:val="003F2347"/>
    <w:rsid w:val="00416EF0"/>
    <w:rsid w:val="00422326"/>
    <w:rsid w:val="00427085"/>
    <w:rsid w:val="00445D4E"/>
    <w:rsid w:val="00464131"/>
    <w:rsid w:val="0046532D"/>
    <w:rsid w:val="00465EB0"/>
    <w:rsid w:val="00467CD2"/>
    <w:rsid w:val="004841FD"/>
    <w:rsid w:val="004E36A1"/>
    <w:rsid w:val="00516666"/>
    <w:rsid w:val="0057321A"/>
    <w:rsid w:val="0059231F"/>
    <w:rsid w:val="005C12B5"/>
    <w:rsid w:val="005F6CE3"/>
    <w:rsid w:val="00606E47"/>
    <w:rsid w:val="00607799"/>
    <w:rsid w:val="00617CEF"/>
    <w:rsid w:val="00626768"/>
    <w:rsid w:val="00682826"/>
    <w:rsid w:val="00694158"/>
    <w:rsid w:val="006B275E"/>
    <w:rsid w:val="006E3C5B"/>
    <w:rsid w:val="00740C4E"/>
    <w:rsid w:val="00766FB5"/>
    <w:rsid w:val="00792D70"/>
    <w:rsid w:val="007A1148"/>
    <w:rsid w:val="007B4B3F"/>
    <w:rsid w:val="007B79E2"/>
    <w:rsid w:val="007C2E90"/>
    <w:rsid w:val="007E0F27"/>
    <w:rsid w:val="008055B7"/>
    <w:rsid w:val="00811A1F"/>
    <w:rsid w:val="00813ED5"/>
    <w:rsid w:val="00830CF4"/>
    <w:rsid w:val="0084726F"/>
    <w:rsid w:val="00874212"/>
    <w:rsid w:val="00876725"/>
    <w:rsid w:val="0089488E"/>
    <w:rsid w:val="008B60D3"/>
    <w:rsid w:val="008D65BD"/>
    <w:rsid w:val="008E2A87"/>
    <w:rsid w:val="008F51BE"/>
    <w:rsid w:val="00984818"/>
    <w:rsid w:val="00986B6D"/>
    <w:rsid w:val="00987A61"/>
    <w:rsid w:val="00A252C7"/>
    <w:rsid w:val="00A264B1"/>
    <w:rsid w:val="00A4209D"/>
    <w:rsid w:val="00A7573D"/>
    <w:rsid w:val="00A87319"/>
    <w:rsid w:val="00AD1603"/>
    <w:rsid w:val="00AD7768"/>
    <w:rsid w:val="00B2388B"/>
    <w:rsid w:val="00B33E0E"/>
    <w:rsid w:val="00B41B35"/>
    <w:rsid w:val="00B47868"/>
    <w:rsid w:val="00B56CD4"/>
    <w:rsid w:val="00B84FC5"/>
    <w:rsid w:val="00B91EC4"/>
    <w:rsid w:val="00BB6421"/>
    <w:rsid w:val="00C23955"/>
    <w:rsid w:val="00C66AEA"/>
    <w:rsid w:val="00C85C47"/>
    <w:rsid w:val="00C907C0"/>
    <w:rsid w:val="00C90949"/>
    <w:rsid w:val="00C97E83"/>
    <w:rsid w:val="00CD2510"/>
    <w:rsid w:val="00D00FF3"/>
    <w:rsid w:val="00D712B3"/>
    <w:rsid w:val="00DB6509"/>
    <w:rsid w:val="00E049E7"/>
    <w:rsid w:val="00E229EE"/>
    <w:rsid w:val="00E4285B"/>
    <w:rsid w:val="00EB15D1"/>
    <w:rsid w:val="00EB5777"/>
    <w:rsid w:val="00ED0A51"/>
    <w:rsid w:val="00F10238"/>
    <w:rsid w:val="00F46E87"/>
    <w:rsid w:val="00FA015D"/>
    <w:rsid w:val="00FD5B09"/>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116264/1000" TargetMode="External"/><Relationship Id="rId18" Type="http://schemas.openxmlformats.org/officeDocument/2006/relationships/hyperlink" Target="https://internet.garant.ru/document/redirect/180026/4012" TargetMode="External"/><Relationship Id="rId26" Type="http://schemas.openxmlformats.org/officeDocument/2006/relationships/hyperlink" Target="file:///C:\Users\&#1043;&#1088;&#1080;&#1076;&#1085;&#1077;&#1074;&#1072;&#1053;&#1057;\AppData\Local\Temp\Rar$DI01.589\l" TargetMode="External"/><Relationship Id="rId39" Type="http://schemas.openxmlformats.org/officeDocument/2006/relationships/hyperlink" Target="https://internet.garant.ru/document/redirect/10164072/4631" TargetMode="External"/><Relationship Id="rId21" Type="http://schemas.openxmlformats.org/officeDocument/2006/relationships/hyperlink" Target="file:///C:\Users\&#1043;&#1088;&#1080;&#1076;&#1085;&#1077;&#1074;&#1072;&#1053;&#1057;\AppData\Local\Temp\Rar$DI01.589\l" TargetMode="External"/><Relationship Id="rId34" Type="http://schemas.openxmlformats.org/officeDocument/2006/relationships/hyperlink" Target="https://internet.garant.ru/document/redirect/10164072/0" TargetMode="External"/><Relationship Id="rId42" Type="http://schemas.openxmlformats.org/officeDocument/2006/relationships/hyperlink" Target="https://internet.garant.ru/document/redirect/70353464/2" TargetMode="External"/><Relationship Id="rId47" Type="http://schemas.openxmlformats.org/officeDocument/2006/relationships/fontTable" Target="fontTable.xml"/><Relationship Id="rId7" Type="http://schemas.openxmlformats.org/officeDocument/2006/relationships/hyperlink" Target="file:///C:\Users\&#1043;&#1088;&#1080;&#1076;&#1085;&#1077;&#1074;&#1072;&#1053;&#1057;\AppData\Local\Temp\Rar$DI01.589\l" TargetMode="External"/><Relationship Id="rId2" Type="http://schemas.microsoft.com/office/2007/relationships/stylesWithEffects" Target="stylesWithEffects.xml"/><Relationship Id="rId16" Type="http://schemas.openxmlformats.org/officeDocument/2006/relationships/hyperlink" Target="file:///C:\Users\&#1043;&#1088;&#1080;&#1076;&#1085;&#1077;&#1074;&#1072;&#1053;&#1057;\AppData\Local\Temp\Rar$DI01.589\l" TargetMode="External"/><Relationship Id="rId29" Type="http://schemas.openxmlformats.org/officeDocument/2006/relationships/hyperlink" Target="file:///C:\Users\&#1043;&#1088;&#1080;&#1076;&#1085;&#1077;&#1074;&#1072;&#1053;&#1057;\AppData\Local\Temp\Rar$DI01.589\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80026/4012" TargetMode="External"/><Relationship Id="rId24" Type="http://schemas.openxmlformats.org/officeDocument/2006/relationships/hyperlink" Target="file:///C:\Users\&#1043;&#1088;&#1080;&#1076;&#1085;&#1077;&#1074;&#1072;&#1053;&#1057;\AppData\Local\Temp\Rar$DI01.589\l" TargetMode="External"/><Relationship Id="rId32" Type="http://schemas.openxmlformats.org/officeDocument/2006/relationships/hyperlink" Target="file:///C:\Users\&#1043;&#1088;&#1080;&#1076;&#1085;&#1077;&#1074;&#1072;&#1053;&#1057;\AppData\Local\Temp\Rar$DI01.589\l" TargetMode="External"/><Relationship Id="rId37" Type="http://schemas.openxmlformats.org/officeDocument/2006/relationships/hyperlink" Target="https://internet.garant.ru/document/redirect/10164072/4752" TargetMode="External"/><Relationship Id="rId40" Type="http://schemas.openxmlformats.org/officeDocument/2006/relationships/hyperlink" Target="https://internet.garant.ru/document/redirect/10164072/48002" TargetMode="External"/><Relationship Id="rId45" Type="http://schemas.openxmlformats.org/officeDocument/2006/relationships/hyperlink" Target="file:///C:\Users\&#1043;&#1088;&#1080;&#1076;&#1085;&#1077;&#1074;&#1072;&#1053;&#1057;\AppData\Local\Temp\Rar$DI01.589\l" TargetMode="External"/><Relationship Id="rId5" Type="http://schemas.openxmlformats.org/officeDocument/2006/relationships/footnotes" Target="footnotes.xml"/><Relationship Id="rId15" Type="http://schemas.openxmlformats.org/officeDocument/2006/relationships/hyperlink" Target="file:///C:\Users\&#1043;&#1088;&#1080;&#1076;&#1085;&#1077;&#1074;&#1072;&#1053;&#1057;\AppData\Local\Temp\Rar$DI01.589\l" TargetMode="External"/><Relationship Id="rId23" Type="http://schemas.openxmlformats.org/officeDocument/2006/relationships/hyperlink" Target="https://internet.garant.ru/document/redirect/10107033/0" TargetMode="External"/><Relationship Id="rId28" Type="http://schemas.openxmlformats.org/officeDocument/2006/relationships/hyperlink" Target="file:///C:\Users\&#1043;&#1088;&#1080;&#1076;&#1085;&#1077;&#1074;&#1072;&#1053;&#1057;\AppData\Local\Temp\Rar$DI01.589\l" TargetMode="External"/><Relationship Id="rId36" Type="http://schemas.openxmlformats.org/officeDocument/2006/relationships/hyperlink" Target="https://internet.garant.ru/document/redirect/10164072/5232" TargetMode="External"/><Relationship Id="rId10" Type="http://schemas.openxmlformats.org/officeDocument/2006/relationships/hyperlink" Target="file:///C:\Users\&#1043;&#1088;&#1080;&#1076;&#1085;&#1077;&#1074;&#1072;&#1053;&#1057;\AppData\Local\Temp\Rar$DI01.589\l" TargetMode="External"/><Relationship Id="rId19" Type="http://schemas.openxmlformats.org/officeDocument/2006/relationships/hyperlink" Target="https://internet.garant.ru/document/redirect/12107085/29000"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file:///C:\Users\&#1043;&#1088;&#1080;&#1076;&#1085;&#1077;&#1074;&#1072;&#1053;&#1057;\AppData\Local\Temp\Rar$DI01.589\l" TargetMode="External"/><Relationship Id="rId4" Type="http://schemas.openxmlformats.org/officeDocument/2006/relationships/webSettings" Target="webSettings.xml"/><Relationship Id="rId9" Type="http://schemas.openxmlformats.org/officeDocument/2006/relationships/hyperlink" Target="https://internet.garant.ru/document/redirect/12112604/20001" TargetMode="External"/><Relationship Id="rId14" Type="http://schemas.openxmlformats.org/officeDocument/2006/relationships/hyperlink" Target="file:///C:\Users\&#1043;&#1088;&#1080;&#1076;&#1085;&#1077;&#1074;&#1072;&#1053;&#1057;\AppData\Local\Temp\Rar$DI01.589\l" TargetMode="External"/><Relationship Id="rId22" Type="http://schemas.openxmlformats.org/officeDocument/2006/relationships/hyperlink" Target="https://internet.garant.ru/document/redirect/10107032/0" TargetMode="External"/><Relationship Id="rId27" Type="http://schemas.openxmlformats.org/officeDocument/2006/relationships/hyperlink" Target="file:///C:\Users\&#1043;&#1088;&#1080;&#1076;&#1085;&#1077;&#1074;&#1072;&#1053;&#1057;\AppData\Local\Temp\Rar$DI01.589\l" TargetMode="External"/><Relationship Id="rId30" Type="http://schemas.openxmlformats.org/officeDocument/2006/relationships/hyperlink" Target="https://internet.garant.ru/document/redirect/10180094/0" TargetMode="External"/><Relationship Id="rId35" Type="http://schemas.openxmlformats.org/officeDocument/2006/relationships/hyperlink" Target="https://internet.garant.ru/document/redirect/10164072/5231" TargetMode="External"/><Relationship Id="rId43" Type="http://schemas.openxmlformats.org/officeDocument/2006/relationships/hyperlink" Target="https://internet.garant.ru/document/redirect/12188083/0" TargetMode="External"/><Relationship Id="rId48" Type="http://schemas.openxmlformats.org/officeDocument/2006/relationships/theme" Target="theme/theme1.xml"/><Relationship Id="rId8" Type="http://schemas.openxmlformats.org/officeDocument/2006/relationships/hyperlink" Target="https://internet.garant.ru/document/redirect/10900200/1" TargetMode="External"/><Relationship Id="rId3" Type="http://schemas.openxmlformats.org/officeDocument/2006/relationships/settings" Target="settings.xml"/><Relationship Id="rId12" Type="http://schemas.openxmlformats.org/officeDocument/2006/relationships/hyperlink" Target="https://internet.garant.ru/document/redirect/12107085/29000" TargetMode="External"/><Relationship Id="rId17" Type="http://schemas.openxmlformats.org/officeDocument/2006/relationships/hyperlink" Target="file:///C:\Users\&#1043;&#1088;&#1080;&#1076;&#1085;&#1077;&#1074;&#1072;&#1053;&#1057;\AppData\Local\Temp\Rar$DI01.589\l" TargetMode="External"/><Relationship Id="rId25" Type="http://schemas.openxmlformats.org/officeDocument/2006/relationships/hyperlink" Target="https://internet.garant.ru/document/redirect/10164072/3" TargetMode="External"/><Relationship Id="rId33" Type="http://schemas.openxmlformats.org/officeDocument/2006/relationships/hyperlink" Target="https://internet.garant.ru/document/redirect/10164072/3" TargetMode="External"/><Relationship Id="rId38" Type="http://schemas.openxmlformats.org/officeDocument/2006/relationships/hyperlink" Target="https://internet.garant.ru/document/redirect/10164072/5232" TargetMode="External"/><Relationship Id="rId46" Type="http://schemas.openxmlformats.org/officeDocument/2006/relationships/footer" Target="footer1.xml"/><Relationship Id="rId20" Type="http://schemas.openxmlformats.org/officeDocument/2006/relationships/hyperlink" Target="https://internet.garant.ru/document/redirect/70116264/1000" TargetMode="External"/><Relationship Id="rId41" Type="http://schemas.openxmlformats.org/officeDocument/2006/relationships/hyperlink" Target="file:///C:\Users\&#1043;&#1088;&#1080;&#1076;&#1085;&#1077;&#1074;&#1072;&#1053;&#1057;\AppData\Local\Temp\Rar$DI01.58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3885</TotalTime>
  <Pages>12</Pages>
  <Words>6490</Words>
  <Characters>36995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ГридневаНС</dc:creator>
  <cp:lastModifiedBy>ГридневаНС</cp:lastModifiedBy>
  <cp:revision>13</cp:revision>
  <dcterms:created xsi:type="dcterms:W3CDTF">2026-05-08T07:01:00Z</dcterms:created>
  <dcterms:modified xsi:type="dcterms:W3CDTF">2026-07-27T05:26:00Z</dcterms:modified>
</cp:coreProperties>
</file>