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74100" w14:textId="77777777" w:rsidR="003B234C" w:rsidRDefault="003B234C" w:rsidP="003B234C">
      <w:pPr>
        <w:pStyle w:val="11"/>
        <w:jc w:val="center"/>
      </w:pPr>
      <w:r>
        <w:t>ТЕХНИЧЕСКОЕ ЗАДАНИЕ</w:t>
      </w:r>
    </w:p>
    <w:p w14:paraId="55559CD4" w14:textId="77777777" w:rsidR="003B234C" w:rsidRDefault="003B234C" w:rsidP="003B234C">
      <w:pPr>
        <w:pStyle w:val="11"/>
        <w:spacing w:after="200"/>
        <w:jc w:val="center"/>
      </w:pPr>
      <w:r>
        <w:t>на изготовление полиграфической продукции</w:t>
      </w:r>
    </w:p>
    <w:p w14:paraId="506E465C" w14:textId="77777777" w:rsidR="003B234C" w:rsidRDefault="003B234C" w:rsidP="003B234C">
      <w:pPr>
        <w:pStyle w:val="11"/>
        <w:spacing w:after="200"/>
        <w:jc w:val="center"/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73"/>
        <w:gridCol w:w="3699"/>
        <w:gridCol w:w="2326"/>
        <w:gridCol w:w="2347"/>
      </w:tblGrid>
      <w:tr w:rsidR="003B234C" w14:paraId="32543E84" w14:textId="77777777" w:rsidTr="00356CD9">
        <w:trPr>
          <w:trHeight w:val="215"/>
        </w:trPr>
        <w:tc>
          <w:tcPr>
            <w:tcW w:w="1129" w:type="dxa"/>
          </w:tcPr>
          <w:p w14:paraId="318E0CFE" w14:textId="77777777" w:rsidR="003B234C" w:rsidRDefault="003B234C" w:rsidP="00356CD9">
            <w:pPr>
              <w:pStyle w:val="11"/>
              <w:spacing w:after="200"/>
              <w:jc w:val="center"/>
            </w:pPr>
            <w:r>
              <w:t>№</w:t>
            </w:r>
          </w:p>
        </w:tc>
        <w:tc>
          <w:tcPr>
            <w:tcW w:w="4196" w:type="dxa"/>
          </w:tcPr>
          <w:p w14:paraId="31953062" w14:textId="77777777" w:rsidR="003B234C" w:rsidRDefault="003B234C" w:rsidP="00356CD9">
            <w:pPr>
              <w:pStyle w:val="11"/>
              <w:spacing w:after="200"/>
              <w:jc w:val="center"/>
            </w:pPr>
            <w:r>
              <w:t>Характеристика услуг</w:t>
            </w:r>
          </w:p>
        </w:tc>
        <w:tc>
          <w:tcPr>
            <w:tcW w:w="2663" w:type="dxa"/>
          </w:tcPr>
          <w:p w14:paraId="436DFDB6" w14:textId="77777777" w:rsidR="003B234C" w:rsidRDefault="003B234C" w:rsidP="00356CD9">
            <w:pPr>
              <w:pStyle w:val="11"/>
              <w:spacing w:after="200"/>
              <w:jc w:val="center"/>
            </w:pPr>
            <w:r>
              <w:t>Единица измерения</w:t>
            </w:r>
          </w:p>
          <w:p w14:paraId="6DAB0E59" w14:textId="77777777" w:rsidR="003B234C" w:rsidRDefault="003B234C" w:rsidP="00356CD9">
            <w:pPr>
              <w:pStyle w:val="11"/>
              <w:spacing w:after="200"/>
              <w:jc w:val="center"/>
            </w:pPr>
          </w:p>
        </w:tc>
        <w:tc>
          <w:tcPr>
            <w:tcW w:w="2663" w:type="dxa"/>
          </w:tcPr>
          <w:p w14:paraId="5652675D" w14:textId="77777777" w:rsidR="003B234C" w:rsidRDefault="003B234C" w:rsidP="00356CD9">
            <w:pPr>
              <w:pStyle w:val="11"/>
              <w:spacing w:after="200"/>
              <w:jc w:val="center"/>
            </w:pPr>
            <w:r>
              <w:t>Количество</w:t>
            </w:r>
          </w:p>
        </w:tc>
      </w:tr>
      <w:tr w:rsidR="003B234C" w14:paraId="5CED5A5C" w14:textId="77777777" w:rsidTr="00356CD9">
        <w:trPr>
          <w:trHeight w:val="199"/>
        </w:trPr>
        <w:tc>
          <w:tcPr>
            <w:tcW w:w="1129" w:type="dxa"/>
          </w:tcPr>
          <w:p w14:paraId="64EF1EB9" w14:textId="77777777" w:rsidR="003B234C" w:rsidRPr="00010FEC" w:rsidRDefault="003B234C" w:rsidP="00356CD9">
            <w:pPr>
              <w:pStyle w:val="11"/>
              <w:spacing w:after="200"/>
              <w:jc w:val="center"/>
            </w:pPr>
            <w:r>
              <w:t>1</w:t>
            </w:r>
          </w:p>
        </w:tc>
        <w:tc>
          <w:tcPr>
            <w:tcW w:w="4196" w:type="dxa"/>
          </w:tcPr>
          <w:p w14:paraId="447A9811" w14:textId="77777777" w:rsidR="003B234C" w:rsidRDefault="003B234C" w:rsidP="00356CD9">
            <w:pPr>
              <w:pStyle w:val="11"/>
            </w:pPr>
            <w:r>
              <w:t>Классный журнал</w:t>
            </w:r>
          </w:p>
          <w:p w14:paraId="2E289D7E" w14:textId="77777777" w:rsidR="003B234C" w:rsidRDefault="003B234C" w:rsidP="00356CD9">
            <w:pPr>
              <w:pStyle w:val="11"/>
            </w:pPr>
            <w:r>
              <w:t xml:space="preserve">Формат А4, блок 24 </w:t>
            </w:r>
            <w:proofErr w:type="spellStart"/>
            <w:r>
              <w:t>стр</w:t>
            </w:r>
            <w:proofErr w:type="spellEnd"/>
            <w:r>
              <w:t xml:space="preserve"> 1+1, бумага офсетная 80 </w:t>
            </w:r>
            <w:proofErr w:type="spellStart"/>
            <w:r>
              <w:t>гр</w:t>
            </w:r>
            <w:proofErr w:type="spellEnd"/>
            <w:r>
              <w:t>,</w:t>
            </w:r>
          </w:p>
          <w:p w14:paraId="672EB207" w14:textId="77777777" w:rsidR="003B234C" w:rsidRDefault="003B234C" w:rsidP="00356CD9">
            <w:pPr>
              <w:pStyle w:val="11"/>
            </w:pPr>
            <w:r>
              <w:t>обложка 1+0, бумага офсетная 190 гр. Крепление скоба.</w:t>
            </w:r>
          </w:p>
          <w:p w14:paraId="0570ACC9" w14:textId="77777777" w:rsidR="003B234C" w:rsidRDefault="003B234C" w:rsidP="00356CD9">
            <w:pPr>
              <w:pStyle w:val="11"/>
            </w:pPr>
            <w:r>
              <w:t>Макет предоставляется Заказчиком</w:t>
            </w:r>
          </w:p>
        </w:tc>
        <w:tc>
          <w:tcPr>
            <w:tcW w:w="2663" w:type="dxa"/>
          </w:tcPr>
          <w:p w14:paraId="4EA14042" w14:textId="77777777" w:rsidR="003B234C" w:rsidRDefault="003B234C" w:rsidP="00356CD9">
            <w:pPr>
              <w:pStyle w:val="11"/>
              <w:spacing w:after="200"/>
              <w:jc w:val="center"/>
            </w:pPr>
            <w:r>
              <w:t>Шт.</w:t>
            </w:r>
          </w:p>
        </w:tc>
        <w:tc>
          <w:tcPr>
            <w:tcW w:w="2663" w:type="dxa"/>
          </w:tcPr>
          <w:p w14:paraId="1B2B0862" w14:textId="77777777" w:rsidR="003B234C" w:rsidRDefault="003B234C" w:rsidP="00356CD9">
            <w:pPr>
              <w:pStyle w:val="11"/>
              <w:spacing w:after="200"/>
              <w:jc w:val="center"/>
            </w:pPr>
            <w:r>
              <w:t>50</w:t>
            </w:r>
          </w:p>
        </w:tc>
      </w:tr>
      <w:tr w:rsidR="003B234C" w14:paraId="09ED0AB5" w14:textId="77777777" w:rsidTr="00356CD9">
        <w:trPr>
          <w:trHeight w:val="2000"/>
        </w:trPr>
        <w:tc>
          <w:tcPr>
            <w:tcW w:w="1129" w:type="dxa"/>
          </w:tcPr>
          <w:p w14:paraId="18B0758F" w14:textId="77777777" w:rsidR="003B234C" w:rsidRDefault="003B234C" w:rsidP="00356CD9">
            <w:pPr>
              <w:pStyle w:val="11"/>
              <w:spacing w:after="200"/>
              <w:jc w:val="center"/>
            </w:pPr>
            <w:r>
              <w:t>2</w:t>
            </w:r>
          </w:p>
        </w:tc>
        <w:tc>
          <w:tcPr>
            <w:tcW w:w="4196" w:type="dxa"/>
          </w:tcPr>
          <w:p w14:paraId="449AA546" w14:textId="77777777" w:rsidR="003B234C" w:rsidRDefault="003B234C" w:rsidP="00356CD9">
            <w:pPr>
              <w:pStyle w:val="11"/>
              <w:jc w:val="both"/>
            </w:pPr>
            <w:r>
              <w:t>Индивидуальный журнал</w:t>
            </w:r>
          </w:p>
          <w:p w14:paraId="7BC33C5A" w14:textId="77777777" w:rsidR="003B234C" w:rsidRDefault="003B234C" w:rsidP="00356CD9">
            <w:pPr>
              <w:pStyle w:val="11"/>
              <w:jc w:val="both"/>
            </w:pPr>
            <w:r>
              <w:t xml:space="preserve">Формат А4, блок 56 </w:t>
            </w:r>
            <w:proofErr w:type="spellStart"/>
            <w:r>
              <w:t>стр</w:t>
            </w:r>
            <w:proofErr w:type="spellEnd"/>
            <w:r>
              <w:t xml:space="preserve"> 1+1, бумага офсетная 80 </w:t>
            </w:r>
            <w:proofErr w:type="spellStart"/>
            <w:r>
              <w:t>гр</w:t>
            </w:r>
            <w:proofErr w:type="spellEnd"/>
            <w:r>
              <w:t>,</w:t>
            </w:r>
          </w:p>
          <w:p w14:paraId="0BEF454E" w14:textId="77777777" w:rsidR="003B234C" w:rsidRDefault="003B234C" w:rsidP="00356CD9">
            <w:pPr>
              <w:pStyle w:val="11"/>
              <w:jc w:val="both"/>
            </w:pPr>
            <w:r>
              <w:t>обложка 1+0, бумага офсетная 190 гр. Крепление скоба.</w:t>
            </w:r>
          </w:p>
          <w:p w14:paraId="75427782" w14:textId="77777777" w:rsidR="003B234C" w:rsidRDefault="003B234C" w:rsidP="00356CD9">
            <w:pPr>
              <w:pStyle w:val="11"/>
              <w:jc w:val="both"/>
            </w:pPr>
            <w:r>
              <w:t>Макет предоставляется Заказчиком.</w:t>
            </w:r>
          </w:p>
        </w:tc>
        <w:tc>
          <w:tcPr>
            <w:tcW w:w="2663" w:type="dxa"/>
          </w:tcPr>
          <w:p w14:paraId="11EF9C95" w14:textId="77777777" w:rsidR="003B234C" w:rsidRDefault="003B234C" w:rsidP="00356CD9">
            <w:pPr>
              <w:pStyle w:val="11"/>
              <w:spacing w:after="200"/>
              <w:jc w:val="center"/>
            </w:pPr>
            <w:r>
              <w:t>Шт.</w:t>
            </w:r>
          </w:p>
        </w:tc>
        <w:tc>
          <w:tcPr>
            <w:tcW w:w="2663" w:type="dxa"/>
          </w:tcPr>
          <w:p w14:paraId="3056B867" w14:textId="77777777" w:rsidR="003B234C" w:rsidRDefault="003B234C" w:rsidP="00356CD9">
            <w:pPr>
              <w:pStyle w:val="11"/>
              <w:spacing w:after="200"/>
              <w:jc w:val="center"/>
            </w:pPr>
            <w:r>
              <w:t>50</w:t>
            </w:r>
          </w:p>
        </w:tc>
      </w:tr>
      <w:tr w:rsidR="003B234C" w14:paraId="74D0DB98" w14:textId="77777777" w:rsidTr="00356CD9">
        <w:trPr>
          <w:trHeight w:val="240"/>
        </w:trPr>
        <w:tc>
          <w:tcPr>
            <w:tcW w:w="1129" w:type="dxa"/>
          </w:tcPr>
          <w:p w14:paraId="65C07993" w14:textId="77777777" w:rsidR="003B234C" w:rsidRDefault="003B234C" w:rsidP="00356CD9">
            <w:pPr>
              <w:pStyle w:val="11"/>
              <w:spacing w:after="200"/>
              <w:jc w:val="center"/>
            </w:pPr>
            <w:r>
              <w:t>3</w:t>
            </w:r>
          </w:p>
        </w:tc>
        <w:tc>
          <w:tcPr>
            <w:tcW w:w="4196" w:type="dxa"/>
          </w:tcPr>
          <w:p w14:paraId="2404E29B" w14:textId="77777777" w:rsidR="003B234C" w:rsidRDefault="003B234C" w:rsidP="00356CD9">
            <w:pPr>
              <w:pStyle w:val="11"/>
              <w:jc w:val="both"/>
            </w:pPr>
            <w:r>
              <w:t>Студенческий билет</w:t>
            </w:r>
          </w:p>
          <w:p w14:paraId="6A7624DB" w14:textId="77777777" w:rsidR="003B234C" w:rsidRDefault="003B234C" w:rsidP="00356CD9">
            <w:pPr>
              <w:pStyle w:val="11"/>
              <w:jc w:val="both"/>
            </w:pPr>
            <w:r>
              <w:t>Формат 200х67 в развернутом виде. Вклейка печать</w:t>
            </w:r>
          </w:p>
          <w:p w14:paraId="5170C983" w14:textId="77777777" w:rsidR="003B234C" w:rsidRDefault="003B234C" w:rsidP="00356CD9">
            <w:pPr>
              <w:pStyle w:val="11"/>
              <w:jc w:val="both"/>
            </w:pPr>
            <w:r>
              <w:t>1+0, бумага офсетная 80 гр. Обложка переплетный</w:t>
            </w:r>
          </w:p>
          <w:p w14:paraId="6EEF8C44" w14:textId="77777777" w:rsidR="003B234C" w:rsidRDefault="003B234C" w:rsidP="00356CD9">
            <w:pPr>
              <w:pStyle w:val="11"/>
              <w:jc w:val="both"/>
            </w:pPr>
            <w:r>
              <w:t xml:space="preserve">картон 2 мм, каширован </w:t>
            </w:r>
            <w:proofErr w:type="spellStart"/>
            <w:r>
              <w:t>бумвинилом</w:t>
            </w:r>
            <w:proofErr w:type="spellEnd"/>
            <w:r>
              <w:t xml:space="preserve"> синего цвета, на</w:t>
            </w:r>
          </w:p>
          <w:p w14:paraId="76E4F932" w14:textId="77777777" w:rsidR="003B234C" w:rsidRDefault="003B234C" w:rsidP="00356CD9">
            <w:pPr>
              <w:pStyle w:val="11"/>
              <w:jc w:val="both"/>
            </w:pPr>
            <w:r>
              <w:t>лицевой части тиснение золотой фольгой</w:t>
            </w:r>
          </w:p>
          <w:p w14:paraId="4938F3F7" w14:textId="77777777" w:rsidR="003B234C" w:rsidRDefault="003B234C" w:rsidP="00356CD9">
            <w:pPr>
              <w:pStyle w:val="11"/>
              <w:jc w:val="both"/>
            </w:pPr>
            <w:r>
              <w:t>«СТУДЕНЧЕСКИЙ БИЛЕТ».</w:t>
            </w:r>
          </w:p>
          <w:p w14:paraId="28F42DDD" w14:textId="77777777" w:rsidR="003B234C" w:rsidRDefault="003B234C" w:rsidP="00356CD9">
            <w:pPr>
              <w:pStyle w:val="11"/>
              <w:jc w:val="both"/>
            </w:pPr>
            <w:r>
              <w:t>Макет предоставляется Заказчиком.</w:t>
            </w:r>
          </w:p>
        </w:tc>
        <w:tc>
          <w:tcPr>
            <w:tcW w:w="2663" w:type="dxa"/>
          </w:tcPr>
          <w:p w14:paraId="3A9036AD" w14:textId="77777777" w:rsidR="003B234C" w:rsidRDefault="003B234C" w:rsidP="00356CD9">
            <w:pPr>
              <w:pStyle w:val="11"/>
              <w:spacing w:after="200"/>
              <w:jc w:val="center"/>
            </w:pPr>
            <w:r>
              <w:t>Шт.</w:t>
            </w:r>
          </w:p>
        </w:tc>
        <w:tc>
          <w:tcPr>
            <w:tcW w:w="2663" w:type="dxa"/>
          </w:tcPr>
          <w:p w14:paraId="498E57F3" w14:textId="77777777" w:rsidR="003B234C" w:rsidRDefault="003B234C" w:rsidP="00356CD9">
            <w:pPr>
              <w:pStyle w:val="11"/>
              <w:spacing w:after="200"/>
              <w:jc w:val="center"/>
            </w:pPr>
            <w:r>
              <w:t>250</w:t>
            </w:r>
          </w:p>
        </w:tc>
      </w:tr>
      <w:tr w:rsidR="003B234C" w14:paraId="09EBA229" w14:textId="77777777" w:rsidTr="00356CD9">
        <w:trPr>
          <w:trHeight w:val="170"/>
        </w:trPr>
        <w:tc>
          <w:tcPr>
            <w:tcW w:w="1129" w:type="dxa"/>
          </w:tcPr>
          <w:p w14:paraId="0B8539A7" w14:textId="77777777" w:rsidR="003B234C" w:rsidRDefault="003B234C" w:rsidP="00356CD9">
            <w:pPr>
              <w:pStyle w:val="11"/>
              <w:spacing w:after="200"/>
              <w:jc w:val="center"/>
            </w:pPr>
            <w:r>
              <w:t>4</w:t>
            </w:r>
          </w:p>
        </w:tc>
        <w:tc>
          <w:tcPr>
            <w:tcW w:w="4196" w:type="dxa"/>
          </w:tcPr>
          <w:p w14:paraId="110170A5" w14:textId="77777777" w:rsidR="003B234C" w:rsidRDefault="003B234C" w:rsidP="00356CD9">
            <w:pPr>
              <w:pStyle w:val="11"/>
              <w:jc w:val="both"/>
            </w:pPr>
            <w:r>
              <w:t>Экзаменационный лист</w:t>
            </w:r>
          </w:p>
          <w:p w14:paraId="7F4B2D86" w14:textId="77777777" w:rsidR="003B234C" w:rsidRDefault="003B234C" w:rsidP="00356CD9">
            <w:pPr>
              <w:pStyle w:val="11"/>
              <w:jc w:val="both"/>
            </w:pPr>
            <w:r>
              <w:t xml:space="preserve">Формат А5, печать 1+0, бумага офсетная 80 </w:t>
            </w:r>
            <w:proofErr w:type="spellStart"/>
            <w:r>
              <w:t>гр</w:t>
            </w:r>
            <w:proofErr w:type="spellEnd"/>
          </w:p>
        </w:tc>
        <w:tc>
          <w:tcPr>
            <w:tcW w:w="2663" w:type="dxa"/>
          </w:tcPr>
          <w:p w14:paraId="021E67BE" w14:textId="77777777" w:rsidR="003B234C" w:rsidRDefault="003B234C" w:rsidP="00356CD9">
            <w:pPr>
              <w:pStyle w:val="11"/>
              <w:spacing w:after="200"/>
              <w:jc w:val="center"/>
            </w:pPr>
            <w:r>
              <w:t>Шт.</w:t>
            </w:r>
          </w:p>
        </w:tc>
        <w:tc>
          <w:tcPr>
            <w:tcW w:w="2663" w:type="dxa"/>
          </w:tcPr>
          <w:p w14:paraId="637E9374" w14:textId="77777777" w:rsidR="003B234C" w:rsidRDefault="003B234C" w:rsidP="00356CD9">
            <w:pPr>
              <w:pStyle w:val="11"/>
              <w:spacing w:after="200"/>
              <w:jc w:val="center"/>
            </w:pPr>
            <w:r>
              <w:t>1000</w:t>
            </w:r>
          </w:p>
        </w:tc>
      </w:tr>
    </w:tbl>
    <w:p w14:paraId="2FB8C148" w14:textId="77777777" w:rsidR="003B234C" w:rsidRDefault="003B234C" w:rsidP="003B234C">
      <w:pPr>
        <w:pStyle w:val="11"/>
        <w:spacing w:after="200"/>
      </w:pPr>
      <w:r>
        <w:t>Макет согласовывается Заказчиком.</w:t>
      </w:r>
    </w:p>
    <w:p w14:paraId="5DDBBE72" w14:textId="77777777" w:rsidR="003B234C" w:rsidRDefault="003B234C" w:rsidP="003B234C">
      <w:pPr>
        <w:spacing w:after="159" w:line="1" w:lineRule="exact"/>
      </w:pPr>
    </w:p>
    <w:p w14:paraId="6933306F" w14:textId="77777777" w:rsidR="003B234C" w:rsidRDefault="003B234C"/>
    <w:sectPr w:rsidR="003B2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34C"/>
    <w:rsid w:val="003B234C"/>
    <w:rsid w:val="00F0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1E7A6"/>
  <w15:chartTrackingRefBased/>
  <w15:docId w15:val="{9F7A029E-E406-40BF-BB92-912671311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B234C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kern w:val="0"/>
      <w:lang w:eastAsia="ru-RU" w:bidi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B234C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zh-CN" w:bidi="ar-S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234C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zh-CN" w:bidi="ar-S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234C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zh-CN" w:bidi="ar-S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234C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zh-CN" w:bidi="ar-S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234C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zh-CN" w:bidi="ar-S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234C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zh-CN" w:bidi="ar-S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234C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zh-CN" w:bidi="ar-S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234C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zh-CN" w:bidi="ar-S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234C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zh-CN" w:bidi="ar-S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23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B23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B23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B234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B234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B234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B234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B234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B234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B234C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zh-CN" w:bidi="ar-SA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B23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234C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zh-CN" w:bidi="ar-SA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B23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B234C"/>
    <w:pPr>
      <w:widowControl/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lang w:eastAsia="zh-CN" w:bidi="ar-SA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B234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B234C"/>
    <w:pPr>
      <w:widowControl/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color w:val="auto"/>
      <w:kern w:val="2"/>
      <w:lang w:eastAsia="zh-CN" w:bidi="ar-SA"/>
      <w14:ligatures w14:val="standardContextual"/>
    </w:rPr>
  </w:style>
  <w:style w:type="character" w:styleId="a8">
    <w:name w:val="Intense Emphasis"/>
    <w:basedOn w:val="a0"/>
    <w:uiPriority w:val="21"/>
    <w:qFormat/>
    <w:rsid w:val="003B234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B234C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lang w:eastAsia="zh-CN" w:bidi="ar-SA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B234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B234C"/>
    <w:rPr>
      <w:b/>
      <w:bCs/>
      <w:smallCaps/>
      <w:color w:val="0F4761" w:themeColor="accent1" w:themeShade="BF"/>
      <w:spacing w:val="5"/>
    </w:rPr>
  </w:style>
  <w:style w:type="character" w:customStyle="1" w:styleId="ac">
    <w:name w:val="Основной текст_"/>
    <w:basedOn w:val="a0"/>
    <w:link w:val="11"/>
    <w:rsid w:val="003B234C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сновной текст1"/>
    <w:basedOn w:val="a"/>
    <w:link w:val="ac"/>
    <w:rsid w:val="003B234C"/>
    <w:rPr>
      <w:rFonts w:ascii="Times New Roman" w:eastAsia="Times New Roman" w:hAnsi="Times New Roman" w:cs="Times New Roman"/>
      <w:color w:val="auto"/>
      <w:kern w:val="2"/>
      <w:sz w:val="20"/>
      <w:szCs w:val="20"/>
      <w:lang w:eastAsia="zh-CN" w:bidi="ar-SA"/>
      <w14:ligatures w14:val="standardContextual"/>
    </w:rPr>
  </w:style>
  <w:style w:type="table" w:styleId="ad">
    <w:name w:val="Table Grid"/>
    <w:basedOn w:val="a1"/>
    <w:uiPriority w:val="39"/>
    <w:rsid w:val="003B234C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kern w:val="0"/>
      <w:lang w:eastAsia="ru-RU" w:bidi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2026-08-20T06:12:00Z</dcterms:created>
  <dcterms:modified xsi:type="dcterms:W3CDTF">2026-08-20T06:13:00Z</dcterms:modified>
</cp:coreProperties>
</file>