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65" w:rsidRDefault="00DB1265" w:rsidP="009F463A">
      <w:pPr>
        <w:pStyle w:val="a3"/>
        <w:tabs>
          <w:tab w:val="left" w:pos="2552"/>
        </w:tabs>
        <w:jc w:val="center"/>
        <w:rPr>
          <w:b/>
        </w:rPr>
      </w:pPr>
      <w:r w:rsidRPr="00803DE2">
        <w:rPr>
          <w:b/>
        </w:rPr>
        <w:t>Техническое задание</w:t>
      </w:r>
    </w:p>
    <w:p w:rsidR="00DB1265" w:rsidRDefault="00BE75E7" w:rsidP="009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35414484"/>
      <w:bookmarkStart w:id="1" w:name="_Toc14774391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C83F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Поставка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постельного белья, полотенец»</w:t>
      </w:r>
    </w:p>
    <w:p w:rsidR="00BE75E7" w:rsidRPr="00B93BD5" w:rsidRDefault="00BE75E7" w:rsidP="009F4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6520"/>
        <w:gridCol w:w="709"/>
        <w:gridCol w:w="709"/>
      </w:tblGrid>
      <w:tr w:rsidR="005B68B5" w:rsidRPr="00E81CF3" w:rsidTr="009A4AD4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bookmarkEnd w:id="0"/>
          <w:bookmarkEnd w:id="1"/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</w:rPr>
            </w:pPr>
            <w:r w:rsidRPr="000D3EA0">
              <w:rPr>
                <w:b/>
              </w:rPr>
              <w:t>№</w:t>
            </w:r>
          </w:p>
          <w:p w:rsidR="005B68B5" w:rsidRPr="000D3EA0" w:rsidRDefault="005B68B5" w:rsidP="009F463A">
            <w:pPr>
              <w:pStyle w:val="Standard"/>
              <w:jc w:val="center"/>
              <w:rPr>
                <w:b/>
              </w:rPr>
            </w:pPr>
            <w:r w:rsidRPr="000D3EA0">
              <w:rPr>
                <w:b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68B5" w:rsidRPr="000D3EA0" w:rsidRDefault="005B68B5" w:rsidP="009F463A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  <w:t>ОКПД2</w:t>
            </w:r>
            <w:r w:rsidR="00130C55"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  <w:t>/код позиции</w:t>
            </w:r>
            <w:r w:rsidR="00DE1FCB"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130C55"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</w:rPr>
              <w:t>КТРУ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</w:rPr>
            </w:pPr>
            <w:r w:rsidRPr="000D3EA0">
              <w:rPr>
                <w:b/>
              </w:rPr>
              <w:t>Наименование, характеристики требуемых к поставке товаров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</w:rPr>
            </w:pPr>
            <w:r w:rsidRPr="000D3EA0">
              <w:rPr>
                <w:b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  <w:snapToGrid w:val="0"/>
              <w:jc w:val="center"/>
            </w:pPr>
            <w:r w:rsidRPr="000D3EA0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0D3EA0">
              <w:rPr>
                <w:b/>
              </w:rPr>
              <w:t>во</w:t>
            </w:r>
          </w:p>
        </w:tc>
      </w:tr>
      <w:tr w:rsidR="005B68B5" w:rsidRPr="00E81CF3" w:rsidTr="009A4AD4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9B2E3D" w:rsidRDefault="005B68B5" w:rsidP="009F463A">
            <w:pPr>
              <w:pStyle w:val="Standard"/>
              <w:snapToGrid w:val="0"/>
              <w:jc w:val="center"/>
              <w:rPr>
                <w:bCs/>
              </w:rPr>
            </w:pPr>
            <w:r w:rsidRPr="009B2E3D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659E" w:rsidRPr="00E861F5" w:rsidRDefault="00E1659E" w:rsidP="009F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E861F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13.92.12.111</w:t>
            </w:r>
            <w:r w:rsidR="00130C55" w:rsidRPr="00E861F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/</w:t>
            </w:r>
            <w:hyperlink r:id="rId4" w:tgtFrame="_blank" w:history="1">
              <w:r w:rsidR="00130C55" w:rsidRPr="00E861F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13.92.12.111-00000041</w:t>
              </w:r>
            </w:hyperlink>
          </w:p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E1659E" w:rsidRPr="005F7FE2" w:rsidRDefault="00130C5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Простыни из хлопчатобумажных тканей</w:t>
            </w:r>
          </w:p>
          <w:p w:rsidR="00130C55" w:rsidRPr="005F7FE2" w:rsidRDefault="00130C5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 по КТРУ:</w:t>
            </w:r>
          </w:p>
          <w:p w:rsidR="004F58F8" w:rsidRDefault="00130C5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01EE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P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 210  и  ≤ 220 см</w:t>
            </w:r>
            <w:r w:rsid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0C55" w:rsidRPr="005F7FE2" w:rsidRDefault="00130C5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Плотность ткани, </w:t>
            </w:r>
            <w:proofErr w:type="spellStart"/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proofErr w:type="gramStart"/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proofErr w:type="gramEnd"/>
            <w:r w:rsid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≥ 140</w:t>
            </w:r>
          </w:p>
          <w:p w:rsidR="00130C55" w:rsidRPr="00EE7A8D" w:rsidRDefault="00130C5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</w:t>
            </w:r>
            <w:r w:rsidR="00F901EE" w:rsidRP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 150  и  ≤ 160</w:t>
            </w:r>
            <w:r w:rsidR="00F901EE" w:rsidRPr="00F901EE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Pr="00EE7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см </w:t>
            </w:r>
          </w:p>
          <w:p w:rsidR="00130C55" w:rsidRPr="005F7FE2" w:rsidRDefault="00130C5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характеристики</w:t>
            </w:r>
            <w:r w:rsidR="00581649"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5F7FE2" w:rsidRDefault="005B68B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r w:rsidR="005F7F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 xml:space="preserve"> бязь отбеленная</w:t>
            </w:r>
            <w:r w:rsidR="005F7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C55" w:rsidRPr="005F7FE2" w:rsidRDefault="005F7FE2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207E2" w:rsidRPr="005F7FE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ехнические требования к материалам - </w:t>
            </w:r>
            <w:r w:rsidR="000207E2" w:rsidRPr="005F7FE2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0207E2"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207E2" w:rsidRPr="005F7FE2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="005B68B5" w:rsidRPr="005F7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07E2" w:rsidRPr="005F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8B5" w:rsidRPr="005F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BC6" w:rsidRPr="005F7FE2" w:rsidRDefault="00626BC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должны быть обработаны бельевым запошивочным швом. </w:t>
            </w:r>
          </w:p>
          <w:p w:rsidR="00626BC6" w:rsidRPr="005F7FE2" w:rsidRDefault="00626BC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7FE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ехнические требования к изделиям - </w:t>
            </w: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F7FE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5B68B5" w:rsidRPr="005F7FE2" w:rsidRDefault="00581649" w:rsidP="009A4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простыней по длине и ширине</w:t>
            </w: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A8D">
              <w:rPr>
                <w:rFonts w:ascii="Times New Roman" w:hAnsi="Times New Roman" w:cs="Times New Roman"/>
                <w:sz w:val="24"/>
                <w:szCs w:val="24"/>
              </w:rPr>
              <w:t>должен с</w:t>
            </w: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оответств</w:t>
            </w:r>
            <w:r w:rsidR="00EE7A8D">
              <w:rPr>
                <w:rFonts w:ascii="Times New Roman" w:hAnsi="Times New Roman" w:cs="Times New Roman"/>
                <w:sz w:val="24"/>
                <w:szCs w:val="24"/>
              </w:rPr>
              <w:t>овать изделию</w:t>
            </w: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ростыня двойная N </w:t>
            </w:r>
            <w:r w:rsidR="00EE7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EE7A8D" w:rsidRPr="005F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A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7A8D" w:rsidRPr="005F7FE2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="00EE7A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7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30C55" w:rsidRPr="000D3EA0" w:rsidRDefault="0000393D" w:rsidP="009F46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</w:t>
            </w:r>
            <w:r w:rsidR="00B61FA7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="00B61FA7">
              <w:rPr>
                <w:rFonts w:ascii="Times New Roman" w:hAnsi="Times New Roman"/>
                <w:sz w:val="24"/>
                <w:szCs w:val="24"/>
              </w:rPr>
              <w:t>направленных на</w:t>
            </w:r>
            <w:r w:rsidR="00B61FA7" w:rsidRPr="00E861F5">
              <w:rPr>
                <w:rFonts w:ascii="Times New Roman" w:hAnsi="Times New Roman"/>
                <w:sz w:val="24"/>
                <w:szCs w:val="24"/>
              </w:rPr>
              <w:t xml:space="preserve"> получ</w:t>
            </w:r>
            <w:r w:rsidR="00B61FA7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B61FA7" w:rsidRPr="00E861F5">
              <w:rPr>
                <w:rFonts w:ascii="Times New Roman" w:hAnsi="Times New Roman"/>
                <w:sz w:val="24"/>
                <w:szCs w:val="24"/>
              </w:rPr>
              <w:t xml:space="preserve"> качественн</w:t>
            </w:r>
            <w:r w:rsidR="00B61FA7">
              <w:rPr>
                <w:rFonts w:ascii="Times New Roman" w:hAnsi="Times New Roman"/>
                <w:sz w:val="24"/>
                <w:szCs w:val="24"/>
              </w:rPr>
              <w:t>ого</w:t>
            </w:r>
            <w:r w:rsidR="00B61FA7" w:rsidRPr="00E861F5">
              <w:rPr>
                <w:rFonts w:ascii="Times New Roman" w:hAnsi="Times New Roman"/>
                <w:sz w:val="24"/>
                <w:szCs w:val="24"/>
              </w:rPr>
              <w:t xml:space="preserve"> товар</w:t>
            </w:r>
            <w:r w:rsidR="00B61FA7">
              <w:rPr>
                <w:rFonts w:ascii="Times New Roman" w:hAnsi="Times New Roman"/>
                <w:sz w:val="24"/>
                <w:szCs w:val="24"/>
              </w:rPr>
              <w:t>а</w:t>
            </w:r>
            <w:r w:rsidR="00B61FA7" w:rsidRPr="00E861F5">
              <w:rPr>
                <w:rFonts w:ascii="Times New Roman" w:hAnsi="Times New Roman"/>
                <w:sz w:val="24"/>
                <w:szCs w:val="24"/>
              </w:rPr>
              <w:t>, рассчитанн</w:t>
            </w:r>
            <w:r w:rsidR="00B61FA7">
              <w:rPr>
                <w:rFonts w:ascii="Times New Roman" w:hAnsi="Times New Roman"/>
                <w:sz w:val="24"/>
                <w:szCs w:val="24"/>
              </w:rPr>
              <w:t>ого</w:t>
            </w:r>
            <w:r w:rsidR="00B61FA7" w:rsidRPr="00E861F5">
              <w:rPr>
                <w:rFonts w:ascii="Times New Roman" w:hAnsi="Times New Roman"/>
                <w:sz w:val="24"/>
                <w:szCs w:val="24"/>
              </w:rPr>
              <w:t xml:space="preserve"> на многократные стирки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  <w:jc w:val="center"/>
            </w:pPr>
            <w:proofErr w:type="spellStart"/>
            <w:r w:rsidRPr="000D3EA0"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7763BB" w:rsidP="009F463A">
            <w:pPr>
              <w:pStyle w:val="Standard"/>
              <w:snapToGrid w:val="0"/>
              <w:jc w:val="center"/>
            </w:pPr>
            <w:r>
              <w:t>50</w:t>
            </w:r>
          </w:p>
        </w:tc>
      </w:tr>
      <w:tr w:rsidR="005B68B5" w:rsidRPr="00E81CF3" w:rsidTr="009A4AD4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9B2E3D" w:rsidRDefault="005B68B5" w:rsidP="009F463A">
            <w:pPr>
              <w:pStyle w:val="Standard"/>
              <w:snapToGrid w:val="0"/>
              <w:jc w:val="center"/>
              <w:rPr>
                <w:bCs/>
              </w:rPr>
            </w:pPr>
            <w:r w:rsidRPr="009B2E3D">
              <w:rPr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659E" w:rsidRPr="00E861F5" w:rsidRDefault="00E861F5" w:rsidP="009F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861F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13.92.12.112/</w:t>
            </w:r>
            <w:hyperlink r:id="rId5" w:tgtFrame="_blank" w:history="1">
              <w:r w:rsidRPr="00E861F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13.92.12.112-00000005</w:t>
              </w:r>
            </w:hyperlink>
          </w:p>
          <w:p w:rsidR="005B68B5" w:rsidRPr="00E861F5" w:rsidRDefault="005B68B5" w:rsidP="009F463A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81649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Пододеяльники из хлопчатобумажных тканей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 по КТРУ: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&gt; 210  и  ≤ 220 см</w:t>
            </w:r>
          </w:p>
          <w:p w:rsidR="00E861F5" w:rsidRPr="00E861F5" w:rsidRDefault="00EF7E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Плотность ткани,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≥ 140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</w:t>
            </w: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 150  и  ≤ 160</w:t>
            </w:r>
            <w:r w:rsidR="008C1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см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характеристики*:</w:t>
            </w:r>
          </w:p>
          <w:p w:rsidR="00581649" w:rsidRPr="00E861F5" w:rsidRDefault="005B68B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r w:rsidR="00E861F5" w:rsidRPr="00E861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 бязь отбеленная. 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61F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ехнические требования к материалам - 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ГОСТ 31307-2005.  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Пододеяльники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обработаны бельевым запошивочным швом. </w:t>
            </w:r>
          </w:p>
          <w:p w:rsidR="00E861F5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61F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ехнические требования к изделиям - 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946DD" w:rsidRPr="00E861F5" w:rsidRDefault="00E861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пододеяльников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 должен иметься б</w:t>
            </w:r>
            <w:r w:rsidR="005B68B5" w:rsidRPr="00E861F5">
              <w:rPr>
                <w:rFonts w:ascii="Times New Roman" w:hAnsi="Times New Roman" w:cs="Times New Roman"/>
                <w:sz w:val="24"/>
                <w:szCs w:val="24"/>
              </w:rPr>
              <w:t>оковой разрез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, размер</w:t>
            </w:r>
            <w:r w:rsidR="005B68B5"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: 35 см ± 2 см. </w:t>
            </w:r>
          </w:p>
          <w:p w:rsidR="005B68B5" w:rsidRDefault="00B946D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пододеяльников</w:t>
            </w:r>
            <w:r w:rsidR="00EE7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должен соответствовать изделию: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A8D" w:rsidRPr="00E86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пододеяльник полуторный N 2</w:t>
            </w:r>
            <w:r w:rsidR="00EE7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5B68B5" w:rsidRPr="00E861F5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="00EE7A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68B5" w:rsidRPr="00E86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1F5" w:rsidRPr="00E861F5" w:rsidRDefault="00E861F5" w:rsidP="009F46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E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</w:t>
            </w:r>
            <w:r w:rsidR="000862DF">
              <w:rPr>
                <w:rFonts w:ascii="Times New Roman" w:hAnsi="Times New Roman"/>
                <w:sz w:val="24"/>
                <w:szCs w:val="24"/>
              </w:rPr>
              <w:t>направленных на</w:t>
            </w:r>
            <w:r w:rsidRPr="00E861F5">
              <w:rPr>
                <w:rFonts w:ascii="Times New Roman" w:hAnsi="Times New Roman"/>
                <w:sz w:val="24"/>
                <w:szCs w:val="24"/>
              </w:rPr>
              <w:t xml:space="preserve"> получ</w:t>
            </w:r>
            <w:r w:rsidR="000862DF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E861F5">
              <w:rPr>
                <w:rFonts w:ascii="Times New Roman" w:hAnsi="Times New Roman"/>
                <w:sz w:val="24"/>
                <w:szCs w:val="24"/>
              </w:rPr>
              <w:t xml:space="preserve"> качественн</w:t>
            </w:r>
            <w:r w:rsidR="000862DF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861F5">
              <w:rPr>
                <w:rFonts w:ascii="Times New Roman" w:hAnsi="Times New Roman"/>
                <w:sz w:val="24"/>
                <w:szCs w:val="24"/>
              </w:rPr>
              <w:t xml:space="preserve"> товар</w:t>
            </w:r>
            <w:r w:rsidR="000862DF">
              <w:rPr>
                <w:rFonts w:ascii="Times New Roman" w:hAnsi="Times New Roman"/>
                <w:sz w:val="24"/>
                <w:szCs w:val="24"/>
              </w:rPr>
              <w:t>а</w:t>
            </w:r>
            <w:r w:rsidRPr="00E861F5">
              <w:rPr>
                <w:rFonts w:ascii="Times New Roman" w:hAnsi="Times New Roman"/>
                <w:sz w:val="24"/>
                <w:szCs w:val="24"/>
              </w:rPr>
              <w:t>, рассчитанн</w:t>
            </w:r>
            <w:r w:rsidR="000862DF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861F5">
              <w:rPr>
                <w:rFonts w:ascii="Times New Roman" w:hAnsi="Times New Roman"/>
                <w:sz w:val="24"/>
                <w:szCs w:val="24"/>
              </w:rPr>
              <w:t xml:space="preserve"> на многократные стирки</w:t>
            </w: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  <w:jc w:val="center"/>
            </w:pPr>
            <w:proofErr w:type="spellStart"/>
            <w:r w:rsidRPr="000D3EA0"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  <w:snapToGrid w:val="0"/>
              <w:jc w:val="center"/>
            </w:pPr>
            <w:r w:rsidRPr="000D3EA0">
              <w:t>90</w:t>
            </w:r>
          </w:p>
        </w:tc>
      </w:tr>
      <w:tr w:rsidR="005B68B5" w:rsidRPr="00E81CF3" w:rsidTr="009A4AD4">
        <w:trPr>
          <w:trHeight w:val="1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9B2E3D" w:rsidRDefault="005B68B5" w:rsidP="009F463A">
            <w:pPr>
              <w:pStyle w:val="Standard"/>
              <w:snapToGrid w:val="0"/>
              <w:jc w:val="center"/>
              <w:rPr>
                <w:bCs/>
              </w:rPr>
            </w:pPr>
            <w:r w:rsidRPr="009B2E3D">
              <w:rPr>
                <w:bCs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659E" w:rsidRPr="008C1BCD" w:rsidRDefault="00E1659E" w:rsidP="009F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C1BC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13.92.12.113</w:t>
            </w:r>
            <w:r w:rsidR="008C1BCD" w:rsidRPr="008C1BC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/</w:t>
            </w:r>
            <w:hyperlink r:id="rId6" w:tgtFrame="_blank" w:history="1">
              <w:r w:rsidR="008C1BCD" w:rsidRPr="008C1BC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13.92.12.113-00000005</w:t>
              </w:r>
            </w:hyperlink>
          </w:p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8C1BCD" w:rsidRPr="0019204A" w:rsidRDefault="008C1BC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Наволочки из хлопчатобумажных тканей для подушек</w:t>
            </w:r>
          </w:p>
          <w:p w:rsidR="00A84316" w:rsidRPr="00F901EE" w:rsidRDefault="00A8431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1F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</w:t>
            </w:r>
            <w:r w:rsidRPr="00F901EE">
              <w:rPr>
                <w:rFonts w:ascii="Times New Roman" w:hAnsi="Times New Roman" w:cs="Times New Roman"/>
                <w:sz w:val="24"/>
                <w:szCs w:val="24"/>
              </w:rPr>
              <w:t>товара по КТРУ:</w:t>
            </w:r>
          </w:p>
          <w:p w:rsidR="008C1BCD" w:rsidRPr="00F901EE" w:rsidRDefault="008C1BC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01EE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="007660AE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>&gt; 70 и  ≤ 7</w:t>
            </w:r>
            <w:r w:rsidR="00F901EE" w:rsidRPr="00F901EE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5 </w:t>
            </w:r>
            <w:r w:rsidRP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</w:p>
          <w:p w:rsidR="008C1BCD" w:rsidRPr="00F901EE" w:rsidRDefault="00EF7EF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Плотность ткани,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≥ 140</w:t>
            </w:r>
          </w:p>
          <w:p w:rsidR="008C1BCD" w:rsidRPr="00F901EE" w:rsidRDefault="008C1BC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</w:t>
            </w:r>
            <w:r w:rsidR="007660AE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>&gt; 70  и  ≤ 7</w:t>
            </w:r>
            <w:r w:rsidR="00F901EE" w:rsidRPr="00F901EE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5 </w:t>
            </w:r>
            <w:r w:rsidRPr="00F90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</w:p>
          <w:p w:rsidR="008C1BCD" w:rsidRPr="0019204A" w:rsidRDefault="008C1BC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характеристики*:</w:t>
            </w:r>
            <w:r w:rsidR="0019204A"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9204A" w:rsidRPr="0019204A" w:rsidRDefault="005B68B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r w:rsidR="0019204A" w:rsidRPr="001920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 бязь отбеленная</w:t>
            </w:r>
            <w:r w:rsidR="0019204A" w:rsidRPr="0019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04A" w:rsidRPr="0019204A" w:rsidRDefault="0019204A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204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ехнические требования к материалам</w:t>
            </w:r>
            <w:r w:rsidR="00B83D8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, т</w:t>
            </w:r>
            <w:r w:rsidRPr="0019204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ехнические требования к изделиям - 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B68B5" w:rsidRPr="0019204A" w:rsidRDefault="0019204A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аволочка 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должна иметь с одной из сторон 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>клапан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 на ширину стороны с 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>заход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подворотом</w:t>
            </w:r>
            <w:proofErr w:type="spellEnd"/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) ткани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наволочки 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внутрь клапана 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, чем на</w:t>
            </w:r>
            <w:r w:rsidR="005B68B5" w:rsidRPr="0019204A">
              <w:rPr>
                <w:rFonts w:ascii="Times New Roman" w:hAnsi="Times New Roman" w:cs="Times New Roman"/>
                <w:sz w:val="24"/>
                <w:szCs w:val="24"/>
              </w:rPr>
              <w:t xml:space="preserve"> 20 см. </w:t>
            </w:r>
          </w:p>
          <w:p w:rsidR="00581649" w:rsidRPr="0019204A" w:rsidRDefault="00581649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Размеры верхних наволочек по длине и ширине в готовом виде </w:t>
            </w:r>
            <w:r w:rsidR="009D1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должен со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r w:rsidR="009D15B3">
              <w:rPr>
                <w:rFonts w:ascii="Times New Roman" w:hAnsi="Times New Roman" w:cs="Times New Roman"/>
                <w:sz w:val="24"/>
                <w:szCs w:val="24"/>
              </w:rPr>
              <w:t xml:space="preserve">овать изделию: </w:t>
            </w:r>
            <w:r w:rsidR="009D15B3" w:rsidRPr="00192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наволочка верхняя N 3</w:t>
            </w:r>
            <w:r w:rsidR="009D1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ГОСТ 31307-2005</w:t>
            </w:r>
            <w:r w:rsidR="009D15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04A" w:rsidRPr="0019204A" w:rsidRDefault="0019204A" w:rsidP="009F46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</w:pPr>
            <w:proofErr w:type="spellStart"/>
            <w:r w:rsidRPr="000D3EA0"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7763BB" w:rsidP="009F463A">
            <w:pPr>
              <w:pStyle w:val="Standard"/>
              <w:snapToGrid w:val="0"/>
            </w:pPr>
            <w:r>
              <w:t>80</w:t>
            </w:r>
          </w:p>
        </w:tc>
      </w:tr>
      <w:tr w:rsidR="005B68B5" w:rsidRPr="00E81CF3" w:rsidTr="009A4AD4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9B2E3D" w:rsidRDefault="005B68B5" w:rsidP="009F463A">
            <w:pPr>
              <w:pStyle w:val="Standard"/>
              <w:snapToGrid w:val="0"/>
              <w:jc w:val="center"/>
              <w:rPr>
                <w:bCs/>
              </w:rPr>
            </w:pPr>
            <w:r w:rsidRPr="009B2E3D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659E" w:rsidRPr="00852345" w:rsidRDefault="00E1659E" w:rsidP="009F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5234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13.92.12.119</w:t>
            </w:r>
          </w:p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852345" w:rsidRDefault="008152BE" w:rsidP="008523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Наперник для подушки.</w:t>
            </w:r>
            <w:r w:rsidR="00852345" w:rsidRPr="000D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2345" w:rsidRPr="000D3EA0" w:rsidRDefault="00852345" w:rsidP="0085234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0D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Ткань – тик </w:t>
            </w:r>
            <w:proofErr w:type="spellStart"/>
            <w:proofErr w:type="gramStart"/>
            <w:r w:rsidRPr="000D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пуходержащий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 перьевой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0D3EA0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гладкокрашенный</w:t>
            </w:r>
            <w:proofErr w:type="spellEnd"/>
            <w:r w:rsidRPr="000D3EA0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,</w:t>
            </w:r>
            <w:r w:rsidR="00EF7EF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Плотность не менее 14</w:t>
            </w:r>
            <w:r w:rsidRPr="000D3EA0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0 г/</w:t>
            </w:r>
            <w:proofErr w:type="spellStart"/>
            <w:r w:rsidRPr="000D3EA0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кв.м</w:t>
            </w:r>
            <w:proofErr w:type="spellEnd"/>
            <w:r w:rsidRPr="000D3EA0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</w:p>
          <w:p w:rsidR="005B68B5" w:rsidRPr="000D3EA0" w:rsidRDefault="00852345" w:rsidP="008523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изделия - длина 58 </w:t>
            </w:r>
            <w:r w:rsidRPr="000D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м±0,5см, ширина 58</w:t>
            </w:r>
            <w:r w:rsidRPr="000D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см±0,5см, на молнии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</w:pPr>
            <w:proofErr w:type="spellStart"/>
            <w:r w:rsidRPr="000D3EA0"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7763BB" w:rsidP="009F463A">
            <w:pPr>
              <w:pStyle w:val="Standard"/>
              <w:snapToGrid w:val="0"/>
            </w:pPr>
            <w:r>
              <w:t>50</w:t>
            </w:r>
          </w:p>
        </w:tc>
      </w:tr>
      <w:tr w:rsidR="005B68B5" w:rsidRPr="00E81CF3" w:rsidTr="009A4AD4">
        <w:trPr>
          <w:trHeight w:val="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9B2E3D" w:rsidRDefault="005B68B5" w:rsidP="009F463A">
            <w:pPr>
              <w:pStyle w:val="Standard"/>
              <w:snapToGrid w:val="0"/>
              <w:jc w:val="center"/>
              <w:rPr>
                <w:bCs/>
              </w:rPr>
            </w:pPr>
            <w:r w:rsidRPr="009B2E3D"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659E" w:rsidRPr="00E1659E" w:rsidRDefault="00E1659E" w:rsidP="009F463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65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13.92.14.110</w:t>
            </w:r>
            <w:r w:rsidR="00A84316" w:rsidRPr="006F32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hyperlink r:id="rId7" w:tgtFrame="_blank" w:history="1">
              <w:r w:rsidR="00A84316" w:rsidRPr="006F3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13.92.14.000-00000001</w:t>
              </w:r>
            </w:hyperlink>
          </w:p>
          <w:p w:rsidR="005B68B5" w:rsidRPr="006F32CA" w:rsidRDefault="005B68B5" w:rsidP="009F463A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A84316" w:rsidRPr="006F32CA" w:rsidRDefault="00E1659E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2CA">
              <w:rPr>
                <w:rFonts w:ascii="Times New Roman" w:hAnsi="Times New Roman" w:cs="Times New Roman"/>
                <w:sz w:val="24"/>
                <w:szCs w:val="24"/>
              </w:rPr>
              <w:t>Полотенце текстильное</w:t>
            </w:r>
          </w:p>
          <w:p w:rsidR="00A84316" w:rsidRPr="006F32CA" w:rsidRDefault="00A8431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2CA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 по КТРУ:</w:t>
            </w:r>
          </w:p>
          <w:p w:rsidR="00A84316" w:rsidRPr="009B2E3D" w:rsidRDefault="00A8431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2E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материала Хлопок</w:t>
            </w:r>
          </w:p>
          <w:p w:rsidR="00A84316" w:rsidRPr="002E19C8" w:rsidRDefault="00A8431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</w:t>
            </w:r>
            <w:r w:rsidR="007660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&gt; 95  и  ≤ 100</w:t>
            </w:r>
            <w:r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см</w:t>
            </w:r>
          </w:p>
          <w:p w:rsidR="00A84316" w:rsidRPr="002E19C8" w:rsidRDefault="00A84316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Назначение </w:t>
            </w:r>
            <w:proofErr w:type="gramStart"/>
            <w:r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ванной комнаты</w:t>
            </w:r>
          </w:p>
          <w:p w:rsidR="00EE7A8D" w:rsidRPr="002E19C8" w:rsidRDefault="008F1ABA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</w:t>
            </w:r>
            <w:r w:rsidR="002E19C8"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&gt; 45  и  ≤ 50 </w:t>
            </w:r>
            <w:r w:rsidR="00EE7A8D"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</w:p>
          <w:p w:rsidR="006F32CA" w:rsidRPr="002E19C8" w:rsidRDefault="006F32CA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характеристики*:</w:t>
            </w:r>
          </w:p>
          <w:p w:rsidR="006F32CA" w:rsidRPr="006F32CA" w:rsidRDefault="005B68B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2CA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r w:rsidR="006F32CA" w:rsidRPr="006F32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2E3D">
              <w:rPr>
                <w:rFonts w:ascii="Times New Roman" w:hAnsi="Times New Roman" w:cs="Times New Roman"/>
                <w:sz w:val="24"/>
                <w:szCs w:val="24"/>
              </w:rPr>
              <w:t xml:space="preserve"> вафельная отбеленная.</w:t>
            </w:r>
          </w:p>
          <w:p w:rsidR="006F32CA" w:rsidRPr="006F32CA" w:rsidRDefault="005B68B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2CA"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  <w:r w:rsidR="006F32CA" w:rsidRPr="006F32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660AE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7660AE" w:rsidRPr="00EF7EF5">
              <w:rPr>
                <w:rFonts w:ascii="Times New Roman" w:hAnsi="Times New Roman" w:cs="Times New Roman"/>
                <w:sz w:val="24"/>
                <w:szCs w:val="24"/>
              </w:rPr>
              <w:t>менее 14</w:t>
            </w:r>
            <w:r w:rsidRPr="00EF7EF5">
              <w:rPr>
                <w:rFonts w:ascii="Times New Roman" w:hAnsi="Times New Roman" w:cs="Times New Roman"/>
                <w:sz w:val="24"/>
                <w:szCs w:val="24"/>
              </w:rPr>
              <w:t>0 г</w:t>
            </w:r>
            <w:r w:rsidRPr="006F32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E1FCB" w:rsidRPr="009C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FCB" w:rsidRPr="009C703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DE1FCB" w:rsidRPr="009C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E3D" w:rsidRDefault="00DE1FCB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Полотенце должно быть у</w:t>
            </w:r>
            <w:r w:rsidR="005B68B5" w:rsidRPr="006F32CA">
              <w:rPr>
                <w:rFonts w:ascii="Times New Roman" w:hAnsi="Times New Roman" w:cs="Times New Roman"/>
                <w:sz w:val="24"/>
                <w:szCs w:val="24"/>
              </w:rPr>
              <w:t xml:space="preserve">стойчиво к стирке, химической чистке, кипячению и стерилизации. </w:t>
            </w:r>
          </w:p>
          <w:p w:rsidR="005B68B5" w:rsidRDefault="009B2E3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11027-2014 – соответствие.</w:t>
            </w:r>
          </w:p>
          <w:p w:rsidR="00DE1FCB" w:rsidRPr="006F32CA" w:rsidRDefault="00DE1FCB" w:rsidP="009F46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</w:t>
            </w:r>
            <w:r w:rsidR="009F4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</w:pPr>
            <w:proofErr w:type="spellStart"/>
            <w:r w:rsidRPr="000D3EA0"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7763BB" w:rsidP="009F463A">
            <w:pPr>
              <w:pStyle w:val="Standard"/>
              <w:snapToGrid w:val="0"/>
            </w:pPr>
            <w:r>
              <w:t>400</w:t>
            </w:r>
          </w:p>
        </w:tc>
      </w:tr>
      <w:tr w:rsidR="005B68B5" w:rsidRPr="00E81CF3" w:rsidTr="00EF7EF5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9B2E3D" w:rsidRDefault="005B68B5" w:rsidP="009F463A">
            <w:pPr>
              <w:pStyle w:val="Standard"/>
              <w:snapToGrid w:val="0"/>
              <w:jc w:val="center"/>
              <w:rPr>
                <w:bCs/>
              </w:rPr>
            </w:pPr>
            <w:r w:rsidRPr="009B2E3D">
              <w:rPr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84316" w:rsidRPr="00E1659E" w:rsidRDefault="00A84316" w:rsidP="009F463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65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13.92.14.110</w:t>
            </w:r>
            <w:r w:rsidRPr="00A843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hyperlink r:id="rId8" w:tgtFrame="_blank" w:history="1">
              <w:r w:rsidRPr="00A8431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13.92.14.000-00000001</w:t>
              </w:r>
            </w:hyperlink>
          </w:p>
          <w:p w:rsidR="005B68B5" w:rsidRPr="000D3EA0" w:rsidRDefault="005B68B5" w:rsidP="009F463A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9B2E3D" w:rsidRPr="009C7034" w:rsidRDefault="009B2E3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Полотенце текстильное</w:t>
            </w:r>
          </w:p>
          <w:p w:rsidR="009B2E3D" w:rsidRPr="009C7034" w:rsidRDefault="009B2E3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F5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9C7034">
              <w:rPr>
                <w:rFonts w:ascii="Times New Roman" w:hAnsi="Times New Roman" w:cs="Times New Roman"/>
                <w:sz w:val="24"/>
                <w:szCs w:val="24"/>
              </w:rPr>
              <w:t xml:space="preserve"> товара по КТРУ:</w:t>
            </w:r>
          </w:p>
          <w:p w:rsidR="009B2E3D" w:rsidRPr="00EF7EF5" w:rsidRDefault="009B2E3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7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 </w:t>
            </w:r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материала Хлопок</w:t>
            </w:r>
          </w:p>
          <w:p w:rsidR="009B2E3D" w:rsidRPr="00EF7EF5" w:rsidRDefault="00C5760C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 w:rsidR="007660AE"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F7EF5"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 100 и  ≤ 105</w:t>
            </w:r>
            <w:r w:rsidR="002E19C8"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</w:p>
          <w:p w:rsidR="009B2E3D" w:rsidRPr="00EF7EF5" w:rsidRDefault="009B2E3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Назначение </w:t>
            </w:r>
            <w:proofErr w:type="gramStart"/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ванной комнаты</w:t>
            </w:r>
          </w:p>
          <w:p w:rsidR="009B2E3D" w:rsidRPr="00EF7EF5" w:rsidRDefault="00C5760C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</w:t>
            </w:r>
            <w:r w:rsidR="007660AE"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&gt; 50  и  ≤ 5</w:t>
            </w:r>
            <w:r w:rsidR="002E19C8"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 </w:t>
            </w:r>
            <w:r w:rsidR="009B2E3D"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</w:p>
          <w:p w:rsidR="009B2E3D" w:rsidRPr="00EF7EF5" w:rsidRDefault="009B2E3D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характеристики*:</w:t>
            </w:r>
          </w:p>
          <w:p w:rsidR="002E19C8" w:rsidRPr="009C7034" w:rsidRDefault="002E19C8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EF5">
              <w:rPr>
                <w:rFonts w:ascii="Times New Roman" w:hAnsi="Times New Roman" w:cs="Times New Roman"/>
                <w:sz w:val="24"/>
                <w:szCs w:val="24"/>
              </w:rPr>
              <w:t>Полотенце махровое лицевое</w:t>
            </w:r>
            <w:r w:rsidRPr="009C70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19C8" w:rsidRPr="009C7034" w:rsidRDefault="002E19C8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Ткань: махровое полотно, гладкокрашеное, </w:t>
            </w:r>
            <w:r w:rsidR="005B68B5" w:rsidRPr="009C7034">
              <w:rPr>
                <w:rFonts w:ascii="Times New Roman" w:hAnsi="Times New Roman" w:cs="Times New Roman"/>
                <w:sz w:val="24"/>
                <w:szCs w:val="24"/>
              </w:rPr>
              <w:t>однотонное, цвет ассорти</w:t>
            </w:r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8B5" w:rsidRPr="009C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8B5" w:rsidRDefault="005B68B5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Плотность не менее </w:t>
            </w:r>
            <w:r w:rsidRPr="009C7034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FCB" w:rsidRDefault="00DE1FCB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Полотенце должно быть у</w:t>
            </w:r>
            <w:r w:rsidRPr="006F32CA">
              <w:rPr>
                <w:rFonts w:ascii="Times New Roman" w:hAnsi="Times New Roman" w:cs="Times New Roman"/>
                <w:sz w:val="24"/>
                <w:szCs w:val="24"/>
              </w:rPr>
              <w:t xml:space="preserve">стойчиво к стирке, химической чистке, кипячению и стерилизации. </w:t>
            </w:r>
          </w:p>
          <w:p w:rsidR="00DE1FCB" w:rsidRDefault="002E19C8" w:rsidP="009F4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034">
              <w:rPr>
                <w:rFonts w:ascii="Times New Roman" w:hAnsi="Times New Roman" w:cs="Times New Roman"/>
                <w:sz w:val="24"/>
                <w:szCs w:val="24"/>
              </w:rPr>
              <w:t>ГОСТ 11027-2014 – соответствие.</w:t>
            </w:r>
          </w:p>
          <w:p w:rsidR="00DE1FCB" w:rsidRPr="00DE1FCB" w:rsidRDefault="00DE1FCB" w:rsidP="009F46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A">
              <w:rPr>
                <w:rFonts w:ascii="Times New Roman" w:hAnsi="Times New Roman" w:cs="Times New Roman"/>
                <w:sz w:val="24"/>
                <w:szCs w:val="24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</w:t>
            </w:r>
            <w:r w:rsidR="009F4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5B68B5" w:rsidP="009F463A">
            <w:pPr>
              <w:pStyle w:val="Standard"/>
            </w:pPr>
            <w:proofErr w:type="spellStart"/>
            <w:r w:rsidRPr="000D3EA0"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B68B5" w:rsidRPr="000D3EA0" w:rsidRDefault="007763BB" w:rsidP="009F463A">
            <w:pPr>
              <w:pStyle w:val="Standard"/>
              <w:snapToGrid w:val="0"/>
            </w:pPr>
            <w:r>
              <w:t>25</w:t>
            </w:r>
          </w:p>
        </w:tc>
      </w:tr>
      <w:tr w:rsidR="00683233" w:rsidRPr="00E81CF3" w:rsidTr="00701DCC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</w:tcPr>
          <w:p w:rsidR="00683233" w:rsidRPr="00AA3A22" w:rsidRDefault="00683233" w:rsidP="00576AA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3233" w:rsidRPr="0044310D" w:rsidRDefault="00683233" w:rsidP="00576AA0">
            <w:pPr>
              <w:pStyle w:val="Standard"/>
              <w:snapToGrid w:val="0"/>
              <w:rPr>
                <w:bCs/>
              </w:rPr>
            </w:pPr>
            <w:r w:rsidRPr="0044310D">
              <w:rPr>
                <w:bCs/>
              </w:rPr>
              <w:t>13.92.11.110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</w:tcPr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Одеяло полушерстяное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обработки тканого одеяла - двухстороннее ворсование;</w:t>
            </w:r>
          </w:p>
          <w:p w:rsidR="00683233" w:rsidRPr="00AA3A22" w:rsidRDefault="00683233" w:rsidP="0057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&gt; 200  и  ≤ 205 см</w:t>
            </w:r>
          </w:p>
          <w:p w:rsidR="00683233" w:rsidRPr="00AA3A22" w:rsidRDefault="00683233" w:rsidP="0057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&gt; 140  и  ≤ 145 см</w:t>
            </w:r>
          </w:p>
          <w:p w:rsidR="00683233" w:rsidRPr="00AA3A22" w:rsidRDefault="00683233" w:rsidP="00576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характеристики*: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одеяла: тканое; 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одеяла по сезону: всесезонное;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тканого одеяла: двухстороннее;</w:t>
            </w:r>
          </w:p>
          <w:p w:rsidR="00683233" w:rsidRPr="00AA3A22" w:rsidRDefault="00EF7EF5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Шерсть: не менее 70 </w:t>
            </w:r>
            <w:r w:rsidR="00683233"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%;</w:t>
            </w:r>
          </w:p>
          <w:p w:rsidR="00EF7EF5" w:rsidRDefault="00EF7EF5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Плотность, г/м²: 600 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Одеяло должно быть устойчиво к </w:t>
            </w:r>
            <w:proofErr w:type="spellStart"/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дезкамерной</w:t>
            </w:r>
            <w:proofErr w:type="spellEnd"/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обработке, химической очистке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ГОСТ 9382-2014 – соответствие</w:t>
            </w:r>
          </w:p>
          <w:p w:rsidR="00683233" w:rsidRPr="00AA3A22" w:rsidRDefault="00683233" w:rsidP="00576AA0">
            <w:pPr>
              <w:spacing w:after="0" w:line="240" w:lineRule="auto"/>
              <w:jc w:val="both"/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683233" w:rsidRPr="000D3EA0" w:rsidRDefault="00683233" w:rsidP="009F463A">
            <w:pPr>
              <w:pStyle w:val="Standard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683233" w:rsidRDefault="00683233" w:rsidP="009F463A">
            <w:pPr>
              <w:pStyle w:val="Standard"/>
              <w:snapToGrid w:val="0"/>
            </w:pPr>
            <w:r>
              <w:t>50</w:t>
            </w:r>
          </w:p>
        </w:tc>
      </w:tr>
      <w:tr w:rsidR="00683233" w:rsidRPr="00E81CF3" w:rsidTr="007763BB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683233" w:rsidRPr="009B2E3D" w:rsidRDefault="009E75C6" w:rsidP="009F463A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3233" w:rsidRDefault="00683233" w:rsidP="009F463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07220" w:rsidRPr="00E1659E" w:rsidRDefault="00E07220" w:rsidP="009F463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13.92.24.140-00000005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3C4E23" w:rsidRDefault="003C4E23" w:rsidP="00E338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Подушка пухо-перовая</w:t>
            </w:r>
          </w:p>
          <w:p w:rsidR="00E338D2" w:rsidRPr="00E338D2" w:rsidRDefault="00E338D2" w:rsidP="00E338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3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Наполнитель (набивка) пух-перо, пух 30%, </w:t>
            </w:r>
            <w:r w:rsidR="00EF7E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70% мелкое перо гуся-утки, </w:t>
            </w:r>
            <w:r w:rsidRPr="00E33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однородной структуры без комков; ткань покрытия тик-хлопок 100%, с плотностью 170 г/</w:t>
            </w:r>
            <w:proofErr w:type="spellStart"/>
            <w:r w:rsidRPr="00E33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Pr="00E33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E07220" w:rsidRPr="00E07220" w:rsidRDefault="00E07220" w:rsidP="00E072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Длина &gt; 60  и  ≤ 65 см</w:t>
            </w:r>
          </w:p>
          <w:p w:rsidR="00E07220" w:rsidRPr="00E07220" w:rsidRDefault="00E07220" w:rsidP="00E072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Плотность ткани, </w:t>
            </w:r>
            <w:proofErr w:type="spellStart"/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</w:t>
            </w:r>
            <w:proofErr w:type="spellEnd"/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≥ 145</w:t>
            </w:r>
          </w:p>
          <w:p w:rsidR="00E07220" w:rsidRDefault="00E07220" w:rsidP="00E072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Ширина &gt; 60  и  ≤ 65 см</w:t>
            </w:r>
          </w:p>
          <w:p w:rsidR="00E338D2" w:rsidRPr="00E338D2" w:rsidRDefault="00E338D2" w:rsidP="00E338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3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 наполнителя – животного происхождения.</w:t>
            </w:r>
          </w:p>
          <w:p w:rsidR="00E338D2" w:rsidRDefault="00E338D2" w:rsidP="00E338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3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Разрывная нагрузка полоски ткани 50х200 мм по основе -441/45 Н/кгс, по утку – 294/30 Н/кгс. </w:t>
            </w:r>
          </w:p>
          <w:p w:rsidR="003C4E23" w:rsidRDefault="003C4E23" w:rsidP="00E338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Подушка должна быть </w:t>
            </w:r>
            <w:r w:rsidRPr="003C4E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устойчиво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r w:rsidRPr="003C4E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</w:t>
            </w:r>
            <w:proofErr w:type="spellStart"/>
            <w:r w:rsidRPr="003C4E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дезкамерной</w:t>
            </w:r>
            <w:proofErr w:type="spellEnd"/>
            <w:r w:rsidRPr="003C4E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обработке, химической очистке</w:t>
            </w:r>
          </w:p>
          <w:p w:rsidR="00683233" w:rsidRDefault="003C4E23" w:rsidP="003C4E23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ГОСТ 30332-2015 – соответствие</w:t>
            </w:r>
          </w:p>
          <w:p w:rsidR="003C4E23" w:rsidRPr="003C4E23" w:rsidRDefault="003C4E23" w:rsidP="003C4E23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E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683233" w:rsidRPr="000D3EA0" w:rsidRDefault="004A4FBB" w:rsidP="009F463A">
            <w:pPr>
              <w:pStyle w:val="Standard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683233" w:rsidRDefault="009E75C6" w:rsidP="009F463A">
            <w:pPr>
              <w:pStyle w:val="Standard"/>
              <w:snapToGrid w:val="0"/>
            </w:pPr>
            <w:r>
              <w:t>15</w:t>
            </w:r>
          </w:p>
        </w:tc>
      </w:tr>
      <w:tr w:rsidR="00E338D2" w:rsidRPr="00E81CF3" w:rsidTr="003C4E23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E338D2" w:rsidRPr="009B2E3D" w:rsidRDefault="00E338D2" w:rsidP="009F463A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220" w:rsidRDefault="00E07220" w:rsidP="00E07220">
            <w:pPr>
              <w:tabs>
                <w:tab w:val="left" w:pos="2685"/>
              </w:tabs>
              <w:jc w:val="center"/>
              <w:rPr>
                <w:sz w:val="24"/>
                <w:szCs w:val="24"/>
              </w:rPr>
            </w:pPr>
            <w:r w:rsidRPr="00E07220">
              <w:rPr>
                <w:sz w:val="24"/>
                <w:szCs w:val="24"/>
              </w:rPr>
              <w:t>13.92.29.190-00000003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</w:tcPr>
          <w:p w:rsidR="003C4E23" w:rsidRDefault="00906539" w:rsidP="003C4E23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Покрывало </w:t>
            </w:r>
          </w:p>
          <w:p w:rsidR="003C4E23" w:rsidRDefault="003C4E23" w:rsidP="003C4E23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Вид материала: </w:t>
            </w:r>
            <w:r w:rsidR="00EF7EF5">
              <w:rPr>
                <w:b w:val="0"/>
                <w:sz w:val="24"/>
                <w:szCs w:val="24"/>
                <w:lang w:val="ru-RU"/>
              </w:rPr>
              <w:t>гобелен 25 %-хлопок, 65</w:t>
            </w:r>
            <w:r w:rsidRPr="003C4E23">
              <w:rPr>
                <w:b w:val="0"/>
                <w:sz w:val="24"/>
                <w:szCs w:val="24"/>
                <w:lang w:val="ru-RU"/>
              </w:rPr>
              <w:t>%-полиэфир,</w:t>
            </w:r>
            <w:r w:rsidR="00EF7EF5">
              <w:rPr>
                <w:b w:val="0"/>
                <w:sz w:val="24"/>
                <w:szCs w:val="24"/>
                <w:lang w:val="ru-RU"/>
              </w:rPr>
              <w:t>10% вискоза</w:t>
            </w:r>
          </w:p>
          <w:p w:rsidR="00E07220" w:rsidRDefault="00E07220" w:rsidP="003C4E23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Длина</w:t>
            </w:r>
            <w:r w:rsidRPr="00E07220">
              <w:rPr>
                <w:b w:val="0"/>
                <w:sz w:val="24"/>
                <w:szCs w:val="24"/>
                <w:lang w:val="ru-RU"/>
              </w:rPr>
              <w:t>&gt; 200  и  ≤ 210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07220" w:rsidRDefault="00E07220" w:rsidP="00E0722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Без наполнителя</w:t>
            </w:r>
          </w:p>
          <w:p w:rsidR="00E07220" w:rsidRDefault="00E07220" w:rsidP="00E0722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E07220">
              <w:rPr>
                <w:b w:val="0"/>
                <w:sz w:val="24"/>
                <w:szCs w:val="24"/>
                <w:lang w:val="ru-RU"/>
              </w:rPr>
              <w:t xml:space="preserve">Тип покрывала по </w:t>
            </w:r>
            <w:r>
              <w:rPr>
                <w:b w:val="0"/>
                <w:sz w:val="24"/>
                <w:szCs w:val="24"/>
                <w:lang w:val="ru-RU"/>
              </w:rPr>
              <w:t>количеству рабочих поверхностей-двусторонняя</w:t>
            </w:r>
          </w:p>
          <w:p w:rsidR="00E07220" w:rsidRDefault="00E07220" w:rsidP="00E0722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Тип ткани – смесовая</w:t>
            </w:r>
            <w:r w:rsidR="00906539">
              <w:rPr>
                <w:b w:val="0"/>
                <w:sz w:val="24"/>
                <w:szCs w:val="24"/>
                <w:lang w:val="ru-RU"/>
              </w:rPr>
              <w:t xml:space="preserve">: </w:t>
            </w:r>
            <w:r w:rsidR="00906539" w:rsidRPr="00906539">
              <w:rPr>
                <w:b w:val="0"/>
                <w:sz w:val="24"/>
                <w:szCs w:val="24"/>
                <w:lang w:val="ru-RU"/>
              </w:rPr>
              <w:t>гобелен 50%-хлопок, 50%-полиэфир,</w:t>
            </w:r>
          </w:p>
          <w:p w:rsidR="00E07220" w:rsidRPr="00E07220" w:rsidRDefault="00E07220" w:rsidP="00E07220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Ширина </w:t>
            </w:r>
            <w:r w:rsidRPr="00E07220">
              <w:rPr>
                <w:b w:val="0"/>
                <w:sz w:val="24"/>
                <w:szCs w:val="24"/>
                <w:lang w:val="ru-RU"/>
              </w:rPr>
              <w:t>&gt; 150  и  ≤ 160</w:t>
            </w:r>
          </w:p>
          <w:p w:rsidR="00906539" w:rsidRDefault="00E338D2" w:rsidP="003C4E23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3C4E23">
              <w:rPr>
                <w:b w:val="0"/>
                <w:sz w:val="24"/>
                <w:szCs w:val="24"/>
              </w:rPr>
              <w:t xml:space="preserve"> Без бахромы по краям покрывала. </w:t>
            </w:r>
          </w:p>
          <w:p w:rsidR="00E07220" w:rsidRDefault="00E07220" w:rsidP="003C4E23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</w:t>
            </w:r>
            <w:proofErr w:type="spellStart"/>
            <w:r w:rsidR="00E338D2" w:rsidRPr="003C4E23">
              <w:rPr>
                <w:b w:val="0"/>
                <w:sz w:val="24"/>
                <w:szCs w:val="24"/>
              </w:rPr>
              <w:t>лотность</w:t>
            </w:r>
            <w:proofErr w:type="spellEnd"/>
            <w:r w:rsidR="00E338D2" w:rsidRPr="003C4E23">
              <w:rPr>
                <w:b w:val="0"/>
                <w:sz w:val="24"/>
                <w:szCs w:val="24"/>
              </w:rPr>
              <w:t xml:space="preserve"> ткани не </w:t>
            </w:r>
            <w:proofErr w:type="gramStart"/>
            <w:r w:rsidR="00E338D2" w:rsidRPr="003C4E23">
              <w:rPr>
                <w:b w:val="0"/>
                <w:sz w:val="24"/>
                <w:szCs w:val="24"/>
              </w:rPr>
              <w:t xml:space="preserve">менее  </w:t>
            </w:r>
            <w:r w:rsidR="00EF7EF5">
              <w:rPr>
                <w:b w:val="0"/>
                <w:sz w:val="24"/>
                <w:szCs w:val="24"/>
                <w:lang w:val="ru-RU"/>
              </w:rPr>
              <w:t>270</w:t>
            </w:r>
            <w:proofErr w:type="gramEnd"/>
            <w:r w:rsidR="00EF7EF5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E338D2" w:rsidRPr="003C4E23">
              <w:rPr>
                <w:b w:val="0"/>
                <w:sz w:val="24"/>
                <w:szCs w:val="24"/>
              </w:rPr>
              <w:t>гр./м</w:t>
            </w:r>
            <w:r w:rsidR="00E338D2" w:rsidRPr="003C4E23">
              <w:rPr>
                <w:b w:val="0"/>
                <w:sz w:val="24"/>
                <w:szCs w:val="24"/>
                <w:vertAlign w:val="superscript"/>
              </w:rPr>
              <w:t>2</w:t>
            </w:r>
            <w:r w:rsidR="00E338D2" w:rsidRPr="003C4E23">
              <w:rPr>
                <w:b w:val="0"/>
                <w:sz w:val="24"/>
                <w:szCs w:val="24"/>
              </w:rPr>
              <w:t xml:space="preserve">. </w:t>
            </w:r>
          </w:p>
          <w:p w:rsidR="00E338D2" w:rsidRDefault="00E338D2" w:rsidP="0090653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3C4E23">
              <w:rPr>
                <w:b w:val="0"/>
                <w:sz w:val="24"/>
                <w:szCs w:val="24"/>
              </w:rPr>
              <w:t>Краска – не ниже норм для групп крашения «прочная».</w:t>
            </w:r>
            <w:r w:rsidRPr="003C4E23">
              <w:rPr>
                <w:rStyle w:val="apple-converted-space"/>
                <w:b w:val="0"/>
                <w:sz w:val="24"/>
                <w:szCs w:val="24"/>
              </w:rPr>
              <w:t xml:space="preserve"> Рисунок может быть выполнен как в виде геометрических фигур: полос, квадратов, кругов, так и в виде цветочных орнаментов. </w:t>
            </w:r>
            <w:r w:rsidRPr="003C4E23">
              <w:rPr>
                <w:b w:val="0"/>
                <w:sz w:val="24"/>
                <w:szCs w:val="24"/>
              </w:rPr>
              <w:t>Цвет по согласованию с Заказчиком.</w:t>
            </w:r>
          </w:p>
          <w:p w:rsidR="004A4FBB" w:rsidRDefault="00906539" w:rsidP="0090653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06539">
              <w:rPr>
                <w:b w:val="0"/>
                <w:sz w:val="24"/>
                <w:szCs w:val="24"/>
                <w:lang w:val="ru-RU"/>
              </w:rPr>
              <w:t xml:space="preserve">Покрывало должно быть устойчиво к стирке, </w:t>
            </w:r>
            <w:proofErr w:type="spellStart"/>
            <w:r w:rsidRPr="00906539">
              <w:rPr>
                <w:b w:val="0"/>
                <w:sz w:val="24"/>
                <w:szCs w:val="24"/>
                <w:lang w:val="ru-RU"/>
              </w:rPr>
              <w:t>дезкамерной</w:t>
            </w:r>
            <w:proofErr w:type="spellEnd"/>
            <w:r w:rsidRPr="00906539">
              <w:rPr>
                <w:b w:val="0"/>
                <w:sz w:val="24"/>
                <w:szCs w:val="24"/>
                <w:lang w:val="ru-RU"/>
              </w:rPr>
              <w:t xml:space="preserve"> обработке</w:t>
            </w:r>
          </w:p>
          <w:p w:rsidR="00906539" w:rsidRPr="00906539" w:rsidRDefault="004A4FBB" w:rsidP="0090653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rStyle w:val="apple-style-span"/>
                <w:sz w:val="24"/>
                <w:szCs w:val="24"/>
                <w:lang w:val="ru-RU" w:eastAsia="ru-RU"/>
              </w:rPr>
            </w:pPr>
            <w:r w:rsidRPr="004A4FBB">
              <w:rPr>
                <w:b w:val="0"/>
                <w:sz w:val="24"/>
                <w:szCs w:val="24"/>
                <w:lang w:val="ru-RU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E338D2" w:rsidRPr="003C4E23" w:rsidRDefault="004A4FBB" w:rsidP="009F463A">
            <w:pPr>
              <w:pStyle w:val="Standard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E338D2" w:rsidRDefault="00E338D2" w:rsidP="009F463A">
            <w:pPr>
              <w:pStyle w:val="Standard"/>
              <w:snapToGrid w:val="0"/>
            </w:pPr>
            <w:r>
              <w:t>20</w:t>
            </w:r>
          </w:p>
        </w:tc>
      </w:tr>
      <w:tr w:rsidR="003C4E23" w:rsidRPr="00E81CF3" w:rsidTr="00FF683B">
        <w:trPr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3C4E23" w:rsidRDefault="0062325B" w:rsidP="009F463A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C4E23" w:rsidRDefault="0062325B">
            <w:pPr>
              <w:tabs>
                <w:tab w:val="left" w:pos="2685"/>
              </w:tabs>
              <w:jc w:val="center"/>
            </w:pPr>
            <w:r>
              <w:t>13.92.21.110-00000001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</w:tcPr>
          <w:p w:rsidR="00906539" w:rsidRPr="004A4FBB" w:rsidRDefault="0090653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4A4FBB">
              <w:rPr>
                <w:b w:val="0"/>
                <w:color w:val="000000"/>
                <w:sz w:val="24"/>
                <w:szCs w:val="24"/>
              </w:rPr>
              <w:t>Мешок текстильный для упаковки готовых изделий</w:t>
            </w:r>
          </w:p>
          <w:p w:rsidR="0062325B" w:rsidRPr="004A4FBB" w:rsidRDefault="0062325B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4A4FBB">
              <w:rPr>
                <w:b w:val="0"/>
                <w:color w:val="000000"/>
                <w:sz w:val="24"/>
                <w:szCs w:val="24"/>
                <w:lang w:val="ru-RU"/>
              </w:rPr>
              <w:t>Ширина  ≤ 100</w:t>
            </w:r>
          </w:p>
          <w:p w:rsidR="0062325B" w:rsidRPr="004A4FBB" w:rsidRDefault="0062325B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4A4FBB">
              <w:rPr>
                <w:b w:val="0"/>
                <w:color w:val="000000"/>
                <w:sz w:val="24"/>
                <w:szCs w:val="24"/>
                <w:lang w:val="ru-RU"/>
              </w:rPr>
              <w:t>Длина ≤ 150</w:t>
            </w:r>
          </w:p>
          <w:p w:rsidR="0062325B" w:rsidRPr="004A4FBB" w:rsidRDefault="0062325B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proofErr w:type="gramStart"/>
            <w:r w:rsidRPr="004A4FBB">
              <w:rPr>
                <w:b w:val="0"/>
                <w:color w:val="000000"/>
                <w:sz w:val="24"/>
                <w:szCs w:val="24"/>
                <w:lang w:val="ru-RU"/>
              </w:rPr>
              <w:t>Назначение :</w:t>
            </w:r>
            <w:proofErr w:type="gramEnd"/>
            <w:r w:rsidRPr="004A4FBB">
              <w:rPr>
                <w:b w:val="0"/>
                <w:color w:val="000000"/>
                <w:sz w:val="24"/>
                <w:szCs w:val="24"/>
                <w:lang w:val="ru-RU"/>
              </w:rPr>
              <w:t xml:space="preserve"> технический</w:t>
            </w:r>
          </w:p>
          <w:p w:rsidR="004A4FBB" w:rsidRDefault="003C4E23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4A4FBB">
              <w:rPr>
                <w:b w:val="0"/>
                <w:color w:val="000000"/>
                <w:sz w:val="24"/>
                <w:szCs w:val="24"/>
              </w:rPr>
              <w:t>Изделие должно быть без надст</w:t>
            </w:r>
            <w:r w:rsidR="004A4FBB">
              <w:rPr>
                <w:b w:val="0"/>
                <w:color w:val="000000"/>
                <w:sz w:val="24"/>
                <w:szCs w:val="24"/>
              </w:rPr>
              <w:t>авок</w:t>
            </w:r>
          </w:p>
          <w:p w:rsidR="004A4FBB" w:rsidRDefault="004A4FBB" w:rsidP="004A4FBB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атериал</w:t>
            </w:r>
            <w:proofErr w:type="spellEnd"/>
            <w:r w:rsidR="003C4E23" w:rsidRPr="004A4FBB">
              <w:rPr>
                <w:b w:val="0"/>
                <w:color w:val="000000"/>
                <w:sz w:val="24"/>
                <w:szCs w:val="24"/>
              </w:rPr>
              <w:t>: тик матрацный суровый, х</w:t>
            </w:r>
            <w:r w:rsidR="00EF7EF5">
              <w:rPr>
                <w:b w:val="0"/>
                <w:color w:val="000000"/>
                <w:sz w:val="24"/>
                <w:szCs w:val="24"/>
              </w:rPr>
              <w:t>/б -100 %, плотность ткани от 1</w:t>
            </w:r>
            <w:r w:rsidR="00EF7EF5">
              <w:rPr>
                <w:b w:val="0"/>
                <w:color w:val="000000"/>
                <w:sz w:val="24"/>
                <w:szCs w:val="24"/>
                <w:lang w:val="ru-RU"/>
              </w:rPr>
              <w:t>7</w:t>
            </w:r>
            <w:r w:rsidR="003C4E23" w:rsidRPr="004A4FBB">
              <w:rPr>
                <w:b w:val="0"/>
                <w:color w:val="000000"/>
                <w:sz w:val="24"/>
                <w:szCs w:val="24"/>
              </w:rPr>
              <w:t xml:space="preserve">0 г/м² в соответствии с требованиями </w:t>
            </w:r>
          </w:p>
          <w:p w:rsidR="003C4E23" w:rsidRDefault="003C4E23" w:rsidP="004A4FBB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4A4FBB">
              <w:rPr>
                <w:b w:val="0"/>
                <w:color w:val="000000"/>
                <w:sz w:val="24"/>
                <w:szCs w:val="24"/>
              </w:rPr>
              <w:t xml:space="preserve">ГОСТ 7701-93. </w:t>
            </w:r>
          </w:p>
          <w:p w:rsidR="004A4FBB" w:rsidRPr="004A4FBB" w:rsidRDefault="004A4FBB" w:rsidP="004A4FBB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A4FBB">
              <w:rPr>
                <w:b w:val="0"/>
                <w:sz w:val="24"/>
                <w:szCs w:val="24"/>
                <w:lang w:val="ru-RU"/>
              </w:rPr>
              <w:t>*Дополнительные характеристики приведены в целях уточнения характеристик товара, отсутствующих в КТРУ и имеющих значение при использовании товара в педиатрическом медицинском учреждении, а также направленных на получение качественного товара, рассчитанного на многократные стирки.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3C4E23" w:rsidRPr="000D3EA0" w:rsidRDefault="004A4FBB" w:rsidP="009F463A">
            <w:pPr>
              <w:pStyle w:val="Standard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3C4E23" w:rsidRDefault="004A4FBB" w:rsidP="009F463A">
            <w:pPr>
              <w:pStyle w:val="Standard"/>
              <w:snapToGrid w:val="0"/>
            </w:pPr>
            <w:r>
              <w:t>100</w:t>
            </w:r>
          </w:p>
        </w:tc>
      </w:tr>
    </w:tbl>
    <w:p w:rsidR="009F463A" w:rsidRPr="009F463A" w:rsidRDefault="009F463A" w:rsidP="009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FCB" w:rsidRPr="009F463A" w:rsidRDefault="00DE1FCB" w:rsidP="009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3A">
        <w:rPr>
          <w:rFonts w:ascii="Times New Roman" w:hAnsi="Times New Roman" w:cs="Times New Roman"/>
          <w:sz w:val="24"/>
          <w:szCs w:val="24"/>
        </w:rPr>
        <w:t>*Обоснование необходимости использования показателей и требований, не предусмотренных каталогом товаров, работ, услуг для обеспечения государственных и муниципальных нужд, обусловлено правом заказчика на указание дополнительных потребительских свойств, в том числе функциональных, технических, качественных, эксплуатационных характеристик товара, которые не предусмотрены в позиции каталога (Постановление Правительства РФ от 08.02.2017 №145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нужд»). Данный набор характеристик позволяет максимально удовлетворить потребности заказчика с учетом специфики его деятельности и педиатрической практики.</w:t>
      </w:r>
    </w:p>
    <w:p w:rsidR="00DE1FCB" w:rsidRDefault="00DE1FCB" w:rsidP="009F463A">
      <w:pPr>
        <w:spacing w:after="0" w:line="240" w:lineRule="auto"/>
      </w:pPr>
      <w:bookmarkStart w:id="2" w:name="_GoBack"/>
      <w:bookmarkEnd w:id="2"/>
    </w:p>
    <w:sectPr w:rsidR="00DE1FCB" w:rsidSect="00DE1FCB">
      <w:pgSz w:w="11906" w:h="16838"/>
      <w:pgMar w:top="624" w:right="624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47"/>
    <w:rsid w:val="0000393D"/>
    <w:rsid w:val="000207E2"/>
    <w:rsid w:val="000316DE"/>
    <w:rsid w:val="0003540E"/>
    <w:rsid w:val="000862DF"/>
    <w:rsid w:val="000D3EA0"/>
    <w:rsid w:val="00130C55"/>
    <w:rsid w:val="00165284"/>
    <w:rsid w:val="0019204A"/>
    <w:rsid w:val="001C6ED3"/>
    <w:rsid w:val="00287F63"/>
    <w:rsid w:val="002E0C7C"/>
    <w:rsid w:val="002E19C8"/>
    <w:rsid w:val="00341CF6"/>
    <w:rsid w:val="003A2501"/>
    <w:rsid w:val="003A6400"/>
    <w:rsid w:val="003B32A6"/>
    <w:rsid w:val="003C106C"/>
    <w:rsid w:val="003C4E23"/>
    <w:rsid w:val="004A4FBB"/>
    <w:rsid w:val="004F58F8"/>
    <w:rsid w:val="00581649"/>
    <w:rsid w:val="005B68B5"/>
    <w:rsid w:val="005E2F93"/>
    <w:rsid w:val="005F7FE2"/>
    <w:rsid w:val="0062325B"/>
    <w:rsid w:val="00626BC6"/>
    <w:rsid w:val="00683233"/>
    <w:rsid w:val="006F32CA"/>
    <w:rsid w:val="00735080"/>
    <w:rsid w:val="007660AE"/>
    <w:rsid w:val="007763BB"/>
    <w:rsid w:val="00791999"/>
    <w:rsid w:val="008152BE"/>
    <w:rsid w:val="00852345"/>
    <w:rsid w:val="00853593"/>
    <w:rsid w:val="008C1BCD"/>
    <w:rsid w:val="008F1ABA"/>
    <w:rsid w:val="00906539"/>
    <w:rsid w:val="00962DBB"/>
    <w:rsid w:val="009A4AD4"/>
    <w:rsid w:val="009B2E3D"/>
    <w:rsid w:val="009C7034"/>
    <w:rsid w:val="009D15B3"/>
    <w:rsid w:val="009E75C6"/>
    <w:rsid w:val="009F463A"/>
    <w:rsid w:val="00A3129D"/>
    <w:rsid w:val="00A75CD4"/>
    <w:rsid w:val="00A84316"/>
    <w:rsid w:val="00AA07CB"/>
    <w:rsid w:val="00B46BA0"/>
    <w:rsid w:val="00B61FA7"/>
    <w:rsid w:val="00B83D84"/>
    <w:rsid w:val="00B946DD"/>
    <w:rsid w:val="00BE75E7"/>
    <w:rsid w:val="00C5760C"/>
    <w:rsid w:val="00C83F32"/>
    <w:rsid w:val="00D44D65"/>
    <w:rsid w:val="00DA183D"/>
    <w:rsid w:val="00DB1265"/>
    <w:rsid w:val="00DE1FCB"/>
    <w:rsid w:val="00DF39AA"/>
    <w:rsid w:val="00E07220"/>
    <w:rsid w:val="00E1659E"/>
    <w:rsid w:val="00E2503F"/>
    <w:rsid w:val="00E338D2"/>
    <w:rsid w:val="00E818E9"/>
    <w:rsid w:val="00E861F5"/>
    <w:rsid w:val="00EE7A8D"/>
    <w:rsid w:val="00EF7EF5"/>
    <w:rsid w:val="00F64149"/>
    <w:rsid w:val="00F901EE"/>
    <w:rsid w:val="00FB0257"/>
    <w:rsid w:val="00FB3047"/>
    <w:rsid w:val="00FC2E96"/>
    <w:rsid w:val="00FC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83EA32A-6FF7-448D-ABD9-9CA2C0CA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65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E33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link w:val="30"/>
    <w:uiPriority w:val="9"/>
    <w:qFormat/>
    <w:rsid w:val="00E165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B1265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1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65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130C5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A312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312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3129D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12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3129D"/>
    <w:rPr>
      <w:rFonts w:eastAsiaTheme="minorEastAsia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31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3129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38D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E338D2"/>
  </w:style>
  <w:style w:type="character" w:customStyle="1" w:styleId="apple-converted-space">
    <w:name w:val="apple-converted-space"/>
    <w:basedOn w:val="a0"/>
    <w:rsid w:val="00E3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77058&amp;backUrl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ktru/ktruCard/ktru-description.html?itemId=77058&amp;backUrl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ktru/ktruCard/ktru-description.html?itemId=55158&amp;backUrl=" TargetMode="External"/><Relationship Id="rId5" Type="http://schemas.openxmlformats.org/officeDocument/2006/relationships/hyperlink" Target="https://zakupki.gov.ru/epz/ktru/ktruCard/ktru-description.html?itemId=55115&amp;backUrl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akupki.gov.ru/epz/ktru/ktruCard/ktru-description.html?itemId=55304&amp;backUrl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Zakupki-5</cp:lastModifiedBy>
  <cp:revision>3</cp:revision>
  <cp:lastPrinted>2026-06-10T12:38:00Z</cp:lastPrinted>
  <dcterms:created xsi:type="dcterms:W3CDTF">2026-07-22T12:30:00Z</dcterms:created>
  <dcterms:modified xsi:type="dcterms:W3CDTF">2026-07-22T12:55:00Z</dcterms:modified>
</cp:coreProperties>
</file>