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92B02" w14:textId="77777777" w:rsidR="00426529" w:rsidRDefault="00426529" w:rsidP="00426529">
      <w:pPr>
        <w:suppressAutoHyphens/>
        <w:autoSpaceDE w:val="0"/>
      </w:pPr>
    </w:p>
    <w:p w14:paraId="24C3AE44" w14:textId="3893FBF3" w:rsidR="00D710B1" w:rsidRPr="007F7A67" w:rsidRDefault="00D710B1" w:rsidP="00AD30A8">
      <w:pPr>
        <w:jc w:val="center"/>
        <w:rPr>
          <w:b/>
          <w:sz w:val="28"/>
          <w:szCs w:val="28"/>
        </w:rPr>
      </w:pPr>
      <w:r w:rsidRPr="00013777">
        <w:rPr>
          <w:b/>
          <w:sz w:val="28"/>
          <w:szCs w:val="28"/>
        </w:rPr>
        <w:t xml:space="preserve">Обоснование стартовой цены закупки </w:t>
      </w:r>
      <w:r w:rsidR="00AD30A8">
        <w:rPr>
          <w:b/>
          <w:sz w:val="28"/>
          <w:szCs w:val="28"/>
        </w:rPr>
        <w:t>на</w:t>
      </w:r>
      <w:r w:rsidRPr="007F7A67">
        <w:rPr>
          <w:b/>
          <w:sz w:val="28"/>
          <w:szCs w:val="28"/>
        </w:rPr>
        <w:t xml:space="preserve"> </w:t>
      </w:r>
      <w:r w:rsidR="00AD30A8" w:rsidRPr="00AD30A8">
        <w:rPr>
          <w:b/>
          <w:sz w:val="26"/>
          <w:szCs w:val="26"/>
        </w:rPr>
        <w:t>неисключительного права на использования программного продукта для формирования и отправки отчетов, запросов и выписок в электронном виде с ФНС, ПФР</w:t>
      </w:r>
      <w:proofErr w:type="gramStart"/>
      <w:r w:rsidR="00AD30A8" w:rsidRPr="00AD30A8">
        <w:rPr>
          <w:b/>
          <w:sz w:val="26"/>
          <w:szCs w:val="26"/>
        </w:rPr>
        <w:t>,Ф</w:t>
      </w:r>
      <w:proofErr w:type="gramEnd"/>
      <w:r w:rsidR="00AD30A8" w:rsidRPr="00AD30A8">
        <w:rPr>
          <w:b/>
          <w:sz w:val="26"/>
          <w:szCs w:val="26"/>
        </w:rPr>
        <w:t>СС и Росстат</w:t>
      </w:r>
    </w:p>
    <w:p w14:paraId="3CBEA9DA" w14:textId="77777777" w:rsidR="00120458" w:rsidRPr="001500FD" w:rsidRDefault="00120458" w:rsidP="006C6362">
      <w:pPr>
        <w:ind w:firstLine="709"/>
        <w:jc w:val="both"/>
        <w:rPr>
          <w:color w:val="000000"/>
          <w:sz w:val="22"/>
          <w:szCs w:val="22"/>
        </w:rPr>
      </w:pPr>
      <w:proofErr w:type="gramStart"/>
      <w:r w:rsidRPr="001500FD">
        <w:rPr>
          <w:sz w:val="22"/>
          <w:szCs w:val="22"/>
        </w:rPr>
        <w:t>Расчет выполнен в соответствии с Методическими рекомендациями, утвержденными приказом Министерства экономического развития Российской Федерации от 02 октября 2013 г. № 567, методом сопоставимых рыночных цен (анализ рынка) в соответствии с частями 1, 2, 3, 5 статьи 22</w:t>
      </w:r>
      <w:r w:rsidRPr="001500FD">
        <w:rPr>
          <w:color w:val="000000"/>
          <w:sz w:val="22"/>
          <w:szCs w:val="22"/>
        </w:rPr>
        <w:t xml:space="preserve"> Федерального закона от 05 апреля 2013  № 44-ФЗ «О контрактной системе в сфере закупок товаров, работ, услуг для обеспечения государственных  и муниципальных нужд».</w:t>
      </w:r>
      <w:proofErr w:type="gramEnd"/>
    </w:p>
    <w:p w14:paraId="7986E277" w14:textId="6FE505D3" w:rsidR="00120458" w:rsidRPr="001500FD" w:rsidRDefault="00120458" w:rsidP="00120458">
      <w:pPr>
        <w:ind w:firstLine="540"/>
        <w:jc w:val="both"/>
        <w:rPr>
          <w:color w:val="000000"/>
          <w:sz w:val="22"/>
          <w:szCs w:val="22"/>
        </w:rPr>
      </w:pPr>
      <w:r w:rsidRPr="001500FD">
        <w:rPr>
          <w:color w:val="000000"/>
          <w:sz w:val="22"/>
          <w:szCs w:val="22"/>
        </w:rPr>
        <w:t xml:space="preserve">В соответствии с Приказом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(далее - Приказ) предельное количество </w:t>
      </w:r>
      <w:r w:rsidR="00013777" w:rsidRPr="001500FD">
        <w:rPr>
          <w:color w:val="000000"/>
          <w:sz w:val="22"/>
          <w:szCs w:val="22"/>
        </w:rPr>
        <w:t>не нормируется</w:t>
      </w:r>
      <w:r w:rsidRPr="001500FD">
        <w:rPr>
          <w:color w:val="000000"/>
          <w:sz w:val="22"/>
          <w:szCs w:val="22"/>
        </w:rPr>
        <w:t xml:space="preserve">, предельная стоимость </w:t>
      </w:r>
      <w:r w:rsidR="00013777" w:rsidRPr="001500FD">
        <w:rPr>
          <w:color w:val="000000"/>
          <w:sz w:val="22"/>
          <w:szCs w:val="22"/>
        </w:rPr>
        <w:t>не нормируется</w:t>
      </w:r>
      <w:r w:rsidRPr="001500FD">
        <w:rPr>
          <w:color w:val="000000"/>
          <w:sz w:val="22"/>
          <w:szCs w:val="22"/>
        </w:rPr>
        <w:t>:</w:t>
      </w:r>
    </w:p>
    <w:tbl>
      <w:tblPr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433"/>
        <w:gridCol w:w="4807"/>
        <w:gridCol w:w="1134"/>
        <w:gridCol w:w="1021"/>
        <w:gridCol w:w="9"/>
        <w:gridCol w:w="1663"/>
        <w:gridCol w:w="1526"/>
        <w:gridCol w:w="1276"/>
        <w:gridCol w:w="1309"/>
        <w:gridCol w:w="1418"/>
      </w:tblGrid>
      <w:tr w:rsidR="00AD30A8" w:rsidRPr="00AD30A8" w14:paraId="5AEC6EF0" w14:textId="0322BD39" w:rsidTr="0049579A">
        <w:trPr>
          <w:trHeight w:val="600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4F21" w14:textId="77777777" w:rsidR="00AD30A8" w:rsidRPr="00AD30A8" w:rsidRDefault="00AD30A8" w:rsidP="004E0D91">
            <w:pPr>
              <w:jc w:val="center"/>
            </w:pPr>
            <w:r w:rsidRPr="00AD30A8">
              <w:t>№ п/п</w:t>
            </w:r>
          </w:p>
        </w:tc>
        <w:tc>
          <w:tcPr>
            <w:tcW w:w="4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152F" w14:textId="3DB2ED0F" w:rsidR="00AD30A8" w:rsidRPr="00AD30A8" w:rsidRDefault="00AD30A8" w:rsidP="000131A2">
            <w:pPr>
              <w:jc w:val="center"/>
            </w:pPr>
            <w:r w:rsidRPr="00AD30A8">
              <w:rPr>
                <w:lang w:eastAsia="en-US"/>
              </w:rPr>
              <w:t>Наименование</w:t>
            </w:r>
            <w:r w:rsidR="000131A2">
              <w:rPr>
                <w:lang w:eastAsia="en-US"/>
              </w:rPr>
              <w:t xml:space="preserve"> </w:t>
            </w:r>
            <w:r w:rsidR="000131A2">
              <w:t>товара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A2FC" w14:textId="77777777" w:rsidR="00AD30A8" w:rsidRPr="00AD30A8" w:rsidRDefault="00AD30A8" w:rsidP="004E0D91">
            <w:pPr>
              <w:jc w:val="center"/>
            </w:pPr>
            <w:r w:rsidRPr="00AD30A8">
              <w:t>Объем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D10D" w14:textId="72851B99" w:rsidR="00AD30A8" w:rsidRPr="00AD30A8" w:rsidRDefault="00AD30A8" w:rsidP="00AD30A8">
            <w:pPr>
              <w:spacing w:line="256" w:lineRule="auto"/>
              <w:jc w:val="center"/>
              <w:rPr>
                <w:highlight w:val="yellow"/>
              </w:rPr>
            </w:pPr>
            <w:r w:rsidRPr="00AD30A8">
              <w:rPr>
                <w:b/>
                <w:bCs/>
                <w:lang w:eastAsia="en-US"/>
              </w:rPr>
              <w:t xml:space="preserve">Источник получения информации № 1 (исх.№ </w:t>
            </w:r>
            <w:proofErr w:type="spellStart"/>
            <w:r w:rsidRPr="00AD30A8">
              <w:rPr>
                <w:b/>
                <w:bCs/>
                <w:lang w:eastAsia="en-US"/>
              </w:rPr>
              <w:t>бн</w:t>
            </w:r>
            <w:proofErr w:type="spellEnd"/>
            <w:r w:rsidRPr="00AD30A8">
              <w:rPr>
                <w:b/>
                <w:bCs/>
                <w:lang w:eastAsia="en-US"/>
              </w:rPr>
              <w:t xml:space="preserve"> от 03.04.2026), (</w:t>
            </w:r>
            <w:proofErr w:type="spellStart"/>
            <w:r w:rsidRPr="00AD30A8">
              <w:rPr>
                <w:b/>
                <w:bCs/>
                <w:lang w:eastAsia="en-US"/>
              </w:rPr>
              <w:t>вх</w:t>
            </w:r>
            <w:proofErr w:type="spellEnd"/>
            <w:r w:rsidRPr="00AD30A8">
              <w:rPr>
                <w:b/>
                <w:bCs/>
                <w:lang w:eastAsia="en-US"/>
              </w:rPr>
              <w:t>. №1681 от 03.04.2026)</w:t>
            </w:r>
            <w:r w:rsidRPr="00AD30A8">
              <w:rPr>
                <w:b/>
                <w:color w:val="000000"/>
                <w:vertAlign w:val="superscript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3F78" w14:textId="77777777" w:rsidR="00AD30A8" w:rsidRPr="00AD30A8" w:rsidRDefault="00AD30A8" w:rsidP="004E0D9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AD30A8">
              <w:rPr>
                <w:b/>
                <w:bCs/>
                <w:lang w:eastAsia="en-US"/>
              </w:rPr>
              <w:t xml:space="preserve">Источник получения информации № 2 </w:t>
            </w:r>
          </w:p>
          <w:p w14:paraId="76C6E619" w14:textId="50ED9A4C" w:rsidR="00AD30A8" w:rsidRPr="00AD30A8" w:rsidRDefault="00AD30A8" w:rsidP="00D15F51">
            <w:pPr>
              <w:spacing w:line="256" w:lineRule="auto"/>
              <w:jc w:val="center"/>
            </w:pPr>
            <w:r w:rsidRPr="00AD30A8">
              <w:rPr>
                <w:b/>
                <w:bCs/>
                <w:lang w:eastAsia="en-US"/>
              </w:rPr>
              <w:t>(</w:t>
            </w:r>
            <w:proofErr w:type="spellStart"/>
            <w:r w:rsidRPr="00AD30A8">
              <w:rPr>
                <w:b/>
                <w:bCs/>
                <w:lang w:eastAsia="en-US"/>
              </w:rPr>
              <w:t>ис</w:t>
            </w:r>
            <w:r w:rsidR="00620E84">
              <w:rPr>
                <w:b/>
                <w:bCs/>
                <w:lang w:eastAsia="en-US"/>
              </w:rPr>
              <w:t>х</w:t>
            </w:r>
            <w:proofErr w:type="spellEnd"/>
            <w:r w:rsidR="00620E84">
              <w:rPr>
                <w:b/>
                <w:bCs/>
                <w:lang w:eastAsia="en-US"/>
              </w:rPr>
              <w:t>.№</w:t>
            </w:r>
            <w:proofErr w:type="spellStart"/>
            <w:r w:rsidR="00620E84">
              <w:rPr>
                <w:b/>
                <w:bCs/>
                <w:lang w:eastAsia="en-US"/>
              </w:rPr>
              <w:t>бн</w:t>
            </w:r>
            <w:proofErr w:type="spellEnd"/>
            <w:r w:rsidR="00620E84">
              <w:rPr>
                <w:b/>
                <w:bCs/>
                <w:lang w:eastAsia="en-US"/>
              </w:rPr>
              <w:t xml:space="preserve"> от 02.04.2026), (</w:t>
            </w:r>
            <w:proofErr w:type="spellStart"/>
            <w:r w:rsidR="00620E84">
              <w:rPr>
                <w:b/>
                <w:bCs/>
                <w:lang w:eastAsia="en-US"/>
              </w:rPr>
              <w:t>вх</w:t>
            </w:r>
            <w:proofErr w:type="spellEnd"/>
            <w:r w:rsidR="00620E84">
              <w:rPr>
                <w:b/>
                <w:bCs/>
                <w:lang w:eastAsia="en-US"/>
              </w:rPr>
              <w:t>. №1678</w:t>
            </w:r>
            <w:r w:rsidRPr="00AD30A8">
              <w:rPr>
                <w:b/>
                <w:bCs/>
                <w:lang w:eastAsia="en-US"/>
              </w:rPr>
              <w:t xml:space="preserve"> от 03.04.2026)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38F6" w14:textId="611F689C" w:rsidR="00AD30A8" w:rsidRPr="00AD30A8" w:rsidRDefault="00A97D4E" w:rsidP="00A97D4E">
            <w:pPr>
              <w:jc w:val="center"/>
            </w:pPr>
            <w:proofErr w:type="spellStart"/>
            <w:r>
              <w:t>Средн</w:t>
            </w:r>
            <w:proofErr w:type="spellEnd"/>
            <w:r>
              <w:t xml:space="preserve">. </w:t>
            </w:r>
            <w:proofErr w:type="spellStart"/>
            <w:r>
              <w:t>арифм</w:t>
            </w:r>
            <w:proofErr w:type="spellEnd"/>
            <w:r>
              <w:t xml:space="preserve">. руб. </w:t>
            </w:r>
            <w:r w:rsidR="00AD30A8" w:rsidRPr="00AD30A8">
              <w:t xml:space="preserve">(Ц) , </w:t>
            </w:r>
            <w:proofErr w:type="spellStart"/>
            <w:r w:rsidR="00AD30A8" w:rsidRPr="00AD30A8">
              <w:t>руб</w:t>
            </w:r>
            <w:proofErr w:type="spellEnd"/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3CC1A" w14:textId="3479CD42" w:rsidR="00AD30A8" w:rsidRPr="00AD30A8" w:rsidRDefault="00AD30A8" w:rsidP="004E0D91">
            <w:pPr>
              <w:jc w:val="center"/>
            </w:pPr>
            <w:r w:rsidRPr="00AD30A8">
              <w:t>Минимальная цена за единицу, руб.</w:t>
            </w:r>
          </w:p>
          <w:p w14:paraId="3BFAE6C0" w14:textId="68CA0DB6" w:rsidR="00AD30A8" w:rsidRPr="00AD30A8" w:rsidRDefault="00AD30A8" w:rsidP="004E0D91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F4E7" w14:textId="12B7E326" w:rsidR="00AD30A8" w:rsidRPr="00AD30A8" w:rsidRDefault="00AD30A8" w:rsidP="004E0D91">
            <w:pPr>
              <w:jc w:val="center"/>
            </w:pPr>
            <w:r w:rsidRPr="00AD30A8">
              <w:t>Стартовая цена закупки*, руб.</w:t>
            </w:r>
          </w:p>
          <w:p w14:paraId="7E5D4351" w14:textId="5F81E1BA" w:rsidR="00AD30A8" w:rsidRPr="00AD30A8" w:rsidRDefault="00AD30A8" w:rsidP="004E0D91">
            <w:pPr>
              <w:jc w:val="center"/>
            </w:pPr>
          </w:p>
        </w:tc>
      </w:tr>
      <w:tr w:rsidR="00AD30A8" w:rsidRPr="00AD30A8" w14:paraId="3AC00034" w14:textId="38DCFB98" w:rsidTr="0049579A">
        <w:trPr>
          <w:trHeight w:val="600"/>
          <w:jc w:val="center"/>
        </w:trPr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D869" w14:textId="77777777" w:rsidR="00AD30A8" w:rsidRPr="00AD30A8" w:rsidRDefault="00AD30A8" w:rsidP="004E0D91"/>
        </w:tc>
        <w:tc>
          <w:tcPr>
            <w:tcW w:w="4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F300" w14:textId="77777777" w:rsidR="00AD30A8" w:rsidRPr="00AD30A8" w:rsidRDefault="00AD30A8" w:rsidP="004E0D9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45C8" w14:textId="77777777" w:rsidR="00AD30A8" w:rsidRPr="00AD30A8" w:rsidRDefault="00AD30A8" w:rsidP="004E0D91">
            <w:pPr>
              <w:jc w:val="center"/>
            </w:pPr>
            <w:proofErr w:type="spellStart"/>
            <w:r w:rsidRPr="00AD30A8">
              <w:t>Ед.изм</w:t>
            </w:r>
            <w:proofErr w:type="spellEnd"/>
            <w:r w:rsidRPr="00AD30A8">
              <w:t>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CA05" w14:textId="77777777" w:rsidR="00AD30A8" w:rsidRPr="00AD30A8" w:rsidRDefault="00AD30A8" w:rsidP="004E0D91">
            <w:pPr>
              <w:jc w:val="center"/>
            </w:pPr>
            <w:r w:rsidRPr="00AD30A8">
              <w:t>Кол-во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FCC7" w14:textId="77777777" w:rsidR="00AD30A8" w:rsidRPr="00AD30A8" w:rsidRDefault="00AD30A8" w:rsidP="004E0D91">
            <w:pPr>
              <w:jc w:val="center"/>
            </w:pPr>
            <w:r w:rsidRPr="00AD30A8">
              <w:t xml:space="preserve">Цена за </w:t>
            </w:r>
            <w:proofErr w:type="spellStart"/>
            <w:r w:rsidRPr="00AD30A8">
              <w:t>ед.изм</w:t>
            </w:r>
            <w:proofErr w:type="spellEnd"/>
            <w:r w:rsidRPr="00AD30A8">
              <w:t>. руб.) (Ц1)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EC02" w14:textId="642D9818" w:rsidR="00AD30A8" w:rsidRPr="00AD30A8" w:rsidRDefault="00AD30A8" w:rsidP="00AA0C58">
            <w:r w:rsidRPr="00AD30A8">
              <w:t xml:space="preserve">Цена за </w:t>
            </w:r>
            <w:proofErr w:type="spellStart"/>
            <w:r w:rsidRPr="00AD30A8">
              <w:t>ед.изм</w:t>
            </w:r>
            <w:proofErr w:type="spellEnd"/>
            <w:r w:rsidRPr="00AD30A8">
              <w:t xml:space="preserve">. руб. </w:t>
            </w:r>
            <w:bookmarkStart w:id="0" w:name="_GoBack"/>
            <w:bookmarkEnd w:id="0"/>
            <w:r w:rsidRPr="00AD30A8">
              <w:t>(Ц2)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3557" w14:textId="5D99E00E" w:rsidR="00AD30A8" w:rsidRPr="00AD30A8" w:rsidRDefault="00AD30A8" w:rsidP="004E0D91"/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8D49" w14:textId="6521857A" w:rsidR="00AD30A8" w:rsidRPr="00AD30A8" w:rsidRDefault="00AD30A8" w:rsidP="004E0D91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0EF1" w14:textId="3FC43491" w:rsidR="00AD30A8" w:rsidRPr="00AD30A8" w:rsidRDefault="00AD30A8" w:rsidP="004E0D91"/>
        </w:tc>
      </w:tr>
      <w:tr w:rsidR="00AD30A8" w:rsidRPr="00AD30A8" w14:paraId="45E8EDDB" w14:textId="4DC862E0" w:rsidTr="005040DB">
        <w:trPr>
          <w:trHeight w:val="219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9DC2" w14:textId="77777777" w:rsidR="00AD30A8" w:rsidRPr="00AD30A8" w:rsidRDefault="00AD30A8" w:rsidP="00AD5E72">
            <w:pPr>
              <w:jc w:val="center"/>
            </w:pPr>
            <w:r w:rsidRPr="00AD30A8">
              <w:t>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7AF0" w14:textId="0562B126" w:rsidR="00AD30A8" w:rsidRPr="00AD30A8" w:rsidRDefault="00AD30A8" w:rsidP="00AD30A8">
            <w:pPr>
              <w:jc w:val="center"/>
            </w:pPr>
            <w:r w:rsidRPr="00AD30A8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14845" w14:textId="3632B7FA" w:rsidR="00AD30A8" w:rsidRPr="00AD30A8" w:rsidRDefault="00AD30A8" w:rsidP="00AD5E72">
            <w:pPr>
              <w:jc w:val="center"/>
            </w:pPr>
            <w:r w:rsidRPr="00AD30A8">
              <w:t>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34F0" w14:textId="52C8BC00" w:rsidR="00AD30A8" w:rsidRPr="00AD30A8" w:rsidRDefault="00AD30A8" w:rsidP="00AD5E72">
            <w:pPr>
              <w:jc w:val="center"/>
              <w:rPr>
                <w:bCs/>
              </w:rPr>
            </w:pPr>
            <w:r w:rsidRPr="00AD30A8">
              <w:rPr>
                <w:bCs/>
              </w:rPr>
              <w:t>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CC07" w14:textId="79E11F18" w:rsidR="00AD30A8" w:rsidRPr="00AD30A8" w:rsidRDefault="00AD30A8" w:rsidP="00AD5E72">
            <w:pPr>
              <w:jc w:val="center"/>
            </w:pPr>
            <w:r w:rsidRPr="00AD30A8"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C27D8" w14:textId="4C72C66B" w:rsidR="00AD30A8" w:rsidRPr="00AD30A8" w:rsidRDefault="00AD30A8" w:rsidP="00AD5E72">
            <w:pPr>
              <w:jc w:val="center"/>
            </w:pPr>
            <w:r w:rsidRPr="00AD30A8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127A" w14:textId="6A32C385" w:rsidR="00AD30A8" w:rsidRPr="00AD30A8" w:rsidRDefault="00AD30A8" w:rsidP="00AD5E72">
            <w:pPr>
              <w:jc w:val="center"/>
            </w:pPr>
            <w:r w:rsidRPr="00AD30A8"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252A0" w14:textId="3883BE8D" w:rsidR="00AD30A8" w:rsidRPr="00AD30A8" w:rsidRDefault="00AD30A8" w:rsidP="00AD5E72">
            <w:pPr>
              <w:jc w:val="center"/>
            </w:pPr>
            <w:r w:rsidRPr="00AD30A8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9C5A" w14:textId="3131FD04" w:rsidR="00AD30A8" w:rsidRPr="00AD30A8" w:rsidRDefault="00AD30A8" w:rsidP="00AD5E72">
            <w:pPr>
              <w:jc w:val="center"/>
            </w:pPr>
            <w:r w:rsidRPr="00AD30A8">
              <w:t>9</w:t>
            </w:r>
          </w:p>
        </w:tc>
      </w:tr>
      <w:tr w:rsidR="00AD30A8" w:rsidRPr="00AD30A8" w14:paraId="6845A8DE" w14:textId="1F136076" w:rsidTr="000E34B5">
        <w:trPr>
          <w:trHeight w:val="143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BD9E" w14:textId="605ACEEF" w:rsidR="00AD30A8" w:rsidRPr="00AD30A8" w:rsidRDefault="00AD30A8" w:rsidP="00AD30A8">
            <w:pPr>
              <w:jc w:val="center"/>
            </w:pPr>
            <w:r w:rsidRPr="00AD30A8">
              <w:t>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AA2C" w14:textId="47FD86EA" w:rsidR="00AD30A8" w:rsidRPr="00AD30A8" w:rsidRDefault="00AD30A8" w:rsidP="00AA0C58">
            <w:pPr>
              <w:pStyle w:val="Default"/>
            </w:pPr>
            <w:r w:rsidRPr="00AD30A8">
              <w:t>Неисклю</w:t>
            </w:r>
            <w:r w:rsidR="000131A2">
              <w:t>чительное право на использование</w:t>
            </w:r>
            <w:r w:rsidRPr="00AD30A8">
              <w:t xml:space="preserve"> программного продукта для формирования и отправки отчетов, запросов и выписок в электронном виде  с ФНС, ПФР</w:t>
            </w:r>
            <w:proofErr w:type="gramStart"/>
            <w:r w:rsidRPr="00AD30A8">
              <w:t>,Ф</w:t>
            </w:r>
            <w:proofErr w:type="gramEnd"/>
            <w:r w:rsidRPr="00AD30A8">
              <w:t>СС и Росстат со сроком 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03A7E" w14:textId="2E8325C1" w:rsidR="00AD30A8" w:rsidRPr="00AD30A8" w:rsidRDefault="00AD30A8" w:rsidP="00AD30A8">
            <w:pPr>
              <w:jc w:val="center"/>
              <w:rPr>
                <w:lang w:eastAsia="en-US"/>
              </w:rPr>
            </w:pPr>
            <w:r w:rsidRPr="00AD30A8">
              <w:rPr>
                <w:lang w:eastAsia="en-US"/>
              </w:rPr>
              <w:t>Штука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0CBD1" w14:textId="38F5DC57" w:rsidR="00AD30A8" w:rsidRPr="00AD30A8" w:rsidRDefault="00AD30A8" w:rsidP="00AD30A8">
            <w:pPr>
              <w:jc w:val="center"/>
              <w:rPr>
                <w:lang w:eastAsia="en-US"/>
              </w:rPr>
            </w:pPr>
            <w:r w:rsidRPr="00AD30A8">
              <w:rPr>
                <w:lang w:eastAsia="en-US"/>
              </w:rPr>
              <w:t>1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07D4D0" w14:textId="2EFD9CD3" w:rsidR="00AD30A8" w:rsidRPr="00AD30A8" w:rsidRDefault="00AD30A8" w:rsidP="00AD30A8">
            <w:pPr>
              <w:jc w:val="center"/>
            </w:pPr>
            <w:r w:rsidRPr="00AD30A8">
              <w:t>12 400,00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04CBEA" w14:textId="6BF38B19" w:rsidR="00AD30A8" w:rsidRPr="00AD30A8" w:rsidRDefault="00AD30A8" w:rsidP="00AD30A8">
            <w:pPr>
              <w:jc w:val="center"/>
            </w:pPr>
            <w:r w:rsidRPr="00AD30A8">
              <w:t>14 000,00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22604" w14:textId="6ECF8DBD" w:rsidR="00AD30A8" w:rsidRPr="00AD30A8" w:rsidRDefault="00AD30A8" w:rsidP="00AD30A8">
            <w:pPr>
              <w:jc w:val="center"/>
            </w:pPr>
            <w:r w:rsidRPr="00AD30A8">
              <w:t>13 200,00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7D737" w14:textId="43FD2B96" w:rsidR="00AD30A8" w:rsidRPr="00AD30A8" w:rsidRDefault="00AD30A8" w:rsidP="00AD30A8">
            <w:pPr>
              <w:jc w:val="center"/>
            </w:pPr>
            <w:r w:rsidRPr="00AD30A8">
              <w:t>12 400,00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99621" w14:textId="1FD191C1" w:rsidR="00AD30A8" w:rsidRPr="00AD30A8" w:rsidRDefault="00AD30A8" w:rsidP="00AD30A8">
            <w:pPr>
              <w:jc w:val="center"/>
            </w:pPr>
            <w:r w:rsidRPr="00AD30A8">
              <w:t>12 400,00</w:t>
            </w:r>
          </w:p>
        </w:tc>
      </w:tr>
      <w:tr w:rsidR="00AD30A8" w:rsidRPr="00AD30A8" w14:paraId="7E1F8715" w14:textId="42645ADC" w:rsidTr="00AD5E72">
        <w:trPr>
          <w:trHeight w:val="263"/>
          <w:jc w:val="center"/>
        </w:trPr>
        <w:tc>
          <w:tcPr>
            <w:tcW w:w="1317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39A2" w14:textId="6BE99066" w:rsidR="00AD30A8" w:rsidRPr="00AD30A8" w:rsidRDefault="00AD30A8" w:rsidP="00AD30A8">
            <w:pPr>
              <w:jc w:val="right"/>
            </w:pPr>
            <w:r w:rsidRPr="00AD30A8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3B97" w14:textId="02220697" w:rsidR="00AD30A8" w:rsidRPr="00AD30A8" w:rsidRDefault="00AD30A8" w:rsidP="00AD30A8">
            <w:pPr>
              <w:jc w:val="center"/>
            </w:pPr>
            <w:r w:rsidRPr="00AD30A8">
              <w:t>12 400,00</w:t>
            </w:r>
          </w:p>
        </w:tc>
      </w:tr>
    </w:tbl>
    <w:p w14:paraId="0A6B1617" w14:textId="2AE18F54" w:rsidR="00C7175E" w:rsidRPr="00AD30A8" w:rsidRDefault="00C7175E" w:rsidP="00C7175E">
      <w:pPr>
        <w:ind w:firstLine="851"/>
        <w:jc w:val="both"/>
        <w:rPr>
          <w:color w:val="000000"/>
        </w:rPr>
      </w:pPr>
      <w:r w:rsidRPr="00AD30A8">
        <w:t xml:space="preserve">В соответствии с требованиями частей 1-5 статьи 22 Федеральный закон № 44-ФЗ на основании сведений представленных коммерческих предложений </w:t>
      </w:r>
      <w:r w:rsidR="00AD5E72" w:rsidRPr="00AD30A8">
        <w:t>стартовая</w:t>
      </w:r>
      <w:r w:rsidR="00D15F51" w:rsidRPr="00AD30A8">
        <w:t xml:space="preserve"> цена закупки*</w:t>
      </w:r>
      <w:r w:rsidR="00AD5E72" w:rsidRPr="00AD30A8">
        <w:t xml:space="preserve"> </w:t>
      </w:r>
      <w:r w:rsidRPr="00AD30A8">
        <w:t xml:space="preserve">составляет </w:t>
      </w:r>
      <w:r w:rsidR="00AD30A8" w:rsidRPr="00AD30A8">
        <w:t>12</w:t>
      </w:r>
      <w:r w:rsidR="00D15F51" w:rsidRPr="00AD30A8">
        <w:t xml:space="preserve"> </w:t>
      </w:r>
      <w:r w:rsidR="00AD30A8" w:rsidRPr="00AD30A8">
        <w:t>400 руб. 00</w:t>
      </w:r>
      <w:r w:rsidRPr="00AD30A8">
        <w:t xml:space="preserve"> коп.  </w:t>
      </w:r>
    </w:p>
    <w:p w14:paraId="3EB4863F" w14:textId="77777777" w:rsidR="004E0D91" w:rsidRPr="00AD30A8" w:rsidRDefault="004E0D91" w:rsidP="004E0D91">
      <w:pPr>
        <w:ind w:firstLine="709"/>
        <w:jc w:val="both"/>
        <w:rPr>
          <w:b/>
          <w:color w:val="000000"/>
        </w:rPr>
      </w:pPr>
    </w:p>
    <w:p w14:paraId="2E8EEA0B" w14:textId="77777777" w:rsidR="004E0D91" w:rsidRPr="00AD30A8" w:rsidRDefault="004E0D91" w:rsidP="004E0D91">
      <w:pPr>
        <w:ind w:firstLine="284"/>
        <w:jc w:val="both"/>
        <w:rPr>
          <w:b/>
          <w:color w:val="000000"/>
        </w:rPr>
      </w:pPr>
      <w:r w:rsidRPr="00AD30A8">
        <w:rPr>
          <w:b/>
          <w:color w:val="000000"/>
          <w:vertAlign w:val="superscript"/>
        </w:rPr>
        <w:t xml:space="preserve">* </w:t>
      </w:r>
      <w:r w:rsidRPr="00AD30A8">
        <w:rPr>
          <w:b/>
          <w:color w:val="000000"/>
        </w:rPr>
        <w:t xml:space="preserve">- </w:t>
      </w:r>
      <w:r w:rsidRPr="00AD30A8">
        <w:rPr>
          <w:i/>
          <w:color w:val="000000"/>
        </w:rPr>
        <w:t xml:space="preserve">устанавливается по коммерческому предложению с наименьшим ценовым предложением, в соответствии с Распоряжением Правительства РФ от 28.04.2018 №824-р, от 26.06.2024 №1636-р. </w:t>
      </w:r>
    </w:p>
    <w:p w14:paraId="7CE74A13" w14:textId="77777777" w:rsidR="00280E53" w:rsidRPr="00AD30A8" w:rsidRDefault="00280E53" w:rsidP="00B1330E">
      <w:pPr>
        <w:ind w:left="1701" w:hanging="1701"/>
        <w:jc w:val="both"/>
      </w:pPr>
    </w:p>
    <w:p w14:paraId="41435445" w14:textId="759A45D1" w:rsidR="00B1330E" w:rsidRPr="00AD30A8" w:rsidRDefault="00B1330E" w:rsidP="00B1330E">
      <w:pPr>
        <w:ind w:left="1701" w:hanging="1701"/>
        <w:jc w:val="both"/>
      </w:pPr>
      <w:r w:rsidRPr="00AD30A8">
        <w:t xml:space="preserve">Начальник отдела </w:t>
      </w:r>
      <w:r w:rsidRPr="00AD30A8">
        <w:tab/>
      </w:r>
      <w:r w:rsidRPr="00AD30A8">
        <w:tab/>
      </w:r>
      <w:r w:rsidRPr="00AD30A8">
        <w:tab/>
      </w:r>
      <w:r w:rsidRPr="00AD30A8">
        <w:tab/>
      </w:r>
      <w:r w:rsidRPr="00AD30A8">
        <w:tab/>
      </w:r>
      <w:r w:rsidR="00A65B49" w:rsidRPr="00AD30A8">
        <w:tab/>
      </w:r>
      <w:r w:rsidR="00A65B49" w:rsidRPr="00AD30A8">
        <w:tab/>
      </w:r>
      <w:r w:rsidR="00A65B49" w:rsidRPr="00AD30A8">
        <w:tab/>
      </w:r>
      <w:r w:rsidR="00A65B49" w:rsidRPr="00AD30A8">
        <w:tab/>
      </w:r>
      <w:r w:rsidRPr="00AD30A8">
        <w:tab/>
        <w:t>Кокорин П.В.</w:t>
      </w:r>
    </w:p>
    <w:p w14:paraId="00E52DBE" w14:textId="77777777" w:rsidR="0092409B" w:rsidRPr="001500FD" w:rsidRDefault="0092409B" w:rsidP="00426529">
      <w:pPr>
        <w:suppressAutoHyphens/>
        <w:autoSpaceDE w:val="0"/>
        <w:jc w:val="both"/>
        <w:rPr>
          <w:sz w:val="22"/>
          <w:szCs w:val="22"/>
        </w:rPr>
      </w:pPr>
    </w:p>
    <w:sectPr w:rsidR="0092409B" w:rsidRPr="001500FD" w:rsidSect="009811FD">
      <w:pgSz w:w="16838" w:h="11906" w:orient="landscape"/>
      <w:pgMar w:top="567" w:right="395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1A"/>
    <w:rsid w:val="000131A2"/>
    <w:rsid w:val="00013777"/>
    <w:rsid w:val="00066563"/>
    <w:rsid w:val="00085FC9"/>
    <w:rsid w:val="000E3E02"/>
    <w:rsid w:val="00117CF9"/>
    <w:rsid w:val="00120458"/>
    <w:rsid w:val="001500FD"/>
    <w:rsid w:val="00176B07"/>
    <w:rsid w:val="00225C95"/>
    <w:rsid w:val="00233D54"/>
    <w:rsid w:val="00245968"/>
    <w:rsid w:val="00261353"/>
    <w:rsid w:val="00280E53"/>
    <w:rsid w:val="00305E8D"/>
    <w:rsid w:val="003453EC"/>
    <w:rsid w:val="003512F5"/>
    <w:rsid w:val="003529AD"/>
    <w:rsid w:val="003804EC"/>
    <w:rsid w:val="00426529"/>
    <w:rsid w:val="00455BC5"/>
    <w:rsid w:val="0048030C"/>
    <w:rsid w:val="00486CF0"/>
    <w:rsid w:val="004C6F94"/>
    <w:rsid w:val="004E0D91"/>
    <w:rsid w:val="004E4AFF"/>
    <w:rsid w:val="00514502"/>
    <w:rsid w:val="00526F6E"/>
    <w:rsid w:val="0054635A"/>
    <w:rsid w:val="00560CCD"/>
    <w:rsid w:val="00582721"/>
    <w:rsid w:val="005A0857"/>
    <w:rsid w:val="005A70C7"/>
    <w:rsid w:val="00616593"/>
    <w:rsid w:val="00620E84"/>
    <w:rsid w:val="006318E0"/>
    <w:rsid w:val="00642E74"/>
    <w:rsid w:val="006B00D4"/>
    <w:rsid w:val="006E4A92"/>
    <w:rsid w:val="006F5A3D"/>
    <w:rsid w:val="00711BAC"/>
    <w:rsid w:val="00715CCA"/>
    <w:rsid w:val="00726D55"/>
    <w:rsid w:val="00745757"/>
    <w:rsid w:val="007A5640"/>
    <w:rsid w:val="007C55B0"/>
    <w:rsid w:val="007E6DF8"/>
    <w:rsid w:val="007F7A67"/>
    <w:rsid w:val="00884DE7"/>
    <w:rsid w:val="008B25BD"/>
    <w:rsid w:val="008D4720"/>
    <w:rsid w:val="008E01BC"/>
    <w:rsid w:val="00910DB6"/>
    <w:rsid w:val="009151D5"/>
    <w:rsid w:val="0092409B"/>
    <w:rsid w:val="009336C4"/>
    <w:rsid w:val="009811FD"/>
    <w:rsid w:val="009814E0"/>
    <w:rsid w:val="00992DFB"/>
    <w:rsid w:val="009E15B2"/>
    <w:rsid w:val="00A05D67"/>
    <w:rsid w:val="00A2701F"/>
    <w:rsid w:val="00A324AD"/>
    <w:rsid w:val="00A3301D"/>
    <w:rsid w:val="00A65B49"/>
    <w:rsid w:val="00A97D4E"/>
    <w:rsid w:val="00AA0C58"/>
    <w:rsid w:val="00AB5716"/>
    <w:rsid w:val="00AC163A"/>
    <w:rsid w:val="00AD256A"/>
    <w:rsid w:val="00AD30A8"/>
    <w:rsid w:val="00AD4CA5"/>
    <w:rsid w:val="00AD5E72"/>
    <w:rsid w:val="00B051CC"/>
    <w:rsid w:val="00B1330E"/>
    <w:rsid w:val="00B659D2"/>
    <w:rsid w:val="00B81F76"/>
    <w:rsid w:val="00C24A22"/>
    <w:rsid w:val="00C25942"/>
    <w:rsid w:val="00C56899"/>
    <w:rsid w:val="00C7175E"/>
    <w:rsid w:val="00C76086"/>
    <w:rsid w:val="00CC6E9E"/>
    <w:rsid w:val="00CD3C0B"/>
    <w:rsid w:val="00D12A6F"/>
    <w:rsid w:val="00D15F51"/>
    <w:rsid w:val="00D2443C"/>
    <w:rsid w:val="00D33C40"/>
    <w:rsid w:val="00D40E13"/>
    <w:rsid w:val="00D63830"/>
    <w:rsid w:val="00D710B1"/>
    <w:rsid w:val="00D90150"/>
    <w:rsid w:val="00D9531A"/>
    <w:rsid w:val="00DA660D"/>
    <w:rsid w:val="00DE3F9D"/>
    <w:rsid w:val="00E2737C"/>
    <w:rsid w:val="00EA30BE"/>
    <w:rsid w:val="00EA444D"/>
    <w:rsid w:val="00EB08AC"/>
    <w:rsid w:val="00EE01BD"/>
    <w:rsid w:val="00F17ABC"/>
    <w:rsid w:val="00F96A95"/>
    <w:rsid w:val="00FB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1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24A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41">
    <w:name w:val="Font Style41"/>
    <w:uiPriority w:val="99"/>
    <w:rsid w:val="00745757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33C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3C4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D30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24A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41">
    <w:name w:val="Font Style41"/>
    <w:uiPriority w:val="99"/>
    <w:rsid w:val="00745757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33C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3C4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D30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AE1E4-F95D-4D8A-A98A-30950A72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Кокорин Павел Васильевич</dc:creator>
  <cp:keywords/>
  <dc:description/>
  <cp:lastModifiedBy>User</cp:lastModifiedBy>
  <cp:revision>29</cp:revision>
  <cp:lastPrinted>2025-10-16T04:24:00Z</cp:lastPrinted>
  <dcterms:created xsi:type="dcterms:W3CDTF">2025-07-10T08:17:00Z</dcterms:created>
  <dcterms:modified xsi:type="dcterms:W3CDTF">2026-06-17T12:38:00Z</dcterms:modified>
</cp:coreProperties>
</file>