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5DB19" w14:textId="77777777" w:rsidR="00F77473" w:rsidRDefault="00F77473"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64E8D66"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p>
    <w:p w14:paraId="3FB574CE" w14:textId="77777777"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0" w:name="Par62"/>
      <w:bookmarkEnd w:id="0"/>
      <w:r w:rsidRPr="004C2DC1">
        <w:rPr>
          <w:rFonts w:ascii="Times New Roman" w:hAnsi="Times New Roman" w:cs="Times New Roman"/>
          <w:b/>
          <w:sz w:val="21"/>
          <w:szCs w:val="21"/>
          <w:lang w:eastAsia="ru-RU"/>
        </w:rPr>
        <w:t xml:space="preserve">  </w:t>
      </w:r>
      <w:r w:rsidRPr="004C2DC1">
        <w:rPr>
          <w:rFonts w:ascii="Times New Roman" w:hAnsi="Times New Roman" w:cs="Times New Roman"/>
          <w:b/>
          <w:sz w:val="21"/>
          <w:szCs w:val="21"/>
        </w:rPr>
        <w:t>26 1 4205035690 420501001 0014 000 0000 244</w:t>
      </w:r>
      <w:r w:rsidRPr="004C2DC1">
        <w:rPr>
          <w:rFonts w:ascii="Times New Roman" w:hAnsi="Times New Roman" w:cs="Times New Roman"/>
          <w:b/>
          <w:sz w:val="21"/>
          <w:szCs w:val="21"/>
          <w:lang w:eastAsia="ru-RU"/>
        </w:rPr>
        <w:t xml:space="preserve">   </w:t>
      </w:r>
    </w:p>
    <w:p w14:paraId="526CF125" w14:textId="5CD96BF1" w:rsidR="0071342F" w:rsidRDefault="0071342F" w:rsidP="0071342F">
      <w:pPr>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Поставка </w:t>
      </w:r>
      <w:r w:rsidR="00B748FC">
        <w:rPr>
          <w:rFonts w:ascii="Times New Roman" w:eastAsia="Times New Roman" w:hAnsi="Times New Roman" w:cs="Times New Roman"/>
          <w:b/>
          <w:sz w:val="21"/>
          <w:szCs w:val="21"/>
          <w:lang w:eastAsia="ru-RU"/>
        </w:rPr>
        <w:t>бумаги</w:t>
      </w:r>
    </w:p>
    <w:p w14:paraId="041DDD51" w14:textId="453483D4" w:rsidR="002A4249" w:rsidRPr="004C2DC1" w:rsidRDefault="00C96334" w:rsidP="0071342F">
      <w:pPr>
        <w:jc w:val="cente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B748FC">
        <w:rPr>
          <w:rFonts w:ascii="Times New Roman" w:hAnsi="Times New Roman" w:cs="Times New Roman"/>
          <w:sz w:val="21"/>
          <w:szCs w:val="21"/>
        </w:rPr>
        <w:t xml:space="preserve">  </w:t>
      </w:r>
      <w:r w:rsidRPr="004C2DC1">
        <w:rPr>
          <w:rFonts w:ascii="Times New Roman" w:hAnsi="Times New Roman" w:cs="Times New Roman"/>
          <w:sz w:val="21"/>
          <w:szCs w:val="21"/>
        </w:rPr>
        <w:t>»</w:t>
      </w:r>
      <w:r w:rsidR="00B748FC">
        <w:rPr>
          <w:rFonts w:ascii="Times New Roman" w:hAnsi="Times New Roman" w:cs="Times New Roman"/>
          <w:sz w:val="21"/>
          <w:szCs w:val="21"/>
        </w:rPr>
        <w:t xml:space="preserve">            </w:t>
      </w:r>
      <w:r w:rsidR="00753483">
        <w:rPr>
          <w:rFonts w:ascii="Times New Roman" w:hAnsi="Times New Roman" w:cs="Times New Roman"/>
          <w:sz w:val="21"/>
          <w:szCs w:val="21"/>
        </w:rPr>
        <w:t xml:space="preserve">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251E85FE" w:rsidR="00AE6417" w:rsidRPr="008265FD" w:rsidRDefault="003A5EA9" w:rsidP="008265FD">
      <w:pPr>
        <w:widowControl w:val="0"/>
        <w:autoSpaceDE w:val="0"/>
        <w:autoSpaceDN w:val="0"/>
        <w:adjustRightInd w:val="0"/>
        <w:spacing w:after="0" w:line="240" w:lineRule="auto"/>
        <w:ind w:firstLine="709"/>
        <w:jc w:val="both"/>
      </w:pPr>
      <w:r w:rsidRPr="004C2DC1">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(далее </w:t>
      </w:r>
      <w:r w:rsidRPr="004C2DC1">
        <w:rPr>
          <w:rFonts w:ascii="Times New Roman" w:hAnsi="Times New Roman" w:cs="Times New Roman"/>
          <w:b/>
          <w:bCs/>
          <w:sz w:val="21"/>
          <w:szCs w:val="21"/>
        </w:rPr>
        <w:t>Кузбасский ГАУ</w:t>
      </w:r>
      <w:r w:rsidRPr="004C2DC1">
        <w:rPr>
          <w:rFonts w:ascii="Times New Roman" w:hAnsi="Times New Roman" w:cs="Times New Roman"/>
          <w:b/>
          <w:sz w:val="21"/>
          <w:szCs w:val="21"/>
        </w:rPr>
        <w:t xml:space="preserve"> ),</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Pr="004C2DC1">
        <w:rPr>
          <w:rFonts w:ascii="Times New Roman" w:hAnsi="Times New Roman" w:cs="Times New Roman"/>
          <w:sz w:val="21"/>
          <w:szCs w:val="21"/>
        </w:rPr>
        <w:t>», в лице врио ректора Кулинчик Ирины Геннадьевны</w:t>
      </w:r>
      <w:r w:rsidRPr="004C2DC1">
        <w:rPr>
          <w:rFonts w:ascii="Times New Roman" w:hAnsi="Times New Roman" w:cs="Times New Roman"/>
          <w:color w:val="000000"/>
          <w:sz w:val="21"/>
          <w:szCs w:val="21"/>
        </w:rPr>
        <w:t>, действующего на основании </w:t>
      </w:r>
      <w:r w:rsidRPr="004C2DC1">
        <w:rPr>
          <w:rFonts w:ascii="Times New Roman" w:hAnsi="Times New Roman" w:cs="Times New Roman"/>
          <w:sz w:val="21"/>
          <w:szCs w:val="21"/>
        </w:rPr>
        <w:t xml:space="preserve"> приказа № 155-кр от 02.06.2025 и Устава</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BD3C3F" w:rsidRPr="00BD3C3F">
        <w:t xml:space="preserve"> </w:t>
      </w:r>
      <w:r w:rsidR="002E5832" w:rsidRPr="004C2DC1">
        <w:rPr>
          <w:rFonts w:ascii="Times New Roman" w:hAnsi="Times New Roman" w:cs="Times New Roman"/>
          <w:b/>
          <w:sz w:val="21"/>
          <w:szCs w:val="21"/>
        </w:rPr>
        <w:t>(далее-</w:t>
      </w:r>
      <w:r w:rsidR="00023DA3">
        <w:rPr>
          <w:rFonts w:ascii="Times New Roman" w:hAnsi="Times New Roman" w:cs="Times New Roman"/>
          <w:b/>
          <w:sz w:val="21"/>
          <w:szCs w:val="21"/>
        </w:rPr>
        <w:t xml:space="preserve">    </w:t>
      </w:r>
      <w:r w:rsidR="002E5832" w:rsidRPr="004C2DC1">
        <w:rPr>
          <w:rFonts w:ascii="Times New Roman" w:hAnsi="Times New Roman" w:cs="Times New Roman"/>
          <w:b/>
          <w:sz w:val="21"/>
          <w:szCs w:val="21"/>
        </w:rPr>
        <w:t>)</w:t>
      </w:r>
      <w:r w:rsidR="0045627C" w:rsidRPr="004C2DC1">
        <w:rPr>
          <w:rFonts w:ascii="Times New Roman" w:hAnsi="Times New Roman" w:cs="Times New Roman"/>
          <w:b/>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265FD">
        <w:rPr>
          <w:rFonts w:ascii="Times New Roman" w:hAnsi="Times New Roman" w:cs="Times New Roman"/>
          <w:b/>
          <w:sz w:val="21"/>
          <w:szCs w:val="21"/>
        </w:rPr>
        <w:t xml:space="preserve"> </w:t>
      </w:r>
      <w:r w:rsidR="008265FD" w:rsidRPr="008265FD">
        <w:rPr>
          <w:rFonts w:ascii="Times New Roman" w:hAnsi="Times New Roman" w:cs="Times New Roman"/>
          <w:bCs/>
          <w:sz w:val="21"/>
          <w:szCs w:val="21"/>
        </w:rPr>
        <w:t>в лице</w:t>
      </w:r>
      <w:r w:rsidR="00023DA3">
        <w:rPr>
          <w:rFonts w:ascii="Times New Roman" w:hAnsi="Times New Roman" w:cs="Times New Roman"/>
          <w:bCs/>
          <w:sz w:val="21"/>
          <w:szCs w:val="21"/>
        </w:rPr>
        <w:t xml:space="preserve">          </w:t>
      </w:r>
      <w:r w:rsidR="008265FD">
        <w:rPr>
          <w:rFonts w:ascii="Times New Roman" w:hAnsi="Times New Roman" w:cs="Times New Roman"/>
          <w:bCs/>
          <w:sz w:val="21"/>
          <w:szCs w:val="21"/>
        </w:rPr>
        <w:t>,</w:t>
      </w:r>
      <w:r w:rsidR="008265FD">
        <w:rPr>
          <w:rFonts w:ascii="Times New Roman" w:hAnsi="Times New Roman" w:cs="Times New Roman"/>
          <w:sz w:val="21"/>
          <w:szCs w:val="21"/>
        </w:rPr>
        <w:t xml:space="preserve"> </w:t>
      </w:r>
      <w:r w:rsidR="0045627C" w:rsidRPr="008265FD">
        <w:rPr>
          <w:rFonts w:ascii="Times New Roman" w:hAnsi="Times New Roman" w:cs="Times New Roman"/>
          <w:sz w:val="21"/>
          <w:szCs w:val="21"/>
        </w:rPr>
        <w:t xml:space="preserve"> </w:t>
      </w:r>
      <w:r w:rsidR="00AE6417" w:rsidRPr="004C2DC1">
        <w:rPr>
          <w:rFonts w:ascii="Times New Roman" w:hAnsi="Times New Roman" w:cs="Times New Roman"/>
          <w:sz w:val="21"/>
          <w:szCs w:val="21"/>
        </w:rPr>
        <w:t>,</w:t>
      </w:r>
      <w:r w:rsidR="0045627C" w:rsidRPr="004C2DC1">
        <w:rPr>
          <w:rFonts w:ascii="Times New Roman" w:hAnsi="Times New Roman" w:cs="Times New Roman"/>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и на основании закупочной сессии № </w:t>
      </w:r>
      <w:r w:rsidR="0002058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от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7912834E"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w:t>
      </w:r>
      <w:r w:rsidR="00707728">
        <w:rPr>
          <w:rFonts w:ascii="Times New Roman" w:hAnsi="Times New Roman" w:cs="Times New Roman"/>
          <w:sz w:val="21"/>
          <w:szCs w:val="21"/>
        </w:rPr>
        <w:t xml:space="preserve">изготовить и </w:t>
      </w:r>
      <w:r w:rsidR="00080067" w:rsidRPr="004C2DC1">
        <w:rPr>
          <w:rFonts w:ascii="Times New Roman" w:hAnsi="Times New Roman" w:cs="Times New Roman"/>
          <w:sz w:val="21"/>
          <w:szCs w:val="21"/>
        </w:rPr>
        <w:t xml:space="preserve">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B748FC">
        <w:rPr>
          <w:rFonts w:ascii="Times New Roman" w:hAnsi="Times New Roman" w:cs="Times New Roman"/>
          <w:sz w:val="21"/>
          <w:szCs w:val="21"/>
        </w:rPr>
        <w:t xml:space="preserve">бумагу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являющ</w:t>
      </w:r>
      <w:r w:rsidR="00771A71" w:rsidRPr="004C2DC1">
        <w:rPr>
          <w:rFonts w:ascii="Times New Roman" w:hAnsi="Times New Roman" w:cs="Times New Roman"/>
          <w:sz w:val="21"/>
          <w:szCs w:val="21"/>
        </w:rPr>
        <w:t xml:space="preserve">имися </w:t>
      </w:r>
      <w:r w:rsidR="00E36AB6" w:rsidRPr="004C2DC1">
        <w:rPr>
          <w:rFonts w:ascii="Times New Roman" w:hAnsi="Times New Roman" w:cs="Times New Roman"/>
          <w:sz w:val="21"/>
          <w:szCs w:val="21"/>
        </w:rPr>
        <w:t xml:space="preserve"> неотъемлемой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5D836682"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023DA3">
        <w:rPr>
          <w:rFonts w:ascii="Times New Roman" w:hAnsi="Times New Roman" w:cs="Times New Roman"/>
          <w:b/>
          <w:sz w:val="21"/>
          <w:szCs w:val="21"/>
        </w:rPr>
        <w:t xml:space="preserve">  </w:t>
      </w:r>
      <w:r w:rsidR="0002058B">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коп.</w:t>
      </w:r>
      <w:r w:rsidR="00295B09" w:rsidRPr="004C2DC1">
        <w:rPr>
          <w:rFonts w:ascii="Times New Roman" w:hAnsi="Times New Roman" w:cs="Times New Roman"/>
          <w:sz w:val="21"/>
          <w:szCs w:val="21"/>
        </w:rPr>
        <w:t>,</w:t>
      </w:r>
      <w:r w:rsidR="0002058B">
        <w:rPr>
          <w:rFonts w:ascii="Times New Roman" w:hAnsi="Times New Roman" w:cs="Times New Roman"/>
          <w:sz w:val="21"/>
          <w:szCs w:val="21"/>
        </w:rPr>
        <w:t>с без НДС</w:t>
      </w:r>
      <w:r w:rsidR="00023DA3">
        <w:rPr>
          <w:rFonts w:ascii="Times New Roman" w:hAnsi="Times New Roman" w:cs="Times New Roman"/>
          <w:sz w:val="21"/>
          <w:szCs w:val="21"/>
        </w:rPr>
        <w:t>/ с НДС</w:t>
      </w:r>
      <w:r w:rsidR="00295B09" w:rsidRPr="004C2DC1">
        <w:rPr>
          <w:rFonts w:ascii="Times New Roman" w:hAnsi="Times New Roman" w:cs="Times New Roman"/>
          <w:sz w:val="21"/>
          <w:szCs w:val="21"/>
        </w:rPr>
        <w:t xml:space="preserve"> </w:t>
      </w:r>
      <w:r w:rsidR="008265FD">
        <w:rPr>
          <w:rFonts w:ascii="Times New Roman" w:eastAsia="Times New Roman" w:hAnsi="Times New Roman" w:cs="Times New Roman"/>
          <w:sz w:val="21"/>
          <w:szCs w:val="21"/>
          <w:lang w:eastAsia="ru-RU"/>
        </w:rPr>
        <w:t>,</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77777777"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3EC20A54"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Марковцева, </w:t>
      </w:r>
      <w:r w:rsidR="00DF5F99" w:rsidRPr="004C2DC1">
        <w:rPr>
          <w:rFonts w:ascii="Times New Roman" w:hAnsi="Times New Roman" w:cs="Times New Roman"/>
          <w:bCs/>
          <w:sz w:val="21"/>
          <w:szCs w:val="21"/>
        </w:rPr>
        <w:t xml:space="preserve">дом </w:t>
      </w:r>
      <w:r w:rsidR="003A5EA9" w:rsidRPr="004C2DC1">
        <w:rPr>
          <w:rFonts w:ascii="Times New Roman" w:hAnsi="Times New Roman" w:cs="Times New Roman"/>
          <w:bCs/>
          <w:sz w:val="21"/>
          <w:szCs w:val="21"/>
        </w:rPr>
        <w:t>5</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023DA3">
        <w:rPr>
          <w:rFonts w:ascii="Times New Roman" w:eastAsia="Times New Roman" w:hAnsi="Times New Roman" w:cs="Times New Roman"/>
          <w:b/>
          <w:bCs/>
          <w:color w:val="222222"/>
          <w:sz w:val="21"/>
          <w:szCs w:val="21"/>
          <w:lang w:eastAsia="ru-RU"/>
        </w:rPr>
        <w:t>21</w:t>
      </w:r>
      <w:r w:rsidR="00DD6F99" w:rsidRPr="00DD6F99">
        <w:rPr>
          <w:rFonts w:ascii="Times New Roman" w:eastAsia="Times New Roman" w:hAnsi="Times New Roman" w:cs="Times New Roman"/>
          <w:b/>
          <w:bCs/>
          <w:color w:val="222222"/>
          <w:sz w:val="21"/>
          <w:szCs w:val="21"/>
          <w:lang w:eastAsia="ru-RU"/>
        </w:rPr>
        <w:t>.0</w:t>
      </w:r>
      <w:r w:rsidR="00023DA3">
        <w:rPr>
          <w:rFonts w:ascii="Times New Roman" w:eastAsia="Times New Roman" w:hAnsi="Times New Roman" w:cs="Times New Roman"/>
          <w:b/>
          <w:bCs/>
          <w:color w:val="222222"/>
          <w:sz w:val="21"/>
          <w:szCs w:val="21"/>
          <w:lang w:eastAsia="ru-RU"/>
        </w:rPr>
        <w:t>8</w:t>
      </w:r>
      <w:r w:rsidR="00DD6F99" w:rsidRPr="00DD6F99">
        <w:rPr>
          <w:rFonts w:ascii="Times New Roman" w:eastAsia="Times New Roman" w:hAnsi="Times New Roman" w:cs="Times New Roman"/>
          <w:b/>
          <w:bCs/>
          <w:color w:val="222222"/>
          <w:sz w:val="21"/>
          <w:szCs w:val="21"/>
          <w:lang w:eastAsia="ru-RU"/>
        </w:rPr>
        <w:t>.</w:t>
      </w:r>
      <w:r w:rsidR="003A5EA9" w:rsidRPr="00DD6F99">
        <w:rPr>
          <w:rFonts w:ascii="Times New Roman" w:eastAsia="Times New Roman" w:hAnsi="Times New Roman" w:cs="Times New Roman"/>
          <w:b/>
          <w:color w:val="222222"/>
          <w:sz w:val="21"/>
          <w:szCs w:val="21"/>
          <w:lang w:eastAsia="ru-RU"/>
        </w:rPr>
        <w:t>2026 года</w:t>
      </w:r>
      <w:r w:rsidR="00565E94" w:rsidRPr="00DD6F99">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7F657A8E"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3D664D4B"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C2DC1">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C2DC1">
        <w:rPr>
          <w:rFonts w:ascii="Times New Roman" w:eastAsia="Times New Roman" w:hAnsi="Times New Roman" w:cs="Times New Roman"/>
          <w:color w:val="222222"/>
          <w:sz w:val="21"/>
          <w:szCs w:val="21"/>
          <w:lang w:eastAsia="ru-RU"/>
        </w:rPr>
        <w:t>документооборота</w:t>
      </w:r>
      <w:r w:rsidR="00FC7B86" w:rsidRPr="004C2DC1">
        <w:rPr>
          <w:rFonts w:ascii="Times New Roman" w:eastAsia="Times New Roman" w:hAnsi="Times New Roman" w:cs="Times New Roman"/>
          <w:color w:val="222222"/>
          <w:sz w:val="21"/>
          <w:szCs w:val="21"/>
          <w:lang w:eastAsia="ru-RU"/>
        </w:rPr>
        <w:t>.</w:t>
      </w:r>
    </w:p>
    <w:p w14:paraId="5850C095" w14:textId="1340C169"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C2DC1">
        <w:rPr>
          <w:rFonts w:ascii="Times New Roman" w:eastAsia="Times New Roman" w:hAnsi="Times New Roman" w:cs="Times New Roman"/>
          <w:color w:val="222222"/>
          <w:sz w:val="21"/>
          <w:szCs w:val="21"/>
          <w:lang w:eastAsia="ru-RU"/>
        </w:rPr>
        <w:t xml:space="preserve">е осуществляется в порядке и на </w:t>
      </w:r>
      <w:r w:rsidRPr="004C2DC1">
        <w:rPr>
          <w:rFonts w:ascii="Times New Roman" w:eastAsia="Times New Roman" w:hAnsi="Times New Roman" w:cs="Times New Roman"/>
          <w:color w:val="222222"/>
          <w:sz w:val="21"/>
          <w:szCs w:val="21"/>
          <w:lang w:eastAsia="ru-RU"/>
        </w:rPr>
        <w:t>условиях</w:t>
      </w:r>
      <w:r w:rsidR="00B16DDC"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3285C145"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5.9. Гарантийный срок на товар составляет</w:t>
      </w:r>
      <w:r w:rsidR="0002058B">
        <w:rPr>
          <w:rFonts w:ascii="Times New Roman" w:hAnsi="Times New Roman" w:cs="Times New Roman"/>
          <w:color w:val="000000"/>
          <w:sz w:val="21"/>
          <w:szCs w:val="21"/>
        </w:rPr>
        <w:t xml:space="preserve">     </w:t>
      </w:r>
      <w:r w:rsidR="00FB1BA6">
        <w:rPr>
          <w:rFonts w:ascii="Times New Roman" w:hAnsi="Times New Roman" w:cs="Times New Roman"/>
          <w:color w:val="000000"/>
          <w:sz w:val="21"/>
          <w:szCs w:val="21"/>
        </w:rPr>
        <w:t>36</w:t>
      </w:r>
      <w:bookmarkStart w:id="4" w:name="_GoBack"/>
      <w:bookmarkEnd w:id="4"/>
      <w:r w:rsidR="0002058B">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lastRenderedPageBreak/>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30180C90"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4C2DC1">
        <w:rPr>
          <w:rFonts w:ascii="Times New Roman" w:hAnsi="Times New Roman" w:cs="Times New Roman"/>
          <w:b/>
          <w:sz w:val="21"/>
          <w:szCs w:val="21"/>
        </w:rPr>
        <w:t>3</w:t>
      </w:r>
      <w:r w:rsidR="0071342F">
        <w:rPr>
          <w:rFonts w:ascii="Times New Roman" w:hAnsi="Times New Roman" w:cs="Times New Roman"/>
          <w:b/>
          <w:sz w:val="21"/>
          <w:szCs w:val="21"/>
        </w:rPr>
        <w:t>0</w:t>
      </w:r>
      <w:r w:rsidR="001D63B7" w:rsidRPr="004C2DC1">
        <w:rPr>
          <w:rFonts w:ascii="Times New Roman" w:hAnsi="Times New Roman" w:cs="Times New Roman"/>
          <w:b/>
          <w:sz w:val="21"/>
          <w:szCs w:val="21"/>
        </w:rPr>
        <w:t xml:space="preserve"> </w:t>
      </w:r>
      <w:r w:rsidR="0071342F">
        <w:rPr>
          <w:rFonts w:ascii="Times New Roman" w:hAnsi="Times New Roman" w:cs="Times New Roman"/>
          <w:b/>
          <w:sz w:val="21"/>
          <w:szCs w:val="21"/>
        </w:rPr>
        <w:t>сентября</w:t>
      </w:r>
      <w:r w:rsidR="00B6561A">
        <w:rPr>
          <w:rFonts w:ascii="Times New Roman" w:hAnsi="Times New Roman" w:cs="Times New Roman"/>
          <w:b/>
          <w:sz w:val="21"/>
          <w:szCs w:val="21"/>
        </w:rPr>
        <w:t xml:space="preserve"> </w:t>
      </w:r>
      <w:r w:rsidR="001D63B7" w:rsidRPr="004C2DC1">
        <w:rPr>
          <w:rFonts w:ascii="Times New Roman" w:hAnsi="Times New Roman" w:cs="Times New Roman"/>
          <w:b/>
          <w:sz w:val="21"/>
          <w:szCs w:val="21"/>
        </w:rPr>
        <w:t>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w:t>
      </w:r>
      <w:r w:rsidR="0004400F" w:rsidRPr="004C2DC1">
        <w:rPr>
          <w:rFonts w:ascii="Times New Roman" w:hAnsi="Times New Roman" w:cs="Times New Roman"/>
          <w:sz w:val="21"/>
          <w:szCs w:val="21"/>
        </w:rPr>
        <w:lastRenderedPageBreak/>
        <w:t>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44FD08E7"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w:t>
            </w:r>
          </w:p>
          <w:p w14:paraId="3A4B527F"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650056, Кемеровская область – Кузбасс, г. </w:t>
            </w:r>
            <w:bookmarkStart w:id="13" w:name="_Hlk221264372"/>
            <w:r w:rsidRPr="004C2DC1">
              <w:rPr>
                <w:rFonts w:ascii="Times New Roman" w:hAnsi="Times New Roman" w:cs="Times New Roman"/>
                <w:sz w:val="21"/>
                <w:szCs w:val="21"/>
              </w:rPr>
              <w:t>Кемерово, ул. Марковцева, дом 5</w:t>
            </w:r>
            <w:bookmarkEnd w:id="13"/>
            <w:r w:rsidRPr="004C2DC1">
              <w:rPr>
                <w:rFonts w:ascii="Times New Roman" w:hAnsi="Times New Roman" w:cs="Times New Roman"/>
                <w:sz w:val="21"/>
                <w:szCs w:val="21"/>
              </w:rPr>
              <w:t>.</w:t>
            </w:r>
          </w:p>
          <w:p w14:paraId="76A89E09"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ИНН 4205035690 КПП 420501001</w:t>
            </w:r>
          </w:p>
          <w:p w14:paraId="3DC3BF8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ОГРН 1024240680199</w:t>
            </w:r>
          </w:p>
          <w:p w14:paraId="19983681" w14:textId="0D4528AB"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УФК по </w:t>
            </w:r>
            <w:r w:rsidR="00685BA1">
              <w:rPr>
                <w:rFonts w:ascii="Times New Roman" w:hAnsi="Times New Roman" w:cs="Times New Roman"/>
                <w:sz w:val="21"/>
                <w:szCs w:val="21"/>
              </w:rPr>
              <w:t>Новосибирской области, г. Новосибирск</w:t>
            </w:r>
          </w:p>
          <w:p w14:paraId="7F6FA1C4"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(Кузбасский ГАУ л/сч. 20396Х20640)</w:t>
            </w:r>
          </w:p>
          <w:p w14:paraId="789DD12A" w14:textId="2A7407B2"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р/сч. </w:t>
            </w:r>
            <w:r w:rsidR="0058042F">
              <w:rPr>
                <w:rFonts w:ascii="Times New Roman" w:hAnsi="Times New Roman" w:cs="Times New Roman"/>
                <w:sz w:val="21"/>
                <w:szCs w:val="21"/>
              </w:rPr>
              <w:t>03214643000000015106</w:t>
            </w:r>
          </w:p>
          <w:p w14:paraId="596E26ED" w14:textId="2836298F"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ОКЦ №</w:t>
            </w:r>
            <w:r w:rsidR="0058042F">
              <w:rPr>
                <w:rFonts w:ascii="Times New Roman" w:hAnsi="Times New Roman" w:cs="Times New Roman"/>
                <w:sz w:val="21"/>
                <w:szCs w:val="21"/>
              </w:rPr>
              <w:t>1</w:t>
            </w:r>
            <w:r w:rsidRPr="004C2DC1">
              <w:rPr>
                <w:rFonts w:ascii="Times New Roman" w:hAnsi="Times New Roman" w:cs="Times New Roman"/>
                <w:sz w:val="21"/>
                <w:szCs w:val="21"/>
              </w:rPr>
              <w:t xml:space="preserve"> СибГУ Банка России //УФК по </w:t>
            </w:r>
            <w:r w:rsidR="0058042F">
              <w:rPr>
                <w:rFonts w:ascii="Times New Roman" w:hAnsi="Times New Roman" w:cs="Times New Roman"/>
                <w:sz w:val="21"/>
                <w:szCs w:val="21"/>
              </w:rPr>
              <w:t>Новосибирской области, г.Новосибирск</w:t>
            </w:r>
          </w:p>
          <w:p w14:paraId="71D836E0" w14:textId="700998B0"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к/сч. </w:t>
            </w:r>
            <w:r w:rsidR="0058042F">
              <w:rPr>
                <w:rFonts w:ascii="Times New Roman" w:hAnsi="Times New Roman" w:cs="Times New Roman"/>
                <w:sz w:val="21"/>
                <w:szCs w:val="21"/>
              </w:rPr>
              <w:t>40102810445370000043</w:t>
            </w:r>
          </w:p>
          <w:p w14:paraId="0EBE14FB" w14:textId="2AB6816E"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БИК </w:t>
            </w:r>
            <w:r w:rsidR="0058042F">
              <w:rPr>
                <w:rFonts w:ascii="Times New Roman" w:hAnsi="Times New Roman" w:cs="Times New Roman"/>
                <w:sz w:val="21"/>
                <w:szCs w:val="21"/>
              </w:rPr>
              <w:t>015004950</w:t>
            </w:r>
            <w:r w:rsidRPr="004C2DC1">
              <w:rPr>
                <w:rFonts w:ascii="Times New Roman" w:hAnsi="Times New Roman" w:cs="Times New Roman"/>
                <w:sz w:val="21"/>
                <w:szCs w:val="21"/>
              </w:rPr>
              <w:t xml:space="preserve"> ОКПО 26647331 ОКТО 32701000</w:t>
            </w:r>
          </w:p>
          <w:p w14:paraId="2D37A05A"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тел. 8 (3842) 73-40-71</w:t>
            </w:r>
          </w:p>
          <w:p w14:paraId="3F5BC0EC" w14:textId="58654956" w:rsidR="00B16DDC" w:rsidRPr="004C2DC1" w:rsidRDefault="001D63B7" w:rsidP="001D63B7">
            <w:pPr>
              <w:spacing w:after="0" w:line="240" w:lineRule="auto"/>
              <w:ind w:left="-57"/>
              <w:rPr>
                <w:rFonts w:ascii="Times New Roman" w:hAnsi="Times New Roman" w:cs="Times New Roman"/>
                <w:bCs/>
                <w:sz w:val="21"/>
                <w:szCs w:val="21"/>
              </w:rPr>
            </w:pPr>
            <w:r w:rsidRPr="004C2DC1">
              <w:rPr>
                <w:rFonts w:ascii="Times New Roman" w:hAnsi="Times New Roman" w:cs="Times New Roman"/>
                <w:sz w:val="21"/>
                <w:szCs w:val="21"/>
              </w:rPr>
              <w:t xml:space="preserve">эл. почта: </w:t>
            </w:r>
            <w:hyperlink r:id="rId8" w:history="1">
              <w:r w:rsidRPr="004C2DC1">
                <w:rPr>
                  <w:rFonts w:ascii="Times New Roman" w:eastAsiaTheme="minorEastAsia" w:hAnsi="Times New Roman" w:cs="Times New Roman"/>
                  <w:color w:val="0000FF"/>
                  <w:sz w:val="21"/>
                  <w:szCs w:val="21"/>
                  <w:u w:val="single"/>
                  <w:lang w:val="en-US" w:eastAsia="ru-RU"/>
                </w:rPr>
                <w:t>zakupki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gshi</w:t>
              </w:r>
              <w:r w:rsidRPr="004C2DC1">
                <w:rPr>
                  <w:rFonts w:ascii="Times New Roman" w:eastAsiaTheme="minorEastAsia" w:hAnsi="Times New Roman" w:cs="Times New Roman"/>
                  <w:color w:val="0000FF"/>
                  <w:sz w:val="21"/>
                  <w:szCs w:val="21"/>
                  <w:u w:val="single"/>
                  <w:lang w:eastAsia="ru-RU"/>
                </w:rPr>
                <w:t>@</w:t>
              </w:r>
              <w:r w:rsidRPr="004C2DC1">
                <w:rPr>
                  <w:rFonts w:ascii="Times New Roman" w:eastAsiaTheme="minorEastAsia" w:hAnsi="Times New Roman" w:cs="Times New Roman"/>
                  <w:color w:val="0000FF"/>
                  <w:sz w:val="21"/>
                  <w:szCs w:val="21"/>
                  <w:u w:val="single"/>
                  <w:lang w:val="en-US" w:eastAsia="ru-RU"/>
                </w:rPr>
                <w:t>yandex</w:t>
              </w:r>
              <w:r w:rsidRPr="004C2DC1">
                <w:rPr>
                  <w:rFonts w:ascii="Times New Roman" w:eastAsiaTheme="minorEastAsia" w:hAnsi="Times New Roman" w:cs="Times New Roman"/>
                  <w:color w:val="0000FF"/>
                  <w:sz w:val="21"/>
                  <w:szCs w:val="21"/>
                  <w:u w:val="single"/>
                  <w:lang w:eastAsia="ru-RU"/>
                </w:rPr>
                <w:t>.r</w:t>
              </w:r>
              <w:r w:rsidRPr="004C2DC1">
                <w:rPr>
                  <w:rFonts w:ascii="Times New Roman" w:eastAsiaTheme="minorEastAsia" w:hAnsi="Times New Roman" w:cs="Times New Roman"/>
                  <w:color w:val="0000FF"/>
                  <w:sz w:val="21"/>
                  <w:szCs w:val="21"/>
                  <w:u w:val="single"/>
                  <w:lang w:val="en-US" w:eastAsia="ru-RU"/>
                </w:rPr>
                <w:t>u</w:t>
              </w:r>
            </w:hyperlink>
          </w:p>
        </w:tc>
        <w:tc>
          <w:tcPr>
            <w:tcW w:w="4678" w:type="dxa"/>
          </w:tcPr>
          <w:p w14:paraId="0A2473DF" w14:textId="6BA0112F" w:rsidR="008265FD" w:rsidRPr="004C2DC1" w:rsidRDefault="008265FD" w:rsidP="008265FD">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4C2DC1">
        <w:trPr>
          <w:trHeight w:val="96"/>
        </w:trPr>
        <w:tc>
          <w:tcPr>
            <w:tcW w:w="5240" w:type="dxa"/>
          </w:tcPr>
          <w:p w14:paraId="596CE646"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41CAE32C" w14:textId="77777777" w:rsidR="001D63B7" w:rsidRPr="004C2DC1" w:rsidRDefault="001D63B7" w:rsidP="001D63B7">
            <w:pPr>
              <w:spacing w:after="0" w:line="240" w:lineRule="auto"/>
              <w:jc w:val="center"/>
              <w:rPr>
                <w:rFonts w:ascii="Times New Roman" w:hAnsi="Times New Roman" w:cs="Times New Roman"/>
                <w:sz w:val="21"/>
                <w:szCs w:val="21"/>
              </w:rPr>
            </w:pPr>
          </w:p>
          <w:p w14:paraId="1F79DD5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______________________________/ И.Г. Кулинчик/</w:t>
            </w:r>
          </w:p>
          <w:p w14:paraId="4FE63378" w14:textId="212DEC1D" w:rsidR="00B16DDC"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4678" w:type="dxa"/>
          </w:tcPr>
          <w:p w14:paraId="08FB3870" w14:textId="731B9883" w:rsidR="008F23DB" w:rsidRDefault="00BD3C3F" w:rsidP="00BD3C3F">
            <w:pPr>
              <w:spacing w:after="0" w:line="240" w:lineRule="auto"/>
              <w:rPr>
                <w:rFonts w:ascii="Times New Roman" w:hAnsi="Times New Roman" w:cs="Times New Roman"/>
                <w:sz w:val="21"/>
                <w:szCs w:val="21"/>
              </w:rPr>
            </w:pPr>
            <w:r w:rsidRPr="00BD3C3F">
              <w:rPr>
                <w:rFonts w:ascii="Times New Roman" w:hAnsi="Times New Roman" w:cs="Times New Roman"/>
                <w:sz w:val="21"/>
                <w:szCs w:val="21"/>
              </w:rPr>
              <w:t xml:space="preserve"> </w:t>
            </w:r>
          </w:p>
          <w:p w14:paraId="236359F3" w14:textId="77777777" w:rsidR="008F23DB" w:rsidRDefault="008F23DB" w:rsidP="004C2DC1">
            <w:pPr>
              <w:spacing w:after="0" w:line="240" w:lineRule="auto"/>
              <w:rPr>
                <w:rFonts w:ascii="Times New Roman" w:hAnsi="Times New Roman" w:cs="Times New Roman"/>
                <w:sz w:val="21"/>
                <w:szCs w:val="21"/>
              </w:rPr>
            </w:pPr>
          </w:p>
          <w:p w14:paraId="5C14F697" w14:textId="74037B22"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3B0346FA"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7D7FFB0A"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1CEB02F" w14:textId="6149D729"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8D022CC" w14:textId="13D3E353"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2C49A41" w14:textId="0B5E84CF"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419C0D5" w14:textId="2B0777BC"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8891E4B" w14:textId="1F5C0987"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8E63133" w14:textId="21FA2B00"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5505EB1" w14:textId="474D6EE9"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2C38506" w14:textId="41D2F6B8"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54FCBE1" w14:textId="41B5F008" w:rsidR="0002058B" w:rsidRDefault="0002058B"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BC6291C" w14:textId="7C241EF0"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0C3E27D" w14:textId="45D48E48"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66334D4" w14:textId="26EE663C"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2D4CEA3" w14:textId="5907F797"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1B2346C" w14:textId="4C91E189"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386177E" w14:textId="77777777" w:rsidR="00023DA3" w:rsidRDefault="00023DA3"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lastRenderedPageBreak/>
        <w:t xml:space="preserve">Приложение №1 </w:t>
      </w:r>
    </w:p>
    <w:p w14:paraId="5EEF31B0" w14:textId="04B6CE68"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57FA8B11"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023DA3">
        <w:rPr>
          <w:rFonts w:ascii="Times New Roman" w:hAnsi="Times New Roman" w:cs="Times New Roman"/>
          <w:sz w:val="21"/>
          <w:szCs w:val="21"/>
        </w:rPr>
        <w:t xml:space="preserve">»  </w:t>
      </w:r>
      <w:r w:rsidR="0002058B">
        <w:rPr>
          <w:rFonts w:ascii="Times New Roman" w:hAnsi="Times New Roman" w:cs="Times New Roman"/>
          <w:sz w:val="21"/>
          <w:szCs w:val="21"/>
        </w:rPr>
        <w:t xml:space="preserve">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5130E64E" w:rsidR="001F2F7E"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4678"/>
        <w:gridCol w:w="708"/>
        <w:gridCol w:w="993"/>
        <w:gridCol w:w="993"/>
        <w:gridCol w:w="993"/>
      </w:tblGrid>
      <w:tr w:rsidR="00F14C7B" w:rsidRPr="00F14C7B" w14:paraId="2DFA101C" w14:textId="7C3113F5" w:rsidTr="00270ABB">
        <w:trPr>
          <w:trHeight w:val="835"/>
        </w:trPr>
        <w:tc>
          <w:tcPr>
            <w:tcW w:w="568" w:type="dxa"/>
          </w:tcPr>
          <w:p w14:paraId="0B2D1D73" w14:textId="77777777" w:rsidR="00F14C7B" w:rsidRPr="00F14C7B" w:rsidRDefault="00F14C7B" w:rsidP="00F14C7B">
            <w:pPr>
              <w:spacing w:before="104"/>
              <w:rPr>
                <w:rFonts w:ascii="Times New Roman" w:eastAsia="Times New Roman" w:hAnsi="Times New Roman" w:cs="Times New Roman"/>
                <w:b/>
                <w:sz w:val="18"/>
              </w:rPr>
            </w:pPr>
          </w:p>
          <w:p w14:paraId="5CCF8C55" w14:textId="77777777" w:rsidR="00F14C7B" w:rsidRPr="00F14C7B" w:rsidRDefault="00F14C7B" w:rsidP="00F14C7B">
            <w:pPr>
              <w:ind w:left="66"/>
              <w:rPr>
                <w:rFonts w:ascii="Times New Roman" w:eastAsia="Times New Roman" w:hAnsi="Times New Roman" w:cs="Times New Roman"/>
                <w:b/>
                <w:sz w:val="18"/>
              </w:rPr>
            </w:pPr>
            <w:r w:rsidRPr="00F14C7B">
              <w:rPr>
                <w:rFonts w:ascii="Times New Roman" w:eastAsia="Times New Roman" w:hAnsi="Times New Roman" w:cs="Times New Roman"/>
                <w:b/>
                <w:spacing w:val="-10"/>
                <w:sz w:val="18"/>
              </w:rPr>
              <w:t>№</w:t>
            </w:r>
          </w:p>
        </w:tc>
        <w:tc>
          <w:tcPr>
            <w:tcW w:w="4678" w:type="dxa"/>
          </w:tcPr>
          <w:p w14:paraId="214784A1" w14:textId="77777777" w:rsidR="00F14C7B" w:rsidRPr="00F14C7B" w:rsidRDefault="00F14C7B" w:rsidP="00F14C7B">
            <w:pPr>
              <w:spacing w:before="104"/>
              <w:jc w:val="center"/>
              <w:rPr>
                <w:rFonts w:ascii="Times New Roman" w:eastAsia="Times New Roman" w:hAnsi="Times New Roman" w:cs="Times New Roman"/>
                <w:b/>
                <w:sz w:val="18"/>
              </w:rPr>
            </w:pPr>
          </w:p>
          <w:p w14:paraId="4FB7CF9B" w14:textId="61C04484" w:rsidR="00F14C7B" w:rsidRPr="00F14C7B" w:rsidRDefault="00F14C7B" w:rsidP="00F14C7B">
            <w:pPr>
              <w:ind w:left="762"/>
              <w:jc w:val="center"/>
              <w:rPr>
                <w:rFonts w:ascii="Times New Roman" w:eastAsia="Times New Roman" w:hAnsi="Times New Roman" w:cs="Times New Roman"/>
                <w:b/>
                <w:sz w:val="18"/>
              </w:rPr>
            </w:pPr>
            <w:r w:rsidRPr="00F14C7B">
              <w:rPr>
                <w:rFonts w:ascii="Times New Roman" w:eastAsia="Times New Roman" w:hAnsi="Times New Roman" w:cs="Times New Roman"/>
                <w:b/>
                <w:sz w:val="18"/>
              </w:rPr>
              <w:t>Наименование товара/ОКПД 2</w:t>
            </w:r>
          </w:p>
        </w:tc>
        <w:tc>
          <w:tcPr>
            <w:tcW w:w="708" w:type="dxa"/>
          </w:tcPr>
          <w:p w14:paraId="59A45336" w14:textId="77777777" w:rsidR="00F14C7B" w:rsidRPr="00F14C7B" w:rsidRDefault="00F14C7B" w:rsidP="00F14C7B">
            <w:pPr>
              <w:spacing w:before="206" w:line="242" w:lineRule="auto"/>
              <w:ind w:left="23" w:right="32" w:firstLine="61"/>
              <w:jc w:val="center"/>
              <w:rPr>
                <w:rFonts w:ascii="Times New Roman" w:eastAsia="Times New Roman" w:hAnsi="Times New Roman" w:cs="Times New Roman"/>
                <w:b/>
                <w:sz w:val="18"/>
              </w:rPr>
            </w:pPr>
            <w:r w:rsidRPr="00F14C7B">
              <w:rPr>
                <w:rFonts w:ascii="Times New Roman" w:eastAsia="Times New Roman" w:hAnsi="Times New Roman" w:cs="Times New Roman"/>
                <w:b/>
                <w:spacing w:val="-4"/>
                <w:sz w:val="18"/>
              </w:rPr>
              <w:t>Ед. Изм.</w:t>
            </w:r>
          </w:p>
        </w:tc>
        <w:tc>
          <w:tcPr>
            <w:tcW w:w="993" w:type="dxa"/>
          </w:tcPr>
          <w:p w14:paraId="101919A9" w14:textId="512BAF44" w:rsidR="00F14C7B" w:rsidRPr="00F14C7B" w:rsidRDefault="00F14C7B" w:rsidP="00F14C7B">
            <w:pPr>
              <w:spacing w:before="206" w:line="242" w:lineRule="auto"/>
              <w:ind w:left="119" w:right="38" w:hanging="96"/>
              <w:jc w:val="center"/>
              <w:rPr>
                <w:rFonts w:ascii="Times New Roman" w:eastAsia="Times New Roman" w:hAnsi="Times New Roman" w:cs="Times New Roman"/>
                <w:b/>
                <w:sz w:val="18"/>
                <w:lang w:val="ru-RU"/>
              </w:rPr>
            </w:pPr>
            <w:r w:rsidRPr="00F14C7B">
              <w:rPr>
                <w:rFonts w:ascii="Times New Roman" w:eastAsia="Times New Roman" w:hAnsi="Times New Roman" w:cs="Times New Roman"/>
                <w:b/>
                <w:sz w:val="18"/>
              </w:rPr>
              <w:t>К</w:t>
            </w:r>
            <w:r>
              <w:rPr>
                <w:rFonts w:ascii="Times New Roman" w:eastAsia="Times New Roman" w:hAnsi="Times New Roman" w:cs="Times New Roman"/>
                <w:b/>
                <w:sz w:val="18"/>
                <w:lang w:val="ru-RU"/>
              </w:rPr>
              <w:t>ол-во</w:t>
            </w:r>
          </w:p>
        </w:tc>
        <w:tc>
          <w:tcPr>
            <w:tcW w:w="993" w:type="dxa"/>
          </w:tcPr>
          <w:p w14:paraId="62EE9CD7" w14:textId="4789F705" w:rsidR="00F14C7B" w:rsidRPr="00F14C7B" w:rsidRDefault="00F14C7B" w:rsidP="00F14C7B">
            <w:pPr>
              <w:spacing w:before="206" w:line="242" w:lineRule="auto"/>
              <w:ind w:left="119" w:right="38" w:hanging="96"/>
              <w:jc w:val="center"/>
              <w:rPr>
                <w:rFonts w:ascii="Times New Roman" w:eastAsia="Times New Roman" w:hAnsi="Times New Roman" w:cs="Times New Roman"/>
                <w:b/>
                <w:sz w:val="18"/>
              </w:rPr>
            </w:pPr>
            <w:r w:rsidRPr="00F14C7B">
              <w:rPr>
                <w:rFonts w:ascii="Times New Roman" w:eastAsia="Times New Roman" w:hAnsi="Times New Roman" w:cs="Times New Roman"/>
                <w:b/>
                <w:sz w:val="18"/>
              </w:rPr>
              <w:t>Цена за единицу, руб.</w:t>
            </w:r>
          </w:p>
        </w:tc>
        <w:tc>
          <w:tcPr>
            <w:tcW w:w="993" w:type="dxa"/>
          </w:tcPr>
          <w:p w14:paraId="01D793B8" w14:textId="726C9198" w:rsidR="00F14C7B" w:rsidRPr="00F14C7B" w:rsidRDefault="00F14C7B" w:rsidP="00F14C7B">
            <w:pPr>
              <w:spacing w:before="206" w:line="242" w:lineRule="auto"/>
              <w:ind w:left="119" w:right="38" w:hanging="96"/>
              <w:jc w:val="center"/>
              <w:rPr>
                <w:rFonts w:ascii="Times New Roman" w:eastAsia="Times New Roman" w:hAnsi="Times New Roman" w:cs="Times New Roman"/>
                <w:b/>
                <w:sz w:val="18"/>
              </w:rPr>
            </w:pPr>
            <w:r w:rsidRPr="00F14C7B">
              <w:rPr>
                <w:rFonts w:ascii="Times New Roman" w:eastAsia="Times New Roman" w:hAnsi="Times New Roman" w:cs="Times New Roman"/>
                <w:b/>
                <w:sz w:val="18"/>
              </w:rPr>
              <w:t>Сумма итого, руб.</w:t>
            </w:r>
          </w:p>
        </w:tc>
      </w:tr>
      <w:tr w:rsidR="00F14C7B" w:rsidRPr="00F14C7B" w14:paraId="22D79E4A" w14:textId="7EC8C49B" w:rsidTr="00270ABB">
        <w:trPr>
          <w:trHeight w:val="435"/>
        </w:trPr>
        <w:tc>
          <w:tcPr>
            <w:tcW w:w="568" w:type="dxa"/>
          </w:tcPr>
          <w:p w14:paraId="788C3098" w14:textId="77777777" w:rsidR="00F14C7B" w:rsidRPr="00F14C7B" w:rsidRDefault="00F14C7B" w:rsidP="00F14C7B">
            <w:pPr>
              <w:spacing w:before="111"/>
              <w:ind w:left="46"/>
              <w:rPr>
                <w:rFonts w:ascii="Times New Roman" w:eastAsia="Times New Roman" w:hAnsi="Times New Roman" w:cs="Times New Roman"/>
                <w:sz w:val="18"/>
              </w:rPr>
            </w:pPr>
            <w:r w:rsidRPr="00F14C7B">
              <w:rPr>
                <w:rFonts w:ascii="Times New Roman" w:eastAsia="Times New Roman" w:hAnsi="Times New Roman" w:cs="Times New Roman"/>
                <w:spacing w:val="-10"/>
                <w:sz w:val="18"/>
              </w:rPr>
              <w:t>6</w:t>
            </w:r>
          </w:p>
        </w:tc>
        <w:tc>
          <w:tcPr>
            <w:tcW w:w="4678" w:type="dxa"/>
          </w:tcPr>
          <w:p w14:paraId="353138D8" w14:textId="45610908" w:rsidR="00F14C7B" w:rsidRPr="00F14C7B" w:rsidRDefault="00F14C7B"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Бумага</w:t>
            </w:r>
            <w:r w:rsidRPr="00F14C7B">
              <w:rPr>
                <w:rFonts w:ascii="Times New Roman" w:eastAsia="Times New Roman" w:hAnsi="Times New Roman" w:cs="Times New Roman"/>
                <w:spacing w:val="-12"/>
                <w:sz w:val="18"/>
                <w:lang w:val="ru-RU"/>
              </w:rPr>
              <w:t xml:space="preserve"> </w:t>
            </w:r>
            <w:r w:rsidR="00B748FC">
              <w:rPr>
                <w:rFonts w:ascii="Times New Roman" w:eastAsia="Times New Roman" w:hAnsi="Times New Roman" w:cs="Times New Roman"/>
                <w:spacing w:val="-12"/>
                <w:sz w:val="18"/>
                <w:lang w:val="ru-RU"/>
              </w:rPr>
              <w:t xml:space="preserve"> </w:t>
            </w:r>
            <w:r w:rsidRPr="00F14C7B">
              <w:rPr>
                <w:rFonts w:ascii="Times New Roman" w:eastAsia="Times New Roman" w:hAnsi="Times New Roman" w:cs="Times New Roman"/>
                <w:spacing w:val="-11"/>
                <w:sz w:val="18"/>
                <w:lang w:val="ru-RU"/>
              </w:rPr>
              <w:t xml:space="preserve"> </w:t>
            </w:r>
            <w:r w:rsidR="008E243A" w:rsidRPr="008E243A">
              <w:rPr>
                <w:rFonts w:ascii="Times New Roman" w:eastAsia="Times New Roman" w:hAnsi="Times New Roman" w:cs="Times New Roman"/>
                <w:spacing w:val="-11"/>
                <w:sz w:val="18"/>
                <w:lang w:val="ru-RU"/>
              </w:rPr>
              <w:t>SvetoCopy Classic А</w:t>
            </w:r>
            <w:r w:rsidR="008E243A">
              <w:rPr>
                <w:rFonts w:ascii="Times New Roman" w:eastAsia="Times New Roman" w:hAnsi="Times New Roman" w:cs="Times New Roman"/>
                <w:spacing w:val="-11"/>
                <w:sz w:val="18"/>
                <w:lang w:val="ru-RU"/>
              </w:rPr>
              <w:t>3</w:t>
            </w:r>
            <w:r w:rsidR="008E243A" w:rsidRPr="008E243A">
              <w:rPr>
                <w:rFonts w:ascii="Times New Roman" w:eastAsia="Times New Roman" w:hAnsi="Times New Roman" w:cs="Times New Roman"/>
                <w:spacing w:val="-11"/>
                <w:sz w:val="18"/>
                <w:lang w:val="ru-RU"/>
              </w:rPr>
              <w:t xml:space="preserve"> 80 г/кв.м марка С 146 CIE (500 листов)</w:t>
            </w:r>
            <w:r w:rsidR="008E243A">
              <w:rPr>
                <w:rFonts w:ascii="Times New Roman" w:eastAsia="Times New Roman" w:hAnsi="Times New Roman" w:cs="Times New Roman"/>
                <w:spacing w:val="-11"/>
                <w:sz w:val="18"/>
                <w:lang w:val="ru-RU"/>
              </w:rPr>
              <w:t xml:space="preserve"> или эквивалент </w:t>
            </w:r>
          </w:p>
          <w:p w14:paraId="3C5E9999" w14:textId="77777777" w:rsidR="00F14C7B" w:rsidRPr="00F14C7B" w:rsidRDefault="00F14C7B"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ОКПД 2 : 17.12.14.110</w:t>
            </w:r>
          </w:p>
        </w:tc>
        <w:tc>
          <w:tcPr>
            <w:tcW w:w="708" w:type="dxa"/>
          </w:tcPr>
          <w:p w14:paraId="14376856" w14:textId="77777777" w:rsidR="00F14C7B" w:rsidRPr="00F14C7B" w:rsidRDefault="00F14C7B"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2CAA7858" w14:textId="4B02891F" w:rsidR="00F14C7B" w:rsidRPr="008318D5" w:rsidRDefault="008318D5" w:rsidP="008318D5">
            <w:pPr>
              <w:spacing w:before="111"/>
              <w:ind w:right="59"/>
              <w:jc w:val="center"/>
              <w:rPr>
                <w:rFonts w:ascii="Times New Roman" w:eastAsia="Times New Roman" w:hAnsi="Times New Roman" w:cs="Times New Roman"/>
                <w:sz w:val="18"/>
                <w:lang w:val="ru-RU"/>
              </w:rPr>
            </w:pPr>
            <w:r>
              <w:rPr>
                <w:rFonts w:ascii="Times New Roman" w:eastAsia="Times New Roman" w:hAnsi="Times New Roman" w:cs="Times New Roman"/>
                <w:sz w:val="18"/>
                <w:lang w:val="ru-RU"/>
              </w:rPr>
              <w:t>37</w:t>
            </w:r>
          </w:p>
        </w:tc>
        <w:tc>
          <w:tcPr>
            <w:tcW w:w="993" w:type="dxa"/>
          </w:tcPr>
          <w:p w14:paraId="4B06B89F" w14:textId="77777777" w:rsidR="00F14C7B" w:rsidRPr="00F14C7B" w:rsidRDefault="00F14C7B" w:rsidP="00F14C7B">
            <w:pPr>
              <w:spacing w:before="111"/>
              <w:ind w:right="59"/>
              <w:rPr>
                <w:rFonts w:ascii="Times New Roman" w:eastAsia="Times New Roman" w:hAnsi="Times New Roman" w:cs="Times New Roman"/>
                <w:sz w:val="18"/>
              </w:rPr>
            </w:pPr>
          </w:p>
        </w:tc>
        <w:tc>
          <w:tcPr>
            <w:tcW w:w="993" w:type="dxa"/>
          </w:tcPr>
          <w:p w14:paraId="772B5E66" w14:textId="77777777" w:rsidR="00F14C7B" w:rsidRPr="00F14C7B" w:rsidRDefault="00F14C7B" w:rsidP="00F14C7B">
            <w:pPr>
              <w:spacing w:before="111"/>
              <w:ind w:right="59"/>
              <w:rPr>
                <w:rFonts w:ascii="Times New Roman" w:eastAsia="Times New Roman" w:hAnsi="Times New Roman" w:cs="Times New Roman"/>
                <w:sz w:val="18"/>
              </w:rPr>
            </w:pPr>
          </w:p>
        </w:tc>
      </w:tr>
      <w:tr w:rsidR="00F14C7B" w:rsidRPr="00F14C7B" w14:paraId="3215BE34" w14:textId="55D16511" w:rsidTr="00270ABB">
        <w:trPr>
          <w:trHeight w:val="435"/>
        </w:trPr>
        <w:tc>
          <w:tcPr>
            <w:tcW w:w="568" w:type="dxa"/>
          </w:tcPr>
          <w:p w14:paraId="44E039F3" w14:textId="77777777" w:rsidR="00F14C7B" w:rsidRPr="00F14C7B" w:rsidRDefault="00F14C7B" w:rsidP="00F14C7B">
            <w:pPr>
              <w:spacing w:before="111"/>
              <w:ind w:left="46"/>
              <w:rPr>
                <w:rFonts w:ascii="Times New Roman" w:eastAsia="Times New Roman" w:hAnsi="Times New Roman" w:cs="Times New Roman"/>
                <w:sz w:val="18"/>
              </w:rPr>
            </w:pPr>
            <w:r w:rsidRPr="00F14C7B">
              <w:rPr>
                <w:rFonts w:ascii="Times New Roman" w:eastAsia="Times New Roman" w:hAnsi="Times New Roman" w:cs="Times New Roman"/>
                <w:spacing w:val="-10"/>
                <w:sz w:val="18"/>
              </w:rPr>
              <w:t>7</w:t>
            </w:r>
          </w:p>
        </w:tc>
        <w:tc>
          <w:tcPr>
            <w:tcW w:w="4678" w:type="dxa"/>
          </w:tcPr>
          <w:p w14:paraId="691BFA8A" w14:textId="3021EEE9" w:rsidR="00F14C7B" w:rsidRPr="00F14C7B" w:rsidRDefault="00F14C7B" w:rsidP="00F14C7B">
            <w:pPr>
              <w:spacing w:line="210" w:lineRule="atLeast"/>
              <w:ind w:left="46"/>
              <w:rPr>
                <w:rFonts w:ascii="Times New Roman" w:eastAsia="Times New Roman" w:hAnsi="Times New Roman" w:cs="Times New Roman"/>
                <w:sz w:val="18"/>
                <w:lang w:val="ru-RU"/>
              </w:rPr>
            </w:pPr>
            <w:r w:rsidRPr="00F14C7B">
              <w:rPr>
                <w:rFonts w:ascii="Times New Roman" w:eastAsia="Times New Roman" w:hAnsi="Times New Roman" w:cs="Times New Roman"/>
                <w:sz w:val="18"/>
                <w:lang w:val="ru-RU"/>
              </w:rPr>
              <w:t>Бумага</w:t>
            </w:r>
            <w:r w:rsidRPr="00F14C7B">
              <w:rPr>
                <w:rFonts w:ascii="Times New Roman" w:eastAsia="Times New Roman" w:hAnsi="Times New Roman" w:cs="Times New Roman"/>
                <w:spacing w:val="-12"/>
                <w:sz w:val="18"/>
                <w:lang w:val="ru-RU"/>
              </w:rPr>
              <w:t xml:space="preserve"> </w:t>
            </w:r>
            <w:r w:rsidR="008E243A" w:rsidRPr="008E243A">
              <w:rPr>
                <w:rFonts w:ascii="Times New Roman" w:eastAsia="Times New Roman" w:hAnsi="Times New Roman" w:cs="Times New Roman"/>
                <w:sz w:val="18"/>
                <w:lang w:val="ru-RU"/>
              </w:rPr>
              <w:t>SvetoCopy Classic А4 80 г/кв.м марка С 146 CIE (500 листов)</w:t>
            </w:r>
            <w:r w:rsidR="008E243A">
              <w:rPr>
                <w:rFonts w:ascii="Times New Roman" w:eastAsia="Times New Roman" w:hAnsi="Times New Roman" w:cs="Times New Roman"/>
                <w:sz w:val="18"/>
                <w:lang w:val="ru-RU"/>
              </w:rPr>
              <w:t xml:space="preserve"> или эквивалент </w:t>
            </w:r>
            <w:r w:rsidRPr="00F14C7B">
              <w:rPr>
                <w:rFonts w:ascii="Times New Roman" w:eastAsia="Times New Roman" w:hAnsi="Times New Roman" w:cs="Times New Roman"/>
                <w:sz w:val="18"/>
                <w:lang w:val="ru-RU"/>
              </w:rPr>
              <w:t xml:space="preserve"> </w:t>
            </w:r>
          </w:p>
          <w:p w14:paraId="7167631C" w14:textId="77777777" w:rsidR="00F14C7B" w:rsidRPr="00F14C7B" w:rsidRDefault="00F14C7B" w:rsidP="00F14C7B">
            <w:pPr>
              <w:spacing w:line="210" w:lineRule="atLeast"/>
              <w:ind w:left="46"/>
              <w:rPr>
                <w:rFonts w:ascii="Times New Roman" w:eastAsia="Times New Roman" w:hAnsi="Times New Roman" w:cs="Times New Roman"/>
                <w:sz w:val="18"/>
              </w:rPr>
            </w:pPr>
            <w:r w:rsidRPr="00F14C7B">
              <w:rPr>
                <w:rFonts w:ascii="Times New Roman" w:eastAsia="Times New Roman" w:hAnsi="Times New Roman" w:cs="Times New Roman"/>
                <w:sz w:val="18"/>
              </w:rPr>
              <w:t>ОКПД 2 : 17.12.14.110</w:t>
            </w:r>
          </w:p>
        </w:tc>
        <w:tc>
          <w:tcPr>
            <w:tcW w:w="708" w:type="dxa"/>
          </w:tcPr>
          <w:p w14:paraId="2652275A" w14:textId="77777777" w:rsidR="00F14C7B" w:rsidRPr="00F14C7B" w:rsidRDefault="00F14C7B" w:rsidP="00F14C7B">
            <w:pPr>
              <w:spacing w:before="111"/>
              <w:ind w:right="10"/>
              <w:rPr>
                <w:rFonts w:ascii="Times New Roman" w:eastAsia="Times New Roman" w:hAnsi="Times New Roman" w:cs="Times New Roman"/>
                <w:sz w:val="18"/>
              </w:rPr>
            </w:pPr>
            <w:r w:rsidRPr="00F14C7B">
              <w:rPr>
                <w:rFonts w:ascii="Times New Roman" w:eastAsia="Times New Roman" w:hAnsi="Times New Roman" w:cs="Times New Roman"/>
                <w:spacing w:val="-5"/>
                <w:sz w:val="18"/>
              </w:rPr>
              <w:t>ШТ.</w:t>
            </w:r>
          </w:p>
        </w:tc>
        <w:tc>
          <w:tcPr>
            <w:tcW w:w="993" w:type="dxa"/>
          </w:tcPr>
          <w:p w14:paraId="38BC7D0A" w14:textId="10F296A5" w:rsidR="00F14C7B" w:rsidRPr="008318D5" w:rsidRDefault="008318D5" w:rsidP="008318D5">
            <w:pPr>
              <w:spacing w:before="111"/>
              <w:ind w:right="61"/>
              <w:jc w:val="center"/>
              <w:rPr>
                <w:rFonts w:ascii="Times New Roman" w:eastAsia="Times New Roman" w:hAnsi="Times New Roman" w:cs="Times New Roman"/>
                <w:sz w:val="18"/>
                <w:lang w:val="ru-RU"/>
              </w:rPr>
            </w:pPr>
            <w:r>
              <w:rPr>
                <w:rFonts w:ascii="Times New Roman" w:eastAsia="Times New Roman" w:hAnsi="Times New Roman" w:cs="Times New Roman"/>
                <w:sz w:val="18"/>
                <w:lang w:val="ru-RU"/>
              </w:rPr>
              <w:t>833</w:t>
            </w:r>
          </w:p>
        </w:tc>
        <w:tc>
          <w:tcPr>
            <w:tcW w:w="993" w:type="dxa"/>
          </w:tcPr>
          <w:p w14:paraId="120936AD" w14:textId="77777777" w:rsidR="00F14C7B" w:rsidRPr="00F14C7B" w:rsidRDefault="00F14C7B" w:rsidP="00F14C7B">
            <w:pPr>
              <w:spacing w:before="111"/>
              <w:ind w:right="61"/>
              <w:rPr>
                <w:rFonts w:ascii="Times New Roman" w:eastAsia="Times New Roman" w:hAnsi="Times New Roman" w:cs="Times New Roman"/>
                <w:sz w:val="18"/>
              </w:rPr>
            </w:pPr>
          </w:p>
        </w:tc>
        <w:tc>
          <w:tcPr>
            <w:tcW w:w="993" w:type="dxa"/>
          </w:tcPr>
          <w:p w14:paraId="5D1F1A4F" w14:textId="77777777" w:rsidR="00F14C7B" w:rsidRPr="00F14C7B" w:rsidRDefault="00F14C7B" w:rsidP="00F14C7B">
            <w:pPr>
              <w:spacing w:before="111"/>
              <w:ind w:right="61"/>
              <w:rPr>
                <w:rFonts w:ascii="Times New Roman" w:eastAsia="Times New Roman" w:hAnsi="Times New Roman" w:cs="Times New Roman"/>
                <w:sz w:val="18"/>
              </w:rPr>
            </w:pPr>
          </w:p>
        </w:tc>
      </w:tr>
    </w:tbl>
    <w:tbl>
      <w:tblPr>
        <w:tblW w:w="922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7"/>
        <w:gridCol w:w="1418"/>
      </w:tblGrid>
      <w:tr w:rsidR="00205274" w:rsidRPr="004C2DC1" w14:paraId="2EE0937E" w14:textId="77777777" w:rsidTr="00F76D05">
        <w:trPr>
          <w:trHeight w:val="26"/>
        </w:trPr>
        <w:tc>
          <w:tcPr>
            <w:tcW w:w="7807" w:type="dxa"/>
            <w:tcBorders>
              <w:right w:val="single" w:sz="8" w:space="0" w:color="000000"/>
            </w:tcBorders>
            <w:vAlign w:val="center"/>
          </w:tcPr>
          <w:p w14:paraId="6D569FAF" w14:textId="15B6278F" w:rsidR="00205274" w:rsidRPr="004C2DC1" w:rsidRDefault="00562FBC"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418" w:type="dxa"/>
            <w:tcBorders>
              <w:top w:val="single" w:sz="8" w:space="0" w:color="000000"/>
              <w:left w:val="single" w:sz="8" w:space="0" w:color="000000"/>
              <w:bottom w:val="single" w:sz="8" w:space="0" w:color="000000"/>
              <w:right w:val="single" w:sz="8" w:space="0" w:color="000000"/>
            </w:tcBorders>
            <w:vAlign w:val="center"/>
          </w:tcPr>
          <w:p w14:paraId="2F38FA61" w14:textId="23EDEA70" w:rsidR="00115556" w:rsidRPr="004C2DC1" w:rsidRDefault="00115556"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4464DE1D"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Врио ректора </w:t>
            </w:r>
          </w:p>
          <w:p w14:paraId="6CA9D2FA" w14:textId="77777777" w:rsidR="001D63B7" w:rsidRPr="004C2DC1" w:rsidRDefault="001D63B7" w:rsidP="001D63B7">
            <w:pPr>
              <w:spacing w:after="0" w:line="240" w:lineRule="auto"/>
              <w:jc w:val="center"/>
              <w:rPr>
                <w:rFonts w:ascii="Times New Roman" w:hAnsi="Times New Roman" w:cs="Times New Roman"/>
                <w:sz w:val="21"/>
                <w:szCs w:val="21"/>
              </w:rPr>
            </w:pPr>
          </w:p>
          <w:p w14:paraId="4A0FB5DC" w14:textId="77777777" w:rsidR="001D63B7" w:rsidRPr="004C2DC1" w:rsidRDefault="001D63B7" w:rsidP="001D63B7">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______________________________/ И.Г. Кулинчик/</w:t>
            </w:r>
          </w:p>
          <w:p w14:paraId="482F7057" w14:textId="57C08845" w:rsidR="0058689A" w:rsidRPr="004C2DC1" w:rsidRDefault="001D63B7" w:rsidP="001D63B7">
            <w:pPr>
              <w:spacing w:after="0" w:line="240" w:lineRule="auto"/>
              <w:jc w:val="both"/>
              <w:rPr>
                <w:rFonts w:ascii="Times New Roman" w:eastAsia="Times New Roman" w:hAnsi="Times New Roman" w:cs="Times New Roman"/>
                <w:sz w:val="21"/>
                <w:szCs w:val="21"/>
                <w:lang w:eastAsia="ru-RU"/>
              </w:rPr>
            </w:pPr>
            <w:r w:rsidRPr="004C2DC1">
              <w:rPr>
                <w:rFonts w:ascii="Times New Roman" w:hAnsi="Times New Roman" w:cs="Times New Roman"/>
                <w:sz w:val="21"/>
                <w:szCs w:val="21"/>
              </w:rPr>
              <w:t>М.П</w:t>
            </w:r>
            <w:r w:rsidRPr="004C2DC1">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ABD7887" w14:textId="08F381F8" w:rsidR="0058689A" w:rsidRPr="004C2DC1" w:rsidRDefault="0058689A" w:rsidP="00023DA3">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659CEF"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42656D"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6B0F2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FFBC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DA706F" w14:textId="6BA39DCB"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960F0" w14:textId="5A38E27A"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804009E" w14:textId="61A69B89" w:rsidR="00A324E8" w:rsidRDefault="00A324E8"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4FA9B64D" w14:textId="3CC39884"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36BED30D" w14:textId="51B35E0E"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92C3219" w14:textId="5F8AE250"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E191337" w14:textId="5303245C"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3A96AF2B" w14:textId="41CAE4FB"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FBF3B4A" w14:textId="257A93D6" w:rsidR="00835EBB"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6A862EC3" w14:textId="38BCED9F"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42F4AD20" w14:textId="3FA27F97"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58058AF6" w14:textId="67B0E7AA"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8B45EF8" w14:textId="231C0B0C" w:rsidR="00AF6C3B" w:rsidRDefault="00AF6C3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5E086DB" w14:textId="11A23B94"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7D46333" w14:textId="49EE6B7A"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5A9DF9E4" w14:textId="7988801C"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04A79BAD" w14:textId="77777777" w:rsidR="00F14C7B" w:rsidRDefault="00F14C7B" w:rsidP="00835EBB">
      <w:pPr>
        <w:widowControl w:val="0"/>
        <w:autoSpaceDE w:val="0"/>
        <w:autoSpaceDN w:val="0"/>
        <w:adjustRightInd w:val="0"/>
        <w:spacing w:after="0" w:line="240" w:lineRule="auto"/>
        <w:outlineLvl w:val="0"/>
        <w:rPr>
          <w:rFonts w:ascii="Times New Roman" w:hAnsi="Times New Roman" w:cs="Times New Roman"/>
          <w:sz w:val="21"/>
          <w:szCs w:val="21"/>
        </w:rPr>
      </w:pPr>
    </w:p>
    <w:p w14:paraId="1F21058C" w14:textId="77777777" w:rsidR="00835EBB" w:rsidRPr="004C2DC1" w:rsidRDefault="00835EBB" w:rsidP="00835EBB">
      <w:pPr>
        <w:widowControl w:val="0"/>
        <w:autoSpaceDE w:val="0"/>
        <w:autoSpaceDN w:val="0"/>
        <w:adjustRightInd w:val="0"/>
        <w:spacing w:after="0" w:line="240" w:lineRule="auto"/>
        <w:outlineLvl w:val="0"/>
        <w:rPr>
          <w:rFonts w:ascii="Times New Roman" w:hAnsi="Times New Roman" w:cs="Times New Roman"/>
          <w:sz w:val="21"/>
          <w:szCs w:val="21"/>
        </w:rPr>
      </w:pPr>
    </w:p>
    <w:sectPr w:rsidR="00835EBB"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97F83" w14:textId="77777777" w:rsidR="00270ABB" w:rsidRDefault="00270ABB" w:rsidP="00EA1759">
      <w:pPr>
        <w:spacing w:after="0" w:line="240" w:lineRule="auto"/>
      </w:pPr>
      <w:r>
        <w:separator/>
      </w:r>
    </w:p>
  </w:endnote>
  <w:endnote w:type="continuationSeparator" w:id="0">
    <w:p w14:paraId="20C9947C" w14:textId="77777777" w:rsidR="00270ABB" w:rsidRDefault="00270ABB"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61A72" w14:textId="77777777" w:rsidR="00270ABB" w:rsidRDefault="00270ABB" w:rsidP="00EA1759">
      <w:pPr>
        <w:spacing w:after="0" w:line="240" w:lineRule="auto"/>
      </w:pPr>
      <w:r>
        <w:separator/>
      </w:r>
    </w:p>
  </w:footnote>
  <w:footnote w:type="continuationSeparator" w:id="0">
    <w:p w14:paraId="0A033E52" w14:textId="77777777" w:rsidR="00270ABB" w:rsidRDefault="00270ABB"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058B"/>
    <w:rsid w:val="00022C3A"/>
    <w:rsid w:val="00023DA3"/>
    <w:rsid w:val="00025F57"/>
    <w:rsid w:val="00026798"/>
    <w:rsid w:val="00026FB2"/>
    <w:rsid w:val="00027FC0"/>
    <w:rsid w:val="000346F3"/>
    <w:rsid w:val="00036011"/>
    <w:rsid w:val="0003765F"/>
    <w:rsid w:val="000405BD"/>
    <w:rsid w:val="000423B9"/>
    <w:rsid w:val="0004400F"/>
    <w:rsid w:val="00044CF6"/>
    <w:rsid w:val="00045A91"/>
    <w:rsid w:val="000471F6"/>
    <w:rsid w:val="0005369B"/>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32CE"/>
    <w:rsid w:val="000F53D6"/>
    <w:rsid w:val="000F5D2F"/>
    <w:rsid w:val="000F7598"/>
    <w:rsid w:val="00102340"/>
    <w:rsid w:val="001043C0"/>
    <w:rsid w:val="00113A28"/>
    <w:rsid w:val="00114B0D"/>
    <w:rsid w:val="00115556"/>
    <w:rsid w:val="00120148"/>
    <w:rsid w:val="00122AB4"/>
    <w:rsid w:val="001236C2"/>
    <w:rsid w:val="00127AD2"/>
    <w:rsid w:val="00132998"/>
    <w:rsid w:val="001341F6"/>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D18AD"/>
    <w:rsid w:val="001D2167"/>
    <w:rsid w:val="001D63B7"/>
    <w:rsid w:val="001D6B72"/>
    <w:rsid w:val="001E2B90"/>
    <w:rsid w:val="001E67A6"/>
    <w:rsid w:val="001E730C"/>
    <w:rsid w:val="001F07A1"/>
    <w:rsid w:val="001F1C98"/>
    <w:rsid w:val="001F2F7E"/>
    <w:rsid w:val="001F378F"/>
    <w:rsid w:val="00201C29"/>
    <w:rsid w:val="00205274"/>
    <w:rsid w:val="002068C1"/>
    <w:rsid w:val="00206BDF"/>
    <w:rsid w:val="002072F8"/>
    <w:rsid w:val="00211A78"/>
    <w:rsid w:val="002126C5"/>
    <w:rsid w:val="00223F57"/>
    <w:rsid w:val="00226C6A"/>
    <w:rsid w:val="00227B57"/>
    <w:rsid w:val="00236715"/>
    <w:rsid w:val="00236E59"/>
    <w:rsid w:val="00240D05"/>
    <w:rsid w:val="0024381E"/>
    <w:rsid w:val="00250681"/>
    <w:rsid w:val="0025575D"/>
    <w:rsid w:val="0025630F"/>
    <w:rsid w:val="002635C0"/>
    <w:rsid w:val="0026631F"/>
    <w:rsid w:val="00270ABB"/>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3E43"/>
    <w:rsid w:val="002F6B98"/>
    <w:rsid w:val="00301EC6"/>
    <w:rsid w:val="003057A2"/>
    <w:rsid w:val="003206C9"/>
    <w:rsid w:val="00321348"/>
    <w:rsid w:val="003252ED"/>
    <w:rsid w:val="00325EEC"/>
    <w:rsid w:val="00326FAC"/>
    <w:rsid w:val="00340091"/>
    <w:rsid w:val="0034751C"/>
    <w:rsid w:val="00351031"/>
    <w:rsid w:val="003526E7"/>
    <w:rsid w:val="0036120C"/>
    <w:rsid w:val="00366A29"/>
    <w:rsid w:val="00370282"/>
    <w:rsid w:val="00370993"/>
    <w:rsid w:val="003730B6"/>
    <w:rsid w:val="0038701E"/>
    <w:rsid w:val="00393848"/>
    <w:rsid w:val="00397F63"/>
    <w:rsid w:val="003A0D82"/>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1BC7"/>
    <w:rsid w:val="003F3305"/>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4F71"/>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270B"/>
    <w:rsid w:val="004E7A86"/>
    <w:rsid w:val="004F01F1"/>
    <w:rsid w:val="004F4C75"/>
    <w:rsid w:val="005007E4"/>
    <w:rsid w:val="00501428"/>
    <w:rsid w:val="00503001"/>
    <w:rsid w:val="00503C1D"/>
    <w:rsid w:val="00511925"/>
    <w:rsid w:val="00512A7E"/>
    <w:rsid w:val="00521B94"/>
    <w:rsid w:val="005228C9"/>
    <w:rsid w:val="005238E4"/>
    <w:rsid w:val="00526F3D"/>
    <w:rsid w:val="00527C4C"/>
    <w:rsid w:val="00530B6E"/>
    <w:rsid w:val="005336BA"/>
    <w:rsid w:val="00534563"/>
    <w:rsid w:val="00534F0E"/>
    <w:rsid w:val="005365B3"/>
    <w:rsid w:val="005379C4"/>
    <w:rsid w:val="005420A1"/>
    <w:rsid w:val="00544357"/>
    <w:rsid w:val="00544FEC"/>
    <w:rsid w:val="005453F5"/>
    <w:rsid w:val="005461C6"/>
    <w:rsid w:val="00547049"/>
    <w:rsid w:val="00550302"/>
    <w:rsid w:val="005562EA"/>
    <w:rsid w:val="005577E9"/>
    <w:rsid w:val="00560608"/>
    <w:rsid w:val="00562FBC"/>
    <w:rsid w:val="0056371B"/>
    <w:rsid w:val="00565E94"/>
    <w:rsid w:val="005663FA"/>
    <w:rsid w:val="005733A6"/>
    <w:rsid w:val="005757FB"/>
    <w:rsid w:val="005768BB"/>
    <w:rsid w:val="005773B7"/>
    <w:rsid w:val="0058042F"/>
    <w:rsid w:val="0058059A"/>
    <w:rsid w:val="00582F7F"/>
    <w:rsid w:val="005833EB"/>
    <w:rsid w:val="00584304"/>
    <w:rsid w:val="00586733"/>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E08"/>
    <w:rsid w:val="00601E4B"/>
    <w:rsid w:val="00602853"/>
    <w:rsid w:val="00603CC7"/>
    <w:rsid w:val="00604DC8"/>
    <w:rsid w:val="00606D01"/>
    <w:rsid w:val="0060743B"/>
    <w:rsid w:val="006078C1"/>
    <w:rsid w:val="0061330D"/>
    <w:rsid w:val="00613A94"/>
    <w:rsid w:val="00615E7F"/>
    <w:rsid w:val="006224BD"/>
    <w:rsid w:val="00625797"/>
    <w:rsid w:val="00626E2A"/>
    <w:rsid w:val="0063158F"/>
    <w:rsid w:val="00644B04"/>
    <w:rsid w:val="00647F5C"/>
    <w:rsid w:val="00652E65"/>
    <w:rsid w:val="006539DA"/>
    <w:rsid w:val="00653C22"/>
    <w:rsid w:val="00654ABD"/>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50B7"/>
    <w:rsid w:val="006D1363"/>
    <w:rsid w:val="006D4F7A"/>
    <w:rsid w:val="006D5619"/>
    <w:rsid w:val="006E3D66"/>
    <w:rsid w:val="006E40CB"/>
    <w:rsid w:val="006F312C"/>
    <w:rsid w:val="007032F7"/>
    <w:rsid w:val="00703BA9"/>
    <w:rsid w:val="00707728"/>
    <w:rsid w:val="0071342F"/>
    <w:rsid w:val="00715EE4"/>
    <w:rsid w:val="00721A84"/>
    <w:rsid w:val="007260B8"/>
    <w:rsid w:val="0073045E"/>
    <w:rsid w:val="007348B4"/>
    <w:rsid w:val="007353C6"/>
    <w:rsid w:val="00735D80"/>
    <w:rsid w:val="00742CA9"/>
    <w:rsid w:val="0074419E"/>
    <w:rsid w:val="007454BB"/>
    <w:rsid w:val="00746750"/>
    <w:rsid w:val="00746C63"/>
    <w:rsid w:val="00751691"/>
    <w:rsid w:val="00753483"/>
    <w:rsid w:val="00754D1C"/>
    <w:rsid w:val="00755296"/>
    <w:rsid w:val="007552E6"/>
    <w:rsid w:val="00755E7F"/>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560B"/>
    <w:rsid w:val="0079639C"/>
    <w:rsid w:val="00797473"/>
    <w:rsid w:val="007A5311"/>
    <w:rsid w:val="007A6B98"/>
    <w:rsid w:val="007A74BC"/>
    <w:rsid w:val="007A7A40"/>
    <w:rsid w:val="007B15D9"/>
    <w:rsid w:val="007B7ADD"/>
    <w:rsid w:val="007C5B09"/>
    <w:rsid w:val="007D00E5"/>
    <w:rsid w:val="007D0A40"/>
    <w:rsid w:val="007D3971"/>
    <w:rsid w:val="007E1EA3"/>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265FD"/>
    <w:rsid w:val="00830370"/>
    <w:rsid w:val="008318D5"/>
    <w:rsid w:val="00831BEF"/>
    <w:rsid w:val="0083386E"/>
    <w:rsid w:val="00835EBB"/>
    <w:rsid w:val="0083620A"/>
    <w:rsid w:val="008416C7"/>
    <w:rsid w:val="0084286B"/>
    <w:rsid w:val="00845ED0"/>
    <w:rsid w:val="008470D6"/>
    <w:rsid w:val="00851D71"/>
    <w:rsid w:val="00853D64"/>
    <w:rsid w:val="00855DC4"/>
    <w:rsid w:val="008649BF"/>
    <w:rsid w:val="008651B2"/>
    <w:rsid w:val="00865590"/>
    <w:rsid w:val="00865E1C"/>
    <w:rsid w:val="00866B16"/>
    <w:rsid w:val="00867A2D"/>
    <w:rsid w:val="008724A5"/>
    <w:rsid w:val="008756B4"/>
    <w:rsid w:val="00883088"/>
    <w:rsid w:val="008901C8"/>
    <w:rsid w:val="00895DD2"/>
    <w:rsid w:val="008A24D8"/>
    <w:rsid w:val="008A629C"/>
    <w:rsid w:val="008B0729"/>
    <w:rsid w:val="008B1974"/>
    <w:rsid w:val="008B1B0E"/>
    <w:rsid w:val="008B3460"/>
    <w:rsid w:val="008B5408"/>
    <w:rsid w:val="008C30AA"/>
    <w:rsid w:val="008D0A79"/>
    <w:rsid w:val="008D55C9"/>
    <w:rsid w:val="008E029E"/>
    <w:rsid w:val="008E03E1"/>
    <w:rsid w:val="008E06F0"/>
    <w:rsid w:val="008E243A"/>
    <w:rsid w:val="008E3209"/>
    <w:rsid w:val="008E39FF"/>
    <w:rsid w:val="008E7DDC"/>
    <w:rsid w:val="008F23DB"/>
    <w:rsid w:val="009079F5"/>
    <w:rsid w:val="00912164"/>
    <w:rsid w:val="0091269E"/>
    <w:rsid w:val="009328C3"/>
    <w:rsid w:val="00932FD9"/>
    <w:rsid w:val="00935E75"/>
    <w:rsid w:val="00944072"/>
    <w:rsid w:val="00951056"/>
    <w:rsid w:val="00951F38"/>
    <w:rsid w:val="00954280"/>
    <w:rsid w:val="00960C76"/>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A7E1C"/>
    <w:rsid w:val="009B5E2B"/>
    <w:rsid w:val="009B71F0"/>
    <w:rsid w:val="009B755F"/>
    <w:rsid w:val="009C10AD"/>
    <w:rsid w:val="009C1E5D"/>
    <w:rsid w:val="009D1DBA"/>
    <w:rsid w:val="009D555D"/>
    <w:rsid w:val="009D58BE"/>
    <w:rsid w:val="009D5FBD"/>
    <w:rsid w:val="009E1B3C"/>
    <w:rsid w:val="009E4B0F"/>
    <w:rsid w:val="009E4BEC"/>
    <w:rsid w:val="009E4D29"/>
    <w:rsid w:val="009E5DBB"/>
    <w:rsid w:val="009F079E"/>
    <w:rsid w:val="009F178D"/>
    <w:rsid w:val="009F7C73"/>
    <w:rsid w:val="009F7F8D"/>
    <w:rsid w:val="00A0104B"/>
    <w:rsid w:val="00A03584"/>
    <w:rsid w:val="00A10A66"/>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56AC"/>
    <w:rsid w:val="00A76037"/>
    <w:rsid w:val="00A859B4"/>
    <w:rsid w:val="00A87912"/>
    <w:rsid w:val="00A91A07"/>
    <w:rsid w:val="00A96679"/>
    <w:rsid w:val="00AA5808"/>
    <w:rsid w:val="00AB1157"/>
    <w:rsid w:val="00AB43EF"/>
    <w:rsid w:val="00AB4A96"/>
    <w:rsid w:val="00AB747F"/>
    <w:rsid w:val="00AC1749"/>
    <w:rsid w:val="00AC6D42"/>
    <w:rsid w:val="00AD3176"/>
    <w:rsid w:val="00AD37CB"/>
    <w:rsid w:val="00AD6A14"/>
    <w:rsid w:val="00AE6417"/>
    <w:rsid w:val="00AE7B6A"/>
    <w:rsid w:val="00AF02AB"/>
    <w:rsid w:val="00AF0DF4"/>
    <w:rsid w:val="00AF6C3B"/>
    <w:rsid w:val="00AF723A"/>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5BC0"/>
    <w:rsid w:val="00B561F4"/>
    <w:rsid w:val="00B6561A"/>
    <w:rsid w:val="00B6573F"/>
    <w:rsid w:val="00B65F16"/>
    <w:rsid w:val="00B748FC"/>
    <w:rsid w:val="00B76035"/>
    <w:rsid w:val="00B8253F"/>
    <w:rsid w:val="00B86DFE"/>
    <w:rsid w:val="00B87119"/>
    <w:rsid w:val="00B90B46"/>
    <w:rsid w:val="00B91813"/>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7DE"/>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7197A"/>
    <w:rsid w:val="00C74BBA"/>
    <w:rsid w:val="00C7640F"/>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E5710"/>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E067A0"/>
    <w:rsid w:val="00E0719E"/>
    <w:rsid w:val="00E109D3"/>
    <w:rsid w:val="00E10FB6"/>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5A4E"/>
    <w:rsid w:val="00E46299"/>
    <w:rsid w:val="00E465C9"/>
    <w:rsid w:val="00E4747E"/>
    <w:rsid w:val="00E47E4C"/>
    <w:rsid w:val="00E5155F"/>
    <w:rsid w:val="00E51B46"/>
    <w:rsid w:val="00E53928"/>
    <w:rsid w:val="00E54729"/>
    <w:rsid w:val="00E6096D"/>
    <w:rsid w:val="00E65C56"/>
    <w:rsid w:val="00E74D6E"/>
    <w:rsid w:val="00E74FF9"/>
    <w:rsid w:val="00E80C98"/>
    <w:rsid w:val="00E9491F"/>
    <w:rsid w:val="00E958E3"/>
    <w:rsid w:val="00E95CA3"/>
    <w:rsid w:val="00E95E72"/>
    <w:rsid w:val="00E9771C"/>
    <w:rsid w:val="00EA153A"/>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1748"/>
    <w:rsid w:val="00F141A7"/>
    <w:rsid w:val="00F14C7B"/>
    <w:rsid w:val="00F228FF"/>
    <w:rsid w:val="00F27395"/>
    <w:rsid w:val="00F303C5"/>
    <w:rsid w:val="00F35DEE"/>
    <w:rsid w:val="00F373D2"/>
    <w:rsid w:val="00F37809"/>
    <w:rsid w:val="00F40108"/>
    <w:rsid w:val="00F423AD"/>
    <w:rsid w:val="00F46071"/>
    <w:rsid w:val="00F46904"/>
    <w:rsid w:val="00F53D74"/>
    <w:rsid w:val="00F53F0A"/>
    <w:rsid w:val="00F57F82"/>
    <w:rsid w:val="00F6126C"/>
    <w:rsid w:val="00F72D67"/>
    <w:rsid w:val="00F72EC6"/>
    <w:rsid w:val="00F74294"/>
    <w:rsid w:val="00F74F0D"/>
    <w:rsid w:val="00F764D2"/>
    <w:rsid w:val="00F768B6"/>
    <w:rsid w:val="00F76D05"/>
    <w:rsid w:val="00F77473"/>
    <w:rsid w:val="00F8145C"/>
    <w:rsid w:val="00F903E5"/>
    <w:rsid w:val="00F94C77"/>
    <w:rsid w:val="00F97B3D"/>
    <w:rsid w:val="00FA0B0E"/>
    <w:rsid w:val="00FA3B9F"/>
    <w:rsid w:val="00FA7D8C"/>
    <w:rsid w:val="00FB1BA6"/>
    <w:rsid w:val="00FB2A16"/>
    <w:rsid w:val="00FB3225"/>
    <w:rsid w:val="00FB5D2B"/>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 w:type="table" w:customStyle="1" w:styleId="TableNormal">
    <w:name w:val="Table Normal"/>
    <w:uiPriority w:val="2"/>
    <w:semiHidden/>
    <w:unhideWhenUsed/>
    <w:qFormat/>
    <w:rsid w:val="00F14C7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gshi@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0568A7-4522-4C1F-9F68-A545E7019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8</Pages>
  <Words>3663</Words>
  <Characters>20882</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95</cp:revision>
  <cp:lastPrinted>2026-03-25T03:04:00Z</cp:lastPrinted>
  <dcterms:created xsi:type="dcterms:W3CDTF">2026-03-10T06:15:00Z</dcterms:created>
  <dcterms:modified xsi:type="dcterms:W3CDTF">2026-08-07T07:29:00Z</dcterms:modified>
</cp:coreProperties>
</file>