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0F8" w:rsidRPr="00997BBB" w:rsidRDefault="005000F8" w:rsidP="00A129B1">
      <w:pPr>
        <w:pStyle w:val="23"/>
        <w:shd w:val="clear" w:color="auto" w:fill="auto"/>
        <w:spacing w:after="0" w:line="240" w:lineRule="auto"/>
        <w:ind w:firstLine="0"/>
        <w:rPr>
          <w:color w:val="000000"/>
          <w:lang w:eastAsia="ru-RU" w:bidi="ru-RU"/>
        </w:rPr>
      </w:pPr>
    </w:p>
    <w:p w:rsidR="00BD7AF9" w:rsidRPr="00997BBB" w:rsidRDefault="00D47E17" w:rsidP="007423A2">
      <w:pPr>
        <w:pStyle w:val="23"/>
        <w:shd w:val="clear" w:color="auto" w:fill="auto"/>
        <w:spacing w:after="0" w:line="240" w:lineRule="auto"/>
        <w:ind w:firstLine="0"/>
        <w:rPr>
          <w:color w:val="000000"/>
          <w:lang w:eastAsia="ru-RU" w:bidi="ru-RU"/>
        </w:rPr>
      </w:pPr>
      <w:r w:rsidRPr="00997BBB">
        <w:rPr>
          <w:color w:val="000000"/>
          <w:lang w:eastAsia="ru-RU" w:bidi="ru-RU"/>
        </w:rPr>
        <w:t>Д</w:t>
      </w:r>
      <w:r w:rsidR="00BD7AF9" w:rsidRPr="00997BBB">
        <w:rPr>
          <w:color w:val="000000"/>
          <w:lang w:eastAsia="ru-RU" w:bidi="ru-RU"/>
        </w:rPr>
        <w:t xml:space="preserve">оговор поставки </w:t>
      </w:r>
      <w:r w:rsidR="007423A2" w:rsidRPr="00997BBB">
        <w:rPr>
          <w:color w:val="000000"/>
          <w:lang w:eastAsia="ru-RU" w:bidi="ru-RU"/>
        </w:rPr>
        <w:t xml:space="preserve">№ </w:t>
      </w:r>
      <w:permStart w:id="1520590005" w:edGrp="everyone"/>
      <w:r w:rsidR="007423A2" w:rsidRPr="00997BBB">
        <w:rPr>
          <w:color w:val="000000"/>
          <w:lang w:eastAsia="ru-RU" w:bidi="ru-RU"/>
        </w:rPr>
        <w:t>___________</w:t>
      </w:r>
      <w:permEnd w:id="1520590005"/>
    </w:p>
    <w:p w:rsidR="00A129B1" w:rsidRPr="00997BBB" w:rsidRDefault="00A129B1" w:rsidP="00A129B1">
      <w:pPr>
        <w:pStyle w:val="23"/>
        <w:shd w:val="clear" w:color="auto" w:fill="auto"/>
        <w:spacing w:after="0" w:line="240" w:lineRule="auto"/>
        <w:ind w:firstLine="0"/>
      </w:pPr>
    </w:p>
    <w:p w:rsidR="00BD7AF9" w:rsidRPr="00997BBB" w:rsidRDefault="00BD7AF9" w:rsidP="00A129B1">
      <w:pPr>
        <w:pStyle w:val="21"/>
        <w:shd w:val="clear" w:color="auto" w:fill="auto"/>
        <w:tabs>
          <w:tab w:val="right" w:pos="6464"/>
          <w:tab w:val="right" w:leader="underscore" w:pos="7026"/>
          <w:tab w:val="left" w:leader="underscore" w:pos="8480"/>
        </w:tabs>
        <w:spacing w:before="0" w:after="0" w:line="240" w:lineRule="auto"/>
        <w:rPr>
          <w:color w:val="000000"/>
          <w:lang w:eastAsia="ru-RU" w:bidi="ru-RU"/>
        </w:rPr>
      </w:pPr>
      <w:r w:rsidRPr="00997BBB">
        <w:rPr>
          <w:color w:val="000000"/>
          <w:lang w:eastAsia="ru-RU" w:bidi="ru-RU"/>
        </w:rPr>
        <w:t>г. Москва</w:t>
      </w:r>
      <w:r w:rsidRPr="00997BBB">
        <w:rPr>
          <w:color w:val="000000"/>
          <w:lang w:eastAsia="ru-RU" w:bidi="ru-RU"/>
        </w:rPr>
        <w:tab/>
        <w:t>«</w:t>
      </w:r>
      <w:permStart w:id="1145720017" w:edGrp="everyone"/>
      <w:r w:rsidRPr="00997BBB">
        <w:rPr>
          <w:color w:val="000000"/>
          <w:lang w:eastAsia="ru-RU" w:bidi="ru-RU"/>
        </w:rPr>
        <w:tab/>
      </w:r>
      <w:permEnd w:id="1145720017"/>
      <w:r w:rsidRPr="00997BBB">
        <w:rPr>
          <w:color w:val="000000"/>
          <w:lang w:eastAsia="ru-RU" w:bidi="ru-RU"/>
        </w:rPr>
        <w:t>»</w:t>
      </w:r>
      <w:permStart w:id="975373643" w:edGrp="everyone"/>
      <w:r w:rsidRPr="00997BBB">
        <w:rPr>
          <w:color w:val="000000"/>
          <w:lang w:eastAsia="ru-RU" w:bidi="ru-RU"/>
        </w:rPr>
        <w:tab/>
      </w:r>
      <w:permEnd w:id="975373643"/>
      <w:r w:rsidRPr="00997BBB">
        <w:rPr>
          <w:color w:val="000000"/>
          <w:lang w:eastAsia="ru-RU" w:bidi="ru-RU"/>
        </w:rPr>
        <w:t>20</w:t>
      </w:r>
      <w:permStart w:id="1433276368" w:edGrp="everyone"/>
      <w:r w:rsidR="00971208" w:rsidRPr="00997BBB">
        <w:rPr>
          <w:color w:val="000000"/>
          <w:lang w:eastAsia="ru-RU" w:bidi="ru-RU"/>
        </w:rPr>
        <w:t>2</w:t>
      </w:r>
      <w:r w:rsidR="00460A71">
        <w:rPr>
          <w:color w:val="000000"/>
          <w:lang w:eastAsia="ru-RU" w:bidi="ru-RU"/>
        </w:rPr>
        <w:t>6</w:t>
      </w:r>
      <w:permEnd w:id="1433276368"/>
      <w:r w:rsidRPr="00997BBB">
        <w:rPr>
          <w:color w:val="000000"/>
          <w:lang w:eastAsia="ru-RU" w:bidi="ru-RU"/>
        </w:rPr>
        <w:t xml:space="preserve"> г.</w:t>
      </w:r>
    </w:p>
    <w:p w:rsidR="00A129B1" w:rsidRPr="00997BBB" w:rsidRDefault="00A129B1" w:rsidP="00A129B1">
      <w:pPr>
        <w:pStyle w:val="21"/>
        <w:shd w:val="clear" w:color="auto" w:fill="auto"/>
        <w:tabs>
          <w:tab w:val="right" w:pos="6464"/>
          <w:tab w:val="right" w:leader="underscore" w:pos="7026"/>
          <w:tab w:val="left" w:leader="underscore" w:pos="8480"/>
        </w:tabs>
        <w:spacing w:before="0" w:after="0" w:line="240" w:lineRule="auto"/>
      </w:pPr>
    </w:p>
    <w:p w:rsidR="00BD7AF9" w:rsidRPr="00997BBB" w:rsidRDefault="00BD7AF9" w:rsidP="00520E06">
      <w:pPr>
        <w:pStyle w:val="21"/>
        <w:shd w:val="clear" w:color="auto" w:fill="auto"/>
        <w:spacing w:before="0" w:after="0" w:line="240" w:lineRule="auto"/>
        <w:ind w:firstLine="740"/>
        <w:rPr>
          <w:color w:val="000000"/>
          <w:lang w:eastAsia="ru-RU" w:bidi="ru-RU"/>
        </w:rPr>
      </w:pPr>
      <w:r w:rsidRPr="00997BBB">
        <w:rPr>
          <w:rStyle w:val="a5"/>
          <w:sz w:val="22"/>
          <w:szCs w:val="22"/>
        </w:rPr>
        <w:t>Акционерное общество «106 экспериментальный оптико-механический завод»</w:t>
      </w:r>
      <w:r w:rsidRPr="00997BBB">
        <w:rPr>
          <w:rStyle w:val="0pt"/>
          <w:sz w:val="22"/>
          <w:szCs w:val="22"/>
        </w:rPr>
        <w:t>,</w:t>
      </w:r>
      <w:r w:rsidRPr="00997BBB">
        <w:rPr>
          <w:rStyle w:val="a5"/>
          <w:sz w:val="22"/>
          <w:szCs w:val="22"/>
        </w:rPr>
        <w:t xml:space="preserve"> </w:t>
      </w:r>
      <w:r w:rsidRPr="00997BBB">
        <w:rPr>
          <w:color w:val="000000"/>
          <w:lang w:eastAsia="ru-RU" w:bidi="ru-RU"/>
        </w:rPr>
        <w:t xml:space="preserve">именуемое в дальнейшем </w:t>
      </w:r>
      <w:r w:rsidRPr="00997BBB">
        <w:rPr>
          <w:rStyle w:val="a5"/>
          <w:sz w:val="22"/>
          <w:szCs w:val="22"/>
        </w:rPr>
        <w:t xml:space="preserve">«Заказчик», </w:t>
      </w:r>
      <w:r w:rsidRPr="00997BBB">
        <w:rPr>
          <w:color w:val="000000"/>
          <w:lang w:eastAsia="ru-RU" w:bidi="ru-RU"/>
        </w:rPr>
        <w:t xml:space="preserve">в лице </w:t>
      </w:r>
      <w:permStart w:id="156900974" w:edGrp="everyone"/>
      <w:r w:rsidR="00520E06" w:rsidRPr="00997BBB">
        <w:rPr>
          <w:noProof/>
        </w:rPr>
        <w:t>Генерального директора Пономарева Дмитрия Леонидовича</w:t>
      </w:r>
      <w:permEnd w:id="156900974"/>
      <w:r w:rsidR="00520E06" w:rsidRPr="00997BBB">
        <w:rPr>
          <w:noProof/>
        </w:rPr>
        <w:t xml:space="preserve">, действующего на основании </w:t>
      </w:r>
      <w:permStart w:id="1706981946" w:edGrp="everyone"/>
      <w:r w:rsidR="00520E06" w:rsidRPr="00997BBB">
        <w:rPr>
          <w:noProof/>
        </w:rPr>
        <w:t>Устава</w:t>
      </w:r>
      <w:permEnd w:id="1706981946"/>
      <w:r w:rsidRPr="00997BBB">
        <w:rPr>
          <w:color w:val="000000"/>
          <w:lang w:eastAsia="ru-RU" w:bidi="ru-RU"/>
        </w:rPr>
        <w:t xml:space="preserve">, с одной стороны, и </w:t>
      </w:r>
      <w:r w:rsidR="0087040B">
        <w:t>________</w:t>
      </w:r>
      <w:r w:rsidR="0086341E">
        <w:t xml:space="preserve"> далее – (</w:t>
      </w:r>
      <w:r w:rsidR="0087040B">
        <w:t>_______</w:t>
      </w:r>
      <w:r w:rsidR="0086341E">
        <w:t>)</w:t>
      </w:r>
      <w:r w:rsidRPr="00997BBB">
        <w:rPr>
          <w:color w:val="000000"/>
          <w:lang w:eastAsia="ru-RU" w:bidi="ru-RU"/>
        </w:rPr>
        <w:t xml:space="preserve">, именуемое в дальнейшем </w:t>
      </w:r>
      <w:r w:rsidRPr="00997BBB">
        <w:rPr>
          <w:rStyle w:val="a5"/>
          <w:sz w:val="22"/>
          <w:szCs w:val="22"/>
        </w:rPr>
        <w:t xml:space="preserve">«Поставщик», </w:t>
      </w:r>
      <w:r w:rsidRPr="00997BBB">
        <w:rPr>
          <w:color w:val="000000"/>
          <w:lang w:eastAsia="ru-RU" w:bidi="ru-RU"/>
        </w:rPr>
        <w:t xml:space="preserve">в лице </w:t>
      </w:r>
      <w:r w:rsidR="0087040B">
        <w:t>_______</w:t>
      </w:r>
      <w:r w:rsidRPr="00997BBB">
        <w:rPr>
          <w:rStyle w:val="a5"/>
          <w:sz w:val="22"/>
          <w:szCs w:val="22"/>
          <w:lang w:eastAsia="en-US" w:bidi="en-US"/>
        </w:rPr>
        <w:t xml:space="preserve">, </w:t>
      </w:r>
      <w:r w:rsidRPr="00997BBB">
        <w:rPr>
          <w:color w:val="000000"/>
          <w:lang w:eastAsia="ru-RU" w:bidi="ru-RU"/>
        </w:rPr>
        <w:t xml:space="preserve">действующего на основании </w:t>
      </w:r>
      <w:r w:rsidR="0087040B">
        <w:rPr>
          <w:color w:val="000000"/>
          <w:lang w:eastAsia="ru-RU" w:bidi="ru-RU"/>
        </w:rPr>
        <w:t>______</w:t>
      </w:r>
      <w:r w:rsidRPr="00997BBB">
        <w:rPr>
          <w:color w:val="000000"/>
          <w:lang w:eastAsia="ru-RU" w:bidi="ru-RU"/>
        </w:rPr>
        <w:t xml:space="preserve">, с другой стороны, далее именуемые при совместном упоминании </w:t>
      </w:r>
      <w:r w:rsidRPr="00997BBB">
        <w:rPr>
          <w:rStyle w:val="a5"/>
          <w:sz w:val="22"/>
          <w:szCs w:val="22"/>
        </w:rPr>
        <w:t xml:space="preserve">«Стороны», </w:t>
      </w:r>
      <w:r w:rsidRPr="00997BBB">
        <w:rPr>
          <w:color w:val="000000"/>
          <w:lang w:eastAsia="ru-RU" w:bidi="ru-RU"/>
        </w:rPr>
        <w:t xml:space="preserve">а по отдельности — </w:t>
      </w:r>
      <w:r w:rsidRPr="00997BBB">
        <w:rPr>
          <w:rStyle w:val="a5"/>
          <w:sz w:val="22"/>
          <w:szCs w:val="22"/>
        </w:rPr>
        <w:t xml:space="preserve">«Сторона», </w:t>
      </w:r>
      <w:r w:rsidRPr="00997BBB">
        <w:rPr>
          <w:color w:val="000000"/>
          <w:lang w:eastAsia="ru-RU" w:bidi="ru-RU"/>
        </w:rPr>
        <w:t xml:space="preserve">заключили настоящий договор (далее - </w:t>
      </w:r>
      <w:r w:rsidRPr="00997BBB">
        <w:rPr>
          <w:rStyle w:val="a5"/>
          <w:sz w:val="22"/>
          <w:szCs w:val="22"/>
        </w:rPr>
        <w:t xml:space="preserve">«Договор») </w:t>
      </w:r>
      <w:r w:rsidRPr="00997BBB">
        <w:rPr>
          <w:color w:val="000000"/>
          <w:lang w:eastAsia="ru-RU" w:bidi="ru-RU"/>
        </w:rPr>
        <w:t>на следующих условиях.</w:t>
      </w:r>
    </w:p>
    <w:p w:rsidR="00A129B1" w:rsidRPr="00997BBB" w:rsidRDefault="00A129B1" w:rsidP="00A129B1">
      <w:pPr>
        <w:pStyle w:val="21"/>
        <w:shd w:val="clear" w:color="auto" w:fill="auto"/>
        <w:spacing w:before="0" w:after="0" w:line="240" w:lineRule="auto"/>
        <w:ind w:firstLine="740"/>
      </w:pPr>
    </w:p>
    <w:p w:rsidR="00BD7AF9" w:rsidRPr="00997BBB" w:rsidRDefault="00BD7AF9" w:rsidP="00A129B1">
      <w:pPr>
        <w:pStyle w:val="23"/>
        <w:numPr>
          <w:ilvl w:val="0"/>
          <w:numId w:val="1"/>
        </w:numPr>
        <w:shd w:val="clear" w:color="auto" w:fill="auto"/>
        <w:tabs>
          <w:tab w:val="left" w:pos="-1843"/>
        </w:tabs>
        <w:spacing w:after="0" w:line="240" w:lineRule="auto"/>
        <w:ind w:firstLine="0"/>
      </w:pPr>
      <w:r w:rsidRPr="00997BBB">
        <w:rPr>
          <w:color w:val="000000"/>
          <w:lang w:eastAsia="ru-RU" w:bidi="ru-RU"/>
        </w:rPr>
        <w:t>Термины. Толкование</w:t>
      </w:r>
    </w:p>
    <w:p w:rsidR="00BD7AF9" w:rsidRPr="00997BBB" w:rsidRDefault="00BD7AF9" w:rsidP="00A129B1">
      <w:pPr>
        <w:pStyle w:val="21"/>
        <w:numPr>
          <w:ilvl w:val="1"/>
          <w:numId w:val="1"/>
        </w:numPr>
        <w:shd w:val="clear" w:color="auto" w:fill="auto"/>
        <w:tabs>
          <w:tab w:val="left" w:pos="1446"/>
        </w:tabs>
        <w:spacing w:before="0" w:after="0" w:line="240" w:lineRule="auto"/>
        <w:ind w:firstLine="740"/>
      </w:pPr>
      <w:r w:rsidRPr="00997BBB">
        <w:rPr>
          <w:color w:val="000000"/>
          <w:lang w:eastAsia="ru-RU" w:bidi="ru-RU"/>
        </w:rPr>
        <w:t>Следующие термины используются в тексте Договора в значениях,</w:t>
      </w:r>
      <w:r w:rsidR="00A129B1" w:rsidRPr="00997BBB">
        <w:rPr>
          <w:color w:val="000000"/>
          <w:lang w:eastAsia="ru-RU" w:bidi="ru-RU"/>
        </w:rPr>
        <w:t xml:space="preserve"> </w:t>
      </w:r>
      <w:r w:rsidRPr="00997BBB">
        <w:rPr>
          <w:color w:val="000000"/>
          <w:lang w:eastAsia="ru-RU" w:bidi="ru-RU"/>
        </w:rPr>
        <w:t>указанных ниже:</w:t>
      </w:r>
    </w:p>
    <w:p w:rsidR="00BD7AF9" w:rsidRPr="00997BBB" w:rsidRDefault="00BD7AF9" w:rsidP="00A129B1">
      <w:pPr>
        <w:pStyle w:val="21"/>
        <w:shd w:val="clear" w:color="auto" w:fill="auto"/>
        <w:spacing w:before="0" w:after="0" w:line="240" w:lineRule="auto"/>
        <w:ind w:firstLine="668"/>
      </w:pPr>
      <w:r w:rsidRPr="00997BBB">
        <w:rPr>
          <w:rStyle w:val="a5"/>
          <w:sz w:val="22"/>
          <w:szCs w:val="22"/>
        </w:rPr>
        <w:t xml:space="preserve">«Органы власти» </w:t>
      </w:r>
      <w:r w:rsidRPr="00997BBB">
        <w:rPr>
          <w:color w:val="000000"/>
          <w:lang w:eastAsia="ru-RU" w:bidi="ru-RU"/>
        </w:rPr>
        <w:t>- органы государственной и муниципальной власти Российской Федерации, их должностные лица, а также иные организации и лица, обладающие полномочиями принимать решения и издавать указания, обязательные для Сторон.</w:t>
      </w:r>
    </w:p>
    <w:p w:rsidR="00BD7AF9" w:rsidRPr="00997BBB" w:rsidRDefault="00BD7AF9" w:rsidP="00A129B1">
      <w:pPr>
        <w:pStyle w:val="21"/>
        <w:shd w:val="clear" w:color="auto" w:fill="auto"/>
        <w:spacing w:before="0" w:after="0" w:line="240" w:lineRule="auto"/>
        <w:ind w:firstLine="720"/>
      </w:pPr>
      <w:r w:rsidRPr="00997BBB">
        <w:rPr>
          <w:rStyle w:val="a5"/>
          <w:sz w:val="22"/>
          <w:szCs w:val="22"/>
        </w:rPr>
        <w:t xml:space="preserve">«Положение» </w:t>
      </w:r>
      <w:r w:rsidRPr="00997BBB">
        <w:rPr>
          <w:color w:val="000000"/>
          <w:lang w:eastAsia="ru-RU" w:bidi="ru-RU"/>
        </w:rPr>
        <w:t>- Положение о закупке товаров, работ, услуг, утвержденное наблюдательным советом Государственной корпорации по космической деятельности «Роскосмос» (</w:t>
      </w:r>
      <w:r w:rsidR="009732FC" w:rsidRPr="00997BBB">
        <w:t>протокол от 25.08.2020 № 38-НС</w:t>
      </w:r>
      <w:r w:rsidRPr="00997BBB">
        <w:rPr>
          <w:color w:val="000000"/>
          <w:lang w:eastAsia="ru-RU" w:bidi="ru-RU"/>
        </w:rPr>
        <w:t>) с учетом дополнений и изменений к нему. При утверждении нового Положения о закупке в период действия Договора, оно подлежит применению к отношениям Сторон с даты его введения в действие.</w:t>
      </w:r>
    </w:p>
    <w:p w:rsidR="00BD7AF9" w:rsidRPr="00997BBB" w:rsidRDefault="00BD7AF9" w:rsidP="00A129B1">
      <w:pPr>
        <w:pStyle w:val="21"/>
        <w:shd w:val="clear" w:color="auto" w:fill="auto"/>
        <w:spacing w:before="0" w:after="0" w:line="240" w:lineRule="auto"/>
        <w:ind w:firstLine="720"/>
      </w:pPr>
      <w:r w:rsidRPr="00997BBB">
        <w:rPr>
          <w:rStyle w:val="a5"/>
          <w:sz w:val="22"/>
          <w:szCs w:val="22"/>
        </w:rPr>
        <w:t xml:space="preserve">«Сообщения» </w:t>
      </w:r>
      <w:r w:rsidRPr="00997BBB">
        <w:rPr>
          <w:color w:val="000000"/>
          <w:lang w:eastAsia="ru-RU" w:bidi="ru-RU"/>
        </w:rPr>
        <w:t>- заявления, уведомления, извещения, требования, претензии или иные юридически значимые сообщения, направляемые Сторонами друг другу в связи с Договором; указание в Договоре на осуществление Сторонами действий по уведомлению, извещению, направлению запроса и т.п. предполагает направление ими соответствующих Сообщений. Если иное прямо не указано в Договоре, любые Сообщения в связи с Договором направляются Сторонами друг другу в письменной форме (включая направление по электронным каналам связи).</w:t>
      </w:r>
    </w:p>
    <w:p w:rsidR="00BD7AF9" w:rsidRPr="00997BBB" w:rsidRDefault="00BD7AF9" w:rsidP="00A129B1">
      <w:pPr>
        <w:pStyle w:val="21"/>
        <w:shd w:val="clear" w:color="auto" w:fill="auto"/>
        <w:spacing w:before="0" w:after="0" w:line="240" w:lineRule="auto"/>
        <w:ind w:firstLine="720"/>
      </w:pPr>
      <w:r w:rsidRPr="00997BBB">
        <w:rPr>
          <w:color w:val="000000"/>
          <w:lang w:eastAsia="ru-RU" w:bidi="ru-RU"/>
        </w:rPr>
        <w:t>Другие термины, не определенные в настоящем разделе, трактуются в соответствии с законодательством Российской Федерации и Положением.</w:t>
      </w:r>
    </w:p>
    <w:p w:rsidR="00BD7AF9" w:rsidRPr="00997BBB" w:rsidRDefault="00BD7AF9" w:rsidP="00A129B1">
      <w:pPr>
        <w:pStyle w:val="21"/>
        <w:numPr>
          <w:ilvl w:val="1"/>
          <w:numId w:val="1"/>
        </w:numPr>
        <w:shd w:val="clear" w:color="auto" w:fill="auto"/>
        <w:tabs>
          <w:tab w:val="left" w:pos="1451"/>
        </w:tabs>
        <w:spacing w:before="0" w:after="0" w:line="240" w:lineRule="auto"/>
        <w:ind w:firstLine="720"/>
      </w:pPr>
      <w:r w:rsidRPr="00997BBB">
        <w:rPr>
          <w:color w:val="000000"/>
          <w:lang w:eastAsia="ru-RU" w:bidi="ru-RU"/>
        </w:rPr>
        <w:t>Сроки, указанные в Договоре, включают последний день соответствующего срока. При указании по тексту Договора срока в днях предполагается, что срок исчисляется в календарных днях, если иное не указано в Договоре.</w:t>
      </w:r>
    </w:p>
    <w:p w:rsidR="00BD7AF9" w:rsidRPr="00997BBB" w:rsidRDefault="00BD7AF9" w:rsidP="00A129B1">
      <w:pPr>
        <w:pStyle w:val="21"/>
        <w:shd w:val="clear" w:color="auto" w:fill="auto"/>
        <w:spacing w:before="0" w:after="0" w:line="240" w:lineRule="auto"/>
        <w:ind w:firstLine="720"/>
      </w:pPr>
      <w:r w:rsidRPr="00997BBB">
        <w:rPr>
          <w:color w:val="000000"/>
          <w:lang w:eastAsia="ru-RU" w:bidi="ru-RU"/>
        </w:rPr>
        <w:t>Указание в Договоре на документ подразумевает его оригинал, если иное прямо не указано в Договоре.</w:t>
      </w:r>
    </w:p>
    <w:p w:rsidR="00BD7AF9" w:rsidRPr="00997BBB" w:rsidRDefault="00BD7AF9" w:rsidP="00A129B1">
      <w:pPr>
        <w:pStyle w:val="21"/>
        <w:shd w:val="clear" w:color="auto" w:fill="auto"/>
        <w:spacing w:before="0" w:after="0" w:line="240" w:lineRule="auto"/>
        <w:ind w:firstLine="720"/>
        <w:rPr>
          <w:color w:val="000000"/>
          <w:lang w:eastAsia="ru-RU" w:bidi="ru-RU"/>
        </w:rPr>
      </w:pPr>
      <w:r w:rsidRPr="00997BBB">
        <w:rPr>
          <w:color w:val="000000"/>
          <w:lang w:eastAsia="ru-RU" w:bidi="ru-RU"/>
        </w:rPr>
        <w:t>Употребление в Договоре слов «в том числе», «включая» (или аналогичных выражений) не подразумевает каких-либо ограничений.</w:t>
      </w:r>
    </w:p>
    <w:p w:rsidR="00A129B1" w:rsidRPr="00997BBB" w:rsidRDefault="00A129B1" w:rsidP="00A129B1">
      <w:pPr>
        <w:pStyle w:val="21"/>
        <w:shd w:val="clear" w:color="auto" w:fill="auto"/>
        <w:spacing w:before="0" w:after="0" w:line="240" w:lineRule="auto"/>
        <w:ind w:firstLine="720"/>
      </w:pPr>
    </w:p>
    <w:p w:rsidR="00BD7AF9" w:rsidRPr="00997BBB" w:rsidRDefault="00BD7AF9" w:rsidP="00A129B1">
      <w:pPr>
        <w:pStyle w:val="33"/>
        <w:numPr>
          <w:ilvl w:val="0"/>
          <w:numId w:val="1"/>
        </w:numPr>
        <w:shd w:val="clear" w:color="auto" w:fill="auto"/>
        <w:tabs>
          <w:tab w:val="left" w:pos="-2268"/>
        </w:tabs>
        <w:spacing w:before="0" w:after="0" w:line="240" w:lineRule="auto"/>
        <w:ind w:firstLine="0"/>
        <w:jc w:val="center"/>
      </w:pPr>
      <w:bookmarkStart w:id="0" w:name="bookmark0"/>
      <w:r w:rsidRPr="00997BBB">
        <w:rPr>
          <w:color w:val="000000"/>
          <w:lang w:eastAsia="ru-RU" w:bidi="ru-RU"/>
        </w:rPr>
        <w:t>Предмет Договора</w:t>
      </w:r>
      <w:bookmarkEnd w:id="0"/>
    </w:p>
    <w:p w:rsidR="00BD7AF9" w:rsidRPr="00997BBB" w:rsidRDefault="00BD7AF9" w:rsidP="005915BD">
      <w:pPr>
        <w:pStyle w:val="92"/>
        <w:numPr>
          <w:ilvl w:val="1"/>
          <w:numId w:val="1"/>
        </w:numPr>
        <w:shd w:val="clear" w:color="auto" w:fill="auto"/>
        <w:spacing w:before="0" w:line="240" w:lineRule="auto"/>
        <w:ind w:firstLine="720"/>
        <w:rPr>
          <w:rStyle w:val="90pt"/>
          <w:sz w:val="22"/>
          <w:szCs w:val="22"/>
        </w:rPr>
      </w:pPr>
      <w:r w:rsidRPr="00997BBB">
        <w:rPr>
          <w:rStyle w:val="90pt"/>
          <w:sz w:val="22"/>
          <w:szCs w:val="22"/>
        </w:rPr>
        <w:t xml:space="preserve"> Поставщик обязуется на условиях Договора и в соответствии с требованиями </w:t>
      </w:r>
      <w:permStart w:id="1960208563" w:edGrp="everyone"/>
      <w:r w:rsidRPr="00997BBB">
        <w:rPr>
          <w:rStyle w:val="90pt"/>
          <w:sz w:val="22"/>
          <w:szCs w:val="22"/>
        </w:rPr>
        <w:t xml:space="preserve">Технического задания (Приложение № </w:t>
      </w:r>
      <w:r w:rsidR="00971208" w:rsidRPr="00997BBB">
        <w:rPr>
          <w:rStyle w:val="90pt"/>
          <w:sz w:val="22"/>
          <w:szCs w:val="22"/>
        </w:rPr>
        <w:t>1) и</w:t>
      </w:r>
      <w:r w:rsidRPr="00997BBB">
        <w:rPr>
          <w:rStyle w:val="90pt"/>
          <w:i/>
          <w:sz w:val="22"/>
          <w:szCs w:val="22"/>
        </w:rPr>
        <w:t xml:space="preserve"> Спецификации (Приложение № </w:t>
      </w:r>
      <w:r w:rsidR="00971208" w:rsidRPr="00997BBB">
        <w:rPr>
          <w:rStyle w:val="90pt"/>
          <w:i/>
          <w:sz w:val="22"/>
          <w:szCs w:val="22"/>
        </w:rPr>
        <w:t>2</w:t>
      </w:r>
      <w:r w:rsidRPr="00997BBB">
        <w:rPr>
          <w:rStyle w:val="90pt"/>
          <w:i/>
          <w:sz w:val="22"/>
          <w:szCs w:val="22"/>
        </w:rPr>
        <w:t>)</w:t>
      </w:r>
      <w:permEnd w:id="1960208563"/>
      <w:r w:rsidR="005915BD">
        <w:rPr>
          <w:rStyle w:val="90pt"/>
          <w:sz w:val="22"/>
          <w:szCs w:val="22"/>
        </w:rPr>
        <w:t xml:space="preserve"> поставить Заказчику</w:t>
      </w:r>
      <w:r w:rsidR="005915BD" w:rsidRPr="005915BD">
        <w:rPr>
          <w:b/>
        </w:rPr>
        <w:t xml:space="preserve"> </w:t>
      </w:r>
      <w:r w:rsidR="00364296">
        <w:rPr>
          <w:b/>
        </w:rPr>
        <w:t>_________</w:t>
      </w:r>
      <w:bookmarkStart w:id="1" w:name="_GoBack"/>
      <w:bookmarkEnd w:id="1"/>
      <w:r w:rsidR="005915BD" w:rsidRPr="005915BD">
        <w:rPr>
          <w:rStyle w:val="90pt"/>
          <w:b/>
          <w:i/>
          <w:iCs/>
          <w:color w:val="auto"/>
          <w:spacing w:val="-2"/>
          <w:sz w:val="22"/>
          <w:szCs w:val="22"/>
          <w:shd w:val="clear" w:color="auto" w:fill="auto"/>
          <w:lang w:eastAsia="en-US" w:bidi="ar-SA"/>
        </w:rPr>
        <w:t xml:space="preserve"> </w:t>
      </w:r>
      <w:r w:rsidRPr="00997BBB">
        <w:rPr>
          <w:rStyle w:val="90pt"/>
          <w:sz w:val="22"/>
          <w:szCs w:val="22"/>
        </w:rPr>
        <w:t xml:space="preserve">(далее - </w:t>
      </w:r>
      <w:r w:rsidRPr="00997BBB">
        <w:rPr>
          <w:rStyle w:val="90pt"/>
          <w:b/>
          <w:bCs/>
          <w:sz w:val="22"/>
          <w:szCs w:val="22"/>
        </w:rPr>
        <w:t xml:space="preserve">«Товар»), </w:t>
      </w:r>
      <w:r w:rsidRPr="00997BBB">
        <w:rPr>
          <w:rStyle w:val="90pt"/>
          <w:sz w:val="22"/>
          <w:szCs w:val="22"/>
        </w:rPr>
        <w:t>а Заказчик обязуется принять Товар и оплатить его.</w:t>
      </w:r>
    </w:p>
    <w:p w:rsidR="00BD7AF9" w:rsidRPr="00997BBB" w:rsidRDefault="00BD7AF9" w:rsidP="00A129B1">
      <w:pPr>
        <w:pStyle w:val="21"/>
        <w:numPr>
          <w:ilvl w:val="1"/>
          <w:numId w:val="1"/>
        </w:numPr>
        <w:shd w:val="clear" w:color="auto" w:fill="auto"/>
        <w:spacing w:before="0" w:after="0" w:line="240" w:lineRule="auto"/>
        <w:ind w:firstLine="720"/>
        <w:rPr>
          <w:color w:val="000000"/>
          <w:lang w:eastAsia="ru-RU" w:bidi="ru-RU"/>
        </w:rPr>
      </w:pPr>
      <w:r w:rsidRPr="00997BBB">
        <w:rPr>
          <w:color w:val="000000"/>
          <w:lang w:eastAsia="ru-RU" w:bidi="ru-RU"/>
        </w:rPr>
        <w:t xml:space="preserve"> Поставщик имеет право распоряжаться Товаром путем заключения Договора. Товар свободен от прав и притязаний третьих лиц, не отчужден и не подлежит отчуждению третьим лицам по каким-либо основаниям, не является предметом судебного или иного спора, не находится в залоге, под арестом; право собственности Поставщика на Товар не обременено каким-либо иным способом.</w:t>
      </w:r>
    </w:p>
    <w:p w:rsidR="00C454BF" w:rsidRPr="00997BBB" w:rsidRDefault="00BD7AF9" w:rsidP="00A129B1">
      <w:pPr>
        <w:pStyle w:val="92"/>
        <w:numPr>
          <w:ilvl w:val="1"/>
          <w:numId w:val="1"/>
        </w:numPr>
        <w:shd w:val="clear" w:color="auto" w:fill="auto"/>
        <w:spacing w:before="0" w:line="240" w:lineRule="auto"/>
        <w:ind w:firstLine="700"/>
        <w:rPr>
          <w:i w:val="0"/>
          <w:color w:val="000000"/>
          <w:spacing w:val="5"/>
          <w:lang w:eastAsia="ru-RU" w:bidi="ru-RU"/>
        </w:rPr>
      </w:pPr>
      <w:r w:rsidRPr="00997BBB">
        <w:rPr>
          <w:i w:val="0"/>
        </w:rPr>
        <w:t xml:space="preserve"> </w:t>
      </w:r>
      <w:r w:rsidRPr="00997BBB">
        <w:rPr>
          <w:i w:val="0"/>
          <w:iCs w:val="0"/>
          <w:color w:val="000000"/>
          <w:spacing w:val="5"/>
          <w:lang w:eastAsia="ru-RU" w:bidi="ru-RU"/>
        </w:rPr>
        <w:t>Каждая из Сторон гарантирует, что заключение Договора и поставка Товара не противоречат законодательству Российской Федерации и решениям Органов власти, обязательствам Сторон перед третьими лицами, не нарушают права и интересы третьих лиц.</w:t>
      </w:r>
      <w:r w:rsidRPr="00997BBB">
        <w:rPr>
          <w:i w:val="0"/>
        </w:rPr>
        <w:t xml:space="preserve"> </w:t>
      </w:r>
    </w:p>
    <w:p w:rsidR="00BD7AF9" w:rsidRPr="00997BBB" w:rsidRDefault="00BD7AF9" w:rsidP="00A129B1">
      <w:pPr>
        <w:pStyle w:val="92"/>
        <w:numPr>
          <w:ilvl w:val="1"/>
          <w:numId w:val="1"/>
        </w:numPr>
        <w:shd w:val="clear" w:color="auto" w:fill="auto"/>
        <w:spacing w:before="0" w:line="240" w:lineRule="auto"/>
        <w:ind w:firstLine="700"/>
        <w:rPr>
          <w:i w:val="0"/>
          <w:iCs w:val="0"/>
          <w:color w:val="000000"/>
          <w:spacing w:val="5"/>
          <w:lang w:eastAsia="ru-RU" w:bidi="ru-RU"/>
        </w:rPr>
      </w:pPr>
      <w:r w:rsidRPr="00997BBB">
        <w:rPr>
          <w:i w:val="0"/>
          <w:iCs w:val="0"/>
          <w:color w:val="000000"/>
          <w:spacing w:val="5"/>
          <w:lang w:eastAsia="ru-RU" w:bidi="ru-RU"/>
        </w:rPr>
        <w:t>Заключение Договора ни для одной из Сторон не является сделкой, требующей одобрения (разрешения, согласования и т.п.) органами управления соответствую</w:t>
      </w:r>
      <w:r w:rsidR="00C454BF" w:rsidRPr="00997BBB">
        <w:rPr>
          <w:i w:val="0"/>
          <w:iCs w:val="0"/>
          <w:color w:val="000000"/>
          <w:spacing w:val="5"/>
          <w:lang w:eastAsia="ru-RU" w:bidi="ru-RU"/>
        </w:rPr>
        <w:t>щей Стороны и/или третьего лица.</w:t>
      </w:r>
    </w:p>
    <w:p w:rsidR="00BD7AF9" w:rsidRPr="00997BBB" w:rsidRDefault="00BD7AF9" w:rsidP="00EB34A0">
      <w:pPr>
        <w:pStyle w:val="92"/>
        <w:numPr>
          <w:ilvl w:val="1"/>
          <w:numId w:val="1"/>
        </w:numPr>
        <w:shd w:val="clear" w:color="auto" w:fill="auto"/>
        <w:spacing w:before="0" w:line="240" w:lineRule="auto"/>
        <w:ind w:firstLine="700"/>
        <w:rPr>
          <w:i w:val="0"/>
          <w:iCs w:val="0"/>
          <w:color w:val="000000"/>
          <w:spacing w:val="5"/>
          <w:lang w:eastAsia="ru-RU" w:bidi="ru-RU"/>
        </w:rPr>
      </w:pPr>
      <w:r w:rsidRPr="00997BBB">
        <w:rPr>
          <w:i w:val="0"/>
        </w:rPr>
        <w:t xml:space="preserve"> </w:t>
      </w:r>
      <w:r w:rsidRPr="00997BBB">
        <w:rPr>
          <w:i w:val="0"/>
          <w:iCs w:val="0"/>
          <w:color w:val="000000"/>
          <w:spacing w:val="5"/>
          <w:lang w:eastAsia="ru-RU" w:bidi="ru-RU"/>
        </w:rPr>
        <w:t>Основанием для заключения Договора являетс</w:t>
      </w:r>
      <w:permStart w:id="1211463089" w:edGrp="everyone"/>
      <w:r w:rsidR="00EB34A0">
        <w:rPr>
          <w:i w:val="0"/>
          <w:iCs w:val="0"/>
          <w:color w:val="000000"/>
          <w:spacing w:val="5"/>
          <w:lang w:eastAsia="ru-RU" w:bidi="ru-RU"/>
        </w:rPr>
        <w:t>я</w:t>
      </w:r>
      <w:r w:rsidR="00714AC1" w:rsidRPr="00997BBB">
        <w:t>:</w:t>
      </w:r>
      <w:r w:rsidR="00EB34A0" w:rsidRPr="00EB34A0">
        <w:t xml:space="preserve"> Протокол подведения итогов </w:t>
      </w:r>
      <w:r w:rsidR="0087040B">
        <w:t>__</w:t>
      </w:r>
      <w:proofErr w:type="gramStart"/>
      <w:r w:rsidR="0087040B">
        <w:t>_</w:t>
      </w:r>
      <w:r w:rsidR="0086069A">
        <w:t xml:space="preserve"> </w:t>
      </w:r>
      <w:permEnd w:id="1211463089"/>
      <w:r w:rsidRPr="00997BBB">
        <w:rPr>
          <w:i w:val="0"/>
        </w:rPr>
        <w:t>.</w:t>
      </w:r>
      <w:proofErr w:type="gramEnd"/>
      <w:r w:rsidRPr="00997BBB">
        <w:rPr>
          <w:i w:val="0"/>
        </w:rPr>
        <w:t xml:space="preserve"> </w:t>
      </w:r>
    </w:p>
    <w:p w:rsidR="00A129B1" w:rsidRPr="00997BBB" w:rsidRDefault="00A129B1" w:rsidP="00A129B1">
      <w:pPr>
        <w:pStyle w:val="92"/>
        <w:shd w:val="clear" w:color="auto" w:fill="auto"/>
        <w:spacing w:before="0" w:line="240" w:lineRule="auto"/>
        <w:ind w:left="700"/>
        <w:rPr>
          <w:i w:val="0"/>
          <w:iCs w:val="0"/>
          <w:color w:val="000000"/>
          <w:spacing w:val="5"/>
          <w:lang w:eastAsia="ru-RU" w:bidi="ru-RU"/>
        </w:rPr>
      </w:pPr>
    </w:p>
    <w:p w:rsidR="00BD7AF9" w:rsidRPr="00997BBB" w:rsidRDefault="00BD7AF9" w:rsidP="00A129B1">
      <w:pPr>
        <w:pStyle w:val="33"/>
        <w:numPr>
          <w:ilvl w:val="0"/>
          <w:numId w:val="1"/>
        </w:numPr>
        <w:shd w:val="clear" w:color="auto" w:fill="auto"/>
        <w:spacing w:before="0" w:after="0" w:line="240" w:lineRule="auto"/>
        <w:ind w:firstLine="0"/>
        <w:jc w:val="center"/>
      </w:pPr>
      <w:bookmarkStart w:id="2" w:name="bookmark1"/>
      <w:r w:rsidRPr="00997BBB">
        <w:rPr>
          <w:color w:val="000000"/>
          <w:lang w:eastAsia="ru-RU" w:bidi="ru-RU"/>
        </w:rPr>
        <w:t>Цена Договора и порядок расчето</w:t>
      </w:r>
      <w:bookmarkEnd w:id="2"/>
      <w:r w:rsidR="00C454BF" w:rsidRPr="00997BBB">
        <w:rPr>
          <w:color w:val="000000"/>
          <w:lang w:eastAsia="ru-RU" w:bidi="ru-RU"/>
        </w:rPr>
        <w:t>в</w:t>
      </w:r>
    </w:p>
    <w:p w:rsidR="00262187" w:rsidRPr="00997BBB" w:rsidRDefault="00BD7AF9" w:rsidP="00AC420C">
      <w:pPr>
        <w:pStyle w:val="92"/>
        <w:numPr>
          <w:ilvl w:val="1"/>
          <w:numId w:val="1"/>
        </w:numPr>
        <w:shd w:val="clear" w:color="auto" w:fill="auto"/>
        <w:tabs>
          <w:tab w:val="left" w:pos="1486"/>
        </w:tabs>
        <w:spacing w:before="0" w:line="240" w:lineRule="auto"/>
        <w:ind w:firstLine="700"/>
        <w:rPr>
          <w:rStyle w:val="90pt"/>
          <w:sz w:val="22"/>
          <w:szCs w:val="22"/>
        </w:rPr>
      </w:pPr>
      <w:r w:rsidRPr="00997BBB">
        <w:rPr>
          <w:rStyle w:val="90pt"/>
          <w:sz w:val="22"/>
          <w:szCs w:val="22"/>
        </w:rPr>
        <w:t xml:space="preserve">Цена Договора составляет </w:t>
      </w:r>
      <w:r w:rsidR="0087040B">
        <w:t>_____</w:t>
      </w:r>
      <w:r w:rsidR="00AC420C" w:rsidRPr="00AC420C">
        <w:t>, включая НДС (</w:t>
      </w:r>
      <w:r w:rsidR="0087040B">
        <w:t>___</w:t>
      </w:r>
      <w:r w:rsidR="00AC420C" w:rsidRPr="00AC420C">
        <w:t xml:space="preserve">) в сумме </w:t>
      </w:r>
      <w:r w:rsidR="0087040B">
        <w:t>__</w:t>
      </w:r>
    </w:p>
    <w:p w:rsidR="00BD7AF9" w:rsidRPr="00997BBB" w:rsidRDefault="00262187" w:rsidP="00262187">
      <w:pPr>
        <w:pStyle w:val="92"/>
        <w:shd w:val="clear" w:color="auto" w:fill="auto"/>
        <w:spacing w:before="0" w:line="240" w:lineRule="auto"/>
        <w:rPr>
          <w:rStyle w:val="90pt"/>
          <w:sz w:val="22"/>
          <w:szCs w:val="22"/>
        </w:rPr>
      </w:pPr>
      <w:r w:rsidRPr="00997BBB">
        <w:rPr>
          <w:rStyle w:val="90pt"/>
          <w:sz w:val="22"/>
          <w:szCs w:val="22"/>
        </w:rPr>
        <w:tab/>
        <w:t>Цена Договора является твердой, определяется на весь срок исполнения Договора и может изменяться только в случаях, предусмотренных Положением.</w:t>
      </w:r>
    </w:p>
    <w:p w:rsidR="00BD7AF9" w:rsidRPr="00997BBB" w:rsidRDefault="00BD7AF9" w:rsidP="00A129B1">
      <w:pPr>
        <w:pStyle w:val="92"/>
        <w:numPr>
          <w:ilvl w:val="1"/>
          <w:numId w:val="1"/>
        </w:numPr>
        <w:shd w:val="clear" w:color="auto" w:fill="auto"/>
        <w:spacing w:before="0" w:line="240" w:lineRule="auto"/>
        <w:ind w:firstLine="720"/>
        <w:rPr>
          <w:rStyle w:val="90pt"/>
          <w:sz w:val="22"/>
          <w:szCs w:val="22"/>
        </w:rPr>
      </w:pPr>
      <w:r w:rsidRPr="00997BBB">
        <w:rPr>
          <w:rStyle w:val="90pt"/>
          <w:sz w:val="22"/>
          <w:szCs w:val="22"/>
        </w:rPr>
        <w:t>В цену Договора входят стоимость Товара, налоги, сборы, все расходы Поставщика, необходимые для исполнения Договоре, включая, но не ограничиваясь: расходы на изготовление, упаковку и транспортировку Товара, в том числе расходы на его погрузку и разгрузку, страхование рисков случайной гибели и случайного повреждения Товара, обеспечение сохранности Товара до момента его приемки Заказчиком, уплату обязательных платежей в связи с поставкой Товара, расходы на его гарантийное обслуживание, расходы по возврату многооборотной тары.</w:t>
      </w:r>
    </w:p>
    <w:p w:rsidR="00BD7AF9" w:rsidRPr="00997BBB" w:rsidRDefault="00BD7AF9" w:rsidP="00A129B1">
      <w:pPr>
        <w:pStyle w:val="21"/>
        <w:numPr>
          <w:ilvl w:val="1"/>
          <w:numId w:val="1"/>
        </w:numPr>
        <w:shd w:val="clear" w:color="auto" w:fill="auto"/>
        <w:spacing w:before="0" w:after="0" w:line="240" w:lineRule="auto"/>
        <w:ind w:firstLine="720"/>
      </w:pPr>
      <w:r w:rsidRPr="00997BBB">
        <w:rPr>
          <w:rStyle w:val="90pt"/>
          <w:sz w:val="22"/>
          <w:szCs w:val="22"/>
        </w:rPr>
        <w:t xml:space="preserve"> </w:t>
      </w:r>
      <w:r w:rsidRPr="00997BBB">
        <w:rPr>
          <w:rStyle w:val="90pt"/>
          <w:i w:val="0"/>
          <w:iCs w:val="0"/>
          <w:sz w:val="22"/>
          <w:szCs w:val="22"/>
        </w:rPr>
        <w:t>Финансирование Договора осуществляется за счет</w:t>
      </w:r>
      <w:r w:rsidRPr="00997BBB">
        <w:rPr>
          <w:color w:val="000000"/>
          <w:lang w:eastAsia="ru-RU" w:bidi="ru-RU"/>
        </w:rPr>
        <w:t xml:space="preserve"> собственных средств Заказчика.</w:t>
      </w:r>
    </w:p>
    <w:p w:rsidR="00BD7AF9" w:rsidRPr="00997BBB" w:rsidRDefault="00BD7AF9" w:rsidP="00A129B1">
      <w:pPr>
        <w:pStyle w:val="21"/>
        <w:numPr>
          <w:ilvl w:val="1"/>
          <w:numId w:val="1"/>
        </w:numPr>
        <w:shd w:val="clear" w:color="auto" w:fill="auto"/>
        <w:spacing w:before="0" w:after="0" w:line="240" w:lineRule="auto"/>
        <w:ind w:firstLine="720"/>
      </w:pPr>
      <w:r w:rsidRPr="00997BBB">
        <w:rPr>
          <w:color w:val="000000"/>
          <w:lang w:eastAsia="ru-RU" w:bidi="ru-RU"/>
        </w:rPr>
        <w:t xml:space="preserve"> Оплата Товара производится в рублях.</w:t>
      </w:r>
    </w:p>
    <w:p w:rsidR="00712550" w:rsidRPr="00997BBB" w:rsidRDefault="00712550" w:rsidP="00A129B1">
      <w:pPr>
        <w:pStyle w:val="92"/>
        <w:numPr>
          <w:ilvl w:val="1"/>
          <w:numId w:val="1"/>
        </w:numPr>
        <w:shd w:val="clear" w:color="auto" w:fill="auto"/>
        <w:spacing w:before="0" w:line="240" w:lineRule="auto"/>
        <w:ind w:firstLine="720"/>
        <w:rPr>
          <w:rStyle w:val="90pt"/>
          <w:i/>
          <w:iCs/>
          <w:color w:val="auto"/>
          <w:spacing w:val="-2"/>
          <w:sz w:val="22"/>
          <w:szCs w:val="22"/>
          <w:shd w:val="clear" w:color="auto" w:fill="auto"/>
          <w:lang w:eastAsia="en-US" w:bidi="ar-SA"/>
        </w:rPr>
      </w:pPr>
      <w:permStart w:id="334258362" w:edGrp="everyone"/>
      <w:r w:rsidRPr="00997BBB">
        <w:rPr>
          <w:rStyle w:val="90pt"/>
          <w:sz w:val="22"/>
          <w:szCs w:val="22"/>
        </w:rPr>
        <w:t xml:space="preserve">Оплата </w:t>
      </w:r>
      <w:r w:rsidR="00997BBB" w:rsidRPr="00997BBB">
        <w:rPr>
          <w:rStyle w:val="90pt"/>
          <w:sz w:val="22"/>
          <w:szCs w:val="22"/>
        </w:rPr>
        <w:t>Товара производится</w:t>
      </w:r>
      <w:r w:rsidRPr="00997BBB">
        <w:rPr>
          <w:rStyle w:val="90pt"/>
          <w:sz w:val="22"/>
          <w:szCs w:val="22"/>
        </w:rPr>
        <w:t xml:space="preserve"> Заказчиком единовременным платежом</w:t>
      </w:r>
      <w:r w:rsidRPr="00997BBB">
        <w:rPr>
          <w:i w:val="0"/>
          <w:iCs w:val="0"/>
          <w:color w:val="000000"/>
          <w:spacing w:val="5"/>
          <w:lang w:eastAsia="ru-RU" w:bidi="ru-RU"/>
        </w:rPr>
        <w:t xml:space="preserve"> в </w:t>
      </w:r>
      <w:r w:rsidR="00DC4541" w:rsidRPr="00997BBB">
        <w:rPr>
          <w:i w:val="0"/>
          <w:iCs w:val="0"/>
          <w:color w:val="000000"/>
          <w:spacing w:val="5"/>
          <w:lang w:eastAsia="ru-RU" w:bidi="ru-RU"/>
        </w:rPr>
        <w:t>срок не более</w:t>
      </w:r>
      <w:r w:rsidRPr="00997BBB">
        <w:rPr>
          <w:i w:val="0"/>
        </w:rPr>
        <w:t xml:space="preserve"> </w:t>
      </w:r>
      <w:r w:rsidR="00DC4541" w:rsidRPr="00997BBB">
        <w:rPr>
          <w:i w:val="0"/>
          <w:iCs w:val="0"/>
          <w:color w:val="000000"/>
          <w:spacing w:val="5"/>
          <w:lang w:eastAsia="ru-RU" w:bidi="ru-RU"/>
        </w:rPr>
        <w:t>7</w:t>
      </w:r>
      <w:r w:rsidRPr="00997BBB">
        <w:rPr>
          <w:i w:val="0"/>
          <w:iCs w:val="0"/>
          <w:color w:val="000000"/>
          <w:spacing w:val="5"/>
          <w:lang w:eastAsia="ru-RU" w:bidi="ru-RU"/>
        </w:rPr>
        <w:t xml:space="preserve"> (</w:t>
      </w:r>
      <w:r w:rsidR="00DC4541" w:rsidRPr="00997BBB">
        <w:rPr>
          <w:i w:val="0"/>
          <w:iCs w:val="0"/>
          <w:color w:val="000000"/>
          <w:spacing w:val="5"/>
          <w:lang w:eastAsia="ru-RU" w:bidi="ru-RU"/>
        </w:rPr>
        <w:t>семи</w:t>
      </w:r>
      <w:r w:rsidRPr="00997BBB">
        <w:rPr>
          <w:i w:val="0"/>
          <w:iCs w:val="0"/>
          <w:color w:val="000000"/>
          <w:spacing w:val="5"/>
          <w:lang w:eastAsia="ru-RU" w:bidi="ru-RU"/>
        </w:rPr>
        <w:t xml:space="preserve">) </w:t>
      </w:r>
      <w:r w:rsidR="00DC4541" w:rsidRPr="00997BBB">
        <w:rPr>
          <w:i w:val="0"/>
          <w:iCs w:val="0"/>
          <w:color w:val="000000"/>
          <w:spacing w:val="5"/>
          <w:lang w:eastAsia="ru-RU" w:bidi="ru-RU"/>
        </w:rPr>
        <w:t>рабочих</w:t>
      </w:r>
      <w:r w:rsidRPr="00997BBB">
        <w:t xml:space="preserve"> </w:t>
      </w:r>
      <w:r w:rsidRPr="00997BBB">
        <w:rPr>
          <w:i w:val="0"/>
          <w:iCs w:val="0"/>
          <w:color w:val="000000"/>
          <w:spacing w:val="5"/>
          <w:lang w:eastAsia="ru-RU" w:bidi="ru-RU"/>
        </w:rPr>
        <w:t xml:space="preserve">дней после приемки Товара Заказчиком на основании выставленного Поставщиком счета и подписанной Сторонами товарной накладной (по форме ТОРГ-12) </w:t>
      </w:r>
      <w:r w:rsidR="00560E8D" w:rsidRPr="00997BBB">
        <w:rPr>
          <w:i w:val="0"/>
          <w:iCs w:val="0"/>
          <w:color w:val="000000"/>
          <w:spacing w:val="5"/>
          <w:lang w:eastAsia="ru-RU" w:bidi="ru-RU"/>
        </w:rPr>
        <w:t xml:space="preserve">либо </w:t>
      </w:r>
      <w:r w:rsidR="00587E50" w:rsidRPr="00997BBB">
        <w:rPr>
          <w:i w:val="0"/>
          <w:iCs w:val="0"/>
          <w:color w:val="000000"/>
          <w:spacing w:val="5"/>
          <w:lang w:eastAsia="ru-RU" w:bidi="ru-RU"/>
        </w:rPr>
        <w:t>универсального передаточного документа (далее –</w:t>
      </w:r>
      <w:r w:rsidR="00560E8D" w:rsidRPr="00997BBB">
        <w:rPr>
          <w:i w:val="0"/>
          <w:iCs w:val="0"/>
          <w:color w:val="000000"/>
          <w:spacing w:val="5"/>
          <w:lang w:eastAsia="ru-RU" w:bidi="ru-RU"/>
        </w:rPr>
        <w:t>УПД</w:t>
      </w:r>
      <w:r w:rsidR="00587E50" w:rsidRPr="00997BBB">
        <w:rPr>
          <w:i w:val="0"/>
          <w:iCs w:val="0"/>
          <w:color w:val="000000"/>
          <w:spacing w:val="5"/>
          <w:lang w:eastAsia="ru-RU" w:bidi="ru-RU"/>
        </w:rPr>
        <w:t>)</w:t>
      </w:r>
      <w:r w:rsidR="00560E8D" w:rsidRPr="00997BBB">
        <w:rPr>
          <w:i w:val="0"/>
          <w:iCs w:val="0"/>
          <w:color w:val="000000"/>
          <w:spacing w:val="5"/>
          <w:lang w:eastAsia="ru-RU" w:bidi="ru-RU"/>
        </w:rPr>
        <w:t xml:space="preserve"> </w:t>
      </w:r>
      <w:r w:rsidRPr="00997BBB">
        <w:rPr>
          <w:i w:val="0"/>
          <w:iCs w:val="0"/>
          <w:color w:val="000000"/>
          <w:spacing w:val="5"/>
          <w:lang w:eastAsia="ru-RU" w:bidi="ru-RU"/>
        </w:rPr>
        <w:t>путем перечисления денежных средств на расчетный счет Поставщика.</w:t>
      </w:r>
    </w:p>
    <w:p w:rsidR="00712550" w:rsidRPr="00997BBB" w:rsidRDefault="00712550" w:rsidP="00712550">
      <w:pPr>
        <w:pStyle w:val="92"/>
        <w:shd w:val="clear" w:color="auto" w:fill="auto"/>
        <w:spacing w:before="0" w:line="240" w:lineRule="auto"/>
        <w:ind w:firstLine="708"/>
        <w:rPr>
          <w:i w:val="0"/>
          <w:iCs w:val="0"/>
          <w:color w:val="000000"/>
          <w:spacing w:val="5"/>
          <w:lang w:eastAsia="ru-RU" w:bidi="ru-RU"/>
        </w:rPr>
      </w:pPr>
      <w:r w:rsidRPr="00997BBB">
        <w:rPr>
          <w:bCs/>
          <w:i w:val="0"/>
        </w:rPr>
        <w:t>В случае поставки Товара партиями оп</w:t>
      </w:r>
      <w:r w:rsidRPr="00997BBB">
        <w:rPr>
          <w:i w:val="0"/>
          <w:iCs w:val="0"/>
          <w:color w:val="000000"/>
          <w:spacing w:val="5"/>
          <w:lang w:eastAsia="ru-RU" w:bidi="ru-RU"/>
        </w:rPr>
        <w:t xml:space="preserve">лата каждой партии Товара производится путем перечисления денежных средств на расчетный счет Поставщика </w:t>
      </w:r>
      <w:r w:rsidR="00DC4541" w:rsidRPr="00997BBB">
        <w:rPr>
          <w:i w:val="0"/>
          <w:iCs w:val="0"/>
          <w:color w:val="000000"/>
          <w:spacing w:val="5"/>
          <w:lang w:eastAsia="ru-RU" w:bidi="ru-RU"/>
        </w:rPr>
        <w:t>в срок не более</w:t>
      </w:r>
      <w:r w:rsidR="00DC4541" w:rsidRPr="00997BBB">
        <w:rPr>
          <w:i w:val="0"/>
        </w:rPr>
        <w:t xml:space="preserve"> </w:t>
      </w:r>
      <w:r w:rsidR="00DC4541" w:rsidRPr="00997BBB">
        <w:rPr>
          <w:i w:val="0"/>
          <w:iCs w:val="0"/>
          <w:color w:val="000000"/>
          <w:spacing w:val="5"/>
          <w:lang w:eastAsia="ru-RU" w:bidi="ru-RU"/>
        </w:rPr>
        <w:t>7 (семи) рабочих</w:t>
      </w:r>
      <w:r w:rsidR="00DC4541" w:rsidRPr="00997BBB">
        <w:t xml:space="preserve"> </w:t>
      </w:r>
      <w:r w:rsidR="00DC4541" w:rsidRPr="00997BBB">
        <w:rPr>
          <w:i w:val="0"/>
          <w:iCs w:val="0"/>
          <w:color w:val="000000"/>
          <w:spacing w:val="5"/>
          <w:lang w:eastAsia="ru-RU" w:bidi="ru-RU"/>
        </w:rPr>
        <w:t>дней</w:t>
      </w:r>
      <w:r w:rsidRPr="00997BBB">
        <w:rPr>
          <w:i w:val="0"/>
          <w:iCs w:val="0"/>
          <w:color w:val="000000"/>
          <w:spacing w:val="5"/>
          <w:lang w:eastAsia="ru-RU" w:bidi="ru-RU"/>
        </w:rPr>
        <w:t xml:space="preserve"> после приемки соответствующей партии Товара на основании выставленного Поставщиком счета, подписанной Сторонами товарной накладной (по форме ТОРГ-12)</w:t>
      </w:r>
      <w:r w:rsidR="00560E8D" w:rsidRPr="00997BBB">
        <w:rPr>
          <w:i w:val="0"/>
          <w:iCs w:val="0"/>
          <w:color w:val="000000"/>
          <w:spacing w:val="5"/>
          <w:lang w:eastAsia="ru-RU" w:bidi="ru-RU"/>
        </w:rPr>
        <w:t xml:space="preserve"> либо УПД</w:t>
      </w:r>
      <w:r w:rsidRPr="00997BBB">
        <w:rPr>
          <w:i w:val="0"/>
          <w:iCs w:val="0"/>
          <w:color w:val="000000"/>
          <w:spacing w:val="5"/>
          <w:lang w:eastAsia="ru-RU" w:bidi="ru-RU"/>
        </w:rPr>
        <w:t>.</w:t>
      </w:r>
    </w:p>
    <w:permEnd w:id="334258362"/>
    <w:p w:rsidR="00BD7AF9" w:rsidRPr="00997BBB" w:rsidRDefault="00BD7AF9" w:rsidP="00A129B1">
      <w:pPr>
        <w:pStyle w:val="21"/>
        <w:numPr>
          <w:ilvl w:val="1"/>
          <w:numId w:val="1"/>
        </w:numPr>
        <w:shd w:val="clear" w:color="auto" w:fill="auto"/>
        <w:spacing w:before="0" w:after="0" w:line="240" w:lineRule="auto"/>
        <w:ind w:firstLine="700"/>
      </w:pPr>
      <w:r w:rsidRPr="00997BBB">
        <w:rPr>
          <w:color w:val="000000"/>
          <w:lang w:eastAsia="ru-RU" w:bidi="ru-RU"/>
        </w:rPr>
        <w:t>Денежные средства перечисляются Заказчиком по реквизитам, указанным в Договоре. Заказчик считается исполнившим обязанность по оплате с момента списания денежных средств с его расчетного счета. В случае неуведомления Заказчика в порядке, предусмотренном Договором, об изменении реквизитов Заказчик признается исполнившим свою обязанность по оплате Товара надлежащим образом при условии перечисления денежных средств согласно реквизитам, указанным в Договоре.</w:t>
      </w:r>
    </w:p>
    <w:p w:rsidR="00E63A11" w:rsidRPr="00997BBB" w:rsidRDefault="00BD7AF9" w:rsidP="00A129B1">
      <w:pPr>
        <w:pStyle w:val="92"/>
        <w:shd w:val="clear" w:color="auto" w:fill="auto"/>
        <w:spacing w:before="0" w:line="240" w:lineRule="auto"/>
        <w:rPr>
          <w:rStyle w:val="90pt"/>
          <w:i/>
          <w:iCs/>
          <w:color w:val="auto"/>
          <w:spacing w:val="-2"/>
          <w:sz w:val="22"/>
          <w:szCs w:val="22"/>
          <w:shd w:val="clear" w:color="auto" w:fill="auto"/>
          <w:lang w:eastAsia="en-US" w:bidi="ar-SA"/>
        </w:rPr>
      </w:pPr>
      <w:r w:rsidRPr="00997BBB">
        <w:rPr>
          <w:rStyle w:val="90pt"/>
          <w:sz w:val="22"/>
          <w:szCs w:val="22"/>
        </w:rPr>
        <w:t xml:space="preserve"> </w:t>
      </w:r>
    </w:p>
    <w:p w:rsidR="00BD7AF9" w:rsidRPr="00997BBB" w:rsidRDefault="00E63A11" w:rsidP="00A129B1">
      <w:pPr>
        <w:pStyle w:val="92"/>
        <w:shd w:val="clear" w:color="auto" w:fill="auto"/>
        <w:spacing w:before="0" w:line="240" w:lineRule="auto"/>
        <w:jc w:val="center"/>
        <w:rPr>
          <w:b/>
          <w:bCs/>
          <w:i w:val="0"/>
          <w:iCs w:val="0"/>
          <w:color w:val="000000"/>
          <w:spacing w:val="5"/>
          <w:lang w:eastAsia="ru-RU" w:bidi="ru-RU"/>
        </w:rPr>
      </w:pPr>
      <w:r w:rsidRPr="00997BBB">
        <w:rPr>
          <w:b/>
          <w:bCs/>
          <w:i w:val="0"/>
          <w:iCs w:val="0"/>
          <w:color w:val="000000"/>
          <w:spacing w:val="5"/>
          <w:lang w:eastAsia="ru-RU" w:bidi="ru-RU"/>
        </w:rPr>
        <w:t xml:space="preserve">4. </w:t>
      </w:r>
      <w:r w:rsidR="00BD7AF9" w:rsidRPr="00997BBB">
        <w:rPr>
          <w:b/>
          <w:bCs/>
          <w:i w:val="0"/>
          <w:iCs w:val="0"/>
          <w:color w:val="000000"/>
          <w:spacing w:val="5"/>
          <w:lang w:eastAsia="ru-RU" w:bidi="ru-RU"/>
        </w:rPr>
        <w:t>Порядок поставки и приемки Товара</w:t>
      </w:r>
    </w:p>
    <w:p w:rsidR="00BD7AF9" w:rsidRPr="00997BBB" w:rsidRDefault="00BD7AF9" w:rsidP="003C0A2F">
      <w:pPr>
        <w:pStyle w:val="92"/>
        <w:numPr>
          <w:ilvl w:val="1"/>
          <w:numId w:val="12"/>
        </w:numPr>
        <w:shd w:val="clear" w:color="auto" w:fill="auto"/>
        <w:spacing w:before="0" w:line="240" w:lineRule="auto"/>
        <w:ind w:left="0" w:firstLine="709"/>
      </w:pPr>
      <w:r w:rsidRPr="00997BBB">
        <w:rPr>
          <w:rStyle w:val="90pt"/>
          <w:sz w:val="22"/>
          <w:szCs w:val="22"/>
        </w:rPr>
        <w:t xml:space="preserve"> Поставка Товара должна быть осуществлена </w:t>
      </w:r>
      <w:r w:rsidR="0087040B">
        <w:rPr>
          <w:bCs/>
          <w:sz w:val="24"/>
        </w:rPr>
        <w:t>_________</w:t>
      </w:r>
      <w:r w:rsidR="00E63A11" w:rsidRPr="00997BBB">
        <w:rPr>
          <w:rStyle w:val="90pt"/>
          <w:sz w:val="22"/>
          <w:szCs w:val="22"/>
        </w:rPr>
        <w:t>.</w:t>
      </w:r>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Товар может быть поставлен досрочно с согласия Заказчика. В случае досрочной поставки </w:t>
      </w:r>
      <w:r w:rsidR="00E63A11" w:rsidRPr="00997BBB">
        <w:rPr>
          <w:color w:val="000000"/>
          <w:lang w:eastAsia="ru-RU" w:bidi="ru-RU"/>
        </w:rPr>
        <w:t>П</w:t>
      </w:r>
      <w:r w:rsidRPr="00997BBB">
        <w:rPr>
          <w:color w:val="000000"/>
          <w:lang w:eastAsia="ru-RU" w:bidi="ru-RU"/>
        </w:rPr>
        <w:t xml:space="preserve">оставщик обязан не позднее чем за </w:t>
      </w:r>
      <w:r w:rsidR="00E63A11" w:rsidRPr="00997BBB">
        <w:rPr>
          <w:color w:val="000000"/>
          <w:lang w:eastAsia="ru-RU" w:bidi="ru-RU"/>
        </w:rPr>
        <w:t>10 (десять)</w:t>
      </w:r>
      <w:r w:rsidRPr="00997BBB">
        <w:rPr>
          <w:color w:val="000000"/>
          <w:lang w:eastAsia="ru-RU" w:bidi="ru-RU"/>
        </w:rPr>
        <w:t xml:space="preserve"> дней до даты предполагаемой поставки Товара письменно запросить согласие Заказчика на такую поставку и получить от него подтверждение о</w:t>
      </w:r>
      <w:r w:rsidR="00E63A11" w:rsidRPr="00997BBB">
        <w:rPr>
          <w:color w:val="000000"/>
          <w:lang w:eastAsia="ru-RU" w:bidi="ru-RU"/>
        </w:rPr>
        <w:t xml:space="preserve"> </w:t>
      </w:r>
      <w:r w:rsidRPr="00997BBB">
        <w:rPr>
          <w:rStyle w:val="90pt"/>
          <w:i w:val="0"/>
          <w:iCs w:val="0"/>
          <w:sz w:val="22"/>
          <w:szCs w:val="22"/>
        </w:rPr>
        <w:t xml:space="preserve">готовности к приемке Товара. </w:t>
      </w:r>
      <w:r w:rsidRPr="00997BBB">
        <w:rPr>
          <w:color w:val="000000"/>
          <w:lang w:eastAsia="ru-RU" w:bidi="ru-RU"/>
        </w:rPr>
        <w:t>Досрочная поставка Товара не влечет обязательства Заказчика по его досрочной оплате</w:t>
      </w:r>
      <w:r w:rsidR="00E63A11" w:rsidRPr="00997BBB">
        <w:rPr>
          <w:color w:val="000000"/>
          <w:lang w:eastAsia="ru-RU" w:bidi="ru-RU"/>
        </w:rPr>
        <w:t>.</w:t>
      </w:r>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Заказчик вправе отказаться от принятия Товара, поставка которого просрочена более чем на </w:t>
      </w:r>
      <w:r w:rsidR="00E63A11" w:rsidRPr="00997BBB">
        <w:rPr>
          <w:color w:val="000000"/>
          <w:lang w:eastAsia="ru-RU" w:bidi="ru-RU"/>
        </w:rPr>
        <w:t>30 календарных</w:t>
      </w:r>
      <w:r w:rsidRPr="00997BBB">
        <w:rPr>
          <w:color w:val="000000"/>
          <w:lang w:eastAsia="ru-RU" w:bidi="ru-RU"/>
        </w:rPr>
        <w:t xml:space="preserve"> дней, уведомив Поставщика об отказе от принятия Товара в течение </w:t>
      </w:r>
      <w:r w:rsidR="00E63A11" w:rsidRPr="00997BBB">
        <w:rPr>
          <w:color w:val="000000"/>
          <w:lang w:eastAsia="ru-RU" w:bidi="ru-RU"/>
        </w:rPr>
        <w:t xml:space="preserve">3 рабочих </w:t>
      </w:r>
      <w:r w:rsidRPr="00997BBB">
        <w:rPr>
          <w:color w:val="000000"/>
          <w:lang w:eastAsia="ru-RU" w:bidi="ru-RU"/>
        </w:rPr>
        <w:t>дней со дня получения Товара.</w:t>
      </w:r>
    </w:p>
    <w:p w:rsidR="00BD7AF9" w:rsidRPr="00997BBB" w:rsidRDefault="00BD7AF9" w:rsidP="00A129B1">
      <w:pPr>
        <w:pStyle w:val="92"/>
        <w:numPr>
          <w:ilvl w:val="1"/>
          <w:numId w:val="12"/>
        </w:numPr>
        <w:shd w:val="clear" w:color="auto" w:fill="auto"/>
        <w:spacing w:before="0" w:line="240" w:lineRule="auto"/>
        <w:ind w:left="0" w:firstLine="709"/>
        <w:rPr>
          <w:i w:val="0"/>
        </w:rPr>
      </w:pPr>
      <w:r w:rsidRPr="00997BBB">
        <w:rPr>
          <w:rStyle w:val="90pt"/>
          <w:sz w:val="22"/>
          <w:szCs w:val="22"/>
        </w:rPr>
        <w:t xml:space="preserve"> </w:t>
      </w:r>
      <w:permStart w:id="2088371906" w:edGrp="everyone"/>
      <w:r w:rsidRPr="00997BBB">
        <w:rPr>
          <w:i w:val="0"/>
          <w:color w:val="000000"/>
          <w:lang w:eastAsia="ru-RU" w:bidi="ru-RU"/>
        </w:rPr>
        <w:t>Поставщик доставляет Товар по адресу</w:t>
      </w:r>
      <w:r w:rsidRPr="00997BBB">
        <w:rPr>
          <w:rStyle w:val="90pt"/>
          <w:i/>
          <w:sz w:val="22"/>
          <w:szCs w:val="22"/>
        </w:rPr>
        <w:t xml:space="preserve"> </w:t>
      </w:r>
      <w:r w:rsidR="00E63A11" w:rsidRPr="00997BBB">
        <w:rPr>
          <w:rStyle w:val="90pt"/>
          <w:sz w:val="22"/>
          <w:szCs w:val="22"/>
        </w:rPr>
        <w:t>107241, город Москва, Щелковское шоссе, дом 23</w:t>
      </w:r>
      <w:r w:rsidR="00DA05AE">
        <w:rPr>
          <w:rStyle w:val="90pt"/>
          <w:sz w:val="22"/>
          <w:szCs w:val="22"/>
        </w:rPr>
        <w:t>, стр. 1</w:t>
      </w:r>
      <w:r w:rsidRPr="00997BBB">
        <w:rPr>
          <w:rStyle w:val="90pt"/>
          <w:sz w:val="22"/>
          <w:szCs w:val="22"/>
        </w:rPr>
        <w:t>.</w:t>
      </w:r>
      <w:r w:rsidRPr="00997BBB">
        <w:rPr>
          <w:rStyle w:val="90pt"/>
          <w:i/>
          <w:sz w:val="22"/>
          <w:szCs w:val="22"/>
        </w:rPr>
        <w:t xml:space="preserve"> </w:t>
      </w:r>
      <w:r w:rsidRPr="00997BBB">
        <w:rPr>
          <w:i w:val="0"/>
          <w:color w:val="000000"/>
          <w:lang w:eastAsia="ru-RU" w:bidi="ru-RU"/>
        </w:rPr>
        <w:t>Поставщик самостоятельно определяет способ транспортировки Товара.</w:t>
      </w:r>
    </w:p>
    <w:permEnd w:id="2088371906"/>
    <w:p w:rsidR="00BD7AF9" w:rsidRPr="00997BBB" w:rsidRDefault="00BD7AF9" w:rsidP="00A129B1">
      <w:pPr>
        <w:pStyle w:val="92"/>
        <w:numPr>
          <w:ilvl w:val="1"/>
          <w:numId w:val="12"/>
        </w:numPr>
        <w:shd w:val="clear" w:color="auto" w:fill="auto"/>
        <w:spacing w:before="0" w:line="240" w:lineRule="auto"/>
        <w:ind w:left="0" w:firstLine="709"/>
        <w:rPr>
          <w:i w:val="0"/>
          <w:color w:val="000000"/>
          <w:lang w:eastAsia="ru-RU" w:bidi="ru-RU"/>
        </w:rPr>
      </w:pPr>
      <w:r w:rsidRPr="00997BBB">
        <w:rPr>
          <w:i w:val="0"/>
          <w:color w:val="000000"/>
          <w:lang w:eastAsia="ru-RU" w:bidi="ru-RU"/>
        </w:rPr>
        <w:t>Поставщик считается исполнившим обязанность по поставке Товара в момент подписания Сторонами товарной накладной (по форме ТОРГ-12)</w:t>
      </w:r>
      <w:r w:rsidR="00560E8D" w:rsidRPr="00997BBB">
        <w:rPr>
          <w:i w:val="0"/>
          <w:color w:val="000000"/>
          <w:lang w:eastAsia="ru-RU" w:bidi="ru-RU"/>
        </w:rPr>
        <w:t xml:space="preserve"> либо УПД</w:t>
      </w:r>
      <w:r w:rsidRPr="00997BBB">
        <w:rPr>
          <w:i w:val="0"/>
          <w:color w:val="000000"/>
          <w:lang w:eastAsia="ru-RU" w:bidi="ru-RU"/>
        </w:rPr>
        <w:t>.</w:t>
      </w:r>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Одновременно с Товаром </w:t>
      </w:r>
      <w:r w:rsidR="00E63A11" w:rsidRPr="00997BBB">
        <w:rPr>
          <w:color w:val="000000"/>
          <w:lang w:eastAsia="ru-RU" w:bidi="ru-RU"/>
        </w:rPr>
        <w:t>П</w:t>
      </w:r>
      <w:r w:rsidRPr="00997BBB">
        <w:rPr>
          <w:color w:val="000000"/>
          <w:lang w:eastAsia="ru-RU" w:bidi="ru-RU"/>
        </w:rPr>
        <w:t>оставщик обязан передать Заказчику без взимания какой-либо платы следующие документы:</w:t>
      </w:r>
    </w:p>
    <w:p w:rsidR="00BD7AF9" w:rsidRPr="00997BBB" w:rsidRDefault="00BD7AF9" w:rsidP="00D718D5">
      <w:pPr>
        <w:pStyle w:val="21"/>
        <w:numPr>
          <w:ilvl w:val="2"/>
          <w:numId w:val="12"/>
        </w:numPr>
        <w:shd w:val="clear" w:color="auto" w:fill="auto"/>
        <w:spacing w:before="0" w:after="0" w:line="240" w:lineRule="auto"/>
        <w:ind w:left="0" w:firstLine="709"/>
      </w:pPr>
      <w:r w:rsidRPr="00997BBB">
        <w:rPr>
          <w:color w:val="000000"/>
          <w:lang w:eastAsia="ru-RU" w:bidi="ru-RU"/>
        </w:rPr>
        <w:t>подписанную со своей стороны товарную накладную (по форме ТОРГ-12)</w:t>
      </w:r>
      <w:r w:rsidR="007F723D" w:rsidRPr="00997BBB">
        <w:rPr>
          <w:color w:val="000000"/>
          <w:lang w:eastAsia="ru-RU" w:bidi="ru-RU"/>
        </w:rPr>
        <w:t xml:space="preserve"> либо УПД</w:t>
      </w:r>
      <w:r w:rsidRPr="00997BBB">
        <w:rPr>
          <w:color w:val="000000"/>
          <w:lang w:eastAsia="ru-RU" w:bidi="ru-RU"/>
        </w:rPr>
        <w:t>;</w:t>
      </w:r>
    </w:p>
    <w:p w:rsidR="00BD7AF9" w:rsidRPr="00997BBB" w:rsidRDefault="00E63A11" w:rsidP="00A129B1">
      <w:pPr>
        <w:pStyle w:val="92"/>
        <w:numPr>
          <w:ilvl w:val="2"/>
          <w:numId w:val="12"/>
        </w:numPr>
        <w:shd w:val="clear" w:color="auto" w:fill="auto"/>
        <w:spacing w:before="0" w:line="240" w:lineRule="auto"/>
        <w:ind w:left="0" w:firstLine="709"/>
      </w:pPr>
      <w:r w:rsidRPr="00997BBB">
        <w:rPr>
          <w:rStyle w:val="90pt"/>
          <w:sz w:val="22"/>
          <w:szCs w:val="22"/>
        </w:rPr>
        <w:t xml:space="preserve"> счет на оплату Товара;</w:t>
      </w:r>
    </w:p>
    <w:p w:rsidR="00BD7AF9" w:rsidRPr="00997BBB" w:rsidRDefault="00BD7AF9" w:rsidP="00A129B1">
      <w:pPr>
        <w:pStyle w:val="92"/>
        <w:numPr>
          <w:ilvl w:val="2"/>
          <w:numId w:val="12"/>
        </w:numPr>
        <w:shd w:val="clear" w:color="auto" w:fill="auto"/>
        <w:tabs>
          <w:tab w:val="left" w:pos="-993"/>
        </w:tabs>
        <w:spacing w:before="0" w:line="240" w:lineRule="auto"/>
        <w:ind w:left="0" w:firstLine="709"/>
        <w:rPr>
          <w:i w:val="0"/>
          <w:iCs w:val="0"/>
          <w:color w:val="000000"/>
          <w:spacing w:val="5"/>
          <w:lang w:eastAsia="ru-RU" w:bidi="ru-RU"/>
        </w:rPr>
      </w:pPr>
      <w:r w:rsidRPr="00997BBB">
        <w:rPr>
          <w:i w:val="0"/>
          <w:iCs w:val="0"/>
          <w:color w:val="000000"/>
          <w:spacing w:val="5"/>
          <w:lang w:eastAsia="ru-RU" w:bidi="ru-RU"/>
        </w:rPr>
        <w:t xml:space="preserve">документы о качестве Товара </w:t>
      </w:r>
      <w:r w:rsidR="00AB7D8E" w:rsidRPr="00997BBB">
        <w:rPr>
          <w:i w:val="0"/>
          <w:iCs w:val="0"/>
          <w:color w:val="000000"/>
          <w:spacing w:val="5"/>
          <w:lang w:eastAsia="ru-RU" w:bidi="ru-RU"/>
        </w:rPr>
        <w:t>(сертификаты, декларации и т.п.)</w:t>
      </w:r>
      <w:r w:rsidRPr="00997BBB">
        <w:t>;</w:t>
      </w:r>
    </w:p>
    <w:p w:rsidR="00BD7AF9" w:rsidRPr="00997BBB" w:rsidRDefault="00BD7AF9" w:rsidP="00A129B1">
      <w:pPr>
        <w:pStyle w:val="92"/>
        <w:numPr>
          <w:ilvl w:val="2"/>
          <w:numId w:val="12"/>
        </w:numPr>
        <w:shd w:val="clear" w:color="auto" w:fill="auto"/>
        <w:spacing w:before="0" w:line="240" w:lineRule="auto"/>
        <w:ind w:left="0" w:firstLine="709"/>
        <w:rPr>
          <w:i w:val="0"/>
          <w:iCs w:val="0"/>
          <w:color w:val="000000"/>
          <w:spacing w:val="5"/>
          <w:lang w:eastAsia="ru-RU" w:bidi="ru-RU"/>
        </w:rPr>
      </w:pPr>
      <w:r w:rsidRPr="00997BBB">
        <w:rPr>
          <w:i w:val="0"/>
          <w:iCs w:val="0"/>
          <w:color w:val="000000"/>
          <w:spacing w:val="5"/>
          <w:lang w:eastAsia="ru-RU" w:bidi="ru-RU"/>
        </w:rPr>
        <w:t xml:space="preserve">документы о гарантии и последующем обслуживании Товара </w:t>
      </w:r>
      <w:r w:rsidR="00AB7D8E" w:rsidRPr="00997BBB">
        <w:rPr>
          <w:i w:val="0"/>
          <w:iCs w:val="0"/>
          <w:color w:val="000000"/>
          <w:spacing w:val="5"/>
          <w:lang w:eastAsia="ru-RU" w:bidi="ru-RU"/>
        </w:rPr>
        <w:t>(при наличии)</w:t>
      </w:r>
      <w:r w:rsidRPr="00997BBB">
        <w:t>;</w:t>
      </w:r>
    </w:p>
    <w:p w:rsidR="00BD7AF9" w:rsidRPr="00997BBB" w:rsidRDefault="00BD7AF9" w:rsidP="00A129B1">
      <w:pPr>
        <w:pStyle w:val="21"/>
        <w:shd w:val="clear" w:color="auto" w:fill="auto"/>
        <w:spacing w:before="0" w:after="0" w:line="240" w:lineRule="auto"/>
        <w:ind w:firstLine="720"/>
      </w:pPr>
      <w:r w:rsidRPr="00997BBB">
        <w:rPr>
          <w:color w:val="000000"/>
          <w:lang w:eastAsia="ru-RU" w:bidi="ru-RU"/>
        </w:rPr>
        <w:t>Счет-фактура представляется Поставщиком в случаях и в сроки,</w:t>
      </w:r>
      <w:r w:rsidR="00AB7D8E" w:rsidRPr="00997BBB">
        <w:rPr>
          <w:color w:val="000000"/>
          <w:lang w:eastAsia="ru-RU" w:bidi="ru-RU"/>
        </w:rPr>
        <w:t xml:space="preserve"> </w:t>
      </w:r>
      <w:r w:rsidRPr="00997BBB">
        <w:rPr>
          <w:color w:val="000000"/>
          <w:lang w:eastAsia="ru-RU" w:bidi="ru-RU"/>
        </w:rPr>
        <w:t>установленные законодательством Российской Федерации.</w:t>
      </w:r>
    </w:p>
    <w:p w:rsidR="00BD7AF9" w:rsidRPr="00997BBB" w:rsidRDefault="00BD7AF9" w:rsidP="00A129B1">
      <w:pPr>
        <w:pStyle w:val="21"/>
        <w:shd w:val="clear" w:color="auto" w:fill="auto"/>
        <w:spacing w:before="0" w:after="0" w:line="240" w:lineRule="auto"/>
        <w:ind w:firstLine="720"/>
      </w:pPr>
      <w:r w:rsidRPr="00997BBB">
        <w:rPr>
          <w:color w:val="000000"/>
          <w:lang w:eastAsia="ru-RU" w:bidi="ru-RU"/>
        </w:rPr>
        <w:t xml:space="preserve">При непредставлении указанных в настоящем пункте документов, Заказчик вправе установить </w:t>
      </w:r>
      <w:r w:rsidR="00AB7D8E" w:rsidRPr="00997BBB">
        <w:rPr>
          <w:color w:val="000000"/>
          <w:lang w:eastAsia="ru-RU" w:bidi="ru-RU"/>
        </w:rPr>
        <w:t>П</w:t>
      </w:r>
      <w:r w:rsidRPr="00997BBB">
        <w:rPr>
          <w:color w:val="000000"/>
          <w:lang w:eastAsia="ru-RU" w:bidi="ru-RU"/>
        </w:rPr>
        <w:t>остав</w:t>
      </w:r>
      <w:r w:rsidR="00AB7D8E" w:rsidRPr="00997BBB">
        <w:rPr>
          <w:color w:val="000000"/>
          <w:lang w:eastAsia="ru-RU" w:bidi="ru-RU"/>
        </w:rPr>
        <w:t>щ</w:t>
      </w:r>
      <w:r w:rsidRPr="00997BBB">
        <w:rPr>
          <w:color w:val="000000"/>
          <w:lang w:eastAsia="ru-RU" w:bidi="ru-RU"/>
        </w:rPr>
        <w:t xml:space="preserve">ику дополнительный срок для их представления и при их непредставлении Поставщиком в дополнительно установленный срок - отказаться от исполнения Договора в </w:t>
      </w:r>
      <w:r w:rsidRPr="00997BBB">
        <w:rPr>
          <w:color w:val="000000"/>
          <w:lang w:eastAsia="ru-RU" w:bidi="ru-RU"/>
        </w:rPr>
        <w:lastRenderedPageBreak/>
        <w:t>одностороннем порядке.</w:t>
      </w:r>
    </w:p>
    <w:p w:rsidR="00BD7AF9" w:rsidRPr="00997BBB" w:rsidRDefault="00BD7AF9" w:rsidP="00A129B1">
      <w:pPr>
        <w:pStyle w:val="21"/>
        <w:numPr>
          <w:ilvl w:val="1"/>
          <w:numId w:val="12"/>
        </w:numPr>
        <w:shd w:val="clear" w:color="auto" w:fill="auto"/>
        <w:spacing w:before="0" w:after="0" w:line="240" w:lineRule="auto"/>
        <w:ind w:left="0" w:firstLine="720"/>
      </w:pPr>
      <w:r w:rsidRPr="00997BBB">
        <w:rPr>
          <w:color w:val="000000"/>
          <w:lang w:eastAsia="ru-RU" w:bidi="ru-RU"/>
        </w:rPr>
        <w:t xml:space="preserve"> Тара и упаковка Товара должны обеспечивать сохранность Товара и предотвращение его порчи, повреждения при транспортировке и хранении</w:t>
      </w:r>
      <w:r w:rsidR="00AB7D8E" w:rsidRPr="00997BBB">
        <w:rPr>
          <w:color w:val="000000"/>
          <w:lang w:eastAsia="ru-RU" w:bidi="ru-RU"/>
        </w:rPr>
        <w:t>.</w:t>
      </w:r>
      <w:r w:rsidRPr="00997BBB">
        <w:rPr>
          <w:color w:val="000000"/>
          <w:lang w:eastAsia="ru-RU" w:bidi="ru-RU"/>
        </w:rPr>
        <w:t xml:space="preserve"> Тара и упаковка не подлежат возврату Поставщику</w:t>
      </w:r>
      <w:r w:rsidR="00AB7D8E" w:rsidRPr="00997BBB">
        <w:rPr>
          <w:color w:val="000000"/>
          <w:lang w:eastAsia="ru-RU" w:bidi="ru-RU"/>
        </w:rPr>
        <w:t>.</w:t>
      </w:r>
      <w:r w:rsidRPr="00997BBB">
        <w:rPr>
          <w:color w:val="000000"/>
          <w:lang w:eastAsia="ru-RU" w:bidi="ru-RU"/>
        </w:rPr>
        <w:t xml:space="preserve"> </w:t>
      </w:r>
    </w:p>
    <w:p w:rsidR="00BD7AF9" w:rsidRPr="00997BBB" w:rsidRDefault="00BD7AF9" w:rsidP="00A129B1">
      <w:pPr>
        <w:pStyle w:val="92"/>
        <w:numPr>
          <w:ilvl w:val="1"/>
          <w:numId w:val="12"/>
        </w:numPr>
        <w:shd w:val="clear" w:color="auto" w:fill="auto"/>
        <w:spacing w:before="0" w:line="240" w:lineRule="auto"/>
        <w:ind w:left="0" w:firstLine="709"/>
        <w:rPr>
          <w:i w:val="0"/>
          <w:iCs w:val="0"/>
          <w:color w:val="000000"/>
          <w:spacing w:val="5"/>
          <w:lang w:eastAsia="ru-RU" w:bidi="ru-RU"/>
        </w:rPr>
      </w:pPr>
      <w:r w:rsidRPr="00997BBB">
        <w:rPr>
          <w:rStyle w:val="90pt"/>
          <w:sz w:val="22"/>
          <w:szCs w:val="22"/>
        </w:rPr>
        <w:t xml:space="preserve"> </w:t>
      </w:r>
      <w:r w:rsidRPr="00997BBB">
        <w:rPr>
          <w:i w:val="0"/>
          <w:iCs w:val="0"/>
          <w:color w:val="000000"/>
          <w:spacing w:val="5"/>
          <w:lang w:eastAsia="ru-RU" w:bidi="ru-RU"/>
        </w:rPr>
        <w:t>В течение</w:t>
      </w:r>
      <w:r w:rsidRPr="00997BBB">
        <w:t xml:space="preserve"> </w:t>
      </w:r>
      <w:r w:rsidR="00AB7D8E" w:rsidRPr="00997BBB">
        <w:rPr>
          <w:i w:val="0"/>
        </w:rPr>
        <w:t>3 (трех)</w:t>
      </w:r>
      <w:r w:rsidR="00AB7D8E" w:rsidRPr="00997BBB">
        <w:t xml:space="preserve"> </w:t>
      </w:r>
      <w:r w:rsidRPr="00997BBB">
        <w:rPr>
          <w:i w:val="0"/>
          <w:iCs w:val="0"/>
          <w:color w:val="000000"/>
          <w:spacing w:val="5"/>
          <w:lang w:eastAsia="ru-RU" w:bidi="ru-RU"/>
        </w:rPr>
        <w:t>дней после получения Товара и всех документов к нему, Заказчик обязан произвести осмотр Товара</w:t>
      </w:r>
      <w:r w:rsidRPr="00997BBB">
        <w:t xml:space="preserve">, </w:t>
      </w:r>
      <w:r w:rsidRPr="00997BBB">
        <w:rPr>
          <w:i w:val="0"/>
          <w:iCs w:val="0"/>
          <w:color w:val="000000"/>
          <w:spacing w:val="5"/>
          <w:lang w:eastAsia="ru-RU" w:bidi="ru-RU"/>
        </w:rPr>
        <w:t>проверку его соответствия условиям Договора</w:t>
      </w:r>
      <w:r w:rsidRPr="00997BBB">
        <w:t xml:space="preserve">, </w:t>
      </w:r>
      <w:r w:rsidRPr="00997BBB">
        <w:rPr>
          <w:i w:val="0"/>
          <w:iCs w:val="0"/>
          <w:color w:val="000000"/>
          <w:spacing w:val="5"/>
          <w:lang w:eastAsia="ru-RU" w:bidi="ru-RU"/>
        </w:rPr>
        <w:t>а также проверить соответствие Товара сведениям, указанным в сопроводительных документах. Если по итогам осмотра Товар и сопроводительные документы признаны Заказчиком соответствующими Договору</w:t>
      </w:r>
      <w:r w:rsidRPr="00997BBB">
        <w:t xml:space="preserve">, </w:t>
      </w:r>
      <w:r w:rsidRPr="00997BBB">
        <w:rPr>
          <w:i w:val="0"/>
          <w:iCs w:val="0"/>
          <w:color w:val="000000"/>
          <w:spacing w:val="5"/>
          <w:lang w:eastAsia="ru-RU" w:bidi="ru-RU"/>
        </w:rPr>
        <w:t xml:space="preserve">Заказчик обязуется подписать товарную накладную </w:t>
      </w:r>
      <w:r w:rsidR="00821C04" w:rsidRPr="00997BBB">
        <w:rPr>
          <w:i w:val="0"/>
          <w:iCs w:val="0"/>
          <w:color w:val="000000"/>
          <w:spacing w:val="5"/>
          <w:lang w:eastAsia="ru-RU" w:bidi="ru-RU"/>
        </w:rPr>
        <w:t>(</w:t>
      </w:r>
      <w:r w:rsidRPr="00997BBB">
        <w:rPr>
          <w:i w:val="0"/>
          <w:iCs w:val="0"/>
          <w:color w:val="000000"/>
          <w:spacing w:val="5"/>
          <w:lang w:eastAsia="ru-RU" w:bidi="ru-RU"/>
        </w:rPr>
        <w:t>по форме ТОР</w:t>
      </w:r>
      <w:r w:rsidR="00AB7D8E" w:rsidRPr="00997BBB">
        <w:rPr>
          <w:i w:val="0"/>
          <w:iCs w:val="0"/>
          <w:color w:val="000000"/>
          <w:spacing w:val="5"/>
          <w:lang w:eastAsia="ru-RU" w:bidi="ru-RU"/>
        </w:rPr>
        <w:t>Г</w:t>
      </w:r>
      <w:r w:rsidRPr="00997BBB">
        <w:rPr>
          <w:i w:val="0"/>
          <w:iCs w:val="0"/>
          <w:color w:val="000000"/>
          <w:spacing w:val="5"/>
          <w:lang w:eastAsia="ru-RU" w:bidi="ru-RU"/>
        </w:rPr>
        <w:t>-12</w:t>
      </w:r>
      <w:r w:rsidR="00821C04" w:rsidRPr="00997BBB">
        <w:rPr>
          <w:i w:val="0"/>
          <w:iCs w:val="0"/>
          <w:color w:val="000000"/>
          <w:spacing w:val="5"/>
          <w:lang w:eastAsia="ru-RU" w:bidi="ru-RU"/>
        </w:rPr>
        <w:t xml:space="preserve">) </w:t>
      </w:r>
      <w:r w:rsidR="007F723D" w:rsidRPr="00997BBB">
        <w:rPr>
          <w:i w:val="0"/>
          <w:iCs w:val="0"/>
          <w:color w:val="000000"/>
          <w:spacing w:val="5"/>
          <w:lang w:eastAsia="ru-RU" w:bidi="ru-RU"/>
        </w:rPr>
        <w:t>либо УПД</w:t>
      </w:r>
      <w:r w:rsidRPr="00997BBB">
        <w:rPr>
          <w:i w:val="0"/>
          <w:iCs w:val="0"/>
          <w:color w:val="000000"/>
          <w:spacing w:val="5"/>
          <w:lang w:eastAsia="ru-RU" w:bidi="ru-RU"/>
        </w:rPr>
        <w:t xml:space="preserve"> в двух экземплярах и направить один подписанный экземпляр в адрес Поставщика</w:t>
      </w:r>
      <w:r w:rsidR="00AB7D8E" w:rsidRPr="00997BBB">
        <w:rPr>
          <w:i w:val="0"/>
          <w:iCs w:val="0"/>
          <w:color w:val="000000"/>
          <w:spacing w:val="5"/>
          <w:lang w:eastAsia="ru-RU" w:bidi="ru-RU"/>
        </w:rPr>
        <w:t>.</w:t>
      </w:r>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В случае недопоставки Товара, а равно поставки Товара в ассортименте, не соответствующем Договору, Поставщик обязуется в срок не позднее </w:t>
      </w:r>
      <w:r w:rsidR="00AB7D8E" w:rsidRPr="00997BBB">
        <w:rPr>
          <w:color w:val="000000"/>
          <w:lang w:eastAsia="ru-RU" w:bidi="ru-RU"/>
        </w:rPr>
        <w:t>5 (пяти)</w:t>
      </w:r>
      <w:r w:rsidRPr="00997BBB">
        <w:rPr>
          <w:color w:val="000000"/>
          <w:lang w:eastAsia="ru-RU" w:bidi="ru-RU"/>
        </w:rPr>
        <w:t xml:space="preserve"> дней после получения Сообщения Заказчика об этом, соответственно, поставить недостающее количество Товара или поставить Товар в надлежащем ассортименте. В обратном случае Заказчик будет вправе отказаться от Товара (его части) и его оплаты, а если он был оплачен, потребовать возврата уплаченной денежной суммы. Все сопутствующие расходы, включая, но не ограничиваясь, расходы на вывоз Товара, не соответствующего Договору, и поставку надлежащего Товара, несет Поставщик.</w:t>
      </w:r>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При выявлении несоответствий Товара положениям Договора о качестве или комплектности, Заказчик не позднее </w:t>
      </w:r>
      <w:r w:rsidR="004F1623" w:rsidRPr="00997BBB">
        <w:rPr>
          <w:color w:val="000000"/>
          <w:lang w:eastAsia="ru-RU" w:bidi="ru-RU"/>
        </w:rPr>
        <w:t>3 (трех)</w:t>
      </w:r>
      <w:r w:rsidRPr="00997BBB">
        <w:rPr>
          <w:color w:val="000000"/>
          <w:lang w:eastAsia="ru-RU" w:bidi="ru-RU"/>
        </w:rPr>
        <w:t xml:space="preserve"> дней со дня получения Товара сообщает об этом Поставщику с указанием выявленных недостатков, а также даты, времени и места совместного осмотра Товара Сторонами.</w:t>
      </w:r>
    </w:p>
    <w:p w:rsidR="00BD7AF9" w:rsidRPr="00997BBB" w:rsidRDefault="00BD7AF9" w:rsidP="00A129B1">
      <w:pPr>
        <w:pStyle w:val="21"/>
        <w:shd w:val="clear" w:color="auto" w:fill="auto"/>
        <w:spacing w:before="0" w:after="0" w:line="240" w:lineRule="auto"/>
        <w:ind w:firstLine="700"/>
      </w:pPr>
      <w:r w:rsidRPr="00997BBB">
        <w:rPr>
          <w:color w:val="000000"/>
          <w:lang w:eastAsia="ru-RU" w:bidi="ru-RU"/>
        </w:rPr>
        <w:t>После получения Сообщения о выявленных недостатках, Поставщик в указанный Заказчиком срок обязан направить своего представителя для осмотра Товара. Представитель Поставщика должен иметь при себе документ, удостоверяющий личность, и надлежащим образом оформленную доверенность.</w:t>
      </w:r>
    </w:p>
    <w:p w:rsidR="00BD7AF9" w:rsidRPr="00997BBB" w:rsidRDefault="00BD7AF9" w:rsidP="00A129B1">
      <w:pPr>
        <w:pStyle w:val="21"/>
        <w:shd w:val="clear" w:color="auto" w:fill="auto"/>
        <w:spacing w:before="0" w:after="0" w:line="240" w:lineRule="auto"/>
        <w:ind w:firstLine="700"/>
      </w:pPr>
      <w:r w:rsidRPr="00997BBB">
        <w:rPr>
          <w:color w:val="000000"/>
          <w:lang w:eastAsia="ru-RU" w:bidi="ru-RU"/>
        </w:rPr>
        <w:t>Выявленные недостатки Товара фиксируются представителями Сторон в двустороннем акте о фактическом качестве и комплектности Товара. При неявке представителя Поставщика для осмотра Товара в установленный срок, Заказчик в одностороннем порядке составляет и подписывает акт о фактическом качестве и комплектности Товара, в котором отражает выявленные недостатки Товара и указывает на отказ от его принятия. Один экземпляр подписанного Заказчиком акта о фактическом качестве и комплектности Товара направляется Поставщику и служит доказательством несоответствия Товара условиям Договора.</w:t>
      </w:r>
    </w:p>
    <w:p w:rsidR="00BD7AF9" w:rsidRPr="00997BBB" w:rsidRDefault="00BD7AF9" w:rsidP="00A129B1">
      <w:pPr>
        <w:pStyle w:val="21"/>
        <w:shd w:val="clear" w:color="auto" w:fill="auto"/>
        <w:spacing w:before="0" w:after="0" w:line="240" w:lineRule="auto"/>
        <w:ind w:firstLine="700"/>
      </w:pPr>
      <w:r w:rsidRPr="00997BBB">
        <w:rPr>
          <w:color w:val="000000"/>
          <w:lang w:eastAsia="ru-RU" w:bidi="ru-RU"/>
        </w:rPr>
        <w:t>Поставщик обязуется в срок, указанный в акте о фактическом качестве и комплектности Товара, соответственно, заменить Товар качественным, доукомплектовать его или поставить комплектный Товар вместо некомплектного. Все сопутствующие расходы, включая, но не</w:t>
      </w:r>
      <w:r w:rsidR="004F1623" w:rsidRPr="00997BBB">
        <w:rPr>
          <w:color w:val="000000"/>
          <w:lang w:eastAsia="ru-RU" w:bidi="ru-RU"/>
        </w:rPr>
        <w:t xml:space="preserve"> </w:t>
      </w:r>
      <w:r w:rsidRPr="00997BBB">
        <w:rPr>
          <w:color w:val="000000"/>
          <w:lang w:eastAsia="ru-RU" w:bidi="ru-RU"/>
        </w:rPr>
        <w:t>ограничиваясь, расходы на вывоз Товара, не соответствующего Договору, и поставку надлежащего Товара, несет Поставщик.</w:t>
      </w:r>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При несогласии Поставщика с недостатками качества Товара, на которые указывает Заказчик при приемке, Поставщик обязан подтвердит</w:t>
      </w:r>
      <w:r w:rsidR="004F1623" w:rsidRPr="00997BBB">
        <w:rPr>
          <w:color w:val="000000"/>
          <w:lang w:eastAsia="ru-RU" w:bidi="ru-RU"/>
        </w:rPr>
        <w:t>ь</w:t>
      </w:r>
      <w:r w:rsidRPr="00997BBB">
        <w:rPr>
          <w:color w:val="000000"/>
          <w:lang w:eastAsia="ru-RU" w:bidi="ru-RU"/>
        </w:rPr>
        <w:t xml:space="preserve"> соответствие Товара в независимой экспертной организации, согласованной с Заказчиком. Расходы на проведение экспертизы качества Товара, включая, но не ограничиваясь, транспортировку Товара к месту проведения экспертизы и обратно, оплату работы экспертов, несет Поставщик.</w:t>
      </w:r>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В случае отказа Заказчика от приемки Товара (его части), Заказчик обязан обеспечить сохранность непринятого Товара (ответственное хранение) в течение </w:t>
      </w:r>
      <w:r w:rsidR="004F1623" w:rsidRPr="00997BBB">
        <w:rPr>
          <w:color w:val="000000"/>
          <w:lang w:eastAsia="ru-RU" w:bidi="ru-RU"/>
        </w:rPr>
        <w:t>7 (семи)</w:t>
      </w:r>
      <w:r w:rsidRPr="00997BBB">
        <w:rPr>
          <w:color w:val="000000"/>
          <w:lang w:eastAsia="ru-RU" w:bidi="ru-RU"/>
        </w:rPr>
        <w:t xml:space="preserve"> дней после направления Поставщику Сообщения об отказе от принятия Товара. Поставщик обязуется вывезти непринятый Заказчиком Товар за свой счет.</w:t>
      </w:r>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При выявлении ошибок и неточностей, допущенных при оформлении транспортных и/или иных документов, все расходы, связанные с их переоформлением и задержкой Товара в пути следования, оплачиваются </w:t>
      </w:r>
      <w:r w:rsidR="004F1623" w:rsidRPr="00997BBB">
        <w:rPr>
          <w:color w:val="000000"/>
          <w:lang w:eastAsia="ru-RU" w:bidi="ru-RU"/>
        </w:rPr>
        <w:t>П</w:t>
      </w:r>
      <w:r w:rsidRPr="00997BBB">
        <w:rPr>
          <w:color w:val="000000"/>
          <w:lang w:eastAsia="ru-RU" w:bidi="ru-RU"/>
        </w:rPr>
        <w:t>оставщиком. При этом изменение срока поста</w:t>
      </w:r>
      <w:r w:rsidR="004F1623" w:rsidRPr="00997BBB">
        <w:rPr>
          <w:color w:val="000000"/>
          <w:lang w:eastAsia="ru-RU" w:bidi="ru-RU"/>
        </w:rPr>
        <w:t>в</w:t>
      </w:r>
      <w:r w:rsidRPr="00997BBB">
        <w:rPr>
          <w:color w:val="000000"/>
          <w:lang w:eastAsia="ru-RU" w:bidi="ru-RU"/>
        </w:rPr>
        <w:t>ки Товара не допускается.</w:t>
      </w:r>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Стороны обязуются незамедлительно информировать друг друга о возникновении обстоятельств, затрудняющих или препятствующих исполнению ими обязательств по Договору. Соответствующее Сообщение должно быть направлено другой Стороне не позднее дня, следующего за днем возникновения таких обстоятельств, посредством электронной почты или факса.</w:t>
      </w:r>
    </w:p>
    <w:p w:rsidR="00A129B1" w:rsidRPr="00997BBB" w:rsidRDefault="00A129B1" w:rsidP="00A129B1">
      <w:pPr>
        <w:pStyle w:val="21"/>
        <w:shd w:val="clear" w:color="auto" w:fill="auto"/>
        <w:spacing w:before="0" w:after="0" w:line="240" w:lineRule="auto"/>
        <w:ind w:left="709"/>
      </w:pPr>
    </w:p>
    <w:p w:rsidR="00BD7AF9" w:rsidRPr="00997BBB" w:rsidRDefault="00BD7AF9" w:rsidP="00A129B1">
      <w:pPr>
        <w:pStyle w:val="23"/>
        <w:numPr>
          <w:ilvl w:val="0"/>
          <w:numId w:val="12"/>
        </w:numPr>
        <w:shd w:val="clear" w:color="auto" w:fill="auto"/>
        <w:tabs>
          <w:tab w:val="left" w:pos="2353"/>
        </w:tabs>
        <w:spacing w:after="0" w:line="240" w:lineRule="auto"/>
        <w:ind w:left="0"/>
      </w:pPr>
      <w:r w:rsidRPr="00997BBB">
        <w:rPr>
          <w:color w:val="000000"/>
          <w:lang w:eastAsia="ru-RU" w:bidi="ru-RU"/>
        </w:rPr>
        <w:lastRenderedPageBreak/>
        <w:t>Качество Товара. Гарантия качества</w:t>
      </w:r>
    </w:p>
    <w:p w:rsidR="00BD7AF9" w:rsidRPr="00997BBB" w:rsidRDefault="00BD7AF9" w:rsidP="00A129B1">
      <w:pPr>
        <w:pStyle w:val="92"/>
        <w:numPr>
          <w:ilvl w:val="1"/>
          <w:numId w:val="12"/>
        </w:numPr>
        <w:shd w:val="clear" w:color="auto" w:fill="auto"/>
        <w:spacing w:before="0" w:line="240" w:lineRule="auto"/>
        <w:ind w:left="0" w:firstLine="709"/>
      </w:pPr>
      <w:r w:rsidRPr="00997BBB">
        <w:rPr>
          <w:rStyle w:val="90pt"/>
          <w:sz w:val="22"/>
          <w:szCs w:val="22"/>
        </w:rPr>
        <w:t xml:space="preserve"> Товар</w:t>
      </w:r>
      <w:r w:rsidR="00651808" w:rsidRPr="00997BBB">
        <w:rPr>
          <w:rStyle w:val="90pt"/>
          <w:sz w:val="22"/>
          <w:szCs w:val="22"/>
        </w:rPr>
        <w:t>, в том числе его составные части,</w:t>
      </w:r>
      <w:r w:rsidRPr="00997BBB">
        <w:rPr>
          <w:rStyle w:val="90pt"/>
          <w:sz w:val="22"/>
          <w:szCs w:val="22"/>
        </w:rPr>
        <w:t xml:space="preserve"> должен быть исправным, новым, не бывшим в употреблении. Товар должен соответствовать требования</w:t>
      </w:r>
      <w:r w:rsidR="004D0357" w:rsidRPr="00997BBB">
        <w:rPr>
          <w:rStyle w:val="90pt"/>
          <w:sz w:val="22"/>
          <w:szCs w:val="22"/>
        </w:rPr>
        <w:t>м</w:t>
      </w:r>
      <w:r w:rsidRPr="00997BBB">
        <w:rPr>
          <w:rStyle w:val="90pt"/>
          <w:sz w:val="22"/>
          <w:szCs w:val="22"/>
        </w:rPr>
        <w:t>, обычно пред</w:t>
      </w:r>
      <w:r w:rsidR="004D0357" w:rsidRPr="00997BBB">
        <w:rPr>
          <w:rStyle w:val="90pt"/>
          <w:sz w:val="22"/>
          <w:szCs w:val="22"/>
        </w:rPr>
        <w:t>ъявляемым к аналогичным товарам</w:t>
      </w:r>
      <w:r w:rsidRPr="00997BBB">
        <w:rPr>
          <w:color w:val="000000"/>
          <w:lang w:eastAsia="ru-RU" w:bidi="ru-RU"/>
        </w:rPr>
        <w:t>.</w:t>
      </w:r>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По согласованию с Заказчиком допускается поставка Товара качество, технические и функциональные характеристики которого являются улучшенными по сравнению с тем качеством и характеристиками, которые указаны в Договоре.</w:t>
      </w:r>
    </w:p>
    <w:p w:rsidR="00BD7AF9" w:rsidRPr="00997BBB" w:rsidRDefault="00BD7AF9" w:rsidP="00A129B1">
      <w:pPr>
        <w:pStyle w:val="21"/>
        <w:numPr>
          <w:ilvl w:val="1"/>
          <w:numId w:val="12"/>
        </w:numPr>
        <w:shd w:val="clear" w:color="auto" w:fill="auto"/>
        <w:spacing w:before="0" w:after="0" w:line="240" w:lineRule="auto"/>
        <w:ind w:left="0" w:firstLine="709"/>
        <w:rPr>
          <w:color w:val="000000"/>
          <w:lang w:eastAsia="ru-RU" w:bidi="ru-RU"/>
        </w:rPr>
      </w:pPr>
      <w:r w:rsidRPr="00997BBB">
        <w:rPr>
          <w:color w:val="000000"/>
          <w:lang w:eastAsia="ru-RU" w:bidi="ru-RU"/>
        </w:rPr>
        <w:t xml:space="preserve"> </w:t>
      </w:r>
      <w:r w:rsidR="004D0357" w:rsidRPr="00997BBB">
        <w:rPr>
          <w:color w:val="000000"/>
          <w:lang w:eastAsia="ru-RU" w:bidi="ru-RU"/>
        </w:rPr>
        <w:t>Н</w:t>
      </w:r>
      <w:r w:rsidRPr="00997BBB">
        <w:rPr>
          <w:color w:val="000000"/>
          <w:lang w:eastAsia="ru-RU" w:bidi="ru-RU"/>
        </w:rPr>
        <w:t xml:space="preserve">а Товар устанавливается гарантийный срок продолжительностью </w:t>
      </w:r>
      <w:permStart w:id="597896629" w:edGrp="everyone"/>
      <w:r w:rsidR="00997BBB" w:rsidRPr="00997BBB">
        <w:rPr>
          <w:iCs/>
        </w:rPr>
        <w:t>12</w:t>
      </w:r>
      <w:r w:rsidR="004D0357" w:rsidRPr="00997BBB">
        <w:rPr>
          <w:color w:val="000000"/>
          <w:lang w:eastAsia="ru-RU" w:bidi="ru-RU"/>
        </w:rPr>
        <w:t xml:space="preserve"> календарных месяц</w:t>
      </w:r>
      <w:r w:rsidR="00997BBB" w:rsidRPr="00997BBB">
        <w:rPr>
          <w:color w:val="000000"/>
          <w:lang w:eastAsia="ru-RU" w:bidi="ru-RU"/>
        </w:rPr>
        <w:t>ев</w:t>
      </w:r>
      <w:permEnd w:id="597896629"/>
      <w:r w:rsidRPr="00997BBB">
        <w:rPr>
          <w:color w:val="000000"/>
          <w:lang w:eastAsia="ru-RU" w:bidi="ru-RU"/>
        </w:rPr>
        <w:t xml:space="preserve"> с момента приемки Товара Заказчиком</w:t>
      </w:r>
      <w:r w:rsidR="004D0357" w:rsidRPr="00997BBB">
        <w:rPr>
          <w:color w:val="000000"/>
          <w:lang w:eastAsia="ru-RU" w:bidi="ru-RU"/>
        </w:rPr>
        <w:t>.</w:t>
      </w:r>
      <w:r w:rsidRPr="00997BBB">
        <w:rPr>
          <w:i/>
          <w:iCs/>
        </w:rPr>
        <w:t xml:space="preserve"> </w:t>
      </w:r>
      <w:r w:rsidR="004D0357" w:rsidRPr="00997BBB">
        <w:rPr>
          <w:i/>
          <w:iCs/>
        </w:rPr>
        <w:t xml:space="preserve"> </w:t>
      </w:r>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В период действия гарантийного обязательства Поставщик обязуется после получения Сообщения Заказчика о недостатках Товара устранять их за свой счет (включая, но не ограничиваясь, оплату транспортировки Товара к месту ремонта и обратно, приобретение запасных частей и расходных материалов, оплату работы третьих лиц). Гарантийный срок в этом случае продлевается на период устранения недостатков. </w:t>
      </w:r>
      <w:r w:rsidR="004D0357" w:rsidRPr="00997BBB">
        <w:rPr>
          <w:color w:val="000000"/>
          <w:lang w:eastAsia="ru-RU" w:bidi="ru-RU"/>
        </w:rPr>
        <w:t>Н</w:t>
      </w:r>
      <w:r w:rsidRPr="00997BBB">
        <w:rPr>
          <w:color w:val="000000"/>
          <w:lang w:eastAsia="ru-RU" w:bidi="ru-RU"/>
        </w:rPr>
        <w:t>а период ремонта Поставщик обязан по выбору Заказчика либо безвозмездно предоставить ему во временное пользование аналог Товара, либо оплатить расходы Заказчика, понесенные им в связи с использованием аналога Товара, предоставленного третьими лицами.</w:t>
      </w:r>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Если устранение недостатков Товара невозможно или не произведено Поставщиком в установленный срок, а также если недостатки Товара, требующие его ремонта, проявляются два раза и более, Заказчик вправе потребовать замены Товара на новый в срок, указанный в требовании о замене Товара, или потребовать от Поставщика возврата денежных средств, уплаченных за Товар. Настоящим Поставщик обязуется произвести возврат денежных средств Заказчику в срок, указанный в Сообщении Заказчика об отказе от Договора.</w:t>
      </w:r>
    </w:p>
    <w:p w:rsidR="00BD7AF9" w:rsidRPr="00997BBB" w:rsidRDefault="00BD7AF9" w:rsidP="00A129B1">
      <w:pPr>
        <w:pStyle w:val="21"/>
        <w:shd w:val="clear" w:color="auto" w:fill="auto"/>
        <w:spacing w:before="0" w:after="0" w:line="240" w:lineRule="auto"/>
        <w:ind w:firstLine="720"/>
        <w:rPr>
          <w:color w:val="000000"/>
          <w:lang w:eastAsia="ru-RU" w:bidi="ru-RU"/>
        </w:rPr>
      </w:pPr>
      <w:r w:rsidRPr="00997BBB">
        <w:rPr>
          <w:color w:val="000000"/>
          <w:lang w:eastAsia="ru-RU" w:bidi="ru-RU"/>
        </w:rPr>
        <w:t>В случае выявления недостатков Товара в период гарантийного обязательства, Заказчик вправе осуществлять иные права, предусмотренные законодательством Российской Федерации.</w:t>
      </w:r>
    </w:p>
    <w:p w:rsidR="00A129B1" w:rsidRPr="00997BBB" w:rsidRDefault="00A129B1" w:rsidP="00A129B1">
      <w:pPr>
        <w:pStyle w:val="21"/>
        <w:shd w:val="clear" w:color="auto" w:fill="auto"/>
        <w:spacing w:before="0" w:after="0" w:line="240" w:lineRule="auto"/>
        <w:ind w:firstLine="720"/>
      </w:pPr>
    </w:p>
    <w:p w:rsidR="00A129B1" w:rsidRPr="00997BBB" w:rsidRDefault="00BD7AF9" w:rsidP="00A129B1">
      <w:pPr>
        <w:pStyle w:val="33"/>
        <w:numPr>
          <w:ilvl w:val="0"/>
          <w:numId w:val="12"/>
        </w:numPr>
        <w:shd w:val="clear" w:color="auto" w:fill="auto"/>
        <w:spacing w:before="0" w:after="0" w:line="240" w:lineRule="auto"/>
        <w:ind w:left="0" w:firstLine="0"/>
        <w:jc w:val="center"/>
      </w:pPr>
      <w:bookmarkStart w:id="3" w:name="bookmark2"/>
      <w:r w:rsidRPr="00997BBB">
        <w:rPr>
          <w:color w:val="000000"/>
          <w:lang w:eastAsia="ru-RU" w:bidi="ru-RU"/>
        </w:rPr>
        <w:t xml:space="preserve">Переход права собственности на Товар. </w:t>
      </w:r>
    </w:p>
    <w:p w:rsidR="00BD7AF9" w:rsidRPr="00997BBB" w:rsidRDefault="00BD7AF9" w:rsidP="00A129B1">
      <w:pPr>
        <w:pStyle w:val="33"/>
        <w:shd w:val="clear" w:color="auto" w:fill="auto"/>
        <w:spacing w:before="0" w:after="0" w:line="240" w:lineRule="auto"/>
        <w:ind w:firstLine="0"/>
        <w:jc w:val="center"/>
      </w:pPr>
      <w:r w:rsidRPr="00997BBB">
        <w:rPr>
          <w:color w:val="000000"/>
          <w:lang w:eastAsia="ru-RU" w:bidi="ru-RU"/>
        </w:rPr>
        <w:t>Переход риска случайной гибели или случайного повреждения Товара</w:t>
      </w:r>
      <w:bookmarkEnd w:id="3"/>
    </w:p>
    <w:p w:rsidR="00BD7AF9" w:rsidRPr="00997BBB" w:rsidRDefault="00BD7AF9" w:rsidP="00A129B1">
      <w:pPr>
        <w:pStyle w:val="92"/>
        <w:numPr>
          <w:ilvl w:val="1"/>
          <w:numId w:val="12"/>
        </w:numPr>
        <w:shd w:val="clear" w:color="auto" w:fill="auto"/>
        <w:spacing w:before="0" w:line="240" w:lineRule="auto"/>
        <w:ind w:left="0" w:firstLine="720"/>
        <w:rPr>
          <w:i w:val="0"/>
        </w:rPr>
      </w:pPr>
      <w:r w:rsidRPr="00997BBB">
        <w:rPr>
          <w:rStyle w:val="90pt"/>
          <w:sz w:val="22"/>
          <w:szCs w:val="22"/>
        </w:rPr>
        <w:t xml:space="preserve"> </w:t>
      </w:r>
      <w:r w:rsidRPr="00997BBB">
        <w:rPr>
          <w:i w:val="0"/>
          <w:color w:val="000000"/>
          <w:lang w:eastAsia="ru-RU" w:bidi="ru-RU"/>
        </w:rPr>
        <w:t>Право собственности на Товар переходит к Заказчику в момент подписания им товарной накладной (по форме ТОРГ-12)</w:t>
      </w:r>
      <w:r w:rsidR="007F723D" w:rsidRPr="00997BBB">
        <w:rPr>
          <w:i w:val="0"/>
          <w:color w:val="000000"/>
          <w:lang w:eastAsia="ru-RU" w:bidi="ru-RU"/>
        </w:rPr>
        <w:t xml:space="preserve"> либо УПД</w:t>
      </w:r>
      <w:r w:rsidRPr="00997BBB">
        <w:rPr>
          <w:i w:val="0"/>
          <w:color w:val="000000"/>
          <w:lang w:eastAsia="ru-RU" w:bidi="ru-RU"/>
        </w:rPr>
        <w:t>. До момента окончательной оплаты Товара он не считается находящимся в залоге у Поставщика</w:t>
      </w:r>
      <w:r w:rsidRPr="00997BBB">
        <w:rPr>
          <w:rStyle w:val="90pt"/>
          <w:i/>
          <w:sz w:val="22"/>
          <w:szCs w:val="22"/>
        </w:rPr>
        <w:t>.</w:t>
      </w:r>
    </w:p>
    <w:p w:rsidR="00BD7AF9" w:rsidRPr="00997BBB" w:rsidRDefault="00BD7AF9" w:rsidP="00A129B1">
      <w:pPr>
        <w:pStyle w:val="21"/>
        <w:numPr>
          <w:ilvl w:val="1"/>
          <w:numId w:val="12"/>
        </w:numPr>
        <w:shd w:val="clear" w:color="auto" w:fill="auto"/>
        <w:spacing w:before="0" w:after="0" w:line="240" w:lineRule="auto"/>
        <w:ind w:left="0" w:firstLine="720"/>
      </w:pPr>
      <w:r w:rsidRPr="00997BBB">
        <w:rPr>
          <w:color w:val="000000"/>
          <w:lang w:eastAsia="ru-RU" w:bidi="ru-RU"/>
        </w:rPr>
        <w:t xml:space="preserve"> Поставщик несет риск случайной гибели или случайного повреждения То</w:t>
      </w:r>
      <w:r w:rsidR="004D0357" w:rsidRPr="00997BBB">
        <w:rPr>
          <w:color w:val="000000"/>
          <w:lang w:eastAsia="ru-RU" w:bidi="ru-RU"/>
        </w:rPr>
        <w:t>в</w:t>
      </w:r>
      <w:r w:rsidRPr="00997BBB">
        <w:rPr>
          <w:color w:val="000000"/>
          <w:lang w:eastAsia="ru-RU" w:bidi="ru-RU"/>
        </w:rPr>
        <w:t>ара до подписания Заказчиком товарной накладной (но форме ТОРГ-12)</w:t>
      </w:r>
      <w:r w:rsidR="007F723D" w:rsidRPr="00997BBB">
        <w:rPr>
          <w:color w:val="000000"/>
          <w:lang w:eastAsia="ru-RU" w:bidi="ru-RU"/>
        </w:rPr>
        <w:t xml:space="preserve"> либо УПД</w:t>
      </w:r>
      <w:r w:rsidRPr="00997BBB">
        <w:rPr>
          <w:color w:val="000000"/>
          <w:lang w:eastAsia="ru-RU" w:bidi="ru-RU"/>
        </w:rPr>
        <w:t>.</w:t>
      </w:r>
    </w:p>
    <w:p w:rsidR="00BD7AF9" w:rsidRPr="00997BBB" w:rsidRDefault="004D0357" w:rsidP="00A129B1">
      <w:pPr>
        <w:pStyle w:val="92"/>
        <w:shd w:val="clear" w:color="auto" w:fill="auto"/>
        <w:spacing w:before="0" w:line="240" w:lineRule="auto"/>
      </w:pPr>
      <w:r w:rsidRPr="00997BBB">
        <w:rPr>
          <w:color w:val="000000"/>
          <w:lang w:eastAsia="ru-RU" w:bidi="ru-RU"/>
        </w:rPr>
        <w:t xml:space="preserve"> </w:t>
      </w:r>
    </w:p>
    <w:p w:rsidR="00BD7AF9" w:rsidRPr="00997BBB" w:rsidRDefault="00BD7AF9" w:rsidP="00A129B1">
      <w:pPr>
        <w:pStyle w:val="23"/>
        <w:numPr>
          <w:ilvl w:val="0"/>
          <w:numId w:val="12"/>
        </w:numPr>
        <w:shd w:val="clear" w:color="auto" w:fill="auto"/>
        <w:tabs>
          <w:tab w:val="left" w:pos="3567"/>
        </w:tabs>
        <w:spacing w:after="0" w:line="240" w:lineRule="auto"/>
        <w:ind w:left="0"/>
      </w:pPr>
      <w:r w:rsidRPr="00997BBB">
        <w:rPr>
          <w:color w:val="000000"/>
          <w:lang w:eastAsia="ru-RU" w:bidi="ru-RU"/>
        </w:rPr>
        <w:t>Конфиденциальность</w:t>
      </w:r>
    </w:p>
    <w:p w:rsidR="00BD7AF9" w:rsidRPr="00997BBB" w:rsidRDefault="00BD7AF9" w:rsidP="00A129B1">
      <w:pPr>
        <w:pStyle w:val="92"/>
        <w:numPr>
          <w:ilvl w:val="1"/>
          <w:numId w:val="12"/>
        </w:numPr>
        <w:shd w:val="clear" w:color="auto" w:fill="auto"/>
        <w:spacing w:before="0" w:line="240" w:lineRule="auto"/>
        <w:ind w:left="0" w:firstLine="709"/>
        <w:rPr>
          <w:i w:val="0"/>
        </w:rPr>
      </w:pPr>
      <w:r w:rsidRPr="00997BBB">
        <w:rPr>
          <w:rStyle w:val="90pt"/>
          <w:sz w:val="22"/>
          <w:szCs w:val="22"/>
        </w:rPr>
        <w:t xml:space="preserve"> </w:t>
      </w:r>
      <w:r w:rsidRPr="00997BBB">
        <w:rPr>
          <w:i w:val="0"/>
          <w:color w:val="000000"/>
          <w:lang w:eastAsia="ru-RU" w:bidi="ru-RU"/>
        </w:rPr>
        <w:t>Стороны в соответствии с настоящим разделом Договора обязуются обеспечивать конфиденциальность информации, относящейся к Договору и его исполнению, кроме информации, которая не может являться конфиденциальной в силу законодательства Российской Федерации. К конфиденциальной информации относится информация, полученная Сторонами друг от друга при заключении и исполнении Договора, и обозначенная ими в таком качестве</w:t>
      </w:r>
      <w:r w:rsidRPr="00997BBB">
        <w:rPr>
          <w:rStyle w:val="90pt"/>
          <w:i/>
          <w:sz w:val="22"/>
          <w:szCs w:val="22"/>
        </w:rPr>
        <w:t xml:space="preserve">. </w:t>
      </w:r>
      <w:r w:rsidRPr="00997BBB">
        <w:rPr>
          <w:i w:val="0"/>
          <w:color w:val="000000"/>
          <w:lang w:eastAsia="ru-RU" w:bidi="ru-RU"/>
        </w:rPr>
        <w:t>Факт заключения и исполнения Договора не является конфиденциальным.</w:t>
      </w:r>
    </w:p>
    <w:p w:rsidR="00BD7AF9" w:rsidRPr="00997BBB" w:rsidRDefault="00BD7AF9" w:rsidP="00A129B1">
      <w:pPr>
        <w:pStyle w:val="92"/>
        <w:numPr>
          <w:ilvl w:val="1"/>
          <w:numId w:val="12"/>
        </w:numPr>
        <w:shd w:val="clear" w:color="auto" w:fill="auto"/>
        <w:spacing w:before="0" w:line="240" w:lineRule="auto"/>
        <w:ind w:left="0" w:firstLine="709"/>
        <w:rPr>
          <w:i w:val="0"/>
        </w:rPr>
      </w:pPr>
      <w:r w:rsidRPr="00997BBB">
        <w:rPr>
          <w:rStyle w:val="90pt"/>
          <w:sz w:val="22"/>
          <w:szCs w:val="22"/>
        </w:rPr>
        <w:t xml:space="preserve"> </w:t>
      </w:r>
      <w:r w:rsidRPr="00997BBB">
        <w:rPr>
          <w:i w:val="0"/>
          <w:color w:val="000000"/>
          <w:lang w:eastAsia="ru-RU" w:bidi="ru-RU"/>
        </w:rPr>
        <w:t>Конфиденциальная информация предназначена исключительно для Сторон и не может быть полностью (частично) передана (опубликована, разглашена) третьим лицам или использована каким-либо иным способом с участием третьих лиц без согласия Сторон</w:t>
      </w:r>
      <w:r w:rsidRPr="00997BBB">
        <w:rPr>
          <w:rStyle w:val="90pt"/>
          <w:i/>
          <w:sz w:val="22"/>
          <w:szCs w:val="22"/>
        </w:rPr>
        <w:t xml:space="preserve">, </w:t>
      </w:r>
      <w:r w:rsidRPr="00997BBB">
        <w:rPr>
          <w:i w:val="0"/>
          <w:color w:val="000000"/>
          <w:lang w:eastAsia="ru-RU" w:bidi="ru-RU"/>
        </w:rPr>
        <w:t>если Договором не предусмотрено иное.</w:t>
      </w:r>
    </w:p>
    <w:p w:rsidR="00BD7AF9" w:rsidRPr="00997BBB" w:rsidRDefault="00BD7AF9" w:rsidP="00A129B1">
      <w:pPr>
        <w:pStyle w:val="92"/>
        <w:numPr>
          <w:ilvl w:val="1"/>
          <w:numId w:val="12"/>
        </w:numPr>
        <w:shd w:val="clear" w:color="auto" w:fill="auto"/>
        <w:spacing w:before="0" w:line="240" w:lineRule="auto"/>
        <w:ind w:left="0" w:firstLine="709"/>
      </w:pPr>
      <w:r w:rsidRPr="00997BBB">
        <w:rPr>
          <w:rStyle w:val="90pt"/>
          <w:sz w:val="22"/>
          <w:szCs w:val="22"/>
        </w:rPr>
        <w:t xml:space="preserve"> </w:t>
      </w:r>
      <w:r w:rsidRPr="00997BBB">
        <w:rPr>
          <w:i w:val="0"/>
          <w:color w:val="000000"/>
          <w:lang w:eastAsia="ru-RU" w:bidi="ru-RU"/>
        </w:rPr>
        <w:t>Поставщик о</w:t>
      </w:r>
      <w:r w:rsidR="004D0357" w:rsidRPr="00997BBB">
        <w:rPr>
          <w:i w:val="0"/>
          <w:color w:val="000000"/>
          <w:lang w:eastAsia="ru-RU" w:bidi="ru-RU"/>
        </w:rPr>
        <w:t>бяз</w:t>
      </w:r>
      <w:r w:rsidRPr="00997BBB">
        <w:rPr>
          <w:i w:val="0"/>
          <w:color w:val="000000"/>
          <w:lang w:eastAsia="ru-RU" w:bidi="ru-RU"/>
        </w:rPr>
        <w:t>ан обеспечить сохранение получаемой от Заказчика конфиденциальной информации привлекаемыми к исполнению Договора работниками Поставщика, его представителями и консультантами (лицами</w:t>
      </w:r>
      <w:r w:rsidRPr="00997BBB">
        <w:rPr>
          <w:rStyle w:val="90pt"/>
          <w:i/>
          <w:sz w:val="22"/>
          <w:szCs w:val="22"/>
        </w:rPr>
        <w:t xml:space="preserve">, </w:t>
      </w:r>
      <w:r w:rsidRPr="00997BBB">
        <w:rPr>
          <w:i w:val="0"/>
          <w:color w:val="000000"/>
          <w:lang w:eastAsia="ru-RU" w:bidi="ru-RU"/>
        </w:rPr>
        <w:t>привлекаемыми Сторонами для оказания юридических, бухгалтерских, аудиторских и прочих консультационных услуг); при этом Поставщик несет ответственность за действия (бездействие) таких лиц как за свои собственные</w:t>
      </w:r>
      <w:r w:rsidR="004D0357" w:rsidRPr="00997BBB">
        <w:rPr>
          <w:i w:val="0"/>
          <w:color w:val="000000"/>
          <w:lang w:eastAsia="ru-RU" w:bidi="ru-RU"/>
        </w:rPr>
        <w:t>.</w:t>
      </w:r>
    </w:p>
    <w:p w:rsidR="00BD7AF9" w:rsidRPr="00997BBB" w:rsidRDefault="00BD7AF9" w:rsidP="00A129B1">
      <w:pPr>
        <w:pStyle w:val="92"/>
        <w:numPr>
          <w:ilvl w:val="1"/>
          <w:numId w:val="12"/>
        </w:numPr>
        <w:shd w:val="clear" w:color="auto" w:fill="auto"/>
        <w:spacing w:before="0" w:line="240" w:lineRule="auto"/>
        <w:ind w:left="0" w:firstLine="709"/>
        <w:rPr>
          <w:i w:val="0"/>
        </w:rPr>
      </w:pPr>
      <w:r w:rsidRPr="00997BBB">
        <w:rPr>
          <w:rStyle w:val="90pt"/>
          <w:sz w:val="22"/>
          <w:szCs w:val="22"/>
        </w:rPr>
        <w:t xml:space="preserve"> </w:t>
      </w:r>
      <w:r w:rsidRPr="00997BBB">
        <w:rPr>
          <w:i w:val="0"/>
          <w:color w:val="000000"/>
          <w:lang w:eastAsia="ru-RU" w:bidi="ru-RU"/>
        </w:rPr>
        <w:t>Предусмотренные настоящим разделом Договора обязательства Сторон в отношении конфиденциальной информации действуют в течение</w:t>
      </w:r>
      <w:r w:rsidRPr="00997BBB">
        <w:rPr>
          <w:rStyle w:val="90pt"/>
          <w:i/>
          <w:sz w:val="22"/>
          <w:szCs w:val="22"/>
        </w:rPr>
        <w:t xml:space="preserve"> </w:t>
      </w:r>
      <w:r w:rsidR="004D0357" w:rsidRPr="00997BBB">
        <w:rPr>
          <w:rStyle w:val="90pt"/>
          <w:sz w:val="22"/>
          <w:szCs w:val="22"/>
        </w:rPr>
        <w:t>3 (трех)</w:t>
      </w:r>
      <w:r w:rsidR="004D0357" w:rsidRPr="00997BBB">
        <w:rPr>
          <w:rStyle w:val="90pt"/>
          <w:i/>
          <w:sz w:val="22"/>
          <w:szCs w:val="22"/>
        </w:rPr>
        <w:t xml:space="preserve"> </w:t>
      </w:r>
      <w:r w:rsidRPr="00997BBB">
        <w:rPr>
          <w:i w:val="0"/>
          <w:color w:val="000000"/>
          <w:lang w:eastAsia="ru-RU" w:bidi="ru-RU"/>
        </w:rPr>
        <w:t>лет после истечения или прекращения действия Договора</w:t>
      </w:r>
      <w:r w:rsidRPr="00997BBB">
        <w:rPr>
          <w:rStyle w:val="90pt"/>
          <w:i/>
          <w:sz w:val="22"/>
          <w:szCs w:val="22"/>
        </w:rPr>
        <w:t>.</w:t>
      </w:r>
    </w:p>
    <w:p w:rsidR="00BD7AF9" w:rsidRPr="00997BBB" w:rsidRDefault="00BD7AF9" w:rsidP="00A129B1">
      <w:pPr>
        <w:pStyle w:val="92"/>
        <w:numPr>
          <w:ilvl w:val="1"/>
          <w:numId w:val="12"/>
        </w:numPr>
        <w:shd w:val="clear" w:color="auto" w:fill="auto"/>
        <w:spacing w:before="0" w:line="240" w:lineRule="auto"/>
        <w:ind w:left="0" w:firstLine="709"/>
        <w:rPr>
          <w:i w:val="0"/>
        </w:rPr>
      </w:pPr>
      <w:r w:rsidRPr="00997BBB">
        <w:rPr>
          <w:rStyle w:val="90pt"/>
          <w:sz w:val="22"/>
          <w:szCs w:val="22"/>
        </w:rPr>
        <w:t xml:space="preserve"> </w:t>
      </w:r>
      <w:r w:rsidRPr="00997BBB">
        <w:rPr>
          <w:i w:val="0"/>
          <w:color w:val="000000"/>
          <w:lang w:eastAsia="ru-RU" w:bidi="ru-RU"/>
        </w:rPr>
        <w:t>Поло</w:t>
      </w:r>
      <w:r w:rsidR="004D0357" w:rsidRPr="00997BBB">
        <w:rPr>
          <w:i w:val="0"/>
          <w:color w:val="000000"/>
          <w:lang w:eastAsia="ru-RU" w:bidi="ru-RU"/>
        </w:rPr>
        <w:t>жения</w:t>
      </w:r>
      <w:r w:rsidRPr="00997BBB">
        <w:rPr>
          <w:i w:val="0"/>
          <w:color w:val="000000"/>
          <w:lang w:eastAsia="ru-RU" w:bidi="ru-RU"/>
        </w:rPr>
        <w:t xml:space="preserve"> настоящего раздела Договора не распространяются на случаи раскрытия </w:t>
      </w:r>
      <w:r w:rsidR="00CF4B1C" w:rsidRPr="00997BBB">
        <w:rPr>
          <w:i w:val="0"/>
          <w:color w:val="000000"/>
          <w:lang w:eastAsia="ru-RU" w:bidi="ru-RU"/>
        </w:rPr>
        <w:t>конфиденциальной информации</w:t>
      </w:r>
      <w:r w:rsidRPr="00997BBB">
        <w:rPr>
          <w:i w:val="0"/>
          <w:color w:val="000000"/>
          <w:lang w:eastAsia="ru-RU" w:bidi="ru-RU"/>
        </w:rPr>
        <w:t xml:space="preserve"> по мотивированным запросам Органов власти в случаях, предусмотренных</w:t>
      </w:r>
      <w:r w:rsidR="00102BCA" w:rsidRPr="00997BBB">
        <w:rPr>
          <w:i w:val="0"/>
          <w:color w:val="000000"/>
          <w:lang w:eastAsia="ru-RU" w:bidi="ru-RU"/>
        </w:rPr>
        <w:t xml:space="preserve"> </w:t>
      </w:r>
      <w:r w:rsidRPr="00997BBB">
        <w:rPr>
          <w:i w:val="0"/>
          <w:color w:val="000000"/>
          <w:lang w:eastAsia="ru-RU" w:bidi="ru-RU"/>
        </w:rPr>
        <w:t>законодательством Российской Федерации. В этом случае при предъявлении требования о ее раскрытии к Поставщику последний об</w:t>
      </w:r>
      <w:r w:rsidR="00102BCA" w:rsidRPr="00997BBB">
        <w:rPr>
          <w:i w:val="0"/>
          <w:color w:val="000000"/>
          <w:lang w:eastAsia="ru-RU" w:bidi="ru-RU"/>
        </w:rPr>
        <w:t>яз</w:t>
      </w:r>
      <w:r w:rsidRPr="00997BBB">
        <w:rPr>
          <w:i w:val="0"/>
          <w:color w:val="000000"/>
          <w:lang w:eastAsia="ru-RU" w:bidi="ru-RU"/>
        </w:rPr>
        <w:t xml:space="preserve">ан до раскрытия конфиденциальной </w:t>
      </w:r>
      <w:r w:rsidRPr="00997BBB">
        <w:rPr>
          <w:i w:val="0"/>
          <w:color w:val="000000"/>
          <w:lang w:eastAsia="ru-RU" w:bidi="ru-RU"/>
        </w:rPr>
        <w:lastRenderedPageBreak/>
        <w:t>информации согласовать с Заказчиком объем и характер предоставляемой информации</w:t>
      </w:r>
      <w:r w:rsidRPr="00997BBB">
        <w:rPr>
          <w:rStyle w:val="90pt"/>
          <w:i/>
          <w:sz w:val="22"/>
          <w:szCs w:val="22"/>
        </w:rPr>
        <w:t xml:space="preserve">, </w:t>
      </w:r>
      <w:r w:rsidRPr="00997BBB">
        <w:rPr>
          <w:i w:val="0"/>
          <w:color w:val="000000"/>
          <w:lang w:eastAsia="ru-RU" w:bidi="ru-RU"/>
        </w:rPr>
        <w:t>порядок ее раскрытия, а также обеспечить Заказчику возможность участия в оспаривании требования Органа власти в случае его необоснованности.</w:t>
      </w:r>
    </w:p>
    <w:p w:rsidR="00BD7AF9" w:rsidRPr="00997BBB" w:rsidRDefault="00BD7AF9" w:rsidP="00A129B1">
      <w:pPr>
        <w:pStyle w:val="92"/>
        <w:numPr>
          <w:ilvl w:val="1"/>
          <w:numId w:val="12"/>
        </w:numPr>
        <w:shd w:val="clear" w:color="auto" w:fill="auto"/>
        <w:spacing w:before="0" w:line="240" w:lineRule="auto"/>
        <w:ind w:left="0" w:firstLine="709"/>
        <w:rPr>
          <w:i w:val="0"/>
        </w:rPr>
      </w:pPr>
      <w:r w:rsidRPr="00997BBB">
        <w:rPr>
          <w:rStyle w:val="90pt"/>
          <w:sz w:val="22"/>
          <w:szCs w:val="22"/>
        </w:rPr>
        <w:t xml:space="preserve"> </w:t>
      </w:r>
      <w:r w:rsidRPr="00997BBB">
        <w:rPr>
          <w:i w:val="0"/>
          <w:color w:val="000000"/>
          <w:lang w:eastAsia="ru-RU" w:bidi="ru-RU"/>
        </w:rPr>
        <w:t>Использование информации о Договоре, в том числе о его Сторонах и условиях, в рекламных и иных аналогичных целях осуществляется с письменного согласия другой Стороны.</w:t>
      </w:r>
    </w:p>
    <w:p w:rsidR="00102BCA" w:rsidRPr="00997BBB" w:rsidRDefault="00102BCA" w:rsidP="00A129B1">
      <w:pPr>
        <w:pStyle w:val="92"/>
        <w:shd w:val="clear" w:color="auto" w:fill="auto"/>
        <w:spacing w:before="0" w:line="240" w:lineRule="auto"/>
      </w:pPr>
    </w:p>
    <w:p w:rsidR="00BD7AF9" w:rsidRPr="00997BBB" w:rsidRDefault="00BD7AF9" w:rsidP="00A129B1">
      <w:pPr>
        <w:pStyle w:val="33"/>
        <w:numPr>
          <w:ilvl w:val="0"/>
          <w:numId w:val="12"/>
        </w:numPr>
        <w:shd w:val="clear" w:color="auto" w:fill="auto"/>
        <w:tabs>
          <w:tab w:val="left" w:pos="3313"/>
        </w:tabs>
        <w:spacing w:before="0" w:after="0" w:line="240" w:lineRule="auto"/>
        <w:ind w:left="0"/>
        <w:jc w:val="center"/>
      </w:pPr>
      <w:bookmarkStart w:id="4" w:name="bookmark3"/>
      <w:r w:rsidRPr="00997BBB">
        <w:rPr>
          <w:color w:val="000000"/>
          <w:lang w:eastAsia="ru-RU" w:bidi="ru-RU"/>
        </w:rPr>
        <w:t>Ответственность Сторон</w:t>
      </w:r>
      <w:bookmarkEnd w:id="4"/>
    </w:p>
    <w:p w:rsidR="00BD7AF9" w:rsidRPr="00997BBB" w:rsidRDefault="00BD7AF9" w:rsidP="00A129B1">
      <w:pPr>
        <w:pStyle w:val="33"/>
        <w:shd w:val="clear" w:color="auto" w:fill="auto"/>
        <w:spacing w:before="0" w:after="0" w:line="240" w:lineRule="auto"/>
        <w:ind w:firstLine="0"/>
        <w:jc w:val="center"/>
      </w:pPr>
      <w:bookmarkStart w:id="5" w:name="bookmark4"/>
      <w:r w:rsidRPr="00997BBB">
        <w:rPr>
          <w:color w:val="000000"/>
          <w:lang w:eastAsia="ru-RU" w:bidi="ru-RU"/>
        </w:rPr>
        <w:t>Общие положения</w:t>
      </w:r>
      <w:bookmarkEnd w:id="5"/>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Ответственность за неисполнение или ненадлежащее исполнение Договора наступает независимо от вины Стороны, допустившей соответствующее нарушение.</w:t>
      </w:r>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Неустойки (штрафы и пени) за нарушение Договора, а также иные суммы, подлежащие перечислению в связи с нарушением Договора, должны быть перечислены Стороной, допустившей нарушение Договора, в срок, указанный в соответствующем требовании другой Стороны.</w:t>
      </w:r>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Уплата Стороной неустоек и возмещение убытков другой Стороне за неисполнение и/или ненадлежащее исполнение своих обязанностей </w:t>
      </w:r>
      <w:r w:rsidR="000F0CD7" w:rsidRPr="00997BBB">
        <w:rPr>
          <w:color w:val="000000"/>
          <w:lang w:eastAsia="ru-RU" w:bidi="ru-RU"/>
        </w:rPr>
        <w:t>п</w:t>
      </w:r>
      <w:r w:rsidRPr="00997BBB">
        <w:rPr>
          <w:color w:val="000000"/>
          <w:lang w:eastAsia="ru-RU" w:bidi="ru-RU"/>
        </w:rPr>
        <w:t>о Договору не освобождает Сторону от исполнения обязательства, если Стороны не договорились об ином.</w:t>
      </w:r>
    </w:p>
    <w:p w:rsidR="00BD7AF9" w:rsidRPr="00997BBB" w:rsidRDefault="00BD7AF9" w:rsidP="00A129B1">
      <w:pPr>
        <w:pStyle w:val="33"/>
        <w:shd w:val="clear" w:color="auto" w:fill="auto"/>
        <w:spacing w:before="0" w:after="0" w:line="240" w:lineRule="auto"/>
        <w:ind w:firstLine="0"/>
        <w:jc w:val="center"/>
        <w:rPr>
          <w:lang w:val="en-US"/>
        </w:rPr>
      </w:pPr>
      <w:bookmarkStart w:id="6" w:name="bookmark5"/>
      <w:r w:rsidRPr="00997BBB">
        <w:rPr>
          <w:color w:val="000000"/>
          <w:lang w:eastAsia="ru-RU" w:bidi="ru-RU"/>
        </w:rPr>
        <w:t>Ответственность Поставщика</w:t>
      </w:r>
      <w:bookmarkEnd w:id="6"/>
    </w:p>
    <w:p w:rsidR="00BD7AF9" w:rsidRPr="00997BBB" w:rsidRDefault="00102BCA"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За просрочку поставки Товара (</w:t>
      </w:r>
      <w:r w:rsidR="00BD7AF9" w:rsidRPr="00997BBB">
        <w:rPr>
          <w:rStyle w:val="0pt0"/>
          <w:i w:val="0"/>
          <w:sz w:val="22"/>
          <w:szCs w:val="22"/>
        </w:rPr>
        <w:t>каждой партии Товара</w:t>
      </w:r>
      <w:r w:rsidRPr="00997BBB">
        <w:rPr>
          <w:rStyle w:val="0pt0"/>
          <w:i w:val="0"/>
          <w:sz w:val="22"/>
          <w:szCs w:val="22"/>
        </w:rPr>
        <w:t>)</w:t>
      </w:r>
      <w:r w:rsidR="00BD7AF9" w:rsidRPr="00997BBB">
        <w:rPr>
          <w:rStyle w:val="0pt0"/>
          <w:sz w:val="22"/>
          <w:szCs w:val="22"/>
        </w:rPr>
        <w:t xml:space="preserve"> </w:t>
      </w:r>
      <w:r w:rsidR="00BD7AF9" w:rsidRPr="00997BBB">
        <w:rPr>
          <w:color w:val="000000"/>
          <w:lang w:eastAsia="ru-RU" w:bidi="ru-RU"/>
        </w:rPr>
        <w:t xml:space="preserve">Поставщик уплачивает пеню в размере </w:t>
      </w:r>
      <w:r w:rsidRPr="00997BBB">
        <w:rPr>
          <w:color w:val="000000"/>
          <w:lang w:eastAsia="ru-RU" w:bidi="ru-RU"/>
        </w:rPr>
        <w:t>0,</w:t>
      </w:r>
      <w:r w:rsidR="00683435">
        <w:rPr>
          <w:color w:val="000000"/>
          <w:lang w:eastAsia="ru-RU" w:bidi="ru-RU"/>
        </w:rPr>
        <w:t>0</w:t>
      </w:r>
      <w:r w:rsidRPr="00997BBB">
        <w:rPr>
          <w:color w:val="000000"/>
          <w:lang w:eastAsia="ru-RU" w:bidi="ru-RU"/>
        </w:rPr>
        <w:t>1 %</w:t>
      </w:r>
      <w:r w:rsidR="00BD7AF9" w:rsidRPr="00997BBB">
        <w:rPr>
          <w:color w:val="000000"/>
          <w:lang w:eastAsia="ru-RU" w:bidi="ru-RU"/>
        </w:rPr>
        <w:t xml:space="preserve"> от цены Договора за ка</w:t>
      </w:r>
      <w:r w:rsidRPr="00997BBB">
        <w:rPr>
          <w:color w:val="000000"/>
          <w:lang w:eastAsia="ru-RU" w:bidi="ru-RU"/>
        </w:rPr>
        <w:t>ждый день просрочки.</w:t>
      </w:r>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Настоящим Поставщик принимает на себя обязательство возместить Заказчику расходы, понесенные в связи с выплатой Заказчиком любых денежных сумм третьим лицам, если такие выплаты явились следствием ненадлежащего исполнения Поставщиком Договора или публично-правовых обязанностей Поставщика в связи с Договором, в частности, если соответствующие расходы были произведены Заказчиком при причинении вреда третьим лицам вследствие недостатков Товара, за которые отвечает Поставщик, при доначислении Заказчику налогов или привлечении Заказчика к ответственности по решениям Органов власти вследствие несоблюдения законодательства Российской Федерации Поставщиком в связи с Договором. Соответствующие суммы подлежат перечислению Поставщиком в срок, указанный в требовании Заказчика.</w:t>
      </w:r>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Заказчик имеет право не оплачивать Товар до получения от Поставщика начисленных в соответствии с Договором неустоек и иных сумм, подлежащих перечислению Заказчику по условиям Договора, либо удержать их из денежных средств, причитающихся Поставщику в соответствии с Договором или зачесть против требования Поставщика об оплате Товара и/или иных сумм в соответствии с Договором.</w:t>
      </w:r>
    </w:p>
    <w:p w:rsidR="00BD7AF9" w:rsidRPr="00997BBB" w:rsidRDefault="00BD7AF9" w:rsidP="00A129B1">
      <w:pPr>
        <w:pStyle w:val="33"/>
        <w:shd w:val="clear" w:color="auto" w:fill="auto"/>
        <w:spacing w:before="0" w:after="0" w:line="240" w:lineRule="auto"/>
        <w:ind w:firstLine="0"/>
        <w:jc w:val="center"/>
      </w:pPr>
      <w:bookmarkStart w:id="7" w:name="bookmark7"/>
      <w:r w:rsidRPr="00997BBB">
        <w:rPr>
          <w:color w:val="000000"/>
          <w:lang w:eastAsia="ru-RU" w:bidi="ru-RU"/>
        </w:rPr>
        <w:t>Ответственность Заказчика</w:t>
      </w:r>
      <w:bookmarkEnd w:id="7"/>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При нарушении Заказчиком сроков оплаты Товара за каждый день просрочки начисляется пеня в размере </w:t>
      </w:r>
      <w:r w:rsidR="00A03851" w:rsidRPr="00997BBB">
        <w:rPr>
          <w:color w:val="000000"/>
          <w:lang w:bidi="en-US"/>
        </w:rPr>
        <w:t>0,</w:t>
      </w:r>
      <w:r w:rsidR="00683435">
        <w:rPr>
          <w:color w:val="000000"/>
          <w:lang w:bidi="en-US"/>
        </w:rPr>
        <w:t>0</w:t>
      </w:r>
      <w:r w:rsidR="00A03851" w:rsidRPr="00997BBB">
        <w:rPr>
          <w:color w:val="000000"/>
          <w:lang w:bidi="en-US"/>
        </w:rPr>
        <w:t>1 %</w:t>
      </w:r>
      <w:r w:rsidRPr="00997BBB">
        <w:rPr>
          <w:color w:val="000000"/>
          <w:lang w:bidi="en-US"/>
        </w:rPr>
        <w:t xml:space="preserve"> </w:t>
      </w:r>
      <w:r w:rsidRPr="00997BBB">
        <w:rPr>
          <w:color w:val="000000"/>
          <w:lang w:eastAsia="ru-RU" w:bidi="ru-RU"/>
        </w:rPr>
        <w:t xml:space="preserve">от цены </w:t>
      </w:r>
      <w:r w:rsidRPr="00997BBB">
        <w:rPr>
          <w:rStyle w:val="0pt0"/>
          <w:i w:val="0"/>
          <w:sz w:val="22"/>
          <w:szCs w:val="22"/>
        </w:rPr>
        <w:t>неоплаченного Товара</w:t>
      </w:r>
      <w:r w:rsidR="00A03851" w:rsidRPr="00997BBB">
        <w:rPr>
          <w:rStyle w:val="0pt0"/>
          <w:i w:val="0"/>
          <w:sz w:val="22"/>
          <w:szCs w:val="22"/>
        </w:rPr>
        <w:t xml:space="preserve"> (</w:t>
      </w:r>
      <w:r w:rsidRPr="00997BBB">
        <w:rPr>
          <w:rStyle w:val="0pt0"/>
          <w:i w:val="0"/>
          <w:sz w:val="22"/>
          <w:szCs w:val="22"/>
        </w:rPr>
        <w:t>цены неоплаченной партии Товара</w:t>
      </w:r>
      <w:r w:rsidR="00A03851" w:rsidRPr="00997BBB">
        <w:rPr>
          <w:rStyle w:val="0pt0"/>
          <w:i w:val="0"/>
          <w:sz w:val="22"/>
          <w:szCs w:val="22"/>
        </w:rPr>
        <w:t>)</w:t>
      </w:r>
      <w:r w:rsidRPr="00997BBB">
        <w:rPr>
          <w:color w:val="000000"/>
          <w:lang w:eastAsia="ru-RU" w:bidi="ru-RU"/>
        </w:rPr>
        <w:t xml:space="preserve"> за каждый день просрочки</w:t>
      </w:r>
      <w:r w:rsidR="00A03851" w:rsidRPr="00997BBB">
        <w:rPr>
          <w:color w:val="000000"/>
          <w:lang w:eastAsia="ru-RU" w:bidi="ru-RU"/>
        </w:rPr>
        <w:t>.</w:t>
      </w:r>
      <w:r w:rsidRPr="00997BBB">
        <w:rPr>
          <w:color w:val="000000"/>
          <w:lang w:eastAsia="ru-RU" w:bidi="ru-RU"/>
        </w:rPr>
        <w:t xml:space="preserve"> </w:t>
      </w:r>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Уплата Заказчиком неустоек в соответствии с Договором не освобождает его от обязанности возмещения документально подтвержденных убытков, причиненных Поставщику, в части, не покрытой неустойками; упущенная выгода Поставщика возмещению не подлежит.</w:t>
      </w:r>
    </w:p>
    <w:p w:rsidR="00A129B1" w:rsidRPr="00997BBB" w:rsidRDefault="00A129B1" w:rsidP="00A129B1">
      <w:pPr>
        <w:pStyle w:val="21"/>
        <w:shd w:val="clear" w:color="auto" w:fill="auto"/>
        <w:spacing w:before="0" w:after="0" w:line="240" w:lineRule="auto"/>
        <w:ind w:left="709"/>
      </w:pPr>
    </w:p>
    <w:p w:rsidR="00BD7AF9" w:rsidRPr="00997BBB" w:rsidRDefault="00BD7AF9" w:rsidP="00A129B1">
      <w:pPr>
        <w:pStyle w:val="33"/>
        <w:numPr>
          <w:ilvl w:val="0"/>
          <w:numId w:val="12"/>
        </w:numPr>
        <w:shd w:val="clear" w:color="auto" w:fill="auto"/>
        <w:tabs>
          <w:tab w:val="left" w:pos="2506"/>
        </w:tabs>
        <w:spacing w:before="0" w:after="0" w:line="240" w:lineRule="auto"/>
        <w:ind w:left="0"/>
        <w:jc w:val="center"/>
      </w:pPr>
      <w:bookmarkStart w:id="8" w:name="bookmark9"/>
      <w:r w:rsidRPr="00997BBB">
        <w:rPr>
          <w:color w:val="000000"/>
          <w:lang w:eastAsia="ru-RU" w:bidi="ru-RU"/>
        </w:rPr>
        <w:t>Обстоятельства непреодолимой силы</w:t>
      </w:r>
      <w:bookmarkEnd w:id="8"/>
    </w:p>
    <w:p w:rsidR="00BD7AF9" w:rsidRPr="00997BBB" w:rsidRDefault="00BD7AF9" w:rsidP="00A129B1">
      <w:pPr>
        <w:pStyle w:val="21"/>
        <w:numPr>
          <w:ilvl w:val="1"/>
          <w:numId w:val="12"/>
        </w:numPr>
        <w:shd w:val="clear" w:color="auto" w:fill="auto"/>
        <w:tabs>
          <w:tab w:val="left" w:pos="1431"/>
        </w:tabs>
        <w:spacing w:before="0" w:after="0" w:line="240" w:lineRule="auto"/>
        <w:ind w:left="0" w:firstLine="709"/>
      </w:pPr>
      <w:r w:rsidRPr="00997BBB">
        <w:rPr>
          <w:color w:val="000000"/>
          <w:lang w:eastAsia="ru-RU" w:bidi="ru-RU"/>
        </w:rPr>
        <w:t xml:space="preserve">Сторона, допустившая неисполнение или ненадлежащее исполнение своих обязанностей по Договору, освобождается от ответственности в случаях, установленных законодательством Российской Федерации, </w:t>
      </w:r>
      <w:r w:rsidR="009F2623" w:rsidRPr="00997BBB">
        <w:rPr>
          <w:color w:val="000000"/>
          <w:lang w:eastAsia="ru-RU" w:bidi="ru-RU"/>
        </w:rPr>
        <w:t>в</w:t>
      </w:r>
      <w:r w:rsidRPr="00997BBB">
        <w:rPr>
          <w:color w:val="000000"/>
          <w:lang w:eastAsia="ru-RU" w:bidi="ru-RU"/>
        </w:rPr>
        <w:t xml:space="preserve"> том числе, если такое неисполнение или ненадлежащее исполнение вызвано обстоятельствами непреодолимой силы, то есть чрезвычайными и непредотвратимыми при данных условиях обстоятельствами, в том числе наводнениями, землетрясениями и другими</w:t>
      </w:r>
      <w:r w:rsidR="009F2623" w:rsidRPr="00997BBB">
        <w:rPr>
          <w:color w:val="000000"/>
          <w:lang w:eastAsia="ru-RU" w:bidi="ru-RU"/>
        </w:rPr>
        <w:t xml:space="preserve"> </w:t>
      </w:r>
      <w:r w:rsidRPr="00997BBB">
        <w:rPr>
          <w:color w:val="000000"/>
          <w:lang w:eastAsia="ru-RU" w:bidi="ru-RU"/>
        </w:rPr>
        <w:t>стихийными бедствиями, пожарами, эпидемиями, эмбар</w:t>
      </w:r>
      <w:r w:rsidR="009F2623" w:rsidRPr="00997BBB">
        <w:rPr>
          <w:color w:val="000000"/>
          <w:lang w:eastAsia="ru-RU" w:bidi="ru-RU"/>
        </w:rPr>
        <w:t>го</w:t>
      </w:r>
      <w:r w:rsidRPr="00997BBB">
        <w:rPr>
          <w:color w:val="000000"/>
          <w:lang w:eastAsia="ru-RU" w:bidi="ru-RU"/>
        </w:rPr>
        <w:t xml:space="preserve">, </w:t>
      </w:r>
      <w:r w:rsidR="009F2623" w:rsidRPr="00997BBB">
        <w:rPr>
          <w:color w:val="000000"/>
          <w:lang w:eastAsia="ru-RU" w:bidi="ru-RU"/>
        </w:rPr>
        <w:t>воен</w:t>
      </w:r>
      <w:r w:rsidRPr="00997BBB">
        <w:rPr>
          <w:color w:val="000000"/>
          <w:lang w:eastAsia="ru-RU" w:bidi="ru-RU"/>
        </w:rPr>
        <w:t>ными конфликтами.</w:t>
      </w:r>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О возникновении и прекращении действия обстоятельств непреодолимой силы Стороны уведомляют друг друга письменно в течение </w:t>
      </w:r>
      <w:r w:rsidR="009F2623" w:rsidRPr="00997BBB">
        <w:rPr>
          <w:color w:val="000000"/>
          <w:lang w:eastAsia="ru-RU" w:bidi="ru-RU"/>
        </w:rPr>
        <w:t xml:space="preserve">30 (тридцати) календарных </w:t>
      </w:r>
      <w:r w:rsidRPr="00997BBB">
        <w:rPr>
          <w:color w:val="000000"/>
          <w:lang w:eastAsia="ru-RU" w:bidi="ru-RU"/>
        </w:rPr>
        <w:t>дней с момента их возникновения или прекращения. Факт возникновения и прекращения таких обстоятельств должен быть документально удостоверен уполномоченным Органом власти или уполномоченной организацией.</w:t>
      </w:r>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Если обстоятельства непреодолимой силы действуют дольше </w:t>
      </w:r>
      <w:r w:rsidR="009F2623" w:rsidRPr="00997BBB">
        <w:rPr>
          <w:color w:val="000000"/>
          <w:lang w:eastAsia="ru-RU" w:bidi="ru-RU"/>
        </w:rPr>
        <w:t>6 (шести) месяцев</w:t>
      </w:r>
      <w:r w:rsidRPr="00997BBB">
        <w:rPr>
          <w:color w:val="000000"/>
          <w:lang w:eastAsia="ru-RU" w:bidi="ru-RU"/>
        </w:rPr>
        <w:t xml:space="preserve">, каждая из Сторон сможет заявить о расторжении Договора, сообщив об этом другой Стороне </w:t>
      </w:r>
      <w:r w:rsidRPr="00997BBB">
        <w:rPr>
          <w:color w:val="000000"/>
          <w:lang w:eastAsia="ru-RU" w:bidi="ru-RU"/>
        </w:rPr>
        <w:lastRenderedPageBreak/>
        <w:t xml:space="preserve">не позднее чем за </w:t>
      </w:r>
      <w:r w:rsidR="009F2623" w:rsidRPr="00997BBB">
        <w:rPr>
          <w:color w:val="000000"/>
          <w:lang w:eastAsia="ru-RU" w:bidi="ru-RU"/>
        </w:rPr>
        <w:t>10 (десять) календарных</w:t>
      </w:r>
      <w:r w:rsidRPr="00997BBB">
        <w:rPr>
          <w:color w:val="000000"/>
          <w:lang w:eastAsia="ru-RU" w:bidi="ru-RU"/>
        </w:rPr>
        <w:t xml:space="preserve"> дней до даты расторжения. При расторжении Договора по правилам настоящего раздела ни одна из Сторон не вправе требовать от другой Стороны возмещения убытков, причиненных расторжением Договора.</w:t>
      </w:r>
    </w:p>
    <w:p w:rsidR="00334953" w:rsidRPr="00997BBB" w:rsidRDefault="00334953" w:rsidP="00A129B1">
      <w:pPr>
        <w:pStyle w:val="21"/>
        <w:shd w:val="clear" w:color="auto" w:fill="auto"/>
        <w:spacing w:before="0" w:after="0" w:line="240" w:lineRule="auto"/>
        <w:ind w:left="709"/>
      </w:pPr>
    </w:p>
    <w:p w:rsidR="00BD7AF9" w:rsidRPr="00997BBB" w:rsidRDefault="00BD7AF9" w:rsidP="00A129B1">
      <w:pPr>
        <w:pStyle w:val="33"/>
        <w:numPr>
          <w:ilvl w:val="0"/>
          <w:numId w:val="12"/>
        </w:numPr>
        <w:shd w:val="clear" w:color="auto" w:fill="auto"/>
        <w:tabs>
          <w:tab w:val="left" w:pos="3677"/>
        </w:tabs>
        <w:spacing w:before="0" w:after="0" w:line="240" w:lineRule="auto"/>
        <w:ind w:left="0"/>
        <w:jc w:val="center"/>
      </w:pPr>
      <w:bookmarkStart w:id="9" w:name="bookmark10"/>
      <w:r w:rsidRPr="00997BBB">
        <w:rPr>
          <w:color w:val="000000"/>
          <w:lang w:eastAsia="ru-RU" w:bidi="ru-RU"/>
        </w:rPr>
        <w:t>Разрешение споров</w:t>
      </w:r>
      <w:bookmarkEnd w:id="9"/>
    </w:p>
    <w:p w:rsidR="00BD7AF9" w:rsidRPr="00997BBB" w:rsidRDefault="00BD7AF9" w:rsidP="00A129B1">
      <w:pPr>
        <w:pStyle w:val="21"/>
        <w:numPr>
          <w:ilvl w:val="1"/>
          <w:numId w:val="12"/>
        </w:numPr>
        <w:shd w:val="clear" w:color="auto" w:fill="auto"/>
        <w:spacing w:before="0" w:after="0" w:line="240" w:lineRule="auto"/>
        <w:ind w:left="0" w:firstLine="709"/>
      </w:pPr>
      <w:r w:rsidRPr="00997BBB">
        <w:rPr>
          <w:color w:val="000000"/>
          <w:lang w:eastAsia="ru-RU" w:bidi="ru-RU"/>
        </w:rPr>
        <w:t xml:space="preserve"> При возникновении между Сторонами любых споров в связи с Договором, в том числе вызванных неисполнением или ненадлежащим исполнением Сторонами обязательств по Договору, соблюдение претензионного порядка является обязательным.</w:t>
      </w:r>
    </w:p>
    <w:p w:rsidR="00BD7AF9" w:rsidRPr="00997BBB" w:rsidRDefault="00BD7AF9" w:rsidP="00A129B1">
      <w:pPr>
        <w:pStyle w:val="21"/>
        <w:shd w:val="clear" w:color="auto" w:fill="auto"/>
        <w:spacing w:before="0" w:after="0" w:line="240" w:lineRule="auto"/>
        <w:ind w:firstLine="709"/>
      </w:pPr>
      <w:r w:rsidRPr="00997BBB">
        <w:rPr>
          <w:color w:val="000000"/>
          <w:lang w:eastAsia="ru-RU" w:bidi="ru-RU"/>
        </w:rPr>
        <w:t>Претензия должна содержать:</w:t>
      </w:r>
      <w:r w:rsidR="009F2623" w:rsidRPr="00997BBB">
        <w:rPr>
          <w:color w:val="000000"/>
          <w:lang w:eastAsia="ru-RU" w:bidi="ru-RU"/>
        </w:rPr>
        <w:t xml:space="preserve"> </w:t>
      </w:r>
      <w:r w:rsidRPr="00997BBB">
        <w:rPr>
          <w:color w:val="000000"/>
          <w:lang w:eastAsia="ru-RU" w:bidi="ru-RU"/>
        </w:rPr>
        <w:t>обоснование претензии;</w:t>
      </w:r>
      <w:r w:rsidR="009F2623" w:rsidRPr="00997BBB">
        <w:rPr>
          <w:color w:val="000000"/>
          <w:lang w:eastAsia="ru-RU" w:bidi="ru-RU"/>
        </w:rPr>
        <w:t xml:space="preserve"> </w:t>
      </w:r>
      <w:r w:rsidRPr="00997BBB">
        <w:rPr>
          <w:color w:val="000000"/>
          <w:lang w:eastAsia="ru-RU" w:bidi="ru-RU"/>
        </w:rPr>
        <w:t>соответствующие требования, а при денежном исчислении - их сумму с расчетом по каждому отдельному виду требования (факту нарушения);</w:t>
      </w:r>
      <w:r w:rsidR="009F2623" w:rsidRPr="00997BBB">
        <w:rPr>
          <w:color w:val="000000"/>
          <w:lang w:eastAsia="ru-RU" w:bidi="ru-RU"/>
        </w:rPr>
        <w:t xml:space="preserve"> </w:t>
      </w:r>
      <w:r w:rsidRPr="00997BBB">
        <w:rPr>
          <w:color w:val="000000"/>
          <w:lang w:eastAsia="ru-RU" w:bidi="ru-RU"/>
        </w:rPr>
        <w:t>почтовый адрес (номер факса) для</w:t>
      </w:r>
      <w:r w:rsidR="009F2623" w:rsidRPr="00997BBB">
        <w:rPr>
          <w:color w:val="000000"/>
          <w:lang w:eastAsia="ru-RU" w:bidi="ru-RU"/>
        </w:rPr>
        <w:t xml:space="preserve"> </w:t>
      </w:r>
      <w:r w:rsidRPr="00997BBB">
        <w:rPr>
          <w:color w:val="000000"/>
          <w:lang w:eastAsia="ru-RU" w:bidi="ru-RU"/>
        </w:rPr>
        <w:t>направления ответа на</w:t>
      </w:r>
      <w:r w:rsidR="009F2623" w:rsidRPr="00997BBB">
        <w:rPr>
          <w:color w:val="000000"/>
          <w:lang w:eastAsia="ru-RU" w:bidi="ru-RU"/>
        </w:rPr>
        <w:t xml:space="preserve"> </w:t>
      </w:r>
      <w:r w:rsidRPr="00997BBB">
        <w:rPr>
          <w:color w:val="000000"/>
          <w:lang w:eastAsia="ru-RU" w:bidi="ru-RU"/>
        </w:rPr>
        <w:t>претензию;</w:t>
      </w:r>
      <w:r w:rsidR="009F2623" w:rsidRPr="00997BBB">
        <w:rPr>
          <w:color w:val="000000"/>
          <w:lang w:eastAsia="ru-RU" w:bidi="ru-RU"/>
        </w:rPr>
        <w:t xml:space="preserve"> </w:t>
      </w:r>
      <w:r w:rsidRPr="00997BBB">
        <w:rPr>
          <w:color w:val="000000"/>
          <w:lang w:eastAsia="ru-RU" w:bidi="ru-RU"/>
        </w:rPr>
        <w:t>список прилагаемых документов;</w:t>
      </w:r>
      <w:r w:rsidR="009F2623" w:rsidRPr="00997BBB">
        <w:rPr>
          <w:color w:val="000000"/>
          <w:lang w:eastAsia="ru-RU" w:bidi="ru-RU"/>
        </w:rPr>
        <w:t xml:space="preserve"> </w:t>
      </w:r>
      <w:r w:rsidRPr="00997BBB">
        <w:rPr>
          <w:color w:val="000000"/>
          <w:lang w:eastAsia="ru-RU" w:bidi="ru-RU"/>
        </w:rPr>
        <w:t>реквизиты счета для перечисления</w:t>
      </w:r>
      <w:r w:rsidRPr="00997BBB">
        <w:rPr>
          <w:color w:val="000000"/>
          <w:lang w:eastAsia="ru-RU" w:bidi="ru-RU"/>
        </w:rPr>
        <w:tab/>
        <w:t>денежных средств (при</w:t>
      </w:r>
      <w:r w:rsidR="009F2623" w:rsidRPr="00997BBB">
        <w:rPr>
          <w:color w:val="000000"/>
          <w:lang w:eastAsia="ru-RU" w:bidi="ru-RU"/>
        </w:rPr>
        <w:t xml:space="preserve"> </w:t>
      </w:r>
      <w:r w:rsidRPr="00997BBB">
        <w:rPr>
          <w:color w:val="000000"/>
          <w:lang w:eastAsia="ru-RU" w:bidi="ru-RU"/>
        </w:rPr>
        <w:t>денежном исчислении предъявленных требований);</w:t>
      </w:r>
      <w:r w:rsidR="009F2623" w:rsidRPr="00997BBB">
        <w:rPr>
          <w:color w:val="000000"/>
          <w:lang w:eastAsia="ru-RU" w:bidi="ru-RU"/>
        </w:rPr>
        <w:t xml:space="preserve"> </w:t>
      </w:r>
      <w:r w:rsidRPr="00997BBB">
        <w:rPr>
          <w:color w:val="000000"/>
          <w:lang w:eastAsia="ru-RU" w:bidi="ru-RU"/>
        </w:rPr>
        <w:t>дату составления претензии.</w:t>
      </w:r>
    </w:p>
    <w:p w:rsidR="00BD7AF9" w:rsidRPr="00997BBB" w:rsidRDefault="00BD7AF9" w:rsidP="00A129B1">
      <w:pPr>
        <w:pStyle w:val="21"/>
        <w:shd w:val="clear" w:color="auto" w:fill="auto"/>
        <w:spacing w:before="0" w:after="0" w:line="240" w:lineRule="auto"/>
        <w:ind w:firstLine="720"/>
      </w:pPr>
      <w:r w:rsidRPr="00997BBB">
        <w:rPr>
          <w:rStyle w:val="0pt0"/>
          <w:i w:val="0"/>
          <w:sz w:val="22"/>
          <w:szCs w:val="22"/>
        </w:rPr>
        <w:t>К</w:t>
      </w:r>
      <w:r w:rsidRPr="00997BBB">
        <w:rPr>
          <w:color w:val="000000"/>
          <w:lang w:eastAsia="ru-RU" w:bidi="ru-RU"/>
        </w:rPr>
        <w:t xml:space="preserve"> претензии должны быть приложены копии документов, подтверждающих обоснованность претензии.</w:t>
      </w:r>
    </w:p>
    <w:p w:rsidR="00BD7AF9" w:rsidRPr="00997BBB" w:rsidRDefault="00BD7AF9" w:rsidP="00A129B1">
      <w:pPr>
        <w:pStyle w:val="21"/>
        <w:shd w:val="clear" w:color="auto" w:fill="auto"/>
        <w:spacing w:before="0" w:after="0" w:line="240" w:lineRule="auto"/>
        <w:ind w:firstLine="720"/>
      </w:pPr>
      <w:r w:rsidRPr="00997BBB">
        <w:rPr>
          <w:color w:val="000000"/>
          <w:lang w:eastAsia="ru-RU" w:bidi="ru-RU"/>
        </w:rPr>
        <w:t>Претензия, оформленная и/или направленная с нарушением требований, установленных настоящим пунктом, возвращается вм</w:t>
      </w:r>
      <w:r w:rsidR="009F2623" w:rsidRPr="00997BBB">
        <w:rPr>
          <w:color w:val="000000"/>
          <w:lang w:eastAsia="ru-RU" w:bidi="ru-RU"/>
        </w:rPr>
        <w:t>есте</w:t>
      </w:r>
      <w:r w:rsidRPr="00997BBB">
        <w:rPr>
          <w:color w:val="000000"/>
          <w:lang w:eastAsia="ru-RU" w:bidi="ru-RU"/>
        </w:rPr>
        <w:t xml:space="preserve"> с приложенными документами и указанием </w:t>
      </w:r>
      <w:r w:rsidR="009F2623" w:rsidRPr="00997BBB">
        <w:rPr>
          <w:color w:val="000000"/>
          <w:lang w:eastAsia="ru-RU" w:bidi="ru-RU"/>
        </w:rPr>
        <w:t>причин возврата не позднее 3 (т</w:t>
      </w:r>
      <w:r w:rsidRPr="00997BBB">
        <w:rPr>
          <w:color w:val="000000"/>
          <w:lang w:eastAsia="ru-RU" w:bidi="ru-RU"/>
        </w:rPr>
        <w:t>рех) рабочих дней со дня ее получения.</w:t>
      </w:r>
    </w:p>
    <w:p w:rsidR="009F2623" w:rsidRPr="00997BBB" w:rsidRDefault="00BD7AF9" w:rsidP="00A129B1">
      <w:pPr>
        <w:pStyle w:val="21"/>
        <w:numPr>
          <w:ilvl w:val="1"/>
          <w:numId w:val="12"/>
        </w:numPr>
        <w:shd w:val="clear" w:color="auto" w:fill="auto"/>
        <w:spacing w:before="0" w:after="0" w:line="240" w:lineRule="auto"/>
        <w:ind w:left="0" w:firstLine="709"/>
        <w:jc w:val="right"/>
      </w:pPr>
      <w:r w:rsidRPr="00997BBB">
        <w:rPr>
          <w:color w:val="000000"/>
          <w:lang w:eastAsia="ru-RU" w:bidi="ru-RU"/>
        </w:rPr>
        <w:t xml:space="preserve"> Претензия подлежит рассмотрению Сто</w:t>
      </w:r>
      <w:r w:rsidR="009F2623" w:rsidRPr="00997BBB">
        <w:rPr>
          <w:color w:val="000000"/>
          <w:lang w:eastAsia="ru-RU" w:bidi="ru-RU"/>
        </w:rPr>
        <w:t>роной, получившей ее, в течение</w:t>
      </w:r>
    </w:p>
    <w:p w:rsidR="00BD7AF9" w:rsidRPr="00997BBB" w:rsidRDefault="009F2623" w:rsidP="00A129B1">
      <w:pPr>
        <w:pStyle w:val="21"/>
        <w:shd w:val="clear" w:color="auto" w:fill="auto"/>
        <w:spacing w:before="0" w:after="0" w:line="240" w:lineRule="auto"/>
      </w:pPr>
      <w:r w:rsidRPr="00997BBB">
        <w:rPr>
          <w:color w:val="000000"/>
          <w:lang w:eastAsia="ru-RU" w:bidi="ru-RU"/>
        </w:rPr>
        <w:t xml:space="preserve"> 10 (десяти)</w:t>
      </w:r>
      <w:r w:rsidR="00BD7AF9" w:rsidRPr="00997BBB">
        <w:rPr>
          <w:color w:val="000000"/>
          <w:lang w:eastAsia="ru-RU" w:bidi="ru-RU"/>
        </w:rPr>
        <w:t xml:space="preserve"> рабочих дней со дня получения. Письмен</w:t>
      </w:r>
      <w:r w:rsidRPr="00997BBB">
        <w:rPr>
          <w:color w:val="000000"/>
          <w:lang w:eastAsia="ru-RU" w:bidi="ru-RU"/>
        </w:rPr>
        <w:t>ный</w:t>
      </w:r>
      <w:r w:rsidR="00BD7AF9" w:rsidRPr="00997BBB">
        <w:rPr>
          <w:color w:val="000000"/>
          <w:lang w:eastAsia="ru-RU" w:bidi="ru-RU"/>
        </w:rPr>
        <w:t xml:space="preserve"> ответ на</w:t>
      </w:r>
      <w:r w:rsidRPr="00997BBB">
        <w:rPr>
          <w:color w:val="000000"/>
          <w:lang w:eastAsia="ru-RU" w:bidi="ru-RU"/>
        </w:rPr>
        <w:t xml:space="preserve"> </w:t>
      </w:r>
      <w:r w:rsidR="00BD7AF9" w:rsidRPr="00997BBB">
        <w:rPr>
          <w:color w:val="000000"/>
          <w:lang w:eastAsia="ru-RU" w:bidi="ru-RU"/>
        </w:rPr>
        <w:t>претензию должен быть отправлен Стороне, направившей ее, до истечения указанного срока.</w:t>
      </w:r>
    </w:p>
    <w:p w:rsidR="00BD7AF9" w:rsidRPr="00997BBB" w:rsidRDefault="00BD7AF9" w:rsidP="00A129B1">
      <w:pPr>
        <w:pStyle w:val="21"/>
        <w:shd w:val="clear" w:color="auto" w:fill="auto"/>
        <w:spacing w:before="0" w:after="0" w:line="240" w:lineRule="auto"/>
        <w:ind w:firstLine="709"/>
        <w:rPr>
          <w:rStyle w:val="a5"/>
          <w:b w:val="0"/>
          <w:sz w:val="22"/>
          <w:szCs w:val="22"/>
        </w:rPr>
      </w:pPr>
      <w:r w:rsidRPr="00997BBB">
        <w:rPr>
          <w:color w:val="000000"/>
          <w:lang w:eastAsia="ru-RU" w:bidi="ru-RU"/>
        </w:rPr>
        <w:t xml:space="preserve">Если спор не урегулирован Сторонами в срок, указанный в настоящем пункте, заинтересованная Сторона вправе обратиться за его разрешением в Арбитражный суд г. </w:t>
      </w:r>
      <w:r w:rsidRPr="00997BBB">
        <w:rPr>
          <w:rStyle w:val="a5"/>
          <w:b w:val="0"/>
          <w:sz w:val="22"/>
          <w:szCs w:val="22"/>
        </w:rPr>
        <w:t>Москвы.</w:t>
      </w:r>
    </w:p>
    <w:p w:rsidR="00A129B1" w:rsidRPr="00997BBB" w:rsidRDefault="00A129B1" w:rsidP="00A129B1">
      <w:pPr>
        <w:pStyle w:val="21"/>
        <w:shd w:val="clear" w:color="auto" w:fill="auto"/>
        <w:spacing w:before="0" w:after="0" w:line="240" w:lineRule="auto"/>
        <w:ind w:firstLine="709"/>
      </w:pPr>
    </w:p>
    <w:p w:rsidR="00BD7AF9" w:rsidRPr="00997BBB" w:rsidRDefault="00BD7AF9" w:rsidP="00A129B1">
      <w:pPr>
        <w:pStyle w:val="33"/>
        <w:numPr>
          <w:ilvl w:val="0"/>
          <w:numId w:val="12"/>
        </w:numPr>
        <w:shd w:val="clear" w:color="auto" w:fill="auto"/>
        <w:tabs>
          <w:tab w:val="left" w:pos="4178"/>
        </w:tabs>
        <w:spacing w:before="0" w:after="0" w:line="240" w:lineRule="auto"/>
        <w:ind w:left="0"/>
        <w:jc w:val="center"/>
      </w:pPr>
      <w:bookmarkStart w:id="10" w:name="bookmark11"/>
      <w:r w:rsidRPr="00997BBB">
        <w:rPr>
          <w:color w:val="000000"/>
          <w:lang w:eastAsia="ru-RU" w:bidi="ru-RU"/>
        </w:rPr>
        <w:t>Сообщения</w:t>
      </w:r>
      <w:bookmarkEnd w:id="10"/>
    </w:p>
    <w:p w:rsidR="00BD7AF9" w:rsidRPr="00997BBB" w:rsidRDefault="00BD7AF9" w:rsidP="00A129B1">
      <w:pPr>
        <w:pStyle w:val="21"/>
        <w:numPr>
          <w:ilvl w:val="1"/>
          <w:numId w:val="12"/>
        </w:numPr>
        <w:shd w:val="clear" w:color="auto" w:fill="auto"/>
        <w:spacing w:before="0" w:after="0" w:line="240" w:lineRule="auto"/>
        <w:ind w:left="0" w:firstLine="851"/>
      </w:pPr>
      <w:r w:rsidRPr="00997BBB">
        <w:rPr>
          <w:color w:val="000000"/>
          <w:lang w:eastAsia="ru-RU" w:bidi="ru-RU"/>
        </w:rPr>
        <w:t xml:space="preserve"> Сообщения, направляемые Сторонами в связи с Договором, влекут для адресата юридически значимые последствия с момента их доставки Сторонам или их представителям, указанным в настоящем разделе Договора.</w:t>
      </w:r>
    </w:p>
    <w:p w:rsidR="00BD7AF9" w:rsidRPr="00997BBB" w:rsidRDefault="00BD7AF9" w:rsidP="00A129B1">
      <w:pPr>
        <w:pStyle w:val="21"/>
        <w:shd w:val="clear" w:color="auto" w:fill="auto"/>
        <w:spacing w:before="0" w:after="0" w:line="240" w:lineRule="auto"/>
        <w:ind w:firstLine="851"/>
      </w:pPr>
      <w:r w:rsidRPr="00997BBB">
        <w:rPr>
          <w:color w:val="000000"/>
          <w:lang w:eastAsia="ru-RU" w:bidi="ru-RU"/>
        </w:rPr>
        <w:t xml:space="preserve">Стороны обязуются сообщать друг другу об изменении своих реквизитов, а также реквизитов своих представителей, в срок не позднее 3 (Трех) </w:t>
      </w:r>
      <w:r w:rsidR="009F2623" w:rsidRPr="00997BBB">
        <w:rPr>
          <w:color w:val="000000"/>
          <w:lang w:eastAsia="ru-RU" w:bidi="ru-RU"/>
        </w:rPr>
        <w:t xml:space="preserve">рабочих </w:t>
      </w:r>
      <w:r w:rsidRPr="00997BBB">
        <w:rPr>
          <w:color w:val="000000"/>
          <w:lang w:eastAsia="ru-RU" w:bidi="ru-RU"/>
        </w:rPr>
        <w:t>дней после того, как соответствующее изменение имело место. Сторона, не исполнившая данную обязанность, считается получившей Сообщение другой Стороны, если оно направлено по адресам, указанным в Договоре.</w:t>
      </w:r>
    </w:p>
    <w:p w:rsidR="00BD7AF9" w:rsidRPr="00997BBB" w:rsidRDefault="00BD7AF9" w:rsidP="00A129B1">
      <w:pPr>
        <w:pStyle w:val="21"/>
        <w:numPr>
          <w:ilvl w:val="1"/>
          <w:numId w:val="12"/>
        </w:numPr>
        <w:shd w:val="clear" w:color="auto" w:fill="auto"/>
        <w:spacing w:before="0" w:after="0" w:line="240" w:lineRule="auto"/>
        <w:ind w:left="0" w:firstLine="851"/>
      </w:pPr>
      <w:r w:rsidRPr="00997BBB">
        <w:rPr>
          <w:color w:val="000000"/>
          <w:lang w:eastAsia="ru-RU" w:bidi="ru-RU"/>
        </w:rPr>
        <w:t>Сообщения подлежат направлению Стороне или ее представителю:</w:t>
      </w:r>
    </w:p>
    <w:p w:rsidR="00BD7AF9" w:rsidRPr="00997BBB" w:rsidRDefault="00BD7AF9" w:rsidP="00A129B1">
      <w:pPr>
        <w:pStyle w:val="21"/>
        <w:shd w:val="clear" w:color="auto" w:fill="auto"/>
        <w:spacing w:before="0" w:after="0" w:line="240" w:lineRule="auto"/>
        <w:ind w:firstLine="720"/>
      </w:pPr>
      <w:r w:rsidRPr="00997BBB">
        <w:rPr>
          <w:color w:val="000000"/>
          <w:lang w:eastAsia="ru-RU" w:bidi="ru-RU"/>
        </w:rPr>
        <w:t>путем вручения под расписку;</w:t>
      </w:r>
    </w:p>
    <w:p w:rsidR="00BD7AF9" w:rsidRPr="00997BBB" w:rsidRDefault="00BD7AF9" w:rsidP="00A129B1">
      <w:pPr>
        <w:pStyle w:val="21"/>
        <w:shd w:val="clear" w:color="auto" w:fill="auto"/>
        <w:spacing w:before="0" w:after="0" w:line="240" w:lineRule="auto"/>
        <w:ind w:firstLine="720"/>
      </w:pPr>
      <w:r w:rsidRPr="00997BBB">
        <w:rPr>
          <w:color w:val="000000"/>
          <w:lang w:eastAsia="ru-RU" w:bidi="ru-RU"/>
        </w:rPr>
        <w:t>по почте - заказным письмом с уведомлением о вручении или курьерской службой с доказательством его доставки адресату;</w:t>
      </w:r>
    </w:p>
    <w:p w:rsidR="00BD7AF9" w:rsidRPr="00997BBB" w:rsidRDefault="00BD7AF9" w:rsidP="00A129B1">
      <w:pPr>
        <w:pStyle w:val="21"/>
        <w:shd w:val="clear" w:color="auto" w:fill="auto"/>
        <w:spacing w:before="0" w:after="0" w:line="240" w:lineRule="auto"/>
        <w:ind w:firstLine="720"/>
      </w:pPr>
      <w:r w:rsidRPr="00997BBB">
        <w:rPr>
          <w:color w:val="000000"/>
          <w:lang w:eastAsia="ru-RU" w:bidi="ru-RU"/>
        </w:rPr>
        <w:t>посредством факсимильной связи или электронной почты при условии получения подтверждения доставки Сообщения адресату.</w:t>
      </w:r>
    </w:p>
    <w:p w:rsidR="00BD7AF9" w:rsidRPr="00997BBB" w:rsidRDefault="00BD7AF9" w:rsidP="00A129B1">
      <w:pPr>
        <w:pStyle w:val="21"/>
        <w:numPr>
          <w:ilvl w:val="1"/>
          <w:numId w:val="12"/>
        </w:numPr>
        <w:shd w:val="clear" w:color="auto" w:fill="auto"/>
        <w:tabs>
          <w:tab w:val="left" w:pos="1438"/>
        </w:tabs>
        <w:spacing w:before="0" w:after="0" w:line="240" w:lineRule="auto"/>
        <w:ind w:left="0" w:firstLine="851"/>
      </w:pPr>
      <w:r w:rsidRPr="00997BBB">
        <w:rPr>
          <w:color w:val="000000"/>
          <w:lang w:eastAsia="ru-RU" w:bidi="ru-RU"/>
        </w:rPr>
        <w:t>Сообщение считается доставленным Стороне или ее представителю, если оно:</w:t>
      </w:r>
    </w:p>
    <w:p w:rsidR="00BD7AF9" w:rsidRPr="00997BBB" w:rsidRDefault="00BD7AF9" w:rsidP="00A129B1">
      <w:pPr>
        <w:pStyle w:val="21"/>
        <w:numPr>
          <w:ilvl w:val="2"/>
          <w:numId w:val="12"/>
        </w:numPr>
        <w:shd w:val="clear" w:color="auto" w:fill="auto"/>
        <w:tabs>
          <w:tab w:val="left" w:pos="2090"/>
        </w:tabs>
        <w:spacing w:before="0" w:after="0" w:line="240" w:lineRule="auto"/>
        <w:ind w:left="0" w:firstLine="851"/>
      </w:pPr>
      <w:r w:rsidRPr="00997BBB">
        <w:rPr>
          <w:color w:val="000000"/>
          <w:lang w:eastAsia="ru-RU" w:bidi="ru-RU"/>
        </w:rPr>
        <w:t>поступило адресату одним из способов, указанных в настоящем разделе. Датой уведомления в таких случаях признается дата получения (вручения) Сообщения адресату;</w:t>
      </w:r>
    </w:p>
    <w:p w:rsidR="00BD7AF9" w:rsidRPr="00997BBB" w:rsidRDefault="00BD7AF9" w:rsidP="00A129B1">
      <w:pPr>
        <w:pStyle w:val="21"/>
        <w:numPr>
          <w:ilvl w:val="2"/>
          <w:numId w:val="12"/>
        </w:numPr>
        <w:shd w:val="clear" w:color="auto" w:fill="auto"/>
        <w:tabs>
          <w:tab w:val="left" w:pos="2090"/>
        </w:tabs>
        <w:spacing w:before="0" w:after="0" w:line="240" w:lineRule="auto"/>
        <w:ind w:left="0" w:firstLine="851"/>
      </w:pPr>
      <w:r w:rsidRPr="00997BBB">
        <w:rPr>
          <w:color w:val="000000"/>
          <w:lang w:eastAsia="ru-RU" w:bidi="ru-RU"/>
        </w:rPr>
        <w:t>по обстоятельствам, зависящим от адресата, Сообщение не было ему вручено или адресат не ознакомился с ним. К таким обстоятельствам относятся: отказ Стороны от получения Сообщения при условии, что отказ зафиксирован организацией почтовой связи или курьерской службой; несмотря на почтовое извещение или извещение курьерской службы, адресат не явился за получением Сообщения, о чем организация почтовой связи или курьерская служба уведомила отправителя; Сообщение не вручено в связи с отсутствием адреса</w:t>
      </w:r>
      <w:r w:rsidR="00E45EF8" w:rsidRPr="00997BBB">
        <w:rPr>
          <w:color w:val="000000"/>
          <w:lang w:eastAsia="ru-RU" w:bidi="ru-RU"/>
        </w:rPr>
        <w:t>т</w:t>
      </w:r>
      <w:r w:rsidRPr="00997BBB">
        <w:rPr>
          <w:color w:val="000000"/>
          <w:lang w:eastAsia="ru-RU" w:bidi="ru-RU"/>
        </w:rPr>
        <w:t xml:space="preserve">а по адресу, указанному в Договоре, о чем организация почтовой связи или курьерская служба уведомила отправителя. </w:t>
      </w:r>
      <w:r w:rsidR="00E45EF8" w:rsidRPr="00997BBB">
        <w:rPr>
          <w:color w:val="000000"/>
          <w:lang w:eastAsia="ru-RU" w:bidi="ru-RU"/>
        </w:rPr>
        <w:t>В</w:t>
      </w:r>
      <w:r w:rsidRPr="00997BBB">
        <w:rPr>
          <w:color w:val="000000"/>
          <w:lang w:eastAsia="ru-RU" w:bidi="ru-RU"/>
        </w:rPr>
        <w:t xml:space="preserve"> случаях, предусмотренных настоящим подпунктом, датой надлежащего уведомления признается дата по истечении </w:t>
      </w:r>
      <w:r w:rsidR="00844645" w:rsidRPr="00997BBB">
        <w:rPr>
          <w:color w:val="000000"/>
          <w:lang w:eastAsia="ru-RU" w:bidi="ru-RU"/>
        </w:rPr>
        <w:t>15</w:t>
      </w:r>
      <w:r w:rsidR="00E45EF8" w:rsidRPr="00997BBB">
        <w:rPr>
          <w:color w:val="000000"/>
          <w:lang w:eastAsia="ru-RU" w:bidi="ru-RU"/>
        </w:rPr>
        <w:t xml:space="preserve"> календарных </w:t>
      </w:r>
      <w:r w:rsidRPr="00997BBB">
        <w:rPr>
          <w:color w:val="000000"/>
          <w:lang w:eastAsia="ru-RU" w:bidi="ru-RU"/>
        </w:rPr>
        <w:t>дней с даты направления Стороне Сообщения.</w:t>
      </w:r>
    </w:p>
    <w:p w:rsidR="00A129B1" w:rsidRPr="00997BBB" w:rsidRDefault="00A129B1" w:rsidP="00A129B1">
      <w:pPr>
        <w:pStyle w:val="21"/>
        <w:shd w:val="clear" w:color="auto" w:fill="auto"/>
        <w:tabs>
          <w:tab w:val="left" w:pos="2090"/>
        </w:tabs>
        <w:spacing w:before="0" w:after="0" w:line="240" w:lineRule="auto"/>
        <w:ind w:left="851"/>
      </w:pPr>
    </w:p>
    <w:p w:rsidR="00BD7AF9" w:rsidRPr="00997BBB" w:rsidRDefault="00BD7AF9" w:rsidP="00A129B1">
      <w:pPr>
        <w:pStyle w:val="33"/>
        <w:numPr>
          <w:ilvl w:val="0"/>
          <w:numId w:val="12"/>
        </w:numPr>
        <w:shd w:val="clear" w:color="auto" w:fill="auto"/>
        <w:tabs>
          <w:tab w:val="left" w:pos="971"/>
        </w:tabs>
        <w:spacing w:before="0" w:after="0" w:line="240" w:lineRule="auto"/>
        <w:ind w:left="0"/>
        <w:jc w:val="center"/>
      </w:pPr>
      <w:bookmarkStart w:id="11" w:name="bookmark14"/>
      <w:r w:rsidRPr="00997BBB">
        <w:rPr>
          <w:color w:val="000000"/>
          <w:lang w:eastAsia="ru-RU" w:bidi="ru-RU"/>
        </w:rPr>
        <w:t>Срок действия Договора. Изменение и расторжение Договора</w:t>
      </w:r>
      <w:bookmarkEnd w:id="11"/>
    </w:p>
    <w:p w:rsidR="00BD7AF9" w:rsidRPr="00A06ADF" w:rsidRDefault="00BD7AF9" w:rsidP="00A06ADF">
      <w:pPr>
        <w:pStyle w:val="21"/>
        <w:numPr>
          <w:ilvl w:val="1"/>
          <w:numId w:val="12"/>
        </w:numPr>
        <w:shd w:val="clear" w:color="auto" w:fill="auto"/>
        <w:spacing w:before="0" w:after="0" w:line="240" w:lineRule="auto"/>
        <w:ind w:left="0" w:firstLine="851"/>
        <w:rPr>
          <w:color w:val="000000"/>
          <w:lang w:eastAsia="ru-RU" w:bidi="ru-RU"/>
        </w:rPr>
      </w:pPr>
      <w:r w:rsidRPr="00997BBB">
        <w:rPr>
          <w:color w:val="000000"/>
          <w:lang w:eastAsia="ru-RU" w:bidi="ru-RU"/>
        </w:rPr>
        <w:t xml:space="preserve"> </w:t>
      </w:r>
      <w:r w:rsidR="00A06ADF">
        <w:rPr>
          <w:color w:val="000000"/>
          <w:lang w:eastAsia="ru-RU" w:bidi="ru-RU"/>
        </w:rPr>
        <w:t>Договор</w:t>
      </w:r>
      <w:r w:rsidR="00A06ADF" w:rsidRPr="00A06ADF">
        <w:rPr>
          <w:color w:val="000000"/>
          <w:lang w:eastAsia="ru-RU" w:bidi="ru-RU"/>
        </w:rPr>
        <w:t xml:space="preserve"> вступает в силу (считается заключенным) с даты его подписания Сторонами и действует до «31» декабря 202</w:t>
      </w:r>
      <w:r w:rsidR="00460A71">
        <w:rPr>
          <w:color w:val="000000"/>
          <w:lang w:eastAsia="ru-RU" w:bidi="ru-RU"/>
        </w:rPr>
        <w:t>6</w:t>
      </w:r>
      <w:r w:rsidR="00A06ADF" w:rsidRPr="00A06ADF">
        <w:rPr>
          <w:color w:val="000000"/>
          <w:lang w:eastAsia="ru-RU" w:bidi="ru-RU"/>
        </w:rPr>
        <w:t xml:space="preserve"> г.</w:t>
      </w:r>
    </w:p>
    <w:p w:rsidR="00BD7AF9" w:rsidRPr="00997BBB" w:rsidRDefault="00BD7AF9" w:rsidP="00A129B1">
      <w:pPr>
        <w:pStyle w:val="21"/>
        <w:numPr>
          <w:ilvl w:val="1"/>
          <w:numId w:val="12"/>
        </w:numPr>
        <w:shd w:val="clear" w:color="auto" w:fill="auto"/>
        <w:spacing w:before="0" w:after="0" w:line="240" w:lineRule="auto"/>
        <w:ind w:left="0" w:firstLine="851"/>
      </w:pPr>
      <w:r w:rsidRPr="00997BBB">
        <w:rPr>
          <w:color w:val="000000"/>
          <w:lang w:eastAsia="ru-RU" w:bidi="ru-RU"/>
        </w:rPr>
        <w:lastRenderedPageBreak/>
        <w:t xml:space="preserve"> Изменение существенных условий Договора (объемы и цена поставляемого Товара, порядок расчетов, сроки и условия поставки, обязательства Сторон, г</w:t>
      </w:r>
      <w:r w:rsidR="00E45EF8" w:rsidRPr="00997BBB">
        <w:rPr>
          <w:color w:val="000000"/>
          <w:lang w:eastAsia="ru-RU" w:bidi="ru-RU"/>
        </w:rPr>
        <w:t>арантии, ответственность Сторон</w:t>
      </w:r>
      <w:r w:rsidRPr="00997BBB">
        <w:rPr>
          <w:color w:val="000000"/>
          <w:lang w:eastAsia="ru-RU" w:bidi="ru-RU"/>
        </w:rPr>
        <w:t>) допускается в случаях, предусмотренных Положением, и оформляется письменным соглашением Сторон.</w:t>
      </w:r>
    </w:p>
    <w:p w:rsidR="00BD7AF9" w:rsidRPr="00997BBB" w:rsidRDefault="00BD7AF9" w:rsidP="00A129B1">
      <w:pPr>
        <w:pStyle w:val="21"/>
        <w:shd w:val="clear" w:color="auto" w:fill="auto"/>
        <w:spacing w:before="0" w:after="0" w:line="240" w:lineRule="auto"/>
        <w:ind w:firstLine="851"/>
      </w:pPr>
      <w:r w:rsidRPr="00997BBB">
        <w:rPr>
          <w:color w:val="000000"/>
          <w:lang w:eastAsia="ru-RU" w:bidi="ru-RU"/>
        </w:rPr>
        <w:t>Изменение прочих условий Договора возможно по соглашению Сторон.</w:t>
      </w:r>
    </w:p>
    <w:p w:rsidR="00BD7AF9" w:rsidRPr="00997BBB" w:rsidRDefault="00BD7AF9" w:rsidP="00A129B1">
      <w:pPr>
        <w:pStyle w:val="21"/>
        <w:numPr>
          <w:ilvl w:val="1"/>
          <w:numId w:val="12"/>
        </w:numPr>
        <w:shd w:val="clear" w:color="auto" w:fill="auto"/>
        <w:spacing w:before="0" w:after="0" w:line="240" w:lineRule="auto"/>
        <w:ind w:left="0" w:firstLine="851"/>
      </w:pPr>
      <w:r w:rsidRPr="00997BBB">
        <w:rPr>
          <w:color w:val="000000"/>
          <w:lang w:eastAsia="ru-RU" w:bidi="ru-RU"/>
        </w:rPr>
        <w:t>Заказчик вправе в одностороннем порядке отказаться от исполнения Договора в случаях, предусмотренных Положением, а также в случаях, предусмотренных законодательством Российской Федерации, в том числе при существенном нарушении условий Договора Поставщиком.</w:t>
      </w:r>
    </w:p>
    <w:p w:rsidR="00BD7AF9" w:rsidRPr="00997BBB" w:rsidRDefault="00BD7AF9" w:rsidP="00A129B1">
      <w:pPr>
        <w:pStyle w:val="21"/>
        <w:shd w:val="clear" w:color="auto" w:fill="auto"/>
        <w:spacing w:before="0" w:after="0" w:line="240" w:lineRule="auto"/>
        <w:ind w:firstLine="851"/>
      </w:pPr>
      <w:r w:rsidRPr="00997BBB">
        <w:rPr>
          <w:color w:val="000000"/>
          <w:lang w:eastAsia="ru-RU" w:bidi="ru-RU"/>
        </w:rPr>
        <w:t>Нарушение Договора Поставщиком предполагается существенным в случаях:</w:t>
      </w:r>
    </w:p>
    <w:p w:rsidR="00BD7AF9" w:rsidRPr="00997BBB" w:rsidRDefault="00BD7AF9" w:rsidP="00A129B1">
      <w:pPr>
        <w:pStyle w:val="21"/>
        <w:numPr>
          <w:ilvl w:val="2"/>
          <w:numId w:val="12"/>
        </w:numPr>
        <w:shd w:val="clear" w:color="auto" w:fill="auto"/>
        <w:tabs>
          <w:tab w:val="left" w:pos="2070"/>
        </w:tabs>
        <w:spacing w:before="0" w:after="0" w:line="240" w:lineRule="auto"/>
        <w:ind w:left="0" w:firstLine="851"/>
      </w:pPr>
      <w:r w:rsidRPr="00997BBB">
        <w:rPr>
          <w:color w:val="000000"/>
          <w:lang w:eastAsia="ru-RU" w:bidi="ru-RU"/>
        </w:rPr>
        <w:t xml:space="preserve">поставки Товара ненадлежащего качества с недостатками, которые не могут быть устранены в течение </w:t>
      </w:r>
      <w:r w:rsidR="00B04AF3" w:rsidRPr="00997BBB">
        <w:rPr>
          <w:color w:val="000000"/>
          <w:lang w:eastAsia="ru-RU" w:bidi="ru-RU"/>
        </w:rPr>
        <w:t>30 (тридцати) календарных дней</w:t>
      </w:r>
      <w:r w:rsidRPr="00997BBB">
        <w:rPr>
          <w:color w:val="000000"/>
          <w:lang w:eastAsia="ru-RU" w:bidi="ru-RU"/>
        </w:rPr>
        <w:t>;</w:t>
      </w:r>
    </w:p>
    <w:p w:rsidR="00BD7AF9" w:rsidRPr="00997BBB" w:rsidRDefault="00BD7AF9" w:rsidP="00A129B1">
      <w:pPr>
        <w:pStyle w:val="21"/>
        <w:numPr>
          <w:ilvl w:val="2"/>
          <w:numId w:val="12"/>
        </w:numPr>
        <w:shd w:val="clear" w:color="auto" w:fill="auto"/>
        <w:tabs>
          <w:tab w:val="left" w:pos="2070"/>
        </w:tabs>
        <w:spacing w:before="0" w:after="0" w:line="240" w:lineRule="auto"/>
        <w:ind w:left="0" w:firstLine="851"/>
      </w:pPr>
      <w:r w:rsidRPr="00997BBB">
        <w:rPr>
          <w:color w:val="000000"/>
          <w:lang w:eastAsia="ru-RU" w:bidi="ru-RU"/>
        </w:rPr>
        <w:t xml:space="preserve">однократного нарушения сроков поставки Товара более чем на </w:t>
      </w:r>
      <w:r w:rsidR="00B04AF3" w:rsidRPr="00997BBB">
        <w:rPr>
          <w:color w:val="000000"/>
          <w:lang w:eastAsia="ru-RU" w:bidi="ru-RU"/>
        </w:rPr>
        <w:t>10 (десять) календарных дней</w:t>
      </w:r>
      <w:r w:rsidRPr="00997BBB">
        <w:rPr>
          <w:color w:val="000000"/>
          <w:lang w:eastAsia="ru-RU" w:bidi="ru-RU"/>
        </w:rPr>
        <w:t>.</w:t>
      </w:r>
    </w:p>
    <w:p w:rsidR="00BD7AF9" w:rsidRPr="00997BBB" w:rsidRDefault="00BD7AF9" w:rsidP="00A129B1">
      <w:pPr>
        <w:pStyle w:val="21"/>
        <w:numPr>
          <w:ilvl w:val="1"/>
          <w:numId w:val="12"/>
        </w:numPr>
        <w:shd w:val="clear" w:color="auto" w:fill="auto"/>
        <w:spacing w:before="0" w:after="0" w:line="240" w:lineRule="auto"/>
        <w:ind w:left="0" w:firstLine="851"/>
      </w:pPr>
      <w:r w:rsidRPr="00997BBB">
        <w:rPr>
          <w:color w:val="000000"/>
          <w:lang w:eastAsia="ru-RU" w:bidi="ru-RU"/>
        </w:rPr>
        <w:t xml:space="preserve"> Поставщик вправе в одностороннем порядке отказаться от исполнения Договора в случаях, предусмотренных законодательством Российской Федерации, в том числе при существенном нарушения условий Договора Заказчиком.</w:t>
      </w:r>
    </w:p>
    <w:p w:rsidR="00BD7AF9" w:rsidRPr="00997BBB" w:rsidRDefault="00BD7AF9" w:rsidP="00A129B1">
      <w:pPr>
        <w:pStyle w:val="21"/>
        <w:shd w:val="clear" w:color="auto" w:fill="auto"/>
        <w:spacing w:before="0" w:after="0" w:line="240" w:lineRule="auto"/>
        <w:ind w:firstLine="740"/>
      </w:pPr>
      <w:r w:rsidRPr="00997BBB">
        <w:rPr>
          <w:color w:val="000000"/>
          <w:lang w:eastAsia="ru-RU" w:bidi="ru-RU"/>
        </w:rPr>
        <w:t xml:space="preserve">Нарушение Договора Заказчиком предполагается существенным в случаях неоднократного (2 раза подряд и более) нарушения сроков оплаты Товара более чем на </w:t>
      </w:r>
      <w:r w:rsidR="00B04AF3" w:rsidRPr="00997BBB">
        <w:rPr>
          <w:color w:val="000000"/>
          <w:lang w:eastAsia="ru-RU" w:bidi="ru-RU"/>
        </w:rPr>
        <w:t xml:space="preserve">10 (десять) </w:t>
      </w:r>
      <w:r w:rsidR="00392846" w:rsidRPr="00997BBB">
        <w:rPr>
          <w:color w:val="000000"/>
          <w:lang w:eastAsia="ru-RU" w:bidi="ru-RU"/>
        </w:rPr>
        <w:t>календарных</w:t>
      </w:r>
      <w:r w:rsidR="00B04AF3" w:rsidRPr="00997BBB">
        <w:rPr>
          <w:color w:val="000000"/>
          <w:lang w:eastAsia="ru-RU" w:bidi="ru-RU"/>
        </w:rPr>
        <w:t xml:space="preserve"> дней</w:t>
      </w:r>
      <w:r w:rsidRPr="00997BBB">
        <w:rPr>
          <w:color w:val="000000"/>
          <w:lang w:eastAsia="ru-RU" w:bidi="ru-RU"/>
        </w:rPr>
        <w:t xml:space="preserve"> в каждом случае нарушения.</w:t>
      </w:r>
    </w:p>
    <w:p w:rsidR="00BD7AF9" w:rsidRPr="00997BBB" w:rsidRDefault="00BD7AF9" w:rsidP="00A129B1">
      <w:pPr>
        <w:pStyle w:val="21"/>
        <w:numPr>
          <w:ilvl w:val="1"/>
          <w:numId w:val="12"/>
        </w:numPr>
        <w:shd w:val="clear" w:color="auto" w:fill="auto"/>
        <w:spacing w:before="0" w:after="0" w:line="240" w:lineRule="auto"/>
        <w:ind w:left="0" w:firstLine="851"/>
      </w:pPr>
      <w:r w:rsidRPr="00997BBB">
        <w:rPr>
          <w:color w:val="000000"/>
          <w:lang w:eastAsia="ru-RU" w:bidi="ru-RU"/>
        </w:rPr>
        <w:t xml:space="preserve"> Сообщение об одностороннем отказе от исполнения Договора направляется другой Стороне одним из способов, указанных в Договоре.</w:t>
      </w:r>
    </w:p>
    <w:p w:rsidR="00BD7AF9" w:rsidRPr="00997BBB" w:rsidRDefault="00BD7AF9" w:rsidP="00A129B1">
      <w:pPr>
        <w:pStyle w:val="21"/>
        <w:shd w:val="clear" w:color="auto" w:fill="auto"/>
        <w:spacing w:before="0" w:after="0" w:line="240" w:lineRule="auto"/>
        <w:ind w:firstLine="740"/>
      </w:pPr>
      <w:r w:rsidRPr="00997BBB">
        <w:rPr>
          <w:color w:val="000000"/>
          <w:lang w:eastAsia="ru-RU" w:bidi="ru-RU"/>
        </w:rPr>
        <w:t xml:space="preserve">Договор считается расторгнутым через </w:t>
      </w:r>
      <w:r w:rsidR="00B04AF3" w:rsidRPr="00997BBB">
        <w:rPr>
          <w:color w:val="000000"/>
          <w:lang w:bidi="en-US"/>
        </w:rPr>
        <w:t>10 (десять) календарных</w:t>
      </w:r>
      <w:r w:rsidRPr="00997BBB">
        <w:rPr>
          <w:color w:val="000000"/>
          <w:lang w:bidi="en-US"/>
        </w:rPr>
        <w:t xml:space="preserve"> </w:t>
      </w:r>
      <w:r w:rsidRPr="00997BBB">
        <w:rPr>
          <w:color w:val="000000"/>
          <w:lang w:eastAsia="ru-RU" w:bidi="ru-RU"/>
        </w:rPr>
        <w:t>дней с даты надлежащего уведомления.</w:t>
      </w:r>
    </w:p>
    <w:p w:rsidR="00BD7AF9" w:rsidRPr="00997BBB" w:rsidRDefault="00BD7AF9" w:rsidP="00A129B1">
      <w:pPr>
        <w:pStyle w:val="21"/>
        <w:numPr>
          <w:ilvl w:val="1"/>
          <w:numId w:val="12"/>
        </w:numPr>
        <w:shd w:val="clear" w:color="auto" w:fill="auto"/>
        <w:tabs>
          <w:tab w:val="left" w:pos="1546"/>
          <w:tab w:val="left" w:pos="7244"/>
          <w:tab w:val="right" w:pos="9051"/>
        </w:tabs>
        <w:spacing w:before="0" w:after="0" w:line="240" w:lineRule="auto"/>
        <w:ind w:left="0" w:firstLine="851"/>
      </w:pPr>
      <w:r w:rsidRPr="00997BBB">
        <w:rPr>
          <w:color w:val="000000"/>
          <w:lang w:eastAsia="ru-RU" w:bidi="ru-RU"/>
        </w:rPr>
        <w:t>Расторжение Договора не освобождает</w:t>
      </w:r>
      <w:r w:rsidR="00B04AF3" w:rsidRPr="00997BBB">
        <w:rPr>
          <w:color w:val="000000"/>
          <w:lang w:eastAsia="ru-RU" w:bidi="ru-RU"/>
        </w:rPr>
        <w:t xml:space="preserve"> Стороны </w:t>
      </w:r>
      <w:r w:rsidRPr="00997BBB">
        <w:rPr>
          <w:color w:val="000000"/>
          <w:lang w:eastAsia="ru-RU" w:bidi="ru-RU"/>
        </w:rPr>
        <w:t>от</w:t>
      </w:r>
      <w:r w:rsidR="00B04AF3" w:rsidRPr="00997BBB">
        <w:rPr>
          <w:color w:val="000000"/>
          <w:lang w:eastAsia="ru-RU" w:bidi="ru-RU"/>
        </w:rPr>
        <w:t xml:space="preserve"> </w:t>
      </w:r>
      <w:r w:rsidRPr="00997BBB">
        <w:rPr>
          <w:color w:val="000000"/>
          <w:lang w:eastAsia="ru-RU" w:bidi="ru-RU"/>
        </w:rPr>
        <w:t>ответственности по обязательствам до полного проведения ими (Сторонами) взаиморасчетов и погашения задолженностей.</w:t>
      </w:r>
    </w:p>
    <w:p w:rsidR="00BD7AF9" w:rsidRPr="00997BBB" w:rsidRDefault="00BD7AF9" w:rsidP="00A129B1">
      <w:pPr>
        <w:pStyle w:val="21"/>
        <w:numPr>
          <w:ilvl w:val="1"/>
          <w:numId w:val="12"/>
        </w:numPr>
        <w:shd w:val="clear" w:color="auto" w:fill="auto"/>
        <w:spacing w:before="0" w:after="0" w:line="240" w:lineRule="auto"/>
        <w:ind w:left="0" w:firstLine="851"/>
      </w:pPr>
      <w:r w:rsidRPr="00997BBB">
        <w:rPr>
          <w:color w:val="000000"/>
          <w:lang w:eastAsia="ru-RU" w:bidi="ru-RU"/>
        </w:rPr>
        <w:t xml:space="preserve"> При расторжении Договора Заказчик обязан произвести необходимые расчеты.</w:t>
      </w:r>
    </w:p>
    <w:p w:rsidR="00A129B1" w:rsidRPr="00997BBB" w:rsidRDefault="00A129B1" w:rsidP="00A129B1">
      <w:pPr>
        <w:pStyle w:val="21"/>
        <w:shd w:val="clear" w:color="auto" w:fill="auto"/>
        <w:spacing w:before="0" w:after="0" w:line="240" w:lineRule="auto"/>
        <w:ind w:left="851"/>
      </w:pPr>
    </w:p>
    <w:p w:rsidR="00BD7AF9" w:rsidRPr="00997BBB" w:rsidRDefault="00BD7AF9" w:rsidP="00A129B1">
      <w:pPr>
        <w:pStyle w:val="33"/>
        <w:numPr>
          <w:ilvl w:val="0"/>
          <w:numId w:val="12"/>
        </w:numPr>
        <w:shd w:val="clear" w:color="auto" w:fill="auto"/>
        <w:tabs>
          <w:tab w:val="left" w:pos="3891"/>
        </w:tabs>
        <w:spacing w:before="0" w:after="0" w:line="240" w:lineRule="auto"/>
        <w:ind w:left="0"/>
        <w:jc w:val="center"/>
      </w:pPr>
      <w:bookmarkStart w:id="12" w:name="bookmark15"/>
      <w:r w:rsidRPr="00997BBB">
        <w:rPr>
          <w:color w:val="000000"/>
          <w:lang w:eastAsia="ru-RU" w:bidi="ru-RU"/>
        </w:rPr>
        <w:t>Прочие условия</w:t>
      </w:r>
      <w:bookmarkEnd w:id="12"/>
    </w:p>
    <w:p w:rsidR="00BD7AF9" w:rsidRPr="00997BBB" w:rsidRDefault="00BD7AF9" w:rsidP="00A129B1">
      <w:pPr>
        <w:pStyle w:val="21"/>
        <w:numPr>
          <w:ilvl w:val="1"/>
          <w:numId w:val="12"/>
        </w:numPr>
        <w:shd w:val="clear" w:color="auto" w:fill="auto"/>
        <w:spacing w:before="0" w:after="0" w:line="240" w:lineRule="auto"/>
        <w:ind w:left="0" w:firstLine="851"/>
      </w:pPr>
      <w:r w:rsidRPr="00997BBB">
        <w:rPr>
          <w:color w:val="000000"/>
          <w:lang w:eastAsia="ru-RU" w:bidi="ru-RU"/>
        </w:rPr>
        <w:t xml:space="preserve"> Договор регулируется и толкуется в соответствии с законодательством Российской Федерации.</w:t>
      </w:r>
    </w:p>
    <w:p w:rsidR="00BD7AF9" w:rsidRPr="00997BBB" w:rsidRDefault="00BD7AF9" w:rsidP="00A129B1">
      <w:pPr>
        <w:pStyle w:val="21"/>
        <w:numPr>
          <w:ilvl w:val="1"/>
          <w:numId w:val="12"/>
        </w:numPr>
        <w:shd w:val="clear" w:color="auto" w:fill="auto"/>
        <w:tabs>
          <w:tab w:val="left" w:pos="1546"/>
          <w:tab w:val="left" w:pos="7281"/>
          <w:tab w:val="center" w:pos="8635"/>
        </w:tabs>
        <w:spacing w:before="0" w:after="0" w:line="240" w:lineRule="auto"/>
        <w:ind w:left="0" w:firstLine="851"/>
      </w:pPr>
      <w:r w:rsidRPr="00997BBB">
        <w:rPr>
          <w:color w:val="000000"/>
          <w:lang w:eastAsia="ru-RU" w:bidi="ru-RU"/>
        </w:rPr>
        <w:t>Ст</w:t>
      </w:r>
      <w:r w:rsidR="00B04AF3" w:rsidRPr="00997BBB">
        <w:rPr>
          <w:color w:val="000000"/>
          <w:lang w:eastAsia="ru-RU" w:bidi="ru-RU"/>
        </w:rPr>
        <w:t>ороны обязуются не позднее 3 (т</w:t>
      </w:r>
      <w:r w:rsidRPr="00997BBB">
        <w:rPr>
          <w:color w:val="000000"/>
          <w:lang w:eastAsia="ru-RU" w:bidi="ru-RU"/>
        </w:rPr>
        <w:t>рех)</w:t>
      </w:r>
      <w:r w:rsidR="00B04AF3" w:rsidRPr="00997BBB">
        <w:rPr>
          <w:color w:val="000000"/>
          <w:lang w:eastAsia="ru-RU" w:bidi="ru-RU"/>
        </w:rPr>
        <w:t xml:space="preserve"> календарных</w:t>
      </w:r>
      <w:r w:rsidR="00B04AF3" w:rsidRPr="00997BBB">
        <w:rPr>
          <w:color w:val="000000"/>
          <w:lang w:eastAsia="ru-RU" w:bidi="ru-RU"/>
        </w:rPr>
        <w:tab/>
        <w:t xml:space="preserve">дней </w:t>
      </w:r>
      <w:r w:rsidRPr="00997BBB">
        <w:rPr>
          <w:color w:val="000000"/>
          <w:lang w:eastAsia="ru-RU" w:bidi="ru-RU"/>
        </w:rPr>
        <w:t>со</w:t>
      </w:r>
      <w:r w:rsidR="00B04AF3" w:rsidRPr="00997BBB">
        <w:rPr>
          <w:color w:val="000000"/>
          <w:lang w:eastAsia="ru-RU" w:bidi="ru-RU"/>
        </w:rPr>
        <w:t xml:space="preserve"> </w:t>
      </w:r>
      <w:r w:rsidRPr="00997BBB">
        <w:rPr>
          <w:color w:val="000000"/>
          <w:lang w:eastAsia="ru-RU" w:bidi="ru-RU"/>
        </w:rPr>
        <w:t>дня</w:t>
      </w:r>
      <w:r w:rsidR="00B04AF3" w:rsidRPr="00997BBB">
        <w:rPr>
          <w:color w:val="000000"/>
          <w:lang w:eastAsia="ru-RU" w:bidi="ru-RU"/>
        </w:rPr>
        <w:t xml:space="preserve"> </w:t>
      </w:r>
      <w:r w:rsidRPr="00997BBB">
        <w:rPr>
          <w:color w:val="000000"/>
          <w:lang w:eastAsia="ru-RU" w:bidi="ru-RU"/>
        </w:rPr>
        <w:t>наступления соответствующего обстоятельства сообщать</w:t>
      </w:r>
      <w:r w:rsidR="00B04AF3" w:rsidRPr="00997BBB">
        <w:rPr>
          <w:color w:val="000000"/>
          <w:lang w:eastAsia="ru-RU" w:bidi="ru-RU"/>
        </w:rPr>
        <w:t xml:space="preserve"> </w:t>
      </w:r>
      <w:r w:rsidRPr="00997BBB">
        <w:rPr>
          <w:color w:val="000000"/>
          <w:lang w:eastAsia="ru-RU" w:bidi="ru-RU"/>
        </w:rPr>
        <w:t>друг другу</w:t>
      </w:r>
      <w:r w:rsidR="00B04AF3" w:rsidRPr="00997BBB">
        <w:rPr>
          <w:color w:val="000000"/>
          <w:lang w:eastAsia="ru-RU" w:bidi="ru-RU"/>
        </w:rPr>
        <w:t xml:space="preserve"> </w:t>
      </w:r>
      <w:r w:rsidRPr="00997BBB">
        <w:rPr>
          <w:color w:val="000000"/>
          <w:lang w:eastAsia="ru-RU" w:bidi="ru-RU"/>
        </w:rPr>
        <w:t>об</w:t>
      </w:r>
      <w:r w:rsidR="00B04AF3" w:rsidRPr="00997BBB">
        <w:rPr>
          <w:color w:val="000000"/>
          <w:lang w:eastAsia="ru-RU" w:bidi="ru-RU"/>
        </w:rPr>
        <w:t xml:space="preserve"> </w:t>
      </w:r>
      <w:r w:rsidRPr="00997BBB">
        <w:rPr>
          <w:color w:val="000000"/>
          <w:lang w:eastAsia="ru-RU" w:bidi="ru-RU"/>
        </w:rPr>
        <w:t>изменениях в своем правовом положении, в том числе о принятых решениях о реорга</w:t>
      </w:r>
      <w:r w:rsidR="00CB51D4" w:rsidRPr="00997BBB">
        <w:rPr>
          <w:color w:val="000000"/>
          <w:lang w:eastAsia="ru-RU" w:bidi="ru-RU"/>
        </w:rPr>
        <w:t>низации или ликвидации Стороны.</w:t>
      </w:r>
    </w:p>
    <w:p w:rsidR="00BD7AF9" w:rsidRPr="00997BBB" w:rsidRDefault="00BD7AF9" w:rsidP="00A129B1">
      <w:pPr>
        <w:pStyle w:val="21"/>
        <w:numPr>
          <w:ilvl w:val="1"/>
          <w:numId w:val="12"/>
        </w:numPr>
        <w:shd w:val="clear" w:color="auto" w:fill="auto"/>
        <w:tabs>
          <w:tab w:val="left" w:pos="1546"/>
          <w:tab w:val="left" w:pos="7244"/>
          <w:tab w:val="right" w:pos="9051"/>
        </w:tabs>
        <w:spacing w:before="0" w:after="0" w:line="240" w:lineRule="auto"/>
        <w:ind w:left="0" w:firstLine="851"/>
      </w:pPr>
      <w:r w:rsidRPr="00997BBB">
        <w:rPr>
          <w:color w:val="000000"/>
          <w:lang w:eastAsia="ru-RU" w:bidi="ru-RU"/>
        </w:rPr>
        <w:t>Не допускается перемена Стороны по</w:t>
      </w:r>
      <w:r w:rsidR="00CB51D4" w:rsidRPr="00997BBB">
        <w:rPr>
          <w:color w:val="000000"/>
          <w:lang w:eastAsia="ru-RU" w:bidi="ru-RU"/>
        </w:rPr>
        <w:t xml:space="preserve"> Договору, </w:t>
      </w:r>
      <w:r w:rsidRPr="00997BBB">
        <w:rPr>
          <w:color w:val="000000"/>
          <w:lang w:eastAsia="ru-RU" w:bidi="ru-RU"/>
        </w:rPr>
        <w:t>за</w:t>
      </w:r>
      <w:r w:rsidR="00CB51D4" w:rsidRPr="00997BBB">
        <w:rPr>
          <w:color w:val="000000"/>
          <w:lang w:eastAsia="ru-RU" w:bidi="ru-RU"/>
        </w:rPr>
        <w:t xml:space="preserve"> </w:t>
      </w:r>
      <w:r w:rsidRPr="00997BBB">
        <w:rPr>
          <w:color w:val="000000"/>
          <w:lang w:eastAsia="ru-RU" w:bidi="ru-RU"/>
        </w:rPr>
        <w:t>исключением следующих случаев:</w:t>
      </w:r>
    </w:p>
    <w:p w:rsidR="00BD7AF9" w:rsidRPr="00997BBB" w:rsidRDefault="00BD7AF9" w:rsidP="00A129B1">
      <w:pPr>
        <w:pStyle w:val="21"/>
        <w:numPr>
          <w:ilvl w:val="2"/>
          <w:numId w:val="12"/>
        </w:numPr>
        <w:shd w:val="clear" w:color="auto" w:fill="auto"/>
        <w:tabs>
          <w:tab w:val="left" w:pos="2032"/>
        </w:tabs>
        <w:spacing w:before="0" w:after="0" w:line="240" w:lineRule="auto"/>
        <w:ind w:left="0" w:firstLine="851"/>
      </w:pPr>
      <w:r w:rsidRPr="00997BBB">
        <w:rPr>
          <w:color w:val="000000"/>
          <w:lang w:eastAsia="ru-RU" w:bidi="ru-RU"/>
        </w:rPr>
        <w:t>в порядке универсального правопреемства;</w:t>
      </w:r>
    </w:p>
    <w:p w:rsidR="00BD7AF9" w:rsidRPr="00997BBB" w:rsidRDefault="00BD7AF9" w:rsidP="00A129B1">
      <w:pPr>
        <w:pStyle w:val="21"/>
        <w:numPr>
          <w:ilvl w:val="2"/>
          <w:numId w:val="12"/>
        </w:numPr>
        <w:shd w:val="clear" w:color="auto" w:fill="auto"/>
        <w:tabs>
          <w:tab w:val="left" w:pos="2032"/>
        </w:tabs>
        <w:spacing w:before="0" w:after="0" w:line="240" w:lineRule="auto"/>
        <w:ind w:left="0" w:firstLine="851"/>
      </w:pPr>
      <w:r w:rsidRPr="00997BBB">
        <w:rPr>
          <w:color w:val="000000"/>
          <w:lang w:eastAsia="ru-RU" w:bidi="ru-RU"/>
        </w:rPr>
        <w:t>при переходе прав и/или обязанностей Заказчика по Договору на основании соответствующего соглашения с третьим лицом. Заказчик имеет право передать права требования к Поставщику третьему лицу без согласия Поставщика.</w:t>
      </w:r>
    </w:p>
    <w:p w:rsidR="00BD7AF9" w:rsidRPr="00997BBB" w:rsidRDefault="00BD7AF9" w:rsidP="00A129B1">
      <w:pPr>
        <w:pStyle w:val="21"/>
        <w:numPr>
          <w:ilvl w:val="1"/>
          <w:numId w:val="12"/>
        </w:numPr>
        <w:shd w:val="clear" w:color="auto" w:fill="auto"/>
        <w:spacing w:before="0" w:after="0" w:line="240" w:lineRule="auto"/>
        <w:ind w:left="0" w:firstLine="851"/>
      </w:pPr>
      <w:r w:rsidRPr="00997BBB">
        <w:rPr>
          <w:color w:val="000000"/>
          <w:lang w:eastAsia="ru-RU" w:bidi="ru-RU"/>
        </w:rPr>
        <w:t xml:space="preserve"> Если какая-либо часть Договора будет признана недействительной, Договор будет толковаться и исполняться так, как если бы такая его недействительная часть не существовала.</w:t>
      </w:r>
    </w:p>
    <w:p w:rsidR="00BD7AF9" w:rsidRPr="00997BBB" w:rsidRDefault="00BD7AF9" w:rsidP="00A129B1">
      <w:pPr>
        <w:pStyle w:val="21"/>
        <w:numPr>
          <w:ilvl w:val="1"/>
          <w:numId w:val="12"/>
        </w:numPr>
        <w:shd w:val="clear" w:color="auto" w:fill="auto"/>
        <w:spacing w:before="0" w:after="0" w:line="240" w:lineRule="auto"/>
        <w:ind w:left="0" w:firstLine="851"/>
      </w:pPr>
      <w:r w:rsidRPr="00997BBB">
        <w:rPr>
          <w:color w:val="000000"/>
          <w:lang w:eastAsia="ru-RU" w:bidi="ru-RU"/>
        </w:rPr>
        <w:t xml:space="preserve"> Настоящим Стороны подтверждают соблюдение ими требований законодательства Российской Федерации о противодействии коррупции. Стороны, их аффилированные лица, работники, а также лица, действующие от имени и по поручению Сторон, не получали, не соглашались на получение и не будут получать прямо или косвенно денежные средства или иные блага за предоставление каких-либо неправомерных преимуществ или достижение иных неправомерных целей при заключении и/или исполнении Договора, а также не предоставляли, не предлагали предоставить и не будут предоставлять или предлагать предоставить денежные средства или иные блага любым лицам для оказания влияния на их действия и/или решения для достижения неправомерных целей в связи с Договором.</w:t>
      </w:r>
    </w:p>
    <w:p w:rsidR="00BD7AF9" w:rsidRPr="00997BBB" w:rsidRDefault="00BD7AF9" w:rsidP="00A129B1">
      <w:pPr>
        <w:pStyle w:val="21"/>
        <w:shd w:val="clear" w:color="auto" w:fill="auto"/>
        <w:spacing w:before="0" w:after="0" w:line="240" w:lineRule="auto"/>
        <w:ind w:firstLine="720"/>
      </w:pPr>
      <w:r w:rsidRPr="00997BBB">
        <w:rPr>
          <w:color w:val="000000"/>
          <w:lang w:eastAsia="ru-RU" w:bidi="ru-RU"/>
        </w:rPr>
        <w:t>При установлении факта нарушения настоящего пункта или возникновения риска такого нарушения Сторона обязуется письменно сообщит</w:t>
      </w:r>
      <w:r w:rsidR="00CB51D4" w:rsidRPr="00997BBB">
        <w:rPr>
          <w:color w:val="000000"/>
          <w:lang w:eastAsia="ru-RU" w:bidi="ru-RU"/>
        </w:rPr>
        <w:t>ь</w:t>
      </w:r>
      <w:r w:rsidRPr="00997BBB">
        <w:rPr>
          <w:color w:val="000000"/>
          <w:lang w:eastAsia="ru-RU" w:bidi="ru-RU"/>
        </w:rPr>
        <w:t xml:space="preserve"> об этом другой Стороне с приложением документов, дающих основания предполагать, что такое нарушение произошло или может произойти, а также вправе приостановить исполнение по Договору до получения </w:t>
      </w:r>
      <w:r w:rsidRPr="00997BBB">
        <w:rPr>
          <w:color w:val="000000"/>
          <w:lang w:eastAsia="ru-RU" w:bidi="ru-RU"/>
        </w:rPr>
        <w:lastRenderedPageBreak/>
        <w:t>ответа от другой Стороны.</w:t>
      </w:r>
    </w:p>
    <w:p w:rsidR="00BD7AF9" w:rsidRPr="00997BBB" w:rsidRDefault="00BD7AF9" w:rsidP="00A129B1">
      <w:pPr>
        <w:pStyle w:val="21"/>
        <w:shd w:val="clear" w:color="auto" w:fill="auto"/>
        <w:spacing w:before="0" w:after="0" w:line="240" w:lineRule="auto"/>
        <w:ind w:firstLine="851"/>
      </w:pPr>
      <w:r w:rsidRPr="00997BBB">
        <w:rPr>
          <w:color w:val="000000"/>
          <w:lang w:eastAsia="ru-RU" w:bidi="ru-RU"/>
        </w:rPr>
        <w:t xml:space="preserve">В случае нарушения одной Стороной положений настоящего пункта и/или неполучения другой Стороной ответа на указанное в настоящем пункте Сообщение в течение 10 (Десяти) </w:t>
      </w:r>
      <w:r w:rsidR="00CB51D4" w:rsidRPr="00997BBB">
        <w:rPr>
          <w:color w:val="000000"/>
          <w:lang w:eastAsia="ru-RU" w:bidi="ru-RU"/>
        </w:rPr>
        <w:t xml:space="preserve">календарных </w:t>
      </w:r>
      <w:r w:rsidRPr="00997BBB">
        <w:rPr>
          <w:color w:val="000000"/>
          <w:lang w:eastAsia="ru-RU" w:bidi="ru-RU"/>
        </w:rPr>
        <w:t>дней с даты его доставки, другая Сторона вправе отказаться от исполнения Договора в одностороннем порядке, а также требовать возмещения причиненных ей убытков.</w:t>
      </w:r>
    </w:p>
    <w:p w:rsidR="00BD7AF9" w:rsidRPr="00997BBB" w:rsidRDefault="00BD7AF9" w:rsidP="00A129B1">
      <w:pPr>
        <w:pStyle w:val="21"/>
        <w:numPr>
          <w:ilvl w:val="1"/>
          <w:numId w:val="12"/>
        </w:numPr>
        <w:shd w:val="clear" w:color="auto" w:fill="auto"/>
        <w:spacing w:before="0" w:after="0" w:line="240" w:lineRule="auto"/>
        <w:ind w:left="0" w:firstLine="851"/>
      </w:pPr>
      <w:r w:rsidRPr="00997BBB">
        <w:rPr>
          <w:color w:val="000000"/>
          <w:lang w:eastAsia="ru-RU" w:bidi="ru-RU"/>
        </w:rPr>
        <w:t xml:space="preserve"> Договор составлен </w:t>
      </w:r>
      <w:r w:rsidR="00CB51D4" w:rsidRPr="00997BBB">
        <w:rPr>
          <w:color w:val="000000"/>
          <w:lang w:eastAsia="ru-RU" w:bidi="ru-RU"/>
        </w:rPr>
        <w:t>в двух</w:t>
      </w:r>
      <w:r w:rsidRPr="00997BBB">
        <w:rPr>
          <w:color w:val="000000"/>
          <w:lang w:bidi="en-US"/>
        </w:rPr>
        <w:t xml:space="preserve">, </w:t>
      </w:r>
      <w:r w:rsidRPr="00997BBB">
        <w:rPr>
          <w:color w:val="000000"/>
          <w:lang w:eastAsia="ru-RU" w:bidi="ru-RU"/>
        </w:rPr>
        <w:t>имеющих одинаковую юридическую силу экземплярах, по одному для каждой Стороны.</w:t>
      </w:r>
    </w:p>
    <w:p w:rsidR="00BD7AF9" w:rsidRPr="00997BBB" w:rsidRDefault="00BD7AF9" w:rsidP="00A129B1">
      <w:pPr>
        <w:pStyle w:val="21"/>
        <w:numPr>
          <w:ilvl w:val="1"/>
          <w:numId w:val="12"/>
        </w:numPr>
        <w:shd w:val="clear" w:color="auto" w:fill="auto"/>
        <w:spacing w:before="0" w:after="0" w:line="240" w:lineRule="auto"/>
        <w:ind w:left="0" w:firstLine="851"/>
      </w:pPr>
      <w:r w:rsidRPr="00997BBB">
        <w:rPr>
          <w:color w:val="000000"/>
          <w:lang w:eastAsia="ru-RU" w:bidi="ru-RU"/>
        </w:rPr>
        <w:t xml:space="preserve"> Сторонами согласованы и подписаны следующие приложения к Договору, являющиеся его неотъемлемой частью:</w:t>
      </w:r>
    </w:p>
    <w:p w:rsidR="00BD7AF9" w:rsidRPr="00997BBB" w:rsidRDefault="00BD7AF9" w:rsidP="00A129B1">
      <w:pPr>
        <w:pStyle w:val="21"/>
        <w:shd w:val="clear" w:color="auto" w:fill="auto"/>
        <w:spacing w:before="0" w:after="0" w:line="240" w:lineRule="auto"/>
        <w:ind w:firstLine="720"/>
      </w:pPr>
      <w:permStart w:id="182150240" w:edGrp="everyone"/>
      <w:r w:rsidRPr="00997BBB">
        <w:rPr>
          <w:color w:val="000000"/>
          <w:lang w:eastAsia="ru-RU" w:bidi="ru-RU"/>
        </w:rPr>
        <w:t xml:space="preserve">Приложение № </w:t>
      </w:r>
      <w:r w:rsidR="00997BBB" w:rsidRPr="00997BBB">
        <w:rPr>
          <w:rStyle w:val="90pt"/>
          <w:i w:val="0"/>
          <w:sz w:val="22"/>
          <w:szCs w:val="22"/>
        </w:rPr>
        <w:t>1</w:t>
      </w:r>
      <w:r w:rsidRPr="00997BBB">
        <w:rPr>
          <w:color w:val="000000"/>
          <w:lang w:eastAsia="ru-RU" w:bidi="ru-RU"/>
        </w:rPr>
        <w:t xml:space="preserve"> (Техническое задание).</w:t>
      </w:r>
    </w:p>
    <w:p w:rsidR="00BD7AF9" w:rsidRPr="00997BBB" w:rsidRDefault="00BD7AF9" w:rsidP="00A129B1">
      <w:pPr>
        <w:pStyle w:val="92"/>
        <w:shd w:val="clear" w:color="auto" w:fill="auto"/>
        <w:spacing w:before="0" w:line="240" w:lineRule="auto"/>
        <w:ind w:firstLine="720"/>
        <w:rPr>
          <w:i w:val="0"/>
          <w:color w:val="000000"/>
          <w:lang w:eastAsia="ru-RU" w:bidi="ru-RU"/>
        </w:rPr>
      </w:pPr>
      <w:r w:rsidRPr="00997BBB">
        <w:rPr>
          <w:i w:val="0"/>
          <w:color w:val="000000"/>
          <w:lang w:eastAsia="ru-RU" w:bidi="ru-RU"/>
        </w:rPr>
        <w:t>Приложение</w:t>
      </w:r>
      <w:r w:rsidRPr="00997BBB">
        <w:rPr>
          <w:rStyle w:val="90pt"/>
          <w:i/>
          <w:sz w:val="22"/>
          <w:szCs w:val="22"/>
        </w:rPr>
        <w:t xml:space="preserve"> </w:t>
      </w:r>
      <w:r w:rsidR="00CB51D4" w:rsidRPr="00997BBB">
        <w:rPr>
          <w:rStyle w:val="90pt"/>
          <w:sz w:val="22"/>
          <w:szCs w:val="22"/>
        </w:rPr>
        <w:t xml:space="preserve">№ </w:t>
      </w:r>
      <w:r w:rsidR="00997BBB" w:rsidRPr="00997BBB">
        <w:rPr>
          <w:rStyle w:val="90pt"/>
          <w:sz w:val="22"/>
          <w:szCs w:val="22"/>
        </w:rPr>
        <w:t>2</w:t>
      </w:r>
      <w:r w:rsidRPr="00997BBB">
        <w:rPr>
          <w:rStyle w:val="90pt"/>
          <w:sz w:val="22"/>
          <w:szCs w:val="22"/>
        </w:rPr>
        <w:t xml:space="preserve"> </w:t>
      </w:r>
      <w:r w:rsidRPr="00997BBB">
        <w:rPr>
          <w:i w:val="0"/>
          <w:color w:val="000000"/>
          <w:lang w:eastAsia="ru-RU" w:bidi="ru-RU"/>
        </w:rPr>
        <w:t>(Спецификация Товара).</w:t>
      </w:r>
      <w:permEnd w:id="182150240"/>
    </w:p>
    <w:p w:rsidR="00CB51D4" w:rsidRPr="00997BBB" w:rsidRDefault="00CB51D4" w:rsidP="00A129B1">
      <w:pPr>
        <w:pStyle w:val="92"/>
        <w:shd w:val="clear" w:color="auto" w:fill="auto"/>
        <w:spacing w:before="0" w:line="240" w:lineRule="auto"/>
        <w:ind w:firstLine="720"/>
        <w:rPr>
          <w:i w:val="0"/>
          <w:color w:val="000000"/>
          <w:lang w:eastAsia="ru-RU" w:bidi="ru-RU"/>
        </w:rPr>
      </w:pPr>
    </w:p>
    <w:p w:rsidR="00CB51D4" w:rsidRPr="00997BBB" w:rsidRDefault="00CB51D4" w:rsidP="00A129B1">
      <w:pPr>
        <w:pStyle w:val="33"/>
        <w:numPr>
          <w:ilvl w:val="0"/>
          <w:numId w:val="12"/>
        </w:numPr>
        <w:shd w:val="clear" w:color="auto" w:fill="auto"/>
        <w:tabs>
          <w:tab w:val="left" w:pos="3891"/>
        </w:tabs>
        <w:spacing w:before="0" w:after="0" w:line="240" w:lineRule="auto"/>
        <w:ind w:left="0"/>
        <w:jc w:val="center"/>
      </w:pPr>
      <w:r w:rsidRPr="00997BBB">
        <w:rPr>
          <w:color w:val="000000"/>
          <w:lang w:eastAsia="ru-RU" w:bidi="ru-RU"/>
        </w:rPr>
        <w:t>Адреса и реквизиты Сторон</w:t>
      </w:r>
    </w:p>
    <w:p w:rsidR="00CB51D4" w:rsidRPr="00997BBB" w:rsidRDefault="00CB51D4" w:rsidP="00A129B1">
      <w:pPr>
        <w:pStyle w:val="92"/>
        <w:shd w:val="clear" w:color="auto" w:fill="auto"/>
        <w:spacing w:before="0" w:line="240" w:lineRule="auto"/>
        <w:ind w:firstLine="720"/>
        <w:rPr>
          <w:i w:val="0"/>
          <w:color w:val="000000"/>
          <w:lang w:eastAsia="ru-RU" w:bidi="ru-RU"/>
        </w:rPr>
      </w:pPr>
    </w:p>
    <w:tbl>
      <w:tblPr>
        <w:tblW w:w="0" w:type="auto"/>
        <w:tblLayout w:type="fixed"/>
        <w:tblLook w:val="01E0" w:firstRow="1" w:lastRow="1" w:firstColumn="1" w:lastColumn="1" w:noHBand="0" w:noVBand="0"/>
      </w:tblPr>
      <w:tblGrid>
        <w:gridCol w:w="4786"/>
        <w:gridCol w:w="4457"/>
      </w:tblGrid>
      <w:tr w:rsidR="00CB51D4" w:rsidRPr="00997BBB" w:rsidTr="0055671A">
        <w:trPr>
          <w:trHeight w:val="561"/>
        </w:trPr>
        <w:tc>
          <w:tcPr>
            <w:tcW w:w="4786" w:type="dxa"/>
            <w:shd w:val="clear" w:color="auto" w:fill="auto"/>
          </w:tcPr>
          <w:p w:rsidR="00CB51D4" w:rsidRPr="00997BBB" w:rsidRDefault="00CB51D4" w:rsidP="00A129B1">
            <w:pPr>
              <w:pStyle w:val="a6"/>
              <w:ind w:firstLine="0"/>
              <w:jc w:val="left"/>
              <w:rPr>
                <w:b/>
                <w:sz w:val="22"/>
                <w:szCs w:val="22"/>
                <w:lang w:val="ru-RU"/>
              </w:rPr>
            </w:pPr>
            <w:r w:rsidRPr="00997BBB">
              <w:rPr>
                <w:b/>
                <w:sz w:val="22"/>
                <w:szCs w:val="22"/>
                <w:lang w:val="ru-RU"/>
              </w:rPr>
              <w:t>Заказчик</w:t>
            </w:r>
          </w:p>
          <w:p w:rsidR="00CB51D4" w:rsidRPr="00997BBB" w:rsidRDefault="00CB51D4" w:rsidP="00A129B1">
            <w:pPr>
              <w:pStyle w:val="a6"/>
              <w:ind w:firstLine="0"/>
              <w:jc w:val="left"/>
              <w:rPr>
                <w:sz w:val="22"/>
                <w:szCs w:val="22"/>
              </w:rPr>
            </w:pPr>
            <w:r w:rsidRPr="00997BBB">
              <w:rPr>
                <w:b/>
                <w:sz w:val="22"/>
                <w:szCs w:val="22"/>
              </w:rPr>
              <w:t>АО «106 ЭОМЗ»</w:t>
            </w:r>
          </w:p>
        </w:tc>
        <w:tc>
          <w:tcPr>
            <w:tcW w:w="4457" w:type="dxa"/>
            <w:shd w:val="clear" w:color="auto" w:fill="auto"/>
          </w:tcPr>
          <w:p w:rsidR="00CB51D4" w:rsidRPr="00997BBB" w:rsidRDefault="00CB51D4" w:rsidP="00A129B1">
            <w:pPr>
              <w:pStyle w:val="a6"/>
              <w:ind w:firstLine="0"/>
              <w:rPr>
                <w:b/>
                <w:sz w:val="22"/>
                <w:szCs w:val="22"/>
                <w:lang w:val="ru-RU"/>
              </w:rPr>
            </w:pPr>
            <w:r w:rsidRPr="00997BBB">
              <w:rPr>
                <w:b/>
                <w:sz w:val="22"/>
                <w:szCs w:val="22"/>
                <w:lang w:val="ru-RU"/>
              </w:rPr>
              <w:t>Поставщик</w:t>
            </w:r>
          </w:p>
          <w:p w:rsidR="00CB51D4" w:rsidRPr="00375D65" w:rsidRDefault="00375D65" w:rsidP="0055671A">
            <w:pPr>
              <w:pStyle w:val="a6"/>
              <w:ind w:firstLine="0"/>
              <w:rPr>
                <w:b/>
                <w:sz w:val="22"/>
                <w:szCs w:val="22"/>
                <w:lang w:val="ru-RU"/>
              </w:rPr>
            </w:pPr>
            <w:r>
              <w:rPr>
                <w:b/>
                <w:sz w:val="22"/>
                <w:szCs w:val="22"/>
                <w:lang w:val="ru-RU"/>
              </w:rPr>
              <w:t>___________</w:t>
            </w:r>
          </w:p>
        </w:tc>
      </w:tr>
      <w:tr w:rsidR="00CB51D4" w:rsidRPr="00997BBB" w:rsidTr="0055671A">
        <w:trPr>
          <w:trHeight w:val="2347"/>
        </w:trPr>
        <w:tc>
          <w:tcPr>
            <w:tcW w:w="4786" w:type="dxa"/>
            <w:shd w:val="clear" w:color="auto" w:fill="auto"/>
          </w:tcPr>
          <w:tbl>
            <w:tblPr>
              <w:tblW w:w="0" w:type="auto"/>
              <w:tblLayout w:type="fixed"/>
              <w:tblLook w:val="01E0" w:firstRow="1" w:lastRow="1" w:firstColumn="1" w:lastColumn="1" w:noHBand="0" w:noVBand="0"/>
            </w:tblPr>
            <w:tblGrid>
              <w:gridCol w:w="4786"/>
            </w:tblGrid>
            <w:tr w:rsidR="00683435" w:rsidRPr="00364296" w:rsidTr="00D24E2E">
              <w:trPr>
                <w:trHeight w:val="2347"/>
              </w:trPr>
              <w:tc>
                <w:tcPr>
                  <w:tcW w:w="4786" w:type="dxa"/>
                  <w:shd w:val="clear" w:color="auto" w:fill="auto"/>
                </w:tcPr>
                <w:p w:rsidR="00683435" w:rsidRPr="00997BBB" w:rsidRDefault="00683435" w:rsidP="00683435">
                  <w:pPr>
                    <w:pStyle w:val="a6"/>
                    <w:ind w:firstLine="0"/>
                    <w:jc w:val="left"/>
                    <w:rPr>
                      <w:sz w:val="22"/>
                      <w:szCs w:val="22"/>
                    </w:rPr>
                  </w:pPr>
                  <w:r w:rsidRPr="00997BBB">
                    <w:rPr>
                      <w:sz w:val="22"/>
                      <w:szCs w:val="22"/>
                    </w:rPr>
                    <w:t xml:space="preserve">Адрес: </w:t>
                  </w:r>
                  <w:smartTag w:uri="urn:schemas-microsoft-com:office:smarttags" w:element="metricconverter">
                    <w:smartTagPr>
                      <w:attr w:name="ProductID" w:val="107241, г"/>
                    </w:smartTagPr>
                    <w:r w:rsidRPr="00997BBB">
                      <w:rPr>
                        <w:sz w:val="22"/>
                        <w:szCs w:val="22"/>
                      </w:rPr>
                      <w:t>107241, г</w:t>
                    </w:r>
                  </w:smartTag>
                  <w:r w:rsidRPr="00997BBB">
                    <w:rPr>
                      <w:sz w:val="22"/>
                      <w:szCs w:val="22"/>
                    </w:rPr>
                    <w:t xml:space="preserve">. Москва, </w:t>
                  </w:r>
                </w:p>
                <w:p w:rsidR="00683435" w:rsidRPr="00997BBB" w:rsidRDefault="00683435" w:rsidP="00683435">
                  <w:pPr>
                    <w:pStyle w:val="a6"/>
                    <w:ind w:firstLine="0"/>
                    <w:jc w:val="left"/>
                    <w:rPr>
                      <w:sz w:val="22"/>
                      <w:szCs w:val="22"/>
                    </w:rPr>
                  </w:pPr>
                  <w:r w:rsidRPr="00997BBB">
                    <w:rPr>
                      <w:sz w:val="22"/>
                      <w:szCs w:val="22"/>
                    </w:rPr>
                    <w:t>Щелковское ш., д. 23</w:t>
                  </w:r>
                </w:p>
                <w:p w:rsidR="00683435" w:rsidRPr="00997BBB" w:rsidRDefault="00683435" w:rsidP="00683435">
                  <w:pPr>
                    <w:pStyle w:val="a6"/>
                    <w:ind w:firstLine="0"/>
                    <w:jc w:val="left"/>
                    <w:rPr>
                      <w:sz w:val="22"/>
                      <w:szCs w:val="22"/>
                    </w:rPr>
                  </w:pPr>
                  <w:r w:rsidRPr="00997BBB">
                    <w:rPr>
                      <w:sz w:val="22"/>
                      <w:szCs w:val="22"/>
                    </w:rPr>
                    <w:t>ОГРН 1107746882803</w:t>
                  </w:r>
                </w:p>
                <w:p w:rsidR="00683435" w:rsidRPr="00997BBB" w:rsidRDefault="00683435" w:rsidP="00683435">
                  <w:pPr>
                    <w:pStyle w:val="a6"/>
                    <w:ind w:firstLine="0"/>
                    <w:jc w:val="left"/>
                    <w:rPr>
                      <w:sz w:val="22"/>
                      <w:szCs w:val="22"/>
                    </w:rPr>
                  </w:pPr>
                  <w:r w:rsidRPr="00997BBB">
                    <w:rPr>
                      <w:sz w:val="22"/>
                      <w:szCs w:val="22"/>
                    </w:rPr>
                    <w:t>ИНН/КПП 7718824504/771801001</w:t>
                  </w:r>
                </w:p>
                <w:p w:rsidR="00683435" w:rsidRPr="00997BBB" w:rsidRDefault="00683435" w:rsidP="00683435">
                  <w:pPr>
                    <w:pStyle w:val="a6"/>
                    <w:ind w:firstLine="0"/>
                    <w:jc w:val="left"/>
                    <w:rPr>
                      <w:sz w:val="22"/>
                      <w:szCs w:val="22"/>
                      <w:lang w:val="ru-RU"/>
                    </w:rPr>
                  </w:pPr>
                  <w:r w:rsidRPr="00997BBB">
                    <w:rPr>
                      <w:sz w:val="22"/>
                      <w:szCs w:val="22"/>
                    </w:rPr>
                    <w:t xml:space="preserve">р/с </w:t>
                  </w:r>
                  <w:r w:rsidRPr="00997BBB">
                    <w:rPr>
                      <w:sz w:val="22"/>
                      <w:szCs w:val="22"/>
                      <w:lang w:val="ru-RU"/>
                    </w:rPr>
                    <w:t>40702810838290011586</w:t>
                  </w:r>
                </w:p>
                <w:p w:rsidR="00683435" w:rsidRPr="00997BBB" w:rsidRDefault="00683435" w:rsidP="00683435">
                  <w:pPr>
                    <w:pStyle w:val="a6"/>
                    <w:ind w:firstLine="0"/>
                    <w:jc w:val="left"/>
                    <w:rPr>
                      <w:sz w:val="22"/>
                      <w:szCs w:val="22"/>
                      <w:lang w:val="ru-RU"/>
                    </w:rPr>
                  </w:pPr>
                  <w:r w:rsidRPr="00997BBB">
                    <w:rPr>
                      <w:sz w:val="22"/>
                      <w:szCs w:val="22"/>
                    </w:rPr>
                    <w:t xml:space="preserve">в ПАО  </w:t>
                  </w:r>
                  <w:r w:rsidRPr="00997BBB">
                    <w:rPr>
                      <w:sz w:val="22"/>
                      <w:szCs w:val="22"/>
                      <w:lang w:val="ru-RU"/>
                    </w:rPr>
                    <w:t>СБЕРБАНК</w:t>
                  </w:r>
                  <w:r w:rsidRPr="00997BBB">
                    <w:rPr>
                      <w:sz w:val="22"/>
                      <w:szCs w:val="22"/>
                    </w:rPr>
                    <w:t>,</w:t>
                  </w:r>
                  <w:r w:rsidRPr="00997BBB">
                    <w:rPr>
                      <w:sz w:val="22"/>
                      <w:szCs w:val="22"/>
                      <w:lang w:val="ru-RU"/>
                    </w:rPr>
                    <w:t xml:space="preserve"> г. Москва</w:t>
                  </w:r>
                </w:p>
                <w:p w:rsidR="00683435" w:rsidRPr="00997BBB" w:rsidRDefault="00683435" w:rsidP="00683435">
                  <w:pPr>
                    <w:pStyle w:val="a6"/>
                    <w:ind w:firstLine="0"/>
                    <w:jc w:val="left"/>
                    <w:rPr>
                      <w:sz w:val="22"/>
                      <w:szCs w:val="22"/>
                      <w:lang w:val="ru-RU"/>
                    </w:rPr>
                  </w:pPr>
                  <w:r w:rsidRPr="00997BBB">
                    <w:rPr>
                      <w:sz w:val="22"/>
                      <w:szCs w:val="22"/>
                    </w:rPr>
                    <w:t xml:space="preserve">к/с </w:t>
                  </w:r>
                  <w:r w:rsidRPr="00997BBB">
                    <w:rPr>
                      <w:sz w:val="22"/>
                      <w:szCs w:val="22"/>
                      <w:lang w:val="ru-RU"/>
                    </w:rPr>
                    <w:t>30101810400000000225</w:t>
                  </w:r>
                </w:p>
                <w:p w:rsidR="00683435" w:rsidRPr="00997BBB" w:rsidRDefault="00683435" w:rsidP="00683435">
                  <w:pPr>
                    <w:pStyle w:val="a6"/>
                    <w:ind w:firstLine="0"/>
                    <w:jc w:val="left"/>
                    <w:rPr>
                      <w:sz w:val="22"/>
                      <w:szCs w:val="22"/>
                      <w:lang w:val="ru-RU"/>
                    </w:rPr>
                  </w:pPr>
                  <w:r w:rsidRPr="00997BBB">
                    <w:rPr>
                      <w:sz w:val="22"/>
                      <w:szCs w:val="22"/>
                    </w:rPr>
                    <w:t xml:space="preserve">БИК </w:t>
                  </w:r>
                  <w:r w:rsidRPr="00997BBB">
                    <w:rPr>
                      <w:sz w:val="22"/>
                      <w:szCs w:val="22"/>
                      <w:lang w:val="ru-RU"/>
                    </w:rPr>
                    <w:t>044525225</w:t>
                  </w:r>
                </w:p>
                <w:p w:rsidR="00683435" w:rsidRPr="00997BBB" w:rsidRDefault="00683435" w:rsidP="00683435">
                  <w:pPr>
                    <w:pStyle w:val="a6"/>
                    <w:ind w:firstLine="0"/>
                    <w:jc w:val="left"/>
                    <w:rPr>
                      <w:sz w:val="22"/>
                      <w:szCs w:val="22"/>
                      <w:lang w:val="ru-RU"/>
                    </w:rPr>
                  </w:pPr>
                  <w:r w:rsidRPr="00997BBB">
                    <w:rPr>
                      <w:sz w:val="22"/>
                      <w:szCs w:val="22"/>
                      <w:lang w:val="ru-RU"/>
                    </w:rPr>
                    <w:t>Тел. 8-499-164-99-12</w:t>
                  </w:r>
                </w:p>
                <w:p w:rsidR="00683435" w:rsidRPr="00997BBB" w:rsidRDefault="00683435" w:rsidP="00683435">
                  <w:pPr>
                    <w:pStyle w:val="a6"/>
                    <w:ind w:firstLine="0"/>
                    <w:jc w:val="left"/>
                    <w:rPr>
                      <w:sz w:val="22"/>
                      <w:szCs w:val="22"/>
                      <w:lang w:val="en-US"/>
                    </w:rPr>
                  </w:pPr>
                  <w:r w:rsidRPr="00997BBB">
                    <w:rPr>
                      <w:sz w:val="22"/>
                      <w:szCs w:val="22"/>
                      <w:lang w:val="en-US"/>
                    </w:rPr>
                    <w:t>e-mail: info@106eomz.ru</w:t>
                  </w:r>
                </w:p>
              </w:tc>
            </w:tr>
          </w:tbl>
          <w:p w:rsidR="00367118" w:rsidRPr="00997BBB" w:rsidRDefault="00367118" w:rsidP="00792585">
            <w:pPr>
              <w:pStyle w:val="a6"/>
              <w:ind w:firstLine="0"/>
              <w:jc w:val="left"/>
              <w:rPr>
                <w:sz w:val="22"/>
                <w:szCs w:val="22"/>
                <w:lang w:val="en-US"/>
              </w:rPr>
            </w:pPr>
          </w:p>
        </w:tc>
        <w:tc>
          <w:tcPr>
            <w:tcW w:w="4457" w:type="dxa"/>
            <w:shd w:val="clear" w:color="auto" w:fill="auto"/>
          </w:tcPr>
          <w:p w:rsidR="0055671A" w:rsidRPr="00375D65" w:rsidRDefault="0055671A" w:rsidP="0055671A">
            <w:pPr>
              <w:pStyle w:val="a6"/>
              <w:ind w:firstLine="0"/>
              <w:rPr>
                <w:sz w:val="22"/>
                <w:szCs w:val="22"/>
                <w:lang w:val="ru-RU"/>
              </w:rPr>
            </w:pPr>
            <w:r w:rsidRPr="00997BBB">
              <w:rPr>
                <w:spacing w:val="-1"/>
                <w:sz w:val="22"/>
                <w:szCs w:val="22"/>
              </w:rPr>
              <w:t>Адрес</w:t>
            </w:r>
            <w:r w:rsidRPr="00997BBB">
              <w:rPr>
                <w:spacing w:val="-1"/>
                <w:sz w:val="22"/>
                <w:szCs w:val="22"/>
                <w:lang w:val="ru-RU"/>
              </w:rPr>
              <w:t>:</w:t>
            </w:r>
            <w:r w:rsidR="00AC420C">
              <w:t xml:space="preserve"> </w:t>
            </w:r>
            <w:r w:rsidR="00375D65">
              <w:rPr>
                <w:lang w:val="ru-RU"/>
              </w:rPr>
              <w:t>___________</w:t>
            </w:r>
          </w:p>
          <w:p w:rsidR="0055671A" w:rsidRPr="00997BBB" w:rsidRDefault="0055671A" w:rsidP="0055671A">
            <w:pPr>
              <w:spacing w:after="0" w:line="240" w:lineRule="auto"/>
              <w:jc w:val="both"/>
              <w:rPr>
                <w:rFonts w:ascii="Times New Roman" w:hAnsi="Times New Roman" w:cs="Times New Roman"/>
              </w:rPr>
            </w:pPr>
            <w:r w:rsidRPr="00997BBB">
              <w:rPr>
                <w:rFonts w:ascii="Times New Roman" w:hAnsi="Times New Roman" w:cs="Times New Roman"/>
              </w:rPr>
              <w:t xml:space="preserve">ОГРН </w:t>
            </w:r>
            <w:r w:rsidR="00375D65">
              <w:rPr>
                <w:rFonts w:ascii="Times New Roman" w:hAnsi="Times New Roman" w:cs="Times New Roman"/>
                <w:sz w:val="24"/>
              </w:rPr>
              <w:t>_____________</w:t>
            </w:r>
          </w:p>
          <w:p w:rsidR="0055671A" w:rsidRPr="00997BBB" w:rsidRDefault="0055671A" w:rsidP="0055671A">
            <w:pPr>
              <w:widowControl w:val="0"/>
              <w:shd w:val="clear" w:color="auto" w:fill="FFFFFF"/>
              <w:autoSpaceDE w:val="0"/>
              <w:autoSpaceDN w:val="0"/>
              <w:adjustRightInd w:val="0"/>
              <w:spacing w:after="0" w:line="240" w:lineRule="auto"/>
              <w:jc w:val="both"/>
              <w:rPr>
                <w:rFonts w:ascii="Times New Roman" w:hAnsi="Times New Roman" w:cs="Times New Roman"/>
              </w:rPr>
            </w:pPr>
            <w:r w:rsidRPr="00997BBB">
              <w:rPr>
                <w:rFonts w:ascii="Times New Roman" w:hAnsi="Times New Roman" w:cs="Times New Roman"/>
              </w:rPr>
              <w:t xml:space="preserve">ИНН/КПП </w:t>
            </w:r>
            <w:permStart w:id="528558660" w:edGrp="everyone"/>
            <w:r w:rsidR="00375D65">
              <w:rPr>
                <w:rFonts w:ascii="Times New Roman" w:hAnsi="Times New Roman" w:cs="Times New Roman"/>
                <w:sz w:val="24"/>
              </w:rPr>
              <w:t>_______</w:t>
            </w:r>
            <w:r w:rsidR="00AC420C" w:rsidRPr="00AC420C">
              <w:rPr>
                <w:rFonts w:ascii="Times New Roman" w:hAnsi="Times New Roman" w:cs="Times New Roman"/>
                <w:sz w:val="24"/>
              </w:rPr>
              <w:t xml:space="preserve"> </w:t>
            </w:r>
            <w:r w:rsidRPr="00AC420C">
              <w:rPr>
                <w:rFonts w:ascii="Times New Roman" w:hAnsi="Times New Roman" w:cs="Times New Roman"/>
                <w:sz w:val="24"/>
              </w:rPr>
              <w:t>/</w:t>
            </w:r>
            <w:permStart w:id="1975213755" w:edGrp="everyone"/>
            <w:permEnd w:id="528558660"/>
            <w:r w:rsidR="00AC420C" w:rsidRPr="00AC420C">
              <w:rPr>
                <w:rFonts w:ascii="Times New Roman" w:hAnsi="Times New Roman" w:cs="Times New Roman"/>
                <w:sz w:val="24"/>
              </w:rPr>
              <w:t xml:space="preserve"> </w:t>
            </w:r>
            <w:r w:rsidR="00375D65">
              <w:rPr>
                <w:rFonts w:ascii="Times New Roman" w:hAnsi="Times New Roman" w:cs="Times New Roman"/>
                <w:sz w:val="24"/>
              </w:rPr>
              <w:t>_______</w:t>
            </w:r>
            <w:r w:rsidR="00AC420C" w:rsidRPr="00AC420C">
              <w:rPr>
                <w:rFonts w:ascii="Times New Roman" w:hAnsi="Times New Roman" w:cs="Times New Roman"/>
                <w:sz w:val="24"/>
              </w:rPr>
              <w:t xml:space="preserve"> </w:t>
            </w:r>
            <w:r w:rsidRPr="00AC420C">
              <w:rPr>
                <w:rFonts w:ascii="Times New Roman" w:hAnsi="Times New Roman" w:cs="Times New Roman"/>
                <w:sz w:val="24"/>
              </w:rPr>
              <w:t>_</w:t>
            </w:r>
            <w:permEnd w:id="1975213755"/>
          </w:p>
          <w:p w:rsidR="0055671A" w:rsidRPr="00997BBB" w:rsidRDefault="0055671A" w:rsidP="0055671A">
            <w:pPr>
              <w:spacing w:after="0" w:line="240" w:lineRule="auto"/>
              <w:jc w:val="both"/>
              <w:rPr>
                <w:rFonts w:ascii="Times New Roman" w:hAnsi="Times New Roman" w:cs="Times New Roman"/>
              </w:rPr>
            </w:pPr>
            <w:r w:rsidRPr="00997BBB">
              <w:rPr>
                <w:rFonts w:ascii="Times New Roman" w:hAnsi="Times New Roman" w:cs="Times New Roman"/>
              </w:rPr>
              <w:t xml:space="preserve">р/с </w:t>
            </w:r>
            <w:r w:rsidR="00375D65">
              <w:rPr>
                <w:rFonts w:ascii="Times New Roman" w:hAnsi="Times New Roman" w:cs="Times New Roman"/>
                <w:sz w:val="24"/>
              </w:rPr>
              <w:t>__________</w:t>
            </w:r>
          </w:p>
          <w:p w:rsidR="0055671A" w:rsidRPr="00997BBB" w:rsidRDefault="0055671A" w:rsidP="00375D65">
            <w:pPr>
              <w:spacing w:after="0" w:line="240" w:lineRule="auto"/>
              <w:jc w:val="both"/>
              <w:rPr>
                <w:rFonts w:ascii="Times New Roman" w:hAnsi="Times New Roman" w:cs="Times New Roman"/>
              </w:rPr>
            </w:pPr>
            <w:r w:rsidRPr="00997BBB">
              <w:rPr>
                <w:rFonts w:ascii="Times New Roman" w:hAnsi="Times New Roman" w:cs="Times New Roman"/>
              </w:rPr>
              <w:t xml:space="preserve">в </w:t>
            </w:r>
            <w:r w:rsidR="00375D65">
              <w:rPr>
                <w:rFonts w:ascii="Times New Roman" w:eastAsia="Calibri" w:hAnsi="Times New Roman" w:cs="Times New Roman"/>
              </w:rPr>
              <w:t>_____________</w:t>
            </w:r>
          </w:p>
          <w:p w:rsidR="0055671A" w:rsidRPr="00997BBB" w:rsidRDefault="0055671A" w:rsidP="0055671A">
            <w:pPr>
              <w:spacing w:after="0" w:line="240" w:lineRule="auto"/>
              <w:jc w:val="both"/>
              <w:rPr>
                <w:rFonts w:ascii="Times New Roman" w:hAnsi="Times New Roman" w:cs="Times New Roman"/>
              </w:rPr>
            </w:pPr>
            <w:r w:rsidRPr="00997BBB">
              <w:rPr>
                <w:rFonts w:ascii="Times New Roman" w:hAnsi="Times New Roman" w:cs="Times New Roman"/>
              </w:rPr>
              <w:t xml:space="preserve">к/с </w:t>
            </w:r>
            <w:r w:rsidR="00375D65">
              <w:rPr>
                <w:rFonts w:ascii="Times New Roman" w:hAnsi="Times New Roman" w:cs="Times New Roman"/>
                <w:sz w:val="24"/>
              </w:rPr>
              <w:t>____________</w:t>
            </w:r>
          </w:p>
          <w:p w:rsidR="0055671A" w:rsidRPr="00997BBB" w:rsidRDefault="0055671A" w:rsidP="0055671A">
            <w:pPr>
              <w:widowControl w:val="0"/>
              <w:shd w:val="clear" w:color="auto" w:fill="FFFFFF"/>
              <w:autoSpaceDE w:val="0"/>
              <w:autoSpaceDN w:val="0"/>
              <w:adjustRightInd w:val="0"/>
              <w:spacing w:after="0" w:line="240" w:lineRule="auto"/>
              <w:jc w:val="both"/>
              <w:rPr>
                <w:rFonts w:ascii="Times New Roman" w:hAnsi="Times New Roman" w:cs="Times New Roman"/>
                <w:spacing w:val="-1"/>
              </w:rPr>
            </w:pPr>
            <w:r w:rsidRPr="00997BBB">
              <w:rPr>
                <w:rFonts w:ascii="Times New Roman" w:hAnsi="Times New Roman" w:cs="Times New Roman"/>
                <w:spacing w:val="-1"/>
              </w:rPr>
              <w:t xml:space="preserve">БИК </w:t>
            </w:r>
            <w:r w:rsidR="00375D65">
              <w:rPr>
                <w:rFonts w:ascii="Times New Roman" w:hAnsi="Times New Roman" w:cs="Times New Roman"/>
                <w:sz w:val="24"/>
              </w:rPr>
              <w:t>____________</w:t>
            </w:r>
          </w:p>
          <w:p w:rsidR="0055671A" w:rsidRPr="00EB34A0" w:rsidRDefault="0055671A" w:rsidP="0055671A">
            <w:pPr>
              <w:widowControl w:val="0"/>
              <w:shd w:val="clear" w:color="auto" w:fill="FFFFFF"/>
              <w:autoSpaceDE w:val="0"/>
              <w:autoSpaceDN w:val="0"/>
              <w:adjustRightInd w:val="0"/>
              <w:spacing w:after="0" w:line="240" w:lineRule="auto"/>
              <w:jc w:val="both"/>
              <w:rPr>
                <w:rFonts w:ascii="Times New Roman" w:hAnsi="Times New Roman" w:cs="Times New Roman"/>
                <w:spacing w:val="-1"/>
                <w:sz w:val="8"/>
              </w:rPr>
            </w:pPr>
            <w:r w:rsidRPr="00997BBB">
              <w:rPr>
                <w:rFonts w:ascii="Times New Roman" w:hAnsi="Times New Roman" w:cs="Times New Roman"/>
                <w:spacing w:val="-1"/>
              </w:rPr>
              <w:t xml:space="preserve">Тел.  </w:t>
            </w:r>
            <w:r w:rsidR="00375D65">
              <w:rPr>
                <w:rFonts w:ascii="Times New Roman" w:hAnsi="Times New Roman" w:cs="Times New Roman"/>
              </w:rPr>
              <w:t>_____________</w:t>
            </w:r>
            <w:r w:rsidR="00EB34A0" w:rsidRPr="00EB34A0">
              <w:rPr>
                <w:rFonts w:ascii="Times New Roman" w:hAnsi="Times New Roman" w:cs="Times New Roman"/>
              </w:rPr>
              <w:cr/>
            </w:r>
          </w:p>
          <w:p w:rsidR="00EB34A0" w:rsidRPr="00EB34A0" w:rsidRDefault="00364296" w:rsidP="00EB34A0">
            <w:pPr>
              <w:pStyle w:val="a6"/>
              <w:ind w:firstLine="0"/>
              <w:rPr>
                <w:spacing w:val="-1"/>
                <w:sz w:val="22"/>
                <w:szCs w:val="22"/>
              </w:rPr>
            </w:pPr>
            <w:hyperlink r:id="rId8" w:history="1"/>
            <w:r w:rsidR="0055671A" w:rsidRPr="00997BBB">
              <w:rPr>
                <w:spacing w:val="-1"/>
                <w:sz w:val="22"/>
                <w:szCs w:val="22"/>
                <w:lang w:val="en-US"/>
              </w:rPr>
              <w:t>e</w:t>
            </w:r>
            <w:r w:rsidR="0055671A" w:rsidRPr="00997BBB">
              <w:rPr>
                <w:spacing w:val="-1"/>
                <w:sz w:val="22"/>
                <w:szCs w:val="22"/>
              </w:rPr>
              <w:t>-</w:t>
            </w:r>
            <w:proofErr w:type="spellStart"/>
            <w:r w:rsidR="0055671A" w:rsidRPr="00997BBB">
              <w:rPr>
                <w:spacing w:val="-1"/>
                <w:sz w:val="22"/>
                <w:szCs w:val="22"/>
                <w:lang w:val="en-US"/>
              </w:rPr>
              <w:t>mail</w:t>
            </w:r>
            <w:proofErr w:type="spellEnd"/>
            <w:r w:rsidR="0055671A" w:rsidRPr="00997BBB">
              <w:rPr>
                <w:spacing w:val="-1"/>
                <w:sz w:val="22"/>
                <w:szCs w:val="22"/>
              </w:rPr>
              <w:t xml:space="preserve">:  </w:t>
            </w:r>
            <w:r w:rsidR="00375D65">
              <w:rPr>
                <w:spacing w:val="-1"/>
                <w:sz w:val="22"/>
                <w:szCs w:val="22"/>
                <w:lang w:val="ru-RU"/>
              </w:rPr>
              <w:t>_____________</w:t>
            </w:r>
            <w:r w:rsidR="00EB34A0" w:rsidRPr="00EB34A0">
              <w:rPr>
                <w:spacing w:val="-1"/>
                <w:sz w:val="22"/>
                <w:szCs w:val="22"/>
              </w:rPr>
              <w:t xml:space="preserve"> </w:t>
            </w:r>
          </w:p>
          <w:p w:rsidR="00CB51D4" w:rsidRPr="00997BBB" w:rsidRDefault="00CB51D4" w:rsidP="00EB34A0">
            <w:pPr>
              <w:pStyle w:val="a6"/>
              <w:ind w:firstLine="0"/>
              <w:rPr>
                <w:sz w:val="22"/>
                <w:szCs w:val="22"/>
                <w:lang w:val="ru-RU"/>
              </w:rPr>
            </w:pPr>
          </w:p>
        </w:tc>
      </w:tr>
      <w:tr w:rsidR="00CB51D4" w:rsidRPr="00997BBB" w:rsidTr="0055671A">
        <w:trPr>
          <w:trHeight w:val="1248"/>
        </w:trPr>
        <w:tc>
          <w:tcPr>
            <w:tcW w:w="4786" w:type="dxa"/>
            <w:shd w:val="clear" w:color="auto" w:fill="auto"/>
          </w:tcPr>
          <w:p w:rsidR="008E06D5" w:rsidRPr="00997BBB" w:rsidRDefault="008E06D5" w:rsidP="00A129B1">
            <w:pPr>
              <w:pStyle w:val="a6"/>
              <w:ind w:firstLine="0"/>
              <w:jc w:val="left"/>
              <w:rPr>
                <w:b/>
                <w:sz w:val="22"/>
                <w:szCs w:val="22"/>
              </w:rPr>
            </w:pPr>
          </w:p>
          <w:p w:rsidR="008E06D5" w:rsidRPr="00997BBB" w:rsidRDefault="008E06D5" w:rsidP="00A129B1">
            <w:pPr>
              <w:pStyle w:val="a6"/>
              <w:ind w:firstLine="0"/>
              <w:jc w:val="left"/>
              <w:rPr>
                <w:b/>
                <w:sz w:val="22"/>
                <w:szCs w:val="22"/>
              </w:rPr>
            </w:pPr>
          </w:p>
          <w:p w:rsidR="00CB51D4" w:rsidRPr="00997BBB" w:rsidRDefault="00520E06" w:rsidP="00A129B1">
            <w:pPr>
              <w:pStyle w:val="a6"/>
              <w:ind w:firstLine="0"/>
              <w:jc w:val="left"/>
              <w:rPr>
                <w:b/>
                <w:sz w:val="22"/>
                <w:szCs w:val="22"/>
                <w:lang w:val="ru-RU"/>
              </w:rPr>
            </w:pPr>
            <w:permStart w:id="557665769" w:edGrp="everyone"/>
            <w:r w:rsidRPr="00997BBB">
              <w:rPr>
                <w:sz w:val="22"/>
                <w:szCs w:val="22"/>
              </w:rPr>
              <w:t>Генеральный директор</w:t>
            </w:r>
          </w:p>
          <w:permEnd w:id="557665769"/>
          <w:p w:rsidR="008E06D5" w:rsidRPr="00997BBB" w:rsidRDefault="008E06D5" w:rsidP="00A129B1">
            <w:pPr>
              <w:pStyle w:val="a6"/>
              <w:ind w:firstLine="0"/>
              <w:jc w:val="left"/>
              <w:rPr>
                <w:b/>
                <w:sz w:val="22"/>
                <w:szCs w:val="22"/>
              </w:rPr>
            </w:pPr>
          </w:p>
          <w:p w:rsidR="008E06D5" w:rsidRPr="00997BBB" w:rsidRDefault="008E06D5" w:rsidP="00A129B1">
            <w:pPr>
              <w:pStyle w:val="a6"/>
              <w:ind w:firstLine="0"/>
              <w:jc w:val="left"/>
              <w:rPr>
                <w:b/>
                <w:sz w:val="22"/>
                <w:szCs w:val="22"/>
              </w:rPr>
            </w:pPr>
          </w:p>
          <w:p w:rsidR="00CB51D4" w:rsidRPr="00997BBB" w:rsidRDefault="00CB51D4" w:rsidP="00A129B1">
            <w:pPr>
              <w:pStyle w:val="a6"/>
              <w:ind w:firstLine="0"/>
              <w:jc w:val="left"/>
              <w:rPr>
                <w:sz w:val="22"/>
                <w:szCs w:val="22"/>
              </w:rPr>
            </w:pPr>
          </w:p>
          <w:p w:rsidR="00CB51D4" w:rsidRPr="00997BBB" w:rsidRDefault="00CB51D4" w:rsidP="00A129B1">
            <w:pPr>
              <w:pStyle w:val="a6"/>
              <w:ind w:firstLine="0"/>
              <w:jc w:val="left"/>
              <w:rPr>
                <w:b/>
                <w:sz w:val="22"/>
                <w:szCs w:val="22"/>
                <w:lang w:val="ru-RU"/>
              </w:rPr>
            </w:pPr>
            <w:r w:rsidRPr="00997BBB">
              <w:rPr>
                <w:b/>
                <w:sz w:val="22"/>
                <w:szCs w:val="22"/>
              </w:rPr>
              <w:t xml:space="preserve">_________________ </w:t>
            </w:r>
            <w:permStart w:id="1412261639" w:edGrp="everyone"/>
            <w:r w:rsidR="00520E06" w:rsidRPr="00997BBB">
              <w:rPr>
                <w:sz w:val="22"/>
                <w:szCs w:val="22"/>
              </w:rPr>
              <w:t>Д.Л. Пономарев</w:t>
            </w:r>
            <w:permEnd w:id="1412261639"/>
          </w:p>
          <w:p w:rsidR="00CB51D4" w:rsidRPr="00997BBB" w:rsidRDefault="00CB51D4" w:rsidP="00A129B1">
            <w:pPr>
              <w:pStyle w:val="a6"/>
              <w:ind w:firstLine="0"/>
              <w:jc w:val="left"/>
              <w:rPr>
                <w:b/>
                <w:sz w:val="22"/>
                <w:szCs w:val="22"/>
                <w:lang w:val="ru-RU"/>
              </w:rPr>
            </w:pPr>
            <w:r w:rsidRPr="00997BBB">
              <w:rPr>
                <w:b/>
                <w:sz w:val="22"/>
                <w:szCs w:val="22"/>
                <w:lang w:val="ru-RU"/>
              </w:rPr>
              <w:t>МП</w:t>
            </w:r>
          </w:p>
          <w:p w:rsidR="008E06D5" w:rsidRPr="00997BBB" w:rsidRDefault="008E06D5" w:rsidP="00A129B1">
            <w:pPr>
              <w:pStyle w:val="a6"/>
              <w:ind w:firstLine="0"/>
              <w:jc w:val="left"/>
              <w:rPr>
                <w:b/>
                <w:sz w:val="22"/>
                <w:szCs w:val="22"/>
                <w:lang w:val="ru-RU"/>
              </w:rPr>
            </w:pPr>
          </w:p>
        </w:tc>
        <w:tc>
          <w:tcPr>
            <w:tcW w:w="4457" w:type="dxa"/>
            <w:shd w:val="clear" w:color="auto" w:fill="auto"/>
          </w:tcPr>
          <w:p w:rsidR="008E06D5" w:rsidRPr="00997BBB" w:rsidRDefault="008E06D5" w:rsidP="00A129B1">
            <w:pPr>
              <w:pStyle w:val="a6"/>
              <w:ind w:firstLine="0"/>
              <w:rPr>
                <w:sz w:val="22"/>
                <w:szCs w:val="22"/>
                <w:lang w:val="ru-RU"/>
              </w:rPr>
            </w:pPr>
          </w:p>
          <w:p w:rsidR="008E06D5" w:rsidRPr="00997BBB" w:rsidRDefault="008E06D5" w:rsidP="00A129B1">
            <w:pPr>
              <w:pStyle w:val="a6"/>
              <w:ind w:firstLine="0"/>
              <w:rPr>
                <w:sz w:val="22"/>
                <w:szCs w:val="22"/>
                <w:lang w:val="ru-RU"/>
              </w:rPr>
            </w:pPr>
          </w:p>
          <w:p w:rsidR="00EB34A0" w:rsidRPr="00375D65" w:rsidRDefault="00375D65" w:rsidP="00EB34A0">
            <w:pPr>
              <w:pStyle w:val="a6"/>
              <w:ind w:firstLine="0"/>
              <w:jc w:val="left"/>
              <w:rPr>
                <w:b/>
                <w:sz w:val="22"/>
                <w:szCs w:val="22"/>
                <w:lang w:val="ru-RU"/>
              </w:rPr>
            </w:pPr>
            <w:permStart w:id="64101577" w:edGrp="everyone"/>
            <w:r>
              <w:rPr>
                <w:sz w:val="22"/>
                <w:szCs w:val="22"/>
                <w:lang w:val="ru-RU"/>
              </w:rPr>
              <w:t>____________</w:t>
            </w:r>
          </w:p>
          <w:permEnd w:id="64101577"/>
          <w:p w:rsidR="00CB51D4" w:rsidRPr="00EB34A0" w:rsidRDefault="00CB51D4" w:rsidP="00A129B1">
            <w:pPr>
              <w:pStyle w:val="a6"/>
              <w:ind w:firstLine="0"/>
              <w:rPr>
                <w:sz w:val="22"/>
                <w:szCs w:val="22"/>
                <w:lang w:val="ru-RU"/>
              </w:rPr>
            </w:pPr>
          </w:p>
          <w:p w:rsidR="008E06D5" w:rsidRPr="00EB34A0" w:rsidRDefault="008E06D5" w:rsidP="00A129B1">
            <w:pPr>
              <w:pStyle w:val="a6"/>
              <w:ind w:firstLine="0"/>
              <w:rPr>
                <w:sz w:val="22"/>
                <w:szCs w:val="22"/>
                <w:lang w:val="ru-RU"/>
              </w:rPr>
            </w:pPr>
          </w:p>
          <w:p w:rsidR="008E06D5" w:rsidRPr="00EB34A0" w:rsidRDefault="008E06D5" w:rsidP="00A129B1">
            <w:pPr>
              <w:pStyle w:val="a6"/>
              <w:ind w:firstLine="0"/>
              <w:rPr>
                <w:sz w:val="22"/>
                <w:szCs w:val="22"/>
                <w:lang w:val="ru-RU"/>
              </w:rPr>
            </w:pPr>
          </w:p>
          <w:p w:rsidR="00CB51D4" w:rsidRPr="00997BBB" w:rsidRDefault="00CB51D4" w:rsidP="00A129B1">
            <w:pPr>
              <w:pStyle w:val="a6"/>
              <w:ind w:firstLine="0"/>
              <w:rPr>
                <w:b/>
                <w:sz w:val="22"/>
                <w:szCs w:val="22"/>
                <w:lang w:val="ru-RU"/>
              </w:rPr>
            </w:pPr>
            <w:r w:rsidRPr="00997BBB">
              <w:rPr>
                <w:b/>
                <w:sz w:val="22"/>
                <w:szCs w:val="22"/>
              </w:rPr>
              <w:t xml:space="preserve">_______________ </w:t>
            </w:r>
            <w:r w:rsidR="00375D65">
              <w:rPr>
                <w:sz w:val="22"/>
                <w:szCs w:val="22"/>
                <w:lang w:val="ru-RU"/>
              </w:rPr>
              <w:t>____________</w:t>
            </w:r>
          </w:p>
          <w:p w:rsidR="00CB51D4" w:rsidRPr="00997BBB" w:rsidRDefault="00CB51D4" w:rsidP="00A129B1">
            <w:pPr>
              <w:pStyle w:val="a6"/>
              <w:ind w:firstLine="0"/>
              <w:rPr>
                <w:sz w:val="22"/>
                <w:szCs w:val="22"/>
                <w:lang w:val="ru-RU"/>
              </w:rPr>
            </w:pPr>
            <w:r w:rsidRPr="00997BBB">
              <w:rPr>
                <w:b/>
                <w:sz w:val="22"/>
                <w:szCs w:val="22"/>
                <w:lang w:val="ru-RU"/>
              </w:rPr>
              <w:t>МП</w:t>
            </w:r>
          </w:p>
        </w:tc>
      </w:tr>
    </w:tbl>
    <w:p w:rsidR="003C0A2F" w:rsidRPr="00997BBB" w:rsidRDefault="003C0A2F" w:rsidP="00A129B1">
      <w:pPr>
        <w:pStyle w:val="a9"/>
        <w:shd w:val="clear" w:color="auto" w:fill="auto"/>
        <w:tabs>
          <w:tab w:val="left" w:leader="underscore" w:pos="8953"/>
        </w:tabs>
        <w:spacing w:line="240" w:lineRule="auto"/>
        <w:jc w:val="right"/>
        <w:rPr>
          <w:color w:val="000000"/>
          <w:lang w:eastAsia="ru-RU" w:bidi="ru-RU"/>
        </w:rPr>
      </w:pPr>
    </w:p>
    <w:p w:rsidR="007F723D" w:rsidRPr="00997BBB" w:rsidRDefault="007F723D" w:rsidP="00A129B1">
      <w:pPr>
        <w:pStyle w:val="a9"/>
        <w:shd w:val="clear" w:color="auto" w:fill="auto"/>
        <w:tabs>
          <w:tab w:val="left" w:leader="underscore" w:pos="8953"/>
        </w:tabs>
        <w:spacing w:line="240" w:lineRule="auto"/>
        <w:jc w:val="right"/>
        <w:rPr>
          <w:color w:val="000000"/>
          <w:lang w:eastAsia="ru-RU" w:bidi="ru-RU"/>
        </w:rPr>
      </w:pPr>
    </w:p>
    <w:p w:rsidR="007F723D" w:rsidRPr="00997BBB" w:rsidRDefault="007F723D" w:rsidP="007F723D">
      <w:pPr>
        <w:pStyle w:val="a9"/>
        <w:shd w:val="clear" w:color="auto" w:fill="auto"/>
        <w:tabs>
          <w:tab w:val="left" w:leader="underscore" w:pos="8953"/>
        </w:tabs>
        <w:spacing w:line="240" w:lineRule="auto"/>
        <w:rPr>
          <w:color w:val="000000"/>
          <w:lang w:eastAsia="ru-RU" w:bidi="ru-RU"/>
        </w:rPr>
      </w:pPr>
    </w:p>
    <w:p w:rsidR="0055671A" w:rsidRPr="00997BBB" w:rsidRDefault="0055671A" w:rsidP="00A129B1">
      <w:pPr>
        <w:pStyle w:val="a9"/>
        <w:shd w:val="clear" w:color="auto" w:fill="auto"/>
        <w:tabs>
          <w:tab w:val="left" w:leader="underscore" w:pos="8953"/>
        </w:tabs>
        <w:spacing w:line="240" w:lineRule="auto"/>
        <w:jc w:val="right"/>
        <w:rPr>
          <w:color w:val="000000"/>
          <w:lang w:eastAsia="ru-RU" w:bidi="ru-RU"/>
        </w:rPr>
      </w:pPr>
    </w:p>
    <w:p w:rsidR="0055671A" w:rsidRPr="00997BBB" w:rsidRDefault="0055671A" w:rsidP="00A129B1">
      <w:pPr>
        <w:pStyle w:val="a9"/>
        <w:shd w:val="clear" w:color="auto" w:fill="auto"/>
        <w:tabs>
          <w:tab w:val="left" w:leader="underscore" w:pos="8953"/>
        </w:tabs>
        <w:spacing w:line="240" w:lineRule="auto"/>
        <w:jc w:val="right"/>
        <w:rPr>
          <w:color w:val="000000"/>
          <w:lang w:eastAsia="ru-RU" w:bidi="ru-RU"/>
        </w:rPr>
      </w:pPr>
    </w:p>
    <w:p w:rsidR="0055671A" w:rsidRPr="00997BBB" w:rsidRDefault="0055671A" w:rsidP="00A129B1">
      <w:pPr>
        <w:pStyle w:val="a9"/>
        <w:shd w:val="clear" w:color="auto" w:fill="auto"/>
        <w:tabs>
          <w:tab w:val="left" w:leader="underscore" w:pos="8953"/>
        </w:tabs>
        <w:spacing w:line="240" w:lineRule="auto"/>
        <w:jc w:val="right"/>
        <w:rPr>
          <w:color w:val="000000"/>
          <w:lang w:eastAsia="ru-RU" w:bidi="ru-RU"/>
        </w:rPr>
      </w:pPr>
    </w:p>
    <w:p w:rsidR="0055671A" w:rsidRPr="00997BBB" w:rsidRDefault="0055671A" w:rsidP="00A129B1">
      <w:pPr>
        <w:pStyle w:val="a9"/>
        <w:shd w:val="clear" w:color="auto" w:fill="auto"/>
        <w:tabs>
          <w:tab w:val="left" w:leader="underscore" w:pos="8953"/>
        </w:tabs>
        <w:spacing w:line="240" w:lineRule="auto"/>
        <w:jc w:val="right"/>
        <w:rPr>
          <w:color w:val="000000"/>
          <w:lang w:eastAsia="ru-RU" w:bidi="ru-RU"/>
        </w:rPr>
      </w:pPr>
    </w:p>
    <w:p w:rsidR="0055671A" w:rsidRPr="00997BBB" w:rsidRDefault="0055671A" w:rsidP="00A129B1">
      <w:pPr>
        <w:pStyle w:val="a9"/>
        <w:shd w:val="clear" w:color="auto" w:fill="auto"/>
        <w:tabs>
          <w:tab w:val="left" w:leader="underscore" w:pos="8953"/>
        </w:tabs>
        <w:spacing w:line="240" w:lineRule="auto"/>
        <w:jc w:val="right"/>
        <w:rPr>
          <w:color w:val="000000"/>
          <w:lang w:eastAsia="ru-RU" w:bidi="ru-RU"/>
        </w:rPr>
      </w:pPr>
    </w:p>
    <w:p w:rsidR="0055671A" w:rsidRPr="00997BBB" w:rsidRDefault="0055671A" w:rsidP="00A129B1">
      <w:pPr>
        <w:pStyle w:val="a9"/>
        <w:shd w:val="clear" w:color="auto" w:fill="auto"/>
        <w:tabs>
          <w:tab w:val="left" w:leader="underscore" w:pos="8953"/>
        </w:tabs>
        <w:spacing w:line="240" w:lineRule="auto"/>
        <w:jc w:val="right"/>
        <w:rPr>
          <w:color w:val="000000"/>
          <w:lang w:eastAsia="ru-RU" w:bidi="ru-RU"/>
        </w:rPr>
      </w:pPr>
    </w:p>
    <w:p w:rsidR="0055671A" w:rsidRPr="00997BBB" w:rsidRDefault="0055671A" w:rsidP="00A129B1">
      <w:pPr>
        <w:pStyle w:val="a9"/>
        <w:shd w:val="clear" w:color="auto" w:fill="auto"/>
        <w:tabs>
          <w:tab w:val="left" w:leader="underscore" w:pos="8953"/>
        </w:tabs>
        <w:spacing w:line="240" w:lineRule="auto"/>
        <w:jc w:val="right"/>
        <w:rPr>
          <w:color w:val="000000"/>
          <w:lang w:eastAsia="ru-RU" w:bidi="ru-RU"/>
        </w:rPr>
      </w:pPr>
    </w:p>
    <w:p w:rsidR="0055671A" w:rsidRPr="00997BBB" w:rsidRDefault="0055671A" w:rsidP="00A129B1">
      <w:pPr>
        <w:pStyle w:val="a9"/>
        <w:shd w:val="clear" w:color="auto" w:fill="auto"/>
        <w:tabs>
          <w:tab w:val="left" w:leader="underscore" w:pos="8953"/>
        </w:tabs>
        <w:spacing w:line="240" w:lineRule="auto"/>
        <w:jc w:val="right"/>
        <w:rPr>
          <w:color w:val="000000"/>
          <w:lang w:eastAsia="ru-RU" w:bidi="ru-RU"/>
        </w:rPr>
      </w:pPr>
    </w:p>
    <w:p w:rsidR="0055671A" w:rsidRPr="00997BBB" w:rsidRDefault="0055671A" w:rsidP="00A129B1">
      <w:pPr>
        <w:pStyle w:val="a9"/>
        <w:shd w:val="clear" w:color="auto" w:fill="auto"/>
        <w:tabs>
          <w:tab w:val="left" w:leader="underscore" w:pos="8953"/>
        </w:tabs>
        <w:spacing w:line="240" w:lineRule="auto"/>
        <w:jc w:val="right"/>
        <w:rPr>
          <w:color w:val="000000"/>
          <w:lang w:eastAsia="ru-RU" w:bidi="ru-RU"/>
        </w:rPr>
      </w:pPr>
    </w:p>
    <w:p w:rsidR="0055671A" w:rsidRDefault="0055671A" w:rsidP="00A129B1">
      <w:pPr>
        <w:pStyle w:val="a9"/>
        <w:shd w:val="clear" w:color="auto" w:fill="auto"/>
        <w:tabs>
          <w:tab w:val="left" w:leader="underscore" w:pos="8953"/>
        </w:tabs>
        <w:spacing w:line="240" w:lineRule="auto"/>
        <w:jc w:val="right"/>
        <w:rPr>
          <w:color w:val="000000"/>
          <w:lang w:eastAsia="ru-RU" w:bidi="ru-RU"/>
        </w:rPr>
      </w:pPr>
    </w:p>
    <w:p w:rsidR="00D731DA" w:rsidRPr="00997BBB" w:rsidRDefault="00D731DA" w:rsidP="00A129B1">
      <w:pPr>
        <w:pStyle w:val="a9"/>
        <w:shd w:val="clear" w:color="auto" w:fill="auto"/>
        <w:tabs>
          <w:tab w:val="left" w:leader="underscore" w:pos="8953"/>
        </w:tabs>
        <w:spacing w:line="240" w:lineRule="auto"/>
        <w:jc w:val="right"/>
        <w:rPr>
          <w:color w:val="000000"/>
          <w:lang w:eastAsia="ru-RU" w:bidi="ru-RU"/>
        </w:rPr>
      </w:pPr>
    </w:p>
    <w:p w:rsidR="0055671A" w:rsidRPr="00997BBB" w:rsidRDefault="0055671A" w:rsidP="00A129B1">
      <w:pPr>
        <w:pStyle w:val="a9"/>
        <w:shd w:val="clear" w:color="auto" w:fill="auto"/>
        <w:tabs>
          <w:tab w:val="left" w:leader="underscore" w:pos="8953"/>
        </w:tabs>
        <w:spacing w:line="240" w:lineRule="auto"/>
        <w:jc w:val="right"/>
        <w:rPr>
          <w:color w:val="000000"/>
          <w:lang w:eastAsia="ru-RU" w:bidi="ru-RU"/>
        </w:rPr>
      </w:pPr>
    </w:p>
    <w:p w:rsidR="0055671A" w:rsidRDefault="0055671A" w:rsidP="00A129B1">
      <w:pPr>
        <w:pStyle w:val="a9"/>
        <w:shd w:val="clear" w:color="auto" w:fill="auto"/>
        <w:tabs>
          <w:tab w:val="left" w:leader="underscore" w:pos="8953"/>
        </w:tabs>
        <w:spacing w:line="240" w:lineRule="auto"/>
        <w:jc w:val="right"/>
        <w:rPr>
          <w:color w:val="000000"/>
          <w:lang w:eastAsia="ru-RU" w:bidi="ru-RU"/>
        </w:rPr>
      </w:pPr>
    </w:p>
    <w:p w:rsidR="00375D65" w:rsidRDefault="00375D65" w:rsidP="00A129B1">
      <w:pPr>
        <w:pStyle w:val="a9"/>
        <w:shd w:val="clear" w:color="auto" w:fill="auto"/>
        <w:tabs>
          <w:tab w:val="left" w:leader="underscore" w:pos="8953"/>
        </w:tabs>
        <w:spacing w:line="240" w:lineRule="auto"/>
        <w:jc w:val="right"/>
        <w:rPr>
          <w:color w:val="000000"/>
          <w:lang w:eastAsia="ru-RU" w:bidi="ru-RU"/>
        </w:rPr>
      </w:pPr>
    </w:p>
    <w:p w:rsidR="00375D65" w:rsidRPr="00997BBB" w:rsidRDefault="00375D65" w:rsidP="00A129B1">
      <w:pPr>
        <w:pStyle w:val="a9"/>
        <w:shd w:val="clear" w:color="auto" w:fill="auto"/>
        <w:tabs>
          <w:tab w:val="left" w:leader="underscore" w:pos="8953"/>
        </w:tabs>
        <w:spacing w:line="240" w:lineRule="auto"/>
        <w:jc w:val="right"/>
        <w:rPr>
          <w:color w:val="000000"/>
          <w:lang w:eastAsia="ru-RU" w:bidi="ru-RU"/>
        </w:rPr>
      </w:pPr>
    </w:p>
    <w:p w:rsidR="0055671A" w:rsidRDefault="0055671A" w:rsidP="00A129B1">
      <w:pPr>
        <w:pStyle w:val="a9"/>
        <w:shd w:val="clear" w:color="auto" w:fill="auto"/>
        <w:tabs>
          <w:tab w:val="left" w:leader="underscore" w:pos="8953"/>
        </w:tabs>
        <w:spacing w:line="240" w:lineRule="auto"/>
        <w:jc w:val="right"/>
        <w:rPr>
          <w:color w:val="000000"/>
          <w:lang w:eastAsia="ru-RU" w:bidi="ru-RU"/>
        </w:rPr>
      </w:pPr>
    </w:p>
    <w:p w:rsidR="00D718D5" w:rsidRDefault="00D718D5" w:rsidP="00A129B1">
      <w:pPr>
        <w:pStyle w:val="a9"/>
        <w:shd w:val="clear" w:color="auto" w:fill="auto"/>
        <w:tabs>
          <w:tab w:val="left" w:leader="underscore" w:pos="8953"/>
        </w:tabs>
        <w:spacing w:line="240" w:lineRule="auto"/>
        <w:jc w:val="right"/>
        <w:rPr>
          <w:color w:val="000000"/>
          <w:lang w:eastAsia="ru-RU" w:bidi="ru-RU"/>
        </w:rPr>
      </w:pPr>
    </w:p>
    <w:p w:rsidR="00D718D5" w:rsidRDefault="00D718D5" w:rsidP="00A129B1">
      <w:pPr>
        <w:pStyle w:val="a9"/>
        <w:shd w:val="clear" w:color="auto" w:fill="auto"/>
        <w:tabs>
          <w:tab w:val="left" w:leader="underscore" w:pos="8953"/>
        </w:tabs>
        <w:spacing w:line="240" w:lineRule="auto"/>
        <w:jc w:val="right"/>
        <w:rPr>
          <w:color w:val="000000"/>
          <w:lang w:eastAsia="ru-RU" w:bidi="ru-RU"/>
        </w:rPr>
      </w:pPr>
    </w:p>
    <w:p w:rsidR="00D718D5" w:rsidRDefault="00D718D5" w:rsidP="00A129B1">
      <w:pPr>
        <w:pStyle w:val="a9"/>
        <w:shd w:val="clear" w:color="auto" w:fill="auto"/>
        <w:tabs>
          <w:tab w:val="left" w:leader="underscore" w:pos="8953"/>
        </w:tabs>
        <w:spacing w:line="240" w:lineRule="auto"/>
        <w:jc w:val="right"/>
        <w:rPr>
          <w:color w:val="000000"/>
          <w:lang w:eastAsia="ru-RU" w:bidi="ru-RU"/>
        </w:rPr>
      </w:pPr>
    </w:p>
    <w:p w:rsidR="005901E9" w:rsidRPr="00997BBB" w:rsidRDefault="005901E9" w:rsidP="00A129B1">
      <w:pPr>
        <w:pStyle w:val="a9"/>
        <w:shd w:val="clear" w:color="auto" w:fill="auto"/>
        <w:tabs>
          <w:tab w:val="left" w:leader="underscore" w:pos="8953"/>
        </w:tabs>
        <w:spacing w:line="240" w:lineRule="auto"/>
        <w:jc w:val="right"/>
      </w:pPr>
      <w:r w:rsidRPr="00997BBB">
        <w:rPr>
          <w:color w:val="000000"/>
          <w:lang w:eastAsia="ru-RU" w:bidi="ru-RU"/>
        </w:rPr>
        <w:lastRenderedPageBreak/>
        <w:t xml:space="preserve">Приложение № </w:t>
      </w:r>
      <w:permStart w:id="864570817" w:edGrp="everyone"/>
      <w:r w:rsidR="00997BBB">
        <w:rPr>
          <w:color w:val="000000"/>
          <w:lang w:eastAsia="ru-RU" w:bidi="ru-RU"/>
        </w:rPr>
        <w:t>1</w:t>
      </w:r>
      <w:permEnd w:id="864570817"/>
    </w:p>
    <w:p w:rsidR="005901E9" w:rsidRPr="00997BBB" w:rsidRDefault="005901E9" w:rsidP="00A129B1">
      <w:pPr>
        <w:pStyle w:val="a9"/>
        <w:shd w:val="clear" w:color="auto" w:fill="auto"/>
        <w:tabs>
          <w:tab w:val="left" w:leader="underscore" w:pos="5593"/>
        </w:tabs>
        <w:spacing w:line="240" w:lineRule="auto"/>
        <w:jc w:val="right"/>
      </w:pPr>
      <w:r w:rsidRPr="00997BBB">
        <w:rPr>
          <w:color w:val="000000"/>
          <w:lang w:eastAsia="ru-RU" w:bidi="ru-RU"/>
        </w:rPr>
        <w:t xml:space="preserve">к Договору поставки № </w:t>
      </w:r>
      <w:permStart w:id="1760434349" w:edGrp="everyone"/>
      <w:r w:rsidRPr="00997BBB">
        <w:rPr>
          <w:color w:val="000000"/>
          <w:lang w:eastAsia="ru-RU" w:bidi="ru-RU"/>
        </w:rPr>
        <w:t>__________</w:t>
      </w:r>
      <w:permEnd w:id="1760434349"/>
      <w:r w:rsidRPr="00997BBB">
        <w:rPr>
          <w:color w:val="000000"/>
          <w:lang w:eastAsia="ru-RU" w:bidi="ru-RU"/>
        </w:rPr>
        <w:t>от</w:t>
      </w:r>
      <w:permStart w:id="1705588024" w:edGrp="everyone"/>
      <w:r w:rsidRPr="00997BBB">
        <w:rPr>
          <w:color w:val="000000"/>
          <w:lang w:eastAsia="ru-RU" w:bidi="ru-RU"/>
        </w:rPr>
        <w:tab/>
      </w:r>
      <w:permEnd w:id="1705588024"/>
    </w:p>
    <w:p w:rsidR="005901E9" w:rsidRPr="00997BBB" w:rsidRDefault="005901E9" w:rsidP="00A129B1">
      <w:pPr>
        <w:pStyle w:val="21"/>
        <w:shd w:val="clear" w:color="auto" w:fill="auto"/>
        <w:spacing w:before="0" w:after="0" w:line="240" w:lineRule="auto"/>
        <w:jc w:val="center"/>
        <w:rPr>
          <w:color w:val="000000"/>
          <w:lang w:eastAsia="ru-RU" w:bidi="ru-RU"/>
        </w:rPr>
      </w:pPr>
    </w:p>
    <w:p w:rsidR="009E1B95" w:rsidRDefault="009E1B95" w:rsidP="009E1B95">
      <w:pPr>
        <w:ind w:firstLine="426"/>
        <w:jc w:val="center"/>
        <w:rPr>
          <w:rFonts w:ascii="Times New Roman" w:hAnsi="Times New Roman"/>
          <w:b/>
          <w:sz w:val="24"/>
          <w:szCs w:val="24"/>
        </w:rPr>
      </w:pPr>
      <w:r>
        <w:rPr>
          <w:rFonts w:ascii="Times New Roman" w:hAnsi="Times New Roman"/>
          <w:b/>
          <w:sz w:val="24"/>
          <w:szCs w:val="24"/>
        </w:rPr>
        <w:t>ТЕХНИЧЕСКОЕ ЗАДАНИЕ</w:t>
      </w:r>
    </w:p>
    <w:p w:rsidR="009E1B95" w:rsidRPr="00375D65" w:rsidRDefault="00E378FA" w:rsidP="00E378FA">
      <w:pPr>
        <w:suppressAutoHyphens/>
        <w:spacing w:after="0"/>
        <w:ind w:left="72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(прикреплено отдельным файлом)</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90"/>
      </w:tblGrid>
      <w:tr w:rsidR="00E35B52" w:rsidRPr="005E2E1F" w:rsidTr="004A7CD1">
        <w:tc>
          <w:tcPr>
            <w:tcW w:w="5665" w:type="dxa"/>
          </w:tcPr>
          <w:p w:rsidR="00E35B52" w:rsidRPr="005E2E1F" w:rsidRDefault="00E35B52" w:rsidP="00B47463">
            <w:pPr>
              <w:rPr>
                <w:rFonts w:ascii="Times New Roman" w:hAnsi="Times New Roman" w:cs="Times New Roman"/>
              </w:rPr>
            </w:pPr>
            <w:permStart w:id="1359309035" w:edGrp="everyone"/>
          </w:p>
        </w:tc>
        <w:tc>
          <w:tcPr>
            <w:tcW w:w="3690" w:type="dxa"/>
          </w:tcPr>
          <w:p w:rsidR="00E35B52" w:rsidRPr="005E2E1F" w:rsidRDefault="00E35B52" w:rsidP="00B47463">
            <w:pPr>
              <w:rPr>
                <w:rFonts w:ascii="Times New Roman" w:hAnsi="Times New Roman" w:cs="Times New Roman"/>
              </w:rPr>
            </w:pPr>
          </w:p>
        </w:tc>
      </w:tr>
    </w:tbl>
    <w:p w:rsidR="005901E9" w:rsidRPr="00997BBB" w:rsidRDefault="005901E9" w:rsidP="00CF4B1C">
      <w:pPr>
        <w:pStyle w:val="21"/>
        <w:shd w:val="clear" w:color="auto" w:fill="auto"/>
        <w:spacing w:before="0" w:after="0" w:line="240" w:lineRule="auto"/>
        <w:rPr>
          <w:color w:val="000000"/>
          <w:lang w:eastAsia="ru-RU" w:bidi="ru-RU"/>
        </w:rPr>
      </w:pPr>
    </w:p>
    <w:tbl>
      <w:tblPr>
        <w:tblW w:w="0" w:type="auto"/>
        <w:tblLayout w:type="fixed"/>
        <w:tblLook w:val="01E0" w:firstRow="1" w:lastRow="1" w:firstColumn="1" w:lastColumn="1" w:noHBand="0" w:noVBand="0"/>
      </w:tblPr>
      <w:tblGrid>
        <w:gridCol w:w="4786"/>
        <w:gridCol w:w="4457"/>
      </w:tblGrid>
      <w:tr w:rsidR="005901E9" w:rsidRPr="00997BBB" w:rsidTr="001D275A">
        <w:trPr>
          <w:trHeight w:val="561"/>
        </w:trPr>
        <w:tc>
          <w:tcPr>
            <w:tcW w:w="4786" w:type="dxa"/>
            <w:shd w:val="clear" w:color="auto" w:fill="auto"/>
          </w:tcPr>
          <w:p w:rsidR="005901E9" w:rsidRPr="00997BBB" w:rsidRDefault="005901E9" w:rsidP="00A129B1">
            <w:pPr>
              <w:pStyle w:val="a6"/>
              <w:ind w:firstLine="0"/>
              <w:jc w:val="left"/>
              <w:rPr>
                <w:b/>
                <w:sz w:val="22"/>
                <w:szCs w:val="22"/>
                <w:lang w:val="ru-RU"/>
              </w:rPr>
            </w:pPr>
            <w:r w:rsidRPr="00997BBB">
              <w:rPr>
                <w:b/>
                <w:sz w:val="22"/>
                <w:szCs w:val="22"/>
                <w:lang w:val="ru-RU"/>
              </w:rPr>
              <w:t>Заказчик</w:t>
            </w:r>
          </w:p>
          <w:p w:rsidR="005901E9" w:rsidRPr="00997BBB" w:rsidRDefault="005901E9" w:rsidP="00A129B1">
            <w:pPr>
              <w:pStyle w:val="a6"/>
              <w:ind w:firstLine="0"/>
              <w:jc w:val="left"/>
              <w:rPr>
                <w:sz w:val="22"/>
                <w:szCs w:val="22"/>
              </w:rPr>
            </w:pPr>
            <w:r w:rsidRPr="00997BBB">
              <w:rPr>
                <w:b/>
                <w:sz w:val="22"/>
                <w:szCs w:val="22"/>
              </w:rPr>
              <w:t>АО «106 ЭОМЗ»</w:t>
            </w:r>
          </w:p>
        </w:tc>
        <w:tc>
          <w:tcPr>
            <w:tcW w:w="4457" w:type="dxa"/>
            <w:shd w:val="clear" w:color="auto" w:fill="auto"/>
          </w:tcPr>
          <w:p w:rsidR="005901E9" w:rsidRPr="00997BBB" w:rsidRDefault="005901E9" w:rsidP="00A129B1">
            <w:pPr>
              <w:pStyle w:val="a6"/>
              <w:ind w:firstLine="0"/>
              <w:rPr>
                <w:b/>
                <w:sz w:val="22"/>
                <w:szCs w:val="22"/>
                <w:lang w:val="ru-RU"/>
              </w:rPr>
            </w:pPr>
            <w:r w:rsidRPr="00997BBB">
              <w:rPr>
                <w:b/>
                <w:sz w:val="22"/>
                <w:szCs w:val="22"/>
                <w:lang w:val="ru-RU"/>
              </w:rPr>
              <w:t>Поставщик</w:t>
            </w:r>
          </w:p>
          <w:p w:rsidR="005901E9" w:rsidRPr="00375D65" w:rsidRDefault="00375D65" w:rsidP="008E06D5">
            <w:pPr>
              <w:pStyle w:val="a6"/>
              <w:ind w:firstLine="0"/>
              <w:rPr>
                <w:sz w:val="22"/>
                <w:szCs w:val="22"/>
                <w:lang w:val="ru-RU"/>
              </w:rPr>
            </w:pPr>
            <w:r>
              <w:rPr>
                <w:b/>
                <w:lang w:val="ru-RU"/>
              </w:rPr>
              <w:t>______________</w:t>
            </w:r>
          </w:p>
        </w:tc>
      </w:tr>
      <w:tr w:rsidR="005901E9" w:rsidRPr="00997BBB" w:rsidTr="001D275A">
        <w:trPr>
          <w:trHeight w:val="1248"/>
        </w:trPr>
        <w:tc>
          <w:tcPr>
            <w:tcW w:w="4786" w:type="dxa"/>
            <w:shd w:val="clear" w:color="auto" w:fill="auto"/>
          </w:tcPr>
          <w:p w:rsidR="005901E9" w:rsidRPr="00997BBB" w:rsidRDefault="005901E9" w:rsidP="00A129B1">
            <w:pPr>
              <w:pStyle w:val="a6"/>
              <w:ind w:firstLine="0"/>
              <w:jc w:val="left"/>
              <w:rPr>
                <w:b/>
                <w:sz w:val="22"/>
                <w:szCs w:val="22"/>
                <w:lang w:val="ru-RU"/>
              </w:rPr>
            </w:pPr>
          </w:p>
          <w:p w:rsidR="005901E9" w:rsidRPr="00997BBB" w:rsidRDefault="00520E06" w:rsidP="00A129B1">
            <w:pPr>
              <w:pStyle w:val="a6"/>
              <w:ind w:firstLine="0"/>
              <w:jc w:val="left"/>
              <w:rPr>
                <w:b/>
                <w:sz w:val="22"/>
                <w:szCs w:val="22"/>
                <w:lang w:val="ru-RU"/>
              </w:rPr>
            </w:pPr>
            <w:r w:rsidRPr="00997BBB">
              <w:rPr>
                <w:sz w:val="22"/>
                <w:szCs w:val="22"/>
              </w:rPr>
              <w:t>Генеральный директор</w:t>
            </w:r>
          </w:p>
          <w:p w:rsidR="005901E9" w:rsidRPr="00997BBB" w:rsidRDefault="005901E9" w:rsidP="00A129B1">
            <w:pPr>
              <w:pStyle w:val="a6"/>
              <w:ind w:firstLine="0"/>
              <w:jc w:val="left"/>
              <w:rPr>
                <w:sz w:val="22"/>
                <w:szCs w:val="22"/>
              </w:rPr>
            </w:pPr>
          </w:p>
          <w:p w:rsidR="005901E9" w:rsidRPr="00997BBB" w:rsidRDefault="005901E9" w:rsidP="00A129B1">
            <w:pPr>
              <w:pStyle w:val="a6"/>
              <w:ind w:firstLine="0"/>
              <w:jc w:val="left"/>
              <w:rPr>
                <w:b/>
                <w:sz w:val="22"/>
                <w:szCs w:val="22"/>
                <w:lang w:val="ru-RU"/>
              </w:rPr>
            </w:pPr>
            <w:r w:rsidRPr="00997BBB">
              <w:rPr>
                <w:b/>
                <w:sz w:val="22"/>
                <w:szCs w:val="22"/>
              </w:rPr>
              <w:t xml:space="preserve">_________________ </w:t>
            </w:r>
            <w:r w:rsidR="00520E06" w:rsidRPr="00997BBB">
              <w:rPr>
                <w:sz w:val="22"/>
                <w:szCs w:val="22"/>
              </w:rPr>
              <w:t>Д.Л. Пономарев</w:t>
            </w:r>
          </w:p>
          <w:p w:rsidR="005901E9" w:rsidRPr="00997BBB" w:rsidRDefault="005901E9" w:rsidP="00A129B1">
            <w:pPr>
              <w:pStyle w:val="a6"/>
              <w:ind w:firstLine="0"/>
              <w:jc w:val="left"/>
              <w:rPr>
                <w:b/>
                <w:sz w:val="22"/>
                <w:szCs w:val="22"/>
                <w:lang w:val="ru-RU"/>
              </w:rPr>
            </w:pPr>
            <w:r w:rsidRPr="00997BBB">
              <w:rPr>
                <w:b/>
                <w:sz w:val="22"/>
                <w:szCs w:val="22"/>
                <w:lang w:val="ru-RU"/>
              </w:rPr>
              <w:t>МП</w:t>
            </w:r>
          </w:p>
        </w:tc>
        <w:tc>
          <w:tcPr>
            <w:tcW w:w="4457" w:type="dxa"/>
            <w:shd w:val="clear" w:color="auto" w:fill="auto"/>
          </w:tcPr>
          <w:p w:rsidR="005901E9" w:rsidRPr="00997BBB" w:rsidRDefault="005901E9" w:rsidP="00A129B1">
            <w:pPr>
              <w:pStyle w:val="a6"/>
              <w:ind w:firstLine="0"/>
              <w:rPr>
                <w:sz w:val="22"/>
                <w:szCs w:val="22"/>
                <w:lang w:val="ru-RU"/>
              </w:rPr>
            </w:pPr>
          </w:p>
          <w:p w:rsidR="00EB34A0" w:rsidRPr="00375D65" w:rsidRDefault="00375D65" w:rsidP="00EB34A0">
            <w:pPr>
              <w:pStyle w:val="a6"/>
              <w:ind w:firstLine="0"/>
              <w:jc w:val="left"/>
              <w:rPr>
                <w:b/>
                <w:sz w:val="22"/>
                <w:szCs w:val="22"/>
                <w:lang w:val="ru-RU"/>
              </w:rPr>
            </w:pPr>
            <w:r>
              <w:rPr>
                <w:sz w:val="22"/>
                <w:szCs w:val="22"/>
                <w:lang w:val="ru-RU"/>
              </w:rPr>
              <w:t>_______________</w:t>
            </w:r>
          </w:p>
          <w:p w:rsidR="005901E9" w:rsidRPr="00997BBB" w:rsidRDefault="005901E9" w:rsidP="00A129B1">
            <w:pPr>
              <w:pStyle w:val="a6"/>
              <w:ind w:firstLine="0"/>
              <w:rPr>
                <w:sz w:val="22"/>
                <w:szCs w:val="22"/>
                <w:lang w:val="ru-RU"/>
              </w:rPr>
            </w:pPr>
          </w:p>
          <w:p w:rsidR="005901E9" w:rsidRPr="00997BBB" w:rsidRDefault="005901E9" w:rsidP="00375D65">
            <w:pPr>
              <w:pStyle w:val="a6"/>
              <w:ind w:firstLine="0"/>
              <w:rPr>
                <w:sz w:val="22"/>
                <w:szCs w:val="22"/>
                <w:lang w:val="ru-RU"/>
              </w:rPr>
            </w:pPr>
            <w:r w:rsidRPr="00997BBB">
              <w:rPr>
                <w:b/>
                <w:sz w:val="22"/>
                <w:szCs w:val="22"/>
              </w:rPr>
              <w:t xml:space="preserve">_______________ </w:t>
            </w:r>
            <w:r w:rsidR="00375D65">
              <w:rPr>
                <w:sz w:val="22"/>
                <w:szCs w:val="22"/>
                <w:lang w:val="ru-RU"/>
              </w:rPr>
              <w:t>_____________</w:t>
            </w:r>
          </w:p>
        </w:tc>
      </w:tr>
    </w:tbl>
    <w:p w:rsidR="007F723D" w:rsidRPr="00997BBB" w:rsidRDefault="007F723D" w:rsidP="00A129B1">
      <w:pPr>
        <w:spacing w:after="0" w:line="240" w:lineRule="auto"/>
        <w:rPr>
          <w:rFonts w:ascii="Times New Roman" w:hAnsi="Times New Roman" w:cs="Times New Roman"/>
        </w:rPr>
        <w:sectPr w:rsidR="007F723D" w:rsidRPr="00997BBB" w:rsidSect="0055671A">
          <w:footerReference w:type="default" r:id="rId9"/>
          <w:pgSz w:w="11906" w:h="16838"/>
          <w:pgMar w:top="567" w:right="850" w:bottom="567" w:left="1701" w:header="708" w:footer="708" w:gutter="0"/>
          <w:cols w:space="708"/>
          <w:docGrid w:linePitch="360"/>
        </w:sectPr>
      </w:pPr>
    </w:p>
    <w:p w:rsidR="005901E9" w:rsidRPr="00997BBB" w:rsidRDefault="005901E9" w:rsidP="00A129B1">
      <w:pPr>
        <w:spacing w:after="0" w:line="240" w:lineRule="auto"/>
        <w:rPr>
          <w:rFonts w:ascii="Times New Roman" w:hAnsi="Times New Roman" w:cs="Times New Roman"/>
        </w:rPr>
      </w:pPr>
    </w:p>
    <w:p w:rsidR="007F723D" w:rsidRPr="00997BBB" w:rsidRDefault="007F723D" w:rsidP="00A129B1">
      <w:pPr>
        <w:pStyle w:val="a9"/>
        <w:shd w:val="clear" w:color="auto" w:fill="auto"/>
        <w:tabs>
          <w:tab w:val="left" w:leader="underscore" w:pos="8953"/>
        </w:tabs>
        <w:spacing w:line="240" w:lineRule="auto"/>
        <w:jc w:val="right"/>
        <w:rPr>
          <w:color w:val="000000"/>
          <w:lang w:eastAsia="ru-RU" w:bidi="ru-RU"/>
        </w:rPr>
      </w:pPr>
    </w:p>
    <w:p w:rsidR="005901E9" w:rsidRPr="00997BBB" w:rsidRDefault="005901E9" w:rsidP="00A129B1">
      <w:pPr>
        <w:pStyle w:val="a9"/>
        <w:shd w:val="clear" w:color="auto" w:fill="auto"/>
        <w:tabs>
          <w:tab w:val="left" w:leader="underscore" w:pos="8953"/>
        </w:tabs>
        <w:spacing w:line="240" w:lineRule="auto"/>
        <w:jc w:val="right"/>
      </w:pPr>
      <w:r w:rsidRPr="00997BBB">
        <w:rPr>
          <w:color w:val="000000"/>
          <w:lang w:eastAsia="ru-RU" w:bidi="ru-RU"/>
        </w:rPr>
        <w:t xml:space="preserve">Приложение № </w:t>
      </w:r>
      <w:r w:rsidR="00997BBB">
        <w:rPr>
          <w:color w:val="000000"/>
          <w:lang w:eastAsia="ru-RU" w:bidi="ru-RU"/>
        </w:rPr>
        <w:t>2</w:t>
      </w:r>
    </w:p>
    <w:p w:rsidR="005901E9" w:rsidRPr="00997BBB" w:rsidRDefault="005901E9" w:rsidP="00A129B1">
      <w:pPr>
        <w:pStyle w:val="a9"/>
        <w:shd w:val="clear" w:color="auto" w:fill="auto"/>
        <w:tabs>
          <w:tab w:val="left" w:leader="underscore" w:pos="5593"/>
        </w:tabs>
        <w:spacing w:line="240" w:lineRule="auto"/>
        <w:jc w:val="right"/>
      </w:pPr>
      <w:r w:rsidRPr="00997BBB">
        <w:rPr>
          <w:color w:val="000000"/>
          <w:lang w:eastAsia="ru-RU" w:bidi="ru-RU"/>
        </w:rPr>
        <w:t>к Договору поставки № __________от</w:t>
      </w:r>
      <w:r w:rsidRPr="00997BBB">
        <w:rPr>
          <w:color w:val="000000"/>
          <w:lang w:eastAsia="ru-RU" w:bidi="ru-RU"/>
        </w:rPr>
        <w:tab/>
      </w:r>
    </w:p>
    <w:p w:rsidR="005901E9" w:rsidRDefault="005901E9" w:rsidP="00D2207D">
      <w:pPr>
        <w:pStyle w:val="21"/>
        <w:shd w:val="clear" w:color="auto" w:fill="auto"/>
        <w:spacing w:before="0" w:after="0" w:line="240" w:lineRule="auto"/>
        <w:rPr>
          <w:color w:val="000000"/>
          <w:lang w:eastAsia="ru-RU" w:bidi="ru-RU"/>
        </w:rPr>
      </w:pPr>
    </w:p>
    <w:p w:rsidR="00B83CEA" w:rsidRPr="00997BBB" w:rsidRDefault="00B83CEA" w:rsidP="00A129B1">
      <w:pPr>
        <w:pStyle w:val="21"/>
        <w:shd w:val="clear" w:color="auto" w:fill="auto"/>
        <w:spacing w:before="0" w:after="0" w:line="240" w:lineRule="auto"/>
        <w:jc w:val="center"/>
        <w:rPr>
          <w:color w:val="000000"/>
          <w:lang w:eastAsia="ru-RU" w:bidi="ru-RU"/>
        </w:rPr>
      </w:pPr>
    </w:p>
    <w:p w:rsidR="005901E9" w:rsidRDefault="005901E9" w:rsidP="00A129B1">
      <w:pPr>
        <w:pStyle w:val="21"/>
        <w:shd w:val="clear" w:color="auto" w:fill="auto"/>
        <w:spacing w:before="0" w:after="0" w:line="240" w:lineRule="auto"/>
        <w:jc w:val="center"/>
        <w:rPr>
          <w:color w:val="000000"/>
          <w:lang w:eastAsia="ru-RU" w:bidi="ru-RU"/>
        </w:rPr>
      </w:pPr>
      <w:r w:rsidRPr="00997BBB">
        <w:rPr>
          <w:color w:val="000000"/>
          <w:lang w:eastAsia="ru-RU" w:bidi="ru-RU"/>
        </w:rPr>
        <w:t xml:space="preserve">СПЕЦИФИКАЦИЯ </w:t>
      </w:r>
    </w:p>
    <w:p w:rsidR="00B83CEA" w:rsidRPr="00997BBB" w:rsidRDefault="00B83CEA" w:rsidP="00A129B1">
      <w:pPr>
        <w:spacing w:after="0" w:line="240" w:lineRule="auto"/>
        <w:rPr>
          <w:rFonts w:ascii="Times New Roman" w:hAnsi="Times New Roman" w:cs="Times New Roman"/>
        </w:rPr>
      </w:pPr>
    </w:p>
    <w:tbl>
      <w:tblPr>
        <w:tblOverlap w:val="never"/>
        <w:tblW w:w="5000" w:type="pct"/>
        <w:tblCellMar>
          <w:left w:w="10" w:type="dxa"/>
          <w:right w:w="10" w:type="dxa"/>
        </w:tblCellMar>
        <w:tblLook w:val="04A0" w:firstRow="1" w:lastRow="0" w:firstColumn="1" w:lastColumn="0" w:noHBand="0" w:noVBand="1"/>
      </w:tblPr>
      <w:tblGrid>
        <w:gridCol w:w="568"/>
        <w:gridCol w:w="3820"/>
        <w:gridCol w:w="1559"/>
        <w:gridCol w:w="1701"/>
        <w:gridCol w:w="1697"/>
      </w:tblGrid>
      <w:tr w:rsidR="00D56B13" w:rsidRPr="00997BBB" w:rsidTr="00D2207D">
        <w:trPr>
          <w:trHeight w:hRule="exact" w:val="811"/>
        </w:trPr>
        <w:tc>
          <w:tcPr>
            <w:tcW w:w="304" w:type="pct"/>
            <w:tcBorders>
              <w:top w:val="single" w:sz="4" w:space="0" w:color="auto"/>
              <w:left w:val="single" w:sz="4" w:space="0" w:color="auto"/>
            </w:tcBorders>
            <w:shd w:val="clear" w:color="auto" w:fill="FFFFFF"/>
            <w:vAlign w:val="center"/>
          </w:tcPr>
          <w:p w:rsidR="00D56B13" w:rsidRPr="00997BBB" w:rsidRDefault="00D56B13" w:rsidP="00A129B1">
            <w:pPr>
              <w:pStyle w:val="21"/>
              <w:shd w:val="clear" w:color="auto" w:fill="auto"/>
              <w:spacing w:before="0" w:after="0" w:line="240" w:lineRule="auto"/>
              <w:jc w:val="center"/>
            </w:pPr>
            <w:r w:rsidRPr="00997BBB">
              <w:rPr>
                <w:rStyle w:val="105pt0pt"/>
                <w:sz w:val="22"/>
                <w:szCs w:val="22"/>
              </w:rPr>
              <w:t>№</w:t>
            </w:r>
          </w:p>
          <w:p w:rsidR="00D56B13" w:rsidRPr="00997BBB" w:rsidRDefault="00D56B13" w:rsidP="00A129B1">
            <w:pPr>
              <w:pStyle w:val="21"/>
              <w:shd w:val="clear" w:color="auto" w:fill="auto"/>
              <w:spacing w:before="0" w:after="0" w:line="240" w:lineRule="auto"/>
              <w:jc w:val="center"/>
            </w:pPr>
            <w:r w:rsidRPr="00997BBB">
              <w:rPr>
                <w:rStyle w:val="105pt0pt"/>
                <w:sz w:val="22"/>
                <w:szCs w:val="22"/>
              </w:rPr>
              <w:t>п/п</w:t>
            </w:r>
          </w:p>
        </w:tc>
        <w:tc>
          <w:tcPr>
            <w:tcW w:w="2044" w:type="pct"/>
            <w:tcBorders>
              <w:top w:val="single" w:sz="4" w:space="0" w:color="auto"/>
              <w:left w:val="single" w:sz="4" w:space="0" w:color="auto"/>
            </w:tcBorders>
            <w:shd w:val="clear" w:color="auto" w:fill="FFFFFF"/>
            <w:vAlign w:val="center"/>
          </w:tcPr>
          <w:p w:rsidR="00D56B13" w:rsidRPr="00997BBB" w:rsidRDefault="00D56B13" w:rsidP="00A129B1">
            <w:pPr>
              <w:pStyle w:val="21"/>
              <w:shd w:val="clear" w:color="auto" w:fill="auto"/>
              <w:spacing w:before="0" w:after="0" w:line="240" w:lineRule="auto"/>
              <w:jc w:val="center"/>
            </w:pPr>
            <w:r w:rsidRPr="00997BBB">
              <w:rPr>
                <w:rStyle w:val="105pt0pt"/>
                <w:sz w:val="22"/>
                <w:szCs w:val="22"/>
              </w:rPr>
              <w:t>Товар</w:t>
            </w:r>
          </w:p>
        </w:tc>
        <w:tc>
          <w:tcPr>
            <w:tcW w:w="834" w:type="pct"/>
            <w:tcBorders>
              <w:top w:val="single" w:sz="4" w:space="0" w:color="auto"/>
              <w:left w:val="single" w:sz="4" w:space="0" w:color="auto"/>
            </w:tcBorders>
            <w:shd w:val="clear" w:color="auto" w:fill="FFFFFF"/>
            <w:vAlign w:val="center"/>
          </w:tcPr>
          <w:p w:rsidR="00D56B13" w:rsidRPr="00997BBB" w:rsidRDefault="00D56B13" w:rsidP="00A129B1">
            <w:pPr>
              <w:pStyle w:val="21"/>
              <w:shd w:val="clear" w:color="auto" w:fill="auto"/>
              <w:spacing w:before="0" w:after="0" w:line="240" w:lineRule="auto"/>
              <w:jc w:val="center"/>
              <w:rPr>
                <w:rStyle w:val="105pt0pt"/>
                <w:sz w:val="22"/>
                <w:szCs w:val="22"/>
              </w:rPr>
            </w:pPr>
            <w:r w:rsidRPr="00997BBB">
              <w:rPr>
                <w:rStyle w:val="105pt0pt"/>
                <w:sz w:val="22"/>
                <w:szCs w:val="22"/>
              </w:rPr>
              <w:t>Кол-во</w:t>
            </w:r>
          </w:p>
          <w:p w:rsidR="00D56B13" w:rsidRPr="00997BBB" w:rsidRDefault="00D56B13" w:rsidP="00A129B1">
            <w:pPr>
              <w:pStyle w:val="21"/>
              <w:shd w:val="clear" w:color="auto" w:fill="auto"/>
              <w:spacing w:before="0" w:after="0" w:line="240" w:lineRule="auto"/>
              <w:jc w:val="center"/>
            </w:pPr>
            <w:r>
              <w:rPr>
                <w:rStyle w:val="105pt0pt"/>
              </w:rPr>
              <w:t>штук</w:t>
            </w:r>
          </w:p>
        </w:tc>
        <w:tc>
          <w:tcPr>
            <w:tcW w:w="910" w:type="pct"/>
            <w:tcBorders>
              <w:top w:val="single" w:sz="4" w:space="0" w:color="auto"/>
              <w:left w:val="single" w:sz="4" w:space="0" w:color="auto"/>
            </w:tcBorders>
            <w:shd w:val="clear" w:color="auto" w:fill="FFFFFF"/>
            <w:vAlign w:val="center"/>
          </w:tcPr>
          <w:p w:rsidR="00D56B13" w:rsidRPr="00997BBB" w:rsidRDefault="00D56B13" w:rsidP="00A129B1">
            <w:pPr>
              <w:pStyle w:val="21"/>
              <w:shd w:val="clear" w:color="auto" w:fill="auto"/>
              <w:spacing w:before="0" w:after="0" w:line="240" w:lineRule="auto"/>
              <w:jc w:val="center"/>
            </w:pPr>
            <w:r>
              <w:rPr>
                <w:rStyle w:val="105pt0pt"/>
                <w:sz w:val="22"/>
                <w:szCs w:val="22"/>
              </w:rPr>
              <w:t>Цена за</w:t>
            </w:r>
            <w:r w:rsidRPr="00997BBB">
              <w:rPr>
                <w:rStyle w:val="105pt0pt"/>
                <w:sz w:val="22"/>
                <w:szCs w:val="22"/>
              </w:rPr>
              <w:t xml:space="preserve"> ед., руб., в </w:t>
            </w:r>
            <w:proofErr w:type="spellStart"/>
            <w:r w:rsidRPr="00997BBB">
              <w:rPr>
                <w:rStyle w:val="105pt0pt"/>
                <w:sz w:val="22"/>
                <w:szCs w:val="22"/>
              </w:rPr>
              <w:t>т.ч</w:t>
            </w:r>
            <w:proofErr w:type="spellEnd"/>
            <w:r w:rsidRPr="00997BBB">
              <w:rPr>
                <w:rStyle w:val="105pt0pt"/>
                <w:sz w:val="22"/>
                <w:szCs w:val="22"/>
              </w:rPr>
              <w:t>. НДС(%)</w:t>
            </w:r>
          </w:p>
        </w:tc>
        <w:tc>
          <w:tcPr>
            <w:tcW w:w="908" w:type="pct"/>
            <w:tcBorders>
              <w:top w:val="single" w:sz="4" w:space="0" w:color="auto"/>
              <w:left w:val="single" w:sz="4" w:space="0" w:color="auto"/>
              <w:right w:val="single" w:sz="4" w:space="0" w:color="auto"/>
            </w:tcBorders>
            <w:shd w:val="clear" w:color="auto" w:fill="FFFFFF"/>
            <w:vAlign w:val="center"/>
          </w:tcPr>
          <w:p w:rsidR="00D56B13" w:rsidRPr="00997BBB" w:rsidRDefault="00D56B13" w:rsidP="00A129B1">
            <w:pPr>
              <w:pStyle w:val="21"/>
              <w:shd w:val="clear" w:color="auto" w:fill="auto"/>
              <w:spacing w:before="0" w:after="0" w:line="240" w:lineRule="auto"/>
              <w:jc w:val="center"/>
            </w:pPr>
            <w:r w:rsidRPr="00997BBB">
              <w:rPr>
                <w:rStyle w:val="105pt0pt"/>
                <w:sz w:val="22"/>
                <w:szCs w:val="22"/>
              </w:rPr>
              <w:t xml:space="preserve">Общая цена, руб., в </w:t>
            </w:r>
            <w:proofErr w:type="spellStart"/>
            <w:r w:rsidRPr="00997BBB">
              <w:rPr>
                <w:rStyle w:val="105pt0pt"/>
                <w:sz w:val="22"/>
                <w:szCs w:val="22"/>
              </w:rPr>
              <w:t>т.ч</w:t>
            </w:r>
            <w:proofErr w:type="spellEnd"/>
            <w:r w:rsidRPr="00997BBB">
              <w:rPr>
                <w:rStyle w:val="105pt0pt"/>
                <w:sz w:val="22"/>
                <w:szCs w:val="22"/>
              </w:rPr>
              <w:t>. НДС (%)</w:t>
            </w:r>
          </w:p>
        </w:tc>
      </w:tr>
      <w:tr w:rsidR="00683435" w:rsidRPr="00941078" w:rsidTr="00683435">
        <w:trPr>
          <w:trHeight w:hRule="exact" w:val="1001"/>
        </w:trPr>
        <w:tc>
          <w:tcPr>
            <w:tcW w:w="304" w:type="pct"/>
            <w:tcBorders>
              <w:top w:val="single" w:sz="4" w:space="0" w:color="auto"/>
              <w:left w:val="single" w:sz="4" w:space="0" w:color="auto"/>
            </w:tcBorders>
            <w:shd w:val="clear" w:color="auto" w:fill="FFFFFF"/>
            <w:vAlign w:val="center"/>
          </w:tcPr>
          <w:p w:rsidR="00683435" w:rsidRPr="00997BBB" w:rsidRDefault="00683435" w:rsidP="00683435">
            <w:pPr>
              <w:pStyle w:val="21"/>
              <w:shd w:val="clear" w:color="auto" w:fill="auto"/>
              <w:spacing w:before="0" w:after="0" w:line="240" w:lineRule="auto"/>
              <w:jc w:val="center"/>
            </w:pPr>
            <w:r w:rsidRPr="00997BBB">
              <w:rPr>
                <w:rStyle w:val="14"/>
                <w:sz w:val="22"/>
                <w:szCs w:val="22"/>
              </w:rPr>
              <w:t>1.</w:t>
            </w:r>
          </w:p>
        </w:tc>
        <w:tc>
          <w:tcPr>
            <w:tcW w:w="2044" w:type="pct"/>
            <w:tcBorders>
              <w:top w:val="single" w:sz="4" w:space="0" w:color="auto"/>
              <w:left w:val="single" w:sz="4" w:space="0" w:color="auto"/>
            </w:tcBorders>
            <w:shd w:val="clear" w:color="auto" w:fill="FFFFFF"/>
            <w:vAlign w:val="center"/>
          </w:tcPr>
          <w:p w:rsidR="00683435" w:rsidRPr="005A2FB7" w:rsidRDefault="00683435" w:rsidP="00683435">
            <w:pPr>
              <w:spacing w:after="0" w:line="240" w:lineRule="auto"/>
              <w:rPr>
                <w:rFonts w:ascii="Times New Roman" w:eastAsia="Times New Roman" w:hAnsi="Times New Roman"/>
                <w:sz w:val="26"/>
                <w:szCs w:val="26"/>
                <w:lang w:eastAsia="ru-RU"/>
              </w:rPr>
            </w:pPr>
          </w:p>
        </w:tc>
        <w:tc>
          <w:tcPr>
            <w:tcW w:w="834" w:type="pct"/>
            <w:tcBorders>
              <w:top w:val="single" w:sz="4" w:space="0" w:color="auto"/>
              <w:left w:val="single" w:sz="4" w:space="0" w:color="auto"/>
            </w:tcBorders>
            <w:shd w:val="clear" w:color="auto" w:fill="FFFFFF"/>
            <w:vAlign w:val="center"/>
          </w:tcPr>
          <w:p w:rsidR="00683435" w:rsidRPr="00420A4F" w:rsidRDefault="00683435" w:rsidP="00683435">
            <w:pPr>
              <w:spacing w:after="0" w:line="240" w:lineRule="auto"/>
              <w:jc w:val="center"/>
              <w:rPr>
                <w:rFonts w:ascii="Times New Roman" w:eastAsia="Times New Roman" w:hAnsi="Times New Roman"/>
                <w:sz w:val="26"/>
                <w:szCs w:val="26"/>
                <w:lang w:eastAsia="ru-RU"/>
              </w:rPr>
            </w:pPr>
          </w:p>
        </w:tc>
        <w:tc>
          <w:tcPr>
            <w:tcW w:w="910" w:type="pct"/>
            <w:tcBorders>
              <w:top w:val="single" w:sz="4" w:space="0" w:color="auto"/>
              <w:left w:val="single" w:sz="4" w:space="0" w:color="auto"/>
            </w:tcBorders>
            <w:shd w:val="clear" w:color="auto" w:fill="FFFFFF"/>
            <w:vAlign w:val="center"/>
          </w:tcPr>
          <w:p w:rsidR="00683435" w:rsidRPr="00683435" w:rsidRDefault="00683435" w:rsidP="00683435">
            <w:pPr>
              <w:spacing w:after="0" w:line="240" w:lineRule="auto"/>
              <w:jc w:val="center"/>
              <w:rPr>
                <w:rFonts w:ascii="Times New Roman" w:hAnsi="Times New Roman" w:cs="Times New Roman"/>
              </w:rPr>
            </w:pPr>
          </w:p>
        </w:tc>
        <w:tc>
          <w:tcPr>
            <w:tcW w:w="908" w:type="pct"/>
            <w:tcBorders>
              <w:top w:val="single" w:sz="4" w:space="0" w:color="auto"/>
              <w:left w:val="single" w:sz="4" w:space="0" w:color="auto"/>
              <w:right w:val="single" w:sz="4" w:space="0" w:color="auto"/>
            </w:tcBorders>
            <w:shd w:val="clear" w:color="auto" w:fill="FFFFFF"/>
            <w:vAlign w:val="center"/>
          </w:tcPr>
          <w:p w:rsidR="00683435" w:rsidRPr="00683435" w:rsidRDefault="00683435" w:rsidP="00683435">
            <w:pPr>
              <w:spacing w:after="0" w:line="240" w:lineRule="auto"/>
              <w:jc w:val="center"/>
              <w:rPr>
                <w:rFonts w:ascii="Times New Roman" w:hAnsi="Times New Roman" w:cs="Times New Roman"/>
              </w:rPr>
            </w:pPr>
          </w:p>
        </w:tc>
      </w:tr>
      <w:tr w:rsidR="00E35B52" w:rsidRPr="00997BBB" w:rsidTr="002501E1">
        <w:trPr>
          <w:trHeight w:hRule="exact" w:val="382"/>
        </w:trPr>
        <w:tc>
          <w:tcPr>
            <w:tcW w:w="304" w:type="pct"/>
            <w:tcBorders>
              <w:top w:val="single" w:sz="4" w:space="0" w:color="auto"/>
              <w:left w:val="single" w:sz="4" w:space="0" w:color="auto"/>
              <w:bottom w:val="single" w:sz="4" w:space="0" w:color="auto"/>
            </w:tcBorders>
            <w:shd w:val="clear" w:color="auto" w:fill="FFFFFF"/>
            <w:vAlign w:val="center"/>
          </w:tcPr>
          <w:p w:rsidR="00E35B52" w:rsidRPr="00997BBB" w:rsidRDefault="00E35B52" w:rsidP="00E35B52">
            <w:pPr>
              <w:spacing w:after="0" w:line="240" w:lineRule="auto"/>
              <w:jc w:val="center"/>
              <w:rPr>
                <w:rFonts w:ascii="Times New Roman" w:hAnsi="Times New Roman" w:cs="Times New Roman"/>
              </w:rPr>
            </w:pPr>
          </w:p>
        </w:tc>
        <w:tc>
          <w:tcPr>
            <w:tcW w:w="3788" w:type="pct"/>
            <w:gridSpan w:val="3"/>
            <w:tcBorders>
              <w:top w:val="single" w:sz="4" w:space="0" w:color="auto"/>
              <w:left w:val="single" w:sz="4" w:space="0" w:color="auto"/>
              <w:bottom w:val="single" w:sz="4" w:space="0" w:color="auto"/>
            </w:tcBorders>
            <w:shd w:val="clear" w:color="auto" w:fill="FFFFFF"/>
            <w:vAlign w:val="center"/>
          </w:tcPr>
          <w:p w:rsidR="00E35B52" w:rsidRPr="00997BBB" w:rsidRDefault="00E35B52" w:rsidP="00E35B52">
            <w:pPr>
              <w:pStyle w:val="21"/>
              <w:shd w:val="clear" w:color="auto" w:fill="auto"/>
              <w:spacing w:before="0" w:after="0" w:line="240" w:lineRule="auto"/>
              <w:jc w:val="center"/>
            </w:pPr>
            <w:r w:rsidRPr="00997BBB">
              <w:rPr>
                <w:rStyle w:val="14"/>
                <w:sz w:val="22"/>
                <w:szCs w:val="22"/>
              </w:rPr>
              <w:t>ИТОГО</w:t>
            </w: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rsidR="00E35B52" w:rsidRPr="00997BBB" w:rsidRDefault="00E35B52" w:rsidP="00E35B52">
            <w:pPr>
              <w:spacing w:after="0" w:line="240" w:lineRule="auto"/>
              <w:jc w:val="center"/>
              <w:rPr>
                <w:rFonts w:ascii="Times New Roman" w:hAnsi="Times New Roman" w:cs="Times New Roman"/>
              </w:rPr>
            </w:pPr>
          </w:p>
        </w:tc>
      </w:tr>
    </w:tbl>
    <w:p w:rsidR="005901E9" w:rsidRPr="00997BBB" w:rsidRDefault="005901E9" w:rsidP="00A129B1">
      <w:pPr>
        <w:spacing w:after="0" w:line="240" w:lineRule="auto"/>
        <w:rPr>
          <w:rFonts w:ascii="Times New Roman" w:hAnsi="Times New Roman" w:cs="Times New Roman"/>
        </w:rPr>
      </w:pPr>
    </w:p>
    <w:permEnd w:id="1359309035"/>
    <w:p w:rsidR="005901E9" w:rsidRPr="00997BBB" w:rsidRDefault="005901E9" w:rsidP="00A129B1">
      <w:pPr>
        <w:spacing w:after="0" w:line="240" w:lineRule="auto"/>
        <w:rPr>
          <w:rFonts w:ascii="Times New Roman" w:hAnsi="Times New Roman" w:cs="Times New Roman"/>
        </w:rPr>
      </w:pPr>
    </w:p>
    <w:tbl>
      <w:tblPr>
        <w:tblW w:w="0" w:type="auto"/>
        <w:tblLayout w:type="fixed"/>
        <w:tblLook w:val="01E0" w:firstRow="1" w:lastRow="1" w:firstColumn="1" w:lastColumn="1" w:noHBand="0" w:noVBand="0"/>
      </w:tblPr>
      <w:tblGrid>
        <w:gridCol w:w="4786"/>
        <w:gridCol w:w="4457"/>
      </w:tblGrid>
      <w:tr w:rsidR="005901E9" w:rsidRPr="00997BBB" w:rsidTr="001D275A">
        <w:trPr>
          <w:trHeight w:val="561"/>
        </w:trPr>
        <w:tc>
          <w:tcPr>
            <w:tcW w:w="4786" w:type="dxa"/>
            <w:shd w:val="clear" w:color="auto" w:fill="auto"/>
          </w:tcPr>
          <w:p w:rsidR="005901E9" w:rsidRPr="00997BBB" w:rsidRDefault="005901E9" w:rsidP="00A129B1">
            <w:pPr>
              <w:pStyle w:val="a6"/>
              <w:ind w:firstLine="0"/>
              <w:jc w:val="left"/>
              <w:rPr>
                <w:b/>
                <w:sz w:val="22"/>
                <w:szCs w:val="22"/>
                <w:lang w:val="ru-RU"/>
              </w:rPr>
            </w:pPr>
            <w:r w:rsidRPr="00997BBB">
              <w:rPr>
                <w:b/>
                <w:sz w:val="22"/>
                <w:szCs w:val="22"/>
                <w:lang w:val="ru-RU"/>
              </w:rPr>
              <w:t>Заказчик</w:t>
            </w:r>
          </w:p>
          <w:p w:rsidR="005901E9" w:rsidRPr="00997BBB" w:rsidRDefault="005901E9" w:rsidP="00A129B1">
            <w:pPr>
              <w:pStyle w:val="a6"/>
              <w:ind w:firstLine="0"/>
              <w:jc w:val="left"/>
              <w:rPr>
                <w:sz w:val="22"/>
                <w:szCs w:val="22"/>
              </w:rPr>
            </w:pPr>
            <w:r w:rsidRPr="00997BBB">
              <w:rPr>
                <w:b/>
                <w:sz w:val="22"/>
                <w:szCs w:val="22"/>
              </w:rPr>
              <w:t>АО «106 ЭОМЗ»</w:t>
            </w:r>
          </w:p>
        </w:tc>
        <w:tc>
          <w:tcPr>
            <w:tcW w:w="4457" w:type="dxa"/>
            <w:shd w:val="clear" w:color="auto" w:fill="auto"/>
          </w:tcPr>
          <w:p w:rsidR="005901E9" w:rsidRPr="00997BBB" w:rsidRDefault="005901E9" w:rsidP="00A129B1">
            <w:pPr>
              <w:pStyle w:val="a6"/>
              <w:ind w:firstLine="0"/>
              <w:rPr>
                <w:b/>
                <w:sz w:val="22"/>
                <w:szCs w:val="22"/>
                <w:lang w:val="ru-RU"/>
              </w:rPr>
            </w:pPr>
            <w:r w:rsidRPr="00997BBB">
              <w:rPr>
                <w:b/>
                <w:sz w:val="22"/>
                <w:szCs w:val="22"/>
                <w:lang w:val="ru-RU"/>
              </w:rPr>
              <w:t>Поставщик</w:t>
            </w:r>
          </w:p>
          <w:p w:rsidR="005901E9" w:rsidRPr="00375D65" w:rsidRDefault="00375D65" w:rsidP="0055671A">
            <w:pPr>
              <w:pStyle w:val="a6"/>
              <w:ind w:firstLine="0"/>
              <w:rPr>
                <w:sz w:val="22"/>
                <w:szCs w:val="22"/>
                <w:lang w:val="ru-RU"/>
              </w:rPr>
            </w:pPr>
            <w:r>
              <w:rPr>
                <w:b/>
                <w:lang w:val="ru-RU"/>
              </w:rPr>
              <w:t>______________</w:t>
            </w:r>
          </w:p>
        </w:tc>
      </w:tr>
      <w:tr w:rsidR="005901E9" w:rsidRPr="00997BBB" w:rsidTr="001D275A">
        <w:trPr>
          <w:trHeight w:val="1248"/>
        </w:trPr>
        <w:tc>
          <w:tcPr>
            <w:tcW w:w="4786" w:type="dxa"/>
            <w:shd w:val="clear" w:color="auto" w:fill="auto"/>
          </w:tcPr>
          <w:p w:rsidR="005901E9" w:rsidRPr="00997BBB" w:rsidRDefault="005901E9" w:rsidP="00A129B1">
            <w:pPr>
              <w:pStyle w:val="a6"/>
              <w:ind w:firstLine="0"/>
              <w:jc w:val="left"/>
              <w:rPr>
                <w:b/>
                <w:sz w:val="22"/>
                <w:szCs w:val="22"/>
                <w:lang w:val="ru-RU"/>
              </w:rPr>
            </w:pPr>
          </w:p>
          <w:p w:rsidR="005901E9" w:rsidRPr="00997BBB" w:rsidRDefault="005901E9" w:rsidP="00A129B1">
            <w:pPr>
              <w:pStyle w:val="a6"/>
              <w:ind w:firstLine="0"/>
              <w:jc w:val="left"/>
              <w:rPr>
                <w:b/>
                <w:sz w:val="22"/>
                <w:szCs w:val="22"/>
                <w:lang w:val="ru-RU"/>
              </w:rPr>
            </w:pPr>
          </w:p>
          <w:p w:rsidR="005901E9" w:rsidRPr="00997BBB" w:rsidRDefault="00520E06" w:rsidP="00A129B1">
            <w:pPr>
              <w:pStyle w:val="a6"/>
              <w:ind w:firstLine="0"/>
              <w:jc w:val="left"/>
              <w:rPr>
                <w:b/>
                <w:sz w:val="22"/>
                <w:szCs w:val="22"/>
                <w:lang w:val="ru-RU"/>
              </w:rPr>
            </w:pPr>
            <w:permStart w:id="705327262" w:edGrp="everyone"/>
            <w:r w:rsidRPr="00997BBB">
              <w:rPr>
                <w:sz w:val="22"/>
                <w:szCs w:val="22"/>
              </w:rPr>
              <w:t>Генеральный директор</w:t>
            </w:r>
            <w:permEnd w:id="705327262"/>
          </w:p>
          <w:p w:rsidR="007423A2" w:rsidRPr="00997BBB" w:rsidRDefault="007423A2" w:rsidP="00A129B1">
            <w:pPr>
              <w:pStyle w:val="a6"/>
              <w:ind w:firstLine="0"/>
              <w:jc w:val="left"/>
              <w:rPr>
                <w:b/>
                <w:sz w:val="22"/>
                <w:szCs w:val="22"/>
              </w:rPr>
            </w:pPr>
          </w:p>
          <w:p w:rsidR="005901E9" w:rsidRPr="00997BBB" w:rsidRDefault="005901E9" w:rsidP="00A129B1">
            <w:pPr>
              <w:pStyle w:val="a6"/>
              <w:ind w:firstLine="0"/>
              <w:jc w:val="left"/>
              <w:rPr>
                <w:sz w:val="22"/>
                <w:szCs w:val="22"/>
              </w:rPr>
            </w:pPr>
          </w:p>
          <w:p w:rsidR="005901E9" w:rsidRPr="00997BBB" w:rsidRDefault="005901E9" w:rsidP="00A129B1">
            <w:pPr>
              <w:pStyle w:val="a6"/>
              <w:ind w:firstLine="0"/>
              <w:jc w:val="left"/>
              <w:rPr>
                <w:b/>
                <w:sz w:val="22"/>
                <w:szCs w:val="22"/>
                <w:lang w:val="ru-RU"/>
              </w:rPr>
            </w:pPr>
            <w:r w:rsidRPr="00997BBB">
              <w:rPr>
                <w:b/>
                <w:sz w:val="22"/>
                <w:szCs w:val="22"/>
              </w:rPr>
              <w:t xml:space="preserve">_________________ </w:t>
            </w:r>
            <w:permStart w:id="1228409267" w:edGrp="everyone"/>
            <w:r w:rsidR="00520E06" w:rsidRPr="00997BBB">
              <w:rPr>
                <w:sz w:val="22"/>
                <w:szCs w:val="22"/>
              </w:rPr>
              <w:t>Д.Л. Пономарев</w:t>
            </w:r>
            <w:permEnd w:id="1228409267"/>
          </w:p>
          <w:p w:rsidR="005901E9" w:rsidRPr="00997BBB" w:rsidRDefault="005901E9" w:rsidP="00A129B1">
            <w:pPr>
              <w:pStyle w:val="a6"/>
              <w:ind w:firstLine="0"/>
              <w:jc w:val="left"/>
              <w:rPr>
                <w:b/>
                <w:sz w:val="22"/>
                <w:szCs w:val="22"/>
                <w:lang w:val="ru-RU"/>
              </w:rPr>
            </w:pPr>
            <w:r w:rsidRPr="00997BBB">
              <w:rPr>
                <w:b/>
                <w:sz w:val="22"/>
                <w:szCs w:val="22"/>
                <w:lang w:val="ru-RU"/>
              </w:rPr>
              <w:t>МП</w:t>
            </w:r>
          </w:p>
        </w:tc>
        <w:tc>
          <w:tcPr>
            <w:tcW w:w="4457" w:type="dxa"/>
            <w:shd w:val="clear" w:color="auto" w:fill="auto"/>
          </w:tcPr>
          <w:p w:rsidR="005901E9" w:rsidRPr="00997BBB" w:rsidRDefault="005901E9" w:rsidP="00A129B1">
            <w:pPr>
              <w:pStyle w:val="a6"/>
              <w:ind w:firstLine="0"/>
              <w:rPr>
                <w:sz w:val="22"/>
                <w:szCs w:val="22"/>
                <w:lang w:val="ru-RU"/>
              </w:rPr>
            </w:pPr>
          </w:p>
          <w:p w:rsidR="005901E9" w:rsidRPr="00997BBB" w:rsidRDefault="005901E9" w:rsidP="00A129B1">
            <w:pPr>
              <w:pStyle w:val="a6"/>
              <w:ind w:firstLine="0"/>
              <w:rPr>
                <w:sz w:val="22"/>
                <w:szCs w:val="22"/>
                <w:lang w:val="ru-RU"/>
              </w:rPr>
            </w:pPr>
          </w:p>
          <w:p w:rsidR="00EB34A0" w:rsidRPr="00375D65" w:rsidRDefault="00375D65" w:rsidP="00EB34A0">
            <w:pPr>
              <w:pStyle w:val="a6"/>
              <w:ind w:firstLine="0"/>
              <w:jc w:val="left"/>
              <w:rPr>
                <w:b/>
                <w:sz w:val="22"/>
                <w:szCs w:val="22"/>
                <w:lang w:val="ru-RU"/>
              </w:rPr>
            </w:pPr>
            <w:r>
              <w:rPr>
                <w:sz w:val="22"/>
                <w:szCs w:val="22"/>
                <w:lang w:val="ru-RU"/>
              </w:rPr>
              <w:t>________________</w:t>
            </w:r>
          </w:p>
          <w:p w:rsidR="005901E9" w:rsidRPr="00997BBB" w:rsidRDefault="005901E9" w:rsidP="00A129B1">
            <w:pPr>
              <w:pStyle w:val="a6"/>
              <w:ind w:firstLine="0"/>
              <w:rPr>
                <w:sz w:val="22"/>
                <w:szCs w:val="22"/>
                <w:lang w:val="ru-RU"/>
              </w:rPr>
            </w:pPr>
          </w:p>
          <w:p w:rsidR="005901E9" w:rsidRPr="00997BBB" w:rsidRDefault="005901E9" w:rsidP="00375D65">
            <w:pPr>
              <w:pStyle w:val="a6"/>
              <w:ind w:firstLine="0"/>
              <w:rPr>
                <w:sz w:val="22"/>
                <w:szCs w:val="22"/>
                <w:lang w:val="ru-RU"/>
              </w:rPr>
            </w:pPr>
            <w:r w:rsidRPr="00997BBB">
              <w:rPr>
                <w:b/>
                <w:sz w:val="22"/>
                <w:szCs w:val="22"/>
              </w:rPr>
              <w:t xml:space="preserve">_______________ </w:t>
            </w:r>
            <w:r w:rsidR="00375D65">
              <w:rPr>
                <w:sz w:val="22"/>
                <w:szCs w:val="22"/>
                <w:lang w:val="ru-RU"/>
              </w:rPr>
              <w:t>_______________</w:t>
            </w:r>
          </w:p>
        </w:tc>
      </w:tr>
    </w:tbl>
    <w:p w:rsidR="005901E9" w:rsidRPr="0055671A" w:rsidRDefault="005901E9" w:rsidP="00A129B1">
      <w:pPr>
        <w:spacing w:after="0" w:line="240" w:lineRule="auto"/>
        <w:rPr>
          <w:sz w:val="23"/>
          <w:szCs w:val="23"/>
        </w:rPr>
      </w:pPr>
    </w:p>
    <w:sectPr w:rsidR="005901E9" w:rsidRPr="0055671A" w:rsidSect="00D2207D">
      <w:pgSz w:w="11906" w:h="16838"/>
      <w:pgMar w:top="0"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953" w:rsidRDefault="00334953" w:rsidP="00334953">
      <w:pPr>
        <w:spacing w:after="0" w:line="240" w:lineRule="auto"/>
      </w:pPr>
      <w:r>
        <w:separator/>
      </w:r>
    </w:p>
  </w:endnote>
  <w:endnote w:type="continuationSeparator" w:id="0">
    <w:p w:rsidR="00334953" w:rsidRDefault="00334953" w:rsidP="00334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GOpus">
    <w:altName w:val="Times New Roman"/>
    <w:charset w:val="CC"/>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953" w:rsidRPr="00334953" w:rsidRDefault="00B467B6" w:rsidP="00B467B6">
    <w:pPr>
      <w:pStyle w:val="ae"/>
      <w:tabs>
        <w:tab w:val="left" w:pos="5130"/>
      </w:tabs>
      <w:rPr>
        <w:rFonts w:ascii="Times New Roman" w:hAnsi="Times New Roman" w:cs="Times New Roman"/>
      </w:rPr>
    </w:pPr>
    <w:r>
      <w:tab/>
    </w:r>
    <w:sdt>
      <w:sdtPr>
        <w:id w:val="-1837837187"/>
        <w:docPartObj>
          <w:docPartGallery w:val="Page Numbers (Bottom of Page)"/>
          <w:docPartUnique/>
        </w:docPartObj>
      </w:sdtPr>
      <w:sdtEndPr>
        <w:rPr>
          <w:rFonts w:ascii="Times New Roman" w:hAnsi="Times New Roman" w:cs="Times New Roman"/>
        </w:rPr>
      </w:sdtEndPr>
      <w:sdtContent>
        <w:r w:rsidR="00334953" w:rsidRPr="00334953">
          <w:rPr>
            <w:rFonts w:ascii="Times New Roman" w:hAnsi="Times New Roman" w:cs="Times New Roman"/>
          </w:rPr>
          <w:fldChar w:fldCharType="begin"/>
        </w:r>
        <w:r w:rsidR="00334953" w:rsidRPr="00334953">
          <w:rPr>
            <w:rFonts w:ascii="Times New Roman" w:hAnsi="Times New Roman" w:cs="Times New Roman"/>
          </w:rPr>
          <w:instrText>PAGE   \* MERGEFORMAT</w:instrText>
        </w:r>
        <w:r w:rsidR="00334953" w:rsidRPr="00334953">
          <w:rPr>
            <w:rFonts w:ascii="Times New Roman" w:hAnsi="Times New Roman" w:cs="Times New Roman"/>
          </w:rPr>
          <w:fldChar w:fldCharType="separate"/>
        </w:r>
        <w:r w:rsidR="00364296">
          <w:rPr>
            <w:rFonts w:ascii="Times New Roman" w:hAnsi="Times New Roman" w:cs="Times New Roman"/>
            <w:noProof/>
          </w:rPr>
          <w:t>4</w:t>
        </w:r>
        <w:r w:rsidR="00334953" w:rsidRPr="00334953">
          <w:rPr>
            <w:rFonts w:ascii="Times New Roman" w:hAnsi="Times New Roman" w:cs="Times New Roman"/>
          </w:rPr>
          <w:fldChar w:fldCharType="end"/>
        </w:r>
      </w:sdtContent>
    </w:sdt>
    <w:r>
      <w:rPr>
        <w:rFonts w:ascii="Times New Roman" w:hAnsi="Times New Roman" w:cs="Times New Roman"/>
      </w:rPr>
      <w:tab/>
    </w:r>
  </w:p>
  <w:p w:rsidR="00334953" w:rsidRDefault="0033495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953" w:rsidRDefault="00334953" w:rsidP="00334953">
      <w:pPr>
        <w:spacing w:after="0" w:line="240" w:lineRule="auto"/>
      </w:pPr>
      <w:r>
        <w:separator/>
      </w:r>
    </w:p>
  </w:footnote>
  <w:footnote w:type="continuationSeparator" w:id="0">
    <w:p w:rsidR="00334953" w:rsidRDefault="00334953" w:rsidP="00334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22095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C35AF4"/>
    <w:multiLevelType w:val="multilevel"/>
    <w:tmpl w:val="2F9251CC"/>
    <w:styleLink w:val="WW8Num2"/>
    <w:lvl w:ilvl="0">
      <w:start w:val="9"/>
      <w:numFmt w:val="decimal"/>
      <w:lvlText w:val="%1."/>
      <w:lvlJc w:val="left"/>
      <w:rPr>
        <w:rFonts w:ascii="Times New Roman" w:hAnsi="Times New Roman" w:cs="Times New Roman"/>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7B55C27"/>
    <w:multiLevelType w:val="multilevel"/>
    <w:tmpl w:val="125C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B2FCE"/>
    <w:multiLevelType w:val="multilevel"/>
    <w:tmpl w:val="5B70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307C3"/>
    <w:multiLevelType w:val="multilevel"/>
    <w:tmpl w:val="FF5873C4"/>
    <w:styleLink w:val="WW8Num31"/>
    <w:lvl w:ilvl="0">
      <w:numFmt w:val="bullet"/>
      <w:lvlText w:val=""/>
      <w:lvlJc w:val="left"/>
      <w:rPr>
        <w:rFonts w:ascii="Symbol" w:hAnsi="Symbol"/>
        <w:b/>
        <w:bCs/>
      </w:rPr>
    </w:lvl>
    <w:lvl w:ilvl="1">
      <w:numFmt w:val="bullet"/>
      <w:lvlText w:val=""/>
      <w:lvlJc w:val="left"/>
      <w:rPr>
        <w:rFonts w:ascii="Symbol" w:hAnsi="Symbol"/>
        <w:b/>
        <w:bCs/>
      </w:rPr>
    </w:lvl>
    <w:lvl w:ilvl="2">
      <w:numFmt w:val="bullet"/>
      <w:lvlText w:val=""/>
      <w:lvlJc w:val="left"/>
      <w:rPr>
        <w:rFonts w:ascii="Symbol" w:hAnsi="Symbol"/>
        <w:b/>
        <w:bCs/>
      </w:rPr>
    </w:lvl>
    <w:lvl w:ilvl="3">
      <w:numFmt w:val="bullet"/>
      <w:lvlText w:val=""/>
      <w:lvlJc w:val="left"/>
      <w:rPr>
        <w:rFonts w:ascii="Symbol" w:hAnsi="Symbol"/>
        <w:b/>
        <w:bCs/>
      </w:rPr>
    </w:lvl>
    <w:lvl w:ilvl="4">
      <w:numFmt w:val="bullet"/>
      <w:lvlText w:val=""/>
      <w:lvlJc w:val="left"/>
      <w:rPr>
        <w:rFonts w:ascii="Symbol" w:hAnsi="Symbol"/>
        <w:b/>
        <w:bCs/>
      </w:rPr>
    </w:lvl>
    <w:lvl w:ilvl="5">
      <w:numFmt w:val="bullet"/>
      <w:lvlText w:val=""/>
      <w:lvlJc w:val="left"/>
      <w:rPr>
        <w:rFonts w:ascii="Symbol" w:hAnsi="Symbol"/>
        <w:b/>
        <w:bCs/>
      </w:rPr>
    </w:lvl>
    <w:lvl w:ilvl="6">
      <w:numFmt w:val="bullet"/>
      <w:lvlText w:val=""/>
      <w:lvlJc w:val="left"/>
      <w:rPr>
        <w:rFonts w:ascii="Symbol" w:hAnsi="Symbol"/>
        <w:b/>
        <w:bCs/>
      </w:rPr>
    </w:lvl>
    <w:lvl w:ilvl="7">
      <w:numFmt w:val="bullet"/>
      <w:lvlText w:val=""/>
      <w:lvlJc w:val="left"/>
      <w:rPr>
        <w:rFonts w:ascii="Symbol" w:hAnsi="Symbol"/>
        <w:b/>
        <w:bCs/>
      </w:rPr>
    </w:lvl>
    <w:lvl w:ilvl="8">
      <w:numFmt w:val="bullet"/>
      <w:lvlText w:val=""/>
      <w:lvlJc w:val="left"/>
      <w:rPr>
        <w:rFonts w:ascii="Symbol" w:hAnsi="Symbol"/>
        <w:b/>
        <w:bCs/>
      </w:rPr>
    </w:lvl>
  </w:abstractNum>
  <w:abstractNum w:abstractNumId="5" w15:restartNumberingAfterBreak="0">
    <w:nsid w:val="1CDF44FB"/>
    <w:multiLevelType w:val="multilevel"/>
    <w:tmpl w:val="496C4684"/>
    <w:styleLink w:val="WW8Num9"/>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6" w15:restartNumberingAfterBreak="0">
    <w:nsid w:val="1E321C16"/>
    <w:multiLevelType w:val="multilevel"/>
    <w:tmpl w:val="7768674E"/>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4C570B"/>
    <w:multiLevelType w:val="multilevel"/>
    <w:tmpl w:val="F02451B6"/>
    <w:styleLink w:val="WW8Num3"/>
    <w:lvl w:ilvl="0">
      <w:numFmt w:val="bullet"/>
      <w:lvlText w:val=""/>
      <w:lvlJc w:val="left"/>
      <w:rPr>
        <w:rFonts w:ascii="Symbol" w:hAnsi="Symbol"/>
        <w:b/>
        <w:bCs/>
      </w:rPr>
    </w:lvl>
    <w:lvl w:ilvl="1">
      <w:numFmt w:val="bullet"/>
      <w:lvlText w:val=""/>
      <w:lvlJc w:val="left"/>
      <w:rPr>
        <w:rFonts w:ascii="Symbol" w:hAnsi="Symbol"/>
        <w:b/>
        <w:bCs/>
      </w:rPr>
    </w:lvl>
    <w:lvl w:ilvl="2">
      <w:numFmt w:val="bullet"/>
      <w:lvlText w:val=""/>
      <w:lvlJc w:val="left"/>
      <w:rPr>
        <w:rFonts w:ascii="Symbol" w:hAnsi="Symbol"/>
        <w:b/>
        <w:bCs/>
      </w:rPr>
    </w:lvl>
    <w:lvl w:ilvl="3">
      <w:numFmt w:val="bullet"/>
      <w:lvlText w:val=""/>
      <w:lvlJc w:val="left"/>
      <w:rPr>
        <w:rFonts w:ascii="Symbol" w:hAnsi="Symbol"/>
        <w:b/>
        <w:bCs/>
      </w:rPr>
    </w:lvl>
    <w:lvl w:ilvl="4">
      <w:numFmt w:val="bullet"/>
      <w:lvlText w:val=""/>
      <w:lvlJc w:val="left"/>
      <w:rPr>
        <w:rFonts w:ascii="Symbol" w:hAnsi="Symbol"/>
        <w:b/>
        <w:bCs/>
      </w:rPr>
    </w:lvl>
    <w:lvl w:ilvl="5">
      <w:numFmt w:val="bullet"/>
      <w:lvlText w:val=""/>
      <w:lvlJc w:val="left"/>
      <w:rPr>
        <w:rFonts w:ascii="Symbol" w:hAnsi="Symbol"/>
        <w:b/>
        <w:bCs/>
      </w:rPr>
    </w:lvl>
    <w:lvl w:ilvl="6">
      <w:numFmt w:val="bullet"/>
      <w:lvlText w:val=""/>
      <w:lvlJc w:val="left"/>
      <w:rPr>
        <w:rFonts w:ascii="Symbol" w:hAnsi="Symbol"/>
        <w:b/>
        <w:bCs/>
      </w:rPr>
    </w:lvl>
    <w:lvl w:ilvl="7">
      <w:numFmt w:val="bullet"/>
      <w:lvlText w:val=""/>
      <w:lvlJc w:val="left"/>
      <w:rPr>
        <w:rFonts w:ascii="Symbol" w:hAnsi="Symbol"/>
        <w:b/>
        <w:bCs/>
      </w:rPr>
    </w:lvl>
    <w:lvl w:ilvl="8">
      <w:numFmt w:val="bullet"/>
      <w:lvlText w:val=""/>
      <w:lvlJc w:val="left"/>
      <w:rPr>
        <w:rFonts w:ascii="Symbol" w:hAnsi="Symbol"/>
        <w:b/>
        <w:bCs/>
      </w:rPr>
    </w:lvl>
  </w:abstractNum>
  <w:abstractNum w:abstractNumId="8" w15:restartNumberingAfterBreak="0">
    <w:nsid w:val="3735223D"/>
    <w:multiLevelType w:val="multilevel"/>
    <w:tmpl w:val="59F8ED9C"/>
    <w:styleLink w:val="WW8Num61"/>
    <w:lvl w:ilvl="0">
      <w:start w:val="1"/>
      <w:numFmt w:val="none"/>
      <w:lvlText w:val="-%1"/>
      <w:lvlJc w:val="left"/>
      <w:pPr>
        <w:ind w:left="152" w:hanging="152"/>
      </w:pPr>
      <w:rPr>
        <w:rFonts w:ascii="Arial" w:hAnsi="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83D31DD"/>
    <w:multiLevelType w:val="multilevel"/>
    <w:tmpl w:val="7768674E"/>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592A0D"/>
    <w:multiLevelType w:val="multilevel"/>
    <w:tmpl w:val="7768674E"/>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E80723"/>
    <w:multiLevelType w:val="multilevel"/>
    <w:tmpl w:val="0ED4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94F73"/>
    <w:multiLevelType w:val="multilevel"/>
    <w:tmpl w:val="5562E268"/>
    <w:styleLink w:val="WW8Num1"/>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13" w15:restartNumberingAfterBreak="0">
    <w:nsid w:val="46626ADF"/>
    <w:multiLevelType w:val="multilevel"/>
    <w:tmpl w:val="7768674E"/>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563C2E"/>
    <w:multiLevelType w:val="multilevel"/>
    <w:tmpl w:val="F5381EA6"/>
    <w:styleLink w:val="WW8Num6"/>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15" w15:restartNumberingAfterBreak="0">
    <w:nsid w:val="4BB94595"/>
    <w:multiLevelType w:val="multilevel"/>
    <w:tmpl w:val="2C6C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C631E8"/>
    <w:multiLevelType w:val="hybridMultilevel"/>
    <w:tmpl w:val="0024B580"/>
    <w:lvl w:ilvl="0" w:tplc="94A60952">
      <w:start w:val="2"/>
      <w:numFmt w:val="decimal"/>
      <w:lvlText w:val="%1."/>
      <w:lvlJc w:val="left"/>
      <w:pPr>
        <w:ind w:left="360" w:hanging="360"/>
      </w:pPr>
      <w:rPr>
        <w:rFonts w:ascii="Times New Roman" w:hAnsi="Times New Roman" w:cs="Times New Roman" w:hint="default"/>
        <w:b/>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4BCA545A"/>
    <w:multiLevelType w:val="multilevel"/>
    <w:tmpl w:val="9EA0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2971AE"/>
    <w:multiLevelType w:val="multilevel"/>
    <w:tmpl w:val="F46A0D26"/>
    <w:lvl w:ilvl="0">
      <w:start w:val="4"/>
      <w:numFmt w:val="decimal"/>
      <w:lvlText w:val="%1."/>
      <w:lvlJc w:val="left"/>
      <w:pPr>
        <w:ind w:left="360" w:hanging="360"/>
      </w:pPr>
      <w:rPr>
        <w:rFonts w:hint="default"/>
        <w:i w:val="0"/>
        <w:color w:val="000000"/>
        <w:sz w:val="24"/>
      </w:rPr>
    </w:lvl>
    <w:lvl w:ilvl="1">
      <w:start w:val="1"/>
      <w:numFmt w:val="decimal"/>
      <w:lvlText w:val="%1.%2."/>
      <w:lvlJc w:val="left"/>
      <w:pPr>
        <w:ind w:left="360" w:hanging="360"/>
      </w:pPr>
      <w:rPr>
        <w:rFonts w:hint="default"/>
        <w:i w:val="0"/>
        <w:color w:val="000000"/>
        <w:sz w:val="24"/>
      </w:rPr>
    </w:lvl>
    <w:lvl w:ilvl="2">
      <w:start w:val="1"/>
      <w:numFmt w:val="decimal"/>
      <w:lvlText w:val="%1.%2.%3."/>
      <w:lvlJc w:val="left"/>
      <w:pPr>
        <w:ind w:left="720" w:hanging="720"/>
      </w:pPr>
      <w:rPr>
        <w:rFonts w:hint="default"/>
        <w:i w:val="0"/>
        <w:color w:val="000000"/>
        <w:sz w:val="24"/>
      </w:rPr>
    </w:lvl>
    <w:lvl w:ilvl="3">
      <w:start w:val="1"/>
      <w:numFmt w:val="decimal"/>
      <w:lvlText w:val="%1.%2.%3.%4."/>
      <w:lvlJc w:val="left"/>
      <w:pPr>
        <w:ind w:left="720" w:hanging="720"/>
      </w:pPr>
      <w:rPr>
        <w:rFonts w:hint="default"/>
        <w:i w:val="0"/>
        <w:color w:val="000000"/>
        <w:sz w:val="24"/>
      </w:rPr>
    </w:lvl>
    <w:lvl w:ilvl="4">
      <w:start w:val="1"/>
      <w:numFmt w:val="decimal"/>
      <w:lvlText w:val="%1.%2.%3.%4.%5."/>
      <w:lvlJc w:val="left"/>
      <w:pPr>
        <w:ind w:left="1080" w:hanging="1080"/>
      </w:pPr>
      <w:rPr>
        <w:rFonts w:hint="default"/>
        <w:i w:val="0"/>
        <w:color w:val="000000"/>
        <w:sz w:val="24"/>
      </w:rPr>
    </w:lvl>
    <w:lvl w:ilvl="5">
      <w:start w:val="1"/>
      <w:numFmt w:val="decimal"/>
      <w:lvlText w:val="%1.%2.%3.%4.%5.%6."/>
      <w:lvlJc w:val="left"/>
      <w:pPr>
        <w:ind w:left="1080" w:hanging="1080"/>
      </w:pPr>
      <w:rPr>
        <w:rFonts w:hint="default"/>
        <w:i w:val="0"/>
        <w:color w:val="000000"/>
        <w:sz w:val="24"/>
      </w:rPr>
    </w:lvl>
    <w:lvl w:ilvl="6">
      <w:start w:val="1"/>
      <w:numFmt w:val="decimal"/>
      <w:lvlText w:val="%1.%2.%3.%4.%5.%6.%7."/>
      <w:lvlJc w:val="left"/>
      <w:pPr>
        <w:ind w:left="1440" w:hanging="1440"/>
      </w:pPr>
      <w:rPr>
        <w:rFonts w:hint="default"/>
        <w:i w:val="0"/>
        <w:color w:val="000000"/>
        <w:sz w:val="24"/>
      </w:rPr>
    </w:lvl>
    <w:lvl w:ilvl="7">
      <w:start w:val="1"/>
      <w:numFmt w:val="decimal"/>
      <w:lvlText w:val="%1.%2.%3.%4.%5.%6.%7.%8."/>
      <w:lvlJc w:val="left"/>
      <w:pPr>
        <w:ind w:left="1440" w:hanging="1440"/>
      </w:pPr>
      <w:rPr>
        <w:rFonts w:hint="default"/>
        <w:i w:val="0"/>
        <w:color w:val="000000"/>
        <w:sz w:val="24"/>
      </w:rPr>
    </w:lvl>
    <w:lvl w:ilvl="8">
      <w:start w:val="1"/>
      <w:numFmt w:val="decimal"/>
      <w:lvlText w:val="%1.%2.%3.%4.%5.%6.%7.%8.%9."/>
      <w:lvlJc w:val="left"/>
      <w:pPr>
        <w:ind w:left="1800" w:hanging="1800"/>
      </w:pPr>
      <w:rPr>
        <w:rFonts w:hint="default"/>
        <w:i w:val="0"/>
        <w:color w:val="000000"/>
        <w:sz w:val="24"/>
      </w:rPr>
    </w:lvl>
  </w:abstractNum>
  <w:abstractNum w:abstractNumId="19" w15:restartNumberingAfterBreak="0">
    <w:nsid w:val="55236565"/>
    <w:multiLevelType w:val="multilevel"/>
    <w:tmpl w:val="7768674E"/>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B64914"/>
    <w:multiLevelType w:val="multilevel"/>
    <w:tmpl w:val="7768674E"/>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514B2B"/>
    <w:multiLevelType w:val="hybridMultilevel"/>
    <w:tmpl w:val="AA90E504"/>
    <w:lvl w:ilvl="0" w:tplc="4C46A77E">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306021"/>
    <w:multiLevelType w:val="multilevel"/>
    <w:tmpl w:val="7768674E"/>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6A65E7"/>
    <w:multiLevelType w:val="multilevel"/>
    <w:tmpl w:val="7768674E"/>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7015D4"/>
    <w:multiLevelType w:val="multilevel"/>
    <w:tmpl w:val="44340B86"/>
    <w:styleLink w:val="WW8Num21"/>
    <w:lvl w:ilvl="0">
      <w:start w:val="9"/>
      <w:numFmt w:val="decimal"/>
      <w:lvlText w:val="%1."/>
      <w:lvlJc w:val="left"/>
      <w:rPr>
        <w:rFonts w:ascii="Times New Roman" w:hAnsi="Times New Roman" w:cs="Times New Roman"/>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604C7DF0"/>
    <w:multiLevelType w:val="hybridMultilevel"/>
    <w:tmpl w:val="4EDA8A2A"/>
    <w:lvl w:ilvl="0" w:tplc="E9E0E5AE">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15:restartNumberingAfterBreak="0">
    <w:nsid w:val="60A44781"/>
    <w:multiLevelType w:val="multilevel"/>
    <w:tmpl w:val="B7A2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81801"/>
    <w:multiLevelType w:val="hybridMultilevel"/>
    <w:tmpl w:val="35B86126"/>
    <w:lvl w:ilvl="0" w:tplc="E9E0E5AE">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8" w15:restartNumberingAfterBreak="0">
    <w:nsid w:val="6A836756"/>
    <w:multiLevelType w:val="multilevel"/>
    <w:tmpl w:val="7768674E"/>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b w:val="0"/>
        <w:sz w:val="28"/>
        <w:szCs w:val="28"/>
        <w:lang w:val="ru-RU" w:eastAsia="ru-RU" w:bidi="ar"/>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16C0A83"/>
    <w:multiLevelType w:val="multilevel"/>
    <w:tmpl w:val="7768674E"/>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9F0038"/>
    <w:multiLevelType w:val="multilevel"/>
    <w:tmpl w:val="7768674E"/>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BD46E3"/>
    <w:multiLevelType w:val="multilevel"/>
    <w:tmpl w:val="88C2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3"/>
  </w:num>
  <w:num w:numId="3">
    <w:abstractNumId w:val="10"/>
  </w:num>
  <w:num w:numId="4">
    <w:abstractNumId w:val="6"/>
  </w:num>
  <w:num w:numId="5">
    <w:abstractNumId w:val="30"/>
  </w:num>
  <w:num w:numId="6">
    <w:abstractNumId w:val="28"/>
  </w:num>
  <w:num w:numId="7">
    <w:abstractNumId w:val="31"/>
  </w:num>
  <w:num w:numId="8">
    <w:abstractNumId w:val="19"/>
  </w:num>
  <w:num w:numId="9">
    <w:abstractNumId w:val="23"/>
  </w:num>
  <w:num w:numId="10">
    <w:abstractNumId w:val="22"/>
  </w:num>
  <w:num w:numId="11">
    <w:abstractNumId w:val="9"/>
  </w:num>
  <w:num w:numId="12">
    <w:abstractNumId w:val="18"/>
  </w:num>
  <w:num w:numId="1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9"/>
  </w:num>
  <w:num w:numId="16">
    <w:abstractNumId w:val="7"/>
  </w:num>
  <w:num w:numId="17">
    <w:abstractNumId w:val="1"/>
  </w:num>
  <w:num w:numId="18">
    <w:abstractNumId w:val="14"/>
  </w:num>
  <w:num w:numId="19">
    <w:abstractNumId w:val="5"/>
  </w:num>
  <w:num w:numId="20">
    <w:abstractNumId w:val="12"/>
  </w:num>
  <w:num w:numId="21">
    <w:abstractNumId w:val="4"/>
  </w:num>
  <w:num w:numId="22">
    <w:abstractNumId w:val="24"/>
  </w:num>
  <w:num w:numId="23">
    <w:abstractNumId w:val="8"/>
  </w:num>
  <w:num w:numId="24">
    <w:abstractNumId w:val="25"/>
  </w:num>
  <w:num w:numId="25">
    <w:abstractNumId w:val="21"/>
  </w:num>
  <w:num w:numId="26">
    <w:abstractNumId w:val="32"/>
  </w:num>
  <w:num w:numId="27">
    <w:abstractNumId w:val="26"/>
  </w:num>
  <w:num w:numId="28">
    <w:abstractNumId w:val="3"/>
  </w:num>
  <w:num w:numId="29">
    <w:abstractNumId w:val="11"/>
  </w:num>
  <w:num w:numId="30">
    <w:abstractNumId w:val="17"/>
  </w:num>
  <w:num w:numId="31">
    <w:abstractNumId w:val="2"/>
  </w:num>
  <w:num w:numId="32">
    <w:abstractNumId w:val="15"/>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AF9"/>
    <w:rsid w:val="00020E67"/>
    <w:rsid w:val="00075EF6"/>
    <w:rsid w:val="00077466"/>
    <w:rsid w:val="000A0A50"/>
    <w:rsid w:val="000F0CD7"/>
    <w:rsid w:val="00102BCA"/>
    <w:rsid w:val="00133091"/>
    <w:rsid w:val="001372A0"/>
    <w:rsid w:val="001E7C5F"/>
    <w:rsid w:val="002501E1"/>
    <w:rsid w:val="00262187"/>
    <w:rsid w:val="002B11D4"/>
    <w:rsid w:val="00327744"/>
    <w:rsid w:val="00334953"/>
    <w:rsid w:val="00364296"/>
    <w:rsid w:val="00367118"/>
    <w:rsid w:val="00375D65"/>
    <w:rsid w:val="00392846"/>
    <w:rsid w:val="003B259C"/>
    <w:rsid w:val="003C0A2F"/>
    <w:rsid w:val="004223CB"/>
    <w:rsid w:val="00460A71"/>
    <w:rsid w:val="00473673"/>
    <w:rsid w:val="004761D1"/>
    <w:rsid w:val="004A7CD1"/>
    <w:rsid w:val="004D0357"/>
    <w:rsid w:val="004F1623"/>
    <w:rsid w:val="005000F8"/>
    <w:rsid w:val="00520E06"/>
    <w:rsid w:val="005234FA"/>
    <w:rsid w:val="0054790B"/>
    <w:rsid w:val="0055671A"/>
    <w:rsid w:val="00560E8D"/>
    <w:rsid w:val="00587E50"/>
    <w:rsid w:val="005901E9"/>
    <w:rsid w:val="005915BD"/>
    <w:rsid w:val="005A1F3E"/>
    <w:rsid w:val="005A61EC"/>
    <w:rsid w:val="005B17F8"/>
    <w:rsid w:val="005C2E94"/>
    <w:rsid w:val="005C4287"/>
    <w:rsid w:val="00612D44"/>
    <w:rsid w:val="00651808"/>
    <w:rsid w:val="00671C89"/>
    <w:rsid w:val="00683435"/>
    <w:rsid w:val="006D761F"/>
    <w:rsid w:val="00712550"/>
    <w:rsid w:val="00714AC1"/>
    <w:rsid w:val="00716F08"/>
    <w:rsid w:val="007423A2"/>
    <w:rsid w:val="007714D8"/>
    <w:rsid w:val="00776949"/>
    <w:rsid w:val="00792585"/>
    <w:rsid w:val="007C7779"/>
    <w:rsid w:val="007F723D"/>
    <w:rsid w:val="008040D6"/>
    <w:rsid w:val="00821C04"/>
    <w:rsid w:val="00844645"/>
    <w:rsid w:val="0086069A"/>
    <w:rsid w:val="0086341E"/>
    <w:rsid w:val="0087040B"/>
    <w:rsid w:val="00877CF9"/>
    <w:rsid w:val="008E06D5"/>
    <w:rsid w:val="00920066"/>
    <w:rsid w:val="00941078"/>
    <w:rsid w:val="00971208"/>
    <w:rsid w:val="009732FC"/>
    <w:rsid w:val="00997BBB"/>
    <w:rsid w:val="009B33EB"/>
    <w:rsid w:val="009E1B95"/>
    <w:rsid w:val="009F2623"/>
    <w:rsid w:val="00A03851"/>
    <w:rsid w:val="00A06ADF"/>
    <w:rsid w:val="00A129B1"/>
    <w:rsid w:val="00A17955"/>
    <w:rsid w:val="00A310AC"/>
    <w:rsid w:val="00A80086"/>
    <w:rsid w:val="00AB135A"/>
    <w:rsid w:val="00AB7D8E"/>
    <w:rsid w:val="00AC420C"/>
    <w:rsid w:val="00B04AF3"/>
    <w:rsid w:val="00B467B6"/>
    <w:rsid w:val="00B63B08"/>
    <w:rsid w:val="00B83CEA"/>
    <w:rsid w:val="00BD7AF9"/>
    <w:rsid w:val="00BE350C"/>
    <w:rsid w:val="00C454BF"/>
    <w:rsid w:val="00C63102"/>
    <w:rsid w:val="00CA014B"/>
    <w:rsid w:val="00CB51D4"/>
    <w:rsid w:val="00CC6BBE"/>
    <w:rsid w:val="00CF4B1C"/>
    <w:rsid w:val="00D20E34"/>
    <w:rsid w:val="00D2207D"/>
    <w:rsid w:val="00D251A1"/>
    <w:rsid w:val="00D371D3"/>
    <w:rsid w:val="00D45B46"/>
    <w:rsid w:val="00D47E17"/>
    <w:rsid w:val="00D56B13"/>
    <w:rsid w:val="00D718D5"/>
    <w:rsid w:val="00D731DA"/>
    <w:rsid w:val="00DA05AE"/>
    <w:rsid w:val="00DC4541"/>
    <w:rsid w:val="00E332F9"/>
    <w:rsid w:val="00E35B52"/>
    <w:rsid w:val="00E378FA"/>
    <w:rsid w:val="00E45EF8"/>
    <w:rsid w:val="00E55668"/>
    <w:rsid w:val="00E63A11"/>
    <w:rsid w:val="00E84898"/>
    <w:rsid w:val="00EB34A0"/>
    <w:rsid w:val="00EC342C"/>
    <w:rsid w:val="00F33F63"/>
    <w:rsid w:val="00F479E2"/>
    <w:rsid w:val="00F8018D"/>
    <w:rsid w:val="00F82F03"/>
    <w:rsid w:val="00FE7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3F124A"/>
  <w15:docId w15:val="{BEDD209A-793C-4947-8C57-5DAE7061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0"/>
    <w:next w:val="a0"/>
    <w:link w:val="12"/>
    <w:qFormat/>
    <w:rsid w:val="00CF4B1C"/>
    <w:pPr>
      <w:keepNext/>
      <w:spacing w:after="0" w:line="240" w:lineRule="auto"/>
      <w:ind w:left="360"/>
      <w:jc w:val="center"/>
      <w:outlineLvl w:val="0"/>
    </w:pPr>
    <w:rPr>
      <w:rFonts w:ascii="Times New Roman" w:eastAsia="Calibri" w:hAnsi="Times New Roman" w:cs="Times New Roman"/>
      <w:b/>
      <w:sz w:val="20"/>
      <w:szCs w:val="20"/>
      <w:lang w:val="x-none" w:eastAsia="x-none"/>
    </w:rPr>
  </w:style>
  <w:style w:type="paragraph" w:styleId="2">
    <w:name w:val="heading 2"/>
    <w:aliases w:val="2,Заголовок 2 Знак1,2 Знак,H2,h2,Б2,RTC,iz2,H2 Знак,Заголовок 21,Numbered text 3,HD2,heading 2,Heading 2 Hidden,Раздел Знак,Level 2 Topic Heading,H21,Major,CHS,H2-Heading 2,l2,Header2,22,heading2,list2,A"/>
    <w:basedOn w:val="a0"/>
    <w:next w:val="a0"/>
    <w:link w:val="20"/>
    <w:qFormat/>
    <w:rsid w:val="00CF4B1C"/>
    <w:pPr>
      <w:keepNext/>
      <w:spacing w:after="0" w:line="240" w:lineRule="auto"/>
      <w:jc w:val="center"/>
      <w:outlineLvl w:val="1"/>
    </w:pPr>
    <w:rPr>
      <w:rFonts w:ascii="Times New Roman" w:eastAsia="Calibri" w:hAnsi="Times New Roman" w:cs="Times New Roman"/>
      <w:b/>
      <w:sz w:val="20"/>
      <w:szCs w:val="20"/>
      <w:lang w:val="x-none" w:eastAsia="x-none"/>
    </w:rPr>
  </w:style>
  <w:style w:type="paragraph" w:styleId="30">
    <w:name w:val="heading 3"/>
    <w:basedOn w:val="a0"/>
    <w:next w:val="a0"/>
    <w:link w:val="31"/>
    <w:uiPriority w:val="99"/>
    <w:qFormat/>
    <w:rsid w:val="00CF4B1C"/>
    <w:pPr>
      <w:keepNext/>
      <w:spacing w:before="240" w:after="60" w:line="240" w:lineRule="auto"/>
      <w:outlineLvl w:val="2"/>
    </w:pPr>
    <w:rPr>
      <w:rFonts w:ascii="Arial" w:eastAsia="Calibri" w:hAnsi="Arial" w:cs="Times New Roman"/>
      <w:b/>
      <w:bCs/>
      <w:sz w:val="26"/>
      <w:szCs w:val="26"/>
      <w:lang w:val="x-none" w:eastAsia="x-none"/>
    </w:rPr>
  </w:style>
  <w:style w:type="paragraph" w:styleId="4">
    <w:name w:val="heading 4"/>
    <w:basedOn w:val="a0"/>
    <w:next w:val="a0"/>
    <w:link w:val="40"/>
    <w:uiPriority w:val="99"/>
    <w:qFormat/>
    <w:rsid w:val="00CF4B1C"/>
    <w:pPr>
      <w:keepNext/>
      <w:spacing w:after="0" w:line="240" w:lineRule="auto"/>
      <w:jc w:val="center"/>
      <w:outlineLvl w:val="3"/>
    </w:pPr>
    <w:rPr>
      <w:rFonts w:ascii="Times New Roman" w:eastAsia="Calibri" w:hAnsi="Times New Roman" w:cs="Times New Roman"/>
      <w:i/>
      <w:sz w:val="20"/>
      <w:szCs w:val="20"/>
      <w:lang w:val="x-none" w:eastAsia="x-none"/>
    </w:rPr>
  </w:style>
  <w:style w:type="paragraph" w:styleId="5">
    <w:name w:val="heading 5"/>
    <w:basedOn w:val="a0"/>
    <w:next w:val="a0"/>
    <w:link w:val="50"/>
    <w:uiPriority w:val="99"/>
    <w:qFormat/>
    <w:rsid w:val="00CF4B1C"/>
    <w:pPr>
      <w:spacing w:before="240" w:after="60" w:line="240" w:lineRule="auto"/>
      <w:outlineLvl w:val="4"/>
    </w:pPr>
    <w:rPr>
      <w:rFonts w:ascii="Times New Roman" w:eastAsia="Calibri" w:hAnsi="Times New Roman" w:cs="Times New Roman"/>
      <w:b/>
      <w:bCs/>
      <w:i/>
      <w:iCs/>
      <w:sz w:val="26"/>
      <w:szCs w:val="26"/>
      <w:lang w:val="x-none" w:eastAsia="x-none"/>
    </w:rPr>
  </w:style>
  <w:style w:type="paragraph" w:styleId="6">
    <w:name w:val="heading 6"/>
    <w:basedOn w:val="a0"/>
    <w:next w:val="a0"/>
    <w:link w:val="60"/>
    <w:uiPriority w:val="99"/>
    <w:qFormat/>
    <w:rsid w:val="00CF4B1C"/>
    <w:pPr>
      <w:keepNext/>
      <w:spacing w:after="0" w:line="240" w:lineRule="auto"/>
      <w:ind w:firstLine="709"/>
      <w:jc w:val="both"/>
      <w:outlineLvl w:val="5"/>
    </w:pPr>
    <w:rPr>
      <w:rFonts w:ascii="Times New Roman" w:eastAsia="Calibri" w:hAnsi="Times New Roman" w:cs="Times New Roman"/>
      <w:i/>
      <w:iCs/>
      <w:sz w:val="20"/>
      <w:szCs w:val="20"/>
      <w:lang w:val="x-none" w:eastAsia="x-none"/>
    </w:rPr>
  </w:style>
  <w:style w:type="paragraph" w:styleId="7">
    <w:name w:val="heading 7"/>
    <w:basedOn w:val="a0"/>
    <w:next w:val="a0"/>
    <w:link w:val="70"/>
    <w:uiPriority w:val="99"/>
    <w:qFormat/>
    <w:rsid w:val="00CF4B1C"/>
    <w:pPr>
      <w:keepNext/>
      <w:spacing w:after="0" w:line="240" w:lineRule="auto"/>
      <w:jc w:val="center"/>
      <w:outlineLvl w:val="6"/>
    </w:pPr>
    <w:rPr>
      <w:rFonts w:ascii="Arial" w:eastAsia="Calibri" w:hAnsi="Arial" w:cs="Times New Roman"/>
      <w:b/>
      <w:bCs/>
      <w:sz w:val="20"/>
      <w:szCs w:val="20"/>
      <w:lang w:val="x-none" w:eastAsia="x-none"/>
    </w:rPr>
  </w:style>
  <w:style w:type="paragraph" w:styleId="8">
    <w:name w:val="heading 8"/>
    <w:basedOn w:val="a0"/>
    <w:next w:val="a0"/>
    <w:link w:val="80"/>
    <w:uiPriority w:val="99"/>
    <w:qFormat/>
    <w:rsid w:val="00CF4B1C"/>
    <w:pPr>
      <w:keepNext/>
      <w:tabs>
        <w:tab w:val="left" w:pos="360"/>
      </w:tabs>
      <w:spacing w:after="0" w:line="240" w:lineRule="auto"/>
      <w:outlineLvl w:val="7"/>
    </w:pPr>
    <w:rPr>
      <w:rFonts w:ascii="Times New Roman" w:eastAsia="Calibri" w:hAnsi="Times New Roman" w:cs="Times New Roman"/>
      <w:sz w:val="20"/>
      <w:szCs w:val="20"/>
      <w:lang w:val="x-none" w:eastAsia="x-none"/>
    </w:rPr>
  </w:style>
  <w:style w:type="paragraph" w:styleId="9">
    <w:name w:val="heading 9"/>
    <w:basedOn w:val="a0"/>
    <w:next w:val="a0"/>
    <w:link w:val="90"/>
    <w:uiPriority w:val="99"/>
    <w:qFormat/>
    <w:rsid w:val="00CF4B1C"/>
    <w:pPr>
      <w:keepNext/>
      <w:spacing w:after="0" w:line="240" w:lineRule="auto"/>
      <w:jc w:val="both"/>
      <w:outlineLvl w:val="8"/>
    </w:pPr>
    <w:rPr>
      <w:rFonts w:ascii="Times New Roman" w:eastAsia="Calibri" w:hAnsi="Times New Roman" w:cs="Times New Roman"/>
      <w:bCs/>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_"/>
    <w:basedOn w:val="a1"/>
    <w:link w:val="21"/>
    <w:rsid w:val="00BD7AF9"/>
    <w:rPr>
      <w:rFonts w:ascii="Times New Roman" w:eastAsia="Times New Roman" w:hAnsi="Times New Roman" w:cs="Times New Roman"/>
      <w:spacing w:val="5"/>
      <w:shd w:val="clear" w:color="auto" w:fill="FFFFFF"/>
    </w:rPr>
  </w:style>
  <w:style w:type="character" w:customStyle="1" w:styleId="22">
    <w:name w:val="Основной текст (2)_"/>
    <w:basedOn w:val="a1"/>
    <w:link w:val="23"/>
    <w:rsid w:val="00BD7AF9"/>
    <w:rPr>
      <w:rFonts w:ascii="Times New Roman" w:eastAsia="Times New Roman" w:hAnsi="Times New Roman" w:cs="Times New Roman"/>
      <w:b/>
      <w:bCs/>
      <w:spacing w:val="5"/>
      <w:shd w:val="clear" w:color="auto" w:fill="FFFFFF"/>
    </w:rPr>
  </w:style>
  <w:style w:type="character" w:customStyle="1" w:styleId="81">
    <w:name w:val="Основной текст (8)_"/>
    <w:basedOn w:val="a1"/>
    <w:link w:val="82"/>
    <w:rsid w:val="00BD7AF9"/>
    <w:rPr>
      <w:rFonts w:ascii="Times New Roman" w:eastAsia="Times New Roman" w:hAnsi="Times New Roman" w:cs="Times New Roman"/>
      <w:b/>
      <w:bCs/>
      <w:i/>
      <w:iCs/>
      <w:shd w:val="clear" w:color="auto" w:fill="FFFFFF"/>
    </w:rPr>
  </w:style>
  <w:style w:type="character" w:customStyle="1" w:styleId="80pt">
    <w:name w:val="Основной текст (8) + Не курсив;Интервал 0 pt"/>
    <w:basedOn w:val="81"/>
    <w:rsid w:val="00BD7AF9"/>
    <w:rPr>
      <w:rFonts w:ascii="Times New Roman" w:eastAsia="Times New Roman" w:hAnsi="Times New Roman" w:cs="Times New Roman"/>
      <w:b/>
      <w:bCs/>
      <w:i/>
      <w:iCs/>
      <w:color w:val="000000"/>
      <w:spacing w:val="5"/>
      <w:w w:val="100"/>
      <w:position w:val="0"/>
      <w:sz w:val="24"/>
      <w:szCs w:val="24"/>
      <w:shd w:val="clear" w:color="auto" w:fill="FFFFFF"/>
      <w:lang w:val="ru-RU" w:eastAsia="ru-RU" w:bidi="ru-RU"/>
    </w:rPr>
  </w:style>
  <w:style w:type="character" w:customStyle="1" w:styleId="a5">
    <w:name w:val="Основной текст + Полужирный"/>
    <w:basedOn w:val="a4"/>
    <w:rsid w:val="00BD7AF9"/>
    <w:rPr>
      <w:rFonts w:ascii="Times New Roman" w:eastAsia="Times New Roman" w:hAnsi="Times New Roman" w:cs="Times New Roman"/>
      <w:b/>
      <w:bCs/>
      <w:color w:val="000000"/>
      <w:spacing w:val="5"/>
      <w:w w:val="100"/>
      <w:position w:val="0"/>
      <w:sz w:val="24"/>
      <w:szCs w:val="24"/>
      <w:shd w:val="clear" w:color="auto" w:fill="FFFFFF"/>
      <w:lang w:val="ru-RU" w:eastAsia="ru-RU" w:bidi="ru-RU"/>
    </w:rPr>
  </w:style>
  <w:style w:type="character" w:customStyle="1" w:styleId="0pt">
    <w:name w:val="Основной текст + Полужирный;Курсив;Интервал 0 pt"/>
    <w:basedOn w:val="a4"/>
    <w:rsid w:val="00BD7AF9"/>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21">
    <w:name w:val="Основной текст2"/>
    <w:basedOn w:val="a0"/>
    <w:link w:val="a4"/>
    <w:rsid w:val="00BD7AF9"/>
    <w:pPr>
      <w:widowControl w:val="0"/>
      <w:shd w:val="clear" w:color="auto" w:fill="FFFFFF"/>
      <w:spacing w:before="180" w:after="360" w:line="0" w:lineRule="atLeast"/>
      <w:jc w:val="both"/>
    </w:pPr>
    <w:rPr>
      <w:rFonts w:ascii="Times New Roman" w:eastAsia="Times New Roman" w:hAnsi="Times New Roman" w:cs="Times New Roman"/>
      <w:spacing w:val="5"/>
    </w:rPr>
  </w:style>
  <w:style w:type="paragraph" w:customStyle="1" w:styleId="23">
    <w:name w:val="Основной текст (2)"/>
    <w:basedOn w:val="a0"/>
    <w:link w:val="22"/>
    <w:rsid w:val="00BD7AF9"/>
    <w:pPr>
      <w:widowControl w:val="0"/>
      <w:shd w:val="clear" w:color="auto" w:fill="FFFFFF"/>
      <w:spacing w:after="60" w:line="0" w:lineRule="atLeast"/>
      <w:ind w:hanging="1100"/>
      <w:jc w:val="center"/>
    </w:pPr>
    <w:rPr>
      <w:rFonts w:ascii="Times New Roman" w:eastAsia="Times New Roman" w:hAnsi="Times New Roman" w:cs="Times New Roman"/>
      <w:b/>
      <w:bCs/>
      <w:spacing w:val="5"/>
    </w:rPr>
  </w:style>
  <w:style w:type="paragraph" w:customStyle="1" w:styleId="82">
    <w:name w:val="Основной текст (8)"/>
    <w:basedOn w:val="a0"/>
    <w:link w:val="81"/>
    <w:rsid w:val="00BD7AF9"/>
    <w:pPr>
      <w:widowControl w:val="0"/>
      <w:shd w:val="clear" w:color="auto" w:fill="FFFFFF"/>
      <w:spacing w:before="240" w:after="240" w:line="324" w:lineRule="exact"/>
      <w:jc w:val="center"/>
    </w:pPr>
    <w:rPr>
      <w:rFonts w:ascii="Times New Roman" w:eastAsia="Times New Roman" w:hAnsi="Times New Roman" w:cs="Times New Roman"/>
      <w:b/>
      <w:bCs/>
      <w:i/>
      <w:iCs/>
    </w:rPr>
  </w:style>
  <w:style w:type="character" w:customStyle="1" w:styleId="32">
    <w:name w:val="Заголовок №3_"/>
    <w:basedOn w:val="a1"/>
    <w:link w:val="33"/>
    <w:rsid w:val="00BD7AF9"/>
    <w:rPr>
      <w:rFonts w:ascii="Times New Roman" w:eastAsia="Times New Roman" w:hAnsi="Times New Roman" w:cs="Times New Roman"/>
      <w:b/>
      <w:bCs/>
      <w:spacing w:val="5"/>
      <w:shd w:val="clear" w:color="auto" w:fill="FFFFFF"/>
    </w:rPr>
  </w:style>
  <w:style w:type="character" w:customStyle="1" w:styleId="91">
    <w:name w:val="Основной текст (9)_"/>
    <w:basedOn w:val="a1"/>
    <w:link w:val="92"/>
    <w:rsid w:val="00BD7AF9"/>
    <w:rPr>
      <w:rFonts w:ascii="Times New Roman" w:eastAsia="Times New Roman" w:hAnsi="Times New Roman" w:cs="Times New Roman"/>
      <w:i/>
      <w:iCs/>
      <w:spacing w:val="-2"/>
      <w:shd w:val="clear" w:color="auto" w:fill="FFFFFF"/>
    </w:rPr>
  </w:style>
  <w:style w:type="character" w:customStyle="1" w:styleId="90pt">
    <w:name w:val="Основной текст (9) + Не курсив;Интервал 0 pt"/>
    <w:basedOn w:val="91"/>
    <w:rsid w:val="00BD7AF9"/>
    <w:rPr>
      <w:rFonts w:ascii="Times New Roman" w:eastAsia="Times New Roman" w:hAnsi="Times New Roman" w:cs="Times New Roman"/>
      <w:i/>
      <w:iCs/>
      <w:color w:val="000000"/>
      <w:spacing w:val="5"/>
      <w:w w:val="100"/>
      <w:position w:val="0"/>
      <w:sz w:val="24"/>
      <w:szCs w:val="24"/>
      <w:shd w:val="clear" w:color="auto" w:fill="FFFFFF"/>
      <w:lang w:val="ru-RU" w:eastAsia="ru-RU" w:bidi="ru-RU"/>
    </w:rPr>
  </w:style>
  <w:style w:type="character" w:customStyle="1" w:styleId="90pt0">
    <w:name w:val="Основной текст (9) + Полужирный;Не курсив;Интервал 0 pt"/>
    <w:basedOn w:val="91"/>
    <w:rsid w:val="00BD7AF9"/>
    <w:rPr>
      <w:rFonts w:ascii="Times New Roman" w:eastAsia="Times New Roman" w:hAnsi="Times New Roman" w:cs="Times New Roman"/>
      <w:b/>
      <w:bCs/>
      <w:i/>
      <w:iCs/>
      <w:color w:val="000000"/>
      <w:spacing w:val="5"/>
      <w:w w:val="100"/>
      <w:position w:val="0"/>
      <w:sz w:val="24"/>
      <w:szCs w:val="24"/>
      <w:shd w:val="clear" w:color="auto" w:fill="FFFFFF"/>
      <w:lang w:val="ru-RU" w:eastAsia="ru-RU" w:bidi="ru-RU"/>
    </w:rPr>
  </w:style>
  <w:style w:type="paragraph" w:customStyle="1" w:styleId="33">
    <w:name w:val="Заголовок №3"/>
    <w:basedOn w:val="a0"/>
    <w:link w:val="32"/>
    <w:rsid w:val="00BD7AF9"/>
    <w:pPr>
      <w:widowControl w:val="0"/>
      <w:shd w:val="clear" w:color="auto" w:fill="FFFFFF"/>
      <w:spacing w:before="300" w:after="420" w:line="0" w:lineRule="atLeast"/>
      <w:ind w:hanging="280"/>
      <w:jc w:val="both"/>
      <w:outlineLvl w:val="2"/>
    </w:pPr>
    <w:rPr>
      <w:rFonts w:ascii="Times New Roman" w:eastAsia="Times New Roman" w:hAnsi="Times New Roman" w:cs="Times New Roman"/>
      <w:b/>
      <w:bCs/>
      <w:spacing w:val="5"/>
    </w:rPr>
  </w:style>
  <w:style w:type="paragraph" w:customStyle="1" w:styleId="92">
    <w:name w:val="Основной текст (9)"/>
    <w:basedOn w:val="a0"/>
    <w:link w:val="91"/>
    <w:rsid w:val="00BD7AF9"/>
    <w:pPr>
      <w:widowControl w:val="0"/>
      <w:shd w:val="clear" w:color="auto" w:fill="FFFFFF"/>
      <w:spacing w:before="420" w:after="0" w:line="346" w:lineRule="exact"/>
      <w:jc w:val="both"/>
    </w:pPr>
    <w:rPr>
      <w:rFonts w:ascii="Times New Roman" w:eastAsia="Times New Roman" w:hAnsi="Times New Roman" w:cs="Times New Roman"/>
      <w:i/>
      <w:iCs/>
      <w:spacing w:val="-2"/>
    </w:rPr>
  </w:style>
  <w:style w:type="character" w:customStyle="1" w:styleId="41">
    <w:name w:val="Основной текст (4)_"/>
    <w:basedOn w:val="a1"/>
    <w:link w:val="42"/>
    <w:rsid w:val="00BD7AF9"/>
    <w:rPr>
      <w:rFonts w:ascii="Times New Roman" w:eastAsia="Times New Roman" w:hAnsi="Times New Roman" w:cs="Times New Roman"/>
      <w:spacing w:val="3"/>
      <w:sz w:val="21"/>
      <w:szCs w:val="21"/>
      <w:shd w:val="clear" w:color="auto" w:fill="FFFFFF"/>
    </w:rPr>
  </w:style>
  <w:style w:type="paragraph" w:customStyle="1" w:styleId="42">
    <w:name w:val="Основной текст (4)"/>
    <w:basedOn w:val="a0"/>
    <w:link w:val="41"/>
    <w:rsid w:val="00BD7AF9"/>
    <w:pPr>
      <w:widowControl w:val="0"/>
      <w:shd w:val="clear" w:color="auto" w:fill="FFFFFF"/>
      <w:spacing w:before="360" w:after="180" w:line="0" w:lineRule="atLeast"/>
      <w:jc w:val="center"/>
    </w:pPr>
    <w:rPr>
      <w:rFonts w:ascii="Times New Roman" w:eastAsia="Times New Roman" w:hAnsi="Times New Roman" w:cs="Times New Roman"/>
      <w:spacing w:val="3"/>
      <w:sz w:val="21"/>
      <w:szCs w:val="21"/>
    </w:rPr>
  </w:style>
  <w:style w:type="character" w:customStyle="1" w:styleId="20pt">
    <w:name w:val="Основной текст (2) + Не полужирный;Курсив;Интервал 0 pt"/>
    <w:basedOn w:val="22"/>
    <w:rsid w:val="00BD7AF9"/>
    <w:rPr>
      <w:rFonts w:ascii="Times New Roman" w:eastAsia="Times New Roman" w:hAnsi="Times New Roman" w:cs="Times New Roman"/>
      <w:b/>
      <w:bCs/>
      <w:i/>
      <w:iCs/>
      <w:smallCaps w:val="0"/>
      <w:strike w:val="0"/>
      <w:color w:val="000000"/>
      <w:spacing w:val="-2"/>
      <w:w w:val="100"/>
      <w:position w:val="0"/>
      <w:sz w:val="24"/>
      <w:szCs w:val="24"/>
      <w:u w:val="none"/>
      <w:shd w:val="clear" w:color="auto" w:fill="FFFFFF"/>
      <w:lang w:val="ru-RU" w:eastAsia="ru-RU" w:bidi="ru-RU"/>
    </w:rPr>
  </w:style>
  <w:style w:type="character" w:customStyle="1" w:styleId="90pt1">
    <w:name w:val="Основной текст (9) + Полужирный;Интервал 0 pt"/>
    <w:basedOn w:val="91"/>
    <w:rsid w:val="00BD7AF9"/>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0pt0">
    <w:name w:val="Основной текст + Курсив;Интервал 0 pt"/>
    <w:basedOn w:val="a4"/>
    <w:rsid w:val="00BD7AF9"/>
    <w:rPr>
      <w:rFonts w:ascii="Times New Roman" w:eastAsia="Times New Roman" w:hAnsi="Times New Roman" w:cs="Times New Roman"/>
      <w:b w:val="0"/>
      <w:bCs w:val="0"/>
      <w:i/>
      <w:iCs/>
      <w:smallCaps w:val="0"/>
      <w:strike w:val="0"/>
      <w:color w:val="000000"/>
      <w:spacing w:val="-2"/>
      <w:w w:val="100"/>
      <w:position w:val="0"/>
      <w:sz w:val="24"/>
      <w:szCs w:val="24"/>
      <w:u w:val="none"/>
      <w:shd w:val="clear" w:color="auto" w:fill="FFFFFF"/>
      <w:lang w:val="ru-RU" w:eastAsia="ru-RU" w:bidi="ru-RU"/>
    </w:rPr>
  </w:style>
  <w:style w:type="character" w:customStyle="1" w:styleId="10">
    <w:name w:val="Основной текст (10)_"/>
    <w:basedOn w:val="a1"/>
    <w:link w:val="100"/>
    <w:rsid w:val="00BD7AF9"/>
    <w:rPr>
      <w:rFonts w:ascii="Times New Roman" w:eastAsia="Times New Roman" w:hAnsi="Times New Roman" w:cs="Times New Roman"/>
      <w:i/>
      <w:iCs/>
      <w:spacing w:val="2"/>
      <w:shd w:val="clear" w:color="auto" w:fill="FFFFFF"/>
    </w:rPr>
  </w:style>
  <w:style w:type="character" w:customStyle="1" w:styleId="1013pt0pt">
    <w:name w:val="Основной текст (10) + 13 pt;Не курсив;Интервал 0 pt"/>
    <w:basedOn w:val="10"/>
    <w:rsid w:val="00BD7AF9"/>
    <w:rPr>
      <w:rFonts w:ascii="Times New Roman" w:eastAsia="Times New Roman" w:hAnsi="Times New Roman" w:cs="Times New Roman"/>
      <w:i/>
      <w:iCs/>
      <w:color w:val="000000"/>
      <w:spacing w:val="-3"/>
      <w:w w:val="100"/>
      <w:position w:val="0"/>
      <w:sz w:val="26"/>
      <w:szCs w:val="26"/>
      <w:shd w:val="clear" w:color="auto" w:fill="FFFFFF"/>
      <w:lang w:val="ru-RU" w:eastAsia="ru-RU" w:bidi="ru-RU"/>
    </w:rPr>
  </w:style>
  <w:style w:type="paragraph" w:customStyle="1" w:styleId="100">
    <w:name w:val="Основной текст (10)"/>
    <w:basedOn w:val="a0"/>
    <w:link w:val="10"/>
    <w:rsid w:val="00BD7AF9"/>
    <w:pPr>
      <w:widowControl w:val="0"/>
      <w:shd w:val="clear" w:color="auto" w:fill="FFFFFF"/>
      <w:spacing w:after="0" w:line="346" w:lineRule="exact"/>
      <w:ind w:firstLine="720"/>
      <w:jc w:val="both"/>
    </w:pPr>
    <w:rPr>
      <w:rFonts w:ascii="Times New Roman" w:eastAsia="Times New Roman" w:hAnsi="Times New Roman" w:cs="Times New Roman"/>
      <w:i/>
      <w:iCs/>
      <w:spacing w:val="2"/>
    </w:rPr>
  </w:style>
  <w:style w:type="character" w:customStyle="1" w:styleId="11">
    <w:name w:val="Заголовок №1_"/>
    <w:basedOn w:val="a1"/>
    <w:link w:val="13"/>
    <w:rsid w:val="00BD7AF9"/>
    <w:rPr>
      <w:rFonts w:ascii="Times New Roman" w:eastAsia="Times New Roman" w:hAnsi="Times New Roman" w:cs="Times New Roman"/>
      <w:i/>
      <w:iCs/>
      <w:spacing w:val="-2"/>
      <w:shd w:val="clear" w:color="auto" w:fill="FFFFFF"/>
    </w:rPr>
  </w:style>
  <w:style w:type="paragraph" w:customStyle="1" w:styleId="13">
    <w:name w:val="Заголовок №1"/>
    <w:basedOn w:val="a0"/>
    <w:link w:val="11"/>
    <w:rsid w:val="00BD7AF9"/>
    <w:pPr>
      <w:widowControl w:val="0"/>
      <w:shd w:val="clear" w:color="auto" w:fill="FFFFFF"/>
      <w:spacing w:after="0" w:line="0" w:lineRule="atLeast"/>
      <w:outlineLvl w:val="0"/>
    </w:pPr>
    <w:rPr>
      <w:rFonts w:ascii="Times New Roman" w:eastAsia="Times New Roman" w:hAnsi="Times New Roman" w:cs="Times New Roman"/>
      <w:i/>
      <w:iCs/>
      <w:spacing w:val="-2"/>
    </w:rPr>
  </w:style>
  <w:style w:type="character" w:customStyle="1" w:styleId="24">
    <w:name w:val="Заголовок №2_"/>
    <w:basedOn w:val="a1"/>
    <w:link w:val="25"/>
    <w:rsid w:val="00BD7AF9"/>
    <w:rPr>
      <w:rFonts w:ascii="Times New Roman" w:eastAsia="Times New Roman" w:hAnsi="Times New Roman" w:cs="Times New Roman"/>
      <w:spacing w:val="5"/>
      <w:shd w:val="clear" w:color="auto" w:fill="FFFFFF"/>
    </w:rPr>
  </w:style>
  <w:style w:type="paragraph" w:customStyle="1" w:styleId="25">
    <w:name w:val="Заголовок №2"/>
    <w:basedOn w:val="a0"/>
    <w:link w:val="24"/>
    <w:rsid w:val="00BD7AF9"/>
    <w:pPr>
      <w:widowControl w:val="0"/>
      <w:shd w:val="clear" w:color="auto" w:fill="FFFFFF"/>
      <w:spacing w:after="0" w:line="0" w:lineRule="atLeast"/>
      <w:ind w:firstLine="720"/>
      <w:jc w:val="both"/>
      <w:outlineLvl w:val="1"/>
    </w:pPr>
    <w:rPr>
      <w:rFonts w:ascii="Times New Roman" w:eastAsia="Times New Roman" w:hAnsi="Times New Roman" w:cs="Times New Roman"/>
      <w:spacing w:val="5"/>
    </w:rPr>
  </w:style>
  <w:style w:type="paragraph" w:styleId="a6">
    <w:name w:val="Body Text Indent"/>
    <w:basedOn w:val="a0"/>
    <w:link w:val="a7"/>
    <w:uiPriority w:val="99"/>
    <w:rsid w:val="00CB51D4"/>
    <w:pPr>
      <w:spacing w:after="0" w:line="240" w:lineRule="auto"/>
      <w:ind w:firstLine="284"/>
      <w:jc w:val="both"/>
    </w:pPr>
    <w:rPr>
      <w:rFonts w:ascii="Times New Roman" w:eastAsia="Times New Roman" w:hAnsi="Times New Roman" w:cs="Times New Roman"/>
      <w:sz w:val="24"/>
      <w:szCs w:val="20"/>
      <w:lang w:val="x-none" w:eastAsia="x-none"/>
    </w:rPr>
  </w:style>
  <w:style w:type="character" w:customStyle="1" w:styleId="a7">
    <w:name w:val="Основной текст с отступом Знак"/>
    <w:basedOn w:val="a1"/>
    <w:link w:val="a6"/>
    <w:uiPriority w:val="99"/>
    <w:rsid w:val="00CB51D4"/>
    <w:rPr>
      <w:rFonts w:ascii="Times New Roman" w:eastAsia="Times New Roman" w:hAnsi="Times New Roman" w:cs="Times New Roman"/>
      <w:sz w:val="24"/>
      <w:szCs w:val="20"/>
      <w:lang w:val="x-none" w:eastAsia="x-none"/>
    </w:rPr>
  </w:style>
  <w:style w:type="character" w:customStyle="1" w:styleId="a8">
    <w:name w:val="Колонтитул_"/>
    <w:basedOn w:val="a1"/>
    <w:link w:val="a9"/>
    <w:rsid w:val="005901E9"/>
    <w:rPr>
      <w:rFonts w:ascii="Times New Roman" w:eastAsia="Times New Roman" w:hAnsi="Times New Roman" w:cs="Times New Roman"/>
      <w:spacing w:val="5"/>
      <w:shd w:val="clear" w:color="auto" w:fill="FFFFFF"/>
    </w:rPr>
  </w:style>
  <w:style w:type="paragraph" w:customStyle="1" w:styleId="a9">
    <w:name w:val="Колонтитул"/>
    <w:basedOn w:val="a0"/>
    <w:link w:val="a8"/>
    <w:rsid w:val="005901E9"/>
    <w:pPr>
      <w:widowControl w:val="0"/>
      <w:shd w:val="clear" w:color="auto" w:fill="FFFFFF"/>
      <w:spacing w:after="0" w:line="0" w:lineRule="atLeast"/>
    </w:pPr>
    <w:rPr>
      <w:rFonts w:ascii="Times New Roman" w:eastAsia="Times New Roman" w:hAnsi="Times New Roman" w:cs="Times New Roman"/>
      <w:spacing w:val="5"/>
    </w:rPr>
  </w:style>
  <w:style w:type="character" w:customStyle="1" w:styleId="14">
    <w:name w:val="Основной текст1"/>
    <w:basedOn w:val="a4"/>
    <w:rsid w:val="005901E9"/>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eastAsia="ru-RU" w:bidi="ru-RU"/>
    </w:rPr>
  </w:style>
  <w:style w:type="character" w:customStyle="1" w:styleId="105pt0pt">
    <w:name w:val="Основной текст + 10;5 pt;Интервал 0 pt"/>
    <w:basedOn w:val="a4"/>
    <w:rsid w:val="005901E9"/>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paragraph" w:styleId="aa">
    <w:name w:val="Balloon Text"/>
    <w:basedOn w:val="a0"/>
    <w:link w:val="ab"/>
    <w:uiPriority w:val="99"/>
    <w:unhideWhenUsed/>
    <w:rsid w:val="00C63102"/>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63102"/>
    <w:rPr>
      <w:rFonts w:ascii="Tahoma" w:hAnsi="Tahoma" w:cs="Tahoma"/>
      <w:sz w:val="16"/>
      <w:szCs w:val="16"/>
    </w:rPr>
  </w:style>
  <w:style w:type="paragraph" w:styleId="ac">
    <w:name w:val="header"/>
    <w:aliases w:val="??????? ??????????"/>
    <w:basedOn w:val="a0"/>
    <w:link w:val="ad"/>
    <w:uiPriority w:val="99"/>
    <w:unhideWhenUsed/>
    <w:rsid w:val="00334953"/>
    <w:pPr>
      <w:tabs>
        <w:tab w:val="center" w:pos="4677"/>
        <w:tab w:val="right" w:pos="9355"/>
      </w:tabs>
      <w:spacing w:after="0" w:line="240" w:lineRule="auto"/>
    </w:pPr>
  </w:style>
  <w:style w:type="character" w:customStyle="1" w:styleId="ad">
    <w:name w:val="Верхний колонтитул Знак"/>
    <w:aliases w:val="??????? ?????????? Знак"/>
    <w:basedOn w:val="a1"/>
    <w:link w:val="ac"/>
    <w:uiPriority w:val="99"/>
    <w:rsid w:val="00334953"/>
  </w:style>
  <w:style w:type="paragraph" w:styleId="ae">
    <w:name w:val="footer"/>
    <w:basedOn w:val="a0"/>
    <w:link w:val="af"/>
    <w:uiPriority w:val="99"/>
    <w:unhideWhenUsed/>
    <w:rsid w:val="00334953"/>
    <w:pPr>
      <w:tabs>
        <w:tab w:val="center" w:pos="4677"/>
        <w:tab w:val="right" w:pos="9355"/>
      </w:tabs>
      <w:spacing w:after="0" w:line="240" w:lineRule="auto"/>
    </w:pPr>
  </w:style>
  <w:style w:type="character" w:customStyle="1" w:styleId="af">
    <w:name w:val="Нижний колонтитул Знак"/>
    <w:basedOn w:val="a1"/>
    <w:link w:val="ae"/>
    <w:uiPriority w:val="99"/>
    <w:rsid w:val="00334953"/>
  </w:style>
  <w:style w:type="paragraph" w:styleId="af0">
    <w:name w:val="footnote text"/>
    <w:basedOn w:val="a0"/>
    <w:link w:val="af1"/>
    <w:semiHidden/>
    <w:unhideWhenUsed/>
    <w:rsid w:val="003B259C"/>
    <w:pPr>
      <w:spacing w:after="0" w:line="240" w:lineRule="auto"/>
    </w:pPr>
    <w:rPr>
      <w:sz w:val="20"/>
      <w:szCs w:val="20"/>
    </w:rPr>
  </w:style>
  <w:style w:type="character" w:customStyle="1" w:styleId="af1">
    <w:name w:val="Текст сноски Знак"/>
    <w:basedOn w:val="a1"/>
    <w:link w:val="af0"/>
    <w:semiHidden/>
    <w:rsid w:val="003B259C"/>
    <w:rPr>
      <w:sz w:val="20"/>
      <w:szCs w:val="20"/>
    </w:rPr>
  </w:style>
  <w:style w:type="character" w:styleId="af2">
    <w:name w:val="footnote reference"/>
    <w:basedOn w:val="a1"/>
    <w:uiPriority w:val="99"/>
    <w:semiHidden/>
    <w:unhideWhenUsed/>
    <w:rsid w:val="003B259C"/>
    <w:rPr>
      <w:vertAlign w:val="superscript"/>
    </w:rPr>
  </w:style>
  <w:style w:type="table" w:styleId="af3">
    <w:name w:val="Table Grid"/>
    <w:basedOn w:val="a2"/>
    <w:rsid w:val="00997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997BBB"/>
    <w:pPr>
      <w:spacing w:after="160" w:line="259" w:lineRule="auto"/>
      <w:ind w:left="720"/>
      <w:contextualSpacing/>
    </w:pPr>
  </w:style>
  <w:style w:type="character" w:customStyle="1" w:styleId="15">
    <w:name w:val="Заголовок 1 Знак"/>
    <w:basedOn w:val="a1"/>
    <w:uiPriority w:val="99"/>
    <w:rsid w:val="00CF4B1C"/>
    <w:rPr>
      <w:rFonts w:asciiTheme="majorHAnsi" w:eastAsiaTheme="majorEastAsia" w:hAnsiTheme="majorHAnsi" w:cstheme="majorBidi"/>
      <w:color w:val="365F91" w:themeColor="accent1" w:themeShade="BF"/>
      <w:sz w:val="32"/>
      <w:szCs w:val="32"/>
    </w:rPr>
  </w:style>
  <w:style w:type="character" w:customStyle="1" w:styleId="20">
    <w:name w:val="Заголовок 2 Знак"/>
    <w:aliases w:val="2 Знак1,Заголовок 2 Знак1 Знак,2 Знак Знак,H2 Знак1,h2 Знак,Б2 Знак,RTC Знак,iz2 Знак,H2 Знак Знак,Заголовок 21 Знак,Numbered text 3 Знак,HD2 Знак,heading 2 Знак,Heading 2 Hidden Знак,Раздел Знак Знак,Level 2 Topic Heading Знак,H21 Знак"/>
    <w:basedOn w:val="a1"/>
    <w:link w:val="2"/>
    <w:rsid w:val="00CF4B1C"/>
    <w:rPr>
      <w:rFonts w:ascii="Times New Roman" w:eastAsia="Calibri" w:hAnsi="Times New Roman" w:cs="Times New Roman"/>
      <w:b/>
      <w:sz w:val="20"/>
      <w:szCs w:val="20"/>
      <w:lang w:val="x-none" w:eastAsia="x-none"/>
    </w:rPr>
  </w:style>
  <w:style w:type="character" w:customStyle="1" w:styleId="31">
    <w:name w:val="Заголовок 3 Знак"/>
    <w:basedOn w:val="a1"/>
    <w:link w:val="30"/>
    <w:uiPriority w:val="99"/>
    <w:rsid w:val="00CF4B1C"/>
    <w:rPr>
      <w:rFonts w:ascii="Arial" w:eastAsia="Calibri" w:hAnsi="Arial" w:cs="Times New Roman"/>
      <w:b/>
      <w:bCs/>
      <w:sz w:val="26"/>
      <w:szCs w:val="26"/>
      <w:lang w:val="x-none" w:eastAsia="x-none"/>
    </w:rPr>
  </w:style>
  <w:style w:type="character" w:customStyle="1" w:styleId="40">
    <w:name w:val="Заголовок 4 Знак"/>
    <w:basedOn w:val="a1"/>
    <w:link w:val="4"/>
    <w:uiPriority w:val="99"/>
    <w:rsid w:val="00CF4B1C"/>
    <w:rPr>
      <w:rFonts w:ascii="Times New Roman" w:eastAsia="Calibri" w:hAnsi="Times New Roman" w:cs="Times New Roman"/>
      <w:i/>
      <w:sz w:val="20"/>
      <w:szCs w:val="20"/>
      <w:lang w:val="x-none" w:eastAsia="x-none"/>
    </w:rPr>
  </w:style>
  <w:style w:type="character" w:customStyle="1" w:styleId="50">
    <w:name w:val="Заголовок 5 Знак"/>
    <w:basedOn w:val="a1"/>
    <w:link w:val="5"/>
    <w:uiPriority w:val="99"/>
    <w:rsid w:val="00CF4B1C"/>
    <w:rPr>
      <w:rFonts w:ascii="Times New Roman" w:eastAsia="Calibri" w:hAnsi="Times New Roman" w:cs="Times New Roman"/>
      <w:b/>
      <w:bCs/>
      <w:i/>
      <w:iCs/>
      <w:sz w:val="26"/>
      <w:szCs w:val="26"/>
      <w:lang w:val="x-none" w:eastAsia="x-none"/>
    </w:rPr>
  </w:style>
  <w:style w:type="character" w:customStyle="1" w:styleId="60">
    <w:name w:val="Заголовок 6 Знак"/>
    <w:basedOn w:val="a1"/>
    <w:link w:val="6"/>
    <w:uiPriority w:val="99"/>
    <w:rsid w:val="00CF4B1C"/>
    <w:rPr>
      <w:rFonts w:ascii="Times New Roman" w:eastAsia="Calibri" w:hAnsi="Times New Roman" w:cs="Times New Roman"/>
      <w:i/>
      <w:iCs/>
      <w:sz w:val="20"/>
      <w:szCs w:val="20"/>
      <w:lang w:val="x-none" w:eastAsia="x-none"/>
    </w:rPr>
  </w:style>
  <w:style w:type="character" w:customStyle="1" w:styleId="70">
    <w:name w:val="Заголовок 7 Знак"/>
    <w:basedOn w:val="a1"/>
    <w:link w:val="7"/>
    <w:uiPriority w:val="99"/>
    <w:rsid w:val="00CF4B1C"/>
    <w:rPr>
      <w:rFonts w:ascii="Arial" w:eastAsia="Calibri" w:hAnsi="Arial" w:cs="Times New Roman"/>
      <w:b/>
      <w:bCs/>
      <w:sz w:val="20"/>
      <w:szCs w:val="20"/>
      <w:lang w:val="x-none" w:eastAsia="x-none"/>
    </w:rPr>
  </w:style>
  <w:style w:type="character" w:customStyle="1" w:styleId="80">
    <w:name w:val="Заголовок 8 Знак"/>
    <w:basedOn w:val="a1"/>
    <w:link w:val="8"/>
    <w:uiPriority w:val="99"/>
    <w:rsid w:val="00CF4B1C"/>
    <w:rPr>
      <w:rFonts w:ascii="Times New Roman" w:eastAsia="Calibri" w:hAnsi="Times New Roman" w:cs="Times New Roman"/>
      <w:sz w:val="20"/>
      <w:szCs w:val="20"/>
      <w:lang w:val="x-none" w:eastAsia="x-none"/>
    </w:rPr>
  </w:style>
  <w:style w:type="character" w:customStyle="1" w:styleId="90">
    <w:name w:val="Заголовок 9 Знак"/>
    <w:basedOn w:val="a1"/>
    <w:link w:val="9"/>
    <w:uiPriority w:val="99"/>
    <w:rsid w:val="00CF4B1C"/>
    <w:rPr>
      <w:rFonts w:ascii="Times New Roman" w:eastAsia="Calibri" w:hAnsi="Times New Roman" w:cs="Times New Roman"/>
      <w:bCs/>
      <w:sz w:val="20"/>
      <w:szCs w:val="20"/>
      <w:lang w:val="x-none" w:eastAsia="x-none"/>
    </w:rPr>
  </w:style>
  <w:style w:type="paragraph" w:styleId="af5">
    <w:name w:val="No Spacing"/>
    <w:qFormat/>
    <w:rsid w:val="00CF4B1C"/>
    <w:pPr>
      <w:spacing w:after="0" w:line="240" w:lineRule="auto"/>
      <w:contextualSpacing/>
    </w:pPr>
    <w:rPr>
      <w:rFonts w:ascii="Calibri" w:eastAsia="Calibri" w:hAnsi="Calibri" w:cs="Times New Roman"/>
    </w:rPr>
  </w:style>
  <w:style w:type="numbering" w:customStyle="1" w:styleId="16">
    <w:name w:val="Нет списка1"/>
    <w:next w:val="a3"/>
    <w:uiPriority w:val="99"/>
    <w:semiHidden/>
    <w:unhideWhenUsed/>
    <w:rsid w:val="00CF4B1C"/>
  </w:style>
  <w:style w:type="character" w:customStyle="1" w:styleId="12">
    <w:name w:val="Заголовок 1 Знак2"/>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link w:val="1"/>
    <w:locked/>
    <w:rsid w:val="00CF4B1C"/>
    <w:rPr>
      <w:rFonts w:ascii="Times New Roman" w:eastAsia="Calibri" w:hAnsi="Times New Roman" w:cs="Times New Roman"/>
      <w:b/>
      <w:sz w:val="20"/>
      <w:szCs w:val="20"/>
      <w:lang w:val="x-none" w:eastAsia="x-none"/>
    </w:rPr>
  </w:style>
  <w:style w:type="paragraph" w:styleId="af6">
    <w:name w:val="Body Text"/>
    <w:basedOn w:val="a0"/>
    <w:link w:val="af7"/>
    <w:rsid w:val="00CF4B1C"/>
    <w:pPr>
      <w:spacing w:after="0" w:line="240" w:lineRule="auto"/>
    </w:pPr>
    <w:rPr>
      <w:rFonts w:ascii="Times New Roman" w:eastAsia="Calibri" w:hAnsi="Times New Roman" w:cs="Times New Roman"/>
      <w:b/>
      <w:sz w:val="20"/>
      <w:szCs w:val="20"/>
      <w:lang w:val="x-none" w:eastAsia="x-none"/>
    </w:rPr>
  </w:style>
  <w:style w:type="character" w:customStyle="1" w:styleId="af7">
    <w:name w:val="Основной текст Знак"/>
    <w:basedOn w:val="a1"/>
    <w:link w:val="af6"/>
    <w:rsid w:val="00CF4B1C"/>
    <w:rPr>
      <w:rFonts w:ascii="Times New Roman" w:eastAsia="Calibri" w:hAnsi="Times New Roman" w:cs="Times New Roman"/>
      <w:b/>
      <w:sz w:val="20"/>
      <w:szCs w:val="20"/>
      <w:lang w:val="x-none" w:eastAsia="x-none"/>
    </w:rPr>
  </w:style>
  <w:style w:type="paragraph" w:styleId="26">
    <w:name w:val="Body Text Indent 2"/>
    <w:basedOn w:val="a0"/>
    <w:link w:val="27"/>
    <w:rsid w:val="00CF4B1C"/>
    <w:pPr>
      <w:spacing w:after="0" w:line="240" w:lineRule="auto"/>
      <w:ind w:left="680"/>
      <w:jc w:val="both"/>
    </w:pPr>
    <w:rPr>
      <w:rFonts w:ascii="Times New Roman" w:eastAsia="Calibri" w:hAnsi="Times New Roman" w:cs="Times New Roman"/>
      <w:sz w:val="20"/>
      <w:szCs w:val="20"/>
      <w:lang w:val="x-none" w:eastAsia="x-none"/>
    </w:rPr>
  </w:style>
  <w:style w:type="character" w:customStyle="1" w:styleId="27">
    <w:name w:val="Основной текст с отступом 2 Знак"/>
    <w:basedOn w:val="a1"/>
    <w:link w:val="26"/>
    <w:rsid w:val="00CF4B1C"/>
    <w:rPr>
      <w:rFonts w:ascii="Times New Roman" w:eastAsia="Calibri" w:hAnsi="Times New Roman" w:cs="Times New Roman"/>
      <w:sz w:val="20"/>
      <w:szCs w:val="20"/>
      <w:lang w:val="x-none" w:eastAsia="x-none"/>
    </w:rPr>
  </w:style>
  <w:style w:type="paragraph" w:styleId="28">
    <w:name w:val="Body Text 2"/>
    <w:basedOn w:val="a0"/>
    <w:link w:val="29"/>
    <w:rsid w:val="00CF4B1C"/>
    <w:pPr>
      <w:spacing w:after="0" w:line="240" w:lineRule="auto"/>
    </w:pPr>
    <w:rPr>
      <w:rFonts w:ascii="Times New Roman" w:eastAsia="Calibri" w:hAnsi="Times New Roman" w:cs="Times New Roman"/>
      <w:sz w:val="20"/>
      <w:szCs w:val="20"/>
      <w:lang w:val="x-none" w:eastAsia="x-none"/>
    </w:rPr>
  </w:style>
  <w:style w:type="character" w:customStyle="1" w:styleId="29">
    <w:name w:val="Основной текст 2 Знак"/>
    <w:basedOn w:val="a1"/>
    <w:link w:val="28"/>
    <w:rsid w:val="00CF4B1C"/>
    <w:rPr>
      <w:rFonts w:ascii="Times New Roman" w:eastAsia="Calibri" w:hAnsi="Times New Roman" w:cs="Times New Roman"/>
      <w:sz w:val="20"/>
      <w:szCs w:val="20"/>
      <w:lang w:val="x-none" w:eastAsia="x-none"/>
    </w:rPr>
  </w:style>
  <w:style w:type="character" w:styleId="af8">
    <w:name w:val="page number"/>
    <w:uiPriority w:val="99"/>
    <w:rsid w:val="00CF4B1C"/>
    <w:rPr>
      <w:rFonts w:cs="Times New Roman"/>
    </w:rPr>
  </w:style>
  <w:style w:type="paragraph" w:customStyle="1" w:styleId="17">
    <w:name w:val="Обычный1"/>
    <w:uiPriority w:val="99"/>
    <w:rsid w:val="00CF4B1C"/>
    <w:pPr>
      <w:widowControl w:val="0"/>
      <w:spacing w:before="120" w:after="120" w:line="240" w:lineRule="auto"/>
      <w:ind w:firstLine="567"/>
      <w:jc w:val="both"/>
    </w:pPr>
    <w:rPr>
      <w:rFonts w:ascii="Times New Roman" w:eastAsia="Times New Roman" w:hAnsi="Times New Roman" w:cs="Times New Roman"/>
      <w:sz w:val="24"/>
      <w:szCs w:val="20"/>
      <w:lang w:eastAsia="ru-RU"/>
    </w:rPr>
  </w:style>
  <w:style w:type="character" w:styleId="af9">
    <w:name w:val="Hyperlink"/>
    <w:uiPriority w:val="99"/>
    <w:rsid w:val="00CF4B1C"/>
    <w:rPr>
      <w:rFonts w:cs="Times New Roman"/>
      <w:color w:val="0000FF"/>
      <w:u w:val="single"/>
    </w:rPr>
  </w:style>
  <w:style w:type="paragraph" w:styleId="18">
    <w:name w:val="toc 1"/>
    <w:basedOn w:val="a0"/>
    <w:next w:val="a0"/>
    <w:autoRedefine/>
    <w:uiPriority w:val="39"/>
    <w:rsid w:val="00CF4B1C"/>
    <w:pPr>
      <w:tabs>
        <w:tab w:val="left" w:pos="426"/>
        <w:tab w:val="right" w:leader="dot" w:pos="9923"/>
      </w:tabs>
      <w:spacing w:before="120" w:after="120" w:line="240" w:lineRule="auto"/>
      <w:ind w:left="142"/>
      <w:jc w:val="both"/>
    </w:pPr>
    <w:rPr>
      <w:rFonts w:ascii="Times New Roman" w:eastAsia="Times New Roman" w:hAnsi="Times New Roman" w:cs="Times New Roman"/>
      <w:b/>
      <w:bCs/>
      <w:caps/>
      <w:noProof/>
      <w:sz w:val="20"/>
      <w:szCs w:val="20"/>
      <w:lang w:eastAsia="ru-RU"/>
    </w:rPr>
  </w:style>
  <w:style w:type="paragraph" w:styleId="34">
    <w:name w:val="Body Text Indent 3"/>
    <w:basedOn w:val="a0"/>
    <w:link w:val="35"/>
    <w:uiPriority w:val="99"/>
    <w:rsid w:val="00CF4B1C"/>
    <w:pPr>
      <w:spacing w:after="120" w:line="240" w:lineRule="auto"/>
      <w:ind w:left="283"/>
    </w:pPr>
    <w:rPr>
      <w:rFonts w:ascii="Times New Roman" w:eastAsia="Calibri" w:hAnsi="Times New Roman" w:cs="Times New Roman"/>
      <w:sz w:val="16"/>
      <w:szCs w:val="16"/>
      <w:lang w:val="x-none" w:eastAsia="x-none"/>
    </w:rPr>
  </w:style>
  <w:style w:type="character" w:customStyle="1" w:styleId="35">
    <w:name w:val="Основной текст с отступом 3 Знак"/>
    <w:basedOn w:val="a1"/>
    <w:link w:val="34"/>
    <w:uiPriority w:val="99"/>
    <w:rsid w:val="00CF4B1C"/>
    <w:rPr>
      <w:rFonts w:ascii="Times New Roman" w:eastAsia="Calibri" w:hAnsi="Times New Roman" w:cs="Times New Roman"/>
      <w:sz w:val="16"/>
      <w:szCs w:val="16"/>
      <w:lang w:val="x-none" w:eastAsia="x-none"/>
    </w:rPr>
  </w:style>
  <w:style w:type="paragraph" w:styleId="36">
    <w:name w:val="Body Text 3"/>
    <w:basedOn w:val="a0"/>
    <w:link w:val="37"/>
    <w:uiPriority w:val="99"/>
    <w:rsid w:val="00CF4B1C"/>
    <w:pPr>
      <w:spacing w:after="120" w:line="240" w:lineRule="auto"/>
    </w:pPr>
    <w:rPr>
      <w:rFonts w:ascii="Times New Roman" w:eastAsia="Calibri" w:hAnsi="Times New Roman" w:cs="Times New Roman"/>
      <w:sz w:val="16"/>
      <w:szCs w:val="16"/>
      <w:lang w:val="x-none" w:eastAsia="x-none"/>
    </w:rPr>
  </w:style>
  <w:style w:type="character" w:customStyle="1" w:styleId="37">
    <w:name w:val="Основной текст 3 Знак"/>
    <w:basedOn w:val="a1"/>
    <w:link w:val="36"/>
    <w:uiPriority w:val="99"/>
    <w:rsid w:val="00CF4B1C"/>
    <w:rPr>
      <w:rFonts w:ascii="Times New Roman" w:eastAsia="Calibri" w:hAnsi="Times New Roman" w:cs="Times New Roman"/>
      <w:sz w:val="16"/>
      <w:szCs w:val="16"/>
      <w:lang w:val="x-none" w:eastAsia="x-none"/>
    </w:rPr>
  </w:style>
  <w:style w:type="paragraph" w:customStyle="1" w:styleId="38">
    <w:name w:val="заголовок 3"/>
    <w:basedOn w:val="a0"/>
    <w:next w:val="a0"/>
    <w:uiPriority w:val="99"/>
    <w:rsid w:val="00CF4B1C"/>
    <w:pPr>
      <w:keepNext/>
      <w:spacing w:before="240" w:after="60" w:line="240" w:lineRule="auto"/>
    </w:pPr>
    <w:rPr>
      <w:rFonts w:ascii="Times New Roman" w:eastAsia="Times New Roman" w:hAnsi="Times New Roman" w:cs="Times New Roman"/>
      <w:b/>
      <w:sz w:val="24"/>
      <w:szCs w:val="20"/>
      <w:lang w:eastAsia="ru-RU"/>
    </w:rPr>
  </w:style>
  <w:style w:type="paragraph" w:customStyle="1" w:styleId="Aacao4">
    <w:name w:val="Aacao 4"/>
    <w:uiPriority w:val="99"/>
    <w:rsid w:val="00CF4B1C"/>
    <w:pPr>
      <w:tabs>
        <w:tab w:val="left" w:pos="360"/>
      </w:tabs>
      <w:spacing w:after="60" w:line="316" w:lineRule="exact"/>
      <w:jc w:val="center"/>
    </w:pPr>
    <w:rPr>
      <w:rFonts w:ascii="TmsRmn-Miracle" w:eastAsia="Times New Roman" w:hAnsi="TmsRmn-Miracle" w:cs="Times New Roman"/>
      <w:b/>
      <w:bCs/>
      <w:sz w:val="28"/>
      <w:szCs w:val="28"/>
      <w:lang w:eastAsia="ru-RU"/>
    </w:rPr>
  </w:style>
  <w:style w:type="paragraph" w:customStyle="1" w:styleId="afa">
    <w:name w:val="Таблица шапка"/>
    <w:basedOn w:val="a0"/>
    <w:uiPriority w:val="99"/>
    <w:rsid w:val="00CF4B1C"/>
    <w:pPr>
      <w:keepNext/>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b">
    <w:name w:val="Таблица текст"/>
    <w:basedOn w:val="a0"/>
    <w:uiPriority w:val="99"/>
    <w:rsid w:val="00CF4B1C"/>
    <w:pPr>
      <w:spacing w:before="40" w:after="40" w:line="240" w:lineRule="auto"/>
      <w:ind w:left="57" w:right="57"/>
    </w:pPr>
    <w:rPr>
      <w:rFonts w:ascii="Times New Roman" w:eastAsia="Times New Roman" w:hAnsi="Times New Roman" w:cs="Times New Roman"/>
      <w:sz w:val="28"/>
      <w:szCs w:val="28"/>
      <w:lang w:eastAsia="ru-RU"/>
    </w:rPr>
  </w:style>
  <w:style w:type="paragraph" w:styleId="afc">
    <w:name w:val="Document Map"/>
    <w:basedOn w:val="a0"/>
    <w:link w:val="afd"/>
    <w:uiPriority w:val="99"/>
    <w:semiHidden/>
    <w:rsid w:val="00CF4B1C"/>
    <w:pPr>
      <w:shd w:val="clear" w:color="auto" w:fill="000080"/>
      <w:spacing w:after="0" w:line="240" w:lineRule="auto"/>
    </w:pPr>
    <w:rPr>
      <w:rFonts w:ascii="Tahoma" w:eastAsia="Calibri" w:hAnsi="Tahoma" w:cs="Times New Roman"/>
      <w:sz w:val="20"/>
      <w:szCs w:val="20"/>
      <w:lang w:val="x-none" w:eastAsia="x-none"/>
    </w:rPr>
  </w:style>
  <w:style w:type="character" w:customStyle="1" w:styleId="afd">
    <w:name w:val="Схема документа Знак"/>
    <w:basedOn w:val="a1"/>
    <w:link w:val="afc"/>
    <w:uiPriority w:val="99"/>
    <w:semiHidden/>
    <w:rsid w:val="00CF4B1C"/>
    <w:rPr>
      <w:rFonts w:ascii="Tahoma" w:eastAsia="Calibri" w:hAnsi="Tahoma" w:cs="Times New Roman"/>
      <w:sz w:val="20"/>
      <w:szCs w:val="20"/>
      <w:shd w:val="clear" w:color="auto" w:fill="000080"/>
      <w:lang w:val="x-none" w:eastAsia="x-none"/>
    </w:rPr>
  </w:style>
  <w:style w:type="paragraph" w:customStyle="1" w:styleId="Q1">
    <w:name w:val="Q1"/>
    <w:uiPriority w:val="99"/>
    <w:rsid w:val="00CF4B1C"/>
    <w:pPr>
      <w:tabs>
        <w:tab w:val="left" w:pos="360"/>
      </w:tabs>
      <w:spacing w:after="240" w:line="240" w:lineRule="exact"/>
      <w:ind w:firstLine="720"/>
      <w:jc w:val="both"/>
    </w:pPr>
    <w:rPr>
      <w:rFonts w:ascii="Tms Rmn" w:eastAsia="Times New Roman" w:hAnsi="Tms Rmn" w:cs="Times New Roman"/>
      <w:sz w:val="24"/>
      <w:szCs w:val="20"/>
      <w:lang w:eastAsia="ru-RU"/>
    </w:rPr>
  </w:style>
  <w:style w:type="paragraph" w:customStyle="1" w:styleId="19">
    <w:name w:val="Название1"/>
    <w:basedOn w:val="a0"/>
    <w:link w:val="afe"/>
    <w:uiPriority w:val="99"/>
    <w:qFormat/>
    <w:rsid w:val="00CF4B1C"/>
    <w:pPr>
      <w:spacing w:after="0" w:line="240" w:lineRule="auto"/>
      <w:jc w:val="center"/>
    </w:pPr>
    <w:rPr>
      <w:rFonts w:ascii="Times New Roman" w:eastAsia="Calibri" w:hAnsi="Times New Roman" w:cs="Times New Roman"/>
      <w:sz w:val="20"/>
      <w:szCs w:val="20"/>
      <w:lang w:val="x-none" w:eastAsia="x-none"/>
    </w:rPr>
  </w:style>
  <w:style w:type="character" w:customStyle="1" w:styleId="afe">
    <w:name w:val="Название Знак"/>
    <w:link w:val="19"/>
    <w:uiPriority w:val="99"/>
    <w:rsid w:val="00CF4B1C"/>
    <w:rPr>
      <w:rFonts w:ascii="Times New Roman" w:eastAsia="Calibri" w:hAnsi="Times New Roman" w:cs="Times New Roman"/>
      <w:sz w:val="20"/>
      <w:szCs w:val="20"/>
      <w:lang w:val="x-none" w:eastAsia="x-none"/>
    </w:rPr>
  </w:style>
  <w:style w:type="paragraph" w:customStyle="1" w:styleId="xl22">
    <w:name w:val="xl22"/>
    <w:basedOn w:val="a0"/>
    <w:uiPriority w:val="99"/>
    <w:rsid w:val="00CF4B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9">
    <w:name w:val="toc 3"/>
    <w:basedOn w:val="a0"/>
    <w:next w:val="a0"/>
    <w:autoRedefine/>
    <w:uiPriority w:val="39"/>
    <w:rsid w:val="00CF4B1C"/>
    <w:pPr>
      <w:spacing w:after="0" w:line="240" w:lineRule="auto"/>
      <w:ind w:left="400"/>
    </w:pPr>
    <w:rPr>
      <w:rFonts w:ascii="Times New Roman" w:eastAsia="Times New Roman" w:hAnsi="Times New Roman" w:cs="Times New Roman"/>
      <w:i/>
      <w:iCs/>
      <w:sz w:val="20"/>
      <w:szCs w:val="20"/>
      <w:lang w:eastAsia="ru-RU"/>
    </w:rPr>
  </w:style>
  <w:style w:type="paragraph" w:styleId="2a">
    <w:name w:val="toc 2"/>
    <w:basedOn w:val="a0"/>
    <w:next w:val="a0"/>
    <w:autoRedefine/>
    <w:uiPriority w:val="39"/>
    <w:rsid w:val="00CF4B1C"/>
    <w:pPr>
      <w:tabs>
        <w:tab w:val="left" w:pos="426"/>
        <w:tab w:val="left" w:pos="720"/>
        <w:tab w:val="right" w:leader="dot" w:pos="9900"/>
      </w:tabs>
      <w:spacing w:after="0" w:line="240" w:lineRule="auto"/>
      <w:ind w:left="180"/>
      <w:jc w:val="both"/>
    </w:pPr>
    <w:rPr>
      <w:rFonts w:ascii="Times New Roman" w:eastAsia="Times New Roman" w:hAnsi="Times New Roman" w:cs="Times New Roman"/>
      <w:smallCaps/>
      <w:noProof/>
      <w:sz w:val="20"/>
      <w:szCs w:val="20"/>
      <w:lang w:eastAsia="ru-RU"/>
    </w:rPr>
  </w:style>
  <w:style w:type="paragraph" w:styleId="a">
    <w:name w:val="List Bullet"/>
    <w:basedOn w:val="a0"/>
    <w:autoRedefine/>
    <w:uiPriority w:val="99"/>
    <w:rsid w:val="00CF4B1C"/>
    <w:pPr>
      <w:numPr>
        <w:numId w:val="14"/>
      </w:numPr>
      <w:spacing w:after="0" w:line="240" w:lineRule="auto"/>
    </w:pPr>
    <w:rPr>
      <w:rFonts w:ascii="Times New Roman" w:eastAsia="Times New Roman" w:hAnsi="Times New Roman" w:cs="Times New Roman"/>
      <w:sz w:val="20"/>
      <w:szCs w:val="20"/>
      <w:lang w:eastAsia="ru-RU"/>
    </w:rPr>
  </w:style>
  <w:style w:type="character" w:styleId="aff">
    <w:name w:val="FollowedHyperlink"/>
    <w:uiPriority w:val="99"/>
    <w:rsid w:val="00CF4B1C"/>
    <w:rPr>
      <w:rFonts w:cs="Times New Roman"/>
      <w:color w:val="800080"/>
      <w:u w:val="single"/>
    </w:rPr>
  </w:style>
  <w:style w:type="paragraph" w:styleId="aff0">
    <w:name w:val="Normal (Web)"/>
    <w:basedOn w:val="a0"/>
    <w:uiPriority w:val="99"/>
    <w:rsid w:val="00CF4B1C"/>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ff1">
    <w:name w:val="Strong"/>
    <w:uiPriority w:val="22"/>
    <w:qFormat/>
    <w:rsid w:val="00CF4B1C"/>
    <w:rPr>
      <w:rFonts w:cs="Times New Roman"/>
      <w:b/>
      <w:bCs/>
    </w:rPr>
  </w:style>
  <w:style w:type="paragraph" w:styleId="43">
    <w:name w:val="toc 4"/>
    <w:basedOn w:val="a0"/>
    <w:next w:val="a0"/>
    <w:autoRedefine/>
    <w:uiPriority w:val="99"/>
    <w:semiHidden/>
    <w:rsid w:val="00CF4B1C"/>
    <w:pPr>
      <w:spacing w:after="0" w:line="240" w:lineRule="auto"/>
      <w:ind w:left="600"/>
    </w:pPr>
    <w:rPr>
      <w:rFonts w:ascii="Times New Roman" w:eastAsia="Times New Roman" w:hAnsi="Times New Roman" w:cs="Times New Roman"/>
      <w:sz w:val="18"/>
      <w:szCs w:val="18"/>
      <w:lang w:eastAsia="ru-RU"/>
    </w:rPr>
  </w:style>
  <w:style w:type="paragraph" w:styleId="51">
    <w:name w:val="toc 5"/>
    <w:basedOn w:val="a0"/>
    <w:next w:val="a0"/>
    <w:autoRedefine/>
    <w:uiPriority w:val="99"/>
    <w:semiHidden/>
    <w:rsid w:val="00CF4B1C"/>
    <w:pPr>
      <w:spacing w:after="0" w:line="240" w:lineRule="auto"/>
      <w:ind w:left="800"/>
    </w:pPr>
    <w:rPr>
      <w:rFonts w:ascii="Times New Roman" w:eastAsia="Times New Roman" w:hAnsi="Times New Roman" w:cs="Times New Roman"/>
      <w:sz w:val="18"/>
      <w:szCs w:val="18"/>
      <w:lang w:eastAsia="ru-RU"/>
    </w:rPr>
  </w:style>
  <w:style w:type="paragraph" w:styleId="61">
    <w:name w:val="toc 6"/>
    <w:basedOn w:val="a0"/>
    <w:next w:val="a0"/>
    <w:autoRedefine/>
    <w:uiPriority w:val="99"/>
    <w:semiHidden/>
    <w:rsid w:val="00CF4B1C"/>
    <w:pPr>
      <w:spacing w:after="0" w:line="240" w:lineRule="auto"/>
      <w:ind w:left="1000"/>
    </w:pPr>
    <w:rPr>
      <w:rFonts w:ascii="Times New Roman" w:eastAsia="Times New Roman" w:hAnsi="Times New Roman" w:cs="Times New Roman"/>
      <w:sz w:val="18"/>
      <w:szCs w:val="18"/>
      <w:lang w:eastAsia="ru-RU"/>
    </w:rPr>
  </w:style>
  <w:style w:type="paragraph" w:styleId="71">
    <w:name w:val="toc 7"/>
    <w:basedOn w:val="a0"/>
    <w:next w:val="a0"/>
    <w:autoRedefine/>
    <w:uiPriority w:val="99"/>
    <w:semiHidden/>
    <w:rsid w:val="00CF4B1C"/>
    <w:pPr>
      <w:spacing w:after="0" w:line="240" w:lineRule="auto"/>
      <w:ind w:left="1200"/>
    </w:pPr>
    <w:rPr>
      <w:rFonts w:ascii="Times New Roman" w:eastAsia="Times New Roman" w:hAnsi="Times New Roman" w:cs="Times New Roman"/>
      <w:sz w:val="18"/>
      <w:szCs w:val="18"/>
      <w:lang w:eastAsia="ru-RU"/>
    </w:rPr>
  </w:style>
  <w:style w:type="paragraph" w:styleId="83">
    <w:name w:val="toc 8"/>
    <w:basedOn w:val="a0"/>
    <w:next w:val="a0"/>
    <w:autoRedefine/>
    <w:uiPriority w:val="99"/>
    <w:semiHidden/>
    <w:rsid w:val="00CF4B1C"/>
    <w:pPr>
      <w:spacing w:after="0" w:line="240" w:lineRule="auto"/>
      <w:ind w:left="1400"/>
    </w:pPr>
    <w:rPr>
      <w:rFonts w:ascii="Times New Roman" w:eastAsia="Times New Roman" w:hAnsi="Times New Roman" w:cs="Times New Roman"/>
      <w:sz w:val="18"/>
      <w:szCs w:val="18"/>
      <w:lang w:eastAsia="ru-RU"/>
    </w:rPr>
  </w:style>
  <w:style w:type="paragraph" w:styleId="93">
    <w:name w:val="toc 9"/>
    <w:basedOn w:val="a0"/>
    <w:next w:val="a0"/>
    <w:autoRedefine/>
    <w:uiPriority w:val="99"/>
    <w:semiHidden/>
    <w:rsid w:val="00CF4B1C"/>
    <w:pPr>
      <w:spacing w:after="0" w:line="240" w:lineRule="auto"/>
      <w:ind w:left="1600"/>
    </w:pPr>
    <w:rPr>
      <w:rFonts w:ascii="Times New Roman" w:eastAsia="Times New Roman" w:hAnsi="Times New Roman" w:cs="Times New Roman"/>
      <w:sz w:val="18"/>
      <w:szCs w:val="18"/>
      <w:lang w:eastAsia="ru-RU"/>
    </w:rPr>
  </w:style>
  <w:style w:type="paragraph" w:customStyle="1" w:styleId="210">
    <w:name w:val="Основной текст 21"/>
    <w:basedOn w:val="a0"/>
    <w:rsid w:val="00CF4B1C"/>
    <w:pPr>
      <w:overflowPunct w:val="0"/>
      <w:autoSpaceDE w:val="0"/>
      <w:autoSpaceDN w:val="0"/>
      <w:adjustRightInd w:val="0"/>
      <w:spacing w:after="0" w:line="240" w:lineRule="auto"/>
      <w:ind w:firstLine="709"/>
      <w:textAlignment w:val="baseline"/>
    </w:pPr>
    <w:rPr>
      <w:rFonts w:ascii="Times New Roman" w:eastAsia="Times New Roman" w:hAnsi="Times New Roman" w:cs="Times New Roman"/>
      <w:szCs w:val="20"/>
      <w:lang w:eastAsia="ru-RU"/>
    </w:rPr>
  </w:style>
  <w:style w:type="paragraph" w:styleId="aff2">
    <w:name w:val="Block Text"/>
    <w:basedOn w:val="a0"/>
    <w:uiPriority w:val="99"/>
    <w:rsid w:val="00CF4B1C"/>
    <w:pPr>
      <w:spacing w:after="0" w:line="240" w:lineRule="auto"/>
      <w:ind w:left="-152" w:right="-110"/>
      <w:jc w:val="center"/>
    </w:pPr>
    <w:rPr>
      <w:rFonts w:ascii="Times New Roman" w:eastAsia="Times New Roman" w:hAnsi="Times New Roman" w:cs="Times New Roman"/>
      <w:b/>
      <w:sz w:val="24"/>
      <w:szCs w:val="20"/>
      <w:lang w:eastAsia="ru-RU"/>
    </w:rPr>
  </w:style>
  <w:style w:type="paragraph" w:customStyle="1" w:styleId="xl24">
    <w:name w:val="xl24"/>
    <w:basedOn w:val="a0"/>
    <w:uiPriority w:val="99"/>
    <w:rsid w:val="00CF4B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5">
    <w:name w:val="xl25"/>
    <w:basedOn w:val="a0"/>
    <w:uiPriority w:val="99"/>
    <w:rsid w:val="00CF4B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6">
    <w:name w:val="xl26"/>
    <w:basedOn w:val="a0"/>
    <w:uiPriority w:val="99"/>
    <w:rsid w:val="00CF4B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27">
    <w:name w:val="xl27"/>
    <w:basedOn w:val="a0"/>
    <w:uiPriority w:val="99"/>
    <w:rsid w:val="00CF4B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CF4B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3">
    <w:name w:val="annotation text"/>
    <w:basedOn w:val="a0"/>
    <w:link w:val="aff4"/>
    <w:rsid w:val="00CF4B1C"/>
    <w:pPr>
      <w:spacing w:after="0" w:line="240" w:lineRule="auto"/>
    </w:pPr>
    <w:rPr>
      <w:rFonts w:ascii="Times New Roman" w:eastAsia="Calibri" w:hAnsi="Times New Roman" w:cs="Times New Roman"/>
      <w:sz w:val="20"/>
      <w:szCs w:val="20"/>
      <w:lang w:val="x-none" w:eastAsia="x-none"/>
    </w:rPr>
  </w:style>
  <w:style w:type="character" w:customStyle="1" w:styleId="aff4">
    <w:name w:val="Текст примечания Знак"/>
    <w:basedOn w:val="a1"/>
    <w:link w:val="aff3"/>
    <w:rsid w:val="00CF4B1C"/>
    <w:rPr>
      <w:rFonts w:ascii="Times New Roman" w:eastAsia="Calibri" w:hAnsi="Times New Roman" w:cs="Times New Roman"/>
      <w:sz w:val="20"/>
      <w:szCs w:val="20"/>
      <w:lang w:val="x-none" w:eastAsia="x-none"/>
    </w:rPr>
  </w:style>
  <w:style w:type="paragraph" w:styleId="aff5">
    <w:name w:val="annotation subject"/>
    <w:basedOn w:val="aff3"/>
    <w:next w:val="aff3"/>
    <w:link w:val="aff6"/>
    <w:uiPriority w:val="99"/>
    <w:semiHidden/>
    <w:rsid w:val="00CF4B1C"/>
    <w:rPr>
      <w:b/>
      <w:bCs/>
    </w:rPr>
  </w:style>
  <w:style w:type="character" w:customStyle="1" w:styleId="aff6">
    <w:name w:val="Тема примечания Знак"/>
    <w:basedOn w:val="aff4"/>
    <w:link w:val="aff5"/>
    <w:uiPriority w:val="99"/>
    <w:semiHidden/>
    <w:rsid w:val="00CF4B1C"/>
    <w:rPr>
      <w:rFonts w:ascii="Times New Roman" w:eastAsia="Calibri" w:hAnsi="Times New Roman" w:cs="Times New Roman"/>
      <w:b/>
      <w:bCs/>
      <w:sz w:val="20"/>
      <w:szCs w:val="20"/>
      <w:lang w:val="x-none" w:eastAsia="x-none"/>
    </w:rPr>
  </w:style>
  <w:style w:type="character" w:customStyle="1" w:styleId="aff7">
    <w:name w:val="Знак Знак"/>
    <w:uiPriority w:val="99"/>
    <w:locked/>
    <w:rsid w:val="00CF4B1C"/>
    <w:rPr>
      <w:rFonts w:ascii="Arial" w:hAnsi="Arial" w:cs="Arial"/>
      <w:b/>
      <w:bCs/>
      <w:kern w:val="32"/>
      <w:sz w:val="32"/>
      <w:szCs w:val="32"/>
      <w:lang w:val="ru-RU" w:eastAsia="ru-RU" w:bidi="ar-SA"/>
    </w:rPr>
  </w:style>
  <w:style w:type="paragraph" w:customStyle="1" w:styleId="120">
    <w:name w:val="абзац 12"/>
    <w:basedOn w:val="a0"/>
    <w:uiPriority w:val="99"/>
    <w:rsid w:val="00CF4B1C"/>
    <w:pPr>
      <w:spacing w:before="120" w:after="120" w:line="240" w:lineRule="auto"/>
      <w:ind w:firstLine="709"/>
      <w:jc w:val="both"/>
    </w:pPr>
    <w:rPr>
      <w:rFonts w:ascii="Arial" w:eastAsia="Times New Roman" w:hAnsi="Arial" w:cs="Times New Roman"/>
      <w:sz w:val="24"/>
      <w:szCs w:val="20"/>
      <w:lang w:eastAsia="ru-RU"/>
    </w:rPr>
  </w:style>
  <w:style w:type="paragraph" w:customStyle="1" w:styleId="Arial11pt011">
    <w:name w:val="Стиль Arial 11 pt по ширине Слева:  011 см Междустр.интервал: ..."/>
    <w:basedOn w:val="a0"/>
    <w:next w:val="a0"/>
    <w:autoRedefine/>
    <w:uiPriority w:val="99"/>
    <w:rsid w:val="00CF4B1C"/>
    <w:pPr>
      <w:spacing w:before="120" w:after="120" w:line="240" w:lineRule="auto"/>
      <w:ind w:left="62"/>
      <w:jc w:val="both"/>
    </w:pPr>
    <w:rPr>
      <w:rFonts w:ascii="Arial" w:eastAsia="Times New Roman" w:hAnsi="Arial" w:cs="Arial"/>
      <w:lang w:eastAsia="ru-RU"/>
    </w:rPr>
  </w:style>
  <w:style w:type="paragraph" w:customStyle="1" w:styleId="Arial11pt66">
    <w:name w:val="Стиль Arial 11 pt по ширине Перед:  6 пт После:  6 пт"/>
    <w:basedOn w:val="a0"/>
    <w:uiPriority w:val="99"/>
    <w:rsid w:val="00CF4B1C"/>
    <w:pPr>
      <w:spacing w:before="120" w:after="120" w:line="240" w:lineRule="auto"/>
      <w:jc w:val="both"/>
    </w:pPr>
    <w:rPr>
      <w:rFonts w:ascii="Arial" w:eastAsia="Times New Roman" w:hAnsi="Arial" w:cs="Times New Roman"/>
      <w:szCs w:val="20"/>
      <w:lang w:eastAsia="ru-RU"/>
    </w:rPr>
  </w:style>
  <w:style w:type="paragraph" w:customStyle="1" w:styleId="211pt6">
    <w:name w:val="Стиль Заголовок 2 + 11 pt Перед:  6 пт"/>
    <w:basedOn w:val="2"/>
    <w:uiPriority w:val="99"/>
    <w:rsid w:val="00CF4B1C"/>
    <w:pPr>
      <w:overflowPunct w:val="0"/>
      <w:autoSpaceDE w:val="0"/>
      <w:autoSpaceDN w:val="0"/>
      <w:adjustRightInd w:val="0"/>
      <w:spacing w:before="120" w:after="120"/>
      <w:ind w:hanging="142"/>
    </w:pPr>
    <w:rPr>
      <w:rFonts w:ascii="Arial" w:hAnsi="Arial"/>
      <w:bCs/>
      <w:szCs w:val="24"/>
    </w:rPr>
  </w:style>
  <w:style w:type="paragraph" w:customStyle="1" w:styleId="3a">
    <w:name w:val="Стиль Заголовок 3"/>
    <w:aliases w:val="Знак Знак + не полужирный курсив Слева:  0 см ..."/>
    <w:basedOn w:val="30"/>
    <w:autoRedefine/>
    <w:uiPriority w:val="99"/>
    <w:rsid w:val="00CF4B1C"/>
    <w:pPr>
      <w:spacing w:after="120"/>
      <w:jc w:val="center"/>
    </w:pPr>
    <w:rPr>
      <w:bCs w:val="0"/>
      <w:iCs/>
      <w:sz w:val="24"/>
      <w:szCs w:val="20"/>
    </w:rPr>
  </w:style>
  <w:style w:type="paragraph" w:customStyle="1" w:styleId="Default">
    <w:name w:val="Default"/>
    <w:rsid w:val="00CF4B1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
    <w:name w:val="Style1"/>
    <w:basedOn w:val="a0"/>
    <w:rsid w:val="00CF4B1C"/>
    <w:pPr>
      <w:widowControl w:val="0"/>
      <w:autoSpaceDE w:val="0"/>
      <w:autoSpaceDN w:val="0"/>
      <w:adjustRightInd w:val="0"/>
      <w:spacing w:after="0" w:line="305" w:lineRule="exact"/>
    </w:pPr>
    <w:rPr>
      <w:rFonts w:ascii="Times New Roman" w:eastAsia="Times New Roman" w:hAnsi="Times New Roman" w:cs="Times New Roman"/>
      <w:sz w:val="24"/>
      <w:szCs w:val="24"/>
      <w:lang w:eastAsia="ru-RU"/>
    </w:rPr>
  </w:style>
  <w:style w:type="paragraph" w:customStyle="1" w:styleId="Style3">
    <w:name w:val="Style3"/>
    <w:basedOn w:val="a0"/>
    <w:uiPriority w:val="99"/>
    <w:rsid w:val="00CF4B1C"/>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4">
    <w:name w:val="Style4"/>
    <w:basedOn w:val="a0"/>
    <w:rsid w:val="00CF4B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CF4B1C"/>
    <w:rPr>
      <w:rFonts w:ascii="Times New Roman" w:hAnsi="Times New Roman" w:cs="Times New Roman"/>
      <w:b/>
      <w:bCs/>
      <w:sz w:val="24"/>
      <w:szCs w:val="24"/>
    </w:rPr>
  </w:style>
  <w:style w:type="character" w:customStyle="1" w:styleId="FontStyle12">
    <w:name w:val="Font Style12"/>
    <w:rsid w:val="00CF4B1C"/>
    <w:rPr>
      <w:rFonts w:ascii="Times New Roman" w:hAnsi="Times New Roman" w:cs="Times New Roman"/>
      <w:sz w:val="24"/>
      <w:szCs w:val="24"/>
    </w:rPr>
  </w:style>
  <w:style w:type="character" w:customStyle="1" w:styleId="FontStyle13">
    <w:name w:val="Font Style13"/>
    <w:uiPriority w:val="99"/>
    <w:rsid w:val="00CF4B1C"/>
    <w:rPr>
      <w:rFonts w:ascii="Times New Roman" w:hAnsi="Times New Roman" w:cs="Times New Roman"/>
      <w:spacing w:val="-10"/>
      <w:sz w:val="34"/>
      <w:szCs w:val="34"/>
    </w:rPr>
  </w:style>
  <w:style w:type="paragraph" w:customStyle="1" w:styleId="1a">
    <w:name w:val="Знак Знак Знак1"/>
    <w:basedOn w:val="a0"/>
    <w:uiPriority w:val="99"/>
    <w:rsid w:val="00CF4B1C"/>
    <w:pPr>
      <w:tabs>
        <w:tab w:val="num" w:pos="360"/>
      </w:tabs>
      <w:spacing w:after="160" w:line="240" w:lineRule="exact"/>
    </w:pPr>
    <w:rPr>
      <w:rFonts w:ascii="Verdana" w:eastAsia="Times New Roman" w:hAnsi="Verdana" w:cs="Verdana"/>
      <w:sz w:val="20"/>
      <w:szCs w:val="20"/>
      <w:lang w:val="en-US"/>
    </w:rPr>
  </w:style>
  <w:style w:type="character" w:customStyle="1" w:styleId="highlight1">
    <w:name w:val="highlight1"/>
    <w:uiPriority w:val="99"/>
    <w:rsid w:val="00CF4B1C"/>
    <w:rPr>
      <w:rFonts w:cs="Times New Roman"/>
      <w:b/>
      <w:bCs/>
    </w:rPr>
  </w:style>
  <w:style w:type="paragraph" w:customStyle="1" w:styleId="ConsNormal">
    <w:name w:val="ConsNormal"/>
    <w:uiPriority w:val="99"/>
    <w:rsid w:val="00CF4B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12">
    <w:name w:val="text12"/>
    <w:basedOn w:val="a0"/>
    <w:uiPriority w:val="99"/>
    <w:rsid w:val="00CF4B1C"/>
    <w:pPr>
      <w:widowControl w:val="0"/>
      <w:overflowPunct w:val="0"/>
      <w:autoSpaceDE w:val="0"/>
      <w:autoSpaceDN w:val="0"/>
      <w:adjustRightInd w:val="0"/>
      <w:spacing w:before="120" w:after="0" w:line="240" w:lineRule="auto"/>
      <w:ind w:firstLine="709"/>
      <w:jc w:val="both"/>
      <w:textAlignment w:val="baseline"/>
    </w:pPr>
    <w:rPr>
      <w:rFonts w:ascii="Times New Roman" w:eastAsia="Times New Roman" w:hAnsi="Times New Roman" w:cs="Times New Roman"/>
      <w:sz w:val="24"/>
      <w:szCs w:val="20"/>
      <w:lang w:eastAsia="ru-RU"/>
    </w:rPr>
  </w:style>
  <w:style w:type="character" w:styleId="aff8">
    <w:name w:val="annotation reference"/>
    <w:uiPriority w:val="99"/>
    <w:semiHidden/>
    <w:rsid w:val="00CF4B1C"/>
    <w:rPr>
      <w:rFonts w:cs="Times New Roman"/>
      <w:sz w:val="16"/>
      <w:szCs w:val="16"/>
    </w:rPr>
  </w:style>
  <w:style w:type="character" w:customStyle="1" w:styleId="110">
    <w:name w:val="Заголовок 1 Знак1"/>
    <w:uiPriority w:val="99"/>
    <w:rsid w:val="00CF4B1C"/>
    <w:rPr>
      <w:rFonts w:cs="Times New Roman"/>
      <w:b/>
      <w:sz w:val="28"/>
      <w:lang w:val="ru-RU" w:eastAsia="ru-RU" w:bidi="ar-SA"/>
    </w:rPr>
  </w:style>
  <w:style w:type="paragraph" w:customStyle="1" w:styleId="2b">
    <w:name w:val="Обычный2"/>
    <w:uiPriority w:val="99"/>
    <w:rsid w:val="00CF4B1C"/>
    <w:pPr>
      <w:snapToGrid w:val="0"/>
      <w:spacing w:after="0" w:line="240" w:lineRule="auto"/>
    </w:pPr>
    <w:rPr>
      <w:rFonts w:ascii="Times New Roman" w:eastAsia="Times New Roman" w:hAnsi="Times New Roman" w:cs="Times New Roman"/>
      <w:sz w:val="20"/>
      <w:szCs w:val="20"/>
      <w:lang w:eastAsia="ru-RU"/>
    </w:rPr>
  </w:style>
  <w:style w:type="paragraph" w:customStyle="1" w:styleId="1b">
    <w:name w:val="Без интервала1"/>
    <w:uiPriority w:val="99"/>
    <w:rsid w:val="00CF4B1C"/>
    <w:pPr>
      <w:spacing w:after="0" w:line="240" w:lineRule="auto"/>
    </w:pPr>
    <w:rPr>
      <w:rFonts w:ascii="Calibri" w:eastAsia="Times New Roman" w:hAnsi="Calibri" w:cs="Times New Roman"/>
    </w:rPr>
  </w:style>
  <w:style w:type="paragraph" w:customStyle="1" w:styleId="1c">
    <w:name w:val="Абзац списка1"/>
    <w:basedOn w:val="a0"/>
    <w:link w:val="ListParagraphChar"/>
    <w:qFormat/>
    <w:rsid w:val="00CF4B1C"/>
    <w:pPr>
      <w:spacing w:after="0" w:line="240" w:lineRule="auto"/>
      <w:ind w:left="720"/>
      <w:contextualSpacing/>
    </w:pPr>
    <w:rPr>
      <w:rFonts w:ascii="Times New Roman" w:eastAsia="Calibri" w:hAnsi="Times New Roman" w:cs="Times New Roman"/>
      <w:sz w:val="20"/>
      <w:szCs w:val="20"/>
      <w:lang w:eastAsia="ru-RU"/>
    </w:rPr>
  </w:style>
  <w:style w:type="paragraph" w:customStyle="1" w:styleId="220">
    <w:name w:val="Основной текст 22"/>
    <w:basedOn w:val="a0"/>
    <w:uiPriority w:val="99"/>
    <w:rsid w:val="00CF4B1C"/>
    <w:pPr>
      <w:overflowPunct w:val="0"/>
      <w:autoSpaceDE w:val="0"/>
      <w:autoSpaceDN w:val="0"/>
      <w:adjustRightInd w:val="0"/>
      <w:spacing w:after="0" w:line="240" w:lineRule="auto"/>
      <w:ind w:firstLine="709"/>
      <w:textAlignment w:val="baseline"/>
    </w:pPr>
    <w:rPr>
      <w:rFonts w:ascii="Times New Roman" w:eastAsia="Times New Roman" w:hAnsi="Times New Roman" w:cs="Times New Roman"/>
      <w:szCs w:val="20"/>
      <w:lang w:eastAsia="ru-RU"/>
    </w:rPr>
  </w:style>
  <w:style w:type="paragraph" w:customStyle="1" w:styleId="ConsPlusNonformat">
    <w:name w:val="ConsPlusNonformat"/>
    <w:rsid w:val="00CF4B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F4B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CF4B1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3b">
    <w:name w:val="Обычный3"/>
    <w:uiPriority w:val="99"/>
    <w:rsid w:val="00CF4B1C"/>
    <w:pPr>
      <w:snapToGrid w:val="0"/>
      <w:spacing w:after="0" w:line="240" w:lineRule="auto"/>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uiPriority w:val="99"/>
    <w:rsid w:val="00CF4B1C"/>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7"/>
      <w:szCs w:val="20"/>
      <w:lang w:eastAsia="ru-RU"/>
    </w:rPr>
  </w:style>
  <w:style w:type="paragraph" w:customStyle="1" w:styleId="HTMLBody">
    <w:name w:val="HTML Body"/>
    <w:uiPriority w:val="99"/>
    <w:rsid w:val="00CF4B1C"/>
    <w:pPr>
      <w:autoSpaceDE w:val="0"/>
      <w:autoSpaceDN w:val="0"/>
      <w:adjustRightInd w:val="0"/>
      <w:spacing w:after="0" w:line="240" w:lineRule="auto"/>
    </w:pPr>
    <w:rPr>
      <w:rFonts w:ascii="Arial" w:eastAsia="Times New Roman" w:hAnsi="Arial" w:cs="Times New Roman"/>
      <w:sz w:val="20"/>
      <w:szCs w:val="20"/>
      <w:lang w:val="en-US"/>
    </w:rPr>
  </w:style>
  <w:style w:type="paragraph" w:customStyle="1" w:styleId="44">
    <w:name w:val="Обычный4"/>
    <w:uiPriority w:val="99"/>
    <w:rsid w:val="00CF4B1C"/>
    <w:pPr>
      <w:widowControl w:val="0"/>
      <w:spacing w:after="0" w:line="300" w:lineRule="auto"/>
      <w:ind w:firstLine="740"/>
      <w:jc w:val="both"/>
    </w:pPr>
    <w:rPr>
      <w:rFonts w:ascii="Times New Roman" w:eastAsia="Times New Roman" w:hAnsi="Times New Roman" w:cs="Times New Roman"/>
      <w:szCs w:val="20"/>
      <w:lang w:eastAsia="ru-RU"/>
    </w:rPr>
  </w:style>
  <w:style w:type="paragraph" w:customStyle="1" w:styleId="52">
    <w:name w:val="Обычный5"/>
    <w:uiPriority w:val="99"/>
    <w:rsid w:val="00CF4B1C"/>
    <w:pPr>
      <w:widowControl w:val="0"/>
      <w:spacing w:after="0" w:line="300" w:lineRule="auto"/>
      <w:ind w:firstLine="740"/>
      <w:jc w:val="both"/>
    </w:pPr>
    <w:rPr>
      <w:rFonts w:ascii="Times New Roman" w:eastAsia="Times New Roman" w:hAnsi="Times New Roman" w:cs="Times New Roman"/>
      <w:szCs w:val="20"/>
      <w:lang w:eastAsia="ru-RU"/>
    </w:rPr>
  </w:style>
  <w:style w:type="paragraph" w:customStyle="1" w:styleId="FR1">
    <w:name w:val="FR1"/>
    <w:uiPriority w:val="99"/>
    <w:rsid w:val="00CF4B1C"/>
    <w:pPr>
      <w:widowControl w:val="0"/>
      <w:spacing w:before="260" w:after="0" w:line="260" w:lineRule="auto"/>
      <w:ind w:left="40" w:firstLine="720"/>
      <w:jc w:val="both"/>
    </w:pPr>
    <w:rPr>
      <w:rFonts w:ascii="Times New Roman" w:eastAsia="Times New Roman" w:hAnsi="Times New Roman" w:cs="Times New Roman"/>
      <w:sz w:val="28"/>
      <w:szCs w:val="20"/>
      <w:lang w:eastAsia="ru-RU"/>
    </w:rPr>
  </w:style>
  <w:style w:type="paragraph" w:customStyle="1" w:styleId="FR2">
    <w:name w:val="FR2"/>
    <w:uiPriority w:val="99"/>
    <w:rsid w:val="00CF4B1C"/>
    <w:pPr>
      <w:widowControl w:val="0"/>
      <w:spacing w:after="0" w:line="240" w:lineRule="auto"/>
    </w:pPr>
    <w:rPr>
      <w:rFonts w:ascii="Arial" w:eastAsia="Times New Roman" w:hAnsi="Arial" w:cs="Times New Roman"/>
      <w:szCs w:val="20"/>
      <w:lang w:eastAsia="ru-RU"/>
    </w:rPr>
  </w:style>
  <w:style w:type="paragraph" w:customStyle="1" w:styleId="1d">
    <w:name w:val="заголовок 1"/>
    <w:basedOn w:val="a0"/>
    <w:next w:val="a0"/>
    <w:uiPriority w:val="99"/>
    <w:rsid w:val="00CF4B1C"/>
    <w:pPr>
      <w:keepNext/>
      <w:spacing w:after="0" w:line="240" w:lineRule="auto"/>
    </w:pPr>
    <w:rPr>
      <w:rFonts w:ascii="Arial" w:eastAsia="Times New Roman" w:hAnsi="Arial" w:cs="Times New Roman"/>
      <w:b/>
      <w:color w:val="0000FF"/>
      <w:sz w:val="24"/>
      <w:szCs w:val="20"/>
      <w:lang w:eastAsia="ru-RU"/>
    </w:rPr>
  </w:style>
  <w:style w:type="paragraph" w:customStyle="1" w:styleId="230">
    <w:name w:val="Основной текст 23"/>
    <w:basedOn w:val="a0"/>
    <w:uiPriority w:val="99"/>
    <w:rsid w:val="00CF4B1C"/>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e">
    <w:name w:val="çàãîëîâîê 1"/>
    <w:basedOn w:val="a0"/>
    <w:next w:val="a0"/>
    <w:uiPriority w:val="99"/>
    <w:rsid w:val="00CF4B1C"/>
    <w:pPr>
      <w:keepNext/>
      <w:spacing w:after="0" w:line="240" w:lineRule="auto"/>
      <w:jc w:val="right"/>
    </w:pPr>
    <w:rPr>
      <w:rFonts w:ascii="Times New Roman" w:eastAsia="Times New Roman" w:hAnsi="Times New Roman" w:cs="Times New Roman"/>
      <w:sz w:val="24"/>
      <w:szCs w:val="20"/>
      <w:lang w:eastAsia="ru-RU"/>
    </w:rPr>
  </w:style>
  <w:style w:type="paragraph" w:customStyle="1" w:styleId="Style7">
    <w:name w:val="Style7"/>
    <w:basedOn w:val="a0"/>
    <w:rsid w:val="00CF4B1C"/>
    <w:pPr>
      <w:widowControl w:val="0"/>
      <w:autoSpaceDE w:val="0"/>
      <w:autoSpaceDN w:val="0"/>
      <w:adjustRightInd w:val="0"/>
      <w:spacing w:after="0" w:line="269" w:lineRule="exact"/>
      <w:jc w:val="both"/>
    </w:pPr>
    <w:rPr>
      <w:rFonts w:ascii="Times New Roman" w:eastAsia="Times New Roman" w:hAnsi="Times New Roman" w:cs="Times New Roman"/>
      <w:sz w:val="24"/>
      <w:szCs w:val="24"/>
      <w:lang w:eastAsia="ru-RU"/>
    </w:rPr>
  </w:style>
  <w:style w:type="character" w:customStyle="1" w:styleId="FontStyle32">
    <w:name w:val="Font Style32"/>
    <w:uiPriority w:val="99"/>
    <w:rsid w:val="00CF4B1C"/>
    <w:rPr>
      <w:rFonts w:ascii="Times New Roman" w:hAnsi="Times New Roman" w:cs="Times New Roman"/>
      <w:b/>
      <w:bCs/>
      <w:sz w:val="22"/>
      <w:szCs w:val="22"/>
    </w:rPr>
  </w:style>
  <w:style w:type="character" w:customStyle="1" w:styleId="FontStyle33">
    <w:name w:val="Font Style33"/>
    <w:uiPriority w:val="99"/>
    <w:rsid w:val="00CF4B1C"/>
    <w:rPr>
      <w:rFonts w:ascii="Times New Roman" w:hAnsi="Times New Roman" w:cs="Times New Roman"/>
      <w:sz w:val="22"/>
      <w:szCs w:val="22"/>
    </w:rPr>
  </w:style>
  <w:style w:type="paragraph" w:customStyle="1" w:styleId="Normal1">
    <w:name w:val="Normal1"/>
    <w:uiPriority w:val="99"/>
    <w:rsid w:val="00CF4B1C"/>
    <w:pPr>
      <w:widowControl w:val="0"/>
      <w:snapToGrid w:val="0"/>
      <w:spacing w:after="0" w:line="300" w:lineRule="auto"/>
      <w:ind w:firstLine="740"/>
      <w:jc w:val="both"/>
    </w:pPr>
    <w:rPr>
      <w:rFonts w:ascii="Times New Roman" w:eastAsia="Times New Roman" w:hAnsi="Times New Roman" w:cs="Times New Roman"/>
      <w:szCs w:val="20"/>
      <w:lang w:eastAsia="ru-RU"/>
    </w:rPr>
  </w:style>
  <w:style w:type="paragraph" w:customStyle="1" w:styleId="Style5">
    <w:name w:val="Style5"/>
    <w:basedOn w:val="a0"/>
    <w:rsid w:val="00CF4B1C"/>
    <w:pPr>
      <w:widowControl w:val="0"/>
      <w:autoSpaceDE w:val="0"/>
      <w:autoSpaceDN w:val="0"/>
      <w:adjustRightInd w:val="0"/>
      <w:spacing w:after="0" w:line="270" w:lineRule="exact"/>
      <w:jc w:val="both"/>
    </w:pPr>
    <w:rPr>
      <w:rFonts w:ascii="Times New Roman" w:eastAsia="Times New Roman" w:hAnsi="Times New Roman" w:cs="Times New Roman"/>
      <w:sz w:val="24"/>
      <w:szCs w:val="24"/>
      <w:lang w:eastAsia="ru-RU"/>
    </w:rPr>
  </w:style>
  <w:style w:type="paragraph" w:customStyle="1" w:styleId="Style22">
    <w:name w:val="Style22"/>
    <w:basedOn w:val="a0"/>
    <w:uiPriority w:val="99"/>
    <w:rsid w:val="00CF4B1C"/>
    <w:pPr>
      <w:widowControl w:val="0"/>
      <w:autoSpaceDE w:val="0"/>
      <w:autoSpaceDN w:val="0"/>
      <w:adjustRightInd w:val="0"/>
      <w:spacing w:after="0" w:line="269" w:lineRule="exact"/>
      <w:ind w:firstLine="730"/>
    </w:pPr>
    <w:rPr>
      <w:rFonts w:ascii="Times New Roman" w:eastAsia="Times New Roman" w:hAnsi="Times New Roman" w:cs="Times New Roman"/>
      <w:sz w:val="24"/>
      <w:szCs w:val="24"/>
      <w:lang w:eastAsia="ru-RU"/>
    </w:rPr>
  </w:style>
  <w:style w:type="paragraph" w:styleId="aff9">
    <w:name w:val="endnote text"/>
    <w:basedOn w:val="a0"/>
    <w:link w:val="affa"/>
    <w:uiPriority w:val="99"/>
    <w:semiHidden/>
    <w:rsid w:val="00CF4B1C"/>
    <w:pPr>
      <w:spacing w:after="0" w:line="240" w:lineRule="auto"/>
    </w:pPr>
    <w:rPr>
      <w:rFonts w:ascii="Times New Roman" w:eastAsia="Calibri" w:hAnsi="Times New Roman" w:cs="Times New Roman"/>
      <w:sz w:val="20"/>
      <w:szCs w:val="20"/>
      <w:lang w:val="x-none" w:eastAsia="x-none"/>
    </w:rPr>
  </w:style>
  <w:style w:type="character" w:customStyle="1" w:styleId="affa">
    <w:name w:val="Текст концевой сноски Знак"/>
    <w:basedOn w:val="a1"/>
    <w:link w:val="aff9"/>
    <w:uiPriority w:val="99"/>
    <w:semiHidden/>
    <w:rsid w:val="00CF4B1C"/>
    <w:rPr>
      <w:rFonts w:ascii="Times New Roman" w:eastAsia="Calibri" w:hAnsi="Times New Roman" w:cs="Times New Roman"/>
      <w:sz w:val="20"/>
      <w:szCs w:val="20"/>
      <w:lang w:val="x-none" w:eastAsia="x-none"/>
    </w:rPr>
  </w:style>
  <w:style w:type="character" w:styleId="affb">
    <w:name w:val="endnote reference"/>
    <w:uiPriority w:val="99"/>
    <w:semiHidden/>
    <w:rsid w:val="00CF4B1C"/>
    <w:rPr>
      <w:rFonts w:cs="Times New Roman"/>
      <w:vertAlign w:val="superscript"/>
    </w:rPr>
  </w:style>
  <w:style w:type="paragraph" w:customStyle="1" w:styleId="62">
    <w:name w:val="Обычный6"/>
    <w:uiPriority w:val="99"/>
    <w:rsid w:val="00CF4B1C"/>
    <w:pPr>
      <w:snapToGrid w:val="0"/>
      <w:spacing w:after="0" w:line="240" w:lineRule="auto"/>
    </w:pPr>
    <w:rPr>
      <w:rFonts w:ascii="Times New Roman" w:eastAsia="Times New Roman" w:hAnsi="Times New Roman" w:cs="Times New Roman"/>
      <w:sz w:val="20"/>
      <w:szCs w:val="20"/>
      <w:lang w:eastAsia="ru-RU"/>
    </w:rPr>
  </w:style>
  <w:style w:type="paragraph" w:customStyle="1" w:styleId="240">
    <w:name w:val="Основной текст 24"/>
    <w:basedOn w:val="a0"/>
    <w:uiPriority w:val="99"/>
    <w:rsid w:val="00CF4B1C"/>
    <w:pPr>
      <w:spacing w:after="0" w:line="240" w:lineRule="auto"/>
      <w:ind w:firstLine="709"/>
      <w:jc w:val="both"/>
    </w:pPr>
    <w:rPr>
      <w:rFonts w:ascii="Times New Roman" w:eastAsia="Times New Roman" w:hAnsi="Times New Roman" w:cs="Times New Roman"/>
      <w:sz w:val="28"/>
      <w:szCs w:val="20"/>
      <w:lang w:eastAsia="ru-RU"/>
    </w:rPr>
  </w:style>
  <w:style w:type="paragraph" w:styleId="2c">
    <w:name w:val="List Continue 2"/>
    <w:basedOn w:val="a0"/>
    <w:uiPriority w:val="99"/>
    <w:rsid w:val="00CF4B1C"/>
    <w:pPr>
      <w:spacing w:after="120"/>
      <w:ind w:left="566"/>
    </w:pPr>
    <w:rPr>
      <w:rFonts w:ascii="Cambria" w:eastAsia="Times New Roman" w:hAnsi="Cambria" w:cs="Times New Roman"/>
      <w:sz w:val="24"/>
      <w:lang w:val="en-US"/>
    </w:rPr>
  </w:style>
  <w:style w:type="paragraph" w:customStyle="1" w:styleId="221">
    <w:name w:val="Основной текст с отступом 22"/>
    <w:basedOn w:val="a0"/>
    <w:uiPriority w:val="99"/>
    <w:rsid w:val="00CF4B1C"/>
    <w:pPr>
      <w:overflowPunct w:val="0"/>
      <w:autoSpaceDE w:val="0"/>
      <w:autoSpaceDN w:val="0"/>
      <w:adjustRightInd w:val="0"/>
      <w:spacing w:after="0" w:line="240" w:lineRule="atLeast"/>
      <w:ind w:left="426"/>
      <w:jc w:val="both"/>
      <w:textAlignment w:val="baseline"/>
    </w:pPr>
    <w:rPr>
      <w:rFonts w:ascii="Times New Roman" w:eastAsia="Times New Roman" w:hAnsi="Times New Roman" w:cs="Times New Roman"/>
      <w:szCs w:val="20"/>
      <w:lang w:eastAsia="ru-RU"/>
    </w:rPr>
  </w:style>
  <w:style w:type="paragraph" w:customStyle="1" w:styleId="250">
    <w:name w:val="Основной текст 25"/>
    <w:basedOn w:val="a0"/>
    <w:uiPriority w:val="99"/>
    <w:rsid w:val="00CF4B1C"/>
    <w:pPr>
      <w:overflowPunct w:val="0"/>
      <w:autoSpaceDE w:val="0"/>
      <w:autoSpaceDN w:val="0"/>
      <w:adjustRightInd w:val="0"/>
      <w:spacing w:after="0" w:line="240" w:lineRule="atLeast"/>
      <w:ind w:left="426" w:hanging="426"/>
      <w:textAlignment w:val="baseline"/>
    </w:pPr>
    <w:rPr>
      <w:rFonts w:ascii="Times New Roman" w:eastAsia="Times New Roman" w:hAnsi="Times New Roman" w:cs="Times New Roman"/>
      <w:b/>
      <w:szCs w:val="20"/>
      <w:lang w:eastAsia="ru-RU"/>
    </w:rPr>
  </w:style>
  <w:style w:type="character" w:customStyle="1" w:styleId="affc">
    <w:name w:val="Гипертекстовая ссылка"/>
    <w:uiPriority w:val="99"/>
    <w:rsid w:val="00CF4B1C"/>
    <w:rPr>
      <w:rFonts w:cs="Times New Roman"/>
      <w:color w:val="008000"/>
    </w:rPr>
  </w:style>
  <w:style w:type="paragraph" w:customStyle="1" w:styleId="231">
    <w:name w:val="Основной текст с отступом 23"/>
    <w:basedOn w:val="a0"/>
    <w:uiPriority w:val="99"/>
    <w:rsid w:val="00CF4B1C"/>
    <w:pPr>
      <w:overflowPunct w:val="0"/>
      <w:autoSpaceDE w:val="0"/>
      <w:autoSpaceDN w:val="0"/>
      <w:adjustRightInd w:val="0"/>
      <w:spacing w:after="0" w:line="240" w:lineRule="atLeast"/>
      <w:ind w:left="426"/>
      <w:jc w:val="both"/>
      <w:textAlignment w:val="baseline"/>
    </w:pPr>
    <w:rPr>
      <w:rFonts w:ascii="Times New Roman" w:eastAsia="Times New Roman" w:hAnsi="Times New Roman" w:cs="Times New Roman"/>
      <w:szCs w:val="20"/>
      <w:lang w:eastAsia="ru-RU"/>
    </w:rPr>
  </w:style>
  <w:style w:type="paragraph" w:customStyle="1" w:styleId="BodyTextIndent21">
    <w:name w:val="Body Text Indent 21"/>
    <w:basedOn w:val="a0"/>
    <w:uiPriority w:val="99"/>
    <w:rsid w:val="00CF4B1C"/>
    <w:pPr>
      <w:overflowPunct w:val="0"/>
      <w:autoSpaceDE w:val="0"/>
      <w:autoSpaceDN w:val="0"/>
      <w:adjustRightInd w:val="0"/>
      <w:spacing w:after="0" w:line="240" w:lineRule="atLeast"/>
      <w:ind w:left="426"/>
      <w:jc w:val="both"/>
      <w:textAlignment w:val="baseline"/>
    </w:pPr>
    <w:rPr>
      <w:rFonts w:ascii="Times New Roman" w:eastAsia="Times New Roman" w:hAnsi="Times New Roman" w:cs="Times New Roman"/>
      <w:szCs w:val="20"/>
      <w:lang w:eastAsia="ru-RU"/>
    </w:rPr>
  </w:style>
  <w:style w:type="paragraph" w:customStyle="1" w:styleId="BodyText21">
    <w:name w:val="Body Text 21"/>
    <w:basedOn w:val="a0"/>
    <w:uiPriority w:val="99"/>
    <w:rsid w:val="00CF4B1C"/>
    <w:pPr>
      <w:overflowPunct w:val="0"/>
      <w:autoSpaceDE w:val="0"/>
      <w:autoSpaceDN w:val="0"/>
      <w:adjustRightInd w:val="0"/>
      <w:spacing w:after="0" w:line="240" w:lineRule="atLeast"/>
      <w:ind w:left="426" w:hanging="426"/>
      <w:textAlignment w:val="baseline"/>
    </w:pPr>
    <w:rPr>
      <w:rFonts w:ascii="Times New Roman" w:eastAsia="Times New Roman" w:hAnsi="Times New Roman" w:cs="Times New Roman"/>
      <w:b/>
      <w:szCs w:val="20"/>
      <w:lang w:eastAsia="ru-RU"/>
    </w:rPr>
  </w:style>
  <w:style w:type="paragraph" w:customStyle="1" w:styleId="1f">
    <w:name w:val="Стиль1"/>
    <w:basedOn w:val="a0"/>
    <w:uiPriority w:val="99"/>
    <w:rsid w:val="00CF4B1C"/>
    <w:pPr>
      <w:spacing w:after="0" w:line="360" w:lineRule="auto"/>
      <w:ind w:left="851" w:right="284" w:firstLine="567"/>
      <w:jc w:val="both"/>
    </w:pPr>
    <w:rPr>
      <w:rFonts w:ascii="Arial" w:eastAsia="Calibri" w:hAnsi="Arial" w:cs="Times New Roman"/>
      <w:sz w:val="24"/>
      <w:szCs w:val="20"/>
      <w:lang w:val="en-US" w:eastAsia="ru-RU"/>
    </w:rPr>
  </w:style>
  <w:style w:type="paragraph" w:customStyle="1" w:styleId="affd">
    <w:name w:val="Основной"/>
    <w:basedOn w:val="a0"/>
    <w:uiPriority w:val="99"/>
    <w:rsid w:val="00CF4B1C"/>
    <w:pPr>
      <w:spacing w:after="0" w:line="360" w:lineRule="auto"/>
      <w:ind w:left="1407" w:firstLine="720"/>
      <w:jc w:val="both"/>
    </w:pPr>
    <w:rPr>
      <w:rFonts w:ascii="Arial" w:eastAsia="Calibri" w:hAnsi="Arial" w:cs="Times New Roman"/>
      <w:sz w:val="24"/>
      <w:szCs w:val="24"/>
      <w:lang w:eastAsia="ru-RU"/>
    </w:rPr>
  </w:style>
  <w:style w:type="paragraph" w:customStyle="1" w:styleId="2d">
    <w:name w:val="Абзац списка2"/>
    <w:basedOn w:val="a0"/>
    <w:uiPriority w:val="99"/>
    <w:rsid w:val="00CF4B1C"/>
    <w:pPr>
      <w:spacing w:after="0" w:line="240" w:lineRule="auto"/>
      <w:ind w:left="708"/>
    </w:pPr>
    <w:rPr>
      <w:rFonts w:ascii="Times New Roman" w:eastAsia="Calibri" w:hAnsi="Times New Roman" w:cs="Times New Roman"/>
      <w:sz w:val="24"/>
      <w:szCs w:val="24"/>
    </w:rPr>
  </w:style>
  <w:style w:type="character" w:customStyle="1" w:styleId="rvts48221">
    <w:name w:val="rvts48221"/>
    <w:uiPriority w:val="99"/>
    <w:rsid w:val="00CF4B1C"/>
    <w:rPr>
      <w:rFonts w:ascii="Arial" w:hAnsi="Arial" w:cs="Arial"/>
      <w:b/>
      <w:bCs/>
      <w:color w:val="000000"/>
      <w:sz w:val="20"/>
      <w:szCs w:val="20"/>
      <w:u w:val="none"/>
      <w:effect w:val="none"/>
      <w:shd w:val="clear" w:color="auto" w:fill="auto"/>
    </w:rPr>
  </w:style>
  <w:style w:type="character" w:customStyle="1" w:styleId="1f0">
    <w:name w:val="Знак Знак1"/>
    <w:uiPriority w:val="99"/>
    <w:rsid w:val="00CF4B1C"/>
    <w:rPr>
      <w:rFonts w:cs="Times New Roman"/>
      <w:sz w:val="28"/>
      <w:lang w:val="ru-RU" w:eastAsia="ru-RU" w:bidi="ar-SA"/>
    </w:rPr>
  </w:style>
  <w:style w:type="character" w:customStyle="1" w:styleId="84">
    <w:name w:val="Знак Знак8"/>
    <w:uiPriority w:val="99"/>
    <w:locked/>
    <w:rsid w:val="00CF4B1C"/>
    <w:rPr>
      <w:rFonts w:cs="Times New Roman"/>
      <w:sz w:val="20"/>
      <w:szCs w:val="20"/>
      <w:lang w:val="ru-RU" w:eastAsia="ru-RU"/>
    </w:rPr>
  </w:style>
  <w:style w:type="paragraph" w:customStyle="1" w:styleId="ConsTitle">
    <w:name w:val="ConsTitle"/>
    <w:uiPriority w:val="99"/>
    <w:rsid w:val="00CF4B1C"/>
    <w:pPr>
      <w:widowControl w:val="0"/>
      <w:autoSpaceDE w:val="0"/>
      <w:autoSpaceDN w:val="0"/>
      <w:adjustRightInd w:val="0"/>
      <w:spacing w:after="0" w:line="240" w:lineRule="auto"/>
    </w:pPr>
    <w:rPr>
      <w:rFonts w:ascii="Arial" w:eastAsia="Calibri" w:hAnsi="Arial" w:cs="Arial"/>
      <w:b/>
      <w:bCs/>
      <w:sz w:val="16"/>
      <w:szCs w:val="16"/>
      <w:lang w:eastAsia="ru-RU"/>
    </w:rPr>
  </w:style>
  <w:style w:type="paragraph" w:customStyle="1" w:styleId="1f1">
    <w:name w:val="Текст примечания1"/>
    <w:basedOn w:val="a0"/>
    <w:rsid w:val="00CF4B1C"/>
    <w:pPr>
      <w:suppressAutoHyphens/>
      <w:spacing w:after="0" w:line="240" w:lineRule="auto"/>
    </w:pPr>
    <w:rPr>
      <w:rFonts w:ascii="Times New Roman" w:eastAsia="Times New Roman" w:hAnsi="Times New Roman" w:cs="Times New Roman"/>
      <w:sz w:val="20"/>
      <w:szCs w:val="20"/>
      <w:lang w:eastAsia="ar-SA"/>
    </w:rPr>
  </w:style>
  <w:style w:type="character" w:customStyle="1" w:styleId="affe">
    <w:name w:val="Символ сноски"/>
    <w:rsid w:val="00CF4B1C"/>
    <w:rPr>
      <w:rFonts w:ascii="AGOpus" w:hAnsi="AGOpus" w:hint="default"/>
      <w:sz w:val="18"/>
      <w:vertAlign w:val="superscript"/>
    </w:rPr>
  </w:style>
  <w:style w:type="paragraph" w:customStyle="1" w:styleId="310">
    <w:name w:val="Основной текст с отступом 31"/>
    <w:basedOn w:val="a0"/>
    <w:rsid w:val="00CF4B1C"/>
    <w:pPr>
      <w:suppressAutoHyphens/>
      <w:spacing w:after="0" w:line="240" w:lineRule="auto"/>
      <w:ind w:firstLine="561"/>
      <w:jc w:val="both"/>
    </w:pPr>
    <w:rPr>
      <w:rFonts w:ascii="Arial" w:eastAsia="Times New Roman" w:hAnsi="Arial" w:cs="Times New Roman"/>
      <w:b/>
      <w:sz w:val="20"/>
      <w:szCs w:val="20"/>
      <w:lang w:eastAsia="ar-SA"/>
    </w:rPr>
  </w:style>
  <w:style w:type="character" w:customStyle="1" w:styleId="FontStyle113">
    <w:name w:val="Font Style113"/>
    <w:rsid w:val="00CF4B1C"/>
    <w:rPr>
      <w:rFonts w:ascii="Times New Roman" w:hAnsi="Times New Roman" w:cs="Times New Roman"/>
      <w:b/>
      <w:bCs/>
      <w:sz w:val="26"/>
      <w:szCs w:val="26"/>
    </w:rPr>
  </w:style>
  <w:style w:type="paragraph" w:customStyle="1" w:styleId="72">
    <w:name w:val="Обычный7"/>
    <w:rsid w:val="00CF4B1C"/>
    <w:pPr>
      <w:spacing w:after="0" w:line="240" w:lineRule="auto"/>
    </w:pPr>
    <w:rPr>
      <w:rFonts w:ascii="Times New Roman" w:eastAsia="Times New Roman" w:hAnsi="Times New Roman" w:cs="Times New Roman"/>
      <w:sz w:val="20"/>
      <w:szCs w:val="20"/>
      <w:lang w:eastAsia="ru-RU"/>
    </w:rPr>
  </w:style>
  <w:style w:type="paragraph" w:customStyle="1" w:styleId="Iauiue1">
    <w:name w:val="Iau?iue1"/>
    <w:rsid w:val="00CF4B1C"/>
    <w:pPr>
      <w:widowControl w:val="0"/>
      <w:spacing w:after="0" w:line="240" w:lineRule="auto"/>
    </w:pPr>
    <w:rPr>
      <w:rFonts w:ascii="Times New Roman" w:eastAsia="Times New Roman" w:hAnsi="Times New Roman" w:cs="Times New Roman"/>
      <w:szCs w:val="20"/>
      <w:lang w:eastAsia="ru-RU"/>
    </w:rPr>
  </w:style>
  <w:style w:type="paragraph" w:customStyle="1" w:styleId="3">
    <w:name w:val="Стиль3"/>
    <w:basedOn w:val="26"/>
    <w:rsid w:val="00CF4B1C"/>
    <w:pPr>
      <w:widowControl w:val="0"/>
      <w:numPr>
        <w:ilvl w:val="2"/>
        <w:numId w:val="15"/>
      </w:numPr>
      <w:adjustRightInd w:val="0"/>
      <w:textAlignment w:val="baseline"/>
    </w:pPr>
    <w:rPr>
      <w:rFonts w:eastAsia="Times New Roman"/>
      <w:sz w:val="24"/>
      <w:lang w:val="ru-RU"/>
    </w:rPr>
  </w:style>
  <w:style w:type="character" w:styleId="afff">
    <w:name w:val="Placeholder Text"/>
    <w:uiPriority w:val="99"/>
    <w:semiHidden/>
    <w:rsid w:val="00CF4B1C"/>
    <w:rPr>
      <w:color w:val="808080"/>
    </w:rPr>
  </w:style>
  <w:style w:type="paragraph" w:customStyle="1" w:styleId="afff0">
    <w:name w:val="Пункт"/>
    <w:basedOn w:val="a0"/>
    <w:link w:val="1f2"/>
    <w:rsid w:val="00CF4B1C"/>
    <w:pPr>
      <w:tabs>
        <w:tab w:val="num" w:pos="1134"/>
      </w:tabs>
      <w:spacing w:after="0" w:line="360" w:lineRule="auto"/>
      <w:ind w:left="1134" w:hanging="1134"/>
      <w:jc w:val="both"/>
    </w:pPr>
    <w:rPr>
      <w:rFonts w:ascii="Times New Roman" w:eastAsia="Times New Roman" w:hAnsi="Times New Roman" w:cs="Times New Roman"/>
      <w:snapToGrid w:val="0"/>
      <w:sz w:val="28"/>
      <w:szCs w:val="28"/>
      <w:lang w:val="x-none" w:eastAsia="x-none"/>
    </w:rPr>
  </w:style>
  <w:style w:type="paragraph" w:customStyle="1" w:styleId="afff1">
    <w:name w:val="Подпункт"/>
    <w:basedOn w:val="afff0"/>
    <w:rsid w:val="00CF4B1C"/>
  </w:style>
  <w:style w:type="paragraph" w:customStyle="1" w:styleId="afff2">
    <w:name w:val="Подподпункт"/>
    <w:basedOn w:val="afff1"/>
    <w:rsid w:val="00CF4B1C"/>
    <w:pPr>
      <w:tabs>
        <w:tab w:val="clear" w:pos="1134"/>
        <w:tab w:val="num" w:pos="1701"/>
      </w:tabs>
      <w:ind w:left="1701" w:hanging="567"/>
    </w:pPr>
  </w:style>
  <w:style w:type="paragraph" w:customStyle="1" w:styleId="311">
    <w:name w:val="Основной текст 31"/>
    <w:basedOn w:val="a0"/>
    <w:rsid w:val="00CF4B1C"/>
    <w:pPr>
      <w:widowControl w:val="0"/>
      <w:suppressAutoHyphens/>
      <w:spacing w:after="120" w:line="240" w:lineRule="auto"/>
    </w:pPr>
    <w:rPr>
      <w:rFonts w:ascii="Arial" w:eastAsia="Lucida Sans Unicode" w:hAnsi="Arial" w:cs="Times New Roman"/>
      <w:kern w:val="1"/>
      <w:sz w:val="16"/>
      <w:szCs w:val="24"/>
      <w:lang w:eastAsia="ar-SA"/>
    </w:rPr>
  </w:style>
  <w:style w:type="paragraph" w:customStyle="1" w:styleId="1f3">
    <w:name w:val="Указатель1"/>
    <w:basedOn w:val="a0"/>
    <w:rsid w:val="00CF4B1C"/>
    <w:pPr>
      <w:suppressLineNumbers/>
      <w:suppressAutoHyphens/>
    </w:pPr>
    <w:rPr>
      <w:rFonts w:ascii="Calibri" w:eastAsia="Calibri" w:hAnsi="Calibri" w:cs="Mangal"/>
      <w:lang w:eastAsia="zh-CN"/>
    </w:rPr>
  </w:style>
  <w:style w:type="character" w:customStyle="1" w:styleId="Absatz-Standardschriftart">
    <w:name w:val="Absatz-Standardschriftart"/>
    <w:rsid w:val="00CF4B1C"/>
  </w:style>
  <w:style w:type="character" w:customStyle="1" w:styleId="WW-Absatz-Standardschriftart">
    <w:name w:val="WW-Absatz-Standardschriftart"/>
    <w:rsid w:val="00CF4B1C"/>
  </w:style>
  <w:style w:type="character" w:customStyle="1" w:styleId="WW-Absatz-Standardschriftart1">
    <w:name w:val="WW-Absatz-Standardschriftart1"/>
    <w:rsid w:val="00CF4B1C"/>
  </w:style>
  <w:style w:type="character" w:customStyle="1" w:styleId="WW-Absatz-Standardschriftart11">
    <w:name w:val="WW-Absatz-Standardschriftart11"/>
    <w:rsid w:val="00CF4B1C"/>
  </w:style>
  <w:style w:type="character" w:customStyle="1" w:styleId="WW-Absatz-Standardschriftart111">
    <w:name w:val="WW-Absatz-Standardschriftart111"/>
    <w:rsid w:val="00CF4B1C"/>
  </w:style>
  <w:style w:type="character" w:customStyle="1" w:styleId="WW-Absatz-Standardschriftart1111">
    <w:name w:val="WW-Absatz-Standardschriftart1111"/>
    <w:rsid w:val="00CF4B1C"/>
  </w:style>
  <w:style w:type="character" w:customStyle="1" w:styleId="WW-Absatz-Standardschriftart11111">
    <w:name w:val="WW-Absatz-Standardschriftart11111"/>
    <w:rsid w:val="00CF4B1C"/>
  </w:style>
  <w:style w:type="character" w:customStyle="1" w:styleId="WW-Absatz-Standardschriftart111111">
    <w:name w:val="WW-Absatz-Standardschriftart111111"/>
    <w:rsid w:val="00CF4B1C"/>
  </w:style>
  <w:style w:type="character" w:customStyle="1" w:styleId="WW-Absatz-Standardschriftart1111111">
    <w:name w:val="WW-Absatz-Standardschriftart1111111"/>
    <w:rsid w:val="00CF4B1C"/>
  </w:style>
  <w:style w:type="character" w:customStyle="1" w:styleId="WW-Absatz-Standardschriftart11111111">
    <w:name w:val="WW-Absatz-Standardschriftart11111111"/>
    <w:rsid w:val="00CF4B1C"/>
  </w:style>
  <w:style w:type="character" w:customStyle="1" w:styleId="WW-Absatz-Standardschriftart111111111">
    <w:name w:val="WW-Absatz-Standardschriftart111111111"/>
    <w:rsid w:val="00CF4B1C"/>
  </w:style>
  <w:style w:type="character" w:customStyle="1" w:styleId="WW-Absatz-Standardschriftart1111111111">
    <w:name w:val="WW-Absatz-Standardschriftart1111111111"/>
    <w:rsid w:val="00CF4B1C"/>
  </w:style>
  <w:style w:type="character" w:customStyle="1" w:styleId="WW-Absatz-Standardschriftart11111111111">
    <w:name w:val="WW-Absatz-Standardschriftart11111111111"/>
    <w:rsid w:val="00CF4B1C"/>
  </w:style>
  <w:style w:type="character" w:customStyle="1" w:styleId="WW-Absatz-Standardschriftart111111111111">
    <w:name w:val="WW-Absatz-Standardschriftart111111111111"/>
    <w:rsid w:val="00CF4B1C"/>
  </w:style>
  <w:style w:type="character" w:customStyle="1" w:styleId="WW-Absatz-Standardschriftart1111111111111">
    <w:name w:val="WW-Absatz-Standardschriftart1111111111111"/>
    <w:rsid w:val="00CF4B1C"/>
  </w:style>
  <w:style w:type="character" w:customStyle="1" w:styleId="WW-Absatz-Standardschriftart11111111111111">
    <w:name w:val="WW-Absatz-Standardschriftart11111111111111"/>
    <w:rsid w:val="00CF4B1C"/>
  </w:style>
  <w:style w:type="character" w:customStyle="1" w:styleId="WW-Absatz-Standardschriftart111111111111111">
    <w:name w:val="WW-Absatz-Standardschriftart111111111111111"/>
    <w:rsid w:val="00CF4B1C"/>
  </w:style>
  <w:style w:type="character" w:customStyle="1" w:styleId="WW-Absatz-Standardschriftart1111111111111111">
    <w:name w:val="WW-Absatz-Standardschriftart1111111111111111"/>
    <w:rsid w:val="00CF4B1C"/>
  </w:style>
  <w:style w:type="character" w:customStyle="1" w:styleId="WW-Absatz-Standardschriftart11111111111111111">
    <w:name w:val="WW-Absatz-Standardschriftart11111111111111111"/>
    <w:rsid w:val="00CF4B1C"/>
  </w:style>
  <w:style w:type="character" w:customStyle="1" w:styleId="WW-Absatz-Standardschriftart111111111111111111">
    <w:name w:val="WW-Absatz-Standardschriftart111111111111111111"/>
    <w:rsid w:val="00CF4B1C"/>
  </w:style>
  <w:style w:type="character" w:customStyle="1" w:styleId="WW-Absatz-Standardschriftart1111111111111111111">
    <w:name w:val="WW-Absatz-Standardschriftart1111111111111111111"/>
    <w:rsid w:val="00CF4B1C"/>
  </w:style>
  <w:style w:type="character" w:customStyle="1" w:styleId="WW-Absatz-Standardschriftart11111111111111111111">
    <w:name w:val="WW-Absatz-Standardschriftart11111111111111111111"/>
    <w:rsid w:val="00CF4B1C"/>
  </w:style>
  <w:style w:type="character" w:customStyle="1" w:styleId="WW-Absatz-Standardschriftart111111111111111111111">
    <w:name w:val="WW-Absatz-Standardschriftart111111111111111111111"/>
    <w:rsid w:val="00CF4B1C"/>
  </w:style>
  <w:style w:type="character" w:customStyle="1" w:styleId="WW-Absatz-Standardschriftart1111111111111111111111">
    <w:name w:val="WW-Absatz-Standardschriftart1111111111111111111111"/>
    <w:rsid w:val="00CF4B1C"/>
  </w:style>
  <w:style w:type="character" w:customStyle="1" w:styleId="WW-Absatz-Standardschriftart11111111111111111111111">
    <w:name w:val="WW-Absatz-Standardschriftart11111111111111111111111"/>
    <w:rsid w:val="00CF4B1C"/>
  </w:style>
  <w:style w:type="character" w:customStyle="1" w:styleId="WW-Absatz-Standardschriftart111111111111111111111111">
    <w:name w:val="WW-Absatz-Standardschriftart111111111111111111111111"/>
    <w:rsid w:val="00CF4B1C"/>
  </w:style>
  <w:style w:type="character" w:customStyle="1" w:styleId="WW-Absatz-Standardschriftart1111111111111111111111111">
    <w:name w:val="WW-Absatz-Standardschriftart1111111111111111111111111"/>
    <w:rsid w:val="00CF4B1C"/>
  </w:style>
  <w:style w:type="character" w:customStyle="1" w:styleId="1f4">
    <w:name w:val="Основной шрифт абзаца1"/>
    <w:rsid w:val="00CF4B1C"/>
  </w:style>
  <w:style w:type="character" w:customStyle="1" w:styleId="FontStyle14">
    <w:name w:val="Font Style14"/>
    <w:rsid w:val="00CF4B1C"/>
    <w:rPr>
      <w:rFonts w:ascii="Times New Roman" w:hAnsi="Times New Roman" w:cs="Times New Roman"/>
      <w:sz w:val="22"/>
      <w:szCs w:val="22"/>
    </w:rPr>
  </w:style>
  <w:style w:type="character" w:customStyle="1" w:styleId="afff3">
    <w:name w:val="Символ нумерации"/>
    <w:rsid w:val="00CF4B1C"/>
  </w:style>
  <w:style w:type="paragraph" w:styleId="afff4">
    <w:name w:val="Title"/>
    <w:basedOn w:val="a0"/>
    <w:next w:val="af6"/>
    <w:link w:val="afff5"/>
    <w:rsid w:val="00CF4B1C"/>
    <w:pPr>
      <w:keepNext/>
      <w:widowControl w:val="0"/>
      <w:suppressAutoHyphens/>
      <w:spacing w:before="240" w:after="120" w:line="240" w:lineRule="auto"/>
    </w:pPr>
    <w:rPr>
      <w:rFonts w:ascii="Arial" w:eastAsia="Lucida Sans Unicode" w:hAnsi="Arial" w:cs="Tahoma"/>
      <w:kern w:val="1"/>
      <w:sz w:val="28"/>
      <w:szCs w:val="28"/>
      <w:lang w:eastAsia="ru-RU"/>
    </w:rPr>
  </w:style>
  <w:style w:type="character" w:customStyle="1" w:styleId="afff5">
    <w:name w:val="Заголовок Знак"/>
    <w:basedOn w:val="a1"/>
    <w:link w:val="afff4"/>
    <w:rsid w:val="00CF4B1C"/>
    <w:rPr>
      <w:rFonts w:ascii="Arial" w:eastAsia="Lucida Sans Unicode" w:hAnsi="Arial" w:cs="Tahoma"/>
      <w:kern w:val="1"/>
      <w:sz w:val="28"/>
      <w:szCs w:val="28"/>
      <w:lang w:eastAsia="ru-RU"/>
    </w:rPr>
  </w:style>
  <w:style w:type="paragraph" w:styleId="afff6">
    <w:name w:val="List"/>
    <w:basedOn w:val="af6"/>
    <w:rsid w:val="00CF4B1C"/>
    <w:pPr>
      <w:widowControl w:val="0"/>
      <w:suppressAutoHyphens/>
      <w:spacing w:after="120"/>
    </w:pPr>
    <w:rPr>
      <w:rFonts w:ascii="Arial" w:eastAsia="Lucida Sans Unicode" w:hAnsi="Arial" w:cs="Tahoma"/>
      <w:b w:val="0"/>
      <w:kern w:val="1"/>
      <w:szCs w:val="24"/>
      <w:lang w:val="ru-RU"/>
    </w:rPr>
  </w:style>
  <w:style w:type="paragraph" w:styleId="afff7">
    <w:name w:val="caption"/>
    <w:basedOn w:val="a0"/>
    <w:qFormat/>
    <w:rsid w:val="00CF4B1C"/>
    <w:pPr>
      <w:widowControl w:val="0"/>
      <w:suppressLineNumbers/>
      <w:suppressAutoHyphens/>
      <w:spacing w:before="120" w:after="120" w:line="240" w:lineRule="auto"/>
    </w:pPr>
    <w:rPr>
      <w:rFonts w:ascii="Arial" w:eastAsia="Lucida Sans Unicode" w:hAnsi="Arial" w:cs="Tahoma"/>
      <w:i/>
      <w:iCs/>
      <w:kern w:val="1"/>
      <w:sz w:val="24"/>
      <w:szCs w:val="24"/>
      <w:lang w:eastAsia="ru-RU"/>
    </w:rPr>
  </w:style>
  <w:style w:type="paragraph" w:customStyle="1" w:styleId="afff8">
    <w:name w:val="Содержимое таблицы"/>
    <w:basedOn w:val="a0"/>
    <w:rsid w:val="00CF4B1C"/>
    <w:pPr>
      <w:widowControl w:val="0"/>
      <w:suppressLineNumbers/>
      <w:suppressAutoHyphens/>
      <w:spacing w:after="0" w:line="240" w:lineRule="auto"/>
    </w:pPr>
    <w:rPr>
      <w:rFonts w:ascii="Arial" w:eastAsia="Lucida Sans Unicode" w:hAnsi="Arial" w:cs="Times New Roman"/>
      <w:kern w:val="1"/>
      <w:sz w:val="20"/>
      <w:szCs w:val="24"/>
      <w:lang w:eastAsia="ru-RU"/>
    </w:rPr>
  </w:style>
  <w:style w:type="paragraph" w:customStyle="1" w:styleId="afff9">
    <w:name w:val="Заголовок таблицы"/>
    <w:basedOn w:val="afff8"/>
    <w:rsid w:val="00CF4B1C"/>
    <w:pPr>
      <w:jc w:val="center"/>
    </w:pPr>
    <w:rPr>
      <w:b/>
      <w:bCs/>
    </w:rPr>
  </w:style>
  <w:style w:type="character" w:customStyle="1" w:styleId="1f2">
    <w:name w:val="Пункт Знак1"/>
    <w:link w:val="afff0"/>
    <w:rsid w:val="00CF4B1C"/>
    <w:rPr>
      <w:rFonts w:ascii="Times New Roman" w:eastAsia="Times New Roman" w:hAnsi="Times New Roman" w:cs="Times New Roman"/>
      <w:snapToGrid w:val="0"/>
      <w:sz w:val="28"/>
      <w:szCs w:val="28"/>
      <w:lang w:val="x-none" w:eastAsia="x-none"/>
    </w:rPr>
  </w:style>
  <w:style w:type="character" w:customStyle="1" w:styleId="2e">
    <w:name w:val="Пункт2 Знак"/>
    <w:link w:val="2f"/>
    <w:locked/>
    <w:rsid w:val="00CF4B1C"/>
    <w:rPr>
      <w:b/>
      <w:sz w:val="28"/>
      <w:lang w:val="x-none" w:eastAsia="x-none"/>
    </w:rPr>
  </w:style>
  <w:style w:type="paragraph" w:customStyle="1" w:styleId="2f">
    <w:name w:val="Пункт2"/>
    <w:basedOn w:val="afff0"/>
    <w:link w:val="2e"/>
    <w:rsid w:val="00CF4B1C"/>
    <w:pPr>
      <w:keepNext/>
      <w:tabs>
        <w:tab w:val="clear" w:pos="1134"/>
        <w:tab w:val="num" w:pos="360"/>
      </w:tabs>
      <w:suppressAutoHyphens/>
      <w:snapToGrid w:val="0"/>
      <w:spacing w:before="240" w:after="120" w:line="240" w:lineRule="auto"/>
      <w:ind w:left="360" w:hanging="360"/>
      <w:jc w:val="left"/>
      <w:outlineLvl w:val="2"/>
    </w:pPr>
    <w:rPr>
      <w:rFonts w:asciiTheme="minorHAnsi" w:eastAsiaTheme="minorHAnsi" w:hAnsiTheme="minorHAnsi" w:cstheme="minorBidi"/>
      <w:b/>
      <w:snapToGrid/>
      <w:szCs w:val="22"/>
    </w:rPr>
  </w:style>
  <w:style w:type="paragraph" w:customStyle="1" w:styleId="Style2">
    <w:name w:val="Style2"/>
    <w:basedOn w:val="a0"/>
    <w:rsid w:val="00CF4B1C"/>
    <w:pPr>
      <w:widowControl w:val="0"/>
      <w:suppressAutoHyphens/>
      <w:autoSpaceDE w:val="0"/>
      <w:spacing w:after="0" w:line="274" w:lineRule="exact"/>
    </w:pPr>
    <w:rPr>
      <w:rFonts w:ascii="Times New Roman" w:eastAsia="SimSun" w:hAnsi="Times New Roman" w:cs="Mangal"/>
      <w:kern w:val="1"/>
      <w:sz w:val="24"/>
      <w:szCs w:val="24"/>
      <w:lang w:eastAsia="zh-CN" w:bidi="hi-IN"/>
    </w:rPr>
  </w:style>
  <w:style w:type="paragraph" w:customStyle="1" w:styleId="Style6">
    <w:name w:val="Style6"/>
    <w:basedOn w:val="a0"/>
    <w:rsid w:val="00CF4B1C"/>
    <w:pPr>
      <w:widowControl w:val="0"/>
      <w:suppressAutoHyphens/>
      <w:autoSpaceDE w:val="0"/>
      <w:spacing w:after="0" w:line="274" w:lineRule="exact"/>
      <w:ind w:firstLine="182"/>
      <w:jc w:val="both"/>
    </w:pPr>
    <w:rPr>
      <w:rFonts w:ascii="Times New Roman" w:eastAsia="SimSun" w:hAnsi="Times New Roman" w:cs="Mangal"/>
      <w:kern w:val="1"/>
      <w:sz w:val="24"/>
      <w:szCs w:val="24"/>
      <w:lang w:eastAsia="zh-CN" w:bidi="hi-IN"/>
    </w:rPr>
  </w:style>
  <w:style w:type="paragraph" w:customStyle="1" w:styleId="Style8">
    <w:name w:val="Style8"/>
    <w:basedOn w:val="a0"/>
    <w:rsid w:val="00CF4B1C"/>
    <w:pPr>
      <w:widowControl w:val="0"/>
      <w:suppressAutoHyphens/>
      <w:autoSpaceDE w:val="0"/>
      <w:spacing w:after="0" w:line="274" w:lineRule="exact"/>
    </w:pPr>
    <w:rPr>
      <w:rFonts w:ascii="Times New Roman" w:eastAsia="SimSun" w:hAnsi="Times New Roman" w:cs="Mangal"/>
      <w:kern w:val="1"/>
      <w:sz w:val="24"/>
      <w:szCs w:val="24"/>
      <w:lang w:eastAsia="zh-CN" w:bidi="hi-IN"/>
    </w:rPr>
  </w:style>
  <w:style w:type="numbering" w:customStyle="1" w:styleId="111">
    <w:name w:val="Нет списка11"/>
    <w:next w:val="a3"/>
    <w:uiPriority w:val="99"/>
    <w:semiHidden/>
    <w:unhideWhenUsed/>
    <w:rsid w:val="00CF4B1C"/>
  </w:style>
  <w:style w:type="character" w:customStyle="1" w:styleId="WW8Num1z0">
    <w:name w:val="WW8Num1z0"/>
    <w:rsid w:val="00CF4B1C"/>
    <w:rPr>
      <w:rFonts w:ascii="Symbol" w:hAnsi="Symbol" w:cs="Times New Roman"/>
    </w:rPr>
  </w:style>
  <w:style w:type="character" w:customStyle="1" w:styleId="WW8Num3z0">
    <w:name w:val="WW8Num3z0"/>
    <w:rsid w:val="00CF4B1C"/>
    <w:rPr>
      <w:rFonts w:ascii="Symbol" w:hAnsi="Symbol" w:cs="OpenSymbol"/>
    </w:rPr>
  </w:style>
  <w:style w:type="character" w:customStyle="1" w:styleId="WW8Num4z0">
    <w:name w:val="WW8Num4z0"/>
    <w:rsid w:val="00CF4B1C"/>
    <w:rPr>
      <w:rFonts w:ascii="Symbol" w:hAnsi="Symbol" w:cs="OpenSymbol"/>
    </w:rPr>
  </w:style>
  <w:style w:type="character" w:customStyle="1" w:styleId="WW8Num2z0">
    <w:name w:val="WW8Num2z0"/>
    <w:rsid w:val="00CF4B1C"/>
    <w:rPr>
      <w:rFonts w:ascii="Symbol" w:hAnsi="Symbol" w:cs="OpenSymbol"/>
    </w:rPr>
  </w:style>
  <w:style w:type="character" w:customStyle="1" w:styleId="afffa">
    <w:name w:val="Маркеры списка"/>
    <w:rsid w:val="00CF4B1C"/>
    <w:rPr>
      <w:rFonts w:ascii="OpenSymbol" w:eastAsia="OpenSymbol" w:hAnsi="OpenSymbol" w:cs="OpenSymbol"/>
    </w:rPr>
  </w:style>
  <w:style w:type="character" w:customStyle="1" w:styleId="apple-converted-space">
    <w:name w:val="apple-converted-space"/>
    <w:basedOn w:val="1f4"/>
    <w:rsid w:val="00CF4B1C"/>
  </w:style>
  <w:style w:type="numbering" w:customStyle="1" w:styleId="2f0">
    <w:name w:val="Нет списка2"/>
    <w:next w:val="a3"/>
    <w:uiPriority w:val="99"/>
    <w:semiHidden/>
    <w:unhideWhenUsed/>
    <w:rsid w:val="00CF4B1C"/>
  </w:style>
  <w:style w:type="character" w:customStyle="1" w:styleId="WW8Num6z0">
    <w:name w:val="WW8Num6z0"/>
    <w:rsid w:val="00CF4B1C"/>
    <w:rPr>
      <w:rFonts w:ascii="Arial" w:hAnsi="Arial"/>
    </w:rPr>
  </w:style>
  <w:style w:type="character" w:customStyle="1" w:styleId="ListLabel1">
    <w:name w:val="ListLabel 1"/>
    <w:rsid w:val="00CF4B1C"/>
    <w:rPr>
      <w:rFonts w:eastAsia="Times New Roman" w:cs="Times New Roman"/>
      <w:b/>
      <w:i w:val="0"/>
    </w:rPr>
  </w:style>
  <w:style w:type="paragraph" w:customStyle="1" w:styleId="1f5">
    <w:name w:val="Текст1"/>
    <w:basedOn w:val="a0"/>
    <w:rsid w:val="00CF4B1C"/>
    <w:pPr>
      <w:widowControl w:val="0"/>
      <w:suppressAutoHyphens/>
      <w:spacing w:after="0" w:line="240" w:lineRule="auto"/>
    </w:pPr>
    <w:rPr>
      <w:rFonts w:ascii="Courier New" w:eastAsia="Andale Sans UI" w:hAnsi="Courier New" w:cs="Courier New"/>
      <w:kern w:val="1"/>
      <w:sz w:val="24"/>
      <w:szCs w:val="24"/>
    </w:rPr>
  </w:style>
  <w:style w:type="paragraph" w:customStyle="1" w:styleId="Standard">
    <w:name w:val="Standard"/>
    <w:rsid w:val="00CF4B1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CF4B1C"/>
    <w:pPr>
      <w:suppressLineNumbers/>
    </w:pPr>
  </w:style>
  <w:style w:type="numbering" w:customStyle="1" w:styleId="3c">
    <w:name w:val="Нет списка3"/>
    <w:next w:val="a3"/>
    <w:uiPriority w:val="99"/>
    <w:semiHidden/>
    <w:unhideWhenUsed/>
    <w:rsid w:val="00CF4B1C"/>
  </w:style>
  <w:style w:type="paragraph" w:customStyle="1" w:styleId="Heading">
    <w:name w:val="Heading"/>
    <w:basedOn w:val="Standard"/>
    <w:next w:val="Textbody"/>
    <w:rsid w:val="00CF4B1C"/>
    <w:pPr>
      <w:keepNext/>
      <w:spacing w:before="240" w:after="120"/>
    </w:pPr>
    <w:rPr>
      <w:rFonts w:ascii="Arial" w:hAnsi="Arial"/>
      <w:sz w:val="28"/>
      <w:szCs w:val="28"/>
    </w:rPr>
  </w:style>
  <w:style w:type="paragraph" w:customStyle="1" w:styleId="Textbody">
    <w:name w:val="Text body"/>
    <w:basedOn w:val="Standard"/>
    <w:rsid w:val="00CF4B1C"/>
    <w:pPr>
      <w:spacing w:after="120"/>
    </w:pPr>
  </w:style>
  <w:style w:type="paragraph" w:customStyle="1" w:styleId="Index">
    <w:name w:val="Index"/>
    <w:basedOn w:val="Standard"/>
    <w:rsid w:val="00CF4B1C"/>
    <w:pPr>
      <w:suppressLineNumbers/>
    </w:pPr>
  </w:style>
  <w:style w:type="character" w:customStyle="1" w:styleId="NumberingSymbols">
    <w:name w:val="Numbering Symbols"/>
    <w:rsid w:val="00CF4B1C"/>
    <w:rPr>
      <w:sz w:val="24"/>
      <w:szCs w:val="24"/>
    </w:rPr>
  </w:style>
  <w:style w:type="character" w:customStyle="1" w:styleId="scb">
    <w:name w:val="scb"/>
    <w:rsid w:val="00CF4B1C"/>
  </w:style>
  <w:style w:type="character" w:customStyle="1" w:styleId="StrongEmphasis">
    <w:name w:val="Strong Emphasis"/>
    <w:rsid w:val="00CF4B1C"/>
    <w:rPr>
      <w:b/>
      <w:bCs/>
    </w:rPr>
  </w:style>
  <w:style w:type="character" w:customStyle="1" w:styleId="WW8Num6z1">
    <w:name w:val="WW8Num6z1"/>
    <w:rsid w:val="00CF4B1C"/>
    <w:rPr>
      <w:rFonts w:ascii="Courier New" w:hAnsi="Courier New" w:cs="Courier New"/>
      <w:sz w:val="20"/>
    </w:rPr>
  </w:style>
  <w:style w:type="character" w:customStyle="1" w:styleId="WW8Num6z2">
    <w:name w:val="WW8Num6z2"/>
    <w:rsid w:val="00CF4B1C"/>
    <w:rPr>
      <w:rFonts w:ascii="Wingdings" w:hAnsi="Wingdings" w:cs="Wingdings"/>
      <w:sz w:val="20"/>
    </w:rPr>
  </w:style>
  <w:style w:type="character" w:customStyle="1" w:styleId="WW8Num9z0">
    <w:name w:val="WW8Num9z0"/>
    <w:rsid w:val="00CF4B1C"/>
    <w:rPr>
      <w:rFonts w:ascii="Symbol" w:hAnsi="Symbol" w:cs="Symbol"/>
      <w:sz w:val="20"/>
    </w:rPr>
  </w:style>
  <w:style w:type="character" w:customStyle="1" w:styleId="WW8Num9z1">
    <w:name w:val="WW8Num9z1"/>
    <w:rsid w:val="00CF4B1C"/>
    <w:rPr>
      <w:rFonts w:ascii="Courier New" w:hAnsi="Courier New" w:cs="Courier New"/>
      <w:sz w:val="20"/>
    </w:rPr>
  </w:style>
  <w:style w:type="character" w:customStyle="1" w:styleId="WW8Num9z2">
    <w:name w:val="WW8Num9z2"/>
    <w:rsid w:val="00CF4B1C"/>
    <w:rPr>
      <w:rFonts w:ascii="Wingdings" w:hAnsi="Wingdings" w:cs="Wingdings"/>
      <w:sz w:val="20"/>
    </w:rPr>
  </w:style>
  <w:style w:type="character" w:customStyle="1" w:styleId="WW8Num1z1">
    <w:name w:val="WW8Num1z1"/>
    <w:rsid w:val="00CF4B1C"/>
    <w:rPr>
      <w:rFonts w:ascii="Courier New" w:hAnsi="Courier New" w:cs="Courier New"/>
      <w:sz w:val="20"/>
    </w:rPr>
  </w:style>
  <w:style w:type="character" w:customStyle="1" w:styleId="WW8Num1z2">
    <w:name w:val="WW8Num1z2"/>
    <w:rsid w:val="00CF4B1C"/>
    <w:rPr>
      <w:rFonts w:ascii="Wingdings" w:hAnsi="Wingdings" w:cs="Wingdings"/>
      <w:sz w:val="20"/>
    </w:rPr>
  </w:style>
  <w:style w:type="character" w:customStyle="1" w:styleId="BulletSymbols">
    <w:name w:val="Bullet Symbols"/>
    <w:rsid w:val="00CF4B1C"/>
    <w:rPr>
      <w:rFonts w:ascii="OpenSymbol" w:eastAsia="OpenSymbol" w:hAnsi="OpenSymbol" w:cs="OpenSymbol"/>
    </w:rPr>
  </w:style>
  <w:style w:type="numbering" w:customStyle="1" w:styleId="WW8Num3">
    <w:name w:val="WW8Num3"/>
    <w:basedOn w:val="a3"/>
    <w:rsid w:val="00CF4B1C"/>
    <w:pPr>
      <w:numPr>
        <w:numId w:val="16"/>
      </w:numPr>
    </w:pPr>
  </w:style>
  <w:style w:type="numbering" w:customStyle="1" w:styleId="WW8Num2">
    <w:name w:val="WW8Num2"/>
    <w:basedOn w:val="a3"/>
    <w:rsid w:val="00CF4B1C"/>
    <w:pPr>
      <w:numPr>
        <w:numId w:val="17"/>
      </w:numPr>
    </w:pPr>
  </w:style>
  <w:style w:type="numbering" w:customStyle="1" w:styleId="WW8Num6">
    <w:name w:val="WW8Num6"/>
    <w:basedOn w:val="a3"/>
    <w:rsid w:val="00CF4B1C"/>
    <w:pPr>
      <w:numPr>
        <w:numId w:val="18"/>
      </w:numPr>
    </w:pPr>
  </w:style>
  <w:style w:type="numbering" w:customStyle="1" w:styleId="WW8Num9">
    <w:name w:val="WW8Num9"/>
    <w:basedOn w:val="a3"/>
    <w:rsid w:val="00CF4B1C"/>
    <w:pPr>
      <w:numPr>
        <w:numId w:val="19"/>
      </w:numPr>
    </w:pPr>
  </w:style>
  <w:style w:type="numbering" w:customStyle="1" w:styleId="WW8Num1">
    <w:name w:val="WW8Num1"/>
    <w:basedOn w:val="a3"/>
    <w:rsid w:val="00CF4B1C"/>
    <w:pPr>
      <w:numPr>
        <w:numId w:val="20"/>
      </w:numPr>
    </w:pPr>
  </w:style>
  <w:style w:type="numbering" w:customStyle="1" w:styleId="45">
    <w:name w:val="Нет списка4"/>
    <w:next w:val="a3"/>
    <w:uiPriority w:val="99"/>
    <w:semiHidden/>
    <w:unhideWhenUsed/>
    <w:rsid w:val="00CF4B1C"/>
  </w:style>
  <w:style w:type="numbering" w:customStyle="1" w:styleId="WW8Num31">
    <w:name w:val="WW8Num31"/>
    <w:basedOn w:val="a3"/>
    <w:rsid w:val="00CF4B1C"/>
    <w:pPr>
      <w:numPr>
        <w:numId w:val="21"/>
      </w:numPr>
    </w:pPr>
  </w:style>
  <w:style w:type="numbering" w:customStyle="1" w:styleId="WW8Num21">
    <w:name w:val="WW8Num21"/>
    <w:basedOn w:val="a3"/>
    <w:rsid w:val="00CF4B1C"/>
    <w:pPr>
      <w:numPr>
        <w:numId w:val="22"/>
      </w:numPr>
    </w:pPr>
  </w:style>
  <w:style w:type="numbering" w:customStyle="1" w:styleId="WW8Num61">
    <w:name w:val="WW8Num61"/>
    <w:basedOn w:val="a3"/>
    <w:rsid w:val="00CF4B1C"/>
    <w:pPr>
      <w:numPr>
        <w:numId w:val="23"/>
      </w:numPr>
    </w:pPr>
  </w:style>
  <w:style w:type="table" w:customStyle="1" w:styleId="1f6">
    <w:name w:val="Сетка таблицы1"/>
    <w:basedOn w:val="a2"/>
    <w:next w:val="af3"/>
    <w:rsid w:val="00CF4B1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
    <w:name w:val="typography"/>
    <w:rsid w:val="00CF4B1C"/>
  </w:style>
  <w:style w:type="character" w:customStyle="1" w:styleId="qshczy">
    <w:name w:val="qshczy"/>
    <w:rsid w:val="00CF4B1C"/>
  </w:style>
  <w:style w:type="character" w:customStyle="1" w:styleId="product-classificationname">
    <w:name w:val="product-classification__name"/>
    <w:rsid w:val="00375D65"/>
  </w:style>
  <w:style w:type="character" w:customStyle="1" w:styleId="ListParagraphChar">
    <w:name w:val="List Paragraph Char"/>
    <w:link w:val="1c"/>
    <w:locked/>
    <w:rsid w:val="00375D65"/>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56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neforma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2D4C3-3406-4220-A38F-04674204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10</Pages>
  <Words>4273</Words>
  <Characters>24357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Денисова Лариса Анатольевна</dc:creator>
  <cp:keywords/>
  <dc:description/>
  <cp:lastModifiedBy>Калабеков Лазарь Аланович</cp:lastModifiedBy>
  <cp:revision>64</cp:revision>
  <cp:lastPrinted>2019-12-03T11:23:00Z</cp:lastPrinted>
  <dcterms:created xsi:type="dcterms:W3CDTF">2021-12-17T11:35:00Z</dcterms:created>
  <dcterms:modified xsi:type="dcterms:W3CDTF">2026-06-04T05:50:00Z</dcterms:modified>
</cp:coreProperties>
</file>