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6B4" w:rsidRPr="008F2E53" w:rsidRDefault="009F79E2">
      <w:pPr>
        <w:pStyle w:val="Style3"/>
        <w:widowControl/>
        <w:jc w:val="center"/>
        <w:rPr>
          <w:rStyle w:val="FontStyle26"/>
          <w:rFonts w:ascii="PT Astra Serif" w:hAnsi="PT Astra Serif"/>
          <w:b/>
          <w:color w:val="000000"/>
          <w:sz w:val="22"/>
          <w:szCs w:val="22"/>
        </w:rPr>
      </w:pPr>
      <w:r w:rsidRPr="008F2E53">
        <w:rPr>
          <w:rStyle w:val="FontStyle26"/>
          <w:rFonts w:ascii="PT Astra Serif" w:hAnsi="PT Astra Serif"/>
          <w:b/>
          <w:color w:val="000000"/>
          <w:sz w:val="22"/>
          <w:szCs w:val="22"/>
        </w:rPr>
        <w:t>Государственный контракт</w:t>
      </w:r>
      <w:r w:rsidR="003C75AF" w:rsidRPr="008F2E53">
        <w:rPr>
          <w:rStyle w:val="FontStyle26"/>
          <w:rFonts w:ascii="PT Astra Serif" w:hAnsi="PT Astra Serif"/>
          <w:b/>
          <w:color w:val="000000"/>
          <w:sz w:val="22"/>
          <w:szCs w:val="22"/>
        </w:rPr>
        <w:t xml:space="preserve"> </w:t>
      </w:r>
      <w:r w:rsidR="00AD7A96" w:rsidRPr="008F2E53">
        <w:rPr>
          <w:rStyle w:val="FontStyle26"/>
          <w:rFonts w:ascii="PT Astra Serif" w:hAnsi="PT Astra Serif"/>
          <w:b/>
          <w:color w:val="000000"/>
          <w:sz w:val="22"/>
          <w:szCs w:val="22"/>
        </w:rPr>
        <w:t xml:space="preserve">№ </w:t>
      </w:r>
      <w:r w:rsidR="00B0336F" w:rsidRPr="008F2E53">
        <w:rPr>
          <w:rStyle w:val="FontStyle26"/>
          <w:rFonts w:ascii="PT Astra Serif" w:hAnsi="PT Astra Serif"/>
          <w:b/>
          <w:color w:val="000000"/>
          <w:sz w:val="22"/>
          <w:szCs w:val="22"/>
        </w:rPr>
        <w:t xml:space="preserve">      </w:t>
      </w:r>
      <w:proofErr w:type="gramStart"/>
      <w:r w:rsidR="00B0336F" w:rsidRPr="008F2E53">
        <w:rPr>
          <w:rStyle w:val="FontStyle26"/>
          <w:rFonts w:ascii="PT Astra Serif" w:hAnsi="PT Astra Serif"/>
          <w:b/>
          <w:color w:val="000000"/>
          <w:sz w:val="22"/>
          <w:szCs w:val="22"/>
        </w:rPr>
        <w:t xml:space="preserve">   (</w:t>
      </w:r>
      <w:proofErr w:type="gramEnd"/>
      <w:r w:rsidR="00B0336F" w:rsidRPr="008F2E53">
        <w:rPr>
          <w:rStyle w:val="FontStyle26"/>
          <w:rFonts w:ascii="PT Astra Serif" w:hAnsi="PT Astra Serif"/>
          <w:b/>
          <w:color w:val="000000"/>
          <w:sz w:val="22"/>
          <w:szCs w:val="22"/>
        </w:rPr>
        <w:t>проект)</w:t>
      </w:r>
    </w:p>
    <w:p w:rsidR="00FC36B4" w:rsidRPr="008F2E53" w:rsidRDefault="009F79E2">
      <w:pPr>
        <w:pStyle w:val="Style14"/>
        <w:widowControl/>
        <w:jc w:val="center"/>
        <w:rPr>
          <w:rStyle w:val="FontStyle27"/>
          <w:rFonts w:ascii="PT Astra Serif" w:hAnsi="PT Astra Serif"/>
          <w:b w:val="0"/>
          <w:color w:val="000000"/>
          <w:sz w:val="22"/>
          <w:szCs w:val="22"/>
        </w:rPr>
      </w:pPr>
      <w:r w:rsidRPr="008F2E53">
        <w:rPr>
          <w:rStyle w:val="FontStyle27"/>
          <w:rFonts w:ascii="PT Astra Serif" w:hAnsi="PT Astra Serif"/>
          <w:b w:val="0"/>
          <w:color w:val="000000"/>
          <w:sz w:val="22"/>
          <w:szCs w:val="22"/>
        </w:rPr>
        <w:t>на оказание услуг по обучению</w:t>
      </w:r>
      <w:r w:rsidR="000759FF" w:rsidRPr="008F2E53">
        <w:rPr>
          <w:rStyle w:val="FontStyle27"/>
          <w:rFonts w:ascii="PT Astra Serif" w:hAnsi="PT Astra Serif"/>
          <w:b w:val="0"/>
          <w:color w:val="000000"/>
          <w:sz w:val="22"/>
          <w:szCs w:val="22"/>
        </w:rPr>
        <w:t xml:space="preserve"> </w:t>
      </w:r>
      <w:r w:rsidRPr="008F2E53">
        <w:rPr>
          <w:rStyle w:val="FontStyle27"/>
          <w:rFonts w:ascii="PT Astra Serif" w:hAnsi="PT Astra Serif"/>
          <w:b w:val="0"/>
          <w:color w:val="000000"/>
          <w:sz w:val="22"/>
          <w:szCs w:val="22"/>
        </w:rPr>
        <w:t>в сфере дополнительного профессионального образования.</w:t>
      </w:r>
    </w:p>
    <w:p w:rsidR="00FC36B4" w:rsidRPr="008F2E53" w:rsidRDefault="00AD7A96">
      <w:pPr>
        <w:pStyle w:val="Style10"/>
        <w:widowControl/>
        <w:spacing w:line="240" w:lineRule="auto"/>
        <w:jc w:val="center"/>
        <w:rPr>
          <w:rFonts w:ascii="PT Astra Serif" w:hAnsi="PT Astra Serif"/>
          <w:color w:val="000000"/>
          <w:sz w:val="22"/>
          <w:szCs w:val="22"/>
        </w:rPr>
      </w:pPr>
      <w:r w:rsidRPr="008F2E53">
        <w:rPr>
          <w:rFonts w:ascii="PT Astra Serif" w:hAnsi="PT Astra Serif"/>
          <w:color w:val="000000"/>
          <w:sz w:val="22"/>
          <w:szCs w:val="22"/>
        </w:rPr>
        <w:t xml:space="preserve">ИКЗ: </w:t>
      </w:r>
    </w:p>
    <w:p w:rsidR="00FC36B4" w:rsidRPr="008F2E53" w:rsidRDefault="00FC36B4">
      <w:pPr>
        <w:pStyle w:val="Style10"/>
        <w:widowControl/>
        <w:spacing w:line="240" w:lineRule="auto"/>
        <w:jc w:val="left"/>
        <w:rPr>
          <w:rFonts w:ascii="PT Astra Serif" w:hAnsi="PT Astra Serif"/>
          <w:b/>
          <w:color w:val="000000"/>
          <w:sz w:val="22"/>
          <w:szCs w:val="22"/>
        </w:rPr>
      </w:pPr>
    </w:p>
    <w:p w:rsidR="00FC36B4" w:rsidRPr="008F2E53" w:rsidRDefault="00B0336F">
      <w:pPr>
        <w:pStyle w:val="Style10"/>
        <w:widowControl/>
        <w:spacing w:line="240" w:lineRule="auto"/>
        <w:jc w:val="left"/>
        <w:rPr>
          <w:rStyle w:val="FontStyle33"/>
          <w:rFonts w:ascii="PT Astra Serif" w:hAnsi="PT Astra Serif"/>
          <w:color w:val="000000"/>
          <w:sz w:val="22"/>
          <w:szCs w:val="22"/>
        </w:rPr>
      </w:pPr>
      <w:r w:rsidRPr="008F2E53">
        <w:rPr>
          <w:rStyle w:val="FontStyle33"/>
          <w:rFonts w:ascii="PT Astra Serif" w:hAnsi="PT Astra Serif"/>
          <w:color w:val="000000"/>
          <w:sz w:val="22"/>
          <w:szCs w:val="22"/>
        </w:rPr>
        <w:t>с. Середка</w:t>
      </w:r>
      <w:r w:rsidR="009F79E2" w:rsidRPr="008F2E53">
        <w:rPr>
          <w:rStyle w:val="FontStyle33"/>
          <w:rFonts w:ascii="PT Astra Serif" w:hAnsi="PT Astra Serif"/>
          <w:color w:val="000000"/>
          <w:sz w:val="22"/>
          <w:szCs w:val="22"/>
        </w:rPr>
        <w:t xml:space="preserve">                                                  </w:t>
      </w:r>
      <w:r w:rsidRPr="008F2E53">
        <w:rPr>
          <w:rStyle w:val="FontStyle33"/>
          <w:rFonts w:ascii="PT Astra Serif" w:hAnsi="PT Astra Serif"/>
          <w:color w:val="000000"/>
          <w:sz w:val="22"/>
          <w:szCs w:val="22"/>
        </w:rPr>
        <w:t xml:space="preserve">                         </w:t>
      </w:r>
      <w:r w:rsidR="008F2E53">
        <w:rPr>
          <w:rStyle w:val="FontStyle33"/>
          <w:rFonts w:ascii="PT Astra Serif" w:hAnsi="PT Astra Serif"/>
          <w:color w:val="000000"/>
          <w:sz w:val="22"/>
          <w:szCs w:val="22"/>
        </w:rPr>
        <w:t xml:space="preserve">                 </w:t>
      </w:r>
      <w:proofErr w:type="gramStart"/>
      <w:r w:rsidR="008F2E53">
        <w:rPr>
          <w:rStyle w:val="FontStyle33"/>
          <w:rFonts w:ascii="PT Astra Serif" w:hAnsi="PT Astra Serif"/>
          <w:color w:val="000000"/>
          <w:sz w:val="22"/>
          <w:szCs w:val="22"/>
        </w:rPr>
        <w:t xml:space="preserve"> </w:t>
      </w:r>
      <w:r w:rsidRPr="008F2E53">
        <w:rPr>
          <w:rStyle w:val="FontStyle33"/>
          <w:rFonts w:ascii="PT Astra Serif" w:hAnsi="PT Astra Serif"/>
          <w:color w:val="000000"/>
          <w:sz w:val="22"/>
          <w:szCs w:val="22"/>
        </w:rPr>
        <w:t xml:space="preserve"> </w:t>
      </w:r>
      <w:r w:rsidR="009F79E2" w:rsidRPr="008F2E53">
        <w:rPr>
          <w:rStyle w:val="FontStyle33"/>
          <w:rFonts w:ascii="PT Astra Serif" w:hAnsi="PT Astra Serif"/>
          <w:color w:val="000000"/>
          <w:sz w:val="22"/>
          <w:szCs w:val="22"/>
        </w:rPr>
        <w:t xml:space="preserve"> «</w:t>
      </w:r>
      <w:proofErr w:type="gramEnd"/>
      <w:r w:rsidR="009F79E2" w:rsidRPr="008F2E53">
        <w:rPr>
          <w:rStyle w:val="FontStyle33"/>
          <w:rFonts w:ascii="PT Astra Serif" w:hAnsi="PT Astra Serif"/>
          <w:color w:val="000000"/>
          <w:sz w:val="22"/>
          <w:szCs w:val="22"/>
        </w:rPr>
        <w:t>___»</w:t>
      </w:r>
      <w:r w:rsidR="00AD7A96" w:rsidRPr="008F2E53">
        <w:rPr>
          <w:rStyle w:val="FontStyle33"/>
          <w:rFonts w:ascii="PT Astra Serif" w:hAnsi="PT Astra Serif"/>
          <w:color w:val="000000"/>
          <w:sz w:val="22"/>
          <w:szCs w:val="22"/>
        </w:rPr>
        <w:t xml:space="preserve"> ___________ 2026 </w:t>
      </w:r>
      <w:r w:rsidR="009F79E2" w:rsidRPr="008F2E53">
        <w:rPr>
          <w:rStyle w:val="FontStyle33"/>
          <w:rFonts w:ascii="PT Astra Serif" w:hAnsi="PT Astra Serif"/>
          <w:color w:val="000000"/>
          <w:sz w:val="22"/>
          <w:szCs w:val="22"/>
        </w:rPr>
        <w:t>г.</w:t>
      </w:r>
    </w:p>
    <w:p w:rsidR="00FC36B4" w:rsidRPr="008F2E53" w:rsidRDefault="00FC36B4">
      <w:pPr>
        <w:pStyle w:val="Style10"/>
        <w:widowControl/>
        <w:spacing w:line="240" w:lineRule="auto"/>
        <w:jc w:val="left"/>
        <w:rPr>
          <w:rFonts w:ascii="PT Astra Serif" w:hAnsi="PT Astra Serif"/>
          <w:color w:val="000000"/>
          <w:sz w:val="22"/>
          <w:szCs w:val="22"/>
        </w:rPr>
      </w:pPr>
    </w:p>
    <w:p w:rsidR="00AD7A96" w:rsidRPr="008F2E53" w:rsidRDefault="00AD7A96" w:rsidP="00AD7A96">
      <w:pPr>
        <w:ind w:firstLine="709"/>
        <w:jc w:val="both"/>
        <w:rPr>
          <w:rFonts w:ascii="PT Astra Serif" w:hAnsi="PT Astra Serif"/>
          <w:sz w:val="22"/>
          <w:szCs w:val="22"/>
        </w:rPr>
      </w:pPr>
      <w:r w:rsidRPr="008F2E53">
        <w:rPr>
          <w:rFonts w:ascii="PT Astra Serif" w:hAnsi="PT Astra Serif"/>
          <w:b/>
          <w:sz w:val="22"/>
          <w:szCs w:val="22"/>
        </w:rPr>
        <w:t xml:space="preserve">Федеральное казенное учреждение «Исправительная колония № 4 Управления Федеральной службы исполнения наказаний по Псковской области (ФКУ ИК-4 УФСИН России по Псковской  области), </w:t>
      </w:r>
      <w:r w:rsidRPr="008F2E53">
        <w:rPr>
          <w:rFonts w:ascii="PT Astra Serif" w:hAnsi="PT Astra Serif"/>
          <w:sz w:val="22"/>
          <w:szCs w:val="22"/>
        </w:rPr>
        <w:t xml:space="preserve">выступающее от имени Российской Федерации, в целях обеспечения государственных нужд, именуемое в дальнейшем «Государственный Заказчик» и/или «Заказчик» в лице начальника Сергея Сергеевича Горячева, действующего на основании Устава, с одной стороны, и </w:t>
      </w:r>
      <w:r w:rsidRPr="008F2E53">
        <w:rPr>
          <w:rFonts w:ascii="PT Astra Serif" w:hAnsi="PT Astra Serif"/>
          <w:b/>
          <w:sz w:val="22"/>
          <w:szCs w:val="22"/>
        </w:rPr>
        <w:t xml:space="preserve">_______________________, </w:t>
      </w:r>
      <w:r w:rsidRPr="008F2E53">
        <w:rPr>
          <w:rFonts w:ascii="PT Astra Serif" w:hAnsi="PT Astra Serif"/>
          <w:sz w:val="22"/>
          <w:szCs w:val="22"/>
        </w:rPr>
        <w:t xml:space="preserve">именуемое в дальнейшем «Исполнитель» в лице ________________________, действующего на основании ____________, с другой стороны, в дальнейшем именуемые «Стороны», </w:t>
      </w:r>
      <w:r w:rsidRPr="008F2E53">
        <w:rPr>
          <w:rFonts w:ascii="PT Astra Serif" w:hAnsi="PT Astra Serif"/>
          <w:spacing w:val="10"/>
          <w:sz w:val="22"/>
          <w:szCs w:val="22"/>
        </w:rPr>
        <w:t xml:space="preserve">руководствуясь </w:t>
      </w:r>
      <w:r w:rsidRPr="008F2E53">
        <w:rPr>
          <w:rFonts w:ascii="PT Astra Serif" w:hAnsi="PT Astra Serif"/>
          <w:spacing w:val="10"/>
          <w:sz w:val="22"/>
          <w:szCs w:val="22"/>
        </w:rPr>
        <w:br/>
        <w:t>п.4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и дополнениями, заключили настоящий Государственный контракт (далее - Контракт), о нижеследующем:</w:t>
      </w:r>
    </w:p>
    <w:p w:rsidR="00FC36B4" w:rsidRPr="008F2E53" w:rsidRDefault="00FC36B4">
      <w:pPr>
        <w:pStyle w:val="Style14"/>
        <w:widowControl/>
        <w:jc w:val="both"/>
        <w:rPr>
          <w:rFonts w:ascii="PT Astra Serif" w:hAnsi="PT Astra Serif"/>
          <w:color w:val="000000"/>
          <w:sz w:val="22"/>
          <w:szCs w:val="22"/>
        </w:rPr>
      </w:pPr>
    </w:p>
    <w:p w:rsidR="00FC36B4" w:rsidRPr="008F2E53" w:rsidRDefault="009F79E2">
      <w:pPr>
        <w:pStyle w:val="Style14"/>
        <w:widowControl/>
        <w:jc w:val="center"/>
        <w:rPr>
          <w:rStyle w:val="FontStyle27"/>
          <w:rFonts w:ascii="PT Astra Serif" w:hAnsi="PT Astra Serif"/>
          <w:color w:val="000000"/>
          <w:sz w:val="22"/>
          <w:szCs w:val="22"/>
        </w:rPr>
      </w:pPr>
      <w:r w:rsidRPr="008F2E53">
        <w:rPr>
          <w:rStyle w:val="FontStyle34"/>
          <w:rFonts w:ascii="PT Astra Serif" w:hAnsi="PT Astra Serif"/>
          <w:color w:val="000000"/>
          <w:sz w:val="22"/>
          <w:szCs w:val="22"/>
        </w:rPr>
        <w:t xml:space="preserve">1. </w:t>
      </w:r>
      <w:r w:rsidRPr="008F2E53">
        <w:rPr>
          <w:rStyle w:val="FontStyle27"/>
          <w:rFonts w:ascii="PT Astra Serif" w:hAnsi="PT Astra Serif"/>
          <w:color w:val="000000"/>
          <w:sz w:val="22"/>
          <w:szCs w:val="22"/>
        </w:rPr>
        <w:t xml:space="preserve">ПРЕДМЕТ ГОСУДАРСТВЕННОГО КОНТРАКТА </w:t>
      </w:r>
    </w:p>
    <w:p w:rsidR="009463F7" w:rsidRPr="008F2E53" w:rsidRDefault="009F79E2" w:rsidP="009463F7">
      <w:pPr>
        <w:ind w:firstLine="708"/>
        <w:jc w:val="both"/>
        <w:rPr>
          <w:rStyle w:val="FontStyle33"/>
          <w:rFonts w:ascii="PT Astra Serif" w:hAnsi="PT Astra Serif"/>
          <w:b/>
          <w:bCs/>
          <w:iCs/>
          <w:sz w:val="22"/>
          <w:szCs w:val="22"/>
        </w:rPr>
      </w:pPr>
      <w:r w:rsidRPr="008F2E53">
        <w:rPr>
          <w:rStyle w:val="FontStyle33"/>
          <w:rFonts w:ascii="PT Astra Serif" w:hAnsi="PT Astra Serif"/>
          <w:color w:val="000000"/>
          <w:sz w:val="22"/>
          <w:szCs w:val="22"/>
        </w:rPr>
        <w:t xml:space="preserve">1.1. Предметом настоящего контракта является оказание Исполнителем </w:t>
      </w:r>
      <w:r w:rsidR="009463F7" w:rsidRPr="008F2E53">
        <w:rPr>
          <w:rFonts w:ascii="PT Astra Serif" w:hAnsi="PT Astra Serif"/>
          <w:b/>
          <w:sz w:val="22"/>
          <w:szCs w:val="22"/>
        </w:rPr>
        <w:t>услуг</w:t>
      </w:r>
      <w:r w:rsidR="009463F7" w:rsidRPr="008F2E53">
        <w:rPr>
          <w:rFonts w:ascii="PT Astra Serif" w:hAnsi="PT Astra Serif"/>
          <w:b/>
          <w:bCs/>
          <w:iCs/>
          <w:sz w:val="22"/>
          <w:szCs w:val="22"/>
        </w:rPr>
        <w:t xml:space="preserve"> дополнительного профессионального образования в </w:t>
      </w:r>
      <w:r w:rsidR="009463F7" w:rsidRPr="008F2E53">
        <w:rPr>
          <w:rFonts w:ascii="PT Astra Serif" w:hAnsi="PT Astra Serif"/>
          <w:b/>
          <w:bCs/>
          <w:i/>
          <w:iCs/>
          <w:sz w:val="22"/>
          <w:szCs w:val="22"/>
        </w:rPr>
        <w:t>дистанционной форме</w:t>
      </w:r>
      <w:r w:rsidR="009463F7" w:rsidRPr="008F2E53">
        <w:rPr>
          <w:rFonts w:ascii="PT Astra Serif" w:hAnsi="PT Astra Serif"/>
          <w:b/>
          <w:bCs/>
          <w:iCs/>
          <w:sz w:val="22"/>
          <w:szCs w:val="22"/>
        </w:rPr>
        <w:t xml:space="preserve"> в области промышленной безопасности с выдачей удостоверения для</w:t>
      </w:r>
      <w:r w:rsidR="009463F7" w:rsidRPr="008F2E53">
        <w:rPr>
          <w:rFonts w:ascii="PT Astra Serif" w:hAnsi="PT Astra Serif"/>
          <w:b/>
          <w:sz w:val="22"/>
          <w:szCs w:val="22"/>
        </w:rPr>
        <w:t xml:space="preserve"> сотрудников заинтересованных служб ФКУ ИК-4 УФСИН России по Псковской области </w:t>
      </w:r>
      <w:r w:rsidR="00AD7A96" w:rsidRPr="008F2E53">
        <w:rPr>
          <w:rStyle w:val="FontStyle33"/>
          <w:rFonts w:ascii="PT Astra Serif" w:hAnsi="PT Astra Serif"/>
          <w:color w:val="000000"/>
          <w:sz w:val="22"/>
          <w:szCs w:val="22"/>
        </w:rPr>
        <w:t>по программам обучения:</w:t>
      </w:r>
    </w:p>
    <w:p w:rsidR="009463F7" w:rsidRPr="00F7749C" w:rsidRDefault="00AD7A96" w:rsidP="009463F7">
      <w:pPr>
        <w:pStyle w:val="Style10"/>
        <w:widowControl/>
        <w:spacing w:line="240" w:lineRule="auto"/>
        <w:ind w:firstLine="709"/>
        <w:rPr>
          <w:rFonts w:ascii="PT Astra Serif" w:hAnsi="PT Astra Serif"/>
          <w:b/>
          <w:color w:val="000000"/>
          <w:sz w:val="22"/>
          <w:szCs w:val="22"/>
        </w:rPr>
      </w:pPr>
      <w:r w:rsidRPr="00F7749C">
        <w:rPr>
          <w:rFonts w:ascii="PT Astra Serif" w:hAnsi="PT Astra Serif"/>
          <w:b/>
          <w:color w:val="000000"/>
          <w:sz w:val="22"/>
          <w:szCs w:val="22"/>
        </w:rPr>
        <w:t>«</w:t>
      </w:r>
      <w:r w:rsidRPr="00F7749C">
        <w:rPr>
          <w:rFonts w:ascii="PT Astra Serif" w:hAnsi="PT Astra Serif"/>
          <w:b/>
          <w:sz w:val="22"/>
          <w:szCs w:val="22"/>
        </w:rPr>
        <w:t>А1 «Общие требования промышленной безопасности» проходит в объеме 72</w:t>
      </w:r>
      <w:r w:rsidR="009463F7" w:rsidRPr="00F7749C">
        <w:rPr>
          <w:rFonts w:ascii="PT Astra Serif" w:hAnsi="PT Astra Serif"/>
          <w:b/>
          <w:sz w:val="22"/>
          <w:szCs w:val="22"/>
        </w:rPr>
        <w:t xml:space="preserve"> часа – 3 </w:t>
      </w:r>
      <w:proofErr w:type="gramStart"/>
      <w:r w:rsidRPr="00F7749C">
        <w:rPr>
          <w:rFonts w:ascii="PT Astra Serif" w:hAnsi="PT Astra Serif"/>
          <w:b/>
          <w:sz w:val="22"/>
          <w:szCs w:val="22"/>
        </w:rPr>
        <w:t>человек</w:t>
      </w:r>
      <w:r w:rsidR="009463F7" w:rsidRPr="00F7749C">
        <w:rPr>
          <w:rFonts w:ascii="PT Astra Serif" w:hAnsi="PT Astra Serif"/>
          <w:b/>
          <w:sz w:val="22"/>
          <w:szCs w:val="22"/>
        </w:rPr>
        <w:t xml:space="preserve">а </w:t>
      </w:r>
      <w:r w:rsidRPr="00F7749C">
        <w:rPr>
          <w:rFonts w:ascii="PT Astra Serif" w:hAnsi="PT Astra Serif"/>
          <w:b/>
          <w:sz w:val="22"/>
          <w:szCs w:val="22"/>
        </w:rPr>
        <w:t>;</w:t>
      </w:r>
      <w:proofErr w:type="gramEnd"/>
    </w:p>
    <w:p w:rsidR="009463F7" w:rsidRPr="00F7749C" w:rsidRDefault="00AD7A96" w:rsidP="009463F7">
      <w:pPr>
        <w:ind w:firstLine="709"/>
        <w:jc w:val="both"/>
        <w:rPr>
          <w:rFonts w:ascii="PT Astra Serif" w:hAnsi="PT Astra Serif"/>
          <w:b/>
          <w:sz w:val="22"/>
          <w:szCs w:val="22"/>
        </w:rPr>
      </w:pPr>
      <w:r w:rsidRPr="00F7749C">
        <w:rPr>
          <w:rFonts w:ascii="PT Astra Serif" w:hAnsi="PT Astra Serif"/>
          <w:b/>
          <w:sz w:val="22"/>
          <w:szCs w:val="22"/>
        </w:rPr>
        <w:t xml:space="preserve">Б 8.1 </w:t>
      </w:r>
      <w:r w:rsidRPr="00F7749C">
        <w:rPr>
          <w:rFonts w:ascii="PT Astra Serif" w:hAnsi="PT Astra Serif"/>
          <w:b/>
          <w:color w:val="212529"/>
          <w:sz w:val="22"/>
          <w:szCs w:val="22"/>
          <w:shd w:val="clear" w:color="auto" w:fill="FFFFFF"/>
        </w:rPr>
        <w:t xml:space="preserve">Эксплуатация опасных производственных объектов, на которых используются котлы (паровые, водогрейные, электрические, а также с органическими и неорганическими теплоносителями) (72 часа) </w:t>
      </w:r>
      <w:r w:rsidR="009463F7" w:rsidRPr="00F7749C">
        <w:rPr>
          <w:rFonts w:ascii="PT Astra Serif" w:hAnsi="PT Astra Serif"/>
          <w:b/>
          <w:sz w:val="22"/>
          <w:szCs w:val="22"/>
        </w:rPr>
        <w:t xml:space="preserve">– 3 </w:t>
      </w:r>
      <w:r w:rsidRPr="00F7749C">
        <w:rPr>
          <w:rFonts w:ascii="PT Astra Serif" w:hAnsi="PT Astra Serif"/>
          <w:b/>
          <w:sz w:val="22"/>
          <w:szCs w:val="22"/>
        </w:rPr>
        <w:t>человека;</w:t>
      </w:r>
    </w:p>
    <w:p w:rsidR="009463F7" w:rsidRPr="00F7749C" w:rsidRDefault="00AD7A96" w:rsidP="009463F7">
      <w:pPr>
        <w:ind w:firstLine="709"/>
        <w:jc w:val="both"/>
        <w:rPr>
          <w:rFonts w:ascii="PT Astra Serif" w:hAnsi="PT Astra Serif"/>
          <w:b/>
          <w:sz w:val="22"/>
          <w:szCs w:val="22"/>
        </w:rPr>
      </w:pPr>
      <w:r w:rsidRPr="00F7749C">
        <w:rPr>
          <w:rFonts w:ascii="PT Astra Serif" w:hAnsi="PT Astra Serif"/>
          <w:b/>
          <w:sz w:val="22"/>
          <w:szCs w:val="22"/>
        </w:rPr>
        <w:t xml:space="preserve">Б 8.2 </w:t>
      </w:r>
      <w:r w:rsidRPr="00F7749C">
        <w:rPr>
          <w:rFonts w:ascii="PT Astra Serif" w:hAnsi="PT Astra Serif"/>
          <w:b/>
          <w:color w:val="212529"/>
          <w:sz w:val="22"/>
          <w:szCs w:val="22"/>
          <w:shd w:val="clear" w:color="auto" w:fill="FFFFFF"/>
        </w:rPr>
        <w:t>Эксплуатация опасных производственных объектов, на которых используются паровые котлы, трубопроводы пара и горя</w:t>
      </w:r>
      <w:bookmarkStart w:id="0" w:name="_GoBack"/>
      <w:bookmarkEnd w:id="0"/>
      <w:r w:rsidRPr="00F7749C">
        <w:rPr>
          <w:rFonts w:ascii="PT Astra Serif" w:hAnsi="PT Astra Serif"/>
          <w:b/>
          <w:color w:val="212529"/>
          <w:sz w:val="22"/>
          <w:szCs w:val="22"/>
          <w:shd w:val="clear" w:color="auto" w:fill="FFFFFF"/>
        </w:rPr>
        <w:t>чей воды с давлением не более 4,0 МПа при температуре, не вызывающей ползучесть металла</w:t>
      </w:r>
      <w:r w:rsidRPr="00F7749C">
        <w:rPr>
          <w:rFonts w:ascii="PT Astra Serif" w:hAnsi="PT Astra Serif"/>
          <w:b/>
          <w:color w:val="212529"/>
          <w:sz w:val="22"/>
          <w:szCs w:val="22"/>
        </w:rPr>
        <w:t xml:space="preserve"> </w:t>
      </w:r>
      <w:r w:rsidR="009463F7" w:rsidRPr="00F7749C">
        <w:rPr>
          <w:rFonts w:ascii="PT Astra Serif" w:hAnsi="PT Astra Serif"/>
          <w:b/>
          <w:sz w:val="22"/>
          <w:szCs w:val="22"/>
        </w:rPr>
        <w:t>-</w:t>
      </w:r>
      <w:proofErr w:type="gramStart"/>
      <w:r w:rsidR="009463F7" w:rsidRPr="00F7749C">
        <w:rPr>
          <w:rFonts w:ascii="PT Astra Serif" w:hAnsi="PT Astra Serif"/>
          <w:b/>
          <w:sz w:val="22"/>
          <w:szCs w:val="22"/>
        </w:rPr>
        <w:t xml:space="preserve">3 </w:t>
      </w:r>
      <w:r w:rsidRPr="00F7749C">
        <w:rPr>
          <w:rFonts w:ascii="PT Astra Serif" w:hAnsi="PT Astra Serif"/>
          <w:b/>
          <w:sz w:val="22"/>
          <w:szCs w:val="22"/>
        </w:rPr>
        <w:t xml:space="preserve"> человека</w:t>
      </w:r>
      <w:proofErr w:type="gramEnd"/>
      <w:r w:rsidRPr="00F7749C">
        <w:rPr>
          <w:rFonts w:ascii="PT Astra Serif" w:hAnsi="PT Astra Serif"/>
          <w:b/>
          <w:sz w:val="22"/>
          <w:szCs w:val="22"/>
        </w:rPr>
        <w:t>;</w:t>
      </w:r>
    </w:p>
    <w:p w:rsidR="009463F7" w:rsidRPr="00F7749C" w:rsidRDefault="00AD7A96" w:rsidP="009463F7">
      <w:pPr>
        <w:ind w:firstLine="709"/>
        <w:jc w:val="both"/>
        <w:rPr>
          <w:rFonts w:ascii="PT Astra Serif" w:hAnsi="PT Astra Serif"/>
          <w:b/>
          <w:sz w:val="22"/>
          <w:szCs w:val="22"/>
        </w:rPr>
      </w:pPr>
      <w:r w:rsidRPr="00F7749C">
        <w:rPr>
          <w:rFonts w:ascii="PT Astra Serif" w:hAnsi="PT Astra Serif"/>
          <w:b/>
          <w:sz w:val="22"/>
          <w:szCs w:val="22"/>
        </w:rPr>
        <w:t xml:space="preserve">Б 8.3 </w:t>
      </w:r>
      <w:r w:rsidRPr="00F7749C">
        <w:rPr>
          <w:rFonts w:ascii="PT Astra Serif" w:hAnsi="PT Astra Serif"/>
          <w:b/>
          <w:color w:val="212529"/>
          <w:sz w:val="22"/>
          <w:szCs w:val="22"/>
          <w:shd w:val="clear" w:color="auto" w:fill="FFFFFF"/>
        </w:rPr>
        <w:t>Эксплуатация опасных производственных объектов, на которых используются водогрейные котлы и трубопроводы горячей воды с температурой нагрева воды более 115°С</w:t>
      </w:r>
      <w:r w:rsidR="009463F7" w:rsidRPr="00F7749C">
        <w:rPr>
          <w:rFonts w:ascii="PT Astra Serif" w:hAnsi="PT Astra Serif"/>
          <w:b/>
          <w:sz w:val="22"/>
          <w:szCs w:val="22"/>
        </w:rPr>
        <w:t xml:space="preserve">-  3 </w:t>
      </w:r>
      <w:r w:rsidRPr="00F7749C">
        <w:rPr>
          <w:rFonts w:ascii="PT Astra Serif" w:hAnsi="PT Astra Serif"/>
          <w:b/>
          <w:sz w:val="22"/>
          <w:szCs w:val="22"/>
        </w:rPr>
        <w:t>человека;</w:t>
      </w:r>
    </w:p>
    <w:p w:rsidR="00AD7A96" w:rsidRPr="00F7749C" w:rsidRDefault="00AD7A96" w:rsidP="009463F7">
      <w:pPr>
        <w:ind w:firstLine="709"/>
        <w:jc w:val="both"/>
        <w:rPr>
          <w:rFonts w:ascii="PT Astra Serif" w:hAnsi="PT Astra Serif"/>
          <w:b/>
          <w:sz w:val="22"/>
          <w:szCs w:val="22"/>
        </w:rPr>
      </w:pPr>
      <w:r w:rsidRPr="00F7749C">
        <w:rPr>
          <w:rFonts w:ascii="PT Astra Serif" w:hAnsi="PT Astra Serif"/>
          <w:b/>
          <w:sz w:val="22"/>
          <w:szCs w:val="22"/>
        </w:rPr>
        <w:t xml:space="preserve">Б 9.3 </w:t>
      </w:r>
      <w:r w:rsidRPr="00F7749C">
        <w:rPr>
          <w:rFonts w:ascii="PT Astra Serif" w:hAnsi="PT Astra Serif"/>
          <w:b/>
          <w:color w:val="212529"/>
          <w:sz w:val="22"/>
          <w:szCs w:val="22"/>
          <w:shd w:val="clear" w:color="auto" w:fill="FFFFFF"/>
        </w:rPr>
        <w:t xml:space="preserve">Эксплуатация опасных производственных объектов, на которых используются подъемные сооружения </w:t>
      </w:r>
      <w:r w:rsidR="009463F7" w:rsidRPr="00F7749C">
        <w:rPr>
          <w:rFonts w:ascii="PT Astra Serif" w:hAnsi="PT Astra Serif"/>
          <w:b/>
          <w:sz w:val="22"/>
          <w:szCs w:val="22"/>
        </w:rPr>
        <w:t xml:space="preserve">– </w:t>
      </w:r>
      <w:proofErr w:type="gramStart"/>
      <w:r w:rsidR="009463F7" w:rsidRPr="00F7749C">
        <w:rPr>
          <w:rFonts w:ascii="PT Astra Serif" w:hAnsi="PT Astra Serif"/>
          <w:b/>
          <w:sz w:val="22"/>
          <w:szCs w:val="22"/>
        </w:rPr>
        <w:t xml:space="preserve">3 </w:t>
      </w:r>
      <w:r w:rsidRPr="00F7749C">
        <w:rPr>
          <w:rFonts w:ascii="PT Astra Serif" w:hAnsi="PT Astra Serif"/>
          <w:b/>
          <w:sz w:val="22"/>
          <w:szCs w:val="22"/>
        </w:rPr>
        <w:t xml:space="preserve"> человека</w:t>
      </w:r>
      <w:proofErr w:type="gramEnd"/>
      <w:r w:rsidRPr="00F7749C">
        <w:rPr>
          <w:rFonts w:ascii="PT Astra Serif" w:hAnsi="PT Astra Serif"/>
          <w:b/>
          <w:sz w:val="22"/>
          <w:szCs w:val="22"/>
        </w:rPr>
        <w:t>.</w:t>
      </w:r>
    </w:p>
    <w:p w:rsidR="009463F7" w:rsidRPr="00F7749C" w:rsidRDefault="009463F7" w:rsidP="009463F7">
      <w:pPr>
        <w:ind w:firstLine="709"/>
        <w:jc w:val="both"/>
        <w:rPr>
          <w:rFonts w:ascii="PT Astra Serif" w:hAnsi="PT Astra Serif"/>
          <w:b/>
          <w:color w:val="000000"/>
          <w:sz w:val="22"/>
          <w:szCs w:val="22"/>
        </w:rPr>
      </w:pPr>
      <w:r w:rsidRPr="00F7749C">
        <w:rPr>
          <w:rFonts w:ascii="PT Astra Serif" w:hAnsi="PT Astra Serif"/>
          <w:b/>
          <w:color w:val="000000"/>
          <w:sz w:val="22"/>
          <w:szCs w:val="22"/>
        </w:rPr>
        <w:t xml:space="preserve">Б.7.1 «Эксплуатация сетей газораспределения и </w:t>
      </w:r>
      <w:proofErr w:type="spellStart"/>
      <w:r w:rsidRPr="00F7749C">
        <w:rPr>
          <w:rFonts w:ascii="PT Astra Serif" w:hAnsi="PT Astra Serif"/>
          <w:b/>
          <w:color w:val="000000"/>
          <w:sz w:val="22"/>
          <w:szCs w:val="22"/>
        </w:rPr>
        <w:t>газопотребления</w:t>
      </w:r>
      <w:proofErr w:type="spellEnd"/>
      <w:r w:rsidRPr="00F7749C">
        <w:rPr>
          <w:rFonts w:ascii="PT Astra Serif" w:hAnsi="PT Astra Serif"/>
          <w:b/>
          <w:color w:val="000000"/>
          <w:sz w:val="22"/>
          <w:szCs w:val="22"/>
        </w:rPr>
        <w:t>» (включая техническое обслуживание, техническое диагностирование и текущий ремонт) – 7 человек;</w:t>
      </w:r>
    </w:p>
    <w:p w:rsidR="009463F7" w:rsidRPr="00F7749C" w:rsidRDefault="009463F7" w:rsidP="009463F7">
      <w:pPr>
        <w:ind w:firstLine="709"/>
        <w:jc w:val="both"/>
        <w:rPr>
          <w:rFonts w:ascii="PT Astra Serif" w:hAnsi="PT Astra Serif"/>
          <w:b/>
          <w:color w:val="000000"/>
          <w:sz w:val="22"/>
          <w:szCs w:val="22"/>
        </w:rPr>
      </w:pPr>
      <w:r w:rsidRPr="00F7749C">
        <w:rPr>
          <w:rFonts w:ascii="PT Astra Serif" w:hAnsi="PT Astra Serif"/>
          <w:b/>
          <w:color w:val="000000"/>
          <w:sz w:val="22"/>
          <w:szCs w:val="22"/>
        </w:rPr>
        <w:t>Б.7. «Эксплуатация объектов, использующих сжиженные углеводородные газы» - 7 человек.</w:t>
      </w:r>
    </w:p>
    <w:p w:rsidR="00FC36B4" w:rsidRPr="008F2E53" w:rsidRDefault="009F79E2">
      <w:pPr>
        <w:ind w:firstLine="709"/>
        <w:jc w:val="both"/>
        <w:rPr>
          <w:rFonts w:ascii="PT Astra Serif" w:hAnsi="PT Astra Serif"/>
          <w:sz w:val="22"/>
          <w:szCs w:val="22"/>
        </w:rPr>
      </w:pPr>
      <w:r w:rsidRPr="008F2E53">
        <w:rPr>
          <w:rStyle w:val="FontStyle33"/>
          <w:rFonts w:ascii="PT Astra Serif" w:hAnsi="PT Astra Serif"/>
          <w:color w:val="000000"/>
          <w:sz w:val="22"/>
          <w:szCs w:val="22"/>
        </w:rPr>
        <w:t>1.2. Обучение по программам обучения указанным в п. 1.1. настоящего контракт</w:t>
      </w:r>
      <w:r w:rsidR="00AD7A96" w:rsidRPr="008F2E53">
        <w:rPr>
          <w:rStyle w:val="FontStyle33"/>
          <w:rFonts w:ascii="PT Astra Serif" w:hAnsi="PT Astra Serif"/>
          <w:color w:val="000000"/>
          <w:sz w:val="22"/>
          <w:szCs w:val="22"/>
        </w:rPr>
        <w:t xml:space="preserve">а проходит в объеме не менее 72 </w:t>
      </w:r>
      <w:r w:rsidRPr="008F2E53">
        <w:rPr>
          <w:rStyle w:val="FontStyle33"/>
          <w:rFonts w:ascii="PT Astra Serif" w:hAnsi="PT Astra Serif"/>
          <w:color w:val="000000"/>
          <w:sz w:val="22"/>
          <w:szCs w:val="22"/>
        </w:rPr>
        <w:t>часов</w:t>
      </w:r>
      <w:r w:rsidRPr="008F2E53">
        <w:rPr>
          <w:rFonts w:ascii="PT Astra Serif" w:hAnsi="PT Astra Serif"/>
          <w:sz w:val="22"/>
          <w:szCs w:val="22"/>
        </w:rPr>
        <w:t>.</w:t>
      </w:r>
    </w:p>
    <w:p w:rsidR="00FC36B4" w:rsidRPr="008F2E53" w:rsidRDefault="009F79E2">
      <w:pPr>
        <w:pStyle w:val="Style10"/>
        <w:widowControl/>
        <w:spacing w:line="240" w:lineRule="auto"/>
        <w:ind w:firstLine="709"/>
        <w:rPr>
          <w:rStyle w:val="FontStyle33"/>
          <w:rFonts w:ascii="PT Astra Serif" w:hAnsi="PT Astra Serif"/>
          <w:color w:val="FF0000"/>
          <w:sz w:val="22"/>
          <w:szCs w:val="22"/>
        </w:rPr>
      </w:pPr>
      <w:r w:rsidRPr="008F2E53">
        <w:rPr>
          <w:rStyle w:val="FontStyle33"/>
          <w:rFonts w:ascii="PT Astra Serif" w:hAnsi="PT Astra Serif"/>
          <w:color w:val="FF0000"/>
          <w:sz w:val="22"/>
          <w:szCs w:val="22"/>
        </w:rPr>
        <w:t>1.3. С</w:t>
      </w:r>
      <w:r w:rsidR="009463F7" w:rsidRPr="008F2E53">
        <w:rPr>
          <w:rStyle w:val="FontStyle33"/>
          <w:rFonts w:ascii="PT Astra Serif" w:hAnsi="PT Astra Serif"/>
          <w:color w:val="FF0000"/>
          <w:sz w:val="22"/>
          <w:szCs w:val="22"/>
        </w:rPr>
        <w:t>рок оказания услуг: в течение 30</w:t>
      </w:r>
      <w:r w:rsidRPr="008F2E53">
        <w:rPr>
          <w:rStyle w:val="FontStyle33"/>
          <w:rFonts w:ascii="PT Astra Serif" w:hAnsi="PT Astra Serif"/>
          <w:color w:val="FF0000"/>
          <w:sz w:val="22"/>
          <w:szCs w:val="22"/>
        </w:rPr>
        <w:t xml:space="preserve"> рабочих дней с момента заключения государственного контракта.</w:t>
      </w:r>
    </w:p>
    <w:p w:rsidR="00FC36B4" w:rsidRPr="008F2E53" w:rsidRDefault="009F79E2">
      <w:pPr>
        <w:pStyle w:val="Style11"/>
        <w:widowControl/>
        <w:spacing w:line="240" w:lineRule="auto"/>
        <w:ind w:firstLine="709"/>
        <w:rPr>
          <w:rStyle w:val="FontStyle33"/>
          <w:rFonts w:ascii="PT Astra Serif" w:hAnsi="PT Astra Serif"/>
          <w:color w:val="000000"/>
          <w:sz w:val="22"/>
          <w:szCs w:val="22"/>
        </w:rPr>
      </w:pPr>
      <w:r w:rsidRPr="008F2E53">
        <w:rPr>
          <w:rStyle w:val="FontStyle33"/>
          <w:rFonts w:ascii="PT Astra Serif" w:hAnsi="PT Astra Serif"/>
          <w:color w:val="000000"/>
          <w:sz w:val="22"/>
          <w:szCs w:val="22"/>
        </w:rPr>
        <w:t>1.4. Специалисту, выполнившему все требования учебного плана, Исполнитель выдает документ установленного законодательством Российской Федерацией образца о пройденном</w:t>
      </w:r>
      <w:r w:rsidR="000759FF" w:rsidRPr="008F2E53">
        <w:rPr>
          <w:rStyle w:val="FontStyle33"/>
          <w:rFonts w:ascii="PT Astra Serif" w:hAnsi="PT Astra Serif"/>
          <w:color w:val="000000"/>
          <w:sz w:val="22"/>
          <w:szCs w:val="22"/>
        </w:rPr>
        <w:t xml:space="preserve"> </w:t>
      </w:r>
      <w:r w:rsidRPr="008F2E53">
        <w:rPr>
          <w:rStyle w:val="FontStyle33"/>
          <w:rFonts w:ascii="PT Astra Serif" w:hAnsi="PT Astra Serif"/>
          <w:color w:val="000000"/>
          <w:sz w:val="22"/>
          <w:szCs w:val="22"/>
        </w:rPr>
        <w:t>обучении (протокол проверки знаний).</w:t>
      </w:r>
    </w:p>
    <w:p w:rsidR="00FC36B4" w:rsidRPr="008F2E53" w:rsidRDefault="009F79E2">
      <w:pPr>
        <w:pStyle w:val="Style11"/>
        <w:widowControl/>
        <w:spacing w:line="240" w:lineRule="auto"/>
        <w:ind w:firstLine="709"/>
        <w:rPr>
          <w:rStyle w:val="FontStyle33"/>
          <w:rFonts w:ascii="PT Astra Serif" w:hAnsi="PT Astra Serif"/>
          <w:sz w:val="22"/>
          <w:szCs w:val="22"/>
        </w:rPr>
      </w:pPr>
      <w:r w:rsidRPr="008F2E53">
        <w:rPr>
          <w:rStyle w:val="FontStyle33"/>
          <w:rFonts w:ascii="PT Astra Serif" w:hAnsi="PT Astra Serif"/>
          <w:sz w:val="22"/>
          <w:szCs w:val="22"/>
        </w:rPr>
        <w:t>1.5. Страна происхождения (оказания услуг) - Российская Федерация.</w:t>
      </w:r>
    </w:p>
    <w:p w:rsidR="00FC36B4" w:rsidRPr="008F2E53" w:rsidRDefault="00FC36B4">
      <w:pPr>
        <w:pStyle w:val="Style11"/>
        <w:widowControl/>
        <w:spacing w:line="240" w:lineRule="auto"/>
        <w:ind w:firstLine="709"/>
        <w:rPr>
          <w:rStyle w:val="FontStyle33"/>
          <w:rFonts w:ascii="PT Astra Serif" w:hAnsi="PT Astra Serif"/>
          <w:sz w:val="22"/>
          <w:szCs w:val="22"/>
        </w:rPr>
      </w:pPr>
    </w:p>
    <w:p w:rsidR="00FC36B4" w:rsidRPr="008F2E53" w:rsidRDefault="009F79E2">
      <w:pPr>
        <w:pStyle w:val="Style19"/>
        <w:widowControl/>
        <w:jc w:val="center"/>
        <w:rPr>
          <w:rStyle w:val="FontStyle26"/>
          <w:rFonts w:ascii="PT Astra Serif" w:hAnsi="PT Astra Serif"/>
          <w:b/>
          <w:color w:val="000000"/>
          <w:sz w:val="22"/>
          <w:szCs w:val="22"/>
        </w:rPr>
      </w:pPr>
      <w:r w:rsidRPr="008F2E53">
        <w:rPr>
          <w:rStyle w:val="FontStyle26"/>
          <w:rFonts w:ascii="PT Astra Serif" w:hAnsi="PT Astra Serif"/>
          <w:b/>
          <w:color w:val="000000"/>
          <w:sz w:val="22"/>
          <w:szCs w:val="22"/>
        </w:rPr>
        <w:t>2. ОБЯЗАННОСТИ И ПРАВА СТОРОН</w:t>
      </w:r>
    </w:p>
    <w:p w:rsidR="00FC36B4" w:rsidRPr="008F2E53" w:rsidRDefault="009F79E2">
      <w:pPr>
        <w:pStyle w:val="Style14"/>
        <w:widowControl/>
        <w:ind w:firstLine="709"/>
        <w:jc w:val="both"/>
        <w:rPr>
          <w:rStyle w:val="FontStyle27"/>
          <w:rFonts w:ascii="PT Astra Serif" w:hAnsi="PT Astra Serif" w:cs="Arial"/>
          <w:bCs w:val="0"/>
          <w:color w:val="000000"/>
          <w:sz w:val="22"/>
          <w:szCs w:val="22"/>
        </w:rPr>
      </w:pPr>
      <w:r w:rsidRPr="008F2E53">
        <w:rPr>
          <w:rStyle w:val="FontStyle27"/>
          <w:rFonts w:ascii="PT Astra Serif" w:hAnsi="PT Astra Serif" w:cs="Arial"/>
          <w:bCs w:val="0"/>
          <w:color w:val="000000"/>
          <w:sz w:val="22"/>
          <w:szCs w:val="22"/>
        </w:rPr>
        <w:t>2</w:t>
      </w:r>
      <w:r w:rsidRPr="008F2E53">
        <w:rPr>
          <w:rStyle w:val="FontStyle34"/>
          <w:rFonts w:ascii="PT Astra Serif" w:hAnsi="PT Astra Serif" w:cs="Arial"/>
          <w:bCs w:val="0"/>
          <w:color w:val="000000"/>
          <w:sz w:val="22"/>
          <w:szCs w:val="22"/>
        </w:rPr>
        <w:t>.1. З</w:t>
      </w:r>
      <w:r w:rsidRPr="008F2E53">
        <w:rPr>
          <w:rStyle w:val="FontStyle27"/>
          <w:rFonts w:ascii="PT Astra Serif" w:hAnsi="PT Astra Serif" w:cs="Arial"/>
          <w:bCs w:val="0"/>
          <w:color w:val="000000"/>
          <w:sz w:val="22"/>
          <w:szCs w:val="22"/>
        </w:rPr>
        <w:t>аказчик обязуется:</w:t>
      </w:r>
    </w:p>
    <w:p w:rsidR="00FC36B4" w:rsidRPr="008F2E53" w:rsidRDefault="009F79E2">
      <w:pPr>
        <w:pStyle w:val="Style16"/>
        <w:widowControl/>
        <w:spacing w:line="240" w:lineRule="auto"/>
        <w:ind w:firstLine="709"/>
        <w:rPr>
          <w:rStyle w:val="FontStyle33"/>
          <w:rFonts w:ascii="PT Astra Serif" w:hAnsi="PT Astra Serif" w:cs="Arial"/>
          <w:color w:val="000000"/>
          <w:sz w:val="22"/>
          <w:szCs w:val="22"/>
        </w:rPr>
      </w:pPr>
      <w:r w:rsidRPr="008F2E53">
        <w:rPr>
          <w:rStyle w:val="FontStyle33"/>
          <w:rFonts w:ascii="PT Astra Serif" w:hAnsi="PT Astra Serif" w:cs="Arial"/>
          <w:color w:val="000000"/>
          <w:sz w:val="22"/>
          <w:szCs w:val="22"/>
        </w:rPr>
        <w:t>2.1.1. Направить должностных лиц для обучения.</w:t>
      </w:r>
    </w:p>
    <w:p w:rsidR="00FC36B4" w:rsidRPr="008F2E53" w:rsidRDefault="009F79E2">
      <w:pPr>
        <w:pStyle w:val="Style11"/>
        <w:widowControl/>
        <w:spacing w:line="240" w:lineRule="auto"/>
        <w:ind w:firstLine="709"/>
        <w:rPr>
          <w:rStyle w:val="FontStyle33"/>
          <w:rFonts w:ascii="PT Astra Serif" w:hAnsi="PT Astra Serif" w:cs="Arial"/>
          <w:color w:val="000000"/>
          <w:sz w:val="22"/>
          <w:szCs w:val="22"/>
        </w:rPr>
      </w:pPr>
      <w:r w:rsidRPr="008F2E53">
        <w:rPr>
          <w:rStyle w:val="FontStyle33"/>
          <w:rFonts w:ascii="PT Astra Serif" w:hAnsi="PT Astra Serif" w:cs="Arial"/>
          <w:color w:val="000000"/>
          <w:sz w:val="22"/>
          <w:szCs w:val="22"/>
        </w:rPr>
        <w:t>2.1.2. Производить оплату Исполнителю за оказанные надлежащим образом услуги по обучению.</w:t>
      </w:r>
    </w:p>
    <w:p w:rsidR="00FC36B4" w:rsidRPr="008F2E53" w:rsidRDefault="009F79E2">
      <w:pPr>
        <w:pStyle w:val="Style11"/>
        <w:widowControl/>
        <w:spacing w:line="240" w:lineRule="auto"/>
        <w:ind w:firstLine="709"/>
        <w:rPr>
          <w:rStyle w:val="FontStyle33"/>
          <w:rFonts w:ascii="PT Astra Serif" w:hAnsi="PT Astra Serif" w:cs="Arial"/>
          <w:color w:val="000000"/>
          <w:sz w:val="22"/>
          <w:szCs w:val="22"/>
        </w:rPr>
      </w:pPr>
      <w:r w:rsidRPr="008F2E53">
        <w:rPr>
          <w:rStyle w:val="FontStyle33"/>
          <w:rFonts w:ascii="PT Astra Serif" w:hAnsi="PT Astra Serif" w:cs="Arial"/>
          <w:color w:val="000000"/>
          <w:sz w:val="22"/>
          <w:szCs w:val="22"/>
        </w:rPr>
        <w:t xml:space="preserve">2.1.3. Получить согласие должностных лиц, направляемых на обучение, на обработку их персональных данных (в соответствии с Федеральным законом от 27.07.2006 г. «О персональных данных» № 152-ФЗ). </w:t>
      </w:r>
    </w:p>
    <w:p w:rsidR="00FC36B4" w:rsidRPr="008F2E53" w:rsidRDefault="009F79E2">
      <w:pPr>
        <w:pStyle w:val="Style14"/>
        <w:widowControl/>
        <w:ind w:firstLine="709"/>
        <w:jc w:val="both"/>
        <w:rPr>
          <w:rStyle w:val="FontStyle27"/>
          <w:rFonts w:ascii="PT Astra Serif" w:hAnsi="PT Astra Serif" w:cs="Arial"/>
          <w:bCs w:val="0"/>
          <w:color w:val="000000"/>
          <w:sz w:val="22"/>
          <w:szCs w:val="22"/>
        </w:rPr>
      </w:pPr>
      <w:r w:rsidRPr="008F2E53">
        <w:rPr>
          <w:rStyle w:val="FontStyle27"/>
          <w:rFonts w:ascii="PT Astra Serif" w:hAnsi="PT Astra Serif" w:cs="Arial"/>
          <w:bCs w:val="0"/>
          <w:color w:val="000000"/>
          <w:sz w:val="22"/>
          <w:szCs w:val="22"/>
        </w:rPr>
        <w:lastRenderedPageBreak/>
        <w:t>2.2. Исполнитель обязуется:</w:t>
      </w:r>
    </w:p>
    <w:p w:rsidR="00FC36B4" w:rsidRPr="008F2E53" w:rsidRDefault="009F79E2">
      <w:pPr>
        <w:pStyle w:val="Style10"/>
        <w:widowControl/>
        <w:spacing w:line="240" w:lineRule="auto"/>
        <w:ind w:firstLine="709"/>
        <w:rPr>
          <w:rStyle w:val="FontStyle33"/>
          <w:rFonts w:ascii="PT Astra Serif" w:hAnsi="PT Astra Serif" w:cs="Arial"/>
          <w:color w:val="000000"/>
          <w:sz w:val="22"/>
          <w:szCs w:val="22"/>
        </w:rPr>
      </w:pPr>
      <w:r w:rsidRPr="008F2E53">
        <w:rPr>
          <w:rStyle w:val="FontStyle33"/>
          <w:rFonts w:ascii="PT Astra Serif" w:hAnsi="PT Astra Serif" w:cs="Arial"/>
          <w:color w:val="000000"/>
          <w:sz w:val="22"/>
          <w:szCs w:val="22"/>
        </w:rPr>
        <w:t>2.2.1. Осуществлять обучение</w:t>
      </w:r>
      <w:r w:rsidR="000759FF" w:rsidRPr="008F2E53">
        <w:rPr>
          <w:rStyle w:val="FontStyle33"/>
          <w:rFonts w:ascii="PT Astra Serif" w:hAnsi="PT Astra Serif" w:cs="Arial"/>
          <w:color w:val="000000"/>
          <w:sz w:val="22"/>
          <w:szCs w:val="22"/>
        </w:rPr>
        <w:t xml:space="preserve"> </w:t>
      </w:r>
      <w:r w:rsidRPr="008F2E53">
        <w:rPr>
          <w:rStyle w:val="FontStyle33"/>
          <w:rFonts w:ascii="PT Astra Serif" w:hAnsi="PT Astra Serif" w:cs="Arial"/>
          <w:color w:val="000000"/>
          <w:sz w:val="22"/>
          <w:szCs w:val="22"/>
        </w:rPr>
        <w:t>должностных лиц, перечисленных в пункте 1.1 настоящего государственного контракта.</w:t>
      </w:r>
    </w:p>
    <w:p w:rsidR="00FC36B4" w:rsidRPr="008F2E53" w:rsidRDefault="009F79E2">
      <w:pPr>
        <w:pStyle w:val="Style10"/>
        <w:widowControl/>
        <w:spacing w:line="240" w:lineRule="auto"/>
        <w:ind w:firstLine="709"/>
        <w:rPr>
          <w:rStyle w:val="FontStyle33"/>
          <w:rFonts w:ascii="PT Astra Serif" w:hAnsi="PT Astra Serif" w:cs="Arial"/>
          <w:color w:val="000000"/>
          <w:sz w:val="22"/>
          <w:szCs w:val="22"/>
        </w:rPr>
      </w:pPr>
      <w:r w:rsidRPr="008F2E53">
        <w:rPr>
          <w:rStyle w:val="FontStyle33"/>
          <w:rFonts w:ascii="PT Astra Serif" w:hAnsi="PT Astra Serif" w:cs="Arial"/>
          <w:color w:val="000000"/>
          <w:sz w:val="22"/>
          <w:szCs w:val="22"/>
        </w:rPr>
        <w:t>2.2.2. Организовать учебный процесс в соответствии с требованиями Федерального закона «Об образовании в Российской Федерации» № 273-ФЗ от 29.12.2012 г., иными нормативными актами Российской Федерации и условиями настоящего государственного контракта.</w:t>
      </w:r>
    </w:p>
    <w:p w:rsidR="00FC36B4" w:rsidRPr="008F2E53" w:rsidRDefault="009F79E2">
      <w:pPr>
        <w:ind w:firstLine="709"/>
        <w:jc w:val="both"/>
        <w:rPr>
          <w:rStyle w:val="FontStyle33"/>
          <w:rFonts w:ascii="PT Astra Serif" w:hAnsi="PT Astra Serif" w:cs="Arial"/>
          <w:color w:val="000000"/>
          <w:sz w:val="22"/>
          <w:szCs w:val="22"/>
        </w:rPr>
      </w:pPr>
      <w:r w:rsidRPr="008F2E53">
        <w:rPr>
          <w:rStyle w:val="FontStyle33"/>
          <w:rFonts w:ascii="PT Astra Serif" w:hAnsi="PT Astra Serif" w:cs="Arial"/>
          <w:color w:val="000000"/>
          <w:sz w:val="22"/>
          <w:szCs w:val="22"/>
        </w:rPr>
        <w:t xml:space="preserve">2.2.3. Обеспечить полный объем и качество услуги в соответствии с утвержденными в установленном порядке учебными планами и программами, высокий уровень обучения, и своевременную выдачу </w:t>
      </w:r>
      <w:proofErr w:type="gramStart"/>
      <w:r w:rsidRPr="008F2E53">
        <w:rPr>
          <w:rStyle w:val="FontStyle33"/>
          <w:rFonts w:ascii="PT Astra Serif" w:hAnsi="PT Astra Serif" w:cs="Arial"/>
          <w:color w:val="000000"/>
          <w:sz w:val="22"/>
          <w:szCs w:val="22"/>
        </w:rPr>
        <w:t>должностным лицам Заказчика</w:t>
      </w:r>
      <w:proofErr w:type="gramEnd"/>
      <w:r w:rsidRPr="008F2E53">
        <w:rPr>
          <w:rStyle w:val="FontStyle33"/>
          <w:rFonts w:ascii="PT Astra Serif" w:hAnsi="PT Astra Serif" w:cs="Arial"/>
          <w:color w:val="000000"/>
          <w:sz w:val="22"/>
          <w:szCs w:val="22"/>
        </w:rPr>
        <w:t xml:space="preserve"> указанным в п.1.1 контракта, успешно прошедшим обучение и сдавшим итоговую аттестацию, документов установленного образца, в течение 15 дней с момента сдачи итоговой аттестации.</w:t>
      </w:r>
    </w:p>
    <w:p w:rsidR="00FC36B4" w:rsidRPr="008F2E53" w:rsidRDefault="009F79E2">
      <w:pPr>
        <w:pStyle w:val="Style11"/>
        <w:widowControl/>
        <w:spacing w:line="240" w:lineRule="auto"/>
        <w:rPr>
          <w:rFonts w:ascii="PT Astra Serif" w:hAnsi="PT Astra Serif" w:cs="Arial"/>
          <w:color w:val="000000"/>
          <w:sz w:val="22"/>
          <w:szCs w:val="22"/>
        </w:rPr>
      </w:pPr>
      <w:r w:rsidRPr="008F2E53">
        <w:rPr>
          <w:rStyle w:val="FontStyle33"/>
          <w:rFonts w:ascii="PT Astra Serif" w:hAnsi="PT Astra Serif" w:cs="Arial"/>
          <w:color w:val="000000"/>
          <w:sz w:val="22"/>
          <w:szCs w:val="22"/>
        </w:rPr>
        <w:tab/>
      </w:r>
      <w:bookmarkStart w:id="1" w:name="1052"/>
      <w:bookmarkEnd w:id="1"/>
    </w:p>
    <w:p w:rsidR="00FC36B4" w:rsidRPr="008F2E53" w:rsidRDefault="009F79E2">
      <w:pPr>
        <w:pStyle w:val="Style14"/>
        <w:widowControl/>
        <w:ind w:firstLine="709"/>
        <w:jc w:val="center"/>
        <w:rPr>
          <w:rStyle w:val="FontStyle27"/>
          <w:rFonts w:ascii="PT Astra Serif" w:hAnsi="PT Astra Serif"/>
          <w:color w:val="000000"/>
          <w:sz w:val="22"/>
          <w:szCs w:val="22"/>
        </w:rPr>
      </w:pPr>
      <w:r w:rsidRPr="008F2E53">
        <w:rPr>
          <w:rStyle w:val="FontStyle27"/>
          <w:rFonts w:ascii="PT Astra Serif" w:hAnsi="PT Astra Serif"/>
          <w:color w:val="000000"/>
          <w:sz w:val="22"/>
          <w:szCs w:val="22"/>
        </w:rPr>
        <w:t>3. РАЗМЕР И ПОРЯДОК ОПЛАТЫ УСЛУГ</w:t>
      </w:r>
    </w:p>
    <w:p w:rsidR="00FC36B4" w:rsidRPr="008F2E53" w:rsidRDefault="00AD7A96">
      <w:pPr>
        <w:pStyle w:val="10"/>
        <w:ind w:firstLine="709"/>
        <w:jc w:val="both"/>
        <w:rPr>
          <w:rFonts w:ascii="PT Astra Serif" w:hAnsi="PT Astra Serif" w:cs="Times New Roman"/>
          <w:color w:val="FF0000"/>
          <w:shd w:val="clear" w:color="auto" w:fill="FFFF00"/>
        </w:rPr>
      </w:pPr>
      <w:r w:rsidRPr="008F2E53">
        <w:rPr>
          <w:rStyle w:val="FontStyle33"/>
          <w:rFonts w:ascii="PT Astra Serif" w:hAnsi="PT Astra Serif"/>
          <w:color w:val="000000"/>
          <w:sz w:val="22"/>
          <w:szCs w:val="22"/>
        </w:rPr>
        <w:t xml:space="preserve">3.1 Цена настоящего Государственного контракта составляет ________________ (______________) рублей 00 копеек, </w:t>
      </w:r>
      <w:r w:rsidRPr="008F2E53">
        <w:rPr>
          <w:rFonts w:ascii="PT Astra Serif" w:eastAsia="Arial" w:hAnsi="PT Astra Serif" w:cs="Times New Roman"/>
          <w:bCs/>
          <w:color w:val="000000"/>
          <w:lang w:eastAsia="zh-CN"/>
        </w:rPr>
        <w:t xml:space="preserve">НДС не облагается </w:t>
      </w:r>
      <w:r w:rsidRPr="008F2E53">
        <w:rPr>
          <w:rFonts w:ascii="PT Astra Serif" w:hAnsi="PT Astra Serif" w:cs="Times New Roman"/>
        </w:rPr>
        <w:t>на основании п. 14 ч. 2 ст. 149 и п. 2 ст. 346.11 гл. 26.2 НК РФ.</w:t>
      </w:r>
    </w:p>
    <w:p w:rsidR="00FC36B4" w:rsidRPr="008F2E53" w:rsidRDefault="009F79E2">
      <w:pPr>
        <w:pStyle w:val="Style10"/>
        <w:widowControl/>
        <w:spacing w:line="240" w:lineRule="auto"/>
        <w:ind w:firstLine="709"/>
        <w:rPr>
          <w:rStyle w:val="FontStyle33"/>
          <w:rFonts w:ascii="PT Astra Serif" w:hAnsi="PT Astra Serif"/>
          <w:color w:val="000000"/>
          <w:sz w:val="22"/>
          <w:szCs w:val="22"/>
        </w:rPr>
      </w:pPr>
      <w:r w:rsidRPr="008F2E53">
        <w:rPr>
          <w:rStyle w:val="FontStyle33"/>
          <w:rFonts w:ascii="PT Astra Serif" w:hAnsi="PT Astra Serif"/>
          <w:color w:val="000000"/>
          <w:sz w:val="22"/>
          <w:szCs w:val="22"/>
        </w:rPr>
        <w:t xml:space="preserve">Цена контракта является твердой и определяется на весь срок исполнения контракта, не может быть пересмотрена в течение срока действия настоящего контракта, за исключением </w:t>
      </w:r>
      <w:proofErr w:type="gramStart"/>
      <w:r w:rsidRPr="008F2E53">
        <w:rPr>
          <w:rStyle w:val="FontStyle33"/>
          <w:rFonts w:ascii="PT Astra Serif" w:hAnsi="PT Astra Serif"/>
          <w:color w:val="000000"/>
          <w:sz w:val="22"/>
          <w:szCs w:val="22"/>
        </w:rPr>
        <w:t>случаев</w:t>
      </w:r>
      <w:proofErr w:type="gramEnd"/>
      <w:r w:rsidRPr="008F2E53">
        <w:rPr>
          <w:rStyle w:val="FontStyle33"/>
          <w:rFonts w:ascii="PT Astra Serif" w:hAnsi="PT Astra Serif"/>
          <w:color w:val="000000"/>
          <w:sz w:val="22"/>
          <w:szCs w:val="22"/>
        </w:rPr>
        <w:t xml:space="preserve"> предусмотренных настоящим государственным контрактом в соответствии с действующим законодательством, регулирующим отношения </w:t>
      </w:r>
      <w:r w:rsidRPr="008F2E53">
        <w:rPr>
          <w:rFonts w:ascii="PT Astra Serif" w:hAnsi="PT Astra Serif"/>
          <w:color w:val="000000"/>
          <w:sz w:val="22"/>
          <w:szCs w:val="22"/>
        </w:rPr>
        <w:t>в сфере закупок товаров, работ, услуг для обеспечения государственных и муниципальных нужд</w:t>
      </w:r>
      <w:r w:rsidRPr="008F2E53">
        <w:rPr>
          <w:rStyle w:val="FontStyle33"/>
          <w:rFonts w:ascii="PT Astra Serif" w:hAnsi="PT Astra Serif"/>
          <w:color w:val="000000"/>
          <w:sz w:val="22"/>
          <w:szCs w:val="22"/>
        </w:rPr>
        <w:t>.</w:t>
      </w:r>
    </w:p>
    <w:p w:rsidR="00FC36B4" w:rsidRPr="008F2E53" w:rsidRDefault="009F79E2">
      <w:pPr>
        <w:pStyle w:val="Style11"/>
        <w:widowControl/>
        <w:spacing w:line="240" w:lineRule="auto"/>
        <w:ind w:firstLine="709"/>
        <w:rPr>
          <w:rStyle w:val="FontStyle33"/>
          <w:rFonts w:ascii="PT Astra Serif" w:hAnsi="PT Astra Serif"/>
          <w:color w:val="000000"/>
          <w:sz w:val="22"/>
          <w:szCs w:val="22"/>
        </w:rPr>
      </w:pPr>
      <w:r w:rsidRPr="008F2E53">
        <w:rPr>
          <w:rStyle w:val="FontStyle33"/>
          <w:rFonts w:ascii="PT Astra Serif" w:hAnsi="PT Astra Serif"/>
          <w:color w:val="000000"/>
          <w:sz w:val="22"/>
          <w:szCs w:val="22"/>
        </w:rPr>
        <w:t>3.2. Оплата производится Заказчиком по безналичному расчету на основании счета, счета-фактуры и подписанного сторонами акта приема-сдачи оказанных услуг, в течение 7 рабочих дней с момента подписания акта приема - сдачи оказанных услуг Заказчиком и поступления предельного объема финансирования.</w:t>
      </w:r>
    </w:p>
    <w:p w:rsidR="00FC36B4" w:rsidRPr="008F2E53" w:rsidRDefault="009F79E2">
      <w:pPr>
        <w:pStyle w:val="Style11"/>
        <w:widowControl/>
        <w:spacing w:line="240" w:lineRule="auto"/>
        <w:ind w:firstLine="709"/>
        <w:rPr>
          <w:rStyle w:val="FontStyle33"/>
          <w:rFonts w:ascii="PT Astra Serif" w:hAnsi="PT Astra Serif"/>
          <w:color w:val="000000"/>
          <w:sz w:val="22"/>
          <w:szCs w:val="22"/>
        </w:rPr>
      </w:pPr>
      <w:r w:rsidRPr="008F2E53">
        <w:rPr>
          <w:rStyle w:val="FontStyle33"/>
          <w:rFonts w:ascii="PT Astra Serif" w:hAnsi="PT Astra Serif"/>
          <w:color w:val="000000"/>
          <w:sz w:val="22"/>
          <w:szCs w:val="22"/>
        </w:rPr>
        <w:t xml:space="preserve">3.3. </w:t>
      </w:r>
      <w:proofErr w:type="gramStart"/>
      <w:r w:rsidRPr="008F2E53">
        <w:rPr>
          <w:rStyle w:val="FontStyle33"/>
          <w:rFonts w:ascii="PT Astra Serif" w:hAnsi="PT Astra Serif"/>
          <w:color w:val="000000"/>
          <w:sz w:val="22"/>
          <w:szCs w:val="22"/>
        </w:rPr>
        <w:t>Сумма</w:t>
      </w:r>
      <w:proofErr w:type="gramEnd"/>
      <w:r w:rsidRPr="008F2E53">
        <w:rPr>
          <w:rStyle w:val="FontStyle33"/>
          <w:rFonts w:ascii="PT Astra Serif" w:hAnsi="PT Astra Serif"/>
          <w:color w:val="000000"/>
          <w:sz w:val="22"/>
          <w:szCs w:val="22"/>
        </w:rPr>
        <w:t xml:space="preserve"> подлежащая оплате Государственным заказчиком Исполнителю,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Государственным заказчиком.</w:t>
      </w:r>
    </w:p>
    <w:p w:rsidR="00FC36B4" w:rsidRPr="008F2E53" w:rsidRDefault="009F79E2">
      <w:pPr>
        <w:pStyle w:val="Style11"/>
        <w:widowControl/>
        <w:spacing w:line="240" w:lineRule="auto"/>
        <w:ind w:firstLine="709"/>
        <w:jc w:val="left"/>
        <w:rPr>
          <w:rStyle w:val="FontStyle33"/>
          <w:rFonts w:ascii="PT Astra Serif" w:hAnsi="PT Astra Serif"/>
          <w:bCs/>
          <w:color w:val="000000"/>
          <w:sz w:val="22"/>
          <w:szCs w:val="22"/>
        </w:rPr>
      </w:pPr>
      <w:r w:rsidRPr="008F2E53">
        <w:rPr>
          <w:rStyle w:val="FontStyle33"/>
          <w:rFonts w:ascii="PT Astra Serif" w:hAnsi="PT Astra Serif"/>
          <w:bCs/>
          <w:color w:val="000000"/>
          <w:sz w:val="22"/>
          <w:szCs w:val="22"/>
        </w:rPr>
        <w:t>3.4. Источник финансирования - ср</w:t>
      </w:r>
      <w:r w:rsidR="00AD7A96" w:rsidRPr="008F2E53">
        <w:rPr>
          <w:rStyle w:val="FontStyle33"/>
          <w:rFonts w:ascii="PT Astra Serif" w:hAnsi="PT Astra Serif"/>
          <w:bCs/>
          <w:color w:val="000000"/>
          <w:sz w:val="22"/>
          <w:szCs w:val="22"/>
        </w:rPr>
        <w:t>едства федерального бюджета 2026</w:t>
      </w:r>
      <w:r w:rsidRPr="008F2E53">
        <w:rPr>
          <w:rStyle w:val="FontStyle33"/>
          <w:rFonts w:ascii="PT Astra Serif" w:hAnsi="PT Astra Serif"/>
          <w:bCs/>
          <w:color w:val="000000"/>
          <w:sz w:val="22"/>
          <w:szCs w:val="22"/>
        </w:rPr>
        <w:t xml:space="preserve"> года</w:t>
      </w:r>
      <w:r w:rsidR="009463F7" w:rsidRPr="008F2E53">
        <w:rPr>
          <w:rStyle w:val="FontStyle33"/>
          <w:rFonts w:ascii="PT Astra Serif" w:hAnsi="PT Astra Serif"/>
          <w:bCs/>
          <w:color w:val="000000"/>
          <w:sz w:val="22"/>
          <w:szCs w:val="22"/>
        </w:rPr>
        <w:t>.</w:t>
      </w:r>
    </w:p>
    <w:p w:rsidR="00FC36B4" w:rsidRPr="008F2E53" w:rsidRDefault="009F79E2">
      <w:pPr>
        <w:pStyle w:val="Style11"/>
        <w:widowControl/>
        <w:spacing w:line="240" w:lineRule="auto"/>
        <w:ind w:firstLine="709"/>
        <w:rPr>
          <w:rStyle w:val="FontStyle33"/>
          <w:rFonts w:ascii="PT Astra Serif" w:hAnsi="PT Astra Serif"/>
          <w:bCs/>
          <w:color w:val="000000"/>
          <w:sz w:val="22"/>
          <w:szCs w:val="22"/>
        </w:rPr>
      </w:pPr>
      <w:r w:rsidRPr="008F2E53">
        <w:rPr>
          <w:rStyle w:val="FontStyle33"/>
          <w:rFonts w:ascii="PT Astra Serif" w:hAnsi="PT Astra Serif"/>
          <w:bCs/>
          <w:color w:val="000000"/>
          <w:sz w:val="22"/>
          <w:szCs w:val="22"/>
        </w:rPr>
        <w:t xml:space="preserve">3.5. Государственный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 </w:t>
      </w:r>
    </w:p>
    <w:p w:rsidR="00FC36B4" w:rsidRPr="008F2E53" w:rsidRDefault="00FC36B4">
      <w:pPr>
        <w:pStyle w:val="Style11"/>
        <w:widowControl/>
        <w:spacing w:line="240" w:lineRule="auto"/>
        <w:jc w:val="center"/>
        <w:rPr>
          <w:rStyle w:val="FontStyle27"/>
          <w:rFonts w:ascii="PT Astra Serif" w:hAnsi="PT Astra Serif"/>
          <w:color w:val="000000"/>
          <w:sz w:val="22"/>
          <w:szCs w:val="22"/>
        </w:rPr>
      </w:pPr>
    </w:p>
    <w:p w:rsidR="00FC36B4" w:rsidRPr="008F2E53" w:rsidRDefault="009F79E2">
      <w:pPr>
        <w:pStyle w:val="Style11"/>
        <w:widowControl/>
        <w:spacing w:line="240" w:lineRule="auto"/>
        <w:jc w:val="center"/>
        <w:rPr>
          <w:rStyle w:val="FontStyle27"/>
          <w:rFonts w:ascii="PT Astra Serif" w:hAnsi="PT Astra Serif"/>
          <w:color w:val="000000"/>
          <w:sz w:val="22"/>
          <w:szCs w:val="22"/>
        </w:rPr>
      </w:pPr>
      <w:r w:rsidRPr="008F2E53">
        <w:rPr>
          <w:rStyle w:val="FontStyle27"/>
          <w:rFonts w:ascii="PT Astra Serif" w:hAnsi="PT Astra Serif"/>
          <w:color w:val="000000"/>
          <w:sz w:val="22"/>
          <w:szCs w:val="22"/>
        </w:rPr>
        <w:t>4. ТРЕБОВАНИЯ К ХАРАКТЕРИСТИКАМ ОКАЗЫВАЕМОЙ УСЛУГИ</w:t>
      </w:r>
    </w:p>
    <w:p w:rsidR="00FC36B4" w:rsidRPr="008F2E53" w:rsidRDefault="009F79E2">
      <w:pPr>
        <w:pStyle w:val="Style11"/>
        <w:widowControl/>
        <w:numPr>
          <w:ilvl w:val="0"/>
          <w:numId w:val="1"/>
        </w:numPr>
        <w:spacing w:line="240" w:lineRule="auto"/>
        <w:ind w:firstLine="709"/>
        <w:rPr>
          <w:rStyle w:val="FontStyle33"/>
          <w:rFonts w:ascii="PT Astra Serif" w:hAnsi="PT Astra Serif"/>
          <w:color w:val="000000"/>
          <w:sz w:val="22"/>
          <w:szCs w:val="22"/>
        </w:rPr>
      </w:pPr>
      <w:r w:rsidRPr="008F2E53">
        <w:rPr>
          <w:rStyle w:val="FontStyle33"/>
          <w:rFonts w:ascii="PT Astra Serif" w:hAnsi="PT Astra Serif"/>
          <w:color w:val="000000"/>
          <w:sz w:val="22"/>
          <w:szCs w:val="22"/>
        </w:rPr>
        <w:t xml:space="preserve"> Дистанционная форма обучения.</w:t>
      </w:r>
    </w:p>
    <w:p w:rsidR="00FC36B4" w:rsidRPr="008F2E53" w:rsidRDefault="009F79E2">
      <w:pPr>
        <w:pStyle w:val="Style11"/>
        <w:widowControl/>
        <w:numPr>
          <w:ilvl w:val="0"/>
          <w:numId w:val="1"/>
        </w:numPr>
        <w:spacing w:line="240" w:lineRule="auto"/>
        <w:ind w:firstLine="709"/>
        <w:rPr>
          <w:rStyle w:val="FontStyle33"/>
          <w:rFonts w:ascii="PT Astra Serif" w:hAnsi="PT Astra Serif"/>
          <w:color w:val="000000"/>
          <w:sz w:val="22"/>
          <w:szCs w:val="22"/>
        </w:rPr>
      </w:pPr>
      <w:r w:rsidRPr="008F2E53">
        <w:rPr>
          <w:rStyle w:val="FontStyle33"/>
          <w:rFonts w:ascii="PT Astra Serif" w:hAnsi="PT Astra Serif"/>
          <w:color w:val="000000"/>
          <w:sz w:val="22"/>
          <w:szCs w:val="22"/>
        </w:rPr>
        <w:t xml:space="preserve"> Групповая форма обучения. Свободная комплектация групп.</w:t>
      </w:r>
    </w:p>
    <w:p w:rsidR="00FC36B4" w:rsidRPr="008F2E53" w:rsidRDefault="009F79E2">
      <w:pPr>
        <w:pStyle w:val="Style11"/>
        <w:widowControl/>
        <w:numPr>
          <w:ilvl w:val="0"/>
          <w:numId w:val="1"/>
        </w:numPr>
        <w:spacing w:line="240" w:lineRule="auto"/>
        <w:ind w:firstLine="709"/>
        <w:rPr>
          <w:rStyle w:val="FontStyle33"/>
          <w:rFonts w:ascii="PT Astra Serif" w:hAnsi="PT Astra Serif"/>
          <w:color w:val="000000"/>
          <w:sz w:val="22"/>
          <w:szCs w:val="22"/>
        </w:rPr>
      </w:pPr>
      <w:r w:rsidRPr="008F2E53">
        <w:rPr>
          <w:rStyle w:val="FontStyle33"/>
          <w:rFonts w:ascii="PT Astra Serif" w:hAnsi="PT Astra Serif"/>
          <w:color w:val="000000"/>
          <w:sz w:val="22"/>
          <w:szCs w:val="22"/>
        </w:rPr>
        <w:t xml:space="preserve"> Срок обучения и количество часов по программе обучения должны быть не меньше указанных в Программе обучения и настоящем контракте.</w:t>
      </w:r>
    </w:p>
    <w:p w:rsidR="00FC36B4" w:rsidRPr="008F2E53" w:rsidRDefault="00FC36B4">
      <w:pPr>
        <w:pStyle w:val="Style11"/>
        <w:widowControl/>
        <w:spacing w:line="240" w:lineRule="auto"/>
        <w:ind w:left="709"/>
        <w:rPr>
          <w:rStyle w:val="FontStyle33"/>
          <w:rFonts w:ascii="PT Astra Serif" w:hAnsi="PT Astra Serif"/>
          <w:color w:val="000000"/>
          <w:sz w:val="22"/>
          <w:szCs w:val="22"/>
        </w:rPr>
      </w:pPr>
    </w:p>
    <w:p w:rsidR="00FC36B4" w:rsidRPr="008F2E53" w:rsidRDefault="009F79E2">
      <w:pPr>
        <w:pStyle w:val="Style14"/>
        <w:widowControl/>
        <w:ind w:firstLine="567"/>
        <w:jc w:val="center"/>
        <w:rPr>
          <w:rStyle w:val="FontStyle27"/>
          <w:rFonts w:ascii="PT Astra Serif" w:hAnsi="PT Astra Serif"/>
          <w:color w:val="000000"/>
          <w:sz w:val="22"/>
          <w:szCs w:val="22"/>
        </w:rPr>
      </w:pPr>
      <w:r w:rsidRPr="008F2E53">
        <w:rPr>
          <w:rStyle w:val="FontStyle27"/>
          <w:rFonts w:ascii="PT Astra Serif" w:hAnsi="PT Astra Serif"/>
          <w:color w:val="000000"/>
          <w:sz w:val="22"/>
          <w:szCs w:val="22"/>
        </w:rPr>
        <w:t>5. ОТВЕТСТВЕННОСТЬ СТОРОН</w:t>
      </w:r>
    </w:p>
    <w:p w:rsidR="00FC36B4" w:rsidRPr="008F2E53" w:rsidRDefault="009F79E2">
      <w:pPr>
        <w:ind w:firstLine="709"/>
        <w:jc w:val="both"/>
        <w:rPr>
          <w:rFonts w:ascii="PT Astra Serif" w:hAnsi="PT Astra Serif"/>
          <w:sz w:val="22"/>
          <w:szCs w:val="22"/>
        </w:rPr>
      </w:pPr>
      <w:r w:rsidRPr="008F2E53">
        <w:rPr>
          <w:rStyle w:val="FontStyle33"/>
          <w:rFonts w:ascii="PT Astra Serif" w:hAnsi="PT Astra Serif"/>
          <w:color w:val="000000"/>
          <w:sz w:val="22"/>
          <w:szCs w:val="22"/>
        </w:rPr>
        <w:t xml:space="preserve">5.1. </w:t>
      </w:r>
      <w:r w:rsidRPr="008F2E53">
        <w:rPr>
          <w:rFonts w:ascii="PT Astra Serif" w:hAnsi="PT Astra Serif"/>
          <w:sz w:val="22"/>
          <w:szCs w:val="22"/>
        </w:rPr>
        <w:t>В случае неисполнения или ненадлежащего исполнения обязательств, предусмотренных Контрактом, виновная сторона несёт ответственность, установленную действующим законодательством Российской Федерации и Контрактом в размере, определённом в порядке, установленном нормами Федерального закона 44-ФЗ «О контрактной системе в сфере закупок товаров, работ, услуг для обеспечения государственных и муниципальных нужд», Постановления Правительства Российской Федерации от 30.08.2017 № 1042.</w:t>
      </w:r>
    </w:p>
    <w:p w:rsidR="00FC36B4" w:rsidRPr="008F2E53" w:rsidRDefault="009F79E2">
      <w:pPr>
        <w:ind w:firstLine="709"/>
        <w:jc w:val="both"/>
        <w:rPr>
          <w:rFonts w:ascii="PT Astra Serif" w:hAnsi="PT Astra Serif"/>
          <w:sz w:val="22"/>
          <w:szCs w:val="22"/>
        </w:rPr>
      </w:pPr>
      <w:r w:rsidRPr="008F2E53">
        <w:rPr>
          <w:rFonts w:ascii="PT Astra Serif" w:hAnsi="PT Astra Serif"/>
          <w:sz w:val="22"/>
          <w:szCs w:val="22"/>
        </w:rPr>
        <w:t>5.2. В случае просрочки исполнения Государственным заказчиком обязательства по настоящему контракту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FC36B4" w:rsidRPr="008F2E53" w:rsidRDefault="009F79E2">
      <w:pPr>
        <w:ind w:firstLine="709"/>
        <w:jc w:val="both"/>
        <w:rPr>
          <w:rFonts w:ascii="PT Astra Serif" w:hAnsi="PT Astra Serif"/>
          <w:sz w:val="22"/>
          <w:szCs w:val="22"/>
        </w:rPr>
      </w:pPr>
      <w:r w:rsidRPr="008F2E53">
        <w:rPr>
          <w:rFonts w:ascii="PT Astra Serif" w:hAnsi="PT Astra Serif"/>
          <w:sz w:val="22"/>
          <w:szCs w:val="22"/>
        </w:rPr>
        <w:t>5.3.В случае ненадлежащего исполнения Государственным заказчиком иных обязательств, предусмотренных Контрактом, за исключением просрочки исполнения обязательств, Исполнитель вправе потребовать уплату штрафа.</w:t>
      </w:r>
    </w:p>
    <w:p w:rsidR="00FC36B4" w:rsidRPr="008F2E53" w:rsidRDefault="009F79E2">
      <w:pPr>
        <w:ind w:firstLine="709"/>
        <w:jc w:val="both"/>
        <w:rPr>
          <w:rFonts w:ascii="PT Astra Serif" w:hAnsi="PT Astra Serif"/>
          <w:sz w:val="22"/>
          <w:szCs w:val="22"/>
        </w:rPr>
      </w:pPr>
      <w:r w:rsidRPr="008F2E53">
        <w:rPr>
          <w:rFonts w:ascii="PT Astra Serif" w:hAnsi="PT Astra Serif"/>
          <w:sz w:val="22"/>
          <w:szCs w:val="22"/>
        </w:rPr>
        <w:t>Размер штрафа устанавливается в виде суммы, в размере 1000 рублей.</w:t>
      </w:r>
    </w:p>
    <w:p w:rsidR="00FC36B4" w:rsidRPr="008F2E53" w:rsidRDefault="009F79E2">
      <w:pPr>
        <w:ind w:firstLine="709"/>
        <w:jc w:val="both"/>
        <w:rPr>
          <w:rFonts w:ascii="PT Astra Serif" w:hAnsi="PT Astra Serif"/>
          <w:sz w:val="22"/>
          <w:szCs w:val="22"/>
        </w:rPr>
      </w:pPr>
      <w:r w:rsidRPr="008F2E53">
        <w:rPr>
          <w:rFonts w:ascii="PT Astra Serif" w:hAnsi="PT Astra Serif"/>
          <w:sz w:val="22"/>
          <w:szCs w:val="22"/>
        </w:rPr>
        <w:lastRenderedPageBreak/>
        <w:t>5.4. В случае просрочки исполнения Исполнителем обязательств (в том числе гарантийного обязательства), предусмотренных Контрактом, а так же в иных случаях неисполнения или ненадлежащего исполнения Исполнителем обязательств, предусмотрен</w:t>
      </w:r>
      <w:r w:rsidR="00B0336F" w:rsidRPr="008F2E53">
        <w:rPr>
          <w:rFonts w:ascii="PT Astra Serif" w:hAnsi="PT Astra Serif"/>
          <w:sz w:val="22"/>
          <w:szCs w:val="22"/>
        </w:rPr>
        <w:t xml:space="preserve">ных Контрактом, Государственный </w:t>
      </w:r>
      <w:proofErr w:type="gramStart"/>
      <w:r w:rsidRPr="008F2E53">
        <w:rPr>
          <w:rFonts w:ascii="PT Astra Serif" w:hAnsi="PT Astra Serif"/>
          <w:sz w:val="22"/>
          <w:szCs w:val="22"/>
        </w:rPr>
        <w:t>заказчик  направляет</w:t>
      </w:r>
      <w:proofErr w:type="gramEnd"/>
      <w:r w:rsidRPr="008F2E53">
        <w:rPr>
          <w:rFonts w:ascii="PT Astra Serif" w:hAnsi="PT Astra Serif"/>
          <w:sz w:val="22"/>
          <w:szCs w:val="22"/>
        </w:rPr>
        <w:t xml:space="preserve"> Исполнителю требование об уплате неустоек (штрафов, пеней). </w:t>
      </w:r>
    </w:p>
    <w:p w:rsidR="00FC36B4" w:rsidRPr="008F2E53" w:rsidRDefault="009F79E2">
      <w:pPr>
        <w:ind w:firstLine="709"/>
        <w:jc w:val="both"/>
        <w:rPr>
          <w:rFonts w:ascii="PT Astra Serif" w:hAnsi="PT Astra Serif"/>
          <w:sz w:val="22"/>
          <w:szCs w:val="22"/>
        </w:rPr>
      </w:pPr>
      <w:r w:rsidRPr="008F2E53">
        <w:rPr>
          <w:rFonts w:ascii="PT Astra Serif" w:hAnsi="PT Astra Serif"/>
          <w:sz w:val="22"/>
          <w:szCs w:val="22"/>
        </w:rPr>
        <w:t>5.</w:t>
      </w:r>
      <w:proofErr w:type="gramStart"/>
      <w:r w:rsidRPr="008F2E53">
        <w:rPr>
          <w:rFonts w:ascii="PT Astra Serif" w:hAnsi="PT Astra Serif"/>
          <w:sz w:val="22"/>
          <w:szCs w:val="22"/>
        </w:rPr>
        <w:t>5.Пеня</w:t>
      </w:r>
      <w:proofErr w:type="gramEnd"/>
      <w:r w:rsidRPr="008F2E53">
        <w:rPr>
          <w:rFonts w:ascii="PT Astra Serif" w:hAnsi="PT Astra Serif"/>
          <w:sz w:val="22"/>
          <w:szCs w:val="22"/>
        </w:rPr>
        <w:t xml:space="preserve">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rsidR="00FC36B4" w:rsidRPr="008F2E53" w:rsidRDefault="009F79E2">
      <w:pPr>
        <w:ind w:firstLine="709"/>
        <w:jc w:val="both"/>
        <w:rPr>
          <w:rFonts w:ascii="PT Astra Serif" w:hAnsi="PT Astra Serif"/>
          <w:sz w:val="22"/>
          <w:szCs w:val="22"/>
        </w:rPr>
      </w:pPr>
      <w:r w:rsidRPr="008F2E53">
        <w:rPr>
          <w:rFonts w:ascii="PT Astra Serif" w:hAnsi="PT Astra Serif"/>
          <w:sz w:val="22"/>
          <w:szCs w:val="22"/>
        </w:rPr>
        <w:t>5.6.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процентов от цены настоящего Контракта.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обязан оплатить Государственному заказчику штраф в размере 1000 рублей.</w:t>
      </w:r>
    </w:p>
    <w:p w:rsidR="00FC36B4" w:rsidRPr="008F2E53" w:rsidRDefault="009F79E2">
      <w:pPr>
        <w:ind w:firstLine="709"/>
        <w:jc w:val="both"/>
        <w:rPr>
          <w:rFonts w:ascii="PT Astra Serif" w:hAnsi="PT Astra Serif"/>
          <w:sz w:val="22"/>
          <w:szCs w:val="22"/>
        </w:rPr>
      </w:pPr>
      <w:r w:rsidRPr="008F2E53">
        <w:rPr>
          <w:rFonts w:ascii="PT Astra Serif" w:hAnsi="PT Astra Serif"/>
          <w:sz w:val="22"/>
          <w:szCs w:val="22"/>
        </w:rPr>
        <w:t>5.</w:t>
      </w:r>
      <w:proofErr w:type="gramStart"/>
      <w:r w:rsidRPr="008F2E53">
        <w:rPr>
          <w:rFonts w:ascii="PT Astra Serif" w:hAnsi="PT Astra Serif"/>
          <w:sz w:val="22"/>
          <w:szCs w:val="22"/>
        </w:rPr>
        <w:t>7.При</w:t>
      </w:r>
      <w:proofErr w:type="gramEnd"/>
      <w:r w:rsidRPr="008F2E53">
        <w:rPr>
          <w:rFonts w:ascii="PT Astra Serif" w:hAnsi="PT Astra Serif"/>
          <w:sz w:val="22"/>
          <w:szCs w:val="22"/>
        </w:rPr>
        <w:t xml:space="preserve"> расторжении Контракта в связи с односторонним отказом стороны Контракта от исполнения контракта другая сторона Контракта в 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C36B4" w:rsidRPr="008F2E53" w:rsidRDefault="009F79E2">
      <w:pPr>
        <w:ind w:firstLine="709"/>
        <w:jc w:val="both"/>
        <w:rPr>
          <w:rFonts w:ascii="PT Astra Serif" w:hAnsi="PT Astra Serif"/>
          <w:sz w:val="22"/>
          <w:szCs w:val="22"/>
        </w:rPr>
      </w:pPr>
      <w:r w:rsidRPr="008F2E53">
        <w:rPr>
          <w:rFonts w:ascii="PT Astra Serif" w:hAnsi="PT Astra Serif"/>
          <w:sz w:val="22"/>
          <w:szCs w:val="22"/>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36B4" w:rsidRPr="008F2E53" w:rsidRDefault="009F79E2">
      <w:pPr>
        <w:ind w:firstLine="709"/>
        <w:jc w:val="both"/>
        <w:rPr>
          <w:rFonts w:ascii="PT Astra Serif" w:hAnsi="PT Astra Serif"/>
          <w:sz w:val="22"/>
          <w:szCs w:val="22"/>
        </w:rPr>
      </w:pPr>
      <w:r w:rsidRPr="008F2E53">
        <w:rPr>
          <w:rFonts w:ascii="PT Astra Serif" w:hAnsi="PT Astra Serif"/>
          <w:sz w:val="22"/>
          <w:szCs w:val="22"/>
        </w:rPr>
        <w:t>5.9</w:t>
      </w:r>
      <w:r w:rsidRPr="008F2E53">
        <w:rPr>
          <w:rFonts w:ascii="PT Astra Serif" w:hAnsi="PT Astra Serif"/>
          <w:b/>
          <w:bCs/>
          <w:sz w:val="22"/>
          <w:szCs w:val="22"/>
        </w:rPr>
        <w:t xml:space="preserve">. </w:t>
      </w:r>
      <w:r w:rsidRPr="008F2E53">
        <w:rPr>
          <w:rFonts w:ascii="PT Astra Serif" w:hAnsi="PT Astra Serif"/>
          <w:sz w:val="22"/>
          <w:szCs w:val="22"/>
        </w:rPr>
        <w:t>Уплата Исполнителем неустойки или применение иной формы ответственности не освобождает его от исполнения обязательств по Контракту. Общая сумма начисленных штрафов за неисполнение или ненадлежащее исполнение Исполнителем или Государственным заказчиком обязательств, по настоящему Контракту, не может превышать цены настоящего Контракта.</w:t>
      </w:r>
    </w:p>
    <w:p w:rsidR="00FC36B4" w:rsidRPr="008F2E53" w:rsidRDefault="00FC36B4">
      <w:pPr>
        <w:jc w:val="both"/>
        <w:rPr>
          <w:rFonts w:ascii="PT Astra Serif" w:hAnsi="PT Astra Serif"/>
          <w:color w:val="000000"/>
          <w:sz w:val="22"/>
          <w:szCs w:val="22"/>
        </w:rPr>
      </w:pPr>
    </w:p>
    <w:p w:rsidR="00FC36B4" w:rsidRPr="008F2E53" w:rsidRDefault="009F79E2">
      <w:pPr>
        <w:pStyle w:val="Style14"/>
        <w:widowControl/>
        <w:ind w:firstLine="567"/>
        <w:jc w:val="center"/>
        <w:rPr>
          <w:rStyle w:val="FontStyle33"/>
          <w:rFonts w:ascii="PT Astra Serif" w:hAnsi="PT Astra Serif"/>
          <w:bCs/>
          <w:color w:val="000000"/>
          <w:sz w:val="22"/>
          <w:szCs w:val="22"/>
        </w:rPr>
      </w:pPr>
      <w:r w:rsidRPr="008F2E53">
        <w:rPr>
          <w:rStyle w:val="FontStyle27"/>
          <w:rFonts w:ascii="PT Astra Serif" w:hAnsi="PT Astra Serif"/>
          <w:color w:val="000000"/>
          <w:sz w:val="22"/>
          <w:szCs w:val="22"/>
        </w:rPr>
        <w:t>6. ПОРЯДОК СДАЧИ И ПРИЕМКИ УСЛУГ</w:t>
      </w:r>
    </w:p>
    <w:p w:rsidR="00FC36B4" w:rsidRPr="008F2E53" w:rsidRDefault="009F79E2">
      <w:pPr>
        <w:pStyle w:val="Style11"/>
        <w:widowControl/>
        <w:spacing w:line="240" w:lineRule="auto"/>
        <w:ind w:firstLine="709"/>
        <w:rPr>
          <w:rStyle w:val="FontStyle33"/>
          <w:rFonts w:ascii="PT Astra Serif" w:hAnsi="PT Astra Serif"/>
          <w:color w:val="000000"/>
          <w:sz w:val="22"/>
          <w:szCs w:val="22"/>
        </w:rPr>
      </w:pPr>
      <w:r w:rsidRPr="008F2E53">
        <w:rPr>
          <w:rStyle w:val="FontStyle33"/>
          <w:rFonts w:ascii="PT Astra Serif" w:hAnsi="PT Astra Serif"/>
          <w:color w:val="000000"/>
          <w:sz w:val="22"/>
          <w:szCs w:val="22"/>
        </w:rPr>
        <w:t xml:space="preserve">6.1. Обязательства по настоящему Государственному контракту считаются исполненными Исполнителем после приемки </w:t>
      </w:r>
      <w:r w:rsidRPr="008F2E53">
        <w:rPr>
          <w:rStyle w:val="FontStyle33"/>
          <w:rFonts w:ascii="PT Astra Serif" w:hAnsi="PT Astra Serif" w:cs="Arial"/>
          <w:color w:val="000000"/>
          <w:sz w:val="22"/>
          <w:szCs w:val="22"/>
        </w:rPr>
        <w:t xml:space="preserve">образовательных услуг по повышению квалификации </w:t>
      </w:r>
      <w:proofErr w:type="gramStart"/>
      <w:r w:rsidRPr="008F2E53">
        <w:rPr>
          <w:rStyle w:val="FontStyle33"/>
          <w:rFonts w:ascii="PT Astra Serif" w:hAnsi="PT Astra Serif" w:cs="Arial"/>
          <w:color w:val="000000"/>
          <w:sz w:val="22"/>
          <w:szCs w:val="22"/>
        </w:rPr>
        <w:t>должностных лиц</w:t>
      </w:r>
      <w:proofErr w:type="gramEnd"/>
      <w:r w:rsidRPr="008F2E53">
        <w:rPr>
          <w:rStyle w:val="FontStyle33"/>
          <w:rFonts w:ascii="PT Astra Serif" w:hAnsi="PT Astra Serif" w:cs="Arial"/>
          <w:color w:val="000000"/>
          <w:sz w:val="22"/>
          <w:szCs w:val="22"/>
        </w:rPr>
        <w:t xml:space="preserve"> </w:t>
      </w:r>
      <w:r w:rsidRPr="008F2E53">
        <w:rPr>
          <w:rStyle w:val="FontStyle33"/>
          <w:rFonts w:ascii="PT Astra Serif" w:hAnsi="PT Astra Serif"/>
          <w:color w:val="000000"/>
          <w:sz w:val="22"/>
          <w:szCs w:val="22"/>
        </w:rPr>
        <w:t xml:space="preserve">указанных в п. 1.1. настоящего государственного контракта Заказчиком. Исполнитель после полного оказания </w:t>
      </w:r>
      <w:proofErr w:type="gramStart"/>
      <w:r w:rsidRPr="008F2E53">
        <w:rPr>
          <w:rStyle w:val="FontStyle33"/>
          <w:rFonts w:ascii="PT Astra Serif" w:hAnsi="PT Astra Serif"/>
          <w:color w:val="000000"/>
          <w:sz w:val="22"/>
          <w:szCs w:val="22"/>
        </w:rPr>
        <w:t>услуг  представляет</w:t>
      </w:r>
      <w:proofErr w:type="gramEnd"/>
      <w:r w:rsidRPr="008F2E53">
        <w:rPr>
          <w:rStyle w:val="FontStyle33"/>
          <w:rFonts w:ascii="PT Astra Serif" w:hAnsi="PT Astra Serif"/>
          <w:color w:val="000000"/>
          <w:sz w:val="22"/>
          <w:szCs w:val="22"/>
        </w:rPr>
        <w:t xml:space="preserve"> Заказчику подписанный со своей стороны акт сдачи - приемки услуг в 2-х экземплярах.</w:t>
      </w:r>
    </w:p>
    <w:p w:rsidR="00FC36B4" w:rsidRPr="008F2E53" w:rsidRDefault="009F79E2">
      <w:pPr>
        <w:pStyle w:val="Style11"/>
        <w:widowControl/>
        <w:spacing w:line="240" w:lineRule="auto"/>
        <w:ind w:firstLine="709"/>
        <w:rPr>
          <w:rFonts w:ascii="PT Astra Serif" w:hAnsi="PT Astra Serif"/>
          <w:color w:val="000000"/>
          <w:sz w:val="22"/>
          <w:szCs w:val="22"/>
        </w:rPr>
      </w:pPr>
      <w:r w:rsidRPr="008F2E53">
        <w:rPr>
          <w:rFonts w:ascii="PT Astra Serif" w:hAnsi="PT Astra Serif"/>
          <w:color w:val="000000"/>
          <w:sz w:val="22"/>
          <w:szCs w:val="22"/>
        </w:rPr>
        <w:t>6.2. Для проверки оказанных Исполнителем образовательных услуг, в части их соответствия условиями настоящего контракта, Заказчик проводит экспертизу в течение не более 5 рабочих дней со дня получения подписанного Исполнителем Акта сдачи-приемки оказанных услуг. Приемка оказанных по настоящему контракту услуг производится Заказчиком в течение 5 рабочих дней с момента их оказания Исполнителем и предоставления Исполнителем Заказчику подписанного со стороны Исполнителя акта приемки оказанных услуг.</w:t>
      </w:r>
    </w:p>
    <w:p w:rsidR="00FC36B4" w:rsidRPr="008F2E53" w:rsidRDefault="009F79E2">
      <w:pPr>
        <w:pStyle w:val="Style11"/>
        <w:widowControl/>
        <w:spacing w:line="240" w:lineRule="auto"/>
        <w:ind w:firstLine="709"/>
        <w:rPr>
          <w:rFonts w:ascii="PT Astra Serif" w:hAnsi="PT Astra Serif"/>
          <w:color w:val="000000"/>
          <w:sz w:val="22"/>
          <w:szCs w:val="22"/>
        </w:rPr>
      </w:pPr>
      <w:r w:rsidRPr="008F2E53">
        <w:rPr>
          <w:rFonts w:ascii="PT Astra Serif" w:hAnsi="PT Astra Serif"/>
          <w:color w:val="000000"/>
          <w:sz w:val="22"/>
          <w:szCs w:val="22"/>
        </w:rPr>
        <w:t>6.3. Экспертиза оказанных услуг, предусмотренных контрактом, проводится Заказчиком своими силами или с привлечением эксперта, экспертной организацией. Для проведения экспертизы оказанной услуги, эксперт (должностное лицо Заказчика, представитель экспертной организации) имеют право запрашивать у Исполнителя дополнительные материалы, относящиеся к условиям исполнения Контракта. Результаты проведенной экспертизы оформляются в виде заключения.</w:t>
      </w:r>
    </w:p>
    <w:p w:rsidR="00FC36B4" w:rsidRPr="008F2E53" w:rsidRDefault="009F79E2">
      <w:pPr>
        <w:pStyle w:val="Style11"/>
        <w:widowControl/>
        <w:spacing w:line="240" w:lineRule="auto"/>
        <w:ind w:firstLine="709"/>
        <w:rPr>
          <w:rFonts w:ascii="PT Astra Serif" w:hAnsi="PT Astra Serif"/>
          <w:color w:val="000000"/>
          <w:sz w:val="22"/>
          <w:szCs w:val="22"/>
        </w:rPr>
      </w:pPr>
      <w:r w:rsidRPr="008F2E53">
        <w:rPr>
          <w:rFonts w:ascii="PT Astra Serif" w:hAnsi="PT Astra Serif"/>
          <w:color w:val="000000"/>
          <w:sz w:val="22"/>
          <w:szCs w:val="22"/>
        </w:rPr>
        <w:t xml:space="preserve">6.4. В случае, если по </w:t>
      </w:r>
      <w:proofErr w:type="gramStart"/>
      <w:r w:rsidRPr="008F2E53">
        <w:rPr>
          <w:rFonts w:ascii="PT Astra Serif" w:hAnsi="PT Astra Serif"/>
          <w:color w:val="000000"/>
          <w:sz w:val="22"/>
          <w:szCs w:val="22"/>
        </w:rPr>
        <w:t>результатам  такой</w:t>
      </w:r>
      <w:proofErr w:type="gramEnd"/>
      <w:r w:rsidRPr="008F2E53">
        <w:rPr>
          <w:rFonts w:ascii="PT Astra Serif" w:hAnsi="PT Astra Serif"/>
          <w:color w:val="000000"/>
          <w:sz w:val="22"/>
          <w:szCs w:val="22"/>
        </w:rPr>
        <w:t xml:space="preserve"> экспертизы установлены нарушения требований контракта, не препятствующие приемке оказанных услуг, то в заключении могут содержаться предложения об устранении данных нарушений, в том числе с указанием срока их устранения.</w:t>
      </w:r>
    </w:p>
    <w:p w:rsidR="00FC36B4" w:rsidRPr="008F2E53" w:rsidRDefault="009F79E2">
      <w:pPr>
        <w:pStyle w:val="Style11"/>
        <w:widowControl/>
        <w:spacing w:line="240" w:lineRule="auto"/>
        <w:ind w:firstLine="709"/>
        <w:rPr>
          <w:rFonts w:ascii="PT Astra Serif" w:hAnsi="PT Astra Serif"/>
          <w:color w:val="000000"/>
          <w:sz w:val="22"/>
          <w:szCs w:val="22"/>
        </w:rPr>
      </w:pPr>
      <w:r w:rsidRPr="008F2E53">
        <w:rPr>
          <w:rFonts w:ascii="PT Astra Serif" w:hAnsi="PT Astra Serif"/>
          <w:color w:val="000000"/>
          <w:sz w:val="22"/>
          <w:szCs w:val="22"/>
        </w:rPr>
        <w:t xml:space="preserve">6.5. Заказчик не отказывает в приемке результатов оказанной услуги, в случае выявления несоответствия оказанных услуг условиям контракта, если выявленное несоответственное не препятствует приемке этих результатов и устранено Исполнителем. </w:t>
      </w:r>
    </w:p>
    <w:p w:rsidR="00FC36B4" w:rsidRPr="008F2E53" w:rsidRDefault="009F79E2">
      <w:pPr>
        <w:pStyle w:val="Style11"/>
        <w:widowControl/>
        <w:spacing w:line="240" w:lineRule="auto"/>
        <w:ind w:firstLine="709"/>
        <w:rPr>
          <w:rFonts w:ascii="PT Astra Serif" w:hAnsi="PT Astra Serif"/>
          <w:color w:val="000000"/>
          <w:sz w:val="22"/>
          <w:szCs w:val="22"/>
        </w:rPr>
      </w:pPr>
      <w:r w:rsidRPr="008F2E53">
        <w:rPr>
          <w:rFonts w:ascii="PT Astra Serif" w:hAnsi="PT Astra Serif"/>
          <w:color w:val="000000"/>
          <w:sz w:val="22"/>
          <w:szCs w:val="22"/>
        </w:rPr>
        <w:t xml:space="preserve">6.6. Исполнитель передает Заказчику оказанные образовательные услуги, в соответствии с их количеством, объемом, согласно учебному плану, требованиями законодательства РФ об </w:t>
      </w:r>
      <w:proofErr w:type="gramStart"/>
      <w:r w:rsidRPr="008F2E53">
        <w:rPr>
          <w:rFonts w:ascii="PT Astra Serif" w:hAnsi="PT Astra Serif"/>
          <w:color w:val="000000"/>
          <w:sz w:val="22"/>
          <w:szCs w:val="22"/>
        </w:rPr>
        <w:t>образовании,  условиями</w:t>
      </w:r>
      <w:proofErr w:type="gramEnd"/>
      <w:r w:rsidRPr="008F2E53">
        <w:rPr>
          <w:rFonts w:ascii="PT Astra Serif" w:hAnsi="PT Astra Serif"/>
          <w:color w:val="000000"/>
          <w:sz w:val="22"/>
          <w:szCs w:val="22"/>
        </w:rPr>
        <w:t xml:space="preserve"> исполнения контракта.</w:t>
      </w:r>
    </w:p>
    <w:p w:rsidR="00FC36B4" w:rsidRPr="008F2E53" w:rsidRDefault="009F79E2">
      <w:pPr>
        <w:pStyle w:val="Style11"/>
        <w:widowControl/>
        <w:spacing w:line="240" w:lineRule="auto"/>
        <w:ind w:firstLine="709"/>
        <w:rPr>
          <w:rFonts w:ascii="PT Astra Serif" w:hAnsi="PT Astra Serif"/>
          <w:color w:val="000000"/>
          <w:sz w:val="22"/>
          <w:szCs w:val="22"/>
        </w:rPr>
      </w:pPr>
      <w:r w:rsidRPr="008F2E53">
        <w:rPr>
          <w:rFonts w:ascii="PT Astra Serif" w:hAnsi="PT Astra Serif"/>
          <w:color w:val="000000"/>
          <w:sz w:val="22"/>
          <w:szCs w:val="22"/>
        </w:rPr>
        <w:t>6.7. Заказчик проверяет оказанные услуги на соответствие требованиям законодательства об образовании и условиям выполнения контракта с учетом результатов проведенной экспертизы.</w:t>
      </w:r>
    </w:p>
    <w:p w:rsidR="00FC36B4" w:rsidRPr="008F2E53" w:rsidRDefault="009F79E2">
      <w:pPr>
        <w:pStyle w:val="Style11"/>
        <w:widowControl/>
        <w:spacing w:line="240" w:lineRule="auto"/>
        <w:ind w:firstLine="709"/>
        <w:rPr>
          <w:rStyle w:val="FontStyle33"/>
          <w:rFonts w:ascii="PT Astra Serif" w:hAnsi="PT Astra Serif"/>
          <w:color w:val="000000"/>
          <w:sz w:val="22"/>
          <w:szCs w:val="22"/>
        </w:rPr>
      </w:pPr>
      <w:r w:rsidRPr="008F2E53">
        <w:rPr>
          <w:rStyle w:val="FontStyle33"/>
          <w:rFonts w:ascii="PT Astra Serif" w:hAnsi="PT Astra Serif" w:cs="Arial"/>
          <w:color w:val="000000"/>
          <w:sz w:val="22"/>
          <w:szCs w:val="22"/>
        </w:rPr>
        <w:lastRenderedPageBreak/>
        <w:t xml:space="preserve">6.8. Заказчик в течение двух рабочих дней со дня следующего за днем оформления результатов экспертизы направляет Исполнителю подписанный Акт сдачи-приемки оказанных услуг или мотивированный отказ от приемки услуг с указанием услуг, не соответствующих условиям Государственного контракта. </w:t>
      </w:r>
    </w:p>
    <w:p w:rsidR="00FC36B4" w:rsidRPr="008F2E53" w:rsidRDefault="009F79E2">
      <w:pPr>
        <w:pStyle w:val="Style11"/>
        <w:widowControl/>
        <w:spacing w:line="240" w:lineRule="auto"/>
        <w:ind w:firstLine="709"/>
        <w:rPr>
          <w:rFonts w:ascii="PT Astra Serif" w:hAnsi="PT Astra Serif"/>
          <w:color w:val="000000"/>
          <w:sz w:val="22"/>
          <w:szCs w:val="22"/>
        </w:rPr>
      </w:pPr>
      <w:r w:rsidRPr="008F2E53">
        <w:rPr>
          <w:rFonts w:ascii="PT Astra Serif" w:hAnsi="PT Astra Serif"/>
          <w:color w:val="000000"/>
          <w:sz w:val="22"/>
          <w:szCs w:val="22"/>
        </w:rPr>
        <w:t>6.9. В случае мотивированного отказа от приемки услуг Сторонами составляется перечень и план необходимых услуг и сроков их исполнения. Устранение несоответствий условиям контракта осуществляется Исполнителем за свой счет в течение 10 дней с момента получения отказа Заказчика от приемки услуг.</w:t>
      </w:r>
    </w:p>
    <w:p w:rsidR="00FC36B4" w:rsidRPr="008F2E53" w:rsidRDefault="009F79E2">
      <w:pPr>
        <w:jc w:val="center"/>
        <w:rPr>
          <w:rFonts w:ascii="PT Astra Serif" w:hAnsi="PT Astra Serif"/>
          <w:b/>
          <w:caps/>
          <w:color w:val="000000"/>
          <w:sz w:val="22"/>
          <w:szCs w:val="22"/>
        </w:rPr>
      </w:pPr>
      <w:r w:rsidRPr="008F2E53">
        <w:rPr>
          <w:rFonts w:ascii="PT Astra Serif" w:hAnsi="PT Astra Serif"/>
          <w:b/>
          <w:color w:val="000000"/>
          <w:sz w:val="22"/>
          <w:szCs w:val="22"/>
        </w:rPr>
        <w:t xml:space="preserve">7. </w:t>
      </w:r>
      <w:r w:rsidRPr="008F2E53">
        <w:rPr>
          <w:rFonts w:ascii="PT Astra Serif" w:hAnsi="PT Astra Serif"/>
          <w:b/>
          <w:caps/>
          <w:color w:val="000000"/>
          <w:sz w:val="22"/>
          <w:szCs w:val="22"/>
        </w:rPr>
        <w:t>Изменение и расторжение контракта</w:t>
      </w:r>
    </w:p>
    <w:p w:rsidR="00FC36B4" w:rsidRPr="008F2E53" w:rsidRDefault="009F79E2">
      <w:pPr>
        <w:ind w:firstLine="748"/>
        <w:jc w:val="both"/>
        <w:rPr>
          <w:rStyle w:val="FontStyle33"/>
          <w:rFonts w:ascii="PT Astra Serif" w:hAnsi="PT Astra Serif"/>
          <w:color w:val="000000"/>
          <w:sz w:val="22"/>
          <w:szCs w:val="22"/>
        </w:rPr>
      </w:pPr>
      <w:r w:rsidRPr="008F2E53">
        <w:rPr>
          <w:rFonts w:ascii="PT Astra Serif" w:hAnsi="PT Astra Serif"/>
          <w:color w:val="000000"/>
          <w:sz w:val="22"/>
          <w:szCs w:val="22"/>
        </w:rPr>
        <w:t xml:space="preserve">7.1. </w:t>
      </w:r>
      <w:r w:rsidRPr="008F2E53">
        <w:rPr>
          <w:rStyle w:val="FontStyle33"/>
          <w:rFonts w:ascii="PT Astra Serif" w:hAnsi="PT Astra Serif"/>
          <w:color w:val="000000"/>
          <w:sz w:val="22"/>
          <w:szCs w:val="22"/>
        </w:rPr>
        <w:t>Расторжение, Государственного контракта допускается исключительно по соглашению сторон или решению суда, в случае одностороннего отказа Стороны контракта от исполнения контракта по основаниям, предусмотренным гражданским законодательством.</w:t>
      </w:r>
    </w:p>
    <w:p w:rsidR="00FC36B4" w:rsidRPr="008F2E53" w:rsidRDefault="009F79E2">
      <w:pPr>
        <w:ind w:firstLine="748"/>
        <w:jc w:val="both"/>
        <w:rPr>
          <w:rFonts w:ascii="PT Astra Serif" w:hAnsi="PT Astra Serif"/>
          <w:sz w:val="22"/>
          <w:szCs w:val="22"/>
        </w:rPr>
      </w:pPr>
      <w:r w:rsidRPr="008F2E53">
        <w:rPr>
          <w:rFonts w:ascii="PT Astra Serif" w:hAnsi="PT Astra Serif"/>
          <w:color w:val="000000"/>
          <w:sz w:val="22"/>
          <w:szCs w:val="22"/>
        </w:rPr>
        <w:t xml:space="preserve">7.2. </w:t>
      </w:r>
      <w:r w:rsidRPr="008F2E53">
        <w:rPr>
          <w:rFonts w:ascii="PT Astra Serif" w:hAnsi="PT Astra Serif"/>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следующем случае:</w:t>
      </w:r>
    </w:p>
    <w:p w:rsidR="00FC36B4" w:rsidRPr="008F2E53" w:rsidRDefault="009F79E2">
      <w:pPr>
        <w:ind w:firstLine="748"/>
        <w:jc w:val="both"/>
        <w:rPr>
          <w:rFonts w:ascii="PT Astra Serif" w:hAnsi="PT Astra Serif"/>
          <w:color w:val="000000"/>
          <w:sz w:val="22"/>
          <w:szCs w:val="22"/>
        </w:rPr>
      </w:pPr>
      <w:r w:rsidRPr="008F2E53">
        <w:rPr>
          <w:rFonts w:ascii="PT Astra Serif" w:hAnsi="PT Astra Serif"/>
          <w:color w:val="000000"/>
          <w:sz w:val="22"/>
          <w:szCs w:val="22"/>
        </w:rPr>
        <w:t xml:space="preserve">7.2.1. </w:t>
      </w:r>
      <w:r w:rsidRPr="008F2E53">
        <w:rPr>
          <w:rFonts w:ascii="PT Astra Serif" w:hAnsi="PT Astra Serif"/>
          <w:sz w:val="22"/>
          <w:szCs w:val="22"/>
        </w:rPr>
        <w:t>При снижении цены контракта без изменения предусмотренных контрактом объема услуг, и качества, оказываемой услуги и иных условий контракта;</w:t>
      </w:r>
    </w:p>
    <w:p w:rsidR="00FC36B4" w:rsidRPr="008F2E53" w:rsidRDefault="009F79E2">
      <w:pPr>
        <w:ind w:firstLine="748"/>
        <w:jc w:val="both"/>
        <w:rPr>
          <w:rFonts w:ascii="PT Astra Serif" w:hAnsi="PT Astra Serif"/>
          <w:sz w:val="22"/>
          <w:szCs w:val="22"/>
        </w:rPr>
      </w:pPr>
      <w:r w:rsidRPr="008F2E53">
        <w:rPr>
          <w:rFonts w:ascii="PT Astra Serif" w:hAnsi="PT Astra Serif"/>
          <w:color w:val="000000"/>
          <w:sz w:val="22"/>
          <w:szCs w:val="22"/>
        </w:rPr>
        <w:t xml:space="preserve">7.3. Настоящий государственный контракт составлен в двух экземплярах по одному для каждой из Сторон, имеющих одинаковую юридическую силу, вступает в силу с момента его заключения, действует до исполнения сторонами своих обязательств по контракту, но не позднее </w:t>
      </w:r>
      <w:r w:rsidR="00AD7A96" w:rsidRPr="008F2E53">
        <w:rPr>
          <w:rFonts w:ascii="PT Astra Serif" w:hAnsi="PT Astra Serif"/>
          <w:sz w:val="22"/>
          <w:szCs w:val="22"/>
        </w:rPr>
        <w:t>30.12.2026.</w:t>
      </w:r>
    </w:p>
    <w:p w:rsidR="00AD7A96" w:rsidRPr="008F2E53" w:rsidRDefault="00AD7A96" w:rsidP="00AD7A96">
      <w:pPr>
        <w:jc w:val="center"/>
        <w:rPr>
          <w:rFonts w:ascii="PT Astra Serif" w:hAnsi="PT Astra Serif"/>
          <w:b/>
          <w:sz w:val="22"/>
          <w:szCs w:val="22"/>
        </w:rPr>
      </w:pPr>
      <w:r w:rsidRPr="008F2E53">
        <w:rPr>
          <w:rFonts w:ascii="PT Astra Serif" w:hAnsi="PT Astra Serif"/>
          <w:b/>
          <w:sz w:val="22"/>
          <w:szCs w:val="22"/>
        </w:rPr>
        <w:t>8.Перечень приложений</w:t>
      </w:r>
    </w:p>
    <w:p w:rsidR="00AD7A96" w:rsidRPr="008F2E53" w:rsidRDefault="00AD7A96" w:rsidP="00AD7A96">
      <w:pPr>
        <w:ind w:firstLine="851"/>
        <w:jc w:val="both"/>
        <w:rPr>
          <w:rFonts w:ascii="PT Astra Serif" w:hAnsi="PT Astra Serif"/>
          <w:sz w:val="22"/>
          <w:szCs w:val="22"/>
        </w:rPr>
      </w:pPr>
      <w:r w:rsidRPr="008F2E53">
        <w:rPr>
          <w:rFonts w:ascii="PT Astra Serif" w:hAnsi="PT Astra Serif"/>
          <w:sz w:val="22"/>
          <w:szCs w:val="22"/>
        </w:rPr>
        <w:t>8.1. Неотъемлемой частью Контракта является следующее приложение: спецификация.</w:t>
      </w:r>
    </w:p>
    <w:p w:rsidR="00FC36B4" w:rsidRPr="008F2E53" w:rsidRDefault="00AD7A96">
      <w:pPr>
        <w:pStyle w:val="Style14"/>
        <w:widowControl/>
        <w:jc w:val="center"/>
        <w:rPr>
          <w:rStyle w:val="FontStyle27"/>
          <w:rFonts w:ascii="PT Astra Serif" w:hAnsi="PT Astra Serif"/>
          <w:color w:val="000000"/>
          <w:sz w:val="22"/>
          <w:szCs w:val="22"/>
        </w:rPr>
      </w:pPr>
      <w:r w:rsidRPr="008F2E53">
        <w:rPr>
          <w:rStyle w:val="FontStyle27"/>
          <w:rFonts w:ascii="PT Astra Serif" w:hAnsi="PT Astra Serif"/>
          <w:color w:val="000000"/>
          <w:sz w:val="22"/>
          <w:szCs w:val="22"/>
        </w:rPr>
        <w:t>9.</w:t>
      </w:r>
      <w:r w:rsidR="009F79E2" w:rsidRPr="008F2E53">
        <w:rPr>
          <w:rStyle w:val="FontStyle27"/>
          <w:rFonts w:ascii="PT Astra Serif" w:hAnsi="PT Astra Serif"/>
          <w:color w:val="000000"/>
          <w:sz w:val="22"/>
          <w:szCs w:val="22"/>
        </w:rPr>
        <w:t xml:space="preserve"> АДРЕСА И РЕКВИЗИТЫ СТОРОН</w:t>
      </w:r>
    </w:p>
    <w:tbl>
      <w:tblPr>
        <w:tblStyle w:val="a5"/>
        <w:tblW w:w="0" w:type="auto"/>
        <w:tblLook w:val="04A0" w:firstRow="1" w:lastRow="0" w:firstColumn="1" w:lastColumn="0" w:noHBand="0" w:noVBand="1"/>
      </w:tblPr>
      <w:tblGrid>
        <w:gridCol w:w="4821"/>
        <w:gridCol w:w="4524"/>
      </w:tblGrid>
      <w:tr w:rsidR="00FC36B4" w:rsidRPr="008F2E53" w:rsidTr="00B0336F">
        <w:tc>
          <w:tcPr>
            <w:tcW w:w="4928" w:type="dxa"/>
          </w:tcPr>
          <w:p w:rsidR="00FC36B4" w:rsidRPr="008F2E53" w:rsidRDefault="009F79E2">
            <w:pPr>
              <w:pStyle w:val="31"/>
              <w:snapToGrid w:val="0"/>
              <w:rPr>
                <w:rStyle w:val="FontStyle27"/>
                <w:rFonts w:ascii="PT Astra Serif" w:hAnsi="PT Astra Serif"/>
                <w:color w:val="000000"/>
                <w:sz w:val="22"/>
                <w:szCs w:val="22"/>
              </w:rPr>
            </w:pPr>
            <w:r w:rsidRPr="008F2E53">
              <w:rPr>
                <w:rFonts w:ascii="PT Astra Serif" w:hAnsi="PT Astra Serif"/>
                <w:b/>
                <w:iCs/>
                <w:sz w:val="22"/>
                <w:szCs w:val="22"/>
              </w:rPr>
              <w:t>ИСПОЛНИТЕЛЬ:</w:t>
            </w:r>
          </w:p>
        </w:tc>
        <w:tc>
          <w:tcPr>
            <w:tcW w:w="4643" w:type="dxa"/>
          </w:tcPr>
          <w:p w:rsidR="00FC36B4" w:rsidRPr="008F2E53" w:rsidRDefault="009F79E2">
            <w:pPr>
              <w:snapToGrid w:val="0"/>
              <w:jc w:val="center"/>
              <w:rPr>
                <w:rStyle w:val="FontStyle27"/>
                <w:rFonts w:ascii="PT Astra Serif" w:hAnsi="PT Astra Serif"/>
                <w:color w:val="000000"/>
                <w:sz w:val="22"/>
                <w:szCs w:val="22"/>
              </w:rPr>
            </w:pPr>
            <w:r w:rsidRPr="008F2E53">
              <w:rPr>
                <w:rFonts w:ascii="PT Astra Serif" w:hAnsi="PT Astra Serif"/>
                <w:b/>
                <w:sz w:val="22"/>
                <w:szCs w:val="22"/>
              </w:rPr>
              <w:t>ЗАКАЗЧИК:</w:t>
            </w:r>
          </w:p>
        </w:tc>
      </w:tr>
      <w:tr w:rsidR="00FC36B4" w:rsidRPr="008F2E53" w:rsidTr="00B0336F">
        <w:tc>
          <w:tcPr>
            <w:tcW w:w="4928" w:type="dxa"/>
          </w:tcPr>
          <w:p w:rsidR="00FC36B4" w:rsidRPr="008F2E53" w:rsidRDefault="00FC36B4">
            <w:pPr>
              <w:rPr>
                <w:rStyle w:val="FontStyle27"/>
                <w:rFonts w:ascii="PT Astra Serif" w:hAnsi="PT Astra Serif"/>
                <w:color w:val="000000"/>
                <w:sz w:val="22"/>
                <w:szCs w:val="22"/>
              </w:rPr>
            </w:pPr>
          </w:p>
        </w:tc>
        <w:tc>
          <w:tcPr>
            <w:tcW w:w="4643" w:type="dxa"/>
          </w:tcPr>
          <w:p w:rsidR="00AD7A96" w:rsidRPr="008F2E53" w:rsidRDefault="00AD7A96" w:rsidP="00AD7A96">
            <w:pPr>
              <w:contextualSpacing/>
              <w:rPr>
                <w:rFonts w:ascii="PT Astra Serif" w:eastAsia="Microsoft Sans Serif" w:hAnsi="PT Astra Serif"/>
                <w:b/>
                <w:color w:val="000000"/>
                <w:sz w:val="22"/>
                <w:szCs w:val="22"/>
                <w:lang w:bidi="ru-RU"/>
              </w:rPr>
            </w:pPr>
            <w:r w:rsidRPr="008F2E53">
              <w:rPr>
                <w:rFonts w:ascii="PT Astra Serif" w:eastAsia="Microsoft Sans Serif" w:hAnsi="PT Astra Serif"/>
                <w:b/>
                <w:color w:val="000000"/>
                <w:sz w:val="22"/>
                <w:szCs w:val="22"/>
                <w:lang w:bidi="ru-RU"/>
              </w:rPr>
              <w:t xml:space="preserve">Федеральное казенное </w:t>
            </w:r>
            <w:proofErr w:type="gramStart"/>
            <w:r w:rsidRPr="008F2E53">
              <w:rPr>
                <w:rFonts w:ascii="PT Astra Serif" w:eastAsia="Microsoft Sans Serif" w:hAnsi="PT Astra Serif"/>
                <w:b/>
                <w:color w:val="000000"/>
                <w:sz w:val="22"/>
                <w:szCs w:val="22"/>
                <w:lang w:bidi="ru-RU"/>
              </w:rPr>
              <w:t>учреждение  «</w:t>
            </w:r>
            <w:proofErr w:type="gramEnd"/>
            <w:r w:rsidRPr="008F2E53">
              <w:rPr>
                <w:rFonts w:ascii="PT Astra Serif" w:eastAsia="Microsoft Sans Serif" w:hAnsi="PT Astra Serif"/>
                <w:b/>
                <w:color w:val="000000"/>
                <w:sz w:val="22"/>
                <w:szCs w:val="22"/>
                <w:lang w:bidi="ru-RU"/>
              </w:rPr>
              <w:t>Исправительная колония № 4 Управления Федеральной службы исполнения наказаний по Псковской области»</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Юридический адрес: 180530,</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 xml:space="preserve">Псковская область, Псковский район, </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с. Середка, ул. Железнодорожная, д.7</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л/с 03571409570</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ИНН 6018000299</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КПП 601801001</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Казначейский счет:</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03211643000000013215</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 xml:space="preserve">Наименование Банка: </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ОКЦ №1 ВВГУ Банка России//</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 xml:space="preserve">УФК по Нижегородской области, </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г. Нижний Новгород</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БИК 012202102</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ЕКС: 40102810745370000024</w:t>
            </w:r>
          </w:p>
          <w:p w:rsidR="00AD7A96" w:rsidRPr="008F2E53" w:rsidRDefault="00AD7A96" w:rsidP="00AD7A96">
            <w:pPr>
              <w:contextualSpacing/>
              <w:rPr>
                <w:rFonts w:ascii="PT Astra Serif" w:eastAsia="Microsoft Sans Serif" w:hAnsi="PT Astra Serif"/>
                <w:color w:val="000000"/>
                <w:sz w:val="22"/>
                <w:szCs w:val="22"/>
                <w:lang w:bidi="ru-RU"/>
              </w:rPr>
            </w:pPr>
            <w:r w:rsidRPr="008F2E53">
              <w:rPr>
                <w:rFonts w:ascii="PT Astra Serif" w:eastAsia="Microsoft Sans Serif" w:hAnsi="PT Astra Serif"/>
                <w:color w:val="000000"/>
                <w:sz w:val="22"/>
                <w:szCs w:val="22"/>
                <w:lang w:bidi="ru-RU"/>
              </w:rPr>
              <w:t>тел/факс (8112) 67-11-38, 67-14-61</w:t>
            </w:r>
          </w:p>
          <w:p w:rsidR="00AD7A96" w:rsidRPr="008F2E53" w:rsidRDefault="00AD7A96" w:rsidP="00AD7A96">
            <w:pPr>
              <w:contextualSpacing/>
              <w:rPr>
                <w:rFonts w:ascii="PT Astra Serif" w:eastAsia="Microsoft Sans Serif" w:hAnsi="PT Astra Serif"/>
                <w:sz w:val="22"/>
                <w:szCs w:val="22"/>
                <w:lang w:bidi="ru-RU"/>
              </w:rPr>
            </w:pPr>
            <w:r w:rsidRPr="008F2E53">
              <w:rPr>
                <w:rFonts w:ascii="PT Astra Serif" w:eastAsia="Microsoft Sans Serif" w:hAnsi="PT Astra Serif"/>
                <w:sz w:val="22"/>
                <w:szCs w:val="22"/>
                <w:lang w:bidi="ru-RU"/>
              </w:rPr>
              <w:t>Адрес эл. почты: emg60-ik4@60.fsin.gov.ru</w:t>
            </w:r>
          </w:p>
          <w:p w:rsidR="00FC36B4" w:rsidRPr="008F2E53" w:rsidRDefault="00FC36B4" w:rsidP="00AD7A96">
            <w:pPr>
              <w:jc w:val="both"/>
              <w:rPr>
                <w:rStyle w:val="FontStyle27"/>
                <w:rFonts w:ascii="PT Astra Serif" w:hAnsi="PT Astra Serif"/>
                <w:color w:val="000000"/>
                <w:sz w:val="22"/>
                <w:szCs w:val="22"/>
              </w:rPr>
            </w:pPr>
          </w:p>
        </w:tc>
      </w:tr>
      <w:tr w:rsidR="00AD7A96" w:rsidRPr="008F2E53" w:rsidTr="00B0336F">
        <w:trPr>
          <w:trHeight w:val="2271"/>
        </w:trPr>
        <w:tc>
          <w:tcPr>
            <w:tcW w:w="4928" w:type="dxa"/>
          </w:tcPr>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 xml:space="preserve">Исполнитель: </w:t>
            </w:r>
          </w:p>
          <w:p w:rsidR="00AD7A96" w:rsidRPr="008F2E53" w:rsidRDefault="00AD7A96" w:rsidP="002022EE">
            <w:pPr>
              <w:pStyle w:val="a7"/>
              <w:rPr>
                <w:rFonts w:ascii="PT Astra Serif" w:hAnsi="PT Astra Serif"/>
                <w:sz w:val="22"/>
                <w:szCs w:val="22"/>
              </w:rPr>
            </w:pPr>
          </w:p>
          <w:p w:rsidR="00AD7A96" w:rsidRPr="008F2E53" w:rsidRDefault="00AD7A96" w:rsidP="00AD7A96">
            <w:pPr>
              <w:pStyle w:val="a7"/>
              <w:rPr>
                <w:rFonts w:ascii="PT Astra Serif" w:hAnsi="PT Astra Serif"/>
                <w:sz w:val="22"/>
                <w:szCs w:val="22"/>
              </w:rPr>
            </w:pPr>
          </w:p>
          <w:p w:rsidR="00AD7A96" w:rsidRPr="008F2E53" w:rsidRDefault="00AD7A96" w:rsidP="002022EE">
            <w:pPr>
              <w:pStyle w:val="a7"/>
              <w:rPr>
                <w:rFonts w:ascii="PT Astra Serif" w:hAnsi="PT Astra Serif"/>
                <w:sz w:val="22"/>
                <w:szCs w:val="22"/>
              </w:rPr>
            </w:pPr>
          </w:p>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________________  /</w:t>
            </w:r>
          </w:p>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ЭЦП</w:t>
            </w:r>
          </w:p>
        </w:tc>
        <w:tc>
          <w:tcPr>
            <w:tcW w:w="4643" w:type="dxa"/>
          </w:tcPr>
          <w:p w:rsidR="00AD7A96" w:rsidRPr="008F2E53" w:rsidRDefault="00AD7A96" w:rsidP="002022EE">
            <w:pPr>
              <w:pStyle w:val="a7"/>
              <w:rPr>
                <w:rFonts w:ascii="PT Astra Serif" w:hAnsi="PT Astra Serif"/>
                <w:sz w:val="22"/>
                <w:szCs w:val="22"/>
              </w:rPr>
            </w:pPr>
          </w:p>
          <w:p w:rsidR="00AD7A96" w:rsidRPr="008F2E53" w:rsidRDefault="00AD7A96" w:rsidP="00AD7A96">
            <w:pPr>
              <w:pStyle w:val="a7"/>
              <w:rPr>
                <w:rFonts w:ascii="PT Astra Serif" w:hAnsi="PT Astra Serif"/>
                <w:sz w:val="22"/>
                <w:szCs w:val="22"/>
              </w:rPr>
            </w:pPr>
            <w:r w:rsidRPr="008F2E53">
              <w:rPr>
                <w:rFonts w:ascii="PT Astra Serif" w:hAnsi="PT Astra Serif"/>
                <w:sz w:val="22"/>
                <w:szCs w:val="22"/>
              </w:rPr>
              <w:t xml:space="preserve">Государственный заказчик: </w:t>
            </w:r>
          </w:p>
          <w:p w:rsidR="00AD7A96" w:rsidRPr="008F2E53" w:rsidRDefault="00AD7A96" w:rsidP="00AD7A96">
            <w:pPr>
              <w:pStyle w:val="a7"/>
              <w:rPr>
                <w:rFonts w:ascii="PT Astra Serif" w:hAnsi="PT Astra Serif"/>
                <w:sz w:val="22"/>
                <w:szCs w:val="22"/>
              </w:rPr>
            </w:pPr>
          </w:p>
          <w:p w:rsidR="00AD7A96" w:rsidRPr="008F2E53" w:rsidRDefault="00AD7A96" w:rsidP="00AD7A96">
            <w:pPr>
              <w:pStyle w:val="a7"/>
              <w:rPr>
                <w:rFonts w:ascii="PT Astra Serif" w:hAnsi="PT Astra Serif"/>
                <w:sz w:val="22"/>
                <w:szCs w:val="22"/>
              </w:rPr>
            </w:pPr>
            <w:r w:rsidRPr="008F2E53">
              <w:rPr>
                <w:rFonts w:ascii="PT Astra Serif" w:hAnsi="PT Astra Serif"/>
                <w:sz w:val="22"/>
                <w:szCs w:val="22"/>
              </w:rPr>
              <w:t xml:space="preserve"> Начальник ФКУ ИК-4 УФСИН</w:t>
            </w:r>
          </w:p>
          <w:p w:rsidR="00AD7A96" w:rsidRPr="008F2E53" w:rsidRDefault="00AD7A96" w:rsidP="00AD7A96">
            <w:pPr>
              <w:pStyle w:val="a7"/>
              <w:rPr>
                <w:rFonts w:ascii="PT Astra Serif" w:hAnsi="PT Astra Serif"/>
                <w:sz w:val="22"/>
                <w:szCs w:val="22"/>
              </w:rPr>
            </w:pPr>
            <w:r w:rsidRPr="008F2E53">
              <w:rPr>
                <w:rFonts w:ascii="PT Astra Serif" w:hAnsi="PT Astra Serif"/>
                <w:sz w:val="22"/>
                <w:szCs w:val="22"/>
              </w:rPr>
              <w:t>России по Псковской области</w:t>
            </w:r>
          </w:p>
          <w:p w:rsidR="00AD7A96" w:rsidRPr="008F2E53" w:rsidRDefault="00AD7A96" w:rsidP="00AD7A96">
            <w:pPr>
              <w:pStyle w:val="a7"/>
              <w:rPr>
                <w:rFonts w:ascii="PT Astra Serif" w:hAnsi="PT Astra Serif"/>
                <w:sz w:val="22"/>
                <w:szCs w:val="22"/>
              </w:rPr>
            </w:pPr>
          </w:p>
          <w:p w:rsidR="00AD7A96" w:rsidRPr="008F2E53" w:rsidRDefault="00AD7A96" w:rsidP="00AD7A96">
            <w:pPr>
              <w:pStyle w:val="a7"/>
              <w:rPr>
                <w:rFonts w:ascii="PT Astra Serif" w:hAnsi="PT Astra Serif"/>
                <w:sz w:val="22"/>
                <w:szCs w:val="22"/>
              </w:rPr>
            </w:pPr>
            <w:r w:rsidRPr="008F2E53">
              <w:rPr>
                <w:rFonts w:ascii="PT Astra Serif" w:hAnsi="PT Astra Serif"/>
                <w:sz w:val="22"/>
                <w:szCs w:val="22"/>
              </w:rPr>
              <w:t>_______________</w:t>
            </w:r>
            <w:proofErr w:type="gramStart"/>
            <w:r w:rsidRPr="008F2E53">
              <w:rPr>
                <w:rFonts w:ascii="PT Astra Serif" w:hAnsi="PT Astra Serif"/>
                <w:sz w:val="22"/>
                <w:szCs w:val="22"/>
              </w:rPr>
              <w:t>_  /</w:t>
            </w:r>
            <w:proofErr w:type="gramEnd"/>
            <w:r w:rsidRPr="008F2E53">
              <w:rPr>
                <w:rFonts w:ascii="PT Astra Serif" w:hAnsi="PT Astra Serif"/>
                <w:sz w:val="22"/>
                <w:szCs w:val="22"/>
              </w:rPr>
              <w:t>С.С. Горячев/</w:t>
            </w:r>
          </w:p>
          <w:p w:rsidR="00AD7A96" w:rsidRPr="008F2E53" w:rsidRDefault="00AD7A96" w:rsidP="00AD7A96">
            <w:pPr>
              <w:pStyle w:val="a7"/>
              <w:rPr>
                <w:rFonts w:ascii="PT Astra Serif" w:hAnsi="PT Astra Serif"/>
                <w:sz w:val="22"/>
                <w:szCs w:val="22"/>
              </w:rPr>
            </w:pPr>
            <w:r w:rsidRPr="008F2E53">
              <w:rPr>
                <w:rFonts w:ascii="PT Astra Serif" w:hAnsi="PT Astra Serif"/>
                <w:sz w:val="22"/>
                <w:szCs w:val="22"/>
              </w:rPr>
              <w:t xml:space="preserve">ЭЦП </w:t>
            </w:r>
          </w:p>
        </w:tc>
      </w:tr>
    </w:tbl>
    <w:p w:rsidR="00FC36B4" w:rsidRPr="008F2E53" w:rsidRDefault="00FC36B4">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rsidP="008F2E53">
      <w:pPr>
        <w:pStyle w:val="Style14"/>
        <w:widowControl/>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rsidP="00AD7A96">
      <w:pPr>
        <w:widowControl/>
        <w:tabs>
          <w:tab w:val="left" w:pos="7620"/>
        </w:tabs>
        <w:autoSpaceDE/>
        <w:autoSpaceDN/>
        <w:adjustRightInd/>
        <w:jc w:val="right"/>
        <w:rPr>
          <w:rFonts w:ascii="PT Astra Serif" w:hAnsi="PT Astra Serif"/>
          <w:sz w:val="22"/>
          <w:szCs w:val="22"/>
        </w:rPr>
      </w:pPr>
      <w:r w:rsidRPr="008F2E53">
        <w:rPr>
          <w:rFonts w:ascii="PT Astra Serif" w:hAnsi="PT Astra Serif"/>
          <w:sz w:val="22"/>
          <w:szCs w:val="22"/>
        </w:rPr>
        <w:t>Приложение N 1</w:t>
      </w:r>
    </w:p>
    <w:p w:rsidR="00AD7A96" w:rsidRPr="008F2E53" w:rsidRDefault="00AD7A96" w:rsidP="00AD7A96">
      <w:pPr>
        <w:widowControl/>
        <w:tabs>
          <w:tab w:val="left" w:pos="7620"/>
        </w:tabs>
        <w:autoSpaceDE/>
        <w:autoSpaceDN/>
        <w:adjustRightInd/>
        <w:jc w:val="right"/>
        <w:rPr>
          <w:rFonts w:ascii="PT Astra Serif" w:hAnsi="PT Astra Serif"/>
          <w:sz w:val="22"/>
          <w:szCs w:val="22"/>
        </w:rPr>
      </w:pPr>
      <w:r w:rsidRPr="008F2E53">
        <w:rPr>
          <w:rFonts w:ascii="PT Astra Serif" w:hAnsi="PT Astra Serif"/>
          <w:sz w:val="22"/>
          <w:szCs w:val="22"/>
        </w:rPr>
        <w:t>к Контракту</w:t>
      </w:r>
    </w:p>
    <w:p w:rsidR="00AD7A96" w:rsidRPr="008F2E53" w:rsidRDefault="00AD7A96" w:rsidP="00AD7A96">
      <w:pPr>
        <w:widowControl/>
        <w:tabs>
          <w:tab w:val="left" w:pos="7620"/>
        </w:tabs>
        <w:autoSpaceDE/>
        <w:autoSpaceDN/>
        <w:adjustRightInd/>
        <w:jc w:val="right"/>
        <w:rPr>
          <w:rFonts w:ascii="PT Astra Serif" w:hAnsi="PT Astra Serif"/>
          <w:sz w:val="22"/>
          <w:szCs w:val="22"/>
        </w:rPr>
      </w:pPr>
      <w:r w:rsidRPr="008F2E53">
        <w:rPr>
          <w:rFonts w:ascii="PT Astra Serif" w:hAnsi="PT Astra Serif"/>
          <w:sz w:val="22"/>
          <w:szCs w:val="22"/>
        </w:rPr>
        <w:t>от "__" ______ 20__ г. N ___</w:t>
      </w:r>
    </w:p>
    <w:p w:rsidR="00AD7A96" w:rsidRPr="008F2E53" w:rsidRDefault="00AD7A96" w:rsidP="00AD7A96">
      <w:pPr>
        <w:widowControl/>
        <w:tabs>
          <w:tab w:val="left" w:pos="7620"/>
        </w:tabs>
        <w:autoSpaceDE/>
        <w:autoSpaceDN/>
        <w:adjustRightInd/>
        <w:jc w:val="right"/>
        <w:rPr>
          <w:rFonts w:ascii="PT Astra Serif" w:hAnsi="PT Astra Serif"/>
          <w:sz w:val="22"/>
          <w:szCs w:val="22"/>
        </w:rPr>
      </w:pPr>
    </w:p>
    <w:p w:rsidR="00AD7A96" w:rsidRPr="008F2E53" w:rsidRDefault="00AD7A96" w:rsidP="00AD7A96">
      <w:pPr>
        <w:widowControl/>
        <w:tabs>
          <w:tab w:val="left" w:pos="4155"/>
        </w:tabs>
        <w:autoSpaceDE/>
        <w:autoSpaceDN/>
        <w:adjustRightInd/>
        <w:rPr>
          <w:rFonts w:ascii="PT Astra Serif" w:hAnsi="PT Astra Serif"/>
          <w:sz w:val="22"/>
          <w:szCs w:val="22"/>
        </w:rPr>
      </w:pPr>
      <w:r w:rsidRPr="008F2E53">
        <w:rPr>
          <w:rFonts w:ascii="PT Astra Serif" w:hAnsi="PT Astra Serif"/>
          <w:sz w:val="22"/>
          <w:szCs w:val="22"/>
        </w:rPr>
        <w:tab/>
      </w:r>
    </w:p>
    <w:p w:rsidR="00AD7A96" w:rsidRPr="008F2E53" w:rsidRDefault="00AD7A96" w:rsidP="00AD7A96">
      <w:pPr>
        <w:widowControl/>
        <w:tabs>
          <w:tab w:val="left" w:pos="4155"/>
        </w:tabs>
        <w:autoSpaceDE/>
        <w:autoSpaceDN/>
        <w:adjustRightInd/>
        <w:rPr>
          <w:rFonts w:ascii="PT Astra Serif" w:hAnsi="PT Astra Serif"/>
          <w:sz w:val="22"/>
          <w:szCs w:val="22"/>
        </w:rPr>
      </w:pPr>
    </w:p>
    <w:p w:rsidR="00AD7A96" w:rsidRPr="008F2E53" w:rsidRDefault="00AD7A96" w:rsidP="00AD7A96">
      <w:pPr>
        <w:widowControl/>
        <w:tabs>
          <w:tab w:val="left" w:pos="4155"/>
        </w:tabs>
        <w:autoSpaceDE/>
        <w:autoSpaceDN/>
        <w:adjustRightInd/>
        <w:jc w:val="center"/>
        <w:rPr>
          <w:rFonts w:ascii="PT Astra Serif" w:hAnsi="PT Astra Serif"/>
          <w:b/>
          <w:sz w:val="22"/>
          <w:szCs w:val="22"/>
        </w:rPr>
      </w:pPr>
      <w:r w:rsidRPr="008F2E53">
        <w:rPr>
          <w:rFonts w:ascii="PT Astra Serif" w:hAnsi="PT Astra Serif"/>
          <w:b/>
          <w:sz w:val="22"/>
          <w:szCs w:val="22"/>
        </w:rPr>
        <w:t>ТЕХНИЧЕСКОЕ ЗАДАНИЕ</w:t>
      </w:r>
    </w:p>
    <w:p w:rsidR="008F2E53" w:rsidRPr="008F2E53" w:rsidRDefault="008F2E53" w:rsidP="00AD7A96">
      <w:pPr>
        <w:widowControl/>
        <w:tabs>
          <w:tab w:val="left" w:pos="4155"/>
        </w:tabs>
        <w:autoSpaceDE/>
        <w:autoSpaceDN/>
        <w:adjustRightInd/>
        <w:jc w:val="center"/>
        <w:rPr>
          <w:rFonts w:ascii="PT Astra Serif" w:hAnsi="PT Astra Serif"/>
          <w:b/>
          <w:sz w:val="22"/>
          <w:szCs w:val="22"/>
        </w:rPr>
      </w:pPr>
    </w:p>
    <w:p w:rsidR="008F2E53" w:rsidRPr="008F2E53" w:rsidRDefault="008F2E53" w:rsidP="00AD7A96">
      <w:pPr>
        <w:widowControl/>
        <w:tabs>
          <w:tab w:val="left" w:pos="4155"/>
        </w:tabs>
        <w:autoSpaceDE/>
        <w:autoSpaceDN/>
        <w:adjustRightInd/>
        <w:jc w:val="center"/>
        <w:rPr>
          <w:rFonts w:ascii="PT Astra Serif" w:hAnsi="PT Astra Serif"/>
          <w:sz w:val="22"/>
          <w:szCs w:val="22"/>
        </w:rPr>
      </w:pPr>
    </w:p>
    <w:tbl>
      <w:tblPr>
        <w:tblStyle w:val="a5"/>
        <w:tblW w:w="9747" w:type="dxa"/>
        <w:tblLayout w:type="fixed"/>
        <w:tblLook w:val="04A0" w:firstRow="1" w:lastRow="0" w:firstColumn="1" w:lastColumn="0" w:noHBand="0" w:noVBand="1"/>
      </w:tblPr>
      <w:tblGrid>
        <w:gridCol w:w="675"/>
        <w:gridCol w:w="3261"/>
        <w:gridCol w:w="847"/>
        <w:gridCol w:w="712"/>
        <w:gridCol w:w="1701"/>
        <w:gridCol w:w="1417"/>
        <w:gridCol w:w="958"/>
        <w:gridCol w:w="176"/>
      </w:tblGrid>
      <w:tr w:rsidR="00AD7A96" w:rsidRPr="008F2E53" w:rsidTr="00AD7A96">
        <w:tc>
          <w:tcPr>
            <w:tcW w:w="675" w:type="dxa"/>
            <w:vAlign w:val="center"/>
          </w:tcPr>
          <w:p w:rsidR="00AD7A96" w:rsidRPr="008F2E53" w:rsidRDefault="00AD7A96" w:rsidP="00AD7A96">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 п/п</w:t>
            </w:r>
          </w:p>
        </w:tc>
        <w:tc>
          <w:tcPr>
            <w:tcW w:w="3261" w:type="dxa"/>
            <w:vAlign w:val="center"/>
          </w:tcPr>
          <w:p w:rsidR="00AD7A96" w:rsidRPr="008F2E53" w:rsidRDefault="00AD7A96" w:rsidP="00AD7A96">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Наименование</w:t>
            </w:r>
          </w:p>
          <w:p w:rsidR="00AD7A96" w:rsidRPr="008F2E53" w:rsidRDefault="00AD7A96" w:rsidP="00AD7A96">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услуги</w:t>
            </w:r>
          </w:p>
        </w:tc>
        <w:tc>
          <w:tcPr>
            <w:tcW w:w="1559" w:type="dxa"/>
            <w:gridSpan w:val="2"/>
            <w:vAlign w:val="center"/>
          </w:tcPr>
          <w:p w:rsidR="00AD7A96" w:rsidRPr="008F2E53" w:rsidRDefault="00AD7A96" w:rsidP="00AD7A96">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единица измерения</w:t>
            </w:r>
          </w:p>
        </w:tc>
        <w:tc>
          <w:tcPr>
            <w:tcW w:w="1701" w:type="dxa"/>
            <w:vAlign w:val="center"/>
          </w:tcPr>
          <w:p w:rsidR="00AD7A96" w:rsidRPr="008F2E53" w:rsidRDefault="00AD7A96" w:rsidP="00AD7A96">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Количество чел.</w:t>
            </w:r>
          </w:p>
        </w:tc>
        <w:tc>
          <w:tcPr>
            <w:tcW w:w="1417" w:type="dxa"/>
            <w:vAlign w:val="center"/>
          </w:tcPr>
          <w:p w:rsidR="00AD7A96" w:rsidRPr="008F2E53" w:rsidRDefault="00AD7A96" w:rsidP="00AD7A96">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Цена за единицу, руб.</w:t>
            </w:r>
          </w:p>
        </w:tc>
        <w:tc>
          <w:tcPr>
            <w:tcW w:w="1134" w:type="dxa"/>
            <w:gridSpan w:val="2"/>
            <w:vAlign w:val="center"/>
          </w:tcPr>
          <w:p w:rsidR="00AD7A96" w:rsidRPr="008F2E53" w:rsidRDefault="00AD7A96" w:rsidP="00AD7A96">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Сумма, руб.</w:t>
            </w:r>
          </w:p>
        </w:tc>
      </w:tr>
      <w:tr w:rsidR="00AD7A96" w:rsidRPr="008F2E53" w:rsidTr="008F2E53">
        <w:tc>
          <w:tcPr>
            <w:tcW w:w="675" w:type="dxa"/>
            <w:vAlign w:val="center"/>
          </w:tcPr>
          <w:p w:rsidR="00AD7A96" w:rsidRPr="008F2E53" w:rsidRDefault="00AD7A96" w:rsidP="002022EE">
            <w:pPr>
              <w:pStyle w:val="ConsPlusNonformat"/>
              <w:tabs>
                <w:tab w:val="left" w:pos="8129"/>
              </w:tabs>
              <w:ind w:right="279"/>
              <w:jc w:val="both"/>
              <w:rPr>
                <w:rFonts w:ascii="PT Astra Serif" w:hAnsi="PT Astra Serif"/>
                <w:bCs/>
                <w:sz w:val="22"/>
                <w:szCs w:val="22"/>
              </w:rPr>
            </w:pPr>
            <w:r w:rsidRPr="008F2E53">
              <w:rPr>
                <w:rFonts w:ascii="PT Astra Serif" w:hAnsi="PT Astra Serif"/>
                <w:bCs/>
                <w:sz w:val="22"/>
                <w:szCs w:val="22"/>
              </w:rPr>
              <w:t>1.</w:t>
            </w:r>
          </w:p>
        </w:tc>
        <w:tc>
          <w:tcPr>
            <w:tcW w:w="3261" w:type="dxa"/>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p w:rsidR="00AD7A96" w:rsidRPr="008F2E53" w:rsidRDefault="00AD7A96" w:rsidP="002022EE">
            <w:pPr>
              <w:pStyle w:val="ConsPlusNonformat"/>
              <w:tabs>
                <w:tab w:val="left" w:pos="8129"/>
              </w:tabs>
              <w:ind w:right="279"/>
              <w:rPr>
                <w:rFonts w:ascii="PT Astra Serif" w:hAnsi="PT Astra Serif"/>
                <w:sz w:val="22"/>
                <w:szCs w:val="22"/>
              </w:rPr>
            </w:pPr>
            <w:r w:rsidRPr="008F2E53">
              <w:rPr>
                <w:rFonts w:ascii="PT Astra Serif" w:hAnsi="PT Astra Serif"/>
                <w:color w:val="000000"/>
                <w:sz w:val="22"/>
                <w:szCs w:val="22"/>
              </w:rPr>
              <w:t>«</w:t>
            </w:r>
            <w:r w:rsidRPr="008F2E53">
              <w:rPr>
                <w:rFonts w:ascii="PT Astra Serif" w:hAnsi="PT Astra Serif"/>
                <w:sz w:val="22"/>
                <w:szCs w:val="22"/>
              </w:rPr>
              <w:t>А1 «Общие требования промышленной безопасности» проходит в объеме 72 часа</w:t>
            </w:r>
          </w:p>
          <w:p w:rsidR="00AD7A96" w:rsidRPr="008F2E53" w:rsidRDefault="00AD7A96" w:rsidP="00AD7A96">
            <w:pPr>
              <w:pStyle w:val="Standard"/>
              <w:jc w:val="both"/>
              <w:rPr>
                <w:rFonts w:ascii="PT Astra Serif" w:hAnsi="PT Astra Serif"/>
                <w:sz w:val="22"/>
                <w:szCs w:val="22"/>
              </w:rPr>
            </w:pPr>
            <w:r w:rsidRPr="008F2E53">
              <w:rPr>
                <w:rFonts w:ascii="PT Astra Serif" w:hAnsi="PT Astra Serif"/>
                <w:sz w:val="22"/>
                <w:szCs w:val="22"/>
              </w:rPr>
              <w:t>ОКПД2: 85.42.19.900</w:t>
            </w:r>
          </w:p>
          <w:p w:rsidR="00AD7A96" w:rsidRPr="008F2E53" w:rsidRDefault="00AD7A96" w:rsidP="00AD7A96">
            <w:pPr>
              <w:pStyle w:val="ConsPlusNonformat"/>
              <w:tabs>
                <w:tab w:val="left" w:pos="8129"/>
              </w:tabs>
              <w:ind w:right="279"/>
              <w:rPr>
                <w:rFonts w:ascii="PT Astra Serif" w:hAnsi="PT Astra Serif"/>
                <w:bCs/>
                <w:sz w:val="22"/>
                <w:szCs w:val="22"/>
              </w:rPr>
            </w:pPr>
            <w:r w:rsidRPr="008F2E53">
              <w:rPr>
                <w:rFonts w:ascii="PT Astra Serif" w:hAnsi="PT Astra Serif"/>
                <w:sz w:val="22"/>
                <w:szCs w:val="22"/>
              </w:rPr>
              <w:t>КТРУ: не установлено</w:t>
            </w:r>
          </w:p>
        </w:tc>
        <w:tc>
          <w:tcPr>
            <w:tcW w:w="1559"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чел.</w:t>
            </w:r>
          </w:p>
        </w:tc>
        <w:tc>
          <w:tcPr>
            <w:tcW w:w="1701" w:type="dxa"/>
            <w:vAlign w:val="center"/>
          </w:tcPr>
          <w:p w:rsidR="00AD7A96" w:rsidRPr="008F2E53" w:rsidRDefault="008F2E53" w:rsidP="008F2E53">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3</w:t>
            </w:r>
          </w:p>
        </w:tc>
        <w:tc>
          <w:tcPr>
            <w:tcW w:w="1417" w:type="dxa"/>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c>
          <w:tcPr>
            <w:tcW w:w="1134"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r>
      <w:tr w:rsidR="00AD7A96" w:rsidRPr="008F2E53" w:rsidTr="008F2E53">
        <w:tc>
          <w:tcPr>
            <w:tcW w:w="675" w:type="dxa"/>
            <w:vAlign w:val="center"/>
          </w:tcPr>
          <w:p w:rsidR="00AD7A96" w:rsidRPr="008F2E53" w:rsidRDefault="00AD7A96" w:rsidP="002022EE">
            <w:pPr>
              <w:pStyle w:val="ConsPlusNonformat"/>
              <w:tabs>
                <w:tab w:val="left" w:pos="8129"/>
              </w:tabs>
              <w:ind w:right="279"/>
              <w:jc w:val="both"/>
              <w:rPr>
                <w:rFonts w:ascii="PT Astra Serif" w:hAnsi="PT Astra Serif"/>
                <w:bCs/>
                <w:sz w:val="22"/>
                <w:szCs w:val="22"/>
              </w:rPr>
            </w:pPr>
            <w:r w:rsidRPr="008F2E53">
              <w:rPr>
                <w:rFonts w:ascii="PT Astra Serif" w:hAnsi="PT Astra Serif"/>
                <w:bCs/>
                <w:sz w:val="22"/>
                <w:szCs w:val="22"/>
              </w:rPr>
              <w:t>2</w:t>
            </w:r>
          </w:p>
        </w:tc>
        <w:tc>
          <w:tcPr>
            <w:tcW w:w="3261" w:type="dxa"/>
            <w:vAlign w:val="center"/>
          </w:tcPr>
          <w:p w:rsidR="00AD7A96" w:rsidRPr="008F2E53" w:rsidRDefault="00AD7A96" w:rsidP="00AD7A96">
            <w:pPr>
              <w:jc w:val="both"/>
              <w:rPr>
                <w:rFonts w:ascii="PT Astra Serif" w:hAnsi="PT Astra Serif"/>
                <w:color w:val="212529"/>
                <w:sz w:val="22"/>
                <w:szCs w:val="22"/>
                <w:shd w:val="clear" w:color="auto" w:fill="FFFFFF"/>
              </w:rPr>
            </w:pPr>
            <w:r w:rsidRPr="008F2E53">
              <w:rPr>
                <w:rFonts w:ascii="PT Astra Serif" w:hAnsi="PT Astra Serif"/>
                <w:sz w:val="22"/>
                <w:szCs w:val="22"/>
              </w:rPr>
              <w:t xml:space="preserve">Б 8.1 </w:t>
            </w:r>
            <w:r w:rsidRPr="008F2E53">
              <w:rPr>
                <w:rFonts w:ascii="PT Astra Serif" w:hAnsi="PT Astra Serif"/>
                <w:color w:val="212529"/>
                <w:sz w:val="22"/>
                <w:szCs w:val="22"/>
                <w:shd w:val="clear" w:color="auto" w:fill="FFFFFF"/>
              </w:rPr>
              <w:t>Эксплуатация опасных производственных объектов, на которых используются котлы (паровые, водогрейные, электрические, а также с органическими и неорганическими теплоносителями) (72 часа)</w:t>
            </w:r>
          </w:p>
          <w:p w:rsidR="00AD7A96" w:rsidRPr="008F2E53" w:rsidRDefault="00AD7A96" w:rsidP="00AD7A96">
            <w:pPr>
              <w:pStyle w:val="Standard"/>
              <w:jc w:val="both"/>
              <w:rPr>
                <w:rFonts w:ascii="PT Astra Serif" w:hAnsi="PT Astra Serif"/>
                <w:sz w:val="22"/>
                <w:szCs w:val="22"/>
              </w:rPr>
            </w:pPr>
            <w:r w:rsidRPr="008F2E53">
              <w:rPr>
                <w:rFonts w:ascii="PT Astra Serif" w:hAnsi="PT Astra Serif"/>
                <w:sz w:val="22"/>
                <w:szCs w:val="22"/>
              </w:rPr>
              <w:t>ОКПД2: 85.42.19.900</w:t>
            </w:r>
          </w:p>
          <w:p w:rsidR="00AD7A96" w:rsidRPr="008F2E53" w:rsidRDefault="00AD7A96" w:rsidP="00AD7A96">
            <w:pPr>
              <w:jc w:val="both"/>
              <w:rPr>
                <w:rFonts w:ascii="PT Astra Serif" w:hAnsi="PT Astra Serif"/>
                <w:sz w:val="22"/>
                <w:szCs w:val="22"/>
              </w:rPr>
            </w:pPr>
            <w:r w:rsidRPr="008F2E53">
              <w:rPr>
                <w:rFonts w:ascii="PT Astra Serif" w:hAnsi="PT Astra Serif"/>
                <w:sz w:val="22"/>
                <w:szCs w:val="22"/>
              </w:rPr>
              <w:t>КТРУ: не установлено</w:t>
            </w:r>
            <w:r w:rsidRPr="008F2E53">
              <w:rPr>
                <w:rFonts w:ascii="PT Astra Serif" w:hAnsi="PT Astra Serif"/>
                <w:color w:val="212529"/>
                <w:sz w:val="22"/>
                <w:szCs w:val="22"/>
                <w:shd w:val="clear" w:color="auto" w:fill="FFFFFF"/>
              </w:rPr>
              <w:t xml:space="preserve"> </w:t>
            </w:r>
          </w:p>
        </w:tc>
        <w:tc>
          <w:tcPr>
            <w:tcW w:w="1559"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чел.</w:t>
            </w:r>
          </w:p>
        </w:tc>
        <w:tc>
          <w:tcPr>
            <w:tcW w:w="1701" w:type="dxa"/>
            <w:vAlign w:val="center"/>
          </w:tcPr>
          <w:p w:rsidR="00AD7A96" w:rsidRPr="008F2E53" w:rsidRDefault="008F2E53" w:rsidP="008F2E53">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3</w:t>
            </w:r>
          </w:p>
        </w:tc>
        <w:tc>
          <w:tcPr>
            <w:tcW w:w="1417" w:type="dxa"/>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c>
          <w:tcPr>
            <w:tcW w:w="1134"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r>
      <w:tr w:rsidR="00AD7A96" w:rsidRPr="008F2E53" w:rsidTr="008F2E53">
        <w:tc>
          <w:tcPr>
            <w:tcW w:w="675" w:type="dxa"/>
            <w:vAlign w:val="center"/>
          </w:tcPr>
          <w:p w:rsidR="00AD7A96" w:rsidRPr="008F2E53" w:rsidRDefault="00AD7A96" w:rsidP="002022EE">
            <w:pPr>
              <w:pStyle w:val="ConsPlusNonformat"/>
              <w:tabs>
                <w:tab w:val="left" w:pos="8129"/>
              </w:tabs>
              <w:ind w:right="279"/>
              <w:jc w:val="both"/>
              <w:rPr>
                <w:rFonts w:ascii="PT Astra Serif" w:hAnsi="PT Astra Serif"/>
                <w:bCs/>
                <w:sz w:val="22"/>
                <w:szCs w:val="22"/>
              </w:rPr>
            </w:pPr>
            <w:r w:rsidRPr="008F2E53">
              <w:rPr>
                <w:rFonts w:ascii="PT Astra Serif" w:hAnsi="PT Astra Serif"/>
                <w:bCs/>
                <w:sz w:val="22"/>
                <w:szCs w:val="22"/>
              </w:rPr>
              <w:t>3</w:t>
            </w:r>
          </w:p>
        </w:tc>
        <w:tc>
          <w:tcPr>
            <w:tcW w:w="3261" w:type="dxa"/>
            <w:vAlign w:val="center"/>
          </w:tcPr>
          <w:p w:rsidR="00AD7A96" w:rsidRPr="008F2E53" w:rsidRDefault="00AD7A96" w:rsidP="00AD7A96">
            <w:pPr>
              <w:pStyle w:val="Standard"/>
              <w:jc w:val="both"/>
              <w:rPr>
                <w:rFonts w:ascii="PT Astra Serif" w:hAnsi="PT Astra Serif"/>
                <w:color w:val="212529"/>
                <w:sz w:val="22"/>
                <w:szCs w:val="22"/>
                <w:shd w:val="clear" w:color="auto" w:fill="FFFFFF"/>
              </w:rPr>
            </w:pPr>
            <w:r w:rsidRPr="008F2E53">
              <w:rPr>
                <w:rFonts w:ascii="PT Astra Serif" w:hAnsi="PT Astra Serif"/>
                <w:sz w:val="22"/>
                <w:szCs w:val="22"/>
              </w:rPr>
              <w:t xml:space="preserve">Б 8.2 </w:t>
            </w:r>
            <w:r w:rsidRPr="008F2E53">
              <w:rPr>
                <w:rFonts w:ascii="PT Astra Serif" w:hAnsi="PT Astra Serif"/>
                <w:color w:val="212529"/>
                <w:sz w:val="22"/>
                <w:szCs w:val="22"/>
                <w:shd w:val="clear" w:color="auto" w:fill="FFFFFF"/>
              </w:rPr>
              <w:t>Эксплуатация опасных производственных объектов, на которых используются паровые котлы, трубопроводы пара и горячей воды с давлением не более 4,0 МПа при температуре, не вызывающей ползучесть металла</w:t>
            </w:r>
            <w:r w:rsidRPr="008F2E53">
              <w:rPr>
                <w:rFonts w:ascii="PT Astra Serif" w:hAnsi="PT Astra Serif"/>
                <w:color w:val="212529"/>
                <w:sz w:val="22"/>
                <w:szCs w:val="22"/>
              </w:rPr>
              <w:t xml:space="preserve"> </w:t>
            </w:r>
            <w:r w:rsidRPr="008F2E53">
              <w:rPr>
                <w:rFonts w:ascii="PT Astra Serif" w:hAnsi="PT Astra Serif"/>
                <w:sz w:val="22"/>
                <w:szCs w:val="22"/>
              </w:rPr>
              <w:t xml:space="preserve">- 4 человека </w:t>
            </w:r>
            <w:r w:rsidRPr="008F2E53">
              <w:rPr>
                <w:rFonts w:ascii="PT Astra Serif" w:hAnsi="PT Astra Serif"/>
                <w:color w:val="212529"/>
                <w:sz w:val="22"/>
                <w:szCs w:val="22"/>
                <w:shd w:val="clear" w:color="auto" w:fill="FFFFFF"/>
              </w:rPr>
              <w:t>(72 часа)</w:t>
            </w:r>
          </w:p>
          <w:p w:rsidR="00AD7A96" w:rsidRPr="008F2E53" w:rsidRDefault="00AD7A96" w:rsidP="00AD7A96">
            <w:pPr>
              <w:pStyle w:val="Standard"/>
              <w:jc w:val="both"/>
              <w:rPr>
                <w:rFonts w:ascii="PT Astra Serif" w:hAnsi="PT Astra Serif"/>
                <w:sz w:val="22"/>
                <w:szCs w:val="22"/>
              </w:rPr>
            </w:pPr>
            <w:r w:rsidRPr="008F2E53">
              <w:rPr>
                <w:rFonts w:ascii="PT Astra Serif" w:hAnsi="PT Astra Serif"/>
                <w:sz w:val="22"/>
                <w:szCs w:val="22"/>
              </w:rPr>
              <w:t>ОКПД2: 85.42.19.900</w:t>
            </w:r>
          </w:p>
          <w:p w:rsidR="00AD7A96" w:rsidRPr="008F2E53" w:rsidRDefault="00AD7A96" w:rsidP="00AD7A96">
            <w:pPr>
              <w:pStyle w:val="ConsPlusNonformat"/>
              <w:tabs>
                <w:tab w:val="left" w:pos="8129"/>
              </w:tabs>
              <w:ind w:right="279"/>
              <w:rPr>
                <w:rFonts w:ascii="PT Astra Serif" w:hAnsi="PT Astra Serif"/>
                <w:bCs/>
                <w:sz w:val="22"/>
                <w:szCs w:val="22"/>
              </w:rPr>
            </w:pPr>
            <w:r w:rsidRPr="008F2E53">
              <w:rPr>
                <w:rFonts w:ascii="PT Astra Serif" w:hAnsi="PT Astra Serif"/>
                <w:sz w:val="22"/>
                <w:szCs w:val="22"/>
              </w:rPr>
              <w:t>КТРУ: не установлено</w:t>
            </w:r>
          </w:p>
        </w:tc>
        <w:tc>
          <w:tcPr>
            <w:tcW w:w="1559"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чел.</w:t>
            </w:r>
          </w:p>
        </w:tc>
        <w:tc>
          <w:tcPr>
            <w:tcW w:w="1701" w:type="dxa"/>
            <w:vAlign w:val="center"/>
          </w:tcPr>
          <w:p w:rsidR="00AD7A96" w:rsidRPr="008F2E53" w:rsidRDefault="008F2E53" w:rsidP="008F2E53">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3</w:t>
            </w:r>
          </w:p>
        </w:tc>
        <w:tc>
          <w:tcPr>
            <w:tcW w:w="1417" w:type="dxa"/>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c>
          <w:tcPr>
            <w:tcW w:w="1134"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r>
      <w:tr w:rsidR="00AD7A96" w:rsidRPr="008F2E53" w:rsidTr="008F2E53">
        <w:tc>
          <w:tcPr>
            <w:tcW w:w="675" w:type="dxa"/>
            <w:vAlign w:val="center"/>
          </w:tcPr>
          <w:p w:rsidR="00AD7A96" w:rsidRPr="008F2E53" w:rsidRDefault="00AD7A96" w:rsidP="002022EE">
            <w:pPr>
              <w:pStyle w:val="ConsPlusNonformat"/>
              <w:tabs>
                <w:tab w:val="left" w:pos="8129"/>
              </w:tabs>
              <w:ind w:right="279"/>
              <w:jc w:val="both"/>
              <w:rPr>
                <w:rFonts w:ascii="PT Astra Serif" w:hAnsi="PT Astra Serif"/>
                <w:bCs/>
                <w:sz w:val="22"/>
                <w:szCs w:val="22"/>
              </w:rPr>
            </w:pPr>
            <w:r w:rsidRPr="008F2E53">
              <w:rPr>
                <w:rFonts w:ascii="PT Astra Serif" w:hAnsi="PT Astra Serif"/>
                <w:bCs/>
                <w:sz w:val="22"/>
                <w:szCs w:val="22"/>
              </w:rPr>
              <w:t>5</w:t>
            </w:r>
          </w:p>
        </w:tc>
        <w:tc>
          <w:tcPr>
            <w:tcW w:w="3261" w:type="dxa"/>
            <w:vAlign w:val="center"/>
          </w:tcPr>
          <w:p w:rsidR="00AD7A96" w:rsidRPr="008F2E53" w:rsidRDefault="00AD7A96" w:rsidP="00AD7A96">
            <w:pPr>
              <w:pStyle w:val="Standard"/>
              <w:jc w:val="both"/>
              <w:rPr>
                <w:rFonts w:ascii="PT Astra Serif" w:hAnsi="PT Astra Serif"/>
                <w:color w:val="212529"/>
                <w:sz w:val="22"/>
                <w:szCs w:val="22"/>
                <w:shd w:val="clear" w:color="auto" w:fill="FFFFFF"/>
              </w:rPr>
            </w:pPr>
            <w:r w:rsidRPr="008F2E53">
              <w:rPr>
                <w:rFonts w:ascii="PT Astra Serif" w:hAnsi="PT Astra Serif"/>
                <w:sz w:val="22"/>
                <w:szCs w:val="22"/>
              </w:rPr>
              <w:t xml:space="preserve">Б 8.3 </w:t>
            </w:r>
            <w:r w:rsidRPr="008F2E53">
              <w:rPr>
                <w:rFonts w:ascii="PT Astra Serif" w:hAnsi="PT Astra Serif"/>
                <w:color w:val="212529"/>
                <w:sz w:val="22"/>
                <w:szCs w:val="22"/>
                <w:shd w:val="clear" w:color="auto" w:fill="FFFFFF"/>
              </w:rPr>
              <w:t>Эксплуатация опасных производственных объектов, на которых используются водогрейные котлы и трубопроводы горячей воды с температурой нагрева воды более 115°С</w:t>
            </w:r>
            <w:r w:rsidRPr="008F2E53">
              <w:rPr>
                <w:rFonts w:ascii="PT Astra Serif" w:hAnsi="PT Astra Serif"/>
                <w:sz w:val="22"/>
                <w:szCs w:val="22"/>
              </w:rPr>
              <w:t xml:space="preserve">-  4 человека </w:t>
            </w:r>
            <w:r w:rsidRPr="008F2E53">
              <w:rPr>
                <w:rFonts w:ascii="PT Astra Serif" w:hAnsi="PT Astra Serif"/>
                <w:color w:val="212529"/>
                <w:sz w:val="22"/>
                <w:szCs w:val="22"/>
                <w:shd w:val="clear" w:color="auto" w:fill="FFFFFF"/>
              </w:rPr>
              <w:t>(72 часа)</w:t>
            </w:r>
          </w:p>
          <w:p w:rsidR="00AD7A96" w:rsidRPr="008F2E53" w:rsidRDefault="00AD7A96" w:rsidP="00AD7A96">
            <w:pPr>
              <w:pStyle w:val="Standard"/>
              <w:jc w:val="both"/>
              <w:rPr>
                <w:rFonts w:ascii="PT Astra Serif" w:hAnsi="PT Astra Serif"/>
                <w:sz w:val="22"/>
                <w:szCs w:val="22"/>
              </w:rPr>
            </w:pPr>
            <w:r w:rsidRPr="008F2E53">
              <w:rPr>
                <w:rFonts w:ascii="PT Astra Serif" w:hAnsi="PT Astra Serif"/>
                <w:sz w:val="22"/>
                <w:szCs w:val="22"/>
              </w:rPr>
              <w:t>ОКПД2: 85.42.19.900</w:t>
            </w:r>
          </w:p>
          <w:p w:rsidR="00AD7A96" w:rsidRPr="008F2E53" w:rsidRDefault="00AD7A96" w:rsidP="00AD7A96">
            <w:pPr>
              <w:pStyle w:val="ConsPlusNonformat"/>
              <w:tabs>
                <w:tab w:val="left" w:pos="8129"/>
              </w:tabs>
              <w:ind w:right="279"/>
              <w:rPr>
                <w:rFonts w:ascii="PT Astra Serif" w:hAnsi="PT Astra Serif"/>
                <w:bCs/>
                <w:sz w:val="22"/>
                <w:szCs w:val="22"/>
              </w:rPr>
            </w:pPr>
            <w:r w:rsidRPr="008F2E53">
              <w:rPr>
                <w:rFonts w:ascii="PT Astra Serif" w:hAnsi="PT Astra Serif"/>
                <w:sz w:val="22"/>
                <w:szCs w:val="22"/>
              </w:rPr>
              <w:t>КТРУ: не установлено</w:t>
            </w:r>
          </w:p>
        </w:tc>
        <w:tc>
          <w:tcPr>
            <w:tcW w:w="1559"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чел.</w:t>
            </w:r>
          </w:p>
        </w:tc>
        <w:tc>
          <w:tcPr>
            <w:tcW w:w="1701" w:type="dxa"/>
            <w:vAlign w:val="center"/>
          </w:tcPr>
          <w:p w:rsidR="00AD7A96" w:rsidRPr="008F2E53" w:rsidRDefault="008F2E53" w:rsidP="008F2E53">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3</w:t>
            </w:r>
          </w:p>
        </w:tc>
        <w:tc>
          <w:tcPr>
            <w:tcW w:w="1417" w:type="dxa"/>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c>
          <w:tcPr>
            <w:tcW w:w="1134"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r>
      <w:tr w:rsidR="00AD7A96" w:rsidRPr="008F2E53" w:rsidTr="008F2E53">
        <w:trPr>
          <w:trHeight w:val="1944"/>
        </w:trPr>
        <w:tc>
          <w:tcPr>
            <w:tcW w:w="675" w:type="dxa"/>
            <w:vAlign w:val="center"/>
          </w:tcPr>
          <w:p w:rsidR="00AD7A96" w:rsidRPr="008F2E53" w:rsidRDefault="00AD7A96" w:rsidP="002022EE">
            <w:pPr>
              <w:pStyle w:val="ConsPlusNonformat"/>
              <w:tabs>
                <w:tab w:val="left" w:pos="8129"/>
              </w:tabs>
              <w:ind w:right="279"/>
              <w:jc w:val="both"/>
              <w:rPr>
                <w:rFonts w:ascii="PT Astra Serif" w:hAnsi="PT Astra Serif"/>
                <w:bCs/>
                <w:sz w:val="22"/>
                <w:szCs w:val="22"/>
              </w:rPr>
            </w:pPr>
            <w:r w:rsidRPr="008F2E53">
              <w:rPr>
                <w:rFonts w:ascii="PT Astra Serif" w:hAnsi="PT Astra Serif"/>
                <w:bCs/>
                <w:sz w:val="22"/>
                <w:szCs w:val="22"/>
              </w:rPr>
              <w:lastRenderedPageBreak/>
              <w:t>5</w:t>
            </w:r>
          </w:p>
        </w:tc>
        <w:tc>
          <w:tcPr>
            <w:tcW w:w="3261" w:type="dxa"/>
            <w:vAlign w:val="center"/>
          </w:tcPr>
          <w:p w:rsidR="00AD7A96" w:rsidRPr="008F2E53" w:rsidRDefault="00AD7A96" w:rsidP="00AD7A96">
            <w:pPr>
              <w:pStyle w:val="Standard"/>
              <w:jc w:val="both"/>
              <w:rPr>
                <w:rFonts w:ascii="PT Astra Serif" w:hAnsi="PT Astra Serif"/>
                <w:color w:val="212529"/>
                <w:sz w:val="22"/>
                <w:szCs w:val="22"/>
                <w:shd w:val="clear" w:color="auto" w:fill="FFFFFF"/>
              </w:rPr>
            </w:pPr>
            <w:r w:rsidRPr="008F2E53">
              <w:rPr>
                <w:rFonts w:ascii="PT Astra Serif" w:hAnsi="PT Astra Serif"/>
                <w:sz w:val="22"/>
                <w:szCs w:val="22"/>
              </w:rPr>
              <w:t xml:space="preserve">Б 9.3 </w:t>
            </w:r>
            <w:r w:rsidRPr="008F2E53">
              <w:rPr>
                <w:rFonts w:ascii="PT Astra Serif" w:hAnsi="PT Astra Serif"/>
                <w:color w:val="212529"/>
                <w:sz w:val="22"/>
                <w:szCs w:val="22"/>
                <w:shd w:val="clear" w:color="auto" w:fill="FFFFFF"/>
              </w:rPr>
              <w:t>Эксплуатация опасных производственных объектов, на которых используются подъемные сооружения (72 часа)</w:t>
            </w:r>
          </w:p>
          <w:p w:rsidR="00AD7A96" w:rsidRPr="008F2E53" w:rsidRDefault="00AD7A96" w:rsidP="00AD7A96">
            <w:pPr>
              <w:pStyle w:val="Standard"/>
              <w:jc w:val="both"/>
              <w:rPr>
                <w:rFonts w:ascii="PT Astra Serif" w:hAnsi="PT Astra Serif"/>
                <w:sz w:val="22"/>
                <w:szCs w:val="22"/>
              </w:rPr>
            </w:pPr>
            <w:r w:rsidRPr="008F2E53">
              <w:rPr>
                <w:rFonts w:ascii="PT Astra Serif" w:hAnsi="PT Astra Serif"/>
                <w:sz w:val="22"/>
                <w:szCs w:val="22"/>
              </w:rPr>
              <w:t>ОКПД2: 85.42.19.900</w:t>
            </w:r>
          </w:p>
          <w:p w:rsidR="00AD7A96" w:rsidRPr="008F2E53" w:rsidRDefault="00AD7A96" w:rsidP="00AD7A96">
            <w:pPr>
              <w:pStyle w:val="ConsPlusNonformat"/>
              <w:tabs>
                <w:tab w:val="left" w:pos="8129"/>
              </w:tabs>
              <w:ind w:right="279"/>
              <w:rPr>
                <w:rFonts w:ascii="PT Astra Serif" w:hAnsi="PT Astra Serif"/>
                <w:bCs/>
                <w:sz w:val="22"/>
                <w:szCs w:val="22"/>
              </w:rPr>
            </w:pPr>
            <w:r w:rsidRPr="008F2E53">
              <w:rPr>
                <w:rFonts w:ascii="PT Astra Serif" w:hAnsi="PT Astra Serif"/>
                <w:sz w:val="22"/>
                <w:szCs w:val="22"/>
              </w:rPr>
              <w:t>КТРУ: не установлено</w:t>
            </w:r>
          </w:p>
        </w:tc>
        <w:tc>
          <w:tcPr>
            <w:tcW w:w="1559"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чел.</w:t>
            </w:r>
          </w:p>
        </w:tc>
        <w:tc>
          <w:tcPr>
            <w:tcW w:w="1701" w:type="dxa"/>
            <w:vAlign w:val="center"/>
          </w:tcPr>
          <w:p w:rsidR="00AD7A96" w:rsidRPr="008F2E53" w:rsidRDefault="008F2E53" w:rsidP="008F2E53">
            <w:pPr>
              <w:pStyle w:val="ConsPlusNonformat"/>
              <w:tabs>
                <w:tab w:val="left" w:pos="8129"/>
              </w:tabs>
              <w:ind w:right="279"/>
              <w:jc w:val="center"/>
              <w:rPr>
                <w:rFonts w:ascii="PT Astra Serif" w:hAnsi="PT Astra Serif"/>
                <w:b/>
                <w:bCs/>
                <w:sz w:val="22"/>
                <w:szCs w:val="22"/>
              </w:rPr>
            </w:pPr>
            <w:r w:rsidRPr="008F2E53">
              <w:rPr>
                <w:rFonts w:ascii="PT Astra Serif" w:hAnsi="PT Astra Serif"/>
                <w:b/>
                <w:bCs/>
                <w:sz w:val="22"/>
                <w:szCs w:val="22"/>
              </w:rPr>
              <w:t>3</w:t>
            </w:r>
          </w:p>
        </w:tc>
        <w:tc>
          <w:tcPr>
            <w:tcW w:w="1417" w:type="dxa"/>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c>
          <w:tcPr>
            <w:tcW w:w="1134" w:type="dxa"/>
            <w:gridSpan w:val="2"/>
            <w:vAlign w:val="center"/>
          </w:tcPr>
          <w:p w:rsidR="00AD7A96" w:rsidRPr="008F2E53" w:rsidRDefault="00AD7A96" w:rsidP="002022EE">
            <w:pPr>
              <w:pStyle w:val="ConsPlusNonformat"/>
              <w:tabs>
                <w:tab w:val="left" w:pos="8129"/>
              </w:tabs>
              <w:ind w:right="279"/>
              <w:jc w:val="center"/>
              <w:rPr>
                <w:rFonts w:ascii="PT Astra Serif" w:hAnsi="PT Astra Serif"/>
                <w:bCs/>
                <w:sz w:val="22"/>
                <w:szCs w:val="22"/>
              </w:rPr>
            </w:pPr>
          </w:p>
        </w:tc>
      </w:tr>
      <w:tr w:rsidR="009463F7" w:rsidRPr="008F2E53" w:rsidTr="008F2E53">
        <w:trPr>
          <w:trHeight w:val="1821"/>
        </w:trPr>
        <w:tc>
          <w:tcPr>
            <w:tcW w:w="675" w:type="dxa"/>
            <w:vAlign w:val="center"/>
          </w:tcPr>
          <w:p w:rsidR="009463F7" w:rsidRPr="008F2E53" w:rsidRDefault="009463F7" w:rsidP="002022EE">
            <w:pPr>
              <w:pStyle w:val="ConsPlusNonformat"/>
              <w:tabs>
                <w:tab w:val="left" w:pos="8129"/>
              </w:tabs>
              <w:ind w:right="279"/>
              <w:jc w:val="both"/>
              <w:rPr>
                <w:rFonts w:ascii="PT Astra Serif" w:hAnsi="PT Astra Serif"/>
                <w:bCs/>
                <w:sz w:val="22"/>
                <w:szCs w:val="22"/>
              </w:rPr>
            </w:pPr>
            <w:r w:rsidRPr="008F2E53">
              <w:rPr>
                <w:rFonts w:ascii="PT Astra Serif" w:hAnsi="PT Astra Serif"/>
                <w:bCs/>
                <w:sz w:val="22"/>
                <w:szCs w:val="22"/>
              </w:rPr>
              <w:t>6</w:t>
            </w:r>
          </w:p>
        </w:tc>
        <w:tc>
          <w:tcPr>
            <w:tcW w:w="3261" w:type="dxa"/>
            <w:vAlign w:val="center"/>
          </w:tcPr>
          <w:p w:rsidR="009463F7" w:rsidRPr="008F2E53" w:rsidRDefault="009463F7" w:rsidP="008F2E53">
            <w:pPr>
              <w:jc w:val="both"/>
              <w:rPr>
                <w:rFonts w:ascii="PT Astra Serif" w:hAnsi="PT Astra Serif"/>
                <w:color w:val="000000"/>
                <w:sz w:val="22"/>
                <w:szCs w:val="22"/>
              </w:rPr>
            </w:pPr>
            <w:r w:rsidRPr="008F2E53">
              <w:rPr>
                <w:rFonts w:ascii="PT Astra Serif" w:hAnsi="PT Astra Serif"/>
                <w:color w:val="000000"/>
                <w:sz w:val="22"/>
                <w:szCs w:val="22"/>
              </w:rPr>
              <w:t xml:space="preserve">Б.7.1: «Эксплуатация сетей газораспределения и </w:t>
            </w:r>
            <w:proofErr w:type="spellStart"/>
            <w:r w:rsidRPr="008F2E53">
              <w:rPr>
                <w:rFonts w:ascii="PT Astra Serif" w:hAnsi="PT Astra Serif"/>
                <w:color w:val="000000"/>
                <w:sz w:val="22"/>
                <w:szCs w:val="22"/>
              </w:rPr>
              <w:t>газопотребления</w:t>
            </w:r>
            <w:proofErr w:type="spellEnd"/>
            <w:r w:rsidRPr="008F2E53">
              <w:rPr>
                <w:rFonts w:ascii="PT Astra Serif" w:hAnsi="PT Astra Serif"/>
                <w:color w:val="000000"/>
                <w:sz w:val="22"/>
                <w:szCs w:val="22"/>
              </w:rPr>
              <w:t xml:space="preserve">» (включая техническое обслуживание, техническое диагностирование и текущий ремонт) </w:t>
            </w:r>
          </w:p>
        </w:tc>
        <w:tc>
          <w:tcPr>
            <w:tcW w:w="1559" w:type="dxa"/>
            <w:gridSpan w:val="2"/>
            <w:vAlign w:val="center"/>
          </w:tcPr>
          <w:p w:rsidR="009463F7" w:rsidRPr="008F2E53" w:rsidRDefault="009463F7" w:rsidP="002022EE">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чел.</w:t>
            </w:r>
          </w:p>
        </w:tc>
        <w:tc>
          <w:tcPr>
            <w:tcW w:w="1701" w:type="dxa"/>
            <w:vAlign w:val="center"/>
          </w:tcPr>
          <w:p w:rsidR="009463F7" w:rsidRPr="008F2E53" w:rsidRDefault="009463F7" w:rsidP="002022EE">
            <w:pPr>
              <w:pStyle w:val="ConsPlusNonformat"/>
              <w:tabs>
                <w:tab w:val="left" w:pos="8129"/>
              </w:tabs>
              <w:ind w:right="279"/>
              <w:jc w:val="center"/>
              <w:rPr>
                <w:rFonts w:ascii="PT Astra Serif" w:hAnsi="PT Astra Serif"/>
                <w:b/>
                <w:bCs/>
                <w:sz w:val="22"/>
                <w:szCs w:val="22"/>
              </w:rPr>
            </w:pPr>
            <w:r w:rsidRPr="008F2E53">
              <w:rPr>
                <w:rFonts w:ascii="PT Astra Serif" w:hAnsi="PT Astra Serif"/>
                <w:b/>
                <w:bCs/>
                <w:sz w:val="22"/>
                <w:szCs w:val="22"/>
              </w:rPr>
              <w:t>7</w:t>
            </w:r>
          </w:p>
        </w:tc>
        <w:tc>
          <w:tcPr>
            <w:tcW w:w="1417" w:type="dxa"/>
            <w:vAlign w:val="center"/>
          </w:tcPr>
          <w:p w:rsidR="009463F7" w:rsidRPr="008F2E53" w:rsidRDefault="009463F7" w:rsidP="002022EE">
            <w:pPr>
              <w:pStyle w:val="ConsPlusNonformat"/>
              <w:tabs>
                <w:tab w:val="left" w:pos="8129"/>
              </w:tabs>
              <w:ind w:right="279"/>
              <w:jc w:val="center"/>
              <w:rPr>
                <w:rFonts w:ascii="PT Astra Serif" w:hAnsi="PT Astra Serif"/>
                <w:bCs/>
                <w:sz w:val="22"/>
                <w:szCs w:val="22"/>
              </w:rPr>
            </w:pPr>
          </w:p>
        </w:tc>
        <w:tc>
          <w:tcPr>
            <w:tcW w:w="1134" w:type="dxa"/>
            <w:gridSpan w:val="2"/>
            <w:vAlign w:val="center"/>
          </w:tcPr>
          <w:p w:rsidR="009463F7" w:rsidRPr="008F2E53" w:rsidRDefault="009463F7" w:rsidP="002022EE">
            <w:pPr>
              <w:pStyle w:val="ConsPlusNonformat"/>
              <w:tabs>
                <w:tab w:val="left" w:pos="8129"/>
              </w:tabs>
              <w:ind w:right="279"/>
              <w:jc w:val="center"/>
              <w:rPr>
                <w:rFonts w:ascii="PT Astra Serif" w:hAnsi="PT Astra Serif"/>
                <w:bCs/>
                <w:sz w:val="22"/>
                <w:szCs w:val="22"/>
              </w:rPr>
            </w:pPr>
          </w:p>
        </w:tc>
      </w:tr>
      <w:tr w:rsidR="009463F7" w:rsidRPr="008F2E53" w:rsidTr="008F2E53">
        <w:trPr>
          <w:trHeight w:val="586"/>
        </w:trPr>
        <w:tc>
          <w:tcPr>
            <w:tcW w:w="675" w:type="dxa"/>
            <w:vAlign w:val="center"/>
          </w:tcPr>
          <w:p w:rsidR="009463F7" w:rsidRPr="008F2E53" w:rsidRDefault="009463F7" w:rsidP="002022EE">
            <w:pPr>
              <w:pStyle w:val="ConsPlusNonformat"/>
              <w:tabs>
                <w:tab w:val="left" w:pos="8129"/>
              </w:tabs>
              <w:ind w:right="279"/>
              <w:jc w:val="both"/>
              <w:rPr>
                <w:rFonts w:ascii="PT Astra Serif" w:hAnsi="PT Astra Serif"/>
                <w:bCs/>
                <w:sz w:val="22"/>
                <w:szCs w:val="22"/>
              </w:rPr>
            </w:pPr>
            <w:r w:rsidRPr="008F2E53">
              <w:rPr>
                <w:rFonts w:ascii="PT Astra Serif" w:hAnsi="PT Astra Serif"/>
                <w:bCs/>
                <w:sz w:val="22"/>
                <w:szCs w:val="22"/>
              </w:rPr>
              <w:t>7</w:t>
            </w:r>
          </w:p>
        </w:tc>
        <w:tc>
          <w:tcPr>
            <w:tcW w:w="3261" w:type="dxa"/>
            <w:vAlign w:val="center"/>
          </w:tcPr>
          <w:p w:rsidR="009463F7" w:rsidRPr="008F2E53" w:rsidRDefault="009463F7" w:rsidP="008F2E53">
            <w:pPr>
              <w:pStyle w:val="Standard"/>
              <w:jc w:val="both"/>
              <w:rPr>
                <w:rFonts w:ascii="PT Astra Serif" w:hAnsi="PT Astra Serif"/>
                <w:sz w:val="22"/>
                <w:szCs w:val="22"/>
              </w:rPr>
            </w:pPr>
            <w:r w:rsidRPr="008F2E53">
              <w:rPr>
                <w:rFonts w:ascii="PT Astra Serif" w:hAnsi="PT Astra Serif"/>
                <w:sz w:val="22"/>
                <w:szCs w:val="22"/>
              </w:rPr>
              <w:t xml:space="preserve">Б.7. «Эксплуатация объектов, использующих сжиженные углеводородные газы» </w:t>
            </w:r>
          </w:p>
        </w:tc>
        <w:tc>
          <w:tcPr>
            <w:tcW w:w="1559" w:type="dxa"/>
            <w:gridSpan w:val="2"/>
            <w:vAlign w:val="center"/>
          </w:tcPr>
          <w:p w:rsidR="009463F7" w:rsidRPr="008F2E53" w:rsidRDefault="009463F7" w:rsidP="002022EE">
            <w:pPr>
              <w:pStyle w:val="ConsPlusNonformat"/>
              <w:tabs>
                <w:tab w:val="left" w:pos="8129"/>
              </w:tabs>
              <w:ind w:right="279"/>
              <w:jc w:val="center"/>
              <w:rPr>
                <w:rFonts w:ascii="PT Astra Serif" w:hAnsi="PT Astra Serif"/>
                <w:bCs/>
                <w:sz w:val="22"/>
                <w:szCs w:val="22"/>
              </w:rPr>
            </w:pPr>
            <w:r w:rsidRPr="008F2E53">
              <w:rPr>
                <w:rFonts w:ascii="PT Astra Serif" w:hAnsi="PT Astra Serif"/>
                <w:bCs/>
                <w:sz w:val="22"/>
                <w:szCs w:val="22"/>
              </w:rPr>
              <w:t>чел.</w:t>
            </w:r>
          </w:p>
        </w:tc>
        <w:tc>
          <w:tcPr>
            <w:tcW w:w="1701" w:type="dxa"/>
            <w:vAlign w:val="center"/>
          </w:tcPr>
          <w:p w:rsidR="009463F7" w:rsidRPr="008F2E53" w:rsidRDefault="009463F7" w:rsidP="002022EE">
            <w:pPr>
              <w:pStyle w:val="ConsPlusNonformat"/>
              <w:tabs>
                <w:tab w:val="left" w:pos="8129"/>
              </w:tabs>
              <w:ind w:right="279"/>
              <w:jc w:val="center"/>
              <w:rPr>
                <w:rFonts w:ascii="PT Astra Serif" w:hAnsi="PT Astra Serif"/>
                <w:b/>
                <w:bCs/>
                <w:sz w:val="22"/>
                <w:szCs w:val="22"/>
              </w:rPr>
            </w:pPr>
            <w:r w:rsidRPr="008F2E53">
              <w:rPr>
                <w:rFonts w:ascii="PT Astra Serif" w:hAnsi="PT Astra Serif"/>
                <w:b/>
                <w:bCs/>
                <w:sz w:val="22"/>
                <w:szCs w:val="22"/>
              </w:rPr>
              <w:t>7</w:t>
            </w:r>
          </w:p>
        </w:tc>
        <w:tc>
          <w:tcPr>
            <w:tcW w:w="1417" w:type="dxa"/>
            <w:vAlign w:val="center"/>
          </w:tcPr>
          <w:p w:rsidR="009463F7" w:rsidRPr="008F2E53" w:rsidRDefault="009463F7" w:rsidP="002022EE">
            <w:pPr>
              <w:pStyle w:val="ConsPlusNonformat"/>
              <w:tabs>
                <w:tab w:val="left" w:pos="8129"/>
              </w:tabs>
              <w:ind w:right="279"/>
              <w:jc w:val="center"/>
              <w:rPr>
                <w:rFonts w:ascii="PT Astra Serif" w:hAnsi="PT Astra Serif"/>
                <w:bCs/>
                <w:sz w:val="22"/>
                <w:szCs w:val="22"/>
              </w:rPr>
            </w:pPr>
          </w:p>
        </w:tc>
        <w:tc>
          <w:tcPr>
            <w:tcW w:w="1134" w:type="dxa"/>
            <w:gridSpan w:val="2"/>
            <w:vAlign w:val="center"/>
          </w:tcPr>
          <w:p w:rsidR="009463F7" w:rsidRPr="008F2E53" w:rsidRDefault="009463F7" w:rsidP="002022EE">
            <w:pPr>
              <w:pStyle w:val="ConsPlusNonformat"/>
              <w:tabs>
                <w:tab w:val="left" w:pos="8129"/>
              </w:tabs>
              <w:ind w:right="279"/>
              <w:jc w:val="center"/>
              <w:rPr>
                <w:rFonts w:ascii="PT Astra Serif" w:hAnsi="PT Astra Serif"/>
                <w:bCs/>
                <w:sz w:val="22"/>
                <w:szCs w:val="22"/>
              </w:rPr>
            </w:pPr>
          </w:p>
        </w:tc>
      </w:tr>
      <w:tr w:rsidR="00AD7A96" w:rsidRPr="008F2E53" w:rsidTr="00E34E7A">
        <w:tc>
          <w:tcPr>
            <w:tcW w:w="9747" w:type="dxa"/>
            <w:gridSpan w:val="8"/>
            <w:vAlign w:val="center"/>
          </w:tcPr>
          <w:p w:rsidR="00AD7A96" w:rsidRPr="008F2E53" w:rsidRDefault="00AD7A96" w:rsidP="00AD7A96">
            <w:pPr>
              <w:jc w:val="both"/>
              <w:rPr>
                <w:rFonts w:ascii="PT Astra Serif" w:hAnsi="PT Astra Serif"/>
                <w:bCs/>
                <w:color w:val="FF0000"/>
                <w:sz w:val="22"/>
                <w:szCs w:val="22"/>
              </w:rPr>
            </w:pPr>
            <w:r w:rsidRPr="008F2E53">
              <w:rPr>
                <w:rFonts w:ascii="PT Astra Serif" w:hAnsi="PT Astra Serif"/>
                <w:b/>
                <w:bCs/>
                <w:sz w:val="22"/>
                <w:szCs w:val="22"/>
              </w:rPr>
              <w:t xml:space="preserve">Требования к оказанию услуг: </w:t>
            </w:r>
            <w:r w:rsidRPr="008F2E53">
              <w:rPr>
                <w:rFonts w:ascii="PT Astra Serif" w:hAnsi="PT Astra Serif"/>
                <w:bCs/>
                <w:sz w:val="22"/>
                <w:szCs w:val="22"/>
              </w:rPr>
              <w:t xml:space="preserve">соответствие с </w:t>
            </w:r>
            <w:hyperlink r:id="rId5" w:history="1">
              <w:r w:rsidRPr="008F2E53">
                <w:rPr>
                  <w:rFonts w:ascii="PT Astra Serif" w:hAnsi="PT Astra Serif"/>
                  <w:bCs/>
                  <w:sz w:val="22"/>
                  <w:szCs w:val="22"/>
                </w:rPr>
                <w:t>требованиям</w:t>
              </w:r>
            </w:hyperlink>
            <w:r w:rsidRPr="008F2E53">
              <w:rPr>
                <w:rFonts w:ascii="PT Astra Serif" w:hAnsi="PT Astra Serif"/>
                <w:bCs/>
                <w:sz w:val="22"/>
                <w:szCs w:val="22"/>
              </w:rPr>
              <w:t>, установленным в соответствии с законодательством Российской Федерации к лицам, осуществляющим образовательные услуги должны предоставить лицензию на оказываемые услуги в соответствии с п.1 ст. 91 Федерального  Закона № 273-ФЗ от 29.12.2012 г «Об образовании в Российской Федерации</w:t>
            </w:r>
            <w:r w:rsidRPr="008F2E53">
              <w:rPr>
                <w:rFonts w:ascii="PT Astra Serif" w:hAnsi="PT Astra Serif"/>
                <w:sz w:val="22"/>
                <w:szCs w:val="22"/>
              </w:rPr>
              <w:t>»</w:t>
            </w:r>
            <w:r w:rsidRPr="008F2E53">
              <w:rPr>
                <w:rFonts w:ascii="PT Astra Serif" w:hAnsi="PT Astra Serif"/>
                <w:bCs/>
                <w:color w:val="FF0000"/>
                <w:sz w:val="22"/>
                <w:szCs w:val="22"/>
              </w:rPr>
              <w:t>.</w:t>
            </w:r>
          </w:p>
          <w:p w:rsidR="00AD7A96" w:rsidRPr="008F2E53" w:rsidRDefault="00AD7A96" w:rsidP="00AD7A96">
            <w:pPr>
              <w:jc w:val="both"/>
              <w:rPr>
                <w:rFonts w:ascii="PT Astra Serif" w:hAnsi="PT Astra Serif"/>
                <w:bCs/>
                <w:color w:val="FF0000"/>
                <w:sz w:val="22"/>
                <w:szCs w:val="22"/>
              </w:rPr>
            </w:pPr>
            <w:r w:rsidRPr="008F2E53">
              <w:rPr>
                <w:rFonts w:ascii="PT Astra Serif" w:hAnsi="PT Astra Serif"/>
                <w:sz w:val="22"/>
                <w:szCs w:val="22"/>
              </w:rPr>
              <w:t>Образовательная деятельность организации, осуществляющей обучение, в соответствии со статьей 91 Федерального закона от 29 декабря 2012 г. № 273-ФЗ «Об образовании в Российской Федерации» и Федеральным законом № 99 от 04 мая 2011 г. «О лицензировании отдельных видов деятельности» должна быть подтверждена лицензией на осуществление образовательной деятельности (по дополнительному профессиональному образованию).</w:t>
            </w:r>
          </w:p>
          <w:p w:rsidR="00AD7A96" w:rsidRPr="008F2E53" w:rsidRDefault="00AD7A96" w:rsidP="00AD7A96">
            <w:pPr>
              <w:pStyle w:val="a9"/>
              <w:spacing w:after="0" w:line="240" w:lineRule="auto"/>
              <w:ind w:left="0"/>
              <w:jc w:val="both"/>
              <w:rPr>
                <w:rFonts w:ascii="PT Astra Serif" w:hAnsi="PT Astra Serif"/>
                <w:spacing w:val="-3"/>
              </w:rPr>
            </w:pPr>
            <w:r w:rsidRPr="008F2E53">
              <w:rPr>
                <w:rFonts w:ascii="PT Astra Serif" w:hAnsi="PT Astra Serif"/>
                <w:spacing w:val="-3"/>
              </w:rPr>
              <w:t>Организация и осуществление обучения должны соответствовать правилам, установленным приказом Министерства науки и высшего образования Российской Федерации от 24 марта 2025 г. № 266 «Об утверждении порядка организации и осуществления образовательной деятельности по дополнительным профессиональным программам».</w:t>
            </w:r>
          </w:p>
          <w:p w:rsidR="00AD7A96" w:rsidRPr="008F2E53" w:rsidRDefault="00AD7A96" w:rsidP="00B0336F">
            <w:pPr>
              <w:pStyle w:val="ConsPlusNonformat"/>
              <w:tabs>
                <w:tab w:val="left" w:pos="8129"/>
              </w:tabs>
              <w:ind w:right="279"/>
              <w:rPr>
                <w:rFonts w:ascii="PT Astra Serif" w:hAnsi="PT Astra Serif"/>
                <w:bCs/>
                <w:sz w:val="22"/>
                <w:szCs w:val="22"/>
              </w:rPr>
            </w:pPr>
          </w:p>
          <w:p w:rsidR="00AD7A96" w:rsidRPr="008F2E53" w:rsidRDefault="00AD7A96" w:rsidP="002022EE">
            <w:pPr>
              <w:pStyle w:val="ConsPlusNonformat"/>
              <w:tabs>
                <w:tab w:val="left" w:pos="8129"/>
              </w:tabs>
              <w:ind w:right="279"/>
              <w:jc w:val="center"/>
              <w:rPr>
                <w:rFonts w:ascii="PT Astra Serif" w:hAnsi="PT Astra Serif"/>
                <w:bCs/>
                <w:sz w:val="22"/>
                <w:szCs w:val="22"/>
              </w:rPr>
            </w:pPr>
          </w:p>
        </w:tc>
      </w:tr>
      <w:tr w:rsidR="00AD7A96" w:rsidRPr="008F2E53" w:rsidTr="00AD7A96">
        <w:trPr>
          <w:gridAfter w:val="1"/>
          <w:wAfter w:w="176" w:type="dxa"/>
          <w:trHeight w:val="2271"/>
        </w:trPr>
        <w:tc>
          <w:tcPr>
            <w:tcW w:w="4783" w:type="dxa"/>
            <w:gridSpan w:val="3"/>
          </w:tcPr>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 xml:space="preserve">Исполнитель: </w:t>
            </w:r>
          </w:p>
          <w:p w:rsidR="00AD7A96" w:rsidRPr="008F2E53" w:rsidRDefault="00AD7A96" w:rsidP="002022EE">
            <w:pPr>
              <w:pStyle w:val="a7"/>
              <w:rPr>
                <w:rFonts w:ascii="PT Astra Serif" w:hAnsi="PT Astra Serif"/>
                <w:sz w:val="22"/>
                <w:szCs w:val="22"/>
              </w:rPr>
            </w:pPr>
          </w:p>
          <w:p w:rsidR="00AD7A96" w:rsidRPr="008F2E53" w:rsidRDefault="00AD7A96" w:rsidP="002022EE">
            <w:pPr>
              <w:pStyle w:val="a7"/>
              <w:rPr>
                <w:rFonts w:ascii="PT Astra Serif" w:hAnsi="PT Astra Serif"/>
                <w:sz w:val="22"/>
                <w:szCs w:val="22"/>
              </w:rPr>
            </w:pPr>
          </w:p>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________________  /</w:t>
            </w:r>
          </w:p>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ЭЦП</w:t>
            </w:r>
          </w:p>
        </w:tc>
        <w:tc>
          <w:tcPr>
            <w:tcW w:w="4788" w:type="dxa"/>
            <w:gridSpan w:val="4"/>
          </w:tcPr>
          <w:p w:rsidR="00AD7A96" w:rsidRPr="008F2E53" w:rsidRDefault="00AD7A96" w:rsidP="002022EE">
            <w:pPr>
              <w:pStyle w:val="a7"/>
              <w:rPr>
                <w:rFonts w:ascii="PT Astra Serif" w:hAnsi="PT Astra Serif"/>
                <w:sz w:val="22"/>
                <w:szCs w:val="22"/>
              </w:rPr>
            </w:pPr>
          </w:p>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 xml:space="preserve">Государственный заказчик: </w:t>
            </w:r>
          </w:p>
          <w:p w:rsidR="00AD7A96" w:rsidRPr="008F2E53" w:rsidRDefault="00AD7A96" w:rsidP="002022EE">
            <w:pPr>
              <w:pStyle w:val="a7"/>
              <w:rPr>
                <w:rFonts w:ascii="PT Astra Serif" w:hAnsi="PT Astra Serif"/>
                <w:sz w:val="22"/>
                <w:szCs w:val="22"/>
              </w:rPr>
            </w:pPr>
          </w:p>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Начальник ФКУ ИК-4 УФСИН</w:t>
            </w:r>
          </w:p>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России по Псковской области</w:t>
            </w:r>
          </w:p>
          <w:p w:rsidR="00AD7A96" w:rsidRPr="008F2E53" w:rsidRDefault="00AD7A96" w:rsidP="002022EE">
            <w:pPr>
              <w:pStyle w:val="a7"/>
              <w:rPr>
                <w:rFonts w:ascii="PT Astra Serif" w:hAnsi="PT Astra Serif"/>
                <w:sz w:val="22"/>
                <w:szCs w:val="22"/>
              </w:rPr>
            </w:pPr>
          </w:p>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_______________</w:t>
            </w:r>
            <w:proofErr w:type="gramStart"/>
            <w:r w:rsidRPr="008F2E53">
              <w:rPr>
                <w:rFonts w:ascii="PT Astra Serif" w:hAnsi="PT Astra Serif"/>
                <w:sz w:val="22"/>
                <w:szCs w:val="22"/>
              </w:rPr>
              <w:t>_  /</w:t>
            </w:r>
            <w:proofErr w:type="gramEnd"/>
            <w:r w:rsidRPr="008F2E53">
              <w:rPr>
                <w:rFonts w:ascii="PT Astra Serif" w:hAnsi="PT Astra Serif"/>
                <w:sz w:val="22"/>
                <w:szCs w:val="22"/>
              </w:rPr>
              <w:t>С.С. Горячев/</w:t>
            </w:r>
          </w:p>
          <w:p w:rsidR="00AD7A96" w:rsidRPr="008F2E53" w:rsidRDefault="00AD7A96" w:rsidP="002022EE">
            <w:pPr>
              <w:pStyle w:val="a7"/>
              <w:rPr>
                <w:rFonts w:ascii="PT Astra Serif" w:hAnsi="PT Astra Serif"/>
                <w:sz w:val="22"/>
                <w:szCs w:val="22"/>
              </w:rPr>
            </w:pPr>
            <w:r w:rsidRPr="008F2E53">
              <w:rPr>
                <w:rFonts w:ascii="PT Astra Serif" w:hAnsi="PT Astra Serif"/>
                <w:sz w:val="22"/>
                <w:szCs w:val="22"/>
              </w:rPr>
              <w:t xml:space="preserve">ЭЦП </w:t>
            </w:r>
          </w:p>
        </w:tc>
      </w:tr>
    </w:tbl>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p w:rsidR="00AD7A96" w:rsidRPr="008F2E53" w:rsidRDefault="00AD7A96">
      <w:pPr>
        <w:pStyle w:val="Style14"/>
        <w:widowControl/>
        <w:jc w:val="center"/>
        <w:rPr>
          <w:rFonts w:ascii="PT Astra Serif" w:hAnsi="PT Astra Serif"/>
          <w:sz w:val="22"/>
          <w:szCs w:val="22"/>
        </w:rPr>
      </w:pPr>
    </w:p>
    <w:sectPr w:rsidR="00AD7A96" w:rsidRPr="008F2E53" w:rsidSect="00FC36B4">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FD0976"/>
    <w:multiLevelType w:val="hybridMultilevel"/>
    <w:tmpl w:val="A07C526E"/>
    <w:lvl w:ilvl="0" w:tplc="7A4A09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1A3302"/>
    <w:multiLevelType w:val="singleLevel"/>
    <w:tmpl w:val="751A3302"/>
    <w:lvl w:ilvl="0">
      <w:start w:val="1"/>
      <w:numFmt w:val="decimal"/>
      <w:lvlText w:val="4.%1."/>
      <w:legacy w:legacy="1" w:legacySpace="0" w:legacyIndent="307"/>
      <w:lvlJc w:val="left"/>
      <w:rPr>
        <w:rFonts w:ascii="Times New Roman" w:hAnsi="Times New Roman" w:cs="Times New Roman" w:hint="default"/>
      </w:rPr>
    </w:lvl>
  </w:abstractNum>
  <w:abstractNum w:abstractNumId="2" w15:restartNumberingAfterBreak="0">
    <w:nsid w:val="7EA67BDB"/>
    <w:multiLevelType w:val="multilevel"/>
    <w:tmpl w:val="C3CA9AFC"/>
    <w:lvl w:ilvl="0">
      <w:start w:val="1"/>
      <w:numFmt w:val="decimal"/>
      <w:pStyle w:val="1"/>
      <w:lvlText w:val="%1"/>
      <w:lvlJc w:val="left"/>
      <w:pPr>
        <w:ind w:left="432" w:hanging="432"/>
      </w:pPr>
    </w:lvl>
    <w:lvl w:ilvl="1">
      <w:start w:val="1"/>
      <w:numFmt w:val="decimal"/>
      <w:pStyle w:val="2"/>
      <w:lvlText w:val="%1.%2."/>
      <w:lvlJc w:val="left"/>
      <w:pPr>
        <w:ind w:left="1440" w:hanging="720"/>
      </w:pPr>
      <w:rPr>
        <w:b/>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decimal"/>
      <w:pStyle w:val="5"/>
      <w:lvlText w:val="%1.%2.%5"/>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5EF"/>
    <w:rsid w:val="000530B2"/>
    <w:rsid w:val="000660E0"/>
    <w:rsid w:val="000759FF"/>
    <w:rsid w:val="000B29E6"/>
    <w:rsid w:val="000C58BD"/>
    <w:rsid w:val="000E34D2"/>
    <w:rsid w:val="001025DC"/>
    <w:rsid w:val="00123356"/>
    <w:rsid w:val="00167041"/>
    <w:rsid w:val="001944D9"/>
    <w:rsid w:val="001D261A"/>
    <w:rsid w:val="00200A9F"/>
    <w:rsid w:val="00207A59"/>
    <w:rsid w:val="00216C53"/>
    <w:rsid w:val="00246F1E"/>
    <w:rsid w:val="002549C7"/>
    <w:rsid w:val="00283F3C"/>
    <w:rsid w:val="002955EF"/>
    <w:rsid w:val="0032595A"/>
    <w:rsid w:val="00365CA0"/>
    <w:rsid w:val="003C75AF"/>
    <w:rsid w:val="003D2118"/>
    <w:rsid w:val="003D7B7D"/>
    <w:rsid w:val="00430112"/>
    <w:rsid w:val="00454E17"/>
    <w:rsid w:val="00490F0D"/>
    <w:rsid w:val="004A5CAD"/>
    <w:rsid w:val="004E3441"/>
    <w:rsid w:val="005168A2"/>
    <w:rsid w:val="00532FCC"/>
    <w:rsid w:val="005336DC"/>
    <w:rsid w:val="00534CB4"/>
    <w:rsid w:val="00561826"/>
    <w:rsid w:val="00566C98"/>
    <w:rsid w:val="005914D6"/>
    <w:rsid w:val="00642FE9"/>
    <w:rsid w:val="006578F3"/>
    <w:rsid w:val="00657F25"/>
    <w:rsid w:val="00666B24"/>
    <w:rsid w:val="00694C88"/>
    <w:rsid w:val="006A5439"/>
    <w:rsid w:val="006D4E40"/>
    <w:rsid w:val="006F1B14"/>
    <w:rsid w:val="00701719"/>
    <w:rsid w:val="00740EFE"/>
    <w:rsid w:val="00787D06"/>
    <w:rsid w:val="00794521"/>
    <w:rsid w:val="007B02F1"/>
    <w:rsid w:val="007E783B"/>
    <w:rsid w:val="00841AC3"/>
    <w:rsid w:val="008813CF"/>
    <w:rsid w:val="008B2016"/>
    <w:rsid w:val="008B4527"/>
    <w:rsid w:val="008F2E53"/>
    <w:rsid w:val="00900238"/>
    <w:rsid w:val="00910C9C"/>
    <w:rsid w:val="00914430"/>
    <w:rsid w:val="0093793B"/>
    <w:rsid w:val="009463F7"/>
    <w:rsid w:val="00954812"/>
    <w:rsid w:val="009B5B73"/>
    <w:rsid w:val="009F79E2"/>
    <w:rsid w:val="00A737A1"/>
    <w:rsid w:val="00A84152"/>
    <w:rsid w:val="00AB7699"/>
    <w:rsid w:val="00AD7A96"/>
    <w:rsid w:val="00B0336F"/>
    <w:rsid w:val="00C0546C"/>
    <w:rsid w:val="00C07023"/>
    <w:rsid w:val="00C12147"/>
    <w:rsid w:val="00C43498"/>
    <w:rsid w:val="00C664CF"/>
    <w:rsid w:val="00CA2D0E"/>
    <w:rsid w:val="00CF3573"/>
    <w:rsid w:val="00D15807"/>
    <w:rsid w:val="00D75397"/>
    <w:rsid w:val="00D7553F"/>
    <w:rsid w:val="00D94804"/>
    <w:rsid w:val="00DA24EF"/>
    <w:rsid w:val="00DC17AE"/>
    <w:rsid w:val="00E10CCE"/>
    <w:rsid w:val="00E173BD"/>
    <w:rsid w:val="00E2071F"/>
    <w:rsid w:val="00E34B07"/>
    <w:rsid w:val="00EA7C86"/>
    <w:rsid w:val="00EC7888"/>
    <w:rsid w:val="00F46A60"/>
    <w:rsid w:val="00F75187"/>
    <w:rsid w:val="00F769EE"/>
    <w:rsid w:val="00F7749C"/>
    <w:rsid w:val="00FC36B4"/>
    <w:rsid w:val="3A9E77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96628-B501-450C-A81A-9D898CA41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6B4"/>
    <w:pPr>
      <w:widowControl w:val="0"/>
      <w:autoSpaceDE w:val="0"/>
      <w:autoSpaceDN w:val="0"/>
      <w:adjustRightInd w:val="0"/>
    </w:pPr>
    <w:rPr>
      <w:rFonts w:ascii="Cambria" w:eastAsia="Times New Roman" w:hAnsi="Cambria"/>
      <w:sz w:val="24"/>
      <w:szCs w:val="24"/>
    </w:rPr>
  </w:style>
  <w:style w:type="paragraph" w:styleId="1">
    <w:name w:val="heading 1"/>
    <w:basedOn w:val="a"/>
    <w:next w:val="a"/>
    <w:link w:val="11"/>
    <w:qFormat/>
    <w:rsid w:val="00AD7A96"/>
    <w:pPr>
      <w:keepNext/>
      <w:widowControl/>
      <w:numPr>
        <w:numId w:val="2"/>
      </w:numPr>
      <w:tabs>
        <w:tab w:val="left" w:pos="993"/>
        <w:tab w:val="left" w:pos="9639"/>
      </w:tabs>
      <w:suppressAutoHyphens/>
      <w:autoSpaceDE/>
      <w:autoSpaceDN/>
      <w:adjustRightInd/>
      <w:spacing w:line="260" w:lineRule="exact"/>
      <w:ind w:right="424" w:firstLine="0"/>
      <w:outlineLvl w:val="0"/>
    </w:pPr>
    <w:rPr>
      <w:rFonts w:ascii="Arial" w:hAnsi="Arial"/>
      <w:kern w:val="2"/>
      <w:sz w:val="36"/>
      <w:szCs w:val="20"/>
    </w:rPr>
  </w:style>
  <w:style w:type="paragraph" w:styleId="2">
    <w:name w:val="heading 2"/>
    <w:basedOn w:val="a"/>
    <w:next w:val="a"/>
    <w:link w:val="20"/>
    <w:unhideWhenUsed/>
    <w:qFormat/>
    <w:rsid w:val="00AD7A96"/>
    <w:pPr>
      <w:keepNext/>
      <w:widowControl/>
      <w:numPr>
        <w:ilvl w:val="1"/>
        <w:numId w:val="2"/>
      </w:numPr>
      <w:suppressAutoHyphens/>
      <w:autoSpaceDE/>
      <w:autoSpaceDN/>
      <w:adjustRightInd/>
      <w:spacing w:line="276" w:lineRule="auto"/>
      <w:jc w:val="both"/>
      <w:outlineLvl w:val="1"/>
    </w:pPr>
    <w:rPr>
      <w:rFonts w:ascii="Times New Roman" w:hAnsi="Times New Roman"/>
      <w:b/>
      <w:bCs/>
      <w:iCs/>
    </w:rPr>
  </w:style>
  <w:style w:type="paragraph" w:styleId="5">
    <w:name w:val="heading 5"/>
    <w:basedOn w:val="a"/>
    <w:next w:val="a"/>
    <w:link w:val="50"/>
    <w:semiHidden/>
    <w:unhideWhenUsed/>
    <w:qFormat/>
    <w:rsid w:val="00AD7A96"/>
    <w:pPr>
      <w:widowControl/>
      <w:numPr>
        <w:ilvl w:val="4"/>
        <w:numId w:val="2"/>
      </w:numPr>
      <w:suppressAutoHyphens/>
      <w:autoSpaceDE/>
      <w:autoSpaceDN/>
      <w:adjustRightInd/>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C36B4"/>
    <w:rPr>
      <w:color w:val="0000FF"/>
      <w:u w:val="single"/>
    </w:rPr>
  </w:style>
  <w:style w:type="paragraph" w:styleId="a4">
    <w:name w:val="Normal (Web)"/>
    <w:basedOn w:val="a"/>
    <w:qFormat/>
    <w:rsid w:val="00FC36B4"/>
    <w:pPr>
      <w:widowControl/>
      <w:autoSpaceDE/>
      <w:autoSpaceDN/>
      <w:adjustRightInd/>
      <w:spacing w:before="100" w:beforeAutospacing="1" w:after="100" w:afterAutospacing="1"/>
    </w:pPr>
    <w:rPr>
      <w:rFonts w:ascii="Times New Roman" w:hAnsi="Times New Roman"/>
    </w:rPr>
  </w:style>
  <w:style w:type="paragraph" w:styleId="3">
    <w:name w:val="Body Text 3"/>
    <w:basedOn w:val="a"/>
    <w:link w:val="30"/>
    <w:qFormat/>
    <w:rsid w:val="00FC36B4"/>
    <w:pPr>
      <w:widowControl/>
      <w:autoSpaceDE/>
      <w:autoSpaceDN/>
      <w:adjustRightInd/>
      <w:spacing w:after="120"/>
    </w:pPr>
    <w:rPr>
      <w:rFonts w:ascii="Times New Roman" w:hAnsi="Times New Roman"/>
      <w:sz w:val="16"/>
      <w:szCs w:val="16"/>
    </w:rPr>
  </w:style>
  <w:style w:type="table" w:styleId="a5">
    <w:name w:val="Table Grid"/>
    <w:basedOn w:val="a1"/>
    <w:qFormat/>
    <w:rsid w:val="00FC36B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3">
    <w:name w:val="Style3"/>
    <w:basedOn w:val="a"/>
    <w:qFormat/>
    <w:rsid w:val="00FC36B4"/>
  </w:style>
  <w:style w:type="paragraph" w:customStyle="1" w:styleId="Style10">
    <w:name w:val="Style10"/>
    <w:basedOn w:val="a"/>
    <w:qFormat/>
    <w:rsid w:val="00FC36B4"/>
    <w:pPr>
      <w:spacing w:line="230" w:lineRule="exact"/>
      <w:jc w:val="both"/>
    </w:pPr>
  </w:style>
  <w:style w:type="paragraph" w:customStyle="1" w:styleId="Style11">
    <w:name w:val="Style11"/>
    <w:basedOn w:val="a"/>
    <w:qFormat/>
    <w:rsid w:val="00FC36B4"/>
    <w:pPr>
      <w:spacing w:line="235" w:lineRule="exact"/>
      <w:jc w:val="both"/>
    </w:pPr>
  </w:style>
  <w:style w:type="paragraph" w:customStyle="1" w:styleId="Style14">
    <w:name w:val="Style14"/>
    <w:basedOn w:val="a"/>
    <w:qFormat/>
    <w:rsid w:val="00FC36B4"/>
  </w:style>
  <w:style w:type="paragraph" w:customStyle="1" w:styleId="Style16">
    <w:name w:val="Style16"/>
    <w:basedOn w:val="a"/>
    <w:rsid w:val="00FC36B4"/>
    <w:pPr>
      <w:spacing w:line="230" w:lineRule="exact"/>
      <w:ind w:firstLine="173"/>
      <w:jc w:val="both"/>
    </w:pPr>
  </w:style>
  <w:style w:type="paragraph" w:customStyle="1" w:styleId="Style19">
    <w:name w:val="Style19"/>
    <w:basedOn w:val="a"/>
    <w:qFormat/>
    <w:rsid w:val="00FC36B4"/>
  </w:style>
  <w:style w:type="character" w:customStyle="1" w:styleId="FontStyle26">
    <w:name w:val="Font Style26"/>
    <w:basedOn w:val="a0"/>
    <w:qFormat/>
    <w:rsid w:val="00FC36B4"/>
    <w:rPr>
      <w:rFonts w:ascii="Times New Roman" w:hAnsi="Times New Roman" w:cs="Times New Roman"/>
      <w:sz w:val="24"/>
      <w:szCs w:val="24"/>
    </w:rPr>
  </w:style>
  <w:style w:type="character" w:customStyle="1" w:styleId="FontStyle27">
    <w:name w:val="Font Style27"/>
    <w:basedOn w:val="a0"/>
    <w:qFormat/>
    <w:rsid w:val="00FC36B4"/>
    <w:rPr>
      <w:rFonts w:ascii="Times New Roman" w:hAnsi="Times New Roman" w:cs="Times New Roman"/>
      <w:b/>
      <w:bCs/>
      <w:sz w:val="18"/>
      <w:szCs w:val="18"/>
    </w:rPr>
  </w:style>
  <w:style w:type="character" w:customStyle="1" w:styleId="FontStyle33">
    <w:name w:val="Font Style33"/>
    <w:basedOn w:val="a0"/>
    <w:qFormat/>
    <w:rsid w:val="00FC36B4"/>
    <w:rPr>
      <w:rFonts w:ascii="Times New Roman" w:hAnsi="Times New Roman" w:cs="Times New Roman"/>
      <w:sz w:val="18"/>
      <w:szCs w:val="18"/>
    </w:rPr>
  </w:style>
  <w:style w:type="character" w:customStyle="1" w:styleId="FontStyle34">
    <w:name w:val="Font Style34"/>
    <w:basedOn w:val="a0"/>
    <w:qFormat/>
    <w:rsid w:val="00FC36B4"/>
    <w:rPr>
      <w:rFonts w:ascii="Times New Roman" w:hAnsi="Times New Roman" w:cs="Times New Roman"/>
      <w:b/>
      <w:bCs/>
      <w:sz w:val="16"/>
      <w:szCs w:val="16"/>
    </w:rPr>
  </w:style>
  <w:style w:type="paragraph" w:customStyle="1" w:styleId="31">
    <w:name w:val="Основной текст с отступом 31"/>
    <w:basedOn w:val="a"/>
    <w:qFormat/>
    <w:rsid w:val="00FC36B4"/>
    <w:pPr>
      <w:widowControl/>
      <w:suppressAutoHyphens/>
      <w:autoSpaceDE/>
      <w:autoSpaceDN/>
      <w:adjustRightInd/>
      <w:ind w:firstLine="851"/>
      <w:jc w:val="both"/>
    </w:pPr>
    <w:rPr>
      <w:rFonts w:ascii="Times New Roman" w:hAnsi="Times New Roman"/>
      <w:szCs w:val="20"/>
      <w:lang w:eastAsia="ar-SA"/>
    </w:rPr>
  </w:style>
  <w:style w:type="character" w:customStyle="1" w:styleId="30">
    <w:name w:val="Основной текст 3 Знак"/>
    <w:basedOn w:val="a0"/>
    <w:link w:val="3"/>
    <w:qFormat/>
    <w:rsid w:val="00FC36B4"/>
    <w:rPr>
      <w:rFonts w:ascii="Times New Roman" w:eastAsia="Times New Roman" w:hAnsi="Times New Roman" w:cs="Times New Roman"/>
      <w:sz w:val="16"/>
      <w:szCs w:val="16"/>
      <w:lang w:eastAsia="ru-RU"/>
    </w:rPr>
  </w:style>
  <w:style w:type="paragraph" w:customStyle="1" w:styleId="10">
    <w:name w:val="Без интервала1"/>
    <w:qFormat/>
    <w:rsid w:val="00FC36B4"/>
    <w:rPr>
      <w:rFonts w:eastAsia="Times New Roman" w:cs="Calibri"/>
      <w:sz w:val="22"/>
      <w:szCs w:val="22"/>
    </w:rPr>
  </w:style>
  <w:style w:type="paragraph" w:customStyle="1" w:styleId="a6">
    <w:name w:val="Содержимое таблицы"/>
    <w:basedOn w:val="a"/>
    <w:rsid w:val="00AD7A96"/>
    <w:pPr>
      <w:widowControl/>
      <w:suppressLineNumbers/>
      <w:suppressAutoHyphens/>
      <w:autoSpaceDE/>
      <w:autoSpaceDN/>
      <w:adjustRightInd/>
    </w:pPr>
    <w:rPr>
      <w:rFonts w:ascii="Times New Roman" w:hAnsi="Times New Roman"/>
      <w:sz w:val="20"/>
      <w:szCs w:val="20"/>
      <w:lang w:eastAsia="ar-SA"/>
    </w:rPr>
  </w:style>
  <w:style w:type="paragraph" w:styleId="a7">
    <w:name w:val="No Spacing"/>
    <w:aliases w:val="для таблиц,Без интервала2"/>
    <w:link w:val="a8"/>
    <w:uiPriority w:val="1"/>
    <w:qFormat/>
    <w:rsid w:val="00AD7A96"/>
    <w:pPr>
      <w:suppressAutoHyphens/>
    </w:pPr>
    <w:rPr>
      <w:rFonts w:ascii="Times New Roman" w:eastAsia="Times New Roman" w:hAnsi="Times New Roman"/>
      <w:sz w:val="24"/>
      <w:szCs w:val="24"/>
      <w:lang w:eastAsia="zh-CN"/>
    </w:rPr>
  </w:style>
  <w:style w:type="character" w:customStyle="1" w:styleId="a8">
    <w:name w:val="Без интервала Знак"/>
    <w:aliases w:val="для таблиц Знак,Без интервала2 Знак"/>
    <w:link w:val="a7"/>
    <w:uiPriority w:val="1"/>
    <w:locked/>
    <w:rsid w:val="00AD7A96"/>
    <w:rPr>
      <w:rFonts w:ascii="Times New Roman" w:eastAsia="Times New Roman" w:hAnsi="Times New Roman"/>
      <w:sz w:val="24"/>
      <w:szCs w:val="24"/>
      <w:lang w:eastAsia="zh-CN"/>
    </w:rPr>
  </w:style>
  <w:style w:type="character" w:customStyle="1" w:styleId="12">
    <w:name w:val="Заголовок 1 Знак"/>
    <w:basedOn w:val="a0"/>
    <w:uiPriority w:val="9"/>
    <w:rsid w:val="00AD7A96"/>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AD7A96"/>
    <w:rPr>
      <w:rFonts w:ascii="Times New Roman" w:eastAsia="Times New Roman" w:hAnsi="Times New Roman"/>
      <w:b/>
      <w:bCs/>
      <w:iCs/>
      <w:sz w:val="24"/>
      <w:szCs w:val="24"/>
    </w:rPr>
  </w:style>
  <w:style w:type="character" w:customStyle="1" w:styleId="50">
    <w:name w:val="Заголовок 5 Знак"/>
    <w:basedOn w:val="a0"/>
    <w:link w:val="5"/>
    <w:semiHidden/>
    <w:rsid w:val="00AD7A96"/>
    <w:rPr>
      <w:rFonts w:eastAsia="Times New Roman"/>
      <w:b/>
      <w:bCs/>
      <w:i/>
      <w:iCs/>
      <w:sz w:val="26"/>
      <w:szCs w:val="26"/>
    </w:rPr>
  </w:style>
  <w:style w:type="paragraph" w:customStyle="1" w:styleId="ConsPlusNonformat">
    <w:name w:val="ConsPlusNonformat"/>
    <w:uiPriority w:val="99"/>
    <w:rsid w:val="00AD7A96"/>
    <w:pPr>
      <w:widowControl w:val="0"/>
      <w:autoSpaceDE w:val="0"/>
      <w:autoSpaceDN w:val="0"/>
      <w:adjustRightInd w:val="0"/>
    </w:pPr>
    <w:rPr>
      <w:rFonts w:ascii="Courier New" w:eastAsia="Times New Roman" w:hAnsi="Courier New" w:cs="Courier New"/>
    </w:rPr>
  </w:style>
  <w:style w:type="character" w:customStyle="1" w:styleId="11">
    <w:name w:val="Заголовок 1 Знак1"/>
    <w:link w:val="1"/>
    <w:qFormat/>
    <w:rsid w:val="00AD7A96"/>
    <w:rPr>
      <w:rFonts w:ascii="Arial" w:eastAsia="Times New Roman" w:hAnsi="Arial"/>
      <w:kern w:val="2"/>
      <w:sz w:val="36"/>
    </w:rPr>
  </w:style>
  <w:style w:type="paragraph" w:customStyle="1" w:styleId="rmcwskcc">
    <w:name w:val="rmcwskcc"/>
    <w:basedOn w:val="a"/>
    <w:uiPriority w:val="99"/>
    <w:semiHidden/>
    <w:qFormat/>
    <w:rsid w:val="00AD7A96"/>
    <w:pPr>
      <w:widowControl/>
      <w:suppressAutoHyphens/>
      <w:autoSpaceDE/>
      <w:autoSpaceDN/>
      <w:adjustRightInd/>
      <w:spacing w:beforeAutospacing="1" w:afterAutospacing="1"/>
    </w:pPr>
    <w:rPr>
      <w:rFonts w:ascii="Times New Roman" w:hAnsi="Times New Roman"/>
    </w:rPr>
  </w:style>
  <w:style w:type="paragraph" w:customStyle="1" w:styleId="Standard">
    <w:name w:val="Standard"/>
    <w:qFormat/>
    <w:rsid w:val="00AD7A96"/>
    <w:pPr>
      <w:widowControl w:val="0"/>
      <w:suppressAutoHyphens/>
      <w:jc w:val="right"/>
      <w:textAlignment w:val="baseline"/>
    </w:pPr>
    <w:rPr>
      <w:rFonts w:ascii="Times New Roman" w:eastAsia="Times New Roman" w:hAnsi="Times New Roman"/>
      <w:color w:val="000000"/>
      <w:kern w:val="2"/>
      <w:sz w:val="24"/>
      <w:szCs w:val="24"/>
      <w:lang w:eastAsia="en-US"/>
    </w:rPr>
  </w:style>
  <w:style w:type="paragraph" w:styleId="a9">
    <w:name w:val="List Paragraph"/>
    <w:basedOn w:val="a"/>
    <w:link w:val="aa"/>
    <w:uiPriority w:val="34"/>
    <w:qFormat/>
    <w:rsid w:val="00AD7A96"/>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a">
    <w:name w:val="Абзац списка Знак"/>
    <w:link w:val="a9"/>
    <w:uiPriority w:val="34"/>
    <w:rsid w:val="00AD7A9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797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C0299B3FBA4198B4AE6264541AA4C3DB17D20609DDB3956ECD97B8CD9CF9CCD197DAF05E7EF443CC260AA02E2E27E3246950F12D8835S8yB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2550</Words>
  <Characters>14541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Пользователь</cp:lastModifiedBy>
  <cp:revision>2</cp:revision>
  <cp:lastPrinted>2025-04-22T12:19:00Z</cp:lastPrinted>
  <dcterms:created xsi:type="dcterms:W3CDTF">2026-08-17T10:15:00Z</dcterms:created>
  <dcterms:modified xsi:type="dcterms:W3CDTF">2026-08-17T10:15:00Z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1049-12.2.0.20796</vt:lpwstr>
  </property>
  <property fmtid="{D5CDD505-2E9C-101B-9397-08002B2CF9AE}" pid="3" name="ICV">
    <vt:lpwstr>6342DD08B5D84EC786DD92E10D39C23D_12</vt:lpwstr>
  </property>
</Properties>
</file>