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468" w:rsidRDefault="00C55D8B">
      <w:pPr>
        <w:pStyle w:val="Iauiue"/>
        <w:ind w:firstLine="709"/>
        <w:rPr>
          <w:b/>
          <w:sz w:val="24"/>
          <w:szCs w:val="24"/>
          <w:lang w:val="ru-RU"/>
        </w:rPr>
      </w:pPr>
      <w:r>
        <w:rPr>
          <w:sz w:val="24"/>
          <w:szCs w:val="24"/>
          <w:lang w:val="ru-RU"/>
        </w:rPr>
        <w:tab/>
      </w:r>
      <w:r>
        <w:rPr>
          <w:sz w:val="24"/>
          <w:szCs w:val="24"/>
          <w:lang w:val="ru-RU"/>
        </w:rPr>
        <w:tab/>
      </w:r>
      <w:r>
        <w:rPr>
          <w:sz w:val="24"/>
          <w:szCs w:val="24"/>
          <w:lang w:val="ru-RU"/>
        </w:rPr>
        <w:tab/>
      </w:r>
      <w:r>
        <w:rPr>
          <w:b/>
          <w:sz w:val="24"/>
          <w:szCs w:val="24"/>
          <w:lang w:val="ru-RU"/>
        </w:rPr>
        <w:t xml:space="preserve">ТЕХНИЧЕСКОЕ ЗАДАНИЕ </w:t>
      </w:r>
    </w:p>
    <w:p w:rsidR="00B57468" w:rsidRDefault="00C55D8B">
      <w:pPr>
        <w:shd w:val="clear" w:color="auto" w:fill="FFFFFF"/>
        <w:ind w:left="-426" w:firstLine="141"/>
        <w:jc w:val="center"/>
        <w:rPr>
          <w:b/>
        </w:rPr>
      </w:pPr>
      <w:r>
        <w:rPr>
          <w:b/>
        </w:rPr>
        <w:t>на оказание образовательных услуг по программе повышения квалификации «Пожарная безопасность для лиц, на которых возложена трудовая функция по проведению противопожарного инструктажа» для сотрудников ФГБУ «РГБ»</w:t>
      </w:r>
    </w:p>
    <w:tbl>
      <w:tblPr>
        <w:tblW w:w="9867" w:type="dxa"/>
        <w:tblInd w:w="-229" w:type="dxa"/>
        <w:tblLayout w:type="fixed"/>
        <w:tblCellMar>
          <w:top w:w="55" w:type="dxa"/>
          <w:left w:w="55" w:type="dxa"/>
          <w:bottom w:w="55" w:type="dxa"/>
          <w:right w:w="55" w:type="dxa"/>
        </w:tblCellMar>
        <w:tblLook w:val="0000" w:firstRow="0" w:lastRow="0" w:firstColumn="0" w:lastColumn="0" w:noHBand="0" w:noVBand="0"/>
      </w:tblPr>
      <w:tblGrid>
        <w:gridCol w:w="2775"/>
        <w:gridCol w:w="7092"/>
      </w:tblGrid>
      <w:tr w:rsidR="00B57468">
        <w:tc>
          <w:tcPr>
            <w:tcW w:w="2775" w:type="dxa"/>
            <w:tcBorders>
              <w:top w:val="single" w:sz="1" w:space="0" w:color="000000"/>
              <w:left w:val="single" w:sz="1" w:space="0" w:color="000000"/>
              <w:bottom w:val="single" w:sz="1" w:space="0" w:color="000000"/>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sz w:val="24"/>
                <w:szCs w:val="24"/>
              </w:rPr>
            </w:pPr>
            <w:r>
              <w:rPr>
                <w:rFonts w:cs="Times New Roman"/>
                <w:b/>
                <w:sz w:val="24"/>
                <w:szCs w:val="24"/>
              </w:rPr>
              <w:t>Заказчик</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B57468" w:rsidRDefault="00C55D8B">
            <w:pPr>
              <w:jc w:val="both"/>
            </w:pPr>
            <w:r>
              <w:t>Федеральное государственное бюджетное учреждение «Российская государственная библиотека».</w:t>
            </w:r>
          </w:p>
        </w:tc>
      </w:tr>
      <w:tr w:rsidR="00B57468">
        <w:tc>
          <w:tcPr>
            <w:tcW w:w="2775" w:type="dxa"/>
            <w:tcBorders>
              <w:top w:val="single" w:sz="1" w:space="0" w:color="000000"/>
              <w:left w:val="single" w:sz="1" w:space="0" w:color="000000"/>
              <w:bottom w:val="single" w:sz="1" w:space="0" w:color="000000"/>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Наименование услуг</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B57468" w:rsidRDefault="00C55D8B">
            <w:pPr>
              <w:jc w:val="both"/>
            </w:pPr>
            <w:r>
              <w:t>Оказание образовательных услуг по программе повышения квалификации «Пожарная безопасность для лиц, на которых возложена трудовая функция по провед</w:t>
            </w:r>
            <w:r>
              <w:t>ению противопожарного инструктажа» для сотрудников ФГБУ «РГБ»</w:t>
            </w:r>
          </w:p>
        </w:tc>
      </w:tr>
      <w:tr w:rsidR="00B57468">
        <w:tc>
          <w:tcPr>
            <w:tcW w:w="2775" w:type="dxa"/>
            <w:tcBorders>
              <w:top w:val="single" w:sz="1" w:space="0" w:color="000000"/>
              <w:left w:val="single" w:sz="1" w:space="0" w:color="000000"/>
              <w:bottom w:val="single" w:sz="1" w:space="0" w:color="000000"/>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 xml:space="preserve"> Место оказания услуг</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B57468" w:rsidRDefault="00F6142B">
            <w:r>
              <w:rPr>
                <w:lang w:eastAsia="en-US"/>
              </w:rPr>
              <w:t xml:space="preserve">Определяется совместно с </w:t>
            </w:r>
            <w:r w:rsidR="00C55D8B">
              <w:rPr>
                <w:lang w:eastAsia="en-US"/>
              </w:rPr>
              <w:t>образовательным учреждением и Заказчиком (с частичным отрывом от производства)</w:t>
            </w:r>
          </w:p>
        </w:tc>
      </w:tr>
      <w:tr w:rsidR="00B57468">
        <w:tc>
          <w:tcPr>
            <w:tcW w:w="2775" w:type="dxa"/>
            <w:tcBorders>
              <w:top w:val="single" w:sz="1" w:space="0" w:color="000000"/>
              <w:left w:val="single" w:sz="1" w:space="0" w:color="000000"/>
              <w:bottom w:val="single" w:sz="1" w:space="0" w:color="000000"/>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Форма обучения</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B57468" w:rsidRDefault="00C55D8B">
            <w:pPr>
              <w:rPr>
                <w:lang w:eastAsia="en-US"/>
              </w:rPr>
            </w:pPr>
            <w:r>
              <w:rPr>
                <w:lang w:eastAsia="en-US"/>
              </w:rPr>
              <w:t xml:space="preserve">Форма обучения </w:t>
            </w:r>
            <w:r>
              <w:rPr>
                <w:color w:val="000000"/>
              </w:rPr>
              <w:t xml:space="preserve">– </w:t>
            </w:r>
            <w:r>
              <w:rPr>
                <w:lang w:eastAsia="en-US"/>
              </w:rPr>
              <w:t xml:space="preserve">частично дистанционная: </w:t>
            </w:r>
            <w:r>
              <w:rPr>
                <w:lang w:eastAsia="en-US"/>
              </w:rPr>
              <w:t xml:space="preserve">проведение лекции </w:t>
            </w:r>
          </w:p>
          <w:p w:rsidR="00B57468" w:rsidRDefault="00C55D8B">
            <w:pPr>
              <w:rPr>
                <w:lang w:eastAsia="en-US"/>
              </w:rPr>
            </w:pPr>
            <w:r>
              <w:rPr>
                <w:lang w:eastAsia="en-US"/>
              </w:rPr>
              <w:t>(не менее 4 часов) на территории Заказчика</w:t>
            </w:r>
          </w:p>
        </w:tc>
      </w:tr>
      <w:tr w:rsidR="00B57468">
        <w:tc>
          <w:tcPr>
            <w:tcW w:w="2775" w:type="dxa"/>
            <w:tcBorders>
              <w:top w:val="single" w:sz="1" w:space="0" w:color="000000"/>
              <w:left w:val="single" w:sz="1" w:space="0" w:color="000000"/>
              <w:bottom w:val="single" w:sz="1" w:space="0" w:color="000000"/>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Объем  оказываемых услуг</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B57468" w:rsidRDefault="00C55D8B">
            <w:pPr>
              <w:jc w:val="both"/>
            </w:pPr>
            <w:r>
              <w:t>Не менее 20 образовательных часов, из которых не менее 4 часов на территории Заказчика.</w:t>
            </w:r>
          </w:p>
          <w:p w:rsidR="00B57468" w:rsidRDefault="00C55D8B">
            <w:pPr>
              <w:jc w:val="both"/>
            </w:pPr>
            <w:r>
              <w:t>Объем часов на реализацию программ обучения определяется исходя из требования де</w:t>
            </w:r>
            <w:r>
              <w:t>йствующих нормативных правовых актов по реализации соответствующей программы обучения.</w:t>
            </w:r>
          </w:p>
          <w:p w:rsidR="00B57468" w:rsidRDefault="00C55D8B">
            <w:pPr>
              <w:tabs>
                <w:tab w:val="left" w:pos="709"/>
                <w:tab w:val="left" w:pos="851"/>
              </w:tabs>
              <w:jc w:val="both"/>
            </w:pPr>
            <w:r>
              <w:t>Согласно Приложению №1 к Техническому заданию «Объем оказываемых услуг»</w:t>
            </w:r>
          </w:p>
        </w:tc>
      </w:tr>
      <w:tr w:rsidR="00B57468">
        <w:tc>
          <w:tcPr>
            <w:tcW w:w="2775" w:type="dxa"/>
            <w:tcBorders>
              <w:top w:val="single" w:sz="1" w:space="0" w:color="000000"/>
              <w:left w:val="single" w:sz="1" w:space="0" w:color="000000"/>
              <w:bottom w:val="single" w:sz="1" w:space="0" w:color="000000"/>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Сроки (период) оказания услуги</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B57468" w:rsidRDefault="00C55D8B">
            <w:pPr>
              <w:jc w:val="both"/>
              <w:rPr>
                <w:szCs w:val="20"/>
              </w:rPr>
            </w:pPr>
            <w:r>
              <w:rPr>
                <w:szCs w:val="20"/>
              </w:rPr>
              <w:t>Срок оказания услуг по проведению обучения по указанной программе</w:t>
            </w:r>
            <w:r>
              <w:rPr>
                <w:szCs w:val="20"/>
              </w:rPr>
              <w:t xml:space="preserve"> 30 рабочих дней.</w:t>
            </w:r>
          </w:p>
          <w:p w:rsidR="00B57468" w:rsidRDefault="00C55D8B">
            <w:pPr>
              <w:jc w:val="both"/>
              <w:rPr>
                <w:szCs w:val="20"/>
              </w:rPr>
            </w:pPr>
            <w:r>
              <w:rPr>
                <w:szCs w:val="20"/>
              </w:rPr>
              <w:t>Исполнитель несет гарантийные обязательства весь срок действия документа, выданного работнику Заказчика по результатам итоговой аттестации освоения программы обучения:</w:t>
            </w:r>
          </w:p>
          <w:p w:rsidR="00B57468" w:rsidRDefault="00C55D8B">
            <w:pPr>
              <w:jc w:val="both"/>
              <w:rPr>
                <w:szCs w:val="20"/>
              </w:rPr>
            </w:pPr>
            <w:r>
              <w:rPr>
                <w:szCs w:val="20"/>
              </w:rPr>
              <w:t xml:space="preserve">- на соответствие оказанных услуг установленным требованиям в области </w:t>
            </w:r>
            <w:r>
              <w:rPr>
                <w:szCs w:val="20"/>
              </w:rPr>
              <w:t>образовательных услуг;</w:t>
            </w:r>
          </w:p>
          <w:p w:rsidR="00B57468" w:rsidRDefault="00C55D8B">
            <w:pPr>
              <w:jc w:val="both"/>
              <w:rPr>
                <w:lang w:eastAsia="en-US"/>
              </w:rPr>
            </w:pPr>
            <w:r>
              <w:rPr>
                <w:szCs w:val="20"/>
              </w:rPr>
              <w:t>- на соответствие уровня знаний, умений, навыков и компетенции, полученных работником, квалификационным требованиям и характеристикам, профессиональным стандартам, и иным требованиям, установленным в отношении полученной компетенции,</w:t>
            </w:r>
            <w:r>
              <w:rPr>
                <w:szCs w:val="20"/>
              </w:rPr>
              <w:t xml:space="preserve"> необходимой для соответствующей профессиональной деятельности.</w:t>
            </w:r>
          </w:p>
        </w:tc>
      </w:tr>
      <w:tr w:rsidR="00B57468">
        <w:tc>
          <w:tcPr>
            <w:tcW w:w="2775" w:type="dxa"/>
            <w:tcBorders>
              <w:top w:val="single" w:sz="1" w:space="0" w:color="000000"/>
              <w:left w:val="single" w:sz="1" w:space="0" w:color="000000"/>
              <w:bottom w:val="single" w:sz="1" w:space="0" w:color="000000"/>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b/>
                <w:sz w:val="24"/>
                <w:szCs w:val="24"/>
              </w:rPr>
            </w:pPr>
            <w:bookmarkStart w:id="0" w:name="_GoBack" w:colFirst="1" w:colLast="1"/>
            <w:r>
              <w:rPr>
                <w:rFonts w:cs="Times New Roman"/>
                <w:b/>
                <w:sz w:val="24"/>
                <w:szCs w:val="24"/>
              </w:rPr>
              <w:t xml:space="preserve"> Требования к Исполнителю</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B57468" w:rsidRDefault="00C55D8B">
            <w:pPr>
              <w:spacing w:line="276" w:lineRule="auto"/>
              <w:jc w:val="both"/>
              <w:rPr>
                <w:lang w:eastAsia="en-US"/>
              </w:rPr>
            </w:pPr>
            <w:r>
              <w:rPr>
                <w:lang w:eastAsia="en-US"/>
              </w:rPr>
              <w:t>Предоставить лицензию на осуществление образовательной деятельности установленного образца (копия, заверенная печатью Исполнителя).</w:t>
            </w:r>
          </w:p>
          <w:p w:rsidR="00B57468" w:rsidRDefault="00C55D8B">
            <w:pPr>
              <w:tabs>
                <w:tab w:val="left" w:pos="360"/>
              </w:tabs>
              <w:spacing w:line="254" w:lineRule="auto"/>
              <w:jc w:val="both"/>
              <w:rPr>
                <w:color w:val="000000"/>
                <w:lang w:eastAsia="en-US"/>
              </w:rPr>
            </w:pPr>
            <w:r>
              <w:rPr>
                <w:color w:val="000000"/>
                <w:lang w:eastAsia="en-US"/>
              </w:rPr>
              <w:t xml:space="preserve">Предоставить </w:t>
            </w:r>
            <w:r>
              <w:rPr>
                <w:lang w:eastAsia="en-US"/>
              </w:rPr>
              <w:t>свидетельство аккред</w:t>
            </w:r>
            <w:r>
              <w:rPr>
                <w:lang w:eastAsia="en-US"/>
              </w:rPr>
              <w:t>итации установленного образца</w:t>
            </w:r>
            <w:r>
              <w:rPr>
                <w:color w:val="000000"/>
                <w:lang w:eastAsia="en-US"/>
              </w:rPr>
              <w:t xml:space="preserve"> (копия, заверенная печатью Исполнителя).</w:t>
            </w:r>
          </w:p>
          <w:p w:rsidR="00B57468" w:rsidRDefault="00C55D8B">
            <w:pPr>
              <w:shd w:val="clear" w:color="auto" w:fill="FFFFFF"/>
              <w:tabs>
                <w:tab w:val="left" w:pos="142"/>
              </w:tabs>
              <w:spacing w:after="200" w:line="276" w:lineRule="auto"/>
              <w:contextualSpacing/>
              <w:jc w:val="both"/>
            </w:pPr>
            <w:r>
              <w:t>При оказании Услуг Исполнитель обязан соблюдать требования законодательства Российской Федерации по охране труда и технике пожарной безопасности, а также руководствоваться актами, указанными в разделе 11 настоящего Технического задания.</w:t>
            </w:r>
          </w:p>
          <w:p w:rsidR="00B57468" w:rsidRDefault="00C55D8B">
            <w:pPr>
              <w:shd w:val="clear" w:color="auto" w:fill="FFFFFF"/>
              <w:tabs>
                <w:tab w:val="left" w:pos="142"/>
              </w:tabs>
              <w:spacing w:after="200" w:line="276" w:lineRule="auto"/>
              <w:contextualSpacing/>
              <w:jc w:val="both"/>
            </w:pPr>
            <w:r>
              <w:t xml:space="preserve">Исполнитель обязан </w:t>
            </w:r>
            <w:r>
              <w:t>соблюдать требования законодательства Российской Федерации по защите персональных данных Слушателей в соответствии с требованиями акта, указанного в пункте 3 раздел 11 настоящего Технического задания.</w:t>
            </w:r>
          </w:p>
          <w:p w:rsidR="00B57468" w:rsidRDefault="00C55D8B">
            <w:pPr>
              <w:shd w:val="clear" w:color="auto" w:fill="FFFFFF"/>
              <w:tabs>
                <w:tab w:val="left" w:pos="142"/>
              </w:tabs>
              <w:spacing w:after="200" w:line="276" w:lineRule="auto"/>
              <w:contextualSpacing/>
              <w:jc w:val="both"/>
              <w:rPr>
                <w:color w:val="000000"/>
                <w:lang w:eastAsia="en-US"/>
              </w:rPr>
            </w:pPr>
            <w:r>
              <w:lastRenderedPageBreak/>
              <w:t xml:space="preserve">Обязательство Сторон о сохранении конфиденциальности и </w:t>
            </w:r>
            <w:r>
              <w:t>порядке использования информации не распространяются на общедоступную информацию.</w:t>
            </w:r>
          </w:p>
        </w:tc>
      </w:tr>
      <w:bookmarkEnd w:id="0"/>
      <w:tr w:rsidR="00B57468">
        <w:tc>
          <w:tcPr>
            <w:tcW w:w="2775" w:type="dxa"/>
            <w:tcBorders>
              <w:top w:val="single" w:sz="1" w:space="0" w:color="000000"/>
              <w:left w:val="single" w:sz="1" w:space="0" w:color="000000"/>
              <w:bottom w:val="single" w:sz="1" w:space="0" w:color="000000"/>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bCs/>
                <w:sz w:val="24"/>
                <w:szCs w:val="24"/>
              </w:rPr>
            </w:pPr>
            <w:r>
              <w:rPr>
                <w:rFonts w:cs="Times New Roman"/>
                <w:b/>
                <w:sz w:val="24"/>
                <w:szCs w:val="24"/>
              </w:rPr>
              <w:lastRenderedPageBreak/>
              <w:t xml:space="preserve"> Цель оказания услуг</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B57468" w:rsidRDefault="00C55D8B">
            <w:pPr>
              <w:spacing w:line="276" w:lineRule="auto"/>
              <w:jc w:val="both"/>
              <w:rPr>
                <w:color w:val="000000"/>
                <w:lang w:eastAsia="en-US"/>
              </w:rPr>
            </w:pPr>
            <w:r>
              <w:rPr>
                <w:color w:val="000000"/>
                <w:lang w:eastAsia="en-US"/>
              </w:rPr>
              <w:t>С</w:t>
            </w:r>
            <w:r>
              <w:t>овершенствование и (или) получение новой компетенции, необходимых для профессиональной деятельности, и (или) повышение профессионального уровня, п</w:t>
            </w:r>
            <w:r>
              <w:rPr>
                <w:color w:val="000000"/>
                <w:lang w:eastAsia="en-US"/>
              </w:rPr>
              <w:t>олуче</w:t>
            </w:r>
            <w:r>
              <w:rPr>
                <w:color w:val="000000"/>
                <w:lang w:eastAsia="en-US"/>
              </w:rPr>
              <w:t xml:space="preserve">ние удостоверений о прохождении обучения по программам, указанным в Приложении №1 к настоящему Техническому заданию. </w:t>
            </w:r>
          </w:p>
        </w:tc>
      </w:tr>
      <w:tr w:rsidR="00B57468">
        <w:tc>
          <w:tcPr>
            <w:tcW w:w="2775" w:type="dxa"/>
            <w:tcBorders>
              <w:top w:val="single" w:sz="1" w:space="0" w:color="000000"/>
              <w:left w:val="single" w:sz="1" w:space="0" w:color="000000"/>
              <w:bottom w:val="single" w:sz="4" w:space="0" w:color="auto"/>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 xml:space="preserve"> Состав оказываемых услуг</w:t>
            </w:r>
          </w:p>
        </w:tc>
        <w:tc>
          <w:tcPr>
            <w:tcW w:w="7092" w:type="dxa"/>
            <w:tcBorders>
              <w:top w:val="single" w:sz="1" w:space="0" w:color="000000"/>
              <w:left w:val="single" w:sz="1" w:space="0" w:color="000000"/>
              <w:bottom w:val="single" w:sz="4" w:space="0" w:color="auto"/>
              <w:right w:val="single" w:sz="1" w:space="0" w:color="000000"/>
            </w:tcBorders>
            <w:shd w:val="clear" w:color="auto" w:fill="auto"/>
          </w:tcPr>
          <w:p w:rsidR="00B57468" w:rsidRDefault="00C55D8B">
            <w:pPr>
              <w:jc w:val="both"/>
              <w:rPr>
                <w:b/>
              </w:rPr>
            </w:pPr>
            <w:r>
              <w:rPr>
                <w:b/>
              </w:rPr>
              <w:t>Курс:</w:t>
            </w:r>
            <w:r>
              <w:t xml:space="preserve"> Пожарная безопасность для лиц, на которых возложена трудовая функция по проведению противопожарного инстр</w:t>
            </w:r>
            <w:r>
              <w:t>уктажа</w:t>
            </w:r>
            <w:r>
              <w:rPr>
                <w:b/>
              </w:rPr>
              <w:t xml:space="preserve"> </w:t>
            </w:r>
          </w:p>
          <w:p w:rsidR="00B57468" w:rsidRDefault="00C55D8B">
            <w:pPr>
              <w:jc w:val="both"/>
            </w:pPr>
            <w:r>
              <w:rPr>
                <w:b/>
              </w:rPr>
              <w:t>Цель:</w:t>
            </w:r>
            <w:r>
              <w:t xml:space="preserve"> совершенствование и (или) получение новой компетенции, необходимых для профессиональной деятельности, и (или) повышение профессионального уровня </w:t>
            </w:r>
          </w:p>
          <w:p w:rsidR="00B57468" w:rsidRDefault="00C55D8B">
            <w:pPr>
              <w:jc w:val="both"/>
            </w:pPr>
            <w:r>
              <w:rPr>
                <w:b/>
              </w:rPr>
              <w:t>Категория слушателей:</w:t>
            </w:r>
            <w:r>
              <w:t xml:space="preserve"> руководители и специалисты организации. </w:t>
            </w:r>
          </w:p>
          <w:p w:rsidR="00B57468" w:rsidRDefault="00C55D8B">
            <w:pPr>
              <w:jc w:val="both"/>
              <w:rPr>
                <w:b/>
              </w:rPr>
            </w:pPr>
            <w:r>
              <w:t>При дистанционном формате обучения доступ к программе обучения должен быть предоставлен для просмотра в любое время в течение срока оказания услуг.</w:t>
            </w:r>
          </w:p>
          <w:p w:rsidR="00B57468" w:rsidRDefault="00C55D8B">
            <w:pPr>
              <w:jc w:val="both"/>
            </w:pPr>
            <w:r>
              <w:rPr>
                <w:b/>
              </w:rPr>
              <w:t>Объем:</w:t>
            </w:r>
            <w:r>
              <w:t xml:space="preserve"> Не менее 20 образовательных часов, из которых не менее 4 необходимо провести на территории Заказчика.</w:t>
            </w:r>
          </w:p>
        </w:tc>
      </w:tr>
      <w:tr w:rsidR="00B57468">
        <w:tc>
          <w:tcPr>
            <w:tcW w:w="2775" w:type="dxa"/>
            <w:tcBorders>
              <w:top w:val="single" w:sz="4" w:space="0" w:color="auto"/>
              <w:left w:val="single" w:sz="4" w:space="0" w:color="auto"/>
              <w:bottom w:val="single" w:sz="4" w:space="0" w:color="auto"/>
              <w:right w:val="single" w:sz="4" w:space="0" w:color="auto"/>
            </w:tcBorders>
            <w:shd w:val="clear" w:color="auto" w:fill="auto"/>
          </w:tcPr>
          <w:p w:rsidR="00B57468" w:rsidRDefault="00C55D8B">
            <w:pPr>
              <w:pStyle w:val="aff6"/>
              <w:numPr>
                <w:ilvl w:val="0"/>
                <w:numId w:val="16"/>
              </w:numPr>
              <w:shd w:val="clear" w:color="auto" w:fill="FFFFFF"/>
              <w:tabs>
                <w:tab w:val="left" w:pos="503"/>
                <w:tab w:val="left" w:pos="698"/>
              </w:tabs>
              <w:spacing w:before="0" w:beforeAutospacing="0" w:after="0" w:afterAutospacing="0" w:line="276" w:lineRule="auto"/>
              <w:ind w:left="0" w:firstLine="0"/>
              <w:rPr>
                <w:rFonts w:ascii="Times New Roman" w:hAnsi="Times New Roman"/>
                <w:b/>
              </w:rPr>
            </w:pPr>
            <w:r>
              <w:rPr>
                <w:rFonts w:ascii="Times New Roman" w:hAnsi="Times New Roman"/>
                <w:b/>
              </w:rPr>
              <w:t>Перечень предоставляемых Заказчиком документов</w:t>
            </w:r>
          </w:p>
        </w:tc>
        <w:tc>
          <w:tcPr>
            <w:tcW w:w="7092" w:type="dxa"/>
            <w:tcBorders>
              <w:top w:val="single" w:sz="4" w:space="0" w:color="auto"/>
              <w:left w:val="single" w:sz="4" w:space="0" w:color="auto"/>
              <w:bottom w:val="single" w:sz="4" w:space="0" w:color="auto"/>
              <w:right w:val="single" w:sz="4" w:space="0" w:color="auto"/>
            </w:tcBorders>
            <w:shd w:val="clear" w:color="auto" w:fill="auto"/>
          </w:tcPr>
          <w:p w:rsidR="00B57468" w:rsidRDefault="00C55D8B">
            <w:pPr>
              <w:pStyle w:val="a7"/>
              <w:widowControl w:val="0"/>
              <w:numPr>
                <w:ilvl w:val="0"/>
                <w:numId w:val="17"/>
              </w:numPr>
              <w:tabs>
                <w:tab w:val="left" w:pos="802"/>
              </w:tabs>
              <w:spacing w:line="276" w:lineRule="auto"/>
              <w:ind w:left="0" w:firstLine="0"/>
              <w:jc w:val="both"/>
              <w:rPr>
                <w:rFonts w:cs="Times New Roman"/>
                <w:sz w:val="24"/>
                <w:szCs w:val="24"/>
              </w:rPr>
            </w:pPr>
            <w:r>
              <w:rPr>
                <w:rFonts w:cs="Times New Roman"/>
                <w:sz w:val="24"/>
                <w:szCs w:val="24"/>
              </w:rPr>
              <w:t>Скан-копию согласия на обработку персональных данных (Приложение № 2 к Техническому заданию).</w:t>
            </w:r>
          </w:p>
          <w:p w:rsidR="00B57468" w:rsidRDefault="00C55D8B">
            <w:pPr>
              <w:pStyle w:val="a7"/>
              <w:widowControl w:val="0"/>
              <w:numPr>
                <w:ilvl w:val="0"/>
                <w:numId w:val="17"/>
              </w:numPr>
              <w:tabs>
                <w:tab w:val="left" w:pos="802"/>
              </w:tabs>
              <w:spacing w:line="276" w:lineRule="auto"/>
              <w:ind w:left="0" w:firstLine="0"/>
              <w:jc w:val="both"/>
              <w:rPr>
                <w:rFonts w:cs="Times New Roman"/>
                <w:sz w:val="24"/>
                <w:szCs w:val="24"/>
              </w:rPr>
            </w:pPr>
            <w:r>
              <w:rPr>
                <w:rFonts w:cs="Times New Roman"/>
                <w:sz w:val="24"/>
                <w:szCs w:val="24"/>
              </w:rPr>
              <w:t>Заявка содержащая следующие сведения (Приложение №3 к Техническому заданию):</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Фамилия Имя Отчество</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Дата рождения работников</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Должность</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СНИЛС</w:t>
            </w:r>
          </w:p>
        </w:tc>
      </w:tr>
      <w:tr w:rsidR="00B57468">
        <w:tc>
          <w:tcPr>
            <w:tcW w:w="2775" w:type="dxa"/>
            <w:tcBorders>
              <w:top w:val="single" w:sz="4" w:space="0" w:color="auto"/>
              <w:left w:val="single" w:sz="4" w:space="0" w:color="auto"/>
              <w:bottom w:val="single" w:sz="4" w:space="0" w:color="auto"/>
              <w:right w:val="single" w:sz="4" w:space="0" w:color="auto"/>
            </w:tcBorders>
            <w:shd w:val="clear" w:color="auto" w:fill="auto"/>
          </w:tcPr>
          <w:p w:rsidR="00B57468" w:rsidRDefault="00C55D8B">
            <w:pPr>
              <w:pStyle w:val="aff6"/>
              <w:numPr>
                <w:ilvl w:val="0"/>
                <w:numId w:val="16"/>
              </w:numPr>
              <w:shd w:val="clear" w:color="auto" w:fill="FFFFFF"/>
              <w:tabs>
                <w:tab w:val="left" w:pos="503"/>
                <w:tab w:val="left" w:pos="698"/>
              </w:tabs>
              <w:spacing w:before="0" w:beforeAutospacing="0" w:after="0" w:afterAutospacing="0" w:line="276" w:lineRule="auto"/>
              <w:ind w:left="0" w:firstLine="0"/>
              <w:rPr>
                <w:rFonts w:ascii="Times New Roman" w:hAnsi="Times New Roman"/>
                <w:b/>
              </w:rPr>
            </w:pPr>
            <w:r>
              <w:rPr>
                <w:rFonts w:ascii="Times New Roman" w:hAnsi="Times New Roman"/>
                <w:b/>
              </w:rPr>
              <w:t>Общие требования к оказываемым услугам</w:t>
            </w:r>
          </w:p>
        </w:tc>
        <w:tc>
          <w:tcPr>
            <w:tcW w:w="7092" w:type="dxa"/>
            <w:tcBorders>
              <w:top w:val="single" w:sz="4" w:space="0" w:color="auto"/>
              <w:left w:val="single" w:sz="4" w:space="0" w:color="auto"/>
              <w:bottom w:val="single" w:sz="4" w:space="0" w:color="auto"/>
              <w:right w:val="single" w:sz="4" w:space="0" w:color="auto"/>
            </w:tcBorders>
            <w:shd w:val="clear" w:color="auto" w:fill="auto"/>
          </w:tcPr>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Исполнитель проводит подготовку работников Заказчика исходя из заявок, формируемых ответственным специалистом Заказчика.</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Программа курса должна содержать актуальную инфо</w:t>
            </w:r>
            <w:r>
              <w:rPr>
                <w:rFonts w:cs="Times New Roman"/>
                <w:sz w:val="24"/>
                <w:szCs w:val="24"/>
              </w:rPr>
              <w:t>рмацию о нормах и требованиях действующего законодательства.</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Оказываемые услуги, а также применяемые методы контроля качества этих услуг должны соответствовать требованиям нормативных документов:</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Трудовой кодекс Российской Федерации" от 30.12.2001 № 197-</w:t>
            </w:r>
            <w:r>
              <w:rPr>
                <w:rFonts w:cs="Times New Roman"/>
                <w:sz w:val="24"/>
                <w:szCs w:val="24"/>
              </w:rPr>
              <w:t>ФЗ;</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Федеральный закон от 27.07.2006 № 152-ФЗ «О персональных данных»;</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Федеральный закон от 29.12.2012 N 273-ФЗ "Об образовании в Российской Федерации";</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xml:space="preserve">- </w:t>
            </w:r>
            <w:r>
              <w:rPr>
                <w:color w:val="22272F"/>
                <w:sz w:val="24"/>
                <w:szCs w:val="24"/>
                <w:shd w:val="clear" w:color="auto" w:fill="FFFFFF"/>
              </w:rPr>
              <w:t>Федеральный закон от 21.12.1994 г. N </w:t>
            </w:r>
            <w:r>
              <w:rPr>
                <w:rStyle w:val="aff5"/>
                <w:i w:val="0"/>
                <w:iCs w:val="0"/>
                <w:color w:val="22272F"/>
                <w:sz w:val="24"/>
                <w:szCs w:val="24"/>
                <w:shd w:val="clear" w:color="auto" w:fill="FFFFFF"/>
              </w:rPr>
              <w:t>69</w:t>
            </w:r>
            <w:r>
              <w:rPr>
                <w:color w:val="22272F"/>
                <w:sz w:val="24"/>
                <w:szCs w:val="24"/>
                <w:shd w:val="clear" w:color="auto" w:fill="FFFFFF"/>
              </w:rPr>
              <w:t>-</w:t>
            </w:r>
            <w:r>
              <w:rPr>
                <w:rStyle w:val="aff5"/>
                <w:i w:val="0"/>
                <w:iCs w:val="0"/>
                <w:color w:val="22272F"/>
                <w:sz w:val="24"/>
                <w:szCs w:val="24"/>
                <w:shd w:val="clear" w:color="auto" w:fill="FFFFFF"/>
              </w:rPr>
              <w:t>ФЗ</w:t>
            </w:r>
            <w:r>
              <w:rPr>
                <w:color w:val="22272F"/>
                <w:sz w:val="24"/>
                <w:szCs w:val="24"/>
              </w:rPr>
              <w:br/>
            </w:r>
            <w:r>
              <w:rPr>
                <w:color w:val="22272F"/>
                <w:sz w:val="24"/>
                <w:szCs w:val="24"/>
                <w:shd w:val="clear" w:color="auto" w:fill="FFFFFF"/>
              </w:rPr>
              <w:t>"О пожарной безопасности"</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Постановление Правительства РФ от 18.09.2020 № 1490 «О лицензировании образовательной деятельности»;</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Постановление Правительства РФ от 15.09.2020 № 1441 «Об утверждении Правил оказания платных образовательных услуг»;</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lastRenderedPageBreak/>
              <w:t xml:space="preserve">- </w:t>
            </w:r>
            <w:r>
              <w:rPr>
                <w:rFonts w:cs="Times New Roman"/>
                <w:sz w:val="24"/>
                <w:szCs w:val="24"/>
              </w:rPr>
              <w:t>Постановление Правительства РФ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57468" w:rsidRDefault="00C55D8B">
            <w:pPr>
              <w:pStyle w:val="a7"/>
              <w:widowControl w:val="0"/>
              <w:tabs>
                <w:tab w:val="left" w:pos="802"/>
              </w:tabs>
              <w:spacing w:line="276" w:lineRule="auto"/>
              <w:ind w:left="0"/>
              <w:jc w:val="both"/>
              <w:rPr>
                <w:rFonts w:cs="Times New Roman"/>
                <w:sz w:val="24"/>
                <w:szCs w:val="24"/>
              </w:rPr>
            </w:pPr>
            <w:r>
              <w:rPr>
                <w:rFonts w:eastAsia="Calibri"/>
                <w:sz w:val="24"/>
                <w:szCs w:val="24"/>
                <w:lang w:eastAsia="en-US"/>
              </w:rPr>
              <w:t>- П</w:t>
            </w:r>
            <w:r>
              <w:rPr>
                <w:rFonts w:eastAsia="Calibri"/>
                <w:sz w:val="24"/>
                <w:szCs w:val="24"/>
                <w:lang w:eastAsia="en-US"/>
              </w:rPr>
              <w:t>остановление Правительства Российской Федерации от 24.12.2021 № 2464 «О порядке обучения по охране труда и проверки знания требования охраны труда».</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Постановление Правительства РФ от 16.09.2020 № 1479 «Об утверждении Правил противопожарного режима в Росс</w:t>
            </w:r>
            <w:r>
              <w:rPr>
                <w:rFonts w:cs="Times New Roman"/>
                <w:sz w:val="24"/>
                <w:szCs w:val="24"/>
              </w:rPr>
              <w:t>ийской Федерации»;</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Приказ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Приказ Минпросвещения России от 14.07.2023 № 534 «Об утвер</w:t>
            </w:r>
            <w:r>
              <w:rPr>
                <w:rFonts w:cs="Times New Roman"/>
                <w:sz w:val="24"/>
                <w:szCs w:val="24"/>
              </w:rPr>
              <w:t>ждении Перечня профессий рабочих, должностей служащих, по которым осуществляется профессиональное обучение»;</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 xml:space="preserve"> - Приказ Минпросвещения России от 13.12.2023 № 932 «Об утверждении перечня профессий и специальностей среднего профессионального образования, реал</w:t>
            </w:r>
            <w:r>
              <w:rPr>
                <w:rFonts w:cs="Times New Roman"/>
                <w:sz w:val="24"/>
                <w:szCs w:val="24"/>
              </w:rPr>
              <w:t>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p>
          <w:p w:rsidR="00B57468" w:rsidRDefault="00C55D8B">
            <w:pPr>
              <w:pStyle w:val="a7"/>
              <w:widowControl w:val="0"/>
              <w:tabs>
                <w:tab w:val="left" w:pos="802"/>
              </w:tabs>
              <w:spacing w:line="276" w:lineRule="auto"/>
              <w:ind w:left="0"/>
              <w:jc w:val="both"/>
              <w:rPr>
                <w:rFonts w:eastAsia="Calibri"/>
                <w:sz w:val="24"/>
                <w:szCs w:val="24"/>
                <w:lang w:eastAsia="en-US"/>
              </w:rPr>
            </w:pPr>
            <w:r>
              <w:rPr>
                <w:rFonts w:cs="Times New Roman"/>
                <w:sz w:val="24"/>
                <w:szCs w:val="24"/>
              </w:rPr>
              <w:t xml:space="preserve">- </w:t>
            </w:r>
            <w:r>
              <w:rPr>
                <w:rFonts w:eastAsia="Calibri"/>
                <w:sz w:val="24"/>
                <w:szCs w:val="24"/>
                <w:lang w:eastAsia="en-US"/>
              </w:rPr>
              <w:t>Приказ Минпросвещения России от 26.08.2020 № 438 «Об утверждении Порядка организации и осуществления о</w:t>
            </w:r>
            <w:r>
              <w:rPr>
                <w:rFonts w:eastAsia="Calibri"/>
                <w:sz w:val="24"/>
                <w:szCs w:val="24"/>
                <w:lang w:eastAsia="en-US"/>
              </w:rPr>
              <w:t>бразовательной деятельности по основным программам профессионального обучения»;</w:t>
            </w:r>
          </w:p>
          <w:p w:rsidR="00B57468" w:rsidRDefault="00C55D8B">
            <w:pPr>
              <w:pStyle w:val="a7"/>
              <w:widowControl w:val="0"/>
              <w:tabs>
                <w:tab w:val="left" w:pos="802"/>
              </w:tabs>
              <w:spacing w:line="276" w:lineRule="auto"/>
              <w:ind w:left="0"/>
              <w:jc w:val="both"/>
              <w:rPr>
                <w:sz w:val="24"/>
                <w:szCs w:val="24"/>
              </w:rPr>
            </w:pPr>
            <w:r>
              <w:rPr>
                <w:rFonts w:cs="Times New Roman"/>
                <w:sz w:val="24"/>
                <w:szCs w:val="24"/>
              </w:rPr>
              <w:t xml:space="preserve">- </w:t>
            </w:r>
            <w:r>
              <w:rPr>
                <w:sz w:val="24"/>
                <w:szCs w:val="24"/>
              </w:rPr>
              <w:t>Приказ МЧС России от 05.09.2021 № 596 "Об утверждении типовых дополнительных профессиональных программ в области пожарной безопасности".</w:t>
            </w:r>
          </w:p>
          <w:p w:rsidR="00B57468" w:rsidRDefault="00C55D8B">
            <w:pPr>
              <w:pStyle w:val="a7"/>
              <w:widowControl w:val="0"/>
              <w:tabs>
                <w:tab w:val="left" w:pos="802"/>
              </w:tabs>
              <w:spacing w:line="276" w:lineRule="auto"/>
              <w:ind w:left="0"/>
              <w:jc w:val="both"/>
              <w:rPr>
                <w:sz w:val="24"/>
                <w:szCs w:val="24"/>
              </w:rPr>
            </w:pPr>
            <w:r>
              <w:rPr>
                <w:sz w:val="24"/>
                <w:szCs w:val="24"/>
              </w:rPr>
              <w:t xml:space="preserve">- </w:t>
            </w:r>
            <w:r>
              <w:rPr>
                <w:color w:val="22272F"/>
                <w:sz w:val="24"/>
                <w:szCs w:val="24"/>
                <w:shd w:val="clear" w:color="auto" w:fill="FFFFFF"/>
              </w:rPr>
              <w:t>Приказ МЧС России от 16 декабря 202</w:t>
            </w:r>
            <w:r>
              <w:rPr>
                <w:color w:val="22272F"/>
                <w:sz w:val="24"/>
                <w:szCs w:val="24"/>
                <w:shd w:val="clear" w:color="auto" w:fill="FFFFFF"/>
              </w:rPr>
              <w:t>4 г. № 1120</w:t>
            </w:r>
            <w:r>
              <w:rPr>
                <w:color w:val="22272F"/>
                <w:sz w:val="24"/>
                <w:szCs w:val="24"/>
              </w:rPr>
              <w:br/>
            </w:r>
            <w:r>
              <w:rPr>
                <w:color w:val="22272F"/>
                <w:sz w:val="24"/>
                <w:szCs w:val="24"/>
                <w:shd w:val="clear" w:color="auto" w:fill="FFFFFF"/>
              </w:rPr>
              <w:t>"Об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w:t>
            </w:r>
            <w:r>
              <w:rPr>
                <w:color w:val="22272F"/>
                <w:sz w:val="24"/>
                <w:szCs w:val="24"/>
                <w:shd w:val="clear" w:color="auto" w:fill="FFFFFF"/>
              </w:rPr>
              <w:t>иц, проходящих обучение по дополнительным профессиональным программам в области пожарной безопасности"</w:t>
            </w:r>
            <w:r>
              <w:rPr>
                <w:sz w:val="24"/>
                <w:szCs w:val="24"/>
              </w:rPr>
              <w:t>;</w:t>
            </w:r>
          </w:p>
          <w:p w:rsidR="00B57468" w:rsidRDefault="00C55D8B">
            <w:pPr>
              <w:pStyle w:val="a7"/>
              <w:widowControl w:val="0"/>
              <w:tabs>
                <w:tab w:val="left" w:pos="802"/>
              </w:tabs>
              <w:spacing w:line="276" w:lineRule="auto"/>
              <w:ind w:left="0"/>
              <w:jc w:val="both"/>
              <w:rPr>
                <w:color w:val="22272F"/>
                <w:sz w:val="24"/>
                <w:szCs w:val="24"/>
                <w:shd w:val="clear" w:color="auto" w:fill="FFFFFF"/>
              </w:rPr>
            </w:pPr>
            <w:r>
              <w:rPr>
                <w:color w:val="22272F"/>
                <w:sz w:val="28"/>
                <w:szCs w:val="28"/>
                <w:shd w:val="clear" w:color="auto" w:fill="FFFFFF"/>
              </w:rPr>
              <w:t xml:space="preserve">- </w:t>
            </w:r>
            <w:r>
              <w:rPr>
                <w:color w:val="22272F"/>
                <w:sz w:val="24"/>
                <w:szCs w:val="24"/>
                <w:shd w:val="clear" w:color="auto" w:fill="FFFFFF"/>
              </w:rPr>
              <w:t>Приказ МЧС России от 19 марта 2020 г. N 194</w:t>
            </w:r>
            <w:r>
              <w:rPr>
                <w:color w:val="22272F"/>
                <w:sz w:val="24"/>
                <w:szCs w:val="24"/>
              </w:rPr>
              <w:br/>
            </w:r>
            <w:r>
              <w:rPr>
                <w:color w:val="22272F"/>
                <w:sz w:val="24"/>
                <w:szCs w:val="24"/>
                <w:shd w:val="clear" w:color="auto" w:fill="FFFFFF"/>
              </w:rPr>
              <w:t>"Об утверждении свода правил СП 1.13130 "Системы противопожарной защиты. Эвакуационные пути и выходы";</w:t>
            </w:r>
          </w:p>
          <w:p w:rsidR="00B57468" w:rsidRDefault="00C55D8B">
            <w:pPr>
              <w:pStyle w:val="a7"/>
              <w:widowControl w:val="0"/>
              <w:tabs>
                <w:tab w:val="left" w:pos="802"/>
              </w:tabs>
              <w:spacing w:line="276" w:lineRule="auto"/>
              <w:ind w:left="0"/>
              <w:jc w:val="both"/>
              <w:rPr>
                <w:sz w:val="24"/>
                <w:szCs w:val="24"/>
              </w:rPr>
            </w:pPr>
            <w:r>
              <w:rPr>
                <w:color w:val="22272F"/>
                <w:sz w:val="24"/>
                <w:szCs w:val="24"/>
                <w:shd w:val="clear" w:color="auto" w:fill="FFFFFF"/>
              </w:rPr>
              <w:t>-Св</w:t>
            </w:r>
            <w:r>
              <w:rPr>
                <w:color w:val="22272F"/>
                <w:sz w:val="24"/>
                <w:szCs w:val="24"/>
                <w:shd w:val="clear" w:color="auto" w:fill="FFFFFF"/>
              </w:rPr>
              <w:t>од правил </w:t>
            </w:r>
            <w:r>
              <w:rPr>
                <w:rStyle w:val="aff5"/>
                <w:i w:val="0"/>
                <w:iCs w:val="0"/>
                <w:color w:val="22272F"/>
                <w:sz w:val="24"/>
                <w:szCs w:val="24"/>
                <w:shd w:val="clear" w:color="auto" w:fill="FFFFFF"/>
              </w:rPr>
              <w:t>СП</w:t>
            </w:r>
            <w:r>
              <w:rPr>
                <w:color w:val="22272F"/>
                <w:sz w:val="24"/>
                <w:szCs w:val="24"/>
                <w:shd w:val="clear" w:color="auto" w:fill="FFFFFF"/>
              </w:rPr>
              <w:t> </w:t>
            </w:r>
            <w:r>
              <w:rPr>
                <w:rStyle w:val="aff5"/>
                <w:i w:val="0"/>
                <w:iCs w:val="0"/>
                <w:color w:val="22272F"/>
                <w:sz w:val="24"/>
                <w:szCs w:val="24"/>
                <w:shd w:val="clear" w:color="auto" w:fill="FFFFFF"/>
              </w:rPr>
              <w:t>514</w:t>
            </w:r>
            <w:r>
              <w:rPr>
                <w:color w:val="22272F"/>
                <w:sz w:val="24"/>
                <w:szCs w:val="24"/>
                <w:shd w:val="clear" w:color="auto" w:fill="FFFFFF"/>
              </w:rPr>
              <w:t>.</w:t>
            </w:r>
            <w:r>
              <w:rPr>
                <w:rStyle w:val="aff5"/>
                <w:i w:val="0"/>
                <w:iCs w:val="0"/>
                <w:color w:val="22272F"/>
                <w:sz w:val="24"/>
                <w:szCs w:val="24"/>
                <w:shd w:val="clear" w:color="auto" w:fill="FFFFFF"/>
              </w:rPr>
              <w:t>1311500</w:t>
            </w:r>
            <w:r>
              <w:rPr>
                <w:color w:val="22272F"/>
                <w:sz w:val="24"/>
                <w:szCs w:val="24"/>
                <w:shd w:val="clear" w:color="auto" w:fill="FFFFFF"/>
              </w:rPr>
              <w:t>.</w:t>
            </w:r>
            <w:r>
              <w:rPr>
                <w:rStyle w:val="aff5"/>
                <w:i w:val="0"/>
                <w:iCs w:val="0"/>
                <w:color w:val="22272F"/>
                <w:sz w:val="24"/>
                <w:szCs w:val="24"/>
                <w:shd w:val="clear" w:color="auto" w:fill="FFFFFF"/>
              </w:rPr>
              <w:t xml:space="preserve">2022 </w:t>
            </w:r>
            <w:r>
              <w:rPr>
                <w:color w:val="22272F"/>
                <w:sz w:val="24"/>
                <w:szCs w:val="24"/>
                <w:shd w:val="clear" w:color="auto" w:fill="FFFFFF"/>
              </w:rPr>
              <w:t>"Временные здания и сооружения для проведения мероприятий с массовым пребыванием людей. Требования пожарной безопасности"</w:t>
            </w:r>
            <w:r>
              <w:rPr>
                <w:color w:val="22272F"/>
                <w:sz w:val="24"/>
                <w:szCs w:val="24"/>
              </w:rPr>
              <w:br/>
            </w:r>
            <w:r>
              <w:rPr>
                <w:color w:val="22272F"/>
                <w:sz w:val="24"/>
                <w:szCs w:val="24"/>
                <w:shd w:val="clear" w:color="auto" w:fill="FFFFFF"/>
              </w:rPr>
              <w:lastRenderedPageBreak/>
              <w:t>(введен в действие приказом МЧС России от 4 апреля 2022 г. N 307);</w:t>
            </w:r>
          </w:p>
          <w:p w:rsidR="00B57468" w:rsidRDefault="00C55D8B">
            <w:pPr>
              <w:pStyle w:val="a7"/>
              <w:widowControl w:val="0"/>
              <w:tabs>
                <w:tab w:val="left" w:pos="802"/>
              </w:tabs>
              <w:spacing w:line="276" w:lineRule="auto"/>
              <w:ind w:left="0"/>
              <w:jc w:val="both"/>
              <w:rPr>
                <w:rStyle w:val="aff5"/>
                <w:i w:val="0"/>
                <w:iCs w:val="0"/>
                <w:color w:val="22272F"/>
                <w:sz w:val="24"/>
                <w:szCs w:val="24"/>
                <w:shd w:val="clear" w:color="auto" w:fill="FFFFFF"/>
              </w:rPr>
            </w:pPr>
            <w:r>
              <w:rPr>
                <w:sz w:val="24"/>
                <w:szCs w:val="24"/>
              </w:rPr>
              <w:t xml:space="preserve">- </w:t>
            </w:r>
            <w:r>
              <w:rPr>
                <w:color w:val="22272F"/>
                <w:sz w:val="24"/>
                <w:szCs w:val="24"/>
                <w:shd w:val="clear" w:color="auto" w:fill="FFFFFF"/>
              </w:rPr>
              <w:t xml:space="preserve">Правила </w:t>
            </w:r>
            <w:r>
              <w:rPr>
                <w:color w:val="22272F"/>
                <w:sz w:val="24"/>
                <w:szCs w:val="24"/>
                <w:shd w:val="clear" w:color="auto" w:fill="FFFFFF"/>
              </w:rPr>
              <w:t xml:space="preserve">пожарной безопасности для учреждений культуры Российской Федерации </w:t>
            </w:r>
            <w:r>
              <w:rPr>
                <w:rStyle w:val="aff5"/>
                <w:i w:val="0"/>
                <w:iCs w:val="0"/>
                <w:color w:val="22272F"/>
                <w:sz w:val="24"/>
                <w:szCs w:val="24"/>
                <w:shd w:val="clear" w:color="auto" w:fill="FFFFFF"/>
              </w:rPr>
              <w:t>ВППБ</w:t>
            </w:r>
            <w:r>
              <w:rPr>
                <w:color w:val="22272F"/>
                <w:sz w:val="24"/>
                <w:szCs w:val="24"/>
                <w:shd w:val="clear" w:color="auto" w:fill="FFFFFF"/>
              </w:rPr>
              <w:t> </w:t>
            </w:r>
            <w:r>
              <w:rPr>
                <w:rStyle w:val="aff5"/>
                <w:i w:val="0"/>
                <w:iCs w:val="0"/>
                <w:color w:val="22272F"/>
                <w:sz w:val="24"/>
                <w:szCs w:val="24"/>
                <w:shd w:val="clear" w:color="auto" w:fill="FFFFFF"/>
              </w:rPr>
              <w:t>13</w:t>
            </w:r>
            <w:r>
              <w:rPr>
                <w:color w:val="22272F"/>
                <w:sz w:val="24"/>
                <w:szCs w:val="24"/>
                <w:shd w:val="clear" w:color="auto" w:fill="FFFFFF"/>
              </w:rPr>
              <w:t>-</w:t>
            </w:r>
            <w:r>
              <w:rPr>
                <w:rStyle w:val="aff5"/>
                <w:i w:val="0"/>
                <w:iCs w:val="0"/>
                <w:color w:val="22272F"/>
                <w:sz w:val="24"/>
                <w:szCs w:val="24"/>
                <w:shd w:val="clear" w:color="auto" w:fill="FFFFFF"/>
              </w:rPr>
              <w:t>01</w:t>
            </w:r>
            <w:r>
              <w:rPr>
                <w:color w:val="22272F"/>
                <w:sz w:val="24"/>
                <w:szCs w:val="24"/>
                <w:shd w:val="clear" w:color="auto" w:fill="FFFFFF"/>
              </w:rPr>
              <w:t>-</w:t>
            </w:r>
            <w:r>
              <w:rPr>
                <w:rStyle w:val="aff5"/>
                <w:i w:val="0"/>
                <w:iCs w:val="0"/>
                <w:color w:val="22272F"/>
                <w:sz w:val="24"/>
                <w:szCs w:val="24"/>
                <w:shd w:val="clear" w:color="auto" w:fill="FFFFFF"/>
              </w:rPr>
              <w:t>94</w:t>
            </w:r>
          </w:p>
          <w:p w:rsidR="00B57468" w:rsidRDefault="00C55D8B">
            <w:pPr>
              <w:pStyle w:val="a7"/>
              <w:widowControl w:val="0"/>
              <w:tabs>
                <w:tab w:val="left" w:pos="802"/>
              </w:tabs>
              <w:spacing w:line="276" w:lineRule="auto"/>
              <w:ind w:left="0"/>
              <w:jc w:val="both"/>
              <w:rPr>
                <w:color w:val="22272F"/>
                <w:sz w:val="24"/>
                <w:szCs w:val="24"/>
                <w:shd w:val="clear" w:color="auto" w:fill="FFFFFF"/>
              </w:rPr>
            </w:pPr>
            <w:r>
              <w:rPr>
                <w:color w:val="22272F"/>
                <w:sz w:val="24"/>
                <w:szCs w:val="24"/>
                <w:shd w:val="clear" w:color="auto" w:fill="FFFFFF"/>
              </w:rPr>
              <w:t>(введены в действие приказом Минкультуры РФ от 1.11.1994 г. N 736)</w:t>
            </w:r>
          </w:p>
          <w:p w:rsidR="00B57468" w:rsidRDefault="00C55D8B">
            <w:pPr>
              <w:pStyle w:val="a7"/>
              <w:widowControl w:val="0"/>
              <w:tabs>
                <w:tab w:val="left" w:pos="802"/>
              </w:tabs>
              <w:spacing w:line="276" w:lineRule="auto"/>
              <w:ind w:left="0"/>
              <w:jc w:val="both"/>
              <w:rPr>
                <w:rFonts w:cs="Times New Roman"/>
                <w:sz w:val="24"/>
                <w:szCs w:val="24"/>
              </w:rPr>
            </w:pPr>
            <w:r>
              <w:rPr>
                <w:color w:val="22272F"/>
                <w:sz w:val="24"/>
                <w:szCs w:val="24"/>
                <w:shd w:val="clear" w:color="auto" w:fill="FFFFFF"/>
              </w:rPr>
              <w:t>- иные документы.</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Исполнитель должен иметь Лицензию на осуществление образовательной деятельности (дополните</w:t>
            </w:r>
            <w:r>
              <w:rPr>
                <w:rFonts w:cs="Times New Roman"/>
                <w:sz w:val="24"/>
                <w:szCs w:val="24"/>
              </w:rPr>
              <w:t>льного профессионального образования).</w:t>
            </w:r>
          </w:p>
          <w:p w:rsidR="00B57468" w:rsidRDefault="00C55D8B">
            <w:pPr>
              <w:pStyle w:val="a7"/>
              <w:widowControl w:val="0"/>
              <w:tabs>
                <w:tab w:val="left" w:pos="802"/>
              </w:tabs>
              <w:spacing w:line="276" w:lineRule="auto"/>
              <w:ind w:left="0"/>
              <w:jc w:val="both"/>
              <w:rPr>
                <w:rFonts w:cs="Times New Roman"/>
                <w:sz w:val="24"/>
                <w:szCs w:val="24"/>
              </w:rPr>
            </w:pPr>
            <w:r>
              <w:rPr>
                <w:rFonts w:cs="Times New Roman"/>
                <w:sz w:val="24"/>
                <w:szCs w:val="24"/>
              </w:rPr>
              <w:t>При оказании услуг Исполнитель, а также третьи лица, привлекаемые к оказанию услуг, обязаны соблюдать требования по защите персональных данных слушателей.</w:t>
            </w:r>
          </w:p>
        </w:tc>
      </w:tr>
      <w:tr w:rsidR="00B57468">
        <w:tc>
          <w:tcPr>
            <w:tcW w:w="2775" w:type="dxa"/>
            <w:tcBorders>
              <w:left w:val="single" w:sz="1" w:space="0" w:color="000000"/>
              <w:bottom w:val="single" w:sz="1" w:space="0" w:color="000000"/>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bCs/>
                <w:sz w:val="24"/>
                <w:szCs w:val="24"/>
              </w:rPr>
              <w:lastRenderedPageBreak/>
              <w:t>Результат оказанных услуг</w:t>
            </w:r>
          </w:p>
        </w:tc>
        <w:tc>
          <w:tcPr>
            <w:tcW w:w="7092" w:type="dxa"/>
            <w:tcBorders>
              <w:left w:val="single" w:sz="1" w:space="0" w:color="000000"/>
              <w:bottom w:val="single" w:sz="1" w:space="0" w:color="000000"/>
              <w:right w:val="single" w:sz="1" w:space="0" w:color="000000"/>
            </w:tcBorders>
            <w:shd w:val="clear" w:color="auto" w:fill="auto"/>
          </w:tcPr>
          <w:p w:rsidR="00B57468" w:rsidRDefault="00C55D8B">
            <w:pPr>
              <w:spacing w:line="276" w:lineRule="auto"/>
              <w:jc w:val="both"/>
            </w:pPr>
            <w:r>
              <w:t>По завершении оказания услуг Исполнитель передает Заказчику Акт сдачи-приемки предоставленных услуг, а также удостоверения о повышении квалификации по программе, указанной в Приложении №1 к настоящему Техническому заданию.</w:t>
            </w:r>
          </w:p>
        </w:tc>
      </w:tr>
      <w:tr w:rsidR="00B57468">
        <w:tc>
          <w:tcPr>
            <w:tcW w:w="2775" w:type="dxa"/>
            <w:tcBorders>
              <w:left w:val="single" w:sz="1" w:space="0" w:color="000000"/>
              <w:bottom w:val="single" w:sz="1" w:space="0" w:color="000000"/>
            </w:tcBorders>
            <w:shd w:val="clear" w:color="auto" w:fill="auto"/>
          </w:tcPr>
          <w:p w:rsidR="00B57468" w:rsidRDefault="00C55D8B">
            <w:pPr>
              <w:pStyle w:val="a7"/>
              <w:numPr>
                <w:ilvl w:val="0"/>
                <w:numId w:val="16"/>
              </w:numPr>
              <w:tabs>
                <w:tab w:val="left" w:pos="503"/>
                <w:tab w:val="left" w:pos="698"/>
              </w:tabs>
              <w:spacing w:line="276" w:lineRule="auto"/>
              <w:ind w:left="0" w:firstLine="0"/>
              <w:rPr>
                <w:rFonts w:cs="Times New Roman"/>
                <w:b/>
                <w:bCs/>
                <w:sz w:val="24"/>
                <w:szCs w:val="24"/>
              </w:rPr>
            </w:pPr>
            <w:r>
              <w:rPr>
                <w:rFonts w:cs="Times New Roman"/>
                <w:b/>
                <w:sz w:val="24"/>
                <w:szCs w:val="24"/>
              </w:rPr>
              <w:tab/>
              <w:t>Гарантии качества оказанных усл</w:t>
            </w:r>
            <w:r>
              <w:rPr>
                <w:rFonts w:cs="Times New Roman"/>
                <w:b/>
                <w:sz w:val="24"/>
                <w:szCs w:val="24"/>
              </w:rPr>
              <w:t>уг</w:t>
            </w:r>
          </w:p>
        </w:tc>
        <w:tc>
          <w:tcPr>
            <w:tcW w:w="7092" w:type="dxa"/>
            <w:tcBorders>
              <w:left w:val="single" w:sz="1" w:space="0" w:color="000000"/>
              <w:bottom w:val="single" w:sz="1" w:space="0" w:color="000000"/>
              <w:right w:val="single" w:sz="1" w:space="0" w:color="000000"/>
            </w:tcBorders>
            <w:shd w:val="clear" w:color="auto" w:fill="auto"/>
          </w:tcPr>
          <w:p w:rsidR="00B57468" w:rsidRDefault="00C55D8B">
            <w:pPr>
              <w:spacing w:line="276" w:lineRule="auto"/>
              <w:jc w:val="both"/>
              <w:rPr>
                <w:bCs/>
              </w:rPr>
            </w:pPr>
            <w:r>
              <w:t>Исполнитель гарантирует качество оказанных Услуг по настоящему Договору, их соответствие действующим нормам и техническим условиям, а также своевременное устранение недостатков и дефектов, выявленных при приемке услуг.</w:t>
            </w:r>
          </w:p>
        </w:tc>
      </w:tr>
    </w:tbl>
    <w:p w:rsidR="00B57468" w:rsidRDefault="00B57468">
      <w:pPr>
        <w:jc w:val="both"/>
      </w:pPr>
    </w:p>
    <w:tbl>
      <w:tblPr>
        <w:tblStyle w:val="49"/>
        <w:tblW w:w="9680" w:type="dxa"/>
        <w:tblInd w:w="238" w:type="dxa"/>
        <w:tblLook w:val="04A0" w:firstRow="1" w:lastRow="0" w:firstColumn="1" w:lastColumn="0" w:noHBand="0" w:noVBand="1"/>
      </w:tblPr>
      <w:tblGrid>
        <w:gridCol w:w="4891"/>
        <w:gridCol w:w="4789"/>
      </w:tblGrid>
      <w:tr w:rsidR="00B57468">
        <w:trPr>
          <w:trHeight w:val="202"/>
        </w:trPr>
        <w:tc>
          <w:tcPr>
            <w:tcW w:w="4891" w:type="dxa"/>
          </w:tcPr>
          <w:p w:rsidR="00B57468" w:rsidRDefault="00B57468">
            <w:pPr>
              <w:spacing w:line="276" w:lineRule="auto"/>
              <w:rPr>
                <w:b/>
                <w:color w:val="000000"/>
              </w:rPr>
            </w:pPr>
          </w:p>
          <w:p w:rsidR="00B57468" w:rsidRDefault="00C55D8B">
            <w:pPr>
              <w:spacing w:line="276" w:lineRule="auto"/>
              <w:rPr>
                <w:b/>
                <w:color w:val="000000"/>
              </w:rPr>
            </w:pPr>
            <w:r>
              <w:rPr>
                <w:b/>
                <w:color w:val="000000"/>
              </w:rPr>
              <w:t>От Заказчика:</w:t>
            </w:r>
          </w:p>
        </w:tc>
        <w:tc>
          <w:tcPr>
            <w:tcW w:w="4789" w:type="dxa"/>
          </w:tcPr>
          <w:p w:rsidR="00B57468" w:rsidRDefault="00B57468">
            <w:pPr>
              <w:spacing w:line="276" w:lineRule="auto"/>
              <w:rPr>
                <w:b/>
                <w:color w:val="000000"/>
              </w:rPr>
            </w:pPr>
          </w:p>
          <w:p w:rsidR="00B57468" w:rsidRDefault="00C55D8B">
            <w:pPr>
              <w:spacing w:line="276" w:lineRule="auto"/>
              <w:rPr>
                <w:b/>
                <w:color w:val="000000"/>
              </w:rPr>
            </w:pPr>
            <w:r>
              <w:rPr>
                <w:b/>
                <w:color w:val="000000"/>
              </w:rPr>
              <w:t>От Исполнителя:</w:t>
            </w:r>
          </w:p>
        </w:tc>
      </w:tr>
      <w:tr w:rsidR="00B57468">
        <w:trPr>
          <w:trHeight w:val="202"/>
        </w:trPr>
        <w:tc>
          <w:tcPr>
            <w:tcW w:w="4891" w:type="dxa"/>
          </w:tcPr>
          <w:p w:rsidR="00B57468" w:rsidRDefault="00B57468">
            <w:pPr>
              <w:rPr>
                <w:color w:val="000000"/>
              </w:rPr>
            </w:pPr>
          </w:p>
          <w:p w:rsidR="00B57468" w:rsidRDefault="00C55D8B">
            <w:pPr>
              <w:spacing w:line="276" w:lineRule="auto"/>
              <w:rPr>
                <w:color w:val="000000"/>
              </w:rPr>
            </w:pPr>
            <w:r>
              <w:rPr>
                <w:color w:val="000000"/>
              </w:rPr>
              <w:t>________________ /_______________</w:t>
            </w:r>
          </w:p>
          <w:p w:rsidR="00B57468" w:rsidRDefault="00C55D8B">
            <w:pPr>
              <w:spacing w:line="276" w:lineRule="auto"/>
              <w:rPr>
                <w:color w:val="000000"/>
              </w:rPr>
            </w:pPr>
            <w:r>
              <w:rPr>
                <w:color w:val="000000"/>
              </w:rPr>
              <w:t>М.П.</w:t>
            </w:r>
          </w:p>
        </w:tc>
        <w:tc>
          <w:tcPr>
            <w:tcW w:w="4789" w:type="dxa"/>
          </w:tcPr>
          <w:p w:rsidR="00B57468" w:rsidRDefault="00B57468">
            <w:pPr>
              <w:spacing w:line="276" w:lineRule="auto"/>
              <w:rPr>
                <w:color w:val="000000"/>
              </w:rPr>
            </w:pPr>
          </w:p>
          <w:p w:rsidR="00B57468" w:rsidRDefault="00C55D8B">
            <w:pPr>
              <w:spacing w:line="276" w:lineRule="auto"/>
              <w:rPr>
                <w:color w:val="000000"/>
              </w:rPr>
            </w:pPr>
            <w:r>
              <w:rPr>
                <w:color w:val="000000"/>
              </w:rPr>
              <w:t xml:space="preserve">_________________/__________________ </w:t>
            </w:r>
          </w:p>
          <w:p w:rsidR="00B57468" w:rsidRDefault="00C55D8B">
            <w:pPr>
              <w:spacing w:line="276" w:lineRule="auto"/>
              <w:rPr>
                <w:color w:val="000000"/>
              </w:rPr>
            </w:pPr>
            <w:r>
              <w:rPr>
                <w:color w:val="000000"/>
              </w:rPr>
              <w:t>М.П.</w:t>
            </w:r>
          </w:p>
        </w:tc>
      </w:tr>
    </w:tbl>
    <w:p w:rsidR="00B57468" w:rsidRDefault="00B57468">
      <w:pPr>
        <w:ind w:firstLine="709"/>
        <w:jc w:val="both"/>
      </w:pPr>
    </w:p>
    <w:p w:rsidR="00B57468" w:rsidRDefault="00B57468">
      <w:pPr>
        <w:ind w:firstLine="709"/>
        <w:jc w:val="both"/>
        <w:sectPr w:rsidR="00B57468">
          <w:pgSz w:w="11906" w:h="16838"/>
          <w:pgMar w:top="1134" w:right="850" w:bottom="1134" w:left="1418" w:header="708" w:footer="708" w:gutter="0"/>
          <w:pgNumType w:start="60"/>
          <w:cols w:space="708"/>
          <w:docGrid w:linePitch="360"/>
        </w:sectPr>
      </w:pPr>
    </w:p>
    <w:p w:rsidR="00B57468" w:rsidRDefault="00C55D8B">
      <w:pPr>
        <w:jc w:val="right"/>
      </w:pPr>
      <w:r>
        <w:lastRenderedPageBreak/>
        <w:t xml:space="preserve">Приложение №1 </w:t>
      </w:r>
    </w:p>
    <w:p w:rsidR="00B57468" w:rsidRDefault="00C55D8B">
      <w:pPr>
        <w:jc w:val="right"/>
      </w:pPr>
      <w:r>
        <w:t xml:space="preserve">к Техническому заданию </w:t>
      </w:r>
    </w:p>
    <w:p w:rsidR="00B57468" w:rsidRDefault="00B57468">
      <w:pPr>
        <w:jc w:val="right"/>
      </w:pPr>
    </w:p>
    <w:p w:rsidR="00B57468" w:rsidRDefault="00B57468">
      <w:pPr>
        <w:jc w:val="right"/>
      </w:pPr>
    </w:p>
    <w:p w:rsidR="00B57468" w:rsidRDefault="00C55D8B">
      <w:pPr>
        <w:tabs>
          <w:tab w:val="left" w:pos="709"/>
          <w:tab w:val="left" w:pos="1276"/>
        </w:tabs>
        <w:spacing w:line="276" w:lineRule="auto"/>
        <w:ind w:left="-426"/>
        <w:contextualSpacing/>
        <w:jc w:val="center"/>
        <w:rPr>
          <w:b/>
        </w:rPr>
      </w:pPr>
      <w:r>
        <w:rPr>
          <w:b/>
        </w:rPr>
        <w:t>Объем оказываемых услуг</w:t>
      </w:r>
    </w:p>
    <w:p w:rsidR="00B57468" w:rsidRDefault="00B57468">
      <w:pPr>
        <w:tabs>
          <w:tab w:val="left" w:pos="709"/>
          <w:tab w:val="left" w:pos="1276"/>
        </w:tabs>
        <w:spacing w:line="276" w:lineRule="auto"/>
        <w:ind w:left="-426"/>
        <w:contextualSpacing/>
        <w:jc w:val="center"/>
        <w:rPr>
          <w:rFonts w:eastAsia="Calibri"/>
          <w:b/>
        </w:rPr>
      </w:pPr>
    </w:p>
    <w:tbl>
      <w:tblPr>
        <w:tblStyle w:val="11b"/>
        <w:tblW w:w="10627" w:type="dxa"/>
        <w:tblLayout w:type="fixed"/>
        <w:tblLook w:val="04A0" w:firstRow="1" w:lastRow="0" w:firstColumn="1" w:lastColumn="0" w:noHBand="0" w:noVBand="1"/>
      </w:tblPr>
      <w:tblGrid>
        <w:gridCol w:w="545"/>
        <w:gridCol w:w="3903"/>
        <w:gridCol w:w="1217"/>
        <w:gridCol w:w="993"/>
        <w:gridCol w:w="3969"/>
      </w:tblGrid>
      <w:tr w:rsidR="00B57468">
        <w:trPr>
          <w:trHeight w:val="558"/>
        </w:trPr>
        <w:tc>
          <w:tcPr>
            <w:tcW w:w="545" w:type="dxa"/>
            <w:vAlign w:val="center"/>
          </w:tcPr>
          <w:p w:rsidR="00B57468" w:rsidRDefault="00C55D8B">
            <w:pPr>
              <w:jc w:val="center"/>
              <w:rPr>
                <w:b/>
              </w:rPr>
            </w:pPr>
            <w:r>
              <w:rPr>
                <w:b/>
              </w:rPr>
              <w:t>№ п</w:t>
            </w:r>
            <w:r>
              <w:rPr>
                <w:b/>
                <w:lang w:val="en-US"/>
              </w:rPr>
              <w:t>/</w:t>
            </w:r>
            <w:r>
              <w:rPr>
                <w:b/>
              </w:rPr>
              <w:t>п</w:t>
            </w:r>
          </w:p>
        </w:tc>
        <w:tc>
          <w:tcPr>
            <w:tcW w:w="3903" w:type="dxa"/>
            <w:vAlign w:val="center"/>
          </w:tcPr>
          <w:p w:rsidR="00B57468" w:rsidRDefault="00C55D8B">
            <w:pPr>
              <w:jc w:val="center"/>
              <w:rPr>
                <w:b/>
              </w:rPr>
            </w:pPr>
            <w:r>
              <w:rPr>
                <w:b/>
              </w:rPr>
              <w:t>Наименование</w:t>
            </w:r>
          </w:p>
        </w:tc>
        <w:tc>
          <w:tcPr>
            <w:tcW w:w="1217" w:type="dxa"/>
            <w:vAlign w:val="center"/>
          </w:tcPr>
          <w:p w:rsidR="00B57468" w:rsidRDefault="00C55D8B">
            <w:pPr>
              <w:jc w:val="center"/>
              <w:rPr>
                <w:b/>
              </w:rPr>
            </w:pPr>
            <w:r>
              <w:rPr>
                <w:b/>
              </w:rPr>
              <w:t>Ед. изм.</w:t>
            </w:r>
          </w:p>
        </w:tc>
        <w:tc>
          <w:tcPr>
            <w:tcW w:w="993" w:type="dxa"/>
            <w:vAlign w:val="center"/>
          </w:tcPr>
          <w:p w:rsidR="00B57468" w:rsidRDefault="00C55D8B">
            <w:pPr>
              <w:jc w:val="center"/>
              <w:rPr>
                <w:b/>
              </w:rPr>
            </w:pPr>
            <w:r>
              <w:rPr>
                <w:b/>
              </w:rPr>
              <w:t>Кол-во</w:t>
            </w:r>
          </w:p>
          <w:p w:rsidR="00B57468" w:rsidRDefault="00B57468">
            <w:pPr>
              <w:jc w:val="center"/>
              <w:rPr>
                <w:b/>
              </w:rPr>
            </w:pPr>
          </w:p>
        </w:tc>
        <w:tc>
          <w:tcPr>
            <w:tcW w:w="3969" w:type="dxa"/>
            <w:vAlign w:val="center"/>
          </w:tcPr>
          <w:p w:rsidR="00B57468" w:rsidRDefault="00C55D8B">
            <w:pPr>
              <w:jc w:val="center"/>
              <w:rPr>
                <w:b/>
              </w:rPr>
            </w:pPr>
            <w:r>
              <w:rPr>
                <w:b/>
                <w:bCs/>
                <w:color w:val="000000"/>
              </w:rPr>
              <w:t>ОКПД2</w:t>
            </w:r>
            <w:r>
              <w:rPr>
                <w:b/>
              </w:rPr>
              <w:t>.</w:t>
            </w:r>
          </w:p>
        </w:tc>
      </w:tr>
      <w:tr w:rsidR="00B57468">
        <w:trPr>
          <w:trHeight w:val="1522"/>
        </w:trPr>
        <w:tc>
          <w:tcPr>
            <w:tcW w:w="545" w:type="dxa"/>
          </w:tcPr>
          <w:p w:rsidR="00B57468" w:rsidRDefault="00C55D8B">
            <w:r>
              <w:t>1.</w:t>
            </w:r>
          </w:p>
        </w:tc>
        <w:tc>
          <w:tcPr>
            <w:tcW w:w="3903" w:type="dxa"/>
            <w:tcBorders>
              <w:top w:val="single" w:sz="4" w:space="0" w:color="auto"/>
              <w:left w:val="single" w:sz="4" w:space="0" w:color="auto"/>
              <w:bottom w:val="single" w:sz="4" w:space="0" w:color="auto"/>
              <w:right w:val="single" w:sz="4" w:space="0" w:color="auto"/>
            </w:tcBorders>
            <w:shd w:val="clear" w:color="auto" w:fill="auto"/>
            <w:vAlign w:val="center"/>
          </w:tcPr>
          <w:p w:rsidR="00B57468" w:rsidRDefault="00C55D8B">
            <w:pPr>
              <w:jc w:val="center"/>
              <w:outlineLvl w:val="0"/>
              <w:rPr>
                <w:color w:val="000000"/>
              </w:rPr>
            </w:pPr>
            <w:r>
              <w:t>Оказание образовательных услуг по</w:t>
            </w:r>
            <w:r>
              <w:t xml:space="preserve"> программе повышения квалификации «Пожарная безопасность для лиц, на которых возложена трудовая функция по проведению противопожарного инструктажа» для сотрудников ФГБУ «РГБ» (не менее 20 ак.ч., не менее 4 ак.ч. очно)</w:t>
            </w:r>
          </w:p>
        </w:tc>
        <w:tc>
          <w:tcPr>
            <w:tcW w:w="1217" w:type="dxa"/>
            <w:vAlign w:val="center"/>
          </w:tcPr>
          <w:p w:rsidR="00B57468" w:rsidRDefault="00C55D8B">
            <w:pPr>
              <w:jc w:val="center"/>
            </w:pPr>
            <w:r>
              <w:t>Человек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57468" w:rsidRDefault="00C55D8B">
            <w:pPr>
              <w:jc w:val="center"/>
            </w:pPr>
            <w:r>
              <w:t>90</w:t>
            </w:r>
          </w:p>
        </w:tc>
        <w:tc>
          <w:tcPr>
            <w:tcW w:w="3969" w:type="dxa"/>
            <w:vAlign w:val="center"/>
          </w:tcPr>
          <w:p w:rsidR="00B57468" w:rsidRDefault="00C55D8B">
            <w:pPr>
              <w:jc w:val="center"/>
            </w:pPr>
            <w:r>
              <w:t>85.42.19.900 — Услуги по пр</w:t>
            </w:r>
            <w:r>
              <w:t>офессиональному обучению прочие</w:t>
            </w:r>
          </w:p>
        </w:tc>
      </w:tr>
    </w:tbl>
    <w:tbl>
      <w:tblPr>
        <w:tblStyle w:val="49"/>
        <w:tblW w:w="9834" w:type="dxa"/>
        <w:tblInd w:w="238" w:type="dxa"/>
        <w:tblLook w:val="04A0" w:firstRow="1" w:lastRow="0" w:firstColumn="1" w:lastColumn="0" w:noHBand="0" w:noVBand="1"/>
      </w:tblPr>
      <w:tblGrid>
        <w:gridCol w:w="4969"/>
        <w:gridCol w:w="4865"/>
      </w:tblGrid>
      <w:tr w:rsidR="00B57468">
        <w:trPr>
          <w:trHeight w:val="245"/>
        </w:trPr>
        <w:tc>
          <w:tcPr>
            <w:tcW w:w="4969" w:type="dxa"/>
          </w:tcPr>
          <w:p w:rsidR="00B57468" w:rsidRDefault="00B57468">
            <w:pPr>
              <w:spacing w:line="276" w:lineRule="auto"/>
              <w:rPr>
                <w:b/>
                <w:color w:val="000000"/>
              </w:rPr>
            </w:pPr>
          </w:p>
          <w:p w:rsidR="00B57468" w:rsidRDefault="00B57468">
            <w:pPr>
              <w:spacing w:line="276" w:lineRule="auto"/>
              <w:rPr>
                <w:b/>
                <w:color w:val="000000"/>
              </w:rPr>
            </w:pPr>
          </w:p>
          <w:p w:rsidR="00B57468" w:rsidRDefault="00B57468">
            <w:pPr>
              <w:spacing w:line="276" w:lineRule="auto"/>
              <w:rPr>
                <w:b/>
                <w:color w:val="000000"/>
              </w:rPr>
            </w:pPr>
          </w:p>
          <w:p w:rsidR="00B57468" w:rsidRDefault="00C55D8B">
            <w:pPr>
              <w:spacing w:line="276" w:lineRule="auto"/>
              <w:rPr>
                <w:b/>
                <w:color w:val="000000"/>
              </w:rPr>
            </w:pPr>
            <w:r>
              <w:rPr>
                <w:b/>
                <w:color w:val="000000"/>
              </w:rPr>
              <w:t>От Заказчика:</w:t>
            </w:r>
          </w:p>
        </w:tc>
        <w:tc>
          <w:tcPr>
            <w:tcW w:w="4865" w:type="dxa"/>
          </w:tcPr>
          <w:p w:rsidR="00B57468" w:rsidRDefault="00B57468">
            <w:pPr>
              <w:spacing w:line="276" w:lineRule="auto"/>
              <w:rPr>
                <w:b/>
                <w:color w:val="000000"/>
              </w:rPr>
            </w:pPr>
          </w:p>
          <w:p w:rsidR="00B57468" w:rsidRDefault="00B57468">
            <w:pPr>
              <w:spacing w:line="276" w:lineRule="auto"/>
              <w:rPr>
                <w:b/>
                <w:color w:val="000000"/>
              </w:rPr>
            </w:pPr>
          </w:p>
          <w:p w:rsidR="00B57468" w:rsidRDefault="00B57468">
            <w:pPr>
              <w:spacing w:line="276" w:lineRule="auto"/>
              <w:rPr>
                <w:b/>
                <w:color w:val="000000"/>
              </w:rPr>
            </w:pPr>
          </w:p>
          <w:p w:rsidR="00B57468" w:rsidRDefault="00C55D8B">
            <w:pPr>
              <w:spacing w:line="276" w:lineRule="auto"/>
              <w:rPr>
                <w:b/>
                <w:color w:val="000000"/>
              </w:rPr>
            </w:pPr>
            <w:r>
              <w:rPr>
                <w:b/>
                <w:color w:val="000000"/>
              </w:rPr>
              <w:t>От Исполнителя:</w:t>
            </w:r>
          </w:p>
        </w:tc>
      </w:tr>
      <w:tr w:rsidR="00B57468">
        <w:trPr>
          <w:trHeight w:val="245"/>
        </w:trPr>
        <w:tc>
          <w:tcPr>
            <w:tcW w:w="4969" w:type="dxa"/>
          </w:tcPr>
          <w:p w:rsidR="00B57468" w:rsidRDefault="00B57468">
            <w:pPr>
              <w:rPr>
                <w:color w:val="000000"/>
              </w:rPr>
            </w:pPr>
          </w:p>
          <w:p w:rsidR="00B57468" w:rsidRDefault="00C55D8B">
            <w:pPr>
              <w:spacing w:line="276" w:lineRule="auto"/>
              <w:rPr>
                <w:color w:val="000000"/>
              </w:rPr>
            </w:pPr>
            <w:r>
              <w:rPr>
                <w:color w:val="000000"/>
              </w:rPr>
              <w:t>________________ /_______________</w:t>
            </w:r>
          </w:p>
          <w:p w:rsidR="00B57468" w:rsidRDefault="00C55D8B">
            <w:pPr>
              <w:spacing w:line="276" w:lineRule="auto"/>
              <w:rPr>
                <w:color w:val="000000"/>
              </w:rPr>
            </w:pPr>
            <w:r>
              <w:rPr>
                <w:color w:val="000000"/>
              </w:rPr>
              <w:t>М.П.</w:t>
            </w:r>
          </w:p>
        </w:tc>
        <w:tc>
          <w:tcPr>
            <w:tcW w:w="4865" w:type="dxa"/>
          </w:tcPr>
          <w:p w:rsidR="00B57468" w:rsidRDefault="00B57468">
            <w:pPr>
              <w:spacing w:line="276" w:lineRule="auto"/>
              <w:rPr>
                <w:color w:val="000000"/>
              </w:rPr>
            </w:pPr>
          </w:p>
          <w:p w:rsidR="00B57468" w:rsidRDefault="00C55D8B">
            <w:pPr>
              <w:spacing w:line="276" w:lineRule="auto"/>
              <w:rPr>
                <w:color w:val="000000"/>
              </w:rPr>
            </w:pPr>
            <w:r>
              <w:rPr>
                <w:color w:val="000000"/>
              </w:rPr>
              <w:t xml:space="preserve">_________________/__________________ </w:t>
            </w:r>
          </w:p>
          <w:p w:rsidR="00B57468" w:rsidRDefault="00C55D8B">
            <w:pPr>
              <w:spacing w:line="276" w:lineRule="auto"/>
              <w:rPr>
                <w:color w:val="000000"/>
              </w:rPr>
            </w:pPr>
            <w:r>
              <w:rPr>
                <w:color w:val="000000"/>
              </w:rPr>
              <w:t>М.П.</w:t>
            </w:r>
          </w:p>
        </w:tc>
      </w:tr>
    </w:tbl>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Pr>
        <w:jc w:val="right"/>
      </w:pPr>
    </w:p>
    <w:p w:rsidR="00B57468" w:rsidRDefault="00B57468"/>
    <w:p w:rsidR="00B57468" w:rsidRDefault="00C55D8B">
      <w:pPr>
        <w:jc w:val="right"/>
      </w:pPr>
      <w:r>
        <w:lastRenderedPageBreak/>
        <w:t xml:space="preserve">Приложение №2 </w:t>
      </w:r>
    </w:p>
    <w:p w:rsidR="00B57468" w:rsidRDefault="00C55D8B">
      <w:pPr>
        <w:jc w:val="right"/>
      </w:pPr>
      <w:r>
        <w:t xml:space="preserve">к Техническому заданию </w:t>
      </w:r>
    </w:p>
    <w:p w:rsidR="00B57468" w:rsidRDefault="00B57468">
      <w:pPr>
        <w:pStyle w:val="1f6"/>
        <w:spacing w:after="180" w:line="295" w:lineRule="auto"/>
        <w:ind w:right="260" w:firstLine="0"/>
        <w:jc w:val="right"/>
      </w:pPr>
    </w:p>
    <w:p w:rsidR="00B57468" w:rsidRDefault="00C55D8B">
      <w:pPr>
        <w:pStyle w:val="1f6"/>
        <w:spacing w:after="180" w:line="295" w:lineRule="auto"/>
        <w:ind w:right="260" w:firstLine="0"/>
        <w:jc w:val="right"/>
      </w:pPr>
      <w:r>
        <w:t>Форма</w:t>
      </w:r>
    </w:p>
    <w:p w:rsidR="00B57468" w:rsidRDefault="00C55D8B">
      <w:pPr>
        <w:pStyle w:val="ConsPlusNormal"/>
        <w:jc w:val="center"/>
        <w:rPr>
          <w:rFonts w:ascii="Times New Roman" w:hAnsi="Times New Roman" w:cs="Times New Roman"/>
          <w:color w:val="000000"/>
          <w:szCs w:val="22"/>
        </w:rPr>
      </w:pPr>
      <w:r>
        <w:rPr>
          <w:rFonts w:ascii="Times New Roman" w:hAnsi="Times New Roman" w:cs="Times New Roman"/>
          <w:b/>
          <w:color w:val="000000"/>
          <w:szCs w:val="22"/>
        </w:rPr>
        <w:t>СОГЛАСИЕ</w:t>
      </w:r>
      <w:r>
        <w:rPr>
          <w:rFonts w:ascii="Times New Roman" w:hAnsi="Times New Roman" w:cs="Times New Roman"/>
          <w:color w:val="000000"/>
          <w:szCs w:val="22"/>
        </w:rPr>
        <w:t xml:space="preserve"> </w:t>
      </w:r>
      <w:r>
        <w:rPr>
          <w:rFonts w:ascii="Times New Roman" w:hAnsi="Times New Roman" w:cs="Times New Roman"/>
          <w:b/>
          <w:color w:val="000000"/>
          <w:szCs w:val="22"/>
        </w:rPr>
        <w:t xml:space="preserve">НА ОБРАБОТКУ ПЕРСОНАЛЬНЫХ ДАННЫХ ОБУЧАЮЩЕГОСЯ (СЛУШАТЕЛЯ) </w:t>
      </w:r>
    </w:p>
    <w:p w:rsidR="00B57468" w:rsidRDefault="00C55D8B">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p>
    <w:p w:rsidR="00B57468" w:rsidRDefault="00C55D8B">
      <w:pPr>
        <w:pStyle w:val="ConsPlusNonformat"/>
        <w:jc w:val="center"/>
        <w:rPr>
          <w:rFonts w:ascii="Times New Roman" w:hAnsi="Times New Roman" w:cs="Times New Roman"/>
          <w:color w:val="000000"/>
        </w:rPr>
      </w:pPr>
      <w:r>
        <w:rPr>
          <w:rFonts w:ascii="Times New Roman" w:hAnsi="Times New Roman" w:cs="Times New Roman"/>
          <w:color w:val="000000"/>
        </w:rPr>
        <w:t>Я, _______________________________________________________________________________________________________</w:t>
      </w:r>
    </w:p>
    <w:p w:rsidR="00B57468" w:rsidRDefault="00C55D8B">
      <w:pPr>
        <w:pStyle w:val="ConsPlusNonformat"/>
        <w:jc w:val="cente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i/>
          <w:color w:val="000000"/>
        </w:rPr>
        <w:t>(фамилия, имя, отчество полностью)</w:t>
      </w:r>
    </w:p>
    <w:p w:rsidR="00B57468" w:rsidRDefault="00B57468">
      <w:pPr>
        <w:pStyle w:val="ConsPlusNonformat"/>
        <w:jc w:val="center"/>
        <w:rPr>
          <w:rFonts w:ascii="Times New Roman" w:hAnsi="Times New Roman" w:cs="Times New Roman"/>
          <w:color w:val="000000"/>
        </w:rPr>
      </w:pPr>
    </w:p>
    <w:p w:rsidR="00B57468" w:rsidRDefault="00C55D8B">
      <w:pPr>
        <w:pStyle w:val="ConsPlusNonformat"/>
        <w:jc w:val="both"/>
        <w:rPr>
          <w:rFonts w:ascii="Times New Roman" w:hAnsi="Times New Roman" w:cs="Times New Roman"/>
          <w:b/>
          <w:color w:val="000000"/>
          <w:sz w:val="22"/>
          <w:szCs w:val="22"/>
        </w:rPr>
      </w:pPr>
      <w:r>
        <w:rPr>
          <w:rFonts w:ascii="Times New Roman" w:hAnsi="Times New Roman" w:cs="Times New Roman"/>
          <w:b/>
          <w:color w:val="000000"/>
          <w:sz w:val="22"/>
          <w:szCs w:val="22"/>
        </w:rPr>
        <w:t>даю свое согласие __________________</w:t>
      </w:r>
      <w:r>
        <w:rPr>
          <w:rFonts w:ascii="Times New Roman" w:hAnsi="Times New Roman" w:cs="Times New Roman"/>
          <w:b/>
          <w:color w:val="000000"/>
          <w:sz w:val="22"/>
          <w:szCs w:val="22"/>
        </w:rPr>
        <w:t>______________ на обработку, использование, хранение и передачу своих персональных данных в целях:</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обеспечения защиты моих конституционных прав и свобод;</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обеспечения соблюдения законов и иных нормативных правовых актов;</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исполнения договора на оказание платных образовательных услуг;</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заключения сетевых договоров и направление на практику (в случае необходимости);</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отражения информации в итоговых документах об обучении и (или) о квалификации и идентификации личности в р</w:t>
      </w:r>
      <w:r>
        <w:rPr>
          <w:rFonts w:ascii="Times New Roman" w:hAnsi="Times New Roman" w:cs="Times New Roman"/>
          <w:color w:val="000000"/>
          <w:szCs w:val="22"/>
        </w:rPr>
        <w:t>амках промежуточной и итоговой аттестаций;</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внесения в договор об оказании платных образовательных услуг согласно требованиям НПА;</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обеспечения моей безопасности при очной форме обучения;</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оперативного доведения до меня информации со стороны Оператора П</w:t>
      </w:r>
      <w:r>
        <w:rPr>
          <w:rFonts w:ascii="Times New Roman" w:hAnsi="Times New Roman" w:cs="Times New Roman"/>
          <w:color w:val="000000"/>
          <w:szCs w:val="22"/>
        </w:rPr>
        <w:t>Д (Образовательной организации);</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контроля количества и оценки качества моего обучения;</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передачи сведений в федеральные информационные системы (ФИС ФРДО) в целях учета выданных документов об обучении и (или) о квалификации.</w:t>
      </w:r>
    </w:p>
    <w:p w:rsidR="00B57468" w:rsidRDefault="00B57468">
      <w:pPr>
        <w:pStyle w:val="ConsPlusNormal"/>
        <w:jc w:val="both"/>
        <w:rPr>
          <w:rFonts w:ascii="Times New Roman" w:hAnsi="Times New Roman" w:cs="Times New Roman"/>
          <w:color w:val="000000"/>
          <w:sz w:val="24"/>
          <w:szCs w:val="24"/>
        </w:rPr>
      </w:pPr>
    </w:p>
    <w:p w:rsidR="00B57468" w:rsidRDefault="00C55D8B">
      <w:pPr>
        <w:pStyle w:val="ConsPlusNormal"/>
        <w:jc w:val="both"/>
        <w:rPr>
          <w:rFonts w:ascii="Times New Roman" w:hAnsi="Times New Roman" w:cs="Times New Roman"/>
          <w:b/>
          <w:color w:val="000000"/>
          <w:szCs w:val="22"/>
          <w:u w:val="single"/>
        </w:rPr>
      </w:pPr>
      <w:r>
        <w:rPr>
          <w:rFonts w:ascii="Times New Roman" w:hAnsi="Times New Roman" w:cs="Times New Roman"/>
          <w:b/>
          <w:color w:val="000000"/>
          <w:szCs w:val="22"/>
          <w:u w:val="single"/>
        </w:rPr>
        <w:t>Перечень моих персональных д</w:t>
      </w:r>
      <w:r>
        <w:rPr>
          <w:rFonts w:ascii="Times New Roman" w:hAnsi="Times New Roman" w:cs="Times New Roman"/>
          <w:b/>
          <w:color w:val="000000"/>
          <w:szCs w:val="22"/>
          <w:u w:val="single"/>
        </w:rPr>
        <w:t>анных, на обработку которых я даю согласие:</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фамилия, имя, отчество;</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дата рождения, гражданство;</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должность;</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номер СНИЛС;</w:t>
      </w:r>
    </w:p>
    <w:p w:rsidR="00B57468" w:rsidRDefault="00C55D8B">
      <w:pPr>
        <w:pStyle w:val="ConsPlusNormal"/>
        <w:jc w:val="both"/>
        <w:rPr>
          <w:rFonts w:ascii="Times New Roman" w:hAnsi="Times New Roman" w:cs="Times New Roman"/>
          <w:color w:val="000000"/>
          <w:szCs w:val="22"/>
        </w:rPr>
      </w:pPr>
      <w:r>
        <w:rPr>
          <w:rFonts w:ascii="Times New Roman" w:hAnsi="Times New Roman" w:cs="Times New Roman"/>
          <w:color w:val="000000"/>
          <w:szCs w:val="22"/>
        </w:rPr>
        <w:t>- результаты прохождения аттестации.</w:t>
      </w:r>
    </w:p>
    <w:p w:rsidR="00B57468" w:rsidRDefault="00B57468">
      <w:pPr>
        <w:pStyle w:val="ConsPlusNormal"/>
        <w:jc w:val="both"/>
        <w:rPr>
          <w:rFonts w:ascii="Times New Roman" w:hAnsi="Times New Roman" w:cs="Times New Roman"/>
          <w:color w:val="000000"/>
          <w:sz w:val="24"/>
          <w:szCs w:val="24"/>
        </w:rPr>
      </w:pPr>
    </w:p>
    <w:p w:rsidR="00B57468" w:rsidRDefault="00C55D8B">
      <w:pPr>
        <w:pStyle w:val="ConsPlusNormal"/>
        <w:jc w:val="both"/>
        <w:rPr>
          <w:rFonts w:ascii="Times New Roman" w:hAnsi="Times New Roman"/>
          <w:sz w:val="24"/>
          <w:szCs w:val="24"/>
        </w:rPr>
      </w:pPr>
      <w:r>
        <w:rPr>
          <w:rFonts w:ascii="Times New Roman" w:hAnsi="Times New Roman" w:cs="Times New Roman"/>
          <w:color w:val="000000"/>
          <w:sz w:val="24"/>
          <w:szCs w:val="24"/>
        </w:rPr>
        <w:t xml:space="preserve">Я даю согласие на </w:t>
      </w:r>
      <w:r>
        <w:rPr>
          <w:rFonts w:ascii="Times New Roman" w:hAnsi="Times New Roman"/>
          <w:sz w:val="24"/>
          <w:szCs w:val="24"/>
        </w:rPr>
        <w:t>раскрытие моих персональных данных и их передачу третьим лицам, а именно: сотрудникам Департамента образования, ФИС ФРДО, территориальных органов Рособранадзора, а также СРО по запросу.</w:t>
      </w:r>
    </w:p>
    <w:p w:rsidR="00B57468" w:rsidRDefault="00C55D8B">
      <w:pPr>
        <w:pStyle w:val="ConsPlusNormal"/>
        <w:jc w:val="both"/>
      </w:pPr>
      <w:r>
        <w:rPr>
          <w:rFonts w:ascii="Times New Roman" w:hAnsi="Times New Roman"/>
          <w:szCs w:val="22"/>
        </w:rPr>
        <w:t xml:space="preserve"> </w:t>
      </w:r>
      <w:r>
        <w:rPr>
          <w:color w:val="000000"/>
        </w:rPr>
        <w:t>Обработка персональных данных должна осуществляться с соблюдением тре</w:t>
      </w:r>
      <w:r>
        <w:rPr>
          <w:color w:val="000000"/>
        </w:rPr>
        <w:t>бований, установленных законодательством</w:t>
      </w:r>
      <w:r>
        <w:t xml:space="preserve"> Российской Федерации и только для целей, указанных выше. </w:t>
      </w:r>
    </w:p>
    <w:p w:rsidR="00B57468" w:rsidRDefault="00C55D8B">
      <w:pPr>
        <w:ind w:firstLine="709"/>
        <w:jc w:val="both"/>
      </w:pPr>
      <w:r>
        <w:t>Защита внесенной информации должна осуществляться с соблюдением требований, установленных законодательством Российской Федерации. Хранение и обработка информ</w:t>
      </w:r>
      <w:r>
        <w:t xml:space="preserve">ации, а также обмен информацией должны осуществляться после принятия необходимых мер по защите указанной информации. </w:t>
      </w:r>
    </w:p>
    <w:p w:rsidR="00B57468" w:rsidRDefault="00B57468">
      <w:pPr>
        <w:ind w:firstLine="709"/>
        <w:jc w:val="both"/>
      </w:pPr>
    </w:p>
    <w:p w:rsidR="00B57468" w:rsidRDefault="00C55D8B">
      <w:pPr>
        <w:ind w:firstLine="709"/>
        <w:jc w:val="both"/>
      </w:pPr>
      <w:r>
        <w:t xml:space="preserve">Настоящее согласие действует со дня его подписания до дня отзыва в письменной форме. </w:t>
      </w:r>
    </w:p>
    <w:p w:rsidR="00B57468" w:rsidRDefault="00C55D8B">
      <w:pPr>
        <w:ind w:firstLine="709"/>
        <w:jc w:val="both"/>
      </w:pPr>
      <w:r>
        <w:t>Я подтверждаю, что, давая настоящее согласие, я дей</w:t>
      </w:r>
      <w:r>
        <w:t>ствую по своей воле и в своих интересах.</w:t>
      </w:r>
    </w:p>
    <w:p w:rsidR="00B57468" w:rsidRDefault="00B57468">
      <w:pPr>
        <w:ind w:firstLine="709"/>
        <w:jc w:val="both"/>
      </w:pPr>
    </w:p>
    <w:p w:rsidR="00B57468" w:rsidRDefault="00C55D8B">
      <w:pPr>
        <w:jc w:val="both"/>
      </w:pPr>
      <w:r>
        <w:t>Дата: ____.____._________ г.</w:t>
      </w:r>
    </w:p>
    <w:p w:rsidR="00B57468" w:rsidRDefault="00B57468">
      <w:pPr>
        <w:jc w:val="both"/>
      </w:pPr>
    </w:p>
    <w:p w:rsidR="00B57468" w:rsidRDefault="00C55D8B">
      <w:pPr>
        <w:jc w:val="both"/>
      </w:pPr>
      <w:r>
        <w:t>Подпись: ________________________ (______________________)</w:t>
      </w:r>
    </w:p>
    <w:p w:rsidR="00B57468" w:rsidRDefault="00B57468">
      <w:pPr>
        <w:jc w:val="both"/>
      </w:pPr>
    </w:p>
    <w:p w:rsidR="00B57468" w:rsidRDefault="00B57468">
      <w:pPr>
        <w:jc w:val="both"/>
      </w:pPr>
    </w:p>
    <w:tbl>
      <w:tblPr>
        <w:tblStyle w:val="49"/>
        <w:tblW w:w="9834" w:type="dxa"/>
        <w:tblInd w:w="238" w:type="dxa"/>
        <w:tblLook w:val="04A0" w:firstRow="1" w:lastRow="0" w:firstColumn="1" w:lastColumn="0" w:noHBand="0" w:noVBand="1"/>
      </w:tblPr>
      <w:tblGrid>
        <w:gridCol w:w="4969"/>
        <w:gridCol w:w="4865"/>
      </w:tblGrid>
      <w:tr w:rsidR="00B57468">
        <w:trPr>
          <w:trHeight w:val="245"/>
        </w:trPr>
        <w:tc>
          <w:tcPr>
            <w:tcW w:w="4969" w:type="dxa"/>
          </w:tcPr>
          <w:p w:rsidR="00B57468" w:rsidRDefault="00C55D8B">
            <w:pPr>
              <w:spacing w:line="276" w:lineRule="auto"/>
              <w:rPr>
                <w:b/>
                <w:color w:val="000000"/>
              </w:rPr>
            </w:pPr>
            <w:r>
              <w:rPr>
                <w:b/>
                <w:color w:val="000000"/>
              </w:rPr>
              <w:t>От Заказчика:</w:t>
            </w:r>
          </w:p>
        </w:tc>
        <w:tc>
          <w:tcPr>
            <w:tcW w:w="4865" w:type="dxa"/>
          </w:tcPr>
          <w:p w:rsidR="00B57468" w:rsidRDefault="00C55D8B">
            <w:pPr>
              <w:spacing w:line="276" w:lineRule="auto"/>
              <w:rPr>
                <w:b/>
                <w:color w:val="000000"/>
              </w:rPr>
            </w:pPr>
            <w:r>
              <w:rPr>
                <w:b/>
                <w:color w:val="000000"/>
              </w:rPr>
              <w:t>От Исполнителя:</w:t>
            </w:r>
          </w:p>
        </w:tc>
      </w:tr>
      <w:tr w:rsidR="00B57468">
        <w:trPr>
          <w:trHeight w:val="245"/>
        </w:trPr>
        <w:tc>
          <w:tcPr>
            <w:tcW w:w="4969" w:type="dxa"/>
          </w:tcPr>
          <w:p w:rsidR="00B57468" w:rsidRDefault="00B57468">
            <w:pPr>
              <w:rPr>
                <w:color w:val="000000"/>
              </w:rPr>
            </w:pPr>
          </w:p>
          <w:p w:rsidR="00B57468" w:rsidRDefault="00C55D8B">
            <w:pPr>
              <w:spacing w:line="276" w:lineRule="auto"/>
              <w:rPr>
                <w:color w:val="000000"/>
              </w:rPr>
            </w:pPr>
            <w:r>
              <w:rPr>
                <w:color w:val="000000"/>
              </w:rPr>
              <w:t>________________ /_______________</w:t>
            </w:r>
          </w:p>
          <w:p w:rsidR="00B57468" w:rsidRDefault="00C55D8B">
            <w:pPr>
              <w:spacing w:line="276" w:lineRule="auto"/>
              <w:rPr>
                <w:color w:val="000000"/>
              </w:rPr>
            </w:pPr>
            <w:r>
              <w:rPr>
                <w:color w:val="000000"/>
              </w:rPr>
              <w:t>М.П.</w:t>
            </w:r>
          </w:p>
        </w:tc>
        <w:tc>
          <w:tcPr>
            <w:tcW w:w="4865" w:type="dxa"/>
          </w:tcPr>
          <w:p w:rsidR="00B57468" w:rsidRDefault="00B57468">
            <w:pPr>
              <w:spacing w:line="276" w:lineRule="auto"/>
              <w:rPr>
                <w:color w:val="000000"/>
              </w:rPr>
            </w:pPr>
          </w:p>
          <w:p w:rsidR="00B57468" w:rsidRDefault="00C55D8B">
            <w:pPr>
              <w:spacing w:line="276" w:lineRule="auto"/>
              <w:rPr>
                <w:color w:val="000000"/>
              </w:rPr>
            </w:pPr>
            <w:r>
              <w:rPr>
                <w:color w:val="000000"/>
              </w:rPr>
              <w:t xml:space="preserve">_________________/__________________ </w:t>
            </w:r>
          </w:p>
          <w:p w:rsidR="00B57468" w:rsidRDefault="00C55D8B">
            <w:pPr>
              <w:spacing w:line="276" w:lineRule="auto"/>
              <w:rPr>
                <w:color w:val="000000"/>
              </w:rPr>
            </w:pPr>
            <w:r>
              <w:rPr>
                <w:color w:val="000000"/>
              </w:rPr>
              <w:t>М.П.</w:t>
            </w:r>
          </w:p>
        </w:tc>
      </w:tr>
    </w:tbl>
    <w:p w:rsidR="00B57468" w:rsidRDefault="00B57468">
      <w:pPr>
        <w:ind w:firstLine="709"/>
        <w:jc w:val="both"/>
        <w:rPr>
          <w:sz w:val="16"/>
          <w:szCs w:val="16"/>
        </w:rPr>
        <w:sectPr w:rsidR="00B57468">
          <w:pgSz w:w="11906" w:h="16838"/>
          <w:pgMar w:top="851" w:right="567" w:bottom="851" w:left="709" w:header="709" w:footer="709" w:gutter="0"/>
          <w:cols w:space="708"/>
          <w:titlePg/>
          <w:docGrid w:linePitch="360"/>
        </w:sectPr>
      </w:pPr>
    </w:p>
    <w:p w:rsidR="00B57468" w:rsidRDefault="00C55D8B">
      <w:pPr>
        <w:jc w:val="right"/>
      </w:pPr>
      <w:r>
        <w:lastRenderedPageBreak/>
        <w:t xml:space="preserve">Приложение №3 </w:t>
      </w:r>
    </w:p>
    <w:p w:rsidR="00B57468" w:rsidRDefault="00C55D8B">
      <w:pPr>
        <w:jc w:val="right"/>
      </w:pPr>
      <w:r>
        <w:t xml:space="preserve">к Техническому заданию </w:t>
      </w:r>
    </w:p>
    <w:p w:rsidR="00B57468" w:rsidRDefault="00B57468">
      <w:pPr>
        <w:tabs>
          <w:tab w:val="left" w:pos="709"/>
          <w:tab w:val="left" w:pos="1276"/>
        </w:tabs>
        <w:spacing w:line="276" w:lineRule="auto"/>
        <w:ind w:left="6096"/>
        <w:contextualSpacing/>
        <w:jc w:val="both"/>
        <w:rPr>
          <w:rFonts w:eastAsia="Calibri"/>
        </w:rPr>
      </w:pPr>
    </w:p>
    <w:p w:rsidR="00B57468" w:rsidRDefault="00B57468">
      <w:pPr>
        <w:jc w:val="right"/>
      </w:pPr>
    </w:p>
    <w:p w:rsidR="00B57468" w:rsidRDefault="00C55D8B">
      <w:pPr>
        <w:jc w:val="center"/>
        <w:rPr>
          <w:b/>
        </w:rPr>
      </w:pPr>
      <w:r>
        <w:rPr>
          <w:b/>
        </w:rPr>
        <w:t>Форма заявки на согласование списков обучаемого персонала.</w:t>
      </w:r>
    </w:p>
    <w:p w:rsidR="00B57468" w:rsidRDefault="00B57468">
      <w:pPr>
        <w:jc w:val="right"/>
      </w:pPr>
    </w:p>
    <w:p w:rsidR="00B57468" w:rsidRDefault="00C55D8B">
      <w:pPr>
        <w:jc w:val="right"/>
      </w:pPr>
      <w:r>
        <w:t>Бланк письма организации</w:t>
      </w:r>
    </w:p>
    <w:p w:rsidR="00B57468" w:rsidRDefault="00C55D8B">
      <w:pPr>
        <w:jc w:val="right"/>
      </w:pPr>
      <w:r>
        <w:t xml:space="preserve">с реквизитами и контактными </w:t>
      </w:r>
    </w:p>
    <w:p w:rsidR="00B57468" w:rsidRDefault="00C55D8B">
      <w:pPr>
        <w:jc w:val="right"/>
      </w:pPr>
      <w:r>
        <w:t>телефонами</w:t>
      </w:r>
    </w:p>
    <w:p w:rsidR="00B57468" w:rsidRDefault="00B57468">
      <w:pPr>
        <w:jc w:val="both"/>
      </w:pPr>
    </w:p>
    <w:p w:rsidR="00B57468" w:rsidRDefault="00C55D8B">
      <w:pPr>
        <w:jc w:val="right"/>
      </w:pPr>
      <w:r>
        <w:t>Директору</w:t>
      </w:r>
    </w:p>
    <w:p w:rsidR="00B57468" w:rsidRDefault="00C55D8B">
      <w:pPr>
        <w:jc w:val="right"/>
      </w:pPr>
      <w:r>
        <w:t>(название учебного центра)</w:t>
      </w:r>
    </w:p>
    <w:p w:rsidR="00B57468" w:rsidRDefault="00C55D8B">
      <w:pPr>
        <w:jc w:val="right"/>
      </w:pPr>
      <w:r>
        <w:t>ФИО</w:t>
      </w:r>
    </w:p>
    <w:p w:rsidR="00B57468" w:rsidRDefault="00B57468">
      <w:pPr>
        <w:jc w:val="right"/>
      </w:pPr>
    </w:p>
    <w:p w:rsidR="00B57468" w:rsidRDefault="00B57468">
      <w:pPr>
        <w:jc w:val="right"/>
      </w:pPr>
    </w:p>
    <w:p w:rsidR="00B57468" w:rsidRDefault="00C55D8B">
      <w:pPr>
        <w:jc w:val="center"/>
        <w:rPr>
          <w:rFonts w:ascii="Arial" w:hAnsi="Arial" w:cs="Arial"/>
        </w:rPr>
      </w:pPr>
      <w:r>
        <w:rPr>
          <w:rFonts w:ascii="Arial" w:hAnsi="Arial" w:cs="Arial"/>
        </w:rPr>
        <w:t>ЗАЯВКА НА ОБУЧЕНИЕ</w:t>
      </w:r>
    </w:p>
    <w:p w:rsidR="00B57468" w:rsidRDefault="00C55D8B">
      <w:pPr>
        <w:pStyle w:val="a7"/>
        <w:numPr>
          <w:ilvl w:val="1"/>
          <w:numId w:val="16"/>
        </w:numPr>
        <w:jc w:val="both"/>
        <w:rPr>
          <w:sz w:val="24"/>
          <w:szCs w:val="24"/>
        </w:rPr>
      </w:pPr>
      <w:r>
        <w:rPr>
          <w:sz w:val="24"/>
          <w:szCs w:val="24"/>
        </w:rPr>
        <w:t>Просим зачислить наших сотрудников в количестве ____ человека в учебную группу по программам</w:t>
      </w:r>
      <w:r>
        <w:rPr>
          <w:b/>
          <w:sz w:val="24"/>
          <w:szCs w:val="24"/>
        </w:rPr>
        <w:t>:</w:t>
      </w:r>
      <w:r>
        <w:rPr>
          <w:sz w:val="24"/>
          <w:szCs w:val="24"/>
        </w:rPr>
        <w:t xml:space="preserve"> </w:t>
      </w:r>
      <w:r>
        <w:rPr>
          <w:rFonts w:cs="Times New Roman"/>
          <w:sz w:val="24"/>
          <w:szCs w:val="24"/>
        </w:rPr>
        <w:t>Пожарная безопасность для лиц, на которых возложена трудовая функция по проведению противопожарного инструктажа</w:t>
      </w:r>
    </w:p>
    <w:p w:rsidR="00B57468" w:rsidRDefault="00B57468">
      <w:pPr>
        <w:pStyle w:val="a7"/>
        <w:ind w:left="360"/>
        <w:jc w:val="both"/>
        <w:rPr>
          <w:sz w:val="24"/>
          <w:szCs w:val="24"/>
        </w:rPr>
      </w:pPr>
    </w:p>
    <w:tbl>
      <w:tblPr>
        <w:tblW w:w="9951" w:type="dxa"/>
        <w:tblInd w:w="108" w:type="dxa"/>
        <w:tblLayout w:type="fixed"/>
        <w:tblLook w:val="04A0" w:firstRow="1" w:lastRow="0" w:firstColumn="1" w:lastColumn="0" w:noHBand="0" w:noVBand="1"/>
      </w:tblPr>
      <w:tblGrid>
        <w:gridCol w:w="709"/>
        <w:gridCol w:w="3147"/>
        <w:gridCol w:w="1701"/>
        <w:gridCol w:w="2126"/>
        <w:gridCol w:w="2268"/>
      </w:tblGrid>
      <w:tr w:rsidR="00B57468">
        <w:trPr>
          <w:trHeight w:val="680"/>
        </w:trPr>
        <w:tc>
          <w:tcPr>
            <w:tcW w:w="709" w:type="dxa"/>
            <w:tcBorders>
              <w:top w:val="single" w:sz="4" w:space="0" w:color="auto"/>
              <w:left w:val="single" w:sz="4" w:space="0" w:color="auto"/>
              <w:bottom w:val="single" w:sz="4" w:space="0" w:color="auto"/>
              <w:right w:val="single" w:sz="4" w:space="0" w:color="auto"/>
            </w:tcBorders>
          </w:tcPr>
          <w:p w:rsidR="00B57468" w:rsidRDefault="00C55D8B">
            <w:pPr>
              <w:jc w:val="both"/>
              <w:rPr>
                <w:sz w:val="20"/>
                <w:szCs w:val="20"/>
              </w:rPr>
            </w:pPr>
            <w:r>
              <w:rPr>
                <w:sz w:val="20"/>
                <w:szCs w:val="20"/>
              </w:rPr>
              <w:t>№ п/п</w:t>
            </w:r>
          </w:p>
        </w:tc>
        <w:tc>
          <w:tcPr>
            <w:tcW w:w="3147" w:type="dxa"/>
            <w:tcBorders>
              <w:top w:val="single" w:sz="4" w:space="0" w:color="auto"/>
              <w:left w:val="single" w:sz="4" w:space="0" w:color="auto"/>
              <w:bottom w:val="single" w:sz="4" w:space="0" w:color="auto"/>
              <w:right w:val="single" w:sz="4" w:space="0" w:color="auto"/>
            </w:tcBorders>
          </w:tcPr>
          <w:p w:rsidR="00B57468" w:rsidRDefault="00C55D8B">
            <w:pPr>
              <w:jc w:val="center"/>
              <w:rPr>
                <w:sz w:val="20"/>
                <w:szCs w:val="20"/>
              </w:rPr>
            </w:pPr>
            <w:r>
              <w:rPr>
                <w:sz w:val="20"/>
                <w:szCs w:val="20"/>
              </w:rPr>
              <w:t xml:space="preserve">ФИО                      </w:t>
            </w:r>
          </w:p>
          <w:p w:rsidR="00B57468" w:rsidRDefault="00C55D8B">
            <w:pPr>
              <w:jc w:val="center"/>
              <w:rPr>
                <w:sz w:val="20"/>
                <w:szCs w:val="20"/>
              </w:rPr>
            </w:pPr>
            <w:r>
              <w:rPr>
                <w:sz w:val="20"/>
                <w:szCs w:val="20"/>
              </w:rPr>
              <w:t xml:space="preserve"> (полностью)</w:t>
            </w:r>
          </w:p>
        </w:tc>
        <w:tc>
          <w:tcPr>
            <w:tcW w:w="1701" w:type="dxa"/>
            <w:tcBorders>
              <w:top w:val="single" w:sz="4" w:space="0" w:color="auto"/>
              <w:left w:val="single" w:sz="4" w:space="0" w:color="auto"/>
              <w:bottom w:val="single" w:sz="4" w:space="0" w:color="auto"/>
              <w:right w:val="single" w:sz="4" w:space="0" w:color="auto"/>
            </w:tcBorders>
          </w:tcPr>
          <w:p w:rsidR="00B57468" w:rsidRDefault="00C55D8B">
            <w:pPr>
              <w:jc w:val="center"/>
              <w:rPr>
                <w:sz w:val="20"/>
                <w:szCs w:val="20"/>
              </w:rPr>
            </w:pPr>
            <w:r>
              <w:rPr>
                <w:sz w:val="20"/>
                <w:szCs w:val="20"/>
              </w:rPr>
              <w:t>Дата</w:t>
            </w:r>
            <w:r>
              <w:rPr>
                <w:sz w:val="20"/>
                <w:szCs w:val="20"/>
              </w:rPr>
              <w:t xml:space="preserve"> рождения (ДД.ММ.ГГГГ)</w:t>
            </w:r>
          </w:p>
        </w:tc>
        <w:tc>
          <w:tcPr>
            <w:tcW w:w="2126" w:type="dxa"/>
            <w:tcBorders>
              <w:top w:val="single" w:sz="4" w:space="0" w:color="auto"/>
              <w:left w:val="single" w:sz="4" w:space="0" w:color="auto"/>
              <w:bottom w:val="single" w:sz="4" w:space="0" w:color="auto"/>
              <w:right w:val="single" w:sz="4" w:space="0" w:color="auto"/>
            </w:tcBorders>
          </w:tcPr>
          <w:p w:rsidR="00B57468" w:rsidRDefault="00C55D8B">
            <w:pPr>
              <w:jc w:val="center"/>
              <w:rPr>
                <w:sz w:val="20"/>
                <w:szCs w:val="20"/>
              </w:rPr>
            </w:pPr>
            <w:r>
              <w:rPr>
                <w:sz w:val="20"/>
                <w:szCs w:val="20"/>
              </w:rPr>
              <w:t>Должность</w:t>
            </w:r>
          </w:p>
        </w:tc>
        <w:tc>
          <w:tcPr>
            <w:tcW w:w="2268" w:type="dxa"/>
            <w:tcBorders>
              <w:top w:val="single" w:sz="4" w:space="0" w:color="auto"/>
              <w:left w:val="single" w:sz="4" w:space="0" w:color="auto"/>
              <w:bottom w:val="single" w:sz="4" w:space="0" w:color="auto"/>
              <w:right w:val="single" w:sz="4" w:space="0" w:color="auto"/>
            </w:tcBorders>
          </w:tcPr>
          <w:p w:rsidR="00B57468" w:rsidRDefault="00C55D8B">
            <w:pPr>
              <w:jc w:val="center"/>
              <w:rPr>
                <w:sz w:val="20"/>
                <w:szCs w:val="20"/>
              </w:rPr>
            </w:pPr>
            <w:r>
              <w:rPr>
                <w:sz w:val="20"/>
                <w:szCs w:val="20"/>
              </w:rPr>
              <w:t>СНИЛС</w:t>
            </w:r>
          </w:p>
        </w:tc>
      </w:tr>
      <w:tr w:rsidR="00B57468">
        <w:tc>
          <w:tcPr>
            <w:tcW w:w="709" w:type="dxa"/>
            <w:tcBorders>
              <w:top w:val="single" w:sz="4" w:space="0" w:color="auto"/>
              <w:left w:val="single" w:sz="4" w:space="0" w:color="auto"/>
              <w:bottom w:val="single" w:sz="4" w:space="0" w:color="auto"/>
              <w:right w:val="single" w:sz="4" w:space="0" w:color="auto"/>
            </w:tcBorders>
          </w:tcPr>
          <w:p w:rsidR="00B57468" w:rsidRDefault="00B57468">
            <w:pPr>
              <w:jc w:val="both"/>
              <w:rPr>
                <w:sz w:val="20"/>
                <w:szCs w:val="20"/>
              </w:rPr>
            </w:pPr>
          </w:p>
        </w:tc>
        <w:tc>
          <w:tcPr>
            <w:tcW w:w="3147" w:type="dxa"/>
            <w:tcBorders>
              <w:top w:val="single" w:sz="4" w:space="0" w:color="auto"/>
              <w:left w:val="single" w:sz="4" w:space="0" w:color="auto"/>
              <w:bottom w:val="single" w:sz="4" w:space="0" w:color="auto"/>
              <w:right w:val="single" w:sz="4" w:space="0" w:color="auto"/>
            </w:tcBorders>
          </w:tcPr>
          <w:p w:rsidR="00B57468" w:rsidRDefault="00B57468">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B57468" w:rsidRDefault="00B57468">
            <w:pPr>
              <w:jc w:val="both"/>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B57468" w:rsidRDefault="00B57468">
            <w:pPr>
              <w:jc w:val="both"/>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B57468" w:rsidRDefault="00B57468">
            <w:pPr>
              <w:jc w:val="both"/>
              <w:rPr>
                <w:sz w:val="20"/>
                <w:szCs w:val="20"/>
              </w:rPr>
            </w:pPr>
          </w:p>
        </w:tc>
      </w:tr>
      <w:tr w:rsidR="00B57468">
        <w:tc>
          <w:tcPr>
            <w:tcW w:w="709" w:type="dxa"/>
            <w:tcBorders>
              <w:top w:val="single" w:sz="4" w:space="0" w:color="auto"/>
              <w:left w:val="single" w:sz="4" w:space="0" w:color="auto"/>
              <w:bottom w:val="single" w:sz="4" w:space="0" w:color="auto"/>
              <w:right w:val="single" w:sz="4" w:space="0" w:color="auto"/>
            </w:tcBorders>
          </w:tcPr>
          <w:p w:rsidR="00B57468" w:rsidRDefault="00B57468">
            <w:pPr>
              <w:jc w:val="both"/>
              <w:rPr>
                <w:sz w:val="20"/>
                <w:szCs w:val="20"/>
              </w:rPr>
            </w:pPr>
          </w:p>
        </w:tc>
        <w:tc>
          <w:tcPr>
            <w:tcW w:w="3147" w:type="dxa"/>
            <w:tcBorders>
              <w:top w:val="single" w:sz="4" w:space="0" w:color="auto"/>
              <w:left w:val="single" w:sz="4" w:space="0" w:color="auto"/>
              <w:bottom w:val="single" w:sz="4" w:space="0" w:color="auto"/>
              <w:right w:val="single" w:sz="4" w:space="0" w:color="auto"/>
            </w:tcBorders>
          </w:tcPr>
          <w:p w:rsidR="00B57468" w:rsidRDefault="00B57468">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B57468" w:rsidRDefault="00B57468">
            <w:pPr>
              <w:jc w:val="both"/>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B57468" w:rsidRDefault="00B57468">
            <w:pPr>
              <w:jc w:val="both"/>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B57468" w:rsidRDefault="00B57468">
            <w:pPr>
              <w:jc w:val="both"/>
              <w:rPr>
                <w:sz w:val="20"/>
                <w:szCs w:val="20"/>
              </w:rPr>
            </w:pPr>
          </w:p>
        </w:tc>
      </w:tr>
    </w:tbl>
    <w:p w:rsidR="00B57468" w:rsidRDefault="00B57468">
      <w:pPr>
        <w:ind w:firstLine="708"/>
        <w:contextualSpacing/>
      </w:pPr>
    </w:p>
    <w:p w:rsidR="00B57468" w:rsidRDefault="00C55D8B">
      <w:pPr>
        <w:ind w:firstLine="708"/>
        <w:contextualSpacing/>
      </w:pPr>
      <w:r>
        <w:t xml:space="preserve">Все выше перечисленные работники согласны на прохождение обучения. </w:t>
      </w:r>
    </w:p>
    <w:p w:rsidR="00B57468" w:rsidRDefault="00C55D8B">
      <w:pPr>
        <w:ind w:firstLine="708"/>
        <w:contextualSpacing/>
      </w:pPr>
      <w:r>
        <w:t>Представленные сведения по работникам является достоверными.</w:t>
      </w:r>
    </w:p>
    <w:p w:rsidR="00B57468" w:rsidRDefault="00B57468">
      <w:pPr>
        <w:ind w:firstLine="708"/>
        <w:contextualSpacing/>
      </w:pPr>
    </w:p>
    <w:p w:rsidR="00B57468" w:rsidRDefault="00C55D8B">
      <w:pPr>
        <w:jc w:val="both"/>
      </w:pPr>
      <w:r>
        <w:t xml:space="preserve">Руководитель организации_______________________ / _________________/ </w:t>
      </w:r>
    </w:p>
    <w:p w:rsidR="00B57468" w:rsidRDefault="00C55D8B">
      <w:pPr>
        <w:jc w:val="both"/>
      </w:pPr>
      <w:r>
        <w:t>Печать</w:t>
      </w:r>
    </w:p>
    <w:p w:rsidR="00B57468" w:rsidRDefault="00B57468">
      <w:pPr>
        <w:jc w:val="both"/>
      </w:pPr>
    </w:p>
    <w:p w:rsidR="00B57468" w:rsidRDefault="00B57468">
      <w:pPr>
        <w:jc w:val="both"/>
      </w:pPr>
    </w:p>
    <w:p w:rsidR="00B57468" w:rsidRDefault="00B57468">
      <w:pPr>
        <w:ind w:firstLine="708"/>
        <w:contextualSpacing/>
      </w:pPr>
    </w:p>
    <w:tbl>
      <w:tblPr>
        <w:tblStyle w:val="af2"/>
        <w:tblW w:w="9922" w:type="dxa"/>
        <w:tblInd w:w="279" w:type="dxa"/>
        <w:tblLook w:val="04A0" w:firstRow="1" w:lastRow="0" w:firstColumn="1" w:lastColumn="0" w:noHBand="0" w:noVBand="1"/>
      </w:tblPr>
      <w:tblGrid>
        <w:gridCol w:w="2551"/>
        <w:gridCol w:w="2127"/>
        <w:gridCol w:w="2409"/>
        <w:gridCol w:w="2835"/>
      </w:tblGrid>
      <w:tr w:rsidR="00B57468">
        <w:tc>
          <w:tcPr>
            <w:tcW w:w="2551" w:type="dxa"/>
          </w:tcPr>
          <w:p w:rsidR="00B57468" w:rsidRDefault="00C55D8B">
            <w:pPr>
              <w:pStyle w:val="a5"/>
              <w:ind w:firstLine="357"/>
              <w:jc w:val="center"/>
              <w:rPr>
                <w:rFonts w:ascii="Arial" w:hAnsi="Arial" w:cs="Arial"/>
                <w:i/>
                <w:color w:val="000000" w:themeColor="text1"/>
                <w:sz w:val="22"/>
                <w:szCs w:val="22"/>
              </w:rPr>
            </w:pPr>
            <w:r>
              <w:rPr>
                <w:rFonts w:ascii="Arial" w:hAnsi="Arial" w:cs="Arial"/>
                <w:i/>
                <w:color w:val="000000" w:themeColor="text1"/>
                <w:sz w:val="22"/>
                <w:szCs w:val="22"/>
              </w:rPr>
              <w:t>контактное лицо (Ф.И.О.)</w:t>
            </w:r>
          </w:p>
        </w:tc>
        <w:tc>
          <w:tcPr>
            <w:tcW w:w="2127" w:type="dxa"/>
          </w:tcPr>
          <w:p w:rsidR="00B57468" w:rsidRDefault="00C55D8B">
            <w:pPr>
              <w:pStyle w:val="a5"/>
              <w:jc w:val="center"/>
              <w:rPr>
                <w:rFonts w:ascii="Arial" w:hAnsi="Arial" w:cs="Arial"/>
                <w:i/>
                <w:color w:val="000000" w:themeColor="text1"/>
                <w:sz w:val="22"/>
                <w:szCs w:val="22"/>
              </w:rPr>
            </w:pPr>
            <w:r>
              <w:rPr>
                <w:rFonts w:ascii="Arial" w:hAnsi="Arial" w:cs="Arial"/>
                <w:i/>
                <w:color w:val="000000" w:themeColor="text1"/>
                <w:sz w:val="22"/>
                <w:szCs w:val="22"/>
              </w:rPr>
              <w:t>должность</w:t>
            </w:r>
          </w:p>
        </w:tc>
        <w:tc>
          <w:tcPr>
            <w:tcW w:w="2409" w:type="dxa"/>
          </w:tcPr>
          <w:p w:rsidR="00B57468" w:rsidRDefault="00C55D8B">
            <w:pPr>
              <w:pStyle w:val="a5"/>
              <w:jc w:val="center"/>
              <w:rPr>
                <w:rFonts w:ascii="Arial" w:hAnsi="Arial" w:cs="Arial"/>
                <w:i/>
                <w:color w:val="000000" w:themeColor="text1"/>
                <w:sz w:val="22"/>
                <w:szCs w:val="22"/>
              </w:rPr>
            </w:pPr>
            <w:r>
              <w:rPr>
                <w:rFonts w:ascii="Arial" w:hAnsi="Arial" w:cs="Arial"/>
                <w:i/>
                <w:color w:val="000000" w:themeColor="text1"/>
                <w:sz w:val="22"/>
                <w:szCs w:val="22"/>
              </w:rPr>
              <w:t>телефон</w:t>
            </w:r>
          </w:p>
        </w:tc>
        <w:tc>
          <w:tcPr>
            <w:tcW w:w="2835" w:type="dxa"/>
          </w:tcPr>
          <w:p w:rsidR="00B57468" w:rsidRDefault="00C55D8B">
            <w:pPr>
              <w:pStyle w:val="a5"/>
              <w:jc w:val="center"/>
              <w:rPr>
                <w:rFonts w:ascii="Arial" w:hAnsi="Arial" w:cs="Arial"/>
                <w:i/>
                <w:color w:val="000000" w:themeColor="text1"/>
                <w:sz w:val="22"/>
                <w:szCs w:val="22"/>
              </w:rPr>
            </w:pPr>
            <w:r>
              <w:rPr>
                <w:rFonts w:ascii="Arial" w:hAnsi="Arial" w:cs="Arial"/>
                <w:i/>
                <w:color w:val="000000" w:themeColor="text1"/>
                <w:sz w:val="22"/>
                <w:szCs w:val="22"/>
                <w:lang w:val="en-US"/>
              </w:rPr>
              <w:t>e-mail</w:t>
            </w:r>
          </w:p>
        </w:tc>
      </w:tr>
      <w:tr w:rsidR="00B57468">
        <w:trPr>
          <w:trHeight w:val="485"/>
        </w:trPr>
        <w:tc>
          <w:tcPr>
            <w:tcW w:w="2551" w:type="dxa"/>
          </w:tcPr>
          <w:p w:rsidR="00B57468" w:rsidRDefault="00B57468">
            <w:pPr>
              <w:pStyle w:val="a5"/>
              <w:ind w:firstLine="357"/>
              <w:jc w:val="center"/>
              <w:rPr>
                <w:rFonts w:ascii="Arial" w:hAnsi="Arial" w:cs="Arial"/>
                <w:i/>
                <w:color w:val="000000" w:themeColor="text1"/>
                <w:sz w:val="22"/>
                <w:szCs w:val="22"/>
              </w:rPr>
            </w:pPr>
          </w:p>
        </w:tc>
        <w:tc>
          <w:tcPr>
            <w:tcW w:w="2127" w:type="dxa"/>
          </w:tcPr>
          <w:p w:rsidR="00B57468" w:rsidRDefault="00B57468">
            <w:pPr>
              <w:pStyle w:val="a5"/>
              <w:jc w:val="center"/>
              <w:rPr>
                <w:rFonts w:ascii="Arial" w:hAnsi="Arial" w:cs="Arial"/>
                <w:i/>
                <w:color w:val="000000" w:themeColor="text1"/>
                <w:sz w:val="22"/>
                <w:szCs w:val="22"/>
              </w:rPr>
            </w:pPr>
          </w:p>
        </w:tc>
        <w:tc>
          <w:tcPr>
            <w:tcW w:w="2409" w:type="dxa"/>
          </w:tcPr>
          <w:p w:rsidR="00B57468" w:rsidRDefault="00B57468">
            <w:pPr>
              <w:pStyle w:val="a5"/>
              <w:jc w:val="center"/>
              <w:rPr>
                <w:rFonts w:ascii="Arial" w:hAnsi="Arial" w:cs="Arial"/>
                <w:i/>
                <w:color w:val="000000" w:themeColor="text1"/>
                <w:sz w:val="22"/>
                <w:szCs w:val="22"/>
              </w:rPr>
            </w:pPr>
          </w:p>
        </w:tc>
        <w:tc>
          <w:tcPr>
            <w:tcW w:w="2835" w:type="dxa"/>
          </w:tcPr>
          <w:p w:rsidR="00B57468" w:rsidRDefault="00B57468">
            <w:pPr>
              <w:pStyle w:val="a5"/>
              <w:jc w:val="center"/>
              <w:rPr>
                <w:rFonts w:ascii="Arial" w:hAnsi="Arial" w:cs="Arial"/>
                <w:i/>
                <w:color w:val="000000" w:themeColor="text1"/>
                <w:sz w:val="22"/>
                <w:szCs w:val="22"/>
                <w:lang w:val="en-US"/>
              </w:rPr>
            </w:pPr>
          </w:p>
        </w:tc>
      </w:tr>
    </w:tbl>
    <w:p w:rsidR="00B57468" w:rsidRDefault="00B57468">
      <w:pPr>
        <w:jc w:val="both"/>
      </w:pPr>
    </w:p>
    <w:p w:rsidR="00B57468" w:rsidRDefault="00B57468">
      <w:pPr>
        <w:jc w:val="both"/>
        <w:rPr>
          <w:sz w:val="10"/>
        </w:rPr>
      </w:pPr>
    </w:p>
    <w:p w:rsidR="00B57468" w:rsidRDefault="00C55D8B">
      <w:pPr>
        <w:jc w:val="both"/>
      </w:pPr>
      <w:r>
        <w:t>КОНЕЦ ФОРМЫ</w:t>
      </w:r>
    </w:p>
    <w:p w:rsidR="00B57468" w:rsidRDefault="00B57468">
      <w:pPr>
        <w:ind w:firstLine="709"/>
        <w:jc w:val="both"/>
        <w:rPr>
          <w:sz w:val="16"/>
          <w:szCs w:val="16"/>
        </w:rPr>
      </w:pPr>
    </w:p>
    <w:tbl>
      <w:tblPr>
        <w:tblStyle w:val="49"/>
        <w:tblW w:w="9834" w:type="dxa"/>
        <w:tblInd w:w="238" w:type="dxa"/>
        <w:tblLook w:val="04A0" w:firstRow="1" w:lastRow="0" w:firstColumn="1" w:lastColumn="0" w:noHBand="0" w:noVBand="1"/>
      </w:tblPr>
      <w:tblGrid>
        <w:gridCol w:w="4969"/>
        <w:gridCol w:w="4865"/>
      </w:tblGrid>
      <w:tr w:rsidR="00B57468">
        <w:trPr>
          <w:trHeight w:val="245"/>
        </w:trPr>
        <w:tc>
          <w:tcPr>
            <w:tcW w:w="4969" w:type="dxa"/>
          </w:tcPr>
          <w:p w:rsidR="00B57468" w:rsidRDefault="00B57468">
            <w:pPr>
              <w:spacing w:line="276" w:lineRule="auto"/>
              <w:rPr>
                <w:b/>
                <w:color w:val="000000"/>
              </w:rPr>
            </w:pPr>
          </w:p>
          <w:p w:rsidR="00B57468" w:rsidRDefault="00C55D8B">
            <w:pPr>
              <w:spacing w:line="276" w:lineRule="auto"/>
              <w:rPr>
                <w:b/>
                <w:color w:val="000000"/>
              </w:rPr>
            </w:pPr>
            <w:r>
              <w:rPr>
                <w:b/>
                <w:color w:val="000000"/>
              </w:rPr>
              <w:t>От Заказчика:</w:t>
            </w:r>
          </w:p>
        </w:tc>
        <w:tc>
          <w:tcPr>
            <w:tcW w:w="4865" w:type="dxa"/>
          </w:tcPr>
          <w:p w:rsidR="00B57468" w:rsidRDefault="00B57468">
            <w:pPr>
              <w:spacing w:line="276" w:lineRule="auto"/>
              <w:rPr>
                <w:b/>
                <w:color w:val="000000"/>
              </w:rPr>
            </w:pPr>
          </w:p>
          <w:p w:rsidR="00B57468" w:rsidRDefault="00C55D8B">
            <w:pPr>
              <w:spacing w:line="276" w:lineRule="auto"/>
              <w:rPr>
                <w:b/>
                <w:color w:val="000000"/>
              </w:rPr>
            </w:pPr>
            <w:r>
              <w:rPr>
                <w:b/>
                <w:color w:val="000000"/>
              </w:rPr>
              <w:t>От Исполнителя:</w:t>
            </w:r>
          </w:p>
        </w:tc>
      </w:tr>
      <w:tr w:rsidR="00B57468">
        <w:trPr>
          <w:trHeight w:val="245"/>
        </w:trPr>
        <w:tc>
          <w:tcPr>
            <w:tcW w:w="4969" w:type="dxa"/>
          </w:tcPr>
          <w:p w:rsidR="00B57468" w:rsidRDefault="00B57468">
            <w:pPr>
              <w:rPr>
                <w:color w:val="000000"/>
              </w:rPr>
            </w:pPr>
          </w:p>
          <w:p w:rsidR="00B57468" w:rsidRDefault="00C55D8B">
            <w:pPr>
              <w:spacing w:line="276" w:lineRule="auto"/>
              <w:rPr>
                <w:color w:val="000000"/>
              </w:rPr>
            </w:pPr>
            <w:r>
              <w:rPr>
                <w:color w:val="000000"/>
              </w:rPr>
              <w:t>________________ /_______________</w:t>
            </w:r>
          </w:p>
          <w:p w:rsidR="00B57468" w:rsidRDefault="00C55D8B">
            <w:pPr>
              <w:spacing w:line="276" w:lineRule="auto"/>
              <w:rPr>
                <w:color w:val="000000"/>
              </w:rPr>
            </w:pPr>
            <w:r>
              <w:rPr>
                <w:color w:val="000000"/>
              </w:rPr>
              <w:t>М.П.</w:t>
            </w:r>
          </w:p>
        </w:tc>
        <w:tc>
          <w:tcPr>
            <w:tcW w:w="4865" w:type="dxa"/>
          </w:tcPr>
          <w:p w:rsidR="00B57468" w:rsidRDefault="00B57468">
            <w:pPr>
              <w:spacing w:line="276" w:lineRule="auto"/>
              <w:rPr>
                <w:color w:val="000000"/>
              </w:rPr>
            </w:pPr>
          </w:p>
          <w:p w:rsidR="00B57468" w:rsidRDefault="00C55D8B">
            <w:pPr>
              <w:spacing w:line="276" w:lineRule="auto"/>
              <w:rPr>
                <w:color w:val="000000"/>
              </w:rPr>
            </w:pPr>
            <w:r>
              <w:rPr>
                <w:color w:val="000000"/>
              </w:rPr>
              <w:t xml:space="preserve">_________________/__________________ </w:t>
            </w:r>
          </w:p>
          <w:p w:rsidR="00B57468" w:rsidRDefault="00C55D8B">
            <w:pPr>
              <w:spacing w:line="276" w:lineRule="auto"/>
              <w:rPr>
                <w:color w:val="000000"/>
              </w:rPr>
            </w:pPr>
            <w:r>
              <w:rPr>
                <w:color w:val="000000"/>
              </w:rPr>
              <w:t>М.П.</w:t>
            </w:r>
          </w:p>
        </w:tc>
      </w:tr>
    </w:tbl>
    <w:p w:rsidR="00B57468" w:rsidRDefault="00B57468">
      <w:pPr>
        <w:ind w:firstLine="709"/>
        <w:jc w:val="both"/>
        <w:rPr>
          <w:sz w:val="16"/>
          <w:szCs w:val="16"/>
        </w:rPr>
      </w:pPr>
    </w:p>
    <w:p w:rsidR="00B57468" w:rsidRDefault="00B57468">
      <w:pPr>
        <w:ind w:firstLine="709"/>
        <w:jc w:val="both"/>
        <w:rPr>
          <w:sz w:val="16"/>
          <w:szCs w:val="16"/>
        </w:rPr>
      </w:pPr>
    </w:p>
    <w:p w:rsidR="00B57468" w:rsidRDefault="00B57468">
      <w:pPr>
        <w:ind w:firstLine="709"/>
        <w:jc w:val="both"/>
        <w:rPr>
          <w:sz w:val="16"/>
          <w:szCs w:val="16"/>
        </w:rPr>
      </w:pPr>
    </w:p>
    <w:p w:rsidR="00B57468" w:rsidRDefault="00B57468">
      <w:pPr>
        <w:ind w:firstLine="709"/>
        <w:jc w:val="both"/>
        <w:rPr>
          <w:sz w:val="16"/>
          <w:szCs w:val="16"/>
        </w:rPr>
      </w:pPr>
    </w:p>
    <w:p w:rsidR="00B57468" w:rsidRDefault="00B57468">
      <w:pPr>
        <w:jc w:val="both"/>
      </w:pPr>
    </w:p>
    <w:sectPr w:rsidR="00B57468">
      <w:pgSz w:w="11906" w:h="16838"/>
      <w:pgMar w:top="1134" w:right="567" w:bottom="1134"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468" w:rsidRDefault="00C55D8B">
      <w:r>
        <w:separator/>
      </w:r>
    </w:p>
  </w:endnote>
  <w:endnote w:type="continuationSeparator" w:id="0">
    <w:p w:rsidR="00B57468" w:rsidRDefault="00C55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charset w:val="00"/>
    <w:family w:val="roman"/>
    <w:pitch w:val="default"/>
    <w:sig w:usb0="00000003" w:usb1="00000000" w:usb2="00000000" w:usb3="00000000" w:csb0="00000001" w:csb1="00000000"/>
  </w:font>
  <w:font w:name="Helvetica">
    <w:panose1 w:val="020B0604020202020204"/>
    <w:charset w:val="00"/>
    <w:family w:val="auto"/>
    <w:pitch w:val="default"/>
  </w:font>
  <w:font w:name="Arial Unicode MS">
    <w:panose1 w:val="020B0604020202020204"/>
    <w:charset w:val="00"/>
    <w:family w:val="auto"/>
    <w:pitch w:val="default"/>
  </w:font>
  <w:font w:name="Lucida Grande CY">
    <w:charset w:val="00"/>
    <w:family w:val="auto"/>
    <w:pitch w:val="default"/>
  </w:font>
  <w:font w:name="Lucida Grande">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00"/>
    <w:family w:val="auto"/>
    <w:pitch w:val="default"/>
  </w:font>
  <w:font w:name="TimesE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468" w:rsidRDefault="00C55D8B">
      <w:r>
        <w:separator/>
      </w:r>
    </w:p>
  </w:footnote>
  <w:footnote w:type="continuationSeparator" w:id="0">
    <w:p w:rsidR="00B57468" w:rsidRDefault="00C55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15E4"/>
    <w:multiLevelType w:val="hybridMultilevel"/>
    <w:tmpl w:val="E15AF614"/>
    <w:lvl w:ilvl="0" w:tplc="04ACA558">
      <w:start w:val="1"/>
      <w:numFmt w:val="bullet"/>
      <w:lvlText w:val=""/>
      <w:lvlJc w:val="left"/>
      <w:pPr>
        <w:tabs>
          <w:tab w:val="num" w:pos="2138"/>
        </w:tabs>
        <w:ind w:left="2138" w:hanging="360"/>
      </w:pPr>
      <w:rPr>
        <w:rFonts w:ascii="Symbol" w:hAnsi="Symbol" w:hint="default"/>
      </w:rPr>
    </w:lvl>
    <w:lvl w:ilvl="1" w:tplc="CF381B36">
      <w:start w:val="1"/>
      <w:numFmt w:val="bullet"/>
      <w:pStyle w:val="2"/>
      <w:lvlText w:val=""/>
      <w:lvlJc w:val="left"/>
      <w:pPr>
        <w:tabs>
          <w:tab w:val="num" w:pos="2149"/>
        </w:tabs>
        <w:ind w:left="2149" w:hanging="360"/>
      </w:pPr>
      <w:rPr>
        <w:rFonts w:ascii="Wingdings" w:hAnsi="Wingdings" w:hint="default"/>
      </w:rPr>
    </w:lvl>
    <w:lvl w:ilvl="2" w:tplc="2F9E3072">
      <w:start w:val="1"/>
      <w:numFmt w:val="bullet"/>
      <w:lvlText w:val=""/>
      <w:lvlJc w:val="left"/>
      <w:pPr>
        <w:tabs>
          <w:tab w:val="num" w:pos="2869"/>
        </w:tabs>
        <w:ind w:left="2869" w:hanging="360"/>
      </w:pPr>
      <w:rPr>
        <w:rFonts w:ascii="Wingdings" w:hAnsi="Wingdings" w:hint="default"/>
      </w:rPr>
    </w:lvl>
    <w:lvl w:ilvl="3" w:tplc="D8689A9E">
      <w:start w:val="1"/>
      <w:numFmt w:val="bullet"/>
      <w:lvlText w:val=""/>
      <w:lvlJc w:val="left"/>
      <w:pPr>
        <w:tabs>
          <w:tab w:val="num" w:pos="3589"/>
        </w:tabs>
        <w:ind w:left="3589" w:hanging="360"/>
      </w:pPr>
      <w:rPr>
        <w:rFonts w:ascii="Symbol" w:hAnsi="Symbol" w:hint="default"/>
      </w:rPr>
    </w:lvl>
    <w:lvl w:ilvl="4" w:tplc="1CECF04C">
      <w:start w:val="1"/>
      <w:numFmt w:val="bullet"/>
      <w:lvlText w:val="o"/>
      <w:lvlJc w:val="left"/>
      <w:pPr>
        <w:tabs>
          <w:tab w:val="num" w:pos="4309"/>
        </w:tabs>
        <w:ind w:left="4309" w:hanging="360"/>
      </w:pPr>
      <w:rPr>
        <w:rFonts w:ascii="Courier New" w:hAnsi="Courier New" w:cs="Courier New" w:hint="default"/>
      </w:rPr>
    </w:lvl>
    <w:lvl w:ilvl="5" w:tplc="1464ACD0">
      <w:start w:val="1"/>
      <w:numFmt w:val="bullet"/>
      <w:lvlText w:val=""/>
      <w:lvlJc w:val="left"/>
      <w:pPr>
        <w:tabs>
          <w:tab w:val="num" w:pos="5029"/>
        </w:tabs>
        <w:ind w:left="5029" w:hanging="360"/>
      </w:pPr>
      <w:rPr>
        <w:rFonts w:ascii="Wingdings" w:hAnsi="Wingdings" w:hint="default"/>
      </w:rPr>
    </w:lvl>
    <w:lvl w:ilvl="6" w:tplc="1EEA3FA4">
      <w:start w:val="1"/>
      <w:numFmt w:val="bullet"/>
      <w:lvlText w:val=""/>
      <w:lvlJc w:val="left"/>
      <w:pPr>
        <w:tabs>
          <w:tab w:val="num" w:pos="5749"/>
        </w:tabs>
        <w:ind w:left="5749" w:hanging="360"/>
      </w:pPr>
      <w:rPr>
        <w:rFonts w:ascii="Symbol" w:hAnsi="Symbol" w:hint="default"/>
      </w:rPr>
    </w:lvl>
    <w:lvl w:ilvl="7" w:tplc="FDD8DBA0">
      <w:start w:val="1"/>
      <w:numFmt w:val="bullet"/>
      <w:lvlText w:val="o"/>
      <w:lvlJc w:val="left"/>
      <w:pPr>
        <w:tabs>
          <w:tab w:val="num" w:pos="6469"/>
        </w:tabs>
        <w:ind w:left="6469" w:hanging="360"/>
      </w:pPr>
      <w:rPr>
        <w:rFonts w:ascii="Courier New" w:hAnsi="Courier New" w:cs="Courier New" w:hint="default"/>
      </w:rPr>
    </w:lvl>
    <w:lvl w:ilvl="8" w:tplc="1FA2E174">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D4B2387"/>
    <w:multiLevelType w:val="multilevel"/>
    <w:tmpl w:val="2EEEE8E8"/>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145995"/>
    <w:multiLevelType w:val="hybridMultilevel"/>
    <w:tmpl w:val="F1D04358"/>
    <w:lvl w:ilvl="0" w:tplc="1AE67150">
      <w:start w:val="1"/>
      <w:numFmt w:val="bullet"/>
      <w:pStyle w:val="a"/>
      <w:lvlText w:val=""/>
      <w:lvlJc w:val="left"/>
      <w:pPr>
        <w:tabs>
          <w:tab w:val="num" w:pos="926"/>
        </w:tabs>
        <w:ind w:left="926" w:hanging="360"/>
      </w:pPr>
      <w:rPr>
        <w:rFonts w:ascii="Symbol" w:hAnsi="Symbol" w:cs="Symbol" w:hint="default"/>
      </w:rPr>
    </w:lvl>
    <w:lvl w:ilvl="1" w:tplc="926A5ECA">
      <w:start w:val="1"/>
      <w:numFmt w:val="bullet"/>
      <w:lvlText w:val="o"/>
      <w:lvlJc w:val="left"/>
      <w:pPr>
        <w:ind w:left="1440" w:hanging="360"/>
      </w:pPr>
      <w:rPr>
        <w:rFonts w:ascii="Courier New" w:eastAsia="Courier New" w:hAnsi="Courier New" w:cs="Courier New" w:hint="default"/>
      </w:rPr>
    </w:lvl>
    <w:lvl w:ilvl="2" w:tplc="FFDE6C34">
      <w:start w:val="1"/>
      <w:numFmt w:val="bullet"/>
      <w:lvlText w:val="§"/>
      <w:lvlJc w:val="left"/>
      <w:pPr>
        <w:ind w:left="2160" w:hanging="360"/>
      </w:pPr>
      <w:rPr>
        <w:rFonts w:ascii="Wingdings" w:eastAsia="Wingdings" w:hAnsi="Wingdings" w:cs="Wingdings" w:hint="default"/>
      </w:rPr>
    </w:lvl>
    <w:lvl w:ilvl="3" w:tplc="914458AA">
      <w:start w:val="1"/>
      <w:numFmt w:val="bullet"/>
      <w:lvlText w:val="·"/>
      <w:lvlJc w:val="left"/>
      <w:pPr>
        <w:ind w:left="2880" w:hanging="360"/>
      </w:pPr>
      <w:rPr>
        <w:rFonts w:ascii="Symbol" w:eastAsia="Symbol" w:hAnsi="Symbol" w:cs="Symbol" w:hint="default"/>
      </w:rPr>
    </w:lvl>
    <w:lvl w:ilvl="4" w:tplc="07EE9DBA">
      <w:start w:val="1"/>
      <w:numFmt w:val="bullet"/>
      <w:lvlText w:val="o"/>
      <w:lvlJc w:val="left"/>
      <w:pPr>
        <w:ind w:left="3600" w:hanging="360"/>
      </w:pPr>
      <w:rPr>
        <w:rFonts w:ascii="Courier New" w:eastAsia="Courier New" w:hAnsi="Courier New" w:cs="Courier New" w:hint="default"/>
      </w:rPr>
    </w:lvl>
    <w:lvl w:ilvl="5" w:tplc="786C3EC4">
      <w:start w:val="1"/>
      <w:numFmt w:val="bullet"/>
      <w:lvlText w:val="§"/>
      <w:lvlJc w:val="left"/>
      <w:pPr>
        <w:ind w:left="4320" w:hanging="360"/>
      </w:pPr>
      <w:rPr>
        <w:rFonts w:ascii="Wingdings" w:eastAsia="Wingdings" w:hAnsi="Wingdings" w:cs="Wingdings" w:hint="default"/>
      </w:rPr>
    </w:lvl>
    <w:lvl w:ilvl="6" w:tplc="60DE7E34">
      <w:start w:val="1"/>
      <w:numFmt w:val="bullet"/>
      <w:lvlText w:val="·"/>
      <w:lvlJc w:val="left"/>
      <w:pPr>
        <w:ind w:left="5040" w:hanging="360"/>
      </w:pPr>
      <w:rPr>
        <w:rFonts w:ascii="Symbol" w:eastAsia="Symbol" w:hAnsi="Symbol" w:cs="Symbol" w:hint="default"/>
      </w:rPr>
    </w:lvl>
    <w:lvl w:ilvl="7" w:tplc="2AF415F8">
      <w:start w:val="1"/>
      <w:numFmt w:val="bullet"/>
      <w:lvlText w:val="o"/>
      <w:lvlJc w:val="left"/>
      <w:pPr>
        <w:ind w:left="5760" w:hanging="360"/>
      </w:pPr>
      <w:rPr>
        <w:rFonts w:ascii="Courier New" w:eastAsia="Courier New" w:hAnsi="Courier New" w:cs="Courier New" w:hint="default"/>
      </w:rPr>
    </w:lvl>
    <w:lvl w:ilvl="8" w:tplc="374CB436">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7A37489"/>
    <w:multiLevelType w:val="hybridMultilevel"/>
    <w:tmpl w:val="F65CBDF0"/>
    <w:lvl w:ilvl="0" w:tplc="1F66F8A4">
      <w:start w:val="1"/>
      <w:numFmt w:val="bullet"/>
      <w:pStyle w:val="20"/>
      <w:lvlText w:val=""/>
      <w:lvlJc w:val="left"/>
      <w:pPr>
        <w:tabs>
          <w:tab w:val="num" w:pos="643"/>
        </w:tabs>
        <w:ind w:left="643" w:hanging="360"/>
      </w:pPr>
      <w:rPr>
        <w:rFonts w:ascii="Symbol" w:hAnsi="Symbol" w:hint="default"/>
      </w:rPr>
    </w:lvl>
    <w:lvl w:ilvl="1" w:tplc="4356A604">
      <w:start w:val="1"/>
      <w:numFmt w:val="bullet"/>
      <w:lvlText w:val="o"/>
      <w:lvlJc w:val="left"/>
      <w:pPr>
        <w:ind w:left="1440" w:hanging="360"/>
      </w:pPr>
      <w:rPr>
        <w:rFonts w:ascii="Courier New" w:eastAsia="Courier New" w:hAnsi="Courier New" w:cs="Courier New" w:hint="default"/>
      </w:rPr>
    </w:lvl>
    <w:lvl w:ilvl="2" w:tplc="67861E32">
      <w:start w:val="1"/>
      <w:numFmt w:val="bullet"/>
      <w:lvlText w:val="§"/>
      <w:lvlJc w:val="left"/>
      <w:pPr>
        <w:ind w:left="2160" w:hanging="360"/>
      </w:pPr>
      <w:rPr>
        <w:rFonts w:ascii="Wingdings" w:eastAsia="Wingdings" w:hAnsi="Wingdings" w:cs="Wingdings" w:hint="default"/>
      </w:rPr>
    </w:lvl>
    <w:lvl w:ilvl="3" w:tplc="A6F22040">
      <w:start w:val="1"/>
      <w:numFmt w:val="bullet"/>
      <w:lvlText w:val="·"/>
      <w:lvlJc w:val="left"/>
      <w:pPr>
        <w:ind w:left="2880" w:hanging="360"/>
      </w:pPr>
      <w:rPr>
        <w:rFonts w:ascii="Symbol" w:eastAsia="Symbol" w:hAnsi="Symbol" w:cs="Symbol" w:hint="default"/>
      </w:rPr>
    </w:lvl>
    <w:lvl w:ilvl="4" w:tplc="A402894C">
      <w:start w:val="1"/>
      <w:numFmt w:val="bullet"/>
      <w:lvlText w:val="o"/>
      <w:lvlJc w:val="left"/>
      <w:pPr>
        <w:ind w:left="3600" w:hanging="360"/>
      </w:pPr>
      <w:rPr>
        <w:rFonts w:ascii="Courier New" w:eastAsia="Courier New" w:hAnsi="Courier New" w:cs="Courier New" w:hint="default"/>
      </w:rPr>
    </w:lvl>
    <w:lvl w:ilvl="5" w:tplc="B30ED738">
      <w:start w:val="1"/>
      <w:numFmt w:val="bullet"/>
      <w:lvlText w:val="§"/>
      <w:lvlJc w:val="left"/>
      <w:pPr>
        <w:ind w:left="4320" w:hanging="360"/>
      </w:pPr>
      <w:rPr>
        <w:rFonts w:ascii="Wingdings" w:eastAsia="Wingdings" w:hAnsi="Wingdings" w:cs="Wingdings" w:hint="default"/>
      </w:rPr>
    </w:lvl>
    <w:lvl w:ilvl="6" w:tplc="3AE85E9C">
      <w:start w:val="1"/>
      <w:numFmt w:val="bullet"/>
      <w:lvlText w:val="·"/>
      <w:lvlJc w:val="left"/>
      <w:pPr>
        <w:ind w:left="5040" w:hanging="360"/>
      </w:pPr>
      <w:rPr>
        <w:rFonts w:ascii="Symbol" w:eastAsia="Symbol" w:hAnsi="Symbol" w:cs="Symbol" w:hint="default"/>
      </w:rPr>
    </w:lvl>
    <w:lvl w:ilvl="7" w:tplc="19A67234">
      <w:start w:val="1"/>
      <w:numFmt w:val="bullet"/>
      <w:lvlText w:val="o"/>
      <w:lvlJc w:val="left"/>
      <w:pPr>
        <w:ind w:left="5760" w:hanging="360"/>
      </w:pPr>
      <w:rPr>
        <w:rFonts w:ascii="Courier New" w:eastAsia="Courier New" w:hAnsi="Courier New" w:cs="Courier New" w:hint="default"/>
      </w:rPr>
    </w:lvl>
    <w:lvl w:ilvl="8" w:tplc="925670B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BA95547"/>
    <w:multiLevelType w:val="hybridMultilevel"/>
    <w:tmpl w:val="A1C0B130"/>
    <w:styleLink w:val="WW8Num15"/>
    <w:lvl w:ilvl="0" w:tplc="201E74E0">
      <w:start w:val="1"/>
      <w:numFmt w:val="decimal"/>
      <w:pStyle w:val="WW8Num15"/>
      <w:lvlText w:val="%1."/>
      <w:lvlJc w:val="left"/>
      <w:pPr>
        <w:ind w:left="900" w:hanging="360"/>
      </w:pPr>
      <w:rPr>
        <w:rFonts w:cs="Times New Roman"/>
      </w:rPr>
    </w:lvl>
    <w:lvl w:ilvl="1" w:tplc="59F6C3E0">
      <w:start w:val="1"/>
      <w:numFmt w:val="lowerLetter"/>
      <w:lvlText w:val="%2."/>
      <w:lvlJc w:val="left"/>
      <w:pPr>
        <w:ind w:left="1440" w:hanging="360"/>
      </w:pPr>
      <w:rPr>
        <w:rFonts w:cs="Times New Roman"/>
      </w:rPr>
    </w:lvl>
    <w:lvl w:ilvl="2" w:tplc="DA601752">
      <w:start w:val="1"/>
      <w:numFmt w:val="lowerRoman"/>
      <w:lvlText w:val="%3."/>
      <w:lvlJc w:val="right"/>
      <w:pPr>
        <w:ind w:left="2160" w:hanging="180"/>
      </w:pPr>
      <w:rPr>
        <w:rFonts w:cs="Times New Roman"/>
      </w:rPr>
    </w:lvl>
    <w:lvl w:ilvl="3" w:tplc="0FC684CA">
      <w:start w:val="1"/>
      <w:numFmt w:val="decimal"/>
      <w:lvlText w:val="%4."/>
      <w:lvlJc w:val="left"/>
      <w:pPr>
        <w:ind w:left="2880" w:hanging="360"/>
      </w:pPr>
      <w:rPr>
        <w:rFonts w:cs="Times New Roman"/>
      </w:rPr>
    </w:lvl>
    <w:lvl w:ilvl="4" w:tplc="AB06A5D8">
      <w:start w:val="1"/>
      <w:numFmt w:val="lowerLetter"/>
      <w:lvlText w:val="%5."/>
      <w:lvlJc w:val="left"/>
      <w:pPr>
        <w:ind w:left="3600" w:hanging="360"/>
      </w:pPr>
      <w:rPr>
        <w:rFonts w:cs="Times New Roman"/>
      </w:rPr>
    </w:lvl>
    <w:lvl w:ilvl="5" w:tplc="B7D84B78">
      <w:start w:val="1"/>
      <w:numFmt w:val="lowerRoman"/>
      <w:lvlText w:val="%6."/>
      <w:lvlJc w:val="right"/>
      <w:pPr>
        <w:ind w:left="4320" w:hanging="180"/>
      </w:pPr>
      <w:rPr>
        <w:rFonts w:cs="Times New Roman"/>
      </w:rPr>
    </w:lvl>
    <w:lvl w:ilvl="6" w:tplc="95F0A9E0">
      <w:start w:val="1"/>
      <w:numFmt w:val="decimal"/>
      <w:lvlText w:val="%7."/>
      <w:lvlJc w:val="left"/>
      <w:pPr>
        <w:ind w:left="5040" w:hanging="360"/>
      </w:pPr>
      <w:rPr>
        <w:rFonts w:cs="Times New Roman"/>
      </w:rPr>
    </w:lvl>
    <w:lvl w:ilvl="7" w:tplc="9E3AC6D4">
      <w:start w:val="1"/>
      <w:numFmt w:val="lowerLetter"/>
      <w:lvlText w:val="%8."/>
      <w:lvlJc w:val="left"/>
      <w:pPr>
        <w:ind w:left="5760" w:hanging="360"/>
      </w:pPr>
      <w:rPr>
        <w:rFonts w:cs="Times New Roman"/>
      </w:rPr>
    </w:lvl>
    <w:lvl w:ilvl="8" w:tplc="2CF41070">
      <w:start w:val="1"/>
      <w:numFmt w:val="lowerRoman"/>
      <w:lvlText w:val="%9."/>
      <w:lvlJc w:val="right"/>
      <w:pPr>
        <w:ind w:left="6480" w:hanging="180"/>
      </w:pPr>
      <w:rPr>
        <w:rFonts w:cs="Times New Roman"/>
      </w:rPr>
    </w:lvl>
  </w:abstractNum>
  <w:abstractNum w:abstractNumId="5" w15:restartNumberingAfterBreak="0">
    <w:nsid w:val="1F4016B5"/>
    <w:multiLevelType w:val="multilevel"/>
    <w:tmpl w:val="CFA6B834"/>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2031207C"/>
    <w:multiLevelType w:val="multilevel"/>
    <w:tmpl w:val="3C9EED56"/>
    <w:styleLink w:val="WW8Num52"/>
    <w:lvl w:ilvl="0">
      <w:start w:val="1"/>
      <w:numFmt w:val="decimal"/>
      <w:pStyle w:val="WW8Num52"/>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7" w15:restartNumberingAfterBreak="0">
    <w:nsid w:val="223F71C0"/>
    <w:multiLevelType w:val="hybridMultilevel"/>
    <w:tmpl w:val="26E6B5E4"/>
    <w:lvl w:ilvl="0" w:tplc="7152ED60">
      <w:start w:val="1"/>
      <w:numFmt w:val="bullet"/>
      <w:lvlText w:val=""/>
      <w:lvlJc w:val="left"/>
      <w:pPr>
        <w:tabs>
          <w:tab w:val="num" w:pos="720"/>
        </w:tabs>
        <w:ind w:left="720" w:hanging="360"/>
      </w:pPr>
      <w:rPr>
        <w:rFonts w:ascii="Symbol" w:hAnsi="Symbol" w:hint="default"/>
        <w:sz w:val="20"/>
      </w:rPr>
    </w:lvl>
    <w:lvl w:ilvl="1" w:tplc="25465C4E">
      <w:start w:val="1"/>
      <w:numFmt w:val="bullet"/>
      <w:lvlText w:val=""/>
      <w:lvlJc w:val="left"/>
      <w:pPr>
        <w:tabs>
          <w:tab w:val="num" w:pos="1440"/>
        </w:tabs>
        <w:ind w:left="1440" w:hanging="360"/>
      </w:pPr>
      <w:rPr>
        <w:rFonts w:ascii="Symbol" w:hAnsi="Symbol" w:hint="default"/>
        <w:sz w:val="20"/>
      </w:rPr>
    </w:lvl>
    <w:lvl w:ilvl="2" w:tplc="785AB49C">
      <w:start w:val="1"/>
      <w:numFmt w:val="bullet"/>
      <w:lvlText w:val=""/>
      <w:lvlJc w:val="left"/>
      <w:pPr>
        <w:tabs>
          <w:tab w:val="num" w:pos="2160"/>
        </w:tabs>
        <w:ind w:left="2160" w:hanging="360"/>
      </w:pPr>
      <w:rPr>
        <w:rFonts w:ascii="Symbol" w:hAnsi="Symbol" w:hint="default"/>
        <w:sz w:val="20"/>
      </w:rPr>
    </w:lvl>
    <w:lvl w:ilvl="3" w:tplc="4F54D27A">
      <w:start w:val="1"/>
      <w:numFmt w:val="bullet"/>
      <w:lvlText w:val=""/>
      <w:lvlJc w:val="left"/>
      <w:pPr>
        <w:tabs>
          <w:tab w:val="num" w:pos="2880"/>
        </w:tabs>
        <w:ind w:left="2880" w:hanging="360"/>
      </w:pPr>
      <w:rPr>
        <w:rFonts w:ascii="Symbol" w:hAnsi="Symbol" w:hint="default"/>
        <w:sz w:val="20"/>
      </w:rPr>
    </w:lvl>
    <w:lvl w:ilvl="4" w:tplc="22AED72C">
      <w:start w:val="1"/>
      <w:numFmt w:val="bullet"/>
      <w:lvlText w:val=""/>
      <w:lvlJc w:val="left"/>
      <w:pPr>
        <w:tabs>
          <w:tab w:val="num" w:pos="3600"/>
        </w:tabs>
        <w:ind w:left="3600" w:hanging="360"/>
      </w:pPr>
      <w:rPr>
        <w:rFonts w:ascii="Symbol" w:hAnsi="Symbol" w:hint="default"/>
        <w:sz w:val="20"/>
      </w:rPr>
    </w:lvl>
    <w:lvl w:ilvl="5" w:tplc="67746BD2">
      <w:start w:val="1"/>
      <w:numFmt w:val="bullet"/>
      <w:lvlText w:val=""/>
      <w:lvlJc w:val="left"/>
      <w:pPr>
        <w:tabs>
          <w:tab w:val="num" w:pos="4320"/>
        </w:tabs>
        <w:ind w:left="4320" w:hanging="360"/>
      </w:pPr>
      <w:rPr>
        <w:rFonts w:ascii="Symbol" w:hAnsi="Symbol" w:hint="default"/>
        <w:sz w:val="20"/>
      </w:rPr>
    </w:lvl>
    <w:lvl w:ilvl="6" w:tplc="C01A18D2">
      <w:start w:val="1"/>
      <w:numFmt w:val="bullet"/>
      <w:lvlText w:val=""/>
      <w:lvlJc w:val="left"/>
      <w:pPr>
        <w:tabs>
          <w:tab w:val="num" w:pos="5040"/>
        </w:tabs>
        <w:ind w:left="5040" w:hanging="360"/>
      </w:pPr>
      <w:rPr>
        <w:rFonts w:ascii="Symbol" w:hAnsi="Symbol" w:hint="default"/>
        <w:sz w:val="20"/>
      </w:rPr>
    </w:lvl>
    <w:lvl w:ilvl="7" w:tplc="AD4255D6">
      <w:start w:val="1"/>
      <w:numFmt w:val="bullet"/>
      <w:lvlText w:val=""/>
      <w:lvlJc w:val="left"/>
      <w:pPr>
        <w:tabs>
          <w:tab w:val="num" w:pos="5760"/>
        </w:tabs>
        <w:ind w:left="5760" w:hanging="360"/>
      </w:pPr>
      <w:rPr>
        <w:rFonts w:ascii="Symbol" w:hAnsi="Symbol" w:hint="default"/>
        <w:sz w:val="20"/>
      </w:rPr>
    </w:lvl>
    <w:lvl w:ilvl="8" w:tplc="635AF5BA">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377625"/>
    <w:multiLevelType w:val="hybridMultilevel"/>
    <w:tmpl w:val="9828C3E2"/>
    <w:lvl w:ilvl="0" w:tplc="59488C8E">
      <w:start w:val="1"/>
      <w:numFmt w:val="decimal"/>
      <w:pStyle w:val="B"/>
      <w:lvlText w:val="%1."/>
      <w:lvlJc w:val="left"/>
      <w:pPr>
        <w:ind w:left="720" w:hanging="360"/>
      </w:pPr>
      <w:rPr>
        <w:rFonts w:hint="default"/>
        <w:b/>
      </w:rPr>
    </w:lvl>
    <w:lvl w:ilvl="1" w:tplc="B7443B04">
      <w:start w:val="1"/>
      <w:numFmt w:val="lowerLetter"/>
      <w:lvlText w:val="%2."/>
      <w:lvlJc w:val="left"/>
      <w:pPr>
        <w:ind w:left="1440" w:hanging="360"/>
      </w:pPr>
    </w:lvl>
    <w:lvl w:ilvl="2" w:tplc="659C7552">
      <w:start w:val="1"/>
      <w:numFmt w:val="lowerRoman"/>
      <w:lvlText w:val="%3."/>
      <w:lvlJc w:val="right"/>
      <w:pPr>
        <w:ind w:left="2160" w:hanging="180"/>
      </w:pPr>
    </w:lvl>
    <w:lvl w:ilvl="3" w:tplc="4ABC9C8A">
      <w:start w:val="1"/>
      <w:numFmt w:val="decimal"/>
      <w:lvlText w:val="%4."/>
      <w:lvlJc w:val="left"/>
      <w:pPr>
        <w:ind w:left="2880" w:hanging="360"/>
      </w:pPr>
    </w:lvl>
    <w:lvl w:ilvl="4" w:tplc="D5128D8A">
      <w:start w:val="1"/>
      <w:numFmt w:val="lowerLetter"/>
      <w:lvlText w:val="%5."/>
      <w:lvlJc w:val="left"/>
      <w:pPr>
        <w:ind w:left="3600" w:hanging="360"/>
      </w:pPr>
    </w:lvl>
    <w:lvl w:ilvl="5" w:tplc="8DAC6BEA">
      <w:start w:val="1"/>
      <w:numFmt w:val="lowerRoman"/>
      <w:lvlText w:val="%6."/>
      <w:lvlJc w:val="right"/>
      <w:pPr>
        <w:ind w:left="4320" w:hanging="180"/>
      </w:pPr>
    </w:lvl>
    <w:lvl w:ilvl="6" w:tplc="5EF673F6">
      <w:start w:val="1"/>
      <w:numFmt w:val="decimal"/>
      <w:lvlText w:val="%7."/>
      <w:lvlJc w:val="left"/>
      <w:pPr>
        <w:ind w:left="5040" w:hanging="360"/>
      </w:pPr>
    </w:lvl>
    <w:lvl w:ilvl="7" w:tplc="1BFE3124">
      <w:start w:val="1"/>
      <w:numFmt w:val="lowerLetter"/>
      <w:lvlText w:val="%8."/>
      <w:lvlJc w:val="left"/>
      <w:pPr>
        <w:ind w:left="5760" w:hanging="360"/>
      </w:pPr>
    </w:lvl>
    <w:lvl w:ilvl="8" w:tplc="89F87E98">
      <w:start w:val="1"/>
      <w:numFmt w:val="lowerRoman"/>
      <w:lvlText w:val="%9."/>
      <w:lvlJc w:val="right"/>
      <w:pPr>
        <w:ind w:left="6480" w:hanging="180"/>
      </w:pPr>
    </w:lvl>
  </w:abstractNum>
  <w:abstractNum w:abstractNumId="9" w15:restartNumberingAfterBreak="0">
    <w:nsid w:val="2B7E3713"/>
    <w:multiLevelType w:val="hybridMultilevel"/>
    <w:tmpl w:val="08DA0AC4"/>
    <w:styleLink w:val="1111111"/>
    <w:lvl w:ilvl="0" w:tplc="6E7290A8">
      <w:start w:val="1"/>
      <w:numFmt w:val="bullet"/>
      <w:pStyle w:val="1111111"/>
      <w:lvlText w:val=""/>
      <w:lvlJc w:val="left"/>
      <w:pPr>
        <w:ind w:left="1152" w:hanging="360"/>
      </w:pPr>
      <w:rPr>
        <w:rFonts w:ascii="Symbol" w:hAnsi="Symbol" w:hint="default"/>
      </w:rPr>
    </w:lvl>
    <w:lvl w:ilvl="1" w:tplc="F6D6F31C">
      <w:start w:val="1"/>
      <w:numFmt w:val="bullet"/>
      <w:lvlText w:val="o"/>
      <w:lvlJc w:val="left"/>
      <w:pPr>
        <w:ind w:left="1872" w:hanging="360"/>
      </w:pPr>
      <w:rPr>
        <w:rFonts w:ascii="Courier New" w:hAnsi="Courier New" w:hint="default"/>
      </w:rPr>
    </w:lvl>
    <w:lvl w:ilvl="2" w:tplc="1108AE94">
      <w:start w:val="1"/>
      <w:numFmt w:val="bullet"/>
      <w:lvlText w:val=""/>
      <w:lvlJc w:val="left"/>
      <w:pPr>
        <w:ind w:left="2592" w:hanging="360"/>
      </w:pPr>
      <w:rPr>
        <w:rFonts w:ascii="Wingdings" w:hAnsi="Wingdings" w:hint="default"/>
      </w:rPr>
    </w:lvl>
    <w:lvl w:ilvl="3" w:tplc="F476EE32">
      <w:start w:val="1"/>
      <w:numFmt w:val="bullet"/>
      <w:lvlText w:val=""/>
      <w:lvlJc w:val="left"/>
      <w:pPr>
        <w:ind w:left="3312" w:hanging="360"/>
      </w:pPr>
      <w:rPr>
        <w:rFonts w:ascii="Symbol" w:hAnsi="Symbol" w:hint="default"/>
      </w:rPr>
    </w:lvl>
    <w:lvl w:ilvl="4" w:tplc="8F72A748">
      <w:start w:val="1"/>
      <w:numFmt w:val="bullet"/>
      <w:lvlText w:val="o"/>
      <w:lvlJc w:val="left"/>
      <w:pPr>
        <w:ind w:left="4032" w:hanging="360"/>
      </w:pPr>
      <w:rPr>
        <w:rFonts w:ascii="Courier New" w:hAnsi="Courier New" w:hint="default"/>
      </w:rPr>
    </w:lvl>
    <w:lvl w:ilvl="5" w:tplc="02CA7298">
      <w:start w:val="1"/>
      <w:numFmt w:val="bullet"/>
      <w:lvlText w:val=""/>
      <w:lvlJc w:val="left"/>
      <w:pPr>
        <w:ind w:left="4752" w:hanging="360"/>
      </w:pPr>
      <w:rPr>
        <w:rFonts w:ascii="Wingdings" w:hAnsi="Wingdings" w:hint="default"/>
      </w:rPr>
    </w:lvl>
    <w:lvl w:ilvl="6" w:tplc="9266F532">
      <w:start w:val="1"/>
      <w:numFmt w:val="bullet"/>
      <w:lvlText w:val=""/>
      <w:lvlJc w:val="left"/>
      <w:pPr>
        <w:ind w:left="5472" w:hanging="360"/>
      </w:pPr>
      <w:rPr>
        <w:rFonts w:ascii="Symbol" w:hAnsi="Symbol" w:hint="default"/>
      </w:rPr>
    </w:lvl>
    <w:lvl w:ilvl="7" w:tplc="12664AA2">
      <w:start w:val="1"/>
      <w:numFmt w:val="bullet"/>
      <w:lvlText w:val="o"/>
      <w:lvlJc w:val="left"/>
      <w:pPr>
        <w:ind w:left="6192" w:hanging="360"/>
      </w:pPr>
      <w:rPr>
        <w:rFonts w:ascii="Courier New" w:hAnsi="Courier New" w:hint="default"/>
      </w:rPr>
    </w:lvl>
    <w:lvl w:ilvl="8" w:tplc="9C52987C">
      <w:start w:val="1"/>
      <w:numFmt w:val="bullet"/>
      <w:lvlText w:val=""/>
      <w:lvlJc w:val="left"/>
      <w:pPr>
        <w:ind w:left="6912" w:hanging="360"/>
      </w:pPr>
      <w:rPr>
        <w:rFonts w:ascii="Wingdings" w:hAnsi="Wingdings" w:hint="default"/>
      </w:rPr>
    </w:lvl>
  </w:abstractNum>
  <w:abstractNum w:abstractNumId="10" w15:restartNumberingAfterBreak="0">
    <w:nsid w:val="2CDB7C46"/>
    <w:multiLevelType w:val="hybridMultilevel"/>
    <w:tmpl w:val="A13874CE"/>
    <w:lvl w:ilvl="0" w:tplc="77BCC80E">
      <w:start w:val="1"/>
      <w:numFmt w:val="bullet"/>
      <w:lvlText w:val=""/>
      <w:lvlJc w:val="left"/>
      <w:pPr>
        <w:ind w:left="720" w:hanging="360"/>
      </w:pPr>
      <w:rPr>
        <w:rFonts w:ascii="Symbol" w:hAnsi="Symbol" w:hint="default"/>
      </w:rPr>
    </w:lvl>
    <w:lvl w:ilvl="1" w:tplc="7BBC8060">
      <w:start w:val="1"/>
      <w:numFmt w:val="bullet"/>
      <w:lvlText w:val="o"/>
      <w:lvlJc w:val="left"/>
      <w:pPr>
        <w:ind w:left="1440" w:hanging="360"/>
      </w:pPr>
      <w:rPr>
        <w:rFonts w:ascii="Courier New" w:hAnsi="Courier New" w:cs="Courier New" w:hint="default"/>
      </w:rPr>
    </w:lvl>
    <w:lvl w:ilvl="2" w:tplc="793C83BA">
      <w:start w:val="1"/>
      <w:numFmt w:val="bullet"/>
      <w:lvlText w:val=""/>
      <w:lvlJc w:val="left"/>
      <w:pPr>
        <w:ind w:left="2160" w:hanging="360"/>
      </w:pPr>
      <w:rPr>
        <w:rFonts w:ascii="Wingdings" w:hAnsi="Wingdings" w:hint="default"/>
      </w:rPr>
    </w:lvl>
    <w:lvl w:ilvl="3" w:tplc="E2DA5914">
      <w:start w:val="1"/>
      <w:numFmt w:val="bullet"/>
      <w:lvlText w:val=""/>
      <w:lvlJc w:val="left"/>
      <w:pPr>
        <w:ind w:left="2880" w:hanging="360"/>
      </w:pPr>
      <w:rPr>
        <w:rFonts w:ascii="Symbol" w:hAnsi="Symbol" w:hint="default"/>
      </w:rPr>
    </w:lvl>
    <w:lvl w:ilvl="4" w:tplc="B8725B6C">
      <w:start w:val="1"/>
      <w:numFmt w:val="bullet"/>
      <w:lvlText w:val="o"/>
      <w:lvlJc w:val="left"/>
      <w:pPr>
        <w:ind w:left="3600" w:hanging="360"/>
      </w:pPr>
      <w:rPr>
        <w:rFonts w:ascii="Courier New" w:hAnsi="Courier New" w:cs="Courier New" w:hint="default"/>
      </w:rPr>
    </w:lvl>
    <w:lvl w:ilvl="5" w:tplc="BC0C93AA">
      <w:start w:val="1"/>
      <w:numFmt w:val="bullet"/>
      <w:lvlText w:val=""/>
      <w:lvlJc w:val="left"/>
      <w:pPr>
        <w:ind w:left="4320" w:hanging="360"/>
      </w:pPr>
      <w:rPr>
        <w:rFonts w:ascii="Wingdings" w:hAnsi="Wingdings" w:hint="default"/>
      </w:rPr>
    </w:lvl>
    <w:lvl w:ilvl="6" w:tplc="81E0019A">
      <w:start w:val="1"/>
      <w:numFmt w:val="bullet"/>
      <w:lvlText w:val=""/>
      <w:lvlJc w:val="left"/>
      <w:pPr>
        <w:ind w:left="5040" w:hanging="360"/>
      </w:pPr>
      <w:rPr>
        <w:rFonts w:ascii="Symbol" w:hAnsi="Symbol" w:hint="default"/>
      </w:rPr>
    </w:lvl>
    <w:lvl w:ilvl="7" w:tplc="E7089BAE">
      <w:start w:val="1"/>
      <w:numFmt w:val="bullet"/>
      <w:lvlText w:val="o"/>
      <w:lvlJc w:val="left"/>
      <w:pPr>
        <w:ind w:left="5760" w:hanging="360"/>
      </w:pPr>
      <w:rPr>
        <w:rFonts w:ascii="Courier New" w:hAnsi="Courier New" w:cs="Courier New" w:hint="default"/>
      </w:rPr>
    </w:lvl>
    <w:lvl w:ilvl="8" w:tplc="D96EE9CA">
      <w:start w:val="1"/>
      <w:numFmt w:val="bullet"/>
      <w:lvlText w:val=""/>
      <w:lvlJc w:val="left"/>
      <w:pPr>
        <w:ind w:left="6480" w:hanging="360"/>
      </w:pPr>
      <w:rPr>
        <w:rFonts w:ascii="Wingdings" w:hAnsi="Wingdings" w:hint="default"/>
      </w:rPr>
    </w:lvl>
  </w:abstractNum>
  <w:abstractNum w:abstractNumId="11" w15:restartNumberingAfterBreak="0">
    <w:nsid w:val="31037860"/>
    <w:multiLevelType w:val="hybridMultilevel"/>
    <w:tmpl w:val="8F5E7AB8"/>
    <w:lvl w:ilvl="0" w:tplc="61A6B2FC">
      <w:start w:val="1"/>
      <w:numFmt w:val="bullet"/>
      <w:pStyle w:val="1"/>
      <w:lvlText w:val=""/>
      <w:lvlJc w:val="left"/>
      <w:pPr>
        <w:tabs>
          <w:tab w:val="num" w:pos="900"/>
        </w:tabs>
        <w:ind w:left="-168" w:firstLine="708"/>
      </w:pPr>
      <w:rPr>
        <w:rFonts w:ascii="Symbol" w:hAnsi="Symbol" w:hint="default"/>
      </w:rPr>
    </w:lvl>
    <w:lvl w:ilvl="1" w:tplc="09B013DC">
      <w:start w:val="1"/>
      <w:numFmt w:val="bullet"/>
      <w:lvlText w:val="o"/>
      <w:lvlJc w:val="left"/>
      <w:pPr>
        <w:tabs>
          <w:tab w:val="num" w:pos="2317"/>
        </w:tabs>
        <w:ind w:left="2317" w:hanging="360"/>
      </w:pPr>
      <w:rPr>
        <w:rFonts w:ascii="Courier New" w:hAnsi="Courier New" w:cs="Courier New" w:hint="default"/>
      </w:rPr>
    </w:lvl>
    <w:lvl w:ilvl="2" w:tplc="609230A2">
      <w:start w:val="1"/>
      <w:numFmt w:val="bullet"/>
      <w:lvlText w:val=""/>
      <w:lvlJc w:val="left"/>
      <w:pPr>
        <w:tabs>
          <w:tab w:val="num" w:pos="3037"/>
        </w:tabs>
        <w:ind w:left="3037" w:hanging="360"/>
      </w:pPr>
      <w:rPr>
        <w:rFonts w:ascii="Wingdings" w:hAnsi="Wingdings" w:hint="default"/>
      </w:rPr>
    </w:lvl>
    <w:lvl w:ilvl="3" w:tplc="18AAA3B2">
      <w:start w:val="1"/>
      <w:numFmt w:val="bullet"/>
      <w:lvlText w:val=""/>
      <w:lvlJc w:val="left"/>
      <w:pPr>
        <w:tabs>
          <w:tab w:val="num" w:pos="3757"/>
        </w:tabs>
        <w:ind w:left="3757" w:hanging="360"/>
      </w:pPr>
      <w:rPr>
        <w:rFonts w:ascii="Symbol" w:hAnsi="Symbol" w:hint="default"/>
      </w:rPr>
    </w:lvl>
    <w:lvl w:ilvl="4" w:tplc="4F500D4C">
      <w:start w:val="1"/>
      <w:numFmt w:val="bullet"/>
      <w:lvlText w:val="o"/>
      <w:lvlJc w:val="left"/>
      <w:pPr>
        <w:tabs>
          <w:tab w:val="num" w:pos="4477"/>
        </w:tabs>
        <w:ind w:left="4477" w:hanging="360"/>
      </w:pPr>
      <w:rPr>
        <w:rFonts w:ascii="Courier New" w:hAnsi="Courier New" w:cs="Courier New" w:hint="default"/>
      </w:rPr>
    </w:lvl>
    <w:lvl w:ilvl="5" w:tplc="96A6D39C">
      <w:start w:val="1"/>
      <w:numFmt w:val="bullet"/>
      <w:lvlText w:val=""/>
      <w:lvlJc w:val="left"/>
      <w:pPr>
        <w:tabs>
          <w:tab w:val="num" w:pos="5197"/>
        </w:tabs>
        <w:ind w:left="5197" w:hanging="360"/>
      </w:pPr>
      <w:rPr>
        <w:rFonts w:ascii="Wingdings" w:hAnsi="Wingdings" w:hint="default"/>
      </w:rPr>
    </w:lvl>
    <w:lvl w:ilvl="6" w:tplc="C8AE4C4A">
      <w:start w:val="1"/>
      <w:numFmt w:val="bullet"/>
      <w:lvlText w:val=""/>
      <w:lvlJc w:val="left"/>
      <w:pPr>
        <w:tabs>
          <w:tab w:val="num" w:pos="5917"/>
        </w:tabs>
        <w:ind w:left="5917" w:hanging="360"/>
      </w:pPr>
      <w:rPr>
        <w:rFonts w:ascii="Symbol" w:hAnsi="Symbol" w:hint="default"/>
      </w:rPr>
    </w:lvl>
    <w:lvl w:ilvl="7" w:tplc="35486252">
      <w:start w:val="1"/>
      <w:numFmt w:val="bullet"/>
      <w:lvlText w:val="o"/>
      <w:lvlJc w:val="left"/>
      <w:pPr>
        <w:tabs>
          <w:tab w:val="num" w:pos="6637"/>
        </w:tabs>
        <w:ind w:left="6637" w:hanging="360"/>
      </w:pPr>
      <w:rPr>
        <w:rFonts w:ascii="Courier New" w:hAnsi="Courier New" w:cs="Courier New" w:hint="default"/>
      </w:rPr>
    </w:lvl>
    <w:lvl w:ilvl="8" w:tplc="73F02812">
      <w:start w:val="1"/>
      <w:numFmt w:val="bullet"/>
      <w:lvlText w:val=""/>
      <w:lvlJc w:val="left"/>
      <w:pPr>
        <w:tabs>
          <w:tab w:val="num" w:pos="7357"/>
        </w:tabs>
        <w:ind w:left="7357" w:hanging="360"/>
      </w:pPr>
      <w:rPr>
        <w:rFonts w:ascii="Wingdings" w:hAnsi="Wingdings" w:hint="default"/>
      </w:rPr>
    </w:lvl>
  </w:abstractNum>
  <w:abstractNum w:abstractNumId="12" w15:restartNumberingAfterBreak="0">
    <w:nsid w:val="3B655955"/>
    <w:multiLevelType w:val="multilevel"/>
    <w:tmpl w:val="A1EC6536"/>
    <w:styleLink w:val="WW8Num56"/>
    <w:lvl w:ilvl="0">
      <w:start w:val="1"/>
      <w:numFmt w:val="decimal"/>
      <w:pStyle w:val="WW8Num56"/>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46D21DA7"/>
    <w:multiLevelType w:val="multilevel"/>
    <w:tmpl w:val="45A688AA"/>
    <w:lvl w:ilvl="0">
      <w:start w:val="1"/>
      <w:numFmt w:val="decimal"/>
      <w:lvlText w:val="%1."/>
      <w:lvlJc w:val="left"/>
      <w:pPr>
        <w:ind w:left="720" w:hanging="360"/>
      </w:pPr>
      <w:rPr>
        <w:rFonts w:hint="default"/>
        <w:b/>
      </w:rPr>
    </w:lvl>
    <w:lvl w:ilvl="1">
      <w:start w:val="1"/>
      <w:numFmt w:val="decimal"/>
      <w:lvlText w:val="%2."/>
      <w:lvlJc w:val="left"/>
      <w:pPr>
        <w:ind w:left="360" w:firstLine="0"/>
      </w:pPr>
      <w:rPr>
        <w:rFonts w:hint="default"/>
      </w:rPr>
    </w:lvl>
    <w:lvl w:ilvl="2">
      <w:start w:val="1"/>
      <w:numFmt w:val="decimal"/>
      <w:isLgl/>
      <w:lvlText w:val="%1.%2.%3."/>
      <w:lvlJc w:val="left"/>
      <w:pPr>
        <w:ind w:left="360" w:firstLine="0"/>
      </w:pPr>
      <w:rPr>
        <w:rFonts w:hint="default"/>
      </w:rPr>
    </w:lvl>
    <w:lvl w:ilvl="3">
      <w:start w:val="1"/>
      <w:numFmt w:val="decimal"/>
      <w:isLgl/>
      <w:lvlText w:val="%1.%2.%3.%4."/>
      <w:lvlJc w:val="left"/>
      <w:pPr>
        <w:ind w:left="690" w:hanging="330"/>
      </w:pPr>
      <w:rPr>
        <w:rFonts w:hint="default"/>
      </w:rPr>
    </w:lvl>
    <w:lvl w:ilvl="4">
      <w:start w:val="1"/>
      <w:numFmt w:val="decimal"/>
      <w:isLgl/>
      <w:lvlText w:val="%1.%2.%3.%4.%5."/>
      <w:lvlJc w:val="left"/>
      <w:pPr>
        <w:ind w:left="690" w:hanging="330"/>
      </w:pPr>
      <w:rPr>
        <w:rFonts w:hint="default"/>
      </w:rPr>
    </w:lvl>
    <w:lvl w:ilvl="5">
      <w:start w:val="1"/>
      <w:numFmt w:val="decimal"/>
      <w:isLgl/>
      <w:lvlText w:val="%1.%2.%3.%4.%5.%6."/>
      <w:lvlJc w:val="left"/>
      <w:pPr>
        <w:ind w:left="1050" w:hanging="690"/>
      </w:pPr>
      <w:rPr>
        <w:rFonts w:hint="default"/>
      </w:rPr>
    </w:lvl>
    <w:lvl w:ilvl="6">
      <w:start w:val="1"/>
      <w:numFmt w:val="decimal"/>
      <w:isLgl/>
      <w:lvlText w:val="%1.%2.%3.%4.%5.%6.%7."/>
      <w:lvlJc w:val="left"/>
      <w:pPr>
        <w:ind w:left="1410" w:hanging="1050"/>
      </w:pPr>
      <w:rPr>
        <w:rFonts w:hint="default"/>
      </w:rPr>
    </w:lvl>
    <w:lvl w:ilvl="7">
      <w:start w:val="1"/>
      <w:numFmt w:val="decimal"/>
      <w:isLgl/>
      <w:lvlText w:val="%1.%2.%3.%4.%5.%6.%7.%8."/>
      <w:lvlJc w:val="left"/>
      <w:pPr>
        <w:ind w:left="1410" w:hanging="1050"/>
      </w:pPr>
      <w:rPr>
        <w:rFonts w:hint="default"/>
      </w:rPr>
    </w:lvl>
    <w:lvl w:ilvl="8">
      <w:start w:val="1"/>
      <w:numFmt w:val="decimal"/>
      <w:isLgl/>
      <w:lvlText w:val="%1.%2.%3.%4.%5.%6.%7.%8.%9."/>
      <w:lvlJc w:val="left"/>
      <w:pPr>
        <w:ind w:left="1770" w:hanging="1410"/>
      </w:pPr>
      <w:rPr>
        <w:rFonts w:hint="default"/>
      </w:rPr>
    </w:lvl>
  </w:abstractNum>
  <w:abstractNum w:abstractNumId="14" w15:restartNumberingAfterBreak="0">
    <w:nsid w:val="48A951C5"/>
    <w:multiLevelType w:val="hybridMultilevel"/>
    <w:tmpl w:val="8626E3E8"/>
    <w:styleLink w:val="WW8Num43"/>
    <w:lvl w:ilvl="0" w:tplc="F6A6E998">
      <w:start w:val="1"/>
      <w:numFmt w:val="decimal"/>
      <w:pStyle w:val="WW8Num43"/>
      <w:lvlText w:val="%1."/>
      <w:lvlJc w:val="left"/>
    </w:lvl>
    <w:lvl w:ilvl="1" w:tplc="2E362CE0">
      <w:start w:val="1"/>
      <w:numFmt w:val="lowerLetter"/>
      <w:lvlText w:val="%2."/>
      <w:lvlJc w:val="left"/>
    </w:lvl>
    <w:lvl w:ilvl="2" w:tplc="EAFEA2F0">
      <w:start w:val="1"/>
      <w:numFmt w:val="lowerRoman"/>
      <w:lvlText w:val="%3."/>
      <w:lvlJc w:val="right"/>
    </w:lvl>
    <w:lvl w:ilvl="3" w:tplc="5CEC3576">
      <w:start w:val="1"/>
      <w:numFmt w:val="decimal"/>
      <w:lvlText w:val="%4."/>
      <w:lvlJc w:val="left"/>
    </w:lvl>
    <w:lvl w:ilvl="4" w:tplc="745C494E">
      <w:start w:val="1"/>
      <w:numFmt w:val="lowerLetter"/>
      <w:lvlText w:val="%5."/>
      <w:lvlJc w:val="left"/>
    </w:lvl>
    <w:lvl w:ilvl="5" w:tplc="C1CE9BEC">
      <w:start w:val="1"/>
      <w:numFmt w:val="lowerRoman"/>
      <w:lvlText w:val="%6."/>
      <w:lvlJc w:val="right"/>
    </w:lvl>
    <w:lvl w:ilvl="6" w:tplc="37422734">
      <w:start w:val="1"/>
      <w:numFmt w:val="decimal"/>
      <w:lvlText w:val="%7."/>
      <w:lvlJc w:val="left"/>
    </w:lvl>
    <w:lvl w:ilvl="7" w:tplc="5A00064E">
      <w:start w:val="1"/>
      <w:numFmt w:val="lowerLetter"/>
      <w:lvlText w:val="%8."/>
      <w:lvlJc w:val="left"/>
    </w:lvl>
    <w:lvl w:ilvl="8" w:tplc="5194F0AA">
      <w:start w:val="1"/>
      <w:numFmt w:val="lowerRoman"/>
      <w:lvlText w:val="%9."/>
      <w:lvlJc w:val="right"/>
    </w:lvl>
  </w:abstractNum>
  <w:abstractNum w:abstractNumId="15" w15:restartNumberingAfterBreak="0">
    <w:nsid w:val="5520615F"/>
    <w:multiLevelType w:val="multilevel"/>
    <w:tmpl w:val="50821B4C"/>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15:restartNumberingAfterBreak="0">
    <w:nsid w:val="70B529C6"/>
    <w:multiLevelType w:val="hybridMultilevel"/>
    <w:tmpl w:val="98EC20C8"/>
    <w:lvl w:ilvl="0" w:tplc="F9049458">
      <w:start w:val="1"/>
      <w:numFmt w:val="bullet"/>
      <w:pStyle w:val="Bullet"/>
      <w:lvlText w:val=""/>
      <w:lvlJc w:val="left"/>
      <w:pPr>
        <w:tabs>
          <w:tab w:val="num" w:pos="1072"/>
        </w:tabs>
        <w:ind w:left="1069" w:hanging="360"/>
      </w:pPr>
      <w:rPr>
        <w:rFonts w:ascii="Symbol" w:hAnsi="Symbol" w:hint="default"/>
      </w:rPr>
    </w:lvl>
    <w:lvl w:ilvl="1" w:tplc="830011EC">
      <w:start w:val="1"/>
      <w:numFmt w:val="bullet"/>
      <w:lvlText w:val=""/>
      <w:lvlJc w:val="left"/>
      <w:pPr>
        <w:tabs>
          <w:tab w:val="num" w:pos="1440"/>
        </w:tabs>
        <w:ind w:left="1440" w:hanging="360"/>
      </w:pPr>
      <w:rPr>
        <w:rFonts w:ascii="Symbol" w:hAnsi="Symbol" w:hint="default"/>
      </w:rPr>
    </w:lvl>
    <w:lvl w:ilvl="2" w:tplc="1228C782">
      <w:start w:val="1"/>
      <w:numFmt w:val="bullet"/>
      <w:lvlText w:val=""/>
      <w:lvlJc w:val="left"/>
      <w:pPr>
        <w:tabs>
          <w:tab w:val="num" w:pos="2160"/>
        </w:tabs>
        <w:ind w:left="2160" w:hanging="360"/>
      </w:pPr>
      <w:rPr>
        <w:rFonts w:ascii="Wingdings" w:hAnsi="Wingdings" w:hint="default"/>
      </w:rPr>
    </w:lvl>
    <w:lvl w:ilvl="3" w:tplc="5E5C7638">
      <w:start w:val="1"/>
      <w:numFmt w:val="bullet"/>
      <w:lvlText w:val=""/>
      <w:lvlJc w:val="left"/>
      <w:pPr>
        <w:tabs>
          <w:tab w:val="num" w:pos="2880"/>
        </w:tabs>
        <w:ind w:left="2880" w:hanging="360"/>
      </w:pPr>
      <w:rPr>
        <w:rFonts w:ascii="Symbol" w:hAnsi="Symbol" w:hint="default"/>
      </w:rPr>
    </w:lvl>
    <w:lvl w:ilvl="4" w:tplc="9F7012BA">
      <w:start w:val="1"/>
      <w:numFmt w:val="bullet"/>
      <w:lvlText w:val="o"/>
      <w:lvlJc w:val="left"/>
      <w:pPr>
        <w:tabs>
          <w:tab w:val="num" w:pos="3600"/>
        </w:tabs>
        <w:ind w:left="3600" w:hanging="360"/>
      </w:pPr>
      <w:rPr>
        <w:rFonts w:ascii="Courier New" w:hAnsi="Courier New" w:cs="Courier New" w:hint="default"/>
      </w:rPr>
    </w:lvl>
    <w:lvl w:ilvl="5" w:tplc="CDA833BC">
      <w:start w:val="1"/>
      <w:numFmt w:val="bullet"/>
      <w:lvlText w:val=""/>
      <w:lvlJc w:val="left"/>
      <w:pPr>
        <w:tabs>
          <w:tab w:val="num" w:pos="4320"/>
        </w:tabs>
        <w:ind w:left="4320" w:hanging="360"/>
      </w:pPr>
      <w:rPr>
        <w:rFonts w:ascii="Wingdings" w:hAnsi="Wingdings" w:hint="default"/>
      </w:rPr>
    </w:lvl>
    <w:lvl w:ilvl="6" w:tplc="0AACE3EA">
      <w:start w:val="1"/>
      <w:numFmt w:val="bullet"/>
      <w:lvlText w:val=""/>
      <w:lvlJc w:val="left"/>
      <w:pPr>
        <w:tabs>
          <w:tab w:val="num" w:pos="5040"/>
        </w:tabs>
        <w:ind w:left="5040" w:hanging="360"/>
      </w:pPr>
      <w:rPr>
        <w:rFonts w:ascii="Symbol" w:hAnsi="Symbol" w:hint="default"/>
      </w:rPr>
    </w:lvl>
    <w:lvl w:ilvl="7" w:tplc="475E374C">
      <w:start w:val="1"/>
      <w:numFmt w:val="bullet"/>
      <w:lvlText w:val="o"/>
      <w:lvlJc w:val="left"/>
      <w:pPr>
        <w:tabs>
          <w:tab w:val="num" w:pos="5760"/>
        </w:tabs>
        <w:ind w:left="5760" w:hanging="360"/>
      </w:pPr>
      <w:rPr>
        <w:rFonts w:ascii="Courier New" w:hAnsi="Courier New" w:cs="Courier New" w:hint="default"/>
      </w:rPr>
    </w:lvl>
    <w:lvl w:ilvl="8" w:tplc="B1E64180">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D05514"/>
    <w:multiLevelType w:val="hybridMultilevel"/>
    <w:tmpl w:val="3AC03744"/>
    <w:styleLink w:val="WW8Num36"/>
    <w:lvl w:ilvl="0" w:tplc="734CA164">
      <w:start w:val="1"/>
      <w:numFmt w:val="decimal"/>
      <w:pStyle w:val="WW8Num36"/>
      <w:lvlText w:val="%1."/>
      <w:lvlJc w:val="left"/>
    </w:lvl>
    <w:lvl w:ilvl="1" w:tplc="F4CCD88A">
      <w:start w:val="1"/>
      <w:numFmt w:val="lowerLetter"/>
      <w:lvlText w:val="%2."/>
      <w:lvlJc w:val="left"/>
    </w:lvl>
    <w:lvl w:ilvl="2" w:tplc="ADD2C114">
      <w:start w:val="1"/>
      <w:numFmt w:val="lowerRoman"/>
      <w:lvlText w:val="%3."/>
      <w:lvlJc w:val="right"/>
    </w:lvl>
    <w:lvl w:ilvl="3" w:tplc="B1FA3098">
      <w:start w:val="1"/>
      <w:numFmt w:val="decimal"/>
      <w:lvlText w:val="%4."/>
      <w:lvlJc w:val="left"/>
    </w:lvl>
    <w:lvl w:ilvl="4" w:tplc="829653A2">
      <w:start w:val="1"/>
      <w:numFmt w:val="lowerLetter"/>
      <w:lvlText w:val="%5."/>
      <w:lvlJc w:val="left"/>
    </w:lvl>
    <w:lvl w:ilvl="5" w:tplc="C7ACAB7C">
      <w:start w:val="1"/>
      <w:numFmt w:val="lowerRoman"/>
      <w:lvlText w:val="%6."/>
      <w:lvlJc w:val="right"/>
    </w:lvl>
    <w:lvl w:ilvl="6" w:tplc="494658D0">
      <w:start w:val="1"/>
      <w:numFmt w:val="decimal"/>
      <w:lvlText w:val="%7."/>
      <w:lvlJc w:val="left"/>
    </w:lvl>
    <w:lvl w:ilvl="7" w:tplc="A9A6C82E">
      <w:start w:val="1"/>
      <w:numFmt w:val="lowerLetter"/>
      <w:lvlText w:val="%8."/>
      <w:lvlJc w:val="left"/>
    </w:lvl>
    <w:lvl w:ilvl="8" w:tplc="4AA64160">
      <w:start w:val="1"/>
      <w:numFmt w:val="lowerRoman"/>
      <w:lvlText w:val="%9."/>
      <w:lvlJc w:val="right"/>
    </w:lvl>
  </w:abstractNum>
  <w:num w:numId="1">
    <w:abstractNumId w:val="15"/>
  </w:num>
  <w:num w:numId="2">
    <w:abstractNumId w:val="2"/>
  </w:num>
  <w:num w:numId="3">
    <w:abstractNumId w:val="17"/>
  </w:num>
  <w:num w:numId="4">
    <w:abstractNumId w:val="14"/>
  </w:num>
  <w:num w:numId="5">
    <w:abstractNumId w:val="6"/>
  </w:num>
  <w:num w:numId="6">
    <w:abstractNumId w:val="12"/>
  </w:num>
  <w:num w:numId="7">
    <w:abstractNumId w:val="1"/>
  </w:num>
  <w:num w:numId="8">
    <w:abstractNumId w:val="8"/>
  </w:num>
  <w:num w:numId="9">
    <w:abstractNumId w:val="16"/>
  </w:num>
  <w:num w:numId="10">
    <w:abstractNumId w:val="3"/>
  </w:num>
  <w:num w:numId="11">
    <w:abstractNumId w:val="5"/>
  </w:num>
  <w:num w:numId="12">
    <w:abstractNumId w:val="11"/>
  </w:num>
  <w:num w:numId="13">
    <w:abstractNumId w:val="0"/>
  </w:num>
  <w:num w:numId="14">
    <w:abstractNumId w:val="9"/>
  </w:num>
  <w:num w:numId="15">
    <w:abstractNumId w:val="4"/>
  </w:num>
  <w:num w:numId="16">
    <w:abstractNumId w:val="13"/>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468"/>
    <w:rsid w:val="00B57468"/>
    <w:rsid w:val="00B876D4"/>
    <w:rsid w:val="00C55D8B"/>
    <w:rsid w:val="00F61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B9B03"/>
  <w15:docId w15:val="{527C255F-4AED-4DDF-AC3D-7FEC4D8FC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
    <w:qFormat/>
    <w:pPr>
      <w:keepNext/>
      <w:spacing w:before="240" w:after="60"/>
      <w:outlineLvl w:val="0"/>
    </w:pPr>
    <w:rPr>
      <w:rFonts w:ascii="Arial" w:eastAsia="⃥ﻳ￨‮ﳲﻳ" w:hAnsi="Arial"/>
      <w:b/>
      <w:bCs/>
      <w:sz w:val="32"/>
      <w:szCs w:val="32"/>
    </w:rPr>
  </w:style>
  <w:style w:type="paragraph" w:styleId="21">
    <w:name w:val="heading 2"/>
    <w:basedOn w:val="a0"/>
    <w:next w:val="a0"/>
    <w:link w:val="22"/>
    <w:uiPriority w:val="9"/>
    <w:qFormat/>
    <w:pPr>
      <w:keepNext/>
      <w:outlineLvl w:val="1"/>
    </w:pPr>
    <w:rPr>
      <w:rFonts w:eastAsia="⃥ﻳ￨‮ﳲﻳ"/>
      <w:b/>
      <w:bCs/>
      <w:sz w:val="20"/>
      <w:szCs w:val="20"/>
    </w:rPr>
  </w:style>
  <w:style w:type="paragraph" w:styleId="30">
    <w:name w:val="heading 3"/>
    <w:basedOn w:val="a0"/>
    <w:next w:val="a0"/>
    <w:link w:val="31"/>
    <w:qFormat/>
    <w:pPr>
      <w:keepNext/>
      <w:spacing w:before="240" w:after="60"/>
      <w:outlineLvl w:val="2"/>
    </w:pPr>
    <w:rPr>
      <w:rFonts w:ascii="Cambria" w:eastAsia="⃥ﻳ￨‮ﳲﻳ" w:hAnsi="Cambria"/>
      <w:b/>
      <w:bCs/>
      <w:sz w:val="26"/>
      <w:szCs w:val="26"/>
    </w:rPr>
  </w:style>
  <w:style w:type="paragraph" w:styleId="4">
    <w:name w:val="heading 4"/>
    <w:basedOn w:val="a0"/>
    <w:next w:val="a0"/>
    <w:link w:val="40"/>
    <w:uiPriority w:val="9"/>
    <w:unhideWhenUsed/>
    <w:qFormat/>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paragraph" w:styleId="6">
    <w:name w:val="heading 6"/>
    <w:basedOn w:val="a0"/>
    <w:next w:val="a0"/>
    <w:link w:val="60"/>
    <w:qFormat/>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pPr>
      <w:spacing w:before="240" w:after="60"/>
      <w:outlineLvl w:val="6"/>
    </w:pPr>
    <w:rPr>
      <w:rFonts w:ascii="Calibri" w:eastAsia="Calibri" w:hAnsi="Calibri"/>
    </w:rPr>
  </w:style>
  <w:style w:type="paragraph" w:styleId="8">
    <w:name w:val="heading 8"/>
    <w:basedOn w:val="a0"/>
    <w:next w:val="a0"/>
    <w:link w:val="80"/>
    <w:qFormat/>
    <w:pPr>
      <w:spacing w:before="240" w:after="60"/>
      <w:outlineLvl w:val="7"/>
    </w:pPr>
    <w:rPr>
      <w:rFonts w:ascii="Calibri" w:eastAsia="Calibri" w:hAnsi="Calibri"/>
      <w:i/>
      <w:iCs/>
    </w:rPr>
  </w:style>
  <w:style w:type="paragraph" w:styleId="9">
    <w:name w:val="heading 9"/>
    <w:basedOn w:val="a0"/>
    <w:next w:val="a0"/>
    <w:link w:val="90"/>
    <w:qFormat/>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4">
    <w:name w:val="table of figures"/>
    <w:basedOn w:val="a0"/>
    <w:next w:val="a0"/>
    <w:uiPriority w:val="99"/>
    <w:unhideWhenUsed/>
  </w:style>
  <w:style w:type="character" w:customStyle="1" w:styleId="11">
    <w:name w:val="Заголовок 1 Знак"/>
    <w:basedOn w:val="a1"/>
    <w:link w:val="10"/>
    <w:uiPriority w:val="9"/>
    <w:rPr>
      <w:rFonts w:ascii="Arial" w:eastAsia="⃥ﻳ￨‮ﳲﻳ" w:hAnsi="Arial" w:cs="Times New Roman"/>
      <w:b/>
      <w:bCs/>
      <w:sz w:val="32"/>
      <w:szCs w:val="32"/>
      <w:lang w:eastAsia="ru-RU"/>
    </w:rPr>
  </w:style>
  <w:style w:type="character" w:customStyle="1" w:styleId="22">
    <w:name w:val="Заголовок 2 Знак"/>
    <w:basedOn w:val="a1"/>
    <w:link w:val="21"/>
    <w:uiPriority w:val="9"/>
    <w:rPr>
      <w:rFonts w:ascii="Times New Roman" w:eastAsia="⃥ﻳ￨‮ﳲﻳ" w:hAnsi="Times New Roman" w:cs="Times New Roman"/>
      <w:b/>
      <w:bCs/>
      <w:sz w:val="20"/>
      <w:szCs w:val="20"/>
      <w:lang w:eastAsia="ru-RU"/>
    </w:rPr>
  </w:style>
  <w:style w:type="character" w:customStyle="1" w:styleId="31">
    <w:name w:val="Заголовок 3 Знак"/>
    <w:basedOn w:val="a1"/>
    <w:link w:val="30"/>
    <w:rPr>
      <w:rFonts w:ascii="Cambria" w:eastAsia="⃥ﻳ￨‮ﳲﻳ" w:hAnsi="Cambria" w:cs="Times New Roman"/>
      <w:b/>
      <w:bCs/>
      <w:sz w:val="26"/>
      <w:szCs w:val="26"/>
      <w:lang w:eastAsia="ru-RU"/>
    </w:rPr>
  </w:style>
  <w:style w:type="character" w:customStyle="1" w:styleId="40">
    <w:name w:val="Заголовок 4 Знак"/>
    <w:basedOn w:val="a1"/>
    <w:link w:val="4"/>
    <w:uiPriority w:val="9"/>
    <w:rPr>
      <w:rFonts w:ascii="Calibri" w:eastAsia="Times New Roman" w:hAnsi="Calibri" w:cs="Times New Roman"/>
      <w:b/>
      <w:bCs/>
      <w:sz w:val="28"/>
      <w:szCs w:val="28"/>
    </w:rPr>
  </w:style>
  <w:style w:type="character" w:customStyle="1" w:styleId="50">
    <w:name w:val="Заголовок 5 Знак"/>
    <w:basedOn w:val="a1"/>
    <w:link w:val="5"/>
    <w:uiPriority w:val="9"/>
    <w:rPr>
      <w:rFonts w:ascii="Calibri" w:eastAsia="Times New Roman" w:hAnsi="Calibri" w:cs="Times New Roman"/>
      <w:b/>
      <w:bCs/>
      <w:i/>
      <w:iCs/>
      <w:sz w:val="26"/>
      <w:szCs w:val="26"/>
      <w:lang w:eastAsia="ru-RU"/>
    </w:rPr>
  </w:style>
  <w:style w:type="character" w:customStyle="1" w:styleId="60">
    <w:name w:val="Заголовок 6 Знак"/>
    <w:basedOn w:val="a1"/>
    <w:link w:val="6"/>
    <w:rPr>
      <w:rFonts w:ascii="Cambria" w:eastAsia="Calibri" w:hAnsi="Cambria" w:cs="Times New Roman"/>
      <w:i/>
      <w:iCs/>
      <w:color w:val="243F60"/>
      <w:sz w:val="24"/>
      <w:szCs w:val="24"/>
      <w:lang w:eastAsia="ru-RU"/>
    </w:rPr>
  </w:style>
  <w:style w:type="character" w:customStyle="1" w:styleId="70">
    <w:name w:val="Заголовок 7 Знак"/>
    <w:basedOn w:val="a1"/>
    <w:link w:val="7"/>
    <w:rPr>
      <w:rFonts w:ascii="Calibri" w:eastAsia="Calibri" w:hAnsi="Calibri" w:cs="Times New Roman"/>
      <w:sz w:val="24"/>
      <w:szCs w:val="24"/>
      <w:lang w:eastAsia="ru-RU"/>
    </w:rPr>
  </w:style>
  <w:style w:type="character" w:customStyle="1" w:styleId="80">
    <w:name w:val="Заголовок 8 Знак"/>
    <w:basedOn w:val="a1"/>
    <w:link w:val="8"/>
    <w:rPr>
      <w:rFonts w:ascii="Calibri" w:eastAsia="Calibri" w:hAnsi="Calibri" w:cs="Times New Roman"/>
      <w:i/>
      <w:iCs/>
      <w:sz w:val="24"/>
      <w:szCs w:val="24"/>
      <w:lang w:eastAsia="ru-RU"/>
    </w:rPr>
  </w:style>
  <w:style w:type="character" w:customStyle="1" w:styleId="90">
    <w:name w:val="Заголовок 9 Знак"/>
    <w:basedOn w:val="a1"/>
    <w:link w:val="9"/>
    <w:rPr>
      <w:rFonts w:ascii="Cambria" w:eastAsia="Calibri" w:hAnsi="Cambria" w:cs="Times New Roman"/>
      <w:sz w:val="20"/>
      <w:szCs w:val="20"/>
      <w:lang w:eastAsia="ru-RU"/>
    </w:rPr>
  </w:style>
  <w:style w:type="paragraph" w:styleId="a5">
    <w:name w:val="No Spacing"/>
    <w:link w:val="a6"/>
    <w:uiPriority w:val="1"/>
    <w:qFormat/>
    <w:pPr>
      <w:spacing w:after="0" w:line="240" w:lineRule="auto"/>
    </w:pPr>
    <w:rPr>
      <w:rFonts w:ascii="Calibri" w:eastAsia="Calibri" w:hAnsi="Calibri" w:cs="⃥ﻳ￨‮ﳲﻳ"/>
    </w:rPr>
  </w:style>
  <w:style w:type="paragraph" w:styleId="a7">
    <w:name w:val="List Paragraph"/>
    <w:basedOn w:val="a0"/>
    <w:link w:val="a8"/>
    <w:uiPriority w:val="34"/>
    <w:qFormat/>
    <w:pPr>
      <w:ind w:left="720"/>
      <w:contextualSpacing/>
    </w:pPr>
    <w:rPr>
      <w:rFonts w:eastAsia="⃥ﻳ￨‮ﳲﻳ" w:cs="⃥ﻳ￨‮ﳲﻳ"/>
      <w:sz w:val="20"/>
      <w:szCs w:val="20"/>
    </w:rPr>
  </w:style>
  <w:style w:type="character" w:styleId="a9">
    <w:name w:val="Hyperlink"/>
    <w:uiPriority w:val="99"/>
    <w:unhideWhenUsed/>
    <w:rPr>
      <w:color w:val="0000FF"/>
      <w:u w:val="single"/>
    </w:rPr>
  </w:style>
  <w:style w:type="paragraph" w:styleId="aa">
    <w:name w:val="footnote text"/>
    <w:basedOn w:val="a0"/>
    <w:link w:val="ab"/>
    <w:uiPriority w:val="99"/>
    <w:unhideWhenUsed/>
    <w:qFormat/>
    <w:rPr>
      <w:sz w:val="20"/>
      <w:szCs w:val="20"/>
    </w:rPr>
  </w:style>
  <w:style w:type="character" w:customStyle="1" w:styleId="ab">
    <w:name w:val="Текст сноски Знак"/>
    <w:basedOn w:val="a1"/>
    <w:link w:val="aa"/>
    <w:uiPriority w:val="99"/>
    <w:qFormat/>
    <w:rPr>
      <w:rFonts w:ascii="Times New Roman" w:eastAsia="Times New Roman" w:hAnsi="Times New Roman" w:cs="Times New Roman"/>
      <w:sz w:val="20"/>
      <w:szCs w:val="20"/>
      <w:lang w:eastAsia="ru-RU"/>
    </w:rPr>
  </w:style>
  <w:style w:type="paragraph" w:styleId="ac">
    <w:name w:val="Body Text"/>
    <w:basedOn w:val="a0"/>
    <w:link w:val="ad"/>
    <w:uiPriority w:val="99"/>
    <w:unhideWhenUsed/>
    <w:pPr>
      <w:spacing w:after="120"/>
    </w:pPr>
  </w:style>
  <w:style w:type="character" w:customStyle="1" w:styleId="ad">
    <w:name w:val="Основной текст Знак"/>
    <w:basedOn w:val="a1"/>
    <w:link w:val="ac"/>
    <w:uiPriority w:val="99"/>
    <w:rPr>
      <w:rFonts w:ascii="Times New Roman" w:eastAsia="Times New Roman" w:hAnsi="Times New Roman" w:cs="Times New Roman"/>
      <w:sz w:val="24"/>
      <w:szCs w:val="24"/>
      <w:lang w:eastAsia="ru-RU"/>
    </w:rPr>
  </w:style>
  <w:style w:type="paragraph" w:styleId="ae">
    <w:name w:val="Body Text Indent"/>
    <w:basedOn w:val="a0"/>
    <w:link w:val="af"/>
    <w:unhideWhenUsed/>
    <w:pPr>
      <w:spacing w:after="120"/>
      <w:ind w:left="283"/>
    </w:pPr>
  </w:style>
  <w:style w:type="character" w:customStyle="1" w:styleId="af">
    <w:name w:val="Основной текст с отступом Знак"/>
    <w:basedOn w:val="a1"/>
    <w:link w:val="ae"/>
    <w:rPr>
      <w:rFonts w:ascii="Times New Roman" w:eastAsia="Times New Roman" w:hAnsi="Times New Roman" w:cs="Times New Roman"/>
      <w:sz w:val="24"/>
      <w:szCs w:val="24"/>
      <w:lang w:eastAsia="ru-RU"/>
    </w:rPr>
  </w:style>
  <w:style w:type="paragraph" w:styleId="33">
    <w:name w:val="Body Text 3"/>
    <w:basedOn w:val="a0"/>
    <w:link w:val="34"/>
    <w:uiPriority w:val="99"/>
    <w:unhideWhenUsed/>
    <w:pPr>
      <w:spacing w:after="120"/>
    </w:pPr>
    <w:rPr>
      <w:sz w:val="16"/>
      <w:szCs w:val="16"/>
    </w:rPr>
  </w:style>
  <w:style w:type="character" w:customStyle="1" w:styleId="34">
    <w:name w:val="Основной текст 3 Знак"/>
    <w:basedOn w:val="a1"/>
    <w:link w:val="33"/>
    <w:uiPriority w:val="99"/>
    <w:rPr>
      <w:rFonts w:ascii="Times New Roman" w:eastAsia="Times New Roman" w:hAnsi="Times New Roman" w:cs="Times New Roman"/>
      <w:sz w:val="16"/>
      <w:szCs w:val="16"/>
      <w:lang w:eastAsia="ru-RU"/>
    </w:rPr>
  </w:style>
  <w:style w:type="paragraph" w:styleId="24">
    <w:name w:val="Body Text Indent 2"/>
    <w:basedOn w:val="a0"/>
    <w:link w:val="25"/>
    <w:unhideWhenUsed/>
    <w:pPr>
      <w:spacing w:after="120" w:line="480" w:lineRule="auto"/>
      <w:ind w:left="283"/>
    </w:pPr>
  </w:style>
  <w:style w:type="character" w:customStyle="1" w:styleId="25">
    <w:name w:val="Основной текст с отступом 2 Знак"/>
    <w:basedOn w:val="a1"/>
    <w:link w:val="24"/>
    <w:rPr>
      <w:rFonts w:ascii="Times New Roman" w:eastAsia="Times New Roman" w:hAnsi="Times New Roman" w:cs="Times New Roman"/>
      <w:sz w:val="24"/>
      <w:szCs w:val="24"/>
      <w:lang w:eastAsia="ru-RU"/>
    </w:rPr>
  </w:style>
  <w:style w:type="paragraph" w:customStyle="1" w:styleId="Iauiue">
    <w:name w:val="Iau?iue"/>
    <w:pPr>
      <w:spacing w:after="0" w:line="240" w:lineRule="auto"/>
    </w:pPr>
    <w:rPr>
      <w:rFonts w:ascii="Times New Roman" w:eastAsia="Times New Roman" w:hAnsi="Times New Roman" w:cs="Times New Roman"/>
      <w:sz w:val="20"/>
      <w:szCs w:val="20"/>
      <w:lang w:val="en-US" w:eastAsia="ru-RU"/>
    </w:rPr>
  </w:style>
  <w:style w:type="paragraph" w:customStyle="1" w:styleId="ConsCell">
    <w:name w:val="ConsCell"/>
    <w:pPr>
      <w:widowControl w:val="0"/>
      <w:spacing w:after="0" w:line="240" w:lineRule="auto"/>
    </w:pPr>
    <w:rPr>
      <w:rFonts w:ascii="Arial" w:eastAsia="Times New Roman" w:hAnsi="Arial" w:cs="Arial"/>
      <w:sz w:val="20"/>
      <w:szCs w:val="20"/>
      <w:lang w:eastAsia="ru-RU"/>
    </w:rPr>
  </w:style>
  <w:style w:type="paragraph" w:customStyle="1" w:styleId="13">
    <w:name w:val="Обычный_1"/>
    <w:basedOn w:val="a0"/>
    <w:uiPriority w:val="99"/>
    <w:pPr>
      <w:widowControl w:val="0"/>
      <w:spacing w:before="120"/>
      <w:jc w:val="both"/>
    </w:pPr>
    <w:rPr>
      <w:rFonts w:ascii="Times New Roman CYR" w:hAnsi="Times New Roman CYR"/>
      <w:szCs w:val="20"/>
      <w:lang w:eastAsia="ar-SA"/>
    </w:rPr>
  </w:style>
  <w:style w:type="paragraph" w:customStyle="1" w:styleId="ConsNormal">
    <w:name w:val="ConsNormal"/>
    <w:uiPriority w:val="99"/>
    <w:pPr>
      <w:widowControl w:val="0"/>
      <w:spacing w:after="0" w:line="240" w:lineRule="auto"/>
      <w:ind w:firstLine="720"/>
    </w:pPr>
    <w:rPr>
      <w:rFonts w:ascii="Arial" w:eastAsia="Times New Roman" w:hAnsi="Arial" w:cs="Arial"/>
      <w:sz w:val="20"/>
      <w:szCs w:val="20"/>
      <w:lang w:eastAsia="ru-RU"/>
    </w:rPr>
  </w:style>
  <w:style w:type="paragraph" w:customStyle="1" w:styleId="35">
    <w:name w:val="Стиль3 Знак Знак"/>
    <w:basedOn w:val="24"/>
    <w:uiPriority w:val="99"/>
    <w:pPr>
      <w:widowControl w:val="0"/>
      <w:tabs>
        <w:tab w:val="num" w:pos="227"/>
      </w:tabs>
      <w:spacing w:after="0" w:line="240" w:lineRule="auto"/>
      <w:ind w:left="0"/>
      <w:jc w:val="both"/>
    </w:pPr>
    <w:rPr>
      <w:rFonts w:ascii="Calibri" w:eastAsia="Calibri" w:hAnsi="Calibri"/>
      <w:szCs w:val="20"/>
    </w:rPr>
  </w:style>
  <w:style w:type="paragraph" w:customStyle="1" w:styleId="af0">
    <w:name w:val="_Обычный"/>
    <w:basedOn w:val="a0"/>
    <w:uiPriority w:val="99"/>
    <w:pPr>
      <w:spacing w:line="360" w:lineRule="auto"/>
      <w:ind w:firstLine="902"/>
      <w:jc w:val="both"/>
    </w:pPr>
  </w:style>
  <w:style w:type="paragraph" w:customStyle="1" w:styleId="210">
    <w:name w:val="Основной текст 21"/>
    <w:basedOn w:val="a0"/>
    <w:rPr>
      <w:b/>
      <w:bCs/>
      <w:sz w:val="26"/>
      <w:lang w:eastAsia="ar-SA"/>
    </w:rPr>
  </w:style>
  <w:style w:type="paragraph" w:customStyle="1" w:styleId="3">
    <w:name w:val="Стиль3 Знак"/>
    <w:pPr>
      <w:keepNext/>
      <w:keepLines/>
      <w:widowControl w:val="0"/>
      <w:numPr>
        <w:numId w:val="1"/>
      </w:numPr>
      <w:suppressLineNumbers/>
      <w:spacing w:after="0" w:line="360" w:lineRule="auto"/>
      <w:jc w:val="both"/>
    </w:pPr>
    <w:rPr>
      <w:rFonts w:ascii="Calibri" w:eastAsia="Calibri" w:hAnsi="Calibri" w:cs="Times New Roman"/>
      <w:sz w:val="24"/>
      <w:lang w:eastAsia="ru-RU"/>
    </w:rPr>
  </w:style>
  <w:style w:type="paragraph" w:customStyle="1" w:styleId="af1">
    <w:name w:val="Базовый"/>
    <w:pPr>
      <w:tabs>
        <w:tab w:val="left" w:pos="709"/>
      </w:tabs>
      <w:spacing w:after="0" w:line="100" w:lineRule="atLeast"/>
    </w:pPr>
    <w:rPr>
      <w:rFonts w:ascii="Times New Roman" w:eastAsia="Times New Roman" w:hAnsi="Times New Roman" w:cs="Times New Roman"/>
      <w:sz w:val="24"/>
      <w:szCs w:val="24"/>
      <w:lang w:eastAsia="ru-RU"/>
    </w:rPr>
  </w:style>
  <w:style w:type="character" w:customStyle="1" w:styleId="style41">
    <w:name w:val="style41"/>
    <w:rPr>
      <w:rFonts w:ascii="Arial" w:hAnsi="Arial" w:cs="Arial" w:hint="default"/>
      <w:b/>
      <w:bCs/>
      <w:strike w:val="0"/>
      <w:color w:val="FF9900"/>
      <w:sz w:val="18"/>
      <w:szCs w:val="18"/>
      <w:u w:val="none"/>
    </w:rPr>
  </w:style>
  <w:style w:type="paragraph" w:customStyle="1" w:styleId="ConsPlusNormal">
    <w:name w:val="ConsPlusNormal"/>
    <w:link w:val="ConsPlusNormal0"/>
    <w:pPr>
      <w:widowControl w:val="0"/>
      <w:spacing w:after="0" w:line="240" w:lineRule="auto"/>
      <w:ind w:firstLine="720"/>
    </w:pPr>
    <w:rPr>
      <w:rFonts w:ascii="Arial" w:eastAsia="Times New Roman" w:hAnsi="Arial" w:cs="Arial"/>
      <w:sz w:val="20"/>
      <w:szCs w:val="20"/>
      <w:lang w:eastAsia="ru-RU"/>
    </w:rPr>
  </w:style>
  <w:style w:type="paragraph" w:styleId="36">
    <w:name w:val="Body Text Indent 3"/>
    <w:basedOn w:val="a0"/>
    <w:link w:val="37"/>
    <w:uiPriority w:val="99"/>
    <w:unhideWhenUsed/>
    <w:pPr>
      <w:spacing w:after="120"/>
      <w:ind w:left="283"/>
    </w:pPr>
    <w:rPr>
      <w:sz w:val="16"/>
      <w:szCs w:val="16"/>
    </w:rPr>
  </w:style>
  <w:style w:type="character" w:customStyle="1" w:styleId="37">
    <w:name w:val="Основной текст с отступом 3 Знак"/>
    <w:basedOn w:val="a1"/>
    <w:link w:val="36"/>
    <w:uiPriority w:val="99"/>
    <w:rPr>
      <w:rFonts w:ascii="Times New Roman" w:eastAsia="Times New Roman" w:hAnsi="Times New Roman" w:cs="Times New Roman"/>
      <w:sz w:val="16"/>
      <w:szCs w:val="16"/>
      <w:lang w:eastAsia="ru-RU"/>
    </w:rPr>
  </w:style>
  <w:style w:type="table" w:styleId="af2">
    <w:name w:val="Table Grid"/>
    <w:basedOn w:val="a2"/>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character" w:styleId="af3">
    <w:name w:val="annotation reference"/>
    <w:uiPriority w:val="99"/>
    <w:unhideWhenUsed/>
    <w:rPr>
      <w:sz w:val="16"/>
      <w:szCs w:val="16"/>
    </w:rPr>
  </w:style>
  <w:style w:type="paragraph" w:styleId="af4">
    <w:name w:val="annotation text"/>
    <w:basedOn w:val="a0"/>
    <w:link w:val="af5"/>
    <w:uiPriority w:val="99"/>
    <w:unhideWhenUsed/>
    <w:rPr>
      <w:sz w:val="20"/>
      <w:szCs w:val="20"/>
    </w:rPr>
  </w:style>
  <w:style w:type="character" w:customStyle="1" w:styleId="af5">
    <w:name w:val="Текст примечания Знак"/>
    <w:basedOn w:val="a1"/>
    <w:link w:val="af4"/>
    <w:uiPriority w:val="99"/>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basedOn w:val="af5"/>
    <w:link w:val="af6"/>
    <w:uiPriority w:val="99"/>
    <w:semiHidden/>
    <w:rPr>
      <w:rFonts w:ascii="Times New Roman" w:eastAsia="Times New Roman" w:hAnsi="Times New Roman" w:cs="Times New Roman"/>
      <w:b/>
      <w:bCs/>
      <w:sz w:val="20"/>
      <w:szCs w:val="20"/>
    </w:rPr>
  </w:style>
  <w:style w:type="paragraph" w:styleId="af8">
    <w:name w:val="Balloon Text"/>
    <w:basedOn w:val="a0"/>
    <w:link w:val="af9"/>
    <w:uiPriority w:val="99"/>
    <w:unhideWhenUsed/>
    <w:rPr>
      <w:rFonts w:ascii="Segoe UI" w:hAnsi="Segoe UI"/>
      <w:sz w:val="18"/>
      <w:szCs w:val="18"/>
    </w:rPr>
  </w:style>
  <w:style w:type="character" w:customStyle="1" w:styleId="af9">
    <w:name w:val="Текст выноски Знак"/>
    <w:basedOn w:val="a1"/>
    <w:link w:val="af8"/>
    <w:uiPriority w:val="99"/>
    <w:rPr>
      <w:rFonts w:ascii="Segoe UI" w:eastAsia="Times New Roman" w:hAnsi="Segoe UI" w:cs="Times New Roman"/>
      <w:sz w:val="18"/>
      <w:szCs w:val="18"/>
    </w:rPr>
  </w:style>
  <w:style w:type="character" w:customStyle="1" w:styleId="hps">
    <w:name w:val="hps"/>
  </w:style>
  <w:style w:type="character" w:styleId="afa">
    <w:name w:val="FollowedHyperlink"/>
    <w:uiPriority w:val="99"/>
    <w:unhideWhenUsed/>
    <w:rPr>
      <w:color w:val="954F72"/>
      <w:u w:val="single"/>
    </w:rPr>
  </w:style>
  <w:style w:type="character" w:customStyle="1" w:styleId="product-specname-inner">
    <w:name w:val="product-spec__name-inner"/>
  </w:style>
  <w:style w:type="character" w:customStyle="1" w:styleId="product-specvalue-inner">
    <w:name w:val="product-spec__value-inner"/>
  </w:style>
  <w:style w:type="character" w:customStyle="1" w:styleId="n-product-specvalue-inner">
    <w:name w:val="n-product-spec__value-inner"/>
  </w:style>
  <w:style w:type="character" w:customStyle="1" w:styleId="n-product-specname-inner">
    <w:name w:val="n-product-spec__name-inner"/>
  </w:style>
  <w:style w:type="character" w:customStyle="1" w:styleId="smalltext">
    <w:name w:val="smalltext"/>
  </w:style>
  <w:style w:type="character" w:customStyle="1" w:styleId="a8">
    <w:name w:val="Абзац списка Знак"/>
    <w:link w:val="a7"/>
    <w:uiPriority w:val="34"/>
    <w:qFormat/>
    <w:rPr>
      <w:rFonts w:ascii="Times New Roman" w:eastAsia="⃥ﻳ￨‮ﳲﻳ" w:hAnsi="Times New Roman" w:cs="⃥ﻳ￨‮ﳲﻳ"/>
      <w:sz w:val="20"/>
      <w:szCs w:val="20"/>
      <w:lang w:eastAsia="ru-RU"/>
    </w:rPr>
  </w:style>
  <w:style w:type="paragraph" w:styleId="26">
    <w:name w:val="Body Text 2"/>
    <w:basedOn w:val="a0"/>
    <w:link w:val="27"/>
    <w:uiPriority w:val="99"/>
    <w:unhideWhenUsed/>
    <w:pPr>
      <w:spacing w:after="120" w:line="480" w:lineRule="auto"/>
    </w:pPr>
  </w:style>
  <w:style w:type="character" w:customStyle="1" w:styleId="27">
    <w:name w:val="Основной текст 2 Знак"/>
    <w:basedOn w:val="a1"/>
    <w:link w:val="26"/>
    <w:uiPriority w:val="99"/>
    <w:rPr>
      <w:rFonts w:ascii="Times New Roman" w:eastAsia="Times New Roman" w:hAnsi="Times New Roman" w:cs="Times New Roman"/>
      <w:sz w:val="24"/>
      <w:szCs w:val="24"/>
      <w:lang w:eastAsia="ru-RU"/>
    </w:rPr>
  </w:style>
  <w:style w:type="character" w:customStyle="1" w:styleId="310">
    <w:name w:val="Заголовок 3 Знак1"/>
    <w:rPr>
      <w:rFonts w:ascii="Arial" w:hAnsi="Arial"/>
      <w:b/>
      <w:bCs/>
    </w:rPr>
  </w:style>
  <w:style w:type="paragraph" w:customStyle="1" w:styleId="14">
    <w:name w:val="Стиль1"/>
    <w:basedOn w:val="a0"/>
    <w:pPr>
      <w:keepNext/>
      <w:keepLines/>
      <w:widowControl w:val="0"/>
      <w:suppressLineNumbers/>
      <w:tabs>
        <w:tab w:val="num" w:pos="432"/>
      </w:tabs>
      <w:spacing w:after="60"/>
      <w:ind w:left="432" w:hanging="432"/>
      <w:jc w:val="both"/>
    </w:pPr>
    <w:rPr>
      <w:b/>
      <w:bCs/>
      <w:sz w:val="28"/>
      <w:szCs w:val="28"/>
    </w:rPr>
  </w:style>
  <w:style w:type="paragraph" w:customStyle="1" w:styleId="28">
    <w:name w:val="Стиль2"/>
    <w:basedOn w:val="29"/>
  </w:style>
  <w:style w:type="paragraph" w:customStyle="1" w:styleId="38">
    <w:name w:val="Стиль3"/>
    <w:basedOn w:val="24"/>
    <w:pPr>
      <w:widowControl w:val="0"/>
      <w:tabs>
        <w:tab w:val="num" w:pos="1307"/>
      </w:tabs>
      <w:spacing w:after="0" w:line="240" w:lineRule="auto"/>
      <w:ind w:left="1080"/>
      <w:jc w:val="both"/>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100" w:beforeAutospacing="1" w:after="100" w:afterAutospacing="1"/>
    </w:pPr>
    <w:rPr>
      <w:rFonts w:ascii="Tahoma" w:hAnsi="Tahoma" w:cs="Tahoma"/>
      <w:sz w:val="20"/>
      <w:szCs w:val="20"/>
      <w:lang w:val="en-US" w:eastAsia="en-US"/>
    </w:rPr>
  </w:style>
  <w:style w:type="paragraph" w:styleId="29">
    <w:name w:val="List Number 2"/>
    <w:basedOn w:val="a0"/>
    <w:pPr>
      <w:tabs>
        <w:tab w:val="num" w:pos="432"/>
      </w:tabs>
      <w:ind w:left="432" w:hanging="432"/>
      <w:jc w:val="both"/>
    </w:pPr>
  </w:style>
  <w:style w:type="paragraph" w:customStyle="1" w:styleId="afb">
    <w:name w:val="Тендерные данные"/>
    <w:basedOn w:val="a0"/>
    <w:pPr>
      <w:tabs>
        <w:tab w:val="num" w:pos="0"/>
        <w:tab w:val="left" w:pos="1985"/>
      </w:tabs>
      <w:spacing w:before="120" w:after="60"/>
      <w:jc w:val="both"/>
    </w:pPr>
    <w:rPr>
      <w:b/>
      <w:bCs/>
    </w:rPr>
  </w:style>
  <w:style w:type="paragraph" w:styleId="a">
    <w:name w:val="footer"/>
    <w:basedOn w:val="a0"/>
    <w:link w:val="afc"/>
    <w:uiPriority w:val="99"/>
    <w:pPr>
      <w:numPr>
        <w:numId w:val="2"/>
      </w:numPr>
      <w:tabs>
        <w:tab w:val="clear" w:pos="926"/>
        <w:tab w:val="center" w:pos="4677"/>
        <w:tab w:val="right" w:pos="9355"/>
      </w:tabs>
      <w:ind w:left="0" w:firstLine="0"/>
    </w:pPr>
  </w:style>
  <w:style w:type="character" w:customStyle="1" w:styleId="afc">
    <w:name w:val="Нижний колонтитул Знак"/>
    <w:basedOn w:val="a1"/>
    <w:link w:val="a"/>
    <w:uiPriority w:val="99"/>
    <w:rPr>
      <w:rFonts w:ascii="Times New Roman" w:eastAsia="Times New Roman" w:hAnsi="Times New Roman" w:cs="Times New Roman"/>
      <w:sz w:val="24"/>
      <w:szCs w:val="24"/>
      <w:lang w:eastAsia="ru-RU"/>
    </w:rPr>
  </w:style>
  <w:style w:type="paragraph" w:styleId="afd">
    <w:name w:val="Title"/>
    <w:basedOn w:val="a0"/>
    <w:link w:val="afe"/>
    <w:qFormat/>
    <w:pPr>
      <w:spacing w:before="240" w:after="60"/>
      <w:jc w:val="center"/>
      <w:outlineLvl w:val="0"/>
    </w:pPr>
    <w:rPr>
      <w:rFonts w:ascii="Arial" w:eastAsia="Calibri" w:hAnsi="Arial"/>
      <w:b/>
      <w:bCs/>
      <w:sz w:val="20"/>
      <w:szCs w:val="20"/>
    </w:rPr>
  </w:style>
  <w:style w:type="character" w:customStyle="1" w:styleId="afe">
    <w:name w:val="Заголовок Знак"/>
    <w:basedOn w:val="a1"/>
    <w:link w:val="afd"/>
    <w:rPr>
      <w:rFonts w:ascii="Arial" w:eastAsia="Calibri" w:hAnsi="Arial" w:cs="Times New Roman"/>
      <w:b/>
      <w:bCs/>
      <w:sz w:val="20"/>
      <w:szCs w:val="20"/>
      <w:lang w:eastAsia="ru-RU"/>
    </w:rPr>
  </w:style>
  <w:style w:type="character" w:customStyle="1" w:styleId="postbody">
    <w:name w:val="postbody"/>
    <w:basedOn w:val="a1"/>
  </w:style>
  <w:style w:type="paragraph" w:customStyle="1" w:styleId="-11">
    <w:name w:val="Цветной список - Акцент 11"/>
    <w:basedOn w:val="a0"/>
    <w:uiPriority w:val="99"/>
    <w:pPr>
      <w:ind w:left="720"/>
      <w:jc w:val="both"/>
    </w:p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customStyle="1" w:styleId="15">
    <w:name w:val="заголовок 1"/>
    <w:basedOn w:val="a0"/>
    <w:next w:val="a0"/>
    <w:uiPriority w:val="99"/>
    <w:pPr>
      <w:keepNext/>
      <w:jc w:val="center"/>
      <w:outlineLvl w:val="0"/>
    </w:pPr>
    <w:rPr>
      <w:b/>
      <w:bCs/>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1"/>
    <w:link w:val="HTML"/>
    <w:rPr>
      <w:rFonts w:ascii="Courier New" w:eastAsia="Calibri" w:hAnsi="Courier New" w:cs="Times New Roman"/>
      <w:sz w:val="20"/>
      <w:szCs w:val="20"/>
      <w:lang w:eastAsia="ru-RU"/>
    </w:rPr>
  </w:style>
  <w:style w:type="paragraph" w:styleId="aff">
    <w:name w:val="header"/>
    <w:basedOn w:val="a0"/>
    <w:link w:val="aff0"/>
    <w:uiPriority w:val="99"/>
    <w:pPr>
      <w:tabs>
        <w:tab w:val="center" w:pos="4677"/>
        <w:tab w:val="right" w:pos="9355"/>
      </w:tabs>
    </w:pPr>
    <w:rPr>
      <w:rFonts w:eastAsia="Calibri"/>
    </w:rPr>
  </w:style>
  <w:style w:type="character" w:customStyle="1" w:styleId="aff0">
    <w:name w:val="Верхний колонтитул Знак"/>
    <w:basedOn w:val="a1"/>
    <w:link w:val="aff"/>
    <w:uiPriority w:val="99"/>
    <w:rPr>
      <w:rFonts w:ascii="Times New Roman" w:eastAsia="Calibri" w:hAnsi="Times New Roman" w:cs="Times New Roman"/>
      <w:sz w:val="24"/>
      <w:szCs w:val="24"/>
      <w:lang w:eastAsia="ru-RU"/>
    </w:rPr>
  </w:style>
  <w:style w:type="character" w:styleId="aff1">
    <w:name w:val="page number"/>
    <w:basedOn w:val="a1"/>
  </w:style>
  <w:style w:type="paragraph" w:styleId="aff2">
    <w:name w:val="endnote text"/>
    <w:basedOn w:val="a0"/>
    <w:link w:val="aff3"/>
    <w:uiPriority w:val="99"/>
    <w:pPr>
      <w:jc w:val="both"/>
    </w:pPr>
    <w:rPr>
      <w:rFonts w:eastAsia="Calibri"/>
      <w:sz w:val="20"/>
      <w:szCs w:val="20"/>
    </w:rPr>
  </w:style>
  <w:style w:type="character" w:customStyle="1" w:styleId="aff3">
    <w:name w:val="Текст концевой сноски Знак"/>
    <w:basedOn w:val="a1"/>
    <w:link w:val="aff2"/>
    <w:uiPriority w:val="99"/>
    <w:rPr>
      <w:rFonts w:ascii="Times New Roman" w:eastAsia="Calibri" w:hAnsi="Times New Roman" w:cs="Times New Roman"/>
      <w:sz w:val="20"/>
      <w:szCs w:val="20"/>
      <w:lang w:eastAsia="ru-RU"/>
    </w:rPr>
  </w:style>
  <w:style w:type="character" w:styleId="aff4">
    <w:name w:val="endnote reference"/>
    <w:uiPriority w:val="99"/>
    <w:rPr>
      <w:vertAlign w:val="superscript"/>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Standard">
    <w:name w:val="Standard"/>
    <w:pPr>
      <w:spacing w:after="0" w:line="240" w:lineRule="auto"/>
      <w:jc w:val="both"/>
    </w:pPr>
    <w:rPr>
      <w:rFonts w:ascii="Times New Roman" w:eastAsia="Times New Roman" w:hAnsi="Times New Roman" w:cs="Times New Roman"/>
      <w:sz w:val="24"/>
      <w:szCs w:val="24"/>
      <w:lang w:eastAsia="ru-RU"/>
    </w:rPr>
  </w:style>
  <w:style w:type="paragraph" w:customStyle="1" w:styleId="110">
    <w:name w:val="Заголовок 11"/>
    <w:basedOn w:val="Standard"/>
    <w:next w:val="Standard"/>
    <w:uiPriority w:val="99"/>
    <w:pPr>
      <w:keepNext/>
      <w:spacing w:before="240" w:after="60"/>
      <w:jc w:val="center"/>
    </w:pPr>
    <w:rPr>
      <w:b/>
      <w:bCs/>
      <w:sz w:val="36"/>
      <w:szCs w:val="36"/>
    </w:rPr>
  </w:style>
  <w:style w:type="paragraph" w:customStyle="1" w:styleId="111">
    <w:name w:val="заголовок 11"/>
    <w:basedOn w:val="a0"/>
    <w:next w:val="a0"/>
    <w:pPr>
      <w:keepNext/>
      <w:jc w:val="center"/>
    </w:pPr>
  </w:style>
  <w:style w:type="paragraph" w:customStyle="1" w:styleId="Textbody">
    <w:name w:val="Text body"/>
    <w:basedOn w:val="Standard"/>
    <w:pPr>
      <w:spacing w:after="120"/>
    </w:pPr>
  </w:style>
  <w:style w:type="paragraph" w:customStyle="1" w:styleId="03zagolovok2">
    <w:name w:val="03zagolovok2"/>
    <w:basedOn w:val="Standard"/>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pPr>
      <w:spacing w:after="0" w:line="240" w:lineRule="auto"/>
    </w:pPr>
    <w:rPr>
      <w:rFonts w:ascii="Times New Roman" w:eastAsia="Calibri" w:hAnsi="Times New Roman" w:cs="Times New Roman"/>
      <w:lang w:eastAsia="ar-SA"/>
    </w:rPr>
  </w:style>
  <w:style w:type="paragraph" w:customStyle="1" w:styleId="211">
    <w:name w:val="Список 21"/>
    <w:basedOn w:val="a0"/>
    <w:pPr>
      <w:widowControl w:val="0"/>
      <w:ind w:left="566" w:hanging="283"/>
    </w:pPr>
    <w:rPr>
      <w:b/>
      <w:bCs/>
      <w:sz w:val="20"/>
      <w:szCs w:val="20"/>
      <w:lang w:eastAsia="ar-SA"/>
    </w:rPr>
  </w:style>
  <w:style w:type="paragraph" w:customStyle="1" w:styleId="220">
    <w:name w:val="Основной текст 22"/>
    <w:basedOn w:val="a0"/>
    <w:pPr>
      <w:spacing w:after="120" w:line="480" w:lineRule="auto"/>
    </w:pPr>
    <w:rPr>
      <w:sz w:val="20"/>
      <w:szCs w:val="20"/>
      <w:lang w:eastAsia="ar-SA"/>
    </w:rPr>
  </w:style>
  <w:style w:type="paragraph" w:customStyle="1" w:styleId="17">
    <w:name w:val="Абзац списка1"/>
    <w:basedOn w:val="a0"/>
    <w:uiPriority w:val="99"/>
    <w:pPr>
      <w:ind w:left="720"/>
    </w:pPr>
  </w:style>
  <w:style w:type="paragraph" w:customStyle="1" w:styleId="2a">
    <w:name w:val="Обычный2"/>
    <w:pPr>
      <w:widowControl w:val="0"/>
      <w:spacing w:after="0" w:line="300" w:lineRule="auto"/>
      <w:ind w:left="520" w:hanging="260"/>
      <w:jc w:val="both"/>
    </w:pPr>
    <w:rPr>
      <w:rFonts w:ascii="Times New Roman" w:eastAsia="Times New Roman" w:hAnsi="Times New Roman" w:cs="Times New Roman"/>
      <w:sz w:val="24"/>
      <w:szCs w:val="24"/>
      <w:lang w:eastAsia="ru-RU"/>
    </w:rPr>
  </w:style>
  <w:style w:type="character" w:customStyle="1" w:styleId="apple-style-span">
    <w:name w:val="apple-style-span"/>
    <w:basedOn w:val="a1"/>
  </w:style>
  <w:style w:type="paragraph" w:customStyle="1" w:styleId="BodyA">
    <w:name w:val="Body A"/>
    <w:pPr>
      <w:spacing w:after="0" w:line="240" w:lineRule="auto"/>
    </w:pPr>
    <w:rPr>
      <w:rFonts w:ascii="Helvetica" w:eastAsia="Calibri" w:hAnsi="Helvetica" w:cs="Helvetica"/>
      <w:color w:val="000000"/>
      <w:sz w:val="24"/>
      <w:szCs w:val="24"/>
      <w:lang w:val="en-US" w:eastAsia="ru-RU"/>
    </w:rPr>
  </w:style>
  <w:style w:type="character" w:styleId="aff5">
    <w:name w:val="Emphasis"/>
    <w:uiPriority w:val="20"/>
    <w:qFormat/>
    <w:rPr>
      <w:i/>
      <w:iCs/>
    </w:rPr>
  </w:style>
  <w:style w:type="paragraph" w:styleId="aff6">
    <w:name w:val="Normal (Web)"/>
    <w:basedOn w:val="a0"/>
    <w:link w:val="aff7"/>
    <w:uiPriority w:val="99"/>
    <w:qFormat/>
    <w:pPr>
      <w:spacing w:before="100" w:beforeAutospacing="1" w:after="100" w:afterAutospacing="1"/>
    </w:pPr>
    <w:rPr>
      <w:rFonts w:ascii="Arial Unicode MS" w:eastAsia="Calibri" w:hAnsi="Arial Unicode MS"/>
    </w:rPr>
  </w:style>
  <w:style w:type="paragraph" w:customStyle="1" w:styleId="western">
    <w:name w:val="western"/>
    <w:basedOn w:val="a0"/>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pPr>
      <w:spacing w:after="0" w:line="240" w:lineRule="auto"/>
    </w:pPr>
    <w:rPr>
      <w:rFonts w:ascii="Calibri" w:eastAsia="Calibri" w:hAnsi="Calibri" w:cs="Calibri"/>
    </w:rPr>
  </w:style>
  <w:style w:type="character" w:customStyle="1" w:styleId="black">
    <w:name w:val="black"/>
    <w:basedOn w:val="a1"/>
  </w:style>
  <w:style w:type="character" w:customStyle="1" w:styleId="39">
    <w:name w:val="Основной шрифт абзаца3"/>
  </w:style>
  <w:style w:type="paragraph" w:customStyle="1" w:styleId="TableContents">
    <w:name w:val="Table Contents"/>
    <w:basedOn w:val="a0"/>
    <w:pPr>
      <w:suppressLineNumbers/>
    </w:pPr>
    <w:rPr>
      <w:lang w:eastAsia="ar-SA"/>
    </w:rPr>
  </w:style>
  <w:style w:type="character" w:customStyle="1" w:styleId="WW-Absatz-Standardschriftart11">
    <w:name w:val="WW-Absatz-Standardschriftart11"/>
  </w:style>
  <w:style w:type="paragraph" w:styleId="aff8">
    <w:name w:val="Block Text"/>
    <w:basedOn w:val="a0"/>
    <w:pPr>
      <w:tabs>
        <w:tab w:val="num" w:pos="735"/>
      </w:tabs>
      <w:ind w:left="720" w:right="21" w:hanging="720"/>
      <w:jc w:val="both"/>
    </w:pPr>
  </w:style>
  <w:style w:type="paragraph" w:customStyle="1" w:styleId="2c">
    <w:name w:val="Абзац списка2"/>
    <w:uiPriority w:val="99"/>
    <w:pPr>
      <w:spacing w:after="0" w:line="240" w:lineRule="auto"/>
      <w:ind w:left="720"/>
    </w:pPr>
    <w:rPr>
      <w:rFonts w:ascii="Times New Roman" w:eastAsia="Times New Roman" w:hAnsi="Times New Roman" w:cs="Times New Roman"/>
      <w:sz w:val="20"/>
      <w:szCs w:val="20"/>
      <w:lang w:eastAsia="ar-SA"/>
    </w:rPr>
  </w:style>
  <w:style w:type="paragraph" w:customStyle="1" w:styleId="18">
    <w:name w:val="Цитата1"/>
    <w:basedOn w:val="a0"/>
    <w:pPr>
      <w:tabs>
        <w:tab w:val="left" w:pos="735"/>
      </w:tabs>
      <w:ind w:left="720" w:right="21" w:hanging="720"/>
      <w:jc w:val="both"/>
    </w:pPr>
    <w:rPr>
      <w:lang w:eastAsia="ar-SA"/>
    </w:rPr>
  </w:style>
  <w:style w:type="character" w:styleId="aff9">
    <w:name w:val="Strong"/>
    <w:uiPriority w:val="22"/>
    <w:qFormat/>
    <w:rPr>
      <w:b/>
      <w:bCs/>
    </w:rPr>
  </w:style>
  <w:style w:type="paragraph" w:customStyle="1" w:styleId="Affa">
    <w:name w:val="Свободная форма A"/>
    <w:pPr>
      <w:spacing w:after="0" w:line="240" w:lineRule="auto"/>
    </w:pPr>
    <w:rPr>
      <w:rFonts w:ascii="Helvetica" w:eastAsia="Calibri" w:hAnsi="Helvetica" w:cs="Helvetica"/>
      <w:color w:val="000000"/>
      <w:sz w:val="24"/>
      <w:szCs w:val="24"/>
      <w:lang w:eastAsia="ru-RU"/>
    </w:rPr>
  </w:style>
  <w:style w:type="character" w:customStyle="1" w:styleId="b-addresstext">
    <w:name w:val="b-address__text"/>
    <w:basedOn w:val="a1"/>
  </w:style>
  <w:style w:type="character" w:customStyle="1" w:styleId="orange">
    <w:name w:val="orange"/>
    <w:basedOn w:val="a1"/>
  </w:style>
  <w:style w:type="character" w:customStyle="1" w:styleId="b-addresstext0">
    <w:name w:val="b-addresstext"/>
    <w:basedOn w:val="a1"/>
  </w:style>
  <w:style w:type="character" w:customStyle="1" w:styleId="orange1">
    <w:name w:val="orange1"/>
    <w:rPr>
      <w:color w:val="auto"/>
    </w:rPr>
  </w:style>
  <w:style w:type="character" w:customStyle="1" w:styleId="b-serp-urlitem1">
    <w:name w:val="b-serp-url__item1"/>
    <w:basedOn w:val="a1"/>
  </w:style>
  <w:style w:type="paragraph" w:styleId="affb">
    <w:name w:val="caption"/>
    <w:basedOn w:val="a0"/>
    <w:uiPriority w:val="35"/>
    <w:qFormat/>
    <w:pPr>
      <w:jc w:val="center"/>
    </w:pPr>
    <w:rPr>
      <w:sz w:val="36"/>
      <w:szCs w:val="36"/>
    </w:rPr>
  </w:style>
  <w:style w:type="character" w:customStyle="1" w:styleId="b-serp-urlitem">
    <w:name w:val="b-serp-url__item"/>
    <w:basedOn w:val="a1"/>
  </w:style>
  <w:style w:type="paragraph" w:customStyle="1" w:styleId="19">
    <w:name w:val="Без интервала1"/>
    <w:uiPriority w:val="99"/>
    <w:qFormat/>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0"/>
    <w:uiPriority w:val="99"/>
    <w:pPr>
      <w:ind w:left="720"/>
    </w:pPr>
    <w:rPr>
      <w:rFonts w:eastAsia="Calibri"/>
      <w:lang w:eastAsia="ar-SA"/>
    </w:rPr>
  </w:style>
  <w:style w:type="paragraph" w:styleId="affc">
    <w:name w:val="Plain Text"/>
    <w:basedOn w:val="a0"/>
    <w:link w:val="affd"/>
    <w:uiPriority w:val="99"/>
    <w:pPr>
      <w:spacing w:before="100" w:beforeAutospacing="1" w:after="100" w:afterAutospacing="1"/>
    </w:pPr>
    <w:rPr>
      <w:rFonts w:eastAsia="Calibri"/>
    </w:rPr>
  </w:style>
  <w:style w:type="character" w:customStyle="1" w:styleId="affd">
    <w:name w:val="Текст Знак"/>
    <w:basedOn w:val="a1"/>
    <w:link w:val="affc"/>
    <w:uiPriority w:val="99"/>
    <w:rPr>
      <w:rFonts w:ascii="Times New Roman" w:eastAsia="Calibri" w:hAnsi="Times New Roman" w:cs="Times New Roman"/>
      <w:sz w:val="24"/>
      <w:szCs w:val="24"/>
      <w:lang w:eastAsia="ru-RU"/>
    </w:rPr>
  </w:style>
  <w:style w:type="character" w:customStyle="1" w:styleId="itemcomment">
    <w:name w:val="item_comment"/>
  </w:style>
  <w:style w:type="paragraph" w:customStyle="1" w:styleId="hdr4">
    <w:name w:val="hdr4"/>
    <w:basedOn w:val="a0"/>
    <w:pPr>
      <w:spacing w:before="100" w:beforeAutospacing="1" w:after="100" w:afterAutospacing="1"/>
    </w:pPr>
    <w:rPr>
      <w:rFonts w:ascii="Tahoma" w:hAnsi="Tahoma" w:cs="Tahoma"/>
      <w:color w:val="6A6A6A"/>
      <w:sz w:val="18"/>
      <w:szCs w:val="18"/>
    </w:rPr>
  </w:style>
  <w:style w:type="character" w:customStyle="1" w:styleId="1a">
    <w:name w:val="Гиперссылка1"/>
    <w:rPr>
      <w:color w:val="0000FF"/>
      <w:sz w:val="20"/>
      <w:szCs w:val="20"/>
      <w:u w:val="single"/>
    </w:rPr>
  </w:style>
  <w:style w:type="paragraph" w:customStyle="1" w:styleId="Li">
    <w:name w:val="Li"/>
    <w:pPr>
      <w:spacing w:after="0" w:line="240" w:lineRule="auto"/>
    </w:pPr>
    <w:rPr>
      <w:rFonts w:ascii="Calibri" w:eastAsia="Calibri" w:hAnsi="Calibri" w:cs="Calibri"/>
      <w:color w:val="000000"/>
      <w:sz w:val="24"/>
      <w:szCs w:val="24"/>
      <w:lang w:val="en-GB"/>
    </w:rPr>
  </w:style>
  <w:style w:type="paragraph" w:customStyle="1" w:styleId="ConsPlusTitle">
    <w:name w:val="ConsPlusTitle"/>
    <w:pPr>
      <w:widowControl w:val="0"/>
      <w:spacing w:after="0" w:line="240" w:lineRule="auto"/>
    </w:pPr>
    <w:rPr>
      <w:rFonts w:ascii="Calibri" w:eastAsia="Times New Roman" w:hAnsi="Calibri" w:cs="Calibri"/>
      <w:b/>
      <w:bCs/>
      <w:lang w:eastAsia="ru-RU"/>
    </w:rPr>
  </w:style>
  <w:style w:type="character" w:styleId="affe">
    <w:name w:val="footnote reference"/>
    <w:rPr>
      <w:vertAlign w:val="superscript"/>
    </w:rPr>
  </w:style>
  <w:style w:type="paragraph" w:customStyle="1" w:styleId="311">
    <w:name w:val="Основной текст 31"/>
    <w:basedOn w:val="a0"/>
    <w:pPr>
      <w:widowControl w:val="0"/>
      <w:jc w:val="both"/>
    </w:pPr>
    <w:rPr>
      <w:color w:val="FF0000"/>
      <w:sz w:val="22"/>
      <w:szCs w:val="22"/>
      <w:lang w:eastAsia="ar-SA"/>
    </w:rPr>
  </w:style>
  <w:style w:type="paragraph" w:customStyle="1" w:styleId="3a">
    <w:name w:val="Обычный3"/>
    <w:uiPriority w:val="99"/>
    <w:pPr>
      <w:widowControl w:val="0"/>
      <w:spacing w:after="0" w:line="240" w:lineRule="auto"/>
      <w:ind w:firstLine="400"/>
      <w:jc w:val="both"/>
    </w:pPr>
    <w:rPr>
      <w:rFonts w:ascii="Times New Roman" w:eastAsia="Calibri" w:hAnsi="Times New Roman" w:cs="Times New Roman"/>
      <w:sz w:val="24"/>
      <w:szCs w:val="24"/>
      <w:lang w:eastAsia="ar-SA"/>
    </w:rPr>
  </w:style>
  <w:style w:type="paragraph" w:customStyle="1" w:styleId="text">
    <w:name w:val="text"/>
    <w:basedOn w:val="a0"/>
    <w:pPr>
      <w:spacing w:before="100" w:beforeAutospacing="1" w:after="100" w:afterAutospacing="1"/>
    </w:pPr>
  </w:style>
  <w:style w:type="paragraph" w:customStyle="1" w:styleId="style15">
    <w:name w:val="style15"/>
    <w:basedOn w:val="a0"/>
    <w:pPr>
      <w:spacing w:before="100" w:beforeAutospacing="1" w:after="100" w:afterAutospacing="1"/>
    </w:pPr>
  </w:style>
  <w:style w:type="paragraph" w:styleId="afff">
    <w:name w:val="Document Map"/>
    <w:basedOn w:val="a0"/>
    <w:link w:val="afff0"/>
    <w:pPr>
      <w:jc w:val="both"/>
    </w:pPr>
    <w:rPr>
      <w:rFonts w:ascii="Lucida Grande CY" w:eastAsia="Calibri" w:hAnsi="Lucida Grande CY"/>
    </w:rPr>
  </w:style>
  <w:style w:type="character" w:customStyle="1" w:styleId="afff0">
    <w:name w:val="Схема документа Знак"/>
    <w:basedOn w:val="a1"/>
    <w:link w:val="afff"/>
    <w:rPr>
      <w:rFonts w:ascii="Lucida Grande CY" w:eastAsia="Calibri" w:hAnsi="Lucida Grande CY" w:cs="Times New Roman"/>
      <w:sz w:val="24"/>
      <w:szCs w:val="24"/>
      <w:lang w:eastAsia="ru-RU"/>
    </w:rPr>
  </w:style>
  <w:style w:type="character" w:customStyle="1" w:styleId="bcurrentcrumb1">
    <w:name w:val="b_currentcrumb1"/>
    <w:uiPriority w:val="99"/>
    <w:rPr>
      <w:color w:val="auto"/>
      <w:sz w:val="48"/>
      <w:szCs w:val="48"/>
    </w:rPr>
  </w:style>
  <w:style w:type="paragraph" w:customStyle="1" w:styleId="style13251630490000000029msonormal">
    <w:name w:val="style_13251630490000000029msonormal"/>
    <w:basedOn w:val="a0"/>
    <w:uiPriority w:val="99"/>
    <w:pPr>
      <w:spacing w:before="100" w:beforeAutospacing="1" w:after="100" w:afterAutospacing="1"/>
    </w:pPr>
  </w:style>
  <w:style w:type="paragraph" w:customStyle="1" w:styleId="parameters1">
    <w:name w:val="parameters1"/>
    <w:basedOn w:val="a0"/>
    <w:uiPriority w:val="99"/>
    <w:rPr>
      <w:color w:val="898989"/>
    </w:rPr>
  </w:style>
  <w:style w:type="character" w:customStyle="1" w:styleId="val">
    <w:name w:val="val"/>
    <w:basedOn w:val="a1"/>
    <w:uiPriority w:val="99"/>
  </w:style>
  <w:style w:type="paragraph" w:customStyle="1" w:styleId="style13316326600000000646msonormal">
    <w:name w:val="style_13316326600000000646msonormal"/>
    <w:basedOn w:val="a0"/>
    <w:uiPriority w:val="99"/>
    <w:pPr>
      <w:spacing w:before="100" w:beforeAutospacing="1" w:after="100" w:afterAutospacing="1"/>
    </w:pPr>
  </w:style>
  <w:style w:type="character" w:customStyle="1" w:styleId="a6">
    <w:name w:val="Без интервала Знак"/>
    <w:link w:val="a5"/>
    <w:uiPriority w:val="1"/>
    <w:rPr>
      <w:rFonts w:ascii="Calibri" w:eastAsia="Calibri" w:hAnsi="Calibri" w:cs="⃥ﻳ￨‮ﳲﻳ"/>
    </w:rPr>
  </w:style>
  <w:style w:type="paragraph" w:styleId="afff1">
    <w:name w:val="Subtitle"/>
    <w:basedOn w:val="a0"/>
    <w:next w:val="a0"/>
    <w:link w:val="afff2"/>
    <w:qFormat/>
    <w:pPr>
      <w:spacing w:after="60"/>
      <w:jc w:val="center"/>
      <w:outlineLvl w:val="1"/>
    </w:pPr>
    <w:rPr>
      <w:rFonts w:ascii="Cambria" w:eastAsia="Calibri" w:hAnsi="Cambria"/>
    </w:rPr>
  </w:style>
  <w:style w:type="character" w:customStyle="1" w:styleId="afff2">
    <w:name w:val="Подзаголовок Знак"/>
    <w:basedOn w:val="a1"/>
    <w:link w:val="afff1"/>
    <w:rPr>
      <w:rFonts w:ascii="Cambria" w:eastAsia="Calibri" w:hAnsi="Cambria" w:cs="Times New Roman"/>
      <w:sz w:val="24"/>
      <w:szCs w:val="24"/>
      <w:lang w:eastAsia="ru-RU"/>
    </w:rPr>
  </w:style>
  <w:style w:type="paragraph" w:styleId="2d">
    <w:name w:val="Quote"/>
    <w:basedOn w:val="a0"/>
    <w:next w:val="a0"/>
    <w:link w:val="2e"/>
    <w:uiPriority w:val="99"/>
    <w:qFormat/>
    <w:rPr>
      <w:rFonts w:ascii="Calibri" w:eastAsia="Calibri" w:hAnsi="Calibri"/>
      <w:i/>
      <w:iCs/>
    </w:rPr>
  </w:style>
  <w:style w:type="character" w:customStyle="1" w:styleId="2e">
    <w:name w:val="Цитата 2 Знак"/>
    <w:basedOn w:val="a1"/>
    <w:link w:val="2d"/>
    <w:uiPriority w:val="99"/>
    <w:rPr>
      <w:rFonts w:ascii="Calibri" w:eastAsia="Calibri" w:hAnsi="Calibri" w:cs="Times New Roman"/>
      <w:i/>
      <w:iCs/>
      <w:sz w:val="24"/>
      <w:szCs w:val="24"/>
      <w:lang w:eastAsia="ru-RU"/>
    </w:rPr>
  </w:style>
  <w:style w:type="paragraph" w:styleId="afff3">
    <w:name w:val="Intense Quote"/>
    <w:basedOn w:val="a0"/>
    <w:next w:val="a0"/>
    <w:link w:val="afff4"/>
    <w:uiPriority w:val="99"/>
    <w:qFormat/>
    <w:pPr>
      <w:ind w:left="720" w:right="720"/>
    </w:pPr>
    <w:rPr>
      <w:rFonts w:ascii="Calibri" w:eastAsia="Calibri" w:hAnsi="Calibri"/>
      <w:b/>
      <w:bCs/>
      <w:i/>
      <w:iCs/>
    </w:rPr>
  </w:style>
  <w:style w:type="character" w:customStyle="1" w:styleId="afff4">
    <w:name w:val="Выделенная цитата Знак"/>
    <w:basedOn w:val="a1"/>
    <w:link w:val="afff3"/>
    <w:uiPriority w:val="99"/>
    <w:rPr>
      <w:rFonts w:ascii="Calibri" w:eastAsia="Calibri" w:hAnsi="Calibri" w:cs="Times New Roman"/>
      <w:b/>
      <w:bCs/>
      <w:i/>
      <w:iCs/>
      <w:sz w:val="24"/>
      <w:szCs w:val="24"/>
      <w:lang w:eastAsia="ru-RU"/>
    </w:rPr>
  </w:style>
  <w:style w:type="character" w:styleId="afff5">
    <w:name w:val="Subtle Emphasis"/>
    <w:uiPriority w:val="99"/>
    <w:qFormat/>
    <w:rPr>
      <w:i/>
      <w:iCs/>
      <w:color w:val="auto"/>
    </w:rPr>
  </w:style>
  <w:style w:type="character" w:styleId="afff6">
    <w:name w:val="Intense Emphasis"/>
    <w:uiPriority w:val="99"/>
    <w:qFormat/>
    <w:rPr>
      <w:b/>
      <w:bCs/>
      <w:i/>
      <w:iCs/>
      <w:sz w:val="24"/>
      <w:szCs w:val="24"/>
      <w:u w:val="single"/>
    </w:rPr>
  </w:style>
  <w:style w:type="character" w:styleId="afff7">
    <w:name w:val="Subtle Reference"/>
    <w:uiPriority w:val="99"/>
    <w:qFormat/>
    <w:rPr>
      <w:sz w:val="24"/>
      <w:szCs w:val="24"/>
      <w:u w:val="single"/>
    </w:rPr>
  </w:style>
  <w:style w:type="character" w:styleId="afff8">
    <w:name w:val="Intense Reference"/>
    <w:uiPriority w:val="99"/>
    <w:qFormat/>
    <w:rPr>
      <w:b/>
      <w:bCs/>
      <w:sz w:val="24"/>
      <w:szCs w:val="24"/>
      <w:u w:val="single"/>
    </w:rPr>
  </w:style>
  <w:style w:type="character" w:styleId="afff9">
    <w:name w:val="Book Title"/>
    <w:uiPriority w:val="99"/>
    <w:qFormat/>
    <w:rPr>
      <w:rFonts w:ascii="Cambria" w:hAnsi="Cambria" w:cs="Cambria"/>
      <w:b/>
      <w:bCs/>
      <w:i/>
      <w:iCs/>
      <w:sz w:val="24"/>
      <w:szCs w:val="24"/>
    </w:rPr>
  </w:style>
  <w:style w:type="paragraph" w:styleId="afffa">
    <w:name w:val="TOC Heading"/>
    <w:basedOn w:val="10"/>
    <w:next w:val="a0"/>
    <w:uiPriority w:val="39"/>
    <w:qFormat/>
    <w:pPr>
      <w:outlineLvl w:val="9"/>
    </w:pPr>
    <w:rPr>
      <w:rFonts w:ascii="Cambria" w:eastAsia="Calibri" w:hAnsi="Cambria" w:cs="Cambria"/>
      <w:lang w:eastAsia="en-US"/>
    </w:rPr>
  </w:style>
  <w:style w:type="paragraph" w:styleId="1b">
    <w:name w:val="toc 1"/>
    <w:basedOn w:val="a0"/>
    <w:next w:val="a0"/>
    <w:uiPriority w:val="39"/>
    <w:pPr>
      <w:tabs>
        <w:tab w:val="right" w:leader="dot" w:pos="9628"/>
      </w:tabs>
      <w:spacing w:after="100"/>
      <w:ind w:left="284"/>
    </w:pPr>
    <w:rPr>
      <w:rFonts w:cs="Calibri"/>
      <w:lang w:eastAsia="en-US"/>
    </w:rPr>
  </w:style>
  <w:style w:type="paragraph" w:styleId="2f">
    <w:name w:val="toc 2"/>
    <w:basedOn w:val="a0"/>
    <w:next w:val="a0"/>
    <w:uiPriority w:val="39"/>
    <w:pPr>
      <w:spacing w:after="100"/>
      <w:ind w:left="240"/>
    </w:pPr>
    <w:rPr>
      <w:rFonts w:cs="Calibri"/>
      <w:lang w:eastAsia="en-US"/>
    </w:rPr>
  </w:style>
  <w:style w:type="paragraph" w:styleId="3b">
    <w:name w:val="toc 3"/>
    <w:basedOn w:val="a0"/>
    <w:next w:val="a0"/>
    <w:uiPriority w:val="39"/>
    <w:pPr>
      <w:spacing w:after="100"/>
      <w:ind w:left="480"/>
    </w:pPr>
    <w:rPr>
      <w:rFonts w:ascii="Calibri" w:hAnsi="Calibri" w:cs="Calibri"/>
      <w:lang w:eastAsia="en-US"/>
    </w:rPr>
  </w:style>
  <w:style w:type="paragraph" w:styleId="42">
    <w:name w:val="toc 4"/>
    <w:basedOn w:val="a0"/>
    <w:next w:val="a0"/>
    <w:uiPriority w:val="39"/>
    <w:pPr>
      <w:spacing w:after="100"/>
      <w:ind w:left="720"/>
    </w:pPr>
    <w:rPr>
      <w:rFonts w:ascii="Calibri" w:hAnsi="Calibri" w:cs="Calibri"/>
      <w:lang w:eastAsia="en-US"/>
    </w:rPr>
  </w:style>
  <w:style w:type="paragraph" w:styleId="52">
    <w:name w:val="toc 5"/>
    <w:basedOn w:val="a0"/>
    <w:next w:val="a0"/>
    <w:uiPriority w:val="39"/>
    <w:pPr>
      <w:spacing w:after="100"/>
      <w:ind w:left="960"/>
    </w:pPr>
    <w:rPr>
      <w:rFonts w:ascii="Calibri" w:hAnsi="Calibri" w:cs="Calibri"/>
      <w:lang w:eastAsia="en-US"/>
    </w:rPr>
  </w:style>
  <w:style w:type="paragraph" w:styleId="61">
    <w:name w:val="toc 6"/>
    <w:basedOn w:val="a0"/>
    <w:next w:val="a0"/>
    <w:uiPriority w:val="39"/>
    <w:pPr>
      <w:spacing w:after="100" w:line="276" w:lineRule="auto"/>
      <w:ind w:left="1100"/>
    </w:pPr>
    <w:rPr>
      <w:rFonts w:ascii="Calibri" w:hAnsi="Calibri" w:cs="Calibri"/>
      <w:sz w:val="22"/>
      <w:szCs w:val="22"/>
    </w:rPr>
  </w:style>
  <w:style w:type="paragraph" w:styleId="71">
    <w:name w:val="toc 7"/>
    <w:basedOn w:val="a0"/>
    <w:next w:val="a0"/>
    <w:uiPriority w:val="39"/>
    <w:pPr>
      <w:spacing w:after="100" w:line="276" w:lineRule="auto"/>
      <w:ind w:left="1320"/>
    </w:pPr>
    <w:rPr>
      <w:rFonts w:ascii="Calibri" w:hAnsi="Calibri" w:cs="Calibri"/>
      <w:sz w:val="22"/>
      <w:szCs w:val="22"/>
    </w:rPr>
  </w:style>
  <w:style w:type="paragraph" w:styleId="81">
    <w:name w:val="toc 8"/>
    <w:basedOn w:val="a0"/>
    <w:next w:val="a0"/>
    <w:uiPriority w:val="39"/>
    <w:pPr>
      <w:spacing w:after="100" w:line="276" w:lineRule="auto"/>
      <w:ind w:left="1540"/>
    </w:pPr>
    <w:rPr>
      <w:rFonts w:ascii="Calibri" w:hAnsi="Calibri" w:cs="Calibri"/>
      <w:sz w:val="22"/>
      <w:szCs w:val="22"/>
    </w:rPr>
  </w:style>
  <w:style w:type="paragraph" w:styleId="91">
    <w:name w:val="toc 9"/>
    <w:basedOn w:val="a0"/>
    <w:next w:val="a0"/>
    <w:uiPriority w:val="39"/>
    <w:pPr>
      <w:spacing w:after="100" w:line="276" w:lineRule="auto"/>
      <w:ind w:left="1760"/>
    </w:pPr>
    <w:rPr>
      <w:rFonts w:ascii="Calibri" w:hAnsi="Calibri" w:cs="Calibri"/>
      <w:sz w:val="22"/>
      <w:szCs w:val="22"/>
    </w:rPr>
  </w:style>
  <w:style w:type="paragraph" w:customStyle="1" w:styleId="afffb">
    <w:name w:val="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pPr>
      <w:spacing w:before="100" w:beforeAutospacing="1" w:after="100" w:afterAutospacing="1"/>
    </w:pPr>
  </w:style>
  <w:style w:type="character" w:customStyle="1" w:styleId="ff2fc2fs8fb">
    <w:name w:val="ff2 fc2 fs8 fb"/>
    <w:basedOn w:val="a1"/>
    <w:uiPriority w:val="99"/>
  </w:style>
  <w:style w:type="paragraph" w:customStyle="1" w:styleId="imalignleft">
    <w:name w:val="imalign_left"/>
    <w:basedOn w:val="a0"/>
    <w:uiPriority w:val="99"/>
  </w:style>
  <w:style w:type="character" w:customStyle="1" w:styleId="ff3fc2fs8fb">
    <w:name w:val="ff3 fc2 fs8 fb"/>
    <w:basedOn w:val="a1"/>
    <w:uiPriority w:val="99"/>
  </w:style>
  <w:style w:type="paragraph" w:customStyle="1" w:styleId="1c">
    <w:name w:val="Обычный (веб)1"/>
    <w:uiPriority w:val="99"/>
    <w:pPr>
      <w:spacing w:before="100" w:after="100" w:line="240" w:lineRule="auto"/>
    </w:pPr>
    <w:rPr>
      <w:rFonts w:ascii="Times New Roman" w:eastAsia="Calibri" w:hAnsi="Times New Roman" w:cs="Times New Roman"/>
      <w:color w:val="000000"/>
      <w:sz w:val="24"/>
      <w:szCs w:val="24"/>
      <w:lang w:eastAsia="ru-RU"/>
    </w:rPr>
  </w:style>
  <w:style w:type="paragraph" w:customStyle="1" w:styleId="MMTopic1">
    <w:name w:val="MM Topic 1"/>
    <w:basedOn w:val="10"/>
    <w:uiPriority w:val="99"/>
    <w:pPr>
      <w:keepLines/>
      <w:numPr>
        <w:numId w:val="7"/>
      </w:numPr>
      <w:tabs>
        <w:tab w:val="num" w:pos="360"/>
      </w:tabs>
      <w:spacing w:before="480" w:after="0" w:line="276" w:lineRule="auto"/>
    </w:pPr>
    <w:rPr>
      <w:rFonts w:ascii="Cambria" w:eastAsia="Calibri" w:hAnsi="Cambria" w:cs="Cambria"/>
      <w:color w:val="365F91"/>
      <w:sz w:val="28"/>
      <w:szCs w:val="28"/>
      <w:lang w:eastAsia="en-US"/>
    </w:rPr>
  </w:style>
  <w:style w:type="paragraph" w:customStyle="1" w:styleId="MMTopic2">
    <w:name w:val="MM Topic 2"/>
    <w:basedOn w:val="21"/>
    <w:link w:val="MMTopic20"/>
    <w:uiPriority w:val="99"/>
    <w:pPr>
      <w:keepLines/>
      <w:numPr>
        <w:ilvl w:val="1"/>
        <w:numId w:val="7"/>
      </w:numPr>
      <w:spacing w:before="200" w:line="276" w:lineRule="auto"/>
    </w:pPr>
    <w:rPr>
      <w:rFonts w:ascii="Cambria" w:eastAsia="Times New Roman" w:hAnsi="Cambria"/>
      <w:color w:val="4F81BD"/>
      <w:sz w:val="26"/>
      <w:szCs w:val="26"/>
    </w:rPr>
  </w:style>
  <w:style w:type="character" w:customStyle="1" w:styleId="MMTopic20">
    <w:name w:val="MM Topic 2 Знак"/>
    <w:link w:val="MMTopic2"/>
    <w:uiPriority w:val="99"/>
    <w:rPr>
      <w:rFonts w:ascii="Cambria" w:eastAsia="Times New Roman" w:hAnsi="Cambria" w:cs="Times New Roman"/>
      <w:b/>
      <w:bCs/>
      <w:color w:val="4F81BD"/>
      <w:sz w:val="26"/>
      <w:szCs w:val="26"/>
    </w:rPr>
  </w:style>
  <w:style w:type="paragraph" w:customStyle="1" w:styleId="MMTopic3">
    <w:name w:val="MM Topic 3"/>
    <w:basedOn w:val="30"/>
    <w:uiPriority w:val="99"/>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c">
    <w:name w:val="List Bullet"/>
    <w:basedOn w:val="a0"/>
    <w:pPr>
      <w:ind w:left="360" w:hanging="360"/>
    </w:pPr>
    <w:rPr>
      <w:sz w:val="20"/>
      <w:szCs w:val="20"/>
      <w:lang w:eastAsia="ar-SA"/>
    </w:rPr>
  </w:style>
  <w:style w:type="paragraph" w:customStyle="1" w:styleId="afffd">
    <w:name w:val="Пункт"/>
    <w:basedOn w:val="a0"/>
    <w:pPr>
      <w:tabs>
        <w:tab w:val="num" w:pos="1620"/>
      </w:tabs>
      <w:ind w:left="1044" w:hanging="504"/>
      <w:jc w:val="both"/>
    </w:pPr>
  </w:style>
  <w:style w:type="character" w:customStyle="1" w:styleId="1d">
    <w:name w:val="Основной текст Знак1"/>
    <w:uiPriority w:val="99"/>
    <w:rPr>
      <w:rFonts w:ascii="Times New Roman" w:hAnsi="Times New Roman" w:cs="Times New Roman"/>
      <w:sz w:val="27"/>
      <w:szCs w:val="27"/>
      <w:shd w:val="clear" w:color="auto" w:fill="FFFFFF"/>
    </w:rPr>
  </w:style>
  <w:style w:type="character" w:customStyle="1" w:styleId="3c">
    <w:name w:val="Основной текст (3)_"/>
    <w:link w:val="312"/>
    <w:rPr>
      <w:rFonts w:ascii="Times New Roman" w:hAnsi="Times New Roman"/>
      <w:sz w:val="26"/>
      <w:szCs w:val="26"/>
      <w:shd w:val="clear" w:color="auto" w:fill="FFFFFF"/>
    </w:rPr>
  </w:style>
  <w:style w:type="paragraph" w:customStyle="1" w:styleId="312">
    <w:name w:val="Основной текст (3)1"/>
    <w:basedOn w:val="a0"/>
    <w:link w:val="3c"/>
    <w:pPr>
      <w:widowControl w:val="0"/>
      <w:shd w:val="clear" w:color="auto" w:fill="FFFFFF"/>
      <w:spacing w:after="300" w:line="317" w:lineRule="exact"/>
    </w:pPr>
    <w:rPr>
      <w:rFonts w:eastAsiaTheme="minorHAnsi" w:cstheme="minorBidi"/>
      <w:sz w:val="26"/>
      <w:szCs w:val="26"/>
      <w:lang w:eastAsia="en-US"/>
    </w:rPr>
  </w:style>
  <w:style w:type="character" w:customStyle="1" w:styleId="3d">
    <w:name w:val="Заголовок №3_"/>
    <w:link w:val="3e"/>
    <w:uiPriority w:val="99"/>
    <w:rPr>
      <w:rFonts w:ascii="Times New Roman" w:hAnsi="Times New Roman"/>
      <w:b/>
      <w:bCs/>
      <w:sz w:val="30"/>
      <w:szCs w:val="30"/>
      <w:shd w:val="clear" w:color="auto" w:fill="FFFFFF"/>
    </w:rPr>
  </w:style>
  <w:style w:type="paragraph" w:customStyle="1" w:styleId="3e">
    <w:name w:val="Заголовок №3"/>
    <w:basedOn w:val="a0"/>
    <w:link w:val="3d"/>
    <w:uiPriority w:val="99"/>
    <w:pPr>
      <w:widowControl w:val="0"/>
      <w:shd w:val="clear" w:color="auto" w:fill="FFFFFF"/>
      <w:spacing w:before="1620" w:after="60" w:line="240" w:lineRule="atLeast"/>
      <w:ind w:hanging="2160"/>
      <w:outlineLvl w:val="2"/>
    </w:pPr>
    <w:rPr>
      <w:rFonts w:eastAsiaTheme="minorHAnsi" w:cstheme="minorBidi"/>
      <w:b/>
      <w:bCs/>
      <w:sz w:val="30"/>
      <w:szCs w:val="30"/>
      <w:lang w:eastAsia="en-US"/>
    </w:rPr>
  </w:style>
  <w:style w:type="character" w:customStyle="1" w:styleId="1e">
    <w:name w:val="Строгий1"/>
    <w:uiPriority w:val="99"/>
    <w:rPr>
      <w:rFonts w:ascii="Lucida Grande" w:hAnsi="Lucida Grande" w:cs="Lucida Grande"/>
      <w:b/>
      <w:bCs/>
      <w:color w:val="000000"/>
      <w:sz w:val="20"/>
      <w:szCs w:val="20"/>
    </w:rPr>
  </w:style>
  <w:style w:type="paragraph" w:customStyle="1" w:styleId="afffe">
    <w:name w:val="Текстовый блок"/>
    <w:uiPriority w:val="99"/>
    <w:pPr>
      <w:spacing w:after="0" w:line="240" w:lineRule="auto"/>
    </w:pPr>
    <w:rPr>
      <w:rFonts w:ascii="Helvetica" w:eastAsia="Calibri" w:hAnsi="Helvetica" w:cs="Helvetica"/>
      <w:color w:val="000000"/>
      <w:sz w:val="24"/>
      <w:szCs w:val="24"/>
      <w:lang w:eastAsia="ru-RU"/>
    </w:rPr>
  </w:style>
  <w:style w:type="character" w:customStyle="1" w:styleId="3-">
    <w:name w:val="3-ЗАГОЛ Знак"/>
    <w:uiPriority w:val="99"/>
    <w:rPr>
      <w:rFonts w:ascii="Times New Roman" w:hAnsi="Times New Roman" w:cs="Times New Roman"/>
      <w:b/>
      <w:bCs/>
      <w:color w:val="000000"/>
      <w:sz w:val="28"/>
      <w:szCs w:val="28"/>
    </w:rPr>
  </w:style>
  <w:style w:type="paragraph" w:customStyle="1" w:styleId="1f">
    <w:name w:val="Заголовок1"/>
    <w:next w:val="ac"/>
    <w:uiPriority w:val="99"/>
    <w:pPr>
      <w:keepNext/>
      <w:widowControl w:val="0"/>
      <w:spacing w:before="240" w:after="120" w:line="240" w:lineRule="auto"/>
    </w:pPr>
    <w:rPr>
      <w:rFonts w:ascii="Arial" w:eastAsia="Microsoft YaHei" w:hAnsi="Arial" w:cs="Arial"/>
      <w:sz w:val="28"/>
      <w:szCs w:val="28"/>
      <w:lang w:eastAsia="zh-CN"/>
    </w:rPr>
  </w:style>
  <w:style w:type="paragraph" w:customStyle="1" w:styleId="3f">
    <w:name w:val="Абзац списка3"/>
    <w:basedOn w:val="a0"/>
    <w:uiPriority w:val="99"/>
    <w:pPr>
      <w:spacing w:line="100" w:lineRule="atLeast"/>
      <w:ind w:left="708"/>
    </w:pPr>
    <w:rPr>
      <w:color w:val="00000A"/>
      <w:sz w:val="20"/>
      <w:szCs w:val="20"/>
      <w:lang w:val="en-US" w:eastAsia="en-US"/>
    </w:rPr>
  </w:style>
  <w:style w:type="paragraph" w:customStyle="1" w:styleId="Body1">
    <w:name w:val="Body 1"/>
    <w:uiPriority w:val="99"/>
    <w:pPr>
      <w:spacing w:after="0" w:line="100" w:lineRule="atLeast"/>
    </w:pPr>
    <w:rPr>
      <w:rFonts w:ascii="Helvetica" w:eastAsia="Calibri" w:hAnsi="Helvetica" w:cs="Helvetica"/>
      <w:color w:val="000000"/>
      <w:sz w:val="24"/>
      <w:szCs w:val="24"/>
      <w:lang w:eastAsia="ru-RU"/>
    </w:rPr>
  </w:style>
  <w:style w:type="paragraph" w:customStyle="1" w:styleId="3-0">
    <w:name w:val="3-ЗАГОЛ"/>
    <w:basedOn w:val="a0"/>
    <w:uiPriority w:val="99"/>
    <w:pPr>
      <w:spacing w:after="200" w:line="360" w:lineRule="auto"/>
    </w:pPr>
    <w:rPr>
      <w:rFonts w:eastAsia="Calibri"/>
      <w:b/>
      <w:bCs/>
      <w:color w:val="000000"/>
      <w:sz w:val="28"/>
      <w:szCs w:val="28"/>
      <w:lang w:eastAsia="en-US"/>
    </w:rPr>
  </w:style>
  <w:style w:type="paragraph" w:customStyle="1" w:styleId="2-3">
    <w:name w:val="2-3АГОЛ"/>
    <w:basedOn w:val="a0"/>
    <w:uiPriority w:val="99"/>
    <w:pPr>
      <w:spacing w:after="200" w:line="360" w:lineRule="auto"/>
    </w:pPr>
    <w:rPr>
      <w:rFonts w:eastAsia="Calibri"/>
      <w:b/>
      <w:bCs/>
      <w:color w:val="000000"/>
      <w:sz w:val="32"/>
      <w:szCs w:val="32"/>
      <w:lang w:eastAsia="en-US"/>
    </w:rPr>
  </w:style>
  <w:style w:type="paragraph" w:customStyle="1" w:styleId="3-1">
    <w:name w:val="3-ЗАГОЛ!"/>
    <w:basedOn w:val="a0"/>
    <w:uiPriority w:val="99"/>
    <w:pPr>
      <w:tabs>
        <w:tab w:val="left" w:pos="2274"/>
      </w:tabs>
      <w:spacing w:after="200" w:line="360" w:lineRule="auto"/>
      <w:ind w:left="777"/>
    </w:pPr>
    <w:rPr>
      <w:rFonts w:eastAsia="Calibri"/>
      <w:b/>
      <w:bCs/>
      <w:color w:val="000000"/>
      <w:sz w:val="28"/>
      <w:szCs w:val="28"/>
      <w:lang w:eastAsia="en-US"/>
    </w:rPr>
  </w:style>
  <w:style w:type="paragraph" w:customStyle="1" w:styleId="Default">
    <w:name w:val="Default"/>
    <w:uiPriority w:val="99"/>
    <w:qFormat/>
    <w:pPr>
      <w:spacing w:after="0" w:line="240" w:lineRule="auto"/>
    </w:pPr>
    <w:rPr>
      <w:rFonts w:ascii="Arial" w:eastAsia="Calibri" w:hAnsi="Arial" w:cs="Arial"/>
      <w:color w:val="000000"/>
      <w:sz w:val="24"/>
      <w:szCs w:val="24"/>
      <w:lang w:eastAsia="ru-RU"/>
    </w:rPr>
  </w:style>
  <w:style w:type="paragraph" w:customStyle="1" w:styleId="120">
    <w:name w:val="Заголовок 12"/>
    <w:basedOn w:val="Standard"/>
    <w:next w:val="Standard"/>
    <w:uiPriority w:val="99"/>
    <w:pPr>
      <w:keepNext/>
      <w:spacing w:before="240" w:after="60"/>
      <w:jc w:val="center"/>
    </w:pPr>
    <w:rPr>
      <w:b/>
      <w:bCs/>
      <w:sz w:val="36"/>
      <w:szCs w:val="36"/>
    </w:rPr>
  </w:style>
  <w:style w:type="paragraph" w:customStyle="1" w:styleId="43">
    <w:name w:val="Абзац списка4"/>
    <w:uiPriority w:val="99"/>
    <w:pPr>
      <w:spacing w:after="0" w:line="240" w:lineRule="auto"/>
      <w:ind w:left="720"/>
    </w:pPr>
    <w:rPr>
      <w:rFonts w:ascii="Times New Roman" w:eastAsia="Times New Roman" w:hAnsi="Times New Roman" w:cs="Times New Roman"/>
      <w:sz w:val="20"/>
      <w:szCs w:val="20"/>
      <w:lang w:eastAsia="ar-SA"/>
    </w:rPr>
  </w:style>
  <w:style w:type="character" w:customStyle="1" w:styleId="112">
    <w:name w:val="Знак Знак11"/>
    <w:uiPriority w:val="99"/>
    <w:rPr>
      <w:rFonts w:ascii="Times New Roman" w:hAnsi="Times New Roman" w:cs="Times New Roman"/>
      <w:sz w:val="24"/>
      <w:szCs w:val="24"/>
    </w:rPr>
  </w:style>
  <w:style w:type="paragraph" w:customStyle="1" w:styleId="53">
    <w:name w:val="Абзац списка5"/>
    <w:basedOn w:val="a0"/>
    <w:uiPriority w:val="99"/>
    <w:pPr>
      <w:ind w:left="720"/>
      <w:jc w:val="both"/>
    </w:pPr>
    <w:rPr>
      <w:rFonts w:eastAsia="Calibri"/>
    </w:rPr>
  </w:style>
  <w:style w:type="character" w:customStyle="1" w:styleId="1110">
    <w:name w:val="Знак Знак111"/>
    <w:uiPriority w:val="99"/>
    <w:rPr>
      <w:rFonts w:ascii="Times New Roman" w:hAnsi="Times New Roman" w:cs="Times New Roman"/>
      <w:sz w:val="24"/>
      <w:szCs w:val="24"/>
    </w:rPr>
  </w:style>
  <w:style w:type="numbering" w:customStyle="1" w:styleId="WW8Num56">
    <w:name w:val="WW8Num56"/>
    <w:pPr>
      <w:numPr>
        <w:numId w:val="6"/>
      </w:numPr>
    </w:pPr>
  </w:style>
  <w:style w:type="numbering" w:customStyle="1" w:styleId="WW8Num36">
    <w:name w:val="WW8Num36"/>
    <w:pPr>
      <w:numPr>
        <w:numId w:val="3"/>
      </w:numPr>
    </w:pPr>
  </w:style>
  <w:style w:type="numbering" w:customStyle="1" w:styleId="WW8Num43">
    <w:name w:val="WW8Num43"/>
    <w:pPr>
      <w:numPr>
        <w:numId w:val="4"/>
      </w:numPr>
    </w:pPr>
  </w:style>
  <w:style w:type="numbering" w:customStyle="1" w:styleId="WW8Num52">
    <w:name w:val="WW8Num52"/>
    <w:pPr>
      <w:numPr>
        <w:numId w:val="5"/>
      </w:numPr>
    </w:pPr>
  </w:style>
  <w:style w:type="paragraph" w:customStyle="1" w:styleId="B">
    <w:name w:val="Свободная форма B"/>
    <w:pPr>
      <w:numPr>
        <w:numId w:val="8"/>
      </w:numPr>
      <w:spacing w:after="0" w:line="276" w:lineRule="auto"/>
      <w:jc w:val="both"/>
    </w:pPr>
    <w:rPr>
      <w:rFonts w:ascii="Times New Roman" w:eastAsia="ヒラギノ角ゴ Pro W3" w:hAnsi="Times New Roman" w:cs="Times New Roman"/>
      <w:b/>
      <w:color w:val="000000"/>
      <w:sz w:val="20"/>
      <w:szCs w:val="20"/>
      <w:lang w:eastAsia="ru-RU"/>
    </w:rPr>
  </w:style>
  <w:style w:type="numbering" w:customStyle="1" w:styleId="1f0">
    <w:name w:val="Нет списка1"/>
    <w:next w:val="a3"/>
    <w:uiPriority w:val="99"/>
    <w:semiHidden/>
    <w:unhideWhenUsed/>
  </w:style>
  <w:style w:type="numbering" w:customStyle="1" w:styleId="2f0">
    <w:name w:val="Нет списка2"/>
    <w:next w:val="a3"/>
    <w:uiPriority w:val="99"/>
    <w:semiHidden/>
    <w:unhideWhenUsed/>
  </w:style>
  <w:style w:type="table" w:customStyle="1" w:styleId="1f1">
    <w:name w:val="Сетка таблицы1"/>
    <w:basedOn w:val="a2"/>
    <w:next w:val="af2"/>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
    <w:name w:val="Заголовок 13"/>
    <w:basedOn w:val="Standard"/>
    <w:next w:val="Standard"/>
    <w:pPr>
      <w:keepNext/>
      <w:spacing w:before="240" w:after="60"/>
      <w:jc w:val="center"/>
    </w:pPr>
    <w:rPr>
      <w:b/>
      <w:sz w:val="36"/>
      <w:szCs w:val="20"/>
    </w:rPr>
  </w:style>
  <w:style w:type="numbering" w:customStyle="1" w:styleId="WW8Num361">
    <w:name w:val="WW8Num361"/>
    <w:basedOn w:val="a3"/>
  </w:style>
  <w:style w:type="numbering" w:customStyle="1" w:styleId="WW8Num431">
    <w:name w:val="WW8Num431"/>
    <w:basedOn w:val="a3"/>
  </w:style>
  <w:style w:type="numbering" w:customStyle="1" w:styleId="WW8Num521">
    <w:name w:val="WW8Num521"/>
    <w:basedOn w:val="a3"/>
  </w:style>
  <w:style w:type="numbering" w:customStyle="1" w:styleId="WW8Num561">
    <w:name w:val="WW8Num561"/>
    <w:basedOn w:val="a3"/>
  </w:style>
  <w:style w:type="paragraph" w:customStyle="1" w:styleId="62">
    <w:name w:val="Абзац списка6"/>
    <w:qFormat/>
    <w:pPr>
      <w:spacing w:after="0" w:line="240" w:lineRule="auto"/>
      <w:ind w:left="720"/>
    </w:pPr>
    <w:rPr>
      <w:rFonts w:ascii="Times New Roman" w:eastAsia="Times New Roman" w:hAnsi="Times New Roman" w:cs="Times New Roman"/>
      <w:sz w:val="20"/>
      <w:szCs w:val="20"/>
      <w:lang w:eastAsia="ar-SA"/>
    </w:rPr>
  </w:style>
  <w:style w:type="paragraph" w:customStyle="1" w:styleId="44">
    <w:name w:val="Обычный4"/>
    <w:pPr>
      <w:widowControl w:val="0"/>
      <w:spacing w:after="0" w:line="240" w:lineRule="auto"/>
      <w:ind w:firstLine="400"/>
      <w:jc w:val="both"/>
    </w:pPr>
    <w:rPr>
      <w:rFonts w:ascii="Times New Roman" w:eastAsia="Arial" w:hAnsi="Times New Roman" w:cs="Times New Roman"/>
      <w:sz w:val="24"/>
      <w:szCs w:val="20"/>
      <w:lang w:eastAsia="ar-SA"/>
    </w:rPr>
  </w:style>
  <w:style w:type="paragraph" w:customStyle="1" w:styleId="affff">
    <w:name w:val="Обычный таблица"/>
    <w:basedOn w:val="a0"/>
    <w:rPr>
      <w:sz w:val="18"/>
      <w:szCs w:val="18"/>
      <w:lang w:eastAsia="zh-CN"/>
    </w:rPr>
  </w:style>
  <w:style w:type="paragraph" w:customStyle="1" w:styleId="affff0">
    <w:name w:val="Содержимое таблицы"/>
    <w:basedOn w:val="a0"/>
    <w:pPr>
      <w:widowControl w:val="0"/>
      <w:suppressLineNumbers/>
    </w:pPr>
    <w:rPr>
      <w:rFonts w:eastAsia="Lucida Sans Unicode" w:cs="Tahoma"/>
      <w:color w:val="000000"/>
      <w:lang w:val="en-US" w:eastAsia="en-US" w:bidi="en-US"/>
    </w:rPr>
  </w:style>
  <w:style w:type="paragraph" w:customStyle="1" w:styleId="FORMATTEXT">
    <w:name w:val=".FORMATTEXT"/>
    <w:link w:val="FORMATTEXT0"/>
    <w:pPr>
      <w:widowControl w:val="0"/>
      <w:spacing w:after="0" w:line="240" w:lineRule="auto"/>
    </w:pPr>
    <w:rPr>
      <w:rFonts w:ascii="Times New Roman" w:eastAsia="Times New Roman" w:hAnsi="Times New Roman" w:cs="Times New Roman"/>
      <w:sz w:val="24"/>
      <w:szCs w:val="24"/>
      <w:lang w:eastAsia="ru-RU"/>
    </w:rPr>
  </w:style>
  <w:style w:type="character" w:customStyle="1" w:styleId="FORMATTEXT0">
    <w:name w:val=".FORMATTEXT Знак"/>
    <w:link w:val="FORMATTEXT"/>
    <w:rPr>
      <w:rFonts w:ascii="Times New Roman" w:eastAsia="Times New Roman" w:hAnsi="Times New Roman" w:cs="Times New Roman"/>
      <w:sz w:val="24"/>
      <w:szCs w:val="24"/>
      <w:lang w:eastAsia="ru-RU"/>
    </w:rPr>
  </w:style>
  <w:style w:type="paragraph" w:customStyle="1" w:styleId="affff1">
    <w:name w:val="Знак"/>
    <w:basedOn w:val="a0"/>
    <w:pPr>
      <w:widowControl w:val="0"/>
      <w:spacing w:after="160" w:line="240" w:lineRule="exact"/>
      <w:jc w:val="right"/>
    </w:pPr>
    <w:rPr>
      <w:sz w:val="20"/>
      <w:szCs w:val="20"/>
      <w:lang w:val="en-GB" w:eastAsia="en-US"/>
    </w:rPr>
  </w:style>
  <w:style w:type="paragraph" w:customStyle="1" w:styleId="affff2">
    <w:name w:val="Знак Знак Знак Знак"/>
    <w:basedOn w:val="a0"/>
    <w:pPr>
      <w:spacing w:after="160" w:line="240" w:lineRule="exact"/>
    </w:pPr>
    <w:rPr>
      <w:rFonts w:ascii="Verdana" w:hAnsi="Verdana" w:cs="Verdana"/>
      <w:sz w:val="20"/>
      <w:szCs w:val="20"/>
      <w:lang w:val="en-GB" w:eastAsia="en-US"/>
    </w:rPr>
  </w:style>
  <w:style w:type="paragraph" w:styleId="affff3">
    <w:name w:val="Date"/>
    <w:basedOn w:val="a0"/>
    <w:next w:val="a0"/>
    <w:link w:val="affff4"/>
    <w:pPr>
      <w:spacing w:after="60"/>
      <w:jc w:val="both"/>
    </w:pPr>
    <w:rPr>
      <w:sz w:val="20"/>
      <w:szCs w:val="20"/>
    </w:rPr>
  </w:style>
  <w:style w:type="character" w:customStyle="1" w:styleId="affff4">
    <w:name w:val="Дата Знак"/>
    <w:basedOn w:val="a1"/>
    <w:link w:val="affff3"/>
    <w:rPr>
      <w:rFonts w:ascii="Times New Roman" w:eastAsia="Times New Roman" w:hAnsi="Times New Roman" w:cs="Times New Roman"/>
      <w:sz w:val="20"/>
      <w:szCs w:val="20"/>
      <w:lang w:eastAsia="ru-RU"/>
    </w:rPr>
  </w:style>
  <w:style w:type="paragraph" w:customStyle="1" w:styleId="affff5">
    <w:name w:val="Подраздел"/>
    <w:basedOn w:val="a0"/>
    <w:pPr>
      <w:spacing w:before="240" w:after="120"/>
      <w:jc w:val="center"/>
    </w:pPr>
    <w:rPr>
      <w:rFonts w:ascii="TimesDL" w:hAnsi="TimesDL" w:cs="TimesDL"/>
      <w:b/>
      <w:bCs/>
      <w:smallCaps/>
      <w:spacing w:val="-2"/>
    </w:rPr>
  </w:style>
  <w:style w:type="paragraph" w:styleId="HTML1">
    <w:name w:val="HTML Address"/>
    <w:basedOn w:val="a0"/>
    <w:link w:val="HTML2"/>
    <w:pPr>
      <w:spacing w:after="60"/>
      <w:jc w:val="both"/>
    </w:pPr>
    <w:rPr>
      <w:i/>
      <w:iCs/>
      <w:sz w:val="20"/>
      <w:szCs w:val="20"/>
    </w:rPr>
  </w:style>
  <w:style w:type="character" w:customStyle="1" w:styleId="HTML2">
    <w:name w:val="Адрес HTML Знак"/>
    <w:basedOn w:val="a1"/>
    <w:link w:val="HTML1"/>
    <w:rPr>
      <w:rFonts w:ascii="Times New Roman" w:eastAsia="Times New Roman" w:hAnsi="Times New Roman" w:cs="Times New Roman"/>
      <w:i/>
      <w:iCs/>
      <w:sz w:val="20"/>
      <w:szCs w:val="20"/>
      <w:lang w:eastAsia="ru-RU"/>
    </w:rPr>
  </w:style>
  <w:style w:type="character" w:customStyle="1" w:styleId="affff6">
    <w:name w:val="Основной шрифт"/>
    <w:semiHidden/>
  </w:style>
  <w:style w:type="paragraph" w:styleId="45">
    <w:name w:val="List 4"/>
    <w:basedOn w:val="a0"/>
    <w:uiPriority w:val="99"/>
    <w:pPr>
      <w:spacing w:after="60"/>
      <w:ind w:left="1132" w:hanging="283"/>
      <w:jc w:val="both"/>
    </w:pPr>
    <w:rPr>
      <w:bCs/>
    </w:rPr>
  </w:style>
  <w:style w:type="paragraph" w:styleId="54">
    <w:name w:val="List 5"/>
    <w:basedOn w:val="a0"/>
    <w:pPr>
      <w:spacing w:after="60"/>
      <w:ind w:left="1415" w:hanging="283"/>
      <w:jc w:val="both"/>
    </w:pPr>
    <w:rPr>
      <w:bCs/>
    </w:rPr>
  </w:style>
  <w:style w:type="paragraph" w:customStyle="1" w:styleId="affff7">
    <w:name w:val="Обычный + полужирный"/>
    <w:basedOn w:val="a0"/>
    <w:pPr>
      <w:jc w:val="both"/>
    </w:pPr>
    <w:rPr>
      <w:b/>
      <w:bCs/>
    </w:rPr>
  </w:style>
  <w:style w:type="paragraph" w:customStyle="1" w:styleId="xl45">
    <w:name w:val="xl45"/>
    <w:basedOn w:val="a0"/>
    <w:pPr>
      <w:pBdr>
        <w:bottom w:val="single" w:sz="4" w:space="0" w:color="000000"/>
      </w:pBdr>
      <w:spacing w:before="100" w:beforeAutospacing="1" w:after="100" w:afterAutospacing="1"/>
      <w:jc w:val="center"/>
    </w:pPr>
    <w:rPr>
      <w:rFonts w:ascii="Arial" w:hAnsi="Arial" w:cs="Arial"/>
      <w:bCs/>
    </w:rPr>
  </w:style>
  <w:style w:type="character" w:customStyle="1" w:styleId="affff8">
    <w:name w:val="Гипертекстовая ссылка"/>
    <w:rPr>
      <w:color w:val="008000"/>
      <w:sz w:val="20"/>
      <w:szCs w:val="20"/>
      <w:u w:val="single"/>
    </w:rPr>
  </w:style>
  <w:style w:type="paragraph" w:customStyle="1" w:styleId="new">
    <w:name w:val="Нумерованный список new"/>
    <w:basedOn w:val="ae"/>
    <w:pPr>
      <w:tabs>
        <w:tab w:val="num" w:pos="2160"/>
      </w:tabs>
      <w:spacing w:after="0" w:line="360" w:lineRule="auto"/>
      <w:ind w:left="720" w:hanging="720"/>
      <w:jc w:val="both"/>
    </w:pPr>
    <w:rPr>
      <w:sz w:val="23"/>
      <w:szCs w:val="23"/>
    </w:rPr>
  </w:style>
  <w:style w:type="paragraph" w:customStyle="1" w:styleId="affff9">
    <w:name w:val="Раздел"/>
    <w:basedOn w:val="a0"/>
    <w:pPr>
      <w:tabs>
        <w:tab w:val="num" w:pos="792"/>
      </w:tabs>
      <w:spacing w:before="120" w:after="120"/>
      <w:ind w:left="792" w:hanging="432"/>
      <w:jc w:val="center"/>
    </w:pPr>
    <w:rPr>
      <w:rFonts w:ascii="Arial Narrow" w:hAnsi="Arial Narrow"/>
      <w:b/>
      <w:bCs/>
      <w:sz w:val="28"/>
    </w:rPr>
  </w:style>
  <w:style w:type="paragraph" w:customStyle="1" w:styleId="affffa">
    <w:name w:val="Часть"/>
    <w:basedOn w:val="a0"/>
    <w:pPr>
      <w:tabs>
        <w:tab w:val="num" w:pos="360"/>
      </w:tabs>
      <w:spacing w:after="60"/>
      <w:ind w:left="360" w:hanging="360"/>
      <w:jc w:val="center"/>
    </w:pPr>
    <w:rPr>
      <w:rFonts w:ascii="Arial" w:hAnsi="Arial"/>
      <w:b/>
      <w:bCs/>
      <w:caps/>
      <w:sz w:val="32"/>
    </w:rPr>
  </w:style>
  <w:style w:type="paragraph" w:styleId="46">
    <w:name w:val="List Number 4"/>
    <w:basedOn w:val="a0"/>
    <w:pPr>
      <w:tabs>
        <w:tab w:val="num" w:pos="1209"/>
      </w:tabs>
      <w:spacing w:after="60"/>
      <w:ind w:left="1209" w:hanging="360"/>
      <w:jc w:val="both"/>
    </w:pPr>
    <w:rPr>
      <w:bCs/>
    </w:rPr>
  </w:style>
  <w:style w:type="paragraph" w:customStyle="1" w:styleId="2f1">
    <w:name w:val="Текст_начало_2"/>
    <w:basedOn w:val="a0"/>
    <w:pPr>
      <w:spacing w:line="360" w:lineRule="exact"/>
      <w:jc w:val="both"/>
    </w:pPr>
    <w:rPr>
      <w:rFonts w:ascii="Arial" w:hAnsi="Arial"/>
      <w:bCs/>
      <w:lang w:val="en-GB"/>
    </w:rPr>
  </w:style>
  <w:style w:type="paragraph" w:customStyle="1" w:styleId="Bullet">
    <w:name w:val="Bullet Знак"/>
    <w:link w:val="Bullet0"/>
    <w:pPr>
      <w:numPr>
        <w:numId w:val="9"/>
      </w:numPr>
      <w:spacing w:after="0" w:line="360" w:lineRule="auto"/>
      <w:jc w:val="both"/>
    </w:pPr>
    <w:rPr>
      <w:rFonts w:ascii="Times New Roman" w:eastAsia="Times New Roman" w:hAnsi="Times New Roman" w:cs="Times New Roman"/>
      <w:sz w:val="24"/>
      <w:szCs w:val="24"/>
      <w:lang w:eastAsia="ru-RU"/>
    </w:rPr>
  </w:style>
  <w:style w:type="character" w:customStyle="1" w:styleId="Bullet0">
    <w:name w:val="Bullet Знак Знак"/>
    <w:link w:val="Bullet"/>
    <w:rPr>
      <w:rFonts w:ascii="Times New Roman" w:eastAsia="Times New Roman" w:hAnsi="Times New Roman" w:cs="Times New Roman"/>
      <w:sz w:val="24"/>
      <w:szCs w:val="24"/>
      <w:lang w:eastAsia="ru-RU"/>
    </w:rPr>
  </w:style>
  <w:style w:type="character" w:customStyle="1" w:styleId="tx2">
    <w:name w:val="tx2"/>
    <w:rPr>
      <w:rFonts w:ascii="Tahoma" w:hAnsi="Tahoma" w:cs="Tahoma" w:hint="default"/>
      <w:b/>
      <w:bCs/>
      <w:color w:val="084A7B"/>
      <w:sz w:val="17"/>
      <w:szCs w:val="17"/>
    </w:rPr>
  </w:style>
  <w:style w:type="character" w:customStyle="1" w:styleId="r21">
    <w:name w:val="r21"/>
    <w:rPr>
      <w:rFonts w:ascii="Tahoma" w:hAnsi="Tahoma" w:cs="Tahoma" w:hint="default"/>
      <w:b w:val="0"/>
      <w:bCs w:val="0"/>
      <w:color w:val="2B7EBC"/>
      <w:sz w:val="17"/>
      <w:szCs w:val="17"/>
    </w:rPr>
  </w:style>
  <w:style w:type="paragraph" w:customStyle="1" w:styleId="1f2">
    <w:name w:val="Абзац 1 Знак"/>
    <w:basedOn w:val="21"/>
    <w:link w:val="1f3"/>
    <w:pPr>
      <w:keepNext w:val="0"/>
      <w:numPr>
        <w:ilvl w:val="1"/>
      </w:numPr>
      <w:tabs>
        <w:tab w:val="num" w:pos="0"/>
        <w:tab w:val="left" w:pos="850"/>
        <w:tab w:val="left" w:pos="1134"/>
        <w:tab w:val="left" w:pos="1417"/>
      </w:tabs>
      <w:spacing w:after="80"/>
      <w:ind w:left="567" w:hanging="142"/>
      <w:jc w:val="both"/>
      <w:outlineLvl w:val="9"/>
    </w:pPr>
    <w:rPr>
      <w:rFonts w:eastAsia="Times New Roman"/>
      <w:b w:val="0"/>
      <w:szCs w:val="26"/>
    </w:rPr>
  </w:style>
  <w:style w:type="paragraph" w:customStyle="1" w:styleId="2f2">
    <w:name w:val="Абзац 2"/>
    <w:basedOn w:val="30"/>
    <w:link w:val="2f3"/>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b">
    <w:name w:val="Текст таблицы Знак"/>
    <w:basedOn w:val="a0"/>
    <w:link w:val="affffc"/>
    <w:pPr>
      <w:spacing w:before="40" w:after="40"/>
      <w:ind w:left="20" w:right="20"/>
      <w:jc w:val="both"/>
    </w:pPr>
    <w:rPr>
      <w:rFonts w:ascii="Arial Narrow" w:hAnsi="Arial Narrow"/>
      <w:sz w:val="20"/>
      <w:szCs w:val="20"/>
    </w:rPr>
  </w:style>
  <w:style w:type="character" w:customStyle="1" w:styleId="2f3">
    <w:name w:val="Абзац 2 Знак"/>
    <w:link w:val="2f2"/>
    <w:rPr>
      <w:rFonts w:ascii="Times New Roman" w:eastAsia="Times New Roman" w:hAnsi="Times New Roman" w:cs="Times New Roman"/>
      <w:bCs/>
      <w:sz w:val="20"/>
      <w:szCs w:val="26"/>
      <w:lang w:eastAsia="ru-RU"/>
    </w:rPr>
  </w:style>
  <w:style w:type="character" w:customStyle="1" w:styleId="affffc">
    <w:name w:val="Текст таблицы Знак Знак"/>
    <w:link w:val="affffb"/>
    <w:rPr>
      <w:rFonts w:ascii="Arial Narrow" w:eastAsia="Times New Roman" w:hAnsi="Arial Narrow" w:cs="Times New Roman"/>
      <w:sz w:val="20"/>
      <w:szCs w:val="20"/>
      <w:lang w:eastAsia="ru-RU"/>
    </w:rPr>
  </w:style>
  <w:style w:type="character" w:customStyle="1" w:styleId="1f3">
    <w:name w:val="Абзац 1 Знак Знак"/>
    <w:link w:val="1f2"/>
    <w:rPr>
      <w:rFonts w:ascii="Times New Roman" w:eastAsia="Times New Roman" w:hAnsi="Times New Roman" w:cs="Times New Roman"/>
      <w:bCs/>
      <w:sz w:val="20"/>
      <w:szCs w:val="26"/>
      <w:lang w:eastAsia="ru-RU"/>
    </w:rPr>
  </w:style>
  <w:style w:type="paragraph" w:customStyle="1" w:styleId="affffd">
    <w:name w:val="Об_раздел"/>
    <w:basedOn w:val="a0"/>
    <w:pPr>
      <w:keepNext/>
      <w:keepLines/>
      <w:tabs>
        <w:tab w:val="left" w:pos="6237"/>
      </w:tabs>
      <w:spacing w:before="120"/>
      <w:jc w:val="center"/>
    </w:pPr>
    <w:rPr>
      <w:b/>
      <w:bCs/>
    </w:rPr>
  </w:style>
  <w:style w:type="paragraph" w:customStyle="1" w:styleId="affffe">
    <w:name w:val="Знак Знак Знак"/>
    <w:basedOn w:val="a0"/>
    <w:pPr>
      <w:spacing w:after="160" w:line="240" w:lineRule="exact"/>
      <w:jc w:val="both"/>
    </w:pPr>
    <w:rPr>
      <w:rFonts w:ascii="Verdana" w:hAnsi="Verdana"/>
      <w:bCs/>
      <w:sz w:val="16"/>
      <w:lang w:val="en-US" w:eastAsia="en-US"/>
    </w:rPr>
  </w:style>
  <w:style w:type="paragraph" w:customStyle="1" w:styleId="afffff">
    <w:name w:val="Нормальный"/>
    <w:pPr>
      <w:widowControl w:val="0"/>
      <w:spacing w:after="0" w:line="240" w:lineRule="auto"/>
    </w:pPr>
    <w:rPr>
      <w:rFonts w:ascii="Times New Roman" w:eastAsia="Times New Roman" w:hAnsi="Times New Roman" w:cs="Times New Roman"/>
      <w:sz w:val="20"/>
      <w:szCs w:val="20"/>
      <w:lang w:eastAsia="ru-RU"/>
    </w:rPr>
  </w:style>
  <w:style w:type="paragraph" w:styleId="afffff0">
    <w:name w:val="List"/>
    <w:basedOn w:val="a0"/>
    <w:pPr>
      <w:ind w:left="283" w:hanging="283"/>
      <w:contextualSpacing/>
      <w:jc w:val="both"/>
    </w:pPr>
    <w:rPr>
      <w:bCs/>
    </w:rPr>
  </w:style>
  <w:style w:type="paragraph" w:styleId="3f0">
    <w:name w:val="List Bullet 3"/>
    <w:basedOn w:val="a0"/>
    <w:pPr>
      <w:tabs>
        <w:tab w:val="num" w:pos="926"/>
      </w:tabs>
      <w:ind w:left="926" w:hanging="360"/>
      <w:contextualSpacing/>
      <w:jc w:val="both"/>
    </w:pPr>
    <w:rPr>
      <w:bCs/>
    </w:rPr>
  </w:style>
  <w:style w:type="paragraph" w:styleId="20">
    <w:name w:val="List Bullet 2"/>
    <w:basedOn w:val="a0"/>
    <w:unhideWhenUsed/>
    <w:pPr>
      <w:numPr>
        <w:numId w:val="10"/>
      </w:numPr>
      <w:jc w:val="both"/>
    </w:pPr>
    <w:rPr>
      <w:bCs/>
    </w:rPr>
  </w:style>
  <w:style w:type="table" w:styleId="-41">
    <w:name w:val="Table List 4"/>
    <w:basedOn w:val="a2"/>
    <w:unhideWhenUsed/>
    <w:pPr>
      <w:widowControl w:val="0"/>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character" w:customStyle="1" w:styleId="BulletChar">
    <w:name w:val="Bullet Char"/>
    <w:rPr>
      <w:rFonts w:ascii="Arial" w:hAnsi="Arial"/>
      <w:sz w:val="22"/>
      <w:szCs w:val="24"/>
      <w:lang w:val="ru-RU" w:eastAsia="ru-RU" w:bidi="ar-SA"/>
    </w:rPr>
  </w:style>
  <w:style w:type="paragraph" w:customStyle="1" w:styleId="47">
    <w:name w:val="Заг. 4"/>
    <w:basedOn w:val="4"/>
    <w:pPr>
      <w:spacing w:before="120"/>
      <w:jc w:val="both"/>
      <w:outlineLvl w:val="9"/>
    </w:pPr>
    <w:rPr>
      <w:rFonts w:ascii="Times New Roman" w:hAnsi="Times New Roman"/>
      <w:sz w:val="24"/>
      <w:szCs w:val="24"/>
    </w:rPr>
  </w:style>
  <w:style w:type="character" w:customStyle="1" w:styleId="FontStyle32">
    <w:name w:val="Font Style32"/>
    <w:rPr>
      <w:rFonts w:ascii="Times New Roman" w:hAnsi="Times New Roman" w:cs="Times New Roman"/>
      <w:sz w:val="26"/>
      <w:szCs w:val="26"/>
    </w:rPr>
  </w:style>
  <w:style w:type="numbering" w:styleId="111111">
    <w:name w:val="Outline List 2"/>
    <w:basedOn w:val="a3"/>
    <w:pPr>
      <w:numPr>
        <w:numId w:val="11"/>
      </w:numPr>
    </w:pPr>
  </w:style>
  <w:style w:type="paragraph" w:customStyle="1" w:styleId="BT2">
    <w:name w:val="BT2"/>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55">
    <w:name w:val="5"/>
    <w:pPr>
      <w:spacing w:before="56" w:after="0" w:line="215" w:lineRule="atLeast"/>
      <w:ind w:left="2835" w:right="340" w:hanging="1475"/>
      <w:jc w:val="both"/>
    </w:pPr>
    <w:rPr>
      <w:rFonts w:ascii="Arial" w:eastAsia="Times New Roman" w:hAnsi="Arial" w:cs="Arial"/>
      <w:color w:val="000000"/>
      <w:sz w:val="20"/>
      <w:szCs w:val="20"/>
      <w:lang w:eastAsia="ru-RU"/>
    </w:rPr>
  </w:style>
  <w:style w:type="paragraph" w:customStyle="1" w:styleId="121">
    <w:name w:val="заголовок 12"/>
    <w:basedOn w:val="a0"/>
    <w:next w:val="a0"/>
    <w:pPr>
      <w:keepNext/>
      <w:spacing w:before="240" w:after="60"/>
      <w:jc w:val="center"/>
    </w:pPr>
    <w:rPr>
      <w:b/>
      <w:caps/>
    </w:rPr>
  </w:style>
  <w:style w:type="paragraph" w:styleId="2f4">
    <w:name w:val="List 2"/>
    <w:basedOn w:val="a0"/>
    <w:uiPriority w:val="99"/>
    <w:semiHidden/>
    <w:unhideWhenUsed/>
    <w:pPr>
      <w:ind w:left="566" w:hanging="283"/>
      <w:contextualSpacing/>
      <w:jc w:val="both"/>
    </w:pPr>
    <w:rPr>
      <w:bCs/>
    </w:rPr>
  </w:style>
  <w:style w:type="character" w:customStyle="1" w:styleId="BodyTextIndentChar">
    <w:name w:val="Body Text Indent Char"/>
    <w:rPr>
      <w:rFonts w:cs="Times New Roman"/>
      <w:lang w:val="ru-RU" w:eastAsia="ru-RU" w:bidi="ar-SA"/>
    </w:rPr>
  </w:style>
  <w:style w:type="character" w:customStyle="1" w:styleId="BodyText2Char">
    <w:name w:val="Body Text 2 Char"/>
    <w:rPr>
      <w:rFonts w:cs="Times New Roman"/>
      <w:lang w:val="ru-RU" w:eastAsia="ru-RU" w:bidi="ar-SA"/>
    </w:rPr>
  </w:style>
  <w:style w:type="character" w:customStyle="1" w:styleId="BodyText3Char">
    <w:name w:val="Body Text 3 Char"/>
    <w:rPr>
      <w:rFonts w:cs="Times New Roman"/>
      <w:sz w:val="28"/>
      <w:lang w:val="ru-RU" w:eastAsia="ru-RU" w:bidi="ar-SA"/>
    </w:rPr>
  </w:style>
  <w:style w:type="character" w:customStyle="1" w:styleId="BodyTextIndent2Char">
    <w:name w:val="Body Text Indent 2 Char"/>
    <w:rPr>
      <w:rFonts w:cs="Times New Roman"/>
      <w:lang w:val="ru-RU" w:eastAsia="ru-RU" w:bidi="ar-SA"/>
    </w:rPr>
  </w:style>
  <w:style w:type="character" w:customStyle="1" w:styleId="2f5">
    <w:name w:val="Абзац 2 Знак Знак"/>
    <w:rPr>
      <w:bCs/>
      <w:sz w:val="24"/>
      <w:szCs w:val="26"/>
      <w:lang w:eastAsia="en-US"/>
    </w:rPr>
  </w:style>
  <w:style w:type="paragraph" w:customStyle="1" w:styleId="Simple">
    <w:name w:val="Simple"/>
    <w:basedOn w:val="a0"/>
    <w:pPr>
      <w:jc w:val="both"/>
    </w:pPr>
    <w:rPr>
      <w:rFonts w:ascii="Arial" w:hAnsi="Arial"/>
      <w:bCs/>
      <w:spacing w:val="-5"/>
      <w:lang w:val="en-US"/>
    </w:rPr>
  </w:style>
  <w:style w:type="character" w:styleId="afffff1">
    <w:name w:val="Placeholder Text"/>
    <w:uiPriority w:val="99"/>
    <w:semiHidden/>
    <w:rPr>
      <w:color w:val="808080"/>
    </w:rPr>
  </w:style>
  <w:style w:type="character" w:customStyle="1" w:styleId="CharChar">
    <w:name w:val="Обычный Char Char"/>
    <w:link w:val="16"/>
    <w:rPr>
      <w:rFonts w:ascii="Times New Roman" w:eastAsia="Calibri" w:hAnsi="Times New Roman" w:cs="Times New Roman"/>
      <w:lang w:eastAsia="ar-SA"/>
    </w:rPr>
  </w:style>
  <w:style w:type="paragraph" w:customStyle="1" w:styleId="Iauiue1">
    <w:name w:val="Iau?iue1"/>
    <w:pPr>
      <w:spacing w:after="0" w:line="240" w:lineRule="auto"/>
    </w:pPr>
    <w:rPr>
      <w:rFonts w:ascii="Times New Roman" w:eastAsia="Times New Roman" w:hAnsi="Times New Roman" w:cs="Times New Roman"/>
      <w:sz w:val="20"/>
      <w:szCs w:val="20"/>
      <w:lang w:eastAsia="ru-RU"/>
    </w:rPr>
  </w:style>
  <w:style w:type="paragraph" w:customStyle="1" w:styleId="afffff2">
    <w:name w:val="Текст таблицы"/>
    <w:basedOn w:val="a0"/>
    <w:pPr>
      <w:spacing w:before="40" w:after="40"/>
      <w:ind w:left="20" w:right="20"/>
    </w:pPr>
    <w:rPr>
      <w:rFonts w:ascii="Arial Narrow" w:hAnsi="Arial Narrow"/>
      <w:sz w:val="22"/>
      <w:szCs w:val="20"/>
      <w:lang w:eastAsia="en-US"/>
    </w:rPr>
  </w:style>
  <w:style w:type="paragraph" w:customStyle="1" w:styleId="1f4">
    <w:name w:val="Абзац 1"/>
    <w:basedOn w:val="21"/>
    <w:pPr>
      <w:keepNext w:val="0"/>
      <w:numPr>
        <w:ilvl w:val="1"/>
      </w:numPr>
      <w:tabs>
        <w:tab w:val="num" w:pos="0"/>
        <w:tab w:val="left" w:pos="850"/>
        <w:tab w:val="left" w:pos="1134"/>
        <w:tab w:val="left" w:pos="1417"/>
      </w:tabs>
      <w:spacing w:after="80"/>
      <w:ind w:left="567" w:hanging="142"/>
      <w:jc w:val="both"/>
      <w:outlineLvl w:val="9"/>
    </w:pPr>
    <w:rPr>
      <w:rFonts w:eastAsia="Times New Roman"/>
      <w:b w:val="0"/>
      <w:sz w:val="24"/>
      <w:szCs w:val="26"/>
      <w:lang w:eastAsia="en-US"/>
    </w:rPr>
  </w:style>
  <w:style w:type="character" w:customStyle="1" w:styleId="iceouttxt">
    <w:name w:val="iceouttxt"/>
    <w:basedOn w:val="a1"/>
  </w:style>
  <w:style w:type="character" w:customStyle="1" w:styleId="313">
    <w:name w:val="Основной текст 3 Знак1"/>
    <w:uiPriority w:val="99"/>
    <w:rPr>
      <w:rFonts w:eastAsia="Times New Roman" w:cs="Times New Roman"/>
      <w:sz w:val="16"/>
      <w:szCs w:val="16"/>
      <w:lang w:eastAsia="ar-SA"/>
    </w:rPr>
  </w:style>
  <w:style w:type="paragraph" w:styleId="3f1">
    <w:name w:val="List 3"/>
    <w:basedOn w:val="a0"/>
    <w:uiPriority w:val="99"/>
    <w:semiHidden/>
    <w:unhideWhenUsed/>
    <w:pPr>
      <w:ind w:left="849" w:hanging="283"/>
      <w:contextualSpacing/>
      <w:jc w:val="both"/>
    </w:pPr>
    <w:rPr>
      <w:bCs/>
    </w:rPr>
  </w:style>
  <w:style w:type="paragraph" w:styleId="afffff3">
    <w:name w:val="Body Text First Indent"/>
    <w:basedOn w:val="ac"/>
    <w:link w:val="afffff4"/>
    <w:pPr>
      <w:ind w:firstLine="210"/>
    </w:pPr>
    <w:rPr>
      <w:sz w:val="20"/>
      <w:szCs w:val="20"/>
    </w:rPr>
  </w:style>
  <w:style w:type="character" w:customStyle="1" w:styleId="afffff4">
    <w:name w:val="Красная строка Знак"/>
    <w:basedOn w:val="ad"/>
    <w:link w:val="afffff3"/>
    <w:rPr>
      <w:rFonts w:ascii="Times New Roman" w:eastAsia="Times New Roman" w:hAnsi="Times New Roman" w:cs="Times New Roman"/>
      <w:sz w:val="20"/>
      <w:szCs w:val="20"/>
      <w:lang w:eastAsia="ru-RU"/>
    </w:rPr>
  </w:style>
  <w:style w:type="character" w:customStyle="1" w:styleId="itemcommenttext">
    <w:name w:val="itemcommenttext"/>
    <w:basedOn w:val="a1"/>
  </w:style>
  <w:style w:type="paragraph" w:customStyle="1" w:styleId="afffff5">
    <w:name w:val="_Основной текст"/>
    <w:basedOn w:val="a0"/>
    <w:pPr>
      <w:spacing w:before="120"/>
      <w:ind w:firstLine="425"/>
      <w:jc w:val="both"/>
    </w:pPr>
    <w:rPr>
      <w:szCs w:val="20"/>
    </w:rPr>
  </w:style>
  <w:style w:type="paragraph" w:customStyle="1" w:styleId="afffff6">
    <w:name w:val="Таблица (заголовок)"/>
    <w:basedOn w:val="a0"/>
    <w:next w:val="a0"/>
    <w:pPr>
      <w:spacing w:before="180" w:after="40"/>
    </w:pPr>
    <w:rPr>
      <w:rFonts w:ascii="Arial" w:hAnsi="Arial"/>
      <w:b/>
      <w:smallCaps/>
      <w:sz w:val="20"/>
      <w:szCs w:val="20"/>
      <w:lang w:eastAsia="en-US"/>
    </w:rPr>
  </w:style>
  <w:style w:type="paragraph" w:customStyle="1" w:styleId="afffff7">
    <w:name w:val="Основной Знак"/>
    <w:basedOn w:val="a0"/>
    <w:link w:val="afffff8"/>
    <w:pPr>
      <w:widowControl w:val="0"/>
      <w:spacing w:line="360" w:lineRule="auto"/>
      <w:ind w:firstLine="851"/>
    </w:pPr>
  </w:style>
  <w:style w:type="character" w:customStyle="1" w:styleId="afffff8">
    <w:name w:val="Основной Знак Знак"/>
    <w:link w:val="afffff7"/>
    <w:rPr>
      <w:rFonts w:ascii="Times New Roman" w:eastAsia="Times New Roman" w:hAnsi="Times New Roman" w:cs="Times New Roman"/>
      <w:sz w:val="24"/>
      <w:szCs w:val="24"/>
      <w:lang w:eastAsia="ru-RU"/>
    </w:rPr>
  </w:style>
  <w:style w:type="table" w:customStyle="1" w:styleId="1f5">
    <w:name w:val="Светлая сетка1"/>
    <w:basedOn w:val="a2"/>
    <w:uiPriority w:val="62"/>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Autospacing="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tcBorders>
      </w:tcPr>
    </w:tblStylePr>
    <w:tblStylePr w:type="lastRow">
      <w:pPr>
        <w:spacing w:beforeAutospacing="0" w:afterAutospacing="0" w:line="240" w:lineRule="auto"/>
      </w:pPr>
      <w:rPr>
        <w:rFonts w:ascii="Calibri Light" w:eastAsia="Times New Roman" w:hAnsi="Calibri Light" w:cs="Times New Roman" w:hint="default"/>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7">
    <w:name w:val="Обычный (веб) Знак"/>
    <w:link w:val="aff6"/>
    <w:rPr>
      <w:rFonts w:ascii="Arial Unicode MS" w:eastAsia="Calibri" w:hAnsi="Arial Unicode MS" w:cs="Times New Roman"/>
      <w:sz w:val="24"/>
      <w:szCs w:val="24"/>
      <w:lang w:eastAsia="ru-RU"/>
    </w:rPr>
  </w:style>
  <w:style w:type="character" w:customStyle="1" w:styleId="afffff9">
    <w:name w:val="Основной текст_"/>
    <w:link w:val="1f6"/>
    <w:rPr>
      <w:rFonts w:ascii="Times New Roman" w:eastAsia="Times New Roman" w:hAnsi="Times New Roman"/>
      <w:sz w:val="23"/>
      <w:szCs w:val="23"/>
    </w:rPr>
  </w:style>
  <w:style w:type="paragraph" w:customStyle="1" w:styleId="1f6">
    <w:name w:val="Основной текст1"/>
    <w:basedOn w:val="a0"/>
    <w:link w:val="afffff9"/>
    <w:pPr>
      <w:widowControl w:val="0"/>
      <w:spacing w:line="269" w:lineRule="exact"/>
      <w:ind w:hanging="360"/>
      <w:jc w:val="both"/>
    </w:pPr>
    <w:rPr>
      <w:rFonts w:cstheme="minorBidi"/>
      <w:sz w:val="23"/>
      <w:szCs w:val="23"/>
      <w:lang w:eastAsia="en-US"/>
    </w:rPr>
  </w:style>
  <w:style w:type="paragraph" w:customStyle="1" w:styleId="2f6">
    <w:name w:val="Основной текст2"/>
    <w:basedOn w:val="a0"/>
    <w:pPr>
      <w:widowControl w:val="0"/>
      <w:spacing w:line="269" w:lineRule="exact"/>
      <w:ind w:hanging="360"/>
      <w:jc w:val="both"/>
    </w:pPr>
    <w:rPr>
      <w:color w:val="000000"/>
      <w:sz w:val="23"/>
      <w:szCs w:val="23"/>
    </w:rPr>
  </w:style>
  <w:style w:type="character" w:styleId="HTML3">
    <w:name w:val="HTML Typewriter"/>
    <w:uiPriority w:val="99"/>
    <w:rPr>
      <w:rFonts w:ascii="Courier New" w:hAnsi="Courier New" w:cs="Times New Roman"/>
      <w:sz w:val="20"/>
    </w:rPr>
  </w:style>
  <w:style w:type="paragraph" w:customStyle="1" w:styleId="FR1">
    <w:name w:val="FR1"/>
    <w:pPr>
      <w:widowControl w:val="0"/>
      <w:spacing w:before="200" w:after="0" w:line="240" w:lineRule="auto"/>
      <w:jc w:val="center"/>
    </w:pPr>
    <w:rPr>
      <w:rFonts w:ascii="Arial" w:eastAsia="Times New Roman" w:hAnsi="Arial" w:cs="Times New Roman"/>
      <w:b/>
      <w:sz w:val="36"/>
      <w:szCs w:val="20"/>
      <w:lang w:eastAsia="ru-RU"/>
    </w:rPr>
  </w:style>
  <w:style w:type="paragraph" w:customStyle="1" w:styleId="314">
    <w:name w:val="Основной текст с отступом 31"/>
    <w:basedOn w:val="a0"/>
    <w:pPr>
      <w:widowControl w:val="0"/>
      <w:ind w:firstLine="720"/>
      <w:jc w:val="both"/>
    </w:pPr>
    <w:rPr>
      <w:rFonts w:ascii="Arial" w:hAnsi="Arial"/>
      <w:szCs w:val="20"/>
    </w:rPr>
  </w:style>
  <w:style w:type="paragraph" w:customStyle="1" w:styleId="1f7">
    <w:name w:val="Знак Знак Знак Знак Знак1 Знак"/>
    <w:basedOn w:val="a0"/>
    <w:semiHidden/>
    <w:pPr>
      <w:spacing w:after="160" w:line="240" w:lineRule="exact"/>
    </w:pPr>
    <w:rPr>
      <w:rFonts w:ascii="Verdana" w:hAnsi="Verdana"/>
      <w:sz w:val="20"/>
      <w:szCs w:val="20"/>
      <w:lang w:val="en-GB" w:eastAsia="en-US"/>
    </w:rPr>
  </w:style>
  <w:style w:type="paragraph" w:customStyle="1" w:styleId="1f8">
    <w:name w:val="Знак Знак1 Знак"/>
    <w:basedOn w:val="a0"/>
    <w:semiHidden/>
    <w:pPr>
      <w:spacing w:after="160" w:line="240" w:lineRule="exact"/>
    </w:pPr>
    <w:rPr>
      <w:rFonts w:ascii="Verdana" w:hAnsi="Verdana"/>
      <w:sz w:val="20"/>
      <w:szCs w:val="20"/>
      <w:lang w:val="en-GB" w:eastAsia="en-US"/>
    </w:rPr>
  </w:style>
  <w:style w:type="paragraph" w:customStyle="1" w:styleId="WW-3">
    <w:name w:val="WW-Основной текст 3"/>
    <w:basedOn w:val="a0"/>
    <w:pPr>
      <w:widowControl w:val="0"/>
      <w:ind w:right="-518"/>
      <w:jc w:val="both"/>
    </w:pPr>
  </w:style>
  <w:style w:type="paragraph" w:customStyle="1" w:styleId="afffffa">
    <w:name w:val="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b">
    <w:name w:val="Âíóòðåííèé àäðåñ"/>
    <w:basedOn w:val="ac"/>
    <w:pPr>
      <w:spacing w:after="0" w:line="220" w:lineRule="atLeast"/>
    </w:pPr>
    <w:rPr>
      <w:rFonts w:ascii="Arial" w:hAnsi="Arial"/>
      <w:sz w:val="20"/>
      <w:szCs w:val="20"/>
    </w:rPr>
  </w:style>
  <w:style w:type="paragraph" w:customStyle="1" w:styleId="afffffc">
    <w:name w:val="Обычный + по ширине"/>
    <w:basedOn w:val="a0"/>
    <w:pPr>
      <w:jc w:val="both"/>
    </w:pPr>
  </w:style>
  <w:style w:type="character" w:customStyle="1" w:styleId="afffffd">
    <w:name w:val="Раздел договора"/>
    <w:rPr>
      <w:rFonts w:ascii="Times New Roman" w:eastAsia="Times New Roman" w:hAnsi="Times New Roman" w:cs="Times New Roman"/>
      <w:b/>
      <w:color w:val="auto"/>
      <w:sz w:val="28"/>
      <w:szCs w:val="28"/>
      <w:lang w:val="ru-RU" w:eastAsia="ar-SA" w:bidi="ar-SA"/>
    </w:rPr>
  </w:style>
  <w:style w:type="paragraph" w:customStyle="1" w:styleId="afffffe">
    <w:name w:val="Абзац раздела договора"/>
    <w:basedOn w:val="10"/>
    <w:next w:val="a0"/>
    <w:pPr>
      <w:spacing w:before="283" w:after="0"/>
      <w:ind w:left="299" w:hanging="283"/>
      <w:jc w:val="center"/>
    </w:pPr>
    <w:rPr>
      <w:rFonts w:ascii="Times New Roman" w:eastAsia="Times New Roman" w:hAnsi="Times New Roman"/>
      <w:bCs w:val="0"/>
      <w:sz w:val="28"/>
      <w:szCs w:val="20"/>
      <w:lang w:eastAsia="ar-SA"/>
    </w:rPr>
  </w:style>
  <w:style w:type="paragraph" w:customStyle="1" w:styleId="affffff">
    <w:name w:val="Пункт договора"/>
    <w:basedOn w:val="ac"/>
    <w:next w:val="a0"/>
    <w:pPr>
      <w:widowControl w:val="0"/>
      <w:spacing w:after="0"/>
      <w:ind w:left="299" w:hanging="283"/>
      <w:jc w:val="both"/>
    </w:pPr>
    <w:rPr>
      <w:sz w:val="28"/>
      <w:szCs w:val="20"/>
      <w:lang w:eastAsia="ar-SA"/>
    </w:rPr>
  </w:style>
  <w:style w:type="paragraph" w:customStyle="1" w:styleId="affffff0">
    <w:name w:val="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f1">
    <w:name w:val="Знак Знак Знак Знак Знак Знак Знак Знак Знак Знак Знак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1f9">
    <w:name w:val="Обычный 1"/>
    <w:basedOn w:val="a0"/>
    <w:link w:val="1fa"/>
    <w:pPr>
      <w:spacing w:before="60" w:after="60" w:line="360" w:lineRule="auto"/>
      <w:ind w:firstLine="709"/>
      <w:jc w:val="both"/>
    </w:pPr>
  </w:style>
  <w:style w:type="paragraph" w:customStyle="1" w:styleId="1">
    <w:name w:val="Дефис 1"/>
    <w:basedOn w:val="afffc"/>
    <w:pPr>
      <w:keepLines/>
      <w:numPr>
        <w:numId w:val="12"/>
      </w:numPr>
      <w:spacing w:before="60" w:after="60" w:line="360" w:lineRule="auto"/>
      <w:jc w:val="both"/>
    </w:pPr>
    <w:rPr>
      <w:sz w:val="24"/>
      <w:szCs w:val="24"/>
      <w:lang w:eastAsia="ru-RU"/>
    </w:rPr>
  </w:style>
  <w:style w:type="paragraph" w:customStyle="1" w:styleId="2">
    <w:name w:val="Дефис 2"/>
    <w:basedOn w:val="1"/>
    <w:pPr>
      <w:numPr>
        <w:ilvl w:val="1"/>
        <w:numId w:val="13"/>
      </w:numPr>
      <w:spacing w:line="240" w:lineRule="auto"/>
    </w:pPr>
  </w:style>
  <w:style w:type="character" w:customStyle="1" w:styleId="1fa">
    <w:name w:val="Обычный 1 Знак"/>
    <w:link w:val="1f9"/>
    <w:rPr>
      <w:rFonts w:ascii="Times New Roman" w:eastAsia="Times New Roman" w:hAnsi="Times New Roman" w:cs="Times New Roman"/>
      <w:sz w:val="24"/>
      <w:szCs w:val="24"/>
      <w:lang w:eastAsia="ru-RU"/>
    </w:rPr>
  </w:style>
  <w:style w:type="paragraph" w:customStyle="1" w:styleId="1fb">
    <w:name w:val="Знак1"/>
    <w:basedOn w:val="a0"/>
    <w:pPr>
      <w:spacing w:after="160" w:line="240" w:lineRule="exact"/>
    </w:pPr>
    <w:rPr>
      <w:rFonts w:ascii="Verdana" w:hAnsi="Verdana"/>
      <w:lang w:val="en-US" w:eastAsia="en-US"/>
    </w:rPr>
  </w:style>
  <w:style w:type="paragraph" w:customStyle="1" w:styleId="affffff2">
    <w:name w:val="Таблица текст"/>
    <w:basedOn w:val="a0"/>
    <w:pPr>
      <w:spacing w:before="40" w:after="40"/>
      <w:ind w:left="57" w:right="57"/>
    </w:pPr>
  </w:style>
  <w:style w:type="paragraph" w:customStyle="1" w:styleId="1fc">
    <w:name w:val="Обычный 1 Многоуровневый нумерованный"/>
    <w:basedOn w:val="a0"/>
    <w:pPr>
      <w:tabs>
        <w:tab w:val="num" w:pos="360"/>
        <w:tab w:val="num" w:pos="736"/>
      </w:tabs>
      <w:spacing w:line="360" w:lineRule="auto"/>
      <w:ind w:left="736"/>
      <w:jc w:val="both"/>
    </w:pPr>
  </w:style>
  <w:style w:type="paragraph" w:customStyle="1" w:styleId="1fd">
    <w:name w:val="Сноска 1"/>
    <w:basedOn w:val="aa"/>
    <w:pPr>
      <w:jc w:val="both"/>
    </w:pPr>
    <w:rPr>
      <w:rFonts w:ascii="Courier New" w:hAnsi="Courier New" w:cs="Courier New"/>
      <w:sz w:val="22"/>
      <w:szCs w:val="22"/>
    </w:rPr>
  </w:style>
  <w:style w:type="paragraph" w:customStyle="1" w:styleId="1fe">
    <w:name w:val="Таблица 1"/>
    <w:basedOn w:val="a0"/>
    <w:pPr>
      <w:keepNext/>
      <w:jc w:val="right"/>
    </w:pPr>
    <w:rPr>
      <w:b/>
      <w:sz w:val="27"/>
      <w:szCs w:val="27"/>
    </w:rPr>
  </w:style>
  <w:style w:type="paragraph" w:customStyle="1" w:styleId="affffff3">
    <w:name w:val="Таблица заголовок"/>
    <w:basedOn w:val="a0"/>
    <w:pPr>
      <w:keepNext/>
    </w:pPr>
    <w:rPr>
      <w:b/>
      <w:sz w:val="27"/>
      <w:szCs w:val="27"/>
    </w:rPr>
  </w:style>
  <w:style w:type="paragraph" w:customStyle="1" w:styleId="affffff4">
    <w:name w:val="Знак Знак 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0"/>
    <w:semiHidden/>
    <w:pPr>
      <w:spacing w:after="160" w:line="240" w:lineRule="exact"/>
    </w:pPr>
    <w:rPr>
      <w:rFonts w:ascii="Verdana" w:hAnsi="Verdana"/>
      <w:sz w:val="20"/>
      <w:szCs w:val="20"/>
      <w:lang w:val="en-GB" w:eastAsia="en-US"/>
    </w:rPr>
  </w:style>
  <w:style w:type="paragraph" w:customStyle="1" w:styleId="113">
    <w:name w:val="Обычный11"/>
    <w:pPr>
      <w:widowControl w:val="0"/>
      <w:spacing w:after="0" w:line="240" w:lineRule="auto"/>
    </w:pPr>
    <w:rPr>
      <w:rFonts w:ascii="Times New Roman" w:eastAsia="Times New Roman" w:hAnsi="Times New Roman" w:cs="Times New Roman"/>
      <w:sz w:val="24"/>
      <w:szCs w:val="20"/>
      <w:lang w:eastAsia="ru-RU"/>
    </w:rPr>
  </w:style>
  <w:style w:type="paragraph" w:customStyle="1" w:styleId="affffff5">
    <w:name w:val="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0">
    <w:name w:val="Текст1"/>
    <w:basedOn w:val="a0"/>
    <w:rPr>
      <w:rFonts w:ascii="Courier New" w:hAnsi="Courier New"/>
      <w:sz w:val="20"/>
      <w:szCs w:val="20"/>
    </w:rPr>
  </w:style>
  <w:style w:type="paragraph" w:customStyle="1" w:styleId="3f2">
    <w:name w:val="Знак Знак Знак3"/>
    <w:basedOn w:val="a0"/>
    <w:pPr>
      <w:spacing w:before="100" w:beforeAutospacing="1" w:after="100" w:afterAutospacing="1"/>
    </w:pPr>
    <w:rPr>
      <w:rFonts w:ascii="Tahoma" w:hAnsi="Tahoma"/>
      <w:sz w:val="20"/>
      <w:szCs w:val="20"/>
      <w:lang w:val="en-US" w:eastAsia="en-US"/>
    </w:rPr>
  </w:style>
  <w:style w:type="paragraph" w:customStyle="1" w:styleId="affffff6">
    <w:name w:val="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7">
    <w:name w:val="Знак2"/>
    <w:basedOn w:val="a0"/>
    <w:pPr>
      <w:spacing w:before="100" w:beforeAutospacing="1" w:after="100" w:afterAutospacing="1"/>
    </w:pPr>
    <w:rPr>
      <w:rFonts w:ascii="Tahoma" w:hAnsi="Tahoma"/>
      <w:sz w:val="20"/>
      <w:szCs w:val="20"/>
      <w:lang w:val="en-US" w:eastAsia="en-US"/>
    </w:rPr>
  </w:style>
  <w:style w:type="character" w:customStyle="1" w:styleId="2f8">
    <w:name w:val="Знак Знак Знак2"/>
    <w:rPr>
      <w:sz w:val="24"/>
      <w:lang w:val="ru-RU" w:eastAsia="ru-RU" w:bidi="ar-SA"/>
    </w:rPr>
  </w:style>
  <w:style w:type="character" w:customStyle="1" w:styleId="iceouttxt1">
    <w:name w:val="iceouttxt1"/>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pPr>
      <w:spacing w:after="160" w:line="240" w:lineRule="exact"/>
    </w:pPr>
    <w:rPr>
      <w:rFonts w:ascii="Tahoma" w:hAnsi="Tahoma"/>
      <w:sz w:val="20"/>
      <w:szCs w:val="20"/>
      <w:lang w:val="en-US" w:eastAsia="en-US"/>
    </w:rPr>
  </w:style>
  <w:style w:type="paragraph" w:customStyle="1" w:styleId="affffff7">
    <w:name w:val="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0"/>
    <w:semiHidden/>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0"/>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affffff8">
    <w:name w:val="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pPr>
      <w:spacing w:after="160" w:line="240" w:lineRule="exact"/>
    </w:pPr>
    <w:rPr>
      <w:rFonts w:ascii="Verdana" w:hAnsi="Verdana"/>
      <w:sz w:val="20"/>
      <w:szCs w:val="20"/>
      <w:lang w:val="en-GB" w:eastAsia="en-US"/>
    </w:rPr>
  </w:style>
  <w:style w:type="paragraph" w:customStyle="1" w:styleId="1ff6">
    <w:name w:val="Знак1 Знак Знак Знак"/>
    <w:basedOn w:val="a0"/>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0"/>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style1">
    <w:name w:val="style1"/>
    <w:basedOn w:val="a1"/>
  </w:style>
  <w:style w:type="paragraph" w:customStyle="1" w:styleId="117">
    <w:name w:val="Знак1 Знак Знак Знак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pPr>
      <w:widowControl w:val="0"/>
      <w:ind w:firstLine="720"/>
      <w:jc w:val="both"/>
    </w:pPr>
    <w:rPr>
      <w:rFonts w:ascii="Arial" w:hAnsi="Arial"/>
      <w:szCs w:val="20"/>
    </w:rPr>
  </w:style>
  <w:style w:type="paragraph" w:customStyle="1" w:styleId="340">
    <w:name w:val="Основной текст с отступом 34"/>
    <w:basedOn w:val="a0"/>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iceouttxt5">
    <w:name w:val="iceouttxt5"/>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pPr>
      <w:widowControl w:val="0"/>
      <w:ind w:firstLine="720"/>
      <w:jc w:val="both"/>
    </w:pPr>
    <w:rPr>
      <w:rFonts w:ascii="Arial" w:hAnsi="Arial"/>
      <w:szCs w:val="20"/>
    </w:rPr>
  </w:style>
  <w:style w:type="paragraph" w:customStyle="1" w:styleId="370">
    <w:name w:val="Основной текст с отступом 37"/>
    <w:basedOn w:val="a0"/>
    <w:pPr>
      <w:widowControl w:val="0"/>
      <w:ind w:firstLine="720"/>
      <w:jc w:val="both"/>
    </w:pPr>
    <w:rPr>
      <w:rFonts w:ascii="Arial" w:hAnsi="Arial"/>
      <w:szCs w:val="20"/>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customStyle="1" w:styleId="ConsPlusCell">
    <w:name w:val="ConsPlusCell"/>
    <w:uiPriority w:val="99"/>
    <w:pPr>
      <w:widowControl w:val="0"/>
      <w:spacing w:after="0" w:line="240" w:lineRule="auto"/>
    </w:pPr>
    <w:rPr>
      <w:rFonts w:ascii="Calibri" w:eastAsia="Times New Roman" w:hAnsi="Calibri" w:cs="Calibri"/>
      <w:lang w:eastAsia="ru-RU"/>
    </w:rPr>
  </w:style>
  <w:style w:type="character" w:customStyle="1" w:styleId="bkimgc">
    <w:name w:val="bkimg_c"/>
    <w:basedOn w:val="a1"/>
  </w:style>
  <w:style w:type="paragraph" w:customStyle="1" w:styleId="FR3">
    <w:name w:val="FR3"/>
    <w:pPr>
      <w:widowControl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Textbodyindent">
    <w:name w:val="Text body indent"/>
    <w:basedOn w:val="Standard"/>
    <w:pPr>
      <w:widowControl w:val="0"/>
      <w:spacing w:after="120"/>
      <w:ind w:left="283"/>
      <w:jc w:val="left"/>
    </w:pPr>
    <w:rPr>
      <w:sz w:val="20"/>
      <w:szCs w:val="20"/>
    </w:rPr>
  </w:style>
  <w:style w:type="paragraph" w:customStyle="1" w:styleId="140">
    <w:name w:val="Заголовок 14"/>
    <w:basedOn w:val="Standard"/>
    <w:next w:val="a0"/>
    <w:pPr>
      <w:keepNext/>
      <w:widowControl w:val="0"/>
      <w:spacing w:before="80"/>
      <w:jc w:val="center"/>
      <w:outlineLvl w:val="0"/>
    </w:pPr>
    <w:rPr>
      <w:b/>
      <w:bCs/>
    </w:rPr>
  </w:style>
  <w:style w:type="character" w:customStyle="1" w:styleId="2fa">
    <w:name w:val="Заголовок2_обычный Знак"/>
    <w:link w:val="2fb"/>
    <w:rPr>
      <w:rFonts w:ascii="Times New Roman" w:eastAsia="Times New Roman" w:hAnsi="Times New Roman" w:cs="⃥ﻳ￨‮ﳲﻳ"/>
      <w:b/>
      <w:bCs/>
      <w:sz w:val="24"/>
      <w:szCs w:val="24"/>
    </w:rPr>
  </w:style>
  <w:style w:type="paragraph" w:customStyle="1" w:styleId="2fb">
    <w:name w:val="Заголовок2_обычный"/>
    <w:basedOn w:val="21"/>
    <w:link w:val="2fa"/>
    <w:qFormat/>
    <w:pPr>
      <w:keepLines/>
      <w:numPr>
        <w:ilvl w:val="1"/>
      </w:numPr>
      <w:tabs>
        <w:tab w:val="left" w:pos="120"/>
      </w:tabs>
      <w:spacing w:before="120" w:after="120"/>
      <w:ind w:firstLine="709"/>
      <w:jc w:val="both"/>
    </w:pPr>
    <w:rPr>
      <w:rFonts w:eastAsia="Times New Roman" w:cs="⃥ﻳ￨‮ﳲﻳ"/>
      <w:sz w:val="24"/>
      <w:szCs w:val="24"/>
      <w:lang w:eastAsia="en-US"/>
    </w:rPr>
  </w:style>
  <w:style w:type="paragraph" w:customStyle="1" w:styleId="212">
    <w:name w:val="Продолжение списка 21"/>
    <w:basedOn w:val="a0"/>
    <w:pPr>
      <w:spacing w:after="120"/>
      <w:ind w:left="566"/>
    </w:pPr>
    <w:rPr>
      <w:sz w:val="20"/>
      <w:szCs w:val="20"/>
      <w:lang w:eastAsia="ar-SA"/>
    </w:rPr>
  </w:style>
  <w:style w:type="paragraph" w:customStyle="1" w:styleId="Normal1">
    <w:name w:val="Normal1"/>
    <w:pPr>
      <w:spacing w:before="100" w:after="100" w:line="240" w:lineRule="auto"/>
    </w:pPr>
    <w:rPr>
      <w:rFonts w:ascii="Times New Roman" w:eastAsia="Times New Roman" w:hAnsi="Times New Roman" w:cs="Times New Roman"/>
      <w:sz w:val="24"/>
      <w:szCs w:val="20"/>
      <w:lang w:eastAsia="ru-RU"/>
    </w:rPr>
  </w:style>
  <w:style w:type="paragraph" w:customStyle="1" w:styleId="Style10">
    <w:name w:val="Style1"/>
    <w:basedOn w:val="a0"/>
    <w:uiPriority w:val="99"/>
    <w:pPr>
      <w:widowControl w:val="0"/>
      <w:jc w:val="both"/>
    </w:pPr>
  </w:style>
  <w:style w:type="paragraph" w:customStyle="1" w:styleId="Style2">
    <w:name w:val="Style2"/>
    <w:basedOn w:val="a0"/>
    <w:uiPriority w:val="99"/>
    <w:pPr>
      <w:widowControl w:val="0"/>
      <w:spacing w:line="278" w:lineRule="exact"/>
      <w:jc w:val="center"/>
    </w:pPr>
  </w:style>
  <w:style w:type="paragraph" w:customStyle="1" w:styleId="Style3">
    <w:name w:val="Style3"/>
    <w:basedOn w:val="a0"/>
    <w:uiPriority w:val="99"/>
    <w:pPr>
      <w:widowControl w:val="0"/>
    </w:pPr>
  </w:style>
  <w:style w:type="paragraph" w:customStyle="1" w:styleId="Style4">
    <w:name w:val="Style4"/>
    <w:basedOn w:val="a0"/>
    <w:uiPriority w:val="99"/>
    <w:pPr>
      <w:widowControl w:val="0"/>
      <w:spacing w:line="317" w:lineRule="exact"/>
      <w:ind w:hanging="413"/>
    </w:pPr>
  </w:style>
  <w:style w:type="paragraph" w:customStyle="1" w:styleId="Style5">
    <w:name w:val="Style5"/>
    <w:basedOn w:val="a0"/>
    <w:uiPriority w:val="99"/>
    <w:pPr>
      <w:widowControl w:val="0"/>
      <w:spacing w:line="278" w:lineRule="exact"/>
      <w:ind w:hanging="710"/>
    </w:pPr>
  </w:style>
  <w:style w:type="paragraph" w:customStyle="1" w:styleId="Style6">
    <w:name w:val="Style6"/>
    <w:basedOn w:val="a0"/>
    <w:uiPriority w:val="99"/>
    <w:pPr>
      <w:widowControl w:val="0"/>
      <w:spacing w:line="451" w:lineRule="exact"/>
      <w:ind w:firstLine="365"/>
    </w:pPr>
  </w:style>
  <w:style w:type="paragraph" w:customStyle="1" w:styleId="Style7">
    <w:name w:val="Style7"/>
    <w:basedOn w:val="a0"/>
    <w:uiPriority w:val="99"/>
    <w:pPr>
      <w:widowControl w:val="0"/>
      <w:spacing w:line="274" w:lineRule="exact"/>
    </w:pPr>
  </w:style>
  <w:style w:type="paragraph" w:customStyle="1" w:styleId="Style8">
    <w:name w:val="Style8"/>
    <w:basedOn w:val="a0"/>
    <w:uiPriority w:val="99"/>
    <w:pPr>
      <w:widowControl w:val="0"/>
      <w:spacing w:line="278" w:lineRule="exact"/>
      <w:ind w:firstLine="360"/>
      <w:jc w:val="both"/>
    </w:pPr>
  </w:style>
  <w:style w:type="paragraph" w:customStyle="1" w:styleId="Style9">
    <w:name w:val="Style9"/>
    <w:basedOn w:val="a0"/>
    <w:uiPriority w:val="99"/>
    <w:pPr>
      <w:widowControl w:val="0"/>
      <w:spacing w:line="274" w:lineRule="exact"/>
      <w:jc w:val="both"/>
    </w:pPr>
  </w:style>
  <w:style w:type="paragraph" w:customStyle="1" w:styleId="Style100">
    <w:name w:val="Style10"/>
    <w:basedOn w:val="a0"/>
    <w:uiPriority w:val="99"/>
    <w:pPr>
      <w:widowControl w:val="0"/>
    </w:pPr>
  </w:style>
  <w:style w:type="paragraph" w:customStyle="1" w:styleId="Style11">
    <w:name w:val="Style11"/>
    <w:basedOn w:val="a0"/>
    <w:uiPriority w:val="99"/>
    <w:pPr>
      <w:widowControl w:val="0"/>
      <w:spacing w:line="253" w:lineRule="exact"/>
      <w:ind w:firstLine="341"/>
    </w:pPr>
  </w:style>
  <w:style w:type="paragraph" w:customStyle="1" w:styleId="Style12">
    <w:name w:val="Style12"/>
    <w:basedOn w:val="a0"/>
    <w:uiPriority w:val="99"/>
    <w:pPr>
      <w:widowControl w:val="0"/>
      <w:spacing w:line="283" w:lineRule="exact"/>
      <w:ind w:hanging="562"/>
    </w:pPr>
  </w:style>
  <w:style w:type="paragraph" w:customStyle="1" w:styleId="Style13">
    <w:name w:val="Style13"/>
    <w:basedOn w:val="a0"/>
    <w:uiPriority w:val="99"/>
    <w:pPr>
      <w:widowControl w:val="0"/>
      <w:spacing w:line="274" w:lineRule="exact"/>
      <w:ind w:hanging="192"/>
    </w:pPr>
  </w:style>
  <w:style w:type="paragraph" w:customStyle="1" w:styleId="Style14">
    <w:name w:val="Style14"/>
    <w:basedOn w:val="a0"/>
    <w:uiPriority w:val="99"/>
    <w:pPr>
      <w:widowControl w:val="0"/>
      <w:spacing w:line="494" w:lineRule="exact"/>
      <w:ind w:hanging="91"/>
      <w:jc w:val="both"/>
    </w:pPr>
  </w:style>
  <w:style w:type="paragraph" w:customStyle="1" w:styleId="Style150">
    <w:name w:val="Style15"/>
    <w:basedOn w:val="a0"/>
    <w:uiPriority w:val="99"/>
    <w:pPr>
      <w:widowControl w:val="0"/>
      <w:spacing w:line="456" w:lineRule="exact"/>
      <w:ind w:firstLine="1080"/>
    </w:pPr>
  </w:style>
  <w:style w:type="paragraph" w:customStyle="1" w:styleId="Style16">
    <w:name w:val="Style16"/>
    <w:basedOn w:val="a0"/>
    <w:uiPriority w:val="99"/>
    <w:pPr>
      <w:widowControl w:val="0"/>
      <w:spacing w:line="278" w:lineRule="exact"/>
      <w:ind w:hanging="278"/>
    </w:pPr>
  </w:style>
  <w:style w:type="paragraph" w:customStyle="1" w:styleId="Style17">
    <w:name w:val="Style17"/>
    <w:basedOn w:val="a0"/>
    <w:uiPriority w:val="99"/>
    <w:pPr>
      <w:widowControl w:val="0"/>
      <w:spacing w:line="600" w:lineRule="exact"/>
      <w:jc w:val="right"/>
    </w:pPr>
  </w:style>
  <w:style w:type="paragraph" w:customStyle="1" w:styleId="Style18">
    <w:name w:val="Style18"/>
    <w:basedOn w:val="a0"/>
    <w:uiPriority w:val="99"/>
    <w:pPr>
      <w:widowControl w:val="0"/>
      <w:spacing w:line="283" w:lineRule="exact"/>
      <w:ind w:firstLine="787"/>
    </w:pPr>
  </w:style>
  <w:style w:type="paragraph" w:customStyle="1" w:styleId="Style19">
    <w:name w:val="Style19"/>
    <w:basedOn w:val="a0"/>
    <w:uiPriority w:val="99"/>
    <w:pPr>
      <w:widowControl w:val="0"/>
      <w:spacing w:line="283" w:lineRule="exact"/>
      <w:ind w:hanging="355"/>
    </w:pPr>
  </w:style>
  <w:style w:type="paragraph" w:customStyle="1" w:styleId="Style20">
    <w:name w:val="Style20"/>
    <w:basedOn w:val="a0"/>
    <w:uiPriority w:val="99"/>
    <w:pPr>
      <w:widowControl w:val="0"/>
      <w:spacing w:line="259" w:lineRule="exact"/>
      <w:ind w:hanging="701"/>
    </w:pPr>
  </w:style>
  <w:style w:type="paragraph" w:customStyle="1" w:styleId="Style21">
    <w:name w:val="Style21"/>
    <w:basedOn w:val="a0"/>
    <w:uiPriority w:val="99"/>
    <w:pPr>
      <w:widowControl w:val="0"/>
      <w:spacing w:line="274" w:lineRule="exact"/>
      <w:ind w:firstLine="1766"/>
    </w:pPr>
  </w:style>
  <w:style w:type="paragraph" w:customStyle="1" w:styleId="Style22">
    <w:name w:val="Style22"/>
    <w:basedOn w:val="a0"/>
    <w:uiPriority w:val="99"/>
    <w:pPr>
      <w:widowControl w:val="0"/>
      <w:spacing w:line="312" w:lineRule="exact"/>
      <w:ind w:hanging="283"/>
    </w:pPr>
  </w:style>
  <w:style w:type="paragraph" w:customStyle="1" w:styleId="Style23">
    <w:name w:val="Style23"/>
    <w:basedOn w:val="a0"/>
    <w:uiPriority w:val="99"/>
    <w:pPr>
      <w:widowControl w:val="0"/>
      <w:spacing w:line="274" w:lineRule="exact"/>
      <w:ind w:hanging="360"/>
      <w:jc w:val="both"/>
    </w:pPr>
  </w:style>
  <w:style w:type="paragraph" w:customStyle="1" w:styleId="Style24">
    <w:name w:val="Style24"/>
    <w:basedOn w:val="a0"/>
    <w:uiPriority w:val="99"/>
    <w:pPr>
      <w:widowControl w:val="0"/>
    </w:pPr>
  </w:style>
  <w:style w:type="paragraph" w:customStyle="1" w:styleId="Style25">
    <w:name w:val="Style25"/>
    <w:basedOn w:val="a0"/>
    <w:uiPriority w:val="99"/>
    <w:pPr>
      <w:widowControl w:val="0"/>
      <w:spacing w:line="283" w:lineRule="exact"/>
      <w:ind w:firstLine="773"/>
    </w:pPr>
  </w:style>
  <w:style w:type="paragraph" w:customStyle="1" w:styleId="Style26">
    <w:name w:val="Style26"/>
    <w:basedOn w:val="a0"/>
    <w:uiPriority w:val="99"/>
    <w:pPr>
      <w:widowControl w:val="0"/>
      <w:spacing w:line="418" w:lineRule="exact"/>
      <w:ind w:firstLine="552"/>
    </w:pPr>
  </w:style>
  <w:style w:type="paragraph" w:customStyle="1" w:styleId="Style27">
    <w:name w:val="Style27"/>
    <w:basedOn w:val="a0"/>
    <w:uiPriority w:val="99"/>
    <w:pPr>
      <w:widowControl w:val="0"/>
    </w:pPr>
  </w:style>
  <w:style w:type="paragraph" w:customStyle="1" w:styleId="Style28">
    <w:name w:val="Style28"/>
    <w:basedOn w:val="a0"/>
    <w:uiPriority w:val="99"/>
    <w:pPr>
      <w:widowControl w:val="0"/>
      <w:spacing w:line="278" w:lineRule="exact"/>
      <w:ind w:hanging="706"/>
    </w:pPr>
  </w:style>
  <w:style w:type="paragraph" w:customStyle="1" w:styleId="Style29">
    <w:name w:val="Style29"/>
    <w:basedOn w:val="a0"/>
    <w:uiPriority w:val="99"/>
    <w:pPr>
      <w:widowControl w:val="0"/>
      <w:spacing w:line="283" w:lineRule="exact"/>
      <w:ind w:firstLine="360"/>
    </w:pPr>
  </w:style>
  <w:style w:type="paragraph" w:customStyle="1" w:styleId="Style30">
    <w:name w:val="Style30"/>
    <w:basedOn w:val="a0"/>
    <w:uiPriority w:val="99"/>
    <w:pPr>
      <w:widowControl w:val="0"/>
      <w:spacing w:line="566" w:lineRule="exact"/>
      <w:ind w:firstLine="360"/>
    </w:pPr>
  </w:style>
  <w:style w:type="paragraph" w:customStyle="1" w:styleId="Style31">
    <w:name w:val="Style31"/>
    <w:basedOn w:val="a0"/>
    <w:uiPriority w:val="99"/>
    <w:pPr>
      <w:widowControl w:val="0"/>
    </w:pPr>
  </w:style>
  <w:style w:type="paragraph" w:customStyle="1" w:styleId="Style32">
    <w:name w:val="Style32"/>
    <w:basedOn w:val="a0"/>
    <w:uiPriority w:val="99"/>
    <w:pPr>
      <w:widowControl w:val="0"/>
      <w:spacing w:line="278" w:lineRule="exact"/>
      <w:ind w:hanging="350"/>
    </w:pPr>
  </w:style>
  <w:style w:type="paragraph" w:customStyle="1" w:styleId="Style33">
    <w:name w:val="Style33"/>
    <w:basedOn w:val="a0"/>
    <w:uiPriority w:val="99"/>
    <w:pPr>
      <w:widowControl w:val="0"/>
      <w:spacing w:line="624" w:lineRule="exact"/>
      <w:ind w:firstLine="1075"/>
    </w:pPr>
  </w:style>
  <w:style w:type="paragraph" w:customStyle="1" w:styleId="Style34">
    <w:name w:val="Style34"/>
    <w:basedOn w:val="a0"/>
    <w:uiPriority w:val="99"/>
    <w:pPr>
      <w:widowControl w:val="0"/>
    </w:pPr>
  </w:style>
  <w:style w:type="paragraph" w:customStyle="1" w:styleId="Style35">
    <w:name w:val="Style35"/>
    <w:basedOn w:val="a0"/>
    <w:uiPriority w:val="99"/>
    <w:pPr>
      <w:widowControl w:val="0"/>
      <w:spacing w:line="278" w:lineRule="exact"/>
      <w:jc w:val="both"/>
    </w:pPr>
  </w:style>
  <w:style w:type="paragraph" w:customStyle="1" w:styleId="Style36">
    <w:name w:val="Style36"/>
    <w:basedOn w:val="a0"/>
    <w:uiPriority w:val="99"/>
    <w:pPr>
      <w:widowControl w:val="0"/>
    </w:pPr>
  </w:style>
  <w:style w:type="paragraph" w:customStyle="1" w:styleId="Style37">
    <w:name w:val="Style37"/>
    <w:basedOn w:val="a0"/>
    <w:uiPriority w:val="99"/>
    <w:pPr>
      <w:widowControl w:val="0"/>
      <w:spacing w:line="283" w:lineRule="exact"/>
      <w:ind w:firstLine="1848"/>
    </w:pPr>
  </w:style>
  <w:style w:type="paragraph" w:customStyle="1" w:styleId="Style38">
    <w:name w:val="Style38"/>
    <w:basedOn w:val="a0"/>
    <w:uiPriority w:val="99"/>
    <w:pPr>
      <w:widowControl w:val="0"/>
      <w:spacing w:line="557" w:lineRule="exact"/>
    </w:pPr>
  </w:style>
  <w:style w:type="paragraph" w:customStyle="1" w:styleId="Style39">
    <w:name w:val="Style39"/>
    <w:basedOn w:val="a0"/>
    <w:uiPriority w:val="99"/>
    <w:pPr>
      <w:widowControl w:val="0"/>
      <w:spacing w:line="418" w:lineRule="exact"/>
    </w:pPr>
  </w:style>
  <w:style w:type="paragraph" w:customStyle="1" w:styleId="Style40">
    <w:name w:val="Style40"/>
    <w:basedOn w:val="a0"/>
    <w:uiPriority w:val="99"/>
    <w:pPr>
      <w:widowControl w:val="0"/>
      <w:spacing w:line="691" w:lineRule="exact"/>
    </w:pPr>
  </w:style>
  <w:style w:type="paragraph" w:customStyle="1" w:styleId="Style410">
    <w:name w:val="Style41"/>
    <w:basedOn w:val="a0"/>
    <w:uiPriority w:val="99"/>
    <w:pPr>
      <w:widowControl w:val="0"/>
      <w:spacing w:line="322" w:lineRule="exact"/>
      <w:jc w:val="right"/>
    </w:pPr>
  </w:style>
  <w:style w:type="paragraph" w:customStyle="1" w:styleId="Style42">
    <w:name w:val="Style42"/>
    <w:basedOn w:val="a0"/>
    <w:uiPriority w:val="99"/>
    <w:pPr>
      <w:widowControl w:val="0"/>
    </w:pPr>
  </w:style>
  <w:style w:type="paragraph" w:customStyle="1" w:styleId="Style43">
    <w:name w:val="Style43"/>
    <w:basedOn w:val="a0"/>
    <w:uiPriority w:val="99"/>
    <w:pPr>
      <w:widowControl w:val="0"/>
      <w:spacing w:line="274" w:lineRule="exact"/>
    </w:pPr>
  </w:style>
  <w:style w:type="paragraph" w:customStyle="1" w:styleId="Style44">
    <w:name w:val="Style44"/>
    <w:basedOn w:val="a0"/>
    <w:uiPriority w:val="99"/>
    <w:pPr>
      <w:widowControl w:val="0"/>
      <w:spacing w:line="552" w:lineRule="exact"/>
      <w:jc w:val="both"/>
    </w:pPr>
  </w:style>
  <w:style w:type="paragraph" w:customStyle="1" w:styleId="Style45">
    <w:name w:val="Style45"/>
    <w:basedOn w:val="a0"/>
    <w:uiPriority w:val="99"/>
    <w:pPr>
      <w:widowControl w:val="0"/>
      <w:spacing w:line="269" w:lineRule="exact"/>
      <w:ind w:hanging="350"/>
    </w:pPr>
  </w:style>
  <w:style w:type="paragraph" w:customStyle="1" w:styleId="Style46">
    <w:name w:val="Style46"/>
    <w:basedOn w:val="a0"/>
    <w:uiPriority w:val="99"/>
    <w:pPr>
      <w:widowControl w:val="0"/>
      <w:spacing w:line="557" w:lineRule="exact"/>
      <w:ind w:firstLine="571"/>
    </w:pPr>
  </w:style>
  <w:style w:type="character" w:customStyle="1" w:styleId="FontStyle48">
    <w:name w:val="Font Style48"/>
    <w:uiPriority w:val="99"/>
    <w:rPr>
      <w:rFonts w:ascii="Times New Roman" w:hAnsi="Times New Roman" w:cs="Times New Roman"/>
      <w:b/>
      <w:bCs/>
      <w:sz w:val="22"/>
      <w:szCs w:val="22"/>
    </w:rPr>
  </w:style>
  <w:style w:type="character" w:customStyle="1" w:styleId="FontStyle49">
    <w:name w:val="Font Style49"/>
    <w:uiPriority w:val="99"/>
    <w:rPr>
      <w:rFonts w:ascii="Times New Roman" w:hAnsi="Times New Roman" w:cs="Times New Roman"/>
      <w:sz w:val="22"/>
      <w:szCs w:val="22"/>
    </w:rPr>
  </w:style>
  <w:style w:type="character" w:customStyle="1" w:styleId="FontStyle50">
    <w:name w:val="Font Style50"/>
    <w:uiPriority w:val="99"/>
    <w:rPr>
      <w:rFonts w:ascii="Times New Roman" w:hAnsi="Times New Roman" w:cs="Times New Roman"/>
      <w:b/>
      <w:bCs/>
      <w:sz w:val="22"/>
      <w:szCs w:val="22"/>
    </w:rPr>
  </w:style>
  <w:style w:type="character" w:customStyle="1" w:styleId="FontStyle51">
    <w:name w:val="Font Style51"/>
    <w:uiPriority w:val="99"/>
    <w:rPr>
      <w:rFonts w:ascii="Times New Roman" w:hAnsi="Times New Roman" w:cs="Times New Roman"/>
      <w:b/>
      <w:bCs/>
      <w:sz w:val="26"/>
      <w:szCs w:val="26"/>
    </w:rPr>
  </w:style>
  <w:style w:type="character" w:customStyle="1" w:styleId="FontStyle52">
    <w:name w:val="Font Style52"/>
    <w:uiPriority w:val="99"/>
    <w:rPr>
      <w:rFonts w:ascii="Times New Roman" w:hAnsi="Times New Roman" w:cs="Times New Roman"/>
      <w:b/>
      <w:bCs/>
      <w:i/>
      <w:iCs/>
      <w:sz w:val="22"/>
      <w:szCs w:val="22"/>
    </w:rPr>
  </w:style>
  <w:style w:type="character" w:customStyle="1" w:styleId="FontStyle53">
    <w:name w:val="Font Style53"/>
    <w:uiPriority w:val="99"/>
    <w:rPr>
      <w:rFonts w:ascii="Times New Roman" w:hAnsi="Times New Roman" w:cs="Times New Roman"/>
      <w:b/>
      <w:bCs/>
      <w:sz w:val="16"/>
      <w:szCs w:val="16"/>
    </w:rPr>
  </w:style>
  <w:style w:type="character" w:customStyle="1" w:styleId="FontStyle54">
    <w:name w:val="Font Style54"/>
    <w:uiPriority w:val="99"/>
    <w:rPr>
      <w:rFonts w:ascii="Times New Roman" w:hAnsi="Times New Roman" w:cs="Times New Roman"/>
      <w:b/>
      <w:bCs/>
      <w:sz w:val="20"/>
      <w:szCs w:val="20"/>
    </w:rPr>
  </w:style>
  <w:style w:type="character" w:customStyle="1" w:styleId="FontStyle55">
    <w:name w:val="Font Style55"/>
    <w:uiPriority w:val="99"/>
    <w:rPr>
      <w:rFonts w:ascii="Arial Unicode MS" w:eastAsia="Arial Unicode MS" w:cs="Arial Unicode MS"/>
      <w:b/>
      <w:bCs/>
      <w:sz w:val="22"/>
      <w:szCs w:val="22"/>
    </w:rPr>
  </w:style>
  <w:style w:type="character" w:customStyle="1" w:styleId="FontStyle56">
    <w:name w:val="Font Style56"/>
    <w:uiPriority w:val="99"/>
    <w:rPr>
      <w:rFonts w:ascii="Times New Roman" w:hAnsi="Times New Roman" w:cs="Times New Roman"/>
      <w:b/>
      <w:bCs/>
      <w:smallCaps/>
      <w:sz w:val="22"/>
      <w:szCs w:val="22"/>
    </w:rPr>
  </w:style>
  <w:style w:type="character" w:customStyle="1" w:styleId="FontStyle57">
    <w:name w:val="Font Style57"/>
    <w:uiPriority w:val="99"/>
    <w:rPr>
      <w:rFonts w:ascii="Times New Roman" w:hAnsi="Times New Roman" w:cs="Times New Roman"/>
      <w:b/>
      <w:bCs/>
      <w:sz w:val="22"/>
      <w:szCs w:val="22"/>
    </w:rPr>
  </w:style>
  <w:style w:type="character" w:customStyle="1" w:styleId="FontStyle58">
    <w:name w:val="Font Style58"/>
    <w:uiPriority w:val="99"/>
    <w:rPr>
      <w:rFonts w:ascii="Times New Roman" w:hAnsi="Times New Roman" w:cs="Times New Roman"/>
      <w:b/>
      <w:bCs/>
      <w:sz w:val="22"/>
      <w:szCs w:val="22"/>
    </w:rPr>
  </w:style>
  <w:style w:type="character" w:customStyle="1" w:styleId="FontStyle59">
    <w:name w:val="Font Style59"/>
    <w:uiPriority w:val="99"/>
    <w:rPr>
      <w:rFonts w:ascii="Times New Roman" w:hAnsi="Times New Roman" w:cs="Times New Roman"/>
      <w:b/>
      <w:bCs/>
      <w:sz w:val="20"/>
      <w:szCs w:val="20"/>
    </w:rPr>
  </w:style>
  <w:style w:type="character" w:customStyle="1" w:styleId="FontStyle60">
    <w:name w:val="Font Style60"/>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b/>
      <w:bCs/>
      <w:sz w:val="20"/>
      <w:szCs w:val="20"/>
    </w:rPr>
  </w:style>
  <w:style w:type="character" w:customStyle="1" w:styleId="FontStyle62">
    <w:name w:val="Font Style62"/>
    <w:uiPriority w:val="99"/>
    <w:rPr>
      <w:rFonts w:ascii="Times New Roman" w:hAnsi="Times New Roman" w:cs="Times New Roman"/>
      <w:b/>
      <w:bCs/>
      <w:sz w:val="18"/>
      <w:szCs w:val="18"/>
    </w:rPr>
  </w:style>
  <w:style w:type="paragraph" w:customStyle="1" w:styleId="Times12">
    <w:name w:val="Times 12"/>
    <w:basedOn w:val="a0"/>
    <w:uiPriority w:val="99"/>
    <w:pPr>
      <w:ind w:firstLine="567"/>
      <w:jc w:val="both"/>
    </w:pPr>
    <w:rPr>
      <w:bCs/>
      <w:szCs w:val="22"/>
    </w:rPr>
  </w:style>
  <w:style w:type="paragraph" w:customStyle="1" w:styleId="11a">
    <w:name w:val="Абзац списка11"/>
    <w:basedOn w:val="a0"/>
    <w:pPr>
      <w:widowControl w:val="0"/>
      <w:ind w:left="720"/>
      <w:contextualSpacing/>
    </w:pPr>
    <w:rPr>
      <w:rFonts w:eastAsia="Calibri"/>
      <w:sz w:val="20"/>
      <w:szCs w:val="20"/>
    </w:rPr>
  </w:style>
  <w:style w:type="character" w:customStyle="1" w:styleId="FontStyle45">
    <w:name w:val="Font Style45"/>
    <w:uiPriority w:val="99"/>
    <w:rPr>
      <w:rFonts w:ascii="Times New Roman" w:hAnsi="Times New Roman" w:cs="Times New Roman"/>
      <w:sz w:val="18"/>
      <w:szCs w:val="18"/>
    </w:rPr>
  </w:style>
  <w:style w:type="character" w:customStyle="1" w:styleId="FontStyle37">
    <w:name w:val="Font Style37"/>
    <w:uiPriority w:val="99"/>
    <w:rPr>
      <w:rFonts w:ascii="Times New Roman" w:hAnsi="Times New Roman" w:cs="Times New Roman"/>
      <w:sz w:val="26"/>
      <w:szCs w:val="26"/>
    </w:rPr>
  </w:style>
  <w:style w:type="paragraph" w:styleId="affffff9">
    <w:name w:val="Revision"/>
    <w:hidden/>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value">
    <w:name w:val="value"/>
    <w:basedOn w:val="a1"/>
  </w:style>
  <w:style w:type="character" w:customStyle="1" w:styleId="postfix">
    <w:name w:val="postfix"/>
    <w:basedOn w:val="a1"/>
  </w:style>
  <w:style w:type="paragraph" w:styleId="2fc">
    <w:name w:val="List Continue 2"/>
    <w:basedOn w:val="a0"/>
    <w:semiHidden/>
    <w:unhideWhenUsed/>
    <w:pPr>
      <w:spacing w:after="120"/>
      <w:ind w:left="566"/>
    </w:pPr>
    <w:rPr>
      <w:sz w:val="20"/>
      <w:szCs w:val="20"/>
    </w:rPr>
  </w:style>
  <w:style w:type="paragraph" w:customStyle="1" w:styleId="213">
    <w:name w:val="Средняя сетка 21"/>
    <w:uiPriority w:val="1"/>
    <w:qFormat/>
    <w:pPr>
      <w:spacing w:after="0" w:line="240" w:lineRule="auto"/>
    </w:pPr>
    <w:rPr>
      <w:rFonts w:ascii="Calibri" w:eastAsia="Calibri" w:hAnsi="Calibri" w:cs="Times New Roman"/>
    </w:rPr>
  </w:style>
  <w:style w:type="character" w:customStyle="1" w:styleId="left">
    <w:name w:val="left"/>
    <w:basedOn w:val="a1"/>
  </w:style>
  <w:style w:type="character" w:customStyle="1" w:styleId="right">
    <w:name w:val="right"/>
    <w:basedOn w:val="a1"/>
  </w:style>
  <w:style w:type="character" w:customStyle="1" w:styleId="Oaiei1">
    <w:name w:val="Oa?iei1"/>
    <w:rPr>
      <w:rFonts w:ascii="TimesET" w:hAnsi="TimesET" w:hint="default"/>
      <w:b/>
      <w:bCs w:val="0"/>
      <w:sz w:val="24"/>
    </w:rPr>
  </w:style>
  <w:style w:type="character" w:customStyle="1" w:styleId="citemvalue">
    <w:name w:val="citemvalue"/>
    <w:basedOn w:val="a1"/>
  </w:style>
  <w:style w:type="character" w:customStyle="1" w:styleId="citemname">
    <w:name w:val="citemname"/>
    <w:basedOn w:val="a1"/>
  </w:style>
  <w:style w:type="character" w:customStyle="1" w:styleId="mc-f">
    <w:name w:val="mc-f"/>
    <w:basedOn w:val="a1"/>
  </w:style>
  <w:style w:type="character" w:customStyle="1" w:styleId="value-render">
    <w:name w:val="value-render"/>
    <w:basedOn w:val="a1"/>
  </w:style>
  <w:style w:type="paragraph" w:customStyle="1" w:styleId="TableParagraph">
    <w:name w:val="Table Paragraph"/>
    <w:basedOn w:val="a0"/>
    <w:uiPriority w:val="1"/>
    <w:qFormat/>
    <w:pPr>
      <w:widowControl w:val="0"/>
    </w:pPr>
  </w:style>
  <w:style w:type="numbering" w:customStyle="1" w:styleId="1111111">
    <w:name w:val="1 / 1.1 / 1.1.11"/>
    <w:basedOn w:val="a3"/>
    <w:next w:val="111111"/>
    <w:pPr>
      <w:numPr>
        <w:numId w:val="14"/>
      </w:numPr>
    </w:pPr>
  </w:style>
  <w:style w:type="table" w:customStyle="1" w:styleId="2fd">
    <w:name w:val="Сетка таблицы2"/>
    <w:basedOn w:val="a2"/>
    <w:next w:val="af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4">
    <w:name w:val="Сетка таблицы3"/>
    <w:basedOn w:val="a2"/>
    <w:next w:val="af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2"/>
    <w:next w:val="af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a">
    <w:name w:val="_Обычный без интервала"/>
    <w:basedOn w:val="af0"/>
    <w:rPr>
      <w:lang w:eastAsia="en-US"/>
    </w:rPr>
  </w:style>
  <w:style w:type="paragraph" w:customStyle="1" w:styleId="List2">
    <w:name w:val="List2"/>
    <w:basedOn w:val="a0"/>
    <w:uiPriority w:val="99"/>
    <w:semiHidden/>
    <w:pPr>
      <w:tabs>
        <w:tab w:val="left" w:pos="1701"/>
      </w:tabs>
      <w:spacing w:line="360" w:lineRule="auto"/>
      <w:jc w:val="both"/>
    </w:pPr>
    <w:rPr>
      <w:szCs w:val="20"/>
    </w:rPr>
  </w:style>
  <w:style w:type="table" w:customStyle="1" w:styleId="49">
    <w:name w:val="Сетка таблицы4"/>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2fe">
    <w:name w:val="Основной текст (2)_"/>
    <w:basedOn w:val="a1"/>
    <w:rPr>
      <w:rFonts w:ascii="Times New Roman" w:eastAsia="Times New Roman" w:hAnsi="Times New Roman" w:cs="Times New Roman"/>
      <w:b/>
      <w:bCs/>
      <w:i w:val="0"/>
      <w:iCs w:val="0"/>
      <w:smallCaps w:val="0"/>
      <w:strike w:val="0"/>
      <w:sz w:val="22"/>
      <w:szCs w:val="22"/>
      <w:u w:val="none"/>
    </w:rPr>
  </w:style>
  <w:style w:type="character" w:customStyle="1" w:styleId="affffffb">
    <w:name w:val="Колонтитул_"/>
    <w:basedOn w:val="a1"/>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affffffc">
    <w:name w:val="Колонтитул"/>
    <w:basedOn w:val="affffffb"/>
    <w:rPr>
      <w:rFonts w:ascii="Times New Roman" w:eastAsia="Times New Roman" w:hAnsi="Times New Roman" w:cs="Times New Roman"/>
      <w:b w:val="0"/>
      <w:bCs w:val="0"/>
      <w:i w:val="0"/>
      <w:iCs w:val="0"/>
      <w:smallCaps w:val="0"/>
      <w:strike w:val="0"/>
      <w:color w:val="000000"/>
      <w:spacing w:val="10"/>
      <w:position w:val="0"/>
      <w:sz w:val="13"/>
      <w:szCs w:val="13"/>
      <w:u w:val="none"/>
    </w:rPr>
  </w:style>
  <w:style w:type="character" w:customStyle="1" w:styleId="affffffd">
    <w:name w:val="Основной текст + Полужирный"/>
    <w:basedOn w:val="afffff9"/>
    <w:rPr>
      <w:rFonts w:ascii="Times New Roman" w:eastAsia="Times New Roman" w:hAnsi="Times New Roman" w:cs="Times New Roman"/>
      <w:b/>
      <w:bCs/>
      <w:color w:val="000000"/>
      <w:spacing w:val="0"/>
      <w:position w:val="0"/>
      <w:sz w:val="23"/>
      <w:szCs w:val="23"/>
      <w:shd w:val="clear" w:color="auto" w:fill="FFFFFF"/>
      <w:lang w:val="ru-RU"/>
    </w:rPr>
  </w:style>
  <w:style w:type="character" w:customStyle="1" w:styleId="affffffe">
    <w:name w:val="Основной текст + Курсив"/>
    <w:basedOn w:val="afffff9"/>
    <w:rPr>
      <w:rFonts w:ascii="Times New Roman" w:eastAsia="Times New Roman" w:hAnsi="Times New Roman" w:cs="Times New Roman"/>
      <w:i/>
      <w:iCs/>
      <w:color w:val="000000"/>
      <w:spacing w:val="0"/>
      <w:position w:val="0"/>
      <w:sz w:val="23"/>
      <w:szCs w:val="23"/>
      <w:shd w:val="clear" w:color="auto" w:fill="FFFFFF"/>
      <w:lang w:val="ru-RU"/>
    </w:rPr>
  </w:style>
  <w:style w:type="character" w:customStyle="1" w:styleId="1ffc">
    <w:name w:val="Заголовок №1_"/>
    <w:basedOn w:val="a1"/>
    <w:link w:val="1ffd"/>
    <w:rPr>
      <w:rFonts w:ascii="Times New Roman" w:eastAsia="Times New Roman" w:hAnsi="Times New Roman"/>
      <w:b/>
      <w:bCs/>
      <w:shd w:val="clear" w:color="auto" w:fill="FFFFFF"/>
    </w:rPr>
  </w:style>
  <w:style w:type="character" w:customStyle="1" w:styleId="4a">
    <w:name w:val="Основной текст (4)_"/>
    <w:basedOn w:val="a1"/>
    <w:link w:val="4b"/>
    <w:rPr>
      <w:rFonts w:cs="Calibri"/>
      <w:sz w:val="25"/>
      <w:szCs w:val="25"/>
      <w:shd w:val="clear" w:color="auto" w:fill="FFFFFF"/>
    </w:rPr>
  </w:style>
  <w:style w:type="character" w:customStyle="1" w:styleId="56">
    <w:name w:val="Основной текст (5)_"/>
    <w:basedOn w:val="a1"/>
    <w:link w:val="57"/>
    <w:rPr>
      <w:rFonts w:ascii="Times New Roman" w:eastAsia="Times New Roman" w:hAnsi="Times New Roman"/>
      <w:sz w:val="19"/>
      <w:szCs w:val="19"/>
      <w:shd w:val="clear" w:color="auto" w:fill="FFFFFF"/>
    </w:rPr>
  </w:style>
  <w:style w:type="character" w:customStyle="1" w:styleId="63">
    <w:name w:val="Основной текст (6)_"/>
    <w:basedOn w:val="a1"/>
    <w:link w:val="64"/>
    <w:rPr>
      <w:rFonts w:ascii="Times New Roman" w:eastAsia="Times New Roman" w:hAnsi="Times New Roman"/>
      <w:i/>
      <w:iCs/>
      <w:sz w:val="17"/>
      <w:szCs w:val="17"/>
      <w:shd w:val="clear" w:color="auto" w:fill="FFFFFF"/>
    </w:rPr>
  </w:style>
  <w:style w:type="character" w:customStyle="1" w:styleId="6Calibri">
    <w:name w:val="Основной текст (6) + Calibri"/>
    <w:basedOn w:val="63"/>
    <w:rPr>
      <w:rFonts w:ascii="Calibri" w:eastAsia="Calibri" w:hAnsi="Calibri" w:cs="Calibri"/>
      <w:i/>
      <w:iCs/>
      <w:color w:val="000000"/>
      <w:spacing w:val="0"/>
      <w:position w:val="0"/>
      <w:sz w:val="17"/>
      <w:szCs w:val="17"/>
      <w:shd w:val="clear" w:color="auto" w:fill="FFFFFF"/>
      <w:lang w:val="ru-RU"/>
    </w:rPr>
  </w:style>
  <w:style w:type="character" w:customStyle="1" w:styleId="72">
    <w:name w:val="Основной текст (7)_"/>
    <w:basedOn w:val="a1"/>
    <w:link w:val="73"/>
    <w:rPr>
      <w:rFonts w:ascii="Times New Roman" w:eastAsia="Times New Roman" w:hAnsi="Times New Roman"/>
      <w:sz w:val="15"/>
      <w:szCs w:val="15"/>
      <w:shd w:val="clear" w:color="auto" w:fill="FFFFFF"/>
    </w:rPr>
  </w:style>
  <w:style w:type="character" w:customStyle="1" w:styleId="2ff">
    <w:name w:val="Основной текст (2)"/>
    <w:basedOn w:val="a1"/>
    <w:rPr>
      <w:rFonts w:ascii="Times New Roman" w:eastAsia="Times New Roman" w:hAnsi="Times New Roman" w:cs="Times New Roman"/>
      <w:b/>
      <w:bCs/>
      <w:i w:val="0"/>
      <w:iCs w:val="0"/>
      <w:smallCaps w:val="0"/>
      <w:strike w:val="0"/>
      <w:sz w:val="22"/>
      <w:szCs w:val="22"/>
      <w:u w:val="none"/>
    </w:rPr>
  </w:style>
  <w:style w:type="character" w:customStyle="1" w:styleId="82">
    <w:name w:val="Основной текст (8)_"/>
    <w:basedOn w:val="a1"/>
    <w:link w:val="83"/>
    <w:rPr>
      <w:rFonts w:ascii="MS Gothic" w:eastAsia="MS Gothic" w:hAnsi="MS Gothic" w:cs="MS Gothic"/>
      <w:shd w:val="clear" w:color="auto" w:fill="FFFFFF"/>
    </w:rPr>
  </w:style>
  <w:style w:type="character" w:customStyle="1" w:styleId="92">
    <w:name w:val="Основной текст (9)_"/>
    <w:basedOn w:val="a1"/>
    <w:link w:val="93"/>
    <w:rPr>
      <w:rFonts w:ascii="Candara" w:eastAsia="Candara" w:hAnsi="Candara" w:cs="Candara"/>
      <w:sz w:val="26"/>
      <w:szCs w:val="26"/>
      <w:shd w:val="clear" w:color="auto" w:fill="FFFFFF"/>
    </w:rPr>
  </w:style>
  <w:style w:type="paragraph" w:customStyle="1" w:styleId="3f5">
    <w:name w:val="Основной текст (3)"/>
    <w:basedOn w:val="a0"/>
    <w:pPr>
      <w:widowControl w:val="0"/>
      <w:shd w:val="clear" w:color="auto" w:fill="FFFFFF"/>
      <w:spacing w:line="0" w:lineRule="atLeast"/>
    </w:pPr>
    <w:rPr>
      <w:sz w:val="22"/>
      <w:szCs w:val="22"/>
      <w:lang w:eastAsia="en-US"/>
    </w:rPr>
  </w:style>
  <w:style w:type="paragraph" w:customStyle="1" w:styleId="3f6">
    <w:name w:val="Основной текст3"/>
    <w:basedOn w:val="a0"/>
    <w:pPr>
      <w:widowControl w:val="0"/>
      <w:shd w:val="clear" w:color="auto" w:fill="FFFFFF"/>
      <w:spacing w:line="0" w:lineRule="atLeast"/>
      <w:ind w:hanging="620"/>
      <w:jc w:val="both"/>
    </w:pPr>
    <w:rPr>
      <w:sz w:val="22"/>
      <w:szCs w:val="22"/>
      <w:lang w:eastAsia="en-US"/>
    </w:rPr>
  </w:style>
  <w:style w:type="paragraph" w:customStyle="1" w:styleId="1ffd">
    <w:name w:val="Заголовок №1"/>
    <w:basedOn w:val="a0"/>
    <w:link w:val="1ffc"/>
    <w:pPr>
      <w:widowControl w:val="0"/>
      <w:shd w:val="clear" w:color="auto" w:fill="FFFFFF"/>
      <w:spacing w:line="0" w:lineRule="atLeast"/>
      <w:jc w:val="center"/>
      <w:outlineLvl w:val="0"/>
    </w:pPr>
    <w:rPr>
      <w:rFonts w:cstheme="minorBidi"/>
      <w:b/>
      <w:bCs/>
      <w:sz w:val="22"/>
      <w:szCs w:val="22"/>
      <w:lang w:eastAsia="en-US"/>
    </w:rPr>
  </w:style>
  <w:style w:type="paragraph" w:customStyle="1" w:styleId="4b">
    <w:name w:val="Основной текст (4)"/>
    <w:basedOn w:val="a0"/>
    <w:link w:val="4a"/>
    <w:pPr>
      <w:widowControl w:val="0"/>
      <w:shd w:val="clear" w:color="auto" w:fill="FFFFFF"/>
      <w:spacing w:line="0" w:lineRule="atLeast"/>
      <w:jc w:val="right"/>
    </w:pPr>
    <w:rPr>
      <w:rFonts w:asciiTheme="minorHAnsi" w:eastAsiaTheme="minorHAnsi" w:hAnsiTheme="minorHAnsi" w:cs="Calibri"/>
      <w:sz w:val="25"/>
      <w:szCs w:val="25"/>
      <w:lang w:eastAsia="en-US"/>
    </w:rPr>
  </w:style>
  <w:style w:type="paragraph" w:customStyle="1" w:styleId="57">
    <w:name w:val="Основной текст (5)"/>
    <w:basedOn w:val="a0"/>
    <w:link w:val="56"/>
    <w:pPr>
      <w:widowControl w:val="0"/>
      <w:shd w:val="clear" w:color="auto" w:fill="FFFFFF"/>
      <w:spacing w:line="252" w:lineRule="exact"/>
      <w:jc w:val="both"/>
    </w:pPr>
    <w:rPr>
      <w:rFonts w:cstheme="minorBidi"/>
      <w:sz w:val="19"/>
      <w:szCs w:val="19"/>
      <w:lang w:eastAsia="en-US"/>
    </w:rPr>
  </w:style>
  <w:style w:type="paragraph" w:customStyle="1" w:styleId="64">
    <w:name w:val="Основной текст (6)"/>
    <w:basedOn w:val="a0"/>
    <w:link w:val="63"/>
    <w:pPr>
      <w:widowControl w:val="0"/>
      <w:shd w:val="clear" w:color="auto" w:fill="FFFFFF"/>
      <w:spacing w:line="439" w:lineRule="exact"/>
    </w:pPr>
    <w:rPr>
      <w:rFonts w:cstheme="minorBidi"/>
      <w:i/>
      <w:iCs/>
      <w:sz w:val="17"/>
      <w:szCs w:val="17"/>
      <w:lang w:eastAsia="en-US"/>
    </w:rPr>
  </w:style>
  <w:style w:type="paragraph" w:customStyle="1" w:styleId="73">
    <w:name w:val="Основной текст (7)"/>
    <w:basedOn w:val="a0"/>
    <w:link w:val="72"/>
    <w:pPr>
      <w:widowControl w:val="0"/>
      <w:shd w:val="clear" w:color="auto" w:fill="FFFFFF"/>
      <w:spacing w:line="0" w:lineRule="atLeast"/>
      <w:jc w:val="right"/>
    </w:pPr>
    <w:rPr>
      <w:rFonts w:cstheme="minorBidi"/>
      <w:sz w:val="15"/>
      <w:szCs w:val="15"/>
      <w:lang w:eastAsia="en-US"/>
    </w:rPr>
  </w:style>
  <w:style w:type="paragraph" w:customStyle="1" w:styleId="83">
    <w:name w:val="Основной текст (8)"/>
    <w:basedOn w:val="a0"/>
    <w:link w:val="82"/>
    <w:pPr>
      <w:widowControl w:val="0"/>
      <w:shd w:val="clear" w:color="auto" w:fill="FFFFFF"/>
      <w:spacing w:line="0" w:lineRule="atLeast"/>
    </w:pPr>
    <w:rPr>
      <w:rFonts w:ascii="MS Gothic" w:eastAsia="MS Gothic" w:hAnsi="MS Gothic" w:cs="MS Gothic"/>
      <w:sz w:val="22"/>
      <w:szCs w:val="22"/>
      <w:lang w:eastAsia="en-US"/>
    </w:rPr>
  </w:style>
  <w:style w:type="paragraph" w:customStyle="1" w:styleId="93">
    <w:name w:val="Основной текст (9)"/>
    <w:basedOn w:val="a0"/>
    <w:link w:val="92"/>
    <w:pPr>
      <w:widowControl w:val="0"/>
      <w:shd w:val="clear" w:color="auto" w:fill="FFFFFF"/>
      <w:spacing w:line="0" w:lineRule="atLeast"/>
    </w:pPr>
    <w:rPr>
      <w:rFonts w:ascii="Candara" w:eastAsia="Candara" w:hAnsi="Candara" w:cs="Candara"/>
      <w:sz w:val="26"/>
      <w:szCs w:val="26"/>
      <w:lang w:eastAsia="en-US"/>
    </w:rPr>
  </w:style>
  <w:style w:type="numbering" w:customStyle="1" w:styleId="WW8Num15">
    <w:name w:val="WW8Num15"/>
    <w:basedOn w:val="a3"/>
    <w:pPr>
      <w:numPr>
        <w:numId w:val="15"/>
      </w:numPr>
    </w:pPr>
  </w:style>
  <w:style w:type="paragraph" w:customStyle="1" w:styleId="product-property">
    <w:name w:val="product-property"/>
    <w:basedOn w:val="a0"/>
    <w:pPr>
      <w:spacing w:before="100" w:beforeAutospacing="1" w:after="100" w:afterAutospacing="1"/>
    </w:pPr>
  </w:style>
  <w:style w:type="character" w:customStyle="1" w:styleId="ftfbn-bubblebody8">
    <w:name w:val="ftfbn-bubble__body8"/>
    <w:rPr>
      <w:rFonts w:ascii="Arial" w:hAnsi="Arial" w:cs="Arial" w:hint="default"/>
      <w:b w:val="0"/>
      <w:bCs w:val="0"/>
      <w:caps w:val="0"/>
      <w:color w:val="FFFFFF"/>
      <w:sz w:val="20"/>
      <w:szCs w:val="20"/>
    </w:rPr>
  </w:style>
  <w:style w:type="paragraph" w:customStyle="1" w:styleId="afffffff">
    <w:name w:val="_ОснТекст"/>
    <w:pPr>
      <w:tabs>
        <w:tab w:val="left" w:pos="851"/>
      </w:tabs>
      <w:spacing w:before="60" w:after="60" w:line="360" w:lineRule="auto"/>
      <w:ind w:firstLine="851"/>
      <w:contextualSpacing/>
      <w:jc w:val="both"/>
    </w:pPr>
    <w:rPr>
      <w:rFonts w:ascii="Times New Roman" w:eastAsia="Times New Roman" w:hAnsi="Times New Roman" w:cs="Times New Roman"/>
      <w:sz w:val="24"/>
      <w:szCs w:val="24"/>
      <w:lang w:eastAsia="ru-RU"/>
    </w:rPr>
  </w:style>
  <w:style w:type="table" w:customStyle="1" w:styleId="11b">
    <w:name w:val="Сетка таблицы11"/>
    <w:basedOn w:val="a2"/>
    <w:next w:val="af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bdx5k">
    <w:name w:val="fubdx5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A3AA-FA53-4646-8459-E4A3F499F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1819</Words>
  <Characters>10372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Астафьева Бибигуль Садбиковна</dc:creator>
  <cp:keywords/>
  <dc:description/>
  <cp:lastModifiedBy>Потягина Татьяна Владимировна</cp:lastModifiedBy>
  <cp:revision>2</cp:revision>
  <dcterms:created xsi:type="dcterms:W3CDTF">2026-07-28T08:44:00Z</dcterms:created>
  <dcterms:modified xsi:type="dcterms:W3CDTF">2026-07-28T08:44:00Z</dcterms:modified>
</cp:coreProperties>
</file>