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DC7" w:rsidRPr="009B0DC7" w:rsidRDefault="00F377D3" w:rsidP="009B0DC7">
      <w:pPr>
        <w:pStyle w:val="3"/>
        <w:shd w:val="clear" w:color="auto" w:fill="FFFFFF"/>
        <w:spacing w:before="0" w:beforeAutospacing="0" w:after="0" w:afterAutospacing="0" w:line="285" w:lineRule="atLeast"/>
        <w:jc w:val="center"/>
        <w:rPr>
          <w:bCs w:val="0"/>
          <w:sz w:val="22"/>
          <w:szCs w:val="22"/>
        </w:rPr>
      </w:pPr>
      <w:r w:rsidRPr="009B0DC7">
        <w:rPr>
          <w:sz w:val="22"/>
          <w:szCs w:val="22"/>
        </w:rPr>
        <w:t xml:space="preserve">КОНТРАКТ № </w:t>
      </w:r>
      <w:hyperlink r:id="rId7" w:tgtFrame="_blank" w:history="1">
        <w:r w:rsidR="009B0DC7" w:rsidRPr="009B0DC7">
          <w:rPr>
            <w:rStyle w:val="a3"/>
            <w:bCs w:val="0"/>
            <w:color w:val="auto"/>
            <w:sz w:val="22"/>
            <w:szCs w:val="22"/>
            <w:u w:val="none"/>
          </w:rPr>
          <w:t>200910027126100062</w:t>
        </w:r>
      </w:hyperlink>
    </w:p>
    <w:p w:rsidR="00F377D3" w:rsidRPr="000D6F45" w:rsidRDefault="00F377D3" w:rsidP="00F377D3">
      <w:pPr>
        <w:jc w:val="center"/>
        <w:rPr>
          <w:rFonts w:ascii="Times New Roman" w:hAnsi="Times New Roman" w:cs="Times New Roman"/>
          <w:b/>
          <w:color w:val="000000"/>
          <w:spacing w:val="1"/>
          <w:sz w:val="22"/>
          <w:szCs w:val="22"/>
        </w:rPr>
      </w:pPr>
      <w:proofErr w:type="gramStart"/>
      <w:r w:rsidRPr="000D6F45">
        <w:rPr>
          <w:rFonts w:ascii="Times New Roman" w:hAnsi="Times New Roman" w:cs="Times New Roman"/>
          <w:b/>
          <w:color w:val="000000"/>
          <w:spacing w:val="1"/>
          <w:sz w:val="22"/>
          <w:szCs w:val="22"/>
        </w:rPr>
        <w:t>на</w:t>
      </w:r>
      <w:proofErr w:type="gramEnd"/>
      <w:r w:rsidRPr="000D6F45">
        <w:rPr>
          <w:rFonts w:ascii="Times New Roman" w:hAnsi="Times New Roman" w:cs="Times New Roman"/>
          <w:b/>
          <w:color w:val="000000"/>
          <w:spacing w:val="1"/>
          <w:sz w:val="22"/>
          <w:szCs w:val="22"/>
        </w:rPr>
        <w:t xml:space="preserve"> поставку товара</w:t>
      </w:r>
    </w:p>
    <w:p w:rsidR="00F377D3" w:rsidRPr="000D6F45" w:rsidRDefault="00F377D3" w:rsidP="00F377D3">
      <w:pPr>
        <w:jc w:val="center"/>
        <w:rPr>
          <w:rFonts w:ascii="Times New Roman" w:hAnsi="Times New Roman" w:cs="Times New Roman"/>
          <w:b/>
          <w:color w:val="000000"/>
          <w:sz w:val="22"/>
          <w:szCs w:val="22"/>
        </w:rPr>
      </w:pPr>
    </w:p>
    <w:p w:rsidR="00F377D3" w:rsidRPr="000D6F45" w:rsidRDefault="00F377D3" w:rsidP="00870117">
      <w:pPr>
        <w:shd w:val="clear" w:color="auto" w:fill="FFFFFF"/>
        <w:tabs>
          <w:tab w:val="left" w:pos="7637"/>
        </w:tabs>
        <w:ind w:left="5"/>
        <w:jc w:val="center"/>
        <w:rPr>
          <w:rFonts w:ascii="Times New Roman" w:hAnsi="Times New Roman" w:cs="Times New Roman"/>
          <w:sz w:val="22"/>
          <w:szCs w:val="22"/>
        </w:rPr>
      </w:pPr>
      <w:r w:rsidRPr="000D6F45">
        <w:rPr>
          <w:rFonts w:ascii="Times New Roman" w:hAnsi="Times New Roman" w:cs="Times New Roman"/>
          <w:color w:val="000000"/>
          <w:sz w:val="22"/>
          <w:szCs w:val="22"/>
        </w:rPr>
        <w:t xml:space="preserve">г. Саранск                                                                                              </w:t>
      </w:r>
      <w:proofErr w:type="gramStart"/>
      <w:r w:rsidRPr="000D6F45">
        <w:rPr>
          <w:rFonts w:ascii="Times New Roman" w:hAnsi="Times New Roman" w:cs="Times New Roman"/>
          <w:color w:val="000000"/>
          <w:sz w:val="22"/>
          <w:szCs w:val="22"/>
        </w:rPr>
        <w:t xml:space="preserve">   «</w:t>
      </w:r>
      <w:proofErr w:type="gramEnd"/>
      <w:r w:rsidRPr="000D6F45">
        <w:rPr>
          <w:rFonts w:ascii="Times New Roman" w:hAnsi="Times New Roman" w:cs="Times New Roman"/>
          <w:color w:val="000000"/>
          <w:sz w:val="22"/>
          <w:szCs w:val="22"/>
        </w:rPr>
        <w:t>____» __________ 202</w:t>
      </w:r>
      <w:r w:rsidR="006240FA">
        <w:rPr>
          <w:rFonts w:ascii="Times New Roman" w:hAnsi="Times New Roman" w:cs="Times New Roman"/>
          <w:color w:val="000000"/>
          <w:sz w:val="22"/>
          <w:szCs w:val="22"/>
        </w:rPr>
        <w:t>6</w:t>
      </w:r>
      <w:r w:rsidRPr="000D6F45">
        <w:rPr>
          <w:rFonts w:ascii="Times New Roman" w:hAnsi="Times New Roman" w:cs="Times New Roman"/>
          <w:color w:val="000000"/>
          <w:sz w:val="22"/>
          <w:szCs w:val="22"/>
        </w:rPr>
        <w:t xml:space="preserve"> г.</w:t>
      </w:r>
    </w:p>
    <w:p w:rsidR="00F377D3" w:rsidRPr="000D6F45" w:rsidRDefault="00F377D3" w:rsidP="00F377D3">
      <w:pPr>
        <w:shd w:val="clear" w:color="auto" w:fill="FFFFFF"/>
        <w:tabs>
          <w:tab w:val="left" w:pos="7627"/>
        </w:tabs>
        <w:jc w:val="both"/>
        <w:rPr>
          <w:rFonts w:ascii="Times New Roman" w:hAnsi="Times New Roman" w:cs="Times New Roman"/>
          <w:color w:val="000000"/>
          <w:sz w:val="22"/>
          <w:szCs w:val="22"/>
        </w:rPr>
      </w:pPr>
    </w:p>
    <w:p w:rsidR="00F377D3" w:rsidRPr="000D6F45" w:rsidRDefault="00F377D3" w:rsidP="00F377D3">
      <w:pPr>
        <w:tabs>
          <w:tab w:val="left" w:pos="5820"/>
        </w:tabs>
        <w:ind w:firstLine="709"/>
        <w:jc w:val="both"/>
        <w:rPr>
          <w:rFonts w:ascii="Times New Roman" w:hAnsi="Times New Roman" w:cs="Times New Roman"/>
          <w:color w:val="000000"/>
          <w:sz w:val="22"/>
          <w:szCs w:val="22"/>
        </w:rPr>
      </w:pPr>
      <w:r w:rsidRPr="000D6F45">
        <w:rPr>
          <w:rFonts w:ascii="Times New Roman" w:hAnsi="Times New Roman" w:cs="Times New Roman"/>
          <w:b/>
          <w:sz w:val="22"/>
          <w:szCs w:val="22"/>
        </w:rPr>
        <w:t>Федеральное государственное бюджетное образовательное учреждение высшего образования «Национальный исследовательский Мордовский государственный университет им. Н.П. Огарёва»</w:t>
      </w:r>
      <w:r w:rsidRPr="000D6F45">
        <w:rPr>
          <w:rFonts w:ascii="Times New Roman" w:hAnsi="Times New Roman" w:cs="Times New Roman"/>
          <w:sz w:val="22"/>
          <w:szCs w:val="22"/>
        </w:rPr>
        <w:t>, именуемое в дальнейшем «</w:t>
      </w:r>
      <w:r w:rsidRPr="000D6F45">
        <w:rPr>
          <w:rFonts w:ascii="Times New Roman" w:hAnsi="Times New Roman" w:cs="Times New Roman"/>
          <w:b/>
          <w:sz w:val="22"/>
          <w:szCs w:val="22"/>
        </w:rPr>
        <w:t>Покупатель</w:t>
      </w:r>
      <w:r w:rsidRPr="000D6F45">
        <w:rPr>
          <w:rFonts w:ascii="Times New Roman" w:hAnsi="Times New Roman" w:cs="Times New Roman"/>
          <w:sz w:val="22"/>
          <w:szCs w:val="22"/>
        </w:rPr>
        <w:t xml:space="preserve">», в лице </w:t>
      </w:r>
      <w:r w:rsidRPr="000D6F45">
        <w:rPr>
          <w:rFonts w:ascii="Times New Roman" w:hAnsi="Times New Roman" w:cs="Times New Roman"/>
          <w:i/>
          <w:color w:val="00B050"/>
          <w:sz w:val="22"/>
          <w:szCs w:val="22"/>
        </w:rPr>
        <w:t>[укажите должность и ФИО подписанта от лица МГУ им. Н.П. Огарёва]</w:t>
      </w:r>
      <w:r w:rsidRPr="000D6F45">
        <w:rPr>
          <w:rFonts w:ascii="Times New Roman" w:hAnsi="Times New Roman" w:cs="Times New Roman"/>
          <w:color w:val="00B050"/>
          <w:sz w:val="22"/>
          <w:szCs w:val="22"/>
        </w:rPr>
        <w:t>,</w:t>
      </w:r>
      <w:r w:rsidRPr="000D6F45">
        <w:rPr>
          <w:rFonts w:ascii="Times New Roman" w:hAnsi="Times New Roman" w:cs="Times New Roman"/>
          <w:sz w:val="22"/>
          <w:szCs w:val="22"/>
        </w:rPr>
        <w:t xml:space="preserve"> действующего на основании </w:t>
      </w:r>
      <w:r w:rsidRPr="000D6F45">
        <w:rPr>
          <w:rFonts w:ascii="Times New Roman" w:hAnsi="Times New Roman" w:cs="Times New Roman"/>
          <w:i/>
          <w:color w:val="00B050"/>
          <w:sz w:val="22"/>
          <w:szCs w:val="22"/>
        </w:rPr>
        <w:t>[укажите вид документа и его реквизиты, на основании которого подписывается контракт]</w:t>
      </w:r>
      <w:r w:rsidRPr="000D6F45">
        <w:rPr>
          <w:rFonts w:ascii="Times New Roman" w:hAnsi="Times New Roman" w:cs="Times New Roman"/>
          <w:color w:val="000000"/>
          <w:sz w:val="22"/>
          <w:szCs w:val="22"/>
        </w:rPr>
        <w:t>,</w:t>
      </w:r>
      <w:r w:rsidRPr="000D6F45">
        <w:rPr>
          <w:rFonts w:ascii="Times New Roman" w:hAnsi="Times New Roman" w:cs="Times New Roman"/>
          <w:sz w:val="22"/>
          <w:szCs w:val="22"/>
        </w:rPr>
        <w:t xml:space="preserve"> с одной стороны, </w:t>
      </w:r>
      <w:r w:rsidRPr="000D6F45">
        <w:rPr>
          <w:rFonts w:ascii="Times New Roman" w:hAnsi="Times New Roman" w:cs="Times New Roman"/>
          <w:color w:val="000000"/>
          <w:sz w:val="22"/>
          <w:szCs w:val="22"/>
        </w:rPr>
        <w:t xml:space="preserve">и </w:t>
      </w:r>
      <w:r w:rsidRPr="000D6F45">
        <w:rPr>
          <w:rFonts w:ascii="Times New Roman" w:hAnsi="Times New Roman" w:cs="Times New Roman"/>
          <w:color w:val="00B050"/>
          <w:sz w:val="22"/>
          <w:szCs w:val="22"/>
        </w:rPr>
        <w:t>[</w:t>
      </w:r>
      <w:r w:rsidRPr="000D6F45">
        <w:rPr>
          <w:rFonts w:ascii="Times New Roman" w:hAnsi="Times New Roman" w:cs="Times New Roman"/>
          <w:i/>
          <w:color w:val="00B050"/>
          <w:sz w:val="22"/>
          <w:szCs w:val="22"/>
        </w:rPr>
        <w:t>укажите наименование контрагента</w:t>
      </w:r>
      <w:r w:rsidRPr="000D6F45">
        <w:rPr>
          <w:rFonts w:ascii="Times New Roman" w:hAnsi="Times New Roman" w:cs="Times New Roman"/>
          <w:color w:val="00B050"/>
          <w:sz w:val="22"/>
          <w:szCs w:val="22"/>
        </w:rPr>
        <w:t>]</w:t>
      </w:r>
      <w:r w:rsidRPr="000D6F45">
        <w:rPr>
          <w:rFonts w:ascii="Times New Roman" w:hAnsi="Times New Roman" w:cs="Times New Roman"/>
          <w:sz w:val="22"/>
          <w:szCs w:val="22"/>
        </w:rPr>
        <w:t>, именуемое в дальнейшем «</w:t>
      </w:r>
      <w:r w:rsidRPr="000D6F45">
        <w:rPr>
          <w:rFonts w:ascii="Times New Roman" w:hAnsi="Times New Roman" w:cs="Times New Roman"/>
          <w:b/>
          <w:sz w:val="22"/>
          <w:szCs w:val="22"/>
        </w:rPr>
        <w:t>Поставщик</w:t>
      </w:r>
      <w:r w:rsidRPr="000D6F45">
        <w:rPr>
          <w:rFonts w:ascii="Times New Roman" w:hAnsi="Times New Roman" w:cs="Times New Roman"/>
          <w:sz w:val="22"/>
          <w:szCs w:val="22"/>
        </w:rPr>
        <w:t xml:space="preserve">», в лице </w:t>
      </w:r>
      <w:r w:rsidRPr="000D6F45">
        <w:rPr>
          <w:rFonts w:ascii="Times New Roman" w:hAnsi="Times New Roman" w:cs="Times New Roman"/>
          <w:i/>
          <w:color w:val="00B050"/>
          <w:sz w:val="22"/>
          <w:szCs w:val="22"/>
        </w:rPr>
        <w:t>[укажите должность и ФИО подписанта от лица контрагента]</w:t>
      </w:r>
      <w:r w:rsidRPr="000D6F45">
        <w:rPr>
          <w:rFonts w:ascii="Times New Roman" w:eastAsia="Calibri" w:hAnsi="Times New Roman" w:cs="Times New Roman"/>
          <w:color w:val="A6A6A6"/>
          <w:sz w:val="22"/>
          <w:szCs w:val="22"/>
          <w:lang w:eastAsia="en-US"/>
        </w:rPr>
        <w:t xml:space="preserve">, </w:t>
      </w:r>
      <w:r w:rsidRPr="000D6F45">
        <w:rPr>
          <w:rFonts w:ascii="Times New Roman" w:eastAsia="Calibri" w:hAnsi="Times New Roman" w:cs="Times New Roman"/>
          <w:color w:val="000000"/>
          <w:sz w:val="22"/>
          <w:szCs w:val="22"/>
          <w:lang w:eastAsia="en-US"/>
        </w:rPr>
        <w:t xml:space="preserve">действующего на основании </w:t>
      </w:r>
      <w:r w:rsidRPr="000D6F45">
        <w:rPr>
          <w:rFonts w:ascii="Times New Roman" w:hAnsi="Times New Roman" w:cs="Times New Roman"/>
          <w:i/>
          <w:color w:val="00B050"/>
          <w:sz w:val="22"/>
          <w:szCs w:val="22"/>
        </w:rPr>
        <w:t>[укажите вид документа и его реквизиты, на основании которого подписывается контракт]</w:t>
      </w:r>
      <w:r w:rsidRPr="000D6F45">
        <w:rPr>
          <w:rFonts w:ascii="Times New Roman" w:hAnsi="Times New Roman" w:cs="Times New Roman"/>
          <w:i/>
          <w:color w:val="A6A6A6"/>
          <w:sz w:val="22"/>
          <w:szCs w:val="22"/>
        </w:rPr>
        <w:t>,</w:t>
      </w:r>
      <w:r w:rsidRPr="000D6F45">
        <w:rPr>
          <w:rFonts w:ascii="Times New Roman" w:hAnsi="Times New Roman" w:cs="Times New Roman"/>
          <w:sz w:val="22"/>
          <w:szCs w:val="22"/>
        </w:rPr>
        <w:t xml:space="preserve"> с другой стороны, совместно именуемые «Стороны», а по отдельности - «Сторона»,</w:t>
      </w:r>
      <w:r w:rsidRPr="000D6F45">
        <w:rPr>
          <w:rFonts w:ascii="Times New Roman" w:hAnsi="Times New Roman" w:cs="Times New Roman"/>
          <w:color w:val="000000"/>
          <w:sz w:val="22"/>
          <w:szCs w:val="22"/>
        </w:rPr>
        <w:t xml:space="preserve"> в соответствии с п. </w:t>
      </w:r>
      <w:r w:rsidR="009B0DC7">
        <w:rPr>
          <w:rFonts w:ascii="Times New Roman" w:hAnsi="Times New Roman" w:cs="Times New Roman"/>
          <w:color w:val="000000"/>
          <w:sz w:val="22"/>
          <w:szCs w:val="22"/>
        </w:rPr>
        <w:t>4</w:t>
      </w:r>
      <w:r w:rsidRPr="000D6F45">
        <w:rPr>
          <w:rFonts w:ascii="Times New Roman" w:hAnsi="Times New Roman" w:cs="Times New Roman"/>
          <w:color w:val="000000"/>
          <w:sz w:val="22"/>
          <w:szCs w:val="22"/>
        </w:rPr>
        <w:t xml:space="preserve"> ч. 1 ст.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r w:rsidRPr="000D6F45">
        <w:rPr>
          <w:rFonts w:ascii="Times New Roman" w:hAnsi="Times New Roman" w:cs="Times New Roman"/>
          <w:sz w:val="22"/>
          <w:szCs w:val="22"/>
        </w:rPr>
        <w:t xml:space="preserve">(далее </w:t>
      </w:r>
      <w:r w:rsidRPr="000D6F45">
        <w:rPr>
          <w:rFonts w:ascii="Times New Roman" w:hAnsi="Times New Roman" w:cs="Times New Roman"/>
          <w:color w:val="000000"/>
          <w:sz w:val="22"/>
          <w:szCs w:val="22"/>
        </w:rPr>
        <w:t>-</w:t>
      </w:r>
      <w:r w:rsidRPr="000D6F45">
        <w:rPr>
          <w:rFonts w:ascii="Times New Roman" w:hAnsi="Times New Roman" w:cs="Times New Roman"/>
          <w:sz w:val="22"/>
          <w:szCs w:val="22"/>
        </w:rPr>
        <w:t xml:space="preserve"> Закон № 44-ФЗ)</w:t>
      </w:r>
      <w:r w:rsidRPr="000D6F45">
        <w:rPr>
          <w:rFonts w:ascii="Times New Roman" w:hAnsi="Times New Roman" w:cs="Times New Roman"/>
          <w:color w:val="000000"/>
          <w:sz w:val="22"/>
          <w:szCs w:val="22"/>
        </w:rPr>
        <w:t>, заключили настоящий контракт на поставку (далее  - Контракт) о нижеследующем:</w:t>
      </w:r>
    </w:p>
    <w:p w:rsidR="00F377D3" w:rsidRPr="000D6F45" w:rsidRDefault="00F377D3" w:rsidP="00F377D3">
      <w:pPr>
        <w:shd w:val="clear" w:color="auto" w:fill="FFFFFF"/>
        <w:ind w:firstLine="709"/>
        <w:jc w:val="both"/>
        <w:rPr>
          <w:rFonts w:ascii="Times New Roman" w:hAnsi="Times New Roman" w:cs="Times New Roman"/>
          <w:color w:val="000000"/>
          <w:sz w:val="22"/>
          <w:szCs w:val="22"/>
        </w:rPr>
      </w:pPr>
    </w:p>
    <w:p w:rsidR="00F377D3" w:rsidRPr="000D6F45" w:rsidRDefault="00F377D3" w:rsidP="00F377D3">
      <w:pPr>
        <w:numPr>
          <w:ilvl w:val="0"/>
          <w:numId w:val="1"/>
        </w:numPr>
        <w:shd w:val="clear" w:color="auto" w:fill="FFFFFF"/>
        <w:tabs>
          <w:tab w:val="left" w:pos="0"/>
          <w:tab w:val="left" w:pos="142"/>
          <w:tab w:val="left" w:pos="284"/>
          <w:tab w:val="left" w:pos="567"/>
        </w:tabs>
        <w:suppressAutoHyphens w:val="0"/>
        <w:ind w:left="0" w:firstLine="0"/>
        <w:jc w:val="center"/>
        <w:rPr>
          <w:rFonts w:ascii="Times New Roman" w:hAnsi="Times New Roman" w:cs="Times New Roman"/>
          <w:sz w:val="22"/>
          <w:szCs w:val="22"/>
        </w:rPr>
      </w:pPr>
      <w:r w:rsidRPr="000D6F45">
        <w:rPr>
          <w:rFonts w:ascii="Times New Roman" w:hAnsi="Times New Roman" w:cs="Times New Roman"/>
          <w:b/>
          <w:color w:val="000000"/>
          <w:sz w:val="22"/>
          <w:szCs w:val="22"/>
        </w:rPr>
        <w:t>Предмет Контракта</w:t>
      </w:r>
    </w:p>
    <w:p w:rsidR="00F377D3" w:rsidRPr="000D6F45" w:rsidRDefault="00F377D3" w:rsidP="00F377D3">
      <w:pPr>
        <w:pStyle w:val="1"/>
        <w:widowControl/>
        <w:numPr>
          <w:ilvl w:val="1"/>
          <w:numId w:val="2"/>
        </w:numPr>
        <w:tabs>
          <w:tab w:val="left" w:pos="0"/>
          <w:tab w:val="left" w:pos="567"/>
          <w:tab w:val="left" w:pos="993"/>
        </w:tabs>
        <w:spacing w:after="0" w:line="240" w:lineRule="auto"/>
        <w:ind w:left="0" w:firstLine="709"/>
        <w:contextualSpacing w:val="0"/>
        <w:jc w:val="both"/>
        <w:rPr>
          <w:rFonts w:ascii="Times New Roman" w:hAnsi="Times New Roman" w:cs="Times New Roman"/>
        </w:rPr>
      </w:pPr>
      <w:bookmarkStart w:id="0" w:name="_Ref491172718"/>
      <w:r w:rsidRPr="000D6F45">
        <w:rPr>
          <w:rFonts w:ascii="Times New Roman" w:hAnsi="Times New Roman" w:cs="Times New Roman"/>
        </w:rPr>
        <w:t>Поставщик обязуется передать в собственность Покупателя</w:t>
      </w:r>
      <w:r>
        <w:rPr>
          <w:rFonts w:ascii="Times New Roman" w:hAnsi="Times New Roman" w:cs="Times New Roman"/>
          <w:b/>
        </w:rPr>
        <w:t xml:space="preserve"> </w:t>
      </w:r>
      <w:r w:rsidR="009B0DC7">
        <w:rPr>
          <w:rFonts w:ascii="Times New Roman" w:hAnsi="Times New Roman" w:cs="Times New Roman"/>
          <w:b/>
        </w:rPr>
        <w:t>сантехнические</w:t>
      </w:r>
      <w:r w:rsidR="00B45462">
        <w:rPr>
          <w:rFonts w:ascii="Times New Roman" w:hAnsi="Times New Roman" w:cs="Times New Roman"/>
          <w:b/>
        </w:rPr>
        <w:t xml:space="preserve"> товары</w:t>
      </w:r>
      <w:r w:rsidR="00AD1B3F">
        <w:rPr>
          <w:rFonts w:ascii="Times New Roman" w:hAnsi="Times New Roman" w:cs="Times New Roman"/>
          <w:b/>
        </w:rPr>
        <w:t xml:space="preserve"> </w:t>
      </w:r>
      <w:r w:rsidRPr="000D6F45">
        <w:rPr>
          <w:rFonts w:ascii="Times New Roman" w:hAnsi="Times New Roman" w:cs="Times New Roman"/>
        </w:rPr>
        <w:t>(далее – Товар) на условиях, в порядке и в сроки, которые определены Сторонами в Контракте, а Покупатель обязуется принять и оплатить Товар на условиях Контракта.</w:t>
      </w:r>
      <w:bookmarkEnd w:id="0"/>
    </w:p>
    <w:p w:rsidR="00AA61A1" w:rsidRDefault="00F377D3" w:rsidP="00AA61A1">
      <w:pPr>
        <w:pStyle w:val="a9"/>
        <w:numPr>
          <w:ilvl w:val="1"/>
          <w:numId w:val="2"/>
        </w:numPr>
        <w:tabs>
          <w:tab w:val="left" w:pos="993"/>
        </w:tabs>
        <w:suppressAutoHyphens w:val="0"/>
        <w:ind w:left="0" w:firstLine="709"/>
        <w:rPr>
          <w:rFonts w:ascii="Times New Roman" w:hAnsi="Times New Roman" w:cs="Times New Roman"/>
          <w:sz w:val="22"/>
          <w:szCs w:val="22"/>
          <w:lang w:eastAsia="ru-RU"/>
        </w:rPr>
      </w:pPr>
      <w:r w:rsidRPr="000D6F45">
        <w:rPr>
          <w:rFonts w:ascii="Times New Roman" w:hAnsi="Times New Roman" w:cs="Times New Roman"/>
          <w:sz w:val="22"/>
          <w:szCs w:val="22"/>
          <w:lang w:eastAsia="ru-RU"/>
        </w:rPr>
        <w:t>Наименование, количество, ассортимент, комплектность, единичная и общая стоимость Товара, указаны в Спецификации (Приложение 1), являющейся неотъемлемой частью Контракта.</w:t>
      </w:r>
    </w:p>
    <w:p w:rsidR="00F377D3" w:rsidRPr="00AA61A1" w:rsidRDefault="00F377D3" w:rsidP="00AA61A1">
      <w:pPr>
        <w:pStyle w:val="a9"/>
        <w:numPr>
          <w:ilvl w:val="1"/>
          <w:numId w:val="2"/>
        </w:numPr>
        <w:tabs>
          <w:tab w:val="left" w:pos="993"/>
        </w:tabs>
        <w:suppressAutoHyphens w:val="0"/>
        <w:ind w:left="0" w:firstLine="709"/>
        <w:rPr>
          <w:rFonts w:ascii="Times New Roman" w:hAnsi="Times New Roman" w:cs="Times New Roman"/>
          <w:sz w:val="22"/>
          <w:szCs w:val="22"/>
          <w:lang w:eastAsia="ru-RU"/>
        </w:rPr>
      </w:pPr>
      <w:r w:rsidRPr="00AA61A1">
        <w:rPr>
          <w:rFonts w:ascii="Times New Roman" w:eastAsia="Times New Roman" w:hAnsi="Times New Roman" w:cs="Times New Roman"/>
          <w:color w:val="000000"/>
        </w:rPr>
        <w:t xml:space="preserve">Идентификационный код закупки: </w:t>
      </w:r>
      <w:r w:rsidR="009B0DC7" w:rsidRPr="00AA61A1">
        <w:rPr>
          <w:rFonts w:ascii="Times New Roman" w:hAnsi="Times New Roman" w:cs="Times New Roman"/>
          <w:lang w:eastAsia="ru-RU"/>
        </w:rPr>
        <w:t>2</w:t>
      </w:r>
      <w:r w:rsidR="009B0DC7">
        <w:rPr>
          <w:rFonts w:ascii="Times New Roman" w:hAnsi="Times New Roman" w:cs="Times New Roman"/>
          <w:lang w:eastAsia="ru-RU"/>
        </w:rPr>
        <w:t>6113260434991326010010001</w:t>
      </w:r>
      <w:r w:rsidR="009B0DC7" w:rsidRPr="00AA61A1">
        <w:rPr>
          <w:rFonts w:ascii="Times New Roman" w:hAnsi="Times New Roman" w:cs="Times New Roman"/>
          <w:lang w:eastAsia="ru-RU"/>
        </w:rPr>
        <w:t>0000000244</w:t>
      </w:r>
    </w:p>
    <w:p w:rsidR="00F377D3" w:rsidRPr="000D6F45" w:rsidRDefault="00F377D3" w:rsidP="00F377D3">
      <w:pPr>
        <w:pStyle w:val="1"/>
        <w:tabs>
          <w:tab w:val="left" w:pos="0"/>
          <w:tab w:val="left" w:pos="567"/>
          <w:tab w:val="left" w:pos="993"/>
        </w:tabs>
        <w:spacing w:after="0" w:line="240" w:lineRule="auto"/>
        <w:ind w:left="2843" w:hanging="2134"/>
        <w:contextualSpacing w:val="0"/>
        <w:jc w:val="both"/>
        <w:rPr>
          <w:rFonts w:ascii="Times New Roman" w:hAnsi="Times New Roman" w:cs="Times New Roman"/>
        </w:rPr>
      </w:pPr>
    </w:p>
    <w:p w:rsidR="00F377D3" w:rsidRPr="000D6F45" w:rsidRDefault="00F377D3" w:rsidP="00F377D3">
      <w:pPr>
        <w:numPr>
          <w:ilvl w:val="0"/>
          <w:numId w:val="1"/>
        </w:numPr>
        <w:shd w:val="clear" w:color="auto" w:fill="FFFFFF"/>
        <w:tabs>
          <w:tab w:val="left" w:pos="284"/>
          <w:tab w:val="left" w:pos="528"/>
        </w:tabs>
        <w:ind w:left="0" w:firstLine="0"/>
        <w:jc w:val="center"/>
        <w:rPr>
          <w:rFonts w:ascii="Times New Roman" w:hAnsi="Times New Roman" w:cs="Times New Roman"/>
          <w:color w:val="000000"/>
          <w:sz w:val="22"/>
          <w:szCs w:val="22"/>
        </w:rPr>
      </w:pPr>
      <w:r w:rsidRPr="000D6F45">
        <w:rPr>
          <w:rFonts w:ascii="Times New Roman" w:hAnsi="Times New Roman" w:cs="Times New Roman"/>
          <w:b/>
          <w:bCs/>
          <w:color w:val="000000"/>
          <w:sz w:val="22"/>
          <w:szCs w:val="22"/>
        </w:rPr>
        <w:t>Цена Контракта и порядок оплаты</w:t>
      </w:r>
    </w:p>
    <w:p w:rsidR="00F377D3" w:rsidRPr="000D6F45" w:rsidRDefault="00F377D3" w:rsidP="00F377D3">
      <w:pPr>
        <w:numPr>
          <w:ilvl w:val="1"/>
          <w:numId w:val="1"/>
        </w:numPr>
        <w:tabs>
          <w:tab w:val="left" w:pos="993"/>
          <w:tab w:val="left" w:pos="1134"/>
        </w:tabs>
        <w:autoSpaceDE w:val="0"/>
        <w:ind w:left="0" w:firstLine="709"/>
        <w:jc w:val="both"/>
        <w:rPr>
          <w:rFonts w:ascii="Times New Roman" w:hAnsi="Times New Roman" w:cs="Times New Roman"/>
          <w:bCs/>
          <w:sz w:val="22"/>
          <w:szCs w:val="22"/>
        </w:rPr>
      </w:pPr>
      <w:r w:rsidRPr="000D6F45">
        <w:rPr>
          <w:rFonts w:ascii="Times New Roman" w:hAnsi="Times New Roman" w:cs="Times New Roman"/>
          <w:color w:val="000000"/>
          <w:sz w:val="22"/>
          <w:szCs w:val="22"/>
        </w:rPr>
        <w:t xml:space="preserve">Цена Контракта (стоимость Товара) составляет </w:t>
      </w:r>
      <w:r w:rsidRPr="000D6F45">
        <w:rPr>
          <w:rFonts w:ascii="Times New Roman" w:hAnsi="Times New Roman" w:cs="Times New Roman"/>
          <w:color w:val="00B050"/>
          <w:sz w:val="22"/>
          <w:szCs w:val="22"/>
        </w:rPr>
        <w:t>[</w:t>
      </w:r>
      <w:r w:rsidRPr="000D6F45">
        <w:rPr>
          <w:rFonts w:ascii="Times New Roman" w:hAnsi="Times New Roman" w:cs="Times New Roman"/>
          <w:i/>
          <w:color w:val="00B050"/>
          <w:sz w:val="22"/>
          <w:szCs w:val="22"/>
        </w:rPr>
        <w:t>укажите сумму цифрой</w:t>
      </w:r>
      <w:r w:rsidRPr="000D6F45">
        <w:rPr>
          <w:rFonts w:ascii="Times New Roman" w:hAnsi="Times New Roman" w:cs="Times New Roman"/>
          <w:color w:val="00B050"/>
          <w:sz w:val="22"/>
          <w:szCs w:val="22"/>
        </w:rPr>
        <w:t>]</w:t>
      </w:r>
      <w:r w:rsidRPr="000D6F45">
        <w:rPr>
          <w:rFonts w:ascii="Times New Roman" w:hAnsi="Times New Roman" w:cs="Times New Roman"/>
          <w:color w:val="00B050"/>
          <w:sz w:val="22"/>
          <w:szCs w:val="22"/>
          <w:lang w:eastAsia="ru-RU"/>
        </w:rPr>
        <w:t xml:space="preserve"> </w:t>
      </w:r>
      <w:r w:rsidRPr="000D6F45">
        <w:rPr>
          <w:rStyle w:val="ac"/>
          <w:rFonts w:cs="Times New Roman"/>
          <w:color w:val="00B050"/>
          <w:sz w:val="22"/>
          <w:szCs w:val="22"/>
        </w:rPr>
        <w:t>(</w:t>
      </w:r>
      <w:r w:rsidRPr="000D6F45">
        <w:rPr>
          <w:rFonts w:ascii="Times New Roman" w:hAnsi="Times New Roman" w:cs="Times New Roman"/>
          <w:color w:val="00B050"/>
          <w:sz w:val="22"/>
          <w:szCs w:val="22"/>
        </w:rPr>
        <w:t>[</w:t>
      </w:r>
      <w:r w:rsidRPr="000D6F45">
        <w:rPr>
          <w:rFonts w:ascii="Times New Roman" w:hAnsi="Times New Roman" w:cs="Times New Roman"/>
          <w:i/>
          <w:color w:val="00B050"/>
          <w:sz w:val="22"/>
          <w:szCs w:val="22"/>
        </w:rPr>
        <w:t>укажите сумму прописью</w:t>
      </w:r>
      <w:r w:rsidRPr="000D6F45">
        <w:rPr>
          <w:rFonts w:ascii="Times New Roman" w:hAnsi="Times New Roman" w:cs="Times New Roman"/>
          <w:color w:val="00B050"/>
          <w:sz w:val="22"/>
          <w:szCs w:val="22"/>
        </w:rPr>
        <w:t>])</w:t>
      </w:r>
      <w:r w:rsidRPr="000D6F45">
        <w:rPr>
          <w:rFonts w:ascii="Times New Roman" w:hAnsi="Times New Roman" w:cs="Times New Roman"/>
          <w:color w:val="00B050"/>
          <w:sz w:val="22"/>
          <w:szCs w:val="22"/>
          <w:lang w:eastAsia="ru-RU"/>
        </w:rPr>
        <w:t xml:space="preserve"> </w:t>
      </w:r>
      <w:r w:rsidRPr="000D6F45">
        <w:rPr>
          <w:rFonts w:ascii="Times New Roman" w:hAnsi="Times New Roman" w:cs="Times New Roman"/>
          <w:sz w:val="22"/>
          <w:szCs w:val="22"/>
        </w:rPr>
        <w:t xml:space="preserve">рублей ______ копеек, </w:t>
      </w:r>
      <w:r w:rsidRPr="000D6F45">
        <w:rPr>
          <w:rFonts w:ascii="Times New Roman" w:hAnsi="Times New Roman" w:cs="Times New Roman"/>
          <w:color w:val="00B050"/>
          <w:sz w:val="22"/>
          <w:szCs w:val="22"/>
        </w:rPr>
        <w:t>[</w:t>
      </w:r>
      <w:r w:rsidRPr="000D6F45">
        <w:rPr>
          <w:rFonts w:ascii="Times New Roman" w:hAnsi="Times New Roman" w:cs="Times New Roman"/>
          <w:i/>
          <w:color w:val="00B050"/>
          <w:sz w:val="22"/>
          <w:szCs w:val="22"/>
        </w:rPr>
        <w:t>укажите нужное в отношении НДС</w:t>
      </w:r>
      <w:r w:rsidRPr="000D6F45">
        <w:rPr>
          <w:rFonts w:ascii="Times New Roman" w:hAnsi="Times New Roman" w:cs="Times New Roman"/>
          <w:color w:val="00B050"/>
          <w:sz w:val="22"/>
          <w:szCs w:val="22"/>
        </w:rPr>
        <w:t xml:space="preserve">]. </w:t>
      </w:r>
      <w:r w:rsidRPr="000D6F45">
        <w:rPr>
          <w:rFonts w:ascii="Times New Roman" w:hAnsi="Times New Roman" w:cs="Times New Roman"/>
          <w:bCs/>
          <w:sz w:val="22"/>
          <w:szCs w:val="22"/>
        </w:rPr>
        <w:t xml:space="preserve">Цена Контракта является твердой и определяется на весь срок исполнения Контракта. </w:t>
      </w:r>
    </w:p>
    <w:p w:rsidR="00F377D3" w:rsidRPr="000D6F45" w:rsidRDefault="00F377D3" w:rsidP="00F377D3">
      <w:pPr>
        <w:numPr>
          <w:ilvl w:val="1"/>
          <w:numId w:val="1"/>
        </w:numPr>
        <w:tabs>
          <w:tab w:val="left" w:pos="993"/>
          <w:tab w:val="left" w:pos="1134"/>
        </w:tabs>
        <w:autoSpaceDE w:val="0"/>
        <w:ind w:left="0" w:firstLine="709"/>
        <w:jc w:val="both"/>
        <w:rPr>
          <w:rFonts w:ascii="Times New Roman" w:hAnsi="Times New Roman" w:cs="Times New Roman"/>
          <w:bCs/>
          <w:sz w:val="22"/>
          <w:szCs w:val="22"/>
        </w:rPr>
      </w:pPr>
      <w:r w:rsidRPr="000D6F45">
        <w:rPr>
          <w:rFonts w:ascii="Times New Roman" w:hAnsi="Times New Roman" w:cs="Times New Roman"/>
          <w:sz w:val="22"/>
          <w:szCs w:val="22"/>
        </w:rPr>
        <w:t>Цена Контракта может быть снижена по соглашению Сторон без изменения количества и качества поставляемого Товара, а также в иных случаях, предусмотренных Законом № 44-ФЗ.</w:t>
      </w:r>
    </w:p>
    <w:p w:rsidR="00F377D3" w:rsidRPr="000D6F45" w:rsidRDefault="00F377D3" w:rsidP="00F377D3">
      <w:pPr>
        <w:numPr>
          <w:ilvl w:val="1"/>
          <w:numId w:val="1"/>
        </w:numPr>
        <w:tabs>
          <w:tab w:val="left" w:pos="993"/>
          <w:tab w:val="left" w:pos="1134"/>
        </w:tabs>
        <w:ind w:left="0" w:firstLine="709"/>
        <w:jc w:val="both"/>
        <w:rPr>
          <w:rFonts w:ascii="Times New Roman" w:hAnsi="Times New Roman" w:cs="Times New Roman"/>
          <w:sz w:val="22"/>
          <w:szCs w:val="22"/>
        </w:rPr>
      </w:pPr>
      <w:r w:rsidRPr="000D6F45">
        <w:rPr>
          <w:rFonts w:ascii="Times New Roman" w:hAnsi="Times New Roman" w:cs="Times New Roman"/>
          <w:sz w:val="22"/>
          <w:szCs w:val="22"/>
        </w:rPr>
        <w:t>Цена Контракта включает стоимость тары (упаковки), расходы на страхование, уплату налогов, таможенных пошлин, сборов и других обязательных платежей в бюджеты всех уровней, расходы на перевозку (доставку) Товара до места поставки, затраты по хранению Товара на складе Поставщика, стоимость всех необходимых погрузочно-разгрузочных работ, а также иные расходы Поставщика, связанные с исполнением обязательств по Контракту.</w:t>
      </w:r>
    </w:p>
    <w:p w:rsidR="00F377D3" w:rsidRPr="000D6F45" w:rsidRDefault="00F377D3" w:rsidP="00F377D3">
      <w:pPr>
        <w:numPr>
          <w:ilvl w:val="1"/>
          <w:numId w:val="1"/>
        </w:numPr>
        <w:tabs>
          <w:tab w:val="left" w:pos="993"/>
          <w:tab w:val="left" w:pos="1134"/>
        </w:tabs>
        <w:ind w:left="0" w:firstLine="709"/>
        <w:jc w:val="both"/>
        <w:rPr>
          <w:rFonts w:ascii="Times New Roman" w:hAnsi="Times New Roman" w:cs="Times New Roman"/>
          <w:sz w:val="22"/>
          <w:szCs w:val="22"/>
        </w:rPr>
      </w:pPr>
      <w:r w:rsidRPr="000D6F45">
        <w:rPr>
          <w:rFonts w:ascii="Times New Roman" w:hAnsi="Times New Roman" w:cs="Times New Roman"/>
          <w:sz w:val="22"/>
          <w:szCs w:val="22"/>
        </w:rPr>
        <w:t xml:space="preserve">Источник </w:t>
      </w:r>
      <w:r w:rsidRPr="000D6F45">
        <w:rPr>
          <w:rFonts w:ascii="Times New Roman" w:hAnsi="Times New Roman" w:cs="Times New Roman"/>
          <w:color w:val="000000"/>
          <w:sz w:val="22"/>
          <w:szCs w:val="22"/>
        </w:rPr>
        <w:t xml:space="preserve">финансирования: </w:t>
      </w:r>
      <w:r w:rsidRPr="000D6F45">
        <w:rPr>
          <w:rFonts w:ascii="Times New Roman" w:hAnsi="Times New Roman" w:cs="Times New Roman"/>
          <w:b/>
          <w:color w:val="000000"/>
          <w:sz w:val="22"/>
          <w:szCs w:val="22"/>
        </w:rPr>
        <w:t>средства бюджетного учреждения</w:t>
      </w:r>
    </w:p>
    <w:p w:rsidR="00F377D3" w:rsidRPr="000D6F45" w:rsidRDefault="00F377D3" w:rsidP="00F377D3">
      <w:pPr>
        <w:numPr>
          <w:ilvl w:val="1"/>
          <w:numId w:val="1"/>
        </w:numPr>
        <w:tabs>
          <w:tab w:val="left" w:pos="993"/>
          <w:tab w:val="left" w:pos="1134"/>
        </w:tabs>
        <w:ind w:left="0" w:firstLine="709"/>
        <w:jc w:val="both"/>
        <w:rPr>
          <w:rFonts w:ascii="Times New Roman" w:hAnsi="Times New Roman" w:cs="Times New Roman"/>
          <w:sz w:val="22"/>
          <w:szCs w:val="22"/>
        </w:rPr>
      </w:pPr>
      <w:r w:rsidRPr="000D6F45">
        <w:rPr>
          <w:rFonts w:ascii="Times New Roman" w:hAnsi="Times New Roman" w:cs="Times New Roman"/>
          <w:sz w:val="22"/>
          <w:szCs w:val="22"/>
        </w:rPr>
        <w:t>Оплата по Контракту производится Покупателем единовременным платежом на расчетный счет Поставщика, указанный в настоящем Контракте, после поставки последним всего количества Товара и подписания Сторонами товарной накладной и документа о приемке, в течение 7 (семи) рабочих дней с даты подписания Покупателем документа о приемке.</w:t>
      </w:r>
    </w:p>
    <w:p w:rsidR="00F377D3" w:rsidRPr="000D6F45" w:rsidRDefault="00F377D3" w:rsidP="00F377D3">
      <w:pPr>
        <w:tabs>
          <w:tab w:val="left" w:pos="993"/>
        </w:tabs>
        <w:ind w:firstLine="709"/>
        <w:jc w:val="both"/>
        <w:rPr>
          <w:rFonts w:ascii="Times New Roman" w:hAnsi="Times New Roman" w:cs="Times New Roman"/>
          <w:sz w:val="22"/>
          <w:szCs w:val="22"/>
        </w:rPr>
      </w:pPr>
      <w:r w:rsidRPr="000D6F45">
        <w:rPr>
          <w:rFonts w:ascii="Times New Roman" w:hAnsi="Times New Roman" w:cs="Times New Roman"/>
          <w:sz w:val="22"/>
          <w:szCs w:val="22"/>
        </w:rPr>
        <w:t xml:space="preserve">2.6. Сумма, подлежащая уплате Покупателем Поставщику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w:t>
      </w:r>
      <w:proofErr w:type="gramStart"/>
      <w:r w:rsidRPr="000D6F45">
        <w:rPr>
          <w:rFonts w:ascii="Times New Roman" w:hAnsi="Times New Roman" w:cs="Times New Roman"/>
          <w:sz w:val="22"/>
          <w:szCs w:val="22"/>
        </w:rPr>
        <w:t>и</w:t>
      </w:r>
      <w:proofErr w:type="gramEnd"/>
      <w:r w:rsidRPr="000D6F45">
        <w:rPr>
          <w:rFonts w:ascii="Times New Roman" w:hAnsi="Times New Roman" w:cs="Times New Roman"/>
          <w:sz w:val="22"/>
          <w:szCs w:val="22"/>
        </w:rPr>
        <w:t xml:space="preserve"> сборах такие налоги, сборы и иные обязательные платежи подлежат уплате в бюджеты бюджетной системы Российской Федерации Покупателем.</w:t>
      </w:r>
    </w:p>
    <w:p w:rsidR="00F377D3" w:rsidRPr="000D6F45" w:rsidRDefault="00F377D3" w:rsidP="00F377D3">
      <w:pPr>
        <w:tabs>
          <w:tab w:val="left" w:pos="993"/>
        </w:tabs>
        <w:ind w:firstLine="709"/>
        <w:jc w:val="both"/>
        <w:rPr>
          <w:rFonts w:ascii="Times New Roman" w:hAnsi="Times New Roman" w:cs="Times New Roman"/>
          <w:sz w:val="22"/>
          <w:szCs w:val="22"/>
        </w:rPr>
      </w:pPr>
      <w:r w:rsidRPr="000D6F45">
        <w:rPr>
          <w:rFonts w:ascii="Times New Roman" w:hAnsi="Times New Roman" w:cs="Times New Roman"/>
          <w:sz w:val="22"/>
          <w:szCs w:val="22"/>
        </w:rPr>
        <w:t>2.7. Платежи по Контракту осуществляются в российских рублях, расчеты осуществляются в безналичной форме платежными поручениями. Днем оплаты считается день списания денежных средств с расчетного счета Покупателя, указанного в настоящем Контракте.</w:t>
      </w:r>
    </w:p>
    <w:p w:rsidR="00F377D3" w:rsidRPr="000D6F45" w:rsidRDefault="00F377D3" w:rsidP="00F377D3">
      <w:pPr>
        <w:tabs>
          <w:tab w:val="left" w:pos="993"/>
        </w:tabs>
        <w:ind w:firstLine="709"/>
        <w:jc w:val="both"/>
        <w:rPr>
          <w:rFonts w:ascii="Times New Roman" w:hAnsi="Times New Roman" w:cs="Times New Roman"/>
          <w:sz w:val="22"/>
          <w:szCs w:val="22"/>
        </w:rPr>
      </w:pPr>
      <w:r w:rsidRPr="000D6F45">
        <w:rPr>
          <w:rFonts w:ascii="Times New Roman" w:hAnsi="Times New Roman" w:cs="Times New Roman"/>
          <w:sz w:val="22"/>
          <w:szCs w:val="22"/>
        </w:rPr>
        <w:t>2.8. В случае уменьшения в соответствии с Бюджетным кодексом Российской Федерации получателю бюджетных средств, предоставляющему субсидии, указанные в пункте 1 статьи 78.1 Бюджетного кодекса Российской Федерации, Покупателю, ранее доведенных в установленном порядке лимитов бюджетных обязательств на предоставление субсидий, Стороны по соглашению могут изменить размер и (или) сроки оплаты и (или) объем Товаров.</w:t>
      </w:r>
    </w:p>
    <w:p w:rsidR="00F377D3" w:rsidRPr="000D6F45" w:rsidRDefault="00F377D3" w:rsidP="00F377D3">
      <w:pPr>
        <w:pStyle w:val="ConsPlusNonformat"/>
        <w:jc w:val="both"/>
        <w:rPr>
          <w:rFonts w:ascii="Times New Roman" w:hAnsi="Times New Roman" w:cs="Times New Roman"/>
          <w:bCs/>
          <w:color w:val="000000"/>
          <w:sz w:val="22"/>
          <w:szCs w:val="22"/>
        </w:rPr>
      </w:pPr>
    </w:p>
    <w:p w:rsidR="00F377D3" w:rsidRPr="000D6F45" w:rsidRDefault="00F377D3" w:rsidP="00F377D3">
      <w:pPr>
        <w:numPr>
          <w:ilvl w:val="0"/>
          <w:numId w:val="1"/>
        </w:numPr>
        <w:jc w:val="center"/>
        <w:rPr>
          <w:rFonts w:ascii="Times New Roman" w:hAnsi="Times New Roman" w:cs="Times New Roman"/>
          <w:b/>
          <w:bCs/>
          <w:color w:val="000000"/>
          <w:sz w:val="22"/>
          <w:szCs w:val="22"/>
        </w:rPr>
      </w:pPr>
      <w:r w:rsidRPr="000D6F45">
        <w:rPr>
          <w:rFonts w:ascii="Times New Roman" w:hAnsi="Times New Roman" w:cs="Times New Roman"/>
          <w:b/>
          <w:bCs/>
          <w:color w:val="000000"/>
          <w:sz w:val="22"/>
          <w:szCs w:val="22"/>
        </w:rPr>
        <w:t>Качество Товара. Гарантийные обязательства</w:t>
      </w:r>
    </w:p>
    <w:p w:rsidR="00F377D3" w:rsidRPr="000D6F45" w:rsidRDefault="00F377D3" w:rsidP="00F377D3">
      <w:pPr>
        <w:pStyle w:val="ad"/>
        <w:spacing w:before="0" w:beforeAutospacing="0" w:after="0" w:afterAutospacing="0"/>
        <w:ind w:firstLine="709"/>
        <w:jc w:val="both"/>
        <w:rPr>
          <w:sz w:val="22"/>
          <w:szCs w:val="22"/>
        </w:rPr>
      </w:pPr>
      <w:r w:rsidRPr="000D6F45">
        <w:rPr>
          <w:rStyle w:val="enumerated"/>
          <w:sz w:val="22"/>
          <w:szCs w:val="22"/>
        </w:rPr>
        <w:t>3.1.</w:t>
      </w:r>
      <w:r w:rsidRPr="000D6F45">
        <w:rPr>
          <w:sz w:val="22"/>
          <w:szCs w:val="22"/>
        </w:rPr>
        <w:t> Поставщик обязуется передать Покупателю Товар, пригодный для целей, для которых Товар такого рода обычно используется.</w:t>
      </w:r>
    </w:p>
    <w:p w:rsidR="00F377D3" w:rsidRPr="000D6F45" w:rsidRDefault="00F377D3" w:rsidP="00F377D3">
      <w:pPr>
        <w:pStyle w:val="ad"/>
        <w:spacing w:before="0" w:beforeAutospacing="0" w:after="0" w:afterAutospacing="0"/>
        <w:ind w:firstLine="709"/>
        <w:jc w:val="both"/>
        <w:rPr>
          <w:sz w:val="22"/>
          <w:szCs w:val="22"/>
        </w:rPr>
      </w:pPr>
      <w:r w:rsidRPr="000D6F45">
        <w:rPr>
          <w:rStyle w:val="enumerated"/>
          <w:sz w:val="22"/>
          <w:szCs w:val="22"/>
        </w:rPr>
        <w:t>3.2.</w:t>
      </w:r>
      <w:r w:rsidRPr="000D6F45">
        <w:rPr>
          <w:sz w:val="22"/>
          <w:szCs w:val="22"/>
        </w:rPr>
        <w:t> Если законом или в установленном им порядке предусмотрены обязательные требования к качеству поставляемого Товара, то Поставщик обязан передать Покупателю Товар, соответствующий этим обязательным требованиям.</w:t>
      </w:r>
    </w:p>
    <w:p w:rsidR="00F377D3" w:rsidRPr="000D6F45" w:rsidRDefault="00F377D3" w:rsidP="00F377D3">
      <w:pPr>
        <w:pStyle w:val="ad"/>
        <w:spacing w:before="0" w:beforeAutospacing="0" w:after="0" w:afterAutospacing="0"/>
        <w:ind w:firstLine="709"/>
        <w:jc w:val="both"/>
        <w:rPr>
          <w:sz w:val="22"/>
          <w:szCs w:val="22"/>
        </w:rPr>
      </w:pPr>
      <w:r w:rsidRPr="000D6F45">
        <w:rPr>
          <w:rStyle w:val="enumerated"/>
          <w:sz w:val="22"/>
          <w:szCs w:val="22"/>
        </w:rPr>
        <w:t>3.3.</w:t>
      </w:r>
      <w:r w:rsidRPr="000D6F45">
        <w:rPr>
          <w:sz w:val="22"/>
          <w:szCs w:val="22"/>
        </w:rPr>
        <w:t> Поставщик обязуется поставить новый Товар, не бывший в употреблении (ранее не находившийся в использовании у Поставщика или у третьих лиц), не подвергавшийся ремонту (модернизации или восстановлению), не являющийся предметом исков третьих лиц, не находящийся в залоге, под арестом или под иным обременением.</w:t>
      </w:r>
    </w:p>
    <w:p w:rsidR="00F377D3" w:rsidRPr="000D6F45" w:rsidRDefault="00F377D3" w:rsidP="00F377D3">
      <w:pPr>
        <w:pStyle w:val="ad"/>
        <w:spacing w:before="0" w:beforeAutospacing="0" w:after="0" w:afterAutospacing="0"/>
        <w:ind w:firstLine="709"/>
        <w:jc w:val="both"/>
        <w:rPr>
          <w:sz w:val="22"/>
          <w:szCs w:val="22"/>
        </w:rPr>
      </w:pPr>
      <w:r w:rsidRPr="000D6F45">
        <w:rPr>
          <w:rStyle w:val="enumerated"/>
          <w:sz w:val="22"/>
          <w:szCs w:val="22"/>
        </w:rPr>
        <w:t>3.4.</w:t>
      </w:r>
      <w:r w:rsidRPr="000D6F45">
        <w:rPr>
          <w:sz w:val="22"/>
          <w:szCs w:val="22"/>
        </w:rPr>
        <w:t> Поставщик гарантирует качество и безопасность поставляемого Товара в соответствии с действующими стандартами, техническими условиями, утвержденными в отношении данного вида Товара, системами добровольной сертификации, и наличие сертификатов, оформленных в соответствии с действующим законодательством Российской Федерации, в случае, если требование об их наличии предусмотрено действующим законодательством Российской Федерации. Сертификаты соответствия входят в состав комплекта сопроводительной документации на Товар и в обязательном порядке передаются Покупателю.</w:t>
      </w:r>
    </w:p>
    <w:p w:rsidR="00F377D3" w:rsidRPr="000D6F45" w:rsidRDefault="00F377D3" w:rsidP="00F377D3">
      <w:pPr>
        <w:pStyle w:val="1"/>
        <w:tabs>
          <w:tab w:val="left" w:pos="0"/>
          <w:tab w:val="left" w:pos="993"/>
        </w:tabs>
        <w:spacing w:after="0" w:line="240" w:lineRule="auto"/>
        <w:ind w:left="0" w:firstLine="709"/>
        <w:contextualSpacing w:val="0"/>
        <w:jc w:val="both"/>
        <w:rPr>
          <w:rFonts w:ascii="Times New Roman" w:hAnsi="Times New Roman" w:cs="Times New Roman"/>
        </w:rPr>
      </w:pPr>
      <w:r w:rsidRPr="000D6F45">
        <w:rPr>
          <w:rStyle w:val="enumerated"/>
          <w:rFonts w:ascii="Times New Roman" w:hAnsi="Times New Roman" w:cs="Times New Roman"/>
        </w:rPr>
        <w:t>3.5.</w:t>
      </w:r>
      <w:r w:rsidRPr="000D6F45">
        <w:rPr>
          <w:rFonts w:ascii="Times New Roman" w:hAnsi="Times New Roman" w:cs="Times New Roman"/>
        </w:rPr>
        <w:t> </w:t>
      </w:r>
      <w:r w:rsidRPr="000D6F45">
        <w:rPr>
          <w:rFonts w:ascii="Times New Roman" w:hAnsi="Times New Roman" w:cs="Times New Roman"/>
          <w:i/>
        </w:rPr>
        <w:t xml:space="preserve"> </w:t>
      </w:r>
      <w:r w:rsidR="00891E30">
        <w:rPr>
          <w:rFonts w:ascii="Times New Roman" w:hAnsi="Times New Roman" w:cs="Times New Roman"/>
        </w:rPr>
        <w:t>Гарантийный срок</w:t>
      </w:r>
      <w:r w:rsidRPr="000D6F45">
        <w:rPr>
          <w:rFonts w:ascii="Times New Roman" w:hAnsi="Times New Roman" w:cs="Times New Roman"/>
        </w:rPr>
        <w:t xml:space="preserve"> Товара от его общего срока годности в момент передачи Товара Покупателю устанавливается Покупателем в Спецификации (Приложение 1).</w:t>
      </w:r>
    </w:p>
    <w:p w:rsidR="00F377D3" w:rsidRPr="000D6F45" w:rsidRDefault="00F377D3" w:rsidP="00F377D3">
      <w:pPr>
        <w:pStyle w:val="ad"/>
        <w:spacing w:before="0" w:beforeAutospacing="0" w:after="0" w:afterAutospacing="0"/>
        <w:ind w:firstLine="709"/>
        <w:jc w:val="both"/>
        <w:rPr>
          <w:sz w:val="22"/>
          <w:szCs w:val="22"/>
        </w:rPr>
      </w:pPr>
      <w:r w:rsidRPr="000D6F45">
        <w:rPr>
          <w:rStyle w:val="enumerated"/>
          <w:sz w:val="22"/>
          <w:szCs w:val="22"/>
        </w:rPr>
        <w:t>3.6.</w:t>
      </w:r>
      <w:r w:rsidRPr="000D6F45">
        <w:rPr>
          <w:sz w:val="22"/>
          <w:szCs w:val="22"/>
        </w:rPr>
        <w:t> Покупатель, в случае поставки Товара ненадлежащего качества, вправе предъявить Поставщику требования о:</w:t>
      </w:r>
    </w:p>
    <w:p w:rsidR="00F377D3" w:rsidRPr="000D6F45" w:rsidRDefault="00F377D3" w:rsidP="00F377D3">
      <w:pPr>
        <w:pStyle w:val="ad"/>
        <w:spacing w:before="0" w:beforeAutospacing="0" w:after="0" w:afterAutospacing="0"/>
        <w:ind w:firstLine="709"/>
        <w:jc w:val="both"/>
        <w:rPr>
          <w:sz w:val="22"/>
          <w:szCs w:val="22"/>
        </w:rPr>
      </w:pPr>
      <w:r w:rsidRPr="000D6F45">
        <w:rPr>
          <w:sz w:val="22"/>
          <w:szCs w:val="22"/>
        </w:rPr>
        <w:t>– соразмерном уменьшении покупной цены Товара;</w:t>
      </w:r>
    </w:p>
    <w:p w:rsidR="00F377D3" w:rsidRPr="000D6F45" w:rsidRDefault="00F377D3" w:rsidP="00F377D3">
      <w:pPr>
        <w:pStyle w:val="ad"/>
        <w:spacing w:before="0" w:beforeAutospacing="0" w:after="0" w:afterAutospacing="0"/>
        <w:ind w:firstLine="709"/>
        <w:jc w:val="both"/>
        <w:rPr>
          <w:sz w:val="22"/>
          <w:szCs w:val="22"/>
        </w:rPr>
      </w:pPr>
      <w:r w:rsidRPr="000D6F45">
        <w:rPr>
          <w:sz w:val="22"/>
          <w:szCs w:val="22"/>
        </w:rPr>
        <w:t>– безвозмездном устранении недостатков Товара в разумный срок;</w:t>
      </w:r>
    </w:p>
    <w:p w:rsidR="00F377D3" w:rsidRPr="000D6F45" w:rsidRDefault="00F377D3" w:rsidP="00F377D3">
      <w:pPr>
        <w:pStyle w:val="ad"/>
        <w:spacing w:before="0" w:beforeAutospacing="0" w:after="0" w:afterAutospacing="0"/>
        <w:ind w:firstLine="709"/>
        <w:jc w:val="both"/>
        <w:rPr>
          <w:sz w:val="22"/>
          <w:szCs w:val="22"/>
        </w:rPr>
      </w:pPr>
      <w:r w:rsidRPr="000D6F45">
        <w:rPr>
          <w:sz w:val="22"/>
          <w:szCs w:val="22"/>
        </w:rPr>
        <w:t>– возмещении своих расходов на устранение недостатков Товара,</w:t>
      </w:r>
    </w:p>
    <w:p w:rsidR="00F377D3" w:rsidRPr="000D6F45" w:rsidRDefault="00F377D3" w:rsidP="00F377D3">
      <w:pPr>
        <w:pStyle w:val="ad"/>
        <w:spacing w:before="0" w:beforeAutospacing="0" w:after="0" w:afterAutospacing="0"/>
        <w:ind w:firstLine="709"/>
        <w:jc w:val="both"/>
        <w:rPr>
          <w:sz w:val="22"/>
          <w:szCs w:val="22"/>
        </w:rPr>
      </w:pPr>
      <w:proofErr w:type="gramStart"/>
      <w:r w:rsidRPr="000D6F45">
        <w:rPr>
          <w:sz w:val="22"/>
          <w:szCs w:val="22"/>
        </w:rPr>
        <w:t>за</w:t>
      </w:r>
      <w:proofErr w:type="gramEnd"/>
      <w:r w:rsidRPr="000D6F45">
        <w:rPr>
          <w:sz w:val="22"/>
          <w:szCs w:val="22"/>
        </w:rPr>
        <w:t xml:space="preserve"> исключением случая, когда Поставщик, получивший уведомление Покупателя о недостатках поставленного Товара, без промедления заменит поставленный Товар Товаром надлежащего качества.</w:t>
      </w:r>
    </w:p>
    <w:p w:rsidR="00F377D3" w:rsidRPr="000D6F45" w:rsidRDefault="00F377D3" w:rsidP="00F377D3">
      <w:pPr>
        <w:pStyle w:val="ad"/>
        <w:spacing w:before="0" w:beforeAutospacing="0" w:after="0" w:afterAutospacing="0"/>
        <w:ind w:firstLine="709"/>
        <w:jc w:val="both"/>
        <w:rPr>
          <w:sz w:val="22"/>
          <w:szCs w:val="22"/>
        </w:rPr>
      </w:pPr>
      <w:r w:rsidRPr="000D6F45">
        <w:rPr>
          <w:rStyle w:val="enumerated"/>
          <w:sz w:val="22"/>
          <w:szCs w:val="22"/>
        </w:rPr>
        <w:t>3.7.</w:t>
      </w:r>
      <w:r w:rsidRPr="000D6F45">
        <w:rPr>
          <w:sz w:val="22"/>
          <w:szCs w:val="22"/>
        </w:rPr>
        <w:t> На поставляемый Товар Поставщик предоставляет гарантию качества в соответствии с нормативными документами, подтверждающими качество на данный вид Товара.</w:t>
      </w:r>
    </w:p>
    <w:p w:rsidR="00F377D3" w:rsidRPr="000D6F45" w:rsidRDefault="00F377D3" w:rsidP="00F377D3">
      <w:pPr>
        <w:pStyle w:val="ad"/>
        <w:spacing w:before="0" w:beforeAutospacing="0" w:after="0" w:afterAutospacing="0"/>
        <w:ind w:firstLine="709"/>
        <w:jc w:val="both"/>
        <w:rPr>
          <w:color w:val="000000"/>
          <w:sz w:val="22"/>
          <w:szCs w:val="22"/>
        </w:rPr>
      </w:pPr>
      <w:r w:rsidRPr="000D6F45">
        <w:rPr>
          <w:rStyle w:val="enumerated"/>
          <w:sz w:val="22"/>
          <w:szCs w:val="22"/>
        </w:rPr>
        <w:t>3.8.</w:t>
      </w:r>
      <w:r w:rsidRPr="000D6F45">
        <w:rPr>
          <w:sz w:val="22"/>
          <w:szCs w:val="22"/>
        </w:rPr>
        <w:t> </w:t>
      </w:r>
      <w:r w:rsidRPr="000D6F45">
        <w:rPr>
          <w:color w:val="22272F"/>
          <w:sz w:val="22"/>
          <w:szCs w:val="22"/>
        </w:rPr>
        <w:t xml:space="preserve">Гарантийный срок на Товар указан в </w:t>
      </w:r>
      <w:r w:rsidRPr="000D6F45">
        <w:rPr>
          <w:color w:val="000000"/>
          <w:sz w:val="22"/>
          <w:szCs w:val="22"/>
        </w:rPr>
        <w:t>Спецификации (Приложение 1)</w:t>
      </w:r>
      <w:r w:rsidRPr="000D6F45">
        <w:rPr>
          <w:i/>
          <w:color w:val="000000"/>
          <w:sz w:val="22"/>
          <w:szCs w:val="22"/>
        </w:rPr>
        <w:t xml:space="preserve"> </w:t>
      </w:r>
      <w:r w:rsidRPr="000D6F45">
        <w:rPr>
          <w:color w:val="000000"/>
          <w:sz w:val="22"/>
          <w:szCs w:val="22"/>
        </w:rPr>
        <w:t>и исчисляется со дня подписания Покупателем товарной накладной.</w:t>
      </w:r>
    </w:p>
    <w:p w:rsidR="00F377D3" w:rsidRPr="000D6F45" w:rsidRDefault="00F377D3" w:rsidP="00F377D3">
      <w:pPr>
        <w:pStyle w:val="ad"/>
        <w:spacing w:before="0" w:beforeAutospacing="0" w:after="0" w:afterAutospacing="0"/>
        <w:ind w:firstLine="709"/>
        <w:jc w:val="both"/>
        <w:rPr>
          <w:color w:val="000000"/>
          <w:sz w:val="22"/>
          <w:szCs w:val="22"/>
        </w:rPr>
      </w:pPr>
      <w:r w:rsidRPr="000D6F45">
        <w:rPr>
          <w:rStyle w:val="enumerated"/>
          <w:color w:val="000000"/>
          <w:sz w:val="22"/>
          <w:szCs w:val="22"/>
        </w:rPr>
        <w:t>3.9.</w:t>
      </w:r>
      <w:r w:rsidRPr="000D6F45">
        <w:rPr>
          <w:color w:val="000000"/>
          <w:sz w:val="22"/>
          <w:szCs w:val="22"/>
        </w:rPr>
        <w:t> Наличие гарантии качества удостоверяется выдачей Поставщиком гарантийного талона (сертификата) или соответствующей записью на маркировочном ярлыке поставленного Товара. Гарантия качества Товара распространяется и на все составляющие его части (комплектующие изделия).</w:t>
      </w:r>
    </w:p>
    <w:p w:rsidR="00F377D3" w:rsidRPr="000D6F45" w:rsidRDefault="00F377D3" w:rsidP="00F377D3">
      <w:pPr>
        <w:pStyle w:val="ad"/>
        <w:spacing w:before="0" w:beforeAutospacing="0" w:after="0" w:afterAutospacing="0"/>
        <w:ind w:firstLine="709"/>
        <w:jc w:val="both"/>
        <w:rPr>
          <w:color w:val="000000"/>
          <w:sz w:val="22"/>
          <w:szCs w:val="22"/>
        </w:rPr>
      </w:pPr>
      <w:r w:rsidRPr="000D6F45">
        <w:rPr>
          <w:rStyle w:val="enumerated"/>
          <w:color w:val="000000"/>
          <w:sz w:val="22"/>
          <w:szCs w:val="22"/>
        </w:rPr>
        <w:t>3.10.</w:t>
      </w:r>
      <w:r w:rsidRPr="000D6F45">
        <w:rPr>
          <w:color w:val="000000"/>
          <w:sz w:val="22"/>
          <w:szCs w:val="22"/>
        </w:rPr>
        <w:t> В течение гарантийного срока Поставщик обязуется за свой счет проводить необходимый ремонт, устранение недостатков Товара в соответствии с требованиями законодательства Российской Федерации.</w:t>
      </w:r>
    </w:p>
    <w:p w:rsidR="00F377D3" w:rsidRPr="00870117" w:rsidRDefault="00F377D3" w:rsidP="00F377D3">
      <w:pPr>
        <w:pStyle w:val="ad"/>
        <w:spacing w:before="0" w:beforeAutospacing="0" w:after="0" w:afterAutospacing="0"/>
        <w:ind w:firstLine="709"/>
        <w:jc w:val="both"/>
        <w:rPr>
          <w:sz w:val="22"/>
          <w:szCs w:val="22"/>
        </w:rPr>
      </w:pPr>
      <w:r w:rsidRPr="000D6F45">
        <w:rPr>
          <w:color w:val="000000"/>
          <w:sz w:val="22"/>
          <w:szCs w:val="22"/>
        </w:rPr>
        <w:t xml:space="preserve">3.11. </w:t>
      </w:r>
      <w:r w:rsidRPr="000D6F45">
        <w:rPr>
          <w:sz w:val="22"/>
          <w:szCs w:val="22"/>
        </w:rPr>
        <w:t>Если Покупатель в течение гарантийного срока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 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недостатках Товара.</w:t>
      </w:r>
    </w:p>
    <w:p w:rsidR="00F377D3" w:rsidRPr="00870117" w:rsidRDefault="00F377D3" w:rsidP="00F377D3">
      <w:pPr>
        <w:pStyle w:val="ad"/>
        <w:spacing w:before="0" w:beforeAutospacing="0" w:after="0" w:afterAutospacing="0"/>
        <w:ind w:firstLine="709"/>
        <w:jc w:val="both"/>
        <w:rPr>
          <w:sz w:val="22"/>
          <w:szCs w:val="22"/>
        </w:rPr>
      </w:pPr>
      <w:r w:rsidRPr="00870117">
        <w:rPr>
          <w:sz w:val="22"/>
          <w:szCs w:val="22"/>
        </w:rPr>
        <w:t>3.12. Поставщик отвечает за недостатки Товара, если не докажет,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действия третьих лиц, либо в результате действия непреодолимой силы.</w:t>
      </w:r>
    </w:p>
    <w:p w:rsidR="00F377D3" w:rsidRPr="00870117" w:rsidRDefault="00F377D3" w:rsidP="00F377D3">
      <w:pPr>
        <w:pStyle w:val="ad"/>
        <w:spacing w:before="0" w:beforeAutospacing="0" w:after="0" w:afterAutospacing="0"/>
        <w:jc w:val="both"/>
        <w:rPr>
          <w:sz w:val="22"/>
          <w:szCs w:val="22"/>
        </w:rPr>
      </w:pPr>
    </w:p>
    <w:p w:rsidR="00F377D3" w:rsidRPr="00870117" w:rsidRDefault="00F377D3" w:rsidP="00F377D3">
      <w:pPr>
        <w:pStyle w:val="ConsPlusNonformat"/>
        <w:ind w:firstLine="709"/>
        <w:jc w:val="center"/>
        <w:rPr>
          <w:rFonts w:ascii="Times New Roman" w:hAnsi="Times New Roman" w:cs="Times New Roman"/>
          <w:b/>
          <w:sz w:val="22"/>
          <w:szCs w:val="22"/>
        </w:rPr>
      </w:pPr>
      <w:r w:rsidRPr="00870117">
        <w:rPr>
          <w:rFonts w:ascii="Times New Roman" w:hAnsi="Times New Roman" w:cs="Times New Roman"/>
          <w:b/>
          <w:sz w:val="22"/>
          <w:szCs w:val="22"/>
        </w:rPr>
        <w:t xml:space="preserve">4. Порядок поставки и приема Товара </w:t>
      </w:r>
    </w:p>
    <w:p w:rsidR="00870117" w:rsidRPr="00870117" w:rsidRDefault="00F377D3" w:rsidP="00870117">
      <w:pPr>
        <w:ind w:firstLine="709"/>
        <w:contextualSpacing/>
        <w:jc w:val="both"/>
        <w:rPr>
          <w:rFonts w:ascii="Times New Roman" w:eastAsia="Times New Roman" w:hAnsi="Times New Roman" w:cs="Times New Roman"/>
          <w:kern w:val="0"/>
          <w:sz w:val="22"/>
          <w:szCs w:val="22"/>
          <w:lang w:eastAsia="ru-RU" w:bidi="ar-SA"/>
        </w:rPr>
      </w:pPr>
      <w:r w:rsidRPr="00870117">
        <w:rPr>
          <w:rFonts w:ascii="Times New Roman" w:hAnsi="Times New Roman" w:cs="Times New Roman"/>
          <w:sz w:val="22"/>
          <w:szCs w:val="22"/>
        </w:rPr>
        <w:t xml:space="preserve">4.1. Срок поставки Товара: </w:t>
      </w:r>
      <w:r w:rsidRPr="00870117">
        <w:rPr>
          <w:rFonts w:ascii="Times New Roman" w:hAnsi="Times New Roman" w:cs="Times New Roman"/>
          <w:b/>
          <w:sz w:val="22"/>
          <w:szCs w:val="22"/>
        </w:rPr>
        <w:t xml:space="preserve">с даты подписания сторонами Контракта </w:t>
      </w:r>
      <w:r w:rsidR="00662D89">
        <w:rPr>
          <w:rFonts w:ascii="Times New Roman" w:eastAsia="Times New Roman" w:hAnsi="Times New Roman" w:cs="Times New Roman"/>
          <w:b/>
          <w:kern w:val="0"/>
          <w:sz w:val="22"/>
          <w:szCs w:val="22"/>
          <w:lang w:eastAsia="ru-RU" w:bidi="ar-SA"/>
        </w:rPr>
        <w:t>в течение 15 рабочих дней.</w:t>
      </w:r>
    </w:p>
    <w:p w:rsidR="00F377D3" w:rsidRPr="000D6F45" w:rsidRDefault="00F377D3" w:rsidP="00870117">
      <w:pPr>
        <w:pStyle w:val="1"/>
        <w:widowControl/>
        <w:tabs>
          <w:tab w:val="left" w:pos="0"/>
          <w:tab w:val="left" w:pos="567"/>
          <w:tab w:val="left" w:pos="993"/>
        </w:tabs>
        <w:spacing w:after="0" w:line="240" w:lineRule="auto"/>
        <w:ind w:left="0" w:firstLine="709"/>
        <w:contextualSpacing w:val="0"/>
        <w:jc w:val="both"/>
        <w:rPr>
          <w:rFonts w:ascii="Times New Roman" w:hAnsi="Times New Roman" w:cs="Times New Roman"/>
        </w:rPr>
      </w:pPr>
      <w:r w:rsidRPr="00870117">
        <w:rPr>
          <w:rFonts w:ascii="Times New Roman" w:hAnsi="Times New Roman" w:cs="Times New Roman"/>
        </w:rPr>
        <w:t>Предусматривается</w:t>
      </w:r>
      <w:r w:rsidRPr="00070E12">
        <w:rPr>
          <w:rFonts w:ascii="Times New Roman" w:hAnsi="Times New Roman" w:cs="Times New Roman"/>
        </w:rPr>
        <w:t xml:space="preserve"> возможность досрочной поставки (до наступления конечного срока поставки) Товара. В случае досрочной поставки Товара Покупатель вправе досрочно принять и оплатить</w:t>
      </w:r>
      <w:r w:rsidRPr="000D6F45">
        <w:rPr>
          <w:rFonts w:ascii="Times New Roman" w:hAnsi="Times New Roman" w:cs="Times New Roman"/>
        </w:rPr>
        <w:t xml:space="preserve"> его.</w:t>
      </w:r>
    </w:p>
    <w:p w:rsidR="00F377D3" w:rsidRPr="000D6F45" w:rsidRDefault="00F377D3" w:rsidP="00F377D3">
      <w:pPr>
        <w:pStyle w:val="ad"/>
        <w:spacing w:before="0" w:beforeAutospacing="0" w:after="0" w:afterAutospacing="0"/>
        <w:ind w:firstLine="709"/>
        <w:jc w:val="both"/>
        <w:rPr>
          <w:sz w:val="22"/>
          <w:szCs w:val="22"/>
        </w:rPr>
      </w:pPr>
      <w:r w:rsidRPr="000D6F45">
        <w:rPr>
          <w:rStyle w:val="enumerated"/>
          <w:sz w:val="22"/>
          <w:szCs w:val="22"/>
        </w:rPr>
        <w:t xml:space="preserve">4.3. </w:t>
      </w:r>
      <w:r w:rsidRPr="000D6F45">
        <w:rPr>
          <w:sz w:val="22"/>
          <w:szCs w:val="22"/>
        </w:rPr>
        <w:t>Поставщик обязан передать Покупателю Товар в таре и (или) упаковке, за исключением Товара, который по своему характеру не требует затаривания и (или) упаковки.</w:t>
      </w:r>
    </w:p>
    <w:p w:rsidR="00651E1E" w:rsidRPr="00AA61A1" w:rsidRDefault="00F377D3" w:rsidP="00F377D3">
      <w:pPr>
        <w:pStyle w:val="ad"/>
        <w:spacing w:before="0" w:beforeAutospacing="0" w:after="0" w:afterAutospacing="0"/>
        <w:ind w:firstLine="709"/>
        <w:jc w:val="both"/>
        <w:rPr>
          <w:color w:val="000000" w:themeColor="text1"/>
          <w:sz w:val="22"/>
          <w:szCs w:val="22"/>
        </w:rPr>
      </w:pPr>
      <w:r w:rsidRPr="000D6F45">
        <w:rPr>
          <w:rStyle w:val="enumerated"/>
          <w:sz w:val="22"/>
          <w:szCs w:val="22"/>
        </w:rPr>
        <w:t>4.4.</w:t>
      </w:r>
      <w:r w:rsidRPr="000D6F45">
        <w:rPr>
          <w:sz w:val="22"/>
          <w:szCs w:val="22"/>
        </w:rPr>
        <w:t xml:space="preserve"> Товар должен быть </w:t>
      </w:r>
      <w:proofErr w:type="spellStart"/>
      <w:r w:rsidRPr="000D6F45">
        <w:rPr>
          <w:sz w:val="22"/>
          <w:szCs w:val="22"/>
        </w:rPr>
        <w:t>затарен</w:t>
      </w:r>
      <w:proofErr w:type="spellEnd"/>
      <w:r w:rsidRPr="000D6F45">
        <w:rPr>
          <w:sz w:val="22"/>
          <w:szCs w:val="22"/>
        </w:rPr>
        <w:t xml:space="preserve">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 Маркировка Товара должна соответствовать требованиям законодательства Российской Федерации и содержать следующую информацию: наименование Товара, наименование </w:t>
      </w:r>
      <w:r w:rsidRPr="000D6F45">
        <w:rPr>
          <w:sz w:val="22"/>
          <w:szCs w:val="22"/>
        </w:rPr>
        <w:lastRenderedPageBreak/>
        <w:t>изготовителя, юридический адрес изготовителя, дату выпуска и гарантийный срок</w:t>
      </w:r>
      <w:r w:rsidRPr="00AA61A1">
        <w:rPr>
          <w:color w:val="000000" w:themeColor="text1"/>
          <w:sz w:val="22"/>
          <w:szCs w:val="22"/>
        </w:rPr>
        <w:t>.</w:t>
      </w:r>
      <w:r w:rsidR="00651E1E" w:rsidRPr="00AA61A1">
        <w:rPr>
          <w:color w:val="000000" w:themeColor="text1"/>
          <w:sz w:val="22"/>
          <w:szCs w:val="22"/>
        </w:rPr>
        <w:t xml:space="preserve"> Упаковка не должна содержать вскрытий, вмятин, порезов, в том числе должна предотвращать попадание влаги и посторонних частиц. </w:t>
      </w:r>
    </w:p>
    <w:p w:rsidR="00F377D3" w:rsidRPr="000D6F45" w:rsidRDefault="00F377D3" w:rsidP="00F377D3">
      <w:pPr>
        <w:pStyle w:val="ad"/>
        <w:spacing w:before="0" w:beforeAutospacing="0" w:after="0" w:afterAutospacing="0"/>
        <w:ind w:firstLine="709"/>
        <w:jc w:val="both"/>
        <w:rPr>
          <w:sz w:val="22"/>
          <w:szCs w:val="22"/>
        </w:rPr>
      </w:pPr>
      <w:r w:rsidRPr="000D6F45">
        <w:rPr>
          <w:rStyle w:val="enumerated"/>
          <w:sz w:val="22"/>
          <w:szCs w:val="22"/>
        </w:rPr>
        <w:t>4.5.</w:t>
      </w:r>
      <w:r w:rsidRPr="000D6F45">
        <w:rPr>
          <w:sz w:val="22"/>
          <w:szCs w:val="22"/>
        </w:rPr>
        <w:t> Если в установленном законом порядке предусмотрены обязательные требования к таре и (или) упаковке, то Поставщик обязан передать Покупателю Товар в таре и (или) упаковке, соответствующим этим обязательным требованиям.</w:t>
      </w:r>
    </w:p>
    <w:p w:rsidR="00F377D3" w:rsidRPr="000D6F45" w:rsidRDefault="00F377D3" w:rsidP="00F377D3">
      <w:pPr>
        <w:pStyle w:val="ad"/>
        <w:spacing w:before="0" w:beforeAutospacing="0" w:after="0" w:afterAutospacing="0"/>
        <w:ind w:firstLine="709"/>
        <w:jc w:val="both"/>
        <w:rPr>
          <w:sz w:val="22"/>
          <w:szCs w:val="22"/>
        </w:rPr>
      </w:pPr>
      <w:r w:rsidRPr="000D6F45">
        <w:rPr>
          <w:rStyle w:val="enumerated"/>
          <w:sz w:val="22"/>
          <w:szCs w:val="22"/>
        </w:rPr>
        <w:t>4.6.</w:t>
      </w:r>
      <w:r w:rsidRPr="000D6F45">
        <w:rPr>
          <w:sz w:val="22"/>
          <w:szCs w:val="22"/>
        </w:rPr>
        <w:t xml:space="preserve"> Поставка Товара осуществляется силами и за счет Поставщика. </w:t>
      </w:r>
      <w:r w:rsidR="00A260DA">
        <w:rPr>
          <w:sz w:val="22"/>
          <w:szCs w:val="22"/>
        </w:rPr>
        <w:t>Д</w:t>
      </w:r>
      <w:r w:rsidR="00A260DA" w:rsidRPr="00A260DA">
        <w:rPr>
          <w:sz w:val="22"/>
          <w:szCs w:val="22"/>
        </w:rPr>
        <w:t>оставка и разгрузка товара осуществляется силами поставщика.</w:t>
      </w:r>
    </w:p>
    <w:p w:rsidR="00F377D3" w:rsidRPr="00A260DA" w:rsidRDefault="00F377D3" w:rsidP="00A260DA">
      <w:pPr>
        <w:ind w:firstLine="708"/>
        <w:jc w:val="both"/>
        <w:rPr>
          <w:rFonts w:ascii="Times New Roman" w:hAnsi="Times New Roman" w:cs="Times New Roman"/>
          <w:sz w:val="22"/>
          <w:szCs w:val="22"/>
        </w:rPr>
      </w:pPr>
      <w:r w:rsidRPr="000D6F45">
        <w:rPr>
          <w:color w:val="22272F"/>
          <w:sz w:val="22"/>
          <w:szCs w:val="22"/>
        </w:rPr>
        <w:t>4.7</w:t>
      </w:r>
      <w:r w:rsidRPr="000D6F45">
        <w:rPr>
          <w:sz w:val="22"/>
          <w:szCs w:val="22"/>
        </w:rPr>
        <w:t xml:space="preserve">. Доставка Товара осуществляется путем </w:t>
      </w:r>
      <w:r w:rsidRPr="00A260DA">
        <w:rPr>
          <w:rFonts w:ascii="Times New Roman" w:hAnsi="Times New Roman" w:cs="Times New Roman"/>
          <w:sz w:val="22"/>
          <w:szCs w:val="22"/>
        </w:rPr>
        <w:t xml:space="preserve">отгрузки (передачи) Товара в адрес Покупателя: </w:t>
      </w:r>
      <w:r w:rsidR="00A260DA">
        <w:rPr>
          <w:rFonts w:ascii="Times New Roman" w:hAnsi="Times New Roman" w:cs="Times New Roman"/>
          <w:sz w:val="22"/>
          <w:szCs w:val="22"/>
        </w:rPr>
        <w:br/>
      </w:r>
      <w:r w:rsidR="00662D89" w:rsidRPr="00254634">
        <w:rPr>
          <w:rFonts w:ascii="Times New Roman" w:hAnsi="Times New Roman" w:cs="Times New Roman"/>
          <w:color w:val="00B050"/>
          <w:sz w:val="22"/>
          <w:szCs w:val="22"/>
        </w:rPr>
        <w:t xml:space="preserve">г. Саранск, ул. </w:t>
      </w:r>
      <w:r w:rsidR="00B45462">
        <w:rPr>
          <w:rFonts w:ascii="Times New Roman" w:hAnsi="Times New Roman" w:cs="Times New Roman"/>
          <w:color w:val="00B050"/>
          <w:sz w:val="22"/>
          <w:szCs w:val="22"/>
        </w:rPr>
        <w:t>Большевистская</w:t>
      </w:r>
      <w:r w:rsidR="00662D89" w:rsidRPr="00254634">
        <w:rPr>
          <w:rFonts w:ascii="Times New Roman" w:hAnsi="Times New Roman" w:cs="Times New Roman"/>
          <w:color w:val="00B050"/>
          <w:sz w:val="22"/>
          <w:szCs w:val="22"/>
        </w:rPr>
        <w:t xml:space="preserve">, д. </w:t>
      </w:r>
      <w:r w:rsidR="00B45462">
        <w:rPr>
          <w:rFonts w:ascii="Times New Roman" w:hAnsi="Times New Roman" w:cs="Times New Roman"/>
          <w:color w:val="00B050"/>
          <w:sz w:val="22"/>
          <w:szCs w:val="22"/>
        </w:rPr>
        <w:t>68</w:t>
      </w:r>
      <w:r w:rsidR="005051D0" w:rsidRPr="00254634">
        <w:rPr>
          <w:rFonts w:ascii="Times New Roman" w:hAnsi="Times New Roman" w:cs="Times New Roman"/>
          <w:color w:val="00B050"/>
          <w:sz w:val="22"/>
          <w:szCs w:val="22"/>
        </w:rPr>
        <w:t xml:space="preserve"> </w:t>
      </w:r>
      <w:r w:rsidRPr="00254634">
        <w:rPr>
          <w:rFonts w:ascii="Times New Roman" w:hAnsi="Times New Roman" w:cs="Times New Roman"/>
          <w:color w:val="00B050"/>
          <w:sz w:val="22"/>
          <w:szCs w:val="22"/>
        </w:rPr>
        <w:t xml:space="preserve">(далее - место доставки), </w:t>
      </w:r>
      <w:proofErr w:type="spellStart"/>
      <w:r w:rsidR="00A260DA" w:rsidRPr="00254634">
        <w:rPr>
          <w:rFonts w:ascii="Times New Roman" w:eastAsia="Calibri" w:hAnsi="Times New Roman" w:cs="Times New Roman"/>
          <w:color w:val="00B050"/>
          <w:kern w:val="0"/>
          <w:sz w:val="22"/>
          <w:szCs w:val="22"/>
          <w:lang w:eastAsia="en-US" w:bidi="ar-SA"/>
        </w:rPr>
        <w:t>Смиркин</w:t>
      </w:r>
      <w:proofErr w:type="spellEnd"/>
      <w:r w:rsidR="00A260DA" w:rsidRPr="00254634">
        <w:rPr>
          <w:rFonts w:ascii="Times New Roman" w:eastAsia="Calibri" w:hAnsi="Times New Roman" w:cs="Times New Roman"/>
          <w:color w:val="00B050"/>
          <w:kern w:val="0"/>
          <w:sz w:val="22"/>
          <w:szCs w:val="22"/>
          <w:lang w:eastAsia="en-US" w:bidi="ar-SA"/>
        </w:rPr>
        <w:t xml:space="preserve"> </w:t>
      </w:r>
      <w:r w:rsidR="00A260DA" w:rsidRPr="00254634">
        <w:rPr>
          <w:rFonts w:ascii="Times New Roman" w:eastAsia="Calibri" w:hAnsi="Times New Roman" w:cs="Times New Roman"/>
          <w:color w:val="00B050"/>
          <w:sz w:val="22"/>
          <w:szCs w:val="22"/>
          <w:lang w:eastAsia="en-US"/>
        </w:rPr>
        <w:t>Федор Николаевич</w:t>
      </w:r>
      <w:r w:rsidR="0023581E" w:rsidRPr="00254634">
        <w:rPr>
          <w:rFonts w:ascii="Times New Roman" w:hAnsi="Times New Roman" w:cs="Times New Roman"/>
          <w:color w:val="00B050"/>
          <w:sz w:val="22"/>
          <w:szCs w:val="22"/>
        </w:rPr>
        <w:t xml:space="preserve">. Тел. </w:t>
      </w:r>
      <w:r w:rsidR="00A260DA" w:rsidRPr="00254634">
        <w:rPr>
          <w:rFonts w:ascii="Times New Roman" w:hAnsi="Times New Roman" w:cs="Times New Roman"/>
          <w:color w:val="00B050"/>
          <w:sz w:val="22"/>
          <w:szCs w:val="22"/>
        </w:rPr>
        <w:t xml:space="preserve">8(8342)24-54-83 </w:t>
      </w:r>
      <w:hyperlink r:id="rId8" w:history="1">
        <w:r w:rsidR="00A260DA" w:rsidRPr="00254634">
          <w:rPr>
            <w:rStyle w:val="a3"/>
            <w:rFonts w:ascii="Times New Roman" w:hAnsi="Times New Roman" w:cs="Times New Roman"/>
            <w:color w:val="00B050"/>
            <w:sz w:val="22"/>
            <w:szCs w:val="22"/>
            <w:lang w:val="en-US"/>
          </w:rPr>
          <w:t>logist</w:t>
        </w:r>
        <w:r w:rsidR="00A260DA" w:rsidRPr="00254634">
          <w:rPr>
            <w:rStyle w:val="a3"/>
            <w:rFonts w:ascii="Times New Roman" w:hAnsi="Times New Roman" w:cs="Times New Roman"/>
            <w:color w:val="00B050"/>
            <w:sz w:val="22"/>
            <w:szCs w:val="22"/>
          </w:rPr>
          <w:t>109@</w:t>
        </w:r>
        <w:r w:rsidR="00A260DA" w:rsidRPr="00254634">
          <w:rPr>
            <w:rStyle w:val="a3"/>
            <w:rFonts w:ascii="Times New Roman" w:hAnsi="Times New Roman" w:cs="Times New Roman"/>
            <w:color w:val="00B050"/>
            <w:sz w:val="22"/>
            <w:szCs w:val="22"/>
            <w:lang w:val="en-US"/>
          </w:rPr>
          <w:t>bk</w:t>
        </w:r>
        <w:r w:rsidR="00A260DA" w:rsidRPr="00254634">
          <w:rPr>
            <w:rStyle w:val="a3"/>
            <w:rFonts w:ascii="Times New Roman" w:hAnsi="Times New Roman" w:cs="Times New Roman"/>
            <w:color w:val="00B050"/>
            <w:sz w:val="22"/>
            <w:szCs w:val="22"/>
          </w:rPr>
          <w:t>.</w:t>
        </w:r>
        <w:proofErr w:type="spellStart"/>
        <w:r w:rsidR="00A260DA" w:rsidRPr="00254634">
          <w:rPr>
            <w:rStyle w:val="a3"/>
            <w:rFonts w:ascii="Times New Roman" w:hAnsi="Times New Roman" w:cs="Times New Roman"/>
            <w:color w:val="00B050"/>
            <w:sz w:val="22"/>
            <w:szCs w:val="22"/>
            <w:lang w:val="en-US"/>
          </w:rPr>
          <w:t>ru</w:t>
        </w:r>
        <w:proofErr w:type="spellEnd"/>
      </w:hyperlink>
      <w:r w:rsidR="005051D0" w:rsidRPr="00254634">
        <w:rPr>
          <w:rFonts w:ascii="Times New Roman" w:hAnsi="Times New Roman" w:cs="Times New Roman"/>
          <w:color w:val="00B050"/>
          <w:sz w:val="22"/>
          <w:szCs w:val="22"/>
        </w:rPr>
        <w:t>.</w:t>
      </w:r>
      <w:r w:rsidRPr="00254634">
        <w:rPr>
          <w:rFonts w:ascii="Times New Roman" w:hAnsi="Times New Roman" w:cs="Times New Roman"/>
          <w:color w:val="00B050"/>
          <w:sz w:val="22"/>
          <w:szCs w:val="22"/>
        </w:rPr>
        <w:t xml:space="preserve"> </w:t>
      </w:r>
      <w:r w:rsidRPr="00A260DA">
        <w:rPr>
          <w:rFonts w:ascii="Times New Roman" w:hAnsi="Times New Roman" w:cs="Times New Roman"/>
          <w:sz w:val="22"/>
          <w:szCs w:val="22"/>
        </w:rPr>
        <w:t>Допустимое время для доставки Товара, если иное время не будет согласовано Покупателем с Поставщиком: будние дни, с 9-00 по 16-00. Право выбора вида транспорта и определения других условий доставки принадлежит Поставщику.</w:t>
      </w:r>
    </w:p>
    <w:p w:rsidR="00F377D3" w:rsidRPr="000D6F45" w:rsidRDefault="00F377D3" w:rsidP="00A260DA">
      <w:pPr>
        <w:pStyle w:val="ad"/>
        <w:spacing w:before="0" w:beforeAutospacing="0" w:after="0" w:afterAutospacing="0"/>
        <w:ind w:firstLine="709"/>
        <w:jc w:val="both"/>
        <w:rPr>
          <w:sz w:val="22"/>
          <w:szCs w:val="22"/>
        </w:rPr>
      </w:pPr>
      <w:r w:rsidRPr="000D6F45">
        <w:rPr>
          <w:rStyle w:val="enumerated"/>
          <w:sz w:val="22"/>
          <w:szCs w:val="22"/>
        </w:rPr>
        <w:t>4.8.</w:t>
      </w:r>
      <w:r w:rsidRPr="000D6F45">
        <w:rPr>
          <w:sz w:val="22"/>
          <w:szCs w:val="22"/>
        </w:rPr>
        <w:t> Покупатель обязан совершить все необходимые действия, обеспечивающие принятие Товара, поставленного в соответствии с Контрактом.</w:t>
      </w:r>
    </w:p>
    <w:p w:rsidR="00F377D3" w:rsidRPr="000D6F45" w:rsidRDefault="00F377D3" w:rsidP="00F377D3">
      <w:pPr>
        <w:pStyle w:val="ad"/>
        <w:spacing w:before="0" w:beforeAutospacing="0" w:after="0" w:afterAutospacing="0"/>
        <w:ind w:firstLine="709"/>
        <w:jc w:val="both"/>
        <w:rPr>
          <w:color w:val="22272F"/>
          <w:sz w:val="22"/>
          <w:szCs w:val="22"/>
        </w:rPr>
      </w:pPr>
      <w:r w:rsidRPr="000D6F45">
        <w:rPr>
          <w:rStyle w:val="enumerated"/>
          <w:sz w:val="22"/>
          <w:szCs w:val="22"/>
        </w:rPr>
        <w:t xml:space="preserve">4.9. </w:t>
      </w:r>
      <w:r w:rsidRPr="000D6F45">
        <w:rPr>
          <w:color w:val="22272F"/>
          <w:sz w:val="22"/>
          <w:szCs w:val="22"/>
        </w:rPr>
        <w:t xml:space="preserve">Полученный Покупателем Товар </w:t>
      </w:r>
      <w:r w:rsidRPr="000D6F45">
        <w:rPr>
          <w:sz w:val="22"/>
          <w:szCs w:val="22"/>
        </w:rPr>
        <w:t>должен быть им осмотрен в течение</w:t>
      </w:r>
      <w:r w:rsidRPr="000D6F45">
        <w:rPr>
          <w:color w:val="22272F"/>
          <w:sz w:val="22"/>
          <w:szCs w:val="22"/>
        </w:rPr>
        <w:t xml:space="preserve"> </w:t>
      </w:r>
      <w:r w:rsidRPr="000D6F45">
        <w:rPr>
          <w:color w:val="00B050"/>
          <w:sz w:val="22"/>
          <w:szCs w:val="22"/>
        </w:rPr>
        <w:t>20 (двадцати) рабочих дней</w:t>
      </w:r>
      <w:r w:rsidRPr="000D6F45">
        <w:rPr>
          <w:color w:val="22272F"/>
          <w:sz w:val="22"/>
          <w:szCs w:val="22"/>
        </w:rPr>
        <w:t>.</w:t>
      </w:r>
    </w:p>
    <w:p w:rsidR="00F377D3" w:rsidRPr="000D6F45" w:rsidRDefault="00F377D3" w:rsidP="00F377D3">
      <w:pPr>
        <w:pStyle w:val="ad"/>
        <w:spacing w:before="0" w:beforeAutospacing="0" w:after="0" w:afterAutospacing="0"/>
        <w:ind w:firstLine="709"/>
        <w:jc w:val="both"/>
        <w:rPr>
          <w:sz w:val="22"/>
          <w:szCs w:val="22"/>
        </w:rPr>
      </w:pPr>
      <w:r w:rsidRPr="000D6F45">
        <w:rPr>
          <w:rStyle w:val="enumerated"/>
          <w:sz w:val="22"/>
          <w:szCs w:val="22"/>
        </w:rPr>
        <w:t>4.10.</w:t>
      </w:r>
      <w:r w:rsidRPr="000D6F45">
        <w:rPr>
          <w:sz w:val="22"/>
          <w:szCs w:val="22"/>
        </w:rPr>
        <w:t> Покупатель обязан в этот же срок проверить количество, качество и комплектность поставленного Товара требованиям, установленным Контрактом, и о выявленных несоответствиях или недостатках Товара незамедлительно письменно уведомить Поставщика.</w:t>
      </w:r>
    </w:p>
    <w:p w:rsidR="00F377D3" w:rsidRPr="000D6F45" w:rsidRDefault="00F377D3" w:rsidP="00F377D3">
      <w:pPr>
        <w:pStyle w:val="ad"/>
        <w:spacing w:before="0" w:beforeAutospacing="0" w:after="0" w:afterAutospacing="0"/>
        <w:ind w:firstLine="709"/>
        <w:jc w:val="both"/>
        <w:rPr>
          <w:sz w:val="22"/>
          <w:szCs w:val="22"/>
        </w:rPr>
      </w:pPr>
      <w:r w:rsidRPr="000D6F45">
        <w:rPr>
          <w:rStyle w:val="enumerated"/>
          <w:sz w:val="22"/>
          <w:szCs w:val="22"/>
        </w:rPr>
        <w:t>4.11.</w:t>
      </w:r>
      <w:r w:rsidRPr="000D6F45">
        <w:rPr>
          <w:sz w:val="22"/>
          <w:szCs w:val="22"/>
        </w:rPr>
        <w:t> В случае получения Товара от транспортной организации Покупатель обязан проверить соответствие Товара сведениям, указанным в транспортных и сопроводительных документах, а также получить этот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rsidR="00F377D3" w:rsidRPr="000D6F45" w:rsidRDefault="00F377D3" w:rsidP="00F377D3">
      <w:pPr>
        <w:pStyle w:val="ConsNormal"/>
        <w:ind w:firstLine="709"/>
        <w:rPr>
          <w:rFonts w:ascii="Times New Roman" w:hAnsi="Times New Roman" w:cs="Times New Roman"/>
          <w:sz w:val="22"/>
          <w:szCs w:val="22"/>
        </w:rPr>
      </w:pPr>
      <w:r w:rsidRPr="000D6F45">
        <w:rPr>
          <w:rFonts w:ascii="Times New Roman" w:hAnsi="Times New Roman" w:cs="Times New Roman"/>
          <w:sz w:val="22"/>
          <w:szCs w:val="22"/>
        </w:rPr>
        <w:t>4.12. Для проверки поставленного Товара, предусмотренного Контрактом, в части его соответствия условиям Контракта Покупатель обязан провести экспертизу. Экспертиза может проводиться Покупателем своими силами, или к ее проведению могут привлекаться эксперты, экспертные организации на основании контрактов, заключенных в соответствии с Закон № 44-ФЗ.</w:t>
      </w:r>
    </w:p>
    <w:p w:rsidR="00F377D3" w:rsidRPr="000D6F45" w:rsidRDefault="00F377D3" w:rsidP="00F377D3">
      <w:pPr>
        <w:pStyle w:val="ConsNormal"/>
        <w:ind w:firstLine="709"/>
        <w:rPr>
          <w:rFonts w:ascii="Times New Roman" w:hAnsi="Times New Roman" w:cs="Times New Roman"/>
          <w:sz w:val="22"/>
          <w:szCs w:val="22"/>
        </w:rPr>
      </w:pPr>
      <w:r w:rsidRPr="000D6F45">
        <w:rPr>
          <w:rFonts w:ascii="Times New Roman" w:hAnsi="Times New Roman" w:cs="Times New Roman"/>
          <w:sz w:val="22"/>
          <w:szCs w:val="22"/>
        </w:rPr>
        <w:t>4.13. По решению Покупателя для приемки поставленного Товара может создаваться приемочная комиссия, которая состоит не менее чем из пяти человек.</w:t>
      </w:r>
    </w:p>
    <w:p w:rsidR="00F377D3" w:rsidRPr="000D6F45" w:rsidRDefault="00F377D3" w:rsidP="00F377D3">
      <w:pPr>
        <w:pStyle w:val="ConsNormal"/>
        <w:ind w:firstLine="709"/>
        <w:rPr>
          <w:rFonts w:ascii="Times New Roman" w:hAnsi="Times New Roman" w:cs="Times New Roman"/>
          <w:sz w:val="22"/>
          <w:szCs w:val="22"/>
        </w:rPr>
      </w:pPr>
      <w:r w:rsidRPr="000D6F45">
        <w:rPr>
          <w:rFonts w:ascii="Times New Roman" w:hAnsi="Times New Roman" w:cs="Times New Roman"/>
          <w:sz w:val="22"/>
          <w:szCs w:val="22"/>
        </w:rPr>
        <w:t>4.14. Покупатель не принимает Товар, если в ходе приемки обнаружится, что он не соответствует условиям Контракта.</w:t>
      </w:r>
    </w:p>
    <w:p w:rsidR="00F377D3" w:rsidRPr="000D6F45" w:rsidRDefault="00F377D3" w:rsidP="00F377D3">
      <w:pPr>
        <w:pStyle w:val="ConsNormal"/>
        <w:ind w:firstLine="709"/>
        <w:rPr>
          <w:rFonts w:ascii="Times New Roman" w:hAnsi="Times New Roman" w:cs="Times New Roman"/>
          <w:sz w:val="22"/>
          <w:szCs w:val="22"/>
        </w:rPr>
      </w:pPr>
      <w:r w:rsidRPr="000D6F45">
        <w:rPr>
          <w:rFonts w:ascii="Times New Roman" w:hAnsi="Times New Roman" w:cs="Times New Roman"/>
          <w:sz w:val="22"/>
          <w:szCs w:val="22"/>
        </w:rPr>
        <w:t>4.15. Покупатель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данного Товара и устранено Поставщиком.</w:t>
      </w:r>
    </w:p>
    <w:p w:rsidR="00F377D3" w:rsidRPr="000D6F45" w:rsidRDefault="00F377D3" w:rsidP="00F377D3">
      <w:pPr>
        <w:pStyle w:val="ad"/>
        <w:spacing w:before="0" w:beforeAutospacing="0" w:after="0" w:afterAutospacing="0"/>
        <w:ind w:firstLine="709"/>
        <w:jc w:val="both"/>
        <w:rPr>
          <w:sz w:val="22"/>
          <w:szCs w:val="22"/>
        </w:rPr>
      </w:pPr>
      <w:r w:rsidRPr="000D6F45">
        <w:rPr>
          <w:rStyle w:val="enumerated"/>
          <w:sz w:val="22"/>
          <w:szCs w:val="22"/>
        </w:rPr>
        <w:t>4.16.</w:t>
      </w:r>
      <w:r w:rsidRPr="000D6F45">
        <w:rPr>
          <w:sz w:val="22"/>
          <w:szCs w:val="22"/>
        </w:rPr>
        <w:t> Покупатель вправе, уведомив Поставщика, отказаться от принятия Товара, поставка которого просрочена. Товар, поставленный до получения Поставщиком уведомления, Покупатель обязан принять и оплатить.</w:t>
      </w:r>
    </w:p>
    <w:p w:rsidR="00F377D3" w:rsidRPr="000D6F45" w:rsidRDefault="00F377D3" w:rsidP="00F377D3">
      <w:pPr>
        <w:pStyle w:val="ad"/>
        <w:spacing w:before="0" w:beforeAutospacing="0" w:after="0" w:afterAutospacing="0"/>
        <w:ind w:firstLine="709"/>
        <w:jc w:val="both"/>
        <w:rPr>
          <w:sz w:val="22"/>
          <w:szCs w:val="22"/>
        </w:rPr>
      </w:pPr>
      <w:r w:rsidRPr="000D6F45">
        <w:rPr>
          <w:rStyle w:val="enumerated"/>
          <w:sz w:val="22"/>
          <w:szCs w:val="22"/>
        </w:rPr>
        <w:t>4.17.</w:t>
      </w:r>
      <w:r w:rsidRPr="000D6F45">
        <w:rPr>
          <w:sz w:val="22"/>
          <w:szCs w:val="22"/>
        </w:rPr>
        <w:t> Товар считается поставленным надлежащим образом, а Поставщик - выполнившим свои обязательства, с момента подписания Покупателем сопровождающих Товар товарно-транспортных документов и документа о приемке. При этом право собственности на Товар</w:t>
      </w:r>
      <w:r w:rsidRPr="000D6F45">
        <w:rPr>
          <w:color w:val="22272F"/>
          <w:sz w:val="22"/>
          <w:szCs w:val="22"/>
        </w:rPr>
        <w:t xml:space="preserve"> </w:t>
      </w:r>
      <w:r w:rsidRPr="000D6F45">
        <w:rPr>
          <w:sz w:val="22"/>
          <w:szCs w:val="22"/>
        </w:rPr>
        <w:t xml:space="preserve">переходит к Покупателю с даты подписания Покупателем документа о приемке. Риск случайной гибели или случайного повреждения Товара переходит к Покупателю с момента передачи Товара Покупателю. </w:t>
      </w:r>
    </w:p>
    <w:p w:rsidR="00F377D3" w:rsidRPr="000D6F45" w:rsidRDefault="00F377D3" w:rsidP="00F377D3">
      <w:pPr>
        <w:ind w:firstLine="709"/>
        <w:jc w:val="center"/>
        <w:rPr>
          <w:rFonts w:ascii="Times New Roman" w:hAnsi="Times New Roman" w:cs="Times New Roman"/>
          <w:b/>
          <w:bCs/>
          <w:sz w:val="22"/>
          <w:szCs w:val="22"/>
        </w:rPr>
      </w:pPr>
    </w:p>
    <w:p w:rsidR="00F377D3" w:rsidRPr="000D6F45" w:rsidRDefault="00F377D3" w:rsidP="00F377D3">
      <w:pPr>
        <w:numPr>
          <w:ilvl w:val="0"/>
          <w:numId w:val="5"/>
        </w:numPr>
        <w:jc w:val="center"/>
        <w:rPr>
          <w:rFonts w:ascii="Times New Roman" w:hAnsi="Times New Roman" w:cs="Times New Roman"/>
          <w:b/>
          <w:bCs/>
          <w:sz w:val="22"/>
          <w:szCs w:val="22"/>
        </w:rPr>
      </w:pPr>
      <w:r w:rsidRPr="000D6F45">
        <w:rPr>
          <w:rFonts w:ascii="Times New Roman" w:hAnsi="Times New Roman" w:cs="Times New Roman"/>
          <w:b/>
          <w:bCs/>
          <w:sz w:val="22"/>
          <w:szCs w:val="22"/>
        </w:rPr>
        <w:t>Права и обязанности Сторон</w:t>
      </w:r>
    </w:p>
    <w:p w:rsidR="00F377D3" w:rsidRPr="000D6F45" w:rsidRDefault="00F377D3" w:rsidP="00F377D3">
      <w:pPr>
        <w:shd w:val="clear" w:color="auto" w:fill="FFFFFF"/>
        <w:ind w:firstLine="709"/>
        <w:jc w:val="both"/>
        <w:rPr>
          <w:rFonts w:ascii="Times New Roman" w:hAnsi="Times New Roman" w:cs="Times New Roman"/>
          <w:color w:val="000000"/>
          <w:sz w:val="22"/>
          <w:szCs w:val="22"/>
        </w:rPr>
      </w:pPr>
      <w:r w:rsidRPr="000D6F45">
        <w:rPr>
          <w:rFonts w:ascii="Times New Roman" w:hAnsi="Times New Roman" w:cs="Times New Roman"/>
          <w:color w:val="000000"/>
          <w:sz w:val="22"/>
          <w:szCs w:val="22"/>
        </w:rPr>
        <w:t>5.1. Поставщик обязан:</w:t>
      </w:r>
    </w:p>
    <w:p w:rsidR="00F377D3" w:rsidRPr="000D6F45" w:rsidRDefault="00F377D3" w:rsidP="00F377D3">
      <w:pPr>
        <w:pStyle w:val="1"/>
        <w:widowControl/>
        <w:numPr>
          <w:ilvl w:val="2"/>
          <w:numId w:val="3"/>
        </w:numPr>
        <w:tabs>
          <w:tab w:val="left" w:pos="0"/>
          <w:tab w:val="left" w:pos="567"/>
          <w:tab w:val="left" w:pos="993"/>
          <w:tab w:val="left" w:pos="1276"/>
        </w:tabs>
        <w:spacing w:after="0" w:line="240" w:lineRule="auto"/>
        <w:ind w:left="0" w:firstLine="709"/>
        <w:contextualSpacing w:val="0"/>
        <w:jc w:val="both"/>
        <w:rPr>
          <w:rFonts w:ascii="Times New Roman" w:hAnsi="Times New Roman" w:cs="Times New Roman"/>
        </w:rPr>
      </w:pPr>
      <w:proofErr w:type="gramStart"/>
      <w:r w:rsidRPr="000D6F45">
        <w:rPr>
          <w:rFonts w:ascii="Times New Roman" w:hAnsi="Times New Roman" w:cs="Times New Roman"/>
        </w:rPr>
        <w:t>поставить</w:t>
      </w:r>
      <w:proofErr w:type="gramEnd"/>
      <w:r w:rsidRPr="000D6F45">
        <w:rPr>
          <w:rFonts w:ascii="Times New Roman" w:hAnsi="Times New Roman" w:cs="Times New Roman"/>
        </w:rPr>
        <w:t xml:space="preserve"> Товар Покупателю в соответствии с условиями Контракта </w:t>
      </w:r>
      <w:r w:rsidRPr="000D6F45">
        <w:rPr>
          <w:rFonts w:ascii="Times New Roman" w:hAnsi="Times New Roman" w:cs="Times New Roman"/>
          <w:color w:val="000000"/>
        </w:rPr>
        <w:t>и Приложений к нему</w:t>
      </w:r>
      <w:r w:rsidRPr="000D6F45">
        <w:rPr>
          <w:rFonts w:ascii="Times New Roman" w:hAnsi="Times New Roman" w:cs="Times New Roman"/>
        </w:rPr>
        <w:t>;</w:t>
      </w:r>
    </w:p>
    <w:p w:rsidR="00F377D3" w:rsidRPr="000D6F45" w:rsidRDefault="00F377D3" w:rsidP="00F377D3">
      <w:pPr>
        <w:pStyle w:val="1"/>
        <w:widowControl/>
        <w:numPr>
          <w:ilvl w:val="2"/>
          <w:numId w:val="3"/>
        </w:numPr>
        <w:tabs>
          <w:tab w:val="left" w:pos="0"/>
          <w:tab w:val="left" w:pos="567"/>
          <w:tab w:val="left" w:pos="993"/>
          <w:tab w:val="left" w:pos="1276"/>
        </w:tabs>
        <w:spacing w:after="0" w:line="240" w:lineRule="auto"/>
        <w:ind w:left="0" w:firstLine="709"/>
        <w:contextualSpacing w:val="0"/>
        <w:jc w:val="both"/>
        <w:rPr>
          <w:rFonts w:ascii="Times New Roman" w:hAnsi="Times New Roman" w:cs="Times New Roman"/>
        </w:rPr>
      </w:pPr>
      <w:proofErr w:type="gramStart"/>
      <w:r w:rsidRPr="000D6F45">
        <w:rPr>
          <w:rFonts w:ascii="Times New Roman" w:hAnsi="Times New Roman" w:cs="Times New Roman"/>
        </w:rPr>
        <w:t>одновременно</w:t>
      </w:r>
      <w:proofErr w:type="gramEnd"/>
      <w:r w:rsidRPr="000D6F45">
        <w:rPr>
          <w:rFonts w:ascii="Times New Roman" w:hAnsi="Times New Roman" w:cs="Times New Roman"/>
        </w:rPr>
        <w:t xml:space="preserve"> с передачей Товара передать Покупателю его принадлежности и относящиеся к нему документы на русском языке (технический паспорт, инструкцию по эксплуатации Товара, гарантийный талон (паспорт), </w:t>
      </w:r>
      <w:r w:rsidRPr="000D6F45">
        <w:rPr>
          <w:rFonts w:ascii="Times New Roman" w:hAnsi="Times New Roman" w:cs="Times New Roman"/>
          <w:color w:val="1A1A1A"/>
        </w:rPr>
        <w:t>сертификат соответствия (декларацию о соответствии), сертификат (паспорт) качества производителя</w:t>
      </w:r>
      <w:r w:rsidRPr="000D6F45">
        <w:rPr>
          <w:rFonts w:ascii="Times New Roman" w:hAnsi="Times New Roman" w:cs="Times New Roman"/>
        </w:rPr>
        <w:t>);</w:t>
      </w:r>
    </w:p>
    <w:p w:rsidR="00F377D3" w:rsidRPr="000D6F45" w:rsidRDefault="00F377D3" w:rsidP="00F377D3">
      <w:pPr>
        <w:pStyle w:val="1"/>
        <w:widowControl/>
        <w:numPr>
          <w:ilvl w:val="2"/>
          <w:numId w:val="3"/>
        </w:numPr>
        <w:tabs>
          <w:tab w:val="left" w:pos="0"/>
          <w:tab w:val="left" w:pos="567"/>
          <w:tab w:val="left" w:pos="993"/>
          <w:tab w:val="left" w:pos="1276"/>
        </w:tabs>
        <w:spacing w:after="0" w:line="240" w:lineRule="auto"/>
        <w:ind w:left="0" w:firstLine="709"/>
        <w:contextualSpacing w:val="0"/>
        <w:jc w:val="both"/>
        <w:rPr>
          <w:rFonts w:ascii="Times New Roman" w:hAnsi="Times New Roman" w:cs="Times New Roman"/>
        </w:rPr>
      </w:pPr>
      <w:proofErr w:type="gramStart"/>
      <w:r w:rsidRPr="000D6F45">
        <w:rPr>
          <w:rFonts w:ascii="Times New Roman" w:hAnsi="Times New Roman" w:cs="Times New Roman"/>
          <w:color w:val="000000"/>
        </w:rPr>
        <w:t>представить</w:t>
      </w:r>
      <w:proofErr w:type="gramEnd"/>
      <w:r w:rsidRPr="000D6F45">
        <w:rPr>
          <w:rFonts w:ascii="Times New Roman" w:hAnsi="Times New Roman" w:cs="Times New Roman"/>
          <w:color w:val="000000"/>
        </w:rPr>
        <w:t xml:space="preserve"> документы (при наличии), подтверждающие качество Товара, оформленные в соответствии с законодательством Российской Федерации;</w:t>
      </w:r>
    </w:p>
    <w:p w:rsidR="00F377D3" w:rsidRPr="000D6F45" w:rsidRDefault="00F377D3" w:rsidP="00F377D3">
      <w:pPr>
        <w:pStyle w:val="1"/>
        <w:widowControl/>
        <w:numPr>
          <w:ilvl w:val="2"/>
          <w:numId w:val="3"/>
        </w:numPr>
        <w:tabs>
          <w:tab w:val="left" w:pos="0"/>
          <w:tab w:val="left" w:pos="567"/>
          <w:tab w:val="left" w:pos="1276"/>
        </w:tabs>
        <w:spacing w:after="0" w:line="240" w:lineRule="auto"/>
        <w:ind w:left="0" w:firstLine="283"/>
        <w:contextualSpacing w:val="0"/>
        <w:jc w:val="both"/>
        <w:rPr>
          <w:rFonts w:ascii="Times New Roman" w:hAnsi="Times New Roman" w:cs="Times New Roman"/>
        </w:rPr>
      </w:pPr>
      <w:r w:rsidRPr="000D6F45">
        <w:rPr>
          <w:rFonts w:ascii="Times New Roman" w:hAnsi="Times New Roman" w:cs="Times New Roman"/>
        </w:rPr>
        <w:t xml:space="preserve"> не менее чем за 1 (один) рабочий день перед доставкой Товара уведомить Покупателя по адресу электронной почты: </w:t>
      </w:r>
      <w:r w:rsidR="00BA298F">
        <w:fldChar w:fldCharType="begin"/>
      </w:r>
      <w:r w:rsidR="00BA298F">
        <w:instrText xml:space="preserve"> HYPERLINK "mailto:logist109@bk.ru" </w:instrText>
      </w:r>
      <w:r w:rsidR="00BA298F">
        <w:fldChar w:fldCharType="separate"/>
      </w:r>
      <w:r w:rsidR="00BA298F" w:rsidRPr="00254634">
        <w:rPr>
          <w:rStyle w:val="a3"/>
          <w:rFonts w:ascii="Times New Roman" w:hAnsi="Times New Roman" w:cs="Times New Roman"/>
          <w:color w:val="00B050"/>
          <w:lang w:val="en-US"/>
        </w:rPr>
        <w:t>logist</w:t>
      </w:r>
      <w:r w:rsidR="00BA298F" w:rsidRPr="00254634">
        <w:rPr>
          <w:rStyle w:val="a3"/>
          <w:rFonts w:ascii="Times New Roman" w:hAnsi="Times New Roman" w:cs="Times New Roman"/>
          <w:color w:val="00B050"/>
        </w:rPr>
        <w:t>109@</w:t>
      </w:r>
      <w:r w:rsidR="00BA298F" w:rsidRPr="00254634">
        <w:rPr>
          <w:rStyle w:val="a3"/>
          <w:rFonts w:ascii="Times New Roman" w:hAnsi="Times New Roman" w:cs="Times New Roman"/>
          <w:color w:val="00B050"/>
          <w:lang w:val="en-US"/>
        </w:rPr>
        <w:t>bk</w:t>
      </w:r>
      <w:r w:rsidR="00BA298F" w:rsidRPr="00254634">
        <w:rPr>
          <w:rStyle w:val="a3"/>
          <w:rFonts w:ascii="Times New Roman" w:hAnsi="Times New Roman" w:cs="Times New Roman"/>
          <w:color w:val="00B050"/>
        </w:rPr>
        <w:t>.</w:t>
      </w:r>
      <w:r w:rsidR="00BA298F" w:rsidRPr="00254634">
        <w:rPr>
          <w:rStyle w:val="a3"/>
          <w:rFonts w:ascii="Times New Roman" w:hAnsi="Times New Roman" w:cs="Times New Roman"/>
          <w:color w:val="00B050"/>
          <w:lang w:val="en-US"/>
        </w:rPr>
        <w:t>ru</w:t>
      </w:r>
      <w:r w:rsidR="00BA298F">
        <w:rPr>
          <w:rStyle w:val="a3"/>
          <w:rFonts w:ascii="Times New Roman" w:hAnsi="Times New Roman" w:cs="Times New Roman"/>
          <w:color w:val="00B050"/>
          <w:lang w:val="en-US"/>
        </w:rPr>
        <w:fldChar w:fldCharType="end"/>
      </w:r>
      <w:bookmarkStart w:id="1" w:name="_GoBack"/>
      <w:bookmarkEnd w:id="1"/>
      <w:r w:rsidR="00BA298F">
        <w:fldChar w:fldCharType="begin"/>
      </w:r>
      <w:r w:rsidR="00BA298F">
        <w:instrText xml:space="preserve"> HYPERLINK "mailto:logist109@bk.ru" </w:instrText>
      </w:r>
      <w:r w:rsidR="00BA298F">
        <w:fldChar w:fldCharType="separate"/>
      </w:r>
      <w:r w:rsidR="00BA298F">
        <w:fldChar w:fldCharType="end"/>
      </w:r>
      <w:r w:rsidR="00936726">
        <w:rPr>
          <w:rStyle w:val="a3"/>
          <w:rFonts w:ascii="Times New Roman" w:hAnsi="Times New Roman"/>
          <w:sz w:val="20"/>
          <w:szCs w:val="20"/>
        </w:rPr>
        <w:t xml:space="preserve"> </w:t>
      </w:r>
      <w:r w:rsidRPr="000D6F45">
        <w:rPr>
          <w:rFonts w:ascii="Times New Roman" w:hAnsi="Times New Roman" w:cs="Times New Roman"/>
        </w:rPr>
        <w:t>о дате и времени прибытия представителей Поставщика с Товаром;</w:t>
      </w:r>
    </w:p>
    <w:p w:rsidR="00F377D3" w:rsidRPr="000D6F45" w:rsidRDefault="00F377D3" w:rsidP="00F377D3">
      <w:pPr>
        <w:pStyle w:val="1"/>
        <w:widowControl/>
        <w:tabs>
          <w:tab w:val="left" w:pos="0"/>
          <w:tab w:val="left" w:pos="567"/>
          <w:tab w:val="left" w:pos="993"/>
          <w:tab w:val="left" w:pos="1276"/>
        </w:tabs>
        <w:spacing w:after="0" w:line="240" w:lineRule="auto"/>
        <w:ind w:left="0" w:firstLine="709"/>
        <w:contextualSpacing w:val="0"/>
        <w:jc w:val="both"/>
        <w:rPr>
          <w:rFonts w:ascii="Times New Roman" w:hAnsi="Times New Roman" w:cs="Times New Roman"/>
        </w:rPr>
      </w:pPr>
      <w:r w:rsidRPr="000D6F45">
        <w:rPr>
          <w:rFonts w:ascii="Times New Roman" w:hAnsi="Times New Roman" w:cs="Times New Roman"/>
        </w:rPr>
        <w:t>5.2. Поставщик вправе требовать своевременной оплаты за поставленный Товар надлежащего качества в соответствии с условиями Контракта.</w:t>
      </w:r>
    </w:p>
    <w:p w:rsidR="00F377D3" w:rsidRPr="000D6F45" w:rsidRDefault="00F377D3" w:rsidP="00F377D3">
      <w:pPr>
        <w:pStyle w:val="1"/>
        <w:widowControl/>
        <w:numPr>
          <w:ilvl w:val="1"/>
          <w:numId w:val="4"/>
        </w:numPr>
        <w:tabs>
          <w:tab w:val="left" w:pos="0"/>
          <w:tab w:val="left" w:pos="142"/>
          <w:tab w:val="left" w:pos="993"/>
          <w:tab w:val="left" w:pos="1134"/>
        </w:tabs>
        <w:spacing w:after="0" w:line="240" w:lineRule="auto"/>
        <w:ind w:left="0" w:firstLine="709"/>
        <w:contextualSpacing w:val="0"/>
        <w:jc w:val="both"/>
        <w:rPr>
          <w:rFonts w:ascii="Times New Roman" w:hAnsi="Times New Roman" w:cs="Times New Roman"/>
        </w:rPr>
      </w:pPr>
      <w:r w:rsidRPr="000D6F45">
        <w:rPr>
          <w:rFonts w:ascii="Times New Roman" w:hAnsi="Times New Roman" w:cs="Times New Roman"/>
        </w:rPr>
        <w:lastRenderedPageBreak/>
        <w:t>Покупатель обязан:</w:t>
      </w:r>
    </w:p>
    <w:p w:rsidR="00F377D3" w:rsidRPr="000D6F45" w:rsidRDefault="00F377D3" w:rsidP="00F377D3">
      <w:pPr>
        <w:pStyle w:val="1"/>
        <w:widowControl/>
        <w:numPr>
          <w:ilvl w:val="2"/>
          <w:numId w:val="4"/>
        </w:numPr>
        <w:tabs>
          <w:tab w:val="left" w:pos="0"/>
          <w:tab w:val="left" w:pos="142"/>
          <w:tab w:val="left" w:pos="993"/>
          <w:tab w:val="left" w:pos="1134"/>
        </w:tabs>
        <w:spacing w:after="0" w:line="240" w:lineRule="auto"/>
        <w:ind w:left="0" w:firstLine="709"/>
        <w:contextualSpacing w:val="0"/>
        <w:jc w:val="both"/>
        <w:rPr>
          <w:rFonts w:ascii="Times New Roman" w:hAnsi="Times New Roman" w:cs="Times New Roman"/>
        </w:rPr>
      </w:pPr>
      <w:proofErr w:type="gramStart"/>
      <w:r w:rsidRPr="000D6F45">
        <w:rPr>
          <w:rFonts w:ascii="Times New Roman" w:hAnsi="Times New Roman" w:cs="Times New Roman"/>
        </w:rPr>
        <w:t>своевременно</w:t>
      </w:r>
      <w:proofErr w:type="gramEnd"/>
      <w:r w:rsidRPr="000D6F45">
        <w:rPr>
          <w:rFonts w:ascii="Times New Roman" w:hAnsi="Times New Roman" w:cs="Times New Roman"/>
        </w:rPr>
        <w:t xml:space="preserve"> принять поставленный Поставщиком Товар;</w:t>
      </w:r>
    </w:p>
    <w:p w:rsidR="00F377D3" w:rsidRPr="000D6F45" w:rsidRDefault="00F377D3" w:rsidP="00F377D3">
      <w:pPr>
        <w:pStyle w:val="1"/>
        <w:widowControl/>
        <w:numPr>
          <w:ilvl w:val="2"/>
          <w:numId w:val="4"/>
        </w:numPr>
        <w:tabs>
          <w:tab w:val="left" w:pos="0"/>
          <w:tab w:val="left" w:pos="142"/>
          <w:tab w:val="left" w:pos="993"/>
          <w:tab w:val="left" w:pos="1134"/>
        </w:tabs>
        <w:spacing w:after="0" w:line="240" w:lineRule="auto"/>
        <w:ind w:left="0" w:firstLine="709"/>
        <w:contextualSpacing w:val="0"/>
        <w:jc w:val="both"/>
        <w:rPr>
          <w:rFonts w:ascii="Times New Roman" w:hAnsi="Times New Roman" w:cs="Times New Roman"/>
        </w:rPr>
      </w:pPr>
      <w:proofErr w:type="gramStart"/>
      <w:r w:rsidRPr="000D6F45">
        <w:rPr>
          <w:rFonts w:ascii="Times New Roman" w:hAnsi="Times New Roman" w:cs="Times New Roman"/>
        </w:rPr>
        <w:t>оплатить</w:t>
      </w:r>
      <w:proofErr w:type="gramEnd"/>
      <w:r w:rsidRPr="000D6F45">
        <w:rPr>
          <w:rFonts w:ascii="Times New Roman" w:hAnsi="Times New Roman" w:cs="Times New Roman"/>
        </w:rPr>
        <w:t xml:space="preserve"> поставленный Товар на условиях, предусмотренных Контрактом;</w:t>
      </w:r>
    </w:p>
    <w:p w:rsidR="00F377D3" w:rsidRPr="000D6F45" w:rsidRDefault="00F377D3" w:rsidP="00F377D3">
      <w:pPr>
        <w:autoSpaceDE w:val="0"/>
        <w:autoSpaceDN w:val="0"/>
        <w:ind w:firstLine="709"/>
        <w:jc w:val="both"/>
        <w:rPr>
          <w:rFonts w:ascii="Times New Roman" w:hAnsi="Times New Roman" w:cs="Times New Roman"/>
          <w:sz w:val="22"/>
          <w:szCs w:val="22"/>
        </w:rPr>
      </w:pPr>
      <w:r w:rsidRPr="000D6F45">
        <w:rPr>
          <w:rFonts w:ascii="Times New Roman" w:hAnsi="Times New Roman" w:cs="Times New Roman"/>
          <w:bCs/>
          <w:sz w:val="22"/>
          <w:szCs w:val="22"/>
        </w:rPr>
        <w:t>5.3.3</w:t>
      </w:r>
      <w:proofErr w:type="gramStart"/>
      <w:r w:rsidRPr="000D6F45">
        <w:rPr>
          <w:rFonts w:ascii="Times New Roman" w:hAnsi="Times New Roman" w:cs="Times New Roman"/>
          <w:bCs/>
          <w:sz w:val="22"/>
          <w:szCs w:val="22"/>
        </w:rPr>
        <w:t>. в</w:t>
      </w:r>
      <w:proofErr w:type="gramEnd"/>
      <w:r w:rsidRPr="000D6F45">
        <w:rPr>
          <w:rFonts w:ascii="Times New Roman" w:hAnsi="Times New Roman" w:cs="Times New Roman"/>
          <w:bCs/>
          <w:sz w:val="22"/>
          <w:szCs w:val="22"/>
        </w:rPr>
        <w:t xml:space="preserve"> случае отказа в соответствии с Контрактом, законом, иными правовыми актами Российской Федерации от переданного Поставщиком Товара обеспечить сохранность Товара (ответственное хранение).</w:t>
      </w:r>
    </w:p>
    <w:p w:rsidR="00F377D3" w:rsidRPr="000D6F45" w:rsidRDefault="00F377D3" w:rsidP="00F377D3">
      <w:pPr>
        <w:shd w:val="clear" w:color="auto" w:fill="FFFFFF"/>
        <w:ind w:firstLine="709"/>
        <w:jc w:val="both"/>
        <w:rPr>
          <w:rFonts w:ascii="Times New Roman" w:hAnsi="Times New Roman" w:cs="Times New Roman"/>
          <w:sz w:val="22"/>
          <w:szCs w:val="22"/>
        </w:rPr>
      </w:pPr>
      <w:r w:rsidRPr="000D6F45">
        <w:rPr>
          <w:rFonts w:ascii="Times New Roman" w:hAnsi="Times New Roman" w:cs="Times New Roman"/>
          <w:bCs/>
          <w:color w:val="000000"/>
          <w:sz w:val="22"/>
          <w:szCs w:val="22"/>
        </w:rPr>
        <w:t>5.4. Покупатель вправе:</w:t>
      </w:r>
    </w:p>
    <w:p w:rsidR="00F377D3" w:rsidRPr="000D6F45" w:rsidRDefault="00F377D3" w:rsidP="00F377D3">
      <w:pPr>
        <w:shd w:val="clear" w:color="auto" w:fill="FFFFFF"/>
        <w:ind w:firstLine="709"/>
        <w:jc w:val="both"/>
        <w:rPr>
          <w:rFonts w:ascii="Times New Roman" w:hAnsi="Times New Roman" w:cs="Times New Roman"/>
          <w:color w:val="000000"/>
          <w:sz w:val="22"/>
          <w:szCs w:val="22"/>
        </w:rPr>
      </w:pPr>
      <w:r w:rsidRPr="000D6F45">
        <w:rPr>
          <w:rFonts w:ascii="Times New Roman" w:hAnsi="Times New Roman" w:cs="Times New Roman"/>
          <w:sz w:val="22"/>
          <w:szCs w:val="22"/>
        </w:rPr>
        <w:t>5.4.1</w:t>
      </w:r>
      <w:proofErr w:type="gramStart"/>
      <w:r w:rsidRPr="000D6F45">
        <w:rPr>
          <w:rFonts w:ascii="Times New Roman" w:hAnsi="Times New Roman" w:cs="Times New Roman"/>
          <w:sz w:val="22"/>
          <w:szCs w:val="22"/>
        </w:rPr>
        <w:t>. получить</w:t>
      </w:r>
      <w:proofErr w:type="gramEnd"/>
      <w:r w:rsidRPr="000D6F45">
        <w:rPr>
          <w:rFonts w:ascii="Times New Roman" w:hAnsi="Times New Roman" w:cs="Times New Roman"/>
          <w:sz w:val="22"/>
          <w:szCs w:val="22"/>
        </w:rPr>
        <w:t xml:space="preserve"> Товар надлежащего качества, в количестве и в сроки, предусмотренные </w:t>
      </w:r>
      <w:r w:rsidRPr="000D6F45">
        <w:rPr>
          <w:rFonts w:ascii="Times New Roman" w:hAnsi="Times New Roman" w:cs="Times New Roman"/>
          <w:color w:val="000000"/>
          <w:sz w:val="22"/>
          <w:szCs w:val="22"/>
        </w:rPr>
        <w:t>условиями Контракта и Приложений к нему;</w:t>
      </w:r>
    </w:p>
    <w:p w:rsidR="00F377D3" w:rsidRPr="000D6F45" w:rsidRDefault="00F377D3" w:rsidP="00F377D3">
      <w:pPr>
        <w:pStyle w:val="1"/>
        <w:tabs>
          <w:tab w:val="left" w:pos="0"/>
          <w:tab w:val="left" w:pos="142"/>
          <w:tab w:val="left" w:pos="993"/>
          <w:tab w:val="left" w:pos="1134"/>
        </w:tabs>
        <w:spacing w:after="0" w:line="240" w:lineRule="auto"/>
        <w:ind w:left="0" w:firstLine="709"/>
        <w:jc w:val="both"/>
        <w:rPr>
          <w:rFonts w:ascii="Times New Roman" w:hAnsi="Times New Roman" w:cs="Times New Roman"/>
        </w:rPr>
      </w:pPr>
      <w:r w:rsidRPr="000D6F45">
        <w:rPr>
          <w:rFonts w:ascii="Times New Roman" w:hAnsi="Times New Roman" w:cs="Times New Roman"/>
        </w:rPr>
        <w:t>5.4.2</w:t>
      </w:r>
      <w:proofErr w:type="gramStart"/>
      <w:r w:rsidRPr="000D6F45">
        <w:rPr>
          <w:rFonts w:ascii="Times New Roman" w:hAnsi="Times New Roman" w:cs="Times New Roman"/>
        </w:rPr>
        <w:t>. требовать</w:t>
      </w:r>
      <w:proofErr w:type="gramEnd"/>
      <w:r w:rsidRPr="000D6F45">
        <w:rPr>
          <w:rFonts w:ascii="Times New Roman" w:hAnsi="Times New Roman" w:cs="Times New Roman"/>
        </w:rPr>
        <w:t xml:space="preserve"> от Поставщика представления надлежащим образом оформленных документов, предусмотренных Контрактом;</w:t>
      </w:r>
    </w:p>
    <w:p w:rsidR="00F377D3" w:rsidRPr="000D6F45"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color w:val="000000"/>
          <w:sz w:val="22"/>
          <w:szCs w:val="22"/>
        </w:rPr>
        <w:t>5.4.3</w:t>
      </w:r>
      <w:proofErr w:type="gramStart"/>
      <w:r w:rsidRPr="000D6F45">
        <w:rPr>
          <w:rFonts w:ascii="Times New Roman" w:hAnsi="Times New Roman" w:cs="Times New Roman"/>
          <w:color w:val="000000"/>
          <w:sz w:val="22"/>
          <w:szCs w:val="22"/>
        </w:rPr>
        <w:t>. направить</w:t>
      </w:r>
      <w:proofErr w:type="gramEnd"/>
      <w:r w:rsidRPr="000D6F45">
        <w:rPr>
          <w:rFonts w:ascii="Times New Roman" w:hAnsi="Times New Roman" w:cs="Times New Roman"/>
          <w:color w:val="000000"/>
          <w:sz w:val="22"/>
          <w:szCs w:val="22"/>
        </w:rPr>
        <w:t xml:space="preserve"> поставленный Товар на экспертизу в целях определения его соответствия требованиям, установленным Контрактом и другим нормативным документам;</w:t>
      </w:r>
    </w:p>
    <w:p w:rsidR="00F377D3" w:rsidRPr="000D6F45" w:rsidRDefault="00F377D3" w:rsidP="00F377D3">
      <w:pPr>
        <w:pStyle w:val="1"/>
        <w:tabs>
          <w:tab w:val="left" w:pos="0"/>
          <w:tab w:val="left" w:pos="142"/>
          <w:tab w:val="left" w:pos="993"/>
          <w:tab w:val="left" w:pos="1134"/>
        </w:tabs>
        <w:spacing w:after="0" w:line="240" w:lineRule="auto"/>
        <w:ind w:left="0" w:firstLine="709"/>
        <w:jc w:val="both"/>
        <w:rPr>
          <w:rFonts w:ascii="Times New Roman" w:hAnsi="Times New Roman" w:cs="Times New Roman"/>
        </w:rPr>
      </w:pPr>
      <w:r w:rsidRPr="000D6F45">
        <w:rPr>
          <w:rFonts w:ascii="Times New Roman" w:hAnsi="Times New Roman" w:cs="Times New Roman"/>
        </w:rPr>
        <w:t>5.4.4</w:t>
      </w:r>
      <w:proofErr w:type="gramStart"/>
      <w:r w:rsidRPr="000D6F45">
        <w:rPr>
          <w:rFonts w:ascii="Times New Roman" w:hAnsi="Times New Roman" w:cs="Times New Roman"/>
        </w:rPr>
        <w:t>. отказаться</w:t>
      </w:r>
      <w:proofErr w:type="gramEnd"/>
      <w:r w:rsidRPr="000D6F45">
        <w:rPr>
          <w:rFonts w:ascii="Times New Roman" w:hAnsi="Times New Roman" w:cs="Times New Roman"/>
        </w:rPr>
        <w:t xml:space="preserve"> от оплаты Товара ненадлежащего качества и некомплектного Товара, а в случае их оплаты, потребовать возврата уплаченных сумм.</w:t>
      </w:r>
    </w:p>
    <w:p w:rsidR="00F377D3" w:rsidRPr="000D6F45" w:rsidRDefault="00F377D3" w:rsidP="00F377D3">
      <w:pPr>
        <w:ind w:firstLine="709"/>
        <w:jc w:val="center"/>
        <w:rPr>
          <w:rFonts w:ascii="Times New Roman" w:hAnsi="Times New Roman" w:cs="Times New Roman"/>
          <w:b/>
          <w:bCs/>
          <w:sz w:val="22"/>
          <w:szCs w:val="22"/>
        </w:rPr>
      </w:pPr>
    </w:p>
    <w:p w:rsidR="00F377D3" w:rsidRPr="000D6F45" w:rsidRDefault="00F377D3" w:rsidP="00F377D3">
      <w:pPr>
        <w:ind w:firstLine="709"/>
        <w:jc w:val="center"/>
        <w:rPr>
          <w:rFonts w:ascii="Times New Roman" w:hAnsi="Times New Roman" w:cs="Times New Roman"/>
          <w:b/>
          <w:bCs/>
          <w:sz w:val="22"/>
          <w:szCs w:val="22"/>
        </w:rPr>
      </w:pPr>
      <w:r w:rsidRPr="000D6F45">
        <w:rPr>
          <w:rFonts w:ascii="Times New Roman" w:hAnsi="Times New Roman" w:cs="Times New Roman"/>
          <w:b/>
          <w:bCs/>
          <w:sz w:val="22"/>
          <w:szCs w:val="22"/>
        </w:rPr>
        <w:t>6. Ответственность Сторон</w:t>
      </w:r>
    </w:p>
    <w:p w:rsidR="00F377D3" w:rsidRPr="000D6F45"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sz w:val="22"/>
          <w:szCs w:val="22"/>
        </w:rPr>
        <w:t>6.1.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Российской Федерации.</w:t>
      </w:r>
    </w:p>
    <w:p w:rsidR="00F377D3" w:rsidRPr="000D6F45"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sz w:val="22"/>
          <w:szCs w:val="22"/>
        </w:rPr>
        <w:t>6.2. В случае просрочки исполнения Покупателем обязательств, предусмотренных Контрактом, а также в иных случаях ненадлежащего исполнения Покупателем обязательств, предусмотренных Контрактом, Поставщик вправе потребовать уплаты неустоек (штрафов, пеней).</w:t>
      </w:r>
    </w:p>
    <w:p w:rsidR="00F377D3" w:rsidRPr="000D6F45"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sz w:val="22"/>
          <w:szCs w:val="22"/>
        </w:rPr>
        <w:t>6.3. Пеня начисляется за каждый день просрочки Покупателем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377D3" w:rsidRPr="000D6F45"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sz w:val="22"/>
          <w:szCs w:val="22"/>
        </w:rPr>
        <w:t>6.4.  Штрафы начисляются за каждый факт неисполнения или ненадлежащего исполнения Покупателем обязательств, предусмотренных Контрактом, за исключением просрочки исполнения обязательств, предусмотренных Контрактом. Размер штрафа определяется в соответствии с постановлением Правительства Российской Федерации от 30 августа 2017 г. № 1042.</w:t>
      </w:r>
    </w:p>
    <w:p w:rsidR="00F377D3" w:rsidRPr="000D6F45" w:rsidRDefault="00F377D3" w:rsidP="00F377D3">
      <w:pPr>
        <w:ind w:firstLine="709"/>
        <w:jc w:val="both"/>
        <w:rPr>
          <w:rFonts w:ascii="Times New Roman" w:hAnsi="Times New Roman" w:cs="Times New Roman"/>
          <w:strike/>
          <w:sz w:val="22"/>
          <w:szCs w:val="22"/>
        </w:rPr>
      </w:pPr>
      <w:r w:rsidRPr="000D6F45">
        <w:rPr>
          <w:rFonts w:ascii="Times New Roman" w:hAnsi="Times New Roman" w:cs="Times New Roman"/>
          <w:sz w:val="22"/>
          <w:szCs w:val="22"/>
        </w:rPr>
        <w:t>6.5. За каждый факт неисполнения Покупателем обязательств, предусмотренных Контрактом, за исключением просрочки исполнения обязательств, предусмотренных Контрактом, размер штрафа составляет: 1000 рублей.</w:t>
      </w:r>
      <w:r w:rsidRPr="000D6F45">
        <w:rPr>
          <w:rStyle w:val="a6"/>
          <w:rFonts w:ascii="Times New Roman" w:hAnsi="Times New Roman"/>
          <w:sz w:val="22"/>
          <w:szCs w:val="22"/>
        </w:rPr>
        <w:footnoteReference w:id="1"/>
      </w:r>
    </w:p>
    <w:p w:rsidR="00F377D3" w:rsidRPr="000D6F45"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sz w:val="22"/>
          <w:szCs w:val="22"/>
        </w:rPr>
        <w:t>6.6. Общая сумма начисленных штрафов за ненадлежащее исполнение Покупателем обязательств, предусмотренных Контрактом, не может превышать цену Контракта.</w:t>
      </w:r>
    </w:p>
    <w:p w:rsidR="00F377D3" w:rsidRPr="000D6F45"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sz w:val="22"/>
          <w:szCs w:val="22"/>
        </w:rPr>
        <w:t>6.7.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Покупатель направляет Поставщику требование об уплате неустоек (штрафов, пеней).</w:t>
      </w:r>
    </w:p>
    <w:p w:rsidR="00F377D3" w:rsidRPr="000D6F45"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sz w:val="22"/>
          <w:szCs w:val="22"/>
        </w:rPr>
        <w:t>6.8.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377D3" w:rsidRPr="000D6F45"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sz w:val="22"/>
          <w:szCs w:val="22"/>
        </w:rPr>
        <w:t>6.9. Размер штрафа за неисполнение или ненадлежащее исполнение Поставщиком обязательств по Контракту определяется в соответствии с постановлением Правительства Российской Федерации от 30 августа 2017 г. № 1042.</w:t>
      </w:r>
    </w:p>
    <w:p w:rsidR="00F377D3" w:rsidRPr="000D6F45" w:rsidRDefault="00F377D3" w:rsidP="00F377D3">
      <w:pPr>
        <w:ind w:firstLine="709"/>
        <w:jc w:val="both"/>
        <w:rPr>
          <w:rFonts w:ascii="Times New Roman" w:hAnsi="Times New Roman" w:cs="Times New Roman"/>
          <w:strike/>
          <w:sz w:val="22"/>
          <w:szCs w:val="22"/>
        </w:rPr>
      </w:pPr>
      <w:r w:rsidRPr="000D6F45">
        <w:rPr>
          <w:rFonts w:ascii="Times New Roman" w:hAnsi="Times New Roman" w:cs="Times New Roman"/>
          <w:sz w:val="22"/>
          <w:szCs w:val="22"/>
        </w:rPr>
        <w:t>6.10.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 10</w:t>
      </w:r>
      <w:r w:rsidRPr="000D6F45">
        <w:rPr>
          <w:rStyle w:val="a6"/>
          <w:rFonts w:ascii="Times New Roman" w:hAnsi="Times New Roman"/>
          <w:sz w:val="22"/>
          <w:szCs w:val="22"/>
        </w:rPr>
        <w:footnoteReference w:id="2"/>
      </w:r>
      <w:r w:rsidRPr="000D6F45">
        <w:rPr>
          <w:rFonts w:ascii="Times New Roman" w:hAnsi="Times New Roman" w:cs="Times New Roman"/>
          <w:sz w:val="22"/>
          <w:szCs w:val="22"/>
        </w:rPr>
        <w:t xml:space="preserve"> процентов цены Контракта. </w:t>
      </w:r>
    </w:p>
    <w:p w:rsidR="00F377D3" w:rsidRPr="000D6F45" w:rsidRDefault="00F377D3" w:rsidP="00F377D3">
      <w:pPr>
        <w:ind w:firstLine="709"/>
        <w:jc w:val="both"/>
        <w:rPr>
          <w:rFonts w:ascii="Times New Roman" w:hAnsi="Times New Roman" w:cs="Times New Roman"/>
          <w:strike/>
          <w:sz w:val="22"/>
          <w:szCs w:val="22"/>
        </w:rPr>
      </w:pPr>
      <w:r w:rsidRPr="000D6F45">
        <w:rPr>
          <w:rFonts w:ascii="Times New Roman" w:hAnsi="Times New Roman" w:cs="Times New Roman"/>
          <w:sz w:val="22"/>
          <w:szCs w:val="22"/>
        </w:rPr>
        <w:lastRenderedPageBreak/>
        <w:t>6.11.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(при наличии в Контракте таких обязательств) составляет: 1000 рублей</w:t>
      </w:r>
      <w:r w:rsidRPr="000D6F45">
        <w:rPr>
          <w:rStyle w:val="a6"/>
          <w:rFonts w:ascii="Times New Roman" w:hAnsi="Times New Roman"/>
          <w:sz w:val="22"/>
          <w:szCs w:val="22"/>
        </w:rPr>
        <w:footnoteReference w:id="3"/>
      </w:r>
      <w:r w:rsidRPr="000D6F45">
        <w:rPr>
          <w:rFonts w:ascii="Times New Roman" w:hAnsi="Times New Roman" w:cs="Times New Roman"/>
          <w:sz w:val="22"/>
          <w:szCs w:val="22"/>
        </w:rPr>
        <w:t xml:space="preserve">. </w:t>
      </w:r>
    </w:p>
    <w:p w:rsidR="00F377D3" w:rsidRPr="000D6F45"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sz w:val="22"/>
          <w:szCs w:val="22"/>
        </w:rPr>
        <w:t>6.12.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377D3" w:rsidRPr="000D6F45"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sz w:val="22"/>
          <w:szCs w:val="22"/>
        </w:rPr>
        <w:t>6.13.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377D3" w:rsidRPr="000D6F45"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sz w:val="22"/>
          <w:szCs w:val="22"/>
        </w:rPr>
        <w:t>6.14. Уплата неустойки (штрафа, пени), возмещение убытков не освобождает Сторону от исполнения обязательств по Контракту.</w:t>
      </w:r>
    </w:p>
    <w:p w:rsidR="00F377D3" w:rsidRPr="000D6F45" w:rsidRDefault="00F377D3" w:rsidP="00F377D3">
      <w:pPr>
        <w:tabs>
          <w:tab w:val="left" w:pos="993"/>
        </w:tabs>
        <w:ind w:firstLine="709"/>
        <w:jc w:val="both"/>
        <w:rPr>
          <w:rFonts w:ascii="Times New Roman" w:hAnsi="Times New Roman" w:cs="Times New Roman"/>
          <w:sz w:val="22"/>
          <w:szCs w:val="22"/>
        </w:rPr>
      </w:pPr>
      <w:r w:rsidRPr="000D6F45">
        <w:rPr>
          <w:rFonts w:ascii="Times New Roman" w:hAnsi="Times New Roman" w:cs="Times New Roman"/>
          <w:sz w:val="22"/>
          <w:szCs w:val="22"/>
        </w:rPr>
        <w:t>6.15. Суммы неисполненных Поставщиком требований об уплате неустоек (штрафов, пеней), предъявленных Покупателем, Покупатель вправе удержать из суммы, подлежащей оплате Поставщику.</w:t>
      </w:r>
    </w:p>
    <w:p w:rsidR="00F377D3" w:rsidRPr="000D6F45" w:rsidRDefault="00F377D3" w:rsidP="00F377D3">
      <w:pPr>
        <w:tabs>
          <w:tab w:val="left" w:pos="993"/>
        </w:tabs>
        <w:ind w:firstLine="709"/>
        <w:jc w:val="both"/>
        <w:rPr>
          <w:rFonts w:ascii="Times New Roman" w:hAnsi="Times New Roman" w:cs="Times New Roman"/>
          <w:sz w:val="22"/>
          <w:szCs w:val="22"/>
        </w:rPr>
      </w:pPr>
    </w:p>
    <w:p w:rsidR="00F377D3" w:rsidRPr="000D6F45" w:rsidRDefault="00F377D3" w:rsidP="00F377D3">
      <w:pPr>
        <w:shd w:val="clear" w:color="auto" w:fill="FFFFFF"/>
        <w:tabs>
          <w:tab w:val="left" w:pos="528"/>
        </w:tabs>
        <w:jc w:val="center"/>
        <w:rPr>
          <w:rFonts w:ascii="Times New Roman" w:hAnsi="Times New Roman" w:cs="Times New Roman"/>
          <w:b/>
          <w:bCs/>
          <w:sz w:val="22"/>
          <w:szCs w:val="22"/>
        </w:rPr>
      </w:pPr>
      <w:r w:rsidRPr="000D6F45">
        <w:rPr>
          <w:rFonts w:ascii="Times New Roman" w:hAnsi="Times New Roman" w:cs="Times New Roman"/>
          <w:b/>
          <w:bCs/>
          <w:sz w:val="22"/>
          <w:szCs w:val="22"/>
        </w:rPr>
        <w:t>7. Обстоятельства непреодолимой силы</w:t>
      </w:r>
    </w:p>
    <w:p w:rsidR="00F377D3" w:rsidRPr="000D6F45"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sz w:val="22"/>
          <w:szCs w:val="22"/>
        </w:rPr>
        <w:t>7.1. Ни одна из Сторон не несет ответственности перед другой Стороной за неисполнение или ненадлежащее исполнение обязательств по Контракту, обусловленные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w:t>
      </w:r>
    </w:p>
    <w:p w:rsidR="00F377D3" w:rsidRPr="000D6F45"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sz w:val="22"/>
          <w:szCs w:val="22"/>
        </w:rPr>
        <w:t>При этом инфляционные процессы в экономике к форс-мажорным обстоятельствам по условиям Контракта не относятся.</w:t>
      </w:r>
    </w:p>
    <w:p w:rsidR="00F377D3" w:rsidRPr="000D6F45"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sz w:val="22"/>
          <w:szCs w:val="22"/>
        </w:rPr>
        <w:t>7.2. 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rsidR="00F377D3" w:rsidRPr="000D6F45"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sz w:val="22"/>
          <w:szCs w:val="22"/>
        </w:rPr>
        <w:t>7.3. Сторона, для которой создалась невозможность исполнения обязательств по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F377D3" w:rsidRPr="000D6F45"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sz w:val="22"/>
          <w:szCs w:val="22"/>
        </w:rPr>
        <w:t xml:space="preserve">7.4. Несвоевременное уведомление либо не уведомление об обстоятельствах непреодолимой силы лишает соответствующую Сторону права на освобождение от ответственности за неисполнение обязательств по причине указанных обстоятельств. </w:t>
      </w:r>
    </w:p>
    <w:p w:rsidR="00F377D3" w:rsidRPr="000D6F45" w:rsidRDefault="00F377D3" w:rsidP="00F377D3">
      <w:pPr>
        <w:shd w:val="clear" w:color="auto" w:fill="FFFFFF"/>
        <w:tabs>
          <w:tab w:val="left" w:pos="528"/>
        </w:tabs>
        <w:jc w:val="both"/>
        <w:rPr>
          <w:rFonts w:ascii="Times New Roman" w:hAnsi="Times New Roman" w:cs="Times New Roman"/>
          <w:sz w:val="22"/>
          <w:szCs w:val="22"/>
        </w:rPr>
      </w:pPr>
    </w:p>
    <w:p w:rsidR="00F377D3" w:rsidRPr="000D6F45" w:rsidRDefault="00F377D3" w:rsidP="00F377D3">
      <w:pPr>
        <w:numPr>
          <w:ilvl w:val="0"/>
          <w:numId w:val="6"/>
        </w:numPr>
        <w:shd w:val="clear" w:color="auto" w:fill="FFFFFF"/>
        <w:tabs>
          <w:tab w:val="left" w:pos="528"/>
        </w:tabs>
        <w:jc w:val="center"/>
        <w:rPr>
          <w:rFonts w:ascii="Times New Roman" w:hAnsi="Times New Roman" w:cs="Times New Roman"/>
          <w:sz w:val="22"/>
          <w:szCs w:val="22"/>
        </w:rPr>
      </w:pPr>
      <w:r w:rsidRPr="000D6F45">
        <w:rPr>
          <w:rFonts w:ascii="Times New Roman" w:hAnsi="Times New Roman" w:cs="Times New Roman"/>
          <w:b/>
          <w:bCs/>
          <w:sz w:val="22"/>
          <w:szCs w:val="22"/>
        </w:rPr>
        <w:t>Изменение, расторжение Контракта</w:t>
      </w:r>
    </w:p>
    <w:p w:rsidR="00F377D3" w:rsidRPr="000D6F45"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sz w:val="22"/>
          <w:szCs w:val="22"/>
        </w:rPr>
        <w:t>8.1. Все изменения и дополнения к Контракту оформляются дополнительными соглашениями Сторон, которые являются неотъемлемой частью настоящего Контракта.</w:t>
      </w:r>
    </w:p>
    <w:p w:rsidR="00F377D3" w:rsidRPr="000D6F45"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sz w:val="22"/>
          <w:szCs w:val="22"/>
        </w:rPr>
        <w:t>8.2.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Законом № 44-ФЗ.</w:t>
      </w:r>
    </w:p>
    <w:p w:rsidR="00F377D3" w:rsidRPr="000D6F45"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sz w:val="22"/>
          <w:szCs w:val="22"/>
        </w:rPr>
        <w:t>8.3.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F377D3" w:rsidRPr="000D6F45"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sz w:val="22"/>
          <w:szCs w:val="22"/>
        </w:rPr>
        <w:t>8.4. Расторжение Контракта в связи с односторонним отказом стороны Контракта от исполнения Контракта осуществляется в соответствии со статьей 95 Закона № 44-ФЗ.</w:t>
      </w:r>
    </w:p>
    <w:p w:rsidR="00F377D3" w:rsidRPr="000D6F45"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sz w:val="22"/>
          <w:szCs w:val="22"/>
        </w:rPr>
        <w:t>8.5. Покупатель до принятия решения об одностороннем отказе от исполнения Контракта вправе провести экспертизу поставленного Товара с привлечением экспертов, экспертных организаций.</w:t>
      </w:r>
    </w:p>
    <w:p w:rsidR="00F377D3" w:rsidRPr="000D6F45"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sz w:val="22"/>
          <w:szCs w:val="22"/>
        </w:rPr>
        <w:t>8.6. Если Покупателем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Покупателем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Покупателя от исполнения Контракта.</w:t>
      </w:r>
    </w:p>
    <w:p w:rsidR="00F377D3" w:rsidRPr="000D6F45"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sz w:val="22"/>
          <w:szCs w:val="22"/>
        </w:rPr>
        <w:lastRenderedPageBreak/>
        <w:t xml:space="preserve">8.7. В случае, если по результатам экспертизы поставленного Товара, проведенной на основании пункта 8.5. Контракта, в заключении эксперта, экспертной организации будут подтверждены нарушения условий Контракта, послужившие основанием для одностороннего отказа Покупателя от исполнения Контракта, Поставщик компенсирует Покупателю расходы на проведение такой экспертизы. </w:t>
      </w:r>
    </w:p>
    <w:p w:rsidR="00F377D3" w:rsidRPr="000D6F45"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sz w:val="22"/>
          <w:szCs w:val="22"/>
        </w:rPr>
        <w:t>8.8.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377D3" w:rsidRPr="000D6F45"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sz w:val="22"/>
          <w:szCs w:val="22"/>
        </w:rPr>
        <w:t xml:space="preserve">8.9. В случае расторжения Контракта по любым основаниям Покупатель обязан оплатить Поставщику стоимость фактически поставленного на момент расторжения Контракта Товара надлежащего качества и соответствующего требованиям Покупателя. </w:t>
      </w:r>
    </w:p>
    <w:p w:rsidR="00F377D3" w:rsidRPr="000D6F45" w:rsidRDefault="00F377D3" w:rsidP="00F377D3">
      <w:pPr>
        <w:shd w:val="clear" w:color="auto" w:fill="FFFFFF"/>
        <w:tabs>
          <w:tab w:val="left" w:pos="528"/>
        </w:tabs>
        <w:jc w:val="both"/>
        <w:rPr>
          <w:rFonts w:ascii="Times New Roman" w:hAnsi="Times New Roman" w:cs="Times New Roman"/>
          <w:sz w:val="22"/>
          <w:szCs w:val="22"/>
        </w:rPr>
      </w:pPr>
    </w:p>
    <w:p w:rsidR="00F377D3" w:rsidRPr="000D6F45" w:rsidRDefault="00F377D3" w:rsidP="00F377D3">
      <w:pPr>
        <w:pStyle w:val="1"/>
        <w:widowControl/>
        <w:numPr>
          <w:ilvl w:val="0"/>
          <w:numId w:val="6"/>
        </w:numPr>
        <w:tabs>
          <w:tab w:val="left" w:pos="0"/>
          <w:tab w:val="left" w:pos="284"/>
          <w:tab w:val="left" w:pos="426"/>
          <w:tab w:val="left" w:pos="993"/>
        </w:tabs>
        <w:spacing w:after="0" w:line="240" w:lineRule="auto"/>
        <w:ind w:left="0" w:firstLine="709"/>
        <w:contextualSpacing w:val="0"/>
        <w:jc w:val="center"/>
        <w:rPr>
          <w:rFonts w:ascii="Times New Roman" w:hAnsi="Times New Roman" w:cs="Times New Roman"/>
          <w:b/>
        </w:rPr>
      </w:pPr>
      <w:r w:rsidRPr="000D6F45">
        <w:rPr>
          <w:rFonts w:ascii="Times New Roman" w:hAnsi="Times New Roman" w:cs="Times New Roman"/>
          <w:b/>
        </w:rPr>
        <w:t xml:space="preserve"> Срок действия Контракта</w:t>
      </w:r>
      <w:r w:rsidRPr="000D6F45">
        <w:rPr>
          <w:rFonts w:ascii="Times New Roman" w:hAnsi="Times New Roman" w:cs="Times New Roman"/>
          <w:b/>
        </w:rPr>
        <w:tab/>
      </w:r>
    </w:p>
    <w:p w:rsidR="00F377D3" w:rsidRPr="000D6F45" w:rsidRDefault="00F377D3" w:rsidP="00F377D3">
      <w:pPr>
        <w:pStyle w:val="1"/>
        <w:widowControl/>
        <w:numPr>
          <w:ilvl w:val="1"/>
          <w:numId w:val="7"/>
        </w:numPr>
        <w:tabs>
          <w:tab w:val="left" w:pos="0"/>
          <w:tab w:val="left" w:pos="142"/>
          <w:tab w:val="left" w:pos="567"/>
          <w:tab w:val="left" w:pos="851"/>
          <w:tab w:val="left" w:pos="993"/>
        </w:tabs>
        <w:spacing w:after="0" w:line="240" w:lineRule="auto"/>
        <w:ind w:left="0" w:firstLine="709"/>
        <w:contextualSpacing w:val="0"/>
        <w:jc w:val="both"/>
        <w:rPr>
          <w:rFonts w:ascii="Times New Roman" w:hAnsi="Times New Roman" w:cs="Times New Roman"/>
        </w:rPr>
      </w:pPr>
      <w:r w:rsidRPr="000D6F45">
        <w:rPr>
          <w:rFonts w:ascii="Times New Roman" w:hAnsi="Times New Roman" w:cs="Times New Roman"/>
        </w:rPr>
        <w:t xml:space="preserve">Контракт вступает в силу с даты подписания его Сторонами и действует </w:t>
      </w:r>
      <w:r w:rsidRPr="00F01010">
        <w:rPr>
          <w:rFonts w:ascii="Times New Roman" w:hAnsi="Times New Roman" w:cs="Times New Roman"/>
          <w:color w:val="00B050"/>
        </w:rPr>
        <w:t xml:space="preserve">по </w:t>
      </w:r>
      <w:r w:rsidR="00070E12">
        <w:rPr>
          <w:rFonts w:ascii="Times New Roman" w:hAnsi="Times New Roman" w:cs="Times New Roman"/>
          <w:color w:val="00B050"/>
        </w:rPr>
        <w:t>_________</w:t>
      </w:r>
      <w:r w:rsidRPr="000D6F45">
        <w:rPr>
          <w:rFonts w:ascii="Times New Roman" w:hAnsi="Times New Roman" w:cs="Times New Roman"/>
          <w:color w:val="00B050"/>
        </w:rPr>
        <w:t xml:space="preserve"> г.</w:t>
      </w:r>
      <w:r w:rsidRPr="000D6F45">
        <w:rPr>
          <w:rFonts w:ascii="Times New Roman" w:hAnsi="Times New Roman" w:cs="Times New Roman"/>
        </w:rPr>
        <w:t xml:space="preserve">, а в части взаиморасчетов - до полного исполнения обязательств. </w:t>
      </w:r>
    </w:p>
    <w:p w:rsidR="00F377D3" w:rsidRPr="000D6F45" w:rsidRDefault="00F377D3" w:rsidP="00F377D3">
      <w:pPr>
        <w:pStyle w:val="1"/>
        <w:widowControl/>
        <w:numPr>
          <w:ilvl w:val="1"/>
          <w:numId w:val="7"/>
        </w:numPr>
        <w:tabs>
          <w:tab w:val="left" w:pos="0"/>
          <w:tab w:val="left" w:pos="142"/>
          <w:tab w:val="left" w:pos="567"/>
          <w:tab w:val="left" w:pos="851"/>
          <w:tab w:val="left" w:pos="993"/>
        </w:tabs>
        <w:spacing w:after="0" w:line="240" w:lineRule="auto"/>
        <w:ind w:left="0" w:firstLine="709"/>
        <w:contextualSpacing w:val="0"/>
        <w:jc w:val="both"/>
        <w:rPr>
          <w:rFonts w:ascii="Times New Roman" w:hAnsi="Times New Roman" w:cs="Times New Roman"/>
        </w:rPr>
      </w:pPr>
      <w:r w:rsidRPr="000D6F45">
        <w:rPr>
          <w:rFonts w:ascii="Times New Roman" w:hAnsi="Times New Roman" w:cs="Times New Roman"/>
        </w:rPr>
        <w:t xml:space="preserve"> Прекращение действия Контракта не освобождает Стороны от обязанности возмещения убытков и уплаты штрафных санкций и иной ответственности, установленной Контрактом и законодательством Российской Федерации.</w:t>
      </w:r>
    </w:p>
    <w:p w:rsidR="00F377D3" w:rsidRPr="000D6F45" w:rsidRDefault="00F377D3" w:rsidP="00F377D3">
      <w:pPr>
        <w:pStyle w:val="1"/>
        <w:widowControl/>
        <w:numPr>
          <w:ilvl w:val="1"/>
          <w:numId w:val="7"/>
        </w:numPr>
        <w:tabs>
          <w:tab w:val="left" w:pos="0"/>
          <w:tab w:val="left" w:pos="567"/>
          <w:tab w:val="left" w:pos="709"/>
          <w:tab w:val="left" w:pos="851"/>
          <w:tab w:val="left" w:pos="993"/>
          <w:tab w:val="left" w:pos="1134"/>
        </w:tabs>
        <w:spacing w:after="0" w:line="240" w:lineRule="auto"/>
        <w:ind w:left="0" w:firstLine="709"/>
        <w:contextualSpacing w:val="0"/>
        <w:jc w:val="both"/>
        <w:rPr>
          <w:rFonts w:ascii="Times New Roman" w:hAnsi="Times New Roman" w:cs="Times New Roman"/>
        </w:rPr>
      </w:pPr>
      <w:r w:rsidRPr="000D6F45">
        <w:rPr>
          <w:rFonts w:ascii="Times New Roman" w:hAnsi="Times New Roman" w:cs="Times New Roman"/>
          <w:iCs/>
        </w:rPr>
        <w:t>Прекращение</w:t>
      </w:r>
      <w:r w:rsidRPr="000D6F45">
        <w:rPr>
          <w:rFonts w:ascii="Times New Roman" w:hAnsi="Times New Roman" w:cs="Times New Roman"/>
        </w:rPr>
        <w:t xml:space="preserve"> действия Контракта не влечет за собой прекращение гарантийных обязательств Поставщика.</w:t>
      </w:r>
    </w:p>
    <w:p w:rsidR="00F377D3" w:rsidRPr="000D6F45" w:rsidRDefault="00F377D3" w:rsidP="00F377D3">
      <w:pPr>
        <w:widowControl/>
        <w:tabs>
          <w:tab w:val="left" w:pos="709"/>
          <w:tab w:val="left" w:pos="1276"/>
        </w:tabs>
        <w:suppressAutoHyphens w:val="0"/>
        <w:autoSpaceDE w:val="0"/>
        <w:autoSpaceDN w:val="0"/>
        <w:adjustRightInd w:val="0"/>
        <w:ind w:firstLine="709"/>
        <w:jc w:val="both"/>
        <w:rPr>
          <w:rFonts w:ascii="Times New Roman" w:eastAsia="Times New Roman" w:hAnsi="Times New Roman" w:cs="Times New Roman"/>
          <w:color w:val="000000"/>
          <w:kern w:val="0"/>
          <w:sz w:val="22"/>
          <w:szCs w:val="22"/>
          <w:lang w:eastAsia="ru-RU" w:bidi="ar-SA"/>
        </w:rPr>
      </w:pPr>
    </w:p>
    <w:p w:rsidR="00F377D3" w:rsidRPr="000D6F45" w:rsidRDefault="00F377D3" w:rsidP="00F377D3">
      <w:pPr>
        <w:shd w:val="clear" w:color="auto" w:fill="FFFFFF"/>
        <w:tabs>
          <w:tab w:val="left" w:pos="528"/>
        </w:tabs>
        <w:ind w:firstLine="709"/>
        <w:jc w:val="center"/>
        <w:rPr>
          <w:rFonts w:ascii="Times New Roman" w:hAnsi="Times New Roman" w:cs="Times New Roman"/>
          <w:sz w:val="22"/>
          <w:szCs w:val="22"/>
        </w:rPr>
      </w:pPr>
      <w:r w:rsidRPr="000D6F45">
        <w:rPr>
          <w:rFonts w:ascii="Times New Roman" w:hAnsi="Times New Roman" w:cs="Times New Roman"/>
          <w:b/>
          <w:bCs/>
          <w:sz w:val="22"/>
          <w:szCs w:val="22"/>
        </w:rPr>
        <w:t>10. Порядок урегулирования споров</w:t>
      </w:r>
    </w:p>
    <w:p w:rsidR="00F377D3" w:rsidRPr="000D6F45" w:rsidRDefault="00F377D3" w:rsidP="00F377D3">
      <w:pPr>
        <w:pStyle w:val="ab"/>
        <w:tabs>
          <w:tab w:val="left" w:pos="993"/>
        </w:tabs>
        <w:ind w:firstLine="709"/>
        <w:jc w:val="both"/>
        <w:rPr>
          <w:sz w:val="22"/>
          <w:szCs w:val="22"/>
        </w:rPr>
      </w:pPr>
      <w:r w:rsidRPr="000D6F45">
        <w:rPr>
          <w:sz w:val="22"/>
          <w:szCs w:val="22"/>
        </w:rPr>
        <w:t xml:space="preserve">10.1. Споры и/или разногласия, возникшие между Сторонами при исполнении условий Контракта, решаются путем переговоров. В случае невозможности разрешения спора путем переговоров применяется досудебный (претензионный) порядок разрешения споров. В этих случаях Сторона, право которой нарушено, до обращения в суд обязана предъявить другой Стороне претензию с изложением своих требований. Срок ответа на претензию устанавливается в 10 (десять) рабочих дней со дня ее получения. </w:t>
      </w:r>
    </w:p>
    <w:p w:rsidR="00F377D3" w:rsidRPr="000D6F45" w:rsidRDefault="00F377D3" w:rsidP="00F377D3">
      <w:pPr>
        <w:pStyle w:val="ab"/>
        <w:tabs>
          <w:tab w:val="left" w:pos="993"/>
        </w:tabs>
        <w:ind w:firstLine="709"/>
        <w:jc w:val="both"/>
        <w:rPr>
          <w:sz w:val="22"/>
          <w:szCs w:val="22"/>
        </w:rPr>
      </w:pPr>
      <w:r w:rsidRPr="000D6F45">
        <w:rPr>
          <w:sz w:val="22"/>
          <w:szCs w:val="22"/>
        </w:rPr>
        <w:t>10.2. В случае невозможности разрешения разногласий путем переговоров, либо в претензионном порядке, споры подлежат рассмотрению в Арбитражном суде Республики Мордовия.</w:t>
      </w:r>
    </w:p>
    <w:p w:rsidR="00F377D3" w:rsidRPr="000D6F45" w:rsidRDefault="00F377D3" w:rsidP="00F377D3">
      <w:pPr>
        <w:shd w:val="clear" w:color="auto" w:fill="FFFFFF"/>
        <w:tabs>
          <w:tab w:val="left" w:pos="528"/>
        </w:tabs>
        <w:ind w:firstLine="709"/>
        <w:jc w:val="both"/>
        <w:rPr>
          <w:rFonts w:ascii="Times New Roman" w:hAnsi="Times New Roman" w:cs="Times New Roman"/>
          <w:sz w:val="22"/>
          <w:szCs w:val="22"/>
        </w:rPr>
      </w:pPr>
    </w:p>
    <w:p w:rsidR="00F377D3" w:rsidRPr="000D6F45" w:rsidRDefault="00F377D3" w:rsidP="00F377D3">
      <w:pPr>
        <w:shd w:val="clear" w:color="auto" w:fill="FFFFFF"/>
        <w:tabs>
          <w:tab w:val="left" w:pos="528"/>
        </w:tabs>
        <w:ind w:firstLine="709"/>
        <w:jc w:val="center"/>
        <w:rPr>
          <w:rFonts w:ascii="Times New Roman" w:hAnsi="Times New Roman" w:cs="Times New Roman"/>
          <w:sz w:val="22"/>
          <w:szCs w:val="22"/>
        </w:rPr>
      </w:pPr>
      <w:r w:rsidRPr="000D6F45">
        <w:rPr>
          <w:rFonts w:ascii="Times New Roman" w:hAnsi="Times New Roman" w:cs="Times New Roman"/>
          <w:sz w:val="22"/>
          <w:szCs w:val="22"/>
        </w:rPr>
        <w:tab/>
      </w:r>
      <w:r w:rsidRPr="000D6F45">
        <w:rPr>
          <w:rFonts w:ascii="Times New Roman" w:hAnsi="Times New Roman" w:cs="Times New Roman"/>
          <w:b/>
          <w:bCs/>
          <w:sz w:val="22"/>
          <w:szCs w:val="22"/>
        </w:rPr>
        <w:t>11. Антикоррупционная оговорка</w:t>
      </w:r>
    </w:p>
    <w:p w:rsidR="00F377D3" w:rsidRPr="000D6F45"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sz w:val="22"/>
          <w:szCs w:val="22"/>
        </w:rPr>
        <w:t>11.1. Под коррупцией понимается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F377D3" w:rsidRPr="000D6F45" w:rsidRDefault="00F377D3" w:rsidP="00F377D3">
      <w:pPr>
        <w:pStyle w:val="1"/>
        <w:tabs>
          <w:tab w:val="left" w:pos="0"/>
          <w:tab w:val="left" w:pos="567"/>
          <w:tab w:val="left" w:pos="993"/>
          <w:tab w:val="left" w:pos="5773"/>
        </w:tabs>
        <w:spacing w:after="0" w:line="240" w:lineRule="auto"/>
        <w:ind w:left="0" w:firstLine="709"/>
        <w:contextualSpacing w:val="0"/>
        <w:jc w:val="both"/>
        <w:rPr>
          <w:rFonts w:ascii="Times New Roman" w:hAnsi="Times New Roman" w:cs="Times New Roman"/>
          <w:color w:val="000000"/>
          <w:shd w:val="clear" w:color="auto" w:fill="FFFFFF"/>
        </w:rPr>
      </w:pPr>
      <w:r w:rsidRPr="000D6F45">
        <w:rPr>
          <w:rFonts w:ascii="Times New Roman" w:hAnsi="Times New Roman" w:cs="Times New Roman"/>
          <w:color w:val="000000"/>
          <w:shd w:val="clear" w:color="auto" w:fill="FFFFFF"/>
        </w:rPr>
        <w:t>11.2.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377D3" w:rsidRPr="000D6F45"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sz w:val="22"/>
          <w:szCs w:val="22"/>
        </w:rPr>
        <w:t>11.3. В целях предупреждения и противодействия коррупции Стороны обязуются в рамках исполнения Контракта, не совершать действия, которые могут быть расценены как дача или получение взятки, коммерческий подкуп, а также иные действия, нарушающие требования законодательства Российской Федерации о противодействии коррупции.</w:t>
      </w:r>
    </w:p>
    <w:p w:rsidR="00F377D3" w:rsidRPr="000D6F45" w:rsidRDefault="00F377D3" w:rsidP="00F377D3">
      <w:pPr>
        <w:pStyle w:val="1"/>
        <w:tabs>
          <w:tab w:val="left" w:pos="0"/>
          <w:tab w:val="left" w:pos="567"/>
          <w:tab w:val="left" w:pos="993"/>
          <w:tab w:val="left" w:pos="5773"/>
        </w:tabs>
        <w:spacing w:after="0" w:line="240" w:lineRule="auto"/>
        <w:ind w:left="0" w:firstLine="709"/>
        <w:contextualSpacing w:val="0"/>
        <w:jc w:val="both"/>
        <w:rPr>
          <w:rFonts w:ascii="Times New Roman" w:hAnsi="Times New Roman" w:cs="Times New Roman"/>
          <w:color w:val="000000"/>
          <w:shd w:val="clear" w:color="auto" w:fill="FFFFFF"/>
        </w:rPr>
      </w:pPr>
      <w:r w:rsidRPr="000D6F45">
        <w:rPr>
          <w:rFonts w:ascii="Times New Roman" w:hAnsi="Times New Roman" w:cs="Times New Roman"/>
          <w:color w:val="000000"/>
          <w:shd w:val="clear" w:color="auto" w:fill="FFFFFF"/>
        </w:rPr>
        <w:t xml:space="preserve">11.4. В случае возникновения у Стороны подозрений, что произошло или может произойти нарушение каких-либо положений пунктов 11.2. 11.3. Контракта, законодательства в сфере противодействия коррупции, совершение коррупционных правонарушений,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r w:rsidRPr="000D6F45">
        <w:rPr>
          <w:rFonts w:ascii="Times New Roman" w:hAnsi="Times New Roman" w:cs="Times New Roman"/>
        </w:rPr>
        <w:t xml:space="preserve">антикоррупционного законодательства </w:t>
      </w:r>
      <w:r w:rsidRPr="000D6F45">
        <w:rPr>
          <w:rFonts w:ascii="Times New Roman" w:hAnsi="Times New Roman" w:cs="Times New Roman"/>
          <w:color w:val="000000"/>
          <w:shd w:val="clear" w:color="auto" w:fill="FFFFFF"/>
        </w:rPr>
        <w:t>другой Стороной, ее аффилированными лицами, работниками или посредниками.</w:t>
      </w:r>
    </w:p>
    <w:p w:rsidR="00F377D3"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sz w:val="22"/>
          <w:szCs w:val="22"/>
        </w:rPr>
        <w:t xml:space="preserve">11.5. В случае нарушения положений </w:t>
      </w:r>
      <w:r w:rsidRPr="000D6F45">
        <w:rPr>
          <w:rFonts w:ascii="Times New Roman" w:hAnsi="Times New Roman" w:cs="Times New Roman"/>
          <w:color w:val="000000"/>
          <w:sz w:val="22"/>
          <w:szCs w:val="22"/>
          <w:shd w:val="clear" w:color="auto" w:fill="FFFFFF"/>
        </w:rPr>
        <w:t xml:space="preserve">пунктов 11.2. 11.3. </w:t>
      </w:r>
      <w:r w:rsidRPr="000D6F45">
        <w:rPr>
          <w:rFonts w:ascii="Times New Roman" w:hAnsi="Times New Roman" w:cs="Times New Roman"/>
          <w:sz w:val="22"/>
          <w:szCs w:val="22"/>
        </w:rPr>
        <w:t>Контракта Стороны несут ответственность в соответствии с законодательством Российской Федерации.</w:t>
      </w:r>
    </w:p>
    <w:p w:rsidR="00B45462" w:rsidRPr="000D6F45" w:rsidRDefault="00B45462" w:rsidP="00F377D3">
      <w:pPr>
        <w:ind w:firstLine="709"/>
        <w:jc w:val="both"/>
        <w:rPr>
          <w:rFonts w:ascii="Times New Roman" w:hAnsi="Times New Roman" w:cs="Times New Roman"/>
          <w:sz w:val="22"/>
          <w:szCs w:val="22"/>
        </w:rPr>
      </w:pPr>
    </w:p>
    <w:p w:rsidR="00F377D3" w:rsidRPr="000D6F45" w:rsidRDefault="00F377D3" w:rsidP="00F377D3">
      <w:pPr>
        <w:numPr>
          <w:ilvl w:val="0"/>
          <w:numId w:val="8"/>
        </w:numPr>
        <w:shd w:val="clear" w:color="auto" w:fill="FFFFFF"/>
        <w:tabs>
          <w:tab w:val="left" w:pos="528"/>
        </w:tabs>
        <w:rPr>
          <w:rFonts w:ascii="Times New Roman" w:hAnsi="Times New Roman" w:cs="Times New Roman"/>
          <w:sz w:val="22"/>
          <w:szCs w:val="22"/>
        </w:rPr>
      </w:pPr>
      <w:r w:rsidRPr="000D6F45">
        <w:rPr>
          <w:rFonts w:ascii="Times New Roman" w:hAnsi="Times New Roman" w:cs="Times New Roman"/>
          <w:b/>
          <w:bCs/>
          <w:sz w:val="22"/>
          <w:szCs w:val="22"/>
        </w:rPr>
        <w:lastRenderedPageBreak/>
        <w:t>Прочие условия Контракта</w:t>
      </w:r>
    </w:p>
    <w:p w:rsidR="00F377D3" w:rsidRPr="000D6F45" w:rsidRDefault="00F377D3" w:rsidP="00F377D3">
      <w:pPr>
        <w:spacing w:line="264" w:lineRule="auto"/>
        <w:ind w:firstLine="709"/>
        <w:jc w:val="both"/>
        <w:rPr>
          <w:rFonts w:ascii="Times New Roman" w:eastAsia="Times New Roman" w:hAnsi="Times New Roman" w:cs="Times New Roman"/>
          <w:kern w:val="0"/>
          <w:sz w:val="22"/>
          <w:szCs w:val="22"/>
          <w:lang w:eastAsia="ru-RU" w:bidi="ar-SA"/>
        </w:rPr>
      </w:pPr>
      <w:r w:rsidRPr="000D6F45">
        <w:rPr>
          <w:rFonts w:ascii="Times New Roman" w:hAnsi="Times New Roman" w:cs="Times New Roman"/>
          <w:sz w:val="22"/>
          <w:szCs w:val="22"/>
        </w:rPr>
        <w:t>12.1. Контракт составлен на русском языке в 2-х экземплярах, по одному для каждой из Сторон</w:t>
      </w:r>
      <w:r w:rsidRPr="000D6F45">
        <w:rPr>
          <w:rFonts w:ascii="Times New Roman" w:eastAsia="Times New Roman" w:hAnsi="Times New Roman" w:cs="Times New Roman"/>
          <w:kern w:val="0"/>
          <w:sz w:val="22"/>
          <w:szCs w:val="22"/>
          <w:lang w:eastAsia="ru-RU" w:bidi="ar-SA"/>
        </w:rPr>
        <w:t>, либо в форме электронных документов и подписаны электронно-цифровыми подписями уполномоченных должностных лиц сторон.</w:t>
      </w:r>
    </w:p>
    <w:p w:rsidR="00F377D3" w:rsidRPr="000D6F45"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sz w:val="22"/>
          <w:szCs w:val="22"/>
        </w:rPr>
        <w:t>12.2. Контракт регулируется законодательством Российской Федерации. Вся относящаяся к Контракту переписка и другая документация, которой обмениваются Стороны, должны быть составлены и подписаны на русском языке.</w:t>
      </w:r>
    </w:p>
    <w:p w:rsidR="00F377D3" w:rsidRPr="000D6F45"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sz w:val="22"/>
          <w:szCs w:val="22"/>
        </w:rPr>
        <w:t>12.3. Поставщик подтверждает, что соответствует единым требованиям, установленным частью 1 статьи 31 Закона № 44-ФЗ.</w:t>
      </w:r>
    </w:p>
    <w:p w:rsidR="00F377D3" w:rsidRPr="000D6F45"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sz w:val="22"/>
          <w:szCs w:val="22"/>
        </w:rPr>
        <w:t>12.4. В случае изменения юридических адресов и банковских реквизитов Сторона обязана сообщить об этом другой Стороне в течение 5 (пяти) рабочих дней в письменной форме. Изменение реквизитов оформляется дополнительным соглашением, подписанным Сторонами.</w:t>
      </w:r>
    </w:p>
    <w:p w:rsidR="00F377D3" w:rsidRPr="000D6F45"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sz w:val="22"/>
          <w:szCs w:val="22"/>
        </w:rPr>
        <w:t>12.5. Если иное не предусмотрено законом, заявления, уведомления, извещения, требования или иные юридически значимые сообщения, с которыми закон или Контракт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 Сообщение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w:t>
      </w:r>
    </w:p>
    <w:p w:rsidR="00F377D3" w:rsidRPr="000D6F45"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sz w:val="22"/>
          <w:szCs w:val="22"/>
        </w:rPr>
        <w:t xml:space="preserve">12.6.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w:t>
      </w:r>
    </w:p>
    <w:p w:rsidR="00F377D3" w:rsidRPr="000D6F45"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sz w:val="22"/>
          <w:szCs w:val="22"/>
        </w:rPr>
        <w:t>12.7. Во всем остальном, что не предусмотрено Контрактом, Стороны руководствуются законодательством Российской Федерации.</w:t>
      </w:r>
    </w:p>
    <w:p w:rsidR="00F377D3" w:rsidRPr="000D6F45"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sz w:val="22"/>
          <w:szCs w:val="22"/>
        </w:rPr>
        <w:t>12.8. К Контракту прилагаются и являются его неотъемлемой частью следующие приложения:</w:t>
      </w:r>
    </w:p>
    <w:p w:rsidR="00F377D3" w:rsidRPr="000D6F45"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sz w:val="22"/>
          <w:szCs w:val="22"/>
        </w:rPr>
        <w:t>Приложение 1 – Спецификация;</w:t>
      </w:r>
    </w:p>
    <w:p w:rsidR="00F377D3" w:rsidRPr="000D6F45" w:rsidRDefault="00F377D3" w:rsidP="00F377D3">
      <w:pPr>
        <w:numPr>
          <w:ilvl w:val="0"/>
          <w:numId w:val="8"/>
        </w:numPr>
        <w:tabs>
          <w:tab w:val="left" w:pos="3261"/>
        </w:tabs>
        <w:ind w:left="1985" w:firstLine="850"/>
        <w:rPr>
          <w:rFonts w:ascii="Times New Roman" w:hAnsi="Times New Roman" w:cs="Times New Roman"/>
          <w:b/>
          <w:sz w:val="22"/>
          <w:szCs w:val="22"/>
        </w:rPr>
      </w:pPr>
      <w:r w:rsidRPr="000D6F45">
        <w:rPr>
          <w:rFonts w:ascii="Times New Roman" w:hAnsi="Times New Roman" w:cs="Times New Roman"/>
          <w:b/>
          <w:sz w:val="22"/>
          <w:szCs w:val="22"/>
        </w:rPr>
        <w:t>Адр</w:t>
      </w:r>
      <w:r>
        <w:rPr>
          <w:rFonts w:ascii="Times New Roman" w:hAnsi="Times New Roman" w:cs="Times New Roman"/>
          <w:b/>
          <w:sz w:val="22"/>
          <w:szCs w:val="22"/>
        </w:rPr>
        <w:t>еса, реквизиты и подписи Сторон</w:t>
      </w:r>
    </w:p>
    <w:tbl>
      <w:tblPr>
        <w:tblpPr w:leftFromText="180" w:rightFromText="180" w:vertAnchor="text" w:horzAnchor="margin" w:tblpY="304"/>
        <w:tblW w:w="10315" w:type="dxa"/>
        <w:tblLayout w:type="fixed"/>
        <w:tblLook w:val="0000" w:firstRow="0" w:lastRow="0" w:firstColumn="0" w:lastColumn="0" w:noHBand="0" w:noVBand="0"/>
      </w:tblPr>
      <w:tblGrid>
        <w:gridCol w:w="5637"/>
        <w:gridCol w:w="4678"/>
      </w:tblGrid>
      <w:tr w:rsidR="00F377D3" w:rsidRPr="00254634" w:rsidTr="00860F2C">
        <w:trPr>
          <w:trHeight w:val="80"/>
        </w:trPr>
        <w:tc>
          <w:tcPr>
            <w:tcW w:w="5637" w:type="dxa"/>
          </w:tcPr>
          <w:p w:rsidR="00F377D3" w:rsidRPr="00254634" w:rsidRDefault="00F377D3" w:rsidP="00860F2C">
            <w:pPr>
              <w:keepNext/>
              <w:ind w:right="-108"/>
              <w:jc w:val="both"/>
              <w:rPr>
                <w:rFonts w:ascii="Times New Roman" w:hAnsi="Times New Roman" w:cs="Times New Roman"/>
                <w:b/>
                <w:sz w:val="22"/>
                <w:szCs w:val="22"/>
              </w:rPr>
            </w:pPr>
            <w:r w:rsidRPr="00254634">
              <w:rPr>
                <w:rFonts w:ascii="Times New Roman" w:hAnsi="Times New Roman" w:cs="Times New Roman"/>
                <w:b/>
                <w:sz w:val="22"/>
                <w:szCs w:val="22"/>
              </w:rPr>
              <w:t>ПОКУПАТЕЛЬ</w:t>
            </w:r>
          </w:p>
          <w:p w:rsidR="00F377D3" w:rsidRPr="00254634" w:rsidRDefault="00F377D3" w:rsidP="00860F2C">
            <w:pPr>
              <w:keepNext/>
              <w:ind w:right="-108"/>
              <w:rPr>
                <w:rFonts w:ascii="Times New Roman" w:hAnsi="Times New Roman" w:cs="Times New Roman"/>
                <w:sz w:val="22"/>
                <w:szCs w:val="22"/>
              </w:rPr>
            </w:pPr>
            <w:r w:rsidRPr="00254634">
              <w:rPr>
                <w:rFonts w:ascii="Times New Roman" w:hAnsi="Times New Roman" w:cs="Times New Roman"/>
                <w:sz w:val="22"/>
                <w:szCs w:val="22"/>
              </w:rPr>
              <w:t>Федеральное государственное бюджетное образовательное учреждение высшего образования «Национальный исследовательский Мордовский государственный университет</w:t>
            </w:r>
          </w:p>
          <w:p w:rsidR="00F377D3" w:rsidRPr="00254634" w:rsidRDefault="00F377D3" w:rsidP="00860F2C">
            <w:pPr>
              <w:keepNext/>
              <w:ind w:right="-108"/>
              <w:rPr>
                <w:rFonts w:ascii="Times New Roman" w:hAnsi="Times New Roman" w:cs="Times New Roman"/>
                <w:sz w:val="22"/>
                <w:szCs w:val="22"/>
              </w:rPr>
            </w:pPr>
            <w:r w:rsidRPr="00254634">
              <w:rPr>
                <w:rFonts w:ascii="Times New Roman" w:hAnsi="Times New Roman" w:cs="Times New Roman"/>
                <w:sz w:val="22"/>
                <w:szCs w:val="22"/>
              </w:rPr>
              <w:t xml:space="preserve"> им. Н.П. Огарёва»</w:t>
            </w:r>
          </w:p>
          <w:p w:rsidR="00F377D3" w:rsidRPr="00254634" w:rsidRDefault="00F377D3" w:rsidP="00860F2C">
            <w:pPr>
              <w:keepNext/>
              <w:ind w:right="-108"/>
              <w:rPr>
                <w:rFonts w:ascii="Times New Roman" w:hAnsi="Times New Roman" w:cs="Times New Roman"/>
                <w:color w:val="000000"/>
                <w:sz w:val="22"/>
                <w:szCs w:val="22"/>
              </w:rPr>
            </w:pPr>
            <w:r w:rsidRPr="00254634">
              <w:rPr>
                <w:rFonts w:ascii="Times New Roman" w:hAnsi="Times New Roman" w:cs="Times New Roman"/>
                <w:color w:val="000000"/>
                <w:sz w:val="22"/>
                <w:szCs w:val="22"/>
              </w:rPr>
              <w:t xml:space="preserve">Место нахождения (почтовый адрес): </w:t>
            </w:r>
            <w:r w:rsidRPr="00254634">
              <w:rPr>
                <w:rFonts w:ascii="Times New Roman" w:hAnsi="Times New Roman" w:cs="Times New Roman"/>
                <w:color w:val="000000"/>
                <w:sz w:val="22"/>
                <w:szCs w:val="22"/>
                <w:shd w:val="clear" w:color="auto" w:fill="FFFFFF"/>
              </w:rPr>
              <w:t>ул. Большевистская, д. 68, г. Саранск, Республика Мордовия, 430005</w:t>
            </w:r>
          </w:p>
          <w:p w:rsidR="00F377D3" w:rsidRPr="00254634" w:rsidRDefault="00F377D3" w:rsidP="00860F2C">
            <w:pPr>
              <w:keepNext/>
              <w:ind w:right="-108"/>
              <w:rPr>
                <w:rFonts w:ascii="Times New Roman" w:hAnsi="Times New Roman" w:cs="Times New Roman"/>
                <w:color w:val="000000"/>
                <w:sz w:val="22"/>
                <w:szCs w:val="22"/>
                <w:shd w:val="clear" w:color="auto" w:fill="FFFFFF"/>
              </w:rPr>
            </w:pPr>
            <w:r w:rsidRPr="00254634">
              <w:rPr>
                <w:rFonts w:ascii="Times New Roman" w:hAnsi="Times New Roman" w:cs="Times New Roman"/>
                <w:color w:val="000000"/>
                <w:sz w:val="22"/>
                <w:szCs w:val="22"/>
              </w:rPr>
              <w:t xml:space="preserve">ИНН </w:t>
            </w:r>
            <w:r w:rsidRPr="00254634">
              <w:rPr>
                <w:rFonts w:ascii="Times New Roman" w:hAnsi="Times New Roman" w:cs="Times New Roman"/>
                <w:color w:val="000000"/>
                <w:sz w:val="22"/>
                <w:szCs w:val="22"/>
                <w:shd w:val="clear" w:color="auto" w:fill="FFFFFF"/>
              </w:rPr>
              <w:t>1326043499</w:t>
            </w:r>
            <w:r w:rsidRPr="00254634">
              <w:rPr>
                <w:rFonts w:ascii="Times New Roman" w:hAnsi="Times New Roman" w:cs="Times New Roman"/>
                <w:color w:val="000000"/>
                <w:sz w:val="22"/>
                <w:szCs w:val="22"/>
              </w:rPr>
              <w:t xml:space="preserve">; КПП </w:t>
            </w:r>
            <w:r w:rsidRPr="00254634">
              <w:rPr>
                <w:rFonts w:ascii="Times New Roman" w:hAnsi="Times New Roman" w:cs="Times New Roman"/>
                <w:color w:val="000000"/>
                <w:sz w:val="22"/>
                <w:szCs w:val="22"/>
                <w:shd w:val="clear" w:color="auto" w:fill="FFFFFF"/>
              </w:rPr>
              <w:t>132601001</w:t>
            </w:r>
          </w:p>
          <w:p w:rsidR="00F377D3" w:rsidRPr="00254634" w:rsidRDefault="00F377D3" w:rsidP="00860F2C">
            <w:pPr>
              <w:keepNext/>
              <w:ind w:right="-108"/>
              <w:rPr>
                <w:rFonts w:ascii="Times New Roman" w:hAnsi="Times New Roman" w:cs="Times New Roman"/>
                <w:color w:val="000000"/>
                <w:sz w:val="22"/>
                <w:szCs w:val="22"/>
              </w:rPr>
            </w:pPr>
            <w:r w:rsidRPr="00254634">
              <w:rPr>
                <w:rFonts w:ascii="Times New Roman" w:hAnsi="Times New Roman" w:cs="Times New Roman"/>
                <w:color w:val="000000"/>
                <w:sz w:val="22"/>
                <w:szCs w:val="22"/>
                <w:shd w:val="clear" w:color="auto" w:fill="FFFFFF"/>
              </w:rPr>
              <w:t xml:space="preserve">ОГРН </w:t>
            </w:r>
            <w:r w:rsidRPr="00254634">
              <w:rPr>
                <w:rFonts w:ascii="Times New Roman" w:hAnsi="Times New Roman" w:cs="Times New Roman"/>
                <w:color w:val="202124"/>
                <w:sz w:val="22"/>
                <w:szCs w:val="22"/>
                <w:shd w:val="clear" w:color="auto" w:fill="FFFFFF"/>
              </w:rPr>
              <w:t>1021300973275</w:t>
            </w:r>
          </w:p>
          <w:p w:rsidR="00F377D3" w:rsidRPr="00254634" w:rsidRDefault="00F377D3" w:rsidP="00860F2C">
            <w:pPr>
              <w:keepNext/>
              <w:ind w:right="-108"/>
              <w:rPr>
                <w:rFonts w:ascii="Times New Roman" w:hAnsi="Times New Roman" w:cs="Times New Roman"/>
                <w:color w:val="000000"/>
                <w:sz w:val="22"/>
                <w:szCs w:val="22"/>
              </w:rPr>
            </w:pPr>
            <w:r w:rsidRPr="00254634">
              <w:rPr>
                <w:rFonts w:ascii="Times New Roman" w:hAnsi="Times New Roman" w:cs="Times New Roman"/>
                <w:color w:val="000000"/>
                <w:sz w:val="22"/>
                <w:szCs w:val="22"/>
              </w:rPr>
              <w:t>Банковские реквизиты:</w:t>
            </w:r>
          </w:p>
          <w:p w:rsidR="005051D0" w:rsidRPr="00254634" w:rsidRDefault="005051D0" w:rsidP="005051D0">
            <w:pPr>
              <w:contextualSpacing/>
              <w:rPr>
                <w:rFonts w:ascii="Times New Roman" w:hAnsi="Times New Roman" w:cs="Times New Roman"/>
                <w:sz w:val="22"/>
                <w:szCs w:val="22"/>
              </w:rPr>
            </w:pPr>
            <w:r w:rsidRPr="00254634">
              <w:rPr>
                <w:rFonts w:ascii="Times New Roman" w:hAnsi="Times New Roman" w:cs="Times New Roman"/>
                <w:sz w:val="22"/>
                <w:szCs w:val="22"/>
              </w:rPr>
              <w:t>УФК по Нижегородской области (ФГБОУ ВО «МГУ им. Н.П. Огарёва» л/счёт 20096X35120, 21096X35120)</w:t>
            </w:r>
          </w:p>
          <w:p w:rsidR="005051D0" w:rsidRPr="00254634" w:rsidRDefault="005051D0" w:rsidP="005051D0">
            <w:pPr>
              <w:contextualSpacing/>
              <w:rPr>
                <w:rFonts w:ascii="Times New Roman" w:hAnsi="Times New Roman" w:cs="Times New Roman"/>
                <w:sz w:val="22"/>
                <w:szCs w:val="22"/>
              </w:rPr>
            </w:pPr>
            <w:proofErr w:type="gramStart"/>
            <w:r w:rsidRPr="00254634">
              <w:rPr>
                <w:rFonts w:ascii="Times New Roman" w:hAnsi="Times New Roman" w:cs="Times New Roman"/>
                <w:sz w:val="22"/>
                <w:szCs w:val="22"/>
              </w:rPr>
              <w:t>р</w:t>
            </w:r>
            <w:proofErr w:type="gramEnd"/>
            <w:r w:rsidRPr="00254634">
              <w:rPr>
                <w:rFonts w:ascii="Times New Roman" w:hAnsi="Times New Roman" w:cs="Times New Roman"/>
                <w:sz w:val="22"/>
                <w:szCs w:val="22"/>
              </w:rPr>
              <w:t>/счёт 03214643000000013232</w:t>
            </w:r>
          </w:p>
          <w:p w:rsidR="005051D0" w:rsidRPr="00254634" w:rsidRDefault="005051D0" w:rsidP="005051D0">
            <w:pPr>
              <w:contextualSpacing/>
              <w:rPr>
                <w:rFonts w:ascii="Times New Roman" w:hAnsi="Times New Roman" w:cs="Times New Roman"/>
                <w:sz w:val="22"/>
                <w:szCs w:val="22"/>
              </w:rPr>
            </w:pPr>
            <w:proofErr w:type="spellStart"/>
            <w:proofErr w:type="gramStart"/>
            <w:r w:rsidRPr="00254634">
              <w:rPr>
                <w:rFonts w:ascii="Times New Roman" w:hAnsi="Times New Roman" w:cs="Times New Roman"/>
                <w:sz w:val="22"/>
                <w:szCs w:val="22"/>
              </w:rPr>
              <w:t>кор</w:t>
            </w:r>
            <w:proofErr w:type="spellEnd"/>
            <w:proofErr w:type="gramEnd"/>
            <w:r w:rsidRPr="00254634">
              <w:rPr>
                <w:rFonts w:ascii="Times New Roman" w:hAnsi="Times New Roman" w:cs="Times New Roman"/>
                <w:sz w:val="22"/>
                <w:szCs w:val="22"/>
              </w:rPr>
              <w:t>/счет 40102810745370000024</w:t>
            </w:r>
          </w:p>
          <w:p w:rsidR="005051D0" w:rsidRPr="00254634" w:rsidRDefault="005051D0" w:rsidP="005051D0">
            <w:pPr>
              <w:contextualSpacing/>
              <w:rPr>
                <w:rFonts w:ascii="Times New Roman" w:hAnsi="Times New Roman" w:cs="Times New Roman"/>
                <w:sz w:val="22"/>
                <w:szCs w:val="22"/>
              </w:rPr>
            </w:pPr>
            <w:r w:rsidRPr="00254634">
              <w:rPr>
                <w:rFonts w:ascii="Times New Roman" w:hAnsi="Times New Roman" w:cs="Times New Roman"/>
                <w:sz w:val="22"/>
                <w:szCs w:val="22"/>
              </w:rPr>
              <w:t>ОКЦ № 1 ВВГУ Банка России//УФК по Нижегородской области, г. Нижний Новгород</w:t>
            </w:r>
          </w:p>
          <w:p w:rsidR="005051D0" w:rsidRPr="00254634" w:rsidRDefault="005051D0" w:rsidP="005051D0">
            <w:pPr>
              <w:contextualSpacing/>
              <w:rPr>
                <w:rFonts w:ascii="Times New Roman" w:hAnsi="Times New Roman" w:cs="Times New Roman"/>
                <w:sz w:val="22"/>
                <w:szCs w:val="22"/>
              </w:rPr>
            </w:pPr>
            <w:r w:rsidRPr="00254634">
              <w:rPr>
                <w:rFonts w:ascii="Times New Roman" w:hAnsi="Times New Roman" w:cs="Times New Roman"/>
                <w:sz w:val="22"/>
                <w:szCs w:val="22"/>
              </w:rPr>
              <w:t xml:space="preserve">БИК 012202102 </w:t>
            </w:r>
          </w:p>
          <w:p w:rsidR="00F377D3" w:rsidRPr="00254634" w:rsidRDefault="00F377D3" w:rsidP="00860F2C">
            <w:pPr>
              <w:keepNext/>
              <w:ind w:right="72"/>
              <w:rPr>
                <w:rFonts w:ascii="Times New Roman" w:eastAsia="Calibri" w:hAnsi="Times New Roman" w:cs="Times New Roman"/>
                <w:color w:val="000000"/>
                <w:sz w:val="22"/>
                <w:szCs w:val="22"/>
              </w:rPr>
            </w:pPr>
            <w:r w:rsidRPr="00254634">
              <w:rPr>
                <w:rFonts w:ascii="Times New Roman" w:eastAsia="Calibri" w:hAnsi="Times New Roman" w:cs="Times New Roman"/>
                <w:color w:val="000000"/>
                <w:sz w:val="22"/>
                <w:szCs w:val="22"/>
              </w:rPr>
              <w:t xml:space="preserve">Телефон/факс: </w:t>
            </w:r>
            <w:r w:rsidRPr="00254634">
              <w:rPr>
                <w:rFonts w:ascii="Times New Roman" w:hAnsi="Times New Roman" w:cs="Times New Roman"/>
                <w:color w:val="000000"/>
                <w:sz w:val="22"/>
                <w:szCs w:val="22"/>
              </w:rPr>
              <w:t>+7 (8342) 472913</w:t>
            </w:r>
            <w:r w:rsidRPr="00254634">
              <w:rPr>
                <w:rFonts w:ascii="Times New Roman" w:eastAsia="Calibri" w:hAnsi="Times New Roman" w:cs="Times New Roman"/>
                <w:color w:val="000000"/>
                <w:sz w:val="22"/>
                <w:szCs w:val="22"/>
              </w:rPr>
              <w:t xml:space="preserve"> </w:t>
            </w:r>
          </w:p>
          <w:p w:rsidR="00254634" w:rsidRPr="00254634" w:rsidRDefault="00F377D3" w:rsidP="00860F2C">
            <w:pPr>
              <w:keepNext/>
              <w:ind w:right="-108"/>
              <w:rPr>
                <w:rFonts w:ascii="Times New Roman" w:hAnsi="Times New Roman" w:cs="Times New Roman"/>
                <w:sz w:val="22"/>
                <w:szCs w:val="22"/>
              </w:rPr>
            </w:pPr>
            <w:r w:rsidRPr="00254634">
              <w:rPr>
                <w:rFonts w:ascii="Times New Roman" w:eastAsia="Calibri" w:hAnsi="Times New Roman" w:cs="Times New Roman"/>
                <w:color w:val="000000"/>
                <w:sz w:val="22"/>
                <w:szCs w:val="22"/>
              </w:rPr>
              <w:t>Адрес электронной почты:</w:t>
            </w:r>
            <w:r w:rsidRPr="00254634">
              <w:rPr>
                <w:rFonts w:ascii="Times New Roman" w:hAnsi="Times New Roman" w:cs="Times New Roman"/>
                <w:color w:val="000000"/>
                <w:sz w:val="22"/>
                <w:szCs w:val="22"/>
                <w:shd w:val="clear" w:color="auto" w:fill="FFFFFF"/>
              </w:rPr>
              <w:t xml:space="preserve"> </w:t>
            </w:r>
            <w:hyperlink r:id="rId9" w:history="1">
              <w:r w:rsidR="00254634" w:rsidRPr="00254634">
                <w:rPr>
                  <w:rStyle w:val="a3"/>
                  <w:rFonts w:ascii="Times New Roman" w:hAnsi="Times New Roman" w:cs="Times New Roman"/>
                  <w:sz w:val="22"/>
                  <w:szCs w:val="22"/>
                </w:rPr>
                <w:t>logist@mrsu.ru</w:t>
              </w:r>
            </w:hyperlink>
          </w:p>
          <w:p w:rsidR="00254634" w:rsidRPr="00254634" w:rsidRDefault="00254634" w:rsidP="00860F2C">
            <w:pPr>
              <w:keepNext/>
              <w:ind w:right="-108"/>
              <w:rPr>
                <w:rFonts w:ascii="Times New Roman" w:hAnsi="Times New Roman" w:cs="Times New Roman"/>
                <w:sz w:val="22"/>
                <w:szCs w:val="22"/>
              </w:rPr>
            </w:pPr>
            <w:r w:rsidRPr="00254634">
              <w:rPr>
                <w:rFonts w:ascii="Times New Roman" w:hAnsi="Times New Roman" w:cs="Times New Roman"/>
                <w:sz w:val="22"/>
                <w:szCs w:val="22"/>
              </w:rPr>
              <w:t>Контактная информация по исполнению договора:</w:t>
            </w:r>
          </w:p>
          <w:p w:rsidR="00254634" w:rsidRPr="00B45462" w:rsidRDefault="00254634" w:rsidP="00860F2C">
            <w:pPr>
              <w:keepNext/>
              <w:ind w:right="-108"/>
              <w:rPr>
                <w:rStyle w:val="a3"/>
                <w:rFonts w:ascii="Times New Roman" w:hAnsi="Times New Roman" w:cs="Times New Roman"/>
                <w:color w:val="00B050"/>
                <w:sz w:val="22"/>
                <w:szCs w:val="22"/>
              </w:rPr>
            </w:pPr>
            <w:proofErr w:type="spellStart"/>
            <w:r w:rsidRPr="00254634">
              <w:rPr>
                <w:rFonts w:ascii="Times New Roman" w:eastAsia="Calibri" w:hAnsi="Times New Roman" w:cs="Times New Roman"/>
                <w:kern w:val="0"/>
                <w:sz w:val="22"/>
                <w:szCs w:val="22"/>
                <w:lang w:eastAsia="en-US" w:bidi="ar-SA"/>
              </w:rPr>
              <w:t>Смиркин</w:t>
            </w:r>
            <w:proofErr w:type="spellEnd"/>
            <w:r w:rsidRPr="00254634">
              <w:rPr>
                <w:rFonts w:ascii="Times New Roman" w:eastAsia="Calibri" w:hAnsi="Times New Roman" w:cs="Times New Roman"/>
                <w:kern w:val="0"/>
                <w:sz w:val="22"/>
                <w:szCs w:val="22"/>
                <w:lang w:eastAsia="en-US" w:bidi="ar-SA"/>
              </w:rPr>
              <w:t xml:space="preserve"> </w:t>
            </w:r>
            <w:r w:rsidRPr="00254634">
              <w:rPr>
                <w:rFonts w:ascii="Times New Roman" w:eastAsia="Calibri" w:hAnsi="Times New Roman" w:cs="Times New Roman"/>
                <w:sz w:val="22"/>
                <w:szCs w:val="22"/>
                <w:lang w:eastAsia="en-US"/>
              </w:rPr>
              <w:t>Федор Николаевич</w:t>
            </w:r>
            <w:r w:rsidRPr="00254634">
              <w:rPr>
                <w:rFonts w:ascii="Times New Roman" w:hAnsi="Times New Roman" w:cs="Times New Roman"/>
                <w:sz w:val="22"/>
                <w:szCs w:val="22"/>
              </w:rPr>
              <w:t xml:space="preserve">. Тел. 8(8342)24-54-83 </w:t>
            </w:r>
            <w:hyperlink r:id="rId10" w:history="1">
              <w:r w:rsidRPr="00254634">
                <w:rPr>
                  <w:rStyle w:val="a3"/>
                  <w:rFonts w:ascii="Times New Roman" w:hAnsi="Times New Roman" w:cs="Times New Roman"/>
                  <w:color w:val="auto"/>
                  <w:sz w:val="22"/>
                  <w:szCs w:val="22"/>
                  <w:lang w:val="en-US"/>
                </w:rPr>
                <w:t>logist</w:t>
              </w:r>
              <w:r w:rsidRPr="00254634">
                <w:rPr>
                  <w:rStyle w:val="a3"/>
                  <w:rFonts w:ascii="Times New Roman" w:hAnsi="Times New Roman" w:cs="Times New Roman"/>
                  <w:color w:val="auto"/>
                  <w:sz w:val="22"/>
                  <w:szCs w:val="22"/>
                </w:rPr>
                <w:t>109@</w:t>
              </w:r>
              <w:r w:rsidRPr="00254634">
                <w:rPr>
                  <w:rStyle w:val="a3"/>
                  <w:rFonts w:ascii="Times New Roman" w:hAnsi="Times New Roman" w:cs="Times New Roman"/>
                  <w:color w:val="auto"/>
                  <w:sz w:val="22"/>
                  <w:szCs w:val="22"/>
                  <w:lang w:val="en-US"/>
                </w:rPr>
                <w:t>bk</w:t>
              </w:r>
              <w:r w:rsidRPr="00254634">
                <w:rPr>
                  <w:rStyle w:val="a3"/>
                  <w:rFonts w:ascii="Times New Roman" w:hAnsi="Times New Roman" w:cs="Times New Roman"/>
                  <w:color w:val="auto"/>
                  <w:sz w:val="22"/>
                  <w:szCs w:val="22"/>
                </w:rPr>
                <w:t>.</w:t>
              </w:r>
              <w:proofErr w:type="spellStart"/>
              <w:r w:rsidRPr="00254634">
                <w:rPr>
                  <w:rStyle w:val="a3"/>
                  <w:rFonts w:ascii="Times New Roman" w:hAnsi="Times New Roman" w:cs="Times New Roman"/>
                  <w:color w:val="auto"/>
                  <w:sz w:val="22"/>
                  <w:szCs w:val="22"/>
                  <w:lang w:val="en-US"/>
                </w:rPr>
                <w:t>ru</w:t>
              </w:r>
              <w:proofErr w:type="spellEnd"/>
            </w:hyperlink>
          </w:p>
          <w:p w:rsidR="00254634" w:rsidRPr="00254634" w:rsidRDefault="00254634" w:rsidP="00860F2C">
            <w:pPr>
              <w:keepNext/>
              <w:ind w:right="-108"/>
              <w:rPr>
                <w:rFonts w:ascii="Times New Roman" w:hAnsi="Times New Roman" w:cs="Times New Roman"/>
                <w:sz w:val="22"/>
                <w:szCs w:val="22"/>
              </w:rPr>
            </w:pPr>
          </w:p>
          <w:p w:rsidR="00F377D3" w:rsidRPr="00254634" w:rsidRDefault="00F377D3" w:rsidP="00860F2C">
            <w:pPr>
              <w:keepNext/>
              <w:ind w:right="-108"/>
              <w:rPr>
                <w:rFonts w:ascii="Times New Roman" w:hAnsi="Times New Roman" w:cs="Times New Roman"/>
                <w:color w:val="00B050"/>
                <w:sz w:val="22"/>
                <w:szCs w:val="22"/>
              </w:rPr>
            </w:pPr>
            <w:r w:rsidRPr="00254634">
              <w:rPr>
                <w:rFonts w:ascii="Times New Roman" w:hAnsi="Times New Roman" w:cs="Times New Roman"/>
                <w:color w:val="00B050"/>
                <w:sz w:val="22"/>
                <w:szCs w:val="22"/>
              </w:rPr>
              <w:t>[</w:t>
            </w:r>
            <w:r w:rsidRPr="00254634">
              <w:rPr>
                <w:rFonts w:ascii="Times New Roman" w:hAnsi="Times New Roman" w:cs="Times New Roman"/>
                <w:i/>
                <w:color w:val="00B050"/>
                <w:sz w:val="22"/>
                <w:szCs w:val="22"/>
              </w:rPr>
              <w:t>Укажите должность подписанта</w:t>
            </w:r>
            <w:r w:rsidRPr="00254634">
              <w:rPr>
                <w:rFonts w:ascii="Times New Roman" w:hAnsi="Times New Roman" w:cs="Times New Roman"/>
                <w:color w:val="00B050"/>
                <w:sz w:val="22"/>
                <w:szCs w:val="22"/>
              </w:rPr>
              <w:t>]</w:t>
            </w:r>
          </w:p>
          <w:p w:rsidR="00F377D3" w:rsidRPr="00254634" w:rsidRDefault="00F377D3" w:rsidP="00860F2C">
            <w:pPr>
              <w:keepNext/>
              <w:ind w:right="72"/>
              <w:jc w:val="both"/>
              <w:rPr>
                <w:rFonts w:ascii="Times New Roman" w:hAnsi="Times New Roman" w:cs="Times New Roman"/>
                <w:color w:val="00B050"/>
                <w:sz w:val="22"/>
                <w:szCs w:val="22"/>
              </w:rPr>
            </w:pPr>
            <w:r w:rsidRPr="00254634">
              <w:rPr>
                <w:rFonts w:ascii="Times New Roman" w:eastAsia="Calibri" w:hAnsi="Times New Roman" w:cs="Times New Roman"/>
                <w:sz w:val="22"/>
                <w:szCs w:val="22"/>
              </w:rPr>
              <w:t xml:space="preserve">________________________ </w:t>
            </w:r>
            <w:r w:rsidRPr="00254634">
              <w:rPr>
                <w:rFonts w:ascii="Times New Roman" w:hAnsi="Times New Roman" w:cs="Times New Roman"/>
                <w:color w:val="00B050"/>
                <w:sz w:val="22"/>
                <w:szCs w:val="22"/>
              </w:rPr>
              <w:t>(ФИО)</w:t>
            </w:r>
          </w:p>
          <w:p w:rsidR="00F377D3" w:rsidRPr="00254634" w:rsidRDefault="00F377D3" w:rsidP="00860F2C">
            <w:pPr>
              <w:keepNext/>
              <w:ind w:right="72"/>
              <w:jc w:val="both"/>
              <w:rPr>
                <w:rFonts w:ascii="Times New Roman" w:eastAsia="Calibri" w:hAnsi="Times New Roman" w:cs="Times New Roman"/>
                <w:sz w:val="22"/>
                <w:szCs w:val="22"/>
              </w:rPr>
            </w:pPr>
            <w:r w:rsidRPr="00254634">
              <w:rPr>
                <w:rFonts w:ascii="Times New Roman" w:eastAsia="Calibri" w:hAnsi="Times New Roman" w:cs="Times New Roman"/>
                <w:sz w:val="22"/>
                <w:szCs w:val="22"/>
              </w:rPr>
              <w:t xml:space="preserve">       </w:t>
            </w:r>
            <w:proofErr w:type="spellStart"/>
            <w:r w:rsidRPr="00254634">
              <w:rPr>
                <w:rFonts w:ascii="Times New Roman" w:eastAsia="Calibri" w:hAnsi="Times New Roman" w:cs="Times New Roman"/>
                <w:sz w:val="22"/>
                <w:szCs w:val="22"/>
              </w:rPr>
              <w:t>м.п</w:t>
            </w:r>
            <w:proofErr w:type="spellEnd"/>
            <w:r w:rsidRPr="00254634">
              <w:rPr>
                <w:rFonts w:ascii="Times New Roman" w:eastAsia="Calibri" w:hAnsi="Times New Roman" w:cs="Times New Roman"/>
                <w:sz w:val="22"/>
                <w:szCs w:val="22"/>
              </w:rPr>
              <w:t>.</w:t>
            </w:r>
          </w:p>
        </w:tc>
        <w:tc>
          <w:tcPr>
            <w:tcW w:w="4678" w:type="dxa"/>
          </w:tcPr>
          <w:p w:rsidR="00F377D3" w:rsidRPr="00254634" w:rsidRDefault="00F377D3" w:rsidP="00860F2C">
            <w:pPr>
              <w:keepNext/>
              <w:jc w:val="both"/>
              <w:rPr>
                <w:rFonts w:ascii="Times New Roman" w:hAnsi="Times New Roman" w:cs="Times New Roman"/>
                <w:b/>
                <w:sz w:val="22"/>
                <w:szCs w:val="22"/>
              </w:rPr>
            </w:pPr>
            <w:r w:rsidRPr="00254634">
              <w:rPr>
                <w:rFonts w:ascii="Times New Roman" w:hAnsi="Times New Roman" w:cs="Times New Roman"/>
                <w:b/>
                <w:sz w:val="22"/>
                <w:szCs w:val="22"/>
              </w:rPr>
              <w:t>ПОСТАВЩИК</w:t>
            </w:r>
          </w:p>
          <w:p w:rsidR="00F377D3" w:rsidRPr="00254634" w:rsidRDefault="00F377D3" w:rsidP="00860F2C">
            <w:pPr>
              <w:keepNext/>
              <w:ind w:right="72"/>
              <w:rPr>
                <w:rFonts w:ascii="Times New Roman" w:eastAsia="Calibri" w:hAnsi="Times New Roman" w:cs="Times New Roman"/>
                <w:sz w:val="22"/>
                <w:szCs w:val="22"/>
              </w:rPr>
            </w:pPr>
            <w:r w:rsidRPr="00254634">
              <w:rPr>
                <w:rFonts w:ascii="Times New Roman" w:eastAsia="Calibri" w:hAnsi="Times New Roman" w:cs="Times New Roman"/>
                <w:sz w:val="22"/>
                <w:szCs w:val="22"/>
              </w:rPr>
              <w:t xml:space="preserve">Полное наименование: </w:t>
            </w:r>
          </w:p>
          <w:p w:rsidR="00F377D3" w:rsidRPr="00254634" w:rsidRDefault="00F377D3" w:rsidP="00860F2C">
            <w:pPr>
              <w:keepNext/>
              <w:ind w:right="72"/>
              <w:rPr>
                <w:rFonts w:ascii="Times New Roman" w:eastAsia="Calibri" w:hAnsi="Times New Roman" w:cs="Times New Roman"/>
                <w:sz w:val="22"/>
                <w:szCs w:val="22"/>
              </w:rPr>
            </w:pPr>
            <w:r w:rsidRPr="00254634">
              <w:rPr>
                <w:rFonts w:ascii="Times New Roman" w:eastAsia="Calibri" w:hAnsi="Times New Roman" w:cs="Times New Roman"/>
                <w:sz w:val="22"/>
                <w:szCs w:val="22"/>
              </w:rPr>
              <w:t xml:space="preserve">Место нахождения: </w:t>
            </w:r>
          </w:p>
          <w:p w:rsidR="00F377D3" w:rsidRPr="00254634" w:rsidRDefault="00F377D3" w:rsidP="00860F2C">
            <w:pPr>
              <w:keepNext/>
              <w:ind w:right="72"/>
              <w:rPr>
                <w:rFonts w:ascii="Times New Roman" w:eastAsia="Calibri" w:hAnsi="Times New Roman" w:cs="Times New Roman"/>
                <w:sz w:val="22"/>
                <w:szCs w:val="22"/>
              </w:rPr>
            </w:pPr>
            <w:r w:rsidRPr="00254634">
              <w:rPr>
                <w:rFonts w:ascii="Times New Roman" w:eastAsia="Calibri" w:hAnsi="Times New Roman" w:cs="Times New Roman"/>
                <w:sz w:val="22"/>
                <w:szCs w:val="22"/>
              </w:rPr>
              <w:t xml:space="preserve">Почтовый адрес:  </w:t>
            </w:r>
          </w:p>
          <w:p w:rsidR="00F377D3" w:rsidRPr="00254634" w:rsidRDefault="00F377D3" w:rsidP="00860F2C">
            <w:pPr>
              <w:keepNext/>
              <w:ind w:right="72"/>
              <w:rPr>
                <w:rFonts w:ascii="Times New Roman" w:eastAsia="Calibri" w:hAnsi="Times New Roman" w:cs="Times New Roman"/>
                <w:sz w:val="22"/>
                <w:szCs w:val="22"/>
              </w:rPr>
            </w:pPr>
            <w:r w:rsidRPr="00254634">
              <w:rPr>
                <w:rFonts w:ascii="Times New Roman" w:eastAsia="Calibri" w:hAnsi="Times New Roman" w:cs="Times New Roman"/>
                <w:sz w:val="22"/>
                <w:szCs w:val="22"/>
              </w:rPr>
              <w:t xml:space="preserve">ИНН/КПП: </w:t>
            </w:r>
          </w:p>
          <w:p w:rsidR="00F377D3" w:rsidRPr="00254634" w:rsidRDefault="00F377D3" w:rsidP="00860F2C">
            <w:pPr>
              <w:keepNext/>
              <w:ind w:right="72"/>
              <w:rPr>
                <w:rFonts w:ascii="Times New Roman" w:eastAsia="Calibri" w:hAnsi="Times New Roman" w:cs="Times New Roman"/>
                <w:sz w:val="22"/>
                <w:szCs w:val="22"/>
              </w:rPr>
            </w:pPr>
            <w:r w:rsidRPr="00254634">
              <w:rPr>
                <w:rFonts w:ascii="Times New Roman" w:eastAsia="Calibri" w:hAnsi="Times New Roman" w:cs="Times New Roman"/>
                <w:sz w:val="22"/>
                <w:szCs w:val="22"/>
              </w:rPr>
              <w:t xml:space="preserve">ОГРН: </w:t>
            </w:r>
          </w:p>
          <w:p w:rsidR="00F377D3" w:rsidRPr="00254634" w:rsidRDefault="00F377D3" w:rsidP="00860F2C">
            <w:pPr>
              <w:keepNext/>
              <w:ind w:right="72"/>
              <w:rPr>
                <w:rFonts w:ascii="Times New Roman" w:eastAsia="Calibri" w:hAnsi="Times New Roman" w:cs="Times New Roman"/>
                <w:sz w:val="22"/>
                <w:szCs w:val="22"/>
              </w:rPr>
            </w:pPr>
          </w:p>
          <w:p w:rsidR="00F377D3" w:rsidRPr="00254634" w:rsidRDefault="00F377D3" w:rsidP="00860F2C">
            <w:pPr>
              <w:keepNext/>
              <w:ind w:right="72"/>
              <w:rPr>
                <w:rFonts w:ascii="Times New Roman" w:eastAsia="Calibri" w:hAnsi="Times New Roman" w:cs="Times New Roman"/>
                <w:sz w:val="22"/>
                <w:szCs w:val="22"/>
              </w:rPr>
            </w:pPr>
            <w:r w:rsidRPr="00254634">
              <w:rPr>
                <w:rFonts w:ascii="Times New Roman" w:eastAsia="Calibri" w:hAnsi="Times New Roman" w:cs="Times New Roman"/>
                <w:sz w:val="22"/>
                <w:szCs w:val="22"/>
              </w:rPr>
              <w:t>Банковские реквизиты:</w:t>
            </w:r>
          </w:p>
          <w:p w:rsidR="00F377D3" w:rsidRPr="00254634" w:rsidRDefault="00F377D3" w:rsidP="00860F2C">
            <w:pPr>
              <w:keepNext/>
              <w:ind w:right="72"/>
              <w:rPr>
                <w:rFonts w:ascii="Times New Roman" w:eastAsia="Calibri" w:hAnsi="Times New Roman" w:cs="Times New Roman"/>
                <w:sz w:val="22"/>
                <w:szCs w:val="22"/>
              </w:rPr>
            </w:pPr>
            <w:r w:rsidRPr="00254634">
              <w:rPr>
                <w:rFonts w:ascii="Times New Roman" w:eastAsia="Calibri" w:hAnsi="Times New Roman" w:cs="Times New Roman"/>
                <w:sz w:val="22"/>
                <w:szCs w:val="22"/>
              </w:rPr>
              <w:t xml:space="preserve">Банк: </w:t>
            </w:r>
            <w:r w:rsidRPr="00254634">
              <w:rPr>
                <w:rStyle w:val="ae"/>
                <w:rFonts w:cs="Times New Roman"/>
                <w:sz w:val="22"/>
                <w:szCs w:val="22"/>
              </w:rPr>
              <w:t xml:space="preserve"> </w:t>
            </w:r>
          </w:p>
          <w:p w:rsidR="00F377D3" w:rsidRPr="00254634" w:rsidRDefault="00F377D3" w:rsidP="00860F2C">
            <w:pPr>
              <w:keepNext/>
              <w:ind w:right="72"/>
              <w:rPr>
                <w:rFonts w:ascii="Times New Roman" w:eastAsia="Calibri" w:hAnsi="Times New Roman" w:cs="Times New Roman"/>
                <w:sz w:val="22"/>
                <w:szCs w:val="22"/>
              </w:rPr>
            </w:pPr>
            <w:r w:rsidRPr="00254634">
              <w:rPr>
                <w:rFonts w:ascii="Times New Roman" w:eastAsia="Calibri" w:hAnsi="Times New Roman" w:cs="Times New Roman"/>
                <w:sz w:val="22"/>
                <w:szCs w:val="22"/>
              </w:rPr>
              <w:t xml:space="preserve">БИК: </w:t>
            </w:r>
          </w:p>
          <w:p w:rsidR="00F377D3" w:rsidRPr="00254634" w:rsidRDefault="00F377D3" w:rsidP="00860F2C">
            <w:pPr>
              <w:keepNext/>
              <w:ind w:right="72"/>
              <w:rPr>
                <w:rFonts w:ascii="Times New Roman" w:eastAsia="Calibri" w:hAnsi="Times New Roman" w:cs="Times New Roman"/>
                <w:sz w:val="22"/>
                <w:szCs w:val="22"/>
              </w:rPr>
            </w:pPr>
            <w:r w:rsidRPr="00254634">
              <w:rPr>
                <w:rFonts w:ascii="Times New Roman" w:eastAsia="Calibri" w:hAnsi="Times New Roman" w:cs="Times New Roman"/>
                <w:sz w:val="22"/>
                <w:szCs w:val="22"/>
              </w:rPr>
              <w:t xml:space="preserve">Расчетный счет: </w:t>
            </w:r>
          </w:p>
          <w:p w:rsidR="00F377D3" w:rsidRPr="00254634" w:rsidRDefault="00F377D3" w:rsidP="00860F2C">
            <w:pPr>
              <w:keepNext/>
              <w:ind w:right="72"/>
              <w:rPr>
                <w:rFonts w:ascii="Times New Roman" w:eastAsia="Calibri" w:hAnsi="Times New Roman" w:cs="Times New Roman"/>
                <w:sz w:val="22"/>
                <w:szCs w:val="22"/>
              </w:rPr>
            </w:pPr>
            <w:r w:rsidRPr="00254634">
              <w:rPr>
                <w:rFonts w:ascii="Times New Roman" w:eastAsia="Calibri" w:hAnsi="Times New Roman" w:cs="Times New Roman"/>
                <w:sz w:val="22"/>
                <w:szCs w:val="22"/>
              </w:rPr>
              <w:t xml:space="preserve">Корреспондентский счет: </w:t>
            </w:r>
          </w:p>
          <w:p w:rsidR="00F377D3" w:rsidRPr="00254634" w:rsidRDefault="00F377D3" w:rsidP="00860F2C">
            <w:pPr>
              <w:keepNext/>
              <w:ind w:right="72"/>
              <w:rPr>
                <w:rFonts w:ascii="Times New Roman" w:eastAsia="Calibri" w:hAnsi="Times New Roman" w:cs="Times New Roman"/>
                <w:sz w:val="22"/>
                <w:szCs w:val="22"/>
              </w:rPr>
            </w:pPr>
            <w:r w:rsidRPr="00254634">
              <w:rPr>
                <w:rFonts w:ascii="Times New Roman" w:eastAsia="Calibri" w:hAnsi="Times New Roman" w:cs="Times New Roman"/>
                <w:sz w:val="22"/>
                <w:szCs w:val="22"/>
              </w:rPr>
              <w:t xml:space="preserve">Телефон/факс: </w:t>
            </w:r>
          </w:p>
          <w:p w:rsidR="00F377D3" w:rsidRPr="00254634" w:rsidRDefault="00F377D3" w:rsidP="00860F2C">
            <w:pPr>
              <w:keepNext/>
              <w:ind w:right="72"/>
              <w:rPr>
                <w:rFonts w:ascii="Times New Roman" w:eastAsia="Calibri" w:hAnsi="Times New Roman" w:cs="Times New Roman"/>
                <w:sz w:val="22"/>
                <w:szCs w:val="22"/>
              </w:rPr>
            </w:pPr>
            <w:r w:rsidRPr="00254634">
              <w:rPr>
                <w:rFonts w:ascii="Times New Roman" w:eastAsia="Calibri" w:hAnsi="Times New Roman" w:cs="Times New Roman"/>
                <w:sz w:val="22"/>
                <w:szCs w:val="22"/>
              </w:rPr>
              <w:t xml:space="preserve">Адрес электронной почты: </w:t>
            </w:r>
          </w:p>
          <w:p w:rsidR="00F377D3" w:rsidRPr="00254634" w:rsidRDefault="00F377D3" w:rsidP="00860F2C">
            <w:pPr>
              <w:rPr>
                <w:rFonts w:ascii="Times New Roman" w:eastAsia="Calibri" w:hAnsi="Times New Roman" w:cs="Times New Roman"/>
                <w:sz w:val="22"/>
                <w:szCs w:val="22"/>
              </w:rPr>
            </w:pPr>
          </w:p>
          <w:p w:rsidR="00F377D3" w:rsidRPr="00254634" w:rsidRDefault="00F377D3" w:rsidP="00860F2C">
            <w:pPr>
              <w:rPr>
                <w:rFonts w:ascii="Times New Roman" w:eastAsia="Calibri" w:hAnsi="Times New Roman" w:cs="Times New Roman"/>
                <w:sz w:val="22"/>
                <w:szCs w:val="22"/>
              </w:rPr>
            </w:pPr>
          </w:p>
          <w:p w:rsidR="00F377D3" w:rsidRPr="00254634" w:rsidRDefault="00F377D3" w:rsidP="00860F2C">
            <w:pPr>
              <w:rPr>
                <w:rFonts w:ascii="Times New Roman" w:eastAsia="Calibri" w:hAnsi="Times New Roman" w:cs="Times New Roman"/>
                <w:sz w:val="22"/>
                <w:szCs w:val="22"/>
              </w:rPr>
            </w:pPr>
          </w:p>
          <w:p w:rsidR="00904770" w:rsidRPr="00254634" w:rsidRDefault="00904770" w:rsidP="00860F2C">
            <w:pPr>
              <w:keepNext/>
              <w:ind w:right="-108"/>
              <w:rPr>
                <w:rFonts w:ascii="Times New Roman" w:hAnsi="Times New Roman" w:cs="Times New Roman"/>
                <w:color w:val="00B050"/>
                <w:sz w:val="22"/>
                <w:szCs w:val="22"/>
              </w:rPr>
            </w:pPr>
          </w:p>
          <w:p w:rsidR="00F377D3" w:rsidRPr="00254634" w:rsidRDefault="00F377D3" w:rsidP="004219A0">
            <w:pPr>
              <w:keepNext/>
              <w:ind w:right="-108"/>
              <w:rPr>
                <w:rFonts w:ascii="Times New Roman" w:hAnsi="Times New Roman" w:cs="Times New Roman"/>
                <w:color w:val="00B050"/>
                <w:sz w:val="22"/>
                <w:szCs w:val="22"/>
              </w:rPr>
            </w:pPr>
            <w:r w:rsidRPr="00254634">
              <w:rPr>
                <w:rFonts w:ascii="Times New Roman" w:hAnsi="Times New Roman" w:cs="Times New Roman"/>
                <w:color w:val="00B050"/>
                <w:sz w:val="22"/>
                <w:szCs w:val="22"/>
              </w:rPr>
              <w:t>[</w:t>
            </w:r>
            <w:r w:rsidRPr="00254634">
              <w:rPr>
                <w:rFonts w:ascii="Times New Roman" w:hAnsi="Times New Roman" w:cs="Times New Roman"/>
                <w:i/>
                <w:color w:val="00B050"/>
                <w:sz w:val="22"/>
                <w:szCs w:val="22"/>
              </w:rPr>
              <w:t>Укажите должность подписанта</w:t>
            </w:r>
            <w:r w:rsidRPr="00254634">
              <w:rPr>
                <w:rFonts w:ascii="Times New Roman" w:hAnsi="Times New Roman" w:cs="Times New Roman"/>
                <w:color w:val="00B050"/>
                <w:sz w:val="22"/>
                <w:szCs w:val="22"/>
              </w:rPr>
              <w:t>]</w:t>
            </w:r>
          </w:p>
          <w:p w:rsidR="00F377D3" w:rsidRPr="00254634" w:rsidRDefault="00F377D3" w:rsidP="00860F2C">
            <w:pPr>
              <w:rPr>
                <w:rFonts w:ascii="Times New Roman" w:eastAsia="Calibri" w:hAnsi="Times New Roman" w:cs="Times New Roman"/>
                <w:sz w:val="22"/>
                <w:szCs w:val="22"/>
              </w:rPr>
            </w:pPr>
            <w:r w:rsidRPr="00254634">
              <w:rPr>
                <w:rFonts w:ascii="Times New Roman" w:eastAsia="Calibri" w:hAnsi="Times New Roman" w:cs="Times New Roman"/>
                <w:sz w:val="22"/>
                <w:szCs w:val="22"/>
              </w:rPr>
              <w:t xml:space="preserve">________________________ </w:t>
            </w:r>
            <w:r w:rsidRPr="00254634">
              <w:rPr>
                <w:rFonts w:ascii="Times New Roman" w:hAnsi="Times New Roman" w:cs="Times New Roman"/>
                <w:color w:val="00B050"/>
                <w:sz w:val="22"/>
                <w:szCs w:val="22"/>
              </w:rPr>
              <w:t>(ФИО)</w:t>
            </w:r>
          </w:p>
          <w:p w:rsidR="00F377D3" w:rsidRPr="00254634" w:rsidRDefault="00F377D3" w:rsidP="00860F2C">
            <w:pPr>
              <w:jc w:val="center"/>
              <w:rPr>
                <w:rFonts w:ascii="Times New Roman" w:eastAsia="Calibri" w:hAnsi="Times New Roman" w:cs="Times New Roman"/>
                <w:sz w:val="22"/>
                <w:szCs w:val="22"/>
              </w:rPr>
            </w:pPr>
            <w:proofErr w:type="spellStart"/>
            <w:r w:rsidRPr="00254634">
              <w:rPr>
                <w:rFonts w:ascii="Times New Roman" w:eastAsia="Calibri" w:hAnsi="Times New Roman" w:cs="Times New Roman"/>
                <w:sz w:val="22"/>
                <w:szCs w:val="22"/>
              </w:rPr>
              <w:t>м.п</w:t>
            </w:r>
            <w:proofErr w:type="spellEnd"/>
            <w:r w:rsidRPr="00254634">
              <w:rPr>
                <w:rFonts w:ascii="Times New Roman" w:eastAsia="Calibri" w:hAnsi="Times New Roman" w:cs="Times New Roman"/>
                <w:sz w:val="22"/>
                <w:szCs w:val="22"/>
              </w:rPr>
              <w:t>.</w:t>
            </w:r>
          </w:p>
        </w:tc>
      </w:tr>
    </w:tbl>
    <w:p w:rsidR="00BC24B6" w:rsidRDefault="00BC24B6" w:rsidP="005051D0">
      <w:pPr>
        <w:pStyle w:val="1"/>
        <w:tabs>
          <w:tab w:val="left" w:pos="0"/>
          <w:tab w:val="left" w:pos="284"/>
          <w:tab w:val="left" w:pos="426"/>
        </w:tabs>
        <w:spacing w:after="0" w:line="240" w:lineRule="auto"/>
        <w:ind w:left="0"/>
        <w:rPr>
          <w:rFonts w:ascii="Times New Roman" w:hAnsi="Times New Roman" w:cs="Times New Roman"/>
          <w:b/>
        </w:rPr>
      </w:pPr>
    </w:p>
    <w:p w:rsidR="00BC24B6" w:rsidRDefault="00BC24B6" w:rsidP="0058201E">
      <w:pPr>
        <w:pStyle w:val="1"/>
        <w:tabs>
          <w:tab w:val="left" w:pos="0"/>
          <w:tab w:val="left" w:pos="284"/>
          <w:tab w:val="left" w:pos="426"/>
        </w:tabs>
        <w:spacing w:after="0" w:line="240" w:lineRule="auto"/>
        <w:ind w:left="357"/>
        <w:rPr>
          <w:rFonts w:ascii="Times New Roman" w:hAnsi="Times New Roman" w:cs="Times New Roman"/>
          <w:b/>
        </w:rPr>
      </w:pPr>
    </w:p>
    <w:p w:rsidR="00F8703D" w:rsidRDefault="00F8703D" w:rsidP="00BC24B6">
      <w:pPr>
        <w:pStyle w:val="1"/>
        <w:tabs>
          <w:tab w:val="left" w:pos="0"/>
          <w:tab w:val="left" w:pos="284"/>
          <w:tab w:val="left" w:pos="426"/>
        </w:tabs>
        <w:spacing w:after="0" w:line="240" w:lineRule="auto"/>
        <w:ind w:left="357"/>
        <w:jc w:val="right"/>
        <w:rPr>
          <w:rFonts w:ascii="Times New Roman" w:hAnsi="Times New Roman" w:cs="Times New Roman"/>
        </w:rPr>
      </w:pPr>
    </w:p>
    <w:p w:rsidR="00F377D3" w:rsidRPr="000D6F45" w:rsidRDefault="00F377D3" w:rsidP="00BC24B6">
      <w:pPr>
        <w:pStyle w:val="1"/>
        <w:tabs>
          <w:tab w:val="left" w:pos="0"/>
          <w:tab w:val="left" w:pos="284"/>
          <w:tab w:val="left" w:pos="426"/>
        </w:tabs>
        <w:spacing w:after="0" w:line="240" w:lineRule="auto"/>
        <w:ind w:left="357"/>
        <w:jc w:val="right"/>
        <w:rPr>
          <w:rFonts w:ascii="Times New Roman" w:hAnsi="Times New Roman" w:cs="Times New Roman"/>
        </w:rPr>
      </w:pPr>
      <w:r w:rsidRPr="000D6F45">
        <w:rPr>
          <w:rFonts w:ascii="Times New Roman" w:hAnsi="Times New Roman" w:cs="Times New Roman"/>
        </w:rPr>
        <w:lastRenderedPageBreak/>
        <w:t>Приложение 1</w:t>
      </w:r>
    </w:p>
    <w:p w:rsidR="00F377D3" w:rsidRPr="000D6F45" w:rsidRDefault="00F377D3" w:rsidP="00F377D3">
      <w:pPr>
        <w:jc w:val="right"/>
        <w:rPr>
          <w:rFonts w:ascii="Times New Roman" w:hAnsi="Times New Roman" w:cs="Times New Roman"/>
          <w:sz w:val="22"/>
          <w:szCs w:val="22"/>
        </w:rPr>
      </w:pPr>
      <w:proofErr w:type="gramStart"/>
      <w:r w:rsidRPr="000D6F45">
        <w:rPr>
          <w:rFonts w:ascii="Times New Roman" w:hAnsi="Times New Roman" w:cs="Times New Roman"/>
          <w:sz w:val="22"/>
          <w:szCs w:val="22"/>
        </w:rPr>
        <w:t>к</w:t>
      </w:r>
      <w:proofErr w:type="gramEnd"/>
      <w:r w:rsidRPr="000D6F45">
        <w:rPr>
          <w:rFonts w:ascii="Times New Roman" w:hAnsi="Times New Roman" w:cs="Times New Roman"/>
          <w:sz w:val="22"/>
          <w:szCs w:val="22"/>
        </w:rPr>
        <w:t xml:space="preserve"> Контракту на поставку товара </w:t>
      </w:r>
    </w:p>
    <w:p w:rsidR="00F377D3" w:rsidRPr="00B14D53" w:rsidRDefault="00F377D3" w:rsidP="00F377D3">
      <w:pPr>
        <w:jc w:val="right"/>
        <w:rPr>
          <w:rFonts w:ascii="Times New Roman" w:hAnsi="Times New Roman" w:cs="Times New Roman"/>
          <w:sz w:val="22"/>
          <w:szCs w:val="22"/>
        </w:rPr>
      </w:pPr>
      <w:proofErr w:type="gramStart"/>
      <w:r w:rsidRPr="000D6F45">
        <w:rPr>
          <w:rFonts w:ascii="Times New Roman" w:hAnsi="Times New Roman" w:cs="Times New Roman"/>
          <w:sz w:val="22"/>
          <w:szCs w:val="22"/>
        </w:rPr>
        <w:t>от</w:t>
      </w:r>
      <w:proofErr w:type="gramEnd"/>
      <w:r w:rsidRPr="000D6F45">
        <w:rPr>
          <w:rFonts w:ascii="Times New Roman" w:hAnsi="Times New Roman" w:cs="Times New Roman"/>
          <w:sz w:val="22"/>
          <w:szCs w:val="22"/>
        </w:rPr>
        <w:t xml:space="preserve"> «___» ____________ 202__ г. № </w:t>
      </w:r>
      <w:hyperlink r:id="rId11" w:tgtFrame="_blank" w:history="1">
        <w:r w:rsidR="00CE5059" w:rsidRPr="009B0DC7">
          <w:rPr>
            <w:rStyle w:val="a3"/>
            <w:rFonts w:ascii="Times New Roman" w:hAnsi="Times New Roman" w:cs="Times New Roman"/>
            <w:bCs/>
            <w:color w:val="auto"/>
            <w:sz w:val="22"/>
            <w:szCs w:val="22"/>
            <w:u w:val="none"/>
          </w:rPr>
          <w:t>200910027126100062</w:t>
        </w:r>
      </w:hyperlink>
    </w:p>
    <w:p w:rsidR="00F377D3" w:rsidRPr="000D6F45" w:rsidRDefault="00F377D3" w:rsidP="00F377D3">
      <w:pPr>
        <w:jc w:val="right"/>
        <w:rPr>
          <w:rFonts w:ascii="Times New Roman" w:hAnsi="Times New Roman" w:cs="Times New Roman"/>
          <w:sz w:val="22"/>
          <w:szCs w:val="22"/>
        </w:rPr>
      </w:pPr>
    </w:p>
    <w:p w:rsidR="00F377D3" w:rsidRPr="000D6F45" w:rsidRDefault="00F377D3" w:rsidP="00F377D3">
      <w:pPr>
        <w:jc w:val="right"/>
        <w:rPr>
          <w:rFonts w:ascii="Times New Roman" w:hAnsi="Times New Roman" w:cs="Times New Roman"/>
          <w:sz w:val="22"/>
          <w:szCs w:val="22"/>
        </w:rPr>
      </w:pPr>
    </w:p>
    <w:p w:rsidR="00F377D3" w:rsidRPr="000D6F45" w:rsidRDefault="00F377D3" w:rsidP="00F377D3">
      <w:pPr>
        <w:rPr>
          <w:rFonts w:ascii="Times New Roman" w:hAnsi="Times New Roman" w:cs="Times New Roman"/>
          <w:sz w:val="22"/>
          <w:szCs w:val="22"/>
        </w:rPr>
      </w:pPr>
    </w:p>
    <w:p w:rsidR="00F377D3" w:rsidRPr="000D6F45" w:rsidRDefault="00F377D3" w:rsidP="00F377D3">
      <w:pPr>
        <w:pStyle w:val="ConsPlusNormal"/>
        <w:jc w:val="center"/>
        <w:rPr>
          <w:rFonts w:ascii="Times New Roman" w:hAnsi="Times New Roman"/>
          <w:b/>
          <w:sz w:val="22"/>
          <w:szCs w:val="22"/>
        </w:rPr>
      </w:pPr>
      <w:r w:rsidRPr="000D6F45">
        <w:rPr>
          <w:rFonts w:ascii="Times New Roman" w:hAnsi="Times New Roman"/>
          <w:b/>
          <w:sz w:val="22"/>
          <w:szCs w:val="22"/>
        </w:rPr>
        <w:t>Спецификация</w:t>
      </w:r>
    </w:p>
    <w:p w:rsidR="00F377D3" w:rsidRPr="000D6F45" w:rsidRDefault="00F377D3" w:rsidP="00F377D3">
      <w:pPr>
        <w:rPr>
          <w:rFonts w:ascii="Times New Roman" w:hAnsi="Times New Roman" w:cs="Times New Roman"/>
          <w:sz w:val="22"/>
          <w:szCs w:val="22"/>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9"/>
        <w:gridCol w:w="2955"/>
        <w:gridCol w:w="1276"/>
        <w:gridCol w:w="1134"/>
        <w:gridCol w:w="851"/>
        <w:gridCol w:w="850"/>
        <w:gridCol w:w="1559"/>
        <w:gridCol w:w="1134"/>
      </w:tblGrid>
      <w:tr w:rsidR="00F377D3" w:rsidRPr="000D6F45" w:rsidTr="00860F2C">
        <w:tc>
          <w:tcPr>
            <w:tcW w:w="509" w:type="dxa"/>
            <w:tcBorders>
              <w:top w:val="single" w:sz="4" w:space="0" w:color="auto"/>
              <w:left w:val="single" w:sz="4" w:space="0" w:color="auto"/>
              <w:bottom w:val="single" w:sz="4" w:space="0" w:color="auto"/>
              <w:right w:val="single" w:sz="4" w:space="0" w:color="auto"/>
            </w:tcBorders>
            <w:hideMark/>
          </w:tcPr>
          <w:p w:rsidR="00F377D3" w:rsidRPr="000D6F45" w:rsidRDefault="00F377D3" w:rsidP="00860F2C">
            <w:pPr>
              <w:pStyle w:val="ConsPlusNormal"/>
              <w:spacing w:line="276" w:lineRule="auto"/>
              <w:ind w:left="-1150"/>
              <w:jc w:val="right"/>
              <w:rPr>
                <w:rFonts w:ascii="Times New Roman" w:hAnsi="Times New Roman"/>
                <w:sz w:val="22"/>
                <w:szCs w:val="22"/>
                <w:lang w:eastAsia="en-US"/>
              </w:rPr>
            </w:pPr>
            <w:r w:rsidRPr="000D6F45">
              <w:rPr>
                <w:rFonts w:ascii="Times New Roman" w:hAnsi="Times New Roman"/>
                <w:sz w:val="22"/>
                <w:szCs w:val="22"/>
                <w:lang w:eastAsia="en-US"/>
              </w:rPr>
              <w:t xml:space="preserve">№ </w:t>
            </w:r>
          </w:p>
          <w:p w:rsidR="00F377D3" w:rsidRPr="000D6F45" w:rsidRDefault="00F377D3" w:rsidP="00860F2C">
            <w:pPr>
              <w:pStyle w:val="ConsPlusNormal"/>
              <w:spacing w:line="276" w:lineRule="auto"/>
              <w:ind w:left="-1150"/>
              <w:jc w:val="right"/>
              <w:rPr>
                <w:rFonts w:ascii="Times New Roman" w:hAnsi="Times New Roman"/>
                <w:sz w:val="22"/>
                <w:szCs w:val="22"/>
                <w:lang w:eastAsia="en-US"/>
              </w:rPr>
            </w:pPr>
            <w:proofErr w:type="gramStart"/>
            <w:r w:rsidRPr="000D6F45">
              <w:rPr>
                <w:rFonts w:ascii="Times New Roman" w:hAnsi="Times New Roman"/>
                <w:sz w:val="22"/>
                <w:szCs w:val="22"/>
                <w:lang w:eastAsia="en-US"/>
              </w:rPr>
              <w:t>п</w:t>
            </w:r>
            <w:proofErr w:type="gramEnd"/>
            <w:r w:rsidRPr="000D6F45">
              <w:rPr>
                <w:rFonts w:ascii="Times New Roman" w:hAnsi="Times New Roman"/>
                <w:sz w:val="22"/>
                <w:szCs w:val="22"/>
                <w:lang w:eastAsia="en-US"/>
              </w:rPr>
              <w:t>/п</w:t>
            </w:r>
          </w:p>
        </w:tc>
        <w:tc>
          <w:tcPr>
            <w:tcW w:w="2955" w:type="dxa"/>
            <w:tcBorders>
              <w:top w:val="single" w:sz="4" w:space="0" w:color="auto"/>
              <w:left w:val="single" w:sz="4" w:space="0" w:color="auto"/>
              <w:bottom w:val="single" w:sz="4" w:space="0" w:color="auto"/>
              <w:right w:val="single" w:sz="4" w:space="0" w:color="auto"/>
            </w:tcBorders>
            <w:hideMark/>
          </w:tcPr>
          <w:p w:rsidR="00F377D3" w:rsidRPr="000D6F45" w:rsidRDefault="00F377D3" w:rsidP="00860F2C">
            <w:pPr>
              <w:pStyle w:val="ConsPlusNormal"/>
              <w:spacing w:line="276" w:lineRule="auto"/>
              <w:ind w:firstLine="200"/>
              <w:jc w:val="center"/>
              <w:rPr>
                <w:rFonts w:ascii="Times New Roman" w:hAnsi="Times New Roman"/>
                <w:sz w:val="22"/>
                <w:szCs w:val="22"/>
                <w:lang w:eastAsia="en-US"/>
              </w:rPr>
            </w:pPr>
            <w:r w:rsidRPr="000D6F45">
              <w:rPr>
                <w:rFonts w:ascii="Times New Roman" w:hAnsi="Times New Roman"/>
                <w:sz w:val="22"/>
                <w:szCs w:val="22"/>
                <w:lang w:eastAsia="en-US"/>
              </w:rPr>
              <w:t>Наименование товара, марка/модель,</w:t>
            </w:r>
          </w:p>
          <w:p w:rsidR="00F377D3" w:rsidRPr="000D6F45" w:rsidRDefault="00F377D3" w:rsidP="00860F2C">
            <w:pPr>
              <w:pStyle w:val="ConsPlusNormal"/>
              <w:spacing w:line="276" w:lineRule="auto"/>
              <w:ind w:firstLine="200"/>
              <w:jc w:val="center"/>
              <w:rPr>
                <w:rFonts w:ascii="Times New Roman" w:hAnsi="Times New Roman"/>
                <w:sz w:val="22"/>
                <w:szCs w:val="22"/>
                <w:lang w:eastAsia="en-US"/>
              </w:rPr>
            </w:pPr>
            <w:proofErr w:type="gramStart"/>
            <w:r w:rsidRPr="000D6F45">
              <w:rPr>
                <w:rFonts w:ascii="Times New Roman" w:hAnsi="Times New Roman"/>
                <w:sz w:val="22"/>
                <w:szCs w:val="22"/>
                <w:lang w:eastAsia="en-US"/>
              </w:rPr>
              <w:t>технические</w:t>
            </w:r>
            <w:proofErr w:type="gramEnd"/>
            <w:r w:rsidRPr="000D6F45">
              <w:rPr>
                <w:rFonts w:ascii="Times New Roman" w:hAnsi="Times New Roman"/>
                <w:sz w:val="22"/>
                <w:szCs w:val="22"/>
                <w:lang w:eastAsia="en-US"/>
              </w:rPr>
              <w:t>, функциональные  характеристики товара</w:t>
            </w:r>
          </w:p>
        </w:tc>
        <w:tc>
          <w:tcPr>
            <w:tcW w:w="1276" w:type="dxa"/>
            <w:tcBorders>
              <w:top w:val="single" w:sz="4" w:space="0" w:color="auto"/>
              <w:left w:val="single" w:sz="4" w:space="0" w:color="auto"/>
              <w:bottom w:val="single" w:sz="4" w:space="0" w:color="auto"/>
              <w:right w:val="single" w:sz="4" w:space="0" w:color="auto"/>
            </w:tcBorders>
            <w:hideMark/>
          </w:tcPr>
          <w:p w:rsidR="00F377D3" w:rsidRPr="000D6F45" w:rsidRDefault="00F377D3" w:rsidP="000129F8">
            <w:pPr>
              <w:pStyle w:val="ConsPlusNormal"/>
              <w:spacing w:line="276" w:lineRule="auto"/>
              <w:ind w:firstLine="0"/>
              <w:jc w:val="center"/>
              <w:rPr>
                <w:rFonts w:ascii="Times New Roman" w:hAnsi="Times New Roman"/>
                <w:sz w:val="22"/>
                <w:szCs w:val="22"/>
                <w:lang w:eastAsia="en-US"/>
              </w:rPr>
            </w:pPr>
            <w:r w:rsidRPr="000D6F45">
              <w:rPr>
                <w:rFonts w:ascii="Times New Roman" w:hAnsi="Times New Roman"/>
                <w:sz w:val="22"/>
                <w:szCs w:val="22"/>
                <w:lang w:eastAsia="en-US"/>
              </w:rPr>
              <w:t>Страна происхождения товара</w:t>
            </w:r>
          </w:p>
        </w:tc>
        <w:tc>
          <w:tcPr>
            <w:tcW w:w="1134" w:type="dxa"/>
            <w:tcBorders>
              <w:top w:val="single" w:sz="4" w:space="0" w:color="auto"/>
              <w:left w:val="single" w:sz="4" w:space="0" w:color="auto"/>
              <w:bottom w:val="single" w:sz="4" w:space="0" w:color="auto"/>
              <w:right w:val="single" w:sz="4" w:space="0" w:color="auto"/>
            </w:tcBorders>
            <w:hideMark/>
          </w:tcPr>
          <w:p w:rsidR="00F377D3" w:rsidRPr="000D6F45" w:rsidRDefault="00F377D3" w:rsidP="000129F8">
            <w:pPr>
              <w:pStyle w:val="ConsPlusNormal"/>
              <w:spacing w:line="276" w:lineRule="auto"/>
              <w:ind w:firstLine="88"/>
              <w:jc w:val="center"/>
              <w:rPr>
                <w:rFonts w:ascii="Times New Roman" w:hAnsi="Times New Roman"/>
                <w:sz w:val="22"/>
                <w:szCs w:val="22"/>
                <w:lang w:eastAsia="en-US"/>
              </w:rPr>
            </w:pPr>
            <w:r w:rsidRPr="000D6F45">
              <w:rPr>
                <w:rFonts w:ascii="Times New Roman" w:hAnsi="Times New Roman"/>
                <w:sz w:val="22"/>
                <w:szCs w:val="22"/>
                <w:lang w:eastAsia="en-US"/>
              </w:rPr>
              <w:t>Единица измерения</w:t>
            </w:r>
          </w:p>
        </w:tc>
        <w:tc>
          <w:tcPr>
            <w:tcW w:w="851" w:type="dxa"/>
            <w:tcBorders>
              <w:top w:val="single" w:sz="4" w:space="0" w:color="auto"/>
              <w:left w:val="single" w:sz="4" w:space="0" w:color="auto"/>
              <w:bottom w:val="single" w:sz="4" w:space="0" w:color="auto"/>
              <w:right w:val="single" w:sz="4" w:space="0" w:color="auto"/>
            </w:tcBorders>
            <w:hideMark/>
          </w:tcPr>
          <w:p w:rsidR="00F377D3" w:rsidRPr="000D6F45" w:rsidRDefault="000129F8" w:rsidP="000129F8">
            <w:pPr>
              <w:pStyle w:val="ConsPlusNormal"/>
              <w:spacing w:line="276" w:lineRule="auto"/>
              <w:ind w:firstLine="0"/>
              <w:jc w:val="center"/>
              <w:rPr>
                <w:rFonts w:ascii="Times New Roman" w:hAnsi="Times New Roman"/>
                <w:sz w:val="22"/>
                <w:szCs w:val="22"/>
                <w:lang w:eastAsia="en-US"/>
              </w:rPr>
            </w:pPr>
            <w:r>
              <w:rPr>
                <w:rFonts w:ascii="Times New Roman" w:hAnsi="Times New Roman"/>
                <w:sz w:val="22"/>
                <w:szCs w:val="22"/>
                <w:lang w:eastAsia="en-US"/>
              </w:rPr>
              <w:t>Коли</w:t>
            </w:r>
            <w:r w:rsidR="00F377D3" w:rsidRPr="000D6F45">
              <w:rPr>
                <w:rFonts w:ascii="Times New Roman" w:hAnsi="Times New Roman"/>
                <w:sz w:val="22"/>
                <w:szCs w:val="22"/>
                <w:lang w:eastAsia="en-US"/>
              </w:rPr>
              <w:t>чество</w:t>
            </w:r>
          </w:p>
        </w:tc>
        <w:tc>
          <w:tcPr>
            <w:tcW w:w="850" w:type="dxa"/>
            <w:tcBorders>
              <w:top w:val="single" w:sz="4" w:space="0" w:color="auto"/>
              <w:left w:val="single" w:sz="4" w:space="0" w:color="auto"/>
              <w:bottom w:val="single" w:sz="4" w:space="0" w:color="auto"/>
              <w:right w:val="single" w:sz="4" w:space="0" w:color="auto"/>
            </w:tcBorders>
          </w:tcPr>
          <w:p w:rsidR="00F377D3" w:rsidRPr="000D6F45" w:rsidRDefault="00F377D3" w:rsidP="00860F2C">
            <w:pPr>
              <w:pStyle w:val="ConsPlusNormal"/>
              <w:spacing w:line="276" w:lineRule="auto"/>
              <w:ind w:firstLine="0"/>
              <w:jc w:val="center"/>
              <w:rPr>
                <w:rFonts w:ascii="Times New Roman" w:hAnsi="Times New Roman"/>
                <w:sz w:val="22"/>
                <w:szCs w:val="22"/>
                <w:lang w:eastAsia="en-US"/>
              </w:rPr>
            </w:pPr>
            <w:r w:rsidRPr="000D6F45">
              <w:rPr>
                <w:rFonts w:ascii="Times New Roman" w:eastAsia="Lucida Sans Unicode" w:hAnsi="Times New Roman"/>
                <w:kern w:val="1"/>
                <w:sz w:val="22"/>
                <w:szCs w:val="22"/>
                <w:lang w:eastAsia="en-US"/>
              </w:rPr>
              <w:t>Ставка НДС, %</w:t>
            </w:r>
          </w:p>
        </w:tc>
        <w:tc>
          <w:tcPr>
            <w:tcW w:w="1559" w:type="dxa"/>
            <w:tcBorders>
              <w:top w:val="single" w:sz="4" w:space="0" w:color="auto"/>
              <w:left w:val="single" w:sz="4" w:space="0" w:color="auto"/>
              <w:bottom w:val="single" w:sz="4" w:space="0" w:color="auto"/>
              <w:right w:val="single" w:sz="4" w:space="0" w:color="auto"/>
            </w:tcBorders>
            <w:hideMark/>
          </w:tcPr>
          <w:p w:rsidR="00F377D3" w:rsidRPr="000D6F45" w:rsidRDefault="00F377D3" w:rsidP="00860F2C">
            <w:pPr>
              <w:pStyle w:val="ConsPlusNormal"/>
              <w:spacing w:line="276" w:lineRule="auto"/>
              <w:ind w:firstLine="0"/>
              <w:jc w:val="center"/>
              <w:rPr>
                <w:rFonts w:ascii="Times New Roman" w:hAnsi="Times New Roman"/>
                <w:sz w:val="22"/>
                <w:szCs w:val="22"/>
                <w:lang w:eastAsia="en-US"/>
              </w:rPr>
            </w:pPr>
            <w:r w:rsidRPr="000D6F45">
              <w:rPr>
                <w:rFonts w:ascii="Times New Roman" w:hAnsi="Times New Roman"/>
                <w:sz w:val="22"/>
                <w:szCs w:val="22"/>
                <w:lang w:eastAsia="en-US"/>
              </w:rPr>
              <w:t xml:space="preserve">Цена за </w:t>
            </w:r>
          </w:p>
          <w:p w:rsidR="00F377D3" w:rsidRPr="000D6F45" w:rsidRDefault="00F377D3" w:rsidP="00860F2C">
            <w:pPr>
              <w:pStyle w:val="ConsPlusNormal"/>
              <w:spacing w:line="276" w:lineRule="auto"/>
              <w:ind w:firstLine="0"/>
              <w:jc w:val="center"/>
              <w:rPr>
                <w:rFonts w:ascii="Times New Roman" w:hAnsi="Times New Roman"/>
                <w:sz w:val="22"/>
                <w:szCs w:val="22"/>
                <w:lang w:eastAsia="en-US"/>
              </w:rPr>
            </w:pPr>
            <w:proofErr w:type="gramStart"/>
            <w:r w:rsidRPr="000D6F45">
              <w:rPr>
                <w:rFonts w:ascii="Times New Roman" w:hAnsi="Times New Roman"/>
                <w:sz w:val="22"/>
                <w:szCs w:val="22"/>
                <w:lang w:eastAsia="en-US"/>
              </w:rPr>
              <w:t>единицу</w:t>
            </w:r>
            <w:proofErr w:type="gramEnd"/>
          </w:p>
          <w:p w:rsidR="00F377D3" w:rsidRPr="000D6F45" w:rsidRDefault="00F377D3" w:rsidP="00860F2C">
            <w:pPr>
              <w:pStyle w:val="ConsPlusNormal"/>
              <w:spacing w:line="276" w:lineRule="auto"/>
              <w:ind w:firstLine="0"/>
              <w:jc w:val="center"/>
              <w:rPr>
                <w:rFonts w:ascii="Times New Roman" w:hAnsi="Times New Roman"/>
                <w:sz w:val="22"/>
                <w:szCs w:val="22"/>
                <w:lang w:eastAsia="en-US"/>
              </w:rPr>
            </w:pPr>
            <w:r w:rsidRPr="000D6F45">
              <w:rPr>
                <w:rFonts w:ascii="Times New Roman" w:hAnsi="Times New Roman"/>
                <w:sz w:val="22"/>
                <w:szCs w:val="22"/>
                <w:lang w:eastAsia="en-US"/>
              </w:rPr>
              <w:t xml:space="preserve"> </w:t>
            </w:r>
            <w:proofErr w:type="gramStart"/>
            <w:r w:rsidRPr="000D6F45">
              <w:rPr>
                <w:rFonts w:ascii="Times New Roman" w:hAnsi="Times New Roman"/>
                <w:sz w:val="22"/>
                <w:szCs w:val="22"/>
                <w:lang w:eastAsia="en-US"/>
              </w:rPr>
              <w:t>товара</w:t>
            </w:r>
            <w:proofErr w:type="gramEnd"/>
            <w:r w:rsidRPr="000D6F45">
              <w:rPr>
                <w:rFonts w:ascii="Times New Roman" w:hAnsi="Times New Roman"/>
                <w:sz w:val="22"/>
                <w:szCs w:val="22"/>
                <w:lang w:eastAsia="en-US"/>
              </w:rPr>
              <w:t xml:space="preserve"> (руб.)</w:t>
            </w:r>
          </w:p>
          <w:p w:rsidR="00F377D3" w:rsidRPr="000D6F45" w:rsidRDefault="00F377D3" w:rsidP="00860F2C">
            <w:pPr>
              <w:pStyle w:val="ConsPlusNormal"/>
              <w:spacing w:line="276" w:lineRule="auto"/>
              <w:ind w:firstLine="0"/>
              <w:jc w:val="center"/>
              <w:rPr>
                <w:rFonts w:ascii="Times New Roman" w:hAnsi="Times New Roman"/>
                <w:sz w:val="22"/>
                <w:szCs w:val="22"/>
                <w:lang w:eastAsia="en-US"/>
              </w:rPr>
            </w:pPr>
            <w:r w:rsidRPr="000D6F45">
              <w:rPr>
                <w:rFonts w:ascii="Times New Roman" w:hAnsi="Times New Roman"/>
                <w:sz w:val="22"/>
                <w:szCs w:val="22"/>
                <w:lang w:eastAsia="en-US"/>
              </w:rPr>
              <w:t>(</w:t>
            </w:r>
            <w:proofErr w:type="gramStart"/>
            <w:r w:rsidRPr="000D6F45">
              <w:rPr>
                <w:rFonts w:ascii="Times New Roman" w:hAnsi="Times New Roman"/>
                <w:sz w:val="22"/>
                <w:szCs w:val="22"/>
                <w:lang w:eastAsia="en-US"/>
              </w:rPr>
              <w:t>с</w:t>
            </w:r>
            <w:proofErr w:type="gramEnd"/>
            <w:r w:rsidRPr="000D6F45">
              <w:rPr>
                <w:rFonts w:ascii="Times New Roman" w:hAnsi="Times New Roman"/>
                <w:sz w:val="22"/>
                <w:szCs w:val="22"/>
                <w:lang w:eastAsia="en-US"/>
              </w:rPr>
              <w:t xml:space="preserve"> НДС, если облагается НДС)</w:t>
            </w:r>
          </w:p>
        </w:tc>
        <w:tc>
          <w:tcPr>
            <w:tcW w:w="1134" w:type="dxa"/>
            <w:tcBorders>
              <w:top w:val="single" w:sz="4" w:space="0" w:color="auto"/>
              <w:left w:val="single" w:sz="4" w:space="0" w:color="auto"/>
              <w:bottom w:val="single" w:sz="4" w:space="0" w:color="auto"/>
              <w:right w:val="single" w:sz="4" w:space="0" w:color="auto"/>
            </w:tcBorders>
            <w:hideMark/>
          </w:tcPr>
          <w:p w:rsidR="00F377D3" w:rsidRPr="000D6F45" w:rsidRDefault="00F377D3" w:rsidP="000129F8">
            <w:pPr>
              <w:pStyle w:val="ConsPlusNormal"/>
              <w:spacing w:line="276" w:lineRule="auto"/>
              <w:ind w:firstLine="0"/>
              <w:jc w:val="center"/>
              <w:rPr>
                <w:rFonts w:ascii="Times New Roman" w:hAnsi="Times New Roman"/>
                <w:sz w:val="22"/>
                <w:szCs w:val="22"/>
                <w:lang w:eastAsia="en-US"/>
              </w:rPr>
            </w:pPr>
            <w:r w:rsidRPr="000D6F45">
              <w:rPr>
                <w:rFonts w:ascii="Times New Roman" w:hAnsi="Times New Roman"/>
                <w:sz w:val="22"/>
                <w:szCs w:val="22"/>
                <w:lang w:eastAsia="en-US"/>
              </w:rPr>
              <w:t>Общая стоимость (руб.)</w:t>
            </w:r>
          </w:p>
        </w:tc>
      </w:tr>
      <w:tr w:rsidR="00F377D3" w:rsidRPr="000D6F45" w:rsidTr="00860F2C">
        <w:tc>
          <w:tcPr>
            <w:tcW w:w="509" w:type="dxa"/>
            <w:tcBorders>
              <w:top w:val="single" w:sz="4" w:space="0" w:color="auto"/>
              <w:left w:val="single" w:sz="4" w:space="0" w:color="auto"/>
              <w:bottom w:val="single" w:sz="4" w:space="0" w:color="auto"/>
              <w:right w:val="single" w:sz="4" w:space="0" w:color="auto"/>
            </w:tcBorders>
            <w:hideMark/>
          </w:tcPr>
          <w:p w:rsidR="00F377D3" w:rsidRPr="000D6F45" w:rsidRDefault="00F377D3" w:rsidP="00860F2C">
            <w:pPr>
              <w:pStyle w:val="ConsPlusNormal"/>
              <w:spacing w:line="276" w:lineRule="auto"/>
              <w:jc w:val="center"/>
              <w:rPr>
                <w:rFonts w:ascii="Times New Roman" w:hAnsi="Times New Roman"/>
                <w:sz w:val="22"/>
                <w:szCs w:val="22"/>
                <w:lang w:eastAsia="en-US"/>
              </w:rPr>
            </w:pPr>
            <w:r w:rsidRPr="000D6F45">
              <w:rPr>
                <w:rFonts w:ascii="Times New Roman" w:hAnsi="Times New Roman"/>
                <w:sz w:val="22"/>
                <w:szCs w:val="22"/>
                <w:lang w:eastAsia="en-US"/>
              </w:rPr>
              <w:t>1</w:t>
            </w:r>
          </w:p>
        </w:tc>
        <w:tc>
          <w:tcPr>
            <w:tcW w:w="2955" w:type="dxa"/>
            <w:tcBorders>
              <w:top w:val="single" w:sz="4" w:space="0" w:color="auto"/>
              <w:left w:val="single" w:sz="4" w:space="0" w:color="auto"/>
              <w:bottom w:val="single" w:sz="4" w:space="0" w:color="auto"/>
              <w:right w:val="single" w:sz="4" w:space="0" w:color="auto"/>
            </w:tcBorders>
          </w:tcPr>
          <w:p w:rsidR="00F377D3" w:rsidRPr="000D6F45" w:rsidRDefault="00F377D3" w:rsidP="00860F2C">
            <w:pPr>
              <w:pStyle w:val="ConsPlusNormal"/>
              <w:spacing w:line="276" w:lineRule="auto"/>
              <w:rPr>
                <w:rFonts w:ascii="Times New Roman" w:hAnsi="Times New Roman"/>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rsidR="00F377D3" w:rsidRPr="000D6F45" w:rsidRDefault="00F377D3" w:rsidP="00860F2C">
            <w:pPr>
              <w:pStyle w:val="ConsPlusNormal"/>
              <w:spacing w:line="276" w:lineRule="auto"/>
              <w:rPr>
                <w:rFonts w:ascii="Times New Roman" w:hAnsi="Times New Roman"/>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F377D3" w:rsidRPr="000D6F45" w:rsidRDefault="00F377D3" w:rsidP="00860F2C">
            <w:pPr>
              <w:pStyle w:val="ConsPlusNormal"/>
              <w:spacing w:line="276" w:lineRule="auto"/>
              <w:rPr>
                <w:rFonts w:ascii="Times New Roman" w:hAnsi="Times New Roman"/>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rsidR="00F377D3" w:rsidRPr="000D6F45" w:rsidRDefault="00F377D3" w:rsidP="00860F2C">
            <w:pPr>
              <w:pStyle w:val="ConsPlusNormal"/>
              <w:spacing w:line="276" w:lineRule="auto"/>
              <w:rPr>
                <w:rFonts w:ascii="Times New Roman" w:hAnsi="Times New Roman"/>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F377D3" w:rsidRPr="000D6F45" w:rsidRDefault="00F377D3" w:rsidP="00860F2C">
            <w:pPr>
              <w:pStyle w:val="ConsPlusNormal"/>
              <w:spacing w:line="276" w:lineRule="auto"/>
              <w:rPr>
                <w:rFonts w:ascii="Times New Roman" w:hAnsi="Times New Roman"/>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F377D3" w:rsidRPr="000D6F45" w:rsidRDefault="00F377D3" w:rsidP="00860F2C">
            <w:pPr>
              <w:pStyle w:val="ConsPlusNormal"/>
              <w:spacing w:line="276" w:lineRule="auto"/>
              <w:rPr>
                <w:rFonts w:ascii="Times New Roman" w:hAnsi="Times New Roman"/>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F377D3" w:rsidRPr="000D6F45" w:rsidRDefault="00F377D3" w:rsidP="00860F2C">
            <w:pPr>
              <w:pStyle w:val="ConsPlusNormal"/>
              <w:spacing w:line="276" w:lineRule="auto"/>
              <w:rPr>
                <w:rFonts w:ascii="Times New Roman" w:hAnsi="Times New Roman"/>
                <w:sz w:val="22"/>
                <w:szCs w:val="22"/>
                <w:lang w:eastAsia="en-US"/>
              </w:rPr>
            </w:pPr>
          </w:p>
        </w:tc>
      </w:tr>
      <w:tr w:rsidR="00F377D3" w:rsidRPr="000D6F45" w:rsidTr="00860F2C">
        <w:tc>
          <w:tcPr>
            <w:tcW w:w="10268" w:type="dxa"/>
            <w:gridSpan w:val="8"/>
            <w:tcBorders>
              <w:top w:val="single" w:sz="4" w:space="0" w:color="auto"/>
              <w:left w:val="single" w:sz="4" w:space="0" w:color="auto"/>
              <w:bottom w:val="single" w:sz="4" w:space="0" w:color="auto"/>
              <w:right w:val="single" w:sz="4" w:space="0" w:color="auto"/>
            </w:tcBorders>
            <w:hideMark/>
          </w:tcPr>
          <w:p w:rsidR="00F377D3" w:rsidRPr="000D6F45" w:rsidRDefault="00F377D3" w:rsidP="00860F2C">
            <w:pPr>
              <w:pStyle w:val="ConsPlusNormal"/>
              <w:spacing w:line="276" w:lineRule="auto"/>
              <w:ind w:firstLine="0"/>
              <w:rPr>
                <w:rFonts w:ascii="Times New Roman" w:hAnsi="Times New Roman"/>
                <w:sz w:val="22"/>
                <w:szCs w:val="22"/>
                <w:lang w:eastAsia="en-US"/>
              </w:rPr>
            </w:pPr>
            <w:r w:rsidRPr="000D6F45">
              <w:rPr>
                <w:rFonts w:ascii="Times New Roman" w:hAnsi="Times New Roman"/>
                <w:sz w:val="22"/>
                <w:szCs w:val="22"/>
                <w:lang w:eastAsia="en-US"/>
              </w:rPr>
              <w:t xml:space="preserve"> ИТОГО:</w:t>
            </w:r>
          </w:p>
        </w:tc>
      </w:tr>
    </w:tbl>
    <w:p w:rsidR="00F377D3" w:rsidRPr="000D6F45" w:rsidRDefault="00F377D3" w:rsidP="00F377D3">
      <w:pPr>
        <w:rPr>
          <w:rFonts w:ascii="Times New Roman" w:hAnsi="Times New Roman" w:cs="Times New Roman"/>
          <w:sz w:val="22"/>
          <w:szCs w:val="22"/>
        </w:rPr>
      </w:pPr>
    </w:p>
    <w:p w:rsidR="00B566C9" w:rsidRPr="00AB05E8" w:rsidRDefault="00B566C9" w:rsidP="00B566C9">
      <w:pPr>
        <w:spacing w:before="120" w:after="120"/>
        <w:contextualSpacing/>
        <w:rPr>
          <w:rFonts w:ascii="Times New Roman" w:eastAsia="Arial" w:hAnsi="Times New Roman" w:cs="Times New Roman"/>
          <w:sz w:val="22"/>
          <w:szCs w:val="22"/>
          <w:lang w:eastAsia="en-US" w:bidi="ar-SA"/>
        </w:rPr>
      </w:pPr>
      <w:r w:rsidRPr="00AB05E8">
        <w:rPr>
          <w:rFonts w:ascii="Times New Roman" w:eastAsia="Arial" w:hAnsi="Times New Roman" w:cs="Times New Roman"/>
          <w:sz w:val="22"/>
          <w:szCs w:val="22"/>
          <w:lang w:eastAsia="en-US" w:bidi="ar-SA"/>
        </w:rPr>
        <w:t xml:space="preserve">Остаточный срок годности </w:t>
      </w:r>
      <w:r>
        <w:rPr>
          <w:rFonts w:ascii="Times New Roman" w:eastAsia="Arial" w:hAnsi="Times New Roman" w:cs="Times New Roman"/>
          <w:sz w:val="22"/>
          <w:szCs w:val="22"/>
          <w:lang w:eastAsia="en-US" w:bidi="ar-SA"/>
        </w:rPr>
        <w:t xml:space="preserve">товаров </w:t>
      </w:r>
      <w:r w:rsidRPr="00AB05E8">
        <w:rPr>
          <w:rFonts w:ascii="Times New Roman" w:eastAsia="Arial" w:hAnsi="Times New Roman" w:cs="Times New Roman"/>
          <w:sz w:val="22"/>
          <w:szCs w:val="22"/>
          <w:lang w:eastAsia="en-US" w:bidi="ar-SA"/>
        </w:rPr>
        <w:t>устанавливается нормативны</w:t>
      </w:r>
      <w:r>
        <w:rPr>
          <w:rFonts w:ascii="Times New Roman" w:eastAsia="Arial" w:hAnsi="Times New Roman" w:cs="Times New Roman"/>
          <w:sz w:val="22"/>
          <w:szCs w:val="22"/>
          <w:lang w:eastAsia="en-US" w:bidi="ar-SA"/>
        </w:rPr>
        <w:t>ми документами, такими как ГОСТ</w:t>
      </w:r>
      <w:r w:rsidRPr="00AB05E8">
        <w:rPr>
          <w:rFonts w:ascii="Times New Roman" w:eastAsia="Arial" w:hAnsi="Times New Roman" w:cs="Times New Roman"/>
          <w:sz w:val="22"/>
          <w:szCs w:val="22"/>
          <w:lang w:eastAsia="en-US" w:bidi="ar-SA"/>
        </w:rPr>
        <w:t xml:space="preserve"> и т.д.</w:t>
      </w:r>
    </w:p>
    <w:p w:rsidR="00F377D3" w:rsidRPr="000D6F45" w:rsidRDefault="00F377D3" w:rsidP="00F377D3">
      <w:pPr>
        <w:rPr>
          <w:rFonts w:ascii="Times New Roman" w:hAnsi="Times New Roman" w:cs="Times New Roman"/>
          <w:sz w:val="22"/>
          <w:szCs w:val="22"/>
        </w:rPr>
      </w:pPr>
    </w:p>
    <w:p w:rsidR="00F377D3" w:rsidRPr="000D6F45" w:rsidRDefault="00F377D3" w:rsidP="00F377D3">
      <w:pPr>
        <w:pStyle w:val="ConsPlusNormal"/>
        <w:ind w:firstLine="0"/>
        <w:jc w:val="both"/>
        <w:rPr>
          <w:rFonts w:ascii="Times New Roman" w:hAnsi="Times New Roman"/>
          <w:sz w:val="22"/>
          <w:szCs w:val="22"/>
        </w:rPr>
      </w:pPr>
    </w:p>
    <w:p w:rsidR="00F377D3" w:rsidRPr="000D6F45" w:rsidRDefault="00F377D3" w:rsidP="00F377D3">
      <w:pPr>
        <w:pStyle w:val="ConsPlusNonformat"/>
        <w:jc w:val="both"/>
        <w:rPr>
          <w:rFonts w:ascii="Times New Roman" w:hAnsi="Times New Roman" w:cs="Times New Roman"/>
          <w:b/>
          <w:sz w:val="22"/>
          <w:szCs w:val="22"/>
        </w:rPr>
      </w:pPr>
      <w:r w:rsidRPr="000D6F45">
        <w:rPr>
          <w:rFonts w:ascii="Times New Roman" w:hAnsi="Times New Roman" w:cs="Times New Roman"/>
          <w:b/>
          <w:sz w:val="22"/>
          <w:szCs w:val="22"/>
        </w:rPr>
        <w:t>Покупатель                                                                 Поставщик</w:t>
      </w:r>
    </w:p>
    <w:p w:rsidR="00F377D3" w:rsidRPr="000D6F45" w:rsidRDefault="00F377D3" w:rsidP="00F377D3">
      <w:pPr>
        <w:pStyle w:val="ConsPlusNormal"/>
        <w:jc w:val="both"/>
        <w:rPr>
          <w:rFonts w:ascii="Times New Roman" w:hAnsi="Times New Roman"/>
          <w:sz w:val="22"/>
          <w:szCs w:val="22"/>
        </w:rPr>
      </w:pPr>
    </w:p>
    <w:tbl>
      <w:tblPr>
        <w:tblW w:w="0" w:type="auto"/>
        <w:tblLook w:val="04A0" w:firstRow="1" w:lastRow="0" w:firstColumn="1" w:lastColumn="0" w:noHBand="0" w:noVBand="1"/>
      </w:tblPr>
      <w:tblGrid>
        <w:gridCol w:w="4785"/>
        <w:gridCol w:w="4786"/>
      </w:tblGrid>
      <w:tr w:rsidR="00F377D3" w:rsidRPr="000D6F45" w:rsidTr="00860F2C">
        <w:tc>
          <w:tcPr>
            <w:tcW w:w="4785" w:type="dxa"/>
            <w:shd w:val="clear" w:color="auto" w:fill="auto"/>
          </w:tcPr>
          <w:p w:rsidR="00F377D3" w:rsidRPr="000D6F45" w:rsidRDefault="00F377D3" w:rsidP="00860F2C">
            <w:pPr>
              <w:keepNext/>
              <w:ind w:right="-108"/>
              <w:rPr>
                <w:rFonts w:ascii="Times New Roman" w:hAnsi="Times New Roman" w:cs="Times New Roman"/>
                <w:sz w:val="22"/>
                <w:szCs w:val="22"/>
              </w:rPr>
            </w:pPr>
            <w:r w:rsidRPr="000D6F45">
              <w:rPr>
                <w:rFonts w:ascii="Times New Roman" w:hAnsi="Times New Roman" w:cs="Times New Roman"/>
                <w:sz w:val="22"/>
                <w:szCs w:val="22"/>
              </w:rPr>
              <w:t xml:space="preserve">Федеральное государственное бюджетное </w:t>
            </w:r>
          </w:p>
          <w:p w:rsidR="00F377D3" w:rsidRPr="000D6F45" w:rsidRDefault="00F377D3" w:rsidP="00860F2C">
            <w:pPr>
              <w:keepNext/>
              <w:ind w:right="-108"/>
              <w:rPr>
                <w:rFonts w:ascii="Times New Roman" w:hAnsi="Times New Roman" w:cs="Times New Roman"/>
                <w:sz w:val="22"/>
                <w:szCs w:val="22"/>
              </w:rPr>
            </w:pPr>
            <w:proofErr w:type="gramStart"/>
            <w:r w:rsidRPr="000D6F45">
              <w:rPr>
                <w:rFonts w:ascii="Times New Roman" w:hAnsi="Times New Roman" w:cs="Times New Roman"/>
                <w:sz w:val="22"/>
                <w:szCs w:val="22"/>
              </w:rPr>
              <w:t>образовательное</w:t>
            </w:r>
            <w:proofErr w:type="gramEnd"/>
            <w:r w:rsidRPr="000D6F45">
              <w:rPr>
                <w:rFonts w:ascii="Times New Roman" w:hAnsi="Times New Roman" w:cs="Times New Roman"/>
                <w:sz w:val="22"/>
                <w:szCs w:val="22"/>
              </w:rPr>
              <w:t xml:space="preserve"> учреждение высшего образования «Национальный исследовательский Мордовский </w:t>
            </w:r>
          </w:p>
          <w:p w:rsidR="00F377D3" w:rsidRPr="000D6F45" w:rsidRDefault="00F377D3" w:rsidP="00860F2C">
            <w:pPr>
              <w:keepNext/>
              <w:ind w:right="-108"/>
              <w:rPr>
                <w:rFonts w:ascii="Times New Roman" w:hAnsi="Times New Roman" w:cs="Times New Roman"/>
                <w:sz w:val="22"/>
                <w:szCs w:val="22"/>
              </w:rPr>
            </w:pPr>
            <w:proofErr w:type="gramStart"/>
            <w:r w:rsidRPr="000D6F45">
              <w:rPr>
                <w:rFonts w:ascii="Times New Roman" w:hAnsi="Times New Roman" w:cs="Times New Roman"/>
                <w:sz w:val="22"/>
                <w:szCs w:val="22"/>
              </w:rPr>
              <w:t>государственный</w:t>
            </w:r>
            <w:proofErr w:type="gramEnd"/>
            <w:r w:rsidRPr="000D6F45">
              <w:rPr>
                <w:rFonts w:ascii="Times New Roman" w:hAnsi="Times New Roman" w:cs="Times New Roman"/>
                <w:sz w:val="22"/>
                <w:szCs w:val="22"/>
              </w:rPr>
              <w:t xml:space="preserve"> университет  </w:t>
            </w:r>
          </w:p>
          <w:p w:rsidR="00F377D3" w:rsidRPr="000D6F45" w:rsidRDefault="00F377D3" w:rsidP="00860F2C">
            <w:pPr>
              <w:keepNext/>
              <w:ind w:right="-108"/>
              <w:rPr>
                <w:rFonts w:ascii="Times New Roman" w:hAnsi="Times New Roman" w:cs="Times New Roman"/>
                <w:sz w:val="22"/>
                <w:szCs w:val="22"/>
              </w:rPr>
            </w:pPr>
            <w:r w:rsidRPr="000D6F45">
              <w:rPr>
                <w:rFonts w:ascii="Times New Roman" w:hAnsi="Times New Roman" w:cs="Times New Roman"/>
                <w:sz w:val="22"/>
                <w:szCs w:val="22"/>
              </w:rPr>
              <w:t>им. Н.П. Огарёва»</w:t>
            </w:r>
          </w:p>
          <w:p w:rsidR="00F377D3" w:rsidRPr="000D6F45" w:rsidRDefault="00F377D3" w:rsidP="00860F2C">
            <w:pPr>
              <w:keepNext/>
              <w:ind w:right="-108"/>
              <w:rPr>
                <w:rFonts w:ascii="Times New Roman" w:hAnsi="Times New Roman" w:cs="Times New Roman"/>
                <w:sz w:val="22"/>
                <w:szCs w:val="22"/>
              </w:rPr>
            </w:pPr>
          </w:p>
          <w:p w:rsidR="00F377D3" w:rsidRPr="000D6F45" w:rsidRDefault="00F377D3" w:rsidP="00860F2C">
            <w:pPr>
              <w:pStyle w:val="ConsPlusNormal"/>
              <w:ind w:firstLine="0"/>
              <w:jc w:val="both"/>
              <w:rPr>
                <w:rFonts w:ascii="Times New Roman" w:hAnsi="Times New Roman"/>
                <w:color w:val="00B050"/>
                <w:sz w:val="22"/>
                <w:szCs w:val="22"/>
              </w:rPr>
            </w:pPr>
            <w:r w:rsidRPr="000D6F45">
              <w:rPr>
                <w:rFonts w:ascii="Times New Roman" w:hAnsi="Times New Roman"/>
                <w:color w:val="00B050"/>
                <w:sz w:val="22"/>
                <w:szCs w:val="22"/>
              </w:rPr>
              <w:tab/>
            </w:r>
          </w:p>
          <w:p w:rsidR="00F377D3" w:rsidRPr="000D6F45" w:rsidRDefault="00F377D3" w:rsidP="00860F2C">
            <w:pPr>
              <w:pStyle w:val="ConsPlusNormal"/>
              <w:ind w:firstLine="0"/>
              <w:jc w:val="both"/>
              <w:rPr>
                <w:rFonts w:ascii="Times New Roman" w:hAnsi="Times New Roman"/>
                <w:color w:val="00B050"/>
                <w:sz w:val="22"/>
                <w:szCs w:val="22"/>
              </w:rPr>
            </w:pPr>
            <w:r w:rsidRPr="000D6F45">
              <w:rPr>
                <w:rFonts w:ascii="Times New Roman" w:hAnsi="Times New Roman"/>
                <w:sz w:val="22"/>
                <w:szCs w:val="22"/>
              </w:rPr>
              <w:t xml:space="preserve">___________________________ </w:t>
            </w:r>
            <w:r w:rsidRPr="000D6F45">
              <w:rPr>
                <w:rFonts w:ascii="Times New Roman" w:hAnsi="Times New Roman"/>
                <w:color w:val="00B050"/>
                <w:sz w:val="22"/>
                <w:szCs w:val="22"/>
              </w:rPr>
              <w:t xml:space="preserve">(ФИО)    </w:t>
            </w:r>
          </w:p>
          <w:p w:rsidR="00F377D3" w:rsidRPr="000D6F45" w:rsidRDefault="00F377D3" w:rsidP="00860F2C">
            <w:pPr>
              <w:pStyle w:val="ConsPlusNormal"/>
              <w:ind w:firstLine="0"/>
              <w:jc w:val="both"/>
              <w:rPr>
                <w:rFonts w:ascii="Times New Roman" w:hAnsi="Times New Roman"/>
                <w:sz w:val="22"/>
                <w:szCs w:val="22"/>
              </w:rPr>
            </w:pPr>
            <w:proofErr w:type="spellStart"/>
            <w:r w:rsidRPr="000D6F45">
              <w:rPr>
                <w:rFonts w:ascii="Times New Roman" w:hAnsi="Times New Roman"/>
                <w:sz w:val="22"/>
                <w:szCs w:val="22"/>
              </w:rPr>
              <w:t>м.п</w:t>
            </w:r>
            <w:proofErr w:type="spellEnd"/>
            <w:r w:rsidRPr="000D6F45">
              <w:rPr>
                <w:rFonts w:ascii="Times New Roman" w:hAnsi="Times New Roman"/>
                <w:sz w:val="22"/>
                <w:szCs w:val="22"/>
              </w:rPr>
              <w:t xml:space="preserve">.                                                                      </w:t>
            </w:r>
          </w:p>
        </w:tc>
        <w:tc>
          <w:tcPr>
            <w:tcW w:w="4786" w:type="dxa"/>
            <w:shd w:val="clear" w:color="auto" w:fill="auto"/>
          </w:tcPr>
          <w:p w:rsidR="00F377D3" w:rsidRPr="000D6F45" w:rsidRDefault="00F377D3" w:rsidP="00860F2C">
            <w:pPr>
              <w:rPr>
                <w:rFonts w:ascii="Times New Roman" w:hAnsi="Times New Roman" w:cs="Times New Roman"/>
                <w:sz w:val="22"/>
                <w:szCs w:val="22"/>
              </w:rPr>
            </w:pPr>
            <w:r w:rsidRPr="000D6F45">
              <w:rPr>
                <w:rFonts w:ascii="Times New Roman" w:hAnsi="Times New Roman" w:cs="Times New Roman"/>
                <w:sz w:val="22"/>
                <w:szCs w:val="22"/>
              </w:rPr>
              <w:t xml:space="preserve">                                                                     </w:t>
            </w:r>
          </w:p>
        </w:tc>
      </w:tr>
    </w:tbl>
    <w:p w:rsidR="00F377D3" w:rsidRPr="000D6F45" w:rsidRDefault="00F377D3" w:rsidP="00F377D3">
      <w:pPr>
        <w:pStyle w:val="ConsPlusNormal"/>
        <w:jc w:val="both"/>
        <w:rPr>
          <w:rFonts w:ascii="Times New Roman" w:hAnsi="Times New Roman"/>
          <w:sz w:val="22"/>
          <w:szCs w:val="22"/>
        </w:rPr>
      </w:pPr>
    </w:p>
    <w:p w:rsidR="000040CB" w:rsidRDefault="000040CB"/>
    <w:sectPr w:rsidR="000040CB" w:rsidSect="00B5462B">
      <w:footerReference w:type="default" r:id="rId12"/>
      <w:footnotePr>
        <w:numRestart w:val="eachPage"/>
      </w:footnotePr>
      <w:endnotePr>
        <w:numFmt w:val="decimal"/>
      </w:endnotePr>
      <w:pgSz w:w="11906" w:h="16838"/>
      <w:pgMar w:top="1134" w:right="567" w:bottom="1134" w:left="1134" w:header="720"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7D3" w:rsidRDefault="00F377D3" w:rsidP="00F377D3">
      <w:r>
        <w:separator/>
      </w:r>
    </w:p>
  </w:endnote>
  <w:endnote w:type="continuationSeparator" w:id="0">
    <w:p w:rsidR="00F377D3" w:rsidRDefault="00F377D3" w:rsidP="00F37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CC"/>
    <w:family w:val="roman"/>
    <w:pitch w:val="variable"/>
    <w:sig w:usb0="00000001"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E5B" w:rsidRDefault="00BA298F">
    <w:pPr>
      <w:pStyle w:val="a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7D3" w:rsidRDefault="00F377D3" w:rsidP="00F377D3">
      <w:r>
        <w:separator/>
      </w:r>
    </w:p>
  </w:footnote>
  <w:footnote w:type="continuationSeparator" w:id="0">
    <w:p w:rsidR="00F377D3" w:rsidRDefault="00F377D3" w:rsidP="00F377D3">
      <w:r>
        <w:continuationSeparator/>
      </w:r>
    </w:p>
  </w:footnote>
  <w:footnote w:id="1">
    <w:p w:rsidR="00F377D3" w:rsidRPr="000D3C30" w:rsidRDefault="00F377D3" w:rsidP="00F377D3">
      <w:pPr>
        <w:jc w:val="both"/>
        <w:rPr>
          <w:rFonts w:ascii="Times New Roman" w:hAnsi="Times New Roman" w:cs="Times New Roman"/>
        </w:rPr>
      </w:pPr>
      <w:r>
        <w:rPr>
          <w:rStyle w:val="a6"/>
        </w:rPr>
        <w:footnoteRef/>
      </w:r>
      <w:r>
        <w:t xml:space="preserve"> </w:t>
      </w:r>
      <w:r w:rsidRPr="00AB39A7">
        <w:rPr>
          <w:sz w:val="20"/>
          <w:szCs w:val="20"/>
        </w:rPr>
        <w:t xml:space="preserve">Размер штрафа, </w:t>
      </w:r>
      <w:r w:rsidRPr="00AB39A7">
        <w:rPr>
          <w:rFonts w:ascii="Times New Roman" w:hAnsi="Times New Roman" w:cs="Times New Roman"/>
          <w:sz w:val="20"/>
          <w:szCs w:val="20"/>
        </w:rPr>
        <w:t>если цена Контракта не превышает 3 млн. рублей (включительно).</w:t>
      </w:r>
    </w:p>
  </w:footnote>
  <w:footnote w:id="2">
    <w:p w:rsidR="00F377D3" w:rsidRPr="00AB39A7" w:rsidRDefault="00F377D3" w:rsidP="00F377D3">
      <w:pPr>
        <w:jc w:val="both"/>
        <w:rPr>
          <w:rFonts w:ascii="Times New Roman" w:hAnsi="Times New Roman" w:cs="Times New Roman"/>
          <w:sz w:val="20"/>
          <w:szCs w:val="20"/>
        </w:rPr>
      </w:pPr>
      <w:r w:rsidRPr="00AB39A7">
        <w:rPr>
          <w:rStyle w:val="a6"/>
          <w:rFonts w:ascii="Times New Roman" w:hAnsi="Times New Roman"/>
          <w:sz w:val="20"/>
          <w:szCs w:val="20"/>
        </w:rPr>
        <w:footnoteRef/>
      </w:r>
      <w:r w:rsidRPr="00AB39A7">
        <w:rPr>
          <w:rFonts w:ascii="Times New Roman" w:hAnsi="Times New Roman" w:cs="Times New Roman"/>
          <w:sz w:val="20"/>
          <w:szCs w:val="20"/>
        </w:rPr>
        <w:t xml:space="preserve"> Размер штрафа, если цена Контракта не превышает 3 млн. рублей.</w:t>
      </w:r>
    </w:p>
  </w:footnote>
  <w:footnote w:id="3">
    <w:p w:rsidR="00F377D3" w:rsidRDefault="00F377D3" w:rsidP="00F377D3">
      <w:pPr>
        <w:pStyle w:val="a7"/>
      </w:pPr>
      <w:r>
        <w:rPr>
          <w:rStyle w:val="a6"/>
        </w:rPr>
        <w:footnoteRef/>
      </w:r>
      <w:r>
        <w:t xml:space="preserve"> </w:t>
      </w:r>
      <w:r w:rsidRPr="00AB39A7">
        <w:t>Размер штрафа, если цена Контракта не превышает 3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E8468A5C"/>
    <w:name w:val="WW8Num3"/>
    <w:lvl w:ilvl="0">
      <w:start w:val="1"/>
      <w:numFmt w:val="decimal"/>
      <w:lvlText w:val="%1."/>
      <w:lvlJc w:val="left"/>
      <w:pPr>
        <w:tabs>
          <w:tab w:val="num" w:pos="0"/>
        </w:tabs>
        <w:ind w:left="1440" w:hanging="360"/>
      </w:pPr>
      <w:rPr>
        <w:rFonts w:hint="default"/>
        <w:b/>
      </w:rPr>
    </w:lvl>
    <w:lvl w:ilvl="1">
      <w:start w:val="1"/>
      <w:numFmt w:val="decimal"/>
      <w:isLgl/>
      <w:lvlText w:val="%1.%2."/>
      <w:lvlJc w:val="left"/>
      <w:pPr>
        <w:ind w:left="151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nsid w:val="1B622B95"/>
    <w:multiLevelType w:val="multilevel"/>
    <w:tmpl w:val="9BB27ECA"/>
    <w:lvl w:ilvl="0">
      <w:start w:val="5"/>
      <w:numFmt w:val="decimal"/>
      <w:lvlText w:val="%1."/>
      <w:lvlJc w:val="left"/>
      <w:pPr>
        <w:ind w:left="2770" w:hanging="360"/>
      </w:pPr>
      <w:rPr>
        <w:rFonts w:hint="default"/>
        <w:b/>
      </w:rPr>
    </w:lvl>
    <w:lvl w:ilvl="1">
      <w:start w:val="1"/>
      <w:numFmt w:val="decimal"/>
      <w:lvlText w:val="%1.%2."/>
      <w:lvlJc w:val="left"/>
      <w:pPr>
        <w:ind w:left="1907" w:hanging="360"/>
      </w:pPr>
      <w:rPr>
        <w:rFonts w:ascii="Times New Roman" w:hAnsi="Times New Roman" w:cs="Times New Roman" w:hint="default"/>
        <w:b w:val="0"/>
        <w:sz w:val="24"/>
        <w:szCs w:val="24"/>
      </w:rPr>
    </w:lvl>
    <w:lvl w:ilvl="2">
      <w:start w:val="1"/>
      <w:numFmt w:val="decimal"/>
      <w:lvlText w:val="%1.%2.%3."/>
      <w:lvlJc w:val="left"/>
      <w:pPr>
        <w:ind w:left="1003" w:hanging="720"/>
      </w:pPr>
      <w:rPr>
        <w:rFonts w:hint="default"/>
      </w:rPr>
    </w:lvl>
    <w:lvl w:ilvl="3">
      <w:start w:val="1"/>
      <w:numFmt w:val="decimal"/>
      <w:lvlText w:val="%1.%2.%3.%4."/>
      <w:lvlJc w:val="left"/>
      <w:pPr>
        <w:ind w:left="5079" w:hanging="720"/>
      </w:pPr>
      <w:rPr>
        <w:rFonts w:hint="default"/>
      </w:rPr>
    </w:lvl>
    <w:lvl w:ilvl="4">
      <w:start w:val="1"/>
      <w:numFmt w:val="decimal"/>
      <w:lvlText w:val="%1.%2.%3.%4.%5."/>
      <w:lvlJc w:val="left"/>
      <w:pPr>
        <w:ind w:left="6845" w:hanging="1080"/>
      </w:pPr>
      <w:rPr>
        <w:rFonts w:hint="default"/>
      </w:rPr>
    </w:lvl>
    <w:lvl w:ilvl="5">
      <w:start w:val="1"/>
      <w:numFmt w:val="decimal"/>
      <w:lvlText w:val="%1.%2.%3.%4.%5.%6."/>
      <w:lvlJc w:val="left"/>
      <w:pPr>
        <w:ind w:left="8251" w:hanging="1080"/>
      </w:pPr>
      <w:rPr>
        <w:rFonts w:hint="default"/>
      </w:rPr>
    </w:lvl>
    <w:lvl w:ilvl="6">
      <w:start w:val="1"/>
      <w:numFmt w:val="decimal"/>
      <w:lvlText w:val="%1.%2.%3.%4.%5.%6.%7."/>
      <w:lvlJc w:val="left"/>
      <w:pPr>
        <w:ind w:left="10017" w:hanging="1440"/>
      </w:pPr>
      <w:rPr>
        <w:rFonts w:hint="default"/>
      </w:rPr>
    </w:lvl>
    <w:lvl w:ilvl="7">
      <w:start w:val="1"/>
      <w:numFmt w:val="decimal"/>
      <w:lvlText w:val="%1.%2.%3.%4.%5.%6.%7.%8."/>
      <w:lvlJc w:val="left"/>
      <w:pPr>
        <w:ind w:left="11423" w:hanging="1440"/>
      </w:pPr>
      <w:rPr>
        <w:rFonts w:hint="default"/>
      </w:rPr>
    </w:lvl>
    <w:lvl w:ilvl="8">
      <w:start w:val="1"/>
      <w:numFmt w:val="decimal"/>
      <w:lvlText w:val="%1.%2.%3.%4.%5.%6.%7.%8.%9."/>
      <w:lvlJc w:val="left"/>
      <w:pPr>
        <w:ind w:left="13189" w:hanging="1800"/>
      </w:pPr>
      <w:rPr>
        <w:rFonts w:hint="default"/>
      </w:rPr>
    </w:lvl>
  </w:abstractNum>
  <w:abstractNum w:abstractNumId="2">
    <w:nsid w:val="378B17D3"/>
    <w:multiLevelType w:val="multilevel"/>
    <w:tmpl w:val="757C906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BF92428"/>
    <w:multiLevelType w:val="multilevel"/>
    <w:tmpl w:val="FEDCFA5A"/>
    <w:lvl w:ilvl="0">
      <w:start w:val="1"/>
      <w:numFmt w:val="decimal"/>
      <w:lvlText w:val="%1."/>
      <w:lvlJc w:val="left"/>
      <w:pPr>
        <w:ind w:left="360" w:hanging="360"/>
      </w:pPr>
      <w:rPr>
        <w:rFonts w:hint="default"/>
      </w:rPr>
    </w:lvl>
    <w:lvl w:ilvl="1">
      <w:start w:val="1"/>
      <w:numFmt w:val="decimal"/>
      <w:lvlText w:val="%1.%2."/>
      <w:lvlJc w:val="left"/>
      <w:pPr>
        <w:ind w:left="2843" w:hanging="432"/>
      </w:pPr>
      <w:rPr>
        <w:rFonts w:ascii="Times New Roman" w:hAnsi="Times New Roman" w:cs="Times New Roman" w:hint="default"/>
        <w:b w:val="0"/>
        <w:color w:val="000000"/>
        <w:sz w:val="24"/>
        <w:szCs w:val="24"/>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62EB10F8"/>
    <w:multiLevelType w:val="hybridMultilevel"/>
    <w:tmpl w:val="F2961504"/>
    <w:lvl w:ilvl="0" w:tplc="FA00935E">
      <w:start w:val="8"/>
      <w:numFmt w:val="decimal"/>
      <w:lvlText w:val="%1."/>
      <w:lvlJc w:val="left"/>
      <w:pPr>
        <w:ind w:left="1069" w:hanging="360"/>
      </w:pPr>
      <w:rPr>
        <w:rFonts w:hint="default"/>
        <w:b/>
      </w:rPr>
    </w:lvl>
    <w:lvl w:ilvl="1" w:tplc="04190019">
      <w:start w:val="1"/>
      <w:numFmt w:val="lowerLetter"/>
      <w:lvlText w:val="%2."/>
      <w:lvlJc w:val="left"/>
      <w:pPr>
        <w:ind w:left="928"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BFC6DA1"/>
    <w:multiLevelType w:val="hybridMultilevel"/>
    <w:tmpl w:val="1DF827EA"/>
    <w:lvl w:ilvl="0" w:tplc="68980ECC">
      <w:start w:val="12"/>
      <w:numFmt w:val="decimal"/>
      <w:lvlText w:val="%1."/>
      <w:lvlJc w:val="left"/>
      <w:pPr>
        <w:ind w:left="4189" w:hanging="360"/>
      </w:pPr>
      <w:rPr>
        <w:rFonts w:hint="default"/>
        <w:b/>
      </w:rPr>
    </w:lvl>
    <w:lvl w:ilvl="1" w:tplc="04190019" w:tentative="1">
      <w:start w:val="1"/>
      <w:numFmt w:val="lowerLetter"/>
      <w:lvlText w:val="%2."/>
      <w:lvlJc w:val="left"/>
      <w:pPr>
        <w:ind w:left="4909" w:hanging="360"/>
      </w:pPr>
    </w:lvl>
    <w:lvl w:ilvl="2" w:tplc="0419001B" w:tentative="1">
      <w:start w:val="1"/>
      <w:numFmt w:val="lowerRoman"/>
      <w:lvlText w:val="%3."/>
      <w:lvlJc w:val="right"/>
      <w:pPr>
        <w:ind w:left="5629" w:hanging="180"/>
      </w:pPr>
    </w:lvl>
    <w:lvl w:ilvl="3" w:tplc="0419000F" w:tentative="1">
      <w:start w:val="1"/>
      <w:numFmt w:val="decimal"/>
      <w:lvlText w:val="%4."/>
      <w:lvlJc w:val="left"/>
      <w:pPr>
        <w:ind w:left="6349" w:hanging="360"/>
      </w:pPr>
    </w:lvl>
    <w:lvl w:ilvl="4" w:tplc="04190019" w:tentative="1">
      <w:start w:val="1"/>
      <w:numFmt w:val="lowerLetter"/>
      <w:lvlText w:val="%5."/>
      <w:lvlJc w:val="left"/>
      <w:pPr>
        <w:ind w:left="7069" w:hanging="360"/>
      </w:pPr>
    </w:lvl>
    <w:lvl w:ilvl="5" w:tplc="0419001B" w:tentative="1">
      <w:start w:val="1"/>
      <w:numFmt w:val="lowerRoman"/>
      <w:lvlText w:val="%6."/>
      <w:lvlJc w:val="right"/>
      <w:pPr>
        <w:ind w:left="7789" w:hanging="180"/>
      </w:pPr>
    </w:lvl>
    <w:lvl w:ilvl="6" w:tplc="0419000F" w:tentative="1">
      <w:start w:val="1"/>
      <w:numFmt w:val="decimal"/>
      <w:lvlText w:val="%7."/>
      <w:lvlJc w:val="left"/>
      <w:pPr>
        <w:ind w:left="8509" w:hanging="360"/>
      </w:pPr>
    </w:lvl>
    <w:lvl w:ilvl="7" w:tplc="04190019" w:tentative="1">
      <w:start w:val="1"/>
      <w:numFmt w:val="lowerLetter"/>
      <w:lvlText w:val="%8."/>
      <w:lvlJc w:val="left"/>
      <w:pPr>
        <w:ind w:left="9229" w:hanging="360"/>
      </w:pPr>
    </w:lvl>
    <w:lvl w:ilvl="8" w:tplc="0419001B" w:tentative="1">
      <w:start w:val="1"/>
      <w:numFmt w:val="lowerRoman"/>
      <w:lvlText w:val="%9."/>
      <w:lvlJc w:val="right"/>
      <w:pPr>
        <w:ind w:left="9949" w:hanging="180"/>
      </w:pPr>
    </w:lvl>
  </w:abstractNum>
  <w:abstractNum w:abstractNumId="6">
    <w:nsid w:val="70DF5BF2"/>
    <w:multiLevelType w:val="multilevel"/>
    <w:tmpl w:val="2D3A9326"/>
    <w:lvl w:ilvl="0">
      <w:start w:val="5"/>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759A59B6"/>
    <w:multiLevelType w:val="multilevel"/>
    <w:tmpl w:val="E1C4AF6E"/>
    <w:lvl w:ilvl="0">
      <w:start w:val="9"/>
      <w:numFmt w:val="decimal"/>
      <w:lvlText w:val="%1."/>
      <w:lvlJc w:val="left"/>
      <w:pPr>
        <w:ind w:left="360" w:hanging="360"/>
      </w:pPr>
      <w:rPr>
        <w:rFonts w:cs="Times New Roman" w:hint="default"/>
        <w:sz w:val="24"/>
      </w:rPr>
    </w:lvl>
    <w:lvl w:ilvl="1">
      <w:start w:val="1"/>
      <w:numFmt w:val="decimal"/>
      <w:lvlText w:val="%1.%2."/>
      <w:lvlJc w:val="left"/>
      <w:pPr>
        <w:ind w:left="1571" w:hanging="720"/>
      </w:pPr>
      <w:rPr>
        <w:rFonts w:cs="Times New Roman" w:hint="default"/>
        <w:sz w:val="22"/>
        <w:szCs w:val="22"/>
      </w:rPr>
    </w:lvl>
    <w:lvl w:ilvl="2">
      <w:start w:val="1"/>
      <w:numFmt w:val="decimal"/>
      <w:lvlText w:val="%1.%2.%3."/>
      <w:lvlJc w:val="left"/>
      <w:pPr>
        <w:ind w:left="2138" w:hanging="720"/>
      </w:pPr>
      <w:rPr>
        <w:rFonts w:cs="Times New Roman" w:hint="default"/>
        <w:sz w:val="24"/>
      </w:rPr>
    </w:lvl>
    <w:lvl w:ilvl="3">
      <w:start w:val="1"/>
      <w:numFmt w:val="decimal"/>
      <w:lvlText w:val="%1.%2.%3.%4."/>
      <w:lvlJc w:val="left"/>
      <w:pPr>
        <w:ind w:left="3207" w:hanging="1080"/>
      </w:pPr>
      <w:rPr>
        <w:rFonts w:cs="Times New Roman" w:hint="default"/>
        <w:sz w:val="24"/>
      </w:rPr>
    </w:lvl>
    <w:lvl w:ilvl="4">
      <w:start w:val="1"/>
      <w:numFmt w:val="decimal"/>
      <w:lvlText w:val="%1.%2.%3.%4.%5."/>
      <w:lvlJc w:val="left"/>
      <w:pPr>
        <w:ind w:left="3916" w:hanging="1080"/>
      </w:pPr>
      <w:rPr>
        <w:rFonts w:cs="Times New Roman" w:hint="default"/>
        <w:sz w:val="24"/>
      </w:rPr>
    </w:lvl>
    <w:lvl w:ilvl="5">
      <w:start w:val="1"/>
      <w:numFmt w:val="decimal"/>
      <w:lvlText w:val="%1.%2.%3.%4.%5.%6."/>
      <w:lvlJc w:val="left"/>
      <w:pPr>
        <w:ind w:left="4985" w:hanging="1440"/>
      </w:pPr>
      <w:rPr>
        <w:rFonts w:cs="Times New Roman" w:hint="default"/>
        <w:sz w:val="24"/>
      </w:rPr>
    </w:lvl>
    <w:lvl w:ilvl="6">
      <w:start w:val="1"/>
      <w:numFmt w:val="decimal"/>
      <w:lvlText w:val="%1.%2.%3.%4.%5.%6.%7."/>
      <w:lvlJc w:val="left"/>
      <w:pPr>
        <w:ind w:left="6054" w:hanging="1800"/>
      </w:pPr>
      <w:rPr>
        <w:rFonts w:cs="Times New Roman" w:hint="default"/>
        <w:sz w:val="24"/>
      </w:rPr>
    </w:lvl>
    <w:lvl w:ilvl="7">
      <w:start w:val="1"/>
      <w:numFmt w:val="decimal"/>
      <w:lvlText w:val="%1.%2.%3.%4.%5.%6.%7.%8."/>
      <w:lvlJc w:val="left"/>
      <w:pPr>
        <w:ind w:left="6763" w:hanging="1800"/>
      </w:pPr>
      <w:rPr>
        <w:rFonts w:cs="Times New Roman" w:hint="default"/>
        <w:sz w:val="24"/>
      </w:rPr>
    </w:lvl>
    <w:lvl w:ilvl="8">
      <w:start w:val="1"/>
      <w:numFmt w:val="decimal"/>
      <w:lvlText w:val="%1.%2.%3.%4.%5.%6.%7.%8.%9."/>
      <w:lvlJc w:val="left"/>
      <w:pPr>
        <w:ind w:left="7832" w:hanging="2160"/>
      </w:pPr>
      <w:rPr>
        <w:rFonts w:cs="Times New Roman" w:hint="default"/>
        <w:sz w:val="24"/>
      </w:rPr>
    </w:lvl>
  </w:abstractNum>
  <w:num w:numId="1">
    <w:abstractNumId w:val="0"/>
  </w:num>
  <w:num w:numId="2">
    <w:abstractNumId w:val="3"/>
  </w:num>
  <w:num w:numId="3">
    <w:abstractNumId w:val="1"/>
  </w:num>
  <w:num w:numId="4">
    <w:abstractNumId w:val="6"/>
  </w:num>
  <w:num w:numId="5">
    <w:abstractNumId w:val="2"/>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7D3"/>
    <w:rsid w:val="000040CB"/>
    <w:rsid w:val="000129F8"/>
    <w:rsid w:val="00070E12"/>
    <w:rsid w:val="001208E3"/>
    <w:rsid w:val="00122650"/>
    <w:rsid w:val="0023581E"/>
    <w:rsid w:val="00254634"/>
    <w:rsid w:val="0025512B"/>
    <w:rsid w:val="00267576"/>
    <w:rsid w:val="002A6E99"/>
    <w:rsid w:val="00350723"/>
    <w:rsid w:val="003962BC"/>
    <w:rsid w:val="00405B13"/>
    <w:rsid w:val="004219A0"/>
    <w:rsid w:val="005051D0"/>
    <w:rsid w:val="005769DC"/>
    <w:rsid w:val="0058201E"/>
    <w:rsid w:val="006240FA"/>
    <w:rsid w:val="00651E1E"/>
    <w:rsid w:val="00662D89"/>
    <w:rsid w:val="00724DAA"/>
    <w:rsid w:val="007C512D"/>
    <w:rsid w:val="0080274C"/>
    <w:rsid w:val="00837A77"/>
    <w:rsid w:val="00870117"/>
    <w:rsid w:val="00891E30"/>
    <w:rsid w:val="008A5493"/>
    <w:rsid w:val="008E512B"/>
    <w:rsid w:val="008F46FC"/>
    <w:rsid w:val="00904770"/>
    <w:rsid w:val="00911EE2"/>
    <w:rsid w:val="00936726"/>
    <w:rsid w:val="009433EA"/>
    <w:rsid w:val="0098146C"/>
    <w:rsid w:val="009B0DC7"/>
    <w:rsid w:val="00A260DA"/>
    <w:rsid w:val="00AA61A1"/>
    <w:rsid w:val="00AD1B3F"/>
    <w:rsid w:val="00B14D53"/>
    <w:rsid w:val="00B45462"/>
    <w:rsid w:val="00B55E7A"/>
    <w:rsid w:val="00B566C9"/>
    <w:rsid w:val="00BA298F"/>
    <w:rsid w:val="00BC24B6"/>
    <w:rsid w:val="00BF1400"/>
    <w:rsid w:val="00CE0376"/>
    <w:rsid w:val="00CE5059"/>
    <w:rsid w:val="00D3340F"/>
    <w:rsid w:val="00DC099E"/>
    <w:rsid w:val="00F377D3"/>
    <w:rsid w:val="00F8703D"/>
    <w:rsid w:val="00FA3559"/>
    <w:rsid w:val="00FE6E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F1A63A-7119-467D-97DF-0592A1E7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7D3"/>
    <w:pPr>
      <w:widowControl w:val="0"/>
      <w:suppressAutoHyphens/>
      <w:spacing w:after="0" w:line="240" w:lineRule="auto"/>
    </w:pPr>
    <w:rPr>
      <w:rFonts w:ascii="Liberation Serif" w:eastAsia="SimSun" w:hAnsi="Liberation Serif" w:cs="Mangal"/>
      <w:kern w:val="2"/>
      <w:sz w:val="24"/>
      <w:szCs w:val="24"/>
      <w:lang w:eastAsia="zh-CN" w:bidi="hi-IN"/>
    </w:rPr>
  </w:style>
  <w:style w:type="paragraph" w:styleId="3">
    <w:name w:val="heading 3"/>
    <w:basedOn w:val="a"/>
    <w:link w:val="30"/>
    <w:uiPriority w:val="9"/>
    <w:qFormat/>
    <w:rsid w:val="009B0DC7"/>
    <w:pPr>
      <w:widowControl/>
      <w:suppressAutoHyphens w:val="0"/>
      <w:spacing w:before="100" w:beforeAutospacing="1" w:after="100" w:afterAutospacing="1"/>
      <w:outlineLvl w:val="2"/>
    </w:pPr>
    <w:rPr>
      <w:rFonts w:ascii="Times New Roman" w:eastAsia="Times New Roman" w:hAnsi="Times New Roman" w:cs="Times New Roman"/>
      <w:b/>
      <w:bCs/>
      <w:kern w:val="0"/>
      <w:sz w:val="27"/>
      <w:szCs w:val="27"/>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377D3"/>
    <w:rPr>
      <w:color w:val="0000FF"/>
      <w:u w:val="single"/>
    </w:rPr>
  </w:style>
  <w:style w:type="paragraph" w:customStyle="1" w:styleId="ConsPlusNonformat">
    <w:name w:val="ConsPlusNonformat"/>
    <w:rsid w:val="00F377D3"/>
    <w:pPr>
      <w:widowControl w:val="0"/>
      <w:suppressAutoHyphens/>
      <w:autoSpaceDE w:val="0"/>
      <w:spacing w:after="0" w:line="240" w:lineRule="auto"/>
    </w:pPr>
    <w:rPr>
      <w:rFonts w:ascii="Courier New" w:eastAsia="Arial" w:hAnsi="Courier New" w:cs="Courier New"/>
      <w:kern w:val="2"/>
      <w:sz w:val="20"/>
      <w:szCs w:val="20"/>
      <w:lang w:eastAsia="zh-CN"/>
    </w:rPr>
  </w:style>
  <w:style w:type="paragraph" w:customStyle="1" w:styleId="ConsPlusNormal">
    <w:name w:val="ConsPlusNormal"/>
    <w:link w:val="ConsPlusNormal0"/>
    <w:qFormat/>
    <w:rsid w:val="00F377D3"/>
    <w:pPr>
      <w:widowControl w:val="0"/>
      <w:suppressAutoHyphens/>
      <w:autoSpaceDE w:val="0"/>
      <w:spacing w:after="0" w:line="240" w:lineRule="auto"/>
      <w:ind w:firstLine="720"/>
    </w:pPr>
    <w:rPr>
      <w:rFonts w:ascii="Arial" w:eastAsia="Arial" w:hAnsi="Arial" w:cs="Times New Roman"/>
      <w:kern w:val="2"/>
      <w:sz w:val="20"/>
      <w:szCs w:val="20"/>
      <w:lang w:eastAsia="zh-CN"/>
    </w:rPr>
  </w:style>
  <w:style w:type="paragraph" w:styleId="a4">
    <w:name w:val="footer"/>
    <w:basedOn w:val="a"/>
    <w:link w:val="a5"/>
    <w:rsid w:val="00F377D3"/>
    <w:pPr>
      <w:suppressLineNumbers/>
      <w:tabs>
        <w:tab w:val="center" w:pos="4819"/>
        <w:tab w:val="right" w:pos="9638"/>
      </w:tabs>
    </w:pPr>
  </w:style>
  <w:style w:type="character" w:customStyle="1" w:styleId="a5">
    <w:name w:val="Нижний колонтитул Знак"/>
    <w:basedOn w:val="a0"/>
    <w:link w:val="a4"/>
    <w:rsid w:val="00F377D3"/>
    <w:rPr>
      <w:rFonts w:ascii="Liberation Serif" w:eastAsia="SimSun" w:hAnsi="Liberation Serif" w:cs="Mangal"/>
      <w:kern w:val="2"/>
      <w:sz w:val="24"/>
      <w:szCs w:val="24"/>
      <w:lang w:eastAsia="zh-CN" w:bidi="hi-IN"/>
    </w:rPr>
  </w:style>
  <w:style w:type="paragraph" w:customStyle="1" w:styleId="1">
    <w:name w:val="Абзац списка1"/>
    <w:aliases w:val="List Paragraph1"/>
    <w:basedOn w:val="a"/>
    <w:link w:val="ListParagraphChar"/>
    <w:qFormat/>
    <w:rsid w:val="00F377D3"/>
    <w:pPr>
      <w:suppressAutoHyphens w:val="0"/>
      <w:spacing w:after="200" w:line="276" w:lineRule="auto"/>
      <w:ind w:left="720"/>
      <w:contextualSpacing/>
    </w:pPr>
    <w:rPr>
      <w:rFonts w:ascii="Calibri" w:hAnsi="Calibri" w:cs="Calibri"/>
      <w:sz w:val="22"/>
      <w:szCs w:val="22"/>
    </w:rPr>
  </w:style>
  <w:style w:type="character" w:styleId="a6">
    <w:name w:val="footnote reference"/>
    <w:uiPriority w:val="99"/>
    <w:rsid w:val="00F377D3"/>
    <w:rPr>
      <w:rFonts w:cs="Times New Roman"/>
      <w:vertAlign w:val="superscript"/>
    </w:rPr>
  </w:style>
  <w:style w:type="paragraph" w:styleId="a7">
    <w:name w:val="footnote text"/>
    <w:basedOn w:val="a"/>
    <w:link w:val="a8"/>
    <w:uiPriority w:val="99"/>
    <w:rsid w:val="00F377D3"/>
    <w:pPr>
      <w:widowControl/>
    </w:pPr>
    <w:rPr>
      <w:rFonts w:ascii="Times New Roman" w:eastAsia="Times New Roman" w:hAnsi="Times New Roman" w:cs="Times New Roman"/>
      <w:kern w:val="0"/>
      <w:sz w:val="20"/>
      <w:szCs w:val="20"/>
      <w:lang w:bidi="ar-SA"/>
    </w:rPr>
  </w:style>
  <w:style w:type="character" w:customStyle="1" w:styleId="a8">
    <w:name w:val="Текст сноски Знак"/>
    <w:basedOn w:val="a0"/>
    <w:link w:val="a7"/>
    <w:uiPriority w:val="99"/>
    <w:rsid w:val="00F377D3"/>
    <w:rPr>
      <w:rFonts w:ascii="Times New Roman" w:eastAsia="Times New Roman" w:hAnsi="Times New Roman" w:cs="Times New Roman"/>
      <w:sz w:val="20"/>
      <w:szCs w:val="20"/>
      <w:lang w:eastAsia="zh-CN"/>
    </w:rPr>
  </w:style>
  <w:style w:type="character" w:customStyle="1" w:styleId="ConsPlusNormal0">
    <w:name w:val="ConsPlusNormal Знак"/>
    <w:link w:val="ConsPlusNormal"/>
    <w:locked/>
    <w:rsid w:val="00F377D3"/>
    <w:rPr>
      <w:rFonts w:ascii="Arial" w:eastAsia="Arial" w:hAnsi="Arial" w:cs="Times New Roman"/>
      <w:kern w:val="2"/>
      <w:sz w:val="20"/>
      <w:szCs w:val="20"/>
      <w:lang w:eastAsia="zh-CN"/>
    </w:rPr>
  </w:style>
  <w:style w:type="paragraph" w:styleId="a9">
    <w:name w:val="List Paragraph"/>
    <w:aliases w:val="Bullet List,FooterText,numbered,Цветной список - Акцент 11,Список нумерованный цифры,-Абзац списка,List Paragraph3,Num Bullet 1,Bullet Number,Индексы,it_List1,Светлый список - Акцент 51,Абзац2,Абзац 2,Bullet 1,Use Case List Paragraph,lp1,UL"/>
    <w:basedOn w:val="a"/>
    <w:link w:val="aa"/>
    <w:uiPriority w:val="34"/>
    <w:qFormat/>
    <w:rsid w:val="00F377D3"/>
    <w:pPr>
      <w:widowControl/>
      <w:ind w:left="149" w:firstLine="165"/>
      <w:jc w:val="both"/>
    </w:pPr>
    <w:rPr>
      <w:rFonts w:ascii="PT Astra Serif" w:eastAsia="Tahoma" w:hAnsi="PT Astra Serif" w:cs="Noto Sans Devanagari"/>
    </w:rPr>
  </w:style>
  <w:style w:type="paragraph" w:styleId="ab">
    <w:name w:val="No Spacing"/>
    <w:uiPriority w:val="1"/>
    <w:qFormat/>
    <w:rsid w:val="00F377D3"/>
    <w:pPr>
      <w:suppressAutoHyphens/>
      <w:spacing w:after="0" w:line="240" w:lineRule="auto"/>
    </w:pPr>
    <w:rPr>
      <w:rFonts w:ascii="Times New Roman" w:eastAsia="Times New Roman" w:hAnsi="Times New Roman" w:cs="Times New Roman"/>
      <w:sz w:val="24"/>
      <w:szCs w:val="24"/>
      <w:lang w:eastAsia="ru-RU"/>
    </w:rPr>
  </w:style>
  <w:style w:type="character" w:customStyle="1" w:styleId="ListParagraphChar">
    <w:name w:val="List Paragraph Char"/>
    <w:link w:val="1"/>
    <w:locked/>
    <w:rsid w:val="00F377D3"/>
    <w:rPr>
      <w:rFonts w:ascii="Calibri" w:eastAsia="SimSun" w:hAnsi="Calibri" w:cs="Calibri"/>
      <w:kern w:val="2"/>
      <w:lang w:eastAsia="zh-CN" w:bidi="hi-IN"/>
    </w:rPr>
  </w:style>
  <w:style w:type="character" w:customStyle="1" w:styleId="aa">
    <w:name w:val="Абзац списка Знак"/>
    <w:aliases w:val="Bullet List Знак,FooterText Знак,numbered Знак,Цветной список - Акцент 11 Знак,Список нумерованный цифры Знак,-Абзац списка Знак,List Paragraph3 Знак,Num Bullet 1 Знак,Bullet Number Знак,Индексы Знак,it_List1 Знак,Абзац2 Знак,lp1 Знак"/>
    <w:link w:val="a9"/>
    <w:uiPriority w:val="34"/>
    <w:qFormat/>
    <w:locked/>
    <w:rsid w:val="00F377D3"/>
    <w:rPr>
      <w:rFonts w:ascii="PT Astra Serif" w:eastAsia="Tahoma" w:hAnsi="PT Astra Serif" w:cs="Noto Sans Devanagari"/>
      <w:kern w:val="2"/>
      <w:sz w:val="24"/>
      <w:szCs w:val="24"/>
      <w:lang w:eastAsia="zh-CN" w:bidi="hi-IN"/>
    </w:rPr>
  </w:style>
  <w:style w:type="character" w:customStyle="1" w:styleId="ac">
    <w:name w:val="Стиль для формы синий"/>
    <w:uiPriority w:val="1"/>
    <w:rsid w:val="00F377D3"/>
    <w:rPr>
      <w:rFonts w:ascii="Times New Roman" w:hAnsi="Times New Roman"/>
      <w:color w:val="1F497D"/>
      <w:sz w:val="24"/>
    </w:rPr>
  </w:style>
  <w:style w:type="paragraph" w:customStyle="1" w:styleId="ConsNormal">
    <w:name w:val="ConsNormal"/>
    <w:rsid w:val="00F377D3"/>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d">
    <w:name w:val="Normal (Web)"/>
    <w:basedOn w:val="a"/>
    <w:uiPriority w:val="99"/>
    <w:unhideWhenUsed/>
    <w:rsid w:val="00F377D3"/>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customStyle="1" w:styleId="enumerated">
    <w:name w:val="enumerated"/>
    <w:rsid w:val="00F377D3"/>
  </w:style>
  <w:style w:type="character" w:customStyle="1" w:styleId="ae">
    <w:name w:val="Стиль для формы синий мелкий"/>
    <w:uiPriority w:val="1"/>
    <w:qFormat/>
    <w:rsid w:val="00F377D3"/>
    <w:rPr>
      <w:rFonts w:ascii="Times New Roman" w:hAnsi="Times New Roman"/>
      <w:color w:val="1F497D"/>
      <w:sz w:val="20"/>
    </w:rPr>
  </w:style>
  <w:style w:type="paragraph" w:customStyle="1" w:styleId="Style9">
    <w:name w:val="Style9"/>
    <w:basedOn w:val="a"/>
    <w:uiPriority w:val="99"/>
    <w:rsid w:val="0098146C"/>
    <w:pPr>
      <w:suppressAutoHyphens w:val="0"/>
      <w:autoSpaceDE w:val="0"/>
      <w:autoSpaceDN w:val="0"/>
      <w:adjustRightInd w:val="0"/>
      <w:spacing w:line="259" w:lineRule="exact"/>
      <w:ind w:hanging="427"/>
    </w:pPr>
    <w:rPr>
      <w:rFonts w:ascii="Times New Roman" w:eastAsia="Times New Roman" w:hAnsi="Times New Roman" w:cs="Times New Roman"/>
      <w:kern w:val="0"/>
      <w:lang w:eastAsia="ru-RU" w:bidi="ar-SA"/>
    </w:rPr>
  </w:style>
  <w:style w:type="character" w:customStyle="1" w:styleId="30">
    <w:name w:val="Заголовок 3 Знак"/>
    <w:basedOn w:val="a0"/>
    <w:link w:val="3"/>
    <w:uiPriority w:val="9"/>
    <w:rsid w:val="009B0DC7"/>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438216">
      <w:bodyDiv w:val="1"/>
      <w:marLeft w:val="0"/>
      <w:marRight w:val="0"/>
      <w:marTop w:val="0"/>
      <w:marBottom w:val="0"/>
      <w:divBdr>
        <w:top w:val="none" w:sz="0" w:space="0" w:color="auto"/>
        <w:left w:val="none" w:sz="0" w:space="0" w:color="auto"/>
        <w:bottom w:val="none" w:sz="0" w:space="0" w:color="auto"/>
        <w:right w:val="none" w:sz="0" w:space="0" w:color="auto"/>
      </w:divBdr>
    </w:div>
    <w:div w:id="118109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gist109@bk.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gregatoreat.ru/lk/customer/eat/operate/price-request/839c54c4-695a-42c8-be13-81be16df0215"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gregatoreat.ru/lk/customer/eat/operate/price-request/839c54c4-695a-42c8-be13-81be16df0215" TargetMode="External"/><Relationship Id="rId5" Type="http://schemas.openxmlformats.org/officeDocument/2006/relationships/footnotes" Target="footnotes.xml"/><Relationship Id="rId10" Type="http://schemas.openxmlformats.org/officeDocument/2006/relationships/hyperlink" Target="mailto:logist109@bk.ru" TargetMode="External"/><Relationship Id="rId4" Type="http://schemas.openxmlformats.org/officeDocument/2006/relationships/webSettings" Target="webSettings.xml"/><Relationship Id="rId9" Type="http://schemas.openxmlformats.org/officeDocument/2006/relationships/hyperlink" Target="mailto:logist@mrsu.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4372</Words>
  <Characters>24922</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6</cp:revision>
  <dcterms:created xsi:type="dcterms:W3CDTF">2026-06-18T08:42:00Z</dcterms:created>
  <dcterms:modified xsi:type="dcterms:W3CDTF">2026-06-18T14:36:00Z</dcterms:modified>
</cp:coreProperties>
</file>