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E7F8E" w14:textId="77777777" w:rsidR="0013482D" w:rsidRPr="006F3133" w:rsidRDefault="0013482D" w:rsidP="0013482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DC9C532" w14:textId="481C028A" w:rsidR="004D7B25" w:rsidRPr="00106B65" w:rsidRDefault="004D7B25" w:rsidP="004D7B25">
      <w:pPr>
        <w:tabs>
          <w:tab w:val="center" w:pos="0"/>
        </w:tabs>
        <w:ind w:right="-2"/>
        <w:jc w:val="center"/>
      </w:pPr>
      <w:r w:rsidRPr="00106B65">
        <w:t>Техническое задание</w:t>
      </w:r>
    </w:p>
    <w:p w14:paraId="609ED346" w14:textId="77777777" w:rsidR="004D7B25" w:rsidRPr="00106B65" w:rsidRDefault="004D7B25" w:rsidP="004D7B25">
      <w:pPr>
        <w:pStyle w:val="a8"/>
        <w:tabs>
          <w:tab w:val="center" w:pos="0"/>
        </w:tabs>
        <w:spacing w:line="0" w:lineRule="atLeast"/>
        <w:ind w:right="-2"/>
      </w:pPr>
      <w:r w:rsidRPr="00106B65">
        <w:t>на поставку товара (выполнение работ, оказание услуг).</w:t>
      </w:r>
    </w:p>
    <w:p w14:paraId="2AB98A84" w14:textId="77777777" w:rsidR="0013482D" w:rsidRPr="006F3133" w:rsidRDefault="0013482D" w:rsidP="0013482D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</w:p>
    <w:p w14:paraId="010130CD" w14:textId="77777777" w:rsidR="0013482D" w:rsidRDefault="0013482D" w:rsidP="0013482D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</w:p>
    <w:p w14:paraId="425920DC" w14:textId="4BD643EE" w:rsidR="0013482D" w:rsidRPr="002C2BA3" w:rsidRDefault="0013482D" w:rsidP="0013482D">
      <w:pPr>
        <w:widowControl w:val="0"/>
        <w:ind w:left="283" w:firstLine="426"/>
        <w:jc w:val="both"/>
        <w:rPr>
          <w:rFonts w:eastAsia="SimSun"/>
          <w:kern w:val="2"/>
          <w:sz w:val="20"/>
          <w:szCs w:val="20"/>
          <w:lang w:eastAsia="hi-IN" w:bidi="hi-IN"/>
        </w:rPr>
      </w:pPr>
      <w:r>
        <w:rPr>
          <w:rFonts w:eastAsia="SimSun"/>
          <w:kern w:val="2"/>
          <w:sz w:val="20"/>
          <w:szCs w:val="20"/>
          <w:lang w:eastAsia="hi-IN" w:bidi="hi-IN"/>
        </w:rPr>
        <w:t>У</w:t>
      </w:r>
      <w:r w:rsidRPr="002C2BA3">
        <w:rPr>
          <w:rFonts w:eastAsia="SimSun"/>
          <w:kern w:val="2"/>
          <w:sz w:val="20"/>
          <w:szCs w:val="20"/>
          <w:lang w:eastAsia="hi-IN" w:bidi="hi-IN"/>
        </w:rPr>
        <w:t>слуг</w:t>
      </w:r>
      <w:r>
        <w:rPr>
          <w:rFonts w:eastAsia="SimSun"/>
          <w:kern w:val="2"/>
          <w:sz w:val="20"/>
          <w:szCs w:val="20"/>
          <w:lang w:eastAsia="hi-IN" w:bidi="hi-IN"/>
        </w:rPr>
        <w:t>и</w:t>
      </w:r>
      <w:r w:rsidRPr="002C2BA3">
        <w:rPr>
          <w:rFonts w:eastAsia="SimSun"/>
          <w:kern w:val="2"/>
          <w:sz w:val="20"/>
          <w:szCs w:val="20"/>
          <w:lang w:eastAsia="hi-IN" w:bidi="hi-IN"/>
        </w:rPr>
        <w:t xml:space="preserve"> по заправке картриджей </w:t>
      </w:r>
      <w:proofErr w:type="gramStart"/>
      <w:r w:rsidRPr="002C2BA3">
        <w:rPr>
          <w:rFonts w:eastAsia="SimSun"/>
          <w:kern w:val="2"/>
          <w:sz w:val="20"/>
          <w:szCs w:val="20"/>
          <w:lang w:eastAsia="hi-IN" w:bidi="hi-IN"/>
        </w:rPr>
        <w:t>с заменой ресурсных дет</w:t>
      </w:r>
      <w:r>
        <w:rPr>
          <w:rFonts w:eastAsia="SimSun"/>
          <w:kern w:val="2"/>
          <w:sz w:val="20"/>
          <w:szCs w:val="20"/>
          <w:lang w:eastAsia="hi-IN" w:bidi="hi-IN"/>
        </w:rPr>
        <w:t>алей</w:t>
      </w:r>
      <w:proofErr w:type="gramEnd"/>
      <w:r>
        <w:rPr>
          <w:rFonts w:eastAsia="SimSun"/>
          <w:kern w:val="2"/>
          <w:sz w:val="20"/>
          <w:szCs w:val="20"/>
          <w:lang w:eastAsia="hi-IN" w:bidi="hi-IN"/>
        </w:rPr>
        <w:t xml:space="preserve"> (далее Услуги) – проводимые</w:t>
      </w:r>
      <w:r w:rsidRPr="002C2BA3">
        <w:rPr>
          <w:rFonts w:eastAsia="SimSun"/>
          <w:kern w:val="2"/>
          <w:sz w:val="20"/>
          <w:szCs w:val="20"/>
          <w:lang w:eastAsia="hi-IN" w:bidi="hi-IN"/>
        </w:rPr>
        <w:t xml:space="preserve"> Исполнителем в процессе исполнения контракта комплекс мер по приведению картриджей в работоспособное состояние в соответствии с требованиями</w:t>
      </w:r>
      <w:r w:rsidR="00DF64A2">
        <w:rPr>
          <w:rFonts w:eastAsia="SimSun"/>
          <w:kern w:val="2"/>
          <w:sz w:val="20"/>
          <w:szCs w:val="20"/>
          <w:lang w:eastAsia="hi-IN" w:bidi="hi-IN"/>
        </w:rPr>
        <w:t>,</w:t>
      </w:r>
      <w:r w:rsidRPr="002C2BA3">
        <w:rPr>
          <w:rFonts w:eastAsia="SimSun"/>
          <w:kern w:val="2"/>
          <w:sz w:val="20"/>
          <w:szCs w:val="20"/>
          <w:lang w:eastAsia="hi-IN" w:bidi="hi-IN"/>
        </w:rPr>
        <w:t xml:space="preserve"> установленными п. 7.1, настоящего Описания объекта закупки, обеспечивающее качественную печать оргтехники Заказчика. </w:t>
      </w:r>
    </w:p>
    <w:p w14:paraId="704E6AF1" w14:textId="77777777" w:rsidR="0013482D" w:rsidRPr="002C2BA3" w:rsidRDefault="0013482D" w:rsidP="0013482D">
      <w:pPr>
        <w:widowControl w:val="0"/>
        <w:ind w:left="283" w:firstLine="426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 xml:space="preserve">Услуги оказываются с использованием материалов, оборудования Исполнителя. </w:t>
      </w:r>
    </w:p>
    <w:p w14:paraId="79375631" w14:textId="77777777" w:rsidR="004D7B25" w:rsidRDefault="004D7B25" w:rsidP="0013482D">
      <w:pPr>
        <w:widowControl w:val="0"/>
        <w:ind w:left="283" w:firstLine="426"/>
        <w:jc w:val="both"/>
        <w:rPr>
          <w:rFonts w:eastAsia="SimSun"/>
          <w:b/>
          <w:kern w:val="2"/>
          <w:sz w:val="20"/>
          <w:szCs w:val="20"/>
          <w:lang w:eastAsia="hi-IN" w:bidi="hi-IN"/>
        </w:rPr>
      </w:pPr>
    </w:p>
    <w:p w14:paraId="0B698349" w14:textId="0138C056" w:rsidR="0013482D" w:rsidRPr="002C2BA3" w:rsidRDefault="0013482D" w:rsidP="0013482D">
      <w:pPr>
        <w:widowControl w:val="0"/>
        <w:ind w:left="283" w:firstLine="426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b/>
          <w:kern w:val="2"/>
          <w:sz w:val="20"/>
          <w:szCs w:val="20"/>
          <w:lang w:eastAsia="hi-IN" w:bidi="hi-IN"/>
        </w:rPr>
        <w:t xml:space="preserve">Стоимость единицы услуги по заправке </w:t>
      </w:r>
      <w:proofErr w:type="gramStart"/>
      <w:r w:rsidRPr="002C2BA3">
        <w:rPr>
          <w:rFonts w:eastAsia="SimSun"/>
          <w:b/>
          <w:kern w:val="2"/>
          <w:sz w:val="20"/>
          <w:szCs w:val="20"/>
          <w:lang w:eastAsia="hi-IN" w:bidi="hi-IN"/>
        </w:rPr>
        <w:t>с заменой ресурсных деталей</w:t>
      </w:r>
      <w:proofErr w:type="gramEnd"/>
      <w:r w:rsidRPr="002C2BA3">
        <w:rPr>
          <w:rFonts w:eastAsia="SimSun"/>
          <w:b/>
          <w:kern w:val="2"/>
          <w:sz w:val="20"/>
          <w:szCs w:val="20"/>
          <w:lang w:eastAsia="hi-IN" w:bidi="hi-IN"/>
        </w:rPr>
        <w:t xml:space="preserve"> картриджа включает в себя все затраты исполнителя связанные с оказанием услуг</w:t>
      </w:r>
      <w:r w:rsidRPr="002C2BA3">
        <w:rPr>
          <w:rFonts w:eastAsia="SimSun"/>
          <w:kern w:val="2"/>
          <w:sz w:val="20"/>
          <w:szCs w:val="20"/>
          <w:lang w:eastAsia="hi-IN" w:bidi="hi-IN"/>
        </w:rPr>
        <w:t xml:space="preserve"> в т. ч. стоимость запасных частей и комплектующих, используемых для оказания услуг, расходы на уплату налогов и сборов и других обязательных платежей.</w:t>
      </w:r>
    </w:p>
    <w:p w14:paraId="69DE3200" w14:textId="68323345" w:rsidR="0013482D" w:rsidRDefault="0013482D" w:rsidP="0013482D">
      <w:pPr>
        <w:widowControl w:val="0"/>
        <w:ind w:left="283" w:firstLine="426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Перечень картриджей</w:t>
      </w:r>
      <w:r w:rsidR="003C5368">
        <w:rPr>
          <w:rFonts w:eastAsia="SimSun"/>
          <w:kern w:val="2"/>
          <w:sz w:val="20"/>
          <w:szCs w:val="20"/>
          <w:lang w:eastAsia="hi-IN" w:bidi="hi-IN"/>
        </w:rPr>
        <w:t xml:space="preserve"> и нормы заправки тонером</w:t>
      </w:r>
      <w:r w:rsidRPr="002C2BA3">
        <w:rPr>
          <w:rFonts w:eastAsia="SimSun"/>
          <w:kern w:val="2"/>
          <w:sz w:val="20"/>
          <w:szCs w:val="20"/>
          <w:lang w:eastAsia="hi-IN" w:bidi="hi-IN"/>
        </w:rPr>
        <w:t xml:space="preserve"> для</w:t>
      </w:r>
      <w:r w:rsidR="00723DF6">
        <w:rPr>
          <w:rFonts w:eastAsia="SimSun"/>
          <w:kern w:val="2"/>
          <w:sz w:val="20"/>
          <w:szCs w:val="20"/>
          <w:lang w:eastAsia="hi-IN" w:bidi="hi-IN"/>
        </w:rPr>
        <w:t xml:space="preserve"> оказания услуг представлен в Таблице</w:t>
      </w:r>
      <w:r w:rsidRPr="002C2BA3">
        <w:rPr>
          <w:rFonts w:eastAsia="SimSun"/>
          <w:kern w:val="2"/>
          <w:sz w:val="20"/>
          <w:szCs w:val="20"/>
          <w:lang w:eastAsia="hi-IN" w:bidi="hi-IN"/>
        </w:rPr>
        <w:t xml:space="preserve"> 1. </w:t>
      </w:r>
    </w:p>
    <w:p w14:paraId="1F725BCE" w14:textId="77777777" w:rsidR="004D7B25" w:rsidRPr="002C2BA3" w:rsidRDefault="004D7B25" w:rsidP="0013482D">
      <w:pPr>
        <w:widowControl w:val="0"/>
        <w:ind w:left="283" w:firstLine="426"/>
        <w:jc w:val="both"/>
        <w:rPr>
          <w:rFonts w:eastAsia="SimSun"/>
          <w:kern w:val="2"/>
          <w:sz w:val="20"/>
          <w:szCs w:val="20"/>
          <w:lang w:eastAsia="hi-IN" w:bidi="hi-IN"/>
        </w:rPr>
      </w:pPr>
    </w:p>
    <w:p w14:paraId="0C3129D5" w14:textId="77777777" w:rsidR="0013482D" w:rsidRPr="002C2BA3" w:rsidRDefault="0013482D" w:rsidP="0013482D">
      <w:pPr>
        <w:widowControl w:val="0"/>
        <w:numPr>
          <w:ilvl w:val="0"/>
          <w:numId w:val="1"/>
        </w:numPr>
        <w:suppressAutoHyphens/>
        <w:jc w:val="both"/>
        <w:rPr>
          <w:rFonts w:eastAsia="SimSun"/>
          <w:b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b/>
          <w:kern w:val="2"/>
          <w:sz w:val="20"/>
          <w:szCs w:val="20"/>
          <w:lang w:eastAsia="hi-IN" w:bidi="hi-IN"/>
        </w:rPr>
        <w:t>Период оказания услуг</w:t>
      </w:r>
    </w:p>
    <w:p w14:paraId="551E7F35" w14:textId="14355650" w:rsidR="0013482D" w:rsidRPr="002C2BA3" w:rsidRDefault="0013482D" w:rsidP="0013482D">
      <w:pPr>
        <w:widowControl w:val="0"/>
        <w:ind w:left="283" w:firstLine="426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b/>
          <w:i/>
          <w:kern w:val="2"/>
          <w:sz w:val="20"/>
          <w:szCs w:val="20"/>
          <w:lang w:eastAsia="hi-IN" w:bidi="hi-IN"/>
        </w:rPr>
        <w:t xml:space="preserve">С </w:t>
      </w:r>
      <w:r>
        <w:rPr>
          <w:rFonts w:eastAsia="SimSun"/>
          <w:b/>
          <w:i/>
          <w:kern w:val="2"/>
          <w:sz w:val="20"/>
          <w:szCs w:val="20"/>
          <w:lang w:eastAsia="hi-IN" w:bidi="hi-IN"/>
        </w:rPr>
        <w:t>даты</w:t>
      </w:r>
      <w:r w:rsidRPr="002C2BA3">
        <w:rPr>
          <w:rFonts w:eastAsia="SimSun"/>
          <w:b/>
          <w:i/>
          <w:kern w:val="2"/>
          <w:sz w:val="20"/>
          <w:szCs w:val="20"/>
          <w:lang w:eastAsia="hi-IN" w:bidi="hi-IN"/>
        </w:rPr>
        <w:t xml:space="preserve"> заключения контракта</w:t>
      </w:r>
      <w:r w:rsidR="00EA724C">
        <w:rPr>
          <w:rFonts w:eastAsia="SimSun"/>
          <w:b/>
          <w:i/>
          <w:kern w:val="2"/>
          <w:sz w:val="20"/>
          <w:szCs w:val="20"/>
          <w:lang w:eastAsia="hi-IN" w:bidi="hi-IN"/>
        </w:rPr>
        <w:t xml:space="preserve"> </w:t>
      </w:r>
      <w:r>
        <w:rPr>
          <w:rFonts w:eastAsia="SimSun"/>
          <w:kern w:val="2"/>
          <w:sz w:val="20"/>
          <w:szCs w:val="20"/>
          <w:lang w:eastAsia="hi-IN" w:bidi="hi-IN"/>
        </w:rPr>
        <w:t>п</w:t>
      </w:r>
      <w:r w:rsidR="00EA724C">
        <w:rPr>
          <w:rFonts w:eastAsia="SimSun"/>
          <w:kern w:val="2"/>
          <w:sz w:val="20"/>
          <w:szCs w:val="20"/>
          <w:lang w:eastAsia="hi-IN" w:bidi="hi-IN"/>
        </w:rPr>
        <w:t>о 3</w:t>
      </w:r>
      <w:r w:rsidR="00832185">
        <w:rPr>
          <w:rFonts w:eastAsia="SimSun"/>
          <w:kern w:val="2"/>
          <w:sz w:val="20"/>
          <w:szCs w:val="20"/>
          <w:lang w:eastAsia="hi-IN" w:bidi="hi-IN"/>
        </w:rPr>
        <w:t>0</w:t>
      </w:r>
      <w:r w:rsidR="00EA724C">
        <w:rPr>
          <w:rFonts w:eastAsia="SimSun"/>
          <w:kern w:val="2"/>
          <w:sz w:val="20"/>
          <w:szCs w:val="20"/>
          <w:lang w:eastAsia="hi-IN" w:bidi="hi-IN"/>
        </w:rPr>
        <w:t>.1</w:t>
      </w:r>
      <w:r w:rsidR="00832185">
        <w:rPr>
          <w:rFonts w:eastAsia="SimSun"/>
          <w:kern w:val="2"/>
          <w:sz w:val="20"/>
          <w:szCs w:val="20"/>
          <w:lang w:eastAsia="hi-IN" w:bidi="hi-IN"/>
        </w:rPr>
        <w:t>1</w:t>
      </w:r>
      <w:r w:rsidR="00EA724C">
        <w:rPr>
          <w:rFonts w:eastAsia="SimSun"/>
          <w:kern w:val="2"/>
          <w:sz w:val="20"/>
          <w:szCs w:val="20"/>
          <w:lang w:eastAsia="hi-IN" w:bidi="hi-IN"/>
        </w:rPr>
        <w:t>.202</w:t>
      </w:r>
      <w:r w:rsidR="003C5368">
        <w:rPr>
          <w:rFonts w:eastAsia="SimSun"/>
          <w:kern w:val="2"/>
          <w:sz w:val="20"/>
          <w:szCs w:val="20"/>
          <w:lang w:eastAsia="hi-IN" w:bidi="hi-IN"/>
        </w:rPr>
        <w:t>6</w:t>
      </w:r>
      <w:r w:rsidR="007D1C61">
        <w:rPr>
          <w:rFonts w:eastAsia="SimSun"/>
          <w:kern w:val="2"/>
          <w:sz w:val="20"/>
          <w:szCs w:val="20"/>
          <w:lang w:eastAsia="hi-IN" w:bidi="hi-IN"/>
        </w:rPr>
        <w:t xml:space="preserve"> </w:t>
      </w:r>
      <w:r w:rsidRPr="002C2BA3">
        <w:rPr>
          <w:rFonts w:eastAsia="SimSun"/>
          <w:kern w:val="2"/>
          <w:sz w:val="20"/>
          <w:szCs w:val="20"/>
          <w:lang w:eastAsia="hi-IN" w:bidi="hi-IN"/>
        </w:rPr>
        <w:t>г.</w:t>
      </w:r>
    </w:p>
    <w:p w14:paraId="0E030241" w14:textId="77777777" w:rsidR="0013482D" w:rsidRPr="002C2BA3" w:rsidRDefault="0013482D" w:rsidP="0013482D">
      <w:pPr>
        <w:widowControl w:val="0"/>
        <w:numPr>
          <w:ilvl w:val="0"/>
          <w:numId w:val="1"/>
        </w:numPr>
        <w:suppressAutoHyphens/>
        <w:jc w:val="both"/>
        <w:rPr>
          <w:rFonts w:eastAsia="SimSun"/>
          <w:b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b/>
          <w:kern w:val="2"/>
          <w:sz w:val="20"/>
          <w:szCs w:val="20"/>
          <w:lang w:eastAsia="hi-IN" w:bidi="hi-IN"/>
        </w:rPr>
        <w:t>Место оказания услуг</w:t>
      </w:r>
    </w:p>
    <w:p w14:paraId="247A1D9B" w14:textId="77777777" w:rsidR="0013482D" w:rsidRPr="002C2BA3" w:rsidRDefault="0013482D" w:rsidP="0013482D">
      <w:pPr>
        <w:widowControl w:val="0"/>
        <w:ind w:left="283" w:firstLine="426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Оказание услуг производится по месту нахождения Заказчика, либо по месту нахождения Исполнителя. Конкретное место оказания услуг указывается Заказчиком при оставлении заявки.</w:t>
      </w:r>
    </w:p>
    <w:p w14:paraId="7BCE7A4D" w14:textId="77777777" w:rsidR="0013482D" w:rsidRPr="002C2BA3" w:rsidRDefault="0013482D" w:rsidP="0013482D">
      <w:pPr>
        <w:widowControl w:val="0"/>
        <w:ind w:left="283" w:firstLine="426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 xml:space="preserve"> Исполнитель осуществляет выезд для оказания услуг, забор и обратную доставку картриджей Заказчика своими силами и за свой счёт. </w:t>
      </w:r>
    </w:p>
    <w:p w14:paraId="3B36E89D" w14:textId="1DE2BE41" w:rsidR="0013482D" w:rsidRPr="002C2BA3" w:rsidRDefault="0013482D" w:rsidP="0013482D">
      <w:pPr>
        <w:widowControl w:val="0"/>
        <w:ind w:left="283" w:firstLine="426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 xml:space="preserve">Адреса местонахождения Заказчика: </w:t>
      </w:r>
      <w:r w:rsidR="00DF64A2" w:rsidRPr="00DF64A2">
        <w:rPr>
          <w:rFonts w:eastAsia="SimSun"/>
          <w:kern w:val="2"/>
          <w:sz w:val="20"/>
          <w:szCs w:val="20"/>
          <w:lang w:eastAsia="hi-IN" w:bidi="hi-IN"/>
        </w:rPr>
        <w:t>г. Уфа ул. Космонавтов, д.1</w:t>
      </w:r>
      <w:r w:rsidR="00DF64A2">
        <w:rPr>
          <w:rFonts w:eastAsia="SimSun"/>
          <w:kern w:val="2"/>
          <w:sz w:val="20"/>
          <w:szCs w:val="20"/>
          <w:lang w:eastAsia="hi-IN" w:bidi="hi-IN"/>
        </w:rPr>
        <w:t>.</w:t>
      </w:r>
    </w:p>
    <w:p w14:paraId="4486A6A0" w14:textId="77777777" w:rsidR="0013482D" w:rsidRPr="002C2BA3" w:rsidRDefault="0013482D" w:rsidP="0013482D">
      <w:pPr>
        <w:widowControl w:val="0"/>
        <w:numPr>
          <w:ilvl w:val="0"/>
          <w:numId w:val="1"/>
        </w:numPr>
        <w:suppressAutoHyphens/>
        <w:jc w:val="both"/>
        <w:rPr>
          <w:rFonts w:eastAsia="SimSun"/>
          <w:b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b/>
          <w:kern w:val="2"/>
          <w:sz w:val="20"/>
          <w:szCs w:val="20"/>
          <w:lang w:eastAsia="hi-IN" w:bidi="hi-IN"/>
        </w:rPr>
        <w:t>Порядок и условия оказания услуг</w:t>
      </w:r>
    </w:p>
    <w:p w14:paraId="7CB32EEC" w14:textId="77777777" w:rsidR="0013482D" w:rsidRPr="002C2BA3" w:rsidRDefault="0013482D" w:rsidP="0013482D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284" w:firstLine="425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 xml:space="preserve">При каждом обращении Заказчика относительно оказания Услуг Заказчик подаёт Исполнителю заявку с указанием количества картриджей, модели картриджей, а также места оказания услуг (на территории Заказчика либо Исполнителя). </w:t>
      </w:r>
    </w:p>
    <w:p w14:paraId="011C1C08" w14:textId="77777777" w:rsidR="0013482D" w:rsidRPr="002C2BA3" w:rsidRDefault="0013482D" w:rsidP="0013482D">
      <w:pPr>
        <w:widowControl w:val="0"/>
        <w:tabs>
          <w:tab w:val="left" w:pos="1134"/>
        </w:tabs>
        <w:ind w:left="284" w:firstLine="425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3E37A3">
        <w:rPr>
          <w:rFonts w:eastAsia="SimSun"/>
          <w:kern w:val="2"/>
          <w:sz w:val="20"/>
          <w:szCs w:val="20"/>
          <w:lang w:eastAsia="hi-IN" w:bidi="hi-IN"/>
        </w:rPr>
        <w:t>Заявка подается при помощи телефонной связи или факсимильной связи или уведомлением на электронную почту Исполнителя</w:t>
      </w:r>
      <w:r w:rsidRPr="002C2BA3">
        <w:rPr>
          <w:rFonts w:eastAsia="SimSun"/>
          <w:kern w:val="2"/>
          <w:sz w:val="20"/>
          <w:szCs w:val="20"/>
          <w:lang w:eastAsia="hi-IN" w:bidi="hi-IN"/>
        </w:rPr>
        <w:t xml:space="preserve">, Исполнитель обязан зарегистрировать заявку, предоставить номер заявки, дату, время приема, должность, фамилию и инициалы сотрудника Исполнителя, принявшего заявку, Заказчику в электронном виде на электронный адрес предоставленный Заказчиком, при первой заявке, после подписания контракта. </w:t>
      </w:r>
    </w:p>
    <w:p w14:paraId="2E6C21F8" w14:textId="77777777" w:rsidR="0013482D" w:rsidRPr="002C2BA3" w:rsidRDefault="0013482D" w:rsidP="0013482D">
      <w:pPr>
        <w:widowControl w:val="0"/>
        <w:ind w:left="283" w:firstLine="426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 xml:space="preserve">3.2. Исполнитель осуществляет выполнение Услуг по Контракту в следующем порядке: </w:t>
      </w:r>
    </w:p>
    <w:p w14:paraId="055FF061" w14:textId="77777777" w:rsidR="0013482D" w:rsidRPr="002C2BA3" w:rsidRDefault="0013482D" w:rsidP="0013482D">
      <w:pPr>
        <w:widowControl w:val="0"/>
        <w:ind w:left="283" w:firstLine="426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 xml:space="preserve">3.2.1. Заказчик определяет место оказания услуг (указывается при оставлении заявки Заказчиком). Исполнитель осуществляет выезд на оказание услуг заправки от 1 (одного) картриджа. </w:t>
      </w:r>
    </w:p>
    <w:p w14:paraId="4C956A94" w14:textId="77777777" w:rsidR="0013482D" w:rsidRPr="002C2BA3" w:rsidRDefault="0013482D" w:rsidP="0013482D">
      <w:pPr>
        <w:widowControl w:val="0"/>
        <w:ind w:left="283" w:firstLine="426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 xml:space="preserve">3.2.2. Выезд Исполнителя для оказания услуг по заявке, с момента получения от Заказчика осуществляется не позднее 2 (двух) часов рабочего времени (включая время на дорогу до адреса Заказчика). </w:t>
      </w:r>
    </w:p>
    <w:p w14:paraId="1B268DD7" w14:textId="77777777" w:rsidR="0013482D" w:rsidRPr="009F0DE6" w:rsidRDefault="0013482D" w:rsidP="0013482D">
      <w:pPr>
        <w:widowControl w:val="0"/>
        <w:ind w:left="283" w:firstLine="426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 xml:space="preserve">3.2.3. При оказании услуг на территории Заказчика, если отсутствует специалисты ИТ Заказчика, Исполнитель обязан, после оказания услуг, заменить картриджи в соответствующих принтерах в присутствии представителя Заказчика и распечатать тестовую страницу для демонстрации качества оказанных услуг. По приезду на свое рабочее место Исполнитель обязан отправить отчет о проведенных работах на каждом картридже при оказании услуги, скан подписанного каждой стороной </w:t>
      </w:r>
      <w:r w:rsidRPr="009F0DE6">
        <w:rPr>
          <w:rFonts w:eastAsia="SimSun"/>
          <w:kern w:val="2"/>
          <w:sz w:val="20"/>
          <w:szCs w:val="20"/>
          <w:lang w:eastAsia="hi-IN" w:bidi="hi-IN"/>
        </w:rPr>
        <w:t>акта приема-передачи на оказание услуги (далее акт приема-передачи) с отметкой о возврате, на электронную почту (п.4.1.Описания объекта закупки) в течение 2 (двух) часов.</w:t>
      </w:r>
    </w:p>
    <w:p w14:paraId="311C39A3" w14:textId="77777777" w:rsidR="0013482D" w:rsidRPr="009F0DE6" w:rsidRDefault="0013482D" w:rsidP="0013482D">
      <w:pPr>
        <w:widowControl w:val="0"/>
        <w:ind w:left="283" w:firstLine="426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9F0DE6">
        <w:rPr>
          <w:rFonts w:eastAsia="SimSun"/>
          <w:kern w:val="2"/>
          <w:sz w:val="20"/>
          <w:szCs w:val="20"/>
          <w:lang w:eastAsia="hi-IN" w:bidi="hi-IN"/>
        </w:rPr>
        <w:t>3.2.4. При оказании  услуг по месту нахождения Исполнителя обратная доставка картриджей до Заказчика осуществляется не позднее 1-го рабочего дня с момента получения заявки.</w:t>
      </w:r>
    </w:p>
    <w:p w14:paraId="22DBF576" w14:textId="1EA9736B" w:rsidR="0013482D" w:rsidRPr="002C2BA3" w:rsidRDefault="0013482D" w:rsidP="0013482D">
      <w:pPr>
        <w:widowControl w:val="0"/>
        <w:ind w:left="283" w:firstLine="426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9F0DE6">
        <w:rPr>
          <w:rFonts w:eastAsia="SimSun"/>
          <w:kern w:val="2"/>
          <w:sz w:val="20"/>
          <w:szCs w:val="20"/>
          <w:lang w:eastAsia="hi-IN" w:bidi="hi-IN"/>
        </w:rPr>
        <w:t>3.2.5. При приеме картриджей Представитель Исполнителя заполняет акт приема-передачи в 2-х экземплярах</w:t>
      </w:r>
      <w:r w:rsidRPr="002C2BA3">
        <w:rPr>
          <w:rFonts w:eastAsia="SimSun"/>
          <w:kern w:val="2"/>
          <w:sz w:val="20"/>
          <w:szCs w:val="20"/>
          <w:lang w:eastAsia="hi-IN" w:bidi="hi-IN"/>
        </w:rPr>
        <w:t xml:space="preserve">. Акт </w:t>
      </w:r>
      <w:r>
        <w:rPr>
          <w:rFonts w:eastAsia="SimSun"/>
          <w:kern w:val="2"/>
          <w:sz w:val="20"/>
          <w:szCs w:val="20"/>
          <w:lang w:eastAsia="hi-IN" w:bidi="hi-IN"/>
        </w:rPr>
        <w:t>приема-передачи</w:t>
      </w:r>
      <w:r w:rsidR="00DF64A2">
        <w:rPr>
          <w:rFonts w:eastAsia="SimSun"/>
          <w:kern w:val="2"/>
          <w:sz w:val="20"/>
          <w:szCs w:val="20"/>
          <w:lang w:eastAsia="hi-IN" w:bidi="hi-IN"/>
        </w:rPr>
        <w:t xml:space="preserve"> </w:t>
      </w:r>
      <w:r w:rsidRPr="002C2BA3">
        <w:rPr>
          <w:rFonts w:eastAsia="SimSun"/>
          <w:kern w:val="2"/>
          <w:sz w:val="20"/>
          <w:szCs w:val="20"/>
          <w:lang w:eastAsia="hi-IN" w:bidi="hi-IN"/>
        </w:rPr>
        <w:t>подписывается представителями Исполнителя и Заказчика. После оказания Услуг и возврата переданных Представителю Исполнителя картриджей в акте приема-передачи делается отметка о возврате.</w:t>
      </w:r>
    </w:p>
    <w:p w14:paraId="6B648223" w14:textId="77777777" w:rsidR="0013482D" w:rsidRPr="002C2BA3" w:rsidRDefault="0013482D" w:rsidP="0013482D">
      <w:pPr>
        <w:widowControl w:val="0"/>
        <w:ind w:left="283" w:firstLine="426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3.3. После оказания Услуг Исполнителем на каждую единицу Оборудования должны быть наклеены гарантийные стикеры в местах соединения деталей корпуса.</w:t>
      </w:r>
    </w:p>
    <w:p w14:paraId="09E1637E" w14:textId="143383D4" w:rsidR="0013482D" w:rsidRPr="002C2BA3" w:rsidRDefault="0013482D" w:rsidP="0013482D">
      <w:pPr>
        <w:widowControl w:val="0"/>
        <w:ind w:left="283" w:firstLine="426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3.4. При выдаче картриджей после оказания услуг Исполнитель предоставляет отчет выполненных работ при</w:t>
      </w:r>
      <w:r w:rsidR="00DF64A2">
        <w:rPr>
          <w:rFonts w:eastAsia="SimSun"/>
          <w:kern w:val="2"/>
          <w:sz w:val="20"/>
          <w:szCs w:val="20"/>
          <w:lang w:eastAsia="hi-IN" w:bidi="hi-IN"/>
        </w:rPr>
        <w:t xml:space="preserve"> </w:t>
      </w:r>
      <w:r w:rsidRPr="002C2BA3">
        <w:rPr>
          <w:rFonts w:eastAsia="SimSun"/>
          <w:kern w:val="2"/>
          <w:sz w:val="20"/>
          <w:szCs w:val="20"/>
          <w:lang w:eastAsia="hi-IN" w:bidi="hi-IN"/>
        </w:rPr>
        <w:t>оказанных услуг по каждой единице картриджа в бумажном виде представителю Заказчика и электронном виде на почту Заказчика.</w:t>
      </w:r>
    </w:p>
    <w:p w14:paraId="7AEFCB0A" w14:textId="07CD7242" w:rsidR="00D569AA" w:rsidRDefault="0013482D" w:rsidP="00D569AA">
      <w:pPr>
        <w:widowControl w:val="0"/>
        <w:ind w:left="283" w:firstLine="426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3.5. Для обеспечения необходимости бесперебойной работы, Заказчик подаёт Исполнителю заявку с указанием необходимого состава Услуг по телефону или по электронной почте ежедневно. При оставлении заявки Заказчик устанавливает степень приоритета заявки. Время реагирования и Время решения проблем устанавливаются в зависимости от Приоритета Запроса следующим образом:</w:t>
      </w:r>
    </w:p>
    <w:p w14:paraId="609323B3" w14:textId="77777777" w:rsidR="00D569AA" w:rsidRPr="002C2BA3" w:rsidRDefault="00D569AA" w:rsidP="0013482D">
      <w:pPr>
        <w:widowControl w:val="0"/>
        <w:ind w:left="283" w:firstLine="426"/>
        <w:jc w:val="both"/>
        <w:rPr>
          <w:rFonts w:eastAsia="SimSun"/>
          <w:kern w:val="2"/>
          <w:sz w:val="20"/>
          <w:szCs w:val="20"/>
          <w:lang w:eastAsia="hi-IN"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157"/>
        <w:gridCol w:w="3157"/>
        <w:gridCol w:w="3155"/>
      </w:tblGrid>
      <w:tr w:rsidR="0013482D" w:rsidRPr="002C2BA3" w14:paraId="32655DED" w14:textId="77777777" w:rsidTr="008D5293">
        <w:trPr>
          <w:trHeight w:val="283"/>
        </w:trPr>
        <w:tc>
          <w:tcPr>
            <w:tcW w:w="1667" w:type="pct"/>
            <w:shd w:val="clear" w:color="auto" w:fill="auto"/>
          </w:tcPr>
          <w:p w14:paraId="1AC20018" w14:textId="77777777" w:rsidR="0013482D" w:rsidRPr="002C2BA3" w:rsidRDefault="0013482D" w:rsidP="008D5293">
            <w:pPr>
              <w:pStyle w:val="a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C2BA3">
              <w:rPr>
                <w:rFonts w:cs="Times New Roman"/>
                <w:b/>
                <w:bCs/>
                <w:sz w:val="20"/>
                <w:szCs w:val="20"/>
              </w:rPr>
              <w:lastRenderedPageBreak/>
              <w:t>Приоритет Запроса</w:t>
            </w:r>
          </w:p>
        </w:tc>
        <w:tc>
          <w:tcPr>
            <w:tcW w:w="1667" w:type="pct"/>
            <w:shd w:val="clear" w:color="auto" w:fill="auto"/>
          </w:tcPr>
          <w:p w14:paraId="1F8A483A" w14:textId="77777777" w:rsidR="0013482D" w:rsidRPr="002C2BA3" w:rsidRDefault="0013482D" w:rsidP="008D5293">
            <w:pPr>
              <w:pStyle w:val="a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C2BA3">
              <w:rPr>
                <w:rFonts w:cs="Times New Roman"/>
                <w:b/>
                <w:bCs/>
                <w:sz w:val="20"/>
                <w:szCs w:val="20"/>
              </w:rPr>
              <w:t>Время реагирования</w:t>
            </w:r>
          </w:p>
        </w:tc>
        <w:tc>
          <w:tcPr>
            <w:tcW w:w="1666" w:type="pct"/>
            <w:shd w:val="clear" w:color="auto" w:fill="auto"/>
          </w:tcPr>
          <w:p w14:paraId="170192B1" w14:textId="77777777" w:rsidR="0013482D" w:rsidRPr="002C2BA3" w:rsidRDefault="0013482D" w:rsidP="008D529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2C2BA3">
              <w:rPr>
                <w:rFonts w:cs="Times New Roman"/>
                <w:b/>
                <w:bCs/>
                <w:sz w:val="20"/>
                <w:szCs w:val="20"/>
              </w:rPr>
              <w:t>Время решения проблемы*</w:t>
            </w:r>
          </w:p>
        </w:tc>
      </w:tr>
      <w:tr w:rsidR="0013482D" w:rsidRPr="002C2BA3" w14:paraId="10F110C3" w14:textId="77777777" w:rsidTr="008D5293">
        <w:tblPrEx>
          <w:tblCellMar>
            <w:top w:w="0" w:type="dxa"/>
          </w:tblCellMar>
        </w:tblPrEx>
        <w:trPr>
          <w:trHeight w:val="283"/>
        </w:trPr>
        <w:tc>
          <w:tcPr>
            <w:tcW w:w="1667" w:type="pct"/>
            <w:shd w:val="clear" w:color="auto" w:fill="auto"/>
            <w:vAlign w:val="center"/>
          </w:tcPr>
          <w:p w14:paraId="75D12DD4" w14:textId="77777777" w:rsidR="0013482D" w:rsidRPr="002C2BA3" w:rsidRDefault="0013482D" w:rsidP="008D529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2C2BA3">
              <w:rPr>
                <w:rFonts w:cs="Times New Roman"/>
                <w:sz w:val="20"/>
                <w:szCs w:val="20"/>
              </w:rPr>
              <w:t>КП - Критическая проблема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4D80AF5" w14:textId="77777777" w:rsidR="0013482D" w:rsidRPr="002C2BA3" w:rsidRDefault="0013482D" w:rsidP="008D529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2C2BA3">
              <w:rPr>
                <w:rFonts w:cs="Times New Roman"/>
                <w:sz w:val="20"/>
                <w:szCs w:val="20"/>
              </w:rPr>
              <w:t>2 часа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F295D68" w14:textId="77777777" w:rsidR="0013482D" w:rsidRPr="002C2BA3" w:rsidRDefault="0013482D" w:rsidP="008D529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2C2BA3">
              <w:rPr>
                <w:rFonts w:cs="Times New Roman"/>
                <w:sz w:val="20"/>
                <w:szCs w:val="20"/>
              </w:rPr>
              <w:t>В день получения заявки</w:t>
            </w:r>
          </w:p>
        </w:tc>
      </w:tr>
      <w:tr w:rsidR="0013482D" w:rsidRPr="002C2BA3" w14:paraId="082BF134" w14:textId="77777777" w:rsidTr="008D5293">
        <w:tblPrEx>
          <w:tblCellMar>
            <w:top w:w="0" w:type="dxa"/>
          </w:tblCellMar>
        </w:tblPrEx>
        <w:trPr>
          <w:trHeight w:val="283"/>
        </w:trPr>
        <w:tc>
          <w:tcPr>
            <w:tcW w:w="1667" w:type="pct"/>
            <w:shd w:val="clear" w:color="auto" w:fill="auto"/>
            <w:vAlign w:val="center"/>
          </w:tcPr>
          <w:p w14:paraId="0B1CC23D" w14:textId="77777777" w:rsidR="0013482D" w:rsidRPr="002C2BA3" w:rsidRDefault="0013482D" w:rsidP="008D529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2C2BA3">
              <w:rPr>
                <w:rFonts w:cs="Times New Roman"/>
                <w:sz w:val="20"/>
                <w:szCs w:val="20"/>
              </w:rPr>
              <w:t>НП - Незначительная проблема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95456E1" w14:textId="77777777" w:rsidR="0013482D" w:rsidRPr="002C2BA3" w:rsidRDefault="0013482D" w:rsidP="008D529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2C2BA3">
              <w:rPr>
                <w:rFonts w:cs="Times New Roman"/>
                <w:sz w:val="20"/>
                <w:szCs w:val="20"/>
              </w:rPr>
              <w:t>4 часа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395E2D5" w14:textId="77777777" w:rsidR="0013482D" w:rsidRPr="002C2BA3" w:rsidRDefault="0013482D" w:rsidP="008D529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2C2BA3">
              <w:rPr>
                <w:rFonts w:cs="Times New Roman"/>
                <w:sz w:val="20"/>
                <w:szCs w:val="20"/>
              </w:rPr>
              <w:t>В день получения заявки</w:t>
            </w:r>
          </w:p>
        </w:tc>
      </w:tr>
      <w:tr w:rsidR="0013482D" w:rsidRPr="002C2BA3" w14:paraId="6CBEFBF9" w14:textId="77777777" w:rsidTr="008D5293">
        <w:tblPrEx>
          <w:tblCellMar>
            <w:top w:w="0" w:type="dxa"/>
          </w:tblCellMar>
        </w:tblPrEx>
        <w:trPr>
          <w:trHeight w:val="283"/>
        </w:trPr>
        <w:tc>
          <w:tcPr>
            <w:tcW w:w="1667" w:type="pct"/>
            <w:shd w:val="clear" w:color="auto" w:fill="auto"/>
            <w:vAlign w:val="center"/>
          </w:tcPr>
          <w:p w14:paraId="18D119FB" w14:textId="77777777" w:rsidR="0013482D" w:rsidRPr="002C2BA3" w:rsidRDefault="0013482D" w:rsidP="008D529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2C2BA3">
              <w:rPr>
                <w:rFonts w:cs="Times New Roman"/>
                <w:sz w:val="20"/>
                <w:szCs w:val="20"/>
              </w:rPr>
              <w:t>ОВ - Общий вопрос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8DE6D9A" w14:textId="77777777" w:rsidR="0013482D" w:rsidRPr="002C2BA3" w:rsidRDefault="0013482D" w:rsidP="008D529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2C2BA3">
              <w:rPr>
                <w:rFonts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81F885B" w14:textId="77777777" w:rsidR="0013482D" w:rsidRPr="002C2BA3" w:rsidRDefault="0013482D" w:rsidP="008D529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2C2BA3">
              <w:rPr>
                <w:rFonts w:cs="Times New Roman"/>
                <w:sz w:val="20"/>
                <w:szCs w:val="20"/>
              </w:rPr>
              <w:t>В день получения заявки или в течении следующего дня.</w:t>
            </w:r>
          </w:p>
        </w:tc>
      </w:tr>
      <w:tr w:rsidR="0013482D" w:rsidRPr="002C2BA3" w14:paraId="190859BB" w14:textId="77777777" w:rsidTr="008D5293">
        <w:tblPrEx>
          <w:tblCellMar>
            <w:top w:w="0" w:type="dxa"/>
          </w:tblCellMar>
        </w:tblPrEx>
        <w:trPr>
          <w:trHeight w:val="283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5D57577" w14:textId="77777777" w:rsidR="0013482D" w:rsidRPr="002C2BA3" w:rsidRDefault="0013482D" w:rsidP="008D5293">
            <w:pPr>
              <w:rPr>
                <w:i/>
                <w:sz w:val="20"/>
                <w:szCs w:val="20"/>
              </w:rPr>
            </w:pPr>
            <w:r w:rsidRPr="002C2BA3">
              <w:rPr>
                <w:i/>
                <w:sz w:val="20"/>
                <w:szCs w:val="20"/>
              </w:rPr>
              <w:t>*в случае превышения времени решения проблемы по определённым выше срокам, Исполнитель обязан предоставить аналогичный картридж до момента решения проблемы.</w:t>
            </w:r>
          </w:p>
        </w:tc>
      </w:tr>
    </w:tbl>
    <w:p w14:paraId="70672C61" w14:textId="77777777" w:rsidR="0013482D" w:rsidRPr="002C2BA3" w:rsidRDefault="0013482D" w:rsidP="0013482D">
      <w:pPr>
        <w:widowControl w:val="0"/>
        <w:numPr>
          <w:ilvl w:val="0"/>
          <w:numId w:val="1"/>
        </w:numPr>
        <w:suppressAutoHyphens/>
        <w:jc w:val="both"/>
        <w:rPr>
          <w:rFonts w:eastAsia="SimSun"/>
          <w:b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b/>
          <w:kern w:val="2"/>
          <w:sz w:val="20"/>
          <w:szCs w:val="20"/>
          <w:lang w:eastAsia="hi-IN" w:bidi="hi-IN"/>
        </w:rPr>
        <w:t>Стоимость услуг и порядок расчётов</w:t>
      </w:r>
    </w:p>
    <w:p w14:paraId="411E7016" w14:textId="77777777" w:rsidR="0013482D" w:rsidRPr="002C2BA3" w:rsidRDefault="0013482D" w:rsidP="0013482D">
      <w:pPr>
        <w:widowControl w:val="0"/>
        <w:ind w:left="283" w:firstLine="426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Стоимость Услуг указаны в Спецификации, являющейся неотъемлемой частью Контракта. В стоимость Услуг включены стоимость всех запасных частей и комплектующих, используемых для оказания услуг, расходы, связанные с оказанием услуг, расходы на уплату налогов и сборов и других обязательных платежей. Стоимость Услуг остаётся неизменной в течение всего срока действия Контракта и не подлежит пересмотру в связи с изменениями МРОТ, налогового законодательства, иных обстоятельств.</w:t>
      </w:r>
    </w:p>
    <w:p w14:paraId="47BED6BB" w14:textId="77777777" w:rsidR="0013482D" w:rsidRPr="002C2BA3" w:rsidRDefault="0013482D" w:rsidP="0013482D">
      <w:pPr>
        <w:widowControl w:val="0"/>
        <w:ind w:left="283" w:firstLine="426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Оплата оказанных Исполнителем Услуг осуществляется по цене единицы услуги, указанной в Спецификации, являющейся неотъемлемой частью Контракта, исходя из объема фактически оказанных Исполнителем по заявке Заказчика услуг, в размере, не превышающем цены Контракта.</w:t>
      </w:r>
    </w:p>
    <w:p w14:paraId="7F409C7F" w14:textId="20C34B09" w:rsidR="0013482D" w:rsidRPr="002C2BA3" w:rsidRDefault="0013482D" w:rsidP="0013482D">
      <w:pPr>
        <w:widowControl w:val="0"/>
        <w:ind w:left="283" w:firstLine="426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D659C2">
        <w:rPr>
          <w:rFonts w:eastAsia="SimSun"/>
          <w:kern w:val="2"/>
          <w:sz w:val="20"/>
          <w:szCs w:val="20"/>
          <w:lang w:eastAsia="hi-IN" w:bidi="hi-IN"/>
        </w:rPr>
        <w:t>Оплата за оказанные услуги осуществляется в рублях Российской Федерации по факту оказания услуг, безналичным платежом, на расчетный счет Исполнителя, в срок не более 7 (Семи) рабочих дней с даты подписания заказчиком документа о приемке в Единой информационной системе в сфере закупок</w:t>
      </w:r>
      <w:r>
        <w:rPr>
          <w:rFonts w:eastAsia="SimSun"/>
          <w:kern w:val="2"/>
          <w:sz w:val="20"/>
          <w:szCs w:val="20"/>
          <w:lang w:eastAsia="hi-IN" w:bidi="hi-IN"/>
        </w:rPr>
        <w:t>.</w:t>
      </w:r>
    </w:p>
    <w:p w14:paraId="6CC0A8CC" w14:textId="77777777" w:rsidR="0013482D" w:rsidRPr="002C2BA3" w:rsidRDefault="0013482D" w:rsidP="0013482D">
      <w:pPr>
        <w:widowControl w:val="0"/>
        <w:ind w:left="283"/>
        <w:jc w:val="both"/>
        <w:rPr>
          <w:rFonts w:eastAsia="SimSun"/>
          <w:b/>
          <w:kern w:val="2"/>
          <w:sz w:val="20"/>
          <w:szCs w:val="20"/>
          <w:lang w:eastAsia="hi-IN" w:bidi="hi-IN"/>
        </w:rPr>
      </w:pPr>
      <w:r>
        <w:rPr>
          <w:rFonts w:eastAsia="SimSun"/>
          <w:b/>
          <w:kern w:val="2"/>
          <w:sz w:val="20"/>
          <w:szCs w:val="20"/>
          <w:lang w:eastAsia="hi-IN" w:bidi="hi-IN"/>
        </w:rPr>
        <w:t>5</w:t>
      </w:r>
      <w:r w:rsidRPr="002C2BA3">
        <w:rPr>
          <w:rFonts w:eastAsia="SimSun"/>
          <w:b/>
          <w:kern w:val="2"/>
          <w:sz w:val="20"/>
          <w:szCs w:val="20"/>
          <w:lang w:eastAsia="hi-IN" w:bidi="hi-IN"/>
        </w:rPr>
        <w:t>. Требования к качеству Услуг</w:t>
      </w:r>
    </w:p>
    <w:p w14:paraId="36189345" w14:textId="77777777" w:rsidR="0013482D" w:rsidRPr="002C2BA3" w:rsidRDefault="0013482D" w:rsidP="0013482D">
      <w:pPr>
        <w:widowControl w:val="0"/>
        <w:ind w:left="283" w:firstLine="426"/>
        <w:jc w:val="both"/>
        <w:rPr>
          <w:rFonts w:eastAsia="SimSun"/>
          <w:kern w:val="2"/>
          <w:sz w:val="20"/>
          <w:szCs w:val="20"/>
          <w:lang w:eastAsia="hi-IN" w:bidi="hi-IN"/>
        </w:rPr>
      </w:pPr>
      <w:r>
        <w:rPr>
          <w:rFonts w:eastAsia="SimSun"/>
          <w:kern w:val="2"/>
          <w:sz w:val="20"/>
          <w:szCs w:val="20"/>
          <w:lang w:eastAsia="hi-IN" w:bidi="hi-IN"/>
        </w:rPr>
        <w:t>5</w:t>
      </w:r>
      <w:r w:rsidRPr="002C2BA3">
        <w:rPr>
          <w:rFonts w:eastAsia="SimSun"/>
          <w:kern w:val="2"/>
          <w:sz w:val="20"/>
          <w:szCs w:val="20"/>
          <w:lang w:eastAsia="hi-IN" w:bidi="hi-IN"/>
        </w:rPr>
        <w:t>.1. Услуги признаются оказанными качественно в случае соблюдения Исполнителем следующих условий:</w:t>
      </w:r>
    </w:p>
    <w:p w14:paraId="67D68CF7" w14:textId="77777777" w:rsidR="0013482D" w:rsidRPr="002C2BA3" w:rsidRDefault="0013482D" w:rsidP="0013482D">
      <w:pPr>
        <w:widowControl w:val="0"/>
        <w:numPr>
          <w:ilvl w:val="0"/>
          <w:numId w:val="2"/>
        </w:numPr>
        <w:tabs>
          <w:tab w:val="left" w:pos="567"/>
        </w:tabs>
        <w:suppressAutoHyphens/>
        <w:ind w:firstLine="709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осуществлён выезд и приём картриджей,  в срок установленный настоящим Описанием объекта закупки;</w:t>
      </w:r>
    </w:p>
    <w:p w14:paraId="2CEAC3D6" w14:textId="77777777" w:rsidR="0013482D" w:rsidRPr="002C2BA3" w:rsidRDefault="0013482D" w:rsidP="0013482D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firstLine="709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произведена штрих-код маркировка каждой единицы картриджей;</w:t>
      </w:r>
    </w:p>
    <w:p w14:paraId="4567B5FE" w14:textId="77777777" w:rsidR="0013482D" w:rsidRPr="002C2BA3" w:rsidRDefault="0013482D" w:rsidP="0013482D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firstLine="709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проведена полная разборка картриджа;</w:t>
      </w:r>
    </w:p>
    <w:p w14:paraId="36BDB587" w14:textId="77777777" w:rsidR="0013482D" w:rsidRPr="002C2BA3" w:rsidRDefault="0013482D" w:rsidP="0013482D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firstLine="709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осуществлена очистка всех деталей от бумажной пыли и остатков тонера;</w:t>
      </w:r>
    </w:p>
    <w:p w14:paraId="26E9D73C" w14:textId="77777777" w:rsidR="0013482D" w:rsidRPr="002C2BA3" w:rsidRDefault="0013482D" w:rsidP="0013482D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firstLine="709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 xml:space="preserve">произведена обязательная замена или прошивка чипа, для корректного отображения информации о текущем состоянии расходных материалов (для определения заправленных от </w:t>
      </w:r>
      <w:proofErr w:type="spellStart"/>
      <w:r w:rsidRPr="002C2BA3">
        <w:rPr>
          <w:rFonts w:eastAsia="SimSun"/>
          <w:kern w:val="2"/>
          <w:sz w:val="20"/>
          <w:szCs w:val="20"/>
          <w:lang w:eastAsia="hi-IN" w:bidi="hi-IN"/>
        </w:rPr>
        <w:t>незаправленных</w:t>
      </w:r>
      <w:proofErr w:type="spellEnd"/>
      <w:r w:rsidRPr="002C2BA3">
        <w:rPr>
          <w:rFonts w:eastAsia="SimSun"/>
          <w:kern w:val="2"/>
          <w:sz w:val="20"/>
          <w:szCs w:val="20"/>
          <w:lang w:eastAsia="hi-IN" w:bidi="hi-IN"/>
        </w:rPr>
        <w:t xml:space="preserve"> картриджей);</w:t>
      </w:r>
    </w:p>
    <w:p w14:paraId="73F2CE71" w14:textId="77777777" w:rsidR="0013482D" w:rsidRPr="002C2BA3" w:rsidRDefault="0013482D" w:rsidP="0013482D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firstLine="709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произведена очистка шестерён;</w:t>
      </w:r>
    </w:p>
    <w:p w14:paraId="680D9E29" w14:textId="77777777" w:rsidR="008254EC" w:rsidRDefault="0013482D" w:rsidP="008254EC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firstLine="709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произведено заполнение новым порошком тонера картриджа, который после отвечает требованиям, указанным в Описании объекта закупки</w:t>
      </w:r>
      <w:r w:rsidRPr="002C2BA3">
        <w:rPr>
          <w:rStyle w:val="a3"/>
          <w:sz w:val="20"/>
          <w:szCs w:val="20"/>
        </w:rPr>
        <w:t xml:space="preserve"> и</w:t>
      </w:r>
      <w:r w:rsidRPr="002C2BA3">
        <w:rPr>
          <w:rFonts w:eastAsia="SimSun"/>
          <w:kern w:val="2"/>
          <w:sz w:val="20"/>
          <w:szCs w:val="20"/>
          <w:lang w:eastAsia="hi-IN" w:bidi="hi-IN"/>
        </w:rPr>
        <w:t>в объеме, установленном настоящим Техническим заданием;</w:t>
      </w:r>
    </w:p>
    <w:p w14:paraId="09C3544C" w14:textId="77777777" w:rsidR="008254EC" w:rsidRDefault="008254EC" w:rsidP="008254EC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firstLine="709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8254EC">
        <w:rPr>
          <w:rFonts w:eastAsia="SimSun"/>
          <w:kern w:val="2"/>
          <w:sz w:val="20"/>
          <w:szCs w:val="20"/>
          <w:lang w:eastAsia="hi-IN" w:bidi="hi-IN"/>
        </w:rPr>
        <w:t>проведена замена фоторецептора</w:t>
      </w:r>
      <w:r>
        <w:rPr>
          <w:rFonts w:eastAsia="SimSun"/>
          <w:kern w:val="2"/>
          <w:sz w:val="20"/>
          <w:szCs w:val="20"/>
          <w:lang w:eastAsia="hi-IN" w:bidi="hi-IN"/>
        </w:rPr>
        <w:t xml:space="preserve"> (при необходимости)</w:t>
      </w:r>
      <w:r w:rsidRPr="008254EC">
        <w:rPr>
          <w:rFonts w:eastAsia="SimSun"/>
          <w:kern w:val="2"/>
          <w:sz w:val="20"/>
          <w:szCs w:val="20"/>
          <w:lang w:eastAsia="hi-IN" w:bidi="hi-IN"/>
        </w:rPr>
        <w:t>;</w:t>
      </w:r>
    </w:p>
    <w:p w14:paraId="7F26FE34" w14:textId="77777777" w:rsidR="008254EC" w:rsidRDefault="008254EC" w:rsidP="008254EC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firstLine="709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8254EC">
        <w:rPr>
          <w:rFonts w:eastAsia="SimSun"/>
          <w:kern w:val="2"/>
          <w:sz w:val="20"/>
          <w:szCs w:val="20"/>
          <w:lang w:eastAsia="hi-IN" w:bidi="hi-IN"/>
        </w:rPr>
        <w:t>проведена замена ракеля</w:t>
      </w:r>
      <w:r>
        <w:rPr>
          <w:rFonts w:eastAsia="SimSun"/>
          <w:kern w:val="2"/>
          <w:sz w:val="20"/>
          <w:szCs w:val="20"/>
          <w:lang w:eastAsia="hi-IN" w:bidi="hi-IN"/>
        </w:rPr>
        <w:t xml:space="preserve"> </w:t>
      </w:r>
      <w:r w:rsidRPr="008254EC">
        <w:rPr>
          <w:rFonts w:eastAsia="SimSun"/>
          <w:kern w:val="2"/>
          <w:sz w:val="20"/>
          <w:szCs w:val="20"/>
          <w:lang w:eastAsia="hi-IN" w:bidi="hi-IN"/>
        </w:rPr>
        <w:t>(при необходимости);</w:t>
      </w:r>
    </w:p>
    <w:p w14:paraId="19A76116" w14:textId="77777777" w:rsidR="008254EC" w:rsidRDefault="008254EC" w:rsidP="008254EC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firstLine="709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8254EC">
        <w:rPr>
          <w:rFonts w:eastAsia="SimSun"/>
          <w:kern w:val="2"/>
          <w:sz w:val="20"/>
          <w:szCs w:val="20"/>
          <w:lang w:eastAsia="hi-IN" w:bidi="hi-IN"/>
        </w:rPr>
        <w:t>проведена замена магнитного вала</w:t>
      </w:r>
      <w:r>
        <w:rPr>
          <w:rFonts w:eastAsia="SimSun"/>
          <w:kern w:val="2"/>
          <w:sz w:val="20"/>
          <w:szCs w:val="20"/>
          <w:lang w:eastAsia="hi-IN" w:bidi="hi-IN"/>
        </w:rPr>
        <w:t xml:space="preserve"> </w:t>
      </w:r>
      <w:r w:rsidRPr="008254EC">
        <w:rPr>
          <w:rFonts w:eastAsia="SimSun"/>
          <w:kern w:val="2"/>
          <w:sz w:val="20"/>
          <w:szCs w:val="20"/>
          <w:lang w:eastAsia="hi-IN" w:bidi="hi-IN"/>
        </w:rPr>
        <w:t>(при необходимости);</w:t>
      </w:r>
    </w:p>
    <w:p w14:paraId="3944E986" w14:textId="77777777" w:rsidR="008254EC" w:rsidRDefault="008254EC" w:rsidP="008254EC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firstLine="709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8254EC">
        <w:rPr>
          <w:rFonts w:eastAsia="SimSun"/>
          <w:kern w:val="2"/>
          <w:sz w:val="20"/>
          <w:szCs w:val="20"/>
          <w:lang w:eastAsia="hi-IN" w:bidi="hi-IN"/>
        </w:rPr>
        <w:t>проведена замена ролика заряда</w:t>
      </w:r>
      <w:r>
        <w:rPr>
          <w:rFonts w:eastAsia="SimSun"/>
          <w:kern w:val="2"/>
          <w:sz w:val="20"/>
          <w:szCs w:val="20"/>
          <w:lang w:eastAsia="hi-IN" w:bidi="hi-IN"/>
        </w:rPr>
        <w:t xml:space="preserve"> </w:t>
      </w:r>
      <w:r w:rsidRPr="008254EC">
        <w:rPr>
          <w:rFonts w:eastAsia="SimSun"/>
          <w:kern w:val="2"/>
          <w:sz w:val="20"/>
          <w:szCs w:val="20"/>
          <w:lang w:eastAsia="hi-IN" w:bidi="hi-IN"/>
        </w:rPr>
        <w:t>(при необходимости);</w:t>
      </w:r>
    </w:p>
    <w:p w14:paraId="017F856A" w14:textId="7E0BA1CD" w:rsidR="008254EC" w:rsidRPr="008254EC" w:rsidRDefault="008254EC" w:rsidP="008254EC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firstLine="709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8254EC">
        <w:rPr>
          <w:rFonts w:eastAsia="SimSun"/>
          <w:kern w:val="2"/>
          <w:sz w:val="20"/>
          <w:szCs w:val="20"/>
          <w:lang w:eastAsia="hi-IN" w:bidi="hi-IN"/>
        </w:rPr>
        <w:t xml:space="preserve">проведена замена </w:t>
      </w:r>
      <w:r>
        <w:rPr>
          <w:rFonts w:eastAsia="SimSun"/>
          <w:kern w:val="2"/>
          <w:sz w:val="20"/>
          <w:szCs w:val="20"/>
          <w:lang w:eastAsia="hi-IN" w:bidi="hi-IN"/>
        </w:rPr>
        <w:t>дозирующего лезвия</w:t>
      </w:r>
      <w:r w:rsidRPr="008254EC">
        <w:rPr>
          <w:rFonts w:eastAsia="SimSun"/>
          <w:kern w:val="2"/>
          <w:sz w:val="20"/>
          <w:szCs w:val="20"/>
          <w:lang w:eastAsia="hi-IN" w:bidi="hi-IN"/>
        </w:rPr>
        <w:t xml:space="preserve"> (при необходимости);</w:t>
      </w:r>
    </w:p>
    <w:p w14:paraId="647A9CBD" w14:textId="77777777" w:rsidR="0013482D" w:rsidRPr="002C2BA3" w:rsidRDefault="0013482D" w:rsidP="0013482D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firstLine="709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произведена сборка картриджа;</w:t>
      </w:r>
    </w:p>
    <w:p w14:paraId="4EDBDEB8" w14:textId="77777777" w:rsidR="0013482D" w:rsidRPr="002C2BA3" w:rsidRDefault="0013482D" w:rsidP="0013482D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firstLine="709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осуществлена проверка целостности электрических контактов;</w:t>
      </w:r>
    </w:p>
    <w:p w14:paraId="63FC0D70" w14:textId="77777777" w:rsidR="0013482D" w:rsidRPr="002C2BA3" w:rsidRDefault="0013482D" w:rsidP="0013482D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firstLine="709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произведена смазка контактов и креплений;</w:t>
      </w:r>
    </w:p>
    <w:p w14:paraId="579C5E4C" w14:textId="77777777" w:rsidR="0013482D" w:rsidRPr="002C2BA3" w:rsidRDefault="0013482D" w:rsidP="0013482D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firstLine="709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произведена проверка работоспособности на качество печати;</w:t>
      </w:r>
    </w:p>
    <w:p w14:paraId="24DA76EF" w14:textId="77777777" w:rsidR="0013482D" w:rsidRPr="002C2BA3" w:rsidRDefault="0013482D" w:rsidP="0013482D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firstLine="709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корпус очищен от остатков тонера и пыли;</w:t>
      </w:r>
    </w:p>
    <w:p w14:paraId="6C1162D2" w14:textId="77777777" w:rsidR="0013482D" w:rsidRPr="002C2BA3" w:rsidRDefault="0013482D" w:rsidP="0013482D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firstLine="709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произведено тестирование заправленного картриджа для подтверждения качества произведённых работ, отпечатанная тестовая страница вложена в упаковку картриджа;</w:t>
      </w:r>
    </w:p>
    <w:p w14:paraId="720914BD" w14:textId="77777777" w:rsidR="0013482D" w:rsidRPr="002C2BA3" w:rsidRDefault="0013482D" w:rsidP="0013482D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firstLine="709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произведена установка защитной чеки бункера с тонером;</w:t>
      </w:r>
    </w:p>
    <w:p w14:paraId="616D79A4" w14:textId="77777777" w:rsidR="0013482D" w:rsidRPr="002C2BA3" w:rsidRDefault="0013482D" w:rsidP="0013482D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firstLine="709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произведена установка гарантийных пломб на корпусе картриджа в местах соединения;</w:t>
      </w:r>
    </w:p>
    <w:p w14:paraId="3FE06078" w14:textId="77777777" w:rsidR="0013482D" w:rsidRPr="002C2BA3" w:rsidRDefault="0013482D" w:rsidP="0013482D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firstLine="709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картридж упакован в индивидуальную упаковку, предохраняющую его от повреждений в процессе хранения и транспортировки с обязательной маркировкой картриджа.</w:t>
      </w:r>
    </w:p>
    <w:p w14:paraId="1DE1B7E8" w14:textId="77777777" w:rsidR="0013482D" w:rsidRPr="002C2BA3" w:rsidRDefault="0013482D" w:rsidP="0013482D">
      <w:pPr>
        <w:widowControl w:val="0"/>
        <w:ind w:left="283" w:firstLine="426"/>
        <w:jc w:val="both"/>
        <w:rPr>
          <w:rFonts w:eastAsia="SimSun"/>
          <w:kern w:val="2"/>
          <w:sz w:val="20"/>
          <w:szCs w:val="20"/>
          <w:lang w:eastAsia="hi-IN" w:bidi="hi-IN"/>
        </w:rPr>
      </w:pPr>
      <w:r>
        <w:rPr>
          <w:rFonts w:eastAsia="SimSun"/>
          <w:kern w:val="2"/>
          <w:sz w:val="20"/>
          <w:szCs w:val="20"/>
          <w:lang w:eastAsia="hi-IN" w:bidi="hi-IN"/>
        </w:rPr>
        <w:t>5</w:t>
      </w:r>
      <w:r w:rsidRPr="002C2BA3">
        <w:rPr>
          <w:rFonts w:eastAsia="SimSun"/>
          <w:kern w:val="2"/>
          <w:sz w:val="20"/>
          <w:szCs w:val="20"/>
          <w:lang w:eastAsia="hi-IN" w:bidi="hi-IN"/>
        </w:rPr>
        <w:t>.2. Запасные части, комплектующие, ресурсные детали, расходные материалы, используемые в ходе оказания услуг:</w:t>
      </w:r>
    </w:p>
    <w:p w14:paraId="775910BA" w14:textId="77777777" w:rsidR="0013482D" w:rsidRPr="002C2BA3" w:rsidRDefault="0013482D" w:rsidP="0013482D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6" w:firstLine="703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должны быть новыми (не бывшими в эксплуатации);</w:t>
      </w:r>
    </w:p>
    <w:p w14:paraId="2EE39A6B" w14:textId="77777777" w:rsidR="0013482D" w:rsidRPr="002C2BA3" w:rsidRDefault="0013482D" w:rsidP="0013482D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6" w:firstLine="703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должны быть изготовлены в условиях промышленного производства;</w:t>
      </w:r>
    </w:p>
    <w:p w14:paraId="6CA7D59B" w14:textId="77777777" w:rsidR="0013482D" w:rsidRPr="002C2BA3" w:rsidRDefault="0013482D" w:rsidP="0013482D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6" w:firstLine="703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должны быть допущенными инструкцией по установке и инструкцией по эксплуатации производителя  (если установлено документацией к оргтехнике);</w:t>
      </w:r>
    </w:p>
    <w:p w14:paraId="7DBA9A3C" w14:textId="77777777" w:rsidR="0013482D" w:rsidRPr="002C2BA3" w:rsidRDefault="0013482D" w:rsidP="0013482D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6" w:firstLine="703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lastRenderedPageBreak/>
        <w:t>заправленные картриджи должны полностью отрабатывать заявленный ресурс, указанный для конкретной модели картриджа на официальном сайте производителя картриджа;</w:t>
      </w:r>
    </w:p>
    <w:p w14:paraId="7ABBE49B" w14:textId="77777777" w:rsidR="0013482D" w:rsidRPr="002C2BA3" w:rsidRDefault="0013482D" w:rsidP="0013482D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6" w:firstLine="703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заправленные картриджи при эксплуатации не должны приводить к поломке оборудования, в котором они эксплуатируются;</w:t>
      </w:r>
    </w:p>
    <w:p w14:paraId="153E1568" w14:textId="77777777" w:rsidR="0013482D" w:rsidRPr="002C2BA3" w:rsidRDefault="0013482D" w:rsidP="0013482D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6" w:firstLine="703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корпус картриджа после заправки не должен иметь сколов и трещин (общих механических повреждений), крепежные шпонки должны быть четко зафиксированы;</w:t>
      </w:r>
    </w:p>
    <w:p w14:paraId="09C7FD71" w14:textId="77777777" w:rsidR="0013482D" w:rsidRPr="002C2BA3" w:rsidRDefault="0013482D" w:rsidP="0013482D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6" w:firstLine="703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оптическая плотность фона не должна меняться в течение всего цикла печати с использованием картриджа;</w:t>
      </w:r>
    </w:p>
    <w:p w14:paraId="5852968A" w14:textId="77777777" w:rsidR="0013482D" w:rsidRPr="002C2BA3" w:rsidRDefault="0013482D" w:rsidP="0013482D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6" w:firstLine="703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при печати с использованием заправленных картриджей не должно быть точек, полос, линий и других дефектов, не связанных с текстом напечатанного документа;</w:t>
      </w:r>
    </w:p>
    <w:p w14:paraId="736618B3" w14:textId="77777777" w:rsidR="0013482D" w:rsidRPr="002C2BA3" w:rsidRDefault="0013482D" w:rsidP="0013482D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6" w:firstLine="703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при встряхивании картриджа не должен просыпаться тонер;</w:t>
      </w:r>
    </w:p>
    <w:p w14:paraId="2ECE92CC" w14:textId="77777777" w:rsidR="0013482D" w:rsidRPr="002C2BA3" w:rsidRDefault="0013482D" w:rsidP="0013482D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6" w:firstLine="703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некачественно заправленными считаются картриджи, при печати, с использованием которых наблюдаются фоновые ореолы вокруг изображений, бледная печать, серый фон, белые или черные полосы на изображении, а также иные дефекты печати, вызванные расходными материалами;</w:t>
      </w:r>
    </w:p>
    <w:p w14:paraId="45E27B0B" w14:textId="77777777" w:rsidR="0013482D" w:rsidRPr="002C2BA3" w:rsidRDefault="0013482D" w:rsidP="0013482D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6" w:firstLine="703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если конструкцией предусмотрен чип картриджа (микросхема хранения идентификационной и отчетной информации картриджа), то заправленный картридж должен корректно показывать информацию и не выдавать ошибку при установке картриджа в печатающее устройство и не допускать в течение всего срока эксплуатации картриджа сбоев в работе, вызванных ненадлежащим функционированием микрочипа картриджа.</w:t>
      </w:r>
    </w:p>
    <w:p w14:paraId="6FB8B03B" w14:textId="77777777" w:rsidR="0013482D" w:rsidRPr="002C2BA3" w:rsidRDefault="0013482D" w:rsidP="0013482D">
      <w:pPr>
        <w:widowControl w:val="0"/>
        <w:rPr>
          <w:rFonts w:eastAsia="SimSun"/>
          <w:kern w:val="2"/>
          <w:sz w:val="20"/>
          <w:szCs w:val="20"/>
          <w:lang w:eastAsia="hi-IN" w:bidi="hi-IN"/>
        </w:rPr>
      </w:pPr>
    </w:p>
    <w:p w14:paraId="1B4DAF23" w14:textId="77777777" w:rsidR="0013482D" w:rsidRPr="002C2BA3" w:rsidRDefault="0013482D" w:rsidP="0013482D">
      <w:pPr>
        <w:widowControl w:val="0"/>
        <w:rPr>
          <w:rFonts w:eastAsia="SimSun"/>
          <w:b/>
          <w:kern w:val="2"/>
          <w:sz w:val="20"/>
          <w:szCs w:val="20"/>
          <w:lang w:eastAsia="hi-IN" w:bidi="hi-IN"/>
        </w:rPr>
      </w:pPr>
      <w:r>
        <w:rPr>
          <w:rFonts w:eastAsia="SimSun"/>
          <w:b/>
          <w:kern w:val="2"/>
          <w:sz w:val="20"/>
          <w:szCs w:val="20"/>
          <w:lang w:eastAsia="hi-IN" w:bidi="hi-IN"/>
        </w:rPr>
        <w:t>6</w:t>
      </w:r>
      <w:r w:rsidRPr="002C2BA3">
        <w:rPr>
          <w:rFonts w:eastAsia="SimSun"/>
          <w:b/>
          <w:kern w:val="2"/>
          <w:sz w:val="20"/>
          <w:szCs w:val="20"/>
          <w:lang w:eastAsia="hi-IN" w:bidi="hi-IN"/>
        </w:rPr>
        <w:t>. Требования к упаковке и маркировке</w:t>
      </w:r>
    </w:p>
    <w:p w14:paraId="0E44942E" w14:textId="77777777" w:rsidR="0013482D" w:rsidRPr="002C2BA3" w:rsidRDefault="0013482D" w:rsidP="0013482D">
      <w:pPr>
        <w:widowControl w:val="0"/>
        <w:tabs>
          <w:tab w:val="left" w:pos="34"/>
        </w:tabs>
        <w:suppressAutoHyphens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ab/>
      </w:r>
      <w:r w:rsidRPr="002C2BA3">
        <w:rPr>
          <w:rFonts w:eastAsia="SimSun"/>
          <w:kern w:val="2"/>
          <w:sz w:val="20"/>
          <w:szCs w:val="20"/>
          <w:lang w:eastAsia="hi-IN" w:bidi="hi-IN"/>
        </w:rPr>
        <w:tab/>
        <w:t xml:space="preserve">Картриджи при возврате Заказчику должны быть со штрих-кодами, гарантийными наклейками, упакованы, упаковка должна обеспечивать их сохранность при транспортировке к месту использования и хранении от порчи, или загрязнения, попадание влаги и пыли, механических повреждений. </w:t>
      </w:r>
    </w:p>
    <w:p w14:paraId="77F5609B" w14:textId="77777777" w:rsidR="0013482D" w:rsidRPr="002C2BA3" w:rsidRDefault="0013482D" w:rsidP="0013482D">
      <w:pPr>
        <w:widowControl w:val="0"/>
        <w:tabs>
          <w:tab w:val="left" w:pos="34"/>
        </w:tabs>
        <w:suppressAutoHyphens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ab/>
      </w:r>
      <w:r w:rsidRPr="002C2BA3">
        <w:rPr>
          <w:rFonts w:eastAsia="SimSun"/>
          <w:kern w:val="2"/>
          <w:sz w:val="20"/>
          <w:szCs w:val="20"/>
          <w:lang w:eastAsia="hi-IN" w:bidi="hi-IN"/>
        </w:rPr>
        <w:tab/>
        <w:t xml:space="preserve">Обязательным условием является наличие индивидуальной коробки из гофрированного картона для каждого картриджа. Внутри коробки картридж, упаковывается в светонепроницаемую пленку и фиксируется специальными фиксаторами, исключающими возможность свободного перемещения картриджа внутри коробки. На индивидуальной коробке указывается модель картриджа, тип печатающего устройства, для использования в которых он предназначен. </w:t>
      </w:r>
    </w:p>
    <w:p w14:paraId="1B88077B" w14:textId="77777777" w:rsidR="0013482D" w:rsidRPr="002C2BA3" w:rsidRDefault="0013482D" w:rsidP="0013482D">
      <w:pPr>
        <w:widowControl w:val="0"/>
        <w:tabs>
          <w:tab w:val="left" w:pos="34"/>
        </w:tabs>
        <w:suppressAutoHyphens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ab/>
      </w:r>
      <w:r w:rsidRPr="002C2BA3">
        <w:rPr>
          <w:rFonts w:eastAsia="SimSun"/>
          <w:kern w:val="2"/>
          <w:sz w:val="20"/>
          <w:szCs w:val="20"/>
          <w:lang w:eastAsia="hi-IN" w:bidi="hi-IN"/>
        </w:rPr>
        <w:tab/>
        <w:t>- На картридж, прошедший заправку, проставляется отметка (лейбл, наклейка) с информацией о дате и виде произведённых работ.</w:t>
      </w:r>
    </w:p>
    <w:p w14:paraId="4C93C62F" w14:textId="77777777" w:rsidR="0013482D" w:rsidRPr="002C2BA3" w:rsidRDefault="0013482D" w:rsidP="0013482D">
      <w:pPr>
        <w:widowControl w:val="0"/>
        <w:suppressAutoHyphens/>
        <w:ind w:firstLine="709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- В ходе оказания услуг Исполнитель обязан вести учёт картриджей и всех выполняемых работ в электронной учётной программе и производить штрих-код маркировку картриджей в целях однозначной идентификации картриджей на период гарантийного срока. После маркировки картриджа его номер не подлежит замене и приём-передача картриджей, учёт работ по картриджам ведётся по данным номерам в течение всего срока исполнения контракта. Приём передача промаркированных картриджей осуществляется по их номерам. При передаче картриджа от Заказчика без маркировки в акте приёма делается отметка об этом. При оказании услуг Исполнитель маркирует данный картридж и передаёт заправленный картридж с присвоенным индивидуальным номером. Для подтверждения и учёта выполненных работ, все заменённые запасные части (блоки, узлы и детали) переданных на заправку картриджей, после выполнения работ подлежат обязательному возврату Заказчику.</w:t>
      </w:r>
    </w:p>
    <w:p w14:paraId="5C26E45F" w14:textId="77777777" w:rsidR="0013482D" w:rsidRPr="002C2BA3" w:rsidRDefault="0013482D" w:rsidP="0013482D">
      <w:pPr>
        <w:widowControl w:val="0"/>
        <w:tabs>
          <w:tab w:val="left" w:pos="34"/>
        </w:tabs>
        <w:suppressAutoHyphens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>Пример штрих-кода:</w:t>
      </w:r>
    </w:p>
    <w:p w14:paraId="5B13EE8C" w14:textId="77777777" w:rsidR="0013482D" w:rsidRPr="002C2BA3" w:rsidRDefault="0013482D" w:rsidP="0013482D">
      <w:pPr>
        <w:widowControl w:val="0"/>
        <w:tabs>
          <w:tab w:val="left" w:pos="34"/>
        </w:tabs>
        <w:suppressAutoHyphens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noProof/>
          <w:kern w:val="2"/>
          <w:sz w:val="20"/>
          <w:szCs w:val="20"/>
        </w:rPr>
        <w:drawing>
          <wp:anchor distT="0" distB="0" distL="0" distR="0" simplePos="0" relativeHeight="251659264" behindDoc="0" locked="0" layoutInCell="1" allowOverlap="1" wp14:anchorId="4D7E1ADB" wp14:editId="79D91E85">
            <wp:simplePos x="0" y="0"/>
            <wp:positionH relativeFrom="column">
              <wp:posOffset>2164715</wp:posOffset>
            </wp:positionH>
            <wp:positionV relativeFrom="paragraph">
              <wp:posOffset>117475</wp:posOffset>
            </wp:positionV>
            <wp:extent cx="2113915" cy="632460"/>
            <wp:effectExtent l="0" t="0" r="635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B34920" w14:textId="77777777" w:rsidR="0013482D" w:rsidRPr="002C2BA3" w:rsidRDefault="0013482D" w:rsidP="0013482D">
      <w:pPr>
        <w:widowControl w:val="0"/>
        <w:tabs>
          <w:tab w:val="left" w:pos="34"/>
        </w:tabs>
        <w:suppressAutoHyphens/>
        <w:jc w:val="both"/>
        <w:rPr>
          <w:rFonts w:eastAsia="SimSun"/>
          <w:kern w:val="2"/>
          <w:sz w:val="20"/>
          <w:szCs w:val="20"/>
          <w:lang w:eastAsia="hi-IN" w:bidi="hi-IN"/>
        </w:rPr>
      </w:pPr>
    </w:p>
    <w:p w14:paraId="4709296A" w14:textId="77777777" w:rsidR="0013482D" w:rsidRPr="002C2BA3" w:rsidRDefault="0013482D" w:rsidP="0013482D">
      <w:pPr>
        <w:widowControl w:val="0"/>
        <w:tabs>
          <w:tab w:val="left" w:pos="34"/>
        </w:tabs>
        <w:suppressAutoHyphens/>
        <w:jc w:val="both"/>
        <w:rPr>
          <w:rFonts w:eastAsia="SimSun"/>
          <w:kern w:val="2"/>
          <w:sz w:val="20"/>
          <w:szCs w:val="20"/>
          <w:lang w:eastAsia="hi-IN" w:bidi="hi-IN"/>
        </w:rPr>
      </w:pPr>
    </w:p>
    <w:p w14:paraId="4586AAB6" w14:textId="77777777" w:rsidR="0013482D" w:rsidRPr="002C2BA3" w:rsidRDefault="0013482D" w:rsidP="0013482D">
      <w:pPr>
        <w:widowControl w:val="0"/>
        <w:tabs>
          <w:tab w:val="left" w:pos="34"/>
        </w:tabs>
        <w:suppressAutoHyphens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ab/>
      </w:r>
    </w:p>
    <w:p w14:paraId="5A4FF4D6" w14:textId="77777777" w:rsidR="0013482D" w:rsidRPr="002C2BA3" w:rsidRDefault="0013482D" w:rsidP="0013482D">
      <w:pPr>
        <w:widowControl w:val="0"/>
        <w:tabs>
          <w:tab w:val="left" w:pos="34"/>
        </w:tabs>
        <w:suppressAutoHyphens/>
        <w:jc w:val="both"/>
        <w:rPr>
          <w:rFonts w:eastAsia="SimSun"/>
          <w:kern w:val="2"/>
          <w:sz w:val="20"/>
          <w:szCs w:val="20"/>
          <w:lang w:eastAsia="hi-IN" w:bidi="hi-IN"/>
        </w:rPr>
      </w:pPr>
    </w:p>
    <w:p w14:paraId="4870A516" w14:textId="77777777" w:rsidR="0013482D" w:rsidRPr="002C2BA3" w:rsidRDefault="0013482D" w:rsidP="0013482D">
      <w:pPr>
        <w:widowControl w:val="0"/>
        <w:tabs>
          <w:tab w:val="left" w:pos="34"/>
        </w:tabs>
        <w:suppressAutoHyphens/>
        <w:jc w:val="both"/>
        <w:rPr>
          <w:rFonts w:eastAsia="SimSun"/>
          <w:kern w:val="2"/>
          <w:sz w:val="20"/>
          <w:szCs w:val="20"/>
          <w:lang w:eastAsia="hi-IN" w:bidi="hi-IN"/>
        </w:rPr>
      </w:pPr>
    </w:p>
    <w:p w14:paraId="247A13B0" w14:textId="245A994A" w:rsidR="0013482D" w:rsidRPr="002C2BA3" w:rsidRDefault="0013482D" w:rsidP="0013482D">
      <w:pPr>
        <w:widowControl w:val="0"/>
        <w:tabs>
          <w:tab w:val="left" w:pos="34"/>
        </w:tabs>
        <w:suppressAutoHyphens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2C2BA3">
        <w:rPr>
          <w:rFonts w:eastAsia="SimSun"/>
          <w:kern w:val="2"/>
          <w:sz w:val="20"/>
          <w:szCs w:val="20"/>
          <w:lang w:eastAsia="hi-IN" w:bidi="hi-IN"/>
        </w:rPr>
        <w:tab/>
      </w:r>
      <w:r w:rsidRPr="002C2BA3">
        <w:rPr>
          <w:rFonts w:eastAsia="SimSun"/>
          <w:kern w:val="2"/>
          <w:sz w:val="20"/>
          <w:szCs w:val="20"/>
          <w:lang w:eastAsia="hi-IN" w:bidi="hi-IN"/>
        </w:rPr>
        <w:tab/>
        <w:t xml:space="preserve">По требованию Заказчика Исполнитель обязан предоставлять отчёты о движении выполняемых работ по картриджам в соответствии со штрих-кодами в печатном виде, а также в электронном табличном формате с расширениями файлов </w:t>
      </w:r>
      <w:proofErr w:type="spellStart"/>
      <w:r w:rsidRPr="002C2BA3">
        <w:rPr>
          <w:rFonts w:eastAsia="SimSun"/>
          <w:kern w:val="2"/>
          <w:sz w:val="20"/>
          <w:szCs w:val="20"/>
          <w:lang w:val="en-US" w:eastAsia="hi-IN" w:bidi="hi-IN"/>
        </w:rPr>
        <w:t>xlsx</w:t>
      </w:r>
      <w:proofErr w:type="spellEnd"/>
      <w:r w:rsidRPr="002C2BA3">
        <w:rPr>
          <w:rFonts w:eastAsia="SimSun"/>
          <w:kern w:val="2"/>
          <w:sz w:val="20"/>
          <w:szCs w:val="20"/>
          <w:lang w:eastAsia="hi-IN" w:bidi="hi-IN"/>
        </w:rPr>
        <w:t xml:space="preserve">, </w:t>
      </w:r>
      <w:proofErr w:type="spellStart"/>
      <w:r w:rsidRPr="002C2BA3">
        <w:rPr>
          <w:rFonts w:eastAsia="SimSun"/>
          <w:kern w:val="2"/>
          <w:sz w:val="20"/>
          <w:szCs w:val="20"/>
          <w:lang w:val="en-US" w:eastAsia="hi-IN" w:bidi="hi-IN"/>
        </w:rPr>
        <w:t>xls</w:t>
      </w:r>
      <w:proofErr w:type="spellEnd"/>
      <w:r w:rsidRPr="002C2BA3">
        <w:rPr>
          <w:rFonts w:eastAsia="SimSun"/>
          <w:kern w:val="2"/>
          <w:sz w:val="20"/>
          <w:szCs w:val="20"/>
          <w:lang w:eastAsia="hi-IN" w:bidi="hi-IN"/>
        </w:rPr>
        <w:t xml:space="preserve"> (состав файла: маркировка (</w:t>
      </w:r>
      <w:proofErr w:type="gramStart"/>
      <w:r w:rsidRPr="002C2BA3">
        <w:rPr>
          <w:rFonts w:eastAsia="SimSun"/>
          <w:kern w:val="2"/>
          <w:sz w:val="20"/>
          <w:szCs w:val="20"/>
          <w:lang w:eastAsia="hi-IN" w:bidi="hi-IN"/>
        </w:rPr>
        <w:t>соответствующая  штрих</w:t>
      </w:r>
      <w:proofErr w:type="gramEnd"/>
      <w:r w:rsidRPr="002C2BA3">
        <w:rPr>
          <w:rFonts w:eastAsia="SimSun"/>
          <w:kern w:val="2"/>
          <w:sz w:val="20"/>
          <w:szCs w:val="20"/>
          <w:lang w:eastAsia="hi-IN" w:bidi="hi-IN"/>
        </w:rPr>
        <w:t>-коду, наименование картриджа, дата оказания услуг, выполненные работы(каждый вид работ в отдельном столбце, подразделение заказчика</w:t>
      </w:r>
      <w:r w:rsidR="00B90EE4">
        <w:rPr>
          <w:rFonts w:eastAsia="SimSun"/>
          <w:kern w:val="2"/>
          <w:sz w:val="20"/>
          <w:szCs w:val="20"/>
          <w:lang w:eastAsia="hi-IN" w:bidi="hi-IN"/>
        </w:rPr>
        <w:t xml:space="preserve"> </w:t>
      </w:r>
      <w:r w:rsidRPr="002C2BA3">
        <w:rPr>
          <w:rFonts w:eastAsia="SimSun"/>
          <w:kern w:val="2"/>
          <w:sz w:val="20"/>
          <w:szCs w:val="20"/>
          <w:lang w:eastAsia="hi-IN" w:bidi="hi-IN"/>
        </w:rPr>
        <w:t xml:space="preserve">(откуда был отправлен на оказание услуг)). </w:t>
      </w:r>
    </w:p>
    <w:p w14:paraId="7A52007B" w14:textId="77777777" w:rsidR="0013482D" w:rsidRPr="002C2BA3" w:rsidRDefault="0013482D" w:rsidP="0013482D">
      <w:pPr>
        <w:widowControl w:val="0"/>
        <w:ind w:left="283"/>
        <w:jc w:val="both"/>
        <w:rPr>
          <w:rFonts w:eastAsia="SimSun"/>
          <w:b/>
          <w:kern w:val="2"/>
          <w:sz w:val="20"/>
          <w:szCs w:val="20"/>
          <w:lang w:eastAsia="hi-IN" w:bidi="hi-IN"/>
        </w:rPr>
      </w:pPr>
      <w:r>
        <w:rPr>
          <w:rFonts w:eastAsia="SimSun"/>
          <w:b/>
          <w:kern w:val="2"/>
          <w:sz w:val="20"/>
          <w:szCs w:val="20"/>
          <w:lang w:eastAsia="hi-IN" w:bidi="hi-IN"/>
        </w:rPr>
        <w:t>7</w:t>
      </w:r>
      <w:r w:rsidRPr="002C2BA3">
        <w:rPr>
          <w:rFonts w:eastAsia="SimSun"/>
          <w:b/>
          <w:kern w:val="2"/>
          <w:sz w:val="20"/>
          <w:szCs w:val="20"/>
          <w:lang w:eastAsia="hi-IN" w:bidi="hi-IN"/>
        </w:rPr>
        <w:t>. Гарантийные обязательства</w:t>
      </w:r>
    </w:p>
    <w:p w14:paraId="36E95BB5" w14:textId="77777777" w:rsidR="0013482D" w:rsidRPr="002C2BA3" w:rsidRDefault="0013482D" w:rsidP="0013482D">
      <w:pPr>
        <w:widowControl w:val="0"/>
        <w:ind w:left="283" w:firstLine="426"/>
        <w:jc w:val="both"/>
        <w:rPr>
          <w:rFonts w:eastAsia="SimSun"/>
          <w:kern w:val="2"/>
          <w:sz w:val="20"/>
          <w:szCs w:val="20"/>
          <w:lang w:eastAsia="hi-IN" w:bidi="hi-IN"/>
        </w:rPr>
      </w:pPr>
      <w:r>
        <w:rPr>
          <w:rFonts w:eastAsia="SimSun"/>
          <w:kern w:val="2"/>
          <w:sz w:val="20"/>
          <w:szCs w:val="20"/>
          <w:lang w:eastAsia="hi-IN" w:bidi="hi-IN"/>
        </w:rPr>
        <w:t>7.</w:t>
      </w:r>
      <w:r w:rsidRPr="002C2BA3">
        <w:rPr>
          <w:rFonts w:eastAsia="SimSun"/>
          <w:kern w:val="2"/>
          <w:sz w:val="20"/>
          <w:szCs w:val="20"/>
          <w:lang w:eastAsia="hi-IN" w:bidi="hi-IN"/>
        </w:rPr>
        <w:t>1. Исполнитель гарантирует соответствие картриджей характеристикам оригинальных картриджей по качеству печати и количеству копий, при условии соблюдения Заказчиком инструкций производителя по эксплуатации печатающего устройства.</w:t>
      </w:r>
    </w:p>
    <w:p w14:paraId="316FED52" w14:textId="77777777" w:rsidR="0013482D" w:rsidRPr="002C2BA3" w:rsidRDefault="0013482D" w:rsidP="0013482D">
      <w:pPr>
        <w:widowControl w:val="0"/>
        <w:ind w:left="283" w:firstLine="426"/>
        <w:jc w:val="both"/>
        <w:rPr>
          <w:rFonts w:eastAsia="SimSun"/>
          <w:kern w:val="2"/>
          <w:sz w:val="20"/>
          <w:szCs w:val="20"/>
          <w:lang w:eastAsia="hi-IN" w:bidi="hi-IN"/>
        </w:rPr>
      </w:pPr>
      <w:r>
        <w:rPr>
          <w:rFonts w:eastAsia="SimSun"/>
          <w:kern w:val="2"/>
          <w:sz w:val="20"/>
          <w:szCs w:val="20"/>
          <w:lang w:eastAsia="hi-IN" w:bidi="hi-IN"/>
        </w:rPr>
        <w:t>7</w:t>
      </w:r>
      <w:r w:rsidRPr="002C2BA3">
        <w:rPr>
          <w:rFonts w:eastAsia="SimSun"/>
          <w:kern w:val="2"/>
          <w:sz w:val="20"/>
          <w:szCs w:val="20"/>
          <w:lang w:eastAsia="hi-IN" w:bidi="hi-IN"/>
        </w:rPr>
        <w:t xml:space="preserve">.2. </w:t>
      </w:r>
      <w:r w:rsidRPr="002C2BA3">
        <w:rPr>
          <w:sz w:val="20"/>
          <w:szCs w:val="20"/>
        </w:rPr>
        <w:t xml:space="preserve">На заправленные картриджи предоставляется неограниченная во времени гарантия, обеспечиваемая до момента окончания тонера в печатающем картридже (окончанием тонера считается 10% остатка от нормы, заявленной производителем). Гарантия начинает действовать с </w:t>
      </w:r>
      <w:r w:rsidRPr="002C2BA3">
        <w:rPr>
          <w:rFonts w:eastAsia="SimSun"/>
          <w:kern w:val="2"/>
          <w:sz w:val="20"/>
          <w:szCs w:val="20"/>
          <w:lang w:eastAsia="hi-IN" w:bidi="hi-IN"/>
        </w:rPr>
        <w:t>даты подписания и размещения</w:t>
      </w:r>
      <w:r w:rsidRPr="002C2BA3">
        <w:rPr>
          <w:sz w:val="20"/>
          <w:szCs w:val="20"/>
        </w:rPr>
        <w:t xml:space="preserve"> в ЕИС заказчиком документа о приемке. Исполнитель гарантирует, что ресурса тонера </w:t>
      </w:r>
      <w:r w:rsidRPr="002C2BA3">
        <w:rPr>
          <w:sz w:val="20"/>
          <w:szCs w:val="20"/>
        </w:rPr>
        <w:lastRenderedPageBreak/>
        <w:t>хватит не менее чем на 90% ресурса от заявленного производителем, при 5% заполнении листа (формата 4).</w:t>
      </w:r>
    </w:p>
    <w:p w14:paraId="2DF02FF7" w14:textId="77777777" w:rsidR="0013482D" w:rsidRDefault="0013482D" w:rsidP="0013482D">
      <w:pPr>
        <w:widowControl w:val="0"/>
        <w:ind w:left="283" w:firstLine="426"/>
        <w:jc w:val="both"/>
        <w:rPr>
          <w:rFonts w:eastAsia="SimSun"/>
          <w:kern w:val="2"/>
          <w:sz w:val="20"/>
          <w:szCs w:val="20"/>
          <w:lang w:eastAsia="hi-IN" w:bidi="hi-IN"/>
        </w:rPr>
      </w:pPr>
      <w:r>
        <w:rPr>
          <w:rFonts w:eastAsia="SimSun"/>
          <w:kern w:val="2"/>
          <w:sz w:val="20"/>
          <w:szCs w:val="20"/>
          <w:lang w:eastAsia="hi-IN" w:bidi="hi-IN"/>
        </w:rPr>
        <w:t>7</w:t>
      </w:r>
      <w:r w:rsidRPr="002C2BA3">
        <w:rPr>
          <w:rFonts w:eastAsia="SimSun"/>
          <w:kern w:val="2"/>
          <w:sz w:val="20"/>
          <w:szCs w:val="20"/>
          <w:lang w:eastAsia="hi-IN" w:bidi="hi-IN"/>
        </w:rPr>
        <w:t>.3. В случае обнаружения дефектов в работе картриджей, по которым выполнялись Услуги по настоящему Контракту, в период их эксплуатации Исполнитель обязан за свой счет устранить эти дефекты, а также несет затраты на доставку картриджей от Заказчика до мастерской Исполнителя и обратно в согласованные с Заказчиком сроки.</w:t>
      </w:r>
    </w:p>
    <w:p w14:paraId="5D967A40" w14:textId="77777777" w:rsidR="009465B4" w:rsidRPr="002C2BA3" w:rsidRDefault="009465B4" w:rsidP="0013482D">
      <w:pPr>
        <w:widowControl w:val="0"/>
        <w:ind w:left="283" w:firstLine="426"/>
        <w:jc w:val="both"/>
        <w:rPr>
          <w:rFonts w:eastAsia="SimSun"/>
          <w:kern w:val="2"/>
          <w:sz w:val="20"/>
          <w:szCs w:val="20"/>
          <w:lang w:eastAsia="hi-IN" w:bidi="hi-IN"/>
        </w:rPr>
      </w:pPr>
    </w:p>
    <w:p w14:paraId="2F1F0C47" w14:textId="70AA9885" w:rsidR="00B90EE4" w:rsidRDefault="00723DF6" w:rsidP="00723DF6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Таблица </w:t>
      </w:r>
      <w:r w:rsidR="009465B4">
        <w:rPr>
          <w:b/>
          <w:sz w:val="22"/>
          <w:szCs w:val="22"/>
        </w:rPr>
        <w:t>1</w:t>
      </w:r>
    </w:p>
    <w:p w14:paraId="5BAA0D1E" w14:textId="77777777" w:rsidR="003C5368" w:rsidRDefault="003C5368" w:rsidP="00723DF6">
      <w:pPr>
        <w:autoSpaceDE w:val="0"/>
        <w:autoSpaceDN w:val="0"/>
        <w:adjustRightInd w:val="0"/>
        <w:rPr>
          <w:b/>
          <w:sz w:val="22"/>
          <w:szCs w:val="22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948"/>
        <w:gridCol w:w="3173"/>
        <w:gridCol w:w="1353"/>
        <w:gridCol w:w="1606"/>
        <w:gridCol w:w="1122"/>
        <w:gridCol w:w="640"/>
        <w:gridCol w:w="934"/>
      </w:tblGrid>
      <w:tr w:rsidR="008D5293" w:rsidRPr="003C5368" w14:paraId="2925D6F2" w14:textId="61C4617F" w:rsidTr="00BB45AD">
        <w:trPr>
          <w:trHeight w:val="102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3FA3" w14:textId="77777777" w:rsidR="00DC0032" w:rsidRPr="003C5368" w:rsidRDefault="00DC0032" w:rsidP="00DC00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5368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1BAA" w14:textId="77777777" w:rsidR="00DC0032" w:rsidRPr="003C5368" w:rsidRDefault="00DC0032" w:rsidP="00DC00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5368">
              <w:rPr>
                <w:b/>
                <w:bCs/>
                <w:color w:val="000000"/>
                <w:sz w:val="20"/>
                <w:szCs w:val="20"/>
              </w:rPr>
              <w:t>Наименование услуги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4596" w14:textId="77777777" w:rsidR="00DC0032" w:rsidRPr="003C5368" w:rsidRDefault="00DC0032" w:rsidP="00DC00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5368">
              <w:rPr>
                <w:b/>
                <w:bCs/>
                <w:color w:val="000000"/>
                <w:sz w:val="20"/>
                <w:szCs w:val="20"/>
              </w:rPr>
              <w:t>Норма заправки, грамм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7CDD" w14:textId="77777777" w:rsidR="00DC0032" w:rsidRPr="003C5368" w:rsidRDefault="00DC0032" w:rsidP="00DC00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5368">
              <w:rPr>
                <w:b/>
                <w:bCs/>
                <w:color w:val="000000"/>
                <w:sz w:val="20"/>
                <w:szCs w:val="20"/>
              </w:rPr>
              <w:t>Ресурс печати (страниц при 5% заполнении листа), не менее страниц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5B3F7" w14:textId="5D3DD001" w:rsidR="00DC0032" w:rsidRPr="00CD0406" w:rsidRDefault="00DC0032" w:rsidP="00DC003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D0406">
              <w:rPr>
                <w:b/>
                <w:bCs/>
                <w:sz w:val="20"/>
                <w:szCs w:val="20"/>
              </w:rPr>
              <w:t>Ед.изм</w:t>
            </w:r>
            <w:proofErr w:type="spellEnd"/>
            <w:r w:rsidRPr="00CD040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72300" w14:textId="1B83AEA5" w:rsidR="00DC0032" w:rsidRPr="00CD0406" w:rsidRDefault="00DC0032" w:rsidP="00DC0032">
            <w:pPr>
              <w:jc w:val="center"/>
              <w:rPr>
                <w:b/>
                <w:bCs/>
                <w:sz w:val="20"/>
                <w:szCs w:val="20"/>
              </w:rPr>
            </w:pPr>
            <w:r w:rsidRPr="00CD0406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D3DEC" w14:textId="6EB69C80" w:rsidR="00DC0032" w:rsidRPr="00EF04BB" w:rsidRDefault="00DC0032" w:rsidP="00DC0032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EF04BB">
              <w:rPr>
                <w:b/>
                <w:color w:val="FF0000"/>
                <w:sz w:val="18"/>
                <w:szCs w:val="18"/>
              </w:rPr>
              <w:t xml:space="preserve">Цена за ед., </w:t>
            </w:r>
            <w:proofErr w:type="spellStart"/>
            <w:r w:rsidRPr="00EF04BB">
              <w:rPr>
                <w:b/>
                <w:color w:val="FF0000"/>
                <w:sz w:val="18"/>
                <w:szCs w:val="18"/>
              </w:rPr>
              <w:t>руб</w:t>
            </w:r>
            <w:proofErr w:type="spellEnd"/>
          </w:p>
        </w:tc>
      </w:tr>
      <w:tr w:rsidR="008D5293" w:rsidRPr="003C5368" w14:paraId="4575AE0C" w14:textId="539D5914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BF48" w14:textId="77777777" w:rsidR="00DC0032" w:rsidRPr="003C5368" w:rsidRDefault="00DC0032" w:rsidP="003C5368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FDEE" w14:textId="77777777" w:rsidR="00DC0032" w:rsidRPr="003C5368" w:rsidRDefault="00DC0032" w:rsidP="003C5368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Заправка картриджа с заменой ресурсных деталей XEROX VersaLink-B400 (106R03581)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65F4" w14:textId="77777777" w:rsidR="00DC0032" w:rsidRPr="003C5368" w:rsidRDefault="00DC0032" w:rsidP="003C5368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4151" w14:textId="77777777" w:rsidR="00DC0032" w:rsidRPr="003C5368" w:rsidRDefault="00DC0032" w:rsidP="003C5368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5900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CDFEA" w14:textId="0811DF09" w:rsidR="00DC0032" w:rsidRPr="003C5368" w:rsidRDefault="008D5293" w:rsidP="003C53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условная </w:t>
            </w:r>
            <w:r w:rsidR="00BB45AD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CB438" w14:textId="07227195" w:rsidR="00DC0032" w:rsidRPr="003C5368" w:rsidRDefault="00BB45AD" w:rsidP="003C53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F4601" w14:textId="77777777" w:rsidR="00DC0032" w:rsidRPr="003C5368" w:rsidRDefault="00DC0032" w:rsidP="003C53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56D38CA0" w14:textId="05DD8A3B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D24F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F345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Xerox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Phaser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3122(106R01159)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7E5A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05D5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0BF47" w14:textId="1EC96114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4B906" w14:textId="5CC6397F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CA232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407DB2D3" w14:textId="42B72ACF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C493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E4D7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Xerox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Phaser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3260 (106R02778)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D0BE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CB2F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E302D" w14:textId="7F6736A3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D5124" w14:textId="69DEAFBB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22E74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7DD83DC1" w14:textId="70ECD727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2018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1195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Xerox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WC 3025 (106R02773)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6B4D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5192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CEA13" w14:textId="082FF7A0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8ACA5" w14:textId="22A0A22C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6EA27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61337748" w14:textId="2951C518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0EA5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C1C2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 C4092A/C7115A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0605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BFCA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C6629" w14:textId="09AFC78B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D65AE" w14:textId="76B951FB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2E4EA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5F19376F" w14:textId="2714AB84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E944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7C98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C7115X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911D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BA5D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7E0B1" w14:textId="49FF5023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E838B" w14:textId="75D29874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4BDDE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54EF0C51" w14:textId="53F4E276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7942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D44F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CB435А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B3CA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2519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C10BA" w14:textId="699F2C2D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8149A" w14:textId="58E57A4F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0A986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2F683B63" w14:textId="52945FA8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7044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CFAC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CB436A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D3C5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280C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C37FD" w14:textId="21F8076D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BAD15" w14:textId="5B1652B1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6921D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62B42DC0" w14:textId="5FC03375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1570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46AC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CE278A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1E48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9C46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E9241" w14:textId="49B4623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BF465" w14:textId="7E293351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2EFEF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160F8694" w14:textId="193B9B43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1690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56CC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CE285A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AAB2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5FA8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72E49" w14:textId="3D0C6D85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D8E38" w14:textId="31766DD3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02180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04434677" w14:textId="4BD1DBE7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875F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3CC6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CF218A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5C1B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7264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7A901" w14:textId="42BDA381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EE80B" w14:textId="28E85ED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E13CB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7C85E507" w14:textId="647A3BA5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F86E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6C74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CF226A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6578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A9CC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B656A" w14:textId="4183E09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BEF3E" w14:textId="74846368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F0E2B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77DBCC35" w14:textId="33DF70AC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295E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BD4F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CF226X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6873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DB38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A9265" w14:textId="269EEF68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1D3CB" w14:textId="49EC2396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2434A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799457EF" w14:textId="720C2853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F76D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F946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CF230A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C2C2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352A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D4D41" w14:textId="259771CD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3EE82" w14:textId="31667BE8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3EC11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3483C109" w14:textId="15342205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5732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FE3F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СF230X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6BA4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2142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614D3" w14:textId="0E9243EB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6C8D2" w14:textId="43962CC2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9C521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3CB715BA" w14:textId="6DDC3603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4ADD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DCE6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CF233A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2A84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BDF5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8F104" w14:textId="7FB6497C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9B5BC" w14:textId="735ED883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105AE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72591817" w14:textId="0C13AFF8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637A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1BA3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CF244A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E74C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3975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1B2BA" w14:textId="7821CA71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B33F6" w14:textId="0F826204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262B5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30C9CE8A" w14:textId="75A19AA2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1B59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FBE0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CF259A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9259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2F3B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42145" w14:textId="5DC442D8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AF0C1" w14:textId="765F261F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633BC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209ABFDD" w14:textId="0FEB88F1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5162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00DA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CF259X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ACBF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F779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9480B" w14:textId="7420616D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51BFF" w14:textId="16D1648A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150A1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4A5F7353" w14:textId="19AF0A7B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5221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BBD1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CF280A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1645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2AA2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2700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F99CC" w14:textId="42FEF9B5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2032F" w14:textId="06ACA172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1C9ED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18C12B78" w14:textId="701C809B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1556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6A71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CF280X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67F6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2C52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6900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CE0AD" w14:textId="0463C8E4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1F39F" w14:textId="2E5D616B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EAFB9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2AEBC446" w14:textId="672817F5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60BA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9A03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CF283A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21C8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D470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71EC2" w14:textId="42A92BD0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64421" w14:textId="726E79D3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C0459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652805D7" w14:textId="1BAF84DB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8760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2E76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CF283Х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54BB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9167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3109E" w14:textId="53E58688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5F8E8" w14:textId="4795D991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873B7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58C69C04" w14:textId="08CC0921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F8D3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89D2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CF287А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2EF5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3589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9D212" w14:textId="32D25EC4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352F6" w14:textId="54A1A8D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6DBB5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2B8C0FBC" w14:textId="4EA76261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17B9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FEFB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CЕ505А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B6CD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CB97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613AE" w14:textId="149B4F9F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08A24" w14:textId="51C5AB29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602DA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2B11E232" w14:textId="78580FFA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7BC3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AF3F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Q2612A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E1B2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5364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A3964" w14:textId="2DE7EDF8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D69C5" w14:textId="7A8BEE98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9DF28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215AD37F" w14:textId="29A2ECC1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5AD9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2A00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Q2613A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FC72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6EF6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7DF60" w14:textId="7E05AF5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78D1D" w14:textId="611A3475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17F2D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15E87701" w14:textId="3958E419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79FE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CA5B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Q5949A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F109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8FEE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F222F" w14:textId="0832F0D8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BC3D8" w14:textId="5C04F45A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36B80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5EEBE7AA" w14:textId="29AFCDDD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172A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69C4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Q5949X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774B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5216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CF08E" w14:textId="470549EC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7F71B" w14:textId="5258761A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9723F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4624EC65" w14:textId="4620C85B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3E26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0608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Q7553A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2CA9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1B60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E3E2C" w14:textId="43A892EA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F96D6" w14:textId="6E9DD9BB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3335B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38AAF29B" w14:textId="5FC62444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B337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F444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Q7553X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796A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D7DB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67908" w14:textId="167C3CC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9C50D" w14:textId="570DA166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A286F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5ECB939A" w14:textId="369DFB19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FC81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8C53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W1106A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0D1E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FDE1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DB54E" w14:textId="6FCF861A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91A59" w14:textId="2B6575F5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6C093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6E654223" w14:textId="2F06C715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6651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166E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W1360A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4E1B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3AFA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00D26" w14:textId="6BE8BBD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811F1" w14:textId="1B4DCC04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037E3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402CFA11" w14:textId="333CCF57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3732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4404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W1510A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38E6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BB87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0DC3C" w14:textId="3F5E0D84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1B23E" w14:textId="7DF82D5E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B0835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4F2A487D" w14:textId="59A6BDA8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37B8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43A4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CF214А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D473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32DE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6B478" w14:textId="3109932B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035EB" w14:textId="2DC25C03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6BF27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36B2DCBA" w14:textId="1FA0354E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B516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C005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CF214X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4E0C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C7C0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17500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9D804" w14:textId="0DE683B0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3796D" w14:textId="75DC4AC3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9A7CF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5D01AD1B" w14:textId="39178C10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AC75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B2A9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Canon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E-16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D30A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F1B6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4A6E1" w14:textId="1C8682A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2CB63" w14:textId="1F39F4EB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50FD0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073F85A3" w14:textId="5B1C7BC6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C46B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0E05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Canon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E-30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A4CB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C474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CF4EF" w14:textId="4762AE4A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EA673" w14:textId="724F087E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53345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3C5E7C56" w14:textId="1E4CBDD4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7C7B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5259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Canon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FX-10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0E1A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D942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54C5E" w14:textId="381DE7E2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DF3B0" w14:textId="402B4420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B26E4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37F2F490" w14:textId="09AFA723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D466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08C5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Canon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EP-27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64DA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DFA2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05157" w14:textId="632E2DB1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5179C" w14:textId="1CF8AA00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BA6EF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07B597DF" w14:textId="7E2FED29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0051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129E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Samsung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ML-1710/ML-2010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2683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7E1B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87BDC" w14:textId="5BB85920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1AD0A" w14:textId="000FCCD4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A2749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11F8C663" w14:textId="0DB1CE40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F31E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AD14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Samsung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ML-D2850A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9050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21CF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65AB3" w14:textId="167AD63F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CF625" w14:textId="7C06AF5E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21F99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1FB17A4E" w14:textId="78C3332E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82AF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2854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Samsung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SCX-D4200A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CD32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D738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551FD" w14:textId="3D130E44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AD75B" w14:textId="5BE9A4F5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F5CA0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6DD20384" w14:textId="5DE15C23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B895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1974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Samsung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MLT-D101S/MLT-D104S/MLT-D108S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2B37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C009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A81EF" w14:textId="55764F90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154E8" w14:textId="5CE05AF5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887DA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1053D162" w14:textId="5BA08791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CEAC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6FBB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Samsung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MLT-D111S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2B34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54A9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32E4A" w14:textId="7678C2D4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D78EF" w14:textId="0E3AF238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DA98E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53B20C58" w14:textId="47DE8B4C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44FC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7414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Samsung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MLT-D203S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F8E8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CDBA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DA70D" w14:textId="07AA0FA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5C601" w14:textId="52DB3F54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2ACDD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66144180" w14:textId="78FE7459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7983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85DB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Samsung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MLT-D105L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18B9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35EA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20CB2" w14:textId="52C26435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A7A31" w14:textId="2A5CD0AB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260E8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502B70DC" w14:textId="400C97BF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B021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B9A7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Samsung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MLT-D111L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2971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8B7F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C2CE0" w14:textId="2636DF39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D06A7" w14:textId="221047E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650B4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4957BC9D" w14:textId="5EF2ECD2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8D14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F3FB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Samsung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SCX-4521D3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DB79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6B08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A0F03" w14:textId="01636F76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23FAB" w14:textId="3DE3FC19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40F8E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2C712311" w14:textId="07857735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C168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7B9E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Canon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T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FECB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7389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9861A" w14:textId="47E8ABD3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5E934" w14:textId="50A10843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ADDB5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6469C66C" w14:textId="3B583E19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03EB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FF73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Заправка картриджа с заменой ресурсных деталей CANON IR 2018 (C-EXV-14)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B7A4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F8C1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914AA" w14:textId="64861422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A6404" w14:textId="050EEA4C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31AA6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14CD4F04" w14:textId="66323CC7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13EC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13C8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Canon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725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D1B2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8530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3AE15" w14:textId="74AAD823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C5F26" w14:textId="15E6475C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27C67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1FCC444C" w14:textId="677B5AA6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185C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34F9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Canon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703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0D19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4D59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14105" w14:textId="07BD3CD9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0920B" w14:textId="1071C89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18D57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4ABDD63D" w14:textId="0DA7FFD3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DFE9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F8B7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Canon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728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3CC1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7B65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4998B" w14:textId="3EF52E04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B82F1" w14:textId="593C855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E047F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31AD71F4" w14:textId="11CF2128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C86F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4834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Canon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737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D2BA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E943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7AFA9" w14:textId="31E2E6A8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34725" w14:textId="4714B241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7A4AB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3BC50FAE" w14:textId="3BB50EBF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6EF9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3A09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Canon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052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38E5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89ED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5A666" w14:textId="6147F530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0F3DC" w14:textId="337D8FC3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396A5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78FC623C" w14:textId="20B708F1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6419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DD69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Canon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052H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E62D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2ECD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9200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2DF55" w14:textId="3AD729A2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4EC10" w14:textId="07F372A8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EC697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7E893C44" w14:textId="05755BD0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8A11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61CE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Kyocera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TK-100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D516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57C8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5A6B0" w14:textId="1D086F71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9D4A5" w14:textId="1C3DC840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FDC96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36AEC313" w14:textId="4CCE0570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E7C6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94E2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Kyocera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TK-170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88FA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C7B9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FFBD4" w14:textId="3393F5EC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C6D59" w14:textId="42A6D866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37435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10AA3FE0" w14:textId="7D7DC98D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7296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D7A8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Kyocera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TK-1100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28D6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8DA8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2D4AC" w14:textId="2565248C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C05EF" w14:textId="49C32DB2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A1E2E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293" w:rsidRPr="003C5368" w14:paraId="48B94458" w14:textId="6254C392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1FAE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55F7" w14:textId="77777777" w:rsidR="008D5293" w:rsidRPr="003C5368" w:rsidRDefault="008D5293" w:rsidP="008D5293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Kyocera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TK-</w:t>
            </w:r>
            <w:r w:rsidRPr="003C5368">
              <w:rPr>
                <w:color w:val="000000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B308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0CA1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A228D" w14:textId="5E6B7DC5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 w:rsidRPr="00822D9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E24F7" w14:textId="699E0324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F915A" w14:textId="77777777" w:rsidR="008D5293" w:rsidRPr="003C5368" w:rsidRDefault="008D5293" w:rsidP="008D52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6D8FD739" w14:textId="63D81750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C53B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1311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Kyocera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TK-1120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5A95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ACB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DF795" w14:textId="248C1914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27794" w14:textId="79C758F8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34E4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2EA24E05" w14:textId="3DDFAB93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916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10D4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Kyocera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TK-1130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5FA4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137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DCED5" w14:textId="0F836A3F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6ABEF" w14:textId="5EF59BC5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60AE2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1210BAFC" w14:textId="709C49D4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E4B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2496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Kyocera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TK-1140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5BBF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6C47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A6D48" w14:textId="0452D672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0537A" w14:textId="4DA97D61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94007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44777C4C" w14:textId="61AA29AD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0B3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591A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Kyocera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TK-1150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0F6B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2E99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B0B16" w14:textId="16823878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914F8" w14:textId="651095EA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DC995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6D807664" w14:textId="23FB3D03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4BD9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8E51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Kyocera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TK-1160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5BAB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895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76C86" w14:textId="1E2EE7E6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38B9E" w14:textId="60539C15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0546F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32B2F336" w14:textId="229416F2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C579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A991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Kyocera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TK-1170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0E3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6B0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B52DB" w14:textId="29D9AC98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67064" w14:textId="114918DF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0F5B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14DE902B" w14:textId="251E4E7C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1D09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A182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Kyocera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TK-1200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DDC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13A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C9FED" w14:textId="23382C3B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A8AC1" w14:textId="43B86A5D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5B3F4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0752C78D" w14:textId="53C5675D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7D9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E323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TN-1075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B027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7427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E9230" w14:textId="183DA882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1CEDD" w14:textId="539E037F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B3ED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5C791BE9" w14:textId="4B459E35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155D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398C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TN-2080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8282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761D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3BD51" w14:textId="24E648FE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DA0EE" w14:textId="405CDEFF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33FA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703ADD78" w14:textId="6B3CDE4D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B0A2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FB69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TN-2085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CCB4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DBE7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C833E" w14:textId="3B829F6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BBF18" w14:textId="4CD36CDF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90F82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2605FD5D" w14:textId="5744B87B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3969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2B85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 TN-2090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2D89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BEA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4F1B2" w14:textId="70619A71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1AF1A" w14:textId="54600D6C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620C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564E69B1" w14:textId="230325F7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9374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AB98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TN-2175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D9F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647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B084E" w14:textId="13B3BB2E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908C2" w14:textId="1E73F5E8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441C2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094E0730" w14:textId="4BEB95D4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83F2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89D2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TN-2275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0BE4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F20E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58B4D" w14:textId="08454A3C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7D2C3" w14:textId="5931E2CD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FC48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06B1C705" w14:textId="4E823E36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78E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262A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TN-2335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D07B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D38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07993" w14:textId="04EEC5A0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4031F" w14:textId="6B3B8F21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9840B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12296E23" w14:textId="1D6B7F74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C57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0880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TN-3430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0A6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5E47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871A5" w14:textId="0A5C33A4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CAE47" w14:textId="73CA725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53685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2EF8CEDC" w14:textId="23095AB2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EBD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4B24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TN-3480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4CF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667F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B9C90" w14:textId="3F295809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8007C" w14:textId="3EB5C24A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911FE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3F6A32CE" w14:textId="60640102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94A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B67E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Pantum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PC-211EV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C1DD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F6B5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872EA" w14:textId="5216CD60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67E6E" w14:textId="2AD1B3BC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78B5B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70533987" w14:textId="25FA15E6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D36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72E6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Pantum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TL-420H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DE0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E7B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CD481" w14:textId="3C1AF4CF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5F388" w14:textId="0AD53E78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6EB8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498BDA86" w14:textId="1E256A43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F424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EBE9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Pantum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TL-420X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138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D945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1AB70" w14:textId="1CEAD066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E053D" w14:textId="383FC43C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A613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74BD59E6" w14:textId="38210CEB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11D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F955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Pantum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TL-5120H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33B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5E87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9A609" w14:textId="5D4A7BF0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1ECE1" w14:textId="277038A9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97035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6EB2CB11" w14:textId="0A527D1F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CC4F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lastRenderedPageBreak/>
              <w:t>82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C0FF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CF210A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EFB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541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0DEFB" w14:textId="3CA35802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9EBE8" w14:textId="36A0FF50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6B5E7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05E3EA8E" w14:textId="45CD15C4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4289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693F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CF211A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69CF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EE75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3DA41" w14:textId="3DCE3D78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EAEDD" w14:textId="24BCD374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8D88B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4110409C" w14:textId="1F282C42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FA3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E565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CF212A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569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C54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3770F" w14:textId="57332AFE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3DC26" w14:textId="1EE189E4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698B2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1A84CB94" w14:textId="408CD1C3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7844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8925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CF213A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0C02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921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58FC9" w14:textId="2182434B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91665" w14:textId="6D32009F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7EB4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595F4223" w14:textId="48EAAB0F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BD1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EA67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CE310A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6389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4AD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9DBF9" w14:textId="782156E9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E4116" w14:textId="1046F49C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1406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36E85310" w14:textId="43FFB296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2F7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3156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CE311A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9E29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76A4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ECCDB" w14:textId="301BA8AB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F022D" w14:textId="06CBC951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30D5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10450386" w14:textId="2FD2BAB0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4C5B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F3BC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CE312A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415F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BDB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90A67" w14:textId="344889EA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28054" w14:textId="6624FEA5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0B8BF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447E415A" w14:textId="2DCC43D1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E57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4857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CE313A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0A1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286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C54CC" w14:textId="68479690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7463E" w14:textId="12D26133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266E5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3DF62324" w14:textId="44421AFC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E12D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6020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CE320A BK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913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4399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7FF52" w14:textId="3BAC8E5C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D44CB" w14:textId="6E0FBBC0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20D7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631FE618" w14:textId="4A9A5E00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FEC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3AC9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CE321A BK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F07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991F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49784" w14:textId="18BAB75A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76C0C" w14:textId="34AC585D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4F77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47D51F8B" w14:textId="0265BB44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0A8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99E2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CE322А BK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5FD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EAA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70A1C" w14:textId="24DE57FA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BE621" w14:textId="2B7B05C4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DD3EE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0E4EEC2B" w14:textId="5A481C17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F77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F74F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CE323А BK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726F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D2E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DBF29" w14:textId="711B5D9D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BDA0C" w14:textId="6F6DD64E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A8BE7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7883BAA6" w14:textId="6185E5D2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F7F4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064F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CE400A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E72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B6EE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052C4" w14:textId="47567F35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9D63C" w14:textId="56D42B29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E9F6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53256CFA" w14:textId="59C509E7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6B9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42DF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CE401A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40F4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7F3E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B5EF6" w14:textId="2A0AA242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FCBA9" w14:textId="2A8D8AA6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9CF9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54A83C60" w14:textId="343CAFB0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8B9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C2E0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CE402A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F819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A02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36944" w14:textId="0C33A151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BFD56" w14:textId="6C4FCCAD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CCDD4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3186CC91" w14:textId="2CE0FE28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0AA9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E2CA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CE403A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40B7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8485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9ABB8" w14:textId="75C9C64B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8E0B7" w14:textId="64EF48B6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30A97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23F0C28C" w14:textId="143A1654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9FE2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6656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CE410A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C4C9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412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C1626" w14:textId="356FD0BC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77707" w14:textId="0EC7E3C6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75555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6A2D9396" w14:textId="641155EC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49F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E2D9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CE411A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6F4E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E05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1DB5E" w14:textId="42A49DF6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DBA49" w14:textId="4CD89453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A39D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08398BEA" w14:textId="7129D7A7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CD9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DDFE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CE412A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511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7D79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CBEA0" w14:textId="5D734C09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D146E" w14:textId="5D7FA450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306BE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16515A66" w14:textId="3F66A893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345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17D8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CE413A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8752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241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57ED7" w14:textId="3D48D88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79024" w14:textId="255BC50C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DEB7D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768A9030" w14:textId="0E1FFD52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B3B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C027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CF410A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881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823F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2F563" w14:textId="694B1482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27BF1" w14:textId="2A0E2DC8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5DD45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0DE7BA2B" w14:textId="1F469FE5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7175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lastRenderedPageBreak/>
              <w:t>103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5E42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 CF411A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F22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A1E5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0D774" w14:textId="4CE2DC24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93F3C" w14:textId="62A4EAC8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0E98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10F47B25" w14:textId="4DBC0256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AD5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5C92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CF412A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FEB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9CBB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58DD2" w14:textId="27B7151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3C67D" w14:textId="2464A0C5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287DE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172F045D" w14:textId="1C131556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F05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1DE8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CF413A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15E4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7FAD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2F6E8" w14:textId="5DAE1E2C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7E6ED" w14:textId="7CA63986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634DF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054FE74E" w14:textId="0BC7246F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28A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1902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CF410X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3E1D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CDF4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6500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C2953" w14:textId="53F73C1F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BCC89" w14:textId="7D46EEE5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D6C7F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3859361B" w14:textId="70C82A7C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50C2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0FE0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CF411X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BF5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6AF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B685A" w14:textId="406E049A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4FB9E" w14:textId="4F09903B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2DC0B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2C98149A" w14:textId="50907BB8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7722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3E93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CF412X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6479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2BF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3E12D" w14:textId="17D7EC6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ABABE" w14:textId="3A7AB04C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726FF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67B4269F" w14:textId="2BCFE6B8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2F4F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E1F7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CF413X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624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E5D7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02BCD" w14:textId="56B94E8D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53A21" w14:textId="59A04D90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2F1C4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4BE4DC69" w14:textId="7491CCA2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807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6C36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CB540A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2DAE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52CB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567D6" w14:textId="1DD9B52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F2B53" w14:textId="3D05BBB2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45A4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5CFD09C5" w14:textId="5CE8910A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777F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0453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CB541A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BF0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C922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EDD04" w14:textId="6AF0FB1F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5FE7D" w14:textId="7E1CFC7C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1036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3EBA040E" w14:textId="64BC46EE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C46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643B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CB542A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09E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5815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51CEA" w14:textId="34BD68A6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C7CC4" w14:textId="10FA8E5A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A015D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31A5E398" w14:textId="03130BA7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728B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EFBA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CB543A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730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011F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E4C48" w14:textId="693D6776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96A9C" w14:textId="16778C7B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2C85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23CACB17" w14:textId="41BD17DD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1642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CC3A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CC530A BK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9647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E70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6A4E6" w14:textId="526196DB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E79C5" w14:textId="704AE9AF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94AB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6992A7F6" w14:textId="2CC476C5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F93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6DE0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CC531A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FB6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52E9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2800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8BFCE" w14:textId="697A1CCE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B0897" w14:textId="16B70F03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D3C0F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29A81046" w14:textId="7EC5D2C7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67C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135C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CC532A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6565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BDA4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2800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9174A" w14:textId="588D515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01A76" w14:textId="0F5281BD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4198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1567DBBD" w14:textId="17C30B0F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232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3ADA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CC533A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931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ACC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2800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9BCA2" w14:textId="1518C12D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97EA" w14:textId="41AA92D3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C03D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3DF46B17" w14:textId="067BE3DD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9C07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A57C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W2030A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8A4B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500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C14A1" w14:textId="2C0B6E03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56B2E" w14:textId="7E49B364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154D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38182AA9" w14:textId="347FFDB1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2FB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6713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W2031A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329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EFBE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B9F73" w14:textId="7E518394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E1D31" w14:textId="3950CECF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43D6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7A4C089C" w14:textId="4823700E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58AF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E965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W2032A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ADE5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FABE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7CA5A" w14:textId="4949E53C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77180" w14:textId="57D98FB8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E9D4F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10D62A15" w14:textId="04359979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54B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B6AF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W2033A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5F59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91E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D242E" w14:textId="2627EEF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367A5" w14:textId="415C9898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D6C29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0C457B44" w14:textId="103B1306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0EF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016E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W2030X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C1C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3149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2A16C" w14:textId="6007B44B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420D4" w14:textId="546AC1CC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5948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03ACA344" w14:textId="7F2F3C6E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8697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331D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W2031X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945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697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C8943" w14:textId="6BE80199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615C0" w14:textId="03052581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E35CE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2A435258" w14:textId="51D304C3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165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lastRenderedPageBreak/>
              <w:t>124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ADCA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W2032X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F71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565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927AF" w14:textId="08CB26B4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5EED6" w14:textId="7EDFFDE9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AA062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678DED4A" w14:textId="40978686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C99D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8F75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W2033X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6C6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3AD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7A1DE" w14:textId="1B23EC00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50AB0" w14:textId="58E66755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0A1FE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33A021AF" w14:textId="6923428C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24C5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8131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W2070A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16A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0D9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E29CB" w14:textId="3C6A8E3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36F24" w14:textId="03A9137B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CD452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23B9C3F1" w14:textId="4F2A1100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FE4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E37B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W2071A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989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8C99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4B78C" w14:textId="1C6C493E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FC6A7" w14:textId="72BF8C60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B043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07A4B4A1" w14:textId="3C3D9C4E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BFDB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FD16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W2072A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2E9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9C4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EFFB8" w14:textId="742BF4AE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3D530" w14:textId="7B30B71D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22C8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1745F62B" w14:textId="42925EB4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2DC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E1FD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W2073A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97AD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AFD9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E68B5" w14:textId="79A7C7B9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A09B5" w14:textId="3B6DFC2A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7F35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1BBD1985" w14:textId="574E0852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9D65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1A5C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W2120A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203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2A2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FA21F" w14:textId="5F5A6972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0B955" w14:textId="2A1D6FEB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21DD5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40930F0B" w14:textId="515F71BC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BB9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5324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W2121A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6A4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728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39E3A" w14:textId="5CD1DDB0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DAD49" w14:textId="3837BEC9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B0EB7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7A543C39" w14:textId="38905F05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FCF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DBF5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W2122A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0C24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752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46CB8" w14:textId="7F17BABA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1C4DA" w14:textId="668D3C23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A02CF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5C2511B4" w14:textId="506A7752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4C7F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6C4B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W2123A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500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69F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BF340" w14:textId="1FD0F681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6F739" w14:textId="30CDB23B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0608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4B6F5945" w14:textId="3532F4EE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1297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E96C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W2210A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A16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166E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15B33" w14:textId="03FA6DFE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F7C47" w14:textId="23801CC1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B0D8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1C7629F6" w14:textId="1A73B1D1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87B5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E3DA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W2211A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E567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9DFF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B4B2F" w14:textId="5C7F4E15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5D32D" w14:textId="01B073EA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95F7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57624D84" w14:textId="424F3496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929D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7F7C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W2212A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61A2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566B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A29B8" w14:textId="1FD6BCCF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08BFC" w14:textId="7A3EEBFB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143B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6A71E6C9" w14:textId="0CAFD2E6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AA8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D442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W2213A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D24D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A43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3E607" w14:textId="4689F251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2407F" w14:textId="44E8A5BF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A6824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1D239C87" w14:textId="6BBA1BD2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A355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C674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W2210X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0A1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CAF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0A43E" w14:textId="72137D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57F8A" w14:textId="161BC153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A32F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46E69C97" w14:textId="3111E1F5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AF1F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2E6C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W2211X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D04E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2FE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2450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09324" w14:textId="3F3A68DE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29ECF" w14:textId="0AF061ED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63EA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2F9F1657" w14:textId="6E6DA364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275F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2B2D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W2212X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11A5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DEE7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2450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9C2FC" w14:textId="30F20452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80726" w14:textId="10B42261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22BA9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49D519DE" w14:textId="5CF1E7CE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D9F5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3106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W2213X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5C5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5E8D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2450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54600" w14:textId="45EA87BA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52F61" w14:textId="79BF8228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6BBF4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1E7A39CD" w14:textId="65754B9E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40E7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9CEF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Samsung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CLT-K406S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4D7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F95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DE344" w14:textId="4AEA2243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5199D" w14:textId="37A21E15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2CD47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51AEA9F5" w14:textId="1AEA17AE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33FB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FB1A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Samsung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CLT-Y406S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E2E4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4BD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78416" w14:textId="61E38B20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EC714" w14:textId="0D9A3C6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B1D7E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703919F8" w14:textId="56C735DA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0BF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2AFE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Samsung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CLT-M406S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113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34A2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41599" w14:textId="1EA5AB63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0B666" w14:textId="71F277B2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9C62F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1E44A9DF" w14:textId="7BE4D8AE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275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lastRenderedPageBreak/>
              <w:t>145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41BD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Samsung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CLT-C406S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DE67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011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32DB2" w14:textId="7F5C41FE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8206D" w14:textId="1E7C7FD8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982B9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0145D8C8" w14:textId="25F8C242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93AD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1F26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Canon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055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Bk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E3B2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1D45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9468F" w14:textId="2DC8186D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5478E" w14:textId="4AAC3F21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129A7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4C553B4B" w14:textId="05E7D70B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15AB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36FD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Canon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055C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3C49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9515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895C8" w14:textId="5DC0E2A4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BCD8C" w14:textId="6403EFFA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17FA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42DB1E7F" w14:textId="47FA645C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7EF7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B7F3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Canon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055Y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C69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26A4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79E48" w14:textId="2B67B4EB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6638A" w14:textId="34A5D2C2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8F69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768EAB5B" w14:textId="6348B82C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BB7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A017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Canon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055M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86DE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DDC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FDB38" w14:textId="0C1144EF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F6A99" w14:textId="1E4D8481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E6E89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6FFD1A59" w14:textId="457375F4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B08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14CF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Canon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055H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Bk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422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F2A2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7600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E39D1" w14:textId="24BF2BE3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D3651" w14:textId="385FE5BA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0F8F7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328FC685" w14:textId="63DC0813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BEF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1213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Canon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055H C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134F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7E3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5900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BA151" w14:textId="7F4A4944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37181" w14:textId="6CFEE3BB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EB3E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75F34083" w14:textId="19B9113F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9B2E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1CC2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Canon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055H Y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31A4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4164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5900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A59C2" w14:textId="24AC4EC1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A13BA" w14:textId="2BE29880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74D5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631B1B77" w14:textId="3DBDF571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E1B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1AB3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цветного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Canon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055H M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0A1D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C025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5900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D4C8D" w14:textId="5B6D7FFF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B3FED" w14:textId="5DC63E82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DC1C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1F7CFBCA" w14:textId="62808F77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7DC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CABA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Canon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718B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2B7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813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3400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52E89" w14:textId="763159A1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533BF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08944" w14:textId="04B8A03C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CB8B2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4DB721B8" w14:textId="78167727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41F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4797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Canon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718С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368F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E97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2900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9C748" w14:textId="68CEF569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1121EC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5FB50" w14:textId="0CE9E0E4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601FD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1B9E608B" w14:textId="62E71343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5F1F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E27B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Canon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718Y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67B2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D76E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2900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A36CF" w14:textId="16790C09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1121EC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A2BC9" w14:textId="5DDD6A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ACEB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2388383E" w14:textId="46388F4E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763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B48F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Canon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718M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9B9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51FE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2900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64A57" w14:textId="7E78FBF5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1121EC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12D63" w14:textId="43746F45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E7ADB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70B03965" w14:textId="2C1BDD08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7A7D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F0B0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TN-423B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83A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7C5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6500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FA3A7" w14:textId="3F8EFD1A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1121EC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8C530" w14:textId="2344F3FF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B3B99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48624D24" w14:textId="182A3633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DA9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B948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TN-423С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E49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0C4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7A6DD" w14:textId="298BEA90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1121EC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B9FCC" w14:textId="724E8643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DFF4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1E5F4931" w14:textId="64E7C5FF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4002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7614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TN-423Y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9FB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80D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1C2C2" w14:textId="13405CF2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1121EC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2BF40" w14:textId="1015E3BB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3BB1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33A003E4" w14:textId="664DAAC3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A029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2A0D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Заправка 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TN-423M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F07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EFF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1479C" w14:textId="094B1F3E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1121EC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5CDD4" w14:textId="2EA1F599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CDE45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7F4C4421" w14:textId="3907D854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12E7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EFEC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Техническое обслуживание драм-картриджа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Xerox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101R00554 DU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1FED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B637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6500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EA075" w14:textId="166EC7C4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1121EC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8535F" w14:textId="3E46A4B6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2F17E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1CC43BC1" w14:textId="74F76CF3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924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D9F4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Техническое обслуживание драм-картриджа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Xerox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101R00474 DU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0F4E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D682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162F5" w14:textId="1603B944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1121EC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E3817" w14:textId="56652A1D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BA1F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545801F0" w14:textId="66221630" w:rsidTr="00BB45AD">
        <w:trPr>
          <w:trHeight w:val="76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1EA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ACDB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Техническое обслуживание драм-картриджа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CF219A DU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010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87F2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349AE" w14:textId="6A476E2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1121EC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E7B0F" w14:textId="5B55A01A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A20E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662A0A24" w14:textId="338C31BA" w:rsidTr="00BB45AD">
        <w:trPr>
          <w:trHeight w:val="76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48C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C60C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Техническое обслуживание драм-картриджа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Hewllet-Packard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CF234A DU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865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722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9200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3CCEA" w14:textId="7BA57752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1121EC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5B9FE" w14:textId="3DD2CECD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C8C2E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57B9EF98" w14:textId="0D7A91DD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0315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2E12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Техническое обслуживание драм-картриджа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Kyocera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DK-1105 DU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42AE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D464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CAE01" w14:textId="3A571D86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1121EC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524A1" w14:textId="507793A1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A73E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2DBC196D" w14:textId="077D0345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9062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lastRenderedPageBreak/>
              <w:t>167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C43D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Техническое обслуживание драм-картриджа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Kyocera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DK-1110 DU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1A5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A48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D691E" w14:textId="439629B6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EC450D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5105A" w14:textId="19694A08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310D5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77B5D3C7" w14:textId="44D9A002" w:rsidTr="00BB45AD">
        <w:trPr>
          <w:trHeight w:val="76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3587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4819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Техническое обслуживание драм-картриджа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Kyocera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DK-150/DK-170 DU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A89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B97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3E15D" w14:textId="70FD2303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EC450D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7A8EF" w14:textId="67118CD2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C4464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5BCA4F67" w14:textId="7C389E18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6E2F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C255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Техническое обслуживание драм-картриджа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Kyocera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DK-1150 DU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3F1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849E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ADD3C" w14:textId="205A4266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EC450D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3DFC2" w14:textId="658B61DD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602F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5917F435" w14:textId="1E7CAE80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107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5EBC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Техническое обслуживание драм-картриджа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DR-1075 DU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052D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4FA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C052B" w14:textId="6479637F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EC450D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18D12" w14:textId="4EE88F8E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F2623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688C5943" w14:textId="01A6EB0E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86D9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F465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Техническое обслуживание драм-картриджа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DR-1095 DU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9E1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7759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77AC3" w14:textId="13A6318D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EC450D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0AA90" w14:textId="5D18FC5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1F7F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0F0EB9C1" w14:textId="7C8939CE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479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528D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Техническое обслуживание драм-картриджа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DR-2080 DU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D325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303E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C83AC" w14:textId="2A8A821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EC450D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29E70" w14:textId="5AD86EF6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B842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165A056B" w14:textId="1889B0CD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E4E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1A55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Техническое обслуживание драм-картриджа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DR-2085 DU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1E9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A6C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9A095" w14:textId="7E0B4B7C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EC450D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0FAFB" w14:textId="10C26A45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059C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5BC6A9C9" w14:textId="2690EEB4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A26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1CA9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Техническое обслуживание драм-картриджа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DR-2175 DU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780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8F77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74AB2" w14:textId="67635300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EC450D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73696" w14:textId="187E204E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226E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7874A5B3" w14:textId="363BA956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710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717D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Техническое обслуживание драм-картриджа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DR-2275 DU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8EC4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E48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BDCE5" w14:textId="4587A752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EC450D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8005D" w14:textId="495E5FE0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C2947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6087C2DE" w14:textId="7E2844E2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B1E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9CF1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Техническое обслуживание драм-картриджа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DR-2335 DU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96B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3ADA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D479C" w14:textId="2D6809FE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E4A1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AF52E" w14:textId="05159C6B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785DD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309A489B" w14:textId="7207618C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9A49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C1FB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Техническое обслуживание драм-картриджа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DR-3400 DU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7D66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62E8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76DD2" w14:textId="33369008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E4A1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C9933" w14:textId="0DFAB6FE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63824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594C2D1F" w14:textId="5B146F5B" w:rsidTr="00BB45AD">
        <w:trPr>
          <w:trHeight w:val="51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327C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802A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Техническое обслуживание драм-картриджа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Pantum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DL-420E DU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78D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AE30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99486" w14:textId="7460AF7A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E4A1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B79E0" w14:textId="608CE263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0CB54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540" w:rsidRPr="003C5368" w14:paraId="5AB519C6" w14:textId="4B85241D" w:rsidTr="00BB45AD">
        <w:trPr>
          <w:trHeight w:val="5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D54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F407" w14:textId="77777777" w:rsidR="00C40540" w:rsidRPr="003C5368" w:rsidRDefault="00C40540" w:rsidP="00C40540">
            <w:pPr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 xml:space="preserve">Техническое обслуживание драм-картриджа с заменой ресурсных деталей </w:t>
            </w:r>
            <w:proofErr w:type="spellStart"/>
            <w:r w:rsidRPr="003C5368">
              <w:rPr>
                <w:color w:val="000000"/>
                <w:sz w:val="20"/>
                <w:szCs w:val="20"/>
              </w:rPr>
              <w:t>Pantum</w:t>
            </w:r>
            <w:proofErr w:type="spellEnd"/>
            <w:r w:rsidRPr="003C5368">
              <w:rPr>
                <w:color w:val="000000"/>
                <w:sz w:val="20"/>
                <w:szCs w:val="20"/>
              </w:rPr>
              <w:t xml:space="preserve"> DL-5120 DU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B37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DC7B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3C5368">
              <w:rPr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04AE6" w14:textId="6A9E28C5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 w:rsidRPr="00AE4A17">
              <w:rPr>
                <w:color w:val="000000"/>
                <w:sz w:val="20"/>
                <w:szCs w:val="20"/>
              </w:rPr>
              <w:t>условная штука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9CD49" w14:textId="030FCE75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75B21" w14:textId="77777777" w:rsidR="00C40540" w:rsidRPr="003C5368" w:rsidRDefault="00C40540" w:rsidP="00C40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D839884" w14:textId="77777777" w:rsidR="00B90EE4" w:rsidRDefault="00B90EE4" w:rsidP="00723DF6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04586096" w14:textId="77777777" w:rsidR="00AF521F" w:rsidRDefault="00AF521F">
      <w:bookmarkStart w:id="0" w:name="_GoBack"/>
      <w:bookmarkEnd w:id="0"/>
    </w:p>
    <w:sectPr w:rsidR="00AF521F" w:rsidSect="00DF64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0951"/>
    <w:multiLevelType w:val="multilevel"/>
    <w:tmpl w:val="BB1A82D6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."/>
      <w:lvlJc w:val="left"/>
      <w:pPr>
        <w:ind w:left="1534" w:hanging="825"/>
      </w:pPr>
    </w:lvl>
    <w:lvl w:ilvl="2">
      <w:start w:val="1"/>
      <w:numFmt w:val="decimal"/>
      <w:isLgl/>
      <w:lvlText w:val="%1.%2.%3."/>
      <w:lvlJc w:val="left"/>
      <w:pPr>
        <w:ind w:left="1960" w:hanging="825"/>
      </w:pPr>
    </w:lvl>
    <w:lvl w:ilvl="3">
      <w:start w:val="1"/>
      <w:numFmt w:val="decimal"/>
      <w:isLgl/>
      <w:lvlText w:val="%1.%2.%3.%4."/>
      <w:lvlJc w:val="left"/>
      <w:pPr>
        <w:ind w:left="2386" w:hanging="825"/>
      </w:pPr>
    </w:lvl>
    <w:lvl w:ilvl="4">
      <w:start w:val="1"/>
      <w:numFmt w:val="decimal"/>
      <w:isLgl/>
      <w:lvlText w:val="%1.%2.%3.%4.%5."/>
      <w:lvlJc w:val="left"/>
      <w:pPr>
        <w:ind w:left="3067" w:hanging="1080"/>
      </w:pPr>
    </w:lvl>
    <w:lvl w:ilvl="5">
      <w:start w:val="1"/>
      <w:numFmt w:val="decimal"/>
      <w:isLgl/>
      <w:lvlText w:val="%1.%2.%3.%4.%5.%6."/>
      <w:lvlJc w:val="left"/>
      <w:pPr>
        <w:ind w:left="3493" w:hanging="1080"/>
      </w:pPr>
    </w:lvl>
    <w:lvl w:ilvl="6">
      <w:start w:val="1"/>
      <w:numFmt w:val="decimal"/>
      <w:isLgl/>
      <w:lvlText w:val="%1.%2.%3.%4.%5.%6.%7."/>
      <w:lvlJc w:val="left"/>
      <w:pPr>
        <w:ind w:left="4279" w:hanging="1440"/>
      </w:pPr>
    </w:lvl>
    <w:lvl w:ilvl="7">
      <w:start w:val="1"/>
      <w:numFmt w:val="decimal"/>
      <w:isLgl/>
      <w:lvlText w:val="%1.%2.%3.%4.%5.%6.%7.%8."/>
      <w:lvlJc w:val="left"/>
      <w:pPr>
        <w:ind w:left="4705" w:hanging="1440"/>
      </w:pPr>
    </w:lvl>
    <w:lvl w:ilvl="8">
      <w:start w:val="1"/>
      <w:numFmt w:val="decimal"/>
      <w:isLgl/>
      <w:lvlText w:val="%1.%2.%3.%4.%5.%6.%7.%8.%9."/>
      <w:lvlJc w:val="left"/>
      <w:pPr>
        <w:ind w:left="5491" w:hanging="1800"/>
      </w:pPr>
    </w:lvl>
  </w:abstractNum>
  <w:abstractNum w:abstractNumId="1" w15:restartNumberingAfterBreak="0">
    <w:nsid w:val="1CEA67DC"/>
    <w:multiLevelType w:val="hybridMultilevel"/>
    <w:tmpl w:val="9064B788"/>
    <w:lvl w:ilvl="0" w:tplc="0D5848F2">
      <w:start w:val="1"/>
      <w:numFmt w:val="bullet"/>
      <w:lvlText w:val=""/>
      <w:lvlJc w:val="left"/>
      <w:pPr>
        <w:ind w:left="283" w:hanging="360"/>
      </w:pPr>
      <w:rPr>
        <w:rFonts w:ascii="Symbol" w:hAnsi="Symbol" w:hint="default"/>
        <w:sz w:val="22"/>
      </w:rPr>
    </w:lvl>
    <w:lvl w:ilvl="1" w:tplc="88B86002">
      <w:numFmt w:val="bullet"/>
      <w:lvlText w:val="•"/>
      <w:lvlJc w:val="left"/>
      <w:pPr>
        <w:ind w:left="1783" w:hanging="1140"/>
      </w:pPr>
      <w:rPr>
        <w:rFonts w:ascii="Times New Roman" w:eastAsia="SimSun" w:hAnsi="Times New Roman" w:cs="Times New Roman" w:hint="default"/>
        <w:sz w:val="32"/>
      </w:rPr>
    </w:lvl>
    <w:lvl w:ilvl="2" w:tplc="04190005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2" w15:restartNumberingAfterBreak="0">
    <w:nsid w:val="646072C1"/>
    <w:multiLevelType w:val="hybridMultilevel"/>
    <w:tmpl w:val="9C46B90A"/>
    <w:lvl w:ilvl="0" w:tplc="3EE8C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482D"/>
    <w:rsid w:val="0005051B"/>
    <w:rsid w:val="0013482D"/>
    <w:rsid w:val="00176610"/>
    <w:rsid w:val="001F26AC"/>
    <w:rsid w:val="00223361"/>
    <w:rsid w:val="002C6552"/>
    <w:rsid w:val="002E4B0F"/>
    <w:rsid w:val="00331D05"/>
    <w:rsid w:val="003367A1"/>
    <w:rsid w:val="003A7AA8"/>
    <w:rsid w:val="003C5368"/>
    <w:rsid w:val="003D61AB"/>
    <w:rsid w:val="004A5B6E"/>
    <w:rsid w:val="004D7B25"/>
    <w:rsid w:val="00555685"/>
    <w:rsid w:val="0058327A"/>
    <w:rsid w:val="006C5C83"/>
    <w:rsid w:val="00723DF6"/>
    <w:rsid w:val="007D1C61"/>
    <w:rsid w:val="008254EC"/>
    <w:rsid w:val="00832185"/>
    <w:rsid w:val="008D5293"/>
    <w:rsid w:val="008D5FFF"/>
    <w:rsid w:val="009465B4"/>
    <w:rsid w:val="00A322D1"/>
    <w:rsid w:val="00A66BFA"/>
    <w:rsid w:val="00AF3550"/>
    <w:rsid w:val="00AF521F"/>
    <w:rsid w:val="00B321A8"/>
    <w:rsid w:val="00B90EE4"/>
    <w:rsid w:val="00BB3FFC"/>
    <w:rsid w:val="00BB45AD"/>
    <w:rsid w:val="00C37658"/>
    <w:rsid w:val="00C40540"/>
    <w:rsid w:val="00CA464C"/>
    <w:rsid w:val="00CD0406"/>
    <w:rsid w:val="00D569AA"/>
    <w:rsid w:val="00DC0032"/>
    <w:rsid w:val="00DF64A2"/>
    <w:rsid w:val="00E07C6C"/>
    <w:rsid w:val="00EA724C"/>
    <w:rsid w:val="00EF04BB"/>
    <w:rsid w:val="00FB0BBC"/>
    <w:rsid w:val="00FE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1182"/>
  <w15:docId w15:val="{F87F835F-706C-4E74-A588-5D0062BE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82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3482D"/>
    <w:rPr>
      <w:sz w:val="16"/>
      <w:szCs w:val="16"/>
    </w:rPr>
  </w:style>
  <w:style w:type="paragraph" w:customStyle="1" w:styleId="a4">
    <w:name w:val="Содержимое таблицы"/>
    <w:basedOn w:val="a"/>
    <w:qFormat/>
    <w:rsid w:val="0013482D"/>
    <w:pPr>
      <w:widowControl w:val="0"/>
      <w:suppressLineNumbers/>
      <w:suppressAutoHyphens/>
      <w:overflowPunct w:val="0"/>
    </w:pPr>
    <w:rPr>
      <w:rFonts w:eastAsia="SimSun" w:cs="Mangal"/>
      <w:lang w:eastAsia="zh-CN" w:bidi="hi-IN"/>
    </w:rPr>
  </w:style>
  <w:style w:type="paragraph" w:styleId="a5">
    <w:name w:val="List Paragraph"/>
    <w:basedOn w:val="a"/>
    <w:uiPriority w:val="34"/>
    <w:qFormat/>
    <w:rsid w:val="008254E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465B4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9465B4"/>
    <w:rPr>
      <w:color w:val="954F72"/>
      <w:u w:val="single"/>
    </w:rPr>
  </w:style>
  <w:style w:type="paragraph" w:customStyle="1" w:styleId="msonormal0">
    <w:name w:val="msonormal"/>
    <w:basedOn w:val="a"/>
    <w:rsid w:val="009465B4"/>
    <w:pPr>
      <w:spacing w:before="100" w:beforeAutospacing="1" w:after="100" w:afterAutospacing="1"/>
    </w:pPr>
  </w:style>
  <w:style w:type="paragraph" w:customStyle="1" w:styleId="xl63">
    <w:name w:val="xl63"/>
    <w:basedOn w:val="a"/>
    <w:rsid w:val="009465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4">
    <w:name w:val="xl64"/>
    <w:basedOn w:val="a"/>
    <w:rsid w:val="009465B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5">
    <w:name w:val="xl65"/>
    <w:basedOn w:val="a"/>
    <w:rsid w:val="009465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"/>
    <w:rsid w:val="009465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9465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a"/>
    <w:rsid w:val="009465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9465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9465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9465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9465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styleId="a8">
    <w:name w:val="Body Text"/>
    <w:basedOn w:val="a"/>
    <w:link w:val="a9"/>
    <w:rsid w:val="004D7B25"/>
    <w:pPr>
      <w:jc w:val="center"/>
    </w:pPr>
  </w:style>
  <w:style w:type="character" w:customStyle="1" w:styleId="a9">
    <w:name w:val="Основной текст Знак"/>
    <w:basedOn w:val="a0"/>
    <w:link w:val="a8"/>
    <w:rsid w:val="004D7B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азвание Знак"/>
    <w:rsid w:val="004D7B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4D7B2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D7B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12</Pages>
  <Words>4624</Words>
  <Characters>26361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</dc:creator>
  <cp:lastModifiedBy>User</cp:lastModifiedBy>
  <cp:revision>22</cp:revision>
  <dcterms:created xsi:type="dcterms:W3CDTF">2025-01-20T09:48:00Z</dcterms:created>
  <dcterms:modified xsi:type="dcterms:W3CDTF">2026-06-02T10:32:00Z</dcterms:modified>
</cp:coreProperties>
</file>