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72F" w:rsidRPr="00F11CA1" w:rsidRDefault="00D63EDE" w:rsidP="00F11CA1">
      <w:pPr>
        <w:keepNext/>
        <w:keepLines/>
        <w:suppressLineNumbers/>
        <w:suppressAutoHyphens/>
        <w:autoSpaceDE w:val="0"/>
        <w:spacing w:after="0" w:line="240" w:lineRule="auto"/>
        <w:jc w:val="center"/>
        <w:rPr>
          <w:rFonts w:ascii="Times New Roman" w:hAnsi="Times New Roman"/>
          <w:b/>
          <w:bCs/>
          <w:lang w:eastAsia="ar-SA"/>
        </w:rPr>
      </w:pPr>
      <w:r>
        <w:rPr>
          <w:rFonts w:ascii="Times New Roman" w:hAnsi="Times New Roman"/>
          <w:b/>
          <w:bCs/>
          <w:lang w:eastAsia="ar-SA"/>
        </w:rPr>
        <w:t xml:space="preserve">КОНТРАКТ № </w:t>
      </w:r>
      <w:r w:rsidR="00F02CEF">
        <w:rPr>
          <w:rFonts w:ascii="Times New Roman" w:hAnsi="Times New Roman"/>
          <w:b/>
          <w:bCs/>
          <w:lang w:eastAsia="ar-SA"/>
        </w:rPr>
        <w:t>_________</w:t>
      </w:r>
    </w:p>
    <w:p w:rsidR="00104A5D" w:rsidRDefault="00104A5D" w:rsidP="00F11CA1">
      <w:pPr>
        <w:keepNext/>
        <w:keepLines/>
        <w:suppressLineNumbers/>
        <w:suppressAutoHyphens/>
        <w:autoSpaceDE w:val="0"/>
        <w:spacing w:after="0" w:line="240" w:lineRule="auto"/>
        <w:jc w:val="center"/>
        <w:rPr>
          <w:rFonts w:ascii="Times New Roman" w:hAnsi="Times New Roman"/>
          <w:b/>
          <w:bCs/>
          <w:lang w:eastAsia="ar-SA"/>
        </w:rPr>
      </w:pPr>
    </w:p>
    <w:p w:rsidR="009D659E" w:rsidRPr="00F11CA1" w:rsidRDefault="009D659E" w:rsidP="00F11CA1">
      <w:pPr>
        <w:keepNext/>
        <w:keepLines/>
        <w:suppressLineNumbers/>
        <w:suppressAutoHyphens/>
        <w:autoSpaceDE w:val="0"/>
        <w:spacing w:after="0" w:line="240" w:lineRule="auto"/>
        <w:jc w:val="center"/>
        <w:rPr>
          <w:rFonts w:ascii="Times New Roman" w:hAnsi="Times New Roman"/>
          <w:b/>
          <w:bCs/>
          <w:lang w:eastAsia="ar-SA"/>
        </w:rPr>
      </w:pPr>
    </w:p>
    <w:tbl>
      <w:tblPr>
        <w:tblW w:w="0" w:type="auto"/>
        <w:tblLook w:val="04A0" w:firstRow="1" w:lastRow="0" w:firstColumn="1" w:lastColumn="0" w:noHBand="0" w:noVBand="1"/>
      </w:tblPr>
      <w:tblGrid>
        <w:gridCol w:w="4966"/>
        <w:gridCol w:w="4984"/>
      </w:tblGrid>
      <w:tr w:rsidR="00C407CF" w:rsidRPr="00F11CA1" w:rsidTr="00B57BF5">
        <w:tc>
          <w:tcPr>
            <w:tcW w:w="4998" w:type="dxa"/>
            <w:shd w:val="clear" w:color="auto" w:fill="auto"/>
          </w:tcPr>
          <w:p w:rsidR="00C407CF" w:rsidRPr="00C03259" w:rsidRDefault="00C03259" w:rsidP="00F11CA1">
            <w:pPr>
              <w:keepNext/>
              <w:keepLines/>
              <w:suppressLineNumbers/>
              <w:suppressAutoHyphens/>
              <w:autoSpaceDE w:val="0"/>
              <w:spacing w:after="0" w:line="240" w:lineRule="auto"/>
              <w:rPr>
                <w:rFonts w:ascii="Times New Roman" w:hAnsi="Times New Roman"/>
                <w:bCs/>
                <w:lang w:eastAsia="ar-SA"/>
              </w:rPr>
            </w:pPr>
            <w:r w:rsidRPr="00C03259">
              <w:rPr>
                <w:rFonts w:ascii="Times New Roman" w:hAnsi="Times New Roman"/>
                <w:bCs/>
                <w:lang w:eastAsia="ar-SA"/>
              </w:rPr>
              <w:t>г. Иваново</w:t>
            </w:r>
          </w:p>
        </w:tc>
        <w:tc>
          <w:tcPr>
            <w:tcW w:w="4999" w:type="dxa"/>
            <w:shd w:val="clear" w:color="auto" w:fill="auto"/>
          </w:tcPr>
          <w:p w:rsidR="00C407CF" w:rsidRPr="00F11CA1" w:rsidRDefault="00C407CF" w:rsidP="00F11CA1">
            <w:pPr>
              <w:keepNext/>
              <w:keepLines/>
              <w:suppressLineNumbers/>
              <w:suppressAutoHyphens/>
              <w:autoSpaceDE w:val="0"/>
              <w:spacing w:after="0" w:line="240" w:lineRule="auto"/>
              <w:jc w:val="right"/>
              <w:rPr>
                <w:rFonts w:ascii="Times New Roman" w:hAnsi="Times New Roman"/>
                <w:bCs/>
                <w:lang w:eastAsia="ar-SA"/>
              </w:rPr>
            </w:pPr>
            <w:r w:rsidRPr="00F11CA1">
              <w:rPr>
                <w:rFonts w:ascii="Times New Roman" w:hAnsi="Times New Roman"/>
                <w:bCs/>
                <w:lang w:eastAsia="ar-SA"/>
              </w:rPr>
              <w:t>«</w:t>
            </w:r>
            <w:r w:rsidR="001D70B4" w:rsidRPr="00F11CA1">
              <w:rPr>
                <w:rFonts w:ascii="Times New Roman" w:hAnsi="Times New Roman"/>
                <w:bCs/>
                <w:lang w:eastAsia="ar-SA"/>
              </w:rPr>
              <w:t>_____</w:t>
            </w:r>
            <w:proofErr w:type="gramStart"/>
            <w:r w:rsidR="001D70B4" w:rsidRPr="00F11CA1">
              <w:rPr>
                <w:rFonts w:ascii="Times New Roman" w:hAnsi="Times New Roman"/>
                <w:bCs/>
                <w:lang w:eastAsia="ar-SA"/>
              </w:rPr>
              <w:t>_</w:t>
            </w:r>
            <w:r w:rsidRPr="00F11CA1">
              <w:rPr>
                <w:rFonts w:ascii="Times New Roman" w:hAnsi="Times New Roman"/>
                <w:bCs/>
                <w:lang w:eastAsia="ar-SA"/>
              </w:rPr>
              <w:t>»</w:t>
            </w:r>
            <w:r w:rsidR="001D70B4" w:rsidRPr="00F11CA1">
              <w:rPr>
                <w:rFonts w:ascii="Times New Roman" w:hAnsi="Times New Roman"/>
                <w:bCs/>
                <w:lang w:eastAsia="ar-SA"/>
              </w:rPr>
              <w:t>_</w:t>
            </w:r>
            <w:proofErr w:type="gramEnd"/>
            <w:r w:rsidR="00FC62D9">
              <w:rPr>
                <w:rFonts w:ascii="Times New Roman" w:hAnsi="Times New Roman"/>
                <w:bCs/>
                <w:lang w:eastAsia="ar-SA"/>
              </w:rPr>
              <w:t>_______</w:t>
            </w:r>
            <w:r w:rsidR="001D70B4" w:rsidRPr="00F11CA1">
              <w:rPr>
                <w:rFonts w:ascii="Times New Roman" w:hAnsi="Times New Roman"/>
                <w:bCs/>
                <w:lang w:eastAsia="ar-SA"/>
              </w:rPr>
              <w:t>______</w:t>
            </w:r>
            <w:r w:rsidRPr="00F11CA1">
              <w:rPr>
                <w:rFonts w:ascii="Times New Roman" w:hAnsi="Times New Roman"/>
                <w:bCs/>
                <w:lang w:eastAsia="ar-SA"/>
              </w:rPr>
              <w:t>202</w:t>
            </w:r>
            <w:r w:rsidR="00B97BC7">
              <w:rPr>
                <w:rFonts w:ascii="Times New Roman" w:hAnsi="Times New Roman"/>
                <w:bCs/>
                <w:lang w:eastAsia="ar-SA"/>
              </w:rPr>
              <w:t>6</w:t>
            </w:r>
            <w:r w:rsidRPr="00F11CA1">
              <w:rPr>
                <w:rFonts w:ascii="Times New Roman" w:hAnsi="Times New Roman"/>
                <w:bCs/>
                <w:lang w:eastAsia="ar-SA"/>
              </w:rPr>
              <w:t xml:space="preserve"> г.</w:t>
            </w:r>
          </w:p>
          <w:p w:rsidR="00C407CF" w:rsidRPr="00F11CA1" w:rsidRDefault="00C407CF" w:rsidP="00F11CA1">
            <w:pPr>
              <w:keepNext/>
              <w:keepLines/>
              <w:suppressLineNumbers/>
              <w:suppressAutoHyphens/>
              <w:autoSpaceDE w:val="0"/>
              <w:spacing w:after="0" w:line="240" w:lineRule="auto"/>
              <w:jc w:val="center"/>
              <w:rPr>
                <w:rFonts w:ascii="Times New Roman" w:hAnsi="Times New Roman"/>
                <w:b/>
                <w:bCs/>
                <w:lang w:eastAsia="ar-SA"/>
              </w:rPr>
            </w:pPr>
          </w:p>
        </w:tc>
      </w:tr>
    </w:tbl>
    <w:p w:rsidR="00C462F1" w:rsidRPr="00C462F1" w:rsidRDefault="00C462F1" w:rsidP="00C462F1">
      <w:pPr>
        <w:snapToGrid w:val="0"/>
        <w:spacing w:line="240" w:lineRule="auto"/>
        <w:jc w:val="both"/>
        <w:rPr>
          <w:rFonts w:ascii="Times New Roman" w:eastAsia="Times New Roman" w:hAnsi="Times New Roman"/>
          <w:lang w:eastAsia="ru-RU"/>
        </w:rPr>
      </w:pPr>
      <w:r>
        <w:rPr>
          <w:rFonts w:ascii="Times New Roman" w:hAnsi="Times New Roman"/>
          <w:b/>
          <w:lang w:eastAsia="ar-SA"/>
        </w:rPr>
        <w:t xml:space="preserve">      </w:t>
      </w:r>
      <w:r w:rsidRPr="00C462F1">
        <w:rPr>
          <w:rFonts w:ascii="Times New Roman" w:hAnsi="Times New Roman"/>
          <w:b/>
          <w:lang w:val="x-none"/>
        </w:rPr>
        <w:t>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w:t>
      </w:r>
      <w:r w:rsidRPr="00C462F1">
        <w:rPr>
          <w:rFonts w:ascii="Times New Roman" w:hAnsi="Times New Roman"/>
          <w:lang w:val="x-none"/>
        </w:rPr>
        <w:t>, именуемый в дальнейшем «Заказчик», в лице директора Соколовой Татьяны Владимировны, действующего на основании Устава</w:t>
      </w:r>
      <w:r w:rsidRPr="00C462F1">
        <w:rPr>
          <w:rFonts w:ascii="Times New Roman" w:hAnsi="Times New Roman"/>
        </w:rPr>
        <w:t>,</w:t>
      </w:r>
      <w:r w:rsidRPr="00C462F1">
        <w:rPr>
          <w:rFonts w:ascii="Times New Roman" w:hAnsi="Times New Roman"/>
          <w:lang w:val="x-none"/>
        </w:rPr>
        <w:t xml:space="preserve"> с одной стороны, </w:t>
      </w:r>
      <w:r w:rsidRPr="00C462F1">
        <w:rPr>
          <w:rFonts w:ascii="Times New Roman" w:hAnsi="Times New Roman"/>
        </w:rPr>
        <w:t xml:space="preserve">и </w:t>
      </w:r>
      <w:r w:rsidR="00F02CEF">
        <w:rPr>
          <w:rFonts w:ascii="Times New Roman" w:hAnsi="Times New Roman"/>
          <w:b/>
          <w:bCs/>
        </w:rPr>
        <w:t>___________</w:t>
      </w:r>
      <w:r w:rsidRPr="00C462F1">
        <w:rPr>
          <w:rFonts w:ascii="Times New Roman" w:hAnsi="Times New Roman"/>
          <w:bCs/>
          <w:lang w:val="x-none" w:eastAsia="ar-SA"/>
        </w:rPr>
        <w:t>, именуемый в дальнейшем «Поставщик», в лице</w:t>
      </w:r>
      <w:r w:rsidRPr="00C462F1">
        <w:rPr>
          <w:rFonts w:ascii="Times New Roman" w:hAnsi="Times New Roman"/>
          <w:b/>
          <w:bCs/>
          <w:lang w:val="x-none" w:eastAsia="ar-SA"/>
        </w:rPr>
        <w:t xml:space="preserve"> </w:t>
      </w:r>
      <w:r w:rsidR="00F02CEF">
        <w:rPr>
          <w:rFonts w:ascii="Times New Roman" w:hAnsi="Times New Roman"/>
          <w:bCs/>
          <w:lang w:eastAsia="ar-SA"/>
        </w:rPr>
        <w:t>__________</w:t>
      </w:r>
      <w:r w:rsidRPr="00C462F1">
        <w:rPr>
          <w:rFonts w:ascii="Times New Roman" w:hAnsi="Times New Roman"/>
          <w:b/>
          <w:bCs/>
          <w:lang w:val="x-none" w:eastAsia="ar-SA"/>
        </w:rPr>
        <w:t xml:space="preserve">, </w:t>
      </w:r>
      <w:r w:rsidRPr="00C462F1">
        <w:rPr>
          <w:rFonts w:ascii="Times New Roman" w:hAnsi="Times New Roman"/>
          <w:bCs/>
          <w:lang w:val="x-none" w:eastAsia="ar-SA"/>
        </w:rPr>
        <w:t xml:space="preserve">действующего на основании </w:t>
      </w:r>
      <w:r w:rsidR="00F02CEF">
        <w:rPr>
          <w:rFonts w:ascii="Times New Roman" w:hAnsi="Times New Roman"/>
          <w:bCs/>
          <w:lang w:eastAsia="ar-SA"/>
        </w:rPr>
        <w:t>___________</w:t>
      </w:r>
      <w:r w:rsidRPr="00C462F1">
        <w:rPr>
          <w:rFonts w:ascii="Times New Roman" w:hAnsi="Times New Roman"/>
        </w:rPr>
        <w:t>,</w:t>
      </w:r>
      <w:r w:rsidRPr="00C462F1">
        <w:rPr>
          <w:rFonts w:ascii="Times New Roman" w:hAnsi="Times New Roman"/>
          <w:lang w:val="x-none"/>
        </w:rPr>
        <w:t xml:space="preserve"> с другой стороны, вместе именуемые «Стороны» и каждый по отдельности – «Сторона», с соблюдением требований Гражданского кодекса Российской Федерации, на основании п.</w:t>
      </w:r>
      <w:r w:rsidRPr="00C462F1">
        <w:rPr>
          <w:rFonts w:ascii="Times New Roman" w:hAnsi="Times New Roman"/>
        </w:rPr>
        <w:t xml:space="preserve"> 5</w:t>
      </w:r>
      <w:r w:rsidRPr="00C462F1">
        <w:rPr>
          <w:rFonts w:ascii="Times New Roman" w:hAnsi="Times New Roman"/>
          <w:lang w:val="x-none"/>
        </w:rPr>
        <w:t xml:space="preserve"> ч.</w:t>
      </w:r>
      <w:r>
        <w:rPr>
          <w:rFonts w:ascii="Times New Roman" w:hAnsi="Times New Roman"/>
        </w:rPr>
        <w:t xml:space="preserve"> </w:t>
      </w:r>
      <w:r w:rsidRPr="00C462F1">
        <w:rPr>
          <w:rFonts w:ascii="Times New Roman" w:hAnsi="Times New Roman"/>
          <w:lang w:val="x-none"/>
        </w:rPr>
        <w:t xml:space="preserve">1 ст.93 Федерального Закона от </w:t>
      </w:r>
      <w:r w:rsidRPr="00C462F1">
        <w:rPr>
          <w:rFonts w:ascii="Times New Roman" w:hAnsi="Times New Roman"/>
        </w:rPr>
        <w:t>0</w:t>
      </w:r>
      <w:r w:rsidRPr="00C462F1">
        <w:rPr>
          <w:rFonts w:ascii="Times New Roman" w:hAnsi="Times New Roman"/>
          <w:lang w:val="x-none"/>
        </w:rPr>
        <w:t xml:space="preserve">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w:t>
      </w:r>
      <w:r w:rsidRPr="00C462F1">
        <w:rPr>
          <w:rFonts w:ascii="Times New Roman" w:hAnsi="Times New Roman"/>
        </w:rPr>
        <w:t>Контракт</w:t>
      </w:r>
      <w:r w:rsidRPr="00C462F1">
        <w:rPr>
          <w:rFonts w:ascii="Times New Roman" w:hAnsi="Times New Roman"/>
          <w:lang w:val="x-none"/>
        </w:rPr>
        <w:t>) о нижеследующем</w:t>
      </w:r>
      <w:r w:rsidRPr="00C462F1">
        <w:rPr>
          <w:rFonts w:ascii="Times New Roman" w:hAnsi="Times New Roman"/>
        </w:rPr>
        <w:t>:</w:t>
      </w:r>
    </w:p>
    <w:p w:rsidR="00353E83" w:rsidRPr="00037A22" w:rsidRDefault="00353E83" w:rsidP="003305AE">
      <w:pPr>
        <w:tabs>
          <w:tab w:val="center" w:pos="4677"/>
          <w:tab w:val="right" w:pos="9355"/>
        </w:tabs>
        <w:spacing w:after="0" w:line="240" w:lineRule="auto"/>
        <w:jc w:val="both"/>
        <w:rPr>
          <w:rFonts w:ascii="Times New Roman" w:hAnsi="Times New Roman"/>
          <w:lang w:eastAsia="ar-SA"/>
        </w:rPr>
      </w:pPr>
    </w:p>
    <w:p w:rsidR="00FC2277" w:rsidRPr="00AB3EC7" w:rsidRDefault="00FC2277" w:rsidP="00F11CA1">
      <w:pPr>
        <w:keepNext/>
        <w:keepLines/>
        <w:suppressLineNumbers/>
        <w:suppressAutoHyphens/>
        <w:autoSpaceDE w:val="0"/>
        <w:spacing w:after="0" w:line="240" w:lineRule="auto"/>
        <w:jc w:val="both"/>
        <w:rPr>
          <w:rFonts w:ascii="Times New Roman" w:hAnsi="Times New Roman"/>
          <w:lang w:eastAsia="ar-SA"/>
        </w:rPr>
      </w:pPr>
    </w:p>
    <w:p w:rsidR="00C407CF" w:rsidRPr="003F43E9" w:rsidRDefault="00C407CF" w:rsidP="00F11CA1">
      <w:pPr>
        <w:pStyle w:val="a9"/>
        <w:keepNext/>
        <w:keepLines/>
        <w:numPr>
          <w:ilvl w:val="0"/>
          <w:numId w:val="2"/>
        </w:numPr>
        <w:suppressLineNumbers/>
        <w:suppressAutoHyphens/>
        <w:autoSpaceDE w:val="0"/>
        <w:spacing w:after="0" w:line="200" w:lineRule="atLeast"/>
        <w:ind w:left="714" w:hanging="357"/>
        <w:jc w:val="center"/>
        <w:rPr>
          <w:rFonts w:ascii="Times New Roman" w:hAnsi="Times New Roman"/>
          <w:b/>
          <w:bCs/>
          <w:lang w:eastAsia="ar-SA"/>
        </w:rPr>
      </w:pPr>
      <w:r w:rsidRPr="003F43E9">
        <w:rPr>
          <w:rFonts w:ascii="Times New Roman" w:hAnsi="Times New Roman"/>
          <w:b/>
          <w:bCs/>
          <w:lang w:eastAsia="ar-SA"/>
        </w:rPr>
        <w:t>ПРЕДМЕТ КОНТРАКТА</w:t>
      </w:r>
    </w:p>
    <w:p w:rsidR="004D30A4" w:rsidRPr="003F43E9" w:rsidRDefault="004D30A4" w:rsidP="004D30A4">
      <w:pPr>
        <w:pStyle w:val="a9"/>
        <w:keepNext/>
        <w:keepLines/>
        <w:suppressLineNumbers/>
        <w:suppressAutoHyphens/>
        <w:autoSpaceDE w:val="0"/>
        <w:spacing w:after="0" w:line="200" w:lineRule="atLeast"/>
        <w:ind w:left="714"/>
        <w:rPr>
          <w:rFonts w:ascii="Times New Roman" w:hAnsi="Times New Roman"/>
          <w:b/>
          <w:bCs/>
          <w:lang w:eastAsia="ar-SA"/>
        </w:rPr>
      </w:pPr>
    </w:p>
    <w:p w:rsidR="00114BD6" w:rsidRPr="003F43E9" w:rsidRDefault="00C407CF" w:rsidP="000274C0">
      <w:pPr>
        <w:suppressAutoHyphens/>
        <w:autoSpaceDE w:val="0"/>
        <w:autoSpaceDN w:val="0"/>
        <w:adjustRightInd w:val="0"/>
        <w:spacing w:after="0" w:line="240" w:lineRule="auto"/>
        <w:ind w:firstLine="357"/>
        <w:jc w:val="both"/>
        <w:rPr>
          <w:rFonts w:ascii="Times New Roman" w:eastAsia="Times New Roman" w:hAnsi="Times New Roman"/>
          <w:lang w:eastAsia="ru-RU"/>
        </w:rPr>
      </w:pPr>
      <w:r w:rsidRPr="003F43E9">
        <w:rPr>
          <w:rFonts w:ascii="Times New Roman" w:eastAsia="Times New Roman" w:hAnsi="Times New Roman"/>
          <w:lang w:eastAsia="ru-RU"/>
        </w:rPr>
        <w:t>1.1. В соответствии с настоящим Контрактом Поставщик обязуется поставить</w:t>
      </w:r>
      <w:r w:rsidR="00B2718D" w:rsidRPr="003F43E9">
        <w:rPr>
          <w:rFonts w:ascii="Times New Roman" w:eastAsia="Times New Roman" w:hAnsi="Times New Roman"/>
          <w:lang w:eastAsia="ru-RU"/>
        </w:rPr>
        <w:t xml:space="preserve"> </w:t>
      </w:r>
      <w:r w:rsidR="00F21B2A">
        <w:rPr>
          <w:rFonts w:ascii="Times New Roman" w:eastAsia="Times New Roman" w:hAnsi="Times New Roman"/>
          <w:b/>
          <w:spacing w:val="-6"/>
          <w:lang w:eastAsia="ru-RU"/>
        </w:rPr>
        <w:t xml:space="preserve">телекоммуникационное </w:t>
      </w:r>
      <w:r w:rsidR="00F6338F" w:rsidRPr="00F81A17">
        <w:rPr>
          <w:rFonts w:ascii="Times New Roman" w:eastAsia="Times New Roman" w:hAnsi="Times New Roman"/>
          <w:b/>
          <w:spacing w:val="-6"/>
          <w:lang w:eastAsia="ru-RU"/>
        </w:rPr>
        <w:t>оборудовани</w:t>
      </w:r>
      <w:r w:rsidR="00F37C35" w:rsidRPr="00F81A17">
        <w:rPr>
          <w:rFonts w:ascii="Times New Roman" w:eastAsia="Times New Roman" w:hAnsi="Times New Roman"/>
          <w:b/>
          <w:spacing w:val="-6"/>
          <w:lang w:eastAsia="ru-RU"/>
        </w:rPr>
        <w:t xml:space="preserve">е </w:t>
      </w:r>
      <w:r w:rsidR="00F81A17">
        <w:rPr>
          <w:rFonts w:ascii="Times New Roman" w:eastAsia="Times New Roman" w:hAnsi="Times New Roman"/>
          <w:b/>
          <w:spacing w:val="-6"/>
          <w:lang w:eastAsia="ru-RU"/>
        </w:rPr>
        <w:t xml:space="preserve">и комплектующие </w:t>
      </w:r>
      <w:r w:rsidR="00FA25C3">
        <w:rPr>
          <w:rFonts w:ascii="Times New Roman" w:eastAsia="Times New Roman" w:hAnsi="Times New Roman"/>
          <w:b/>
          <w:spacing w:val="-6"/>
          <w:lang w:eastAsia="ru-RU"/>
        </w:rPr>
        <w:t>(</w:t>
      </w:r>
      <w:r w:rsidR="00A5632D" w:rsidRPr="003F43E9">
        <w:rPr>
          <w:rFonts w:ascii="Times New Roman" w:eastAsia="Times New Roman" w:hAnsi="Times New Roman"/>
          <w:spacing w:val="-6"/>
          <w:lang w:eastAsia="ru-RU"/>
        </w:rPr>
        <w:t>согласно Спецификации (приложение 1 к Контракту)</w:t>
      </w:r>
      <w:r w:rsidR="00B2718D" w:rsidRPr="003F43E9">
        <w:rPr>
          <w:rFonts w:ascii="Times New Roman" w:eastAsia="Times New Roman" w:hAnsi="Times New Roman"/>
          <w:spacing w:val="-6"/>
          <w:lang w:eastAsia="ru-RU"/>
        </w:rPr>
        <w:t xml:space="preserve"> </w:t>
      </w:r>
      <w:r w:rsidR="00FC2277" w:rsidRPr="003F43E9">
        <w:rPr>
          <w:rFonts w:ascii="Times New Roman" w:hAnsi="Times New Roman"/>
          <w:bCs/>
          <w:lang w:eastAsia="ar-SA"/>
        </w:rPr>
        <w:t>(далее –</w:t>
      </w:r>
      <w:r w:rsidR="003B4974" w:rsidRPr="003F43E9">
        <w:rPr>
          <w:rFonts w:ascii="Times New Roman" w:hAnsi="Times New Roman"/>
          <w:bCs/>
          <w:lang w:eastAsia="ar-SA"/>
        </w:rPr>
        <w:t xml:space="preserve"> Т</w:t>
      </w:r>
      <w:r w:rsidR="00FC2277" w:rsidRPr="003F43E9">
        <w:rPr>
          <w:rFonts w:ascii="Times New Roman" w:hAnsi="Times New Roman"/>
          <w:bCs/>
          <w:lang w:eastAsia="ar-SA"/>
        </w:rPr>
        <w:t>овар)</w:t>
      </w:r>
      <w:r w:rsidR="00FC2277" w:rsidRPr="003F43E9">
        <w:rPr>
          <w:rFonts w:ascii="Times New Roman" w:eastAsia="Times New Roman" w:hAnsi="Times New Roman"/>
          <w:lang w:eastAsia="ru-RU"/>
        </w:rPr>
        <w:t xml:space="preserve">, а Заказчик обязуется принять и оплатить поставленный </w:t>
      </w:r>
      <w:r w:rsidR="006F4FBE" w:rsidRPr="003F43E9">
        <w:rPr>
          <w:rFonts w:ascii="Times New Roman" w:eastAsia="Times New Roman" w:hAnsi="Times New Roman"/>
          <w:lang w:eastAsia="ru-RU"/>
        </w:rPr>
        <w:t>Т</w:t>
      </w:r>
      <w:r w:rsidR="00FC2277" w:rsidRPr="003F43E9">
        <w:rPr>
          <w:rFonts w:ascii="Times New Roman" w:eastAsia="Times New Roman" w:hAnsi="Times New Roman"/>
          <w:lang w:eastAsia="ru-RU"/>
        </w:rPr>
        <w:t xml:space="preserve">овар </w:t>
      </w:r>
      <w:r w:rsidR="00A035D0" w:rsidRPr="003F43E9">
        <w:rPr>
          <w:rFonts w:ascii="Times New Roman" w:hAnsi="Times New Roman"/>
        </w:rPr>
        <w:t>в порядке и в соответствии с условиями, предусмотренными Контрактом</w:t>
      </w:r>
      <w:r w:rsidR="00FC2277" w:rsidRPr="003F43E9">
        <w:rPr>
          <w:rFonts w:ascii="Times New Roman" w:eastAsia="Times New Roman" w:hAnsi="Times New Roman"/>
          <w:lang w:eastAsia="ru-RU"/>
        </w:rPr>
        <w:t>.</w:t>
      </w:r>
    </w:p>
    <w:p w:rsidR="00011EC6" w:rsidRDefault="00FC2277" w:rsidP="00011EC6">
      <w:pPr>
        <w:suppressAutoHyphens/>
        <w:autoSpaceDE w:val="0"/>
        <w:autoSpaceDN w:val="0"/>
        <w:adjustRightInd w:val="0"/>
        <w:spacing w:after="0" w:line="240" w:lineRule="auto"/>
        <w:ind w:firstLine="357"/>
        <w:jc w:val="both"/>
        <w:rPr>
          <w:rFonts w:ascii="Times New Roman" w:eastAsia="Times New Roman" w:hAnsi="Times New Roman"/>
          <w:lang w:eastAsia="ru-RU"/>
        </w:rPr>
      </w:pPr>
      <w:r w:rsidRPr="003F43E9">
        <w:rPr>
          <w:rFonts w:ascii="Times New Roman" w:eastAsia="Times New Roman" w:hAnsi="Times New Roman"/>
          <w:lang w:eastAsia="ru-RU"/>
        </w:rPr>
        <w:t>1.2. Идентификационный код закупки:</w:t>
      </w:r>
      <w:r w:rsidR="00707A10">
        <w:rPr>
          <w:rFonts w:ascii="Times New Roman" w:eastAsia="Times New Roman" w:hAnsi="Times New Roman"/>
          <w:lang w:eastAsia="ru-RU"/>
        </w:rPr>
        <w:t xml:space="preserve"> </w:t>
      </w:r>
      <w:r w:rsidR="00011EC6" w:rsidRPr="00011EC6">
        <w:rPr>
          <w:rFonts w:ascii="Times New Roman" w:eastAsia="Times New Roman" w:hAnsi="Times New Roman"/>
          <w:lang w:eastAsia="ru-RU"/>
        </w:rPr>
        <w:t>2613</w:t>
      </w:r>
      <w:r w:rsidR="00942BDB">
        <w:rPr>
          <w:rFonts w:ascii="Times New Roman" w:eastAsia="Times New Roman" w:hAnsi="Times New Roman"/>
          <w:lang w:eastAsia="ru-RU"/>
        </w:rPr>
        <w:t>72900973737020100100240000000242</w:t>
      </w:r>
    </w:p>
    <w:p w:rsidR="00FC2277" w:rsidRPr="003F43E9" w:rsidRDefault="0067516C" w:rsidP="00011EC6">
      <w:pPr>
        <w:suppressAutoHyphens/>
        <w:autoSpaceDE w:val="0"/>
        <w:autoSpaceDN w:val="0"/>
        <w:adjustRightInd w:val="0"/>
        <w:spacing w:after="0" w:line="240" w:lineRule="auto"/>
        <w:ind w:firstLine="357"/>
        <w:jc w:val="both"/>
        <w:rPr>
          <w:rFonts w:ascii="Times New Roman" w:eastAsia="MS Mincho" w:hAnsi="Times New Roman"/>
          <w:lang w:eastAsia="ru-RU"/>
        </w:rPr>
      </w:pPr>
      <w:r w:rsidRPr="003F43E9">
        <w:rPr>
          <w:rFonts w:ascii="Times New Roman" w:hAnsi="Times New Roman"/>
        </w:rPr>
        <w:t xml:space="preserve">1.3. </w:t>
      </w:r>
      <w:r w:rsidR="00DF2FAA" w:rsidRPr="003F43E9">
        <w:rPr>
          <w:rFonts w:ascii="Times New Roman" w:hAnsi="Times New Roman"/>
        </w:rPr>
        <w:t>Комплектность, технические, функциональные и качественные характеристики, количество, ассор</w:t>
      </w:r>
      <w:r w:rsidR="003B4974" w:rsidRPr="003F43E9">
        <w:rPr>
          <w:rFonts w:ascii="Times New Roman" w:hAnsi="Times New Roman"/>
        </w:rPr>
        <w:t>тимент и другие характеристики Т</w:t>
      </w:r>
      <w:r w:rsidR="00DF2FAA" w:rsidRPr="003F43E9">
        <w:rPr>
          <w:rFonts w:ascii="Times New Roman" w:hAnsi="Times New Roman"/>
        </w:rPr>
        <w:t xml:space="preserve">овара </w:t>
      </w:r>
      <w:r w:rsidR="00DF2FAA" w:rsidRPr="003F43E9">
        <w:rPr>
          <w:rFonts w:ascii="Times New Roman" w:eastAsia="MS Mincho" w:hAnsi="Times New Roman"/>
          <w:lang w:eastAsia="ru-RU"/>
        </w:rPr>
        <w:t xml:space="preserve">определены в </w:t>
      </w:r>
      <w:r w:rsidR="00ED5014" w:rsidRPr="003F43E9">
        <w:rPr>
          <w:rFonts w:ascii="Times New Roman" w:eastAsia="MS Mincho" w:hAnsi="Times New Roman"/>
          <w:lang w:eastAsia="ru-RU"/>
        </w:rPr>
        <w:t>Спецификации.</w:t>
      </w:r>
    </w:p>
    <w:p w:rsidR="003B4974" w:rsidRPr="003F43E9" w:rsidRDefault="003B4974" w:rsidP="00F11CA1">
      <w:pPr>
        <w:overflowPunct w:val="0"/>
        <w:autoSpaceDE w:val="0"/>
        <w:autoSpaceDN w:val="0"/>
        <w:adjustRightInd w:val="0"/>
        <w:spacing w:after="0" w:line="240" w:lineRule="auto"/>
        <w:jc w:val="both"/>
        <w:textAlignment w:val="baseline"/>
        <w:rPr>
          <w:rFonts w:ascii="Times New Roman" w:eastAsia="MS Mincho" w:hAnsi="Times New Roman"/>
          <w:lang w:eastAsia="ru-RU"/>
        </w:rPr>
      </w:pPr>
    </w:p>
    <w:p w:rsidR="00FC2277" w:rsidRDefault="00FC2277" w:rsidP="00F11CA1">
      <w:pPr>
        <w:keepNext/>
        <w:keepLines/>
        <w:suppressLineNumbers/>
        <w:suppressAutoHyphens/>
        <w:autoSpaceDE w:val="0"/>
        <w:spacing w:after="0" w:line="240" w:lineRule="auto"/>
        <w:jc w:val="center"/>
        <w:rPr>
          <w:rFonts w:ascii="Times New Roman" w:hAnsi="Times New Roman"/>
          <w:b/>
          <w:bCs/>
          <w:lang w:eastAsia="ar-SA"/>
        </w:rPr>
      </w:pPr>
      <w:r w:rsidRPr="003F43E9">
        <w:rPr>
          <w:rFonts w:ascii="Times New Roman" w:eastAsia="Times New Roman" w:hAnsi="Times New Roman"/>
          <w:b/>
          <w:lang w:eastAsia="ru-RU"/>
        </w:rPr>
        <w:t xml:space="preserve">2. </w:t>
      </w:r>
      <w:r w:rsidRPr="003F43E9">
        <w:rPr>
          <w:rFonts w:ascii="Times New Roman" w:hAnsi="Times New Roman"/>
          <w:b/>
          <w:bCs/>
          <w:lang w:eastAsia="ar-SA"/>
        </w:rPr>
        <w:t>ЦЕНА КОНТРАКТА И ПОРЯДОК РАСЧЁТОВ</w:t>
      </w:r>
    </w:p>
    <w:p w:rsidR="004D30A4" w:rsidRPr="00F11CA1" w:rsidRDefault="004D30A4" w:rsidP="00F11CA1">
      <w:pPr>
        <w:keepNext/>
        <w:keepLines/>
        <w:suppressLineNumbers/>
        <w:suppressAutoHyphens/>
        <w:autoSpaceDE w:val="0"/>
        <w:spacing w:after="0" w:line="240" w:lineRule="auto"/>
        <w:jc w:val="center"/>
        <w:rPr>
          <w:rFonts w:ascii="Times New Roman" w:hAnsi="Times New Roman"/>
          <w:b/>
          <w:bCs/>
          <w:lang w:eastAsia="ar-SA"/>
        </w:rPr>
      </w:pPr>
    </w:p>
    <w:p w:rsidR="00F77878" w:rsidRPr="00F77878" w:rsidRDefault="00786A0E" w:rsidP="00F77878">
      <w:pPr>
        <w:tabs>
          <w:tab w:val="left" w:pos="284"/>
          <w:tab w:val="left" w:pos="426"/>
        </w:tabs>
        <w:spacing w:after="0" w:line="240" w:lineRule="auto"/>
        <w:jc w:val="both"/>
        <w:rPr>
          <w:rFonts w:ascii="Times New Roman" w:eastAsia="Times New Roman" w:hAnsi="Times New Roman"/>
          <w:b/>
          <w:lang w:eastAsia="ru-RU"/>
        </w:rPr>
      </w:pPr>
      <w:r>
        <w:rPr>
          <w:rFonts w:ascii="Times New Roman" w:eastAsia="Times New Roman" w:hAnsi="Times New Roman"/>
          <w:lang w:eastAsia="ru-RU"/>
        </w:rPr>
        <w:t xml:space="preserve">        </w:t>
      </w:r>
      <w:r w:rsidR="00FC2277" w:rsidRPr="00F11CA1">
        <w:rPr>
          <w:rFonts w:ascii="Times New Roman" w:eastAsia="Times New Roman" w:hAnsi="Times New Roman"/>
          <w:lang w:eastAsia="ru-RU"/>
        </w:rPr>
        <w:t xml:space="preserve">2.1. Цена настоящего Контракта </w:t>
      </w:r>
      <w:r w:rsidR="00FC2277" w:rsidRPr="00F77878">
        <w:rPr>
          <w:rFonts w:ascii="Times New Roman" w:eastAsia="Times New Roman" w:hAnsi="Times New Roman"/>
          <w:b/>
          <w:lang w:eastAsia="ru-RU"/>
        </w:rPr>
        <w:t xml:space="preserve">составляет </w:t>
      </w:r>
      <w:r w:rsidR="00D91BF1">
        <w:rPr>
          <w:rFonts w:ascii="Times New Roman" w:eastAsia="Times New Roman" w:hAnsi="Times New Roman"/>
          <w:b/>
          <w:lang w:eastAsia="ru-RU"/>
        </w:rPr>
        <w:t>_______</w:t>
      </w:r>
      <w:r w:rsidR="00A35763" w:rsidRPr="00F77878">
        <w:rPr>
          <w:rFonts w:ascii="Times New Roman" w:eastAsia="Times New Roman" w:hAnsi="Times New Roman"/>
          <w:b/>
          <w:lang w:eastAsia="ru-RU"/>
        </w:rPr>
        <w:t xml:space="preserve"> </w:t>
      </w:r>
      <w:r w:rsidR="00A44EAE" w:rsidRPr="00F77878">
        <w:rPr>
          <w:rFonts w:ascii="Times New Roman" w:eastAsia="Times New Roman" w:hAnsi="Times New Roman"/>
          <w:b/>
          <w:lang w:eastAsia="ru-RU"/>
        </w:rPr>
        <w:t>рублей</w:t>
      </w:r>
      <w:r w:rsidR="00B2718D" w:rsidRPr="00F77878">
        <w:rPr>
          <w:rFonts w:ascii="Times New Roman" w:eastAsia="Times New Roman" w:hAnsi="Times New Roman"/>
          <w:b/>
          <w:lang w:eastAsia="ru-RU"/>
        </w:rPr>
        <w:t xml:space="preserve"> </w:t>
      </w:r>
      <w:r w:rsidR="00FC2277" w:rsidRPr="00F77878">
        <w:rPr>
          <w:rFonts w:ascii="Times New Roman" w:eastAsia="Times New Roman" w:hAnsi="Times New Roman"/>
          <w:b/>
          <w:lang w:eastAsia="ru-RU"/>
        </w:rPr>
        <w:t>(</w:t>
      </w:r>
      <w:r w:rsidR="00D91BF1">
        <w:rPr>
          <w:rFonts w:ascii="Times New Roman" w:eastAsia="Times New Roman" w:hAnsi="Times New Roman"/>
          <w:b/>
          <w:lang w:eastAsia="ru-RU"/>
        </w:rPr>
        <w:t>__________</w:t>
      </w:r>
      <w:r w:rsidR="00A0303E">
        <w:rPr>
          <w:rFonts w:ascii="Times New Roman" w:eastAsia="Times New Roman" w:hAnsi="Times New Roman"/>
          <w:b/>
          <w:lang w:eastAsia="ru-RU"/>
        </w:rPr>
        <w:t>)</w:t>
      </w:r>
      <w:r w:rsidR="00D63EDE" w:rsidRPr="00F77878">
        <w:rPr>
          <w:rFonts w:ascii="Times New Roman" w:eastAsia="Times New Roman" w:hAnsi="Times New Roman"/>
          <w:b/>
          <w:lang w:eastAsia="ru-RU"/>
        </w:rPr>
        <w:t>,</w:t>
      </w:r>
      <w:r w:rsidR="00A0303E">
        <w:rPr>
          <w:rFonts w:ascii="Times New Roman" w:eastAsia="Times New Roman" w:hAnsi="Times New Roman"/>
          <w:b/>
          <w:lang w:eastAsia="ru-RU"/>
        </w:rPr>
        <w:t xml:space="preserve"> в том числе </w:t>
      </w:r>
      <w:r w:rsidR="00B21D7D">
        <w:rPr>
          <w:rFonts w:ascii="Times New Roman" w:eastAsia="Times New Roman" w:hAnsi="Times New Roman"/>
          <w:b/>
          <w:lang w:eastAsia="ru-RU"/>
        </w:rPr>
        <w:t xml:space="preserve">НДС </w:t>
      </w:r>
      <w:r w:rsidR="00D91BF1">
        <w:rPr>
          <w:rFonts w:ascii="Times New Roman" w:eastAsia="Times New Roman" w:hAnsi="Times New Roman"/>
          <w:b/>
          <w:lang w:eastAsia="ru-RU"/>
        </w:rPr>
        <w:t>%</w:t>
      </w:r>
      <w:r w:rsidR="00A0303E">
        <w:rPr>
          <w:rFonts w:ascii="Times New Roman" w:eastAsia="Times New Roman" w:hAnsi="Times New Roman"/>
          <w:b/>
          <w:lang w:eastAsia="ru-RU"/>
        </w:rPr>
        <w:t xml:space="preserve"> - </w:t>
      </w:r>
      <w:r w:rsidR="00D91BF1">
        <w:rPr>
          <w:rFonts w:ascii="Times New Roman" w:eastAsia="Times New Roman" w:hAnsi="Times New Roman"/>
          <w:b/>
          <w:lang w:eastAsia="ru-RU"/>
        </w:rPr>
        <w:t>______</w:t>
      </w:r>
      <w:r w:rsidR="000C315A">
        <w:rPr>
          <w:rFonts w:ascii="Times New Roman" w:eastAsia="Times New Roman" w:hAnsi="Times New Roman"/>
          <w:b/>
          <w:lang w:eastAsia="ru-RU"/>
        </w:rPr>
        <w:t xml:space="preserve"> рублей</w:t>
      </w:r>
      <w:r w:rsidR="00452814">
        <w:rPr>
          <w:rFonts w:ascii="Times New Roman" w:eastAsia="Times New Roman" w:hAnsi="Times New Roman"/>
          <w:b/>
          <w:lang w:eastAsia="ru-RU"/>
        </w:rPr>
        <w:t>.</w:t>
      </w:r>
    </w:p>
    <w:p w:rsidR="00FC2277" w:rsidRPr="00F11CA1" w:rsidRDefault="00786A0E" w:rsidP="00F77878">
      <w:pPr>
        <w:tabs>
          <w:tab w:val="left" w:pos="284"/>
          <w:tab w:val="left" w:pos="426"/>
        </w:tabs>
        <w:spacing w:after="0" w:line="240" w:lineRule="auto"/>
        <w:jc w:val="both"/>
        <w:rPr>
          <w:rFonts w:ascii="Times New Roman" w:eastAsia="Times New Roman" w:hAnsi="Times New Roman"/>
          <w:lang w:eastAsia="ru-RU"/>
        </w:rPr>
      </w:pPr>
      <w:r w:rsidRPr="00DA2DF8">
        <w:rPr>
          <w:rFonts w:ascii="Times New Roman" w:hAnsi="Times New Roman"/>
        </w:rPr>
        <w:t xml:space="preserve">       </w:t>
      </w:r>
      <w:r w:rsidR="00DF2FAA" w:rsidRPr="00DA2DF8">
        <w:rPr>
          <w:rFonts w:ascii="Times New Roman" w:hAnsi="Times New Roman"/>
        </w:rPr>
        <w:t xml:space="preserve">2.2. </w:t>
      </w:r>
      <w:r w:rsidR="004D64C8" w:rsidRPr="00DA2DF8">
        <w:rPr>
          <w:rFonts w:ascii="Times New Roman" w:hAnsi="Times New Roman"/>
        </w:rPr>
        <w:t>Цена К</w:t>
      </w:r>
      <w:r w:rsidR="00E447D2" w:rsidRPr="00DA2DF8">
        <w:rPr>
          <w:rFonts w:ascii="Times New Roman" w:hAnsi="Times New Roman"/>
        </w:rPr>
        <w:t>онтракта включает стоимость Т</w:t>
      </w:r>
      <w:r w:rsidR="00FC2277" w:rsidRPr="00DA2DF8">
        <w:rPr>
          <w:rFonts w:ascii="Times New Roman" w:hAnsi="Times New Roman"/>
        </w:rPr>
        <w:t>овара, упаковки,</w:t>
      </w:r>
      <w:r w:rsidR="00FC2277" w:rsidRPr="00B2718D">
        <w:rPr>
          <w:rFonts w:ascii="Times New Roman" w:hAnsi="Times New Roman"/>
        </w:rPr>
        <w:t xml:space="preserve"> маркировки, транспортные</w:t>
      </w:r>
      <w:r w:rsidR="00FC2277" w:rsidRPr="00F11CA1">
        <w:rPr>
          <w:rFonts w:ascii="Times New Roman" w:hAnsi="Times New Roman"/>
        </w:rPr>
        <w:t xml:space="preserve"> и погрузочно-разгрузочные расходы, </w:t>
      </w:r>
      <w:r w:rsidR="00FC2277" w:rsidRPr="006845C7">
        <w:rPr>
          <w:rFonts w:ascii="Times New Roman" w:hAnsi="Times New Roman"/>
        </w:rPr>
        <w:t>расходы на</w:t>
      </w:r>
      <w:r w:rsidR="00FC2277" w:rsidRPr="00F11CA1">
        <w:rPr>
          <w:rFonts w:ascii="Times New Roman" w:hAnsi="Times New Roman"/>
        </w:rPr>
        <w:t xml:space="preserve"> страхование, уплату пошлин, налогов, сборов, и других обязательных платежей, установленных законодательством Российской Федерации.</w:t>
      </w:r>
    </w:p>
    <w:p w:rsidR="00FC2277" w:rsidRPr="00F11CA1" w:rsidRDefault="00786A0E" w:rsidP="00F11CA1">
      <w:pPr>
        <w:tabs>
          <w:tab w:val="left" w:pos="7380"/>
        </w:tabs>
        <w:overflowPunct w:val="0"/>
        <w:autoSpaceDE w:val="0"/>
        <w:autoSpaceDN w:val="0"/>
        <w:adjustRightInd w:val="0"/>
        <w:spacing w:after="0" w:line="240" w:lineRule="auto"/>
        <w:jc w:val="both"/>
        <w:textAlignment w:val="baseline"/>
        <w:rPr>
          <w:rFonts w:ascii="Times New Roman" w:eastAsia="Times New Roman" w:hAnsi="Times New Roman"/>
          <w:lang w:eastAsia="ru-RU"/>
        </w:rPr>
      </w:pPr>
      <w:r>
        <w:rPr>
          <w:rFonts w:ascii="Times New Roman" w:eastAsia="Times New Roman" w:hAnsi="Times New Roman"/>
          <w:lang w:eastAsia="ru-RU"/>
        </w:rPr>
        <w:t xml:space="preserve">       </w:t>
      </w:r>
      <w:r w:rsidR="00FC2277" w:rsidRPr="00F11CA1">
        <w:rPr>
          <w:rFonts w:ascii="Times New Roman" w:eastAsia="Times New Roman" w:hAnsi="Times New Roman"/>
          <w:lang w:eastAsia="ru-RU"/>
        </w:rPr>
        <w:t xml:space="preserve">2.3. </w:t>
      </w:r>
      <w:r w:rsidR="006F4FBE" w:rsidRPr="00F11CA1">
        <w:rPr>
          <w:rFonts w:ascii="Times New Roman" w:hAnsi="Times New Roman"/>
        </w:rPr>
        <w:t>Цена Контракта является твердой и определяется на весь срок его исполнения,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w:t>
      </w:r>
      <w:r w:rsidR="00D94BAB" w:rsidRPr="00F11CA1">
        <w:rPr>
          <w:rFonts w:ascii="Times New Roman" w:hAnsi="Times New Roman"/>
        </w:rPr>
        <w:t>арственных и муниципальных нужд и настоящим</w:t>
      </w:r>
      <w:r w:rsidR="006F4FBE" w:rsidRPr="00F11CA1">
        <w:rPr>
          <w:rFonts w:ascii="Times New Roman" w:hAnsi="Times New Roman"/>
        </w:rPr>
        <w:t xml:space="preserve"> Контрактом</w:t>
      </w:r>
      <w:r w:rsidR="00FC2277" w:rsidRPr="00F11CA1">
        <w:rPr>
          <w:rFonts w:ascii="Times New Roman" w:eastAsia="Times New Roman" w:hAnsi="Times New Roman"/>
          <w:lang w:eastAsia="ru-RU"/>
        </w:rPr>
        <w:t>.</w:t>
      </w:r>
    </w:p>
    <w:p w:rsidR="00E447D2" w:rsidRPr="00E447D2" w:rsidRDefault="00786A0E" w:rsidP="00F11CA1">
      <w:pPr>
        <w:tabs>
          <w:tab w:val="left" w:pos="7380"/>
        </w:tabs>
        <w:overflowPunct w:val="0"/>
        <w:autoSpaceDE w:val="0"/>
        <w:autoSpaceDN w:val="0"/>
        <w:adjustRightInd w:val="0"/>
        <w:spacing w:after="0" w:line="240" w:lineRule="auto"/>
        <w:jc w:val="both"/>
        <w:textAlignment w:val="baseline"/>
        <w:rPr>
          <w:rFonts w:ascii="Times New Roman" w:eastAsia="Times New Roman" w:hAnsi="Times New Roman"/>
          <w:lang w:eastAsia="ru-RU"/>
        </w:rPr>
      </w:pPr>
      <w:r>
        <w:rPr>
          <w:rFonts w:ascii="Times New Roman" w:eastAsia="Times New Roman" w:hAnsi="Times New Roman"/>
          <w:lang w:eastAsia="ru-RU"/>
        </w:rPr>
        <w:t xml:space="preserve">        </w:t>
      </w:r>
      <w:r w:rsidR="00FC2277" w:rsidRPr="006845C7">
        <w:rPr>
          <w:rFonts w:ascii="Times New Roman" w:eastAsia="Times New Roman" w:hAnsi="Times New Roman"/>
          <w:lang w:eastAsia="ru-RU"/>
        </w:rPr>
        <w:t>2.</w:t>
      </w:r>
      <w:r w:rsidR="00DF2FAA" w:rsidRPr="006845C7">
        <w:rPr>
          <w:rFonts w:ascii="Times New Roman" w:eastAsia="Times New Roman" w:hAnsi="Times New Roman"/>
          <w:lang w:eastAsia="ru-RU"/>
        </w:rPr>
        <w:t>4</w:t>
      </w:r>
      <w:r w:rsidR="00FC2277" w:rsidRPr="006845C7">
        <w:rPr>
          <w:rFonts w:ascii="Times New Roman" w:eastAsia="Times New Roman" w:hAnsi="Times New Roman"/>
          <w:lang w:eastAsia="ru-RU"/>
        </w:rPr>
        <w:t xml:space="preserve">. </w:t>
      </w:r>
      <w:r w:rsidR="00E447D2" w:rsidRPr="006845C7">
        <w:rPr>
          <w:rFonts w:ascii="Times New Roman" w:hAnsi="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4A7C" w:rsidRPr="00D06121" w:rsidRDefault="00786A0E" w:rsidP="00F11CA1">
      <w:pPr>
        <w:spacing w:after="0" w:line="240" w:lineRule="auto"/>
        <w:jc w:val="both"/>
        <w:rPr>
          <w:rFonts w:ascii="Times New Roman" w:hAnsi="Times New Roman"/>
          <w:lang w:eastAsia="x-none"/>
        </w:rPr>
      </w:pPr>
      <w:r>
        <w:rPr>
          <w:rFonts w:ascii="Times New Roman" w:eastAsia="Times New Roman" w:hAnsi="Times New Roman"/>
          <w:lang w:eastAsia="ru-RU"/>
        </w:rPr>
        <w:t xml:space="preserve">       </w:t>
      </w:r>
      <w:r w:rsidR="00DF2FAA" w:rsidRPr="00F11CA1">
        <w:rPr>
          <w:rFonts w:ascii="Times New Roman" w:eastAsia="Times New Roman" w:hAnsi="Times New Roman"/>
          <w:lang w:eastAsia="ru-RU"/>
        </w:rPr>
        <w:t xml:space="preserve">2.5. </w:t>
      </w:r>
      <w:r w:rsidR="008F4C77" w:rsidRPr="00D06121">
        <w:rPr>
          <w:rFonts w:ascii="Times New Roman" w:eastAsia="Times New Roman" w:hAnsi="Times New Roman"/>
          <w:lang w:eastAsia="ru-RU"/>
        </w:rPr>
        <w:t xml:space="preserve">Оплата производится </w:t>
      </w:r>
      <w:r w:rsidR="00A24A7C" w:rsidRPr="00D06121">
        <w:rPr>
          <w:rFonts w:ascii="Times New Roman" w:hAnsi="Times New Roman"/>
        </w:rPr>
        <w:t>Заказчик</w:t>
      </w:r>
      <w:r w:rsidR="008F4C77" w:rsidRPr="00D06121">
        <w:rPr>
          <w:rFonts w:ascii="Times New Roman" w:hAnsi="Times New Roman"/>
        </w:rPr>
        <w:t xml:space="preserve">ом </w:t>
      </w:r>
      <w:r w:rsidR="00A24A7C" w:rsidRPr="00D06121">
        <w:rPr>
          <w:rFonts w:ascii="Times New Roman" w:hAnsi="Times New Roman"/>
        </w:rPr>
        <w:t xml:space="preserve">в соответствии с условиями Контракта путем перечисления денежных средств на расчетный счет Поставщика, реквизиты которого </w:t>
      </w:r>
      <w:r w:rsidR="00B670BA" w:rsidRPr="00D06121">
        <w:rPr>
          <w:rFonts w:ascii="Times New Roman" w:hAnsi="Times New Roman"/>
        </w:rPr>
        <w:t>указаны в настоящем</w:t>
      </w:r>
      <w:r w:rsidR="00A24A7C" w:rsidRPr="00D06121">
        <w:rPr>
          <w:rFonts w:ascii="Times New Roman" w:hAnsi="Times New Roman"/>
        </w:rPr>
        <w:t xml:space="preserve"> Контракте</w:t>
      </w:r>
      <w:r w:rsidR="000E22AF" w:rsidRPr="00D06121">
        <w:rPr>
          <w:rFonts w:ascii="Times New Roman" w:hAnsi="Times New Roman"/>
        </w:rPr>
        <w:t>,</w:t>
      </w:r>
      <w:r w:rsidR="00B2718D" w:rsidRPr="00D06121">
        <w:rPr>
          <w:rFonts w:ascii="Times New Roman" w:hAnsi="Times New Roman"/>
        </w:rPr>
        <w:t xml:space="preserve"> </w:t>
      </w:r>
      <w:r w:rsidR="00DF2FAA" w:rsidRPr="00D06121">
        <w:rPr>
          <w:rFonts w:ascii="Times New Roman" w:eastAsia="Times New Roman" w:hAnsi="Times New Roman"/>
          <w:b/>
          <w:lang w:eastAsia="ru-RU"/>
        </w:rPr>
        <w:t xml:space="preserve">в течение </w:t>
      </w:r>
      <w:r w:rsidR="006A73F7" w:rsidRPr="00D06121">
        <w:rPr>
          <w:rFonts w:ascii="Times New Roman" w:hAnsi="Times New Roman"/>
          <w:b/>
          <w:lang w:eastAsia="x-none"/>
        </w:rPr>
        <w:t>7</w:t>
      </w:r>
      <w:r w:rsidR="00DF2FAA" w:rsidRPr="00D06121">
        <w:rPr>
          <w:rFonts w:ascii="Times New Roman" w:hAnsi="Times New Roman"/>
          <w:b/>
          <w:lang w:val="x-none" w:eastAsia="x-none"/>
        </w:rPr>
        <w:t xml:space="preserve"> (</w:t>
      </w:r>
      <w:r w:rsidR="006A73F7" w:rsidRPr="00D06121">
        <w:rPr>
          <w:rFonts w:ascii="Times New Roman" w:hAnsi="Times New Roman"/>
          <w:b/>
          <w:lang w:eastAsia="x-none"/>
        </w:rPr>
        <w:t>семи</w:t>
      </w:r>
      <w:r w:rsidR="00DF2FAA" w:rsidRPr="00D06121">
        <w:rPr>
          <w:rFonts w:ascii="Times New Roman" w:hAnsi="Times New Roman"/>
          <w:b/>
          <w:lang w:val="x-none" w:eastAsia="x-none"/>
        </w:rPr>
        <w:t xml:space="preserve">) </w:t>
      </w:r>
      <w:r w:rsidR="00DF2FAA" w:rsidRPr="00D06121">
        <w:rPr>
          <w:rFonts w:ascii="Times New Roman" w:hAnsi="Times New Roman"/>
          <w:b/>
          <w:lang w:eastAsia="x-none"/>
        </w:rPr>
        <w:t xml:space="preserve">рабочих </w:t>
      </w:r>
      <w:r w:rsidR="00DF2FAA" w:rsidRPr="00D06121">
        <w:rPr>
          <w:rFonts w:ascii="Times New Roman" w:hAnsi="Times New Roman"/>
          <w:b/>
          <w:lang w:val="x-none" w:eastAsia="x-none"/>
        </w:rPr>
        <w:t>дней с даты</w:t>
      </w:r>
      <w:r w:rsidR="00DF2FAA" w:rsidRPr="00D06121">
        <w:rPr>
          <w:rFonts w:ascii="Times New Roman" w:hAnsi="Times New Roman"/>
          <w:lang w:val="x-none" w:eastAsia="x-none"/>
        </w:rPr>
        <w:t xml:space="preserve"> подписания Заказчиком товарной накладной</w:t>
      </w:r>
      <w:r w:rsidR="00B46E37" w:rsidRPr="00D06121">
        <w:rPr>
          <w:rFonts w:ascii="Times New Roman" w:hAnsi="Times New Roman"/>
          <w:lang w:eastAsia="x-none"/>
        </w:rPr>
        <w:t xml:space="preserve"> </w:t>
      </w:r>
      <w:r w:rsidR="00DF2FAA" w:rsidRPr="00D06121">
        <w:rPr>
          <w:rFonts w:ascii="Times New Roman" w:hAnsi="Times New Roman"/>
          <w:lang w:val="x-none" w:eastAsia="x-none"/>
        </w:rPr>
        <w:t>или универсального передаточного документа (далее - УПД)</w:t>
      </w:r>
      <w:r w:rsidR="00B46E37" w:rsidRPr="00D06121">
        <w:rPr>
          <w:rFonts w:ascii="Times New Roman" w:hAnsi="Times New Roman"/>
          <w:lang w:eastAsia="x-none"/>
        </w:rPr>
        <w:t xml:space="preserve">, </w:t>
      </w:r>
      <w:r w:rsidR="00211F0D" w:rsidRPr="00D06121">
        <w:rPr>
          <w:rFonts w:ascii="Times New Roman" w:hAnsi="Times New Roman"/>
          <w:lang w:eastAsia="x-none"/>
        </w:rPr>
        <w:t>А</w:t>
      </w:r>
      <w:r w:rsidR="00B46E37" w:rsidRPr="00D06121">
        <w:rPr>
          <w:rFonts w:ascii="Times New Roman" w:hAnsi="Times New Roman"/>
          <w:lang w:eastAsia="x-none"/>
        </w:rPr>
        <w:t xml:space="preserve">кта приема-передачи товара </w:t>
      </w:r>
      <w:r w:rsidR="00DF2FAA" w:rsidRPr="00D06121">
        <w:rPr>
          <w:rFonts w:ascii="Times New Roman" w:hAnsi="Times New Roman"/>
          <w:lang w:val="x-none" w:eastAsia="x-none"/>
        </w:rPr>
        <w:t xml:space="preserve">на основании </w:t>
      </w:r>
      <w:r w:rsidR="00DF2FAA" w:rsidRPr="00D06121">
        <w:rPr>
          <w:rFonts w:ascii="Times New Roman" w:hAnsi="Times New Roman"/>
          <w:lang w:eastAsia="x-none"/>
        </w:rPr>
        <w:t xml:space="preserve">выставленного </w:t>
      </w:r>
      <w:r w:rsidR="00DF2FAA" w:rsidRPr="00D06121">
        <w:rPr>
          <w:rFonts w:ascii="Times New Roman" w:hAnsi="Times New Roman"/>
          <w:lang w:val="x-none" w:eastAsia="x-none"/>
        </w:rPr>
        <w:t>счета и/или счет-фактуры</w:t>
      </w:r>
      <w:r w:rsidR="00DF2FAA" w:rsidRPr="00D06121">
        <w:rPr>
          <w:rFonts w:ascii="Times New Roman" w:hAnsi="Times New Roman"/>
          <w:lang w:eastAsia="x-none"/>
        </w:rPr>
        <w:t xml:space="preserve">. </w:t>
      </w:r>
    </w:p>
    <w:p w:rsidR="00A24A7C" w:rsidRPr="00D06121" w:rsidRDefault="00211F0D" w:rsidP="00F11CA1">
      <w:pPr>
        <w:spacing w:after="0" w:line="240" w:lineRule="auto"/>
        <w:jc w:val="both"/>
        <w:rPr>
          <w:rFonts w:ascii="Times New Roman" w:eastAsia="Times New Roman" w:hAnsi="Times New Roman"/>
          <w:lang w:eastAsia="ru-RU"/>
        </w:rPr>
      </w:pPr>
      <w:r w:rsidRPr="00D06121">
        <w:rPr>
          <w:rFonts w:ascii="Times New Roman" w:eastAsia="Times New Roman" w:hAnsi="Times New Roman"/>
          <w:lang w:eastAsia="ru-RU"/>
        </w:rPr>
        <w:t xml:space="preserve">     </w:t>
      </w:r>
      <w:r w:rsidR="00DF2FAA" w:rsidRPr="00D06121">
        <w:rPr>
          <w:rFonts w:ascii="Times New Roman" w:eastAsia="Times New Roman" w:hAnsi="Times New Roman"/>
          <w:lang w:eastAsia="ru-RU"/>
        </w:rPr>
        <w:t xml:space="preserve">Счет-фактура выставляется </w:t>
      </w:r>
      <w:r w:rsidR="003106C9" w:rsidRPr="00D06121">
        <w:rPr>
          <w:rFonts w:ascii="Times New Roman" w:eastAsia="Times New Roman" w:hAnsi="Times New Roman"/>
          <w:lang w:eastAsia="ru-RU"/>
        </w:rPr>
        <w:t>П</w:t>
      </w:r>
      <w:r w:rsidR="00DF2FAA" w:rsidRPr="00D06121">
        <w:rPr>
          <w:rFonts w:ascii="Times New Roman" w:eastAsia="Times New Roman" w:hAnsi="Times New Roman"/>
          <w:lang w:eastAsia="ru-RU"/>
        </w:rPr>
        <w:t xml:space="preserve">оставщиком в соответствии с действующим законодательством.  </w:t>
      </w:r>
    </w:p>
    <w:p w:rsidR="00DF2FAA" w:rsidRPr="00F11CA1" w:rsidRDefault="00211F0D" w:rsidP="00F11CA1">
      <w:pPr>
        <w:spacing w:after="0" w:line="240" w:lineRule="auto"/>
        <w:jc w:val="both"/>
        <w:rPr>
          <w:rFonts w:ascii="Times New Roman" w:hAnsi="Times New Roman"/>
          <w:lang w:eastAsia="x-none"/>
        </w:rPr>
      </w:pPr>
      <w:r w:rsidRPr="00D06121">
        <w:rPr>
          <w:rFonts w:ascii="Times New Roman" w:hAnsi="Times New Roman"/>
          <w:lang w:eastAsia="x-none"/>
        </w:rPr>
        <w:t xml:space="preserve">     </w:t>
      </w:r>
      <w:r w:rsidR="00DF2FAA" w:rsidRPr="00D06121">
        <w:rPr>
          <w:rFonts w:ascii="Times New Roman" w:hAnsi="Times New Roman"/>
          <w:lang w:val="x-none" w:eastAsia="x-none"/>
        </w:rPr>
        <w:t>Аванс</w:t>
      </w:r>
      <w:r w:rsidR="00A24A7C" w:rsidRPr="00D06121">
        <w:rPr>
          <w:rFonts w:ascii="Times New Roman" w:hAnsi="Times New Roman"/>
          <w:lang w:eastAsia="x-none"/>
        </w:rPr>
        <w:t>ирование</w:t>
      </w:r>
      <w:r w:rsidR="00DF2FAA" w:rsidRPr="00D06121">
        <w:rPr>
          <w:rFonts w:ascii="Times New Roman" w:hAnsi="Times New Roman"/>
          <w:lang w:val="x-none" w:eastAsia="x-none"/>
        </w:rPr>
        <w:t xml:space="preserve"> не предусмотрен</w:t>
      </w:r>
      <w:r w:rsidR="00A24A7C" w:rsidRPr="00D06121">
        <w:rPr>
          <w:rFonts w:ascii="Times New Roman" w:hAnsi="Times New Roman"/>
          <w:lang w:eastAsia="x-none"/>
        </w:rPr>
        <w:t>о</w:t>
      </w:r>
      <w:r w:rsidR="00DF2FAA" w:rsidRPr="00D06121">
        <w:rPr>
          <w:rFonts w:ascii="Times New Roman" w:hAnsi="Times New Roman"/>
          <w:lang w:eastAsia="x-none"/>
        </w:rPr>
        <w:t>.</w:t>
      </w:r>
    </w:p>
    <w:p w:rsidR="00FC2277" w:rsidRPr="00F11CA1" w:rsidRDefault="00786A0E" w:rsidP="00F11CA1">
      <w:pPr>
        <w:tabs>
          <w:tab w:val="left" w:pos="7380"/>
        </w:tabs>
        <w:overflowPunct w:val="0"/>
        <w:autoSpaceDE w:val="0"/>
        <w:autoSpaceDN w:val="0"/>
        <w:adjustRightInd w:val="0"/>
        <w:spacing w:after="0" w:line="240" w:lineRule="auto"/>
        <w:jc w:val="both"/>
        <w:textAlignment w:val="baseline"/>
        <w:rPr>
          <w:rFonts w:ascii="Times New Roman" w:eastAsia="Times New Roman" w:hAnsi="Times New Roman"/>
          <w:lang w:eastAsia="ru-RU"/>
        </w:rPr>
      </w:pPr>
      <w:r>
        <w:rPr>
          <w:rFonts w:ascii="Times New Roman" w:eastAsia="Times New Roman" w:hAnsi="Times New Roman"/>
          <w:lang w:eastAsia="ru-RU"/>
        </w:rPr>
        <w:t xml:space="preserve">       </w:t>
      </w:r>
      <w:r w:rsidR="00FC2277" w:rsidRPr="00F11CA1">
        <w:rPr>
          <w:rFonts w:ascii="Times New Roman" w:eastAsia="Times New Roman" w:hAnsi="Times New Roman"/>
          <w:lang w:eastAsia="ru-RU"/>
        </w:rPr>
        <w:t>2</w:t>
      </w:r>
      <w:r w:rsidR="002A4886">
        <w:rPr>
          <w:rFonts w:ascii="Times New Roman" w:eastAsia="Times New Roman" w:hAnsi="Times New Roman"/>
          <w:lang w:eastAsia="ru-RU"/>
        </w:rPr>
        <w:t>.6. Датой оплаты поставленного Т</w:t>
      </w:r>
      <w:r w:rsidR="00FC2277" w:rsidRPr="00F11CA1">
        <w:rPr>
          <w:rFonts w:ascii="Times New Roman" w:eastAsia="Times New Roman" w:hAnsi="Times New Roman"/>
          <w:lang w:eastAsia="ru-RU"/>
        </w:rPr>
        <w:t xml:space="preserve">овара по Контракту считается </w:t>
      </w:r>
      <w:r w:rsidR="002A4886">
        <w:rPr>
          <w:rFonts w:ascii="Times New Roman" w:eastAsia="Times New Roman" w:hAnsi="Times New Roman"/>
          <w:lang w:eastAsia="ru-RU"/>
        </w:rPr>
        <w:t>дата списания</w:t>
      </w:r>
      <w:r w:rsidR="00FC2277" w:rsidRPr="00F11CA1">
        <w:rPr>
          <w:rFonts w:ascii="Times New Roman" w:eastAsia="Times New Roman" w:hAnsi="Times New Roman"/>
          <w:lang w:eastAsia="ru-RU"/>
        </w:rPr>
        <w:t xml:space="preserve"> денежных средств с расчётного счёта Заказчика.</w:t>
      </w:r>
    </w:p>
    <w:p w:rsidR="00FC2277" w:rsidRPr="00F11CA1" w:rsidRDefault="00786A0E" w:rsidP="00F11CA1">
      <w:pPr>
        <w:widowControl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r w:rsidR="00FC2277" w:rsidRPr="00F11CA1">
        <w:rPr>
          <w:rFonts w:ascii="Times New Roman" w:eastAsia="Times New Roman" w:hAnsi="Times New Roman"/>
          <w:lang w:eastAsia="ru-RU"/>
        </w:rPr>
        <w:t>2.7. В случае нарушения Поставщиком требований к оформлению счета/счета–фактуры, товарной накладной ил</w:t>
      </w:r>
      <w:r w:rsidR="002A4886">
        <w:rPr>
          <w:rFonts w:ascii="Times New Roman" w:eastAsia="Times New Roman" w:hAnsi="Times New Roman"/>
          <w:lang w:eastAsia="ru-RU"/>
        </w:rPr>
        <w:t>и УПД, Заказчик в день приемки Т</w:t>
      </w:r>
      <w:r w:rsidR="00FC2277" w:rsidRPr="00F11CA1">
        <w:rPr>
          <w:rFonts w:ascii="Times New Roman" w:eastAsia="Times New Roman" w:hAnsi="Times New Roman"/>
          <w:lang w:eastAsia="ru-RU"/>
        </w:rPr>
        <w:t xml:space="preserve">овара возвращает Поставщику такие документы с указанием замечаний для переоформления. </w:t>
      </w:r>
    </w:p>
    <w:p w:rsidR="00FC2277" w:rsidRPr="00F11CA1" w:rsidRDefault="002A4886" w:rsidP="00F11CA1">
      <w:pPr>
        <w:widowControl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r w:rsidR="00FC2277" w:rsidRPr="00F11CA1">
        <w:rPr>
          <w:rFonts w:ascii="Times New Roman" w:eastAsia="Times New Roman" w:hAnsi="Times New Roman"/>
          <w:lang w:eastAsia="ru-RU"/>
        </w:rPr>
        <w:t>В срок не более 1 (одного) рабочего дня Поставщик представляет Заказчику исправленные документы.</w:t>
      </w:r>
    </w:p>
    <w:p w:rsidR="00FC2277" w:rsidRPr="00F11CA1" w:rsidRDefault="00786A0E" w:rsidP="00F11CA1">
      <w:pPr>
        <w:widowControl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r w:rsidR="00FC2277" w:rsidRPr="00F11CA1">
        <w:rPr>
          <w:rFonts w:ascii="Times New Roman" w:eastAsia="Times New Roman" w:hAnsi="Times New Roman"/>
          <w:lang w:eastAsia="ru-RU"/>
        </w:rPr>
        <w:t xml:space="preserve">2.8. Товар, поставленный Поставщиком с отклонениями от Спецификации, а также </w:t>
      </w:r>
      <w:r w:rsidR="002A4886">
        <w:rPr>
          <w:rFonts w:ascii="Times New Roman" w:eastAsia="Times New Roman" w:hAnsi="Times New Roman"/>
          <w:lang w:eastAsia="ru-RU"/>
        </w:rPr>
        <w:t xml:space="preserve">иных </w:t>
      </w:r>
      <w:r w:rsidR="00FC2277" w:rsidRPr="00F11CA1">
        <w:rPr>
          <w:rFonts w:ascii="Times New Roman" w:eastAsia="Times New Roman" w:hAnsi="Times New Roman"/>
          <w:lang w:eastAsia="ru-RU"/>
        </w:rPr>
        <w:t>условий настоящего Контракта, не подлежит оплате Заказчиком до устранения отклонений.</w:t>
      </w:r>
    </w:p>
    <w:p w:rsidR="00FC2277" w:rsidRPr="00F11CA1" w:rsidRDefault="00786A0E" w:rsidP="00F11CA1">
      <w:pPr>
        <w:widowControl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 xml:space="preserve">       </w:t>
      </w:r>
      <w:r w:rsidR="00FC2277" w:rsidRPr="00F11CA1">
        <w:rPr>
          <w:rFonts w:ascii="Times New Roman" w:eastAsia="Times New Roman" w:hAnsi="Times New Roman"/>
          <w:lang w:eastAsia="ru-RU"/>
        </w:rPr>
        <w:t>2.9. Все расчеты с Поставщиком производит Заказчик.</w:t>
      </w:r>
    </w:p>
    <w:p w:rsidR="00927070" w:rsidRDefault="00786A0E" w:rsidP="00F11CA1">
      <w:pPr>
        <w:tabs>
          <w:tab w:val="left" w:pos="7380"/>
        </w:tabs>
        <w:overflowPunct w:val="0"/>
        <w:autoSpaceDE w:val="0"/>
        <w:autoSpaceDN w:val="0"/>
        <w:adjustRightInd w:val="0"/>
        <w:spacing w:after="0" w:line="240" w:lineRule="auto"/>
        <w:jc w:val="both"/>
        <w:textAlignment w:val="baseline"/>
        <w:rPr>
          <w:rFonts w:ascii="Times New Roman" w:eastAsia="Times New Roman" w:hAnsi="Times New Roman"/>
          <w:lang w:eastAsia="ru-RU"/>
        </w:rPr>
      </w:pPr>
      <w:r>
        <w:rPr>
          <w:rFonts w:ascii="Times New Roman" w:eastAsia="Times New Roman" w:hAnsi="Times New Roman"/>
          <w:lang w:eastAsia="ru-RU"/>
        </w:rPr>
        <w:t xml:space="preserve">       </w:t>
      </w:r>
      <w:r w:rsidR="00FC2277" w:rsidRPr="00F11CA1">
        <w:rPr>
          <w:rFonts w:ascii="Times New Roman" w:eastAsia="Times New Roman" w:hAnsi="Times New Roman"/>
          <w:lang w:eastAsia="ru-RU"/>
        </w:rPr>
        <w:t xml:space="preserve">2.10. </w:t>
      </w:r>
      <w:r w:rsidR="00B670BA" w:rsidRPr="00F11CA1">
        <w:rPr>
          <w:rFonts w:ascii="Times New Roman" w:hAnsi="Times New Roman"/>
          <w:bCs/>
          <w:iCs/>
        </w:rPr>
        <w:t>Источник финансирования – средства Федерального бюджета</w:t>
      </w:r>
      <w:r w:rsidR="00871288">
        <w:rPr>
          <w:rFonts w:ascii="Times New Roman" w:eastAsia="Times New Roman" w:hAnsi="Times New Roman"/>
          <w:lang w:eastAsia="ru-RU"/>
        </w:rPr>
        <w:t xml:space="preserve">. </w:t>
      </w:r>
    </w:p>
    <w:p w:rsidR="00871288" w:rsidRPr="006F152E" w:rsidRDefault="00792571" w:rsidP="00F11CA1">
      <w:pPr>
        <w:tabs>
          <w:tab w:val="left" w:pos="7380"/>
        </w:tabs>
        <w:overflowPunct w:val="0"/>
        <w:autoSpaceDE w:val="0"/>
        <w:autoSpaceDN w:val="0"/>
        <w:adjustRightInd w:val="0"/>
        <w:spacing w:after="0" w:line="240" w:lineRule="auto"/>
        <w:jc w:val="both"/>
        <w:textAlignment w:val="baseline"/>
        <w:rPr>
          <w:rFonts w:ascii="Times New Roman" w:eastAsia="Times New Roman" w:hAnsi="Times New Roman"/>
          <w:b/>
          <w:i/>
          <w:lang w:eastAsia="ru-RU"/>
        </w:rPr>
      </w:pPr>
      <w:r>
        <w:rPr>
          <w:rFonts w:ascii="Times New Roman" w:eastAsia="Times New Roman" w:hAnsi="Times New Roman"/>
          <w:lang w:eastAsia="ru-RU"/>
        </w:rPr>
        <w:t xml:space="preserve">       </w:t>
      </w:r>
      <w:r w:rsidR="00871288" w:rsidRPr="006F152E">
        <w:rPr>
          <w:rFonts w:ascii="Times New Roman" w:eastAsia="Times New Roman" w:hAnsi="Times New Roman"/>
          <w:b/>
          <w:i/>
          <w:lang w:eastAsia="ru-RU"/>
        </w:rPr>
        <w:t>КБК 14907040240290059242</w:t>
      </w:r>
      <w:r w:rsidR="003106C9">
        <w:rPr>
          <w:rFonts w:ascii="Times New Roman" w:eastAsia="Times New Roman" w:hAnsi="Times New Roman"/>
          <w:b/>
          <w:i/>
          <w:lang w:eastAsia="ru-RU"/>
        </w:rPr>
        <w:t>.</w:t>
      </w:r>
    </w:p>
    <w:p w:rsidR="000802DB" w:rsidRPr="006F152E" w:rsidRDefault="00792571" w:rsidP="003106C9">
      <w:pPr>
        <w:tabs>
          <w:tab w:val="left" w:pos="7380"/>
        </w:tabs>
        <w:overflowPunct w:val="0"/>
        <w:autoSpaceDE w:val="0"/>
        <w:autoSpaceDN w:val="0"/>
        <w:adjustRightInd w:val="0"/>
        <w:spacing w:after="0" w:line="240" w:lineRule="auto"/>
        <w:jc w:val="both"/>
        <w:textAlignment w:val="baseline"/>
        <w:rPr>
          <w:rFonts w:ascii="Times New Roman" w:eastAsia="Times New Roman" w:hAnsi="Times New Roman"/>
          <w:b/>
          <w:i/>
          <w:lang w:eastAsia="ru-RU"/>
        </w:rPr>
      </w:pPr>
      <w:r>
        <w:rPr>
          <w:rFonts w:ascii="Times New Roman" w:eastAsia="Times New Roman" w:hAnsi="Times New Roman"/>
          <w:b/>
          <w:i/>
          <w:lang w:eastAsia="ru-RU"/>
        </w:rPr>
        <w:t xml:space="preserve">       </w:t>
      </w:r>
      <w:r w:rsidR="000802DB" w:rsidRPr="006F152E">
        <w:rPr>
          <w:rFonts w:ascii="Times New Roman" w:eastAsia="Times New Roman" w:hAnsi="Times New Roman"/>
          <w:b/>
          <w:i/>
          <w:lang w:eastAsia="ru-RU"/>
        </w:rPr>
        <w:t xml:space="preserve">Код </w:t>
      </w:r>
      <w:r w:rsidR="003800AB" w:rsidRPr="006F152E">
        <w:rPr>
          <w:rFonts w:ascii="Times New Roman" w:eastAsia="Times New Roman" w:hAnsi="Times New Roman"/>
          <w:b/>
          <w:i/>
          <w:lang w:eastAsia="ru-RU"/>
        </w:rPr>
        <w:t xml:space="preserve">МПИ - </w:t>
      </w:r>
      <w:r w:rsidR="00E60525" w:rsidRPr="00E60525">
        <w:rPr>
          <w:rFonts w:ascii="Times New Roman" w:eastAsia="Times New Roman" w:hAnsi="Times New Roman"/>
          <w:b/>
          <w:i/>
          <w:lang w:eastAsia="ru-RU"/>
        </w:rPr>
        <w:t>149.001А7392.</w:t>
      </w:r>
      <w:proofErr w:type="gramStart"/>
      <w:r w:rsidR="00E60525" w:rsidRPr="00E60525">
        <w:rPr>
          <w:rFonts w:ascii="Times New Roman" w:eastAsia="Times New Roman" w:hAnsi="Times New Roman"/>
          <w:b/>
          <w:i/>
          <w:lang w:eastAsia="ru-RU"/>
        </w:rPr>
        <w:t>18.Э.</w:t>
      </w:r>
      <w:proofErr w:type="gramEnd"/>
      <w:r w:rsidR="00E60525" w:rsidRPr="00E60525">
        <w:rPr>
          <w:rFonts w:ascii="Times New Roman" w:eastAsia="Times New Roman" w:hAnsi="Times New Roman"/>
          <w:b/>
          <w:i/>
          <w:lang w:eastAsia="ru-RU"/>
        </w:rPr>
        <w:t>11054.26</w:t>
      </w:r>
      <w:r w:rsidR="00F65FF7" w:rsidRPr="00F65FF7">
        <w:rPr>
          <w:rFonts w:ascii="Times New Roman" w:eastAsia="Times New Roman" w:hAnsi="Times New Roman"/>
          <w:b/>
          <w:i/>
          <w:lang w:eastAsia="ru-RU"/>
        </w:rPr>
        <w:t xml:space="preserve"> </w:t>
      </w:r>
      <w:r w:rsidR="00885DFB" w:rsidRPr="006F152E">
        <w:rPr>
          <w:rFonts w:ascii="Times New Roman" w:eastAsia="Times New Roman" w:hAnsi="Times New Roman"/>
          <w:b/>
          <w:i/>
          <w:lang w:eastAsia="ru-RU"/>
        </w:rPr>
        <w:t>«</w:t>
      </w:r>
      <w:r w:rsidR="00FC53DB" w:rsidRPr="00FC53DB">
        <w:rPr>
          <w:rFonts w:ascii="Times New Roman" w:eastAsia="Times New Roman" w:hAnsi="Times New Roman"/>
          <w:b/>
          <w:i/>
          <w:lang w:eastAsia="ru-RU"/>
        </w:rPr>
        <w:t>Эксплуатация объекта учета Телекоммуникационная инфраструктура ФКПОУ "ИВРТТИ" Минтруда России</w:t>
      </w:r>
      <w:r w:rsidR="00885DFB" w:rsidRPr="006F152E">
        <w:rPr>
          <w:rFonts w:ascii="Times New Roman" w:eastAsia="Times New Roman" w:hAnsi="Times New Roman"/>
          <w:b/>
          <w:i/>
          <w:lang w:eastAsia="ru-RU"/>
        </w:rPr>
        <w:t>»</w:t>
      </w:r>
      <w:r w:rsidR="003106C9">
        <w:rPr>
          <w:rFonts w:ascii="Times New Roman" w:eastAsia="Times New Roman" w:hAnsi="Times New Roman"/>
          <w:b/>
          <w:i/>
          <w:lang w:eastAsia="ru-RU"/>
        </w:rPr>
        <w:t>.</w:t>
      </w:r>
    </w:p>
    <w:p w:rsidR="00B670BA" w:rsidRPr="00F11CA1" w:rsidRDefault="00786A0E" w:rsidP="00F11CA1">
      <w:pPr>
        <w:keepNext/>
        <w:keepLines/>
        <w:autoSpaceDE w:val="0"/>
        <w:autoSpaceDN w:val="0"/>
        <w:adjustRightInd w:val="0"/>
        <w:spacing w:after="0" w:line="240" w:lineRule="auto"/>
        <w:jc w:val="both"/>
        <w:outlineLvl w:val="0"/>
        <w:rPr>
          <w:rFonts w:ascii="Times New Roman" w:hAnsi="Times New Roman"/>
          <w:bCs/>
          <w:iCs/>
        </w:rPr>
      </w:pPr>
      <w:r>
        <w:rPr>
          <w:rFonts w:ascii="Times New Roman" w:hAnsi="Times New Roman"/>
          <w:bCs/>
          <w:iCs/>
        </w:rPr>
        <w:t xml:space="preserve">       </w:t>
      </w:r>
      <w:r w:rsidR="00B670BA" w:rsidRPr="00F11CA1">
        <w:rPr>
          <w:rFonts w:ascii="Times New Roman" w:hAnsi="Times New Roman"/>
          <w:bCs/>
          <w:iCs/>
        </w:rPr>
        <w:t>2.11.</w:t>
      </w:r>
      <w:r w:rsidR="00406B53">
        <w:rPr>
          <w:rFonts w:ascii="Times New Roman" w:hAnsi="Times New Roman"/>
          <w:bCs/>
          <w:iCs/>
        </w:rPr>
        <w:t xml:space="preserve"> </w:t>
      </w:r>
      <w:r w:rsidR="00B670BA" w:rsidRPr="00F11CA1">
        <w:rPr>
          <w:rFonts w:ascii="Times New Roman" w:hAnsi="Times New Roman"/>
          <w:bCs/>
          <w:iCs/>
        </w:rPr>
        <w:t xml:space="preserve">Валютой платежа является российский рубль. </w:t>
      </w:r>
    </w:p>
    <w:p w:rsidR="00B670BA" w:rsidRPr="00F11CA1" w:rsidRDefault="00FC5D29" w:rsidP="00F11CA1">
      <w:pPr>
        <w:keepNext/>
        <w:keepLines/>
        <w:autoSpaceDE w:val="0"/>
        <w:autoSpaceDN w:val="0"/>
        <w:adjustRightInd w:val="0"/>
        <w:spacing w:after="0" w:line="240" w:lineRule="auto"/>
        <w:jc w:val="both"/>
        <w:outlineLvl w:val="0"/>
        <w:rPr>
          <w:rFonts w:ascii="Times New Roman" w:hAnsi="Times New Roman"/>
          <w:bCs/>
          <w:iCs/>
        </w:rPr>
      </w:pPr>
      <w:r>
        <w:rPr>
          <w:rFonts w:ascii="Times New Roman" w:hAnsi="Times New Roman"/>
          <w:bCs/>
          <w:iCs/>
        </w:rPr>
        <w:t xml:space="preserve">       </w:t>
      </w:r>
      <w:r w:rsidR="00B670BA" w:rsidRPr="00F11CA1">
        <w:rPr>
          <w:rFonts w:ascii="Times New Roman" w:hAnsi="Times New Roman"/>
          <w:bCs/>
          <w:iCs/>
        </w:rPr>
        <w:t>2.12. 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rsidR="00B670BA" w:rsidRPr="00F11CA1" w:rsidRDefault="00786A0E" w:rsidP="00F11CA1">
      <w:pPr>
        <w:keepNext/>
        <w:keepLines/>
        <w:autoSpaceDE w:val="0"/>
        <w:autoSpaceDN w:val="0"/>
        <w:adjustRightInd w:val="0"/>
        <w:spacing w:after="0" w:line="240" w:lineRule="auto"/>
        <w:jc w:val="both"/>
        <w:outlineLvl w:val="0"/>
        <w:rPr>
          <w:rFonts w:ascii="Times New Roman" w:hAnsi="Times New Roman"/>
          <w:bCs/>
          <w:iCs/>
        </w:rPr>
      </w:pPr>
      <w:r>
        <w:rPr>
          <w:rFonts w:ascii="Times New Roman" w:hAnsi="Times New Roman"/>
          <w:bCs/>
          <w:iCs/>
        </w:rPr>
        <w:t xml:space="preserve">       </w:t>
      </w:r>
      <w:r w:rsidR="00B670BA" w:rsidRPr="00F11CA1">
        <w:rPr>
          <w:rFonts w:ascii="Times New Roman" w:hAnsi="Times New Roman"/>
          <w:bCs/>
          <w:iCs/>
        </w:rPr>
        <w:t>2.13.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w:t>
      </w:r>
    </w:p>
    <w:p w:rsidR="00B670BA" w:rsidRPr="00F11CA1" w:rsidRDefault="00786A0E" w:rsidP="00F11CA1">
      <w:pPr>
        <w:keepNext/>
        <w:keepLines/>
        <w:autoSpaceDE w:val="0"/>
        <w:autoSpaceDN w:val="0"/>
        <w:adjustRightInd w:val="0"/>
        <w:spacing w:after="0" w:line="240" w:lineRule="auto"/>
        <w:jc w:val="both"/>
        <w:outlineLvl w:val="0"/>
        <w:rPr>
          <w:rFonts w:ascii="Times New Roman" w:hAnsi="Times New Roman"/>
          <w:bCs/>
          <w:iCs/>
        </w:rPr>
      </w:pPr>
      <w:r>
        <w:rPr>
          <w:rFonts w:ascii="Times New Roman" w:hAnsi="Times New Roman"/>
          <w:bCs/>
          <w:iCs/>
        </w:rPr>
        <w:t xml:space="preserve">      </w:t>
      </w:r>
      <w:r w:rsidR="00B670BA" w:rsidRPr="00F11CA1">
        <w:rPr>
          <w:rFonts w:ascii="Times New Roman" w:hAnsi="Times New Roman"/>
          <w:bCs/>
          <w:iCs/>
        </w:rPr>
        <w:t>2.14. Стороны в рамках настоящего Контракта будут обмениваться формализованными и неформализованными электронными документами.</w:t>
      </w:r>
    </w:p>
    <w:p w:rsidR="00B670BA" w:rsidRPr="00F11CA1" w:rsidRDefault="002A4886" w:rsidP="00F11CA1">
      <w:pPr>
        <w:keepNext/>
        <w:keepLines/>
        <w:autoSpaceDE w:val="0"/>
        <w:autoSpaceDN w:val="0"/>
        <w:adjustRightInd w:val="0"/>
        <w:spacing w:after="0" w:line="240" w:lineRule="auto"/>
        <w:jc w:val="both"/>
        <w:outlineLvl w:val="0"/>
        <w:rPr>
          <w:rFonts w:ascii="Times New Roman" w:hAnsi="Times New Roman"/>
          <w:bCs/>
          <w:iCs/>
        </w:rPr>
      </w:pPr>
      <w:r>
        <w:rPr>
          <w:rFonts w:ascii="Times New Roman" w:hAnsi="Times New Roman"/>
          <w:bCs/>
          <w:iCs/>
        </w:rPr>
        <w:t xml:space="preserve">     </w:t>
      </w:r>
      <w:r w:rsidR="00B670BA" w:rsidRPr="00F11CA1">
        <w:rPr>
          <w:rFonts w:ascii="Times New Roman" w:hAnsi="Times New Roman"/>
          <w:bCs/>
          <w:iCs/>
        </w:rPr>
        <w:t>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p>
    <w:p w:rsidR="00B670BA" w:rsidRPr="00F11CA1" w:rsidRDefault="00522FCD" w:rsidP="00F11CA1">
      <w:pPr>
        <w:keepNext/>
        <w:keepLines/>
        <w:autoSpaceDE w:val="0"/>
        <w:autoSpaceDN w:val="0"/>
        <w:adjustRightInd w:val="0"/>
        <w:spacing w:after="0" w:line="240" w:lineRule="auto"/>
        <w:jc w:val="both"/>
        <w:outlineLvl w:val="0"/>
        <w:rPr>
          <w:rFonts w:ascii="Times New Roman" w:hAnsi="Times New Roman"/>
          <w:bCs/>
          <w:iCs/>
        </w:rPr>
      </w:pPr>
      <w:r>
        <w:rPr>
          <w:rFonts w:ascii="Times New Roman" w:hAnsi="Times New Roman"/>
          <w:bCs/>
          <w:iCs/>
        </w:rPr>
        <w:t xml:space="preserve">     </w:t>
      </w:r>
      <w:r w:rsidR="00B670BA" w:rsidRPr="00F11CA1">
        <w:rPr>
          <w:rFonts w:ascii="Times New Roman" w:hAnsi="Times New Roman"/>
          <w:bCs/>
          <w:iCs/>
        </w:rPr>
        <w:t>Неформализованные электронные документы, обмен которыми может осуществляться в рамках настоящего соглашения:</w:t>
      </w:r>
    </w:p>
    <w:p w:rsidR="00B670BA" w:rsidRPr="00F11CA1" w:rsidRDefault="00B670BA" w:rsidP="00F11CA1">
      <w:pPr>
        <w:keepNext/>
        <w:keepLines/>
        <w:autoSpaceDE w:val="0"/>
        <w:autoSpaceDN w:val="0"/>
        <w:adjustRightInd w:val="0"/>
        <w:spacing w:after="0" w:line="240" w:lineRule="auto"/>
        <w:jc w:val="both"/>
        <w:outlineLvl w:val="0"/>
        <w:rPr>
          <w:rFonts w:ascii="Times New Roman" w:hAnsi="Times New Roman"/>
          <w:bCs/>
          <w:iCs/>
        </w:rPr>
      </w:pPr>
      <w:r w:rsidRPr="00F11CA1">
        <w:rPr>
          <w:rFonts w:ascii="Times New Roman" w:hAnsi="Times New Roman"/>
          <w:bCs/>
          <w:iCs/>
        </w:rPr>
        <w:t xml:space="preserve"> - счет на оплату;</w:t>
      </w:r>
    </w:p>
    <w:p w:rsidR="004D3D11" w:rsidRPr="00F11CA1" w:rsidRDefault="004D3D11" w:rsidP="00F11CA1">
      <w:pPr>
        <w:keepNext/>
        <w:keepLines/>
        <w:autoSpaceDE w:val="0"/>
        <w:autoSpaceDN w:val="0"/>
        <w:adjustRightInd w:val="0"/>
        <w:spacing w:after="0" w:line="240" w:lineRule="auto"/>
        <w:jc w:val="both"/>
        <w:outlineLvl w:val="0"/>
        <w:rPr>
          <w:rFonts w:ascii="Times New Roman" w:hAnsi="Times New Roman"/>
          <w:bCs/>
          <w:iCs/>
        </w:rPr>
      </w:pPr>
      <w:r>
        <w:rPr>
          <w:rFonts w:ascii="Times New Roman" w:hAnsi="Times New Roman"/>
          <w:bCs/>
          <w:iCs/>
        </w:rPr>
        <w:t xml:space="preserve">- </w:t>
      </w:r>
      <w:r w:rsidRPr="004D3D11">
        <w:rPr>
          <w:rFonts w:ascii="Times New Roman" w:hAnsi="Times New Roman"/>
          <w:bCs/>
          <w:iCs/>
        </w:rPr>
        <w:t>акт приема-передачи товара</w:t>
      </w:r>
      <w:r>
        <w:rPr>
          <w:rFonts w:ascii="Times New Roman" w:hAnsi="Times New Roman"/>
          <w:bCs/>
          <w:iCs/>
        </w:rPr>
        <w:t>;</w:t>
      </w:r>
    </w:p>
    <w:p w:rsidR="00B670BA" w:rsidRPr="00F11CA1" w:rsidRDefault="00B670BA" w:rsidP="00F11CA1">
      <w:pPr>
        <w:keepNext/>
        <w:keepLines/>
        <w:autoSpaceDE w:val="0"/>
        <w:autoSpaceDN w:val="0"/>
        <w:adjustRightInd w:val="0"/>
        <w:spacing w:after="0" w:line="240" w:lineRule="auto"/>
        <w:jc w:val="both"/>
        <w:outlineLvl w:val="0"/>
        <w:rPr>
          <w:rFonts w:ascii="Times New Roman" w:hAnsi="Times New Roman"/>
          <w:bCs/>
          <w:iCs/>
        </w:rPr>
      </w:pPr>
      <w:r w:rsidRPr="00F11CA1">
        <w:rPr>
          <w:rFonts w:ascii="Times New Roman" w:hAnsi="Times New Roman"/>
          <w:bCs/>
          <w:iCs/>
        </w:rPr>
        <w:t>- дополнительные соглашения;</w:t>
      </w:r>
    </w:p>
    <w:p w:rsidR="00B670BA" w:rsidRPr="00F11CA1" w:rsidRDefault="00B670BA" w:rsidP="00F11CA1">
      <w:pPr>
        <w:keepNext/>
        <w:keepLines/>
        <w:autoSpaceDE w:val="0"/>
        <w:autoSpaceDN w:val="0"/>
        <w:adjustRightInd w:val="0"/>
        <w:spacing w:after="0" w:line="240" w:lineRule="auto"/>
        <w:jc w:val="both"/>
        <w:outlineLvl w:val="0"/>
        <w:rPr>
          <w:rFonts w:ascii="Times New Roman" w:hAnsi="Times New Roman"/>
          <w:bCs/>
          <w:iCs/>
        </w:rPr>
      </w:pPr>
      <w:r w:rsidRPr="00F11CA1">
        <w:rPr>
          <w:rFonts w:ascii="Times New Roman" w:hAnsi="Times New Roman"/>
          <w:bCs/>
          <w:iCs/>
        </w:rPr>
        <w:t xml:space="preserve"> - информационные письма.</w:t>
      </w:r>
    </w:p>
    <w:p w:rsidR="00B670BA" w:rsidRPr="00F11CA1" w:rsidRDefault="00786A0E" w:rsidP="00F11CA1">
      <w:pPr>
        <w:keepNext/>
        <w:keepLines/>
        <w:autoSpaceDE w:val="0"/>
        <w:autoSpaceDN w:val="0"/>
        <w:adjustRightInd w:val="0"/>
        <w:spacing w:after="0" w:line="240" w:lineRule="auto"/>
        <w:jc w:val="both"/>
        <w:outlineLvl w:val="0"/>
        <w:rPr>
          <w:rFonts w:ascii="Times New Roman" w:hAnsi="Times New Roman"/>
          <w:bCs/>
          <w:iCs/>
        </w:rPr>
      </w:pPr>
      <w:r>
        <w:rPr>
          <w:rFonts w:ascii="Times New Roman" w:hAnsi="Times New Roman"/>
          <w:bCs/>
          <w:iCs/>
        </w:rPr>
        <w:t xml:space="preserve">        </w:t>
      </w:r>
      <w:r w:rsidR="00B670BA" w:rsidRPr="00F11CA1">
        <w:rPr>
          <w:rFonts w:ascii="Times New Roman" w:hAnsi="Times New Roman"/>
          <w:bCs/>
          <w:iCs/>
        </w:rPr>
        <w:t>2.15. Стороны оставляют за собой право в любой момент по согласованию ввести в электронный документооборот любые иные неформализованные электронные документы, прямо не указанные в настоящем пункте.</w:t>
      </w:r>
    </w:p>
    <w:p w:rsidR="00B670BA" w:rsidRPr="00F11CA1" w:rsidRDefault="00B670BA" w:rsidP="00F11CA1">
      <w:pPr>
        <w:keepNext/>
        <w:keepLines/>
        <w:autoSpaceDE w:val="0"/>
        <w:autoSpaceDN w:val="0"/>
        <w:adjustRightInd w:val="0"/>
        <w:spacing w:after="0" w:line="240" w:lineRule="auto"/>
        <w:jc w:val="both"/>
        <w:outlineLvl w:val="0"/>
        <w:rPr>
          <w:rFonts w:ascii="Times New Roman" w:hAnsi="Times New Roman"/>
          <w:bCs/>
          <w:iCs/>
        </w:rPr>
      </w:pPr>
      <w:r w:rsidRPr="00F11CA1">
        <w:rPr>
          <w:rFonts w:ascii="Times New Roman" w:hAnsi="Times New Roman"/>
          <w:bCs/>
          <w:iCs/>
        </w:rPr>
        <w:t xml:space="preserve"> </w:t>
      </w:r>
      <w:r w:rsidR="00786A0E">
        <w:rPr>
          <w:rFonts w:ascii="Times New Roman" w:hAnsi="Times New Roman"/>
          <w:bCs/>
          <w:iCs/>
        </w:rPr>
        <w:t xml:space="preserve">       </w:t>
      </w:r>
      <w:r w:rsidRPr="00F11CA1">
        <w:rPr>
          <w:rFonts w:ascii="Times New Roman" w:hAnsi="Times New Roman"/>
          <w:bCs/>
          <w:iCs/>
        </w:rPr>
        <w:t>2.16. 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w:t>
      </w:r>
    </w:p>
    <w:p w:rsidR="00B670BA" w:rsidRPr="00F11CA1" w:rsidRDefault="00B670BA" w:rsidP="00F11CA1">
      <w:pPr>
        <w:keepNext/>
        <w:keepLines/>
        <w:autoSpaceDE w:val="0"/>
        <w:autoSpaceDN w:val="0"/>
        <w:adjustRightInd w:val="0"/>
        <w:spacing w:after="0" w:line="240" w:lineRule="auto"/>
        <w:jc w:val="both"/>
        <w:outlineLvl w:val="0"/>
        <w:rPr>
          <w:rFonts w:ascii="Times New Roman" w:hAnsi="Times New Roman"/>
          <w:bCs/>
          <w:iCs/>
        </w:rPr>
      </w:pPr>
      <w:r w:rsidRPr="00F11CA1">
        <w:rPr>
          <w:rFonts w:ascii="Times New Roman" w:hAnsi="Times New Roman"/>
          <w:bCs/>
          <w:iCs/>
        </w:rPr>
        <w:t xml:space="preserve">    </w:t>
      </w:r>
      <w:r w:rsidR="00786A0E">
        <w:rPr>
          <w:rFonts w:ascii="Times New Roman" w:hAnsi="Times New Roman"/>
          <w:bCs/>
          <w:iCs/>
        </w:rPr>
        <w:t xml:space="preserve"> </w:t>
      </w:r>
      <w:r w:rsidRPr="00F11CA1">
        <w:rPr>
          <w:rFonts w:ascii="Times New Roman" w:hAnsi="Times New Roman"/>
          <w:bCs/>
          <w:iCs/>
        </w:rPr>
        <w:t>2.17. В случае отсутствия системы электронного документооборота оригиналы документов, указанных в п. 2.14, вручаются Поставщиком уполномоченному представителю Заказчика с нарочным либо направляются по почте по адресу, указанному в Контракте. Днем вручения документов считается дата вручения уполномоченному представителю Заказчика либо дата, указанная в уведомлении о вручении почтового отправления Заказчику.</w:t>
      </w:r>
    </w:p>
    <w:p w:rsidR="00B670BA" w:rsidRPr="00F11CA1" w:rsidRDefault="00B670BA" w:rsidP="00F11CA1">
      <w:pPr>
        <w:tabs>
          <w:tab w:val="left" w:pos="7380"/>
        </w:tabs>
        <w:overflowPunct w:val="0"/>
        <w:autoSpaceDE w:val="0"/>
        <w:autoSpaceDN w:val="0"/>
        <w:adjustRightInd w:val="0"/>
        <w:spacing w:after="0" w:line="240" w:lineRule="auto"/>
        <w:jc w:val="both"/>
        <w:textAlignment w:val="baseline"/>
        <w:rPr>
          <w:rFonts w:ascii="Times New Roman" w:eastAsia="Times New Roman" w:hAnsi="Times New Roman"/>
          <w:lang w:eastAsia="ru-RU"/>
        </w:rPr>
      </w:pPr>
    </w:p>
    <w:p w:rsidR="00FC2277" w:rsidRDefault="00FC2277" w:rsidP="00F11CA1">
      <w:pPr>
        <w:widowControl w:val="0"/>
        <w:autoSpaceDE w:val="0"/>
        <w:autoSpaceDN w:val="0"/>
        <w:adjustRightInd w:val="0"/>
        <w:spacing w:after="0" w:line="240" w:lineRule="auto"/>
        <w:ind w:firstLine="851"/>
        <w:jc w:val="center"/>
        <w:outlineLvl w:val="0"/>
        <w:rPr>
          <w:rFonts w:ascii="Times New Roman" w:eastAsia="Times New Roman" w:hAnsi="Times New Roman"/>
          <w:b/>
          <w:bCs/>
          <w:lang w:eastAsia="ru-RU"/>
        </w:rPr>
      </w:pPr>
      <w:r w:rsidRPr="003F43E9">
        <w:rPr>
          <w:rFonts w:ascii="Times New Roman" w:eastAsia="Times New Roman" w:hAnsi="Times New Roman"/>
          <w:b/>
          <w:bCs/>
          <w:lang w:eastAsia="ru-RU"/>
        </w:rPr>
        <w:t>3. ПРАВА И ОБЯЗАННОСТИ СТОРОН</w:t>
      </w:r>
    </w:p>
    <w:p w:rsidR="004D30A4" w:rsidRPr="00AB3EC7" w:rsidRDefault="004D30A4" w:rsidP="00F11CA1">
      <w:pPr>
        <w:widowControl w:val="0"/>
        <w:autoSpaceDE w:val="0"/>
        <w:autoSpaceDN w:val="0"/>
        <w:adjustRightInd w:val="0"/>
        <w:spacing w:after="0" w:line="240" w:lineRule="auto"/>
        <w:ind w:firstLine="851"/>
        <w:jc w:val="center"/>
        <w:outlineLvl w:val="0"/>
        <w:rPr>
          <w:rFonts w:ascii="Times New Roman" w:eastAsia="Times New Roman" w:hAnsi="Times New Roman"/>
          <w:lang w:eastAsia="ru-RU"/>
        </w:rPr>
      </w:pPr>
    </w:p>
    <w:p w:rsidR="00FC2277" w:rsidRPr="00413B3C" w:rsidRDefault="001A0000" w:rsidP="00F11CA1">
      <w:pPr>
        <w:widowControl w:val="0"/>
        <w:autoSpaceDE w:val="0"/>
        <w:autoSpaceDN w:val="0"/>
        <w:adjustRightInd w:val="0"/>
        <w:spacing w:after="0" w:line="240" w:lineRule="auto"/>
        <w:rPr>
          <w:rFonts w:ascii="Times New Roman" w:eastAsia="Times New Roman" w:hAnsi="Times New Roman"/>
          <w:b/>
          <w:lang w:eastAsia="ru-RU"/>
        </w:rPr>
      </w:pPr>
      <w:r w:rsidRPr="00AB3EC7">
        <w:rPr>
          <w:rFonts w:ascii="Times New Roman" w:eastAsia="Times New Roman" w:hAnsi="Times New Roman"/>
          <w:b/>
          <w:lang w:eastAsia="ru-RU"/>
        </w:rPr>
        <w:t xml:space="preserve">       </w:t>
      </w:r>
      <w:r w:rsidR="00FC2277" w:rsidRPr="00413B3C">
        <w:rPr>
          <w:rFonts w:ascii="Times New Roman" w:eastAsia="Times New Roman" w:hAnsi="Times New Roman"/>
          <w:b/>
          <w:lang w:eastAsia="ru-RU"/>
        </w:rPr>
        <w:t xml:space="preserve">3.1. </w:t>
      </w:r>
      <w:r w:rsidR="00FC2277" w:rsidRPr="00413B3C">
        <w:rPr>
          <w:rFonts w:ascii="Times New Roman" w:eastAsia="Times New Roman" w:hAnsi="Times New Roman"/>
          <w:b/>
          <w:i/>
          <w:lang w:eastAsia="ru-RU"/>
        </w:rPr>
        <w:t xml:space="preserve">Заказчик </w:t>
      </w:r>
      <w:r w:rsidR="00A24A7C" w:rsidRPr="00413B3C">
        <w:rPr>
          <w:rFonts w:ascii="Times New Roman" w:eastAsia="Times New Roman" w:hAnsi="Times New Roman"/>
          <w:b/>
          <w:i/>
          <w:lang w:eastAsia="ru-RU"/>
        </w:rPr>
        <w:t>обязан</w:t>
      </w:r>
      <w:r w:rsidR="00FC2277" w:rsidRPr="00413B3C">
        <w:rPr>
          <w:rFonts w:ascii="Times New Roman" w:eastAsia="Times New Roman" w:hAnsi="Times New Roman"/>
          <w:b/>
          <w:lang w:eastAsia="ru-RU"/>
        </w:rPr>
        <w:t>:</w:t>
      </w:r>
    </w:p>
    <w:p w:rsidR="00FC2277" w:rsidRPr="00413B3C" w:rsidRDefault="001A0000"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 xml:space="preserve">3.1.1. </w:t>
      </w:r>
      <w:r w:rsidR="00A24A7C" w:rsidRPr="00413B3C">
        <w:rPr>
          <w:rFonts w:ascii="Times New Roman" w:hAnsi="Times New Roman"/>
        </w:rPr>
        <w:t>Осущ</w:t>
      </w:r>
      <w:r w:rsidR="0060751D" w:rsidRPr="00413B3C">
        <w:rPr>
          <w:rFonts w:ascii="Times New Roman" w:hAnsi="Times New Roman"/>
        </w:rPr>
        <w:t>ествлять приемку поставленного Т</w:t>
      </w:r>
      <w:r w:rsidR="00A24A7C" w:rsidRPr="00413B3C">
        <w:rPr>
          <w:rFonts w:ascii="Times New Roman" w:hAnsi="Times New Roman"/>
        </w:rPr>
        <w:t xml:space="preserve">овара и производить оплату принятого </w:t>
      </w:r>
      <w:r w:rsidR="0060751D" w:rsidRPr="00413B3C">
        <w:rPr>
          <w:rFonts w:ascii="Times New Roman" w:hAnsi="Times New Roman"/>
        </w:rPr>
        <w:t>Т</w:t>
      </w:r>
      <w:r w:rsidR="00A24A7C" w:rsidRPr="00413B3C">
        <w:rPr>
          <w:rFonts w:ascii="Times New Roman" w:hAnsi="Times New Roman"/>
        </w:rPr>
        <w:t>овара в порядке и сроки, установленные Контрактом.</w:t>
      </w:r>
    </w:p>
    <w:p w:rsidR="00FC2277" w:rsidRPr="00413B3C" w:rsidRDefault="001A0000"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3.1.2.</w:t>
      </w:r>
      <w:r w:rsidR="00A94948"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В</w:t>
      </w:r>
      <w:r w:rsidR="00A94948"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течение 3 (трех) рабочих</w:t>
      </w:r>
      <w:r w:rsidR="0060751D" w:rsidRPr="00413B3C">
        <w:rPr>
          <w:rFonts w:ascii="Times New Roman" w:eastAsia="Times New Roman" w:hAnsi="Times New Roman"/>
          <w:lang w:eastAsia="ru-RU"/>
        </w:rPr>
        <w:t xml:space="preserve"> дней со дня приемки Т</w:t>
      </w:r>
      <w:r w:rsidR="00FC2277" w:rsidRPr="00413B3C">
        <w:rPr>
          <w:rFonts w:ascii="Times New Roman" w:eastAsia="Times New Roman" w:hAnsi="Times New Roman"/>
          <w:lang w:eastAsia="ru-RU"/>
        </w:rPr>
        <w:t>овара уведоми</w:t>
      </w:r>
      <w:r w:rsidR="0060751D" w:rsidRPr="00413B3C">
        <w:rPr>
          <w:rFonts w:ascii="Times New Roman" w:eastAsia="Times New Roman" w:hAnsi="Times New Roman"/>
          <w:lang w:eastAsia="ru-RU"/>
        </w:rPr>
        <w:t>ть Поставщика о несоответствии Т</w:t>
      </w:r>
      <w:r w:rsidR="00FC2277" w:rsidRPr="00413B3C">
        <w:rPr>
          <w:rFonts w:ascii="Times New Roman" w:eastAsia="Times New Roman" w:hAnsi="Times New Roman"/>
          <w:lang w:eastAsia="ru-RU"/>
        </w:rPr>
        <w:t>овара по качественным характеристикам, которые невозможно бы</w:t>
      </w:r>
      <w:r w:rsidR="0060751D" w:rsidRPr="00413B3C">
        <w:rPr>
          <w:rFonts w:ascii="Times New Roman" w:eastAsia="Times New Roman" w:hAnsi="Times New Roman"/>
          <w:lang w:eastAsia="ru-RU"/>
        </w:rPr>
        <w:t>ло обнаружить в момент приемки Т</w:t>
      </w:r>
      <w:r w:rsidR="00FC2277" w:rsidRPr="00413B3C">
        <w:rPr>
          <w:rFonts w:ascii="Times New Roman" w:eastAsia="Times New Roman" w:hAnsi="Times New Roman"/>
          <w:lang w:eastAsia="ru-RU"/>
        </w:rPr>
        <w:t>овара.</w:t>
      </w:r>
    </w:p>
    <w:p w:rsidR="00A24A7C" w:rsidRPr="00413B3C" w:rsidRDefault="001A0000" w:rsidP="00F11CA1">
      <w:pPr>
        <w:widowControl w:val="0"/>
        <w:autoSpaceDE w:val="0"/>
        <w:autoSpaceDN w:val="0"/>
        <w:adjustRightInd w:val="0"/>
        <w:spacing w:after="0" w:line="240" w:lineRule="auto"/>
        <w:jc w:val="both"/>
        <w:rPr>
          <w:rFonts w:ascii="Times New Roman" w:hAnsi="Times New Roman"/>
        </w:rPr>
      </w:pPr>
      <w:r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3.1.</w:t>
      </w:r>
      <w:r w:rsidR="00A24A7C" w:rsidRPr="00413B3C">
        <w:rPr>
          <w:rFonts w:ascii="Times New Roman" w:eastAsia="Times New Roman" w:hAnsi="Times New Roman"/>
          <w:lang w:eastAsia="ru-RU"/>
        </w:rPr>
        <w:t>3</w:t>
      </w:r>
      <w:r w:rsidR="00FC2277" w:rsidRPr="00413B3C">
        <w:rPr>
          <w:rFonts w:ascii="Times New Roman" w:eastAsia="Times New Roman" w:hAnsi="Times New Roman"/>
          <w:lang w:eastAsia="ru-RU"/>
        </w:rPr>
        <w:t xml:space="preserve">. </w:t>
      </w:r>
      <w:r w:rsidR="00A24A7C" w:rsidRPr="00413B3C">
        <w:rPr>
          <w:rFonts w:ascii="Times New Roman" w:hAnsi="Times New Roman"/>
        </w:rPr>
        <w:t>Требовать уплаты неустойки (штрафов, пеней) в соответствии с условиями Контракта.</w:t>
      </w:r>
    </w:p>
    <w:p w:rsidR="00A24A7C" w:rsidRPr="00413B3C" w:rsidRDefault="0060751D" w:rsidP="00F11CA1">
      <w:pPr>
        <w:pStyle w:val="a1"/>
        <w:numPr>
          <w:ilvl w:val="0"/>
          <w:numId w:val="0"/>
        </w:numPr>
        <w:rPr>
          <w:sz w:val="22"/>
          <w:szCs w:val="22"/>
        </w:rPr>
      </w:pPr>
      <w:r w:rsidRPr="00413B3C">
        <w:rPr>
          <w:sz w:val="22"/>
          <w:szCs w:val="22"/>
        </w:rPr>
        <w:t xml:space="preserve">      3.1.4. </w:t>
      </w:r>
      <w:r w:rsidR="00A24A7C" w:rsidRPr="00413B3C">
        <w:rPr>
          <w:sz w:val="22"/>
          <w:szCs w:val="22"/>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rsidR="00A24A7C" w:rsidRPr="00413B3C" w:rsidRDefault="0060751D" w:rsidP="00F11CA1">
      <w:pPr>
        <w:pStyle w:val="a1"/>
        <w:numPr>
          <w:ilvl w:val="0"/>
          <w:numId w:val="0"/>
        </w:numPr>
        <w:rPr>
          <w:sz w:val="22"/>
          <w:szCs w:val="22"/>
        </w:rPr>
      </w:pPr>
      <w:r w:rsidRPr="00413B3C">
        <w:rPr>
          <w:sz w:val="22"/>
          <w:szCs w:val="22"/>
        </w:rPr>
        <w:t xml:space="preserve">     </w:t>
      </w:r>
      <w:r w:rsidR="001A0000" w:rsidRPr="00413B3C">
        <w:rPr>
          <w:sz w:val="22"/>
          <w:szCs w:val="22"/>
        </w:rPr>
        <w:t xml:space="preserve"> </w:t>
      </w:r>
      <w:r w:rsidRPr="00413B3C">
        <w:rPr>
          <w:sz w:val="22"/>
          <w:szCs w:val="22"/>
        </w:rPr>
        <w:t xml:space="preserve">3.1.5. </w:t>
      </w:r>
      <w:r w:rsidR="00A24A7C" w:rsidRPr="00413B3C">
        <w:rPr>
          <w:sz w:val="22"/>
          <w:szCs w:val="22"/>
        </w:rPr>
        <w:t xml:space="preserve">Исполнять иные обязанности в соответствии с законодательством Российской Федерации и </w:t>
      </w:r>
      <w:r w:rsidRPr="00413B3C">
        <w:rPr>
          <w:sz w:val="22"/>
          <w:szCs w:val="22"/>
        </w:rPr>
        <w:t xml:space="preserve">настоящим </w:t>
      </w:r>
      <w:r w:rsidR="00A24A7C" w:rsidRPr="00413B3C">
        <w:rPr>
          <w:sz w:val="22"/>
          <w:szCs w:val="22"/>
        </w:rPr>
        <w:t>Контрактом.</w:t>
      </w:r>
    </w:p>
    <w:p w:rsidR="00FC2277" w:rsidRPr="00413B3C" w:rsidRDefault="001A0000" w:rsidP="00F11CA1">
      <w:pPr>
        <w:widowControl w:val="0"/>
        <w:autoSpaceDE w:val="0"/>
        <w:autoSpaceDN w:val="0"/>
        <w:adjustRightInd w:val="0"/>
        <w:spacing w:after="0" w:line="240" w:lineRule="auto"/>
        <w:jc w:val="both"/>
        <w:rPr>
          <w:rFonts w:ascii="Times New Roman" w:eastAsia="Times New Roman" w:hAnsi="Times New Roman"/>
          <w:b/>
          <w:lang w:eastAsia="ru-RU"/>
        </w:rPr>
      </w:pPr>
      <w:r w:rsidRPr="00413B3C">
        <w:rPr>
          <w:rFonts w:ascii="Times New Roman" w:eastAsia="Times New Roman" w:hAnsi="Times New Roman"/>
          <w:b/>
          <w:lang w:eastAsia="ru-RU"/>
        </w:rPr>
        <w:t xml:space="preserve">       </w:t>
      </w:r>
      <w:r w:rsidR="00FC2277" w:rsidRPr="00413B3C">
        <w:rPr>
          <w:rFonts w:ascii="Times New Roman" w:eastAsia="Times New Roman" w:hAnsi="Times New Roman"/>
          <w:b/>
          <w:lang w:eastAsia="ru-RU"/>
        </w:rPr>
        <w:t xml:space="preserve">3.2. </w:t>
      </w:r>
      <w:r w:rsidR="00FC2277" w:rsidRPr="00413B3C">
        <w:rPr>
          <w:rFonts w:ascii="Times New Roman" w:eastAsia="Times New Roman" w:hAnsi="Times New Roman"/>
          <w:b/>
          <w:i/>
          <w:lang w:eastAsia="ru-RU"/>
        </w:rPr>
        <w:t>Поставщик обяз</w:t>
      </w:r>
      <w:r w:rsidR="003A631B" w:rsidRPr="00413B3C">
        <w:rPr>
          <w:rFonts w:ascii="Times New Roman" w:eastAsia="Times New Roman" w:hAnsi="Times New Roman"/>
          <w:b/>
          <w:i/>
          <w:lang w:eastAsia="ru-RU"/>
        </w:rPr>
        <w:t>ан</w:t>
      </w:r>
      <w:r w:rsidR="00FC2277" w:rsidRPr="00413B3C">
        <w:rPr>
          <w:rFonts w:ascii="Times New Roman" w:eastAsia="Times New Roman" w:hAnsi="Times New Roman"/>
          <w:b/>
          <w:lang w:eastAsia="ru-RU"/>
        </w:rPr>
        <w:t>:</w:t>
      </w:r>
    </w:p>
    <w:p w:rsidR="00FC2277" w:rsidRPr="00413B3C" w:rsidRDefault="0060751D"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3.2.1. Передать Заказчику Т</w:t>
      </w:r>
      <w:r w:rsidR="00FC2277" w:rsidRPr="00413B3C">
        <w:rPr>
          <w:rFonts w:ascii="Times New Roman" w:eastAsia="Times New Roman" w:hAnsi="Times New Roman"/>
          <w:lang w:eastAsia="ru-RU"/>
        </w:rPr>
        <w:t xml:space="preserve">овар в порядке и на условиях, установленных настоящим Контрактом, обеспечив его надлежащее качество в соответствии с требованиями действующего законодательства Российской Федерации и условиями </w:t>
      </w:r>
      <w:r w:rsidRPr="00413B3C">
        <w:rPr>
          <w:rFonts w:ascii="Times New Roman" w:eastAsia="Times New Roman" w:hAnsi="Times New Roman"/>
          <w:lang w:eastAsia="ru-RU"/>
        </w:rPr>
        <w:t xml:space="preserve">настоящего </w:t>
      </w:r>
      <w:r w:rsidR="00FC2277" w:rsidRPr="00413B3C">
        <w:rPr>
          <w:rFonts w:ascii="Times New Roman" w:eastAsia="Times New Roman" w:hAnsi="Times New Roman"/>
          <w:lang w:eastAsia="ru-RU"/>
        </w:rPr>
        <w:t>Контракта.</w:t>
      </w:r>
    </w:p>
    <w:p w:rsidR="000B06EA" w:rsidRPr="00413B3C" w:rsidRDefault="000B06EA"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3.2.2. Вместе с Товаром передать Заказчику:</w:t>
      </w:r>
    </w:p>
    <w:p w:rsidR="000B06EA" w:rsidRPr="00413B3C" w:rsidRDefault="000B06EA" w:rsidP="000B06EA">
      <w:pPr>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 регистрационное удостоверение на данный вид товара (при наличии требований законодательства);</w:t>
      </w:r>
    </w:p>
    <w:p w:rsidR="000B06EA" w:rsidRPr="00413B3C" w:rsidRDefault="000B06EA" w:rsidP="000B06EA">
      <w:pPr>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 сертификат (паспорт) качества производителя;</w:t>
      </w:r>
    </w:p>
    <w:p w:rsidR="004B38B8" w:rsidRPr="00413B3C" w:rsidRDefault="000B06EA" w:rsidP="000B06EA">
      <w:pPr>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 другие документы по качеству, предусмотренные законод</w:t>
      </w:r>
      <w:r w:rsidR="00F80B74" w:rsidRPr="00413B3C">
        <w:rPr>
          <w:rFonts w:ascii="Times New Roman" w:eastAsia="Times New Roman" w:hAnsi="Times New Roman"/>
          <w:lang w:eastAsia="ru-RU"/>
        </w:rPr>
        <w:t>ательством Российской Федерации;</w:t>
      </w:r>
    </w:p>
    <w:p w:rsidR="00D54AF0" w:rsidRPr="00413B3C" w:rsidRDefault="00D54AF0" w:rsidP="000B06EA">
      <w:pPr>
        <w:spacing w:after="0" w:line="240" w:lineRule="auto"/>
        <w:jc w:val="both"/>
        <w:rPr>
          <w:rFonts w:ascii="Times New Roman" w:eastAsia="Times New Roman" w:hAnsi="Times New Roman"/>
          <w:lang w:eastAsia="ru-RU"/>
        </w:rPr>
      </w:pPr>
      <w:r w:rsidRPr="00413B3C">
        <w:rPr>
          <w:rFonts w:ascii="Times New Roman" w:eastAsia="Times New Roman" w:hAnsi="Times New Roman"/>
          <w:bCs/>
          <w:iCs/>
        </w:rPr>
        <w:lastRenderedPageBreak/>
        <w:t xml:space="preserve">       </w:t>
      </w:r>
      <w:r w:rsidRPr="00413B3C">
        <w:rPr>
          <w:rFonts w:ascii="Times New Roman" w:hAnsi="Times New Roman"/>
          <w:bCs/>
          <w:iCs/>
        </w:rPr>
        <w:t>- копию декларации о соответствии и (или) сертификата соответствия Товара</w:t>
      </w:r>
      <w:r w:rsidRPr="00413B3C">
        <w:rPr>
          <w:rFonts w:ascii="Times New Roman" w:hAnsi="Times New Roman"/>
          <w:b/>
        </w:rPr>
        <w:t xml:space="preserve"> </w:t>
      </w:r>
      <w:r w:rsidRPr="00413B3C">
        <w:rPr>
          <w:rFonts w:ascii="Times New Roman" w:hAnsi="Times New Roman"/>
        </w:rPr>
        <w:t xml:space="preserve">требованиям действующих технических регламентов или государственных стандартов, </w:t>
      </w:r>
      <w:r w:rsidRPr="00413B3C">
        <w:rPr>
          <w:rFonts w:ascii="Times New Roman" w:hAnsi="Times New Roman"/>
          <w:bCs/>
          <w:iCs/>
        </w:rPr>
        <w:t>заверенные подписью и печатью уполномоченного лица,</w:t>
      </w:r>
      <w:r w:rsidRPr="00413B3C">
        <w:rPr>
          <w:rFonts w:ascii="Times New Roman" w:hAnsi="Times New Roman"/>
          <w:b/>
        </w:rPr>
        <w:t xml:space="preserve"> </w:t>
      </w:r>
      <w:r w:rsidRPr="00413B3C">
        <w:rPr>
          <w:rFonts w:ascii="Times New Roman" w:hAnsi="Times New Roman"/>
        </w:rPr>
        <w:t xml:space="preserve">если Товар подлежит обязательной сертификации или </w:t>
      </w:r>
      <w:proofErr w:type="gramStart"/>
      <w:r w:rsidRPr="00413B3C">
        <w:rPr>
          <w:rFonts w:ascii="Times New Roman" w:hAnsi="Times New Roman"/>
        </w:rPr>
        <w:t>декларированию</w:t>
      </w:r>
      <w:proofErr w:type="gramEnd"/>
      <w:r w:rsidR="00470A2E">
        <w:rPr>
          <w:rFonts w:ascii="Times New Roman" w:hAnsi="Times New Roman"/>
        </w:rPr>
        <w:t xml:space="preserve"> </w:t>
      </w:r>
      <w:r w:rsidRPr="00413B3C">
        <w:rPr>
          <w:rFonts w:ascii="Times New Roman" w:hAnsi="Times New Roman"/>
        </w:rPr>
        <w:t>или информационное письмо Поставщика о том, что Товар не подлежит обязательному декларированию или сертификации</w:t>
      </w:r>
    </w:p>
    <w:p w:rsidR="00FC2277" w:rsidRPr="00413B3C" w:rsidRDefault="0060751D"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3.2.</w:t>
      </w:r>
      <w:r w:rsidR="000B06EA" w:rsidRPr="00413B3C">
        <w:rPr>
          <w:rFonts w:ascii="Times New Roman" w:eastAsia="Times New Roman" w:hAnsi="Times New Roman"/>
          <w:lang w:eastAsia="ru-RU"/>
        </w:rPr>
        <w:t>3</w:t>
      </w:r>
      <w:r w:rsidRPr="00413B3C">
        <w:rPr>
          <w:rFonts w:ascii="Times New Roman" w:eastAsia="Times New Roman" w:hAnsi="Times New Roman"/>
          <w:lang w:eastAsia="ru-RU"/>
        </w:rPr>
        <w:t>. Передать Т</w:t>
      </w:r>
      <w:r w:rsidR="00FC2277" w:rsidRPr="00413B3C">
        <w:rPr>
          <w:rFonts w:ascii="Times New Roman" w:eastAsia="Times New Roman" w:hAnsi="Times New Roman"/>
          <w:lang w:eastAsia="ru-RU"/>
        </w:rPr>
        <w:t>овар, являющийся собственностью Поставщика, полностью свободным от прав третьих лиц, не состоящий в споре и под арестом, не являющийся предметом залога.</w:t>
      </w:r>
    </w:p>
    <w:p w:rsidR="00FC2277" w:rsidRPr="00413B3C" w:rsidRDefault="000B06EA"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3.2.4</w:t>
      </w:r>
      <w:r w:rsidR="00FC2277" w:rsidRPr="00413B3C">
        <w:rPr>
          <w:rFonts w:ascii="Times New Roman" w:eastAsia="Times New Roman" w:hAnsi="Times New Roman"/>
          <w:lang w:eastAsia="ru-RU"/>
        </w:rPr>
        <w:t>.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w:t>
      </w:r>
    </w:p>
    <w:p w:rsidR="00FC2277" w:rsidRPr="00413B3C" w:rsidRDefault="005D4C31"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3.2.</w:t>
      </w:r>
      <w:r w:rsidR="000B06EA" w:rsidRPr="00413B3C">
        <w:rPr>
          <w:rFonts w:ascii="Times New Roman" w:eastAsia="Times New Roman" w:hAnsi="Times New Roman"/>
          <w:lang w:eastAsia="ru-RU"/>
        </w:rPr>
        <w:t>5</w:t>
      </w:r>
      <w:r w:rsidR="00FC2277" w:rsidRPr="00413B3C">
        <w:rPr>
          <w:rFonts w:ascii="Times New Roman" w:eastAsia="Times New Roman" w:hAnsi="Times New Roman"/>
          <w:lang w:eastAsia="ru-RU"/>
        </w:rPr>
        <w:t xml:space="preserve">. Своими силами и за </w:t>
      </w:r>
      <w:r w:rsidR="0060751D" w:rsidRPr="00413B3C">
        <w:rPr>
          <w:rFonts w:ascii="Times New Roman" w:eastAsia="Times New Roman" w:hAnsi="Times New Roman"/>
          <w:lang w:eastAsia="ru-RU"/>
        </w:rPr>
        <w:t>свой счет заменить Т</w:t>
      </w:r>
      <w:r w:rsidR="00FC2277" w:rsidRPr="00413B3C">
        <w:rPr>
          <w:rFonts w:ascii="Times New Roman" w:eastAsia="Times New Roman" w:hAnsi="Times New Roman"/>
          <w:lang w:eastAsia="ru-RU"/>
        </w:rPr>
        <w:t xml:space="preserve">овар, не </w:t>
      </w:r>
      <w:r w:rsidR="0060751D" w:rsidRPr="00413B3C">
        <w:rPr>
          <w:rFonts w:ascii="Times New Roman" w:eastAsia="Times New Roman" w:hAnsi="Times New Roman"/>
          <w:lang w:eastAsia="ru-RU"/>
        </w:rPr>
        <w:t>соответствующий условиям Контракта</w:t>
      </w:r>
      <w:r w:rsidR="00FC2277" w:rsidRPr="00413B3C">
        <w:rPr>
          <w:rFonts w:ascii="Times New Roman" w:eastAsia="Times New Roman" w:hAnsi="Times New Roman"/>
          <w:lang w:eastAsia="ru-RU"/>
        </w:rPr>
        <w:t xml:space="preserve">, </w:t>
      </w:r>
      <w:r w:rsidR="0060751D" w:rsidRPr="00413B3C">
        <w:rPr>
          <w:rFonts w:ascii="Times New Roman" w:eastAsia="Times New Roman" w:hAnsi="Times New Roman"/>
          <w:lang w:eastAsia="ru-RU"/>
        </w:rPr>
        <w:t xml:space="preserve">в том числе по качеству, </w:t>
      </w:r>
      <w:r w:rsidR="00FC2277" w:rsidRPr="00413B3C">
        <w:rPr>
          <w:rFonts w:ascii="Times New Roman" w:eastAsia="Times New Roman" w:hAnsi="Times New Roman"/>
          <w:lang w:eastAsia="ru-RU"/>
        </w:rPr>
        <w:t xml:space="preserve">на товар надлежащего качества, в течение </w:t>
      </w:r>
      <w:r w:rsidR="009631F1" w:rsidRPr="00413B3C">
        <w:rPr>
          <w:rFonts w:ascii="Times New Roman" w:eastAsia="Times New Roman" w:hAnsi="Times New Roman"/>
          <w:lang w:eastAsia="ru-RU"/>
        </w:rPr>
        <w:t>1</w:t>
      </w:r>
      <w:r w:rsidR="00FC2277" w:rsidRPr="00413B3C">
        <w:rPr>
          <w:rFonts w:ascii="Times New Roman" w:eastAsia="Times New Roman" w:hAnsi="Times New Roman"/>
          <w:lang w:eastAsia="ru-RU"/>
        </w:rPr>
        <w:t xml:space="preserve"> (</w:t>
      </w:r>
      <w:r w:rsidR="009631F1" w:rsidRPr="00413B3C">
        <w:rPr>
          <w:rFonts w:ascii="Times New Roman" w:eastAsia="Times New Roman" w:hAnsi="Times New Roman"/>
          <w:lang w:eastAsia="ru-RU"/>
        </w:rPr>
        <w:t>одного) рабочего</w:t>
      </w:r>
      <w:r w:rsidR="00FC2277" w:rsidRPr="00413B3C">
        <w:rPr>
          <w:rFonts w:ascii="Times New Roman" w:eastAsia="Times New Roman" w:hAnsi="Times New Roman"/>
          <w:lang w:eastAsia="ru-RU"/>
        </w:rPr>
        <w:t xml:space="preserve"> дн</w:t>
      </w:r>
      <w:r w:rsidR="009631F1" w:rsidRPr="00413B3C">
        <w:rPr>
          <w:rFonts w:ascii="Times New Roman" w:eastAsia="Times New Roman" w:hAnsi="Times New Roman"/>
          <w:lang w:eastAsia="ru-RU"/>
        </w:rPr>
        <w:t>я</w:t>
      </w:r>
      <w:r w:rsidR="00FC2277" w:rsidRPr="00413B3C">
        <w:rPr>
          <w:rFonts w:ascii="Times New Roman" w:eastAsia="Times New Roman" w:hAnsi="Times New Roman"/>
          <w:lang w:eastAsia="ru-RU"/>
        </w:rPr>
        <w:t xml:space="preserve"> со дня</w:t>
      </w:r>
      <w:r w:rsidR="00A94948"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получения письменного обращения Заказчика.</w:t>
      </w:r>
    </w:p>
    <w:p w:rsidR="00FC2277" w:rsidRPr="00413B3C" w:rsidRDefault="005D4C31"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3.2.</w:t>
      </w:r>
      <w:r w:rsidR="000B06EA" w:rsidRPr="00413B3C">
        <w:rPr>
          <w:rFonts w:ascii="Times New Roman" w:eastAsia="Times New Roman" w:hAnsi="Times New Roman"/>
          <w:lang w:eastAsia="ru-RU"/>
        </w:rPr>
        <w:t>6</w:t>
      </w:r>
      <w:r w:rsidR="00FC2277" w:rsidRPr="00413B3C">
        <w:rPr>
          <w:rFonts w:ascii="Times New Roman" w:eastAsia="Times New Roman" w:hAnsi="Times New Roman"/>
          <w:lang w:eastAsia="ru-RU"/>
        </w:rPr>
        <w:t xml:space="preserve">. В целях проведения оплаты </w:t>
      </w:r>
      <w:r w:rsidR="0060751D" w:rsidRPr="00413B3C">
        <w:rPr>
          <w:rFonts w:ascii="Times New Roman" w:eastAsia="Times New Roman" w:hAnsi="Times New Roman"/>
          <w:lang w:eastAsia="ru-RU"/>
        </w:rPr>
        <w:t xml:space="preserve">по Контракту </w:t>
      </w:r>
      <w:r w:rsidR="00F80B74" w:rsidRPr="00413B3C">
        <w:rPr>
          <w:rFonts w:ascii="Times New Roman" w:eastAsia="Times New Roman" w:hAnsi="Times New Roman"/>
          <w:lang w:eastAsia="ru-RU"/>
        </w:rPr>
        <w:t>предоставить</w:t>
      </w:r>
      <w:r w:rsidR="00FC2277" w:rsidRPr="00413B3C">
        <w:rPr>
          <w:rFonts w:ascii="Times New Roman" w:eastAsia="Times New Roman" w:hAnsi="Times New Roman"/>
          <w:lang w:eastAsia="ru-RU"/>
        </w:rPr>
        <w:t xml:space="preserve"> следующие документы: счет и/или счет-фактуру, товарную накладную или УПД. </w:t>
      </w:r>
    </w:p>
    <w:p w:rsidR="00FC2277" w:rsidRPr="00413B3C" w:rsidRDefault="00A94948"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При поставке Т</w:t>
      </w:r>
      <w:r w:rsidR="00FC2277" w:rsidRPr="00413B3C">
        <w:rPr>
          <w:rFonts w:ascii="Times New Roman" w:eastAsia="Times New Roman" w:hAnsi="Times New Roman"/>
          <w:lang w:eastAsia="ru-RU"/>
        </w:rPr>
        <w:t>ова</w:t>
      </w:r>
      <w:r w:rsidRPr="00413B3C">
        <w:rPr>
          <w:rFonts w:ascii="Times New Roman" w:eastAsia="Times New Roman" w:hAnsi="Times New Roman"/>
          <w:lang w:eastAsia="ru-RU"/>
        </w:rPr>
        <w:t>ра без надлежащей документации Т</w:t>
      </w:r>
      <w:r w:rsidR="00FC2277" w:rsidRPr="00413B3C">
        <w:rPr>
          <w:rFonts w:ascii="Times New Roman" w:eastAsia="Times New Roman" w:hAnsi="Times New Roman"/>
          <w:lang w:eastAsia="ru-RU"/>
        </w:rPr>
        <w:t>овар к принятию и оплате не подлежит.</w:t>
      </w:r>
    </w:p>
    <w:p w:rsidR="00FC2277" w:rsidRPr="00413B3C" w:rsidRDefault="000B06EA" w:rsidP="00F11CA1">
      <w:pPr>
        <w:widowControl w:val="0"/>
        <w:spacing w:after="0" w:line="240" w:lineRule="auto"/>
        <w:jc w:val="both"/>
        <w:rPr>
          <w:rFonts w:ascii="Times New Roman" w:eastAsia="Times New Roman" w:hAnsi="Times New Roman"/>
          <w:lang w:eastAsia="x-none"/>
        </w:rPr>
      </w:pPr>
      <w:r w:rsidRPr="00413B3C">
        <w:rPr>
          <w:rFonts w:ascii="Times New Roman" w:eastAsia="Times New Roman" w:hAnsi="Times New Roman"/>
          <w:lang w:eastAsia="x-none"/>
        </w:rPr>
        <w:t xml:space="preserve">        3.2.7</w:t>
      </w:r>
      <w:r w:rsidR="00FC2277" w:rsidRPr="00413B3C">
        <w:rPr>
          <w:rFonts w:ascii="Times New Roman" w:eastAsia="Times New Roman" w:hAnsi="Times New Roman"/>
          <w:lang w:eastAsia="x-none"/>
        </w:rPr>
        <w:t xml:space="preserve">. </w:t>
      </w:r>
      <w:r w:rsidR="00FC2277" w:rsidRPr="00413B3C">
        <w:rPr>
          <w:rFonts w:ascii="Times New Roman" w:eastAsia="Times New Roman" w:hAnsi="Times New Roman"/>
          <w:lang w:val="x-none" w:eastAsia="x-none"/>
        </w:rPr>
        <w:t xml:space="preserve">При изменении </w:t>
      </w:r>
      <w:r w:rsidR="00FC2277" w:rsidRPr="00413B3C">
        <w:rPr>
          <w:rFonts w:ascii="Times New Roman" w:eastAsia="Times New Roman" w:hAnsi="Times New Roman"/>
          <w:lang w:eastAsia="x-none"/>
        </w:rPr>
        <w:t>реквизитов указанных в разделе 1</w:t>
      </w:r>
      <w:r w:rsidR="005E388C" w:rsidRPr="00413B3C">
        <w:rPr>
          <w:rFonts w:ascii="Times New Roman" w:eastAsia="Times New Roman" w:hAnsi="Times New Roman"/>
          <w:lang w:eastAsia="x-none"/>
        </w:rPr>
        <w:t>3</w:t>
      </w:r>
      <w:r w:rsidR="0060751D" w:rsidRPr="00413B3C">
        <w:rPr>
          <w:rFonts w:ascii="Times New Roman" w:eastAsia="Times New Roman" w:hAnsi="Times New Roman"/>
          <w:lang w:eastAsia="x-none"/>
        </w:rPr>
        <w:t xml:space="preserve"> настоящего</w:t>
      </w:r>
      <w:r w:rsidR="00FC2277" w:rsidRPr="00413B3C">
        <w:rPr>
          <w:rFonts w:ascii="Times New Roman" w:eastAsia="Times New Roman" w:hAnsi="Times New Roman"/>
          <w:lang w:eastAsia="x-none"/>
        </w:rPr>
        <w:t xml:space="preserve"> Контракта </w:t>
      </w:r>
      <w:r w:rsidR="00FC2277" w:rsidRPr="00413B3C">
        <w:rPr>
          <w:rFonts w:ascii="Times New Roman" w:eastAsia="Times New Roman" w:hAnsi="Times New Roman"/>
          <w:lang w:val="x-none" w:eastAsia="x-none"/>
        </w:rPr>
        <w:t xml:space="preserve"> уведом</w:t>
      </w:r>
      <w:r w:rsidR="00FC2277" w:rsidRPr="00413B3C">
        <w:rPr>
          <w:rFonts w:ascii="Times New Roman" w:eastAsia="Times New Roman" w:hAnsi="Times New Roman"/>
          <w:lang w:eastAsia="x-none"/>
        </w:rPr>
        <w:t>ить</w:t>
      </w:r>
      <w:r w:rsidR="00FC2277" w:rsidRPr="00413B3C">
        <w:rPr>
          <w:rFonts w:ascii="Times New Roman" w:eastAsia="Times New Roman" w:hAnsi="Times New Roman"/>
          <w:lang w:val="x-none" w:eastAsia="x-none"/>
        </w:rPr>
        <w:t xml:space="preserve"> Заказчика о новых реквизитах в течение 3 (трех) рабочих дней со дня </w:t>
      </w:r>
      <w:r w:rsidR="00FC2277" w:rsidRPr="00413B3C">
        <w:rPr>
          <w:rFonts w:ascii="Times New Roman" w:eastAsia="Times New Roman" w:hAnsi="Times New Roman"/>
          <w:lang w:eastAsia="x-none"/>
        </w:rPr>
        <w:t xml:space="preserve">их </w:t>
      </w:r>
      <w:r w:rsidR="00FC2277" w:rsidRPr="00413B3C">
        <w:rPr>
          <w:rFonts w:ascii="Times New Roman" w:eastAsia="Times New Roman" w:hAnsi="Times New Roman"/>
          <w:lang w:val="x-none" w:eastAsia="x-none"/>
        </w:rPr>
        <w:t>изменения. В случае несвоевременного уведомления все риски, связанные с перечислением Заказчиком денежных средств на указанны</w:t>
      </w:r>
      <w:r w:rsidR="00FC2277" w:rsidRPr="00413B3C">
        <w:rPr>
          <w:rFonts w:ascii="Times New Roman" w:eastAsia="Times New Roman" w:hAnsi="Times New Roman"/>
          <w:lang w:eastAsia="x-none"/>
        </w:rPr>
        <w:t>е</w:t>
      </w:r>
      <w:r w:rsidR="00FC2277" w:rsidRPr="00413B3C">
        <w:rPr>
          <w:rFonts w:ascii="Times New Roman" w:eastAsia="Times New Roman" w:hAnsi="Times New Roman"/>
          <w:lang w:val="x-none" w:eastAsia="x-none"/>
        </w:rPr>
        <w:t xml:space="preserve"> при заключении Контракта </w:t>
      </w:r>
      <w:r w:rsidR="00FC2277" w:rsidRPr="00413B3C">
        <w:rPr>
          <w:rFonts w:ascii="Times New Roman" w:eastAsia="Times New Roman" w:hAnsi="Times New Roman"/>
          <w:lang w:eastAsia="x-none"/>
        </w:rPr>
        <w:t>реквизиты</w:t>
      </w:r>
      <w:r w:rsidR="00FC2277" w:rsidRPr="00413B3C">
        <w:rPr>
          <w:rFonts w:ascii="Times New Roman" w:eastAsia="Times New Roman" w:hAnsi="Times New Roman"/>
          <w:lang w:val="x-none" w:eastAsia="x-none"/>
        </w:rPr>
        <w:t>, несет Поставщик.</w:t>
      </w:r>
    </w:p>
    <w:p w:rsidR="00FC2277" w:rsidRPr="00413B3C" w:rsidRDefault="001A0000" w:rsidP="00F11CA1">
      <w:pPr>
        <w:widowControl w:val="0"/>
        <w:autoSpaceDE w:val="0"/>
        <w:autoSpaceDN w:val="0"/>
        <w:adjustRightInd w:val="0"/>
        <w:spacing w:after="0" w:line="240" w:lineRule="auto"/>
        <w:jc w:val="both"/>
        <w:rPr>
          <w:rFonts w:ascii="Times New Roman" w:eastAsia="Times New Roman" w:hAnsi="Times New Roman"/>
          <w:b/>
          <w:lang w:eastAsia="ru-RU"/>
        </w:rPr>
      </w:pPr>
      <w:r w:rsidRPr="00413B3C">
        <w:rPr>
          <w:rFonts w:ascii="Times New Roman" w:eastAsia="Times New Roman" w:hAnsi="Times New Roman"/>
          <w:b/>
          <w:lang w:eastAsia="ru-RU"/>
        </w:rPr>
        <w:t xml:space="preserve">       </w:t>
      </w:r>
      <w:r w:rsidR="00FC2277" w:rsidRPr="00413B3C">
        <w:rPr>
          <w:rFonts w:ascii="Times New Roman" w:eastAsia="Times New Roman" w:hAnsi="Times New Roman"/>
          <w:b/>
          <w:lang w:eastAsia="ru-RU"/>
        </w:rPr>
        <w:t xml:space="preserve">3.3. </w:t>
      </w:r>
      <w:r w:rsidR="00FC2277" w:rsidRPr="00413B3C">
        <w:rPr>
          <w:rFonts w:ascii="Times New Roman" w:eastAsia="Times New Roman" w:hAnsi="Times New Roman"/>
          <w:b/>
          <w:i/>
          <w:lang w:eastAsia="ru-RU"/>
        </w:rPr>
        <w:t>Заказчик вправе</w:t>
      </w:r>
      <w:r w:rsidR="00FC2277" w:rsidRPr="00413B3C">
        <w:rPr>
          <w:rFonts w:ascii="Times New Roman" w:eastAsia="Times New Roman" w:hAnsi="Times New Roman"/>
          <w:b/>
          <w:lang w:eastAsia="ru-RU"/>
        </w:rPr>
        <w:t>:</w:t>
      </w:r>
    </w:p>
    <w:p w:rsidR="00FC2277" w:rsidRPr="00413B3C" w:rsidRDefault="001A0000"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 xml:space="preserve">3.3.1. Требовать от Поставщика надлежащего выполнения принятых обязательств в соответствии с настоящим Контрактом, а также своевременного устранения выявленных недостатков. </w:t>
      </w:r>
    </w:p>
    <w:p w:rsidR="00FC2277" w:rsidRPr="00413B3C" w:rsidRDefault="001A0000" w:rsidP="00F11CA1">
      <w:pPr>
        <w:widowControl w:val="0"/>
        <w:autoSpaceDE w:val="0"/>
        <w:autoSpaceDN w:val="0"/>
        <w:adjustRightInd w:val="0"/>
        <w:spacing w:after="0" w:line="240" w:lineRule="auto"/>
        <w:jc w:val="both"/>
        <w:rPr>
          <w:rFonts w:ascii="Times New Roman" w:eastAsia="Times New Roman" w:hAnsi="Times New Roman"/>
          <w:lang w:eastAsia="ru-RU"/>
        </w:rPr>
      </w:pPr>
      <w:r w:rsidRPr="00413B3C">
        <w:rPr>
          <w:rFonts w:ascii="Times New Roman" w:eastAsia="Times New Roman" w:hAnsi="Times New Roman"/>
          <w:lang w:eastAsia="ru-RU"/>
        </w:rPr>
        <w:t xml:space="preserve">       </w:t>
      </w:r>
      <w:r w:rsidR="00FC2277" w:rsidRPr="00413B3C">
        <w:rPr>
          <w:rFonts w:ascii="Times New Roman" w:eastAsia="Times New Roman" w:hAnsi="Times New Roman"/>
          <w:lang w:eastAsia="ru-RU"/>
        </w:rPr>
        <w:t>3.3.2. Не отка</w:t>
      </w:r>
      <w:r w:rsidR="007575D1" w:rsidRPr="00413B3C">
        <w:rPr>
          <w:rFonts w:ascii="Times New Roman" w:eastAsia="Times New Roman" w:hAnsi="Times New Roman"/>
          <w:lang w:eastAsia="ru-RU"/>
        </w:rPr>
        <w:t>зывать в приемке поставленного Т</w:t>
      </w:r>
      <w:r w:rsidR="00FC2277" w:rsidRPr="00413B3C">
        <w:rPr>
          <w:rFonts w:ascii="Times New Roman" w:eastAsia="Times New Roman" w:hAnsi="Times New Roman"/>
          <w:lang w:eastAsia="ru-RU"/>
        </w:rPr>
        <w:t>овара в случае выявления несоответствия это</w:t>
      </w:r>
      <w:r w:rsidR="007575D1" w:rsidRPr="00413B3C">
        <w:rPr>
          <w:rFonts w:ascii="Times New Roman" w:eastAsia="Times New Roman" w:hAnsi="Times New Roman"/>
          <w:lang w:eastAsia="ru-RU"/>
        </w:rPr>
        <w:t>го Т</w:t>
      </w:r>
      <w:r w:rsidR="00FC2277" w:rsidRPr="00413B3C">
        <w:rPr>
          <w:rFonts w:ascii="Times New Roman" w:eastAsia="Times New Roman" w:hAnsi="Times New Roman"/>
          <w:lang w:eastAsia="ru-RU"/>
        </w:rPr>
        <w:t>овара условиям Контракта, если выявленное несоответствие</w:t>
      </w:r>
      <w:r w:rsidR="00A94948" w:rsidRPr="00413B3C">
        <w:rPr>
          <w:rFonts w:ascii="Times New Roman" w:eastAsia="Times New Roman" w:hAnsi="Times New Roman"/>
          <w:lang w:eastAsia="ru-RU"/>
        </w:rPr>
        <w:t xml:space="preserve"> не препятствует приемке этого Т</w:t>
      </w:r>
      <w:r w:rsidR="00FC2277" w:rsidRPr="00413B3C">
        <w:rPr>
          <w:rFonts w:ascii="Times New Roman" w:eastAsia="Times New Roman" w:hAnsi="Times New Roman"/>
          <w:lang w:eastAsia="ru-RU"/>
        </w:rPr>
        <w:t>овара и устранено Поставщиком.</w:t>
      </w:r>
    </w:p>
    <w:p w:rsidR="0071727F" w:rsidRPr="00413B3C" w:rsidRDefault="007575D1" w:rsidP="00F11CA1">
      <w:pPr>
        <w:pStyle w:val="a1"/>
        <w:numPr>
          <w:ilvl w:val="0"/>
          <w:numId w:val="0"/>
        </w:numPr>
        <w:rPr>
          <w:sz w:val="22"/>
          <w:szCs w:val="22"/>
        </w:rPr>
      </w:pPr>
      <w:r w:rsidRPr="00413B3C">
        <w:rPr>
          <w:sz w:val="22"/>
          <w:szCs w:val="22"/>
        </w:rPr>
        <w:t xml:space="preserve">     3.3.3. </w:t>
      </w:r>
      <w:r w:rsidR="0071727F" w:rsidRPr="00413B3C">
        <w:rPr>
          <w:sz w:val="22"/>
          <w:szCs w:val="22"/>
        </w:rPr>
        <w:t xml:space="preserve">Осуществлять иные права, предусмотренные законодательством Российской Федерации и </w:t>
      </w:r>
      <w:r w:rsidRPr="00413B3C">
        <w:rPr>
          <w:sz w:val="22"/>
          <w:szCs w:val="22"/>
        </w:rPr>
        <w:t xml:space="preserve">настоящим </w:t>
      </w:r>
      <w:r w:rsidR="0071727F" w:rsidRPr="00413B3C">
        <w:rPr>
          <w:sz w:val="22"/>
          <w:szCs w:val="22"/>
        </w:rPr>
        <w:t>Контрактом.</w:t>
      </w:r>
    </w:p>
    <w:p w:rsidR="00FC2277" w:rsidRPr="00413B3C" w:rsidRDefault="001A0000" w:rsidP="00F11CA1">
      <w:pPr>
        <w:widowControl w:val="0"/>
        <w:autoSpaceDE w:val="0"/>
        <w:autoSpaceDN w:val="0"/>
        <w:adjustRightInd w:val="0"/>
        <w:spacing w:after="0" w:line="240" w:lineRule="auto"/>
        <w:jc w:val="both"/>
        <w:rPr>
          <w:rFonts w:ascii="Times New Roman" w:eastAsia="Times New Roman" w:hAnsi="Times New Roman"/>
          <w:b/>
          <w:lang w:eastAsia="ru-RU"/>
        </w:rPr>
      </w:pPr>
      <w:r w:rsidRPr="00413B3C">
        <w:rPr>
          <w:rFonts w:ascii="Times New Roman" w:eastAsia="Times New Roman" w:hAnsi="Times New Roman"/>
          <w:b/>
          <w:lang w:eastAsia="ru-RU"/>
        </w:rPr>
        <w:t xml:space="preserve">       </w:t>
      </w:r>
      <w:r w:rsidR="00FC2277" w:rsidRPr="00413B3C">
        <w:rPr>
          <w:rFonts w:ascii="Times New Roman" w:eastAsia="Times New Roman" w:hAnsi="Times New Roman"/>
          <w:b/>
          <w:lang w:eastAsia="ru-RU"/>
        </w:rPr>
        <w:t xml:space="preserve">3.4. </w:t>
      </w:r>
      <w:r w:rsidR="00FC2277" w:rsidRPr="00413B3C">
        <w:rPr>
          <w:rFonts w:ascii="Times New Roman" w:eastAsia="Times New Roman" w:hAnsi="Times New Roman"/>
          <w:b/>
          <w:i/>
          <w:lang w:eastAsia="ru-RU"/>
        </w:rPr>
        <w:t>Поставщик вправе</w:t>
      </w:r>
      <w:r w:rsidR="00FC2277" w:rsidRPr="00413B3C">
        <w:rPr>
          <w:rFonts w:ascii="Times New Roman" w:eastAsia="Times New Roman" w:hAnsi="Times New Roman"/>
          <w:b/>
          <w:lang w:eastAsia="ru-RU"/>
        </w:rPr>
        <w:t>:</w:t>
      </w:r>
    </w:p>
    <w:p w:rsidR="00FC2277" w:rsidRPr="00413B3C" w:rsidRDefault="001A0000" w:rsidP="00F11CA1">
      <w:pPr>
        <w:spacing w:after="0" w:line="240" w:lineRule="auto"/>
        <w:jc w:val="both"/>
        <w:rPr>
          <w:rFonts w:ascii="Times New Roman" w:eastAsia="Times New Roman" w:hAnsi="Times New Roman"/>
          <w:bCs/>
          <w:lang w:eastAsia="ru-RU"/>
        </w:rPr>
      </w:pPr>
      <w:r w:rsidRPr="00413B3C">
        <w:rPr>
          <w:rFonts w:ascii="Times New Roman" w:hAnsi="Times New Roman"/>
          <w:lang w:eastAsia="ru-RU"/>
        </w:rPr>
        <w:t xml:space="preserve">      </w:t>
      </w:r>
      <w:r w:rsidR="00FC2277" w:rsidRPr="00413B3C">
        <w:rPr>
          <w:rFonts w:ascii="Times New Roman" w:hAnsi="Times New Roman"/>
          <w:lang w:eastAsia="ru-RU"/>
        </w:rPr>
        <w:t xml:space="preserve">3.4.1. Требовать своевременного подписания Заказчиком товарной накладной или </w:t>
      </w:r>
      <w:r w:rsidR="00A278FB" w:rsidRPr="00413B3C">
        <w:rPr>
          <w:rFonts w:ascii="Times New Roman" w:eastAsia="Times New Roman" w:hAnsi="Times New Roman"/>
          <w:lang w:eastAsia="ru-RU"/>
        </w:rPr>
        <w:t>УПД</w:t>
      </w:r>
      <w:r w:rsidR="00A278FB" w:rsidRPr="00413B3C">
        <w:rPr>
          <w:rFonts w:ascii="Times New Roman" w:hAnsi="Times New Roman"/>
          <w:lang w:eastAsia="ru-RU"/>
        </w:rPr>
        <w:t>,</w:t>
      </w:r>
      <w:r w:rsidR="00FC2277" w:rsidRPr="00413B3C">
        <w:rPr>
          <w:rFonts w:ascii="Times New Roman" w:hAnsi="Times New Roman"/>
          <w:lang w:eastAsia="ru-RU"/>
        </w:rPr>
        <w:t xml:space="preserve"> в соответствии с разделом</w:t>
      </w:r>
      <w:r w:rsidR="00FC2277" w:rsidRPr="00413B3C">
        <w:rPr>
          <w:rFonts w:ascii="Times New Roman" w:eastAsia="Times New Roman" w:hAnsi="Times New Roman"/>
          <w:lang w:eastAsia="ru-RU"/>
        </w:rPr>
        <w:t xml:space="preserve"> 5 настоящего </w:t>
      </w:r>
      <w:r w:rsidR="00F94E5D" w:rsidRPr="00413B3C">
        <w:rPr>
          <w:rFonts w:ascii="Times New Roman" w:eastAsia="Times New Roman" w:hAnsi="Times New Roman"/>
          <w:lang w:eastAsia="ru-RU"/>
        </w:rPr>
        <w:t>Контракта при условии поставки Т</w:t>
      </w:r>
      <w:r w:rsidR="00FC2277" w:rsidRPr="00413B3C">
        <w:rPr>
          <w:rFonts w:ascii="Times New Roman" w:eastAsia="Times New Roman" w:hAnsi="Times New Roman"/>
          <w:lang w:eastAsia="ru-RU"/>
        </w:rPr>
        <w:t>овара в соответствии с требованиями и условиями, установленными в Контракте.</w:t>
      </w:r>
    </w:p>
    <w:p w:rsidR="00FC2277" w:rsidRPr="00F11CA1" w:rsidRDefault="001A0000" w:rsidP="00F11CA1">
      <w:pPr>
        <w:spacing w:after="0" w:line="240" w:lineRule="auto"/>
        <w:jc w:val="both"/>
        <w:rPr>
          <w:rFonts w:ascii="Times New Roman" w:eastAsia="Times New Roman" w:hAnsi="Times New Roman"/>
          <w:lang w:eastAsia="ru-RU"/>
        </w:rPr>
      </w:pPr>
      <w:r w:rsidRPr="00413B3C">
        <w:rPr>
          <w:rFonts w:ascii="Times New Roman" w:eastAsia="Times New Roman" w:hAnsi="Times New Roman"/>
          <w:bCs/>
          <w:lang w:eastAsia="ru-RU"/>
        </w:rPr>
        <w:t xml:space="preserve">       </w:t>
      </w:r>
      <w:r w:rsidR="00FC2277" w:rsidRPr="00413B3C">
        <w:rPr>
          <w:rFonts w:ascii="Times New Roman" w:eastAsia="Times New Roman" w:hAnsi="Times New Roman"/>
          <w:bCs/>
          <w:lang w:eastAsia="ru-RU"/>
        </w:rPr>
        <w:t xml:space="preserve">3.4.2. </w:t>
      </w:r>
      <w:r w:rsidR="00FC2277" w:rsidRPr="00413B3C">
        <w:rPr>
          <w:rFonts w:ascii="Times New Roman" w:eastAsia="Times New Roman" w:hAnsi="Times New Roman"/>
          <w:lang w:eastAsia="ru-RU"/>
        </w:rPr>
        <w:t xml:space="preserve">Требовать своевременной оплаты </w:t>
      </w:r>
      <w:r w:rsidR="00F94E5D" w:rsidRPr="00413B3C">
        <w:rPr>
          <w:rFonts w:ascii="Times New Roman" w:eastAsia="Times New Roman" w:hAnsi="Times New Roman"/>
          <w:lang w:eastAsia="ru-RU"/>
        </w:rPr>
        <w:t>Т</w:t>
      </w:r>
      <w:r w:rsidR="00FC2277" w:rsidRPr="00413B3C">
        <w:rPr>
          <w:rFonts w:ascii="Times New Roman" w:eastAsia="Times New Roman" w:hAnsi="Times New Roman"/>
          <w:lang w:eastAsia="ru-RU"/>
        </w:rPr>
        <w:t>овара, на основании подписанной Сторонами товарной</w:t>
      </w:r>
      <w:r w:rsidR="00FC2277" w:rsidRPr="00F11CA1">
        <w:rPr>
          <w:rFonts w:ascii="Times New Roman" w:eastAsia="Times New Roman" w:hAnsi="Times New Roman"/>
          <w:lang w:eastAsia="ru-RU"/>
        </w:rPr>
        <w:t xml:space="preserve"> накладной или УПД, в сроки, обусловленные Контрактом.</w:t>
      </w:r>
    </w:p>
    <w:p w:rsidR="009A3545" w:rsidRPr="00F11CA1" w:rsidRDefault="009A3545" w:rsidP="00F11CA1">
      <w:pPr>
        <w:pStyle w:val="a1"/>
        <w:numPr>
          <w:ilvl w:val="0"/>
          <w:numId w:val="0"/>
        </w:numPr>
        <w:rPr>
          <w:sz w:val="22"/>
          <w:szCs w:val="22"/>
        </w:rPr>
      </w:pPr>
      <w:r w:rsidRPr="00F11CA1">
        <w:rPr>
          <w:sz w:val="22"/>
          <w:szCs w:val="22"/>
        </w:rPr>
        <w:t xml:space="preserve">      3.4.3. Осуществлять иные права, предусмотренные законодательством Российской Федерации и настоящим Контрактом.</w:t>
      </w:r>
    </w:p>
    <w:p w:rsidR="009A3545" w:rsidRPr="00F11CA1" w:rsidRDefault="009A3545" w:rsidP="00F11CA1">
      <w:pPr>
        <w:spacing w:after="0" w:line="240" w:lineRule="auto"/>
        <w:jc w:val="both"/>
        <w:rPr>
          <w:rFonts w:ascii="Times New Roman" w:eastAsia="Times New Roman" w:hAnsi="Times New Roman"/>
          <w:bCs/>
          <w:lang w:eastAsia="ru-RU"/>
        </w:rPr>
      </w:pPr>
    </w:p>
    <w:p w:rsidR="00FC2277" w:rsidRPr="009328A6" w:rsidRDefault="00FC2277" w:rsidP="00F11CA1">
      <w:pPr>
        <w:pStyle w:val="a9"/>
        <w:widowControl w:val="0"/>
        <w:numPr>
          <w:ilvl w:val="0"/>
          <w:numId w:val="12"/>
        </w:numPr>
        <w:spacing w:after="0" w:line="240" w:lineRule="auto"/>
        <w:jc w:val="center"/>
        <w:rPr>
          <w:rFonts w:ascii="Times New Roman" w:eastAsia="Times New Roman" w:hAnsi="Times New Roman"/>
          <w:b/>
          <w:lang w:eastAsia="ru-RU"/>
        </w:rPr>
      </w:pPr>
      <w:r w:rsidRPr="009328A6">
        <w:rPr>
          <w:rFonts w:ascii="Times New Roman" w:eastAsia="Times New Roman" w:hAnsi="Times New Roman"/>
          <w:b/>
          <w:lang w:eastAsia="ru-RU"/>
        </w:rPr>
        <w:t>ПОРЯДОК И СРОКИ ПОСТАВКИ ТОВАРА</w:t>
      </w:r>
    </w:p>
    <w:p w:rsidR="004D30A4" w:rsidRPr="00AB3EC7" w:rsidRDefault="004D30A4" w:rsidP="004D30A4">
      <w:pPr>
        <w:pStyle w:val="a9"/>
        <w:widowControl w:val="0"/>
        <w:spacing w:after="0" w:line="240" w:lineRule="auto"/>
        <w:rPr>
          <w:rFonts w:ascii="Times New Roman" w:eastAsia="Times New Roman" w:hAnsi="Times New Roman"/>
          <w:b/>
          <w:lang w:eastAsia="ru-RU"/>
        </w:rPr>
      </w:pPr>
    </w:p>
    <w:p w:rsidR="00FC2277" w:rsidRPr="00F11CA1" w:rsidRDefault="001A0000" w:rsidP="00F11CA1">
      <w:pPr>
        <w:keepNext/>
        <w:widowControl w:val="0"/>
        <w:tabs>
          <w:tab w:val="left" w:pos="0"/>
        </w:tabs>
        <w:suppressAutoHyphens/>
        <w:snapToGrid w:val="0"/>
        <w:spacing w:after="0" w:line="240" w:lineRule="auto"/>
        <w:jc w:val="both"/>
        <w:outlineLvl w:val="6"/>
        <w:rPr>
          <w:rFonts w:ascii="Times New Roman" w:eastAsia="Times New Roman" w:hAnsi="Times New Roman"/>
          <w:lang w:eastAsia="x-none"/>
        </w:rPr>
      </w:pPr>
      <w:r w:rsidRPr="00F11CA1">
        <w:rPr>
          <w:rFonts w:ascii="Times New Roman" w:eastAsia="Times New Roman" w:hAnsi="Times New Roman"/>
          <w:lang w:eastAsia="x-none"/>
        </w:rPr>
        <w:t xml:space="preserve">     </w:t>
      </w:r>
      <w:r w:rsidR="007F022A" w:rsidRPr="00F11CA1">
        <w:rPr>
          <w:rFonts w:ascii="Times New Roman" w:eastAsia="Times New Roman" w:hAnsi="Times New Roman"/>
          <w:lang w:eastAsia="x-none"/>
        </w:rPr>
        <w:t xml:space="preserve"> </w:t>
      </w:r>
      <w:r w:rsidRPr="00F11CA1">
        <w:rPr>
          <w:rFonts w:ascii="Times New Roman" w:eastAsia="Times New Roman" w:hAnsi="Times New Roman"/>
          <w:lang w:eastAsia="x-none"/>
        </w:rPr>
        <w:t xml:space="preserve">  </w:t>
      </w:r>
      <w:r w:rsidR="00FC2277" w:rsidRPr="00F11CA1">
        <w:rPr>
          <w:rFonts w:ascii="Times New Roman" w:eastAsia="Times New Roman" w:hAnsi="Times New Roman"/>
          <w:lang w:val="x-none" w:eastAsia="x-none"/>
        </w:rPr>
        <w:t xml:space="preserve">4.1. Поставка </w:t>
      </w:r>
      <w:r w:rsidR="00636B3D" w:rsidRPr="00F11CA1">
        <w:rPr>
          <w:rFonts w:ascii="Times New Roman" w:eastAsia="Times New Roman" w:hAnsi="Times New Roman"/>
          <w:lang w:eastAsia="x-none"/>
        </w:rPr>
        <w:t xml:space="preserve">Товара </w:t>
      </w:r>
      <w:r w:rsidR="00FC2277" w:rsidRPr="00F11CA1">
        <w:rPr>
          <w:rFonts w:ascii="Times New Roman" w:eastAsia="Times New Roman" w:hAnsi="Times New Roman"/>
          <w:lang w:val="x-none" w:eastAsia="x-none"/>
        </w:rPr>
        <w:t xml:space="preserve">осуществляется </w:t>
      </w:r>
      <w:r w:rsidR="00FC2277" w:rsidRPr="00F11CA1">
        <w:rPr>
          <w:rFonts w:ascii="Times New Roman" w:eastAsia="Times New Roman" w:hAnsi="Times New Roman"/>
          <w:lang w:eastAsia="x-none"/>
        </w:rPr>
        <w:t xml:space="preserve">на склад Заказчика </w:t>
      </w:r>
      <w:r w:rsidR="006F4FBE" w:rsidRPr="00F11CA1">
        <w:rPr>
          <w:rFonts w:ascii="Times New Roman" w:eastAsia="Times New Roman" w:hAnsi="Times New Roman"/>
          <w:lang w:val="x-none" w:eastAsia="x-none"/>
        </w:rPr>
        <w:t xml:space="preserve">по адресу: </w:t>
      </w:r>
      <w:r w:rsidR="006F4FBE" w:rsidRPr="00F11CA1">
        <w:rPr>
          <w:rFonts w:ascii="Times New Roman" w:eastAsia="Times New Roman" w:hAnsi="Times New Roman"/>
          <w:lang w:eastAsia="x-none"/>
        </w:rPr>
        <w:t>г</w:t>
      </w:r>
      <w:r w:rsidR="00F65DE7" w:rsidRPr="00F11CA1">
        <w:rPr>
          <w:rFonts w:ascii="Times New Roman" w:eastAsia="Times New Roman" w:hAnsi="Times New Roman"/>
          <w:lang w:eastAsia="x-none"/>
        </w:rPr>
        <w:t>. Иваново, ул. Музыкальная, д.</w:t>
      </w:r>
      <w:r w:rsidR="00A809BD">
        <w:rPr>
          <w:rFonts w:ascii="Times New Roman" w:eastAsia="Times New Roman" w:hAnsi="Times New Roman"/>
          <w:lang w:eastAsia="x-none"/>
        </w:rPr>
        <w:t xml:space="preserve"> </w:t>
      </w:r>
      <w:r w:rsidR="00F65DE7" w:rsidRPr="00F11CA1">
        <w:rPr>
          <w:rFonts w:ascii="Times New Roman" w:eastAsia="Times New Roman" w:hAnsi="Times New Roman"/>
          <w:lang w:eastAsia="x-none"/>
        </w:rPr>
        <w:t>4</w:t>
      </w:r>
      <w:r w:rsidR="00643660" w:rsidRPr="00F11CA1">
        <w:rPr>
          <w:rFonts w:ascii="Times New Roman" w:eastAsia="Times New Roman" w:hAnsi="Times New Roman"/>
          <w:lang w:eastAsia="x-none"/>
        </w:rPr>
        <w:t xml:space="preserve"> - место доставки</w:t>
      </w:r>
      <w:r w:rsidR="00E17478" w:rsidRPr="00F11CA1">
        <w:rPr>
          <w:rFonts w:ascii="Times New Roman" w:eastAsia="Times New Roman" w:hAnsi="Times New Roman"/>
          <w:lang w:eastAsia="x-none"/>
        </w:rPr>
        <w:t xml:space="preserve">, </w:t>
      </w:r>
      <w:r w:rsidR="003E2F43" w:rsidRPr="00522FCD">
        <w:rPr>
          <w:rFonts w:ascii="Times New Roman" w:eastAsia="Times New Roman" w:hAnsi="Times New Roman"/>
          <w:b/>
          <w:i/>
          <w:lang w:eastAsia="x-none"/>
        </w:rPr>
        <w:t xml:space="preserve">в течение </w:t>
      </w:r>
      <w:r w:rsidR="009E3A34">
        <w:rPr>
          <w:rFonts w:ascii="Times New Roman" w:eastAsia="Times New Roman" w:hAnsi="Times New Roman"/>
          <w:b/>
          <w:i/>
          <w:lang w:eastAsia="x-none"/>
        </w:rPr>
        <w:t>10</w:t>
      </w:r>
      <w:r w:rsidR="003E2F43" w:rsidRPr="00522FCD">
        <w:rPr>
          <w:rFonts w:ascii="Times New Roman" w:eastAsia="Times New Roman" w:hAnsi="Times New Roman"/>
          <w:b/>
          <w:i/>
          <w:lang w:eastAsia="x-none"/>
        </w:rPr>
        <w:t xml:space="preserve"> (</w:t>
      </w:r>
      <w:r w:rsidR="009E3A34">
        <w:rPr>
          <w:rFonts w:ascii="Times New Roman" w:eastAsia="Times New Roman" w:hAnsi="Times New Roman"/>
          <w:b/>
          <w:i/>
          <w:lang w:eastAsia="x-none"/>
        </w:rPr>
        <w:t>десяти</w:t>
      </w:r>
      <w:r w:rsidR="003E2F43" w:rsidRPr="00522FCD">
        <w:rPr>
          <w:rFonts w:ascii="Times New Roman" w:eastAsia="Times New Roman" w:hAnsi="Times New Roman"/>
          <w:b/>
          <w:i/>
          <w:lang w:eastAsia="x-none"/>
        </w:rPr>
        <w:t xml:space="preserve">) </w:t>
      </w:r>
      <w:r w:rsidR="00575926">
        <w:rPr>
          <w:rFonts w:ascii="Times New Roman" w:eastAsia="Times New Roman" w:hAnsi="Times New Roman"/>
          <w:b/>
          <w:i/>
          <w:lang w:eastAsia="x-none"/>
        </w:rPr>
        <w:t>рабочих</w:t>
      </w:r>
      <w:r w:rsidR="00581BC0">
        <w:rPr>
          <w:rFonts w:ascii="Times New Roman" w:eastAsia="Times New Roman" w:hAnsi="Times New Roman"/>
          <w:b/>
          <w:i/>
          <w:lang w:eastAsia="x-none"/>
        </w:rPr>
        <w:t xml:space="preserve"> </w:t>
      </w:r>
      <w:r w:rsidR="00575926">
        <w:rPr>
          <w:rFonts w:ascii="Times New Roman" w:eastAsia="Times New Roman" w:hAnsi="Times New Roman"/>
          <w:b/>
          <w:i/>
          <w:lang w:eastAsia="x-none"/>
        </w:rPr>
        <w:t>дней</w:t>
      </w:r>
      <w:r w:rsidR="00A809BD" w:rsidRPr="00522FCD">
        <w:rPr>
          <w:rFonts w:ascii="Times New Roman" w:eastAsia="Times New Roman" w:hAnsi="Times New Roman"/>
          <w:b/>
          <w:i/>
          <w:lang w:eastAsia="x-none"/>
        </w:rPr>
        <w:t xml:space="preserve"> с даты заключения К</w:t>
      </w:r>
      <w:r w:rsidR="003E2F43" w:rsidRPr="00522FCD">
        <w:rPr>
          <w:rFonts w:ascii="Times New Roman" w:eastAsia="Times New Roman" w:hAnsi="Times New Roman"/>
          <w:b/>
          <w:i/>
          <w:lang w:eastAsia="x-none"/>
        </w:rPr>
        <w:t>онтракта.</w:t>
      </w:r>
    </w:p>
    <w:p w:rsidR="00701F23" w:rsidRPr="00F11CA1" w:rsidRDefault="001A0000" w:rsidP="00F11CA1">
      <w:pPr>
        <w:pStyle w:val="a0"/>
        <w:numPr>
          <w:ilvl w:val="0"/>
          <w:numId w:val="0"/>
        </w:numPr>
        <w:rPr>
          <w:sz w:val="22"/>
          <w:szCs w:val="22"/>
          <w:lang w:val="ru-RU"/>
        </w:rPr>
      </w:pPr>
      <w:r w:rsidRPr="00F11CA1">
        <w:rPr>
          <w:sz w:val="22"/>
          <w:szCs w:val="22"/>
          <w:lang w:val="ru-RU"/>
        </w:rPr>
        <w:t xml:space="preserve">       </w:t>
      </w:r>
      <w:r w:rsidR="00F5024C" w:rsidRPr="00F11CA1">
        <w:rPr>
          <w:sz w:val="22"/>
          <w:szCs w:val="22"/>
          <w:lang w:val="ru-RU"/>
        </w:rPr>
        <w:t xml:space="preserve">4.2. </w:t>
      </w:r>
      <w:r w:rsidR="00636B3D" w:rsidRPr="00F11CA1">
        <w:rPr>
          <w:sz w:val="22"/>
          <w:szCs w:val="22"/>
          <w:lang w:val="ru-RU"/>
        </w:rPr>
        <w:t xml:space="preserve"> Поставщик доставляет Т</w:t>
      </w:r>
      <w:r w:rsidR="00701F23" w:rsidRPr="00F11CA1">
        <w:rPr>
          <w:sz w:val="22"/>
          <w:szCs w:val="22"/>
          <w:lang w:val="ru-RU"/>
        </w:rPr>
        <w:t xml:space="preserve">овар по </w:t>
      </w:r>
      <w:r w:rsidRPr="00F11CA1">
        <w:rPr>
          <w:sz w:val="22"/>
          <w:szCs w:val="22"/>
          <w:lang w:val="ru-RU"/>
        </w:rPr>
        <w:t>месту доставки</w:t>
      </w:r>
      <w:r w:rsidR="00701F23" w:rsidRPr="00F11CA1">
        <w:rPr>
          <w:sz w:val="22"/>
          <w:szCs w:val="22"/>
          <w:lang w:val="ru-RU"/>
        </w:rPr>
        <w:t xml:space="preserve"> собственным транспортом за свой счет. </w:t>
      </w:r>
    </w:p>
    <w:p w:rsidR="00701F23" w:rsidRDefault="007F022A" w:rsidP="00F11CA1">
      <w:pPr>
        <w:pStyle w:val="a0"/>
        <w:numPr>
          <w:ilvl w:val="0"/>
          <w:numId w:val="0"/>
        </w:numPr>
        <w:rPr>
          <w:sz w:val="22"/>
          <w:szCs w:val="22"/>
          <w:lang w:val="ru-RU"/>
        </w:rPr>
      </w:pPr>
      <w:r w:rsidRPr="00F11CA1">
        <w:rPr>
          <w:sz w:val="22"/>
          <w:szCs w:val="22"/>
          <w:lang w:val="ru-RU"/>
        </w:rPr>
        <w:t xml:space="preserve">        </w:t>
      </w:r>
      <w:r w:rsidR="00701F23" w:rsidRPr="00F11CA1">
        <w:rPr>
          <w:sz w:val="22"/>
          <w:szCs w:val="22"/>
          <w:lang w:val="ru-RU"/>
        </w:rPr>
        <w:t xml:space="preserve">Все виды погрузочно-разгрузочных работ, включая работы с применением грузоподъемных средств, а также занос </w:t>
      </w:r>
      <w:r w:rsidR="00636B3D" w:rsidRPr="00F11CA1">
        <w:rPr>
          <w:sz w:val="22"/>
          <w:szCs w:val="22"/>
          <w:lang w:val="ru-RU"/>
        </w:rPr>
        <w:t>Т</w:t>
      </w:r>
      <w:r w:rsidR="00701F23" w:rsidRPr="00F11CA1">
        <w:rPr>
          <w:sz w:val="22"/>
          <w:szCs w:val="22"/>
          <w:lang w:val="ru-RU"/>
        </w:rPr>
        <w:t xml:space="preserve">овара на склад Заказчика, осуществляются Поставщиком за свой счет собственными </w:t>
      </w:r>
      <w:r w:rsidR="00636B3D" w:rsidRPr="00F11CA1">
        <w:rPr>
          <w:sz w:val="22"/>
          <w:szCs w:val="22"/>
          <w:lang w:val="ru-RU"/>
        </w:rPr>
        <w:t xml:space="preserve">силами и </w:t>
      </w:r>
      <w:r w:rsidR="00701F23" w:rsidRPr="00F11CA1">
        <w:rPr>
          <w:sz w:val="22"/>
          <w:szCs w:val="22"/>
          <w:lang w:val="ru-RU"/>
        </w:rPr>
        <w:t>техническими средствами</w:t>
      </w:r>
      <w:r w:rsidR="00CE4CEA">
        <w:rPr>
          <w:sz w:val="22"/>
          <w:szCs w:val="22"/>
          <w:lang w:val="ru-RU"/>
        </w:rPr>
        <w:t>.</w:t>
      </w:r>
    </w:p>
    <w:p w:rsidR="00DB410B" w:rsidRPr="00DD453D" w:rsidRDefault="00DB410B" w:rsidP="00DB410B">
      <w:pPr>
        <w:tabs>
          <w:tab w:val="left" w:pos="809"/>
        </w:tabs>
        <w:suppressAutoHyphens/>
        <w:spacing w:after="0" w:line="240" w:lineRule="auto"/>
        <w:jc w:val="both"/>
        <w:textAlignment w:val="baseline"/>
        <w:rPr>
          <w:rFonts w:ascii="Times New Roman" w:hAnsi="Times New Roman"/>
          <w:b/>
          <w:bCs/>
          <w:i/>
        </w:rPr>
      </w:pPr>
      <w:r w:rsidRPr="00DD453D">
        <w:rPr>
          <w:rFonts w:ascii="Times New Roman" w:hAnsi="Times New Roman"/>
          <w:b/>
          <w:bCs/>
          <w:i/>
        </w:rPr>
        <w:t xml:space="preserve">       </w:t>
      </w:r>
      <w:r w:rsidRPr="00DB410B">
        <w:rPr>
          <w:rFonts w:ascii="Times New Roman" w:hAnsi="Times New Roman"/>
          <w:b/>
          <w:bCs/>
          <w:i/>
        </w:rPr>
        <w:t xml:space="preserve">Присутствие представителей Поставщика в момент передачи Товара обязательно. Полномочия представителя Поставщика для приема–передачи Товара должны быть оформлены надлежащим образом, в соответствии со ст.185 Гражданского кодекса РФ. </w:t>
      </w:r>
      <w:bookmarkStart w:id="0" w:name="_ref_1167217"/>
    </w:p>
    <w:p w:rsidR="00FC2277" w:rsidRPr="00F11CA1" w:rsidRDefault="00DB410B" w:rsidP="00DB410B">
      <w:pPr>
        <w:tabs>
          <w:tab w:val="left" w:pos="809"/>
        </w:tabs>
        <w:suppressAutoHyphens/>
        <w:spacing w:after="0" w:line="240" w:lineRule="auto"/>
        <w:jc w:val="both"/>
        <w:textAlignment w:val="baseline"/>
        <w:rPr>
          <w:rFonts w:ascii="Times New Roman" w:hAnsi="Times New Roman"/>
          <w:lang w:eastAsia="ru-RU"/>
        </w:rPr>
      </w:pPr>
      <w:r>
        <w:rPr>
          <w:rFonts w:ascii="Times New Roman" w:eastAsia="Times New Roman" w:hAnsi="Times New Roman"/>
          <w:bCs/>
          <w:lang w:eastAsia="ru-RU"/>
        </w:rPr>
        <w:t xml:space="preserve">      </w:t>
      </w:r>
      <w:r w:rsidR="007F022A" w:rsidRPr="00F11CA1">
        <w:rPr>
          <w:rFonts w:ascii="Times New Roman" w:eastAsia="Times New Roman" w:hAnsi="Times New Roman"/>
          <w:bCs/>
          <w:lang w:eastAsia="ru-RU"/>
        </w:rPr>
        <w:t xml:space="preserve"> </w:t>
      </w:r>
      <w:r w:rsidR="00F5024C" w:rsidRPr="00F11CA1">
        <w:rPr>
          <w:rFonts w:ascii="Times New Roman" w:eastAsia="Times New Roman" w:hAnsi="Times New Roman"/>
          <w:bCs/>
          <w:lang w:eastAsia="ru-RU"/>
        </w:rPr>
        <w:t>4.3</w:t>
      </w:r>
      <w:r w:rsidR="00FC2277" w:rsidRPr="00F11CA1">
        <w:rPr>
          <w:rFonts w:ascii="Times New Roman" w:eastAsia="Times New Roman" w:hAnsi="Times New Roman"/>
          <w:bCs/>
          <w:lang w:eastAsia="ru-RU"/>
        </w:rPr>
        <w:t>.</w:t>
      </w:r>
      <w:bookmarkEnd w:id="0"/>
      <w:r w:rsidR="00022C22">
        <w:rPr>
          <w:rFonts w:ascii="Times New Roman" w:eastAsia="Times New Roman" w:hAnsi="Times New Roman"/>
          <w:bCs/>
          <w:lang w:eastAsia="ru-RU"/>
        </w:rPr>
        <w:t xml:space="preserve"> </w:t>
      </w:r>
      <w:r w:rsidR="00636B3D" w:rsidRPr="00F11CA1">
        <w:rPr>
          <w:rFonts w:ascii="Times New Roman" w:hAnsi="Times New Roman"/>
          <w:lang w:eastAsia="ru-RU"/>
        </w:rPr>
        <w:t>Поставляемый Т</w:t>
      </w:r>
      <w:r w:rsidR="00FC2277" w:rsidRPr="00F11CA1">
        <w:rPr>
          <w:rFonts w:ascii="Times New Roman" w:hAnsi="Times New Roman"/>
          <w:lang w:eastAsia="ru-RU"/>
        </w:rPr>
        <w:t>овар должен сопровождаться товарно</w:t>
      </w:r>
      <w:r w:rsidR="00687B82">
        <w:rPr>
          <w:rFonts w:ascii="Times New Roman" w:hAnsi="Times New Roman"/>
          <w:lang w:eastAsia="ru-RU"/>
        </w:rPr>
        <w:t>-сопроводительной документацией</w:t>
      </w:r>
      <w:r w:rsidR="00FC2277" w:rsidRPr="00F11CA1">
        <w:rPr>
          <w:rFonts w:ascii="Times New Roman" w:hAnsi="Times New Roman"/>
          <w:lang w:eastAsia="ru-RU"/>
        </w:rPr>
        <w:t>, документ</w:t>
      </w:r>
      <w:r w:rsidR="000E22AF" w:rsidRPr="00F11CA1">
        <w:rPr>
          <w:rFonts w:ascii="Times New Roman" w:hAnsi="Times New Roman"/>
          <w:lang w:eastAsia="ru-RU"/>
        </w:rPr>
        <w:t>ами</w:t>
      </w:r>
      <w:r w:rsidR="00636B3D" w:rsidRPr="00F11CA1">
        <w:rPr>
          <w:rFonts w:ascii="Times New Roman" w:hAnsi="Times New Roman"/>
          <w:lang w:eastAsia="ru-RU"/>
        </w:rPr>
        <w:t>,</w:t>
      </w:r>
      <w:r w:rsidR="00022C22">
        <w:rPr>
          <w:rFonts w:ascii="Times New Roman" w:hAnsi="Times New Roman"/>
          <w:lang w:eastAsia="ru-RU"/>
        </w:rPr>
        <w:t xml:space="preserve"> </w:t>
      </w:r>
      <w:r w:rsidR="00FC2277" w:rsidRPr="00F11CA1">
        <w:rPr>
          <w:rFonts w:ascii="Times New Roman" w:hAnsi="Times New Roman"/>
          <w:lang w:eastAsia="ru-RU"/>
        </w:rPr>
        <w:t xml:space="preserve">подтверждающими </w:t>
      </w:r>
      <w:r w:rsidR="006F4FBE" w:rsidRPr="00F11CA1">
        <w:rPr>
          <w:rFonts w:ascii="Times New Roman" w:hAnsi="Times New Roman"/>
          <w:lang w:eastAsia="ru-RU"/>
        </w:rPr>
        <w:t xml:space="preserve">технические характеристики и </w:t>
      </w:r>
      <w:r w:rsidR="00022C22">
        <w:rPr>
          <w:rFonts w:ascii="Times New Roman" w:hAnsi="Times New Roman"/>
          <w:lang w:eastAsia="ru-RU"/>
        </w:rPr>
        <w:t>качество Т</w:t>
      </w:r>
      <w:r w:rsidR="00FC2277" w:rsidRPr="00F11CA1">
        <w:rPr>
          <w:rFonts w:ascii="Times New Roman" w:hAnsi="Times New Roman"/>
          <w:lang w:eastAsia="ru-RU"/>
        </w:rPr>
        <w:t>овара.</w:t>
      </w:r>
    </w:p>
    <w:p w:rsidR="00FC2277" w:rsidRPr="00F11CA1" w:rsidRDefault="00F5024C" w:rsidP="00F11CA1">
      <w:pPr>
        <w:widowControl w:val="0"/>
        <w:autoSpaceDE w:val="0"/>
        <w:autoSpaceDN w:val="0"/>
        <w:adjustRightInd w:val="0"/>
        <w:spacing w:after="0" w:line="240" w:lineRule="auto"/>
        <w:jc w:val="both"/>
        <w:rPr>
          <w:rFonts w:ascii="Times New Roman" w:eastAsia="Times New Roman" w:hAnsi="Times New Roman"/>
          <w:lang w:eastAsia="ru-RU"/>
        </w:rPr>
      </w:pPr>
      <w:r w:rsidRPr="00F11CA1">
        <w:rPr>
          <w:rFonts w:ascii="Times New Roman" w:eastAsia="Times New Roman" w:hAnsi="Times New Roman"/>
          <w:lang w:eastAsia="ru-RU"/>
        </w:rPr>
        <w:t xml:space="preserve">       4.4. Датой </w:t>
      </w:r>
      <w:r w:rsidRPr="000C2C50">
        <w:rPr>
          <w:rFonts w:ascii="Times New Roman" w:eastAsia="Times New Roman" w:hAnsi="Times New Roman"/>
          <w:lang w:eastAsia="ru-RU"/>
        </w:rPr>
        <w:t>поставки Т</w:t>
      </w:r>
      <w:r w:rsidR="00FC2277" w:rsidRPr="000C2C50">
        <w:rPr>
          <w:rFonts w:ascii="Times New Roman" w:eastAsia="Times New Roman" w:hAnsi="Times New Roman"/>
          <w:lang w:eastAsia="ru-RU"/>
        </w:rPr>
        <w:t>овара является дата подписания товарной накладной или УПД, подтверждающей</w:t>
      </w:r>
      <w:r w:rsidR="000C2C50">
        <w:rPr>
          <w:rFonts w:ascii="Times New Roman" w:eastAsia="Times New Roman" w:hAnsi="Times New Roman"/>
          <w:lang w:eastAsia="ru-RU"/>
        </w:rPr>
        <w:t xml:space="preserve"> передачу Т</w:t>
      </w:r>
      <w:r w:rsidR="00FC2277" w:rsidRPr="00F11CA1">
        <w:rPr>
          <w:rFonts w:ascii="Times New Roman" w:eastAsia="Times New Roman" w:hAnsi="Times New Roman"/>
          <w:lang w:eastAsia="ru-RU"/>
        </w:rPr>
        <w:t>овара от Поставщика на склад Заказчика.</w:t>
      </w:r>
    </w:p>
    <w:p w:rsidR="00FC2277" w:rsidRPr="00F11CA1" w:rsidRDefault="00F5024C" w:rsidP="00F11CA1">
      <w:pPr>
        <w:widowControl w:val="0"/>
        <w:autoSpaceDE w:val="0"/>
        <w:autoSpaceDN w:val="0"/>
        <w:adjustRightInd w:val="0"/>
        <w:spacing w:after="0" w:line="240" w:lineRule="auto"/>
        <w:jc w:val="both"/>
        <w:rPr>
          <w:rFonts w:ascii="Times New Roman" w:eastAsia="Times New Roman" w:hAnsi="Times New Roman"/>
          <w:lang w:eastAsia="ru-RU"/>
        </w:rPr>
      </w:pPr>
      <w:r w:rsidRPr="00F11CA1">
        <w:rPr>
          <w:rFonts w:ascii="Times New Roman" w:eastAsia="Times New Roman" w:hAnsi="Times New Roman"/>
          <w:lang w:eastAsia="ru-RU"/>
        </w:rPr>
        <w:t xml:space="preserve">       4.5</w:t>
      </w:r>
      <w:r w:rsidR="00FC2277" w:rsidRPr="00F11CA1">
        <w:rPr>
          <w:rFonts w:ascii="Times New Roman" w:eastAsia="Times New Roman" w:hAnsi="Times New Roman"/>
          <w:lang w:eastAsia="ru-RU"/>
        </w:rPr>
        <w:t>. Товар, не соответствующий требованиям, указанным в Контракте, считается не поставленным.</w:t>
      </w:r>
    </w:p>
    <w:p w:rsidR="00F5024C" w:rsidRPr="00F11CA1" w:rsidRDefault="00FE401A" w:rsidP="00F11CA1">
      <w:pPr>
        <w:keepNext/>
        <w:keepLines/>
        <w:autoSpaceDE w:val="0"/>
        <w:autoSpaceDN w:val="0"/>
        <w:adjustRightInd w:val="0"/>
        <w:spacing w:after="0" w:line="240" w:lineRule="auto"/>
        <w:jc w:val="both"/>
        <w:outlineLvl w:val="0"/>
        <w:rPr>
          <w:rFonts w:ascii="Times New Roman" w:hAnsi="Times New Roman"/>
          <w:bCs/>
          <w:iCs/>
        </w:rPr>
      </w:pPr>
      <w:bookmarkStart w:id="1" w:name="Par0"/>
      <w:bookmarkEnd w:id="1"/>
      <w:r w:rsidRPr="00F11CA1">
        <w:rPr>
          <w:rFonts w:ascii="Times New Roman" w:hAnsi="Times New Roman"/>
          <w:bCs/>
          <w:iCs/>
        </w:rPr>
        <w:t xml:space="preserve">      </w:t>
      </w:r>
      <w:r w:rsidR="00F5024C" w:rsidRPr="00F11CA1">
        <w:rPr>
          <w:rFonts w:ascii="Times New Roman" w:hAnsi="Times New Roman"/>
          <w:bCs/>
          <w:iCs/>
        </w:rPr>
        <w:t>4.6. Риск случайной гиб</w:t>
      </w:r>
      <w:r w:rsidR="000308D8">
        <w:rPr>
          <w:rFonts w:ascii="Times New Roman" w:hAnsi="Times New Roman"/>
          <w:bCs/>
          <w:iCs/>
        </w:rPr>
        <w:t>ели или случайного повреждения Т</w:t>
      </w:r>
      <w:r w:rsidR="00F5024C" w:rsidRPr="00F11CA1">
        <w:rPr>
          <w:rFonts w:ascii="Times New Roman" w:hAnsi="Times New Roman"/>
          <w:bCs/>
          <w:iCs/>
        </w:rPr>
        <w:t>овара переходит к Заказчику с мо</w:t>
      </w:r>
      <w:r w:rsidR="000308D8">
        <w:rPr>
          <w:rFonts w:ascii="Times New Roman" w:hAnsi="Times New Roman"/>
          <w:bCs/>
          <w:iCs/>
        </w:rPr>
        <w:t>мента, когда Поставщик передал Т</w:t>
      </w:r>
      <w:r w:rsidR="00F5024C" w:rsidRPr="00F11CA1">
        <w:rPr>
          <w:rFonts w:ascii="Times New Roman" w:hAnsi="Times New Roman"/>
          <w:bCs/>
          <w:iCs/>
        </w:rPr>
        <w:t>овар Заказчику в порядке, предусмотре</w:t>
      </w:r>
      <w:r w:rsidR="000308D8">
        <w:rPr>
          <w:rFonts w:ascii="Times New Roman" w:hAnsi="Times New Roman"/>
          <w:bCs/>
          <w:iCs/>
        </w:rPr>
        <w:t>нном Контрактом. Факт передачи Т</w:t>
      </w:r>
      <w:r w:rsidR="00F5024C" w:rsidRPr="00F11CA1">
        <w:rPr>
          <w:rFonts w:ascii="Times New Roman" w:hAnsi="Times New Roman"/>
          <w:bCs/>
          <w:iCs/>
        </w:rPr>
        <w:t>овара оформляется путем подписания Сторонами товарной накладной или УПД.</w:t>
      </w:r>
    </w:p>
    <w:p w:rsidR="00F5024C" w:rsidRPr="00F11CA1" w:rsidRDefault="00FE401A" w:rsidP="00F11CA1">
      <w:pPr>
        <w:widowControl w:val="0"/>
        <w:autoSpaceDE w:val="0"/>
        <w:autoSpaceDN w:val="0"/>
        <w:adjustRightInd w:val="0"/>
        <w:spacing w:after="0" w:line="240" w:lineRule="auto"/>
        <w:jc w:val="both"/>
        <w:rPr>
          <w:rFonts w:ascii="Times New Roman" w:eastAsia="Times New Roman" w:hAnsi="Times New Roman"/>
          <w:lang w:eastAsia="ru-RU"/>
        </w:rPr>
      </w:pPr>
      <w:r w:rsidRPr="00F11CA1">
        <w:rPr>
          <w:rFonts w:ascii="Times New Roman" w:eastAsia="Times New Roman" w:hAnsi="Times New Roman"/>
          <w:lang w:eastAsia="ru-RU"/>
        </w:rPr>
        <w:t xml:space="preserve">      </w:t>
      </w:r>
      <w:r w:rsidR="000308D8">
        <w:rPr>
          <w:rFonts w:ascii="Times New Roman" w:eastAsia="Times New Roman" w:hAnsi="Times New Roman"/>
          <w:lang w:eastAsia="ru-RU"/>
        </w:rPr>
        <w:t>4.7. Право собственности на Т</w:t>
      </w:r>
      <w:r w:rsidR="00F5024C" w:rsidRPr="00F11CA1">
        <w:rPr>
          <w:rFonts w:ascii="Times New Roman" w:eastAsia="Times New Roman" w:hAnsi="Times New Roman"/>
          <w:lang w:eastAsia="ru-RU"/>
        </w:rPr>
        <w:t>овар по Контракту возникает у Заказчика в момент подписания Сторонами товарной накладной или УПД.</w:t>
      </w:r>
    </w:p>
    <w:p w:rsidR="00AF6C56" w:rsidRDefault="00FE401A" w:rsidP="00AF6C56">
      <w:pPr>
        <w:tabs>
          <w:tab w:val="left" w:pos="3180"/>
        </w:tabs>
        <w:spacing w:after="0" w:line="240" w:lineRule="auto"/>
        <w:jc w:val="both"/>
        <w:rPr>
          <w:rFonts w:ascii="Times New Roman" w:hAnsi="Times New Roman"/>
        </w:rPr>
      </w:pPr>
      <w:r w:rsidRPr="00F11CA1">
        <w:rPr>
          <w:rFonts w:ascii="Times New Roman" w:hAnsi="Times New Roman"/>
        </w:rPr>
        <w:lastRenderedPageBreak/>
        <w:t xml:space="preserve">      </w:t>
      </w:r>
      <w:r w:rsidR="00F5024C" w:rsidRPr="00F11CA1">
        <w:rPr>
          <w:rFonts w:ascii="Times New Roman" w:hAnsi="Times New Roman"/>
        </w:rPr>
        <w:t>4.8. Вместе с Товаром предоставляется декларация о соответстви</w:t>
      </w:r>
      <w:r w:rsidR="000308D8">
        <w:rPr>
          <w:rFonts w:ascii="Times New Roman" w:hAnsi="Times New Roman"/>
        </w:rPr>
        <w:t xml:space="preserve">и </w:t>
      </w:r>
      <w:r w:rsidR="00F5024C" w:rsidRPr="00F11CA1">
        <w:rPr>
          <w:rFonts w:ascii="Times New Roman" w:hAnsi="Times New Roman"/>
        </w:rPr>
        <w:t>(сертификат соответствия) товара требованиям действующих государственн</w:t>
      </w:r>
      <w:r w:rsidR="000308D8">
        <w:rPr>
          <w:rFonts w:ascii="Times New Roman" w:hAnsi="Times New Roman"/>
        </w:rPr>
        <w:t>ых стандартов (заверенная копия</w:t>
      </w:r>
      <w:r w:rsidR="00F5024C" w:rsidRPr="00F11CA1">
        <w:rPr>
          <w:rFonts w:ascii="Times New Roman" w:hAnsi="Times New Roman"/>
        </w:rPr>
        <w:t xml:space="preserve"> в 1 (одном) экземпляре), если Товар подлежит обязательной сертификации или декларированию.</w:t>
      </w:r>
    </w:p>
    <w:p w:rsidR="00687B82" w:rsidRDefault="00687B82" w:rsidP="00AF6C56">
      <w:pPr>
        <w:tabs>
          <w:tab w:val="left" w:pos="3180"/>
        </w:tabs>
        <w:spacing w:after="0" w:line="240" w:lineRule="auto"/>
        <w:jc w:val="both"/>
        <w:rPr>
          <w:rFonts w:ascii="Times New Roman" w:hAnsi="Times New Roman"/>
        </w:rPr>
      </w:pPr>
    </w:p>
    <w:p w:rsidR="00FC2277" w:rsidRPr="009E5E71" w:rsidRDefault="00FC2277" w:rsidP="00AF6C56">
      <w:pPr>
        <w:tabs>
          <w:tab w:val="left" w:pos="3180"/>
        </w:tabs>
        <w:spacing w:after="0" w:line="240" w:lineRule="auto"/>
        <w:jc w:val="center"/>
        <w:rPr>
          <w:rFonts w:ascii="Times New Roman" w:eastAsia="Times New Roman" w:hAnsi="Times New Roman"/>
          <w:b/>
          <w:lang w:eastAsia="ru-RU"/>
        </w:rPr>
      </w:pPr>
      <w:r w:rsidRPr="009E5E71">
        <w:rPr>
          <w:rFonts w:ascii="Times New Roman" w:eastAsia="Times New Roman" w:hAnsi="Times New Roman"/>
          <w:b/>
          <w:lang w:eastAsia="ru-RU"/>
        </w:rPr>
        <w:t>ПОРЯДОК И СРОКИ ОСУЩЕСТВЛЕНИЯ ПРИЕМКИ ТОВАРА</w:t>
      </w:r>
    </w:p>
    <w:p w:rsidR="004D30A4" w:rsidRPr="00687B82" w:rsidRDefault="004D30A4" w:rsidP="004D30A4">
      <w:pPr>
        <w:pStyle w:val="a9"/>
        <w:widowControl w:val="0"/>
        <w:spacing w:after="0" w:line="240" w:lineRule="auto"/>
        <w:rPr>
          <w:rFonts w:ascii="Times New Roman" w:eastAsia="Times New Roman" w:hAnsi="Times New Roman"/>
          <w:b/>
          <w:lang w:eastAsia="ru-RU"/>
        </w:rPr>
      </w:pPr>
    </w:p>
    <w:p w:rsidR="009631F1" w:rsidRPr="00D06121" w:rsidRDefault="0097133A" w:rsidP="00D06121">
      <w:pPr>
        <w:keepNext/>
        <w:widowControl w:val="0"/>
        <w:tabs>
          <w:tab w:val="left" w:pos="0"/>
        </w:tabs>
        <w:suppressAutoHyphens/>
        <w:snapToGrid w:val="0"/>
        <w:spacing w:after="0" w:line="240" w:lineRule="auto"/>
        <w:jc w:val="both"/>
        <w:outlineLvl w:val="6"/>
        <w:rPr>
          <w:rFonts w:ascii="Times New Roman" w:eastAsia="Times New Roman" w:hAnsi="Times New Roman"/>
        </w:rPr>
      </w:pPr>
      <w:r>
        <w:rPr>
          <w:rFonts w:ascii="Times New Roman" w:eastAsia="Times New Roman" w:hAnsi="Times New Roman"/>
          <w:lang w:eastAsia="ru-RU"/>
        </w:rPr>
        <w:t xml:space="preserve">      </w:t>
      </w:r>
      <w:r w:rsidR="009631F1" w:rsidRPr="00D06121">
        <w:rPr>
          <w:rFonts w:ascii="Times New Roman" w:eastAsia="Times New Roman" w:hAnsi="Times New Roman"/>
          <w:lang w:eastAsia="ru-RU"/>
        </w:rPr>
        <w:t xml:space="preserve">5.1. </w:t>
      </w:r>
      <w:r w:rsidR="00CC054C" w:rsidRPr="00D06121">
        <w:rPr>
          <w:rFonts w:ascii="Times New Roman" w:hAnsi="Times New Roman"/>
        </w:rPr>
        <w:t xml:space="preserve">В день поставки Товара Заказчик осуществляет приемку Товара </w:t>
      </w:r>
      <w:r w:rsidR="00CC054C" w:rsidRPr="00D06121">
        <w:rPr>
          <w:rFonts w:ascii="Times New Roman" w:eastAsia="Times New Roman" w:hAnsi="Times New Roman"/>
          <w:lang w:eastAsia="ru-RU"/>
        </w:rPr>
        <w:t>по количеству и качеству (явные недостатки, т.е. такие недостатки, которые могут быть обнаружены при внешнем осмотре Товара</w:t>
      </w:r>
      <w:r w:rsidR="006307C9" w:rsidRPr="00D06121">
        <w:rPr>
          <w:rFonts w:ascii="Times New Roman" w:eastAsia="Times New Roman" w:hAnsi="Times New Roman"/>
          <w:lang w:eastAsia="ru-RU"/>
        </w:rPr>
        <w:t>)</w:t>
      </w:r>
      <w:r w:rsidR="00CC054C" w:rsidRPr="00D06121">
        <w:rPr>
          <w:rFonts w:ascii="Times New Roman" w:eastAsia="Times New Roman" w:hAnsi="Times New Roman"/>
          <w:lang w:eastAsia="ru-RU"/>
        </w:rPr>
        <w:t xml:space="preserve"> в присутствии представителя Поставщика </w:t>
      </w:r>
      <w:r w:rsidR="009631F1" w:rsidRPr="00D06121">
        <w:rPr>
          <w:rFonts w:ascii="Times New Roman" w:eastAsia="Times New Roman" w:hAnsi="Times New Roman"/>
        </w:rPr>
        <w:t>по адресу: г.</w:t>
      </w:r>
      <w:r w:rsidR="00F40391" w:rsidRPr="00D06121">
        <w:rPr>
          <w:rFonts w:ascii="Times New Roman" w:eastAsia="Times New Roman" w:hAnsi="Times New Roman"/>
        </w:rPr>
        <w:t xml:space="preserve"> Иваново, ул. Музыкальная, д.4. </w:t>
      </w:r>
      <w:r w:rsidR="00CC054C" w:rsidRPr="00D06121">
        <w:rPr>
          <w:rFonts w:ascii="Times New Roman" w:eastAsia="Times New Roman" w:hAnsi="Times New Roman"/>
        </w:rPr>
        <w:t xml:space="preserve">  </w:t>
      </w:r>
    </w:p>
    <w:p w:rsidR="009631F1" w:rsidRPr="00D06121" w:rsidRDefault="0097133A" w:rsidP="00F11CA1">
      <w:pPr>
        <w:widowControl w:val="0"/>
        <w:spacing w:after="0" w:line="240" w:lineRule="auto"/>
        <w:jc w:val="both"/>
        <w:rPr>
          <w:rFonts w:ascii="Times New Roman" w:hAnsi="Times New Roman"/>
          <w:bCs/>
          <w:iCs/>
        </w:rPr>
      </w:pPr>
      <w:r w:rsidRPr="00D06121">
        <w:rPr>
          <w:rFonts w:ascii="Times New Roman" w:eastAsia="Times New Roman" w:hAnsi="Times New Roman"/>
          <w:lang w:eastAsia="ru-RU"/>
        </w:rPr>
        <w:t xml:space="preserve"> </w:t>
      </w:r>
      <w:r w:rsidR="00D06121" w:rsidRPr="00D06121">
        <w:rPr>
          <w:rFonts w:ascii="Times New Roman" w:eastAsia="Times New Roman" w:hAnsi="Times New Roman"/>
          <w:lang w:eastAsia="ru-RU"/>
        </w:rPr>
        <w:t xml:space="preserve">     </w:t>
      </w:r>
      <w:r w:rsidR="007F5177" w:rsidRPr="00D06121">
        <w:rPr>
          <w:rFonts w:ascii="Times New Roman" w:eastAsia="Times New Roman" w:hAnsi="Times New Roman"/>
          <w:lang w:eastAsia="ru-RU"/>
        </w:rPr>
        <w:t xml:space="preserve">5.2. По окончании </w:t>
      </w:r>
      <w:r w:rsidR="009631F1" w:rsidRPr="00D06121">
        <w:rPr>
          <w:rFonts w:ascii="Times New Roman" w:eastAsia="Times New Roman" w:hAnsi="Times New Roman"/>
          <w:lang w:eastAsia="ru-RU"/>
        </w:rPr>
        <w:t xml:space="preserve">приемки Товара </w:t>
      </w:r>
      <w:r w:rsidR="007F5177" w:rsidRPr="00D06121">
        <w:rPr>
          <w:rFonts w:ascii="Times New Roman" w:eastAsia="Times New Roman" w:hAnsi="Times New Roman"/>
          <w:lang w:eastAsia="ru-RU"/>
        </w:rPr>
        <w:t xml:space="preserve">в соответствии с п. 5.1. Контракта </w:t>
      </w:r>
      <w:r w:rsidR="00A27EB8" w:rsidRPr="00A27EB8">
        <w:rPr>
          <w:rFonts w:ascii="Times New Roman" w:eastAsia="Times New Roman" w:hAnsi="Times New Roman"/>
          <w:lang w:eastAsia="ru-RU"/>
        </w:rPr>
        <w:t>Заказчиком</w:t>
      </w:r>
      <w:r w:rsidR="007B73F0" w:rsidRPr="00A27EB8">
        <w:rPr>
          <w:rFonts w:ascii="Times New Roman" w:eastAsia="Times New Roman" w:hAnsi="Times New Roman"/>
          <w:lang w:eastAsia="ru-RU"/>
        </w:rPr>
        <w:t xml:space="preserve"> </w:t>
      </w:r>
      <w:r w:rsidR="007B73F0" w:rsidRPr="008C4FC2">
        <w:rPr>
          <w:rFonts w:ascii="Times New Roman" w:eastAsia="Times New Roman" w:hAnsi="Times New Roman"/>
          <w:b/>
          <w:lang w:eastAsia="ru-RU"/>
        </w:rPr>
        <w:t xml:space="preserve">в </w:t>
      </w:r>
      <w:r w:rsidR="007F5177" w:rsidRPr="008C4FC2">
        <w:rPr>
          <w:rFonts w:ascii="Times New Roman" w:eastAsia="Times New Roman" w:hAnsi="Times New Roman"/>
          <w:b/>
          <w:lang w:eastAsia="ru-RU"/>
        </w:rPr>
        <w:t>течение</w:t>
      </w:r>
      <w:r w:rsidR="00A27EB8" w:rsidRPr="008C4FC2">
        <w:rPr>
          <w:rFonts w:ascii="Times New Roman" w:eastAsia="Times New Roman" w:hAnsi="Times New Roman"/>
          <w:b/>
          <w:lang w:eastAsia="ru-RU"/>
        </w:rPr>
        <w:t xml:space="preserve"> </w:t>
      </w:r>
      <w:r w:rsidR="007F5177" w:rsidRPr="008C4FC2">
        <w:rPr>
          <w:rFonts w:ascii="Times New Roman" w:eastAsia="Times New Roman" w:hAnsi="Times New Roman"/>
          <w:b/>
          <w:lang w:eastAsia="ru-RU"/>
        </w:rPr>
        <w:t xml:space="preserve">10 (десяти) рабочих дней </w:t>
      </w:r>
      <w:r w:rsidR="009631F1" w:rsidRPr="008C4FC2">
        <w:rPr>
          <w:rFonts w:ascii="Times New Roman" w:eastAsia="Times New Roman" w:hAnsi="Times New Roman"/>
          <w:b/>
          <w:lang w:eastAsia="ru-RU"/>
        </w:rPr>
        <w:t xml:space="preserve">проводится экспертиза </w:t>
      </w:r>
      <w:r w:rsidR="008C4FC2" w:rsidRPr="008C4FC2">
        <w:rPr>
          <w:rFonts w:ascii="Times New Roman" w:eastAsia="Times New Roman" w:hAnsi="Times New Roman"/>
          <w:b/>
          <w:lang w:eastAsia="ru-RU"/>
        </w:rPr>
        <w:t xml:space="preserve">(работоспособность оборудования) </w:t>
      </w:r>
      <w:r w:rsidR="009631F1" w:rsidRPr="008C4FC2">
        <w:rPr>
          <w:rFonts w:ascii="Times New Roman" w:eastAsia="Times New Roman" w:hAnsi="Times New Roman"/>
          <w:b/>
          <w:lang w:eastAsia="ru-RU"/>
        </w:rPr>
        <w:t>поставленного Поставщиком Товара на соответствие условиям Контракт</w:t>
      </w:r>
      <w:r w:rsidR="009631F1" w:rsidRPr="00D06121">
        <w:rPr>
          <w:rFonts w:ascii="Times New Roman" w:eastAsia="Times New Roman" w:hAnsi="Times New Roman"/>
          <w:lang w:eastAsia="ru-RU"/>
        </w:rPr>
        <w:t xml:space="preserve">а. </w:t>
      </w:r>
      <w:r w:rsidR="009631F1" w:rsidRPr="00D06121">
        <w:rPr>
          <w:rFonts w:ascii="Times New Roman" w:hAnsi="Times New Roman"/>
          <w:lang w:eastAsia="ru-RU"/>
        </w:rPr>
        <w:t xml:space="preserve">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9631F1" w:rsidRPr="00D06121">
        <w:rPr>
          <w:rFonts w:ascii="Times New Roman" w:hAnsi="Times New Roman"/>
          <w:bCs/>
          <w:iCs/>
        </w:rPr>
        <w:t xml:space="preserve">Федеральным </w:t>
      </w:r>
      <w:hyperlink r:id="rId8" w:history="1">
        <w:r w:rsidR="009631F1" w:rsidRPr="00D06121">
          <w:rPr>
            <w:rFonts w:ascii="Times New Roman" w:hAnsi="Times New Roman"/>
            <w:bCs/>
            <w:iCs/>
          </w:rPr>
          <w:t>законом</w:t>
        </w:r>
      </w:hyperlink>
      <w:r w:rsidR="009631F1" w:rsidRPr="00D06121">
        <w:rPr>
          <w:rFonts w:ascii="Times New Roman" w:hAnsi="Times New Roman"/>
          <w:bCs/>
          <w:iC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1E7265" w:rsidRPr="00687B82" w:rsidRDefault="001E7265" w:rsidP="00F11CA1">
      <w:pPr>
        <w:widowControl w:val="0"/>
        <w:spacing w:after="0" w:line="240" w:lineRule="auto"/>
        <w:jc w:val="both"/>
        <w:rPr>
          <w:rFonts w:ascii="Times New Roman" w:hAnsi="Times New Roman"/>
          <w:b/>
          <w:bCs/>
          <w:i/>
          <w:iCs/>
        </w:rPr>
      </w:pPr>
      <w:r w:rsidRPr="00D06121">
        <w:rPr>
          <w:rFonts w:ascii="Times New Roman" w:eastAsia="Times New Roman" w:hAnsi="Times New Roman"/>
          <w:lang w:eastAsia="ru-RU"/>
        </w:rPr>
        <w:t xml:space="preserve">        </w:t>
      </w:r>
      <w:r w:rsidR="00FA1ED1" w:rsidRPr="00D06121">
        <w:rPr>
          <w:rFonts w:ascii="Times New Roman" w:eastAsia="Times New Roman" w:hAnsi="Times New Roman"/>
          <w:lang w:eastAsia="ru-RU"/>
        </w:rPr>
        <w:t xml:space="preserve">5.3. </w:t>
      </w:r>
      <w:r w:rsidRPr="00687B82">
        <w:rPr>
          <w:rFonts w:ascii="Times New Roman" w:eastAsia="Times New Roman" w:hAnsi="Times New Roman"/>
          <w:b/>
          <w:i/>
          <w:lang w:eastAsia="ru-RU"/>
        </w:rPr>
        <w:t>По окончании проведения экспертизы Заказчик подписывает документ о приемке Товара (товарная накладная или УПД, Акт приема-передачи товара по форме, установленной настоящим Контрактом (приложение № 2), либо направляет Поставщику мотивированный отказ от приемки Товара с перечнем выявленных недостатков</w:t>
      </w:r>
      <w:r w:rsidR="00CD7ED9" w:rsidRPr="00687B82">
        <w:rPr>
          <w:rFonts w:ascii="Times New Roman" w:eastAsia="Times New Roman" w:hAnsi="Times New Roman"/>
          <w:b/>
          <w:i/>
          <w:lang w:eastAsia="ru-RU"/>
        </w:rPr>
        <w:t>.</w:t>
      </w:r>
    </w:p>
    <w:p w:rsidR="009631F1" w:rsidRPr="00D06121" w:rsidRDefault="0097133A" w:rsidP="00F11CA1">
      <w:pPr>
        <w:tabs>
          <w:tab w:val="left" w:pos="1134"/>
        </w:tabs>
        <w:suppressAutoHyphens/>
        <w:spacing w:after="0" w:line="240" w:lineRule="auto"/>
        <w:jc w:val="both"/>
        <w:rPr>
          <w:rFonts w:ascii="Times New Roman" w:eastAsia="Times New Roman" w:hAnsi="Times New Roman"/>
          <w:lang w:eastAsia="ru-RU"/>
        </w:rPr>
      </w:pPr>
      <w:r w:rsidRPr="00D06121">
        <w:rPr>
          <w:rFonts w:ascii="Times New Roman" w:hAnsi="Times New Roman"/>
          <w:lang w:eastAsia="ru-RU"/>
        </w:rPr>
        <w:t xml:space="preserve">      </w:t>
      </w:r>
      <w:r w:rsidR="009631F1" w:rsidRPr="00D06121">
        <w:rPr>
          <w:rFonts w:ascii="Times New Roman" w:hAnsi="Times New Roman"/>
          <w:lang w:eastAsia="ru-RU"/>
        </w:rPr>
        <w:t>В случае проведения экспертизы силами Заказчика в</w:t>
      </w:r>
      <w:r w:rsidR="009631F1" w:rsidRPr="00D06121">
        <w:rPr>
          <w:rFonts w:ascii="Times New Roman" w:hAnsi="Times New Roman"/>
          <w:lang w:eastAsia="ar-SA"/>
        </w:rPr>
        <w:t xml:space="preserve"> товарной накладной или УПД проставляется запись о проведении экспертизы, </w:t>
      </w:r>
      <w:r w:rsidR="009631F1" w:rsidRPr="00D06121">
        <w:rPr>
          <w:rFonts w:ascii="Times New Roman" w:hAnsi="Times New Roman"/>
        </w:rPr>
        <w:t>отдельный документ о проведенной экспертизе не составляется.</w:t>
      </w:r>
    </w:p>
    <w:p w:rsidR="009631F1" w:rsidRPr="00D06121" w:rsidRDefault="00E6425D" w:rsidP="00F11CA1">
      <w:pPr>
        <w:widowControl w:val="0"/>
        <w:spacing w:after="0" w:line="240" w:lineRule="auto"/>
        <w:jc w:val="both"/>
        <w:rPr>
          <w:rFonts w:ascii="Times New Roman" w:eastAsia="Times New Roman" w:hAnsi="Times New Roman"/>
          <w:lang w:eastAsia="ru-RU"/>
        </w:rPr>
      </w:pPr>
      <w:r w:rsidRPr="00D06121">
        <w:rPr>
          <w:rFonts w:ascii="Times New Roman" w:eastAsia="Times New Roman" w:hAnsi="Times New Roman"/>
          <w:lang w:eastAsia="ru-RU"/>
        </w:rPr>
        <w:t xml:space="preserve">      </w:t>
      </w:r>
      <w:r w:rsidR="009631F1" w:rsidRPr="00D06121">
        <w:rPr>
          <w:rFonts w:ascii="Times New Roman" w:eastAsia="Times New Roman" w:hAnsi="Times New Roman"/>
          <w:lang w:eastAsia="ru-RU"/>
        </w:rPr>
        <w:t>Подписанная Заказчиком товарная накладная или УПД</w:t>
      </w:r>
      <w:r w:rsidR="004D3D11" w:rsidRPr="00D06121">
        <w:t xml:space="preserve">, </w:t>
      </w:r>
      <w:r w:rsidRPr="00D06121">
        <w:rPr>
          <w:rFonts w:ascii="Times New Roman" w:eastAsia="Times New Roman" w:hAnsi="Times New Roman"/>
          <w:lang w:eastAsia="ru-RU"/>
        </w:rPr>
        <w:t>А</w:t>
      </w:r>
      <w:r w:rsidR="004D3D11" w:rsidRPr="00D06121">
        <w:rPr>
          <w:rFonts w:ascii="Times New Roman" w:eastAsia="Times New Roman" w:hAnsi="Times New Roman"/>
          <w:lang w:eastAsia="ru-RU"/>
        </w:rPr>
        <w:t>кт приема-передачи товара</w:t>
      </w:r>
      <w:r w:rsidR="009631F1" w:rsidRPr="00D06121">
        <w:rPr>
          <w:rFonts w:ascii="Times New Roman" w:eastAsia="Times New Roman" w:hAnsi="Times New Roman"/>
          <w:lang w:eastAsia="ru-RU"/>
        </w:rPr>
        <w:t xml:space="preserve"> свидетельствует о проведении Заказчиком экспертизы поставленного Поставщиком Товара в части его соответствия условиям Контракта</w:t>
      </w:r>
      <w:r w:rsidR="00471B70" w:rsidRPr="00D06121">
        <w:rPr>
          <w:rFonts w:ascii="Times New Roman" w:eastAsia="Times New Roman" w:hAnsi="Times New Roman"/>
          <w:lang w:eastAsia="ru-RU"/>
        </w:rPr>
        <w:t>.</w:t>
      </w:r>
    </w:p>
    <w:p w:rsidR="009631F1" w:rsidRPr="00D06121" w:rsidRDefault="0097133A" w:rsidP="00F11CA1">
      <w:pPr>
        <w:widowControl w:val="0"/>
        <w:spacing w:after="0" w:line="240" w:lineRule="auto"/>
        <w:jc w:val="both"/>
        <w:rPr>
          <w:rFonts w:ascii="Times New Roman" w:hAnsi="Times New Roman"/>
          <w:lang w:eastAsia="ru-RU"/>
        </w:rPr>
      </w:pPr>
      <w:r w:rsidRPr="00D06121">
        <w:rPr>
          <w:rFonts w:ascii="Times New Roman" w:hAnsi="Times New Roman"/>
          <w:lang w:eastAsia="ru-RU"/>
        </w:rPr>
        <w:t xml:space="preserve">       </w:t>
      </w:r>
      <w:r w:rsidR="009631F1" w:rsidRPr="00D06121">
        <w:rPr>
          <w:rFonts w:ascii="Times New Roman" w:hAnsi="Times New Roman"/>
          <w:lang w:eastAsia="ru-RU"/>
        </w:rPr>
        <w:t>В случае</w:t>
      </w:r>
      <w:r w:rsidR="009631F1" w:rsidRPr="00D06121">
        <w:rPr>
          <w:rFonts w:ascii="Times New Roman" w:hAnsi="Times New Roman"/>
          <w:snapToGrid w:val="0"/>
          <w:lang w:eastAsia="ru-RU"/>
        </w:rPr>
        <w:t xml:space="preserve"> привлечения экспертов, экспертных организаций для проведения экспертизы </w:t>
      </w:r>
      <w:r w:rsidR="009631F1" w:rsidRPr="00D06121">
        <w:rPr>
          <w:rFonts w:ascii="Times New Roman" w:hAnsi="Times New Roman"/>
          <w:lang w:eastAsia="ru-RU"/>
        </w:rPr>
        <w:t>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7F5177" w:rsidRPr="00D06121" w:rsidRDefault="001E7265" w:rsidP="007F5177">
      <w:pPr>
        <w:widowControl w:val="0"/>
        <w:spacing w:after="0" w:line="240" w:lineRule="auto"/>
        <w:jc w:val="both"/>
        <w:rPr>
          <w:rFonts w:ascii="Times New Roman" w:eastAsia="Times New Roman" w:hAnsi="Times New Roman"/>
          <w:lang w:eastAsia="ru-RU"/>
        </w:rPr>
      </w:pPr>
      <w:r w:rsidRPr="00D06121">
        <w:rPr>
          <w:rFonts w:ascii="Times New Roman" w:eastAsia="Times New Roman" w:hAnsi="Times New Roman"/>
          <w:lang w:eastAsia="ru-RU"/>
        </w:rPr>
        <w:t xml:space="preserve">       </w:t>
      </w:r>
      <w:r w:rsidR="007F5177" w:rsidRPr="00D06121">
        <w:rPr>
          <w:rFonts w:ascii="Times New Roman" w:eastAsia="Times New Roman" w:hAnsi="Times New Roman"/>
          <w:lang w:eastAsia="ru-RU"/>
        </w:rPr>
        <w:t>5.</w:t>
      </w:r>
      <w:r w:rsidR="00FA1ED1" w:rsidRPr="00D06121">
        <w:rPr>
          <w:rFonts w:ascii="Times New Roman" w:eastAsia="Times New Roman" w:hAnsi="Times New Roman"/>
          <w:lang w:eastAsia="ru-RU"/>
        </w:rPr>
        <w:t>4</w:t>
      </w:r>
      <w:r w:rsidR="007F5177" w:rsidRPr="00D06121">
        <w:rPr>
          <w:rFonts w:ascii="Times New Roman" w:eastAsia="Times New Roman" w:hAnsi="Times New Roman"/>
          <w:lang w:eastAsia="ru-RU"/>
        </w:rPr>
        <w:t xml:space="preserve">. В </w:t>
      </w:r>
      <w:r w:rsidRPr="00D06121">
        <w:rPr>
          <w:rFonts w:ascii="Times New Roman" w:eastAsia="Times New Roman" w:hAnsi="Times New Roman"/>
          <w:lang w:eastAsia="ru-RU"/>
        </w:rPr>
        <w:t xml:space="preserve">случае </w:t>
      </w:r>
      <w:r w:rsidR="007F5177" w:rsidRPr="00D06121">
        <w:rPr>
          <w:rFonts w:ascii="Times New Roman" w:eastAsia="Times New Roman" w:hAnsi="Times New Roman"/>
          <w:lang w:eastAsia="ru-RU"/>
        </w:rPr>
        <w:t xml:space="preserve">обнаружения </w:t>
      </w:r>
      <w:r w:rsidRPr="00D06121">
        <w:rPr>
          <w:rFonts w:ascii="Times New Roman" w:eastAsia="Times New Roman" w:hAnsi="Times New Roman"/>
          <w:lang w:eastAsia="ru-RU"/>
        </w:rPr>
        <w:t xml:space="preserve">в ходе проведения экспертизы Товара </w:t>
      </w:r>
      <w:r w:rsidR="007F5177" w:rsidRPr="00D06121">
        <w:rPr>
          <w:rFonts w:ascii="Times New Roman" w:eastAsia="Times New Roman" w:hAnsi="Times New Roman"/>
          <w:lang w:eastAsia="ru-RU"/>
        </w:rPr>
        <w:t xml:space="preserve">ненадлежащего качества </w:t>
      </w:r>
      <w:r w:rsidRPr="00D06121">
        <w:rPr>
          <w:rFonts w:ascii="Times New Roman" w:eastAsia="Times New Roman" w:hAnsi="Times New Roman"/>
          <w:lang w:eastAsia="ru-RU"/>
        </w:rPr>
        <w:t xml:space="preserve">Заказчик возвращает неисправный </w:t>
      </w:r>
      <w:r w:rsidRPr="00D06121">
        <w:rPr>
          <w:rFonts w:ascii="Times New Roman" w:eastAsia="Times New Roman" w:hAnsi="Times New Roman"/>
        </w:rPr>
        <w:t>Товар</w:t>
      </w:r>
      <w:r w:rsidR="007F5177" w:rsidRPr="00D06121">
        <w:rPr>
          <w:rFonts w:ascii="Times New Roman" w:eastAsia="Times New Roman" w:hAnsi="Times New Roman"/>
        </w:rPr>
        <w:t xml:space="preserve"> </w:t>
      </w:r>
      <w:r w:rsidRPr="00D06121">
        <w:rPr>
          <w:rFonts w:ascii="Times New Roman" w:eastAsia="Times New Roman" w:hAnsi="Times New Roman"/>
        </w:rPr>
        <w:t>П</w:t>
      </w:r>
      <w:r w:rsidR="00D60F0A" w:rsidRPr="00D06121">
        <w:rPr>
          <w:rFonts w:ascii="Times New Roman" w:eastAsia="Times New Roman" w:hAnsi="Times New Roman"/>
        </w:rPr>
        <w:t>оставщи</w:t>
      </w:r>
      <w:r w:rsidRPr="00D06121">
        <w:rPr>
          <w:rFonts w:ascii="Times New Roman" w:eastAsia="Times New Roman" w:hAnsi="Times New Roman"/>
        </w:rPr>
        <w:t>ку</w:t>
      </w:r>
      <w:r w:rsidR="007F5177" w:rsidRPr="00D06121">
        <w:rPr>
          <w:rFonts w:ascii="Times New Roman" w:eastAsia="Times New Roman" w:hAnsi="Times New Roman"/>
        </w:rPr>
        <w:t xml:space="preserve"> в течение 5 (пяти) рабочих дней с момента обнаружения недостатков.</w:t>
      </w:r>
    </w:p>
    <w:p w:rsidR="007F5177" w:rsidRPr="00D06121" w:rsidRDefault="00FA1ED1" w:rsidP="00F11CA1">
      <w:pPr>
        <w:widowControl w:val="0"/>
        <w:spacing w:after="0" w:line="240" w:lineRule="auto"/>
        <w:jc w:val="both"/>
        <w:rPr>
          <w:rFonts w:ascii="Times New Roman" w:hAnsi="Times New Roman"/>
          <w:lang w:eastAsia="ru-RU"/>
        </w:rPr>
      </w:pPr>
      <w:r w:rsidRPr="00D06121">
        <w:rPr>
          <w:rFonts w:ascii="Times New Roman" w:eastAsia="Times New Roman" w:hAnsi="Times New Roman"/>
          <w:lang w:eastAsia="ru-RU"/>
        </w:rPr>
        <w:t xml:space="preserve">      5.5. Поставщик обязан </w:t>
      </w:r>
      <w:r w:rsidRPr="00D06121">
        <w:rPr>
          <w:rFonts w:ascii="Times New Roman" w:eastAsia="Times New Roman" w:hAnsi="Times New Roman"/>
        </w:rPr>
        <w:t>в течение 1 (одного) рабочего дня с момента возврата Товара произвести замену некачественного Товара на Товар надлежащего качества. Замена производится силами и за счет Поставщика</w:t>
      </w:r>
      <w:r w:rsidR="00D60F0A" w:rsidRPr="00D06121">
        <w:rPr>
          <w:rFonts w:ascii="Times New Roman" w:eastAsia="Times New Roman" w:hAnsi="Times New Roman"/>
        </w:rPr>
        <w:t>.</w:t>
      </w:r>
    </w:p>
    <w:p w:rsidR="009631F1" w:rsidRPr="00F11CA1" w:rsidRDefault="0097133A" w:rsidP="00F11CA1">
      <w:pPr>
        <w:widowControl w:val="0"/>
        <w:spacing w:after="0" w:line="240" w:lineRule="auto"/>
        <w:jc w:val="both"/>
        <w:rPr>
          <w:rFonts w:ascii="Times New Roman" w:eastAsia="Times New Roman" w:hAnsi="Times New Roman"/>
          <w:lang w:eastAsia="ru-RU"/>
        </w:rPr>
      </w:pPr>
      <w:r w:rsidRPr="00D06121">
        <w:rPr>
          <w:rFonts w:ascii="Times New Roman" w:eastAsia="Times New Roman" w:hAnsi="Times New Roman"/>
          <w:lang w:eastAsia="ru-RU"/>
        </w:rPr>
        <w:t xml:space="preserve">       </w:t>
      </w:r>
      <w:r w:rsidR="009631F1" w:rsidRPr="00D06121">
        <w:rPr>
          <w:rFonts w:ascii="Times New Roman" w:eastAsia="Times New Roman" w:hAnsi="Times New Roman"/>
          <w:lang w:eastAsia="ru-RU"/>
        </w:rPr>
        <w:t>5.</w:t>
      </w:r>
      <w:r w:rsidR="00173796" w:rsidRPr="00D06121">
        <w:rPr>
          <w:rFonts w:ascii="Times New Roman" w:eastAsia="Times New Roman" w:hAnsi="Times New Roman"/>
          <w:lang w:eastAsia="ru-RU"/>
        </w:rPr>
        <w:t>6</w:t>
      </w:r>
      <w:r w:rsidR="009631F1" w:rsidRPr="00D06121">
        <w:rPr>
          <w:rFonts w:ascii="Times New Roman" w:eastAsia="Times New Roman" w:hAnsi="Times New Roman"/>
          <w:lang w:eastAsia="ru-RU"/>
        </w:rPr>
        <w:t>. При возникновении между</w:t>
      </w:r>
      <w:r w:rsidR="009631F1" w:rsidRPr="00F11CA1">
        <w:rPr>
          <w:rFonts w:ascii="Times New Roman" w:eastAsia="Times New Roman" w:hAnsi="Times New Roman"/>
          <w:lang w:eastAsia="ru-RU"/>
        </w:rPr>
        <w:t xml:space="preserve"> Заказчиком и Поставщиком спора по поводу недостатков поставленного Товара по соглашению Сторон может быть назначена экспертиза с п</w:t>
      </w:r>
      <w:r w:rsidR="009631F1" w:rsidRPr="00F11CA1">
        <w:rPr>
          <w:rFonts w:ascii="Times New Roman" w:eastAsia="Times New Roman" w:hAnsi="Times New Roman"/>
          <w:bCs/>
          <w:lang w:eastAsia="ru-RU"/>
        </w:rPr>
        <w:t>ривлечением экспертов или экспертных организаций для целей установления соотв</w:t>
      </w:r>
      <w:r w:rsidR="00E6425D">
        <w:rPr>
          <w:rFonts w:ascii="Times New Roman" w:eastAsia="Times New Roman" w:hAnsi="Times New Roman"/>
          <w:bCs/>
          <w:lang w:eastAsia="ru-RU"/>
        </w:rPr>
        <w:t>етствия качества поставляемого Т</w:t>
      </w:r>
      <w:r w:rsidR="009631F1" w:rsidRPr="00F11CA1">
        <w:rPr>
          <w:rFonts w:ascii="Times New Roman" w:eastAsia="Times New Roman" w:hAnsi="Times New Roman"/>
          <w:bCs/>
          <w:lang w:eastAsia="ru-RU"/>
        </w:rPr>
        <w:t xml:space="preserve">овара требованиям Контракта. </w:t>
      </w:r>
      <w:r w:rsidR="009631F1" w:rsidRPr="00F11CA1">
        <w:rPr>
          <w:rFonts w:ascii="Times New Roman" w:eastAsia="Times New Roman" w:hAnsi="Times New Roman"/>
          <w:lang w:eastAsia="ru-RU"/>
        </w:rPr>
        <w:t>Расходы на такую эксп</w:t>
      </w:r>
      <w:r w:rsidR="00B2718D">
        <w:rPr>
          <w:rFonts w:ascii="Times New Roman" w:eastAsia="Times New Roman" w:hAnsi="Times New Roman"/>
          <w:lang w:eastAsia="ru-RU"/>
        </w:rPr>
        <w:t xml:space="preserve">ертизу несут </w:t>
      </w:r>
      <w:r w:rsidR="009631F1" w:rsidRPr="00F11CA1">
        <w:rPr>
          <w:rFonts w:ascii="Times New Roman" w:eastAsia="Times New Roman" w:hAnsi="Times New Roman"/>
          <w:lang w:eastAsia="ru-RU"/>
        </w:rPr>
        <w:t xml:space="preserve">Поставщик и Заказчик в соответствии с нормами законодательства РФ. </w:t>
      </w:r>
    </w:p>
    <w:p w:rsidR="009631F1" w:rsidRDefault="0097133A" w:rsidP="00F11CA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r w:rsidR="00692739">
        <w:rPr>
          <w:rFonts w:ascii="Times New Roman" w:eastAsia="Times New Roman" w:hAnsi="Times New Roman"/>
          <w:lang w:eastAsia="ru-RU"/>
        </w:rPr>
        <w:t xml:space="preserve">5.7. </w:t>
      </w:r>
      <w:r w:rsidR="009631F1" w:rsidRPr="00F11CA1">
        <w:rPr>
          <w:rFonts w:ascii="Times New Roman" w:eastAsia="Times New Roman" w:hAnsi="Times New Roman"/>
          <w:lang w:eastAsia="ru-RU"/>
        </w:rPr>
        <w:t xml:space="preserve">В случае если после проведения экспертизы, будет обнаружено несоответствие поставляемого </w:t>
      </w:r>
      <w:r w:rsidR="00E6425D">
        <w:rPr>
          <w:rFonts w:ascii="Times New Roman" w:eastAsia="Times New Roman" w:hAnsi="Times New Roman"/>
          <w:lang w:eastAsia="ru-RU"/>
        </w:rPr>
        <w:t>Т</w:t>
      </w:r>
      <w:r w:rsidR="009631F1" w:rsidRPr="00F11CA1">
        <w:rPr>
          <w:rFonts w:ascii="Times New Roman" w:eastAsia="Times New Roman" w:hAnsi="Times New Roman"/>
          <w:lang w:eastAsia="ru-RU"/>
        </w:rPr>
        <w:t>овара требованиям Контракта, Заказчик направляет Поставщику результаты экспертизы и претензию с указанием н</w:t>
      </w:r>
      <w:r w:rsidR="00E6425D">
        <w:rPr>
          <w:rFonts w:ascii="Times New Roman" w:eastAsia="Times New Roman" w:hAnsi="Times New Roman"/>
          <w:lang w:eastAsia="ru-RU"/>
        </w:rPr>
        <w:t>а несоответствие поставленного Т</w:t>
      </w:r>
      <w:r w:rsidR="009631F1" w:rsidRPr="00F11CA1">
        <w:rPr>
          <w:rFonts w:ascii="Times New Roman" w:eastAsia="Times New Roman" w:hAnsi="Times New Roman"/>
          <w:lang w:eastAsia="ru-RU"/>
        </w:rPr>
        <w:t>овара условиям Контракта по электронной почте. Оригинал подписанного документа направляется Заказчиком заказным письмом с уведомлением о вручении в срок не более 10 (десяти) дней со дня его подписания.</w:t>
      </w:r>
    </w:p>
    <w:p w:rsidR="00C46C88" w:rsidRPr="00F11CA1" w:rsidRDefault="00C46C88" w:rsidP="00F11CA1">
      <w:pPr>
        <w:spacing w:after="0" w:line="240" w:lineRule="auto"/>
        <w:jc w:val="both"/>
        <w:rPr>
          <w:rFonts w:ascii="Times New Roman" w:eastAsia="Times New Roman" w:hAnsi="Times New Roman"/>
          <w:lang w:eastAsia="ru-RU"/>
        </w:rPr>
      </w:pPr>
    </w:p>
    <w:p w:rsidR="00ED2D6D" w:rsidRDefault="00ED2D6D" w:rsidP="00ED2D6D">
      <w:pPr>
        <w:suppressAutoHyphens/>
        <w:spacing w:after="0" w:line="240" w:lineRule="auto"/>
        <w:ind w:firstLine="567"/>
        <w:jc w:val="center"/>
        <w:rPr>
          <w:rFonts w:ascii="Times New Roman" w:eastAsia="Times New Roman" w:hAnsi="Times New Roman"/>
          <w:b/>
          <w:sz w:val="24"/>
          <w:szCs w:val="24"/>
          <w:lang w:eastAsia="ru-RU"/>
        </w:rPr>
      </w:pPr>
      <w:r w:rsidRPr="00ED2D6D">
        <w:rPr>
          <w:rFonts w:ascii="Times New Roman" w:eastAsia="Times New Roman" w:hAnsi="Times New Roman"/>
          <w:b/>
          <w:sz w:val="24"/>
          <w:szCs w:val="24"/>
          <w:lang w:eastAsia="ru-RU"/>
        </w:rPr>
        <w:t>6. УПАКОВКА ТОВАРА. КАЧЕСТВО ТОВАРА.</w:t>
      </w:r>
    </w:p>
    <w:p w:rsidR="00ED2D6D" w:rsidRPr="00ED2D6D" w:rsidRDefault="00ED2D6D" w:rsidP="00ED2D6D">
      <w:pPr>
        <w:suppressAutoHyphens/>
        <w:spacing w:after="0" w:line="240" w:lineRule="auto"/>
        <w:ind w:firstLine="567"/>
        <w:jc w:val="center"/>
        <w:rPr>
          <w:rFonts w:ascii="Times New Roman" w:eastAsia="Times New Roman" w:hAnsi="Times New Roman"/>
          <w:sz w:val="24"/>
          <w:szCs w:val="24"/>
          <w:lang w:eastAsia="zh-CN"/>
        </w:rPr>
      </w:pP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zh-CN"/>
        </w:rPr>
      </w:pPr>
      <w:r w:rsidRPr="00ED2D6D">
        <w:rPr>
          <w:rFonts w:ascii="Times New Roman" w:eastAsia="Times New Roman" w:hAnsi="Times New Roman"/>
          <w:lang w:eastAsia="zh-CN"/>
        </w:rPr>
        <w:t>6.1. Поставляемый Товар должен соответствовать требованиям, указанным в настоящем Контракте.</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zh-CN"/>
        </w:rPr>
        <w:t xml:space="preserve">6.2. </w:t>
      </w:r>
      <w:r w:rsidRPr="00ED2D6D">
        <w:rPr>
          <w:rFonts w:ascii="Times New Roman" w:eastAsia="Times New Roman" w:hAnsi="Times New Roman"/>
          <w:lang w:eastAsia="ru-RU"/>
        </w:rPr>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ED2D6D" w:rsidRPr="00ED2D6D" w:rsidRDefault="00ED2D6D" w:rsidP="00ED2D6D">
      <w:pPr>
        <w:suppressAutoHyphens/>
        <w:spacing w:after="0" w:line="240" w:lineRule="auto"/>
        <w:ind w:firstLine="567"/>
        <w:jc w:val="both"/>
        <w:rPr>
          <w:rFonts w:ascii="Times New Roman" w:eastAsia="Times New Roman" w:hAnsi="Times New Roman"/>
          <w:lang w:eastAsia="zh-CN"/>
        </w:rPr>
      </w:pPr>
      <w:r w:rsidRPr="00ED2D6D">
        <w:rPr>
          <w:rFonts w:ascii="Times New Roman" w:eastAsia="Times New Roman" w:hAnsi="Times New Roman"/>
          <w:lang w:eastAsia="ru-RU"/>
        </w:rPr>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ED2D6D" w:rsidRPr="00ED2D6D" w:rsidRDefault="00ED2D6D" w:rsidP="00ED2D6D">
      <w:pPr>
        <w:suppressAutoHyphens/>
        <w:spacing w:after="0" w:line="240" w:lineRule="auto"/>
        <w:ind w:firstLine="567"/>
        <w:jc w:val="both"/>
        <w:rPr>
          <w:rFonts w:ascii="Times New Roman" w:hAnsi="Times New Roman"/>
          <w:lang w:eastAsia="zh-CN"/>
        </w:rPr>
      </w:pPr>
      <w:r w:rsidRPr="00ED2D6D">
        <w:rPr>
          <w:rFonts w:ascii="Times New Roman" w:eastAsia="Times New Roman" w:hAnsi="Times New Roman"/>
          <w:lang w:eastAsia="zh-CN"/>
        </w:rPr>
        <w:t xml:space="preserve">6.3. Товар не засчитывается в счет исполнения обязательств по настоящему Контракту и возвращается Поставщику в порядке, определенном пунктом 5.4 раздела 5 настоящего Контракта, если </w:t>
      </w:r>
      <w:r w:rsidRPr="00ED2D6D">
        <w:rPr>
          <w:rFonts w:ascii="Times New Roman" w:eastAsia="Times New Roman" w:hAnsi="Times New Roman"/>
          <w:lang w:eastAsia="zh-CN"/>
        </w:rPr>
        <w:lastRenderedPageBreak/>
        <w:t>упаковка Товара имеет внешние дефекты, которые не обеспечивают сохранность Товара при транспортировке и хранении.</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zh-CN"/>
        </w:rPr>
      </w:pPr>
      <w:r w:rsidRPr="00ED2D6D">
        <w:rPr>
          <w:rFonts w:ascii="Times New Roman" w:hAnsi="Times New Roman"/>
          <w:lang w:eastAsia="zh-CN"/>
        </w:rPr>
        <w:t>6.4. Поставщик обязан обеспечить в соответствии с требованиями законодательства Российской Федерации надлежащие условия хранения и перевозки Товара, установленные изготовителем Товара, необходимые для сохранения качества и безопасности Товара.</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zh-CN"/>
        </w:rPr>
      </w:pPr>
      <w:r w:rsidRPr="00ED2D6D">
        <w:rPr>
          <w:rFonts w:ascii="Times New Roman" w:eastAsia="Times New Roman" w:hAnsi="Times New Roman"/>
          <w:lang w:eastAsia="zh-CN"/>
        </w:rPr>
        <w:t>6.5.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zh-CN"/>
        </w:rPr>
      </w:pPr>
      <w:r w:rsidRPr="00ED2D6D">
        <w:rPr>
          <w:rFonts w:ascii="Times New Roman" w:eastAsia="Times New Roman" w:hAnsi="Times New Roman"/>
          <w:lang w:eastAsia="zh-CN"/>
        </w:rPr>
        <w:t>6.6. Товар не должен представлять опасности для жизни и здоровья граждан.</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zh-CN"/>
        </w:rPr>
      </w:pPr>
      <w:r w:rsidRPr="00ED2D6D">
        <w:rPr>
          <w:rFonts w:ascii="Times New Roman" w:eastAsia="Times New Roman" w:hAnsi="Times New Roman"/>
          <w:lang w:eastAsia="zh-CN"/>
        </w:rPr>
        <w:t>6.7. Товар должен быть пригодным для целей, для которых Товар такого рода обычно используется, и соответствовать условиям настоящего Контракта.</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zh-CN"/>
        </w:rPr>
      </w:pPr>
      <w:r w:rsidRPr="00ED2D6D">
        <w:rPr>
          <w:rFonts w:ascii="Times New Roman" w:eastAsia="Times New Roman" w:hAnsi="Times New Roman"/>
          <w:lang w:eastAsia="zh-CN"/>
        </w:rPr>
        <w:t xml:space="preserve">6.8. Заказчик предъявляет претензии по качеству Товара в течение гарантийного срока или срока службы, а если такие сроки не установлены – </w:t>
      </w:r>
      <w:proofErr w:type="gramStart"/>
      <w:r w:rsidRPr="00ED2D6D">
        <w:rPr>
          <w:rFonts w:ascii="Times New Roman" w:eastAsia="Times New Roman" w:hAnsi="Times New Roman"/>
          <w:lang w:eastAsia="zh-CN"/>
        </w:rPr>
        <w:t>в соответствии с положениям</w:t>
      </w:r>
      <w:proofErr w:type="gramEnd"/>
      <w:r w:rsidRPr="00ED2D6D">
        <w:rPr>
          <w:rFonts w:ascii="Times New Roman" w:eastAsia="Times New Roman" w:hAnsi="Times New Roman"/>
          <w:lang w:eastAsia="zh-CN"/>
        </w:rPr>
        <w:t xml:space="preserve"> гражданского законодательства РФ.</w:t>
      </w:r>
    </w:p>
    <w:p w:rsidR="00ED2D6D" w:rsidRPr="00ED2D6D" w:rsidRDefault="00ED2D6D" w:rsidP="00ED2D6D">
      <w:pPr>
        <w:widowControl w:val="0"/>
        <w:suppressAutoHyphens/>
        <w:spacing w:after="0" w:line="240" w:lineRule="auto"/>
        <w:ind w:firstLine="567"/>
        <w:jc w:val="both"/>
        <w:rPr>
          <w:rFonts w:ascii="Times New Roman" w:hAnsi="Times New Roman"/>
          <w:lang w:eastAsia="zh-CN"/>
        </w:rPr>
      </w:pPr>
      <w:r w:rsidRPr="00ED2D6D">
        <w:rPr>
          <w:rFonts w:ascii="Times New Roman" w:eastAsia="Times New Roman" w:hAnsi="Times New Roman"/>
          <w:lang w:eastAsia="zh-CN"/>
        </w:rPr>
        <w:t>6.9. В случае если по результатам экспертизы, указанной в разделе 5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в течение 5 (пяти) рабочих дней со дня получения результатов экспертизы осуществляет замену указанного Товара на Товар надлежащего качества и соответствующий требованиям безопасности.</w:t>
      </w:r>
    </w:p>
    <w:p w:rsidR="00ED2D6D" w:rsidRPr="00ED2D6D" w:rsidRDefault="00ED2D6D" w:rsidP="00ED2D6D">
      <w:pPr>
        <w:widowControl w:val="0"/>
        <w:suppressAutoHyphens/>
        <w:spacing w:after="0" w:line="240" w:lineRule="auto"/>
        <w:ind w:firstLine="567"/>
        <w:jc w:val="both"/>
        <w:rPr>
          <w:rFonts w:ascii="Times New Roman" w:hAnsi="Times New Roman"/>
          <w:lang w:eastAsia="zh-CN"/>
        </w:rPr>
      </w:pPr>
      <w:r w:rsidRPr="00ED2D6D">
        <w:rPr>
          <w:rFonts w:ascii="Times New Roman" w:hAnsi="Times New Roman"/>
          <w:lang w:eastAsia="zh-CN"/>
        </w:rPr>
        <w:t>6.10. Качество поставляемого Товара должно соответствовать действующим в Российской Федерации требованиям, установленным законодательством Российской Федерации к данному виду товара, и подтверждается на дату поставки следующими документами:</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zh-CN"/>
        </w:rPr>
      </w:pPr>
      <w:r w:rsidRPr="00ED2D6D">
        <w:rPr>
          <w:rFonts w:ascii="Times New Roman" w:hAnsi="Times New Roman"/>
          <w:lang w:eastAsia="zh-CN"/>
        </w:rPr>
        <w:t>-  копиями в 1 (одном) экземпляре  декларации о соответствии и (или) сертификата соответствия Товара</w:t>
      </w:r>
      <w:r w:rsidRPr="00ED2D6D">
        <w:rPr>
          <w:rFonts w:ascii="Times New Roman" w:hAnsi="Times New Roman"/>
          <w:color w:val="FF0000"/>
          <w:lang w:eastAsia="zh-CN"/>
        </w:rPr>
        <w:t xml:space="preserve"> </w:t>
      </w:r>
      <w:r w:rsidRPr="00ED2D6D">
        <w:rPr>
          <w:rFonts w:ascii="Times New Roman" w:hAnsi="Times New Roman"/>
          <w:lang w:eastAsia="zh-CN"/>
        </w:rPr>
        <w:t>требованиям действующих технических регламентов или государственных стандартов, заверенными подписью и печатью уполномоченного лица, если Товар подлежит обязательной сертификации или декларированию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w:t>
      </w:r>
      <w:r w:rsidRPr="00ED2D6D">
        <w:rPr>
          <w:rFonts w:ascii="Times New Roman" w:hAnsi="Times New Roman"/>
          <w:color w:val="222222"/>
          <w:shd w:val="clear" w:color="auto" w:fill="FFFFFF"/>
          <w:lang w:eastAsia="zh-CN"/>
        </w:rPr>
        <w:t xml:space="preserve"> </w:t>
      </w:r>
      <w:r w:rsidRPr="00ED2D6D">
        <w:rPr>
          <w:rFonts w:ascii="Times New Roman" w:hAnsi="Times New Roman"/>
          <w:shd w:val="clear" w:color="auto" w:fill="FFFFFF"/>
          <w:lang w:eastAsia="zh-CN"/>
        </w:rPr>
        <w:t>и признании утратившими силу некоторых актов Правительства Российской Федерации»</w:t>
      </w:r>
      <w:r w:rsidRPr="00ED2D6D">
        <w:rPr>
          <w:rFonts w:ascii="Times New Roman" w:hAnsi="Times New Roman"/>
          <w:lang w:eastAsia="zh-CN"/>
        </w:rPr>
        <w:t>;</w:t>
      </w:r>
    </w:p>
    <w:p w:rsidR="00ED2D6D" w:rsidRPr="00ED2D6D" w:rsidRDefault="00ED2D6D" w:rsidP="00ED2D6D">
      <w:pPr>
        <w:widowControl w:val="0"/>
        <w:suppressAutoHyphens/>
        <w:spacing w:after="0" w:line="240" w:lineRule="auto"/>
        <w:ind w:firstLine="567"/>
        <w:jc w:val="both"/>
        <w:rPr>
          <w:rFonts w:ascii="Times New Roman" w:eastAsia="Arial Unicode MS" w:hAnsi="Times New Roman"/>
          <w:b/>
          <w:bCs/>
          <w:lang w:eastAsia="zh-CN"/>
        </w:rPr>
      </w:pPr>
      <w:r w:rsidRPr="00ED2D6D">
        <w:rPr>
          <w:rFonts w:ascii="Times New Roman" w:eastAsia="Times New Roman" w:hAnsi="Times New Roman"/>
          <w:lang w:eastAsia="zh-CN"/>
        </w:rPr>
        <w:t>- другими документами, предусмотренными действующим законодательством Российской Федерации.</w:t>
      </w:r>
    </w:p>
    <w:p w:rsidR="00BF62C4" w:rsidRPr="00ED2D6D" w:rsidRDefault="00BF62C4" w:rsidP="00F11CA1">
      <w:pPr>
        <w:widowControl w:val="0"/>
        <w:spacing w:after="0" w:line="240" w:lineRule="auto"/>
        <w:ind w:firstLine="567"/>
        <w:jc w:val="both"/>
        <w:rPr>
          <w:rFonts w:ascii="Times New Roman" w:eastAsia="Times New Roman" w:hAnsi="Times New Roman"/>
          <w:b/>
        </w:rPr>
      </w:pPr>
    </w:p>
    <w:p w:rsidR="00ED2D6D" w:rsidRDefault="00ED2D6D" w:rsidP="00ED2D6D">
      <w:pPr>
        <w:suppressAutoHyphens/>
        <w:autoSpaceDE w:val="0"/>
        <w:spacing w:after="0" w:line="240" w:lineRule="auto"/>
        <w:jc w:val="center"/>
        <w:rPr>
          <w:rFonts w:ascii="Times New Roman" w:eastAsia="Arial Unicode MS" w:hAnsi="Times New Roman"/>
          <w:b/>
          <w:bCs/>
          <w:lang w:eastAsia="zh-CN"/>
        </w:rPr>
      </w:pPr>
      <w:r w:rsidRPr="00ED2D6D">
        <w:rPr>
          <w:rFonts w:ascii="Times New Roman" w:eastAsia="Arial Unicode MS" w:hAnsi="Times New Roman"/>
          <w:b/>
          <w:bCs/>
          <w:lang w:eastAsia="zh-CN"/>
        </w:rPr>
        <w:t>7. ОТВЕТСТВЕННОСТЬ СТОРОН</w:t>
      </w:r>
    </w:p>
    <w:p w:rsidR="00ED2D6D" w:rsidRPr="00ED2D6D" w:rsidRDefault="00ED2D6D" w:rsidP="00ED2D6D">
      <w:pPr>
        <w:suppressAutoHyphens/>
        <w:autoSpaceDE w:val="0"/>
        <w:spacing w:after="0" w:line="240" w:lineRule="auto"/>
        <w:jc w:val="center"/>
        <w:rPr>
          <w:rFonts w:ascii="Times New Roman" w:eastAsia="Times New Roman" w:hAnsi="Times New Roman"/>
          <w:spacing w:val="-2"/>
          <w:lang w:eastAsia="ru-RU"/>
        </w:rPr>
      </w:pPr>
    </w:p>
    <w:p w:rsidR="00ED2D6D" w:rsidRPr="00ED2D6D" w:rsidRDefault="00ED2D6D" w:rsidP="00ED2D6D">
      <w:pPr>
        <w:shd w:val="clear" w:color="auto" w:fill="FFFFFF"/>
        <w:tabs>
          <w:tab w:val="left" w:pos="643"/>
        </w:tabs>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spacing w:val="-2"/>
          <w:lang w:eastAsia="ru-RU"/>
        </w:rPr>
        <w:t xml:space="preserve">7.1. Стороны несут ответственность за нарушение условий настоящего </w:t>
      </w:r>
      <w:r w:rsidRPr="00ED2D6D">
        <w:rPr>
          <w:rFonts w:ascii="Times New Roman" w:eastAsia="Times New Roman" w:hAnsi="Times New Roman"/>
          <w:spacing w:val="-1"/>
          <w:lang w:eastAsia="ru-RU"/>
        </w:rPr>
        <w:t>Контракта</w:t>
      </w:r>
      <w:r w:rsidRPr="00ED2D6D">
        <w:rPr>
          <w:rFonts w:ascii="Times New Roman" w:eastAsia="Times New Roman" w:hAnsi="Times New Roman"/>
          <w:spacing w:val="-2"/>
          <w:lang w:eastAsia="ru-RU"/>
        </w:rPr>
        <w:t xml:space="preserve"> в соответствии с </w:t>
      </w:r>
      <w:r w:rsidRPr="00ED2D6D">
        <w:rPr>
          <w:rFonts w:ascii="Times New Roman" w:eastAsia="Times New Roman" w:hAnsi="Times New Roman"/>
          <w:spacing w:val="-1"/>
          <w:lang w:eastAsia="ru-RU"/>
        </w:rPr>
        <w:t>действующим законодательством РФ.</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zh-CN"/>
        </w:rPr>
      </w:pPr>
      <w:r w:rsidRPr="00ED2D6D">
        <w:rPr>
          <w:rFonts w:ascii="Times New Roman" w:eastAsia="Times New Roman" w:hAnsi="Times New Roman"/>
          <w:lang w:eastAsia="ru-RU"/>
        </w:rPr>
        <w:t xml:space="preserve">7.2. </w:t>
      </w:r>
      <w:r w:rsidRPr="00ED2D6D">
        <w:rPr>
          <w:rFonts w:ascii="Times New Roman" w:eastAsia="Times New Roman" w:hAnsi="Times New Roman"/>
          <w:lang w:eastAsia="zh-C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неустойку (штрафы, пени).</w:t>
      </w:r>
    </w:p>
    <w:p w:rsidR="00ED2D6D" w:rsidRPr="00ED2D6D" w:rsidRDefault="00ED2D6D" w:rsidP="00ED2D6D">
      <w:pPr>
        <w:widowControl w:val="0"/>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составляющий 10 % цены Контракта.</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ru-RU"/>
        </w:rPr>
        <w:lastRenderedPageBreak/>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1000,00 рублей.</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Размер штрафа устанавливается Контрактом в порядке, установленном постановлением Правительства № 1042, в размере 1000 рублей.</w:t>
      </w:r>
    </w:p>
    <w:p w:rsidR="00ED2D6D" w:rsidRPr="00ED2D6D" w:rsidRDefault="00ED2D6D" w:rsidP="00ED2D6D">
      <w:pPr>
        <w:widowControl w:val="0"/>
        <w:suppressAutoHyphens/>
        <w:autoSpaceDE w:val="0"/>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zh-CN"/>
        </w:rPr>
      </w:pPr>
      <w:r w:rsidRPr="00ED2D6D">
        <w:rPr>
          <w:rFonts w:ascii="Times New Roman" w:eastAsia="Times New Roman" w:hAnsi="Times New Roman"/>
          <w:lang w:eastAsia="ru-RU"/>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zh-CN"/>
        </w:rPr>
      </w:pPr>
      <w:r w:rsidRPr="00ED2D6D">
        <w:rPr>
          <w:rFonts w:ascii="Times New Roman" w:eastAsia="Times New Roman" w:hAnsi="Times New Roman"/>
          <w:lang w:eastAsia="zh-CN"/>
        </w:rPr>
        <w:t>7.6. При наличии оснований, предусмотренных пунктом 7.2-7.3 Контракта, одна Сторона направляет другой Стороне претензию об уплате штрафных санкций за ненадлежащее исполнение обязательств по Контракту.</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zh-CN"/>
        </w:rPr>
        <w:t>7.7. Сумма штрафных санкций, установленных в соответствии с пунктом 7.2-7.3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rsidR="00ED2D6D" w:rsidRPr="00ED2D6D" w:rsidRDefault="00ED2D6D" w:rsidP="00ED2D6D">
      <w:pPr>
        <w:widowControl w:val="0"/>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ru-RU"/>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2D6D" w:rsidRPr="00ED2D6D" w:rsidRDefault="00ED2D6D" w:rsidP="00ED2D6D">
      <w:pPr>
        <w:widowControl w:val="0"/>
        <w:suppressAutoHyphens/>
        <w:autoSpaceDE w:val="0"/>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7.9. Применение неустойки (штрафа, пени) не освобождает Стороны от исполнения обязательств по Контракту.</w:t>
      </w:r>
    </w:p>
    <w:p w:rsidR="00ED2D6D" w:rsidRDefault="00ED2D6D" w:rsidP="00ED2D6D">
      <w:pPr>
        <w:widowControl w:val="0"/>
        <w:suppressAutoHyphens/>
        <w:autoSpaceDE w:val="0"/>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7.10.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2D6D" w:rsidRPr="00ED2D6D" w:rsidRDefault="00ED2D6D" w:rsidP="00ED2D6D">
      <w:pPr>
        <w:widowControl w:val="0"/>
        <w:suppressAutoHyphens/>
        <w:autoSpaceDE w:val="0"/>
        <w:spacing w:after="0" w:line="240" w:lineRule="auto"/>
        <w:ind w:firstLine="567"/>
        <w:jc w:val="both"/>
        <w:rPr>
          <w:rFonts w:ascii="Times New Roman" w:hAnsi="Times New Roman"/>
          <w:b/>
          <w:lang w:eastAsia="zh-CN"/>
        </w:rPr>
      </w:pPr>
    </w:p>
    <w:p w:rsidR="00ED2D6D" w:rsidRPr="00ED2D6D" w:rsidRDefault="00ED2D6D" w:rsidP="00ED2D6D">
      <w:pPr>
        <w:numPr>
          <w:ilvl w:val="0"/>
          <w:numId w:val="16"/>
        </w:numPr>
        <w:suppressAutoHyphens/>
        <w:spacing w:after="0" w:line="240" w:lineRule="auto"/>
        <w:jc w:val="center"/>
        <w:rPr>
          <w:rFonts w:ascii="Times New Roman" w:hAnsi="Times New Roman"/>
          <w:lang w:eastAsia="ru-RU"/>
        </w:rPr>
      </w:pPr>
      <w:r w:rsidRPr="00ED2D6D">
        <w:rPr>
          <w:rFonts w:ascii="Times New Roman" w:hAnsi="Times New Roman"/>
          <w:b/>
          <w:lang w:eastAsia="zh-CN"/>
        </w:rPr>
        <w:t>ПОРЯДОК РАЗРЕШЕНИЯ СПОРОВ</w:t>
      </w:r>
    </w:p>
    <w:p w:rsidR="00ED2D6D" w:rsidRPr="00ED2D6D" w:rsidRDefault="00ED2D6D" w:rsidP="00ED2D6D">
      <w:pPr>
        <w:suppressAutoHyphens/>
        <w:spacing w:after="0" w:line="240" w:lineRule="auto"/>
        <w:ind w:left="720"/>
        <w:jc w:val="center"/>
        <w:rPr>
          <w:rFonts w:ascii="Times New Roman" w:hAnsi="Times New Roman"/>
          <w:lang w:eastAsia="ru-RU"/>
        </w:rPr>
      </w:pP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hAnsi="Times New Roman"/>
          <w:lang w:eastAsia="ru-RU"/>
        </w:rPr>
        <w:t xml:space="preserve">8.1. </w:t>
      </w:r>
      <w:r w:rsidRPr="00ED2D6D">
        <w:rPr>
          <w:rFonts w:ascii="Times New Roman" w:hAnsi="Times New Roman"/>
          <w:lang w:eastAsia="zh-CN"/>
        </w:rPr>
        <w:t>В</w:t>
      </w:r>
      <w:r w:rsidRPr="00ED2D6D">
        <w:rPr>
          <w:rFonts w:ascii="Times New Roman" w:hAnsi="Times New Roman"/>
          <w:bCs/>
          <w:lang w:eastAsia="zh-CN"/>
        </w:rPr>
        <w:t xml:space="preserve">се споры, возникающие при исполнении настоящего Контракта, решаются Сторонами путем переговоров. </w:t>
      </w:r>
    </w:p>
    <w:p w:rsidR="00ED2D6D" w:rsidRPr="00ED2D6D" w:rsidRDefault="00ED2D6D" w:rsidP="00ED2D6D">
      <w:pPr>
        <w:widowControl w:val="0"/>
        <w:suppressAutoHyphens/>
        <w:autoSpaceDE w:val="0"/>
        <w:spacing w:after="0" w:line="240" w:lineRule="auto"/>
        <w:ind w:firstLine="567"/>
        <w:jc w:val="both"/>
        <w:rPr>
          <w:rFonts w:ascii="Times New Roman" w:hAnsi="Times New Roman"/>
          <w:bCs/>
          <w:lang w:eastAsia="zh-CN"/>
        </w:rPr>
      </w:pPr>
      <w:r w:rsidRPr="00ED2D6D">
        <w:rPr>
          <w:rFonts w:ascii="Times New Roman" w:eastAsia="Times New Roman" w:hAnsi="Times New Roman"/>
          <w:lang w:eastAsia="ru-RU"/>
        </w:rPr>
        <w:t xml:space="preserve">8.2. </w:t>
      </w:r>
      <w:r w:rsidRPr="00ED2D6D">
        <w:rPr>
          <w:rFonts w:ascii="Times New Roman" w:hAnsi="Times New Roman"/>
          <w:bCs/>
          <w:lang w:eastAsia="zh-CN"/>
        </w:rPr>
        <w:t xml:space="preserve">Претензионный порядок урегулирования споров обязателен. </w:t>
      </w:r>
      <w:r w:rsidRPr="00ED2D6D">
        <w:rPr>
          <w:rFonts w:ascii="Times New Roman" w:eastAsia="Times New Roman" w:hAnsi="Times New Roman"/>
          <w:lang w:eastAsia="ru-RU"/>
        </w:rPr>
        <w:t xml:space="preserve">Претензия должна быть составлена в письменной форме и направлена одной Стороной другой Стороне по адресу Стороны-адресата, указанному в настоящем Контракте, заказным письмом с уведомлением о вручении либо с использованием курьерской доставки с отметкой о вручении уполномоченному представителю Стороны.  Момент получения претензии Стороной-адресатом определяется в соответствии с гражданским законодательством Российской Федерации. </w:t>
      </w:r>
    </w:p>
    <w:p w:rsidR="00ED2D6D" w:rsidRPr="00ED2D6D" w:rsidRDefault="00ED2D6D" w:rsidP="00ED2D6D">
      <w:pPr>
        <w:suppressAutoHyphens/>
        <w:spacing w:after="0" w:line="240" w:lineRule="auto"/>
        <w:ind w:firstLine="567"/>
        <w:jc w:val="both"/>
        <w:rPr>
          <w:rFonts w:ascii="Times New Roman" w:hAnsi="Times New Roman"/>
          <w:lang w:eastAsia="zh-CN"/>
        </w:rPr>
      </w:pPr>
      <w:r w:rsidRPr="00ED2D6D">
        <w:rPr>
          <w:rFonts w:ascii="Times New Roman" w:hAnsi="Times New Roman"/>
          <w:bCs/>
          <w:lang w:eastAsia="zh-CN"/>
        </w:rPr>
        <w:t>8.3. Срок рассмотрения претензий Сторонами 10 (десять) дней со дня ее получения.</w:t>
      </w:r>
    </w:p>
    <w:p w:rsidR="00ED2D6D" w:rsidRDefault="00ED2D6D" w:rsidP="00ED2D6D">
      <w:pPr>
        <w:suppressAutoHyphens/>
        <w:spacing w:after="0" w:line="240" w:lineRule="auto"/>
        <w:ind w:firstLine="567"/>
        <w:jc w:val="both"/>
        <w:rPr>
          <w:rFonts w:ascii="Times New Roman" w:hAnsi="Times New Roman"/>
          <w:bCs/>
          <w:lang w:eastAsia="zh-CN"/>
        </w:rPr>
      </w:pPr>
      <w:r w:rsidRPr="00ED2D6D">
        <w:rPr>
          <w:rFonts w:ascii="Times New Roman" w:hAnsi="Times New Roman"/>
          <w:lang w:eastAsia="zh-CN"/>
        </w:rPr>
        <w:t xml:space="preserve">8.4. В случае если Стороны не придут к соглашению, споры разрешаются в судебном порядке </w:t>
      </w:r>
      <w:r w:rsidRPr="00ED2D6D">
        <w:rPr>
          <w:rFonts w:ascii="Times New Roman" w:hAnsi="Times New Roman"/>
          <w:bCs/>
          <w:lang w:eastAsia="zh-CN"/>
        </w:rPr>
        <w:t xml:space="preserve">в суде по месту нахождения Заказчика. </w:t>
      </w:r>
    </w:p>
    <w:p w:rsidR="00ED2D6D" w:rsidRPr="00ED2D6D" w:rsidRDefault="00ED2D6D" w:rsidP="00ED2D6D">
      <w:pPr>
        <w:suppressAutoHyphens/>
        <w:spacing w:after="0" w:line="240" w:lineRule="auto"/>
        <w:ind w:firstLine="567"/>
        <w:jc w:val="both"/>
        <w:rPr>
          <w:rFonts w:ascii="Times New Roman" w:eastAsia="Times New Roman" w:hAnsi="Times New Roman"/>
          <w:b/>
          <w:lang w:eastAsia="ru-RU"/>
        </w:rPr>
      </w:pPr>
    </w:p>
    <w:p w:rsidR="00ED2D6D" w:rsidRPr="00ED2D6D" w:rsidRDefault="00ED2D6D" w:rsidP="00ED2D6D">
      <w:pPr>
        <w:widowControl w:val="0"/>
        <w:numPr>
          <w:ilvl w:val="0"/>
          <w:numId w:val="16"/>
        </w:numPr>
        <w:suppressAutoHyphens/>
        <w:autoSpaceDE w:val="0"/>
        <w:spacing w:after="0" w:line="240" w:lineRule="auto"/>
        <w:ind w:firstLine="851"/>
        <w:rPr>
          <w:rFonts w:ascii="Times New Roman" w:eastAsia="Times New Roman" w:hAnsi="Times New Roman"/>
          <w:lang w:eastAsia="ru-RU"/>
        </w:rPr>
      </w:pPr>
      <w:r w:rsidRPr="00ED2D6D">
        <w:rPr>
          <w:rFonts w:ascii="Times New Roman" w:eastAsia="Times New Roman" w:hAnsi="Times New Roman"/>
          <w:b/>
          <w:lang w:eastAsia="ru-RU"/>
        </w:rPr>
        <w:t>ИЗМЕНЕНИЕ И РАСТОРЖЕНИЕ КОНТРАКТА</w:t>
      </w:r>
    </w:p>
    <w:p w:rsidR="00ED2D6D" w:rsidRPr="00ED2D6D" w:rsidRDefault="00ED2D6D" w:rsidP="00ED2D6D">
      <w:pPr>
        <w:widowControl w:val="0"/>
        <w:suppressAutoHyphens/>
        <w:autoSpaceDE w:val="0"/>
        <w:spacing w:after="0" w:line="240" w:lineRule="auto"/>
        <w:ind w:left="1571"/>
        <w:rPr>
          <w:rFonts w:ascii="Times New Roman" w:eastAsia="Times New Roman" w:hAnsi="Times New Roman"/>
          <w:lang w:eastAsia="ru-RU"/>
        </w:rPr>
      </w:pPr>
    </w:p>
    <w:p w:rsidR="00ED2D6D" w:rsidRPr="00ED2D6D" w:rsidRDefault="00ED2D6D" w:rsidP="00ED2D6D">
      <w:pPr>
        <w:widowControl w:val="0"/>
        <w:suppressAutoHyphens/>
        <w:autoSpaceDE w:val="0"/>
        <w:spacing w:after="0" w:line="240" w:lineRule="auto"/>
        <w:ind w:firstLine="567"/>
        <w:jc w:val="both"/>
        <w:rPr>
          <w:rFonts w:ascii="Times New Roman" w:hAnsi="Times New Roman"/>
          <w:lang w:eastAsia="zh-CN"/>
        </w:rPr>
      </w:pPr>
      <w:r w:rsidRPr="00ED2D6D">
        <w:rPr>
          <w:rFonts w:ascii="Times New Roman" w:eastAsia="Times New Roman" w:hAnsi="Times New Roman"/>
          <w:lang w:eastAsia="ru-RU"/>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zh-CN"/>
        </w:rPr>
        <w:lastRenderedPageBreak/>
        <w:t xml:space="preserve">9.2. Дополнения и изменения к настоящему Контракту оформляются письменно путем составления дополнительного соглашения к Контракту и вступают в силу после подписания обеими Сторонами. </w:t>
      </w:r>
    </w:p>
    <w:p w:rsidR="00ED2D6D" w:rsidRPr="00ED2D6D" w:rsidRDefault="00ED2D6D" w:rsidP="00ED2D6D">
      <w:pPr>
        <w:widowControl w:val="0"/>
        <w:suppressAutoHyphens/>
        <w:autoSpaceDE w:val="0"/>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Соглашение о расторжении Контракта совершается в письменной форме.</w:t>
      </w:r>
    </w:p>
    <w:p w:rsidR="00ED2D6D" w:rsidRPr="00ED2D6D" w:rsidRDefault="00ED2D6D" w:rsidP="00ED2D6D">
      <w:pPr>
        <w:widowControl w:val="0"/>
        <w:suppressAutoHyphens/>
        <w:autoSpaceDE w:val="0"/>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9.4. При расторжении Контракта обязательства Сторон прекращаются.</w:t>
      </w:r>
    </w:p>
    <w:p w:rsidR="00ED2D6D" w:rsidRPr="00ED2D6D" w:rsidRDefault="00ED2D6D" w:rsidP="00ED2D6D">
      <w:pPr>
        <w:widowControl w:val="0"/>
        <w:suppressAutoHyphens/>
        <w:autoSpaceDE w:val="0"/>
        <w:spacing w:after="0" w:line="240" w:lineRule="auto"/>
        <w:ind w:firstLine="567"/>
        <w:jc w:val="both"/>
        <w:rPr>
          <w:rFonts w:ascii="Times New Roman" w:hAnsi="Times New Roman"/>
          <w:bCs/>
          <w:iCs/>
          <w:lang w:eastAsia="zh-CN"/>
        </w:rPr>
      </w:pPr>
      <w:r w:rsidRPr="00ED2D6D">
        <w:rPr>
          <w:rFonts w:ascii="Times New Roman" w:eastAsia="Times New Roman" w:hAnsi="Times New Roman"/>
          <w:lang w:eastAsia="ru-RU"/>
        </w:rPr>
        <w:t>9.5.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2D6D" w:rsidRPr="00ED2D6D" w:rsidRDefault="00ED2D6D" w:rsidP="00ED2D6D">
      <w:pPr>
        <w:keepNext/>
        <w:keepLines/>
        <w:suppressAutoHyphens/>
        <w:autoSpaceDE w:val="0"/>
        <w:spacing w:after="0" w:line="240" w:lineRule="auto"/>
        <w:ind w:firstLine="567"/>
        <w:jc w:val="both"/>
        <w:outlineLvl w:val="0"/>
        <w:rPr>
          <w:rFonts w:ascii="Times New Roman" w:hAnsi="Times New Roman"/>
          <w:bCs/>
          <w:iCs/>
          <w:lang w:eastAsia="zh-CN"/>
        </w:rPr>
      </w:pPr>
      <w:r w:rsidRPr="00ED2D6D">
        <w:rPr>
          <w:rFonts w:ascii="Times New Roman" w:hAnsi="Times New Roman"/>
          <w:bCs/>
          <w:iCs/>
          <w:lang w:eastAsia="zh-CN"/>
        </w:rPr>
        <w:t>9.6. В случае принятия решения об одностороннем отказе от исполнения Контракта Сторона, принявшая решение, в течение 10 (десяти) рабочих дней с даты принятия указанного решения направляет другой Стороне такое решение по почте заказным письмом с уведомлением о вручении по адресу, указанному в настоящем Контракте. Датой уведомления признается дата получения направившей уведомление Стороной подтверждения о вручении указанного уведомления другой Стороне. Контракт считается расторгнутым по истечении 7 (семи) дней с даты получения уведомления.</w:t>
      </w:r>
    </w:p>
    <w:p w:rsidR="00ED2D6D" w:rsidRPr="00ED2D6D" w:rsidRDefault="00ED2D6D" w:rsidP="00ED2D6D">
      <w:pPr>
        <w:keepNext/>
        <w:keepLines/>
        <w:suppressAutoHyphens/>
        <w:autoSpaceDE w:val="0"/>
        <w:spacing w:after="0" w:line="240" w:lineRule="auto"/>
        <w:ind w:firstLine="567"/>
        <w:jc w:val="both"/>
        <w:outlineLvl w:val="0"/>
        <w:rPr>
          <w:rFonts w:ascii="Times New Roman" w:eastAsia="Times New Roman" w:hAnsi="Times New Roman"/>
          <w:b/>
          <w:lang w:eastAsia="ru-RU"/>
        </w:rPr>
      </w:pPr>
    </w:p>
    <w:p w:rsidR="00FC2277" w:rsidRPr="00ED2D6D" w:rsidRDefault="00F12EE2" w:rsidP="00F11CA1">
      <w:pPr>
        <w:suppressAutoHyphens/>
        <w:spacing w:after="0" w:line="240" w:lineRule="auto"/>
        <w:ind w:firstLine="540"/>
        <w:jc w:val="center"/>
        <w:rPr>
          <w:rFonts w:ascii="Times New Roman" w:eastAsia="Times New Roman" w:hAnsi="Times New Roman"/>
          <w:b/>
          <w:lang w:eastAsia="ar-SA"/>
        </w:rPr>
      </w:pPr>
      <w:r w:rsidRPr="00ED2D6D">
        <w:rPr>
          <w:rFonts w:ascii="Times New Roman" w:eastAsia="Times New Roman" w:hAnsi="Times New Roman"/>
          <w:b/>
          <w:lang w:eastAsia="ar-SA"/>
        </w:rPr>
        <w:t>10</w:t>
      </w:r>
      <w:r w:rsidR="00FC2277" w:rsidRPr="00ED2D6D">
        <w:rPr>
          <w:rFonts w:ascii="Times New Roman" w:eastAsia="Times New Roman" w:hAnsi="Times New Roman"/>
          <w:b/>
          <w:lang w:eastAsia="ar-SA"/>
        </w:rPr>
        <w:t>. СРОК ДЕЙСТВИЯ КОНТРАКТА</w:t>
      </w:r>
    </w:p>
    <w:p w:rsidR="004D30A4" w:rsidRPr="00ED2D6D" w:rsidRDefault="004D30A4" w:rsidP="00F11CA1">
      <w:pPr>
        <w:suppressAutoHyphens/>
        <w:spacing w:after="0" w:line="240" w:lineRule="auto"/>
        <w:ind w:firstLine="540"/>
        <w:jc w:val="center"/>
        <w:rPr>
          <w:rFonts w:ascii="Times New Roman" w:eastAsia="Times New Roman" w:hAnsi="Times New Roman"/>
          <w:b/>
          <w:lang w:eastAsia="ar-SA"/>
        </w:rPr>
      </w:pPr>
    </w:p>
    <w:p w:rsidR="00797102" w:rsidRPr="00ED2D6D" w:rsidRDefault="00797102" w:rsidP="00F11CA1">
      <w:pPr>
        <w:widowControl w:val="0"/>
        <w:autoSpaceDE w:val="0"/>
        <w:autoSpaceDN w:val="0"/>
        <w:adjustRightInd w:val="0"/>
        <w:spacing w:after="0" w:line="240" w:lineRule="auto"/>
        <w:jc w:val="both"/>
        <w:rPr>
          <w:rFonts w:ascii="Times New Roman" w:hAnsi="Times New Roman"/>
        </w:rPr>
      </w:pPr>
      <w:r w:rsidRPr="00ED2D6D">
        <w:rPr>
          <w:rFonts w:ascii="Times New Roman" w:eastAsia="Times New Roman" w:hAnsi="Times New Roman"/>
          <w:lang w:eastAsia="ar-SA"/>
        </w:rPr>
        <w:t xml:space="preserve">        10</w:t>
      </w:r>
      <w:r w:rsidR="00FC2277" w:rsidRPr="00ED2D6D">
        <w:rPr>
          <w:rFonts w:ascii="Times New Roman" w:eastAsia="Times New Roman" w:hAnsi="Times New Roman"/>
          <w:lang w:eastAsia="ar-SA"/>
        </w:rPr>
        <w:t xml:space="preserve">.1. Настоящий Контракт вступает в силу с момента его подписания и </w:t>
      </w:r>
      <w:r w:rsidR="00FC2277" w:rsidRPr="00ED2D6D">
        <w:rPr>
          <w:rFonts w:ascii="Times New Roman" w:eastAsia="Times New Roman" w:hAnsi="Times New Roman"/>
          <w:b/>
          <w:lang w:eastAsia="ar-SA"/>
        </w:rPr>
        <w:t>действует</w:t>
      </w:r>
      <w:r w:rsidR="00AB3EC7" w:rsidRPr="00ED2D6D">
        <w:rPr>
          <w:rFonts w:ascii="Times New Roman" w:eastAsia="Times New Roman" w:hAnsi="Times New Roman"/>
          <w:b/>
          <w:lang w:eastAsia="ar-SA"/>
        </w:rPr>
        <w:t xml:space="preserve"> </w:t>
      </w:r>
      <w:r w:rsidR="005B3907" w:rsidRPr="00ED2D6D">
        <w:rPr>
          <w:rFonts w:ascii="Times New Roman" w:eastAsia="Times New Roman" w:hAnsi="Times New Roman"/>
          <w:b/>
          <w:lang w:eastAsia="ar-SA"/>
        </w:rPr>
        <w:t xml:space="preserve">по </w:t>
      </w:r>
      <w:r w:rsidR="007D744D">
        <w:rPr>
          <w:rFonts w:ascii="Times New Roman" w:eastAsia="Times New Roman" w:hAnsi="Times New Roman"/>
          <w:b/>
          <w:lang w:eastAsia="ar-SA"/>
        </w:rPr>
        <w:t>31</w:t>
      </w:r>
      <w:r w:rsidR="001E10B2" w:rsidRPr="00ED2D6D">
        <w:rPr>
          <w:rFonts w:ascii="Times New Roman" w:eastAsia="Times New Roman" w:hAnsi="Times New Roman"/>
          <w:b/>
          <w:lang w:eastAsia="ar-SA"/>
        </w:rPr>
        <w:t>.</w:t>
      </w:r>
      <w:r w:rsidR="00525811" w:rsidRPr="00ED2D6D">
        <w:rPr>
          <w:rFonts w:ascii="Times New Roman" w:eastAsia="Times New Roman" w:hAnsi="Times New Roman"/>
          <w:b/>
          <w:lang w:eastAsia="ar-SA"/>
        </w:rPr>
        <w:t>0</w:t>
      </w:r>
      <w:r w:rsidR="007D744D">
        <w:rPr>
          <w:rFonts w:ascii="Times New Roman" w:eastAsia="Times New Roman" w:hAnsi="Times New Roman"/>
          <w:b/>
          <w:lang w:eastAsia="ar-SA"/>
        </w:rPr>
        <w:t>8</w:t>
      </w:r>
      <w:r w:rsidR="00690B0F" w:rsidRPr="00ED2D6D">
        <w:rPr>
          <w:rFonts w:ascii="Times New Roman" w:eastAsia="Times New Roman" w:hAnsi="Times New Roman"/>
          <w:b/>
          <w:lang w:eastAsia="ar-SA"/>
        </w:rPr>
        <w:t>.202</w:t>
      </w:r>
      <w:r w:rsidR="00525811" w:rsidRPr="00ED2D6D">
        <w:rPr>
          <w:rFonts w:ascii="Times New Roman" w:eastAsia="Times New Roman" w:hAnsi="Times New Roman"/>
          <w:b/>
          <w:lang w:eastAsia="ar-SA"/>
        </w:rPr>
        <w:t>6</w:t>
      </w:r>
      <w:r w:rsidRPr="00ED2D6D">
        <w:rPr>
          <w:rFonts w:ascii="Times New Roman" w:eastAsia="Times New Roman" w:hAnsi="Times New Roman"/>
          <w:b/>
          <w:lang w:eastAsia="ar-SA"/>
        </w:rPr>
        <w:t>,</w:t>
      </w:r>
      <w:r w:rsidR="00B2718D" w:rsidRPr="00ED2D6D">
        <w:rPr>
          <w:rFonts w:ascii="Times New Roman" w:eastAsia="Times New Roman" w:hAnsi="Times New Roman"/>
          <w:b/>
          <w:lang w:eastAsia="ar-SA"/>
        </w:rPr>
        <w:t xml:space="preserve"> </w:t>
      </w:r>
      <w:r w:rsidRPr="00ED2D6D">
        <w:rPr>
          <w:rFonts w:ascii="Times New Roman" w:hAnsi="Times New Roman"/>
        </w:rPr>
        <w:t xml:space="preserve">а в части неисполненных обязательств - до полного их исполнения Сторонами. </w:t>
      </w:r>
    </w:p>
    <w:p w:rsidR="00797102" w:rsidRPr="00ED2D6D" w:rsidRDefault="00797102" w:rsidP="00F11CA1">
      <w:pPr>
        <w:widowControl w:val="0"/>
        <w:autoSpaceDE w:val="0"/>
        <w:autoSpaceDN w:val="0"/>
        <w:adjustRightInd w:val="0"/>
        <w:spacing w:after="0" w:line="240" w:lineRule="auto"/>
        <w:jc w:val="both"/>
        <w:rPr>
          <w:rFonts w:ascii="Times New Roman" w:eastAsia="Times New Roman" w:hAnsi="Times New Roman"/>
          <w:lang w:eastAsia="ru-RU"/>
        </w:rPr>
      </w:pPr>
      <w:r w:rsidRPr="00ED2D6D">
        <w:rPr>
          <w:rFonts w:ascii="Times New Roman" w:hAnsi="Times New Roman"/>
        </w:rPr>
        <w:t xml:space="preserve">        10.2. Окончание срока действия настоящего Контракта не влечет прекращения неисполненных Сторонами обязательств по настоящему Контракту.</w:t>
      </w:r>
    </w:p>
    <w:p w:rsidR="00797102" w:rsidRPr="00ED2D6D" w:rsidRDefault="00B2718D" w:rsidP="00F11CA1">
      <w:pPr>
        <w:autoSpaceDE w:val="0"/>
        <w:autoSpaceDN w:val="0"/>
        <w:adjustRightInd w:val="0"/>
        <w:spacing w:after="0" w:line="240" w:lineRule="auto"/>
        <w:jc w:val="both"/>
        <w:rPr>
          <w:rFonts w:ascii="Times New Roman" w:eastAsia="Times New Roman" w:hAnsi="Times New Roman"/>
          <w:lang w:eastAsia="ru-RU"/>
        </w:rPr>
      </w:pPr>
      <w:r w:rsidRPr="00ED2D6D">
        <w:rPr>
          <w:rFonts w:ascii="Times New Roman" w:eastAsia="Times New Roman" w:hAnsi="Times New Roman"/>
          <w:lang w:eastAsia="ar-SA"/>
        </w:rPr>
        <w:t xml:space="preserve">        </w:t>
      </w:r>
      <w:r w:rsidR="00797102" w:rsidRPr="00ED2D6D">
        <w:rPr>
          <w:rFonts w:ascii="Times New Roman" w:eastAsia="Times New Roman" w:hAnsi="Times New Roman"/>
          <w:lang w:eastAsia="ar-SA"/>
        </w:rPr>
        <w:t xml:space="preserve">10.3. </w:t>
      </w:r>
      <w:r w:rsidR="00797102" w:rsidRPr="00ED2D6D">
        <w:rPr>
          <w:rFonts w:ascii="Times New Roman" w:hAnsi="Times New Roman"/>
        </w:rPr>
        <w:t xml:space="preserve"> Стороны вправе исполнить свои обязательства по Контракту досрочно.</w:t>
      </w:r>
    </w:p>
    <w:p w:rsidR="00FC2277" w:rsidRPr="00ED2D6D" w:rsidRDefault="00FC2277" w:rsidP="00F11CA1">
      <w:pPr>
        <w:suppressAutoHyphens/>
        <w:spacing w:after="0" w:line="240" w:lineRule="auto"/>
        <w:ind w:firstLine="540"/>
        <w:jc w:val="center"/>
        <w:rPr>
          <w:rFonts w:ascii="Times New Roman" w:eastAsia="Times New Roman" w:hAnsi="Times New Roman"/>
          <w:b/>
          <w:lang w:eastAsia="ar-SA"/>
        </w:rPr>
      </w:pPr>
    </w:p>
    <w:p w:rsidR="00ED2D6D" w:rsidRPr="00ED2D6D" w:rsidRDefault="00ED2D6D" w:rsidP="00ED2D6D">
      <w:pPr>
        <w:suppressAutoHyphens/>
        <w:spacing w:after="0" w:line="240" w:lineRule="auto"/>
        <w:jc w:val="center"/>
        <w:rPr>
          <w:rFonts w:ascii="Times New Roman" w:eastAsia="Times New Roman" w:hAnsi="Times New Roman"/>
          <w:sz w:val="24"/>
          <w:szCs w:val="24"/>
          <w:lang w:eastAsia="ru-RU"/>
        </w:rPr>
      </w:pPr>
      <w:r w:rsidRPr="00ED2D6D">
        <w:rPr>
          <w:rFonts w:ascii="Times New Roman" w:eastAsia="Times New Roman" w:hAnsi="Times New Roman"/>
          <w:b/>
          <w:sz w:val="24"/>
          <w:szCs w:val="24"/>
          <w:lang w:eastAsia="ru-RU"/>
        </w:rPr>
        <w:t xml:space="preserve">11. </w:t>
      </w:r>
      <w:r w:rsidRPr="00ED2D6D">
        <w:rPr>
          <w:rFonts w:ascii="Times New Roman" w:eastAsia="Times New Roman" w:hAnsi="Times New Roman"/>
          <w:b/>
          <w:caps/>
          <w:sz w:val="24"/>
          <w:szCs w:val="24"/>
          <w:lang w:eastAsia="ru-RU"/>
        </w:rPr>
        <w:t>Антикоррупционная оговорка</w:t>
      </w:r>
    </w:p>
    <w:p w:rsidR="00ED2D6D" w:rsidRDefault="00ED2D6D" w:rsidP="00ED2D6D">
      <w:pPr>
        <w:suppressAutoHyphens/>
        <w:spacing w:after="0" w:line="240" w:lineRule="auto"/>
        <w:ind w:firstLine="567"/>
        <w:jc w:val="both"/>
        <w:rPr>
          <w:rFonts w:ascii="Times New Roman" w:eastAsia="Times New Roman" w:hAnsi="Times New Roman"/>
          <w:lang w:eastAsia="ru-RU"/>
        </w:rPr>
      </w:pP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11.1.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xml:space="preserve">11.2.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r:id="rId9" w:anchor="/document/55726539/entry/91" w:history="1">
        <w:r w:rsidRPr="00ED2D6D">
          <w:rPr>
            <w:rFonts w:ascii="Times New Roman" w:eastAsia="Times New Roman" w:hAnsi="Times New Roman"/>
            <w:color w:val="000000"/>
            <w:u w:val="single"/>
            <w:lang w:eastAsia="ru-RU"/>
          </w:rPr>
          <w:t>пункте 11.1</w:t>
        </w:r>
      </w:hyperlink>
      <w:r w:rsidRPr="00ED2D6D">
        <w:rPr>
          <w:rFonts w:ascii="Times New Roman" w:eastAsia="Times New Roman" w:hAnsi="Times New Roman"/>
          <w:lang w:eastAsia="ru-RU"/>
        </w:rPr>
        <w:t>, в том числе со стороны руководства или работников Сторон, третьих лиц.</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11.3. Стороны обязуются соблюдать, а также обеспечивать соблюдение их руководством, работниками и посредниками,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11.4. Сторонам, их руководителям и работникам запрещается:</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xml:space="preserve">- передавать или предлагать денежные средства, ценные бумаги или иное имущество, безвозмездно выполнять работы (оказывать услуги) и т. д. </w:t>
      </w:r>
      <w:r w:rsidRPr="00ED2D6D">
        <w:rPr>
          <w:rFonts w:ascii="Times New Roman" w:hAnsi="Times New Roman"/>
          <w:shd w:val="clear" w:color="auto" w:fill="FFFFFF"/>
          <w:lang w:eastAsia="zh-CN"/>
        </w:rPr>
        <w:t>работникам или руководству другой Стороны с целью обеспечить совершение ими каких-либо действий в пользу стимулирующей стороны</w:t>
      </w:r>
      <w:r w:rsidRPr="00ED2D6D">
        <w:rPr>
          <w:rFonts w:ascii="Times New Roman" w:eastAsia="Times New Roman" w:hAnsi="Times New Roman"/>
          <w:lang w:eastAsia="ru-RU"/>
        </w:rPr>
        <w:t>;</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совершать иные действия, нарушающие действующее антикоррупционное законодательство Российской Федерации.</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11.5.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Сторона, получившая уведомление,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Подтверждение должно быть направлено не позднее 1 (одного) рабочего дня с даты получения письменного уведомления.</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11.6.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письменное уведомление об одностороннем отказе от исполнения Контракта.</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11.7. В отношении третьих лиц (посредников) Стороны обязуются:</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не привлекать их в качестве канала для совершения коррупционных действий;</w:t>
      </w:r>
    </w:p>
    <w:p w:rsidR="00ED2D6D" w:rsidRPr="00ED2D6D" w:rsidRDefault="00ED2D6D" w:rsidP="00ED2D6D">
      <w:pPr>
        <w:suppressAutoHyphens/>
        <w:spacing w:after="0" w:line="240" w:lineRule="auto"/>
        <w:ind w:firstLine="567"/>
        <w:jc w:val="both"/>
        <w:rPr>
          <w:rFonts w:ascii="Times New Roman" w:hAnsi="Times New Roman"/>
          <w:b/>
          <w:lang w:eastAsia="zh-CN"/>
        </w:rPr>
      </w:pPr>
      <w:r w:rsidRPr="00ED2D6D">
        <w:rPr>
          <w:rFonts w:ascii="Times New Roman" w:eastAsia="Times New Roman" w:hAnsi="Times New Roman"/>
          <w:lang w:eastAsia="ru-RU"/>
        </w:rPr>
        <w:t>- не осуществлять им выплат, превышающих размер соответствующего вознаграждения за оказываемые ими законные услуги.</w:t>
      </w:r>
    </w:p>
    <w:p w:rsidR="00ED2D6D" w:rsidRDefault="00ED2D6D" w:rsidP="00ED2D6D">
      <w:pPr>
        <w:suppressAutoHyphens/>
        <w:spacing w:after="0" w:line="240" w:lineRule="auto"/>
        <w:ind w:firstLine="567"/>
        <w:jc w:val="center"/>
        <w:rPr>
          <w:rFonts w:ascii="Times New Roman" w:eastAsia="Times New Roman" w:hAnsi="Times New Roman"/>
          <w:b/>
          <w:lang w:eastAsia="zh-CN"/>
        </w:rPr>
      </w:pPr>
      <w:r w:rsidRPr="00ED2D6D">
        <w:rPr>
          <w:rFonts w:ascii="Times New Roman" w:eastAsia="Times New Roman" w:hAnsi="Times New Roman"/>
          <w:b/>
          <w:lang w:eastAsia="zh-CN"/>
        </w:rPr>
        <w:lastRenderedPageBreak/>
        <w:t>12.  НЕПРЕОДОЛИМАЯ СИЛА (ФОРС-МАЖОР)</w:t>
      </w:r>
    </w:p>
    <w:p w:rsidR="00EA1665" w:rsidRPr="00ED2D6D" w:rsidRDefault="00EA1665" w:rsidP="00ED2D6D">
      <w:pPr>
        <w:suppressAutoHyphens/>
        <w:spacing w:after="0" w:line="240" w:lineRule="auto"/>
        <w:ind w:firstLine="567"/>
        <w:jc w:val="center"/>
        <w:rPr>
          <w:rFonts w:ascii="Times New Roman" w:eastAsia="Times New Roman" w:hAnsi="Times New Roman"/>
          <w:lang w:eastAsia="zh-CN"/>
        </w:rPr>
      </w:pPr>
    </w:p>
    <w:p w:rsidR="00ED2D6D" w:rsidRPr="00ED2D6D" w:rsidRDefault="00ED2D6D" w:rsidP="00ED2D6D">
      <w:pPr>
        <w:suppressAutoHyphens/>
        <w:spacing w:after="0" w:line="240" w:lineRule="auto"/>
        <w:ind w:firstLine="567"/>
        <w:jc w:val="both"/>
        <w:rPr>
          <w:rFonts w:ascii="Times New Roman" w:hAnsi="Times New Roman"/>
          <w:lang w:eastAsia="zh-CN"/>
        </w:rPr>
      </w:pPr>
      <w:r w:rsidRPr="00ED2D6D">
        <w:rPr>
          <w:rFonts w:ascii="Times New Roman" w:hAnsi="Times New Roman"/>
          <w:lang w:eastAsia="zh-CN"/>
        </w:rPr>
        <w:t xml:space="preserve">12.1. Стороны освобождаются от ответственности за невыполнение либо ненадлежащее исполнение обязательств по Контракту, если это неисполнение (ненадлежащее исполнение) явилось следствием обстоятельств непреодолимой силы, </w:t>
      </w:r>
      <w:r w:rsidRPr="00ED2D6D">
        <w:rPr>
          <w:rFonts w:ascii="Times New Roman" w:hAnsi="Times New Roman"/>
          <w:shd w:val="clear" w:color="auto" w:fill="FFFFFF"/>
          <w:lang w:eastAsia="zh-CN"/>
        </w:rPr>
        <w:t xml:space="preserve">то есть  </w:t>
      </w:r>
      <w:hyperlink r:id="rId10" w:anchor="block_802" w:history="1">
        <w:r w:rsidRPr="00ED2D6D">
          <w:rPr>
            <w:rFonts w:ascii="Times New Roman" w:hAnsi="Times New Roman"/>
            <w:color w:val="000000"/>
            <w:u w:val="single"/>
            <w:shd w:val="clear" w:color="auto" w:fill="FFFFFF"/>
            <w:lang w:eastAsia="zh-CN"/>
          </w:rPr>
          <w:t>чрезвычайных</w:t>
        </w:r>
      </w:hyperlink>
      <w:r w:rsidRPr="00ED2D6D">
        <w:rPr>
          <w:rFonts w:ascii="Times New Roman" w:hAnsi="Times New Roman"/>
          <w:shd w:val="clear" w:color="auto" w:fill="FFFFFF"/>
          <w:lang w:eastAsia="zh-CN"/>
        </w:rPr>
        <w:t>  и </w:t>
      </w:r>
      <w:hyperlink r:id="rId11" w:anchor="block_803" w:history="1">
        <w:r w:rsidRPr="00ED2D6D">
          <w:rPr>
            <w:rFonts w:ascii="Times New Roman" w:hAnsi="Times New Roman"/>
            <w:color w:val="000000"/>
            <w:u w:val="single"/>
            <w:shd w:val="clear" w:color="auto" w:fill="FFFFFF"/>
            <w:lang w:eastAsia="zh-CN"/>
          </w:rPr>
          <w:t>непредотвратимых</w:t>
        </w:r>
      </w:hyperlink>
      <w:r w:rsidRPr="00ED2D6D">
        <w:rPr>
          <w:rFonts w:ascii="Times New Roman" w:hAnsi="Times New Roman"/>
          <w:shd w:val="clear" w:color="auto" w:fill="FFFFFF"/>
          <w:lang w:eastAsia="zh-CN"/>
        </w:rPr>
        <w:t xml:space="preserve"> при данных условиях обстоятельств, </w:t>
      </w:r>
      <w:r w:rsidRPr="00ED2D6D">
        <w:rPr>
          <w:rFonts w:ascii="Times New Roman" w:hAnsi="Times New Roman"/>
          <w:lang w:eastAsia="zh-CN"/>
        </w:rPr>
        <w:t>возникших после заключения Контракта, которые Стороны не могли ни предвидеть, ни предотвратить разумными мерами, если эти обстоятельства прямо влияют на исполнение обязательств по Контракту.</w:t>
      </w:r>
    </w:p>
    <w:p w:rsidR="00ED2D6D" w:rsidRPr="00ED2D6D" w:rsidRDefault="00ED2D6D" w:rsidP="00ED2D6D">
      <w:pPr>
        <w:suppressAutoHyphens/>
        <w:spacing w:after="0" w:line="240" w:lineRule="auto"/>
        <w:ind w:firstLine="567"/>
        <w:jc w:val="both"/>
        <w:rPr>
          <w:rFonts w:ascii="Times New Roman" w:eastAsia="Times New Roman" w:hAnsi="Times New Roman"/>
          <w:lang w:eastAsia="zh-CN"/>
        </w:rPr>
      </w:pPr>
      <w:r w:rsidRPr="00ED2D6D">
        <w:rPr>
          <w:rFonts w:ascii="Times New Roman" w:eastAsia="Times New Roman" w:hAnsi="Times New Roman"/>
          <w:lang w:eastAsia="zh-CN"/>
        </w:rPr>
        <w:t>12.2. Сторона, для которой в связи с наступлением обстоятельств непреодолимой силы надлежащее исполнение обязательств по настоящему Контракту оказалось невозможным, должна немедленно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правового акта, подтверждающие наличие обстоятельств непреодолимой силы.</w:t>
      </w:r>
    </w:p>
    <w:p w:rsidR="00ED2D6D" w:rsidRPr="00ED2D6D" w:rsidRDefault="00ED2D6D" w:rsidP="00ED2D6D">
      <w:pPr>
        <w:suppressAutoHyphens/>
        <w:spacing w:after="0" w:line="240" w:lineRule="auto"/>
        <w:ind w:firstLine="567"/>
        <w:jc w:val="both"/>
        <w:rPr>
          <w:rFonts w:ascii="Times New Roman" w:hAnsi="Times New Roman"/>
          <w:lang w:eastAsia="zh-CN"/>
        </w:rPr>
      </w:pPr>
      <w:r w:rsidRPr="00ED2D6D">
        <w:rPr>
          <w:rFonts w:ascii="Times New Roman" w:hAnsi="Times New Roman"/>
          <w:lang w:eastAsia="zh-CN"/>
        </w:rPr>
        <w:t>12.3. При наличии обстоятельств непреодолимой силы срок исполнения Стороной своих обязательств по Контракту отодвигается соразмерно времени, в течение которого будут действовать вышеуказанные обстоятельства.</w:t>
      </w:r>
    </w:p>
    <w:p w:rsidR="00ED2D6D" w:rsidRPr="00ED2D6D" w:rsidRDefault="00ED2D6D" w:rsidP="00ED2D6D">
      <w:pPr>
        <w:suppressAutoHyphens/>
        <w:spacing w:after="0" w:line="240" w:lineRule="auto"/>
        <w:ind w:firstLine="567"/>
        <w:jc w:val="both"/>
        <w:rPr>
          <w:rFonts w:ascii="Times New Roman" w:hAnsi="Times New Roman"/>
          <w:lang w:eastAsia="zh-CN"/>
        </w:rPr>
      </w:pPr>
      <w:r w:rsidRPr="00ED2D6D">
        <w:rPr>
          <w:rFonts w:ascii="Times New Roman" w:hAnsi="Times New Roman"/>
          <w:lang w:eastAsia="zh-CN"/>
        </w:rPr>
        <w:t>12.4. При прекращении действия обстоятельств непреодолимой силы Сторона, которая не могла исполнить свои обязательства в связи с наступлением указанных обстоятельств, в течение 3 рабочих дней с даты окончания действия указанных обстоятельств должна известить об этом другую Сторону в письменном виде.</w:t>
      </w:r>
    </w:p>
    <w:p w:rsidR="00ED2D6D" w:rsidRDefault="00ED2D6D" w:rsidP="00ED2D6D">
      <w:pPr>
        <w:suppressAutoHyphens/>
        <w:spacing w:after="0" w:line="240" w:lineRule="auto"/>
        <w:ind w:firstLine="567"/>
        <w:jc w:val="both"/>
        <w:rPr>
          <w:rFonts w:ascii="Times New Roman" w:eastAsia="Times New Roman" w:hAnsi="Times New Roman"/>
          <w:lang w:eastAsia="zh-CN"/>
        </w:rPr>
      </w:pPr>
      <w:r w:rsidRPr="00ED2D6D">
        <w:rPr>
          <w:rFonts w:ascii="Times New Roman" w:eastAsia="Times New Roman" w:hAnsi="Times New Roman"/>
          <w:lang w:eastAsia="zh-CN"/>
        </w:rPr>
        <w:t>12.5. Если обстоятельства непреодолимой силы будут продолжаться более 2 (двух) месяцев, любая из Сторон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w:t>
      </w:r>
    </w:p>
    <w:p w:rsidR="00EA1665" w:rsidRPr="00ED2D6D" w:rsidRDefault="00EA1665" w:rsidP="00ED2D6D">
      <w:pPr>
        <w:suppressAutoHyphens/>
        <w:spacing w:after="0" w:line="240" w:lineRule="auto"/>
        <w:ind w:firstLine="567"/>
        <w:jc w:val="both"/>
        <w:rPr>
          <w:rFonts w:ascii="Times New Roman" w:eastAsia="Times New Roman" w:hAnsi="Times New Roman"/>
          <w:b/>
          <w:lang w:eastAsia="ru-RU"/>
        </w:rPr>
      </w:pPr>
    </w:p>
    <w:p w:rsidR="00ED2D6D" w:rsidRDefault="00ED2D6D" w:rsidP="00ED2D6D">
      <w:pPr>
        <w:widowControl w:val="0"/>
        <w:suppressAutoHyphens/>
        <w:autoSpaceDE w:val="0"/>
        <w:spacing w:after="0" w:line="240" w:lineRule="auto"/>
        <w:ind w:firstLine="851"/>
        <w:jc w:val="center"/>
        <w:rPr>
          <w:rFonts w:ascii="Times New Roman" w:eastAsia="Times New Roman" w:hAnsi="Times New Roman"/>
          <w:b/>
          <w:lang w:eastAsia="ru-RU"/>
        </w:rPr>
      </w:pPr>
      <w:r w:rsidRPr="00ED2D6D">
        <w:rPr>
          <w:rFonts w:ascii="Times New Roman" w:eastAsia="Times New Roman" w:hAnsi="Times New Roman"/>
          <w:b/>
          <w:lang w:eastAsia="ru-RU"/>
        </w:rPr>
        <w:t>13. ЗАКЛЮЧИТЕЛЬНЫЕ ПОЛОЖЕНИЯ</w:t>
      </w:r>
    </w:p>
    <w:p w:rsidR="00EA1665" w:rsidRPr="00ED2D6D" w:rsidRDefault="00EA1665" w:rsidP="00ED2D6D">
      <w:pPr>
        <w:widowControl w:val="0"/>
        <w:suppressAutoHyphens/>
        <w:autoSpaceDE w:val="0"/>
        <w:spacing w:after="0" w:line="240" w:lineRule="auto"/>
        <w:ind w:firstLine="851"/>
        <w:jc w:val="center"/>
        <w:rPr>
          <w:rFonts w:ascii="Times New Roman" w:eastAsia="Times New Roman" w:hAnsi="Times New Roman"/>
          <w:lang w:eastAsia="ru-RU"/>
        </w:rPr>
      </w:pPr>
    </w:p>
    <w:p w:rsidR="00ED2D6D" w:rsidRPr="00ED2D6D" w:rsidRDefault="00ED2D6D" w:rsidP="00ED2D6D">
      <w:pPr>
        <w:widowControl w:val="0"/>
        <w:suppressAutoHyphens/>
        <w:autoSpaceDE w:val="0"/>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13.1. Обо всех изменениях юридических и почтовых адресов, банковских реквизитов Стороны обязаны сообщать друг другу письменно в течение 3 (трех) рабочих дней.</w:t>
      </w:r>
    </w:p>
    <w:p w:rsidR="00ED2D6D" w:rsidRPr="00ED2D6D" w:rsidRDefault="00ED2D6D" w:rsidP="00ED2D6D">
      <w:pPr>
        <w:widowControl w:val="0"/>
        <w:suppressAutoHyphens/>
        <w:autoSpaceDE w:val="0"/>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xml:space="preserve">13.2. </w:t>
      </w:r>
      <w:r w:rsidRPr="00ED2D6D">
        <w:rPr>
          <w:rFonts w:ascii="Times New Roman" w:hAnsi="Times New Roman"/>
          <w:lang w:eastAsia="zh-CN"/>
        </w:rPr>
        <w:t>Все уведомления и сообщения должны направляться в письменной форме по юридическим (почтовым) адресам Сторон, указанным в настоящем Контракте, заказным письмом с уведомлением о вручении либо с нарочным (с использованием курьерской доставки) под расписку уполномоченным представителям Стороны.</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13.3. Заключая настоящий Контракт, Поставщик подтверждает свое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поставку товара, являющихся объектом закупки;</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xml:space="preserve">б) </w:t>
      </w:r>
      <w:proofErr w:type="spellStart"/>
      <w:r w:rsidRPr="00ED2D6D">
        <w:rPr>
          <w:rFonts w:ascii="Times New Roman" w:eastAsia="Times New Roman" w:hAnsi="Times New Roman"/>
          <w:lang w:eastAsia="ru-RU"/>
        </w:rPr>
        <w:t>непроведение</w:t>
      </w:r>
      <w:proofErr w:type="spellEnd"/>
      <w:r w:rsidRPr="00ED2D6D">
        <w:rPr>
          <w:rFonts w:ascii="Times New Roman" w:eastAsia="Times New Roman" w:hAnsi="Times New Roman"/>
          <w:lang w:eastAsia="ru-RU"/>
        </w:rPr>
        <w:t xml:space="preserve"> ликвидации участника закупки - юридического лица и отсутствие решения арбитражного суда о признании участни</w:t>
      </w:r>
      <w:r w:rsidR="000C1228">
        <w:rPr>
          <w:rFonts w:ascii="Times New Roman" w:eastAsia="Times New Roman" w:hAnsi="Times New Roman"/>
          <w:lang w:eastAsia="ru-RU"/>
        </w:rPr>
        <w:t xml:space="preserve">ка закупки - юридического лица </w:t>
      </w:r>
      <w:r w:rsidRPr="00ED2D6D">
        <w:rPr>
          <w:rFonts w:ascii="Times New Roman" w:eastAsia="Times New Roman" w:hAnsi="Times New Roman"/>
          <w:lang w:eastAsia="ru-RU"/>
        </w:rPr>
        <w:t>или индивидуального предпринимателя несостоятельным (банкротом) и об открытии конкурсного производства;</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xml:space="preserve">в) </w:t>
      </w:r>
      <w:proofErr w:type="spellStart"/>
      <w:r w:rsidRPr="00ED2D6D">
        <w:rPr>
          <w:rFonts w:ascii="Times New Roman" w:eastAsia="Times New Roman" w:hAnsi="Times New Roman"/>
          <w:lang w:eastAsia="ru-RU"/>
        </w:rPr>
        <w:t>неприостановление</w:t>
      </w:r>
      <w:proofErr w:type="spellEnd"/>
      <w:r w:rsidRPr="00ED2D6D">
        <w:rPr>
          <w:rFonts w:ascii="Times New Roman" w:eastAsia="Times New Roman" w:hAnsi="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xml:space="preserve">д)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ED2D6D">
        <w:rPr>
          <w:rFonts w:ascii="Times New Roman" w:eastAsia="Times New Roman" w:hAnsi="Times New Roman"/>
          <w:lang w:eastAsia="ru-RU"/>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 xml:space="preserve">е) </w:t>
      </w:r>
      <w:proofErr w:type="spellStart"/>
      <w:r w:rsidRPr="00ED2D6D">
        <w:rPr>
          <w:rFonts w:ascii="Times New Roman" w:eastAsia="Times New Roman" w:hAnsi="Times New Roman"/>
          <w:lang w:eastAsia="ru-RU"/>
        </w:rPr>
        <w:t>непривлечение</w:t>
      </w:r>
      <w:proofErr w:type="spellEnd"/>
      <w:r w:rsidRPr="00ED2D6D">
        <w:rPr>
          <w:rFonts w:ascii="Times New Roman" w:eastAsia="Times New Roman" w:hAnsi="Times New Roman"/>
          <w:lang w:eastAsia="ru-RU"/>
        </w:rPr>
        <w:t xml:space="preserve"> участника закупки -  юридического лица </w:t>
      </w:r>
      <w:r w:rsidRPr="00ED2D6D">
        <w:rPr>
          <w:rFonts w:ascii="Times New Roman" w:hAnsi="Times New Roman"/>
          <w:shd w:val="clear" w:color="auto" w:fill="FFFFFF"/>
          <w:lang w:eastAsia="zh-CN"/>
        </w:rPr>
        <w:t>в течение двух лет до момента подачи заявки на участие в закупке </w:t>
      </w:r>
      <w:r w:rsidRPr="00ED2D6D">
        <w:rPr>
          <w:rFonts w:ascii="Times New Roman" w:eastAsia="Times New Roman" w:hAnsi="Times New Roman"/>
          <w:lang w:eastAsia="ru-RU"/>
        </w:rPr>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D2D6D" w:rsidRPr="00ED2D6D" w:rsidRDefault="00ED2D6D" w:rsidP="00ED2D6D">
      <w:pPr>
        <w:widowControl w:val="0"/>
        <w:suppressAutoHyphens/>
        <w:spacing w:after="0" w:line="240" w:lineRule="auto"/>
        <w:ind w:firstLine="567"/>
        <w:jc w:val="both"/>
        <w:rPr>
          <w:rFonts w:ascii="Times New Roman" w:hAnsi="Times New Roman"/>
          <w:lang w:eastAsia="zh-CN"/>
        </w:rPr>
      </w:pPr>
      <w:r w:rsidRPr="00ED2D6D">
        <w:rPr>
          <w:rFonts w:ascii="Times New Roman" w:eastAsia="Times New Roman" w:hAnsi="Times New Roman"/>
          <w:lang w:eastAsia="ru-RU"/>
        </w:rPr>
        <w:t xml:space="preserve">ж) </w:t>
      </w:r>
      <w:r w:rsidRPr="00ED2D6D">
        <w:rPr>
          <w:rFonts w:ascii="Times New Roman" w:hAnsi="Times New Roman"/>
          <w:lang w:eastAsia="zh-CN"/>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D2D6D">
        <w:rPr>
          <w:rFonts w:ascii="Times New Roman" w:hAnsi="Times New Roman"/>
          <w:lang w:eastAsia="zh-CN"/>
        </w:rPr>
        <w:t>неполнородный</w:t>
      </w:r>
      <w:proofErr w:type="spellEnd"/>
      <w:r w:rsidRPr="00ED2D6D">
        <w:rPr>
          <w:rFonts w:ascii="Times New Roman" w:hAnsi="Times New Roman"/>
          <w:lang w:eastAsia="zh-C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D2D6D" w:rsidRPr="00ED2D6D" w:rsidRDefault="00ED2D6D" w:rsidP="00ED2D6D">
      <w:pPr>
        <w:suppressAutoHyphens/>
        <w:spacing w:after="0" w:line="240" w:lineRule="auto"/>
        <w:ind w:firstLine="227"/>
        <w:jc w:val="both"/>
        <w:rPr>
          <w:rFonts w:ascii="Times New Roman" w:hAnsi="Times New Roman"/>
          <w:lang w:eastAsia="zh-CN"/>
        </w:rPr>
      </w:pPr>
      <w:r w:rsidRPr="00ED2D6D">
        <w:rPr>
          <w:rFonts w:ascii="Times New Roman" w:hAnsi="Times New Roman"/>
          <w:lang w:eastAsia="zh-CN"/>
        </w:rPr>
        <w:t>- физическим лицом (в том числе зарегистрированным в качестве индивидуального предпринимателя), являющимся участником закупки;</w:t>
      </w:r>
    </w:p>
    <w:p w:rsidR="00ED2D6D" w:rsidRPr="00ED2D6D" w:rsidRDefault="00ED2D6D" w:rsidP="00ED2D6D">
      <w:pPr>
        <w:suppressAutoHyphens/>
        <w:spacing w:after="0" w:line="240" w:lineRule="auto"/>
        <w:ind w:firstLine="283"/>
        <w:jc w:val="both"/>
        <w:rPr>
          <w:rFonts w:ascii="Times New Roman" w:eastAsia="Times New Roman" w:hAnsi="Times New Roman"/>
          <w:lang w:eastAsia="zh-CN"/>
        </w:rPr>
      </w:pPr>
      <w:r w:rsidRPr="00ED2D6D">
        <w:rPr>
          <w:rFonts w:ascii="Times New Roman" w:hAnsi="Times New Roman"/>
          <w:lang w:eastAsia="zh-CN"/>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D2D6D" w:rsidRPr="00ED2D6D" w:rsidRDefault="00ED2D6D" w:rsidP="00ED2D6D">
      <w:pPr>
        <w:suppressAutoHyphens/>
        <w:spacing w:after="0" w:line="240" w:lineRule="auto"/>
        <w:ind w:firstLine="57"/>
        <w:jc w:val="both"/>
        <w:rPr>
          <w:rFonts w:ascii="Times New Roman" w:eastAsia="Times New Roman" w:hAnsi="Times New Roman"/>
          <w:lang w:eastAsia="ru-RU"/>
        </w:rPr>
      </w:pPr>
      <w:r w:rsidRPr="00ED2D6D">
        <w:rPr>
          <w:rFonts w:ascii="Times New Roman" w:eastAsia="Times New Roman" w:hAnsi="Times New Roman"/>
          <w:lang w:eastAsia="zh-CN"/>
        </w:rPr>
        <w:t xml:space="preserve">     </w:t>
      </w:r>
      <w:r w:rsidRPr="00ED2D6D">
        <w:rPr>
          <w:rFonts w:ascii="Times New Roman" w:hAnsi="Times New Roman"/>
          <w:lang w:eastAsia="zh-CN"/>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(физическим лицом,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корпоративного юридического лица, являющегося участником закупки. </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з)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D2D6D" w:rsidRPr="00ED2D6D" w:rsidRDefault="00ED2D6D" w:rsidP="00ED2D6D">
      <w:pPr>
        <w:widowControl w:val="0"/>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и) участник закупки не является иностранным агентом;</w:t>
      </w:r>
    </w:p>
    <w:p w:rsidR="00ED2D6D" w:rsidRPr="00ED2D6D" w:rsidRDefault="00ED2D6D" w:rsidP="00ED2D6D">
      <w:pPr>
        <w:widowControl w:val="0"/>
        <w:suppressAutoHyphens/>
        <w:spacing w:after="0" w:line="240" w:lineRule="auto"/>
        <w:ind w:firstLine="567"/>
        <w:jc w:val="both"/>
        <w:rPr>
          <w:rFonts w:ascii="Times New Roman" w:hAnsi="Times New Roman"/>
          <w:lang w:eastAsia="zh-CN"/>
        </w:rPr>
      </w:pPr>
      <w:r w:rsidRPr="00ED2D6D">
        <w:rPr>
          <w:rFonts w:ascii="Times New Roman" w:eastAsia="Times New Roman" w:hAnsi="Times New Roman"/>
          <w:lang w:eastAsia="ru-RU"/>
        </w:rPr>
        <w:t>к) у участника закупки отсутствуют ограничения для участия в закупках, установленных законодательством Российской Федерации.</w:t>
      </w:r>
    </w:p>
    <w:p w:rsidR="00ED2D6D" w:rsidRPr="00ED2D6D" w:rsidRDefault="00ED2D6D" w:rsidP="00ED2D6D">
      <w:pPr>
        <w:widowControl w:val="0"/>
        <w:suppressAutoHyphens/>
        <w:autoSpaceDE w:val="0"/>
        <w:spacing w:after="0" w:line="240" w:lineRule="auto"/>
        <w:ind w:firstLine="567"/>
        <w:jc w:val="both"/>
        <w:rPr>
          <w:rFonts w:ascii="Times New Roman" w:hAnsi="Times New Roman"/>
          <w:lang w:eastAsia="ar-SA"/>
        </w:rPr>
      </w:pPr>
      <w:r w:rsidRPr="00ED2D6D">
        <w:rPr>
          <w:rFonts w:ascii="Times New Roman" w:hAnsi="Times New Roman"/>
          <w:lang w:eastAsia="zh-CN"/>
        </w:rPr>
        <w:t>13.4. При исполнении Контракта не допускается перемена Поставщика, за исключением случая, если новый Поставщик является правопреемником по настоящему Контракту вследствие реорганизации юридического лица в форме преобразования, слияния или присоединения.</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ar-SA"/>
        </w:rPr>
      </w:pPr>
      <w:r w:rsidRPr="00ED2D6D">
        <w:rPr>
          <w:rFonts w:ascii="Times New Roman" w:hAnsi="Times New Roman"/>
          <w:lang w:eastAsia="ar-SA"/>
        </w:rPr>
        <w:t>13.5.  Ни одна из Сторон не вправе передавать свои права и обязанности или их часть по настоящему Контракту третьим лицам без согласия другой Стороны.</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ar-SA"/>
        </w:rPr>
      </w:pPr>
      <w:r w:rsidRPr="00ED2D6D">
        <w:rPr>
          <w:rFonts w:ascii="Times New Roman" w:eastAsia="Times New Roman" w:hAnsi="Times New Roman"/>
          <w:lang w:eastAsia="ar-SA"/>
        </w:rPr>
        <w:t>13.6. Подписывая настоящий Контракт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 и дают согласие на обработку персональных данных в соответствии с требованиями Федерального закона от 27 июля 2006 г. № 152-ФЗ «О персональных данных», в том числе на размещение  Контракта, содержащего персональные данные, на электронных торговых площадках и в программах для автоматизации бухгалтерского и налогового учёта.</w:t>
      </w:r>
    </w:p>
    <w:p w:rsidR="00ED2D6D" w:rsidRPr="00ED2D6D" w:rsidRDefault="00ED2D6D" w:rsidP="00ED2D6D">
      <w:pPr>
        <w:suppressAutoHyphens/>
        <w:overflowPunct w:val="0"/>
        <w:autoSpaceDE w:val="0"/>
        <w:spacing w:after="0" w:line="240" w:lineRule="auto"/>
        <w:ind w:firstLine="567"/>
        <w:jc w:val="both"/>
        <w:textAlignment w:val="baseline"/>
        <w:rPr>
          <w:rFonts w:ascii="Times New Roman" w:eastAsia="Times New Roman" w:hAnsi="Times New Roman"/>
          <w:lang w:eastAsia="ru-RU"/>
        </w:rPr>
      </w:pPr>
      <w:r w:rsidRPr="00ED2D6D">
        <w:rPr>
          <w:rFonts w:ascii="Times New Roman" w:eastAsia="Times New Roman" w:hAnsi="Times New Roman"/>
          <w:lang w:eastAsia="ar-SA"/>
        </w:rPr>
        <w:t>13.7. Во всем, что не оговорено в настоящем Контракте, Стороны руководствуются действующим законодательством Российской Федерации.</w:t>
      </w:r>
    </w:p>
    <w:p w:rsidR="00ED2D6D" w:rsidRPr="00ED2D6D" w:rsidRDefault="00ED2D6D" w:rsidP="00ED2D6D">
      <w:pPr>
        <w:suppressAutoHyphens/>
        <w:spacing w:after="0" w:line="240" w:lineRule="auto"/>
        <w:ind w:firstLine="567"/>
        <w:jc w:val="both"/>
        <w:rPr>
          <w:rFonts w:ascii="Times New Roman" w:eastAsia="Times New Roman" w:hAnsi="Times New Roman"/>
          <w:lang w:eastAsia="ru-RU"/>
        </w:rPr>
      </w:pPr>
      <w:r w:rsidRPr="00ED2D6D">
        <w:rPr>
          <w:rFonts w:ascii="Times New Roman" w:eastAsia="Times New Roman" w:hAnsi="Times New Roman"/>
          <w:lang w:eastAsia="ru-RU"/>
        </w:rPr>
        <w:t>13.8.</w:t>
      </w:r>
      <w:r w:rsidRPr="00ED2D6D">
        <w:rPr>
          <w:rFonts w:ascii="Times New Roman" w:hAnsi="Times New Roman"/>
          <w:lang w:eastAsia="zh-CN"/>
        </w:rPr>
        <w:t xml:space="preserve"> </w:t>
      </w:r>
      <w:r w:rsidRPr="00ED2D6D">
        <w:rPr>
          <w:rFonts w:ascii="Times New Roman" w:eastAsia="Times New Roman" w:hAnsi="Times New Roman"/>
          <w:b/>
          <w:bCs/>
          <w:lang w:eastAsia="ar-SA"/>
        </w:rPr>
        <w:t>К</w:t>
      </w:r>
      <w:r w:rsidRPr="00ED2D6D">
        <w:rPr>
          <w:rFonts w:ascii="Times New Roman" w:eastAsia="Times New Roman" w:hAnsi="Times New Roman"/>
          <w:b/>
          <w:bCs/>
          <w:iCs/>
          <w:lang w:eastAsia="ar-SA"/>
        </w:rPr>
        <w:t>онтракт составлен в форме электронного документа, подписанного усиленными электронными подписями Сторон</w:t>
      </w:r>
      <w:r w:rsidRPr="00ED2D6D">
        <w:rPr>
          <w:rFonts w:ascii="Times New Roman" w:eastAsia="Times New Roman" w:hAnsi="Times New Roman"/>
          <w:b/>
          <w:bCs/>
          <w:lang w:eastAsia="ru-RU"/>
        </w:rPr>
        <w:t>.</w:t>
      </w:r>
    </w:p>
    <w:p w:rsidR="00ED2D6D" w:rsidRPr="00ED2D6D" w:rsidRDefault="00ED2D6D" w:rsidP="00ED2D6D">
      <w:pPr>
        <w:suppressAutoHyphens/>
        <w:spacing w:after="0" w:line="240" w:lineRule="auto"/>
        <w:jc w:val="both"/>
        <w:rPr>
          <w:rFonts w:ascii="Times New Roman" w:hAnsi="Times New Roman"/>
          <w:lang w:eastAsia="zh-CN"/>
        </w:rPr>
      </w:pPr>
      <w:r w:rsidRPr="00ED2D6D">
        <w:rPr>
          <w:rFonts w:ascii="Times New Roman" w:eastAsia="Times New Roman" w:hAnsi="Times New Roman"/>
          <w:lang w:eastAsia="ru-RU"/>
        </w:rPr>
        <w:t xml:space="preserve">         Неотъемлемой частью Контракта является его приложение: </w:t>
      </w:r>
    </w:p>
    <w:p w:rsidR="00FC2277" w:rsidRPr="00ED2D6D" w:rsidRDefault="0085555B" w:rsidP="00F11CA1">
      <w:pPr>
        <w:tabs>
          <w:tab w:val="left" w:pos="567"/>
        </w:tabs>
        <w:spacing w:after="0" w:line="240" w:lineRule="auto"/>
        <w:jc w:val="both"/>
        <w:rPr>
          <w:rFonts w:ascii="Times New Roman" w:hAnsi="Times New Roman"/>
        </w:rPr>
      </w:pPr>
      <w:r w:rsidRPr="00ED2D6D">
        <w:rPr>
          <w:rFonts w:ascii="Times New Roman" w:eastAsia="Times New Roman" w:hAnsi="Times New Roman"/>
          <w:lang w:eastAsia="ru-RU"/>
        </w:rPr>
        <w:t xml:space="preserve">       - Приложение № 1 - </w:t>
      </w:r>
      <w:r w:rsidR="00FC2277" w:rsidRPr="00ED2D6D">
        <w:rPr>
          <w:rFonts w:ascii="Times New Roman" w:hAnsi="Times New Roman"/>
        </w:rPr>
        <w:t>Спецификация</w:t>
      </w:r>
      <w:r w:rsidR="00EB2F8A" w:rsidRPr="00ED2D6D">
        <w:rPr>
          <w:rFonts w:ascii="Times New Roman" w:hAnsi="Times New Roman"/>
        </w:rPr>
        <w:t>;</w:t>
      </w:r>
    </w:p>
    <w:p w:rsidR="00A278FB" w:rsidRPr="00ED2D6D" w:rsidRDefault="0085555B" w:rsidP="00741F19">
      <w:pPr>
        <w:tabs>
          <w:tab w:val="left" w:pos="567"/>
        </w:tabs>
        <w:spacing w:after="0" w:line="240" w:lineRule="auto"/>
        <w:jc w:val="both"/>
        <w:rPr>
          <w:rFonts w:ascii="Times New Roman" w:hAnsi="Times New Roman"/>
        </w:rPr>
      </w:pPr>
      <w:r w:rsidRPr="00ED2D6D">
        <w:rPr>
          <w:rFonts w:ascii="Times New Roman" w:hAnsi="Times New Roman"/>
        </w:rPr>
        <w:t xml:space="preserve">       - Приложение № 2 - </w:t>
      </w:r>
      <w:r w:rsidR="00EB2F8A" w:rsidRPr="00ED2D6D">
        <w:rPr>
          <w:rFonts w:ascii="Times New Roman" w:hAnsi="Times New Roman"/>
        </w:rPr>
        <w:t>форма Акта приема-передачи товара.</w:t>
      </w:r>
    </w:p>
    <w:p w:rsidR="00741F19" w:rsidRPr="00ED2D6D" w:rsidRDefault="00741F19" w:rsidP="00741F19">
      <w:pPr>
        <w:tabs>
          <w:tab w:val="left" w:pos="567"/>
        </w:tabs>
        <w:spacing w:after="0" w:line="240" w:lineRule="auto"/>
        <w:jc w:val="both"/>
        <w:rPr>
          <w:rFonts w:ascii="Times New Roman" w:hAnsi="Times New Roman"/>
        </w:rPr>
      </w:pPr>
    </w:p>
    <w:p w:rsidR="006E45F6" w:rsidRDefault="004F5781" w:rsidP="00E766E9">
      <w:pPr>
        <w:keepNext/>
        <w:keepLines/>
        <w:suppressLineNumbers/>
        <w:suppressAutoHyphens/>
        <w:spacing w:after="0" w:line="240" w:lineRule="auto"/>
        <w:ind w:firstLine="709"/>
        <w:contextualSpacing/>
        <w:jc w:val="center"/>
        <w:rPr>
          <w:rFonts w:ascii="Times New Roman" w:hAnsi="Times New Roman"/>
          <w:b/>
          <w:bCs/>
          <w:lang w:eastAsia="ar-SA"/>
        </w:rPr>
      </w:pPr>
      <w:r>
        <w:rPr>
          <w:rFonts w:ascii="Times New Roman" w:hAnsi="Times New Roman"/>
          <w:b/>
          <w:bCs/>
          <w:lang w:eastAsia="ar-SA"/>
        </w:rPr>
        <w:lastRenderedPageBreak/>
        <w:t>1</w:t>
      </w:r>
      <w:r w:rsidR="002C1831">
        <w:rPr>
          <w:rFonts w:ascii="Times New Roman" w:hAnsi="Times New Roman"/>
          <w:b/>
          <w:bCs/>
          <w:lang w:eastAsia="ar-SA"/>
        </w:rPr>
        <w:t>4</w:t>
      </w:r>
      <w:r w:rsidR="00FC2277" w:rsidRPr="006A73F7">
        <w:rPr>
          <w:rFonts w:ascii="Times New Roman" w:hAnsi="Times New Roman"/>
          <w:b/>
          <w:bCs/>
          <w:lang w:eastAsia="ar-SA"/>
        </w:rPr>
        <w:t>. МЕСТО НАХОЖДЕНИЯ, ПОЧТОВЫЙ АДРЕС И РЕКВИЗИТЫ СТОРОН</w:t>
      </w:r>
    </w:p>
    <w:tbl>
      <w:tblPr>
        <w:tblW w:w="10038" w:type="dxa"/>
        <w:tblInd w:w="-5" w:type="dxa"/>
        <w:tblLayout w:type="fixed"/>
        <w:tblLook w:val="04A0" w:firstRow="1" w:lastRow="0" w:firstColumn="1" w:lastColumn="0" w:noHBand="0" w:noVBand="1"/>
      </w:tblPr>
      <w:tblGrid>
        <w:gridCol w:w="1954"/>
        <w:gridCol w:w="2835"/>
        <w:gridCol w:w="1697"/>
        <w:gridCol w:w="3552"/>
      </w:tblGrid>
      <w:tr w:rsidR="00A0303E" w:rsidRPr="00A0303E" w:rsidTr="00C86A89">
        <w:tc>
          <w:tcPr>
            <w:tcW w:w="4788" w:type="dxa"/>
            <w:gridSpan w:val="2"/>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jc w:val="center"/>
              <w:rPr>
                <w:rFonts w:ascii="Times New Roman" w:eastAsia="Times New Roman" w:hAnsi="Times New Roman"/>
                <w:b/>
                <w:lang w:eastAsia="ru-RU"/>
              </w:rPr>
            </w:pPr>
            <w:r w:rsidRPr="00A0303E">
              <w:rPr>
                <w:rFonts w:ascii="Times New Roman" w:eastAsia="Times New Roman" w:hAnsi="Times New Roman"/>
                <w:b/>
                <w:lang w:eastAsia="ru-RU"/>
              </w:rPr>
              <w:t>«Заказчик»</w:t>
            </w:r>
          </w:p>
        </w:tc>
        <w:tc>
          <w:tcPr>
            <w:tcW w:w="5249" w:type="dxa"/>
            <w:gridSpan w:val="2"/>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jc w:val="center"/>
              <w:rPr>
                <w:rFonts w:ascii="Times New Roman" w:eastAsia="Times New Roman" w:hAnsi="Times New Roman"/>
                <w:b/>
                <w:lang w:eastAsia="ru-RU"/>
              </w:rPr>
            </w:pPr>
            <w:r w:rsidRPr="00A0303E">
              <w:rPr>
                <w:rFonts w:ascii="Times New Roman" w:eastAsia="Times New Roman" w:hAnsi="Times New Roman"/>
                <w:b/>
                <w:lang w:eastAsia="ru-RU"/>
              </w:rPr>
              <w:t>«Исполнитель»</w:t>
            </w:r>
          </w:p>
        </w:tc>
      </w:tr>
      <w:tr w:rsidR="00A0303E" w:rsidRPr="00A0303E" w:rsidTr="00A0303E">
        <w:trPr>
          <w:trHeight w:val="183"/>
        </w:trPr>
        <w:tc>
          <w:tcPr>
            <w:tcW w:w="4788" w:type="dxa"/>
            <w:gridSpan w:val="2"/>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b/>
                <w:bCs/>
                <w:lang w:eastAsia="ru-RU"/>
              </w:rPr>
            </w:pPr>
            <w:r w:rsidRPr="00A0303E">
              <w:rPr>
                <w:rFonts w:ascii="Times New Roman" w:eastAsia="Times New Roman" w:hAnsi="Times New Roman"/>
                <w:b/>
                <w:bCs/>
                <w:lang w:eastAsia="ru-RU"/>
              </w:rPr>
              <w:t>ФКПОУ «</w:t>
            </w:r>
            <w:proofErr w:type="spellStart"/>
            <w:r w:rsidRPr="00A0303E">
              <w:rPr>
                <w:rFonts w:ascii="Times New Roman" w:eastAsia="Times New Roman" w:hAnsi="Times New Roman"/>
                <w:b/>
                <w:bCs/>
                <w:lang w:eastAsia="ru-RU"/>
              </w:rPr>
              <w:t>ИвРТТИ</w:t>
            </w:r>
            <w:proofErr w:type="spellEnd"/>
            <w:r w:rsidRPr="00A0303E">
              <w:rPr>
                <w:rFonts w:ascii="Times New Roman" w:eastAsia="Times New Roman" w:hAnsi="Times New Roman"/>
                <w:b/>
                <w:bCs/>
                <w:lang w:eastAsia="ru-RU"/>
              </w:rPr>
              <w:t>» Минтруда России</w:t>
            </w:r>
          </w:p>
        </w:tc>
        <w:tc>
          <w:tcPr>
            <w:tcW w:w="5249" w:type="dxa"/>
            <w:gridSpan w:val="2"/>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jc w:val="center"/>
              <w:rPr>
                <w:rFonts w:ascii="Times New Roman" w:eastAsia="Times New Roman" w:hAnsi="Times New Roman"/>
                <w:b/>
                <w:lang w:eastAsia="ar-SA"/>
              </w:rPr>
            </w:pPr>
          </w:p>
        </w:tc>
      </w:tr>
      <w:tr w:rsidR="00A0303E" w:rsidRPr="00A0303E" w:rsidTr="00C86A89">
        <w:tc>
          <w:tcPr>
            <w:tcW w:w="1953"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ОГРН</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1033700087024</w:t>
            </w:r>
          </w:p>
        </w:tc>
        <w:tc>
          <w:tcPr>
            <w:tcW w:w="1697"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ar-SA"/>
              </w:rPr>
              <w:t>ОГРН</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c>
          <w:tcPr>
            <w:tcW w:w="1953"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ИНН</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3729009737</w:t>
            </w:r>
          </w:p>
        </w:tc>
        <w:tc>
          <w:tcPr>
            <w:tcW w:w="1697"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ar-SA"/>
              </w:rPr>
              <w:t>ИНН</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c>
          <w:tcPr>
            <w:tcW w:w="1953"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КПП</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370201001</w:t>
            </w:r>
          </w:p>
        </w:tc>
        <w:tc>
          <w:tcPr>
            <w:tcW w:w="1697"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ar-SA"/>
              </w:rPr>
              <w:t>КПП</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c>
          <w:tcPr>
            <w:tcW w:w="1953"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Юридический адрес</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153043, г. Иваново, ул. Музыкальная, д. 4</w:t>
            </w:r>
          </w:p>
        </w:tc>
        <w:tc>
          <w:tcPr>
            <w:tcW w:w="1697"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Юридический адрес</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c>
          <w:tcPr>
            <w:tcW w:w="1953"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Почтовый адрес</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153043, г. Иваново, ул. Музыкальная, д. 4</w:t>
            </w:r>
          </w:p>
        </w:tc>
        <w:tc>
          <w:tcPr>
            <w:tcW w:w="1697" w:type="dxa"/>
            <w:tcBorders>
              <w:top w:val="single" w:sz="4" w:space="0" w:color="000000"/>
              <w:left w:val="single" w:sz="4" w:space="0" w:color="000000"/>
              <w:bottom w:val="single" w:sz="4" w:space="0" w:color="000000"/>
              <w:right w:val="single" w:sz="4" w:space="0" w:color="000000"/>
            </w:tcBorders>
            <w:vAlign w:val="center"/>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Почтовый адрес</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rPr>
          <w:trHeight w:val="441"/>
        </w:trPr>
        <w:tc>
          <w:tcPr>
            <w:tcW w:w="1953"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Телефон/факс</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(4932) 300702, 472386</w:t>
            </w:r>
          </w:p>
        </w:tc>
        <w:tc>
          <w:tcPr>
            <w:tcW w:w="1697"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Телефон/факс</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c>
          <w:tcPr>
            <w:tcW w:w="1953"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e-</w:t>
            </w:r>
            <w:proofErr w:type="spellStart"/>
            <w:r w:rsidRPr="00A0303E">
              <w:rPr>
                <w:rFonts w:ascii="Times New Roman" w:eastAsia="Times New Roman" w:hAnsi="Times New Roman"/>
                <w:lang w:eastAsia="ru-RU"/>
              </w:rPr>
              <w:t>mail</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roofErr w:type="spellStart"/>
            <w:r w:rsidRPr="00A0303E">
              <w:rPr>
                <w:rFonts w:ascii="Times New Roman" w:eastAsia="Times New Roman" w:hAnsi="Times New Roman"/>
                <w:lang w:val="en-US" w:eastAsia="ru-RU"/>
              </w:rPr>
              <w:t>irt</w:t>
            </w:r>
            <w:proofErr w:type="spellEnd"/>
            <w:r w:rsidRPr="00A0303E">
              <w:rPr>
                <w:rFonts w:ascii="Times New Roman" w:eastAsia="Times New Roman" w:hAnsi="Times New Roman"/>
                <w:lang w:eastAsia="ru-RU"/>
              </w:rPr>
              <w:t>.</w:t>
            </w:r>
            <w:r w:rsidRPr="00A0303E">
              <w:rPr>
                <w:rFonts w:ascii="Times New Roman" w:eastAsia="Times New Roman" w:hAnsi="Times New Roman"/>
                <w:lang w:val="en-US" w:eastAsia="ru-RU"/>
              </w:rPr>
              <w:t>iv</w:t>
            </w:r>
            <w:r w:rsidRPr="00A0303E">
              <w:rPr>
                <w:rFonts w:ascii="Times New Roman" w:eastAsia="Times New Roman" w:hAnsi="Times New Roman"/>
                <w:lang w:eastAsia="ru-RU"/>
              </w:rPr>
              <w:t>@</w:t>
            </w:r>
            <w:proofErr w:type="spellStart"/>
            <w:r w:rsidRPr="00A0303E">
              <w:rPr>
                <w:rFonts w:ascii="Times New Roman" w:eastAsia="Times New Roman" w:hAnsi="Times New Roman"/>
                <w:lang w:val="en-US" w:eastAsia="ru-RU"/>
              </w:rPr>
              <w:t>yandex</w:t>
            </w:r>
            <w:proofErr w:type="spellEnd"/>
            <w:r w:rsidRPr="00A0303E">
              <w:rPr>
                <w:rFonts w:ascii="Times New Roman" w:eastAsia="Times New Roman" w:hAnsi="Times New Roman"/>
                <w:lang w:eastAsia="ru-RU"/>
              </w:rPr>
              <w:t>.</w:t>
            </w:r>
            <w:proofErr w:type="spellStart"/>
            <w:r w:rsidRPr="00A0303E">
              <w:rPr>
                <w:rFonts w:ascii="Times New Roman" w:eastAsia="Times New Roman" w:hAnsi="Times New Roman"/>
                <w:lang w:val="en-US" w:eastAsia="ru-RU"/>
              </w:rPr>
              <w:t>ru</w:t>
            </w:r>
            <w:proofErr w:type="spellEnd"/>
          </w:p>
        </w:tc>
        <w:tc>
          <w:tcPr>
            <w:tcW w:w="1697"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e-</w:t>
            </w:r>
            <w:proofErr w:type="spellStart"/>
            <w:r w:rsidRPr="00A0303E">
              <w:rPr>
                <w:rFonts w:ascii="Times New Roman" w:eastAsia="Times New Roman" w:hAnsi="Times New Roman"/>
                <w:lang w:eastAsia="ru-RU"/>
              </w:rPr>
              <w:t>mail</w:t>
            </w:r>
            <w:proofErr w:type="spellEnd"/>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napToGrid w:val="0"/>
              <w:spacing w:after="0" w:line="240" w:lineRule="auto"/>
              <w:rPr>
                <w:rFonts w:ascii="Times New Roman" w:eastAsia="Times New Roman" w:hAnsi="Times New Roman"/>
                <w:lang w:eastAsia="ar-SA"/>
              </w:rPr>
            </w:pPr>
          </w:p>
        </w:tc>
      </w:tr>
      <w:tr w:rsidR="00A0303E" w:rsidRPr="00A0303E" w:rsidTr="00C86A89">
        <w:trPr>
          <w:trHeight w:val="1012"/>
        </w:trPr>
        <w:tc>
          <w:tcPr>
            <w:tcW w:w="1953"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Банк</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Lucida Sans Unicode" w:hAnsi="Times New Roman"/>
                <w:bCs/>
                <w:color w:val="383838"/>
                <w:kern w:val="2"/>
                <w:lang w:eastAsia="ru-RU"/>
              </w:rPr>
              <w:t>ОКЦ №1 ВОЛГО-ВЯТСКОЕ ГУ БАНКА РОССИИ</w:t>
            </w:r>
            <w:r w:rsidRPr="00A0303E">
              <w:rPr>
                <w:rFonts w:ascii="Times New Roman" w:eastAsia="Lucida Sans Unicode" w:hAnsi="Times New Roman"/>
                <w:bCs/>
                <w:kern w:val="2"/>
                <w:lang w:eastAsia="ru-RU"/>
              </w:rPr>
              <w:t xml:space="preserve"> // УФК по Нижегородской области, г. Нижний Новгород</w:t>
            </w:r>
          </w:p>
        </w:tc>
        <w:tc>
          <w:tcPr>
            <w:tcW w:w="1697"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Банк</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c>
          <w:tcPr>
            <w:tcW w:w="1953"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БИК ТОФК</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jc w:val="both"/>
              <w:rPr>
                <w:rFonts w:ascii="Times New Roman" w:eastAsia="Times New Roman" w:hAnsi="Times New Roman"/>
                <w:lang w:eastAsia="ru-RU"/>
              </w:rPr>
            </w:pPr>
            <w:r w:rsidRPr="00A0303E">
              <w:rPr>
                <w:rFonts w:ascii="Times New Roman" w:eastAsia="Times New Roman" w:hAnsi="Times New Roman"/>
                <w:color w:val="383838"/>
                <w:lang w:eastAsia="ru-RU"/>
              </w:rPr>
              <w:t>012202102</w:t>
            </w:r>
          </w:p>
        </w:tc>
        <w:tc>
          <w:tcPr>
            <w:tcW w:w="1697"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БИК</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c>
          <w:tcPr>
            <w:tcW w:w="1953"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Единый казначейский счет</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jc w:val="both"/>
              <w:rPr>
                <w:rFonts w:ascii="Times New Roman" w:eastAsia="Times New Roman" w:hAnsi="Times New Roman"/>
                <w:lang w:eastAsia="ru-RU"/>
              </w:rPr>
            </w:pPr>
            <w:r w:rsidRPr="00A0303E">
              <w:rPr>
                <w:rFonts w:ascii="Times New Roman" w:eastAsia="Times New Roman" w:hAnsi="Times New Roman"/>
                <w:color w:val="000000"/>
                <w:lang w:eastAsia="ru-RU"/>
              </w:rPr>
              <w:t>40102810745370000024</w:t>
            </w:r>
          </w:p>
        </w:tc>
        <w:tc>
          <w:tcPr>
            <w:tcW w:w="1697"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Р/счет</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rPr>
          <w:trHeight w:val="846"/>
        </w:trPr>
        <w:tc>
          <w:tcPr>
            <w:tcW w:w="1953"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Номер казначейского счета:</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LineNumbers/>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 xml:space="preserve">03211643000000013237 </w:t>
            </w:r>
          </w:p>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c>
          <w:tcPr>
            <w:tcW w:w="1697"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К/счет</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r w:rsidR="00A0303E" w:rsidRPr="00A0303E" w:rsidTr="00C86A89">
        <w:trPr>
          <w:trHeight w:val="1126"/>
        </w:trPr>
        <w:tc>
          <w:tcPr>
            <w:tcW w:w="1953"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Lucida Sans Unicode" w:hAnsi="Times New Roman"/>
                <w:kern w:val="2"/>
                <w:lang w:eastAsia="ru-RU" w:bidi="en-US"/>
              </w:rPr>
              <w:t>Плательщик</w:t>
            </w:r>
          </w:p>
        </w:tc>
        <w:tc>
          <w:tcPr>
            <w:tcW w:w="2835"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keepNext/>
              <w:keepLines/>
              <w:widowControl w:val="0"/>
              <w:suppressAutoHyphens/>
              <w:spacing w:after="160" w:line="240" w:lineRule="auto"/>
              <w:rPr>
                <w:rFonts w:ascii="Times New Roman" w:eastAsia="Times New Roman" w:hAnsi="Times New Roman"/>
                <w:lang w:eastAsia="ru-RU"/>
              </w:rPr>
            </w:pPr>
            <w:r w:rsidRPr="00A0303E">
              <w:rPr>
                <w:rFonts w:ascii="Times New Roman" w:eastAsia="Lucida Sans Unicode" w:hAnsi="Times New Roman"/>
                <w:bCs/>
                <w:color w:val="383838"/>
                <w:kern w:val="2"/>
                <w:lang w:eastAsia="ru-RU" w:bidi="en-US"/>
              </w:rPr>
              <w:t>УФК по Нижегородской области</w:t>
            </w:r>
            <w:r w:rsidRPr="00A0303E">
              <w:rPr>
                <w:rFonts w:ascii="Times New Roman" w:eastAsia="Lucida Sans Unicode" w:hAnsi="Times New Roman"/>
                <w:bCs/>
                <w:kern w:val="2"/>
                <w:lang w:eastAsia="ru-RU" w:bidi="en-US"/>
              </w:rPr>
              <w:t xml:space="preserve"> </w:t>
            </w:r>
            <w:r w:rsidRPr="00A0303E">
              <w:rPr>
                <w:rFonts w:ascii="Times New Roman" w:eastAsia="Lucida Sans Unicode" w:hAnsi="Times New Roman"/>
                <w:bCs/>
                <w:kern w:val="2"/>
                <w:lang w:eastAsia="ru-RU"/>
              </w:rPr>
              <w:t>(ФКПОУ «</w:t>
            </w:r>
            <w:proofErr w:type="spellStart"/>
            <w:r w:rsidRPr="00A0303E">
              <w:rPr>
                <w:rFonts w:ascii="Times New Roman" w:eastAsia="Lucida Sans Unicode" w:hAnsi="Times New Roman"/>
                <w:bCs/>
                <w:kern w:val="2"/>
                <w:lang w:eastAsia="ru-RU"/>
              </w:rPr>
              <w:t>ИвРТТИ</w:t>
            </w:r>
            <w:proofErr w:type="spellEnd"/>
            <w:r w:rsidRPr="00A0303E">
              <w:rPr>
                <w:rFonts w:ascii="Times New Roman" w:eastAsia="Lucida Sans Unicode" w:hAnsi="Times New Roman"/>
                <w:bCs/>
                <w:kern w:val="2"/>
                <w:lang w:eastAsia="ru-RU"/>
              </w:rPr>
              <w:t xml:space="preserve">» Минтруда России, л/с 03331А73920) </w:t>
            </w:r>
          </w:p>
        </w:tc>
        <w:tc>
          <w:tcPr>
            <w:tcW w:w="1697"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r w:rsidRPr="00A0303E">
              <w:rPr>
                <w:rFonts w:ascii="Times New Roman" w:eastAsia="Times New Roman" w:hAnsi="Times New Roman"/>
                <w:lang w:eastAsia="ru-RU"/>
              </w:rPr>
              <w:t>Коды</w:t>
            </w:r>
          </w:p>
        </w:tc>
        <w:tc>
          <w:tcPr>
            <w:tcW w:w="3552" w:type="dxa"/>
            <w:tcBorders>
              <w:top w:val="single" w:sz="4" w:space="0" w:color="000000"/>
              <w:left w:val="single" w:sz="4" w:space="0" w:color="000000"/>
              <w:bottom w:val="single" w:sz="4" w:space="0" w:color="000000"/>
              <w:right w:val="single" w:sz="4" w:space="0" w:color="000000"/>
            </w:tcBorders>
          </w:tcPr>
          <w:p w:rsidR="00A0303E" w:rsidRPr="00A0303E" w:rsidRDefault="00A0303E" w:rsidP="00A0303E">
            <w:pPr>
              <w:widowControl w:val="0"/>
              <w:suppressAutoHyphens/>
              <w:spacing w:after="0" w:line="240" w:lineRule="auto"/>
              <w:rPr>
                <w:rFonts w:ascii="Times New Roman" w:eastAsia="Times New Roman" w:hAnsi="Times New Roman"/>
                <w:lang w:eastAsia="ru-RU"/>
              </w:rPr>
            </w:pPr>
          </w:p>
        </w:tc>
      </w:tr>
    </w:tbl>
    <w:p w:rsidR="00650E66" w:rsidRDefault="006E45F6" w:rsidP="006E45F6">
      <w:pPr>
        <w:spacing w:after="0"/>
        <w:ind w:left="-284" w:firstLine="284"/>
        <w:jc w:val="center"/>
        <w:rPr>
          <w:rFonts w:ascii="Times New Roman" w:hAnsi="Times New Roman"/>
          <w:lang w:eastAsia="ar-SA"/>
        </w:rPr>
      </w:pPr>
      <w:r>
        <w:rPr>
          <w:rFonts w:ascii="Times New Roman" w:hAnsi="Times New Roman"/>
          <w:lang w:eastAsia="ar-SA"/>
        </w:rPr>
        <w:t>ЭЛЕКТРОННЫЕ ПОДПИСИ СТОРОН</w:t>
      </w:r>
    </w:p>
    <w:p w:rsidR="006744F9" w:rsidRDefault="006744F9" w:rsidP="003C1F0F">
      <w:pPr>
        <w:spacing w:after="0"/>
        <w:ind w:left="-284" w:firstLine="284"/>
        <w:jc w:val="right"/>
        <w:rPr>
          <w:rFonts w:ascii="Times New Roman" w:hAnsi="Times New Roman"/>
          <w:lang w:eastAsia="ar-SA"/>
        </w:rPr>
      </w:pPr>
    </w:p>
    <w:p w:rsidR="006744F9" w:rsidRDefault="006744F9" w:rsidP="003C1F0F">
      <w:pPr>
        <w:spacing w:after="0"/>
        <w:ind w:left="-284" w:firstLine="284"/>
        <w:jc w:val="right"/>
        <w:rPr>
          <w:rFonts w:ascii="Times New Roman" w:hAnsi="Times New Roman"/>
          <w:lang w:eastAsia="ar-SA"/>
        </w:rPr>
      </w:pPr>
    </w:p>
    <w:p w:rsidR="006744F9" w:rsidRDefault="006744F9" w:rsidP="003C1F0F">
      <w:pPr>
        <w:spacing w:after="0"/>
        <w:ind w:left="-284" w:firstLine="284"/>
        <w:jc w:val="right"/>
        <w:rPr>
          <w:rFonts w:ascii="Times New Roman" w:hAnsi="Times New Roman"/>
          <w:lang w:eastAsia="ar-SA"/>
        </w:rPr>
      </w:pPr>
    </w:p>
    <w:p w:rsidR="006744F9" w:rsidRDefault="006744F9" w:rsidP="003C1F0F">
      <w:pPr>
        <w:spacing w:after="0"/>
        <w:ind w:left="-284" w:firstLine="284"/>
        <w:jc w:val="right"/>
        <w:rPr>
          <w:rFonts w:ascii="Times New Roman" w:hAnsi="Times New Roman"/>
          <w:lang w:eastAsia="ar-SA"/>
        </w:rPr>
      </w:pPr>
    </w:p>
    <w:p w:rsidR="006744F9" w:rsidRDefault="006744F9" w:rsidP="003C1F0F">
      <w:pPr>
        <w:spacing w:after="0"/>
        <w:ind w:left="-284" w:firstLine="284"/>
        <w:jc w:val="right"/>
        <w:rPr>
          <w:rFonts w:ascii="Times New Roman" w:hAnsi="Times New Roman"/>
          <w:lang w:eastAsia="ar-SA"/>
        </w:rPr>
      </w:pPr>
    </w:p>
    <w:p w:rsidR="006744F9" w:rsidRDefault="006744F9" w:rsidP="003C1F0F">
      <w:pPr>
        <w:spacing w:after="0"/>
        <w:ind w:left="-284" w:firstLine="284"/>
        <w:jc w:val="right"/>
        <w:rPr>
          <w:rFonts w:ascii="Times New Roman" w:hAnsi="Times New Roman"/>
          <w:lang w:eastAsia="ar-SA"/>
        </w:rPr>
      </w:pPr>
    </w:p>
    <w:p w:rsidR="006744F9" w:rsidRDefault="006744F9" w:rsidP="003C1F0F">
      <w:pPr>
        <w:spacing w:after="0"/>
        <w:ind w:left="-284" w:firstLine="284"/>
        <w:jc w:val="right"/>
        <w:rPr>
          <w:rFonts w:ascii="Times New Roman" w:hAnsi="Times New Roman"/>
          <w:lang w:eastAsia="ar-SA"/>
        </w:rPr>
      </w:pPr>
    </w:p>
    <w:p w:rsidR="006744F9" w:rsidRDefault="006744F9" w:rsidP="003C1F0F">
      <w:pPr>
        <w:spacing w:after="0"/>
        <w:ind w:left="-284" w:firstLine="284"/>
        <w:jc w:val="right"/>
        <w:rPr>
          <w:rFonts w:ascii="Times New Roman" w:hAnsi="Times New Roman"/>
          <w:lang w:eastAsia="ar-SA"/>
        </w:rPr>
      </w:pPr>
    </w:p>
    <w:p w:rsidR="002509C5" w:rsidRDefault="002509C5" w:rsidP="003C1F0F">
      <w:pPr>
        <w:spacing w:after="0"/>
        <w:ind w:left="-284" w:firstLine="284"/>
        <w:jc w:val="right"/>
        <w:rPr>
          <w:rFonts w:ascii="Times New Roman" w:hAnsi="Times New Roman"/>
          <w:lang w:eastAsia="ar-SA"/>
        </w:rPr>
      </w:pPr>
    </w:p>
    <w:p w:rsidR="00A4099B" w:rsidRDefault="00A4099B" w:rsidP="003C1F0F">
      <w:pPr>
        <w:spacing w:after="0"/>
        <w:ind w:left="-284" w:firstLine="284"/>
        <w:jc w:val="right"/>
        <w:rPr>
          <w:rFonts w:ascii="Times New Roman" w:hAnsi="Times New Roman"/>
          <w:lang w:eastAsia="ar-SA"/>
        </w:rPr>
      </w:pPr>
    </w:p>
    <w:p w:rsidR="00C83E99" w:rsidRDefault="00C83E99" w:rsidP="003C1F0F">
      <w:pPr>
        <w:spacing w:after="0"/>
        <w:ind w:left="-284" w:firstLine="284"/>
        <w:jc w:val="right"/>
        <w:rPr>
          <w:rFonts w:ascii="Times New Roman" w:hAnsi="Times New Roman"/>
          <w:lang w:eastAsia="ar-SA"/>
        </w:rPr>
      </w:pPr>
    </w:p>
    <w:p w:rsidR="00233816" w:rsidRDefault="00233816" w:rsidP="003C1F0F">
      <w:pPr>
        <w:spacing w:after="0"/>
        <w:ind w:left="-284" w:firstLine="284"/>
        <w:jc w:val="right"/>
        <w:rPr>
          <w:rFonts w:ascii="Times New Roman" w:hAnsi="Times New Roman"/>
          <w:lang w:eastAsia="ar-SA"/>
        </w:rPr>
      </w:pPr>
    </w:p>
    <w:p w:rsidR="00233816" w:rsidRDefault="00233816" w:rsidP="003C1F0F">
      <w:pPr>
        <w:spacing w:after="0"/>
        <w:ind w:left="-284" w:firstLine="284"/>
        <w:jc w:val="right"/>
        <w:rPr>
          <w:rFonts w:ascii="Times New Roman" w:hAnsi="Times New Roman"/>
          <w:lang w:eastAsia="ar-SA"/>
        </w:rPr>
      </w:pPr>
    </w:p>
    <w:p w:rsidR="00873C08" w:rsidRDefault="00873C08" w:rsidP="003C1F0F">
      <w:pPr>
        <w:spacing w:after="0"/>
        <w:ind w:left="-284" w:firstLine="284"/>
        <w:jc w:val="right"/>
        <w:rPr>
          <w:rFonts w:ascii="Times New Roman" w:hAnsi="Times New Roman"/>
          <w:lang w:eastAsia="ar-SA"/>
        </w:rPr>
      </w:pPr>
    </w:p>
    <w:p w:rsidR="00014281" w:rsidRDefault="00014281" w:rsidP="003C1F0F">
      <w:pPr>
        <w:spacing w:after="0"/>
        <w:ind w:left="-284" w:firstLine="284"/>
        <w:jc w:val="right"/>
        <w:rPr>
          <w:rFonts w:ascii="Times New Roman" w:hAnsi="Times New Roman"/>
          <w:lang w:eastAsia="ar-SA"/>
        </w:rPr>
      </w:pPr>
    </w:p>
    <w:p w:rsidR="000B02F4" w:rsidRDefault="000B02F4" w:rsidP="003C1F0F">
      <w:pPr>
        <w:spacing w:after="0"/>
        <w:ind w:left="-284" w:firstLine="284"/>
        <w:jc w:val="right"/>
        <w:rPr>
          <w:rFonts w:ascii="Times New Roman" w:hAnsi="Times New Roman"/>
          <w:lang w:eastAsia="ar-SA"/>
        </w:rPr>
      </w:pPr>
    </w:p>
    <w:p w:rsidR="000B02F4" w:rsidRDefault="000B02F4" w:rsidP="003C1F0F">
      <w:pPr>
        <w:spacing w:after="0"/>
        <w:ind w:left="-284" w:firstLine="284"/>
        <w:jc w:val="right"/>
        <w:rPr>
          <w:rFonts w:ascii="Times New Roman" w:hAnsi="Times New Roman"/>
          <w:lang w:eastAsia="ar-SA"/>
        </w:rPr>
      </w:pPr>
    </w:p>
    <w:p w:rsidR="00C83E99" w:rsidRDefault="00C83E99" w:rsidP="003C1F0F">
      <w:pPr>
        <w:spacing w:after="0"/>
        <w:ind w:left="-284" w:firstLine="284"/>
        <w:jc w:val="right"/>
        <w:rPr>
          <w:rFonts w:ascii="Times New Roman" w:hAnsi="Times New Roman"/>
          <w:lang w:eastAsia="ar-SA"/>
        </w:rPr>
      </w:pPr>
    </w:p>
    <w:p w:rsidR="00662F81" w:rsidRDefault="00662F81" w:rsidP="003C1F0F">
      <w:pPr>
        <w:spacing w:after="0"/>
        <w:ind w:left="-284" w:firstLine="284"/>
        <w:jc w:val="right"/>
        <w:rPr>
          <w:rFonts w:ascii="Times New Roman" w:hAnsi="Times New Roman"/>
          <w:lang w:eastAsia="ar-SA"/>
        </w:rPr>
      </w:pPr>
    </w:p>
    <w:p w:rsidR="00662F81" w:rsidRDefault="00662F81" w:rsidP="003C1F0F">
      <w:pPr>
        <w:spacing w:after="0"/>
        <w:ind w:left="-284" w:firstLine="284"/>
        <w:jc w:val="right"/>
        <w:rPr>
          <w:rFonts w:ascii="Times New Roman" w:hAnsi="Times New Roman"/>
          <w:lang w:eastAsia="ar-SA"/>
        </w:rPr>
      </w:pPr>
    </w:p>
    <w:p w:rsidR="00662F81" w:rsidRDefault="00662F81" w:rsidP="003C1F0F">
      <w:pPr>
        <w:spacing w:after="0"/>
        <w:ind w:left="-284" w:firstLine="284"/>
        <w:jc w:val="right"/>
        <w:rPr>
          <w:rFonts w:ascii="Times New Roman" w:hAnsi="Times New Roman"/>
          <w:lang w:eastAsia="ar-SA"/>
        </w:rPr>
      </w:pPr>
    </w:p>
    <w:p w:rsidR="007D744D" w:rsidRDefault="007D744D" w:rsidP="003C1F0F">
      <w:pPr>
        <w:spacing w:after="0"/>
        <w:ind w:left="-284" w:firstLine="284"/>
        <w:jc w:val="right"/>
        <w:rPr>
          <w:rFonts w:ascii="Times New Roman" w:hAnsi="Times New Roman"/>
          <w:lang w:eastAsia="ar-SA"/>
        </w:rPr>
      </w:pPr>
    </w:p>
    <w:p w:rsidR="007D744D" w:rsidRDefault="007D744D" w:rsidP="003C1F0F">
      <w:pPr>
        <w:spacing w:after="0"/>
        <w:ind w:left="-284" w:firstLine="284"/>
        <w:jc w:val="right"/>
        <w:rPr>
          <w:rFonts w:ascii="Times New Roman" w:hAnsi="Times New Roman"/>
          <w:lang w:eastAsia="ar-SA"/>
        </w:rPr>
      </w:pPr>
    </w:p>
    <w:p w:rsidR="00C83E99" w:rsidRDefault="00C83E99" w:rsidP="003C1F0F">
      <w:pPr>
        <w:spacing w:after="0"/>
        <w:ind w:left="-284" w:firstLine="284"/>
        <w:jc w:val="right"/>
        <w:rPr>
          <w:rFonts w:ascii="Times New Roman" w:hAnsi="Times New Roman"/>
          <w:lang w:eastAsia="ar-SA"/>
        </w:rPr>
      </w:pPr>
    </w:p>
    <w:p w:rsidR="00C407CF" w:rsidRPr="00C24484" w:rsidRDefault="00BE3810" w:rsidP="003C1F0F">
      <w:pPr>
        <w:spacing w:after="0"/>
        <w:ind w:left="-284" w:firstLine="284"/>
        <w:jc w:val="right"/>
        <w:rPr>
          <w:rFonts w:ascii="Times New Roman" w:hAnsi="Times New Roman"/>
          <w:lang w:eastAsia="ar-SA"/>
        </w:rPr>
      </w:pPr>
      <w:r w:rsidRPr="006845C7">
        <w:rPr>
          <w:rFonts w:ascii="Times New Roman" w:hAnsi="Times New Roman"/>
          <w:lang w:eastAsia="ar-SA"/>
        </w:rPr>
        <w:lastRenderedPageBreak/>
        <w:t>Приложение</w:t>
      </w:r>
      <w:r w:rsidR="009004C1" w:rsidRPr="006845C7">
        <w:rPr>
          <w:rFonts w:ascii="Times New Roman" w:hAnsi="Times New Roman"/>
          <w:lang w:eastAsia="ar-SA"/>
        </w:rPr>
        <w:t xml:space="preserve"> </w:t>
      </w:r>
      <w:r w:rsidR="009D59F6" w:rsidRPr="006845C7">
        <w:rPr>
          <w:rFonts w:ascii="Times New Roman" w:hAnsi="Times New Roman"/>
          <w:lang w:eastAsia="ar-SA"/>
        </w:rPr>
        <w:t xml:space="preserve">№ 1 </w:t>
      </w:r>
      <w:r w:rsidR="00FC4453" w:rsidRPr="006845C7">
        <w:rPr>
          <w:rFonts w:ascii="Times New Roman" w:hAnsi="Times New Roman"/>
          <w:lang w:eastAsia="ar-SA"/>
        </w:rPr>
        <w:t>к К</w:t>
      </w:r>
      <w:r w:rsidR="00045784" w:rsidRPr="006845C7">
        <w:rPr>
          <w:rFonts w:ascii="Times New Roman" w:hAnsi="Times New Roman"/>
          <w:lang w:eastAsia="ar-SA"/>
        </w:rPr>
        <w:t>онтракту</w:t>
      </w:r>
    </w:p>
    <w:p w:rsidR="00C407CF" w:rsidRPr="00C24484" w:rsidRDefault="00C407CF" w:rsidP="00B2718D">
      <w:pPr>
        <w:keepNext/>
        <w:keepLines/>
        <w:suppressLineNumbers/>
        <w:suppressAutoHyphens/>
        <w:autoSpaceDE w:val="0"/>
        <w:spacing w:after="0" w:line="240" w:lineRule="auto"/>
        <w:jc w:val="right"/>
        <w:rPr>
          <w:rFonts w:ascii="Times New Roman" w:hAnsi="Times New Roman"/>
          <w:bCs/>
          <w:lang w:eastAsia="ar-SA"/>
        </w:rPr>
      </w:pPr>
      <w:r w:rsidRPr="00C24484">
        <w:rPr>
          <w:rFonts w:ascii="Times New Roman" w:hAnsi="Times New Roman"/>
          <w:lang w:eastAsia="ar-SA"/>
        </w:rPr>
        <w:t xml:space="preserve">№ </w:t>
      </w:r>
      <w:r w:rsidR="007D744D">
        <w:rPr>
          <w:rFonts w:ascii="Times New Roman" w:hAnsi="Times New Roman"/>
          <w:bCs/>
          <w:lang w:eastAsia="ar-SA"/>
        </w:rPr>
        <w:t>_____________</w:t>
      </w:r>
      <w:r w:rsidR="00DE456A">
        <w:rPr>
          <w:rFonts w:ascii="Times New Roman" w:hAnsi="Times New Roman"/>
          <w:bCs/>
          <w:lang w:eastAsia="ar-SA"/>
        </w:rPr>
        <w:t xml:space="preserve"> </w:t>
      </w:r>
      <w:r w:rsidRPr="00C24484">
        <w:rPr>
          <w:rFonts w:ascii="Times New Roman" w:hAnsi="Times New Roman"/>
          <w:lang w:eastAsia="ar-SA"/>
        </w:rPr>
        <w:t>от</w:t>
      </w:r>
      <w:r w:rsidR="006E45F6">
        <w:rPr>
          <w:rFonts w:ascii="Times New Roman" w:hAnsi="Times New Roman"/>
          <w:lang w:eastAsia="ar-SA"/>
        </w:rPr>
        <w:t xml:space="preserve"> </w:t>
      </w:r>
      <w:r w:rsidR="00DE456A">
        <w:rPr>
          <w:rFonts w:ascii="Times New Roman" w:hAnsi="Times New Roman"/>
          <w:lang w:eastAsia="ar-SA"/>
        </w:rPr>
        <w:t>_______________</w:t>
      </w:r>
    </w:p>
    <w:p w:rsidR="00C407CF" w:rsidRDefault="00C407CF" w:rsidP="00C407CF">
      <w:pPr>
        <w:keepNext/>
        <w:keepLines/>
        <w:suppressLineNumbers/>
        <w:suppressAutoHyphens/>
        <w:autoSpaceDE w:val="0"/>
        <w:spacing w:after="0" w:line="240" w:lineRule="auto"/>
        <w:jc w:val="right"/>
        <w:rPr>
          <w:rFonts w:ascii="Times New Roman" w:hAnsi="Times New Roman"/>
          <w:b/>
          <w:sz w:val="24"/>
          <w:szCs w:val="24"/>
          <w:lang w:eastAsia="ar-SA"/>
        </w:rPr>
      </w:pPr>
    </w:p>
    <w:p w:rsidR="00EA1B9F" w:rsidRDefault="00EA1B9F" w:rsidP="00C407CF">
      <w:pPr>
        <w:keepNext/>
        <w:keepLines/>
        <w:suppressLineNumbers/>
        <w:suppressAutoHyphens/>
        <w:autoSpaceDE w:val="0"/>
        <w:spacing w:after="0" w:line="240" w:lineRule="auto"/>
        <w:jc w:val="right"/>
        <w:rPr>
          <w:rFonts w:ascii="Times New Roman" w:hAnsi="Times New Roman"/>
          <w:b/>
          <w:sz w:val="24"/>
          <w:szCs w:val="24"/>
          <w:lang w:eastAsia="ar-SA"/>
        </w:rPr>
      </w:pPr>
    </w:p>
    <w:p w:rsidR="00EA1B9F" w:rsidRPr="00C407CF" w:rsidRDefault="00EA1B9F" w:rsidP="00C407CF">
      <w:pPr>
        <w:keepNext/>
        <w:keepLines/>
        <w:suppressLineNumbers/>
        <w:suppressAutoHyphens/>
        <w:autoSpaceDE w:val="0"/>
        <w:spacing w:after="0" w:line="240" w:lineRule="auto"/>
        <w:jc w:val="right"/>
        <w:rPr>
          <w:rFonts w:ascii="Times New Roman" w:hAnsi="Times New Roman"/>
          <w:b/>
          <w:sz w:val="24"/>
          <w:szCs w:val="24"/>
          <w:lang w:eastAsia="ar-SA"/>
        </w:rPr>
      </w:pPr>
    </w:p>
    <w:p w:rsidR="00831E6F" w:rsidRPr="00831E6F" w:rsidRDefault="00831E6F" w:rsidP="00831E6F">
      <w:pPr>
        <w:keepNext/>
        <w:keepLines/>
        <w:suppressLineNumbers/>
        <w:suppressAutoHyphens/>
        <w:autoSpaceDE w:val="0"/>
        <w:spacing w:after="0" w:line="240" w:lineRule="auto"/>
        <w:jc w:val="center"/>
        <w:rPr>
          <w:rFonts w:ascii="Times New Roman" w:eastAsia="Times New Roman" w:hAnsi="Times New Roman"/>
          <w:b/>
          <w:sz w:val="24"/>
          <w:szCs w:val="24"/>
          <w:lang w:eastAsia="ar-SA"/>
        </w:rPr>
      </w:pPr>
      <w:r w:rsidRPr="00831E6F">
        <w:rPr>
          <w:rFonts w:ascii="Times New Roman" w:eastAsia="Times New Roman" w:hAnsi="Times New Roman"/>
          <w:b/>
          <w:sz w:val="24"/>
          <w:szCs w:val="24"/>
          <w:lang w:eastAsia="ar-SA"/>
        </w:rPr>
        <w:t>СПЕЦИФИКАЦИЯ</w:t>
      </w:r>
    </w:p>
    <w:p w:rsidR="00831E6F" w:rsidRPr="00831E6F" w:rsidRDefault="00831E6F" w:rsidP="00831E6F">
      <w:pPr>
        <w:keepNext/>
        <w:keepLines/>
        <w:suppressLineNumbers/>
        <w:suppressAutoHyphens/>
        <w:autoSpaceDE w:val="0"/>
        <w:spacing w:after="0" w:line="240" w:lineRule="auto"/>
        <w:jc w:val="center"/>
        <w:rPr>
          <w:rFonts w:ascii="Times New Roman" w:eastAsia="Times New Roman" w:hAnsi="Times New Roman"/>
          <w:b/>
          <w:sz w:val="24"/>
          <w:szCs w:val="24"/>
          <w:lang w:eastAsia="ar-SA"/>
        </w:rPr>
      </w:pPr>
    </w:p>
    <w:tbl>
      <w:tblPr>
        <w:tblW w:w="10412" w:type="dxa"/>
        <w:jc w:val="center"/>
        <w:tblLayout w:type="fixed"/>
        <w:tblLook w:val="00A0" w:firstRow="1" w:lastRow="0" w:firstColumn="1" w:lastColumn="0" w:noHBand="0" w:noVBand="0"/>
      </w:tblPr>
      <w:tblGrid>
        <w:gridCol w:w="568"/>
        <w:gridCol w:w="5161"/>
        <w:gridCol w:w="1134"/>
        <w:gridCol w:w="992"/>
        <w:gridCol w:w="1197"/>
        <w:gridCol w:w="1360"/>
      </w:tblGrid>
      <w:tr w:rsidR="00577905" w:rsidRPr="00092997" w:rsidTr="00E31E5D">
        <w:trPr>
          <w:trHeight w:val="525"/>
          <w:jc w:val="center"/>
        </w:trPr>
        <w:tc>
          <w:tcPr>
            <w:tcW w:w="568" w:type="dxa"/>
            <w:tcBorders>
              <w:top w:val="single" w:sz="8" w:space="0" w:color="auto"/>
              <w:left w:val="single" w:sz="8" w:space="0" w:color="auto"/>
              <w:bottom w:val="single" w:sz="4" w:space="0" w:color="auto"/>
              <w:right w:val="single" w:sz="8" w:space="0" w:color="auto"/>
            </w:tcBorders>
            <w:vAlign w:val="center"/>
          </w:tcPr>
          <w:p w:rsidR="00577905" w:rsidRPr="00206F0C" w:rsidRDefault="00577905" w:rsidP="00831E6F">
            <w:pPr>
              <w:spacing w:after="0" w:line="240" w:lineRule="auto"/>
              <w:jc w:val="center"/>
              <w:rPr>
                <w:rFonts w:ascii="Times New Roman" w:eastAsia="Times New Roman" w:hAnsi="Times New Roman"/>
                <w:bCs/>
                <w:color w:val="000000"/>
                <w:lang w:eastAsia="ru-RU"/>
              </w:rPr>
            </w:pPr>
            <w:r w:rsidRPr="00206F0C">
              <w:rPr>
                <w:rFonts w:ascii="Times New Roman" w:eastAsia="Times New Roman" w:hAnsi="Times New Roman"/>
                <w:bCs/>
                <w:color w:val="000000"/>
                <w:lang w:eastAsia="ru-RU"/>
              </w:rPr>
              <w:t>№ п/п</w:t>
            </w:r>
          </w:p>
        </w:tc>
        <w:tc>
          <w:tcPr>
            <w:tcW w:w="5161" w:type="dxa"/>
            <w:tcBorders>
              <w:top w:val="single" w:sz="8" w:space="0" w:color="auto"/>
              <w:left w:val="nil"/>
              <w:bottom w:val="single" w:sz="4" w:space="0" w:color="auto"/>
              <w:right w:val="single" w:sz="4" w:space="0" w:color="auto"/>
            </w:tcBorders>
            <w:vAlign w:val="center"/>
          </w:tcPr>
          <w:p w:rsidR="00577905" w:rsidRPr="00206F0C" w:rsidRDefault="00577905" w:rsidP="00303656">
            <w:pPr>
              <w:spacing w:after="0" w:line="240" w:lineRule="auto"/>
              <w:jc w:val="center"/>
              <w:rPr>
                <w:rFonts w:ascii="Times New Roman" w:eastAsia="Times New Roman" w:hAnsi="Times New Roman"/>
                <w:bCs/>
                <w:color w:val="000000"/>
                <w:lang w:eastAsia="ru-RU"/>
              </w:rPr>
            </w:pPr>
            <w:r w:rsidRPr="00206F0C">
              <w:rPr>
                <w:rFonts w:ascii="Times New Roman" w:eastAsia="Times New Roman" w:hAnsi="Times New Roman"/>
                <w:bCs/>
                <w:color w:val="000000"/>
                <w:lang w:eastAsia="ru-RU"/>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577905" w:rsidRPr="00206F0C" w:rsidRDefault="00577905" w:rsidP="00831E6F">
            <w:pPr>
              <w:spacing w:after="0" w:line="240" w:lineRule="auto"/>
              <w:jc w:val="center"/>
              <w:rPr>
                <w:rFonts w:ascii="Times New Roman" w:eastAsia="Times New Roman" w:hAnsi="Times New Roman"/>
                <w:bCs/>
                <w:color w:val="000000"/>
                <w:lang w:eastAsia="ru-RU"/>
              </w:rPr>
            </w:pPr>
            <w:r w:rsidRPr="00206F0C">
              <w:rPr>
                <w:rFonts w:ascii="Times New Roman" w:eastAsia="Times New Roman" w:hAnsi="Times New Roman"/>
                <w:bCs/>
                <w:color w:val="000000"/>
                <w:lang w:eastAsia="ru-RU"/>
              </w:rPr>
              <w:t>Единица измерения</w:t>
            </w:r>
          </w:p>
        </w:tc>
        <w:tc>
          <w:tcPr>
            <w:tcW w:w="992" w:type="dxa"/>
            <w:tcBorders>
              <w:top w:val="single" w:sz="8" w:space="0" w:color="auto"/>
              <w:left w:val="single" w:sz="4" w:space="0" w:color="auto"/>
              <w:bottom w:val="single" w:sz="4" w:space="0" w:color="auto"/>
              <w:right w:val="single" w:sz="8" w:space="0" w:color="auto"/>
            </w:tcBorders>
            <w:vAlign w:val="center"/>
          </w:tcPr>
          <w:p w:rsidR="00577905" w:rsidRPr="00206F0C" w:rsidRDefault="00577905" w:rsidP="00577905">
            <w:pPr>
              <w:spacing w:after="0" w:line="240" w:lineRule="auto"/>
              <w:jc w:val="center"/>
              <w:rPr>
                <w:rFonts w:ascii="Times New Roman" w:eastAsia="Times New Roman" w:hAnsi="Times New Roman"/>
                <w:bCs/>
                <w:color w:val="000000"/>
                <w:lang w:eastAsia="ru-RU"/>
              </w:rPr>
            </w:pPr>
            <w:r w:rsidRPr="00206F0C">
              <w:rPr>
                <w:rFonts w:ascii="Times New Roman" w:eastAsia="Times New Roman" w:hAnsi="Times New Roman"/>
                <w:bCs/>
                <w:color w:val="000000"/>
                <w:lang w:eastAsia="ru-RU"/>
              </w:rPr>
              <w:t>Количество</w:t>
            </w:r>
          </w:p>
        </w:tc>
        <w:tc>
          <w:tcPr>
            <w:tcW w:w="1192" w:type="dxa"/>
            <w:tcBorders>
              <w:top w:val="single" w:sz="8" w:space="0" w:color="auto"/>
              <w:left w:val="nil"/>
              <w:bottom w:val="single" w:sz="4" w:space="0" w:color="auto"/>
              <w:right w:val="single" w:sz="8" w:space="0" w:color="auto"/>
            </w:tcBorders>
            <w:vAlign w:val="center"/>
          </w:tcPr>
          <w:p w:rsidR="00577905" w:rsidRPr="00206F0C" w:rsidRDefault="00577905" w:rsidP="00C14718">
            <w:pPr>
              <w:spacing w:after="0" w:line="240" w:lineRule="auto"/>
              <w:jc w:val="center"/>
              <w:rPr>
                <w:rFonts w:ascii="Times New Roman" w:eastAsia="Times New Roman" w:hAnsi="Times New Roman"/>
                <w:bCs/>
                <w:color w:val="000000"/>
                <w:lang w:eastAsia="ru-RU"/>
              </w:rPr>
            </w:pPr>
            <w:r w:rsidRPr="00206F0C">
              <w:rPr>
                <w:rFonts w:ascii="Times New Roman" w:eastAsia="Times New Roman" w:hAnsi="Times New Roman"/>
                <w:bCs/>
                <w:color w:val="000000"/>
                <w:lang w:eastAsia="ru-RU"/>
              </w:rPr>
              <w:t>Цена</w:t>
            </w:r>
            <w:r w:rsidR="009C35B2" w:rsidRPr="00206F0C">
              <w:rPr>
                <w:rFonts w:ascii="Times New Roman" w:eastAsia="Times New Roman" w:hAnsi="Times New Roman"/>
                <w:bCs/>
                <w:color w:val="000000"/>
                <w:lang w:eastAsia="ru-RU"/>
              </w:rPr>
              <w:t xml:space="preserve">, </w:t>
            </w:r>
            <w:r w:rsidRPr="00206F0C">
              <w:rPr>
                <w:rFonts w:ascii="Times New Roman" w:eastAsia="Times New Roman" w:hAnsi="Times New Roman"/>
                <w:bCs/>
                <w:color w:val="000000"/>
                <w:lang w:eastAsia="ru-RU"/>
              </w:rPr>
              <w:t xml:space="preserve">руб. </w:t>
            </w:r>
          </w:p>
        </w:tc>
        <w:tc>
          <w:tcPr>
            <w:tcW w:w="1360" w:type="dxa"/>
            <w:tcBorders>
              <w:top w:val="single" w:sz="8" w:space="0" w:color="auto"/>
              <w:left w:val="nil"/>
              <w:bottom w:val="single" w:sz="4" w:space="0" w:color="auto"/>
              <w:right w:val="single" w:sz="8" w:space="0" w:color="auto"/>
            </w:tcBorders>
            <w:vAlign w:val="center"/>
          </w:tcPr>
          <w:p w:rsidR="00577905" w:rsidRPr="00206F0C" w:rsidRDefault="00577905" w:rsidP="00C14718">
            <w:pPr>
              <w:spacing w:after="0" w:line="240" w:lineRule="auto"/>
              <w:jc w:val="center"/>
              <w:rPr>
                <w:rFonts w:ascii="Times New Roman" w:eastAsia="Times New Roman" w:hAnsi="Times New Roman"/>
                <w:bCs/>
                <w:color w:val="000000"/>
                <w:lang w:eastAsia="ru-RU"/>
              </w:rPr>
            </w:pPr>
            <w:r w:rsidRPr="00206F0C">
              <w:rPr>
                <w:rFonts w:ascii="Times New Roman" w:eastAsia="Times New Roman" w:hAnsi="Times New Roman"/>
                <w:bCs/>
                <w:color w:val="000000"/>
                <w:lang w:eastAsia="ru-RU"/>
              </w:rPr>
              <w:t>Сумма,</w:t>
            </w:r>
            <w:r w:rsidR="009C35B2" w:rsidRPr="00206F0C">
              <w:rPr>
                <w:rFonts w:ascii="Times New Roman" w:eastAsia="Times New Roman" w:hAnsi="Times New Roman"/>
                <w:bCs/>
                <w:color w:val="000000"/>
                <w:lang w:eastAsia="ru-RU"/>
              </w:rPr>
              <w:t xml:space="preserve"> </w:t>
            </w:r>
            <w:r w:rsidRPr="00206F0C">
              <w:rPr>
                <w:rFonts w:ascii="Times New Roman" w:eastAsia="Times New Roman" w:hAnsi="Times New Roman"/>
                <w:bCs/>
                <w:color w:val="000000"/>
                <w:lang w:eastAsia="ru-RU"/>
              </w:rPr>
              <w:t>руб.</w:t>
            </w:r>
          </w:p>
        </w:tc>
      </w:tr>
      <w:tr w:rsidR="00577905" w:rsidRPr="00092997" w:rsidTr="00E31E5D">
        <w:trPr>
          <w:trHeight w:val="485"/>
          <w:jc w:val="center"/>
        </w:trPr>
        <w:tc>
          <w:tcPr>
            <w:tcW w:w="568" w:type="dxa"/>
            <w:tcBorders>
              <w:top w:val="single" w:sz="4" w:space="0" w:color="auto"/>
              <w:left w:val="single" w:sz="4" w:space="0" w:color="auto"/>
              <w:bottom w:val="single" w:sz="4" w:space="0" w:color="auto"/>
              <w:right w:val="single" w:sz="4" w:space="0" w:color="auto"/>
            </w:tcBorders>
            <w:vAlign w:val="center"/>
          </w:tcPr>
          <w:p w:rsidR="00577905" w:rsidRPr="00206F0C" w:rsidRDefault="00577905" w:rsidP="00687B82">
            <w:pPr>
              <w:spacing w:after="0" w:line="240" w:lineRule="auto"/>
              <w:jc w:val="center"/>
              <w:rPr>
                <w:rFonts w:ascii="Times New Roman" w:eastAsia="Times New Roman" w:hAnsi="Times New Roman"/>
                <w:color w:val="000000"/>
                <w:lang w:eastAsia="ru-RU"/>
              </w:rPr>
            </w:pPr>
            <w:r w:rsidRPr="00206F0C">
              <w:rPr>
                <w:rFonts w:ascii="Times New Roman" w:eastAsia="Times New Roman" w:hAnsi="Times New Roman"/>
                <w:color w:val="000000"/>
                <w:lang w:eastAsia="ru-RU"/>
              </w:rPr>
              <w:t>1</w:t>
            </w:r>
          </w:p>
        </w:tc>
        <w:tc>
          <w:tcPr>
            <w:tcW w:w="5161" w:type="dxa"/>
            <w:tcBorders>
              <w:top w:val="single" w:sz="4" w:space="0" w:color="auto"/>
              <w:left w:val="single" w:sz="4" w:space="0" w:color="auto"/>
              <w:bottom w:val="single" w:sz="4" w:space="0" w:color="auto"/>
              <w:right w:val="single" w:sz="4" w:space="0" w:color="auto"/>
            </w:tcBorders>
            <w:vAlign w:val="center"/>
          </w:tcPr>
          <w:p w:rsidR="00577905" w:rsidRPr="00206F0C" w:rsidRDefault="00E31E5D" w:rsidP="004F7F37">
            <w:pPr>
              <w:spacing w:after="0" w:line="240" w:lineRule="auto"/>
              <w:rPr>
                <w:rFonts w:ascii="Times New Roman" w:hAnsi="Times New Roman"/>
                <w:color w:val="000000"/>
              </w:rPr>
            </w:pPr>
            <w:r w:rsidRPr="00E31E5D">
              <w:rPr>
                <w:rFonts w:ascii="Times New Roman" w:hAnsi="Times New Roman"/>
                <w:color w:val="000000"/>
              </w:rPr>
              <w:t>Точка доступа TP-</w:t>
            </w:r>
            <w:proofErr w:type="spellStart"/>
            <w:r w:rsidRPr="00E31E5D">
              <w:rPr>
                <w:rFonts w:ascii="Times New Roman" w:hAnsi="Times New Roman"/>
                <w:color w:val="000000"/>
              </w:rPr>
              <w:t>Link</w:t>
            </w:r>
            <w:proofErr w:type="spellEnd"/>
            <w:r w:rsidRPr="00E31E5D">
              <w:rPr>
                <w:rFonts w:ascii="Times New Roman" w:hAnsi="Times New Roman"/>
                <w:color w:val="000000"/>
              </w:rPr>
              <w:t xml:space="preserve"> EAP653 – AX3000</w:t>
            </w:r>
            <w:r w:rsidR="00C215D1">
              <w:rPr>
                <w:rFonts w:ascii="Times New Roman" w:hAnsi="Times New Roman"/>
                <w:color w:val="000000"/>
              </w:rPr>
              <w:t>.</w:t>
            </w:r>
            <w:r w:rsidRPr="00E31E5D">
              <w:rPr>
                <w:rFonts w:ascii="Times New Roman" w:hAnsi="Times New Roman"/>
                <w:color w:val="000000"/>
              </w:rPr>
              <w:t xml:space="preserve"> Потолочная </w:t>
            </w:r>
            <w:proofErr w:type="spellStart"/>
            <w:r w:rsidRPr="00E31E5D">
              <w:rPr>
                <w:rFonts w:ascii="Times New Roman" w:hAnsi="Times New Roman"/>
                <w:color w:val="000000"/>
              </w:rPr>
              <w:t>двухдиапазонная</w:t>
            </w:r>
            <w:proofErr w:type="spellEnd"/>
            <w:r w:rsidRPr="00E31E5D">
              <w:rPr>
                <w:rFonts w:ascii="Times New Roman" w:hAnsi="Times New Roman"/>
                <w:color w:val="000000"/>
              </w:rPr>
              <w:t xml:space="preserve"> точка доступа </w:t>
            </w:r>
            <w:proofErr w:type="spellStart"/>
            <w:r w:rsidRPr="00E31E5D">
              <w:rPr>
                <w:rFonts w:ascii="Times New Roman" w:hAnsi="Times New Roman"/>
                <w:color w:val="000000"/>
              </w:rPr>
              <w:t>Wi-Fi</w:t>
            </w:r>
            <w:proofErr w:type="spellEnd"/>
            <w:r w:rsidRPr="00E31E5D">
              <w:rPr>
                <w:rFonts w:ascii="Times New Roman" w:hAnsi="Times New Roman"/>
                <w:color w:val="000000"/>
              </w:rPr>
              <w:t xml:space="preserve"> 6</w:t>
            </w:r>
          </w:p>
        </w:tc>
        <w:tc>
          <w:tcPr>
            <w:tcW w:w="1134" w:type="dxa"/>
            <w:tcBorders>
              <w:top w:val="single" w:sz="4" w:space="0" w:color="auto"/>
              <w:left w:val="single" w:sz="4" w:space="0" w:color="auto"/>
              <w:bottom w:val="single" w:sz="4" w:space="0" w:color="auto"/>
              <w:right w:val="single" w:sz="4" w:space="0" w:color="auto"/>
            </w:tcBorders>
            <w:vAlign w:val="center"/>
          </w:tcPr>
          <w:p w:rsidR="00577905" w:rsidRPr="00206F0C" w:rsidRDefault="00577905" w:rsidP="00687B82">
            <w:pPr>
              <w:spacing w:after="0" w:line="240" w:lineRule="auto"/>
              <w:jc w:val="center"/>
              <w:rPr>
                <w:rFonts w:ascii="Times New Roman" w:hAnsi="Times New Roman"/>
                <w:color w:val="000000"/>
              </w:rPr>
            </w:pPr>
            <w:proofErr w:type="spellStart"/>
            <w:r w:rsidRPr="00206F0C">
              <w:rPr>
                <w:rFonts w:ascii="Times New Roman" w:hAnsi="Times New Roman"/>
                <w:color w:val="00000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577905" w:rsidRPr="00206F0C" w:rsidRDefault="00316532" w:rsidP="00687B82">
            <w:pPr>
              <w:spacing w:after="0" w:line="240" w:lineRule="auto"/>
              <w:jc w:val="center"/>
              <w:rPr>
                <w:rFonts w:ascii="Times New Roman" w:hAnsi="Times New Roman"/>
                <w:color w:val="000000"/>
              </w:rPr>
            </w:pPr>
            <w:r>
              <w:rPr>
                <w:rFonts w:ascii="Times New Roman" w:hAnsi="Times New Roman"/>
                <w:color w:val="000000"/>
              </w:rPr>
              <w:t>1</w:t>
            </w:r>
            <w:r w:rsidR="00A24F13">
              <w:rPr>
                <w:rFonts w:ascii="Times New Roman" w:hAnsi="Times New Roman"/>
                <w:color w:val="000000"/>
              </w:rPr>
              <w:t>0</w:t>
            </w:r>
          </w:p>
        </w:tc>
        <w:tc>
          <w:tcPr>
            <w:tcW w:w="1192" w:type="dxa"/>
            <w:tcBorders>
              <w:top w:val="single" w:sz="4" w:space="0" w:color="auto"/>
              <w:left w:val="single" w:sz="4" w:space="0" w:color="auto"/>
              <w:bottom w:val="single" w:sz="4" w:space="0" w:color="auto"/>
              <w:right w:val="single" w:sz="4" w:space="0" w:color="auto"/>
            </w:tcBorders>
            <w:vAlign w:val="center"/>
          </w:tcPr>
          <w:p w:rsidR="00577905" w:rsidRPr="00206F0C" w:rsidRDefault="00577905" w:rsidP="00687B82">
            <w:pPr>
              <w:spacing w:after="0" w:line="240" w:lineRule="auto"/>
              <w:jc w:val="center"/>
              <w:rPr>
                <w:rFonts w:ascii="Times New Roman" w:eastAsia="Times New Roman" w:hAnsi="Times New Roman"/>
                <w:color w:val="000000"/>
                <w:lang w:eastAsia="ru-RU"/>
              </w:rPr>
            </w:pPr>
          </w:p>
        </w:tc>
        <w:tc>
          <w:tcPr>
            <w:tcW w:w="1360" w:type="dxa"/>
            <w:tcBorders>
              <w:top w:val="single" w:sz="4" w:space="0" w:color="auto"/>
              <w:left w:val="single" w:sz="4" w:space="0" w:color="auto"/>
              <w:bottom w:val="single" w:sz="4" w:space="0" w:color="auto"/>
              <w:right w:val="single" w:sz="4" w:space="0" w:color="auto"/>
            </w:tcBorders>
            <w:vAlign w:val="center"/>
          </w:tcPr>
          <w:p w:rsidR="00577905" w:rsidRPr="00206F0C" w:rsidRDefault="00577905" w:rsidP="00687B82">
            <w:pPr>
              <w:spacing w:after="0" w:line="240" w:lineRule="auto"/>
              <w:jc w:val="center"/>
              <w:rPr>
                <w:rFonts w:ascii="Times New Roman" w:eastAsia="Times New Roman" w:hAnsi="Times New Roman"/>
                <w:color w:val="000000"/>
                <w:lang w:eastAsia="ru-RU"/>
              </w:rPr>
            </w:pPr>
          </w:p>
        </w:tc>
      </w:tr>
      <w:tr w:rsidR="00316532" w:rsidRPr="00092997" w:rsidTr="00E31E5D">
        <w:trPr>
          <w:trHeight w:val="485"/>
          <w:jc w:val="center"/>
        </w:trPr>
        <w:tc>
          <w:tcPr>
            <w:tcW w:w="568" w:type="dxa"/>
            <w:tcBorders>
              <w:top w:val="single" w:sz="4" w:space="0" w:color="auto"/>
              <w:left w:val="single" w:sz="4" w:space="0" w:color="auto"/>
              <w:bottom w:val="single" w:sz="4" w:space="0" w:color="auto"/>
              <w:right w:val="single" w:sz="4" w:space="0" w:color="auto"/>
            </w:tcBorders>
            <w:vAlign w:val="center"/>
          </w:tcPr>
          <w:p w:rsidR="00316532" w:rsidRPr="00206F0C" w:rsidRDefault="00316532" w:rsidP="00687B8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161" w:type="dxa"/>
            <w:tcBorders>
              <w:top w:val="single" w:sz="4" w:space="0" w:color="auto"/>
              <w:left w:val="single" w:sz="4" w:space="0" w:color="auto"/>
              <w:bottom w:val="single" w:sz="4" w:space="0" w:color="auto"/>
              <w:right w:val="single" w:sz="4" w:space="0" w:color="auto"/>
            </w:tcBorders>
            <w:vAlign w:val="center"/>
          </w:tcPr>
          <w:p w:rsidR="00316532" w:rsidRPr="005D4DB9" w:rsidRDefault="005D4DB9" w:rsidP="004F7F37">
            <w:pPr>
              <w:spacing w:after="0" w:line="240" w:lineRule="auto"/>
              <w:rPr>
                <w:rFonts w:ascii="Times New Roman" w:hAnsi="Times New Roman"/>
                <w:color w:val="000000"/>
              </w:rPr>
            </w:pPr>
            <w:r w:rsidRPr="005D4DB9">
              <w:rPr>
                <w:rFonts w:ascii="Times New Roman" w:hAnsi="Times New Roman"/>
              </w:rPr>
              <w:t xml:space="preserve">Блок питания </w:t>
            </w:r>
            <w:proofErr w:type="spellStart"/>
            <w:r w:rsidRPr="005D4DB9">
              <w:rPr>
                <w:rFonts w:ascii="Times New Roman" w:hAnsi="Times New Roman"/>
              </w:rPr>
              <w:t>Keenetic</w:t>
            </w:r>
            <w:proofErr w:type="spellEnd"/>
            <w:r w:rsidRPr="005D4DB9">
              <w:rPr>
                <w:rFonts w:ascii="Times New Roman" w:hAnsi="Times New Roman"/>
              </w:rPr>
              <w:t xml:space="preserve"> KPS-1225, PA25 12 В 2,5 А</w:t>
            </w:r>
          </w:p>
        </w:tc>
        <w:tc>
          <w:tcPr>
            <w:tcW w:w="1134" w:type="dxa"/>
            <w:tcBorders>
              <w:top w:val="single" w:sz="4" w:space="0" w:color="auto"/>
              <w:left w:val="single" w:sz="4" w:space="0" w:color="auto"/>
              <w:bottom w:val="single" w:sz="4" w:space="0" w:color="auto"/>
              <w:right w:val="single" w:sz="4" w:space="0" w:color="auto"/>
            </w:tcBorders>
            <w:vAlign w:val="center"/>
          </w:tcPr>
          <w:p w:rsidR="00316532" w:rsidRPr="00206F0C" w:rsidRDefault="005D4DB9" w:rsidP="00687B82">
            <w:pPr>
              <w:spacing w:after="0" w:line="240" w:lineRule="auto"/>
              <w:jc w:val="center"/>
              <w:rPr>
                <w:rFonts w:ascii="Times New Roman" w:hAnsi="Times New Roman"/>
                <w:color w:val="000000"/>
              </w:rPr>
            </w:pPr>
            <w:proofErr w:type="spellStart"/>
            <w:r>
              <w:rPr>
                <w:rFonts w:ascii="Times New Roman" w:hAnsi="Times New Roman"/>
                <w:color w:val="00000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16532" w:rsidRDefault="005D4DB9" w:rsidP="00687B82">
            <w:pPr>
              <w:spacing w:after="0" w:line="240" w:lineRule="auto"/>
              <w:jc w:val="center"/>
              <w:rPr>
                <w:rFonts w:ascii="Times New Roman" w:hAnsi="Times New Roman"/>
                <w:color w:val="000000"/>
              </w:rPr>
            </w:pPr>
            <w:r>
              <w:rPr>
                <w:rFonts w:ascii="Times New Roman" w:hAnsi="Times New Roman"/>
                <w:color w:val="000000"/>
              </w:rPr>
              <w:t>1</w:t>
            </w:r>
            <w:r w:rsidR="00A24F13">
              <w:rPr>
                <w:rFonts w:ascii="Times New Roman" w:hAnsi="Times New Roman"/>
                <w:color w:val="000000"/>
              </w:rPr>
              <w:t>1</w:t>
            </w:r>
          </w:p>
        </w:tc>
        <w:tc>
          <w:tcPr>
            <w:tcW w:w="1192" w:type="dxa"/>
            <w:tcBorders>
              <w:top w:val="single" w:sz="4" w:space="0" w:color="auto"/>
              <w:left w:val="single" w:sz="4" w:space="0" w:color="auto"/>
              <w:bottom w:val="single" w:sz="4" w:space="0" w:color="auto"/>
              <w:right w:val="single" w:sz="4" w:space="0" w:color="auto"/>
            </w:tcBorders>
            <w:vAlign w:val="center"/>
          </w:tcPr>
          <w:p w:rsidR="00316532" w:rsidRPr="00206F0C" w:rsidRDefault="00316532" w:rsidP="00687B82">
            <w:pPr>
              <w:spacing w:after="0" w:line="240" w:lineRule="auto"/>
              <w:jc w:val="center"/>
              <w:rPr>
                <w:rFonts w:ascii="Times New Roman" w:eastAsia="Times New Roman" w:hAnsi="Times New Roman"/>
                <w:color w:val="000000"/>
                <w:lang w:eastAsia="ru-RU"/>
              </w:rPr>
            </w:pPr>
          </w:p>
        </w:tc>
        <w:tc>
          <w:tcPr>
            <w:tcW w:w="1360" w:type="dxa"/>
            <w:tcBorders>
              <w:top w:val="single" w:sz="4" w:space="0" w:color="auto"/>
              <w:left w:val="single" w:sz="4" w:space="0" w:color="auto"/>
              <w:bottom w:val="single" w:sz="4" w:space="0" w:color="auto"/>
              <w:right w:val="single" w:sz="4" w:space="0" w:color="auto"/>
            </w:tcBorders>
            <w:vAlign w:val="center"/>
          </w:tcPr>
          <w:p w:rsidR="00316532" w:rsidRPr="00206F0C" w:rsidRDefault="00316532" w:rsidP="00687B82">
            <w:pPr>
              <w:spacing w:after="0" w:line="240" w:lineRule="auto"/>
              <w:jc w:val="center"/>
              <w:rPr>
                <w:rFonts w:ascii="Times New Roman" w:eastAsia="Times New Roman" w:hAnsi="Times New Roman"/>
                <w:color w:val="000000"/>
                <w:lang w:eastAsia="ru-RU"/>
              </w:rPr>
            </w:pPr>
          </w:p>
        </w:tc>
      </w:tr>
      <w:tr w:rsidR="00A24F13" w:rsidRPr="00092997" w:rsidTr="00E31E5D">
        <w:trPr>
          <w:trHeight w:val="485"/>
          <w:jc w:val="center"/>
        </w:trPr>
        <w:tc>
          <w:tcPr>
            <w:tcW w:w="568" w:type="dxa"/>
            <w:tcBorders>
              <w:top w:val="single" w:sz="4" w:space="0" w:color="auto"/>
              <w:left w:val="single" w:sz="4" w:space="0" w:color="auto"/>
              <w:bottom w:val="single" w:sz="4" w:space="0" w:color="auto"/>
              <w:right w:val="single" w:sz="4" w:space="0" w:color="auto"/>
            </w:tcBorders>
            <w:vAlign w:val="center"/>
          </w:tcPr>
          <w:p w:rsidR="00A24F13" w:rsidRDefault="00A24F13" w:rsidP="00687B8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161" w:type="dxa"/>
            <w:tcBorders>
              <w:top w:val="single" w:sz="4" w:space="0" w:color="auto"/>
              <w:left w:val="single" w:sz="4" w:space="0" w:color="auto"/>
              <w:bottom w:val="single" w:sz="4" w:space="0" w:color="auto"/>
              <w:right w:val="single" w:sz="4" w:space="0" w:color="auto"/>
            </w:tcBorders>
            <w:vAlign w:val="center"/>
          </w:tcPr>
          <w:p w:rsidR="00A24F13" w:rsidRPr="005D4DB9" w:rsidRDefault="00A24F13" w:rsidP="00BD3198">
            <w:pPr>
              <w:spacing w:after="0" w:line="240" w:lineRule="auto"/>
              <w:rPr>
                <w:rFonts w:ascii="Times New Roman" w:hAnsi="Times New Roman"/>
              </w:rPr>
            </w:pPr>
            <w:r w:rsidRPr="00A24F13">
              <w:rPr>
                <w:rFonts w:ascii="Times New Roman" w:hAnsi="Times New Roman"/>
              </w:rPr>
              <w:t>Коммутатор D-</w:t>
            </w:r>
            <w:proofErr w:type="spellStart"/>
            <w:r w:rsidRPr="00A24F13">
              <w:rPr>
                <w:rFonts w:ascii="Times New Roman" w:hAnsi="Times New Roman"/>
              </w:rPr>
              <w:t>Link</w:t>
            </w:r>
            <w:proofErr w:type="spellEnd"/>
            <w:r w:rsidRPr="00A24F13">
              <w:rPr>
                <w:rFonts w:ascii="Times New Roman" w:hAnsi="Times New Roman"/>
              </w:rPr>
              <w:t xml:space="preserve"> D-</w:t>
            </w:r>
            <w:proofErr w:type="spellStart"/>
            <w:r w:rsidRPr="00A24F13">
              <w:rPr>
                <w:rFonts w:ascii="Times New Roman" w:hAnsi="Times New Roman"/>
              </w:rPr>
              <w:t>Link</w:t>
            </w:r>
            <w:proofErr w:type="spellEnd"/>
            <w:r w:rsidRPr="00A24F13">
              <w:rPr>
                <w:rFonts w:ascii="Times New Roman" w:hAnsi="Times New Roman"/>
              </w:rPr>
              <w:t xml:space="preserve"> DGS-1005D/R1A неуправляемый с 5</w:t>
            </w:r>
            <w:r w:rsidR="00BD3198">
              <w:rPr>
                <w:rFonts w:ascii="Times New Roman" w:hAnsi="Times New Roman"/>
              </w:rPr>
              <w:t xml:space="preserve"> </w:t>
            </w:r>
            <w:r w:rsidRPr="00A24F13">
              <w:rPr>
                <w:rFonts w:ascii="Times New Roman" w:hAnsi="Times New Roman"/>
              </w:rPr>
              <w:t>портами 10/100/1000Base-T</w:t>
            </w:r>
          </w:p>
        </w:tc>
        <w:tc>
          <w:tcPr>
            <w:tcW w:w="1134" w:type="dxa"/>
            <w:tcBorders>
              <w:top w:val="single" w:sz="4" w:space="0" w:color="auto"/>
              <w:left w:val="single" w:sz="4" w:space="0" w:color="auto"/>
              <w:bottom w:val="single" w:sz="4" w:space="0" w:color="auto"/>
              <w:right w:val="single" w:sz="4" w:space="0" w:color="auto"/>
            </w:tcBorders>
            <w:vAlign w:val="center"/>
          </w:tcPr>
          <w:p w:rsidR="00A24F13" w:rsidRDefault="00A24F13" w:rsidP="00687B82">
            <w:pPr>
              <w:spacing w:after="0" w:line="240" w:lineRule="auto"/>
              <w:jc w:val="center"/>
              <w:rPr>
                <w:rFonts w:ascii="Times New Roman" w:hAnsi="Times New Roman"/>
                <w:color w:val="000000"/>
              </w:rPr>
            </w:pPr>
            <w:proofErr w:type="spellStart"/>
            <w:r>
              <w:rPr>
                <w:rFonts w:ascii="Times New Roman" w:hAnsi="Times New Roman"/>
                <w:color w:val="00000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24F13" w:rsidRDefault="00A24F13" w:rsidP="00687B82">
            <w:pPr>
              <w:spacing w:after="0" w:line="240" w:lineRule="auto"/>
              <w:jc w:val="center"/>
              <w:rPr>
                <w:rFonts w:ascii="Times New Roman" w:hAnsi="Times New Roman"/>
                <w:color w:val="000000"/>
              </w:rPr>
            </w:pPr>
            <w:r>
              <w:rPr>
                <w:rFonts w:ascii="Times New Roman" w:hAnsi="Times New Roman"/>
                <w:color w:val="000000"/>
              </w:rPr>
              <w:t>10</w:t>
            </w:r>
          </w:p>
        </w:tc>
        <w:tc>
          <w:tcPr>
            <w:tcW w:w="1192" w:type="dxa"/>
            <w:tcBorders>
              <w:top w:val="single" w:sz="4" w:space="0" w:color="auto"/>
              <w:left w:val="single" w:sz="4" w:space="0" w:color="auto"/>
              <w:bottom w:val="single" w:sz="4" w:space="0" w:color="auto"/>
              <w:right w:val="single" w:sz="4" w:space="0" w:color="auto"/>
            </w:tcBorders>
            <w:vAlign w:val="center"/>
          </w:tcPr>
          <w:p w:rsidR="00A24F13" w:rsidRDefault="00A24F13" w:rsidP="00687B82">
            <w:pPr>
              <w:spacing w:after="0" w:line="240" w:lineRule="auto"/>
              <w:jc w:val="center"/>
              <w:rPr>
                <w:rFonts w:ascii="Times New Roman" w:eastAsia="Times New Roman" w:hAnsi="Times New Roman"/>
                <w:color w:val="000000"/>
                <w:lang w:eastAsia="ru-RU"/>
              </w:rPr>
            </w:pPr>
          </w:p>
        </w:tc>
        <w:tc>
          <w:tcPr>
            <w:tcW w:w="1360" w:type="dxa"/>
            <w:tcBorders>
              <w:top w:val="single" w:sz="4" w:space="0" w:color="auto"/>
              <w:left w:val="single" w:sz="4" w:space="0" w:color="auto"/>
              <w:bottom w:val="single" w:sz="4" w:space="0" w:color="auto"/>
              <w:right w:val="single" w:sz="4" w:space="0" w:color="auto"/>
            </w:tcBorders>
            <w:vAlign w:val="center"/>
          </w:tcPr>
          <w:p w:rsidR="00A24F13" w:rsidRDefault="00A24F13" w:rsidP="00687B82">
            <w:pPr>
              <w:spacing w:after="0" w:line="240" w:lineRule="auto"/>
              <w:jc w:val="center"/>
              <w:rPr>
                <w:rFonts w:ascii="Times New Roman" w:eastAsia="Times New Roman" w:hAnsi="Times New Roman"/>
                <w:color w:val="000000"/>
                <w:lang w:eastAsia="ru-RU"/>
              </w:rPr>
            </w:pPr>
          </w:p>
        </w:tc>
      </w:tr>
      <w:tr w:rsidR="00577905" w:rsidRPr="00092997" w:rsidTr="00E31E5D">
        <w:trPr>
          <w:trHeight w:val="193"/>
          <w:jc w:val="center"/>
        </w:trPr>
        <w:tc>
          <w:tcPr>
            <w:tcW w:w="9052" w:type="dxa"/>
            <w:gridSpan w:val="5"/>
            <w:tcBorders>
              <w:top w:val="single" w:sz="4" w:space="0" w:color="auto"/>
              <w:left w:val="single" w:sz="4" w:space="0" w:color="auto"/>
              <w:bottom w:val="single" w:sz="4" w:space="0" w:color="auto"/>
              <w:right w:val="single" w:sz="4" w:space="0" w:color="auto"/>
            </w:tcBorders>
            <w:vAlign w:val="center"/>
          </w:tcPr>
          <w:p w:rsidR="00577905" w:rsidRPr="00206F0C" w:rsidRDefault="00577905" w:rsidP="001609EA">
            <w:pPr>
              <w:spacing w:after="0" w:line="240" w:lineRule="auto"/>
              <w:jc w:val="right"/>
              <w:rPr>
                <w:rFonts w:ascii="Times New Roman" w:eastAsia="Times New Roman" w:hAnsi="Times New Roman"/>
                <w:b/>
                <w:bCs/>
                <w:color w:val="000000"/>
                <w:lang w:eastAsia="ru-RU"/>
              </w:rPr>
            </w:pPr>
            <w:r w:rsidRPr="00206F0C">
              <w:rPr>
                <w:rFonts w:ascii="Times New Roman" w:eastAsia="Times New Roman" w:hAnsi="Times New Roman"/>
                <w:b/>
                <w:bCs/>
                <w:color w:val="000000"/>
                <w:lang w:eastAsia="ru-RU"/>
              </w:rPr>
              <w:t>ИТОГО</w:t>
            </w:r>
          </w:p>
        </w:tc>
        <w:tc>
          <w:tcPr>
            <w:tcW w:w="1360" w:type="dxa"/>
            <w:tcBorders>
              <w:top w:val="single" w:sz="4" w:space="0" w:color="auto"/>
              <w:left w:val="single" w:sz="4" w:space="0" w:color="auto"/>
              <w:bottom w:val="single" w:sz="4" w:space="0" w:color="auto"/>
              <w:right w:val="single" w:sz="4" w:space="0" w:color="auto"/>
            </w:tcBorders>
            <w:vAlign w:val="center"/>
          </w:tcPr>
          <w:p w:rsidR="00577905" w:rsidRPr="00206F0C" w:rsidRDefault="00577905" w:rsidP="001609EA">
            <w:pPr>
              <w:spacing w:after="0" w:line="240" w:lineRule="auto"/>
              <w:jc w:val="center"/>
              <w:rPr>
                <w:rFonts w:ascii="Times New Roman" w:eastAsia="Times New Roman" w:hAnsi="Times New Roman"/>
                <w:b/>
                <w:color w:val="000000"/>
                <w:lang w:eastAsia="ru-RU"/>
              </w:rPr>
            </w:pPr>
          </w:p>
        </w:tc>
      </w:tr>
      <w:tr w:rsidR="009C35B2" w:rsidRPr="00092997" w:rsidTr="00E31E5D">
        <w:trPr>
          <w:trHeight w:val="193"/>
          <w:jc w:val="center"/>
        </w:trPr>
        <w:tc>
          <w:tcPr>
            <w:tcW w:w="9052" w:type="dxa"/>
            <w:gridSpan w:val="5"/>
            <w:tcBorders>
              <w:top w:val="single" w:sz="4" w:space="0" w:color="auto"/>
              <w:left w:val="single" w:sz="4" w:space="0" w:color="auto"/>
              <w:bottom w:val="single" w:sz="4" w:space="0" w:color="auto"/>
              <w:right w:val="single" w:sz="4" w:space="0" w:color="auto"/>
            </w:tcBorders>
            <w:vAlign w:val="center"/>
          </w:tcPr>
          <w:p w:rsidR="009C35B2" w:rsidRPr="00206F0C" w:rsidRDefault="00CC2B2E" w:rsidP="001A4041">
            <w:pPr>
              <w:spacing w:after="0" w:line="240" w:lineRule="auto"/>
              <w:jc w:val="right"/>
              <w:rPr>
                <w:rFonts w:ascii="Times New Roman" w:eastAsia="Times New Roman" w:hAnsi="Times New Roman"/>
                <w:b/>
                <w:bCs/>
                <w:color w:val="000000"/>
                <w:lang w:eastAsia="ru-RU"/>
              </w:rPr>
            </w:pPr>
            <w:r>
              <w:rPr>
                <w:rFonts w:ascii="Times New Roman" w:eastAsia="Times New Roman" w:hAnsi="Times New Roman"/>
                <w:b/>
                <w:bCs/>
                <w:color w:val="000000"/>
                <w:lang w:eastAsia="ru-RU"/>
              </w:rPr>
              <w:t xml:space="preserve">в том числе </w:t>
            </w:r>
            <w:r w:rsidR="005D3C53" w:rsidRPr="00206F0C">
              <w:rPr>
                <w:rFonts w:ascii="Times New Roman" w:eastAsia="Times New Roman" w:hAnsi="Times New Roman"/>
                <w:b/>
                <w:bCs/>
                <w:color w:val="000000"/>
                <w:lang w:eastAsia="ru-RU"/>
              </w:rPr>
              <w:t xml:space="preserve">НДС </w:t>
            </w:r>
            <w:r w:rsidR="00C76D2B" w:rsidRPr="00206F0C">
              <w:rPr>
                <w:rFonts w:ascii="Times New Roman" w:eastAsia="Times New Roman" w:hAnsi="Times New Roman"/>
                <w:b/>
                <w:bCs/>
                <w:color w:val="000000"/>
                <w:lang w:eastAsia="ru-RU"/>
              </w:rPr>
              <w:t>%</w:t>
            </w:r>
          </w:p>
        </w:tc>
        <w:tc>
          <w:tcPr>
            <w:tcW w:w="1360" w:type="dxa"/>
            <w:tcBorders>
              <w:top w:val="single" w:sz="4" w:space="0" w:color="auto"/>
              <w:left w:val="single" w:sz="4" w:space="0" w:color="auto"/>
              <w:bottom w:val="single" w:sz="4" w:space="0" w:color="auto"/>
              <w:right w:val="single" w:sz="4" w:space="0" w:color="auto"/>
            </w:tcBorders>
            <w:vAlign w:val="center"/>
          </w:tcPr>
          <w:p w:rsidR="009C35B2" w:rsidRPr="00206F0C" w:rsidRDefault="009C35B2" w:rsidP="001609EA">
            <w:pPr>
              <w:spacing w:after="0" w:line="240" w:lineRule="auto"/>
              <w:jc w:val="center"/>
              <w:rPr>
                <w:rFonts w:ascii="Times New Roman" w:eastAsia="Times New Roman" w:hAnsi="Times New Roman"/>
                <w:b/>
                <w:color w:val="000000"/>
                <w:lang w:eastAsia="ru-RU"/>
              </w:rPr>
            </w:pPr>
          </w:p>
        </w:tc>
      </w:tr>
    </w:tbl>
    <w:p w:rsidR="00EA1B9F" w:rsidRDefault="00EA1B9F" w:rsidP="009C35B2">
      <w:pPr>
        <w:shd w:val="clear" w:color="auto" w:fill="FFFFFF"/>
        <w:tabs>
          <w:tab w:val="left" w:pos="1134"/>
        </w:tabs>
        <w:jc w:val="center"/>
        <w:rPr>
          <w:rFonts w:ascii="Times New Roman" w:hAnsi="Times New Roman"/>
          <w:b/>
          <w:color w:val="000000"/>
          <w:sz w:val="24"/>
          <w:szCs w:val="24"/>
        </w:rPr>
      </w:pPr>
    </w:p>
    <w:p w:rsidR="001D70B4" w:rsidRDefault="001D70B4" w:rsidP="009C35B2">
      <w:pPr>
        <w:shd w:val="clear" w:color="auto" w:fill="FFFFFF"/>
        <w:tabs>
          <w:tab w:val="left" w:pos="1134"/>
        </w:tabs>
        <w:jc w:val="center"/>
        <w:rPr>
          <w:rFonts w:ascii="Times New Roman" w:hAnsi="Times New Roman"/>
          <w:b/>
          <w:color w:val="000000"/>
          <w:sz w:val="24"/>
          <w:szCs w:val="24"/>
        </w:rPr>
      </w:pPr>
      <w:r w:rsidRPr="00EC48B9">
        <w:rPr>
          <w:rFonts w:ascii="Times New Roman" w:hAnsi="Times New Roman"/>
          <w:b/>
          <w:color w:val="000000"/>
          <w:sz w:val="24"/>
          <w:szCs w:val="24"/>
        </w:rPr>
        <w:t>ТЕХНИЧЕСКИЕ ХАРАКТЕРИСТИКИ:</w:t>
      </w:r>
    </w:p>
    <w:tbl>
      <w:tblPr>
        <w:tblW w:w="10652" w:type="dxa"/>
        <w:jc w:val="center"/>
        <w:tblCellSpacing w:w="5" w:type="nil"/>
        <w:tblLayout w:type="fixed"/>
        <w:tblCellMar>
          <w:left w:w="75" w:type="dxa"/>
          <w:right w:w="75" w:type="dxa"/>
        </w:tblCellMar>
        <w:tblLook w:val="0000" w:firstRow="0" w:lastRow="0" w:firstColumn="0" w:lastColumn="0" w:noHBand="0" w:noVBand="0"/>
      </w:tblPr>
      <w:tblGrid>
        <w:gridCol w:w="2394"/>
        <w:gridCol w:w="1418"/>
        <w:gridCol w:w="6840"/>
      </w:tblGrid>
      <w:tr w:rsidR="009565CC" w:rsidRPr="00262206" w:rsidTr="00B34C48">
        <w:trPr>
          <w:tblCellSpacing w:w="5" w:type="nil"/>
          <w:jc w:val="center"/>
        </w:trPr>
        <w:tc>
          <w:tcPr>
            <w:tcW w:w="2394" w:type="dxa"/>
            <w:tcBorders>
              <w:top w:val="single" w:sz="4" w:space="0" w:color="auto"/>
              <w:left w:val="single" w:sz="4" w:space="0" w:color="auto"/>
              <w:bottom w:val="single" w:sz="4" w:space="0" w:color="auto"/>
              <w:right w:val="single" w:sz="4" w:space="0" w:color="auto"/>
            </w:tcBorders>
            <w:vAlign w:val="center"/>
          </w:tcPr>
          <w:p w:rsidR="009565CC" w:rsidRDefault="009565CC" w:rsidP="00442BF7">
            <w:pPr>
              <w:pStyle w:val="af0"/>
              <w:jc w:val="center"/>
              <w:rPr>
                <w:rFonts w:ascii="Times New Roman" w:hAnsi="Times New Roman"/>
              </w:rPr>
            </w:pPr>
            <w:r w:rsidRPr="009565CC">
              <w:rPr>
                <w:rFonts w:ascii="Times New Roman" w:hAnsi="Times New Roman"/>
              </w:rPr>
              <w:t>Наименование товара</w:t>
            </w:r>
          </w:p>
          <w:p w:rsidR="009565CC" w:rsidRPr="009565CC" w:rsidRDefault="009565CC" w:rsidP="00442BF7">
            <w:pPr>
              <w:pStyle w:val="af0"/>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9565CC" w:rsidRPr="009565CC" w:rsidRDefault="009565CC" w:rsidP="00442BF7">
            <w:pPr>
              <w:pStyle w:val="af0"/>
              <w:jc w:val="center"/>
              <w:rPr>
                <w:rFonts w:ascii="Times New Roman" w:hAnsi="Times New Roman"/>
                <w:bCs/>
              </w:rPr>
            </w:pPr>
            <w:r w:rsidRPr="009565CC">
              <w:rPr>
                <w:rFonts w:ascii="Times New Roman" w:hAnsi="Times New Roman"/>
                <w:bCs/>
              </w:rPr>
              <w:t>Код ОПКД 2</w:t>
            </w:r>
          </w:p>
        </w:tc>
        <w:tc>
          <w:tcPr>
            <w:tcW w:w="6840" w:type="dxa"/>
            <w:tcBorders>
              <w:top w:val="single" w:sz="4" w:space="0" w:color="auto"/>
              <w:left w:val="single" w:sz="4" w:space="0" w:color="auto"/>
              <w:bottom w:val="single" w:sz="4" w:space="0" w:color="auto"/>
              <w:right w:val="single" w:sz="4" w:space="0" w:color="auto"/>
            </w:tcBorders>
            <w:vAlign w:val="center"/>
          </w:tcPr>
          <w:p w:rsidR="009565CC" w:rsidRPr="009565CC" w:rsidRDefault="009565CC" w:rsidP="00442BF7">
            <w:pPr>
              <w:pStyle w:val="af0"/>
              <w:jc w:val="center"/>
              <w:rPr>
                <w:rFonts w:ascii="Times New Roman" w:hAnsi="Times New Roman"/>
                <w:bCs/>
              </w:rPr>
            </w:pPr>
            <w:r w:rsidRPr="009565CC">
              <w:rPr>
                <w:rFonts w:ascii="Times New Roman" w:hAnsi="Times New Roman"/>
                <w:bCs/>
              </w:rPr>
              <w:t>Характеристики поставляемого товара</w:t>
            </w:r>
          </w:p>
        </w:tc>
      </w:tr>
      <w:tr w:rsidR="009565CC" w:rsidRPr="002E16C3" w:rsidTr="002E16C3">
        <w:trPr>
          <w:trHeight w:val="2685"/>
          <w:tblCellSpacing w:w="5" w:type="nil"/>
          <w:jc w:val="center"/>
        </w:trPr>
        <w:tc>
          <w:tcPr>
            <w:tcW w:w="2394" w:type="dxa"/>
            <w:tcBorders>
              <w:top w:val="single" w:sz="4" w:space="0" w:color="auto"/>
              <w:left w:val="single" w:sz="4" w:space="0" w:color="auto"/>
              <w:bottom w:val="single" w:sz="4" w:space="0" w:color="auto"/>
              <w:right w:val="single" w:sz="4" w:space="0" w:color="auto"/>
            </w:tcBorders>
          </w:tcPr>
          <w:p w:rsidR="00252444" w:rsidRPr="00E31E5D" w:rsidRDefault="00E31E5D" w:rsidP="00E31E5D">
            <w:pPr>
              <w:pStyle w:val="af0"/>
              <w:rPr>
                <w:rFonts w:ascii="Times New Roman" w:hAnsi="Times New Roman"/>
                <w:b/>
              </w:rPr>
            </w:pPr>
            <w:r w:rsidRPr="00E31E5D">
              <w:rPr>
                <w:rFonts w:ascii="Times New Roman" w:hAnsi="Times New Roman"/>
                <w:b/>
              </w:rPr>
              <w:t>Точка доступа TP-</w:t>
            </w:r>
            <w:proofErr w:type="spellStart"/>
            <w:r w:rsidRPr="00E31E5D">
              <w:rPr>
                <w:rFonts w:ascii="Times New Roman" w:hAnsi="Times New Roman"/>
                <w:b/>
              </w:rPr>
              <w:t>Link</w:t>
            </w:r>
            <w:proofErr w:type="spellEnd"/>
            <w:r w:rsidRPr="00E31E5D">
              <w:rPr>
                <w:rFonts w:ascii="Times New Roman" w:hAnsi="Times New Roman"/>
                <w:b/>
              </w:rPr>
              <w:t xml:space="preserve"> EAP653 – AX3000</w:t>
            </w:r>
            <w:r w:rsidR="005A4E0F">
              <w:rPr>
                <w:rFonts w:ascii="Times New Roman" w:hAnsi="Times New Roman"/>
                <w:b/>
              </w:rPr>
              <w:t>.</w:t>
            </w:r>
            <w:r w:rsidRPr="00E31E5D">
              <w:rPr>
                <w:rFonts w:ascii="Times New Roman" w:hAnsi="Times New Roman"/>
                <w:b/>
              </w:rPr>
              <w:t xml:space="preserve"> Потолочная </w:t>
            </w:r>
            <w:proofErr w:type="spellStart"/>
            <w:r w:rsidRPr="00E31E5D">
              <w:rPr>
                <w:rFonts w:ascii="Times New Roman" w:hAnsi="Times New Roman"/>
                <w:b/>
              </w:rPr>
              <w:t>двухдиапазонная</w:t>
            </w:r>
            <w:proofErr w:type="spellEnd"/>
            <w:r w:rsidRPr="00E31E5D">
              <w:rPr>
                <w:rFonts w:ascii="Times New Roman" w:hAnsi="Times New Roman"/>
                <w:b/>
              </w:rPr>
              <w:t xml:space="preserve"> точка доступа </w:t>
            </w:r>
            <w:proofErr w:type="spellStart"/>
            <w:r w:rsidRPr="00E31E5D">
              <w:rPr>
                <w:rFonts w:ascii="Times New Roman" w:hAnsi="Times New Roman"/>
                <w:b/>
              </w:rPr>
              <w:t>Wi-Fi</w:t>
            </w:r>
            <w:proofErr w:type="spellEnd"/>
            <w:r w:rsidRPr="00E31E5D">
              <w:rPr>
                <w:rFonts w:ascii="Times New Roman" w:hAnsi="Times New Roman"/>
                <w:b/>
              </w:rPr>
              <w:t xml:space="preserve"> 6</w:t>
            </w:r>
          </w:p>
        </w:tc>
        <w:tc>
          <w:tcPr>
            <w:tcW w:w="1418" w:type="dxa"/>
            <w:tcBorders>
              <w:top w:val="single" w:sz="4" w:space="0" w:color="auto"/>
              <w:left w:val="single" w:sz="4" w:space="0" w:color="auto"/>
              <w:bottom w:val="single" w:sz="4" w:space="0" w:color="auto"/>
              <w:right w:val="single" w:sz="4" w:space="0" w:color="auto"/>
            </w:tcBorders>
          </w:tcPr>
          <w:p w:rsidR="009565CC" w:rsidRPr="00F3111B" w:rsidRDefault="00E31E5D" w:rsidP="00442BF7">
            <w:pPr>
              <w:spacing w:after="0" w:line="240" w:lineRule="auto"/>
              <w:ind w:left="-1"/>
              <w:rPr>
                <w:rFonts w:ascii="Times New Roman" w:hAnsi="Times New Roman"/>
                <w:bCs/>
              </w:rPr>
            </w:pPr>
            <w:r>
              <w:rPr>
                <w:rFonts w:ascii="Times New Roman" w:hAnsi="Times New Roman"/>
                <w:bCs/>
              </w:rPr>
              <w:t>26.30.11.124</w:t>
            </w:r>
          </w:p>
        </w:tc>
        <w:tc>
          <w:tcPr>
            <w:tcW w:w="6840" w:type="dxa"/>
            <w:tcBorders>
              <w:top w:val="single" w:sz="4" w:space="0" w:color="auto"/>
              <w:left w:val="single" w:sz="4" w:space="0" w:color="auto"/>
              <w:bottom w:val="single" w:sz="4" w:space="0" w:color="auto"/>
              <w:right w:val="single" w:sz="4" w:space="0" w:color="auto"/>
            </w:tcBorders>
          </w:tcPr>
          <w:p w:rsidR="00C13C21" w:rsidRPr="00C13C21" w:rsidRDefault="00C13C21" w:rsidP="00C13C21">
            <w:pPr>
              <w:spacing w:after="0" w:line="240" w:lineRule="auto"/>
              <w:rPr>
                <w:rFonts w:ascii="Times New Roman" w:hAnsi="Times New Roman"/>
                <w:bCs/>
              </w:rPr>
            </w:pPr>
            <w:r w:rsidRPr="00C13C21">
              <w:rPr>
                <w:rFonts w:ascii="Times New Roman" w:hAnsi="Times New Roman"/>
                <w:b/>
                <w:bCs/>
                <w:color w:val="000000"/>
                <w:shd w:val="clear" w:color="auto" w:fill="FFFFFF"/>
              </w:rPr>
              <w:t>Основные характеристики</w:t>
            </w:r>
            <w:r>
              <w:rPr>
                <w:rFonts w:ascii="Times New Roman" w:hAnsi="Times New Roman"/>
                <w:b/>
                <w:bCs/>
                <w:color w:val="000000"/>
                <w:shd w:val="clear" w:color="auto" w:fill="FFFFFF"/>
              </w:rPr>
              <w:t>:</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Модель - EAP653</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Входной интерфейс - 10/100/1000BASE-TX</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 xml:space="preserve">Размещение - На потолке, </w:t>
            </w:r>
            <w:proofErr w:type="gramStart"/>
            <w:r w:rsidRPr="00C13C21">
              <w:rPr>
                <w:rFonts w:ascii="Times New Roman" w:hAnsi="Times New Roman"/>
                <w:bCs/>
              </w:rPr>
              <w:t>На</w:t>
            </w:r>
            <w:proofErr w:type="gramEnd"/>
            <w:r w:rsidRPr="00C13C21">
              <w:rPr>
                <w:rFonts w:ascii="Times New Roman" w:hAnsi="Times New Roman"/>
                <w:bCs/>
              </w:rPr>
              <w:t xml:space="preserve"> стене</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Поддержка MU-MIMO - есть</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Тип управления - веб интерфейс управление/облачное управление</w:t>
            </w:r>
          </w:p>
          <w:p w:rsidR="00A55E34" w:rsidRDefault="00C13C21" w:rsidP="00C13C21">
            <w:pPr>
              <w:spacing w:after="0" w:line="240" w:lineRule="auto"/>
              <w:rPr>
                <w:rFonts w:ascii="Times New Roman" w:hAnsi="Times New Roman"/>
                <w:bCs/>
              </w:rPr>
            </w:pPr>
            <w:r w:rsidRPr="00C13C21">
              <w:rPr>
                <w:rFonts w:ascii="Times New Roman" w:hAnsi="Times New Roman"/>
                <w:bCs/>
              </w:rPr>
              <w:t>WEB-интерфейс управления – есть</w:t>
            </w:r>
          </w:p>
          <w:p w:rsidR="00C13C21" w:rsidRPr="00C13C21" w:rsidRDefault="00C13C21" w:rsidP="00C13C21">
            <w:pPr>
              <w:spacing w:after="0" w:line="240" w:lineRule="auto"/>
              <w:rPr>
                <w:rFonts w:ascii="Times New Roman" w:hAnsi="Times New Roman"/>
                <w:b/>
                <w:bCs/>
              </w:rPr>
            </w:pPr>
            <w:r w:rsidRPr="00C13C21">
              <w:rPr>
                <w:rFonts w:ascii="Times New Roman" w:hAnsi="Times New Roman"/>
                <w:b/>
                <w:bCs/>
              </w:rPr>
              <w:t>Аппаратные характеристики</w:t>
            </w:r>
            <w:r>
              <w:rPr>
                <w:rFonts w:ascii="Times New Roman" w:hAnsi="Times New Roman"/>
                <w:b/>
                <w:bCs/>
              </w:rPr>
              <w:t>:</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Интерфейсы</w:t>
            </w:r>
            <w:r>
              <w:rPr>
                <w:rFonts w:ascii="Times New Roman" w:hAnsi="Times New Roman"/>
                <w:bCs/>
              </w:rPr>
              <w:t xml:space="preserve"> - </w:t>
            </w:r>
            <w:r w:rsidRPr="00C13C21">
              <w:rPr>
                <w:rFonts w:ascii="Times New Roman" w:hAnsi="Times New Roman"/>
                <w:bCs/>
              </w:rPr>
              <w:t xml:space="preserve">Гигабитный порт </w:t>
            </w:r>
            <w:proofErr w:type="spellStart"/>
            <w:r w:rsidRPr="00C13C21">
              <w:rPr>
                <w:rFonts w:ascii="Times New Roman" w:hAnsi="Times New Roman"/>
                <w:bCs/>
              </w:rPr>
              <w:t>Ethernet</w:t>
            </w:r>
            <w:proofErr w:type="spellEnd"/>
            <w:r w:rsidRPr="00C13C21">
              <w:rPr>
                <w:rFonts w:ascii="Times New Roman" w:hAnsi="Times New Roman"/>
                <w:bCs/>
              </w:rPr>
              <w:t xml:space="preserve"> RJ-45 с поддержкой </w:t>
            </w:r>
            <w:proofErr w:type="spellStart"/>
            <w:r w:rsidRPr="00C13C21">
              <w:rPr>
                <w:rFonts w:ascii="Times New Roman" w:hAnsi="Times New Roman"/>
                <w:bCs/>
              </w:rPr>
              <w:t>PoE</w:t>
            </w:r>
            <w:proofErr w:type="spellEnd"/>
            <w:r w:rsidRPr="00C13C21">
              <w:rPr>
                <w:rFonts w:ascii="Times New Roman" w:hAnsi="Times New Roman"/>
                <w:bCs/>
              </w:rPr>
              <w:t xml:space="preserve"> IEEE802.3at</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Частотные диапазоны</w:t>
            </w:r>
            <w:r>
              <w:rPr>
                <w:rFonts w:ascii="Times New Roman" w:hAnsi="Times New Roman"/>
                <w:bCs/>
              </w:rPr>
              <w:t xml:space="preserve"> - </w:t>
            </w:r>
            <w:r w:rsidRPr="00C13C21">
              <w:rPr>
                <w:rFonts w:ascii="Times New Roman" w:hAnsi="Times New Roman"/>
                <w:bCs/>
              </w:rPr>
              <w:t>2,4 ГГц и 5 ГГц</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Кнопки</w:t>
            </w:r>
            <w:r>
              <w:rPr>
                <w:rFonts w:ascii="Times New Roman" w:hAnsi="Times New Roman"/>
                <w:bCs/>
              </w:rPr>
              <w:t xml:space="preserve"> - </w:t>
            </w:r>
            <w:proofErr w:type="spellStart"/>
            <w:r w:rsidRPr="00C13C21">
              <w:rPr>
                <w:rFonts w:ascii="Times New Roman" w:hAnsi="Times New Roman"/>
                <w:bCs/>
              </w:rPr>
              <w:t>Reset</w:t>
            </w:r>
            <w:proofErr w:type="spellEnd"/>
            <w:r w:rsidRPr="00C13C21">
              <w:rPr>
                <w:rFonts w:ascii="Times New Roman" w:hAnsi="Times New Roman"/>
                <w:bCs/>
              </w:rPr>
              <w:t xml:space="preserve"> (сброс настроек)</w:t>
            </w:r>
          </w:p>
          <w:p w:rsidR="00C13C21" w:rsidRDefault="00C13C21" w:rsidP="00C13C21">
            <w:pPr>
              <w:spacing w:after="0" w:line="240" w:lineRule="auto"/>
              <w:rPr>
                <w:rFonts w:ascii="Times New Roman" w:hAnsi="Times New Roman"/>
                <w:b/>
                <w:bCs/>
              </w:rPr>
            </w:pPr>
            <w:r w:rsidRPr="00C13C21">
              <w:rPr>
                <w:rFonts w:ascii="Times New Roman" w:hAnsi="Times New Roman"/>
                <w:b/>
                <w:bCs/>
              </w:rPr>
              <w:t xml:space="preserve">Параметры </w:t>
            </w:r>
            <w:proofErr w:type="spellStart"/>
            <w:r w:rsidRPr="00C13C21">
              <w:rPr>
                <w:rFonts w:ascii="Times New Roman" w:hAnsi="Times New Roman"/>
                <w:b/>
                <w:bCs/>
              </w:rPr>
              <w:t>Wi-Fi</w:t>
            </w:r>
            <w:proofErr w:type="spellEnd"/>
            <w:r>
              <w:rPr>
                <w:rFonts w:ascii="Times New Roman" w:hAnsi="Times New Roman"/>
                <w:b/>
                <w:bCs/>
              </w:rPr>
              <w:t>:</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 xml:space="preserve">Максимальное количество одновременных </w:t>
            </w:r>
            <w:proofErr w:type="spellStart"/>
            <w:r w:rsidRPr="00C13C21">
              <w:rPr>
                <w:rFonts w:ascii="Times New Roman" w:hAnsi="Times New Roman"/>
                <w:bCs/>
              </w:rPr>
              <w:t>Wi-Fi</w:t>
            </w:r>
            <w:proofErr w:type="spellEnd"/>
            <w:r w:rsidRPr="00C13C21">
              <w:rPr>
                <w:rFonts w:ascii="Times New Roman" w:hAnsi="Times New Roman"/>
                <w:bCs/>
              </w:rPr>
              <w:t xml:space="preserve"> подключений</w:t>
            </w:r>
            <w:r>
              <w:rPr>
                <w:rFonts w:ascii="Times New Roman" w:hAnsi="Times New Roman"/>
                <w:bCs/>
              </w:rPr>
              <w:t xml:space="preserve"> - </w:t>
            </w:r>
            <w:r w:rsidRPr="00C13C21">
              <w:rPr>
                <w:rFonts w:ascii="Times New Roman" w:hAnsi="Times New Roman"/>
                <w:bCs/>
              </w:rPr>
              <w:t>250</w:t>
            </w:r>
          </w:p>
          <w:p w:rsidR="00C13C21" w:rsidRPr="00C13C21" w:rsidRDefault="00C13C21" w:rsidP="00C13C21">
            <w:pPr>
              <w:spacing w:after="0" w:line="240" w:lineRule="auto"/>
              <w:rPr>
                <w:rFonts w:ascii="Times New Roman" w:hAnsi="Times New Roman"/>
                <w:bCs/>
              </w:rPr>
            </w:pPr>
            <w:proofErr w:type="spellStart"/>
            <w:r w:rsidRPr="00C13C21">
              <w:rPr>
                <w:rFonts w:ascii="Times New Roman" w:hAnsi="Times New Roman"/>
                <w:bCs/>
              </w:rPr>
              <w:t>Скороcть</w:t>
            </w:r>
            <w:proofErr w:type="spellEnd"/>
            <w:r w:rsidRPr="00C13C21">
              <w:rPr>
                <w:rFonts w:ascii="Times New Roman" w:hAnsi="Times New Roman"/>
                <w:bCs/>
              </w:rPr>
              <w:t xml:space="preserve"> передачи</w:t>
            </w:r>
            <w:r>
              <w:rPr>
                <w:rFonts w:ascii="Times New Roman" w:hAnsi="Times New Roman"/>
                <w:bCs/>
              </w:rPr>
              <w:t xml:space="preserve"> - </w:t>
            </w:r>
            <w:r w:rsidRPr="00C13C21">
              <w:rPr>
                <w:rFonts w:ascii="Times New Roman" w:hAnsi="Times New Roman"/>
                <w:bCs/>
              </w:rPr>
              <w:t>2,4 ГГц: 2×2 MIMO, до 574 Мбит/с; 5 ГГц: 2×2 MIMO, до 2402 Мбит/с</w:t>
            </w:r>
          </w:p>
          <w:p w:rsidR="00C13C21" w:rsidRPr="00C13C21" w:rsidRDefault="00C13C21" w:rsidP="00C13C21">
            <w:pPr>
              <w:spacing w:after="0" w:line="240" w:lineRule="auto"/>
              <w:rPr>
                <w:rFonts w:ascii="Times New Roman" w:hAnsi="Times New Roman"/>
                <w:bCs/>
              </w:rPr>
            </w:pPr>
            <w:r w:rsidRPr="00C13C21">
              <w:rPr>
                <w:rFonts w:ascii="Times New Roman" w:hAnsi="Times New Roman"/>
                <w:bCs/>
              </w:rPr>
              <w:t>Мощность передатчика</w:t>
            </w:r>
            <w:r>
              <w:rPr>
                <w:rFonts w:ascii="Times New Roman" w:hAnsi="Times New Roman"/>
                <w:bCs/>
              </w:rPr>
              <w:t xml:space="preserve"> - </w:t>
            </w:r>
            <w:r w:rsidRPr="00C13C21">
              <w:rPr>
                <w:rFonts w:ascii="Times New Roman" w:hAnsi="Times New Roman"/>
                <w:bCs/>
              </w:rPr>
              <w:t xml:space="preserve">Не превышает 100 мВт (20 </w:t>
            </w:r>
            <w:proofErr w:type="spellStart"/>
            <w:r w:rsidRPr="00C13C21">
              <w:rPr>
                <w:rFonts w:ascii="Times New Roman" w:hAnsi="Times New Roman"/>
                <w:bCs/>
              </w:rPr>
              <w:t>дБм</w:t>
            </w:r>
            <w:proofErr w:type="spellEnd"/>
            <w:r w:rsidRPr="00C13C21">
              <w:rPr>
                <w:rFonts w:ascii="Times New Roman" w:hAnsi="Times New Roman"/>
                <w:bCs/>
              </w:rPr>
              <w:t>)</w:t>
            </w:r>
          </w:p>
          <w:p w:rsidR="00C13C21" w:rsidRPr="00C13C21" w:rsidRDefault="00C13C21" w:rsidP="00C13C21">
            <w:pPr>
              <w:spacing w:after="0" w:line="240" w:lineRule="auto"/>
              <w:rPr>
                <w:rFonts w:ascii="Times New Roman" w:hAnsi="Times New Roman"/>
                <w:b/>
                <w:bCs/>
              </w:rPr>
            </w:pPr>
            <w:r w:rsidRPr="00C13C21">
              <w:rPr>
                <w:rFonts w:ascii="Times New Roman" w:hAnsi="Times New Roman"/>
                <w:b/>
                <w:bCs/>
              </w:rPr>
              <w:t xml:space="preserve">Функции </w:t>
            </w:r>
            <w:proofErr w:type="spellStart"/>
            <w:r w:rsidRPr="00C13C21">
              <w:rPr>
                <w:rFonts w:ascii="Times New Roman" w:hAnsi="Times New Roman"/>
                <w:b/>
                <w:bCs/>
              </w:rPr>
              <w:t>Wi-Fi</w:t>
            </w:r>
            <w:proofErr w:type="spellEnd"/>
            <w:r>
              <w:rPr>
                <w:rFonts w:ascii="Times New Roman" w:hAnsi="Times New Roman"/>
                <w:b/>
                <w:bCs/>
              </w:rPr>
              <w:t>:</w:t>
            </w:r>
          </w:p>
          <w:p w:rsidR="00C13C21" w:rsidRDefault="00C13C21" w:rsidP="00C13C21">
            <w:pPr>
              <w:spacing w:after="0" w:line="240" w:lineRule="auto"/>
              <w:rPr>
                <w:rFonts w:ascii="Times New Roman" w:hAnsi="Times New Roman"/>
                <w:bCs/>
              </w:rPr>
            </w:pPr>
            <w:r w:rsidRPr="00C13C21">
              <w:rPr>
                <w:rFonts w:ascii="Times New Roman" w:hAnsi="Times New Roman"/>
                <w:bCs/>
              </w:rPr>
              <w:t xml:space="preserve">1024-QAM; Символ OFDM в 4 раза длиннее; OFDMA; Множество SSID (до 16 SSID, 8 для каждой частоты); Включение/выключение беспроводного вещания; Автоматическое назначение канала; Управление мощностью передачи (в </w:t>
            </w:r>
            <w:proofErr w:type="spellStart"/>
            <w:r w:rsidRPr="00C13C21">
              <w:rPr>
                <w:rFonts w:ascii="Times New Roman" w:hAnsi="Times New Roman"/>
                <w:bCs/>
              </w:rPr>
              <w:t>дБм</w:t>
            </w:r>
            <w:proofErr w:type="spellEnd"/>
            <w:r w:rsidRPr="00C13C21">
              <w:rPr>
                <w:rFonts w:ascii="Times New Roman" w:hAnsi="Times New Roman"/>
                <w:bCs/>
              </w:rPr>
              <w:t xml:space="preserve">); </w:t>
            </w:r>
            <w:proofErr w:type="spellStart"/>
            <w:r w:rsidRPr="00C13C21">
              <w:rPr>
                <w:rFonts w:ascii="Times New Roman" w:hAnsi="Times New Roman"/>
                <w:bCs/>
              </w:rPr>
              <w:t>QoS</w:t>
            </w:r>
            <w:proofErr w:type="spellEnd"/>
            <w:r w:rsidRPr="00C13C21">
              <w:rPr>
                <w:rFonts w:ascii="Times New Roman" w:hAnsi="Times New Roman"/>
                <w:bCs/>
              </w:rPr>
              <w:t xml:space="preserve"> (WMM); MU-MIMO; HE160; Бесшовный роуминг; </w:t>
            </w:r>
            <w:proofErr w:type="spellStart"/>
            <w:r w:rsidRPr="00C13C21">
              <w:rPr>
                <w:rFonts w:ascii="Times New Roman" w:hAnsi="Times New Roman"/>
                <w:bCs/>
              </w:rPr>
              <w:t>Omada</w:t>
            </w:r>
            <w:proofErr w:type="spellEnd"/>
            <w:r w:rsidRPr="00C13C21">
              <w:rPr>
                <w:rFonts w:ascii="Times New Roman" w:hAnsi="Times New Roman"/>
                <w:bCs/>
              </w:rPr>
              <w:t xml:space="preserve"> </w:t>
            </w:r>
            <w:proofErr w:type="spellStart"/>
            <w:r w:rsidRPr="00C13C21">
              <w:rPr>
                <w:rFonts w:ascii="Times New Roman" w:hAnsi="Times New Roman"/>
                <w:bCs/>
              </w:rPr>
              <w:t>Mesh</w:t>
            </w:r>
            <w:proofErr w:type="spellEnd"/>
            <w:r w:rsidRPr="00C13C21">
              <w:rPr>
                <w:rFonts w:ascii="Times New Roman" w:hAnsi="Times New Roman"/>
                <w:bCs/>
              </w:rPr>
              <w:t xml:space="preserve">; </w:t>
            </w:r>
            <w:proofErr w:type="spellStart"/>
            <w:r w:rsidRPr="00C13C21">
              <w:rPr>
                <w:rFonts w:ascii="Times New Roman" w:hAnsi="Times New Roman"/>
                <w:bCs/>
              </w:rPr>
              <w:t>Band</w:t>
            </w:r>
            <w:proofErr w:type="spellEnd"/>
            <w:r w:rsidRPr="00C13C21">
              <w:rPr>
                <w:rFonts w:ascii="Times New Roman" w:hAnsi="Times New Roman"/>
                <w:bCs/>
              </w:rPr>
              <w:t xml:space="preserve"> </w:t>
            </w:r>
            <w:proofErr w:type="spellStart"/>
            <w:r w:rsidRPr="00C13C21">
              <w:rPr>
                <w:rFonts w:ascii="Times New Roman" w:hAnsi="Times New Roman"/>
                <w:bCs/>
              </w:rPr>
              <w:t>Steering</w:t>
            </w:r>
            <w:proofErr w:type="spellEnd"/>
            <w:r w:rsidRPr="00C13C21">
              <w:rPr>
                <w:rFonts w:ascii="Times New Roman" w:hAnsi="Times New Roman"/>
                <w:bCs/>
              </w:rPr>
              <w:t xml:space="preserve">; Балансировка нагрузки; </w:t>
            </w:r>
            <w:proofErr w:type="spellStart"/>
            <w:r w:rsidRPr="00C13C21">
              <w:rPr>
                <w:rFonts w:ascii="Times New Roman" w:hAnsi="Times New Roman"/>
                <w:bCs/>
              </w:rPr>
              <w:t>Airtime</w:t>
            </w:r>
            <w:proofErr w:type="spellEnd"/>
            <w:r w:rsidRPr="00C13C21">
              <w:rPr>
                <w:rFonts w:ascii="Times New Roman" w:hAnsi="Times New Roman"/>
                <w:bCs/>
              </w:rPr>
              <w:t xml:space="preserve"> </w:t>
            </w:r>
            <w:proofErr w:type="spellStart"/>
            <w:r w:rsidRPr="00C13C21">
              <w:rPr>
                <w:rFonts w:ascii="Times New Roman" w:hAnsi="Times New Roman"/>
                <w:bCs/>
              </w:rPr>
              <w:t>Fairness</w:t>
            </w:r>
            <w:proofErr w:type="spellEnd"/>
            <w:r w:rsidRPr="00C13C21">
              <w:rPr>
                <w:rFonts w:ascii="Times New Roman" w:hAnsi="Times New Roman"/>
                <w:bCs/>
              </w:rPr>
              <w:t xml:space="preserve">; </w:t>
            </w:r>
            <w:proofErr w:type="spellStart"/>
            <w:r w:rsidRPr="00C13C21">
              <w:rPr>
                <w:rFonts w:ascii="Times New Roman" w:hAnsi="Times New Roman"/>
                <w:bCs/>
              </w:rPr>
              <w:t>Beamforming</w:t>
            </w:r>
            <w:proofErr w:type="spellEnd"/>
            <w:r w:rsidRPr="00C13C21">
              <w:rPr>
                <w:rFonts w:ascii="Times New Roman" w:hAnsi="Times New Roman"/>
                <w:bCs/>
              </w:rPr>
              <w:t xml:space="preserve">; Ограничение скорости; Перезагрузка по расписанию; </w:t>
            </w:r>
            <w:proofErr w:type="spellStart"/>
            <w:r w:rsidRPr="00C13C21">
              <w:rPr>
                <w:rFonts w:ascii="Times New Roman" w:hAnsi="Times New Roman"/>
                <w:bCs/>
              </w:rPr>
              <w:t>Wi-Fi</w:t>
            </w:r>
            <w:proofErr w:type="spellEnd"/>
            <w:r w:rsidRPr="00C13C21">
              <w:rPr>
                <w:rFonts w:ascii="Times New Roman" w:hAnsi="Times New Roman"/>
                <w:bCs/>
              </w:rPr>
              <w:t xml:space="preserve"> по расписанию; Статистика </w:t>
            </w:r>
            <w:proofErr w:type="spellStart"/>
            <w:r w:rsidRPr="00C13C21">
              <w:rPr>
                <w:rFonts w:ascii="Times New Roman" w:hAnsi="Times New Roman"/>
                <w:bCs/>
              </w:rPr>
              <w:t>Wi-Fi</w:t>
            </w:r>
            <w:proofErr w:type="spellEnd"/>
            <w:r w:rsidRPr="00C13C21">
              <w:rPr>
                <w:rFonts w:ascii="Times New Roman" w:hAnsi="Times New Roman"/>
                <w:bCs/>
              </w:rPr>
              <w:t xml:space="preserve"> для SSID / точки доступа / клиента</w:t>
            </w:r>
          </w:p>
          <w:p w:rsidR="00C13C21" w:rsidRDefault="00C13C21" w:rsidP="00C13C21">
            <w:pPr>
              <w:spacing w:after="0" w:line="240" w:lineRule="auto"/>
              <w:rPr>
                <w:rFonts w:ascii="Times New Roman" w:hAnsi="Times New Roman"/>
                <w:bCs/>
                <w:lang w:val="en-US"/>
              </w:rPr>
            </w:pPr>
            <w:r w:rsidRPr="00C13C21">
              <w:rPr>
                <w:rFonts w:ascii="Times New Roman" w:hAnsi="Times New Roman"/>
                <w:bCs/>
              </w:rPr>
              <w:t>Стандарты</w:t>
            </w:r>
            <w:r w:rsidRPr="00C13C21">
              <w:rPr>
                <w:rFonts w:ascii="Times New Roman" w:hAnsi="Times New Roman"/>
                <w:bCs/>
                <w:lang w:val="en-US"/>
              </w:rPr>
              <w:t xml:space="preserve"> Wi-Fi - IEEE 802.11ax/ac/n/g/b/a</w:t>
            </w:r>
          </w:p>
          <w:p w:rsidR="002E16C3" w:rsidRPr="002E16C3" w:rsidRDefault="002E16C3" w:rsidP="002E16C3">
            <w:pPr>
              <w:spacing w:after="0" w:line="240" w:lineRule="auto"/>
              <w:rPr>
                <w:rFonts w:ascii="Times New Roman" w:hAnsi="Times New Roman"/>
                <w:b/>
                <w:bCs/>
              </w:rPr>
            </w:pPr>
            <w:r w:rsidRPr="002E16C3">
              <w:rPr>
                <w:rFonts w:ascii="Times New Roman" w:hAnsi="Times New Roman"/>
                <w:b/>
                <w:bCs/>
              </w:rPr>
              <w:t>Управление:</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Оповещение по почте</w:t>
            </w:r>
            <w:r>
              <w:rPr>
                <w:rFonts w:ascii="Times New Roman" w:hAnsi="Times New Roman"/>
                <w:bCs/>
              </w:rPr>
              <w:t xml:space="preserve"> - </w:t>
            </w:r>
            <w:r w:rsidRPr="002E16C3">
              <w:rPr>
                <w:rFonts w:ascii="Times New Roman" w:hAnsi="Times New Roman"/>
                <w:bCs/>
              </w:rPr>
              <w:t>Да</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Управление индикаторами</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Контроль доступа через </w:t>
            </w:r>
            <w:r w:rsidRPr="002E16C3">
              <w:rPr>
                <w:rFonts w:ascii="Times New Roman" w:hAnsi="Times New Roman"/>
                <w:bCs/>
                <w:lang w:val="en-US"/>
              </w:rPr>
              <w:t>MAC</w:t>
            </w:r>
            <w:r w:rsidRPr="002E16C3">
              <w:rPr>
                <w:rFonts w:ascii="Times New Roman" w:hAnsi="Times New Roman"/>
                <w:bCs/>
              </w:rPr>
              <w:t>-адрес управления</w:t>
            </w:r>
            <w:r>
              <w:rPr>
                <w:rFonts w:ascii="Times New Roman" w:hAnsi="Times New Roman"/>
                <w:bCs/>
              </w:rPr>
              <w:t xml:space="preserve"> - </w:t>
            </w:r>
            <w:r w:rsidRPr="002E16C3">
              <w:rPr>
                <w:rFonts w:ascii="Times New Roman" w:hAnsi="Times New Roman"/>
                <w:bCs/>
              </w:rPr>
              <w:t>Да</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lang w:val="en-US"/>
              </w:rPr>
              <w:t>SNMP</w:t>
            </w:r>
            <w:r>
              <w:rPr>
                <w:rFonts w:ascii="Times New Roman" w:hAnsi="Times New Roman"/>
                <w:bCs/>
              </w:rPr>
              <w:t xml:space="preserve"> - </w:t>
            </w:r>
            <w:r w:rsidRPr="002E16C3">
              <w:rPr>
                <w:rFonts w:ascii="Times New Roman" w:hAnsi="Times New Roman"/>
                <w:bCs/>
                <w:lang w:val="en-US"/>
              </w:rPr>
              <w:t>v</w:t>
            </w:r>
            <w:r w:rsidRPr="002E16C3">
              <w:rPr>
                <w:rFonts w:ascii="Times New Roman" w:hAnsi="Times New Roman"/>
                <w:bCs/>
              </w:rPr>
              <w:t xml:space="preserve">1, </w:t>
            </w:r>
            <w:r w:rsidRPr="002E16C3">
              <w:rPr>
                <w:rFonts w:ascii="Times New Roman" w:hAnsi="Times New Roman"/>
                <w:bCs/>
                <w:lang w:val="en-US"/>
              </w:rPr>
              <w:t>v</w:t>
            </w:r>
            <w:r w:rsidRPr="002E16C3">
              <w:rPr>
                <w:rFonts w:ascii="Times New Roman" w:hAnsi="Times New Roman"/>
                <w:bCs/>
              </w:rPr>
              <w:t>2</w:t>
            </w:r>
            <w:r w:rsidRPr="002E16C3">
              <w:rPr>
                <w:rFonts w:ascii="Times New Roman" w:hAnsi="Times New Roman"/>
                <w:bCs/>
                <w:lang w:val="en-US"/>
              </w:rPr>
              <w:t>c</w:t>
            </w:r>
            <w:r w:rsidRPr="002E16C3">
              <w:rPr>
                <w:rFonts w:ascii="Times New Roman" w:hAnsi="Times New Roman"/>
                <w:bCs/>
              </w:rPr>
              <w:t xml:space="preserve">, </w:t>
            </w:r>
            <w:r w:rsidRPr="002E16C3">
              <w:rPr>
                <w:rFonts w:ascii="Times New Roman" w:hAnsi="Times New Roman"/>
                <w:bCs/>
                <w:lang w:val="en-US"/>
              </w:rPr>
              <w:t>v</w:t>
            </w:r>
            <w:r w:rsidRPr="002E16C3">
              <w:rPr>
                <w:rFonts w:ascii="Times New Roman" w:hAnsi="Times New Roman"/>
                <w:bCs/>
              </w:rPr>
              <w:t>3</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Системный журнал</w:t>
            </w:r>
            <w:r>
              <w:rPr>
                <w:rFonts w:ascii="Times New Roman" w:hAnsi="Times New Roman"/>
                <w:bCs/>
              </w:rPr>
              <w:t xml:space="preserve"> - </w:t>
            </w:r>
            <w:r w:rsidRPr="002E16C3">
              <w:rPr>
                <w:rFonts w:ascii="Times New Roman" w:hAnsi="Times New Roman"/>
                <w:bCs/>
              </w:rPr>
              <w:t>Локальный/удалённый системный журнал</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lang w:val="en-US"/>
              </w:rPr>
              <w:lastRenderedPageBreak/>
              <w:t>SSH</w:t>
            </w:r>
            <w:r>
              <w:rPr>
                <w:rFonts w:ascii="Times New Roman" w:hAnsi="Times New Roman"/>
                <w:bCs/>
              </w:rPr>
              <w:t xml:space="preserve"> - </w:t>
            </w:r>
            <w:r w:rsidRPr="002E16C3">
              <w:rPr>
                <w:rFonts w:ascii="Times New Roman" w:hAnsi="Times New Roman"/>
                <w:bCs/>
              </w:rPr>
              <w:t>Да</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Веб-интерфейс управления</w:t>
            </w:r>
            <w:r>
              <w:rPr>
                <w:rFonts w:ascii="Times New Roman" w:hAnsi="Times New Roman"/>
                <w:bCs/>
              </w:rPr>
              <w:t xml:space="preserve"> - </w:t>
            </w:r>
            <w:r w:rsidRPr="002E16C3">
              <w:rPr>
                <w:rFonts w:ascii="Times New Roman" w:hAnsi="Times New Roman"/>
                <w:bCs/>
                <w:lang w:val="en-US"/>
              </w:rPr>
              <w:t>HTTP</w:t>
            </w:r>
            <w:r w:rsidRPr="002E16C3">
              <w:rPr>
                <w:rFonts w:ascii="Times New Roman" w:hAnsi="Times New Roman"/>
                <w:bCs/>
              </w:rPr>
              <w:t>/</w:t>
            </w:r>
            <w:r w:rsidRPr="002E16C3">
              <w:rPr>
                <w:rFonts w:ascii="Times New Roman" w:hAnsi="Times New Roman"/>
                <w:bCs/>
                <w:lang w:val="en-US"/>
              </w:rPr>
              <w:t>HTTPS</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Управление 3-го уровня</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Управление разными локациями</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Управление </w:t>
            </w:r>
            <w:r w:rsidRPr="002E16C3">
              <w:rPr>
                <w:rFonts w:ascii="Times New Roman" w:hAnsi="Times New Roman"/>
                <w:bCs/>
                <w:lang w:val="en-US"/>
              </w:rPr>
              <w:t>VLAN</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
                <w:bCs/>
              </w:rPr>
            </w:pPr>
            <w:r w:rsidRPr="002E16C3">
              <w:rPr>
                <w:rFonts w:ascii="Times New Roman" w:hAnsi="Times New Roman"/>
                <w:b/>
                <w:bCs/>
                <w:lang w:val="en-US"/>
              </w:rPr>
              <w:t>Wi</w:t>
            </w:r>
            <w:r w:rsidRPr="002E16C3">
              <w:rPr>
                <w:rFonts w:ascii="Times New Roman" w:hAnsi="Times New Roman"/>
                <w:b/>
                <w:bCs/>
              </w:rPr>
              <w:t>-</w:t>
            </w:r>
            <w:r w:rsidRPr="002E16C3">
              <w:rPr>
                <w:rFonts w:ascii="Times New Roman" w:hAnsi="Times New Roman"/>
                <w:b/>
                <w:bCs/>
                <w:lang w:val="en-US"/>
              </w:rPr>
              <w:t>Fi</w:t>
            </w:r>
            <w:r w:rsidRPr="002E16C3">
              <w:rPr>
                <w:rFonts w:ascii="Times New Roman" w:hAnsi="Times New Roman"/>
                <w:b/>
                <w:bCs/>
              </w:rPr>
              <w:t>:</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Количество диапазонов</w:t>
            </w:r>
            <w:r>
              <w:rPr>
                <w:rFonts w:ascii="Times New Roman" w:hAnsi="Times New Roman"/>
                <w:bCs/>
              </w:rPr>
              <w:t xml:space="preserve"> - </w:t>
            </w:r>
            <w:proofErr w:type="spellStart"/>
            <w:r w:rsidRPr="002E16C3">
              <w:rPr>
                <w:rFonts w:ascii="Times New Roman" w:hAnsi="Times New Roman"/>
                <w:bCs/>
              </w:rPr>
              <w:t>двухдиапазонный</w:t>
            </w:r>
            <w:proofErr w:type="spellEnd"/>
          </w:p>
          <w:p w:rsidR="002E16C3" w:rsidRDefault="002E16C3" w:rsidP="002E16C3">
            <w:pPr>
              <w:spacing w:after="0" w:line="240" w:lineRule="auto"/>
              <w:rPr>
                <w:rFonts w:ascii="Times New Roman" w:hAnsi="Times New Roman"/>
                <w:bCs/>
              </w:rPr>
            </w:pPr>
            <w:r w:rsidRPr="002E16C3">
              <w:rPr>
                <w:rFonts w:ascii="Times New Roman" w:hAnsi="Times New Roman"/>
                <w:bCs/>
              </w:rPr>
              <w:t>Диапазон 2.4 ГГц</w:t>
            </w:r>
            <w:r>
              <w:rPr>
                <w:rFonts w:ascii="Times New Roman" w:hAnsi="Times New Roman"/>
                <w:bCs/>
              </w:rPr>
              <w:t xml:space="preserve"> - </w:t>
            </w:r>
            <w:r w:rsidRPr="002E16C3">
              <w:rPr>
                <w:rFonts w:ascii="Times New Roman" w:hAnsi="Times New Roman"/>
                <w:bCs/>
              </w:rPr>
              <w:t>Есть</w:t>
            </w:r>
            <w:r>
              <w:rPr>
                <w:rFonts w:ascii="Times New Roman" w:hAnsi="Times New Roman"/>
                <w:bCs/>
              </w:rPr>
              <w:t xml:space="preserve"> </w:t>
            </w:r>
          </w:p>
          <w:p w:rsidR="002E16C3" w:rsidRDefault="002E16C3" w:rsidP="002E16C3">
            <w:pPr>
              <w:spacing w:after="0" w:line="240" w:lineRule="auto"/>
              <w:rPr>
                <w:rFonts w:ascii="Times New Roman" w:hAnsi="Times New Roman"/>
                <w:bCs/>
              </w:rPr>
            </w:pPr>
            <w:r w:rsidRPr="002E16C3">
              <w:rPr>
                <w:rFonts w:ascii="Times New Roman" w:hAnsi="Times New Roman"/>
                <w:bCs/>
              </w:rPr>
              <w:t>Диапазон 5 ГГц</w:t>
            </w:r>
            <w:r>
              <w:rPr>
                <w:rFonts w:ascii="Times New Roman" w:hAnsi="Times New Roman"/>
                <w:bCs/>
              </w:rPr>
              <w:t xml:space="preserve"> – </w:t>
            </w:r>
            <w:r w:rsidRPr="002E16C3">
              <w:rPr>
                <w:rFonts w:ascii="Times New Roman" w:hAnsi="Times New Roman"/>
                <w:bCs/>
              </w:rPr>
              <w:t>есть</w:t>
            </w:r>
            <w:r>
              <w:rPr>
                <w:rFonts w:ascii="Times New Roman" w:hAnsi="Times New Roman"/>
                <w:bCs/>
              </w:rPr>
              <w:t xml:space="preserve"> </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Стандарт </w:t>
            </w:r>
            <w:r w:rsidRPr="002E16C3">
              <w:rPr>
                <w:rFonts w:ascii="Times New Roman" w:hAnsi="Times New Roman"/>
                <w:bCs/>
                <w:lang w:val="en-US"/>
              </w:rPr>
              <w:t>Wi</w:t>
            </w:r>
            <w:r w:rsidRPr="002E16C3">
              <w:rPr>
                <w:rFonts w:ascii="Times New Roman" w:hAnsi="Times New Roman"/>
                <w:bCs/>
              </w:rPr>
              <w:t>-</w:t>
            </w:r>
            <w:r w:rsidRPr="002E16C3">
              <w:rPr>
                <w:rFonts w:ascii="Times New Roman" w:hAnsi="Times New Roman"/>
                <w:bCs/>
                <w:lang w:val="en-US"/>
              </w:rPr>
              <w:t>Fi</w:t>
            </w:r>
            <w:r w:rsidRPr="002E16C3">
              <w:rPr>
                <w:rFonts w:ascii="Times New Roman" w:hAnsi="Times New Roman"/>
                <w:bCs/>
              </w:rPr>
              <w:t xml:space="preserve"> 802.11</w:t>
            </w:r>
            <w:r w:rsidRPr="002E16C3">
              <w:rPr>
                <w:rFonts w:ascii="Times New Roman" w:hAnsi="Times New Roman"/>
                <w:bCs/>
                <w:lang w:val="en-US"/>
              </w:rPr>
              <w:t>b</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Стандарт </w:t>
            </w:r>
            <w:r w:rsidRPr="002E16C3">
              <w:rPr>
                <w:rFonts w:ascii="Times New Roman" w:hAnsi="Times New Roman"/>
                <w:bCs/>
                <w:lang w:val="en-US"/>
              </w:rPr>
              <w:t>Wi</w:t>
            </w:r>
            <w:r w:rsidRPr="002E16C3">
              <w:rPr>
                <w:rFonts w:ascii="Times New Roman" w:hAnsi="Times New Roman"/>
                <w:bCs/>
              </w:rPr>
              <w:t>-</w:t>
            </w:r>
            <w:r w:rsidRPr="002E16C3">
              <w:rPr>
                <w:rFonts w:ascii="Times New Roman" w:hAnsi="Times New Roman"/>
                <w:bCs/>
                <w:lang w:val="en-US"/>
              </w:rPr>
              <w:t>Fi</w:t>
            </w:r>
            <w:r w:rsidRPr="002E16C3">
              <w:rPr>
                <w:rFonts w:ascii="Times New Roman" w:hAnsi="Times New Roman"/>
                <w:bCs/>
              </w:rPr>
              <w:t xml:space="preserve"> 802.11</w:t>
            </w:r>
            <w:r w:rsidRPr="002E16C3">
              <w:rPr>
                <w:rFonts w:ascii="Times New Roman" w:hAnsi="Times New Roman"/>
                <w:bCs/>
                <w:lang w:val="en-US"/>
              </w:rPr>
              <w:t>g</w:t>
            </w:r>
            <w:r>
              <w:rPr>
                <w:rFonts w:ascii="Times New Roman" w:hAnsi="Times New Roman"/>
                <w:bCs/>
              </w:rPr>
              <w:t xml:space="preserve"> – </w:t>
            </w:r>
            <w:r w:rsidRPr="002E16C3">
              <w:rPr>
                <w:rFonts w:ascii="Times New Roman" w:hAnsi="Times New Roman"/>
                <w:bCs/>
              </w:rPr>
              <w:t>есть</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Стандарт </w:t>
            </w:r>
            <w:r w:rsidRPr="002E16C3">
              <w:rPr>
                <w:rFonts w:ascii="Times New Roman" w:hAnsi="Times New Roman"/>
                <w:bCs/>
                <w:lang w:val="en-US"/>
              </w:rPr>
              <w:t>Wi</w:t>
            </w:r>
            <w:r w:rsidRPr="002E16C3">
              <w:rPr>
                <w:rFonts w:ascii="Times New Roman" w:hAnsi="Times New Roman"/>
                <w:bCs/>
              </w:rPr>
              <w:t>-</w:t>
            </w:r>
            <w:r w:rsidRPr="002E16C3">
              <w:rPr>
                <w:rFonts w:ascii="Times New Roman" w:hAnsi="Times New Roman"/>
                <w:bCs/>
                <w:lang w:val="en-US"/>
              </w:rPr>
              <w:t>Fi</w:t>
            </w:r>
            <w:r w:rsidRPr="002E16C3">
              <w:rPr>
                <w:rFonts w:ascii="Times New Roman" w:hAnsi="Times New Roman"/>
                <w:bCs/>
              </w:rPr>
              <w:t xml:space="preserve"> 802.11</w:t>
            </w:r>
            <w:r w:rsidRPr="002E16C3">
              <w:rPr>
                <w:rFonts w:ascii="Times New Roman" w:hAnsi="Times New Roman"/>
                <w:bCs/>
                <w:lang w:val="en-US"/>
              </w:rPr>
              <w:t>a</w:t>
            </w:r>
            <w:r w:rsidRPr="002E16C3">
              <w:rPr>
                <w:rFonts w:ascii="Times New Roman" w:hAnsi="Times New Roman"/>
                <w:bCs/>
              </w:rPr>
              <w:t>, 5 ГГц</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Стандарт </w:t>
            </w:r>
            <w:r w:rsidRPr="002E16C3">
              <w:rPr>
                <w:rFonts w:ascii="Times New Roman" w:hAnsi="Times New Roman"/>
                <w:bCs/>
                <w:lang w:val="en-US"/>
              </w:rPr>
              <w:t>Wi</w:t>
            </w:r>
            <w:r w:rsidRPr="002E16C3">
              <w:rPr>
                <w:rFonts w:ascii="Times New Roman" w:hAnsi="Times New Roman"/>
                <w:bCs/>
              </w:rPr>
              <w:t>-</w:t>
            </w:r>
            <w:r w:rsidRPr="002E16C3">
              <w:rPr>
                <w:rFonts w:ascii="Times New Roman" w:hAnsi="Times New Roman"/>
                <w:bCs/>
                <w:lang w:val="en-US"/>
              </w:rPr>
              <w:t>Fi</w:t>
            </w:r>
            <w:r w:rsidRPr="002E16C3">
              <w:rPr>
                <w:rFonts w:ascii="Times New Roman" w:hAnsi="Times New Roman"/>
                <w:bCs/>
              </w:rPr>
              <w:t xml:space="preserve"> 802.11</w:t>
            </w:r>
            <w:r w:rsidRPr="002E16C3">
              <w:rPr>
                <w:rFonts w:ascii="Times New Roman" w:hAnsi="Times New Roman"/>
                <w:bCs/>
                <w:lang w:val="en-US"/>
              </w:rPr>
              <w:t>n</w:t>
            </w:r>
            <w:r w:rsidRPr="002E16C3">
              <w:rPr>
                <w:rFonts w:ascii="Times New Roman" w:hAnsi="Times New Roman"/>
                <w:bCs/>
              </w:rPr>
              <w:t>, 5 ГГц</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Стандарт </w:t>
            </w:r>
            <w:r w:rsidRPr="002E16C3">
              <w:rPr>
                <w:rFonts w:ascii="Times New Roman" w:hAnsi="Times New Roman"/>
                <w:bCs/>
                <w:lang w:val="en-US"/>
              </w:rPr>
              <w:t>Wi</w:t>
            </w:r>
            <w:r w:rsidRPr="002E16C3">
              <w:rPr>
                <w:rFonts w:ascii="Times New Roman" w:hAnsi="Times New Roman"/>
                <w:bCs/>
              </w:rPr>
              <w:t>-</w:t>
            </w:r>
            <w:r w:rsidRPr="002E16C3">
              <w:rPr>
                <w:rFonts w:ascii="Times New Roman" w:hAnsi="Times New Roman"/>
                <w:bCs/>
                <w:lang w:val="en-US"/>
              </w:rPr>
              <w:t>Fi</w:t>
            </w:r>
            <w:r w:rsidRPr="002E16C3">
              <w:rPr>
                <w:rFonts w:ascii="Times New Roman" w:hAnsi="Times New Roman"/>
                <w:bCs/>
              </w:rPr>
              <w:t xml:space="preserve"> 802.11</w:t>
            </w:r>
            <w:r w:rsidRPr="002E16C3">
              <w:rPr>
                <w:rFonts w:ascii="Times New Roman" w:hAnsi="Times New Roman"/>
                <w:bCs/>
                <w:lang w:val="en-US"/>
              </w:rPr>
              <w:t>ac</w:t>
            </w:r>
            <w:r w:rsidRPr="002E16C3">
              <w:rPr>
                <w:rFonts w:ascii="Times New Roman" w:hAnsi="Times New Roman"/>
                <w:bCs/>
              </w:rPr>
              <w:t>, 5 ГГц</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Стандарт </w:t>
            </w:r>
            <w:r w:rsidRPr="002E16C3">
              <w:rPr>
                <w:rFonts w:ascii="Times New Roman" w:hAnsi="Times New Roman"/>
                <w:bCs/>
                <w:lang w:val="en-US"/>
              </w:rPr>
              <w:t>Wi</w:t>
            </w:r>
            <w:r w:rsidRPr="002E16C3">
              <w:rPr>
                <w:rFonts w:ascii="Times New Roman" w:hAnsi="Times New Roman"/>
                <w:bCs/>
              </w:rPr>
              <w:t>-</w:t>
            </w:r>
            <w:r w:rsidRPr="002E16C3">
              <w:rPr>
                <w:rFonts w:ascii="Times New Roman" w:hAnsi="Times New Roman"/>
                <w:bCs/>
                <w:lang w:val="en-US"/>
              </w:rPr>
              <w:t>Fi</w:t>
            </w:r>
            <w:r w:rsidRPr="002E16C3">
              <w:rPr>
                <w:rFonts w:ascii="Times New Roman" w:hAnsi="Times New Roman"/>
                <w:bCs/>
              </w:rPr>
              <w:t xml:space="preserve"> 802.11</w:t>
            </w:r>
            <w:r w:rsidRPr="002E16C3">
              <w:rPr>
                <w:rFonts w:ascii="Times New Roman" w:hAnsi="Times New Roman"/>
                <w:bCs/>
                <w:lang w:val="en-US"/>
              </w:rPr>
              <w:t>ax</w:t>
            </w:r>
            <w:r w:rsidRPr="002E16C3">
              <w:rPr>
                <w:rFonts w:ascii="Times New Roman" w:hAnsi="Times New Roman"/>
                <w:bCs/>
              </w:rPr>
              <w:t>, 2.4 ГГц</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Стандарт </w:t>
            </w:r>
            <w:r w:rsidRPr="002E16C3">
              <w:rPr>
                <w:rFonts w:ascii="Times New Roman" w:hAnsi="Times New Roman"/>
                <w:bCs/>
                <w:lang w:val="en-US"/>
              </w:rPr>
              <w:t>Wi</w:t>
            </w:r>
            <w:r w:rsidRPr="002E16C3">
              <w:rPr>
                <w:rFonts w:ascii="Times New Roman" w:hAnsi="Times New Roman"/>
                <w:bCs/>
              </w:rPr>
              <w:t>-</w:t>
            </w:r>
            <w:r w:rsidRPr="002E16C3">
              <w:rPr>
                <w:rFonts w:ascii="Times New Roman" w:hAnsi="Times New Roman"/>
                <w:bCs/>
                <w:lang w:val="en-US"/>
              </w:rPr>
              <w:t>Fi</w:t>
            </w:r>
            <w:r w:rsidRPr="002E16C3">
              <w:rPr>
                <w:rFonts w:ascii="Times New Roman" w:hAnsi="Times New Roman"/>
                <w:bCs/>
              </w:rPr>
              <w:t xml:space="preserve"> 802.11</w:t>
            </w:r>
            <w:r w:rsidRPr="002E16C3">
              <w:rPr>
                <w:rFonts w:ascii="Times New Roman" w:hAnsi="Times New Roman"/>
                <w:bCs/>
                <w:lang w:val="en-US"/>
              </w:rPr>
              <w:t>ax</w:t>
            </w:r>
            <w:r w:rsidRPr="002E16C3">
              <w:rPr>
                <w:rFonts w:ascii="Times New Roman" w:hAnsi="Times New Roman"/>
                <w:bCs/>
              </w:rPr>
              <w:t>, 5 ГГц</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Скорость 802.11</w:t>
            </w:r>
            <w:r w:rsidRPr="002E16C3">
              <w:rPr>
                <w:rFonts w:ascii="Times New Roman" w:hAnsi="Times New Roman"/>
                <w:bCs/>
                <w:lang w:val="en-US"/>
              </w:rPr>
              <w:t>ax</w:t>
            </w:r>
            <w:r w:rsidRPr="002E16C3">
              <w:rPr>
                <w:rFonts w:ascii="Times New Roman" w:hAnsi="Times New Roman"/>
                <w:bCs/>
              </w:rPr>
              <w:t>, 2.4 ГГц</w:t>
            </w:r>
            <w:r>
              <w:rPr>
                <w:rFonts w:ascii="Times New Roman" w:hAnsi="Times New Roman"/>
                <w:bCs/>
              </w:rPr>
              <w:t xml:space="preserve"> - </w:t>
            </w:r>
            <w:r w:rsidRPr="002E16C3">
              <w:rPr>
                <w:rFonts w:ascii="Times New Roman" w:hAnsi="Times New Roman"/>
                <w:bCs/>
              </w:rPr>
              <w:t>574</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Скорость 802.11</w:t>
            </w:r>
            <w:r w:rsidRPr="002E16C3">
              <w:rPr>
                <w:rFonts w:ascii="Times New Roman" w:hAnsi="Times New Roman"/>
                <w:bCs/>
                <w:lang w:val="en-US"/>
              </w:rPr>
              <w:t>ax</w:t>
            </w:r>
            <w:r w:rsidRPr="002E16C3">
              <w:rPr>
                <w:rFonts w:ascii="Times New Roman" w:hAnsi="Times New Roman"/>
                <w:bCs/>
              </w:rPr>
              <w:t>, 5 ГГц</w:t>
            </w:r>
            <w:r>
              <w:rPr>
                <w:rFonts w:ascii="Times New Roman" w:hAnsi="Times New Roman"/>
                <w:bCs/>
              </w:rPr>
              <w:t xml:space="preserve"> - </w:t>
            </w:r>
            <w:r w:rsidRPr="002E16C3">
              <w:rPr>
                <w:rFonts w:ascii="Times New Roman" w:hAnsi="Times New Roman"/>
                <w:bCs/>
              </w:rPr>
              <w:t>2402</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Максимальная скорость по всем </w:t>
            </w:r>
            <w:proofErr w:type="spellStart"/>
            <w:r w:rsidRPr="002E16C3">
              <w:rPr>
                <w:rFonts w:ascii="Times New Roman" w:hAnsi="Times New Roman"/>
                <w:bCs/>
                <w:lang w:val="en-US"/>
              </w:rPr>
              <w:t>WiFi</w:t>
            </w:r>
            <w:proofErr w:type="spellEnd"/>
            <w:r w:rsidRPr="002E16C3">
              <w:rPr>
                <w:rFonts w:ascii="Times New Roman" w:hAnsi="Times New Roman"/>
                <w:bCs/>
              </w:rPr>
              <w:t xml:space="preserve"> диапазонам</w:t>
            </w:r>
            <w:r>
              <w:rPr>
                <w:rFonts w:ascii="Times New Roman" w:hAnsi="Times New Roman"/>
                <w:bCs/>
              </w:rPr>
              <w:t xml:space="preserve"> – </w:t>
            </w:r>
            <w:r w:rsidRPr="002E16C3">
              <w:rPr>
                <w:rFonts w:ascii="Times New Roman" w:hAnsi="Times New Roman"/>
                <w:bCs/>
              </w:rPr>
              <w:t>3000</w:t>
            </w:r>
          </w:p>
          <w:p w:rsidR="002E16C3" w:rsidRPr="002E16C3" w:rsidRDefault="002E16C3" w:rsidP="002E16C3">
            <w:pPr>
              <w:spacing w:after="0" w:line="240" w:lineRule="auto"/>
              <w:rPr>
                <w:rFonts w:ascii="Times New Roman" w:hAnsi="Times New Roman"/>
                <w:b/>
                <w:bCs/>
              </w:rPr>
            </w:pPr>
            <w:r w:rsidRPr="002E16C3">
              <w:rPr>
                <w:rFonts w:ascii="Times New Roman" w:hAnsi="Times New Roman"/>
                <w:b/>
                <w:bCs/>
              </w:rPr>
              <w:t>Безопасность</w:t>
            </w:r>
            <w:r>
              <w:rPr>
                <w:rFonts w:ascii="Times New Roman" w:hAnsi="Times New Roman"/>
                <w:b/>
                <w:bCs/>
              </w:rPr>
              <w:t>:</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Стандарт WPA</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Стандарт WPA2</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Поддержка WPS</w:t>
            </w:r>
            <w:r>
              <w:rPr>
                <w:rFonts w:ascii="Times New Roman" w:hAnsi="Times New Roman"/>
                <w:bCs/>
              </w:rPr>
              <w:t xml:space="preserve"> - </w:t>
            </w:r>
            <w:r w:rsidRPr="002E16C3">
              <w:rPr>
                <w:rFonts w:ascii="Times New Roman" w:hAnsi="Times New Roman"/>
                <w:bCs/>
              </w:rPr>
              <w:t>есть</w:t>
            </w:r>
          </w:p>
          <w:p w:rsidR="002E16C3" w:rsidRDefault="002E16C3" w:rsidP="002E16C3">
            <w:pPr>
              <w:spacing w:after="0" w:line="240" w:lineRule="auto"/>
              <w:rPr>
                <w:rFonts w:ascii="Times New Roman" w:hAnsi="Times New Roman"/>
                <w:bCs/>
              </w:rPr>
            </w:pPr>
            <w:r w:rsidRPr="002E16C3">
              <w:rPr>
                <w:rFonts w:ascii="Times New Roman" w:hAnsi="Times New Roman"/>
                <w:bCs/>
              </w:rPr>
              <w:t xml:space="preserve">Защита сети </w:t>
            </w:r>
            <w:proofErr w:type="spellStart"/>
            <w:r w:rsidRPr="002E16C3">
              <w:rPr>
                <w:rFonts w:ascii="Times New Roman" w:hAnsi="Times New Roman"/>
                <w:bCs/>
              </w:rPr>
              <w:t>Wi-Fi</w:t>
            </w:r>
            <w:proofErr w:type="spellEnd"/>
            <w:r>
              <w:rPr>
                <w:rFonts w:ascii="Times New Roman" w:hAnsi="Times New Roman"/>
                <w:bCs/>
              </w:rPr>
              <w:t xml:space="preserve"> - </w:t>
            </w:r>
            <w:r w:rsidRPr="002E16C3">
              <w:rPr>
                <w:rFonts w:ascii="Times New Roman" w:hAnsi="Times New Roman"/>
                <w:bCs/>
              </w:rPr>
              <w:t>Портал аутентификации; Контроль доступа; Фильтрация MAC-адресов; Изолирование беспроводных клиентов; Соответствие SSID -&gt; VLAN; Обнаружение несанкционированных точек доступа; Поддержка 802.1X; Шифрование WPA-</w:t>
            </w:r>
            <w:proofErr w:type="spellStart"/>
            <w:r w:rsidRPr="002E16C3">
              <w:rPr>
                <w:rFonts w:ascii="Times New Roman" w:hAnsi="Times New Roman"/>
                <w:bCs/>
              </w:rPr>
              <w:t>Personal</w:t>
            </w:r>
            <w:proofErr w:type="spellEnd"/>
            <w:r w:rsidRPr="002E16C3">
              <w:rPr>
                <w:rFonts w:ascii="Times New Roman" w:hAnsi="Times New Roman"/>
                <w:bCs/>
              </w:rPr>
              <w:t>/</w:t>
            </w:r>
            <w:proofErr w:type="spellStart"/>
            <w:r w:rsidRPr="002E16C3">
              <w:rPr>
                <w:rFonts w:ascii="Times New Roman" w:hAnsi="Times New Roman"/>
                <w:bCs/>
              </w:rPr>
              <w:t>Enterprise</w:t>
            </w:r>
            <w:proofErr w:type="spellEnd"/>
            <w:r w:rsidRPr="002E16C3">
              <w:rPr>
                <w:rFonts w:ascii="Times New Roman" w:hAnsi="Times New Roman"/>
                <w:bCs/>
              </w:rPr>
              <w:t>, WPA2-Personal/</w:t>
            </w:r>
            <w:proofErr w:type="spellStart"/>
            <w:r w:rsidRPr="002E16C3">
              <w:rPr>
                <w:rFonts w:ascii="Times New Roman" w:hAnsi="Times New Roman"/>
                <w:bCs/>
              </w:rPr>
              <w:t>Enterprise</w:t>
            </w:r>
            <w:proofErr w:type="spellEnd"/>
            <w:r w:rsidRPr="002E16C3">
              <w:rPr>
                <w:rFonts w:ascii="Times New Roman" w:hAnsi="Times New Roman"/>
                <w:bCs/>
              </w:rPr>
              <w:t>, WPA3-Personal/</w:t>
            </w:r>
            <w:proofErr w:type="spellStart"/>
            <w:r w:rsidRPr="002E16C3">
              <w:rPr>
                <w:rFonts w:ascii="Times New Roman" w:hAnsi="Times New Roman"/>
                <w:bCs/>
              </w:rPr>
              <w:t>Enterprise</w:t>
            </w:r>
            <w:proofErr w:type="spellEnd"/>
          </w:p>
          <w:p w:rsidR="002E16C3" w:rsidRPr="002E16C3" w:rsidRDefault="002E16C3" w:rsidP="002E16C3">
            <w:pPr>
              <w:spacing w:after="0" w:line="240" w:lineRule="auto"/>
              <w:rPr>
                <w:rFonts w:ascii="Times New Roman" w:hAnsi="Times New Roman"/>
                <w:b/>
                <w:bCs/>
              </w:rPr>
            </w:pPr>
            <w:r w:rsidRPr="002E16C3">
              <w:rPr>
                <w:rFonts w:ascii="Times New Roman" w:hAnsi="Times New Roman"/>
                <w:b/>
                <w:bCs/>
              </w:rPr>
              <w:t>Протоколы и функции</w:t>
            </w:r>
            <w:r>
              <w:rPr>
                <w:rFonts w:ascii="Times New Roman" w:hAnsi="Times New Roman"/>
                <w:b/>
                <w:bCs/>
              </w:rPr>
              <w:t>:</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Поддержка технологии MESH</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Поддержка </w:t>
            </w:r>
            <w:proofErr w:type="spellStart"/>
            <w:r w:rsidRPr="002E16C3">
              <w:rPr>
                <w:rFonts w:ascii="Times New Roman" w:hAnsi="Times New Roman"/>
                <w:bCs/>
              </w:rPr>
              <w:t>QoS</w:t>
            </w:r>
            <w:proofErr w:type="spellEnd"/>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Стандарт WPA3</w:t>
            </w:r>
            <w:r>
              <w:rPr>
                <w:rFonts w:ascii="Times New Roman" w:hAnsi="Times New Roman"/>
                <w:bCs/>
              </w:rPr>
              <w:t xml:space="preserve"> - </w:t>
            </w:r>
            <w:r w:rsidRPr="002E16C3">
              <w:rPr>
                <w:rFonts w:ascii="Times New Roman" w:hAnsi="Times New Roman"/>
                <w:bCs/>
              </w:rPr>
              <w:t>есть</w:t>
            </w:r>
          </w:p>
          <w:p w:rsidR="002E16C3" w:rsidRPr="002E16C3" w:rsidRDefault="002E16C3" w:rsidP="002E16C3">
            <w:pPr>
              <w:spacing w:after="0" w:line="240" w:lineRule="auto"/>
              <w:rPr>
                <w:rFonts w:ascii="Times New Roman" w:hAnsi="Times New Roman"/>
                <w:b/>
                <w:bCs/>
              </w:rPr>
            </w:pPr>
            <w:r w:rsidRPr="002E16C3">
              <w:rPr>
                <w:rFonts w:ascii="Times New Roman" w:hAnsi="Times New Roman"/>
                <w:b/>
                <w:bCs/>
              </w:rPr>
              <w:t>Порты</w:t>
            </w:r>
            <w:r>
              <w:rPr>
                <w:rFonts w:ascii="Times New Roman" w:hAnsi="Times New Roman"/>
                <w:b/>
                <w:bCs/>
              </w:rPr>
              <w:t xml:space="preserve">: </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Количество выходных портов 10/100/1000BASE-TX</w:t>
            </w:r>
            <w:r>
              <w:rPr>
                <w:rFonts w:ascii="Times New Roman" w:hAnsi="Times New Roman"/>
                <w:bCs/>
              </w:rPr>
              <w:t xml:space="preserve"> - </w:t>
            </w:r>
            <w:r w:rsidRPr="002E16C3">
              <w:rPr>
                <w:rFonts w:ascii="Times New Roman" w:hAnsi="Times New Roman"/>
                <w:bCs/>
              </w:rPr>
              <w:t>1</w:t>
            </w:r>
          </w:p>
          <w:p w:rsidR="002E16C3" w:rsidRPr="002E16C3" w:rsidRDefault="002E16C3" w:rsidP="002E16C3">
            <w:pPr>
              <w:spacing w:after="0" w:line="240" w:lineRule="auto"/>
              <w:rPr>
                <w:rFonts w:ascii="Times New Roman" w:hAnsi="Times New Roman"/>
                <w:b/>
                <w:bCs/>
              </w:rPr>
            </w:pPr>
            <w:r w:rsidRPr="002E16C3">
              <w:rPr>
                <w:rFonts w:ascii="Times New Roman" w:hAnsi="Times New Roman"/>
                <w:b/>
                <w:bCs/>
              </w:rPr>
              <w:t>Особенности портов</w:t>
            </w:r>
            <w:r>
              <w:rPr>
                <w:rFonts w:ascii="Times New Roman" w:hAnsi="Times New Roman"/>
                <w:b/>
                <w:bCs/>
              </w:rPr>
              <w:t>:</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Гигабитный порт </w:t>
            </w:r>
            <w:proofErr w:type="spellStart"/>
            <w:r w:rsidRPr="002E16C3">
              <w:rPr>
                <w:rFonts w:ascii="Times New Roman" w:hAnsi="Times New Roman"/>
                <w:bCs/>
              </w:rPr>
              <w:t>Ethernet</w:t>
            </w:r>
            <w:proofErr w:type="spellEnd"/>
            <w:r w:rsidRPr="002E16C3">
              <w:rPr>
                <w:rFonts w:ascii="Times New Roman" w:hAnsi="Times New Roman"/>
                <w:bCs/>
              </w:rPr>
              <w:t xml:space="preserve"> RJ-45 с поддержкой </w:t>
            </w:r>
            <w:proofErr w:type="spellStart"/>
            <w:r w:rsidRPr="002E16C3">
              <w:rPr>
                <w:rFonts w:ascii="Times New Roman" w:hAnsi="Times New Roman"/>
                <w:bCs/>
              </w:rPr>
              <w:t>PoE</w:t>
            </w:r>
            <w:proofErr w:type="spellEnd"/>
            <w:r w:rsidRPr="002E16C3">
              <w:rPr>
                <w:rFonts w:ascii="Times New Roman" w:hAnsi="Times New Roman"/>
                <w:bCs/>
              </w:rPr>
              <w:t xml:space="preserve"> IEEE802.3at</w:t>
            </w:r>
            <w:r>
              <w:rPr>
                <w:rFonts w:ascii="Times New Roman" w:hAnsi="Times New Roman"/>
                <w:bCs/>
              </w:rPr>
              <w:t xml:space="preserve"> - </w:t>
            </w:r>
            <w:proofErr w:type="spellStart"/>
            <w:r w:rsidRPr="002E16C3">
              <w:rPr>
                <w:rFonts w:ascii="Times New Roman" w:hAnsi="Times New Roman"/>
                <w:bCs/>
              </w:rPr>
              <w:t>PoE</w:t>
            </w:r>
            <w:proofErr w:type="spellEnd"/>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 xml:space="preserve">Поддержка </w:t>
            </w:r>
            <w:proofErr w:type="spellStart"/>
            <w:r w:rsidRPr="002E16C3">
              <w:rPr>
                <w:rFonts w:ascii="Times New Roman" w:hAnsi="Times New Roman"/>
                <w:bCs/>
              </w:rPr>
              <w:t>PoE</w:t>
            </w:r>
            <w:proofErr w:type="spellEnd"/>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Есть</w:t>
            </w:r>
            <w:r>
              <w:rPr>
                <w:rFonts w:ascii="Times New Roman" w:hAnsi="Times New Roman"/>
                <w:bCs/>
              </w:rPr>
              <w:t xml:space="preserve"> - </w:t>
            </w:r>
            <w:r w:rsidRPr="002E16C3">
              <w:rPr>
                <w:rFonts w:ascii="Times New Roman" w:hAnsi="Times New Roman"/>
                <w:bCs/>
              </w:rPr>
              <w:t>Антенны</w:t>
            </w:r>
          </w:p>
          <w:p w:rsidR="002E16C3" w:rsidRPr="002E16C3" w:rsidRDefault="002E16C3" w:rsidP="002E16C3">
            <w:pPr>
              <w:spacing w:after="0" w:line="240" w:lineRule="auto"/>
              <w:rPr>
                <w:rFonts w:ascii="Times New Roman" w:hAnsi="Times New Roman"/>
                <w:bCs/>
              </w:rPr>
            </w:pPr>
            <w:r w:rsidRPr="002E16C3">
              <w:rPr>
                <w:rFonts w:ascii="Times New Roman" w:hAnsi="Times New Roman"/>
                <w:bCs/>
              </w:rPr>
              <w:t>Количество антенн</w:t>
            </w:r>
            <w:r>
              <w:rPr>
                <w:rFonts w:ascii="Times New Roman" w:hAnsi="Times New Roman"/>
                <w:bCs/>
              </w:rPr>
              <w:t xml:space="preserve"> - </w:t>
            </w:r>
            <w:r w:rsidRPr="002E16C3">
              <w:rPr>
                <w:rFonts w:ascii="Times New Roman" w:hAnsi="Times New Roman"/>
                <w:bCs/>
              </w:rPr>
              <w:t>4</w:t>
            </w:r>
          </w:p>
          <w:p w:rsidR="002E16C3" w:rsidRDefault="002E16C3" w:rsidP="002E16C3">
            <w:pPr>
              <w:spacing w:after="0" w:line="240" w:lineRule="auto"/>
              <w:rPr>
                <w:rFonts w:ascii="Times New Roman" w:hAnsi="Times New Roman"/>
                <w:bCs/>
              </w:rPr>
            </w:pPr>
            <w:r w:rsidRPr="002E16C3">
              <w:rPr>
                <w:rFonts w:ascii="Times New Roman" w:hAnsi="Times New Roman"/>
                <w:bCs/>
              </w:rPr>
              <w:t xml:space="preserve">Технология </w:t>
            </w:r>
            <w:proofErr w:type="spellStart"/>
            <w:r w:rsidRPr="002E16C3">
              <w:rPr>
                <w:rFonts w:ascii="Times New Roman" w:hAnsi="Times New Roman"/>
                <w:bCs/>
              </w:rPr>
              <w:t>Beamforming</w:t>
            </w:r>
            <w:proofErr w:type="spellEnd"/>
            <w:r>
              <w:rPr>
                <w:rFonts w:ascii="Times New Roman" w:hAnsi="Times New Roman"/>
                <w:bCs/>
              </w:rPr>
              <w:t xml:space="preserve"> – </w:t>
            </w:r>
            <w:r w:rsidRPr="002E16C3">
              <w:rPr>
                <w:rFonts w:ascii="Times New Roman" w:hAnsi="Times New Roman"/>
                <w:bCs/>
              </w:rPr>
              <w:t>есть</w:t>
            </w:r>
          </w:p>
          <w:p w:rsidR="002E16C3" w:rsidRDefault="002E16C3" w:rsidP="002E16C3">
            <w:pPr>
              <w:spacing w:after="0" w:line="240" w:lineRule="auto"/>
              <w:rPr>
                <w:rFonts w:ascii="Times New Roman" w:hAnsi="Times New Roman"/>
                <w:bCs/>
              </w:rPr>
            </w:pPr>
            <w:r w:rsidRPr="002E16C3">
              <w:rPr>
                <w:rFonts w:ascii="Times New Roman" w:hAnsi="Times New Roman"/>
                <w:bCs/>
              </w:rPr>
              <w:t>Питание</w:t>
            </w:r>
            <w:r>
              <w:rPr>
                <w:rFonts w:ascii="Times New Roman" w:hAnsi="Times New Roman"/>
                <w:bCs/>
              </w:rPr>
              <w:t xml:space="preserve"> – </w:t>
            </w:r>
            <w:r w:rsidRPr="002E16C3">
              <w:rPr>
                <w:rFonts w:ascii="Times New Roman" w:hAnsi="Times New Roman"/>
                <w:bCs/>
              </w:rPr>
              <w:t>Энергопотребление</w:t>
            </w:r>
            <w:r>
              <w:rPr>
                <w:rFonts w:ascii="Times New Roman" w:hAnsi="Times New Roman"/>
                <w:bCs/>
              </w:rPr>
              <w:t xml:space="preserve"> - </w:t>
            </w:r>
            <w:r w:rsidRPr="002E16C3">
              <w:rPr>
                <w:rFonts w:ascii="Times New Roman" w:hAnsi="Times New Roman"/>
                <w:bCs/>
              </w:rPr>
              <w:t>13,07 Вт</w:t>
            </w:r>
          </w:p>
          <w:p w:rsidR="00C13C21" w:rsidRPr="002E16C3" w:rsidRDefault="002E16C3" w:rsidP="002E16C3">
            <w:pPr>
              <w:spacing w:after="0" w:line="240" w:lineRule="auto"/>
              <w:rPr>
                <w:rFonts w:ascii="Times New Roman" w:hAnsi="Times New Roman"/>
                <w:bCs/>
              </w:rPr>
            </w:pPr>
            <w:r>
              <w:rPr>
                <w:rFonts w:ascii="Times New Roman" w:hAnsi="Times New Roman"/>
                <w:bCs/>
              </w:rPr>
              <w:t>Производитель - Китай</w:t>
            </w:r>
          </w:p>
        </w:tc>
      </w:tr>
      <w:tr w:rsidR="00316532" w:rsidRPr="002E16C3" w:rsidTr="002E16C3">
        <w:trPr>
          <w:trHeight w:val="2685"/>
          <w:tblCellSpacing w:w="5" w:type="nil"/>
          <w:jc w:val="center"/>
        </w:trPr>
        <w:tc>
          <w:tcPr>
            <w:tcW w:w="2394" w:type="dxa"/>
            <w:tcBorders>
              <w:top w:val="single" w:sz="4" w:space="0" w:color="auto"/>
              <w:left w:val="single" w:sz="4" w:space="0" w:color="auto"/>
              <w:bottom w:val="single" w:sz="4" w:space="0" w:color="auto"/>
              <w:right w:val="single" w:sz="4" w:space="0" w:color="auto"/>
            </w:tcBorders>
          </w:tcPr>
          <w:p w:rsidR="00316532" w:rsidRPr="00E31E5D" w:rsidRDefault="00316532" w:rsidP="00316532">
            <w:pPr>
              <w:pStyle w:val="af0"/>
              <w:rPr>
                <w:rFonts w:ascii="Times New Roman" w:hAnsi="Times New Roman"/>
                <w:b/>
              </w:rPr>
            </w:pPr>
            <w:r w:rsidRPr="00316532">
              <w:rPr>
                <w:rFonts w:ascii="Times New Roman" w:hAnsi="Times New Roman"/>
                <w:b/>
              </w:rPr>
              <w:lastRenderedPageBreak/>
              <w:t>Блок питания</w:t>
            </w:r>
            <w:r>
              <w:rPr>
                <w:rFonts w:ascii="Times New Roman" w:hAnsi="Times New Roman"/>
                <w:b/>
              </w:rPr>
              <w:t xml:space="preserve"> </w:t>
            </w:r>
            <w:proofErr w:type="spellStart"/>
            <w:r>
              <w:rPr>
                <w:rFonts w:ascii="Times New Roman" w:hAnsi="Times New Roman"/>
                <w:b/>
              </w:rPr>
              <w:t>Keenetic</w:t>
            </w:r>
            <w:proofErr w:type="spellEnd"/>
            <w:r>
              <w:rPr>
                <w:rFonts w:ascii="Times New Roman" w:hAnsi="Times New Roman"/>
                <w:b/>
              </w:rPr>
              <w:t xml:space="preserve"> KPS-1225, </w:t>
            </w:r>
            <w:r w:rsidRPr="00316532">
              <w:rPr>
                <w:rFonts w:ascii="Times New Roman" w:hAnsi="Times New Roman"/>
                <w:b/>
              </w:rPr>
              <w:t>PA25 12 В 2,5 А</w:t>
            </w:r>
          </w:p>
        </w:tc>
        <w:tc>
          <w:tcPr>
            <w:tcW w:w="1418" w:type="dxa"/>
            <w:tcBorders>
              <w:top w:val="single" w:sz="4" w:space="0" w:color="auto"/>
              <w:left w:val="single" w:sz="4" w:space="0" w:color="auto"/>
              <w:bottom w:val="single" w:sz="4" w:space="0" w:color="auto"/>
              <w:right w:val="single" w:sz="4" w:space="0" w:color="auto"/>
            </w:tcBorders>
          </w:tcPr>
          <w:p w:rsidR="00316532" w:rsidRDefault="00316532" w:rsidP="00442BF7">
            <w:pPr>
              <w:spacing w:after="0" w:line="240" w:lineRule="auto"/>
              <w:ind w:left="-1"/>
              <w:rPr>
                <w:rFonts w:ascii="Times New Roman" w:hAnsi="Times New Roman"/>
                <w:bCs/>
              </w:rPr>
            </w:pPr>
            <w:r>
              <w:rPr>
                <w:rFonts w:ascii="Times New Roman" w:hAnsi="Times New Roman"/>
                <w:bCs/>
              </w:rPr>
              <w:t>26.30.30.190</w:t>
            </w:r>
          </w:p>
        </w:tc>
        <w:tc>
          <w:tcPr>
            <w:tcW w:w="6840" w:type="dxa"/>
            <w:tcBorders>
              <w:top w:val="single" w:sz="4" w:space="0" w:color="auto"/>
              <w:left w:val="single" w:sz="4" w:space="0" w:color="auto"/>
              <w:bottom w:val="single" w:sz="4" w:space="0" w:color="auto"/>
              <w:right w:val="single" w:sz="4" w:space="0" w:color="auto"/>
            </w:tcBorders>
          </w:tcPr>
          <w:p w:rsidR="00316532" w:rsidRPr="0017522E" w:rsidRDefault="00316532" w:rsidP="00316532">
            <w:pPr>
              <w:pStyle w:val="1"/>
              <w:shd w:val="clear" w:color="auto" w:fill="FFFFFF"/>
              <w:spacing w:before="0" w:line="240" w:lineRule="auto"/>
              <w:textAlignment w:val="baseline"/>
              <w:rPr>
                <w:rFonts w:ascii="Times New Roman" w:hAnsi="Times New Roman"/>
                <w:bCs/>
                <w:color w:val="000000"/>
                <w:sz w:val="22"/>
                <w:szCs w:val="22"/>
                <w:shd w:val="clear" w:color="auto" w:fill="FFFFFF"/>
              </w:rPr>
            </w:pPr>
            <w:r w:rsidRPr="0017522E">
              <w:rPr>
                <w:rFonts w:ascii="Times New Roman" w:hAnsi="Times New Roman"/>
                <w:bCs/>
                <w:color w:val="000000"/>
                <w:sz w:val="22"/>
                <w:szCs w:val="22"/>
                <w:shd w:val="clear" w:color="auto" w:fill="FFFFFF"/>
              </w:rPr>
              <w:t xml:space="preserve">Марка - </w:t>
            </w:r>
            <w:proofErr w:type="spellStart"/>
            <w:r w:rsidRPr="0017522E">
              <w:rPr>
                <w:rFonts w:ascii="Times New Roman" w:hAnsi="Times New Roman"/>
                <w:color w:val="000000"/>
                <w:kern w:val="36"/>
                <w:sz w:val="22"/>
                <w:szCs w:val="22"/>
                <w:lang w:eastAsia="ru-RU"/>
              </w:rPr>
              <w:t>Keenetic</w:t>
            </w:r>
            <w:proofErr w:type="spellEnd"/>
          </w:p>
          <w:p w:rsidR="00316532" w:rsidRPr="00316532" w:rsidRDefault="00316532" w:rsidP="00316532">
            <w:pPr>
              <w:spacing w:after="0" w:line="240" w:lineRule="auto"/>
              <w:rPr>
                <w:rFonts w:ascii="Times New Roman" w:hAnsi="Times New Roman"/>
                <w:bCs/>
                <w:color w:val="000000"/>
                <w:shd w:val="clear" w:color="auto" w:fill="FFFFFF"/>
              </w:rPr>
            </w:pPr>
            <w:r w:rsidRPr="00316532">
              <w:rPr>
                <w:rFonts w:ascii="Times New Roman" w:hAnsi="Times New Roman"/>
                <w:bCs/>
                <w:color w:val="000000"/>
                <w:shd w:val="clear" w:color="auto" w:fill="FFFFFF"/>
              </w:rPr>
              <w:t>Выходная сила тока - 2.5 А</w:t>
            </w:r>
          </w:p>
          <w:p w:rsidR="00316532" w:rsidRPr="00316532" w:rsidRDefault="00316532" w:rsidP="00316532">
            <w:pPr>
              <w:spacing w:after="0" w:line="240" w:lineRule="auto"/>
              <w:rPr>
                <w:rFonts w:ascii="Times New Roman" w:hAnsi="Times New Roman"/>
                <w:bCs/>
                <w:color w:val="000000"/>
                <w:shd w:val="clear" w:color="auto" w:fill="FFFFFF"/>
              </w:rPr>
            </w:pPr>
            <w:r w:rsidRPr="00316532">
              <w:rPr>
                <w:rFonts w:ascii="Times New Roman" w:hAnsi="Times New Roman"/>
                <w:bCs/>
                <w:color w:val="000000"/>
                <w:shd w:val="clear" w:color="auto" w:fill="FFFFFF"/>
              </w:rPr>
              <w:t>Напряжение на входе - 100-240 В</w:t>
            </w:r>
          </w:p>
          <w:p w:rsidR="00316532" w:rsidRPr="00316532" w:rsidRDefault="00316532" w:rsidP="00316532">
            <w:pPr>
              <w:spacing w:after="0" w:line="240" w:lineRule="auto"/>
              <w:rPr>
                <w:rFonts w:ascii="Times New Roman" w:hAnsi="Times New Roman"/>
                <w:bCs/>
                <w:color w:val="000000"/>
                <w:shd w:val="clear" w:color="auto" w:fill="FFFFFF"/>
              </w:rPr>
            </w:pPr>
            <w:r w:rsidRPr="00316532">
              <w:rPr>
                <w:rFonts w:ascii="Times New Roman" w:hAnsi="Times New Roman"/>
                <w:bCs/>
                <w:color w:val="000000"/>
                <w:shd w:val="clear" w:color="auto" w:fill="FFFFFF"/>
              </w:rPr>
              <w:t>Напряжение на выходе - 12 В</w:t>
            </w:r>
          </w:p>
          <w:p w:rsidR="00316532" w:rsidRPr="00316532" w:rsidRDefault="00316532" w:rsidP="00316532">
            <w:pPr>
              <w:spacing w:after="0" w:line="240" w:lineRule="auto"/>
              <w:rPr>
                <w:rFonts w:ascii="Times New Roman" w:hAnsi="Times New Roman"/>
                <w:bCs/>
                <w:color w:val="000000"/>
                <w:shd w:val="clear" w:color="auto" w:fill="FFFFFF"/>
              </w:rPr>
            </w:pPr>
            <w:r w:rsidRPr="00316532">
              <w:rPr>
                <w:rFonts w:ascii="Times New Roman" w:hAnsi="Times New Roman"/>
                <w:bCs/>
                <w:color w:val="000000"/>
                <w:shd w:val="clear" w:color="auto" w:fill="FFFFFF"/>
              </w:rPr>
              <w:t>Выходная мощность - 30 Вт</w:t>
            </w:r>
          </w:p>
          <w:p w:rsidR="00316532" w:rsidRDefault="00316532" w:rsidP="00316532">
            <w:pPr>
              <w:spacing w:after="0" w:line="240" w:lineRule="auto"/>
              <w:rPr>
                <w:rFonts w:ascii="Times New Roman" w:hAnsi="Times New Roman"/>
                <w:b/>
                <w:bCs/>
                <w:color w:val="000000"/>
                <w:shd w:val="clear" w:color="auto" w:fill="FFFFFF"/>
              </w:rPr>
            </w:pPr>
            <w:r w:rsidRPr="00316532">
              <w:rPr>
                <w:rFonts w:ascii="Times New Roman" w:hAnsi="Times New Roman"/>
                <w:bCs/>
                <w:color w:val="000000"/>
                <w:shd w:val="clear" w:color="auto" w:fill="FFFFFF"/>
              </w:rPr>
              <w:t xml:space="preserve">Количество каналов - 1 </w:t>
            </w:r>
            <w:proofErr w:type="spellStart"/>
            <w:r w:rsidRPr="00316532">
              <w:rPr>
                <w:rFonts w:ascii="Times New Roman" w:hAnsi="Times New Roman"/>
                <w:bCs/>
                <w:color w:val="000000"/>
                <w:shd w:val="clear" w:color="auto" w:fill="FFFFFF"/>
              </w:rPr>
              <w:t>шт</w:t>
            </w:r>
            <w:proofErr w:type="spellEnd"/>
            <w:r>
              <w:rPr>
                <w:rFonts w:ascii="Times New Roman" w:hAnsi="Times New Roman"/>
                <w:b/>
                <w:bCs/>
                <w:color w:val="000000"/>
                <w:shd w:val="clear" w:color="auto" w:fill="FFFFFF"/>
              </w:rPr>
              <w:t xml:space="preserve"> </w:t>
            </w:r>
          </w:p>
          <w:p w:rsidR="00316532" w:rsidRPr="00316532" w:rsidRDefault="00316532" w:rsidP="00316532">
            <w:pPr>
              <w:spacing w:after="0" w:line="240" w:lineRule="auto"/>
              <w:rPr>
                <w:rFonts w:ascii="Times New Roman" w:hAnsi="Times New Roman"/>
                <w:bCs/>
                <w:color w:val="000000"/>
                <w:shd w:val="clear" w:color="auto" w:fill="FFFFFF"/>
              </w:rPr>
            </w:pPr>
            <w:r w:rsidRPr="00316532">
              <w:rPr>
                <w:rFonts w:ascii="Times New Roman" w:hAnsi="Times New Roman"/>
                <w:bCs/>
                <w:color w:val="000000"/>
                <w:shd w:val="clear" w:color="auto" w:fill="FFFFFF"/>
              </w:rPr>
              <w:t xml:space="preserve">Описание: Блоки питания </w:t>
            </w:r>
            <w:proofErr w:type="spellStart"/>
            <w:r w:rsidRPr="00316532">
              <w:rPr>
                <w:rFonts w:ascii="Times New Roman" w:hAnsi="Times New Roman"/>
                <w:bCs/>
                <w:color w:val="000000"/>
                <w:shd w:val="clear" w:color="auto" w:fill="FFFFFF"/>
              </w:rPr>
              <w:t>Keenetic</w:t>
            </w:r>
            <w:proofErr w:type="spellEnd"/>
            <w:r w:rsidRPr="00316532">
              <w:rPr>
                <w:rFonts w:ascii="Times New Roman" w:hAnsi="Times New Roman"/>
                <w:bCs/>
                <w:color w:val="000000"/>
                <w:shd w:val="clear" w:color="auto" w:fill="FFFFFF"/>
              </w:rPr>
              <w:t xml:space="preserve"> PA25 (KPS-1225)</w:t>
            </w:r>
          </w:p>
          <w:p w:rsidR="00316532" w:rsidRDefault="00316532" w:rsidP="00316532">
            <w:pPr>
              <w:spacing w:after="0" w:line="240" w:lineRule="auto"/>
              <w:rPr>
                <w:rFonts w:ascii="Times New Roman" w:hAnsi="Times New Roman"/>
                <w:bCs/>
                <w:color w:val="000000"/>
                <w:shd w:val="clear" w:color="auto" w:fill="FFFFFF"/>
              </w:rPr>
            </w:pPr>
            <w:r w:rsidRPr="00316532">
              <w:rPr>
                <w:rFonts w:ascii="Times New Roman" w:hAnsi="Times New Roman"/>
                <w:bCs/>
                <w:color w:val="000000"/>
                <w:shd w:val="clear" w:color="auto" w:fill="FFFFFF"/>
              </w:rPr>
              <w:t xml:space="preserve">Адаптер питания от бытовой сети 100–240 В, обеспечивающий постоянное выходное напряжение 12 </w:t>
            </w:r>
            <w:proofErr w:type="gramStart"/>
            <w:r w:rsidRPr="00316532">
              <w:rPr>
                <w:rFonts w:ascii="Times New Roman" w:hAnsi="Times New Roman"/>
                <w:bCs/>
                <w:color w:val="000000"/>
                <w:shd w:val="clear" w:color="auto" w:fill="FFFFFF"/>
              </w:rPr>
              <w:t>В</w:t>
            </w:r>
            <w:proofErr w:type="gramEnd"/>
            <w:r w:rsidRPr="00316532">
              <w:rPr>
                <w:rFonts w:ascii="Times New Roman" w:hAnsi="Times New Roman"/>
                <w:bCs/>
                <w:color w:val="000000"/>
                <w:shd w:val="clear" w:color="auto" w:fill="FFFFFF"/>
              </w:rPr>
              <w:t xml:space="preserve"> с током до 2,5 А, совместим с любыми интернет-центрами </w:t>
            </w:r>
            <w:proofErr w:type="spellStart"/>
            <w:r w:rsidRPr="00316532">
              <w:rPr>
                <w:rFonts w:ascii="Times New Roman" w:hAnsi="Times New Roman"/>
                <w:bCs/>
                <w:color w:val="000000"/>
                <w:shd w:val="clear" w:color="auto" w:fill="FFFFFF"/>
              </w:rPr>
              <w:t>Keenetic</w:t>
            </w:r>
            <w:proofErr w:type="spellEnd"/>
            <w:r w:rsidRPr="00316532">
              <w:rPr>
                <w:rFonts w:ascii="Times New Roman" w:hAnsi="Times New Roman"/>
                <w:bCs/>
                <w:color w:val="000000"/>
                <w:shd w:val="clear" w:color="auto" w:fill="FFFFFF"/>
              </w:rPr>
              <w:t>, которые имеют напряжение питания 9 или 12 В и потребляемый ток до 2,5 А (согласно параметрам на идентификационной наклейке интернет-центра</w:t>
            </w:r>
          </w:p>
          <w:p w:rsidR="00316532" w:rsidRPr="00C13C21" w:rsidRDefault="00316532" w:rsidP="00316532">
            <w:pPr>
              <w:spacing w:after="0" w:line="240" w:lineRule="auto"/>
              <w:rPr>
                <w:rFonts w:ascii="Times New Roman" w:hAnsi="Times New Roman"/>
                <w:b/>
                <w:bCs/>
                <w:color w:val="000000"/>
                <w:shd w:val="clear" w:color="auto" w:fill="FFFFFF"/>
              </w:rPr>
            </w:pPr>
            <w:r>
              <w:rPr>
                <w:rFonts w:ascii="Times New Roman" w:hAnsi="Times New Roman"/>
                <w:bCs/>
                <w:color w:val="000000"/>
                <w:shd w:val="clear" w:color="auto" w:fill="FFFFFF"/>
              </w:rPr>
              <w:t>Производитель - Китай</w:t>
            </w:r>
          </w:p>
        </w:tc>
      </w:tr>
      <w:tr w:rsidR="007D0DBF" w:rsidRPr="002E16C3" w:rsidTr="002E16C3">
        <w:trPr>
          <w:trHeight w:val="2685"/>
          <w:tblCellSpacing w:w="5" w:type="nil"/>
          <w:jc w:val="center"/>
        </w:trPr>
        <w:tc>
          <w:tcPr>
            <w:tcW w:w="2394" w:type="dxa"/>
            <w:tcBorders>
              <w:top w:val="single" w:sz="4" w:space="0" w:color="auto"/>
              <w:left w:val="single" w:sz="4" w:space="0" w:color="auto"/>
              <w:bottom w:val="single" w:sz="4" w:space="0" w:color="auto"/>
              <w:right w:val="single" w:sz="4" w:space="0" w:color="auto"/>
            </w:tcBorders>
          </w:tcPr>
          <w:p w:rsidR="007D0DBF" w:rsidRDefault="00BD3198" w:rsidP="00316532">
            <w:pPr>
              <w:pStyle w:val="af0"/>
              <w:rPr>
                <w:rFonts w:ascii="Times New Roman" w:hAnsi="Times New Roman"/>
                <w:b/>
              </w:rPr>
            </w:pPr>
            <w:r w:rsidRPr="00BD3198">
              <w:rPr>
                <w:rFonts w:ascii="Times New Roman" w:hAnsi="Times New Roman"/>
                <w:b/>
              </w:rPr>
              <w:lastRenderedPageBreak/>
              <w:t>Коммутатор D-</w:t>
            </w:r>
            <w:proofErr w:type="spellStart"/>
            <w:r w:rsidRPr="00BD3198">
              <w:rPr>
                <w:rFonts w:ascii="Times New Roman" w:hAnsi="Times New Roman"/>
                <w:b/>
              </w:rPr>
              <w:t>Link</w:t>
            </w:r>
            <w:proofErr w:type="spellEnd"/>
            <w:r w:rsidRPr="00BD3198">
              <w:rPr>
                <w:rFonts w:ascii="Times New Roman" w:hAnsi="Times New Roman"/>
                <w:b/>
              </w:rPr>
              <w:t xml:space="preserve"> D-</w:t>
            </w:r>
            <w:proofErr w:type="spellStart"/>
            <w:r w:rsidRPr="00BD3198">
              <w:rPr>
                <w:rFonts w:ascii="Times New Roman" w:hAnsi="Times New Roman"/>
                <w:b/>
              </w:rPr>
              <w:t>Link</w:t>
            </w:r>
            <w:proofErr w:type="spellEnd"/>
            <w:r w:rsidRPr="00BD3198">
              <w:rPr>
                <w:rFonts w:ascii="Times New Roman" w:hAnsi="Times New Roman"/>
                <w:b/>
              </w:rPr>
              <w:t xml:space="preserve"> DGS-1005D/R1A неуправляемый с 5 портами 10/100/1000Base-T</w:t>
            </w:r>
          </w:p>
          <w:p w:rsidR="006E71BD" w:rsidRDefault="006E71BD" w:rsidP="00316532">
            <w:pPr>
              <w:pStyle w:val="af0"/>
              <w:rPr>
                <w:rFonts w:ascii="Times New Roman" w:hAnsi="Times New Roman"/>
                <w:b/>
              </w:rPr>
            </w:pPr>
          </w:p>
          <w:p w:rsidR="006E71BD" w:rsidRPr="00BD3198" w:rsidRDefault="006E71BD" w:rsidP="00316532">
            <w:pPr>
              <w:pStyle w:val="af0"/>
              <w:rPr>
                <w:rFonts w:ascii="Times New Roman" w:hAnsi="Times New Roman"/>
                <w:b/>
              </w:rPr>
            </w:pPr>
            <w:r>
              <w:rPr>
                <w:rFonts w:ascii="Times New Roman" w:hAnsi="Times New Roman"/>
                <w:b/>
                <w:noProof/>
                <w:lang w:eastAsia="ru-RU"/>
              </w:rPr>
              <w:drawing>
                <wp:inline distT="0" distB="0" distL="0" distR="0">
                  <wp:extent cx="1417320" cy="670560"/>
                  <wp:effectExtent l="0" t="0" r="0" b="0"/>
                  <wp:docPr id="1" name="Рисунок 1" descr="C:\Users\user\Desktop\kommutator_d_link_dgs_1005d_r1a_366193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ommutator_d_link_dgs_1005d_r1a_3661936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7320" cy="67056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7D0DBF" w:rsidRDefault="007D0DBF" w:rsidP="00442BF7">
            <w:pPr>
              <w:spacing w:after="0" w:line="240" w:lineRule="auto"/>
              <w:ind w:left="-1"/>
              <w:rPr>
                <w:rFonts w:ascii="Times New Roman" w:hAnsi="Times New Roman"/>
                <w:bCs/>
              </w:rPr>
            </w:pPr>
            <w:r w:rsidRPr="00F3111B">
              <w:rPr>
                <w:rFonts w:ascii="Times New Roman" w:hAnsi="Times New Roman"/>
                <w:bCs/>
              </w:rPr>
              <w:t>26.30.11.122</w:t>
            </w:r>
          </w:p>
        </w:tc>
        <w:tc>
          <w:tcPr>
            <w:tcW w:w="6840" w:type="dxa"/>
            <w:tcBorders>
              <w:top w:val="single" w:sz="4" w:space="0" w:color="auto"/>
              <w:left w:val="single" w:sz="4" w:space="0" w:color="auto"/>
              <w:bottom w:val="single" w:sz="4" w:space="0" w:color="auto"/>
              <w:right w:val="single" w:sz="4" w:space="0" w:color="auto"/>
            </w:tcBorders>
          </w:tcPr>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Бренд - D-LINK</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Модель - DGS-1005D/R1A</w:t>
            </w:r>
          </w:p>
          <w:p w:rsidR="009569D7" w:rsidRPr="009569D7" w:rsidRDefault="009569D7" w:rsidP="009569D7">
            <w:pPr>
              <w:spacing w:after="0" w:line="240" w:lineRule="auto"/>
              <w:rPr>
                <w:rFonts w:ascii="Times New Roman" w:hAnsi="Times New Roman"/>
                <w:color w:val="000000" w:themeColor="text1"/>
              </w:rPr>
            </w:pPr>
            <w:r w:rsidRPr="009569D7">
              <w:rPr>
                <w:rFonts w:ascii="Times New Roman" w:hAnsi="Times New Roman"/>
                <w:color w:val="000000" w:themeColor="text1"/>
              </w:rPr>
              <w:t>Исполнение: внутреннее; материал корпуса: металл</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Установка - настенный, настольный</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Тип - неуправляемый</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Уровень коммутатора - L2</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Таблица MAC-адресов - 2K</w:t>
            </w:r>
          </w:p>
          <w:p w:rsidR="009569D7" w:rsidRPr="009569D7" w:rsidRDefault="009569D7" w:rsidP="009569D7">
            <w:pPr>
              <w:spacing w:after="0" w:line="240" w:lineRule="auto"/>
              <w:rPr>
                <w:rFonts w:ascii="Times New Roman" w:hAnsi="Times New Roman"/>
                <w:color w:val="000000" w:themeColor="text1"/>
              </w:rPr>
            </w:pPr>
            <w:r w:rsidRPr="009569D7">
              <w:rPr>
                <w:rFonts w:ascii="Times New Roman" w:hAnsi="Times New Roman"/>
                <w:color w:val="000000" w:themeColor="text1"/>
              </w:rPr>
              <w:t xml:space="preserve">Порты: 10/100/1000BASE-T 5 </w:t>
            </w:r>
            <w:proofErr w:type="spellStart"/>
            <w:r w:rsidRPr="009569D7">
              <w:rPr>
                <w:rFonts w:ascii="Times New Roman" w:hAnsi="Times New Roman"/>
                <w:color w:val="000000" w:themeColor="text1"/>
              </w:rPr>
              <w:t>шт</w:t>
            </w:r>
            <w:proofErr w:type="spellEnd"/>
          </w:p>
          <w:p w:rsidR="009569D7" w:rsidRPr="009569D7" w:rsidRDefault="009569D7" w:rsidP="009569D7">
            <w:pPr>
              <w:spacing w:after="0" w:line="240" w:lineRule="auto"/>
              <w:rPr>
                <w:rFonts w:ascii="Times New Roman" w:hAnsi="Times New Roman"/>
                <w:color w:val="000000" w:themeColor="text1"/>
              </w:rPr>
            </w:pPr>
            <w:r w:rsidRPr="009569D7">
              <w:rPr>
                <w:rFonts w:ascii="Times New Roman" w:hAnsi="Times New Roman"/>
                <w:color w:val="000000" w:themeColor="text1"/>
              </w:rPr>
              <w:t xml:space="preserve">Поддержка </w:t>
            </w:r>
            <w:proofErr w:type="spellStart"/>
            <w:r w:rsidRPr="009569D7">
              <w:rPr>
                <w:rFonts w:ascii="Times New Roman" w:hAnsi="Times New Roman"/>
                <w:color w:val="000000" w:themeColor="text1"/>
              </w:rPr>
              <w:t>PoE</w:t>
            </w:r>
            <w:proofErr w:type="spellEnd"/>
            <w:r w:rsidRPr="009569D7">
              <w:rPr>
                <w:rFonts w:ascii="Times New Roman" w:hAnsi="Times New Roman"/>
                <w:color w:val="000000" w:themeColor="text1"/>
              </w:rPr>
              <w:t xml:space="preserve">: портов </w:t>
            </w:r>
            <w:proofErr w:type="spellStart"/>
            <w:r w:rsidRPr="009569D7">
              <w:rPr>
                <w:rFonts w:ascii="Times New Roman" w:hAnsi="Times New Roman"/>
                <w:color w:val="000000" w:themeColor="text1"/>
              </w:rPr>
              <w:t>PoE</w:t>
            </w:r>
            <w:proofErr w:type="spellEnd"/>
            <w:r w:rsidRPr="009569D7">
              <w:rPr>
                <w:rFonts w:ascii="Times New Roman" w:hAnsi="Times New Roman"/>
                <w:color w:val="000000" w:themeColor="text1"/>
              </w:rPr>
              <w:t xml:space="preserve"> нет</w:t>
            </w:r>
          </w:p>
          <w:p w:rsidR="009569D7" w:rsidRPr="009569D7" w:rsidRDefault="009569D7" w:rsidP="009569D7">
            <w:pPr>
              <w:spacing w:after="0" w:line="240" w:lineRule="auto"/>
              <w:rPr>
                <w:rFonts w:ascii="Times New Roman" w:hAnsi="Times New Roman"/>
                <w:color w:val="000000" w:themeColor="text1"/>
              </w:rPr>
            </w:pPr>
            <w:r w:rsidRPr="009569D7">
              <w:rPr>
                <w:rFonts w:ascii="Times New Roman" w:hAnsi="Times New Roman"/>
                <w:color w:val="000000" w:themeColor="text1"/>
              </w:rPr>
              <w:t>Таблица MAC-адресов: 2K</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Базовая скорость передачи данных -10/100/1000 Мбит/с</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Внутренняя пропускная способность - 10 Гбит/с</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Сетевые стандарты - IEEE 802.3 IEEE 802.3u; IEEE 802.3ab; IEEE 802.3az</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Комплектация - Коммутатор DGS-1005D адаптер питания; комплект для монтажа на стену; краткая инструкция по подключению.</w:t>
            </w:r>
          </w:p>
          <w:p w:rsidR="009569D7"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 xml:space="preserve">Пересылка пакетов - 7.44 </w:t>
            </w:r>
            <w:proofErr w:type="spellStart"/>
            <w:r w:rsidRPr="009569D7">
              <w:rPr>
                <w:rFonts w:ascii="Times New Roman" w:hAnsi="Times New Roman"/>
                <w:bCs/>
                <w:color w:val="000000" w:themeColor="text1"/>
                <w:sz w:val="22"/>
                <w:szCs w:val="22"/>
                <w:shd w:val="clear" w:color="auto" w:fill="FFFFFF"/>
              </w:rPr>
              <w:t>Mpps</w:t>
            </w:r>
            <w:proofErr w:type="spellEnd"/>
          </w:p>
          <w:p w:rsidR="007D0DBF" w:rsidRPr="009569D7" w:rsidRDefault="009569D7" w:rsidP="009569D7">
            <w:pPr>
              <w:pStyle w:val="1"/>
              <w:shd w:val="clear" w:color="auto" w:fill="FFFFFF"/>
              <w:spacing w:before="0" w:line="240" w:lineRule="auto"/>
              <w:textAlignment w:val="baseline"/>
              <w:rPr>
                <w:rFonts w:ascii="Times New Roman" w:hAnsi="Times New Roman"/>
                <w:bCs/>
                <w:color w:val="000000" w:themeColor="text1"/>
                <w:sz w:val="22"/>
                <w:szCs w:val="22"/>
                <w:shd w:val="clear" w:color="auto" w:fill="FFFFFF"/>
              </w:rPr>
            </w:pPr>
            <w:r w:rsidRPr="009569D7">
              <w:rPr>
                <w:rFonts w:ascii="Times New Roman" w:hAnsi="Times New Roman"/>
                <w:bCs/>
                <w:color w:val="000000" w:themeColor="text1"/>
                <w:sz w:val="22"/>
                <w:szCs w:val="22"/>
                <w:shd w:val="clear" w:color="auto" w:fill="FFFFFF"/>
              </w:rPr>
              <w:t>Буфер - 0.12 МБ</w:t>
            </w:r>
          </w:p>
          <w:p w:rsidR="009569D7" w:rsidRPr="009569D7" w:rsidRDefault="009569D7" w:rsidP="009569D7">
            <w:pPr>
              <w:shd w:val="clear" w:color="auto" w:fill="FFFFFF"/>
              <w:spacing w:after="0" w:line="240" w:lineRule="auto"/>
              <w:rPr>
                <w:rFonts w:ascii="Times New Roman" w:eastAsia="Times New Roman" w:hAnsi="Times New Roman"/>
                <w:color w:val="000000" w:themeColor="text1"/>
                <w:spacing w:val="5"/>
                <w:shd w:val="clear" w:color="auto" w:fill="FFFFFF"/>
                <w:lang w:eastAsia="ru-RU"/>
              </w:rPr>
            </w:pPr>
            <w:r w:rsidRPr="009569D7">
              <w:rPr>
                <w:rFonts w:ascii="Times New Roman" w:eastAsia="Times New Roman" w:hAnsi="Times New Roman"/>
                <w:color w:val="000000" w:themeColor="text1"/>
                <w:spacing w:val="5"/>
                <w:lang w:eastAsia="ru-RU"/>
              </w:rPr>
              <w:t xml:space="preserve">Порты </w:t>
            </w:r>
            <w:proofErr w:type="spellStart"/>
            <w:r w:rsidRPr="009569D7">
              <w:rPr>
                <w:rFonts w:ascii="Times New Roman" w:eastAsia="Times New Roman" w:hAnsi="Times New Roman"/>
                <w:color w:val="000000" w:themeColor="text1"/>
                <w:spacing w:val="5"/>
                <w:lang w:eastAsia="ru-RU"/>
              </w:rPr>
              <w:t>PoE</w:t>
            </w:r>
            <w:proofErr w:type="spellEnd"/>
            <w:r w:rsidRPr="009569D7">
              <w:rPr>
                <w:rFonts w:ascii="Times New Roman" w:eastAsia="Times New Roman" w:hAnsi="Times New Roman"/>
                <w:color w:val="000000" w:themeColor="text1"/>
                <w:spacing w:val="5"/>
                <w:lang w:eastAsia="ru-RU"/>
              </w:rPr>
              <w:t xml:space="preserve"> – </w:t>
            </w:r>
            <w:r w:rsidRPr="009569D7">
              <w:rPr>
                <w:rFonts w:ascii="Times New Roman" w:eastAsia="Times New Roman" w:hAnsi="Times New Roman"/>
                <w:color w:val="000000" w:themeColor="text1"/>
                <w:spacing w:val="5"/>
                <w:shd w:val="clear" w:color="auto" w:fill="FFFFFF"/>
                <w:lang w:eastAsia="ru-RU"/>
              </w:rPr>
              <w:t>нет</w:t>
            </w:r>
          </w:p>
          <w:p w:rsidR="009569D7" w:rsidRPr="009569D7" w:rsidRDefault="009569D7" w:rsidP="009569D7">
            <w:pPr>
              <w:shd w:val="clear" w:color="auto" w:fill="FFFFFF"/>
              <w:spacing w:after="0" w:line="240" w:lineRule="auto"/>
              <w:rPr>
                <w:rFonts w:ascii="Times New Roman" w:eastAsia="Times New Roman" w:hAnsi="Times New Roman"/>
                <w:color w:val="000000" w:themeColor="text1"/>
                <w:spacing w:val="5"/>
                <w:shd w:val="clear" w:color="auto" w:fill="FFFFFF"/>
                <w:lang w:eastAsia="ru-RU"/>
              </w:rPr>
            </w:pPr>
            <w:r w:rsidRPr="009569D7">
              <w:rPr>
                <w:rFonts w:ascii="Times New Roman" w:eastAsia="Times New Roman" w:hAnsi="Times New Roman"/>
                <w:color w:val="000000" w:themeColor="text1"/>
                <w:spacing w:val="5"/>
                <w:shd w:val="clear" w:color="auto" w:fill="FFFFFF"/>
                <w:lang w:eastAsia="ru-RU"/>
              </w:rPr>
              <w:t>Производитель – Китай</w:t>
            </w:r>
          </w:p>
          <w:p w:rsidR="009569D7" w:rsidRPr="009569D7" w:rsidRDefault="009569D7" w:rsidP="009569D7">
            <w:pPr>
              <w:shd w:val="clear" w:color="auto" w:fill="FFFFFF"/>
              <w:spacing w:after="0" w:line="240" w:lineRule="auto"/>
            </w:pPr>
            <w:r w:rsidRPr="009569D7">
              <w:rPr>
                <w:rFonts w:ascii="Times New Roman" w:eastAsia="Times New Roman" w:hAnsi="Times New Roman"/>
                <w:color w:val="000000" w:themeColor="text1"/>
                <w:spacing w:val="5"/>
                <w:shd w:val="clear" w:color="auto" w:fill="FFFFFF"/>
                <w:lang w:eastAsia="ru-RU"/>
              </w:rPr>
              <w:t>Гарантийный срок – 12 мес</w:t>
            </w:r>
            <w:r>
              <w:rPr>
                <w:rFonts w:ascii="Arial" w:eastAsia="Times New Roman" w:hAnsi="Arial" w:cs="Arial"/>
                <w:color w:val="151528"/>
                <w:spacing w:val="5"/>
                <w:sz w:val="21"/>
                <w:szCs w:val="21"/>
                <w:shd w:val="clear" w:color="auto" w:fill="FFFFFF"/>
                <w:lang w:eastAsia="ru-RU"/>
              </w:rPr>
              <w:t>.</w:t>
            </w:r>
          </w:p>
        </w:tc>
      </w:tr>
    </w:tbl>
    <w:p w:rsidR="00E21323" w:rsidRDefault="0094696D" w:rsidP="00687B82">
      <w:pPr>
        <w:keepNext/>
        <w:widowControl w:val="0"/>
        <w:tabs>
          <w:tab w:val="left" w:pos="0"/>
        </w:tabs>
        <w:suppressAutoHyphens/>
        <w:snapToGrid w:val="0"/>
        <w:spacing w:after="0" w:line="240" w:lineRule="auto"/>
        <w:jc w:val="both"/>
        <w:outlineLvl w:val="6"/>
        <w:rPr>
          <w:rFonts w:ascii="Times New Roman" w:eastAsia="Times New Roman" w:hAnsi="Times New Roman"/>
          <w:sz w:val="24"/>
          <w:szCs w:val="24"/>
          <w:lang w:eastAsia="x-none"/>
        </w:rPr>
      </w:pPr>
      <w:bookmarkStart w:id="2" w:name="OLE_LINK196"/>
      <w:r w:rsidRPr="002E16C3">
        <w:rPr>
          <w:rFonts w:ascii="Times New Roman" w:eastAsia="Times New Roman" w:hAnsi="Times New Roman"/>
          <w:lang w:eastAsia="x-none"/>
        </w:rPr>
        <w:t xml:space="preserve">  </w:t>
      </w:r>
      <w:r w:rsidR="00687B82" w:rsidRPr="002848E2">
        <w:rPr>
          <w:rFonts w:ascii="Times New Roman" w:eastAsia="Times New Roman" w:hAnsi="Times New Roman"/>
          <w:sz w:val="24"/>
          <w:szCs w:val="24"/>
          <w:lang w:val="x-none" w:eastAsia="x-none"/>
        </w:rPr>
        <w:t xml:space="preserve">Поставка </w:t>
      </w:r>
      <w:r w:rsidR="00687B82" w:rsidRPr="002848E2">
        <w:rPr>
          <w:rFonts w:ascii="Times New Roman" w:eastAsia="Times New Roman" w:hAnsi="Times New Roman"/>
          <w:sz w:val="24"/>
          <w:szCs w:val="24"/>
          <w:lang w:eastAsia="x-none"/>
        </w:rPr>
        <w:t xml:space="preserve">Товара </w:t>
      </w:r>
      <w:r w:rsidR="00687B82" w:rsidRPr="002848E2">
        <w:rPr>
          <w:rFonts w:ascii="Times New Roman" w:eastAsia="Times New Roman" w:hAnsi="Times New Roman"/>
          <w:sz w:val="24"/>
          <w:szCs w:val="24"/>
          <w:lang w:val="x-none" w:eastAsia="x-none"/>
        </w:rPr>
        <w:t xml:space="preserve">осуществляется </w:t>
      </w:r>
      <w:r w:rsidR="00687B82" w:rsidRPr="002848E2">
        <w:rPr>
          <w:rFonts w:ascii="Times New Roman" w:eastAsia="Times New Roman" w:hAnsi="Times New Roman"/>
          <w:sz w:val="24"/>
          <w:szCs w:val="24"/>
          <w:lang w:eastAsia="x-none"/>
        </w:rPr>
        <w:t xml:space="preserve">на склад Заказчика </w:t>
      </w:r>
      <w:r w:rsidR="00687B82" w:rsidRPr="002848E2">
        <w:rPr>
          <w:rFonts w:ascii="Times New Roman" w:eastAsia="Times New Roman" w:hAnsi="Times New Roman"/>
          <w:sz w:val="24"/>
          <w:szCs w:val="24"/>
          <w:lang w:val="x-none" w:eastAsia="x-none"/>
        </w:rPr>
        <w:t xml:space="preserve">по адресу: </w:t>
      </w:r>
      <w:r w:rsidR="00E21323">
        <w:rPr>
          <w:rFonts w:ascii="Times New Roman" w:eastAsia="Times New Roman" w:hAnsi="Times New Roman"/>
          <w:sz w:val="24"/>
          <w:szCs w:val="24"/>
          <w:lang w:eastAsia="x-none"/>
        </w:rPr>
        <w:t>г. Иваново, ул. Музыкальная, д.</w:t>
      </w:r>
    </w:p>
    <w:p w:rsidR="00687B82" w:rsidRPr="002848E2" w:rsidRDefault="00687B82" w:rsidP="00687B82">
      <w:pPr>
        <w:keepNext/>
        <w:widowControl w:val="0"/>
        <w:tabs>
          <w:tab w:val="left" w:pos="0"/>
        </w:tabs>
        <w:suppressAutoHyphens/>
        <w:snapToGrid w:val="0"/>
        <w:spacing w:after="0" w:line="240" w:lineRule="auto"/>
        <w:jc w:val="both"/>
        <w:outlineLvl w:val="6"/>
        <w:rPr>
          <w:rFonts w:ascii="Times New Roman" w:eastAsia="Times New Roman" w:hAnsi="Times New Roman"/>
          <w:sz w:val="24"/>
          <w:szCs w:val="24"/>
          <w:lang w:eastAsia="x-none"/>
        </w:rPr>
      </w:pPr>
      <w:r w:rsidRPr="002848E2">
        <w:rPr>
          <w:rFonts w:ascii="Times New Roman" w:eastAsia="Times New Roman" w:hAnsi="Times New Roman"/>
          <w:sz w:val="24"/>
          <w:szCs w:val="24"/>
          <w:lang w:eastAsia="x-none"/>
        </w:rPr>
        <w:t xml:space="preserve">4 - место доставки, </w:t>
      </w:r>
      <w:r w:rsidR="00923A68">
        <w:rPr>
          <w:rFonts w:ascii="Times New Roman" w:eastAsia="Times New Roman" w:hAnsi="Times New Roman"/>
          <w:b/>
          <w:i/>
          <w:sz w:val="24"/>
          <w:szCs w:val="24"/>
          <w:lang w:eastAsia="x-none"/>
        </w:rPr>
        <w:t>в течение 10</w:t>
      </w:r>
      <w:r w:rsidR="00C762CB">
        <w:rPr>
          <w:rFonts w:ascii="Times New Roman" w:eastAsia="Times New Roman" w:hAnsi="Times New Roman"/>
          <w:b/>
          <w:i/>
          <w:sz w:val="24"/>
          <w:szCs w:val="24"/>
          <w:lang w:eastAsia="x-none"/>
        </w:rPr>
        <w:t xml:space="preserve"> </w:t>
      </w:r>
      <w:r w:rsidR="00B451C0">
        <w:rPr>
          <w:rFonts w:ascii="Times New Roman" w:eastAsia="Times New Roman" w:hAnsi="Times New Roman"/>
          <w:b/>
          <w:i/>
          <w:sz w:val="24"/>
          <w:szCs w:val="24"/>
          <w:lang w:eastAsia="x-none"/>
        </w:rPr>
        <w:t>(</w:t>
      </w:r>
      <w:r w:rsidR="00923A68">
        <w:rPr>
          <w:rFonts w:ascii="Times New Roman" w:eastAsia="Times New Roman" w:hAnsi="Times New Roman"/>
          <w:b/>
          <w:i/>
          <w:sz w:val="24"/>
          <w:szCs w:val="24"/>
          <w:lang w:eastAsia="x-none"/>
        </w:rPr>
        <w:t>десяти</w:t>
      </w:r>
      <w:r w:rsidR="00C762CB">
        <w:rPr>
          <w:rFonts w:ascii="Times New Roman" w:eastAsia="Times New Roman" w:hAnsi="Times New Roman"/>
          <w:b/>
          <w:i/>
          <w:sz w:val="24"/>
          <w:szCs w:val="24"/>
          <w:lang w:eastAsia="x-none"/>
        </w:rPr>
        <w:t>) рабочих дней</w:t>
      </w:r>
      <w:r w:rsidRPr="002848E2">
        <w:rPr>
          <w:rFonts w:ascii="Times New Roman" w:eastAsia="Times New Roman" w:hAnsi="Times New Roman"/>
          <w:b/>
          <w:i/>
          <w:sz w:val="24"/>
          <w:szCs w:val="24"/>
          <w:lang w:eastAsia="x-none"/>
        </w:rPr>
        <w:t xml:space="preserve"> с даты заключения Контракта.</w:t>
      </w:r>
    </w:p>
    <w:p w:rsidR="00191BDE" w:rsidRDefault="00E21323" w:rsidP="00E21323">
      <w:pPr>
        <w:keepNext/>
        <w:widowControl w:val="0"/>
        <w:tabs>
          <w:tab w:val="left" w:pos="0"/>
        </w:tabs>
        <w:suppressAutoHyphens/>
        <w:snapToGrid w:val="0"/>
        <w:spacing w:after="0" w:line="240" w:lineRule="auto"/>
        <w:jc w:val="both"/>
        <w:outlineLvl w:val="6"/>
        <w:rPr>
          <w:rFonts w:ascii="Times New Roman" w:eastAsia="Andale Sans UI" w:hAnsi="Times New Roman"/>
          <w:color w:val="000000"/>
          <w:kern w:val="1"/>
          <w:sz w:val="24"/>
          <w:szCs w:val="24"/>
          <w:lang w:eastAsia="ar-SA"/>
        </w:rPr>
      </w:pPr>
      <w:r>
        <w:rPr>
          <w:rFonts w:ascii="Times New Roman" w:hAnsi="Times New Roman"/>
          <w:sz w:val="24"/>
          <w:szCs w:val="24"/>
        </w:rPr>
        <w:t xml:space="preserve">  </w:t>
      </w:r>
      <w:r w:rsidR="0058102D" w:rsidRPr="002848E2">
        <w:rPr>
          <w:rFonts w:ascii="Times New Roman" w:eastAsia="Times New Roman" w:hAnsi="Times New Roman"/>
          <w:kern w:val="1"/>
          <w:sz w:val="24"/>
          <w:szCs w:val="24"/>
          <w:lang w:eastAsia="ar-SA"/>
        </w:rPr>
        <w:t xml:space="preserve">Гарантийный срок должен распространяться на весь поставляемый </w:t>
      </w:r>
      <w:r w:rsidR="00CE53A4" w:rsidRPr="002848E2">
        <w:rPr>
          <w:rFonts w:ascii="Times New Roman" w:eastAsia="Times New Roman" w:hAnsi="Times New Roman"/>
          <w:kern w:val="1"/>
          <w:sz w:val="24"/>
          <w:szCs w:val="24"/>
          <w:lang w:eastAsia="ar-SA"/>
        </w:rPr>
        <w:t>Т</w:t>
      </w:r>
      <w:r w:rsidR="0058102D" w:rsidRPr="002848E2">
        <w:rPr>
          <w:rFonts w:ascii="Times New Roman" w:eastAsia="Times New Roman" w:hAnsi="Times New Roman"/>
          <w:kern w:val="1"/>
          <w:sz w:val="24"/>
          <w:szCs w:val="24"/>
          <w:lang w:eastAsia="ar-SA"/>
        </w:rPr>
        <w:t xml:space="preserve">овар в полном объеме и должен составлять </w:t>
      </w:r>
      <w:bookmarkEnd w:id="2"/>
      <w:r w:rsidR="004203D5" w:rsidRPr="002848E2">
        <w:rPr>
          <w:rFonts w:ascii="Times New Roman" w:eastAsia="Times New Roman" w:hAnsi="Times New Roman"/>
          <w:kern w:val="1"/>
          <w:sz w:val="24"/>
          <w:szCs w:val="24"/>
          <w:lang w:eastAsia="ar-SA"/>
        </w:rPr>
        <w:t xml:space="preserve">12 месяцев со дня </w:t>
      </w:r>
      <w:r w:rsidR="00303656" w:rsidRPr="002848E2">
        <w:rPr>
          <w:rFonts w:ascii="Times New Roman" w:eastAsia="Times New Roman" w:hAnsi="Times New Roman"/>
          <w:kern w:val="1"/>
          <w:sz w:val="24"/>
          <w:szCs w:val="24"/>
          <w:lang w:eastAsia="ar-SA"/>
        </w:rPr>
        <w:t xml:space="preserve">приемки </w:t>
      </w:r>
      <w:r w:rsidR="00D729EE" w:rsidRPr="002848E2">
        <w:rPr>
          <w:rFonts w:ascii="Times New Roman" w:eastAsia="Times New Roman" w:hAnsi="Times New Roman"/>
          <w:kern w:val="1"/>
          <w:sz w:val="24"/>
          <w:szCs w:val="24"/>
          <w:lang w:eastAsia="ar-SA"/>
        </w:rPr>
        <w:t>Т</w:t>
      </w:r>
      <w:r w:rsidR="004203D5" w:rsidRPr="002848E2">
        <w:rPr>
          <w:rFonts w:ascii="Times New Roman" w:eastAsia="Times New Roman" w:hAnsi="Times New Roman"/>
          <w:kern w:val="1"/>
          <w:sz w:val="24"/>
          <w:szCs w:val="24"/>
          <w:lang w:eastAsia="ar-SA"/>
        </w:rPr>
        <w:t xml:space="preserve">овара. </w:t>
      </w:r>
      <w:r w:rsidR="004203D5" w:rsidRPr="002848E2">
        <w:rPr>
          <w:rFonts w:ascii="Times New Roman" w:eastAsia="Andale Sans UI" w:hAnsi="Times New Roman"/>
          <w:color w:val="000000"/>
          <w:kern w:val="1"/>
          <w:sz w:val="24"/>
          <w:szCs w:val="24"/>
          <w:lang w:eastAsia="ar-SA"/>
        </w:rPr>
        <w:t>Гарантия</w:t>
      </w:r>
      <w:r w:rsidR="0058102D" w:rsidRPr="002848E2">
        <w:rPr>
          <w:rFonts w:ascii="Times New Roman" w:eastAsia="Andale Sans UI" w:hAnsi="Times New Roman"/>
          <w:color w:val="000000"/>
          <w:kern w:val="1"/>
          <w:sz w:val="24"/>
          <w:szCs w:val="24"/>
          <w:lang w:eastAsia="ar-SA"/>
        </w:rPr>
        <w:t xml:space="preserve"> качества должн</w:t>
      </w:r>
      <w:r w:rsidR="004203D5" w:rsidRPr="002848E2">
        <w:rPr>
          <w:rFonts w:ascii="Times New Roman" w:eastAsia="Andale Sans UI" w:hAnsi="Times New Roman"/>
          <w:color w:val="000000"/>
          <w:kern w:val="1"/>
          <w:sz w:val="24"/>
          <w:szCs w:val="24"/>
          <w:lang w:eastAsia="ar-SA"/>
        </w:rPr>
        <w:t>а</w:t>
      </w:r>
      <w:r w:rsidR="0058102D" w:rsidRPr="002848E2">
        <w:rPr>
          <w:rFonts w:ascii="Times New Roman" w:eastAsia="Andale Sans UI" w:hAnsi="Times New Roman"/>
          <w:color w:val="000000"/>
          <w:kern w:val="1"/>
          <w:sz w:val="24"/>
          <w:szCs w:val="24"/>
          <w:lang w:eastAsia="ar-SA"/>
        </w:rPr>
        <w:t xml:space="preserve"> включать в себя</w:t>
      </w:r>
      <w:r w:rsidR="00D729EE" w:rsidRPr="002848E2">
        <w:rPr>
          <w:rFonts w:ascii="Times New Roman" w:eastAsia="Andale Sans UI" w:hAnsi="Times New Roman"/>
          <w:color w:val="000000"/>
          <w:kern w:val="1"/>
          <w:sz w:val="24"/>
          <w:szCs w:val="24"/>
          <w:lang w:eastAsia="ar-SA"/>
        </w:rPr>
        <w:t xml:space="preserve"> замену некачественного Т</w:t>
      </w:r>
      <w:r w:rsidR="00F3111B" w:rsidRPr="002848E2">
        <w:rPr>
          <w:rFonts w:ascii="Times New Roman" w:eastAsia="Andale Sans UI" w:hAnsi="Times New Roman"/>
          <w:color w:val="000000"/>
          <w:kern w:val="1"/>
          <w:sz w:val="24"/>
          <w:szCs w:val="24"/>
          <w:lang w:eastAsia="ar-SA"/>
        </w:rPr>
        <w:t>овара,</w:t>
      </w:r>
      <w:r w:rsidR="0058102D" w:rsidRPr="002848E2">
        <w:rPr>
          <w:rFonts w:ascii="Times New Roman" w:eastAsia="Andale Sans UI" w:hAnsi="Times New Roman"/>
          <w:color w:val="000000"/>
          <w:kern w:val="1"/>
          <w:sz w:val="24"/>
          <w:szCs w:val="24"/>
          <w:lang w:eastAsia="ar-SA"/>
        </w:rPr>
        <w:t xml:space="preserve"> в течение гарантийного срока (включ</w:t>
      </w:r>
      <w:r w:rsidR="00D729EE" w:rsidRPr="002848E2">
        <w:rPr>
          <w:rFonts w:ascii="Times New Roman" w:eastAsia="Andale Sans UI" w:hAnsi="Times New Roman"/>
          <w:color w:val="000000"/>
          <w:kern w:val="1"/>
          <w:sz w:val="24"/>
          <w:szCs w:val="24"/>
          <w:lang w:eastAsia="ar-SA"/>
        </w:rPr>
        <w:t>ая выезд). Весь некачественный Т</w:t>
      </w:r>
      <w:r w:rsidR="0058102D" w:rsidRPr="002848E2">
        <w:rPr>
          <w:rFonts w:ascii="Times New Roman" w:eastAsia="Andale Sans UI" w:hAnsi="Times New Roman"/>
          <w:color w:val="000000"/>
          <w:kern w:val="1"/>
          <w:sz w:val="24"/>
          <w:szCs w:val="24"/>
          <w:lang w:eastAsia="ar-SA"/>
        </w:rPr>
        <w:t>овар Поставщик заменяет за свой счет.</w:t>
      </w:r>
    </w:p>
    <w:p w:rsidR="00B3135C" w:rsidRPr="002848E2" w:rsidRDefault="00B3135C" w:rsidP="00E21323">
      <w:pPr>
        <w:keepNext/>
        <w:widowControl w:val="0"/>
        <w:tabs>
          <w:tab w:val="left" w:pos="0"/>
        </w:tabs>
        <w:suppressAutoHyphens/>
        <w:snapToGrid w:val="0"/>
        <w:spacing w:after="0" w:line="240" w:lineRule="auto"/>
        <w:jc w:val="both"/>
        <w:outlineLvl w:val="6"/>
        <w:rPr>
          <w:rFonts w:ascii="Times New Roman" w:eastAsia="Andale Sans UI" w:hAnsi="Times New Roman"/>
          <w:color w:val="000000"/>
          <w:kern w:val="1"/>
          <w:sz w:val="24"/>
          <w:szCs w:val="24"/>
          <w:lang w:eastAsia="ar-SA"/>
        </w:rPr>
      </w:pPr>
    </w:p>
    <w:p w:rsidR="006F7442" w:rsidRDefault="006F7442" w:rsidP="006F7442">
      <w:pPr>
        <w:jc w:val="center"/>
        <w:rPr>
          <w:rFonts w:ascii="Times New Roman" w:hAnsi="Times New Roman"/>
          <w:sz w:val="24"/>
          <w:szCs w:val="24"/>
        </w:rPr>
      </w:pPr>
      <w:r w:rsidRPr="006F7442">
        <w:rPr>
          <w:rFonts w:ascii="Times New Roman" w:hAnsi="Times New Roman"/>
          <w:sz w:val="24"/>
          <w:szCs w:val="24"/>
        </w:rPr>
        <w:t>ЭЛЕКТРОННЫЕ ПОДПИСИ СТОРОН</w:t>
      </w:r>
    </w:p>
    <w:tbl>
      <w:tblPr>
        <w:tblW w:w="10146" w:type="dxa"/>
        <w:tblInd w:w="-118" w:type="dxa"/>
        <w:tblLayout w:type="fixed"/>
        <w:tblLook w:val="04A0" w:firstRow="1" w:lastRow="0" w:firstColumn="1" w:lastColumn="0" w:noHBand="0" w:noVBand="1"/>
      </w:tblPr>
      <w:tblGrid>
        <w:gridCol w:w="4873"/>
        <w:gridCol w:w="5273"/>
      </w:tblGrid>
      <w:tr w:rsidR="00EA1B9F" w:rsidRPr="00EA1B9F" w:rsidTr="00EA1B9F">
        <w:trPr>
          <w:trHeight w:val="208"/>
        </w:trPr>
        <w:tc>
          <w:tcPr>
            <w:tcW w:w="4873" w:type="dxa"/>
            <w:tcBorders>
              <w:top w:val="single" w:sz="4" w:space="0" w:color="000000"/>
              <w:left w:val="single" w:sz="4" w:space="0" w:color="000000"/>
              <w:bottom w:val="single" w:sz="4" w:space="0" w:color="000000"/>
              <w:right w:val="single" w:sz="4" w:space="0" w:color="000000"/>
            </w:tcBorders>
          </w:tcPr>
          <w:p w:rsidR="00EA1B9F" w:rsidRPr="00EA1B9F" w:rsidRDefault="00EA1B9F" w:rsidP="00EA1B9F">
            <w:pPr>
              <w:widowControl w:val="0"/>
              <w:suppressAutoHyphens/>
              <w:spacing w:after="0" w:line="240" w:lineRule="auto"/>
              <w:jc w:val="center"/>
              <w:rPr>
                <w:rFonts w:ascii="Times New Roman" w:eastAsia="Times New Roman" w:hAnsi="Times New Roman"/>
                <w:b/>
                <w:lang w:eastAsia="ru-RU"/>
              </w:rPr>
            </w:pPr>
            <w:r w:rsidRPr="00EA1B9F">
              <w:rPr>
                <w:rFonts w:ascii="Times New Roman" w:eastAsia="Times New Roman" w:hAnsi="Times New Roman"/>
                <w:b/>
                <w:lang w:eastAsia="ru-RU"/>
              </w:rPr>
              <w:t>«Заказчик»</w:t>
            </w:r>
          </w:p>
        </w:tc>
        <w:tc>
          <w:tcPr>
            <w:tcW w:w="5273" w:type="dxa"/>
            <w:tcBorders>
              <w:top w:val="single" w:sz="4" w:space="0" w:color="000000"/>
              <w:left w:val="single" w:sz="4" w:space="0" w:color="000000"/>
              <w:bottom w:val="single" w:sz="4" w:space="0" w:color="000000"/>
              <w:right w:val="single" w:sz="4" w:space="0" w:color="000000"/>
            </w:tcBorders>
          </w:tcPr>
          <w:p w:rsidR="00EA1B9F" w:rsidRPr="00EA1B9F" w:rsidRDefault="00EA1B9F" w:rsidP="00EA1B9F">
            <w:pPr>
              <w:widowControl w:val="0"/>
              <w:suppressAutoHyphens/>
              <w:spacing w:after="0" w:line="240" w:lineRule="auto"/>
              <w:jc w:val="center"/>
              <w:rPr>
                <w:rFonts w:ascii="Times New Roman" w:eastAsia="Times New Roman" w:hAnsi="Times New Roman"/>
                <w:b/>
                <w:lang w:eastAsia="ru-RU"/>
              </w:rPr>
            </w:pPr>
            <w:r w:rsidRPr="00EA1B9F">
              <w:rPr>
                <w:rFonts w:ascii="Times New Roman" w:eastAsia="Times New Roman" w:hAnsi="Times New Roman"/>
                <w:b/>
                <w:lang w:eastAsia="ru-RU"/>
              </w:rPr>
              <w:t>«Исполнитель»</w:t>
            </w:r>
          </w:p>
        </w:tc>
      </w:tr>
      <w:tr w:rsidR="00EA1B9F" w:rsidRPr="00EA1B9F" w:rsidTr="00EA1B9F">
        <w:trPr>
          <w:trHeight w:val="226"/>
        </w:trPr>
        <w:tc>
          <w:tcPr>
            <w:tcW w:w="4873" w:type="dxa"/>
            <w:tcBorders>
              <w:top w:val="single" w:sz="4" w:space="0" w:color="000000"/>
              <w:left w:val="single" w:sz="4" w:space="0" w:color="000000"/>
              <w:bottom w:val="single" w:sz="4" w:space="0" w:color="000000"/>
              <w:right w:val="single" w:sz="4" w:space="0" w:color="000000"/>
            </w:tcBorders>
          </w:tcPr>
          <w:p w:rsidR="00EA1B9F" w:rsidRPr="00EA1B9F" w:rsidRDefault="00EA1B9F" w:rsidP="00EA1B9F">
            <w:pPr>
              <w:widowControl w:val="0"/>
              <w:suppressAutoHyphens/>
              <w:spacing w:after="0" w:line="240" w:lineRule="auto"/>
              <w:rPr>
                <w:rFonts w:ascii="Times New Roman" w:eastAsia="Times New Roman" w:hAnsi="Times New Roman"/>
                <w:b/>
                <w:bCs/>
                <w:lang w:eastAsia="ru-RU"/>
              </w:rPr>
            </w:pPr>
            <w:r w:rsidRPr="00EA1B9F">
              <w:rPr>
                <w:rFonts w:ascii="Times New Roman" w:eastAsia="Times New Roman" w:hAnsi="Times New Roman"/>
                <w:b/>
                <w:bCs/>
                <w:lang w:eastAsia="ru-RU"/>
              </w:rPr>
              <w:t>ФКПОУ «</w:t>
            </w:r>
            <w:proofErr w:type="spellStart"/>
            <w:r w:rsidRPr="00EA1B9F">
              <w:rPr>
                <w:rFonts w:ascii="Times New Roman" w:eastAsia="Times New Roman" w:hAnsi="Times New Roman"/>
                <w:b/>
                <w:bCs/>
                <w:lang w:eastAsia="ru-RU"/>
              </w:rPr>
              <w:t>ИвРТТИ</w:t>
            </w:r>
            <w:proofErr w:type="spellEnd"/>
            <w:r w:rsidRPr="00EA1B9F">
              <w:rPr>
                <w:rFonts w:ascii="Times New Roman" w:eastAsia="Times New Roman" w:hAnsi="Times New Roman"/>
                <w:b/>
                <w:bCs/>
                <w:lang w:eastAsia="ru-RU"/>
              </w:rPr>
              <w:t>» Минтруда России</w:t>
            </w:r>
          </w:p>
        </w:tc>
        <w:tc>
          <w:tcPr>
            <w:tcW w:w="5273" w:type="dxa"/>
            <w:tcBorders>
              <w:top w:val="single" w:sz="4" w:space="0" w:color="000000"/>
              <w:left w:val="single" w:sz="4" w:space="0" w:color="000000"/>
              <w:bottom w:val="single" w:sz="4" w:space="0" w:color="000000"/>
              <w:right w:val="single" w:sz="4" w:space="0" w:color="000000"/>
            </w:tcBorders>
          </w:tcPr>
          <w:p w:rsidR="00EA1B9F" w:rsidRPr="00EA1B9F" w:rsidRDefault="00EA1B9F" w:rsidP="00EA1B9F">
            <w:pPr>
              <w:widowControl w:val="0"/>
              <w:suppressAutoHyphens/>
              <w:spacing w:after="0" w:line="240" w:lineRule="auto"/>
              <w:rPr>
                <w:rFonts w:ascii="Times New Roman" w:eastAsia="Times New Roman" w:hAnsi="Times New Roman"/>
                <w:sz w:val="24"/>
                <w:szCs w:val="24"/>
                <w:lang w:eastAsia="ru-RU"/>
              </w:rPr>
            </w:pPr>
          </w:p>
        </w:tc>
      </w:tr>
      <w:tr w:rsidR="00EA1B9F" w:rsidRPr="00EA1B9F" w:rsidTr="00EA1B9F">
        <w:trPr>
          <w:trHeight w:val="827"/>
        </w:trPr>
        <w:tc>
          <w:tcPr>
            <w:tcW w:w="4873" w:type="dxa"/>
            <w:tcBorders>
              <w:top w:val="single" w:sz="4" w:space="0" w:color="000000"/>
              <w:left w:val="single" w:sz="4" w:space="0" w:color="000000"/>
              <w:bottom w:val="single" w:sz="4" w:space="0" w:color="000000"/>
              <w:right w:val="single" w:sz="4" w:space="0" w:color="000000"/>
            </w:tcBorders>
            <w:vAlign w:val="center"/>
          </w:tcPr>
          <w:p w:rsidR="00EA1B9F" w:rsidRPr="00EA1B9F" w:rsidRDefault="00EA1B9F" w:rsidP="00EA1B9F">
            <w:pPr>
              <w:widowControl w:val="0"/>
              <w:tabs>
                <w:tab w:val="left" w:pos="4536"/>
                <w:tab w:val="left" w:pos="8931"/>
              </w:tabs>
              <w:suppressAutoHyphens/>
              <w:spacing w:after="0" w:line="240" w:lineRule="auto"/>
              <w:jc w:val="both"/>
              <w:rPr>
                <w:rFonts w:ascii="Times New Roman" w:eastAsia="Times New Roman" w:hAnsi="Times New Roman"/>
                <w:sz w:val="24"/>
                <w:szCs w:val="24"/>
                <w:lang w:eastAsia="ru-RU"/>
              </w:rPr>
            </w:pPr>
            <w:r w:rsidRPr="00EA1B9F">
              <w:rPr>
                <w:rFonts w:ascii="Times New Roman" w:eastAsia="Times New Roman" w:hAnsi="Times New Roman"/>
                <w:sz w:val="24"/>
                <w:szCs w:val="24"/>
                <w:lang w:eastAsia="ru-RU"/>
              </w:rPr>
              <w:t>Директор</w:t>
            </w:r>
          </w:p>
          <w:p w:rsidR="00EA1B9F" w:rsidRPr="00EA1B9F" w:rsidRDefault="00EA1B9F" w:rsidP="00EA1B9F">
            <w:pPr>
              <w:widowControl w:val="0"/>
              <w:suppressAutoHyphens/>
              <w:spacing w:after="0" w:line="240" w:lineRule="auto"/>
              <w:rPr>
                <w:rFonts w:ascii="Times New Roman" w:eastAsia="Times New Roman" w:hAnsi="Times New Roman"/>
                <w:sz w:val="24"/>
                <w:szCs w:val="24"/>
                <w:lang w:eastAsia="ar-SA"/>
              </w:rPr>
            </w:pPr>
          </w:p>
          <w:p w:rsidR="00EA1B9F" w:rsidRPr="00EA1B9F" w:rsidRDefault="00EA1B9F" w:rsidP="00EA1B9F">
            <w:pPr>
              <w:widowControl w:val="0"/>
              <w:suppressAutoHyphens/>
              <w:spacing w:after="0" w:line="240" w:lineRule="auto"/>
              <w:rPr>
                <w:rFonts w:ascii="Times New Roman" w:eastAsia="Times New Roman" w:hAnsi="Times New Roman"/>
                <w:sz w:val="24"/>
                <w:szCs w:val="24"/>
                <w:lang w:eastAsia="ru-RU"/>
              </w:rPr>
            </w:pPr>
            <w:r w:rsidRPr="00EA1B9F">
              <w:rPr>
                <w:rFonts w:ascii="Times New Roman" w:eastAsia="Times New Roman" w:hAnsi="Times New Roman"/>
                <w:sz w:val="24"/>
                <w:szCs w:val="24"/>
                <w:lang w:eastAsia="ar-SA"/>
              </w:rPr>
              <w:t xml:space="preserve">_____________                   </w:t>
            </w:r>
            <w:r w:rsidRPr="00EA1B9F">
              <w:rPr>
                <w:rFonts w:ascii="Times New Roman" w:eastAsia="Times New Roman" w:hAnsi="Times New Roman"/>
                <w:sz w:val="24"/>
                <w:szCs w:val="24"/>
                <w:lang w:eastAsia="ru-RU"/>
              </w:rPr>
              <w:t xml:space="preserve"> Соколова Т.В.</w:t>
            </w:r>
          </w:p>
          <w:p w:rsidR="00EA1B9F" w:rsidRPr="00EA1B9F" w:rsidRDefault="00EA1B9F" w:rsidP="00EA1B9F">
            <w:pPr>
              <w:widowControl w:val="0"/>
              <w:suppressAutoHyphens/>
              <w:spacing w:after="0" w:line="240" w:lineRule="auto"/>
              <w:rPr>
                <w:rFonts w:ascii="Times New Roman" w:eastAsia="Times New Roman" w:hAnsi="Times New Roman"/>
                <w:sz w:val="24"/>
                <w:szCs w:val="24"/>
                <w:lang w:eastAsia="ar-SA"/>
              </w:rPr>
            </w:pPr>
          </w:p>
        </w:tc>
        <w:tc>
          <w:tcPr>
            <w:tcW w:w="5273" w:type="dxa"/>
            <w:tcBorders>
              <w:top w:val="single" w:sz="4" w:space="0" w:color="000000"/>
              <w:left w:val="single" w:sz="4" w:space="0" w:color="000000"/>
              <w:bottom w:val="single" w:sz="4" w:space="0" w:color="000000"/>
              <w:right w:val="single" w:sz="4" w:space="0" w:color="000000"/>
            </w:tcBorders>
          </w:tcPr>
          <w:p w:rsidR="00EA1B9F" w:rsidRPr="00EA1B9F" w:rsidRDefault="00EA1B9F" w:rsidP="00EA1B9F">
            <w:pPr>
              <w:widowControl w:val="0"/>
              <w:suppressAutoHyphens/>
              <w:spacing w:after="0" w:line="240" w:lineRule="auto"/>
              <w:rPr>
                <w:rFonts w:ascii="Times New Roman" w:eastAsia="Times New Roman" w:hAnsi="Times New Roman"/>
                <w:sz w:val="24"/>
                <w:szCs w:val="24"/>
                <w:lang w:eastAsia="ru-RU"/>
              </w:rPr>
            </w:pPr>
          </w:p>
        </w:tc>
      </w:tr>
    </w:tbl>
    <w:p w:rsidR="00EA1B9F" w:rsidRDefault="00EA1B9F" w:rsidP="006F7442">
      <w:pPr>
        <w:jc w:val="center"/>
        <w:rPr>
          <w:rFonts w:ascii="Times New Roman" w:hAnsi="Times New Roman"/>
          <w:sz w:val="24"/>
          <w:szCs w:val="24"/>
        </w:rPr>
      </w:pPr>
    </w:p>
    <w:p w:rsidR="00EA1B9F" w:rsidRDefault="00EA1B9F" w:rsidP="006F7442">
      <w:pPr>
        <w:jc w:val="center"/>
        <w:rPr>
          <w:rFonts w:ascii="Times New Roman" w:hAnsi="Times New Roman"/>
          <w:sz w:val="24"/>
          <w:szCs w:val="24"/>
        </w:rPr>
      </w:pPr>
    </w:p>
    <w:p w:rsidR="00EA1B9F" w:rsidRDefault="00EA1B9F" w:rsidP="006F7442">
      <w:pPr>
        <w:jc w:val="center"/>
        <w:rPr>
          <w:rFonts w:ascii="Times New Roman" w:hAnsi="Times New Roman"/>
          <w:sz w:val="24"/>
          <w:szCs w:val="24"/>
        </w:rPr>
      </w:pPr>
    </w:p>
    <w:p w:rsidR="00EA1B9F" w:rsidRPr="006F7442" w:rsidRDefault="00EA1B9F" w:rsidP="006F7442">
      <w:pPr>
        <w:jc w:val="center"/>
        <w:rPr>
          <w:rFonts w:ascii="Times New Roman" w:hAnsi="Times New Roman"/>
          <w:sz w:val="24"/>
          <w:szCs w:val="24"/>
        </w:rPr>
      </w:pPr>
    </w:p>
    <w:p w:rsidR="00024E8D" w:rsidRDefault="00024E8D"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1D3059" w:rsidRDefault="001D3059"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1D3059" w:rsidRDefault="001D3059"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1D3059" w:rsidRDefault="001D3059"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1D3059" w:rsidRDefault="001D3059"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1D3059" w:rsidRDefault="001D3059"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14343E" w:rsidRDefault="0014343E"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14343E" w:rsidRDefault="0014343E"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14343E" w:rsidRDefault="0014343E" w:rsidP="00C42717">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jc w:val="center"/>
        <w:rPr>
          <w:rFonts w:ascii="Times New Roman" w:hAnsi="Times New Roman"/>
          <w:sz w:val="28"/>
          <w:szCs w:val="28"/>
        </w:rPr>
      </w:pPr>
    </w:p>
    <w:p w:rsidR="002E4DBA" w:rsidRDefault="002E4DBA" w:rsidP="001D3059">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rPr>
          <w:rFonts w:ascii="Times New Roman" w:hAnsi="Times New Roman"/>
          <w:sz w:val="28"/>
          <w:szCs w:val="28"/>
        </w:rPr>
      </w:pPr>
    </w:p>
    <w:p w:rsidR="001D3059" w:rsidRDefault="000C2358" w:rsidP="001D3059">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rPr>
          <w:rFonts w:ascii="Times New Roman" w:hAnsi="Times New Roman"/>
          <w:sz w:val="28"/>
          <w:szCs w:val="28"/>
        </w:rPr>
      </w:pPr>
      <w:r w:rsidRPr="00D60FFB">
        <w:rPr>
          <w:rFonts w:ascii="Times New Roman" w:hAnsi="Times New Roman"/>
          <w:sz w:val="28"/>
          <w:szCs w:val="28"/>
        </w:rPr>
        <w:lastRenderedPageBreak/>
        <w:t>Форма</w:t>
      </w:r>
      <w:r w:rsidR="001D3059">
        <w:rPr>
          <w:rFonts w:ascii="Times New Roman" w:hAnsi="Times New Roman"/>
          <w:sz w:val="28"/>
          <w:szCs w:val="28"/>
        </w:rPr>
        <w:t xml:space="preserve">                                                                                         </w:t>
      </w:r>
    </w:p>
    <w:p w:rsidR="000C2358" w:rsidRPr="00F05F8A" w:rsidRDefault="001D3059" w:rsidP="001D3059">
      <w:pPr>
        <w:widowControl w:val="0"/>
        <w:tabs>
          <w:tab w:val="left" w:pos="720"/>
          <w:tab w:val="left" w:pos="1440"/>
          <w:tab w:val="left" w:pos="2160"/>
          <w:tab w:val="left" w:pos="2880"/>
          <w:tab w:val="left" w:pos="3600"/>
          <w:tab w:val="left" w:pos="4320"/>
          <w:tab w:val="left" w:pos="5040"/>
          <w:tab w:val="left" w:pos="5760"/>
          <w:tab w:val="left" w:pos="8820"/>
        </w:tabs>
        <w:spacing w:after="0" w:line="240" w:lineRule="auto"/>
        <w:rPr>
          <w:rFonts w:ascii="Times New Roman" w:hAnsi="Times New Roman"/>
        </w:rPr>
      </w:pPr>
      <w:r>
        <w:rPr>
          <w:rFonts w:ascii="Times New Roman" w:hAnsi="Times New Roman"/>
          <w:sz w:val="28"/>
          <w:szCs w:val="28"/>
        </w:rPr>
        <w:t xml:space="preserve">                                                                                                    </w:t>
      </w:r>
      <w:r w:rsidR="000C2358" w:rsidRPr="00F05F8A">
        <w:rPr>
          <w:rFonts w:ascii="Times New Roman" w:hAnsi="Times New Roman"/>
          <w:color w:val="000000"/>
        </w:rPr>
        <w:t>Приложение №</w:t>
      </w:r>
      <w:r w:rsidR="00D60FFB">
        <w:rPr>
          <w:rFonts w:ascii="Times New Roman" w:hAnsi="Times New Roman"/>
          <w:color w:val="000000"/>
        </w:rPr>
        <w:t xml:space="preserve"> </w:t>
      </w:r>
      <w:r w:rsidR="000C2358" w:rsidRPr="00F05F8A">
        <w:rPr>
          <w:rFonts w:ascii="Times New Roman" w:hAnsi="Times New Roman"/>
          <w:color w:val="000000"/>
        </w:rPr>
        <w:t>2 к Контракту</w:t>
      </w:r>
    </w:p>
    <w:p w:rsidR="000C2358" w:rsidRDefault="000C2358" w:rsidP="000C2358">
      <w:pPr>
        <w:shd w:val="clear" w:color="auto" w:fill="FFFFFF"/>
        <w:spacing w:after="0" w:line="240" w:lineRule="auto"/>
        <w:jc w:val="right"/>
        <w:rPr>
          <w:rFonts w:ascii="Times New Roman" w:hAnsi="Times New Roman"/>
        </w:rPr>
      </w:pPr>
      <w:r w:rsidRPr="00F05F8A">
        <w:rPr>
          <w:rFonts w:ascii="Times New Roman" w:hAnsi="Times New Roman"/>
        </w:rPr>
        <w:t>№</w:t>
      </w:r>
      <w:r w:rsidR="006460B9">
        <w:rPr>
          <w:rFonts w:ascii="Times New Roman" w:hAnsi="Times New Roman"/>
        </w:rPr>
        <w:t xml:space="preserve"> </w:t>
      </w:r>
      <w:r w:rsidR="002E4DBA" w:rsidRPr="002E4DBA">
        <w:rPr>
          <w:rFonts w:ascii="Times New Roman" w:hAnsi="Times New Roman"/>
        </w:rPr>
        <w:t>___________</w:t>
      </w:r>
      <w:r w:rsidR="002E4DBA">
        <w:rPr>
          <w:rFonts w:ascii="Times New Roman" w:hAnsi="Times New Roman"/>
        </w:rPr>
        <w:t>__</w:t>
      </w:r>
      <w:r w:rsidR="0003630A">
        <w:rPr>
          <w:rFonts w:ascii="Times New Roman" w:hAnsi="Times New Roman"/>
        </w:rPr>
        <w:t xml:space="preserve"> от _______________________</w:t>
      </w:r>
    </w:p>
    <w:p w:rsidR="000C2358" w:rsidRPr="00F05F8A" w:rsidRDefault="000C2358" w:rsidP="000C2358">
      <w:pPr>
        <w:shd w:val="clear" w:color="auto" w:fill="FFFFFF"/>
        <w:spacing w:after="0" w:line="240" w:lineRule="auto"/>
        <w:jc w:val="right"/>
        <w:rPr>
          <w:rFonts w:ascii="Times New Roman" w:hAnsi="Times New Roman"/>
        </w:rPr>
      </w:pPr>
    </w:p>
    <w:p w:rsidR="00154A82" w:rsidRDefault="00154A82" w:rsidP="000C2358">
      <w:pPr>
        <w:widowControl w:val="0"/>
        <w:spacing w:after="120" w:line="240" w:lineRule="atLeast"/>
        <w:jc w:val="center"/>
        <w:rPr>
          <w:rFonts w:ascii="Times New Roman" w:eastAsia="Lucida Sans Unicode" w:hAnsi="Times New Roman"/>
          <w:b/>
          <w:kern w:val="1"/>
        </w:rPr>
      </w:pPr>
    </w:p>
    <w:p w:rsidR="000C2358" w:rsidRPr="00E226D8" w:rsidRDefault="000C2358" w:rsidP="000C2358">
      <w:pPr>
        <w:widowControl w:val="0"/>
        <w:spacing w:after="120" w:line="240" w:lineRule="atLeast"/>
        <w:jc w:val="center"/>
        <w:rPr>
          <w:rFonts w:ascii="Times New Roman" w:hAnsi="Times New Roman"/>
          <w:b/>
        </w:rPr>
      </w:pPr>
      <w:r w:rsidRPr="00E226D8">
        <w:rPr>
          <w:rFonts w:ascii="Times New Roman" w:eastAsia="Lucida Sans Unicode" w:hAnsi="Times New Roman"/>
          <w:b/>
          <w:kern w:val="1"/>
        </w:rPr>
        <w:t>АКТ</w:t>
      </w:r>
    </w:p>
    <w:p w:rsidR="000C2358" w:rsidRPr="00F05F8A" w:rsidRDefault="000C2358" w:rsidP="000C2358">
      <w:pPr>
        <w:widowControl w:val="0"/>
        <w:spacing w:after="120" w:line="240" w:lineRule="atLeast"/>
        <w:jc w:val="center"/>
        <w:rPr>
          <w:rFonts w:ascii="Times New Roman" w:hAnsi="Times New Roman"/>
        </w:rPr>
      </w:pPr>
      <w:r>
        <w:rPr>
          <w:rFonts w:ascii="Times New Roman" w:eastAsia="Lucida Sans Unicode" w:hAnsi="Times New Roman"/>
          <w:kern w:val="1"/>
        </w:rPr>
        <w:t xml:space="preserve">приема-передачи товара </w:t>
      </w:r>
      <w:r w:rsidRPr="00F05F8A">
        <w:rPr>
          <w:rFonts w:ascii="Times New Roman" w:eastAsia="Lucida Sans Unicode" w:hAnsi="Times New Roman"/>
          <w:kern w:val="1"/>
        </w:rPr>
        <w:t>№ _____</w:t>
      </w:r>
      <w:r>
        <w:rPr>
          <w:rFonts w:ascii="Times New Roman" w:eastAsia="Lucida Sans Unicode" w:hAnsi="Times New Roman"/>
          <w:kern w:val="1"/>
        </w:rPr>
        <w:t xml:space="preserve">   </w:t>
      </w:r>
      <w:r w:rsidRPr="00F05F8A">
        <w:rPr>
          <w:rFonts w:ascii="Times New Roman" w:eastAsia="Lucida Sans Unicode" w:hAnsi="Times New Roman"/>
          <w:kern w:val="1"/>
        </w:rPr>
        <w:t>от «___» ________ 202</w:t>
      </w:r>
      <w:r w:rsidR="00B17CE0">
        <w:rPr>
          <w:rFonts w:ascii="Times New Roman" w:eastAsia="Lucida Sans Unicode" w:hAnsi="Times New Roman"/>
          <w:kern w:val="1"/>
        </w:rPr>
        <w:t>6</w:t>
      </w:r>
      <w:r w:rsidR="00D60FFB">
        <w:rPr>
          <w:rFonts w:ascii="Times New Roman" w:eastAsia="Lucida Sans Unicode" w:hAnsi="Times New Roman"/>
          <w:kern w:val="1"/>
        </w:rPr>
        <w:t xml:space="preserve"> </w:t>
      </w:r>
      <w:r w:rsidRPr="00F05F8A">
        <w:rPr>
          <w:rFonts w:ascii="Times New Roman" w:eastAsia="Lucida Sans Unicode" w:hAnsi="Times New Roman"/>
          <w:kern w:val="1"/>
        </w:rPr>
        <w:t>г.</w:t>
      </w:r>
    </w:p>
    <w:p w:rsidR="000C2358" w:rsidRDefault="000C2358" w:rsidP="000C2358">
      <w:pPr>
        <w:tabs>
          <w:tab w:val="center" w:pos="4677"/>
          <w:tab w:val="right" w:pos="9355"/>
        </w:tabs>
        <w:spacing w:after="0" w:line="240" w:lineRule="auto"/>
        <w:jc w:val="both"/>
        <w:rPr>
          <w:rFonts w:ascii="Times New Roman" w:hAnsi="Times New Roman"/>
        </w:rPr>
      </w:pPr>
      <w:r w:rsidRPr="00303656">
        <w:rPr>
          <w:rFonts w:ascii="Times New Roman" w:hAnsi="Times New Roman"/>
          <w:b/>
          <w:lang w:eastAsia="ar-SA"/>
        </w:rPr>
        <w:t>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w:t>
      </w:r>
      <w:proofErr w:type="spellStart"/>
      <w:r w:rsidRPr="00303656">
        <w:rPr>
          <w:rFonts w:ascii="Times New Roman" w:hAnsi="Times New Roman"/>
          <w:b/>
          <w:lang w:eastAsia="ar-SA"/>
        </w:rPr>
        <w:t>ИвРТТИ</w:t>
      </w:r>
      <w:proofErr w:type="spellEnd"/>
      <w:r w:rsidRPr="00303656">
        <w:rPr>
          <w:rFonts w:ascii="Times New Roman" w:hAnsi="Times New Roman"/>
          <w:b/>
          <w:lang w:eastAsia="ar-SA"/>
        </w:rPr>
        <w:t>» Минтруда России),</w:t>
      </w:r>
      <w:r w:rsidRPr="00303656">
        <w:rPr>
          <w:rFonts w:ascii="Times New Roman" w:hAnsi="Times New Roman"/>
          <w:lang w:eastAsia="ar-SA"/>
        </w:rPr>
        <w:t xml:space="preserve"> именуемое в дальнейшем «Заказчик», </w:t>
      </w:r>
      <w:r w:rsidR="0066796B" w:rsidRPr="00303656">
        <w:rPr>
          <w:rFonts w:ascii="Times New Roman" w:hAnsi="Times New Roman"/>
          <w:lang w:eastAsia="ar-SA"/>
        </w:rPr>
        <w:t xml:space="preserve">в лице </w:t>
      </w:r>
      <w:r w:rsidR="00303656" w:rsidRPr="00303656">
        <w:rPr>
          <w:rFonts w:ascii="Times New Roman" w:hAnsi="Times New Roman"/>
          <w:lang w:eastAsia="ar-SA"/>
        </w:rPr>
        <w:t>_____________________________</w:t>
      </w:r>
      <w:r w:rsidR="005B7E4A" w:rsidRPr="00303656">
        <w:rPr>
          <w:rFonts w:ascii="Times New Roman" w:hAnsi="Times New Roman"/>
          <w:lang w:eastAsia="ar-SA"/>
        </w:rPr>
        <w:t>,</w:t>
      </w:r>
      <w:r w:rsidRPr="00303656">
        <w:rPr>
          <w:rFonts w:ascii="Times New Roman" w:hAnsi="Times New Roman"/>
          <w:lang w:eastAsia="ar-SA"/>
        </w:rPr>
        <w:t xml:space="preserve"> </w:t>
      </w:r>
      <w:r w:rsidR="00FD4A8E" w:rsidRPr="00A30108">
        <w:rPr>
          <w:rFonts w:ascii="Times New Roman" w:hAnsi="Times New Roman"/>
          <w:lang w:eastAsia="ar-SA"/>
        </w:rPr>
        <w:t>действующего на основании _____________,</w:t>
      </w:r>
      <w:r w:rsidR="00FD4A8E">
        <w:rPr>
          <w:rFonts w:ascii="Times New Roman" w:hAnsi="Times New Roman"/>
          <w:lang w:eastAsia="ar-SA"/>
        </w:rPr>
        <w:t xml:space="preserve"> </w:t>
      </w:r>
      <w:r w:rsidRPr="00303656">
        <w:rPr>
          <w:rFonts w:ascii="Times New Roman" w:hAnsi="Times New Roman"/>
          <w:lang w:eastAsia="ar-SA"/>
        </w:rPr>
        <w:t xml:space="preserve">с одной стороны, и </w:t>
      </w:r>
      <w:r w:rsidRPr="00303656">
        <w:rPr>
          <w:rFonts w:ascii="Times New Roman" w:hAnsi="Times New Roman"/>
          <w:b/>
        </w:rPr>
        <w:t>________________________</w:t>
      </w:r>
      <w:r w:rsidRPr="00303656">
        <w:rPr>
          <w:rFonts w:ascii="Times New Roman" w:eastAsia="Times New Roman" w:hAnsi="Times New Roman"/>
          <w:b/>
          <w:lang w:eastAsia="ru-RU"/>
        </w:rPr>
        <w:t>,</w:t>
      </w:r>
      <w:r w:rsidRPr="00303656">
        <w:rPr>
          <w:rFonts w:ascii="Times New Roman" w:eastAsia="Times New Roman" w:hAnsi="Times New Roman"/>
          <w:lang w:eastAsia="ru-RU"/>
        </w:rPr>
        <w:t xml:space="preserve">  в лице_________________, действующий на основании  </w:t>
      </w:r>
      <w:r w:rsidRPr="00303656">
        <w:rPr>
          <w:rFonts w:ascii="Times New Roman" w:hAnsi="Times New Roman"/>
        </w:rPr>
        <w:t>______________</w:t>
      </w:r>
      <w:r w:rsidRPr="00303656">
        <w:rPr>
          <w:rFonts w:ascii="Times New Roman" w:hAnsi="Times New Roman"/>
          <w:lang w:eastAsia="ar-SA"/>
        </w:rPr>
        <w:t>,  именуемый в дальнейшем «Поставщик», с  другой стороны, а вместе именуемые «Стороны</w:t>
      </w:r>
      <w:r w:rsidR="005B7E4A" w:rsidRPr="00303656">
        <w:rPr>
          <w:rFonts w:ascii="Times New Roman" w:hAnsi="Times New Roman"/>
          <w:lang w:eastAsia="ar-SA"/>
        </w:rPr>
        <w:t>»</w:t>
      </w:r>
      <w:r w:rsidRPr="00303656">
        <w:rPr>
          <w:rFonts w:ascii="Times New Roman" w:hAnsi="Times New Roman"/>
        </w:rPr>
        <w:t xml:space="preserve"> составили настоящий акт о том, что в соответствии с заключенным Контрактом</w:t>
      </w:r>
      <w:r w:rsidRPr="00DD4AAD">
        <w:rPr>
          <w:rFonts w:ascii="Times New Roman" w:hAnsi="Times New Roman"/>
        </w:rPr>
        <w:t xml:space="preserve"> №______ от__________</w:t>
      </w:r>
      <w:r w:rsidR="005B7E4A" w:rsidRPr="005B7E4A">
        <w:rPr>
          <w:rFonts w:ascii="Times New Roman" w:hAnsi="Times New Roman"/>
        </w:rPr>
        <w:t xml:space="preserve"> </w:t>
      </w:r>
      <w:r w:rsidR="005B7E4A" w:rsidRPr="00DD4AAD">
        <w:rPr>
          <w:rFonts w:ascii="Times New Roman" w:hAnsi="Times New Roman"/>
        </w:rPr>
        <w:t xml:space="preserve">Поставщик </w:t>
      </w:r>
      <w:r w:rsidR="005B7E4A">
        <w:rPr>
          <w:rFonts w:ascii="Times New Roman" w:hAnsi="Times New Roman"/>
        </w:rPr>
        <w:t xml:space="preserve"> </w:t>
      </w:r>
      <w:r w:rsidRPr="00DD4AAD">
        <w:rPr>
          <w:rFonts w:ascii="Times New Roman" w:hAnsi="Times New Roman"/>
        </w:rPr>
        <w:t>поставил</w:t>
      </w:r>
      <w:r w:rsidR="005B7E4A" w:rsidRPr="00DD4AAD">
        <w:rPr>
          <w:rFonts w:ascii="Times New Roman" w:hAnsi="Times New Roman"/>
        </w:rPr>
        <w:t>, а</w:t>
      </w:r>
      <w:r w:rsidRPr="00DD4AAD">
        <w:rPr>
          <w:rFonts w:ascii="Times New Roman" w:hAnsi="Times New Roman"/>
        </w:rPr>
        <w:t xml:space="preserve"> </w:t>
      </w:r>
      <w:r w:rsidR="005B7E4A" w:rsidRPr="00DD4AAD">
        <w:rPr>
          <w:rFonts w:ascii="Times New Roman" w:hAnsi="Times New Roman"/>
        </w:rPr>
        <w:t xml:space="preserve">Заказчик принял </w:t>
      </w:r>
      <w:r w:rsidRPr="00DD4AAD">
        <w:rPr>
          <w:rFonts w:ascii="Times New Roman" w:hAnsi="Times New Roman"/>
        </w:rPr>
        <w:t>товар:</w:t>
      </w:r>
      <w:r w:rsidR="005B7E4A">
        <w:rPr>
          <w:rFonts w:ascii="Times New Roman" w:hAnsi="Times New Roman"/>
        </w:rPr>
        <w:t xml:space="preserve"> </w:t>
      </w:r>
    </w:p>
    <w:p w:rsidR="000C2358" w:rsidRPr="00DD4AAD" w:rsidRDefault="000C2358" w:rsidP="000C2358">
      <w:pPr>
        <w:tabs>
          <w:tab w:val="center" w:pos="4677"/>
          <w:tab w:val="right" w:pos="9355"/>
        </w:tabs>
        <w:spacing w:after="0" w:line="240" w:lineRule="auto"/>
        <w:jc w:val="both"/>
        <w:rPr>
          <w:rFonts w:ascii="Times New Roman" w:hAnsi="Times New Roman"/>
        </w:rP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568"/>
        <w:gridCol w:w="3545"/>
        <w:gridCol w:w="1076"/>
        <w:gridCol w:w="851"/>
        <w:gridCol w:w="1843"/>
        <w:gridCol w:w="10"/>
        <w:gridCol w:w="1974"/>
      </w:tblGrid>
      <w:tr w:rsidR="000C2358" w:rsidRPr="00F05F8A" w:rsidTr="00DB7065">
        <w:trPr>
          <w:trHeight w:val="572"/>
        </w:trPr>
        <w:tc>
          <w:tcPr>
            <w:tcW w:w="568" w:type="dxa"/>
            <w:tcBorders>
              <w:top w:val="single" w:sz="2" w:space="0" w:color="000000"/>
              <w:left w:val="single" w:sz="2" w:space="0" w:color="000000"/>
              <w:bottom w:val="single" w:sz="2" w:space="0" w:color="000000"/>
            </w:tcBorders>
            <w:shd w:val="clear" w:color="auto" w:fill="auto"/>
          </w:tcPr>
          <w:p w:rsidR="000C2358" w:rsidRPr="00F05F8A" w:rsidRDefault="000C2358" w:rsidP="003D6E78">
            <w:pPr>
              <w:suppressLineNumbers/>
              <w:snapToGrid w:val="0"/>
              <w:spacing w:after="0" w:line="240" w:lineRule="auto"/>
              <w:jc w:val="center"/>
              <w:rPr>
                <w:rFonts w:ascii="Times New Roman" w:hAnsi="Times New Roman"/>
              </w:rPr>
            </w:pPr>
            <w:r w:rsidRPr="00F05F8A">
              <w:rPr>
                <w:rFonts w:ascii="Times New Roman" w:hAnsi="Times New Roman"/>
                <w:bCs/>
              </w:rPr>
              <w:t>№ п/п</w:t>
            </w:r>
          </w:p>
        </w:tc>
        <w:tc>
          <w:tcPr>
            <w:tcW w:w="3545" w:type="dxa"/>
            <w:tcBorders>
              <w:top w:val="single" w:sz="2" w:space="0" w:color="000000"/>
              <w:left w:val="single" w:sz="2" w:space="0" w:color="000000"/>
              <w:bottom w:val="single" w:sz="2" w:space="0" w:color="000000"/>
              <w:right w:val="single" w:sz="4" w:space="0" w:color="auto"/>
            </w:tcBorders>
            <w:shd w:val="clear" w:color="auto" w:fill="auto"/>
          </w:tcPr>
          <w:p w:rsidR="000C2358" w:rsidRPr="00F05F8A" w:rsidRDefault="000C2358" w:rsidP="003D6E78">
            <w:pPr>
              <w:suppressLineNumbers/>
              <w:snapToGrid w:val="0"/>
              <w:spacing w:after="0" w:line="240" w:lineRule="auto"/>
              <w:jc w:val="center"/>
              <w:rPr>
                <w:rFonts w:ascii="Times New Roman" w:hAnsi="Times New Roman"/>
              </w:rPr>
            </w:pPr>
            <w:r w:rsidRPr="00F05F8A">
              <w:rPr>
                <w:rFonts w:ascii="Times New Roman" w:hAnsi="Times New Roman"/>
                <w:bCs/>
              </w:rPr>
              <w:t xml:space="preserve">Наименование </w:t>
            </w:r>
          </w:p>
        </w:tc>
        <w:tc>
          <w:tcPr>
            <w:tcW w:w="1076" w:type="dxa"/>
            <w:tcBorders>
              <w:top w:val="single" w:sz="2" w:space="0" w:color="000000"/>
              <w:left w:val="single" w:sz="4" w:space="0" w:color="auto"/>
              <w:bottom w:val="single" w:sz="2" w:space="0" w:color="000000"/>
              <w:right w:val="single" w:sz="4" w:space="0" w:color="auto"/>
            </w:tcBorders>
          </w:tcPr>
          <w:p w:rsidR="000C2358" w:rsidRPr="00F05F8A" w:rsidRDefault="000C2358" w:rsidP="003D6E78">
            <w:pPr>
              <w:suppressLineNumbers/>
              <w:snapToGrid w:val="0"/>
              <w:spacing w:after="0" w:line="240" w:lineRule="auto"/>
              <w:jc w:val="center"/>
              <w:rPr>
                <w:rFonts w:ascii="Times New Roman" w:hAnsi="Times New Roman"/>
              </w:rPr>
            </w:pPr>
            <w:r w:rsidRPr="00F05F8A">
              <w:rPr>
                <w:rFonts w:ascii="Times New Roman" w:hAnsi="Times New Roman"/>
              </w:rPr>
              <w:t>Дата поставки</w:t>
            </w:r>
          </w:p>
        </w:tc>
        <w:tc>
          <w:tcPr>
            <w:tcW w:w="851" w:type="dxa"/>
            <w:tcBorders>
              <w:top w:val="single" w:sz="2" w:space="0" w:color="000000"/>
              <w:left w:val="single" w:sz="4" w:space="0" w:color="auto"/>
              <w:bottom w:val="single" w:sz="2" w:space="0" w:color="000000"/>
            </w:tcBorders>
            <w:shd w:val="clear" w:color="auto" w:fill="auto"/>
          </w:tcPr>
          <w:p w:rsidR="000C2358" w:rsidRPr="00F05F8A" w:rsidRDefault="000C2358" w:rsidP="003D6E78">
            <w:pPr>
              <w:suppressLineNumbers/>
              <w:snapToGrid w:val="0"/>
              <w:spacing w:after="0" w:line="240" w:lineRule="auto"/>
              <w:jc w:val="center"/>
              <w:rPr>
                <w:rFonts w:ascii="Times New Roman" w:hAnsi="Times New Roman"/>
              </w:rPr>
            </w:pPr>
            <w:r w:rsidRPr="00F05F8A">
              <w:rPr>
                <w:rFonts w:ascii="Times New Roman" w:hAnsi="Times New Roman"/>
              </w:rPr>
              <w:t>Кол-во, шт.</w:t>
            </w:r>
          </w:p>
        </w:tc>
        <w:tc>
          <w:tcPr>
            <w:tcW w:w="1843" w:type="dxa"/>
            <w:tcBorders>
              <w:top w:val="single" w:sz="2" w:space="0" w:color="000000"/>
              <w:left w:val="single" w:sz="2" w:space="0" w:color="000000"/>
              <w:bottom w:val="single" w:sz="2" w:space="0" w:color="000000"/>
            </w:tcBorders>
            <w:shd w:val="clear" w:color="auto" w:fill="auto"/>
          </w:tcPr>
          <w:p w:rsidR="000C2358" w:rsidRPr="00F05F8A" w:rsidRDefault="000C2358" w:rsidP="009A171F">
            <w:pPr>
              <w:suppressLineNumbers/>
              <w:snapToGrid w:val="0"/>
              <w:spacing w:after="0" w:line="240" w:lineRule="auto"/>
              <w:jc w:val="center"/>
              <w:rPr>
                <w:rFonts w:ascii="Times New Roman" w:hAnsi="Times New Roman"/>
              </w:rPr>
            </w:pPr>
            <w:r w:rsidRPr="00F05F8A">
              <w:rPr>
                <w:rFonts w:ascii="Times New Roman" w:hAnsi="Times New Roman"/>
              </w:rPr>
              <w:t>Цена за</w:t>
            </w:r>
            <w:r w:rsidR="007E0C1A">
              <w:rPr>
                <w:rFonts w:ascii="Times New Roman" w:hAnsi="Times New Roman"/>
              </w:rPr>
              <w:t xml:space="preserve"> ед., </w:t>
            </w:r>
            <w:r w:rsidRPr="00F05F8A">
              <w:rPr>
                <w:rFonts w:ascii="Times New Roman" w:hAnsi="Times New Roman"/>
              </w:rPr>
              <w:t>руб.</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auto"/>
          </w:tcPr>
          <w:p w:rsidR="000C2358" w:rsidRPr="00F05F8A" w:rsidRDefault="000C2358" w:rsidP="009A171F">
            <w:pPr>
              <w:suppressLineNumbers/>
              <w:snapToGrid w:val="0"/>
              <w:spacing w:after="0" w:line="240" w:lineRule="auto"/>
              <w:jc w:val="center"/>
              <w:rPr>
                <w:rFonts w:ascii="Times New Roman" w:hAnsi="Times New Roman"/>
              </w:rPr>
            </w:pPr>
            <w:r w:rsidRPr="00F05F8A">
              <w:rPr>
                <w:rFonts w:ascii="Times New Roman" w:hAnsi="Times New Roman"/>
                <w:bCs/>
              </w:rPr>
              <w:t xml:space="preserve">Сумма, в </w:t>
            </w:r>
            <w:proofErr w:type="spellStart"/>
            <w:r w:rsidRPr="00F05F8A">
              <w:rPr>
                <w:rFonts w:ascii="Times New Roman" w:hAnsi="Times New Roman"/>
                <w:bCs/>
              </w:rPr>
              <w:t>т.ч</w:t>
            </w:r>
            <w:proofErr w:type="spellEnd"/>
            <w:r w:rsidRPr="00F05F8A">
              <w:rPr>
                <w:rFonts w:ascii="Times New Roman" w:hAnsi="Times New Roman"/>
                <w:bCs/>
              </w:rPr>
              <w:t>. руб.</w:t>
            </w:r>
          </w:p>
        </w:tc>
      </w:tr>
      <w:tr w:rsidR="000C2358" w:rsidRPr="00F05F8A" w:rsidTr="00DB7065">
        <w:trPr>
          <w:trHeight w:val="305"/>
        </w:trPr>
        <w:tc>
          <w:tcPr>
            <w:tcW w:w="568" w:type="dxa"/>
            <w:tcBorders>
              <w:top w:val="none" w:sz="0" w:space="0" w:color="000000"/>
              <w:left w:val="single" w:sz="2" w:space="0" w:color="000000"/>
              <w:bottom w:val="single" w:sz="2" w:space="0" w:color="000000"/>
            </w:tcBorders>
            <w:shd w:val="clear" w:color="auto" w:fill="auto"/>
          </w:tcPr>
          <w:p w:rsidR="000C2358" w:rsidRPr="00A61320" w:rsidRDefault="000C2358" w:rsidP="003D6E78">
            <w:pPr>
              <w:suppressLineNumbers/>
              <w:snapToGrid w:val="0"/>
              <w:spacing w:after="0" w:line="240" w:lineRule="auto"/>
              <w:jc w:val="center"/>
              <w:rPr>
                <w:rFonts w:ascii="Times New Roman" w:hAnsi="Times New Roman"/>
                <w:bCs/>
                <w:lang w:eastAsia="ru-RU"/>
              </w:rPr>
            </w:pPr>
            <w:r w:rsidRPr="00A61320">
              <w:rPr>
                <w:rFonts w:ascii="Times New Roman" w:hAnsi="Times New Roman"/>
                <w:bCs/>
                <w:lang w:eastAsia="ru-RU"/>
              </w:rPr>
              <w:t>1.</w:t>
            </w:r>
          </w:p>
        </w:tc>
        <w:tc>
          <w:tcPr>
            <w:tcW w:w="3545" w:type="dxa"/>
            <w:tcBorders>
              <w:top w:val="none" w:sz="0" w:space="0" w:color="000000"/>
              <w:left w:val="single" w:sz="2" w:space="0" w:color="000000"/>
              <w:bottom w:val="single" w:sz="2" w:space="0" w:color="000000"/>
              <w:right w:val="single" w:sz="4" w:space="0" w:color="auto"/>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076" w:type="dxa"/>
            <w:tcBorders>
              <w:top w:val="none" w:sz="0" w:space="0" w:color="000000"/>
              <w:left w:val="single" w:sz="4" w:space="0" w:color="auto"/>
              <w:bottom w:val="single" w:sz="2" w:space="0" w:color="000000"/>
              <w:right w:val="single" w:sz="4" w:space="0" w:color="auto"/>
            </w:tcBorders>
          </w:tcPr>
          <w:p w:rsidR="000C2358" w:rsidRPr="00A61320" w:rsidRDefault="000C2358" w:rsidP="003D6E78">
            <w:pPr>
              <w:suppressLineNumbers/>
              <w:snapToGrid w:val="0"/>
              <w:spacing w:after="0" w:line="240" w:lineRule="auto"/>
              <w:rPr>
                <w:rFonts w:ascii="Times New Roman" w:hAnsi="Times New Roman"/>
              </w:rPr>
            </w:pPr>
          </w:p>
        </w:tc>
        <w:tc>
          <w:tcPr>
            <w:tcW w:w="851" w:type="dxa"/>
            <w:tcBorders>
              <w:top w:val="none" w:sz="0" w:space="0" w:color="000000"/>
              <w:left w:val="single" w:sz="4" w:space="0" w:color="auto"/>
              <w:bottom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843" w:type="dxa"/>
            <w:tcBorders>
              <w:top w:val="none" w:sz="0" w:space="0" w:color="000000"/>
              <w:left w:val="single" w:sz="2" w:space="0" w:color="000000"/>
              <w:bottom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984" w:type="dxa"/>
            <w:gridSpan w:val="2"/>
            <w:tcBorders>
              <w:top w:val="none" w:sz="0" w:space="0" w:color="000000"/>
              <w:left w:val="single" w:sz="2" w:space="0" w:color="000000"/>
              <w:bottom w:val="single" w:sz="2" w:space="0" w:color="000000"/>
              <w:right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r>
      <w:tr w:rsidR="000C2358" w:rsidRPr="00F05F8A" w:rsidTr="00DB7065">
        <w:tc>
          <w:tcPr>
            <w:tcW w:w="568" w:type="dxa"/>
            <w:tcBorders>
              <w:top w:val="none" w:sz="0" w:space="0" w:color="000000"/>
              <w:left w:val="single" w:sz="2" w:space="0" w:color="000000"/>
              <w:bottom w:val="single" w:sz="2" w:space="0" w:color="000000"/>
            </w:tcBorders>
            <w:shd w:val="clear" w:color="auto" w:fill="auto"/>
          </w:tcPr>
          <w:p w:rsidR="000C2358" w:rsidRPr="00A61320" w:rsidRDefault="000C2358" w:rsidP="003D6E78">
            <w:pPr>
              <w:suppressLineNumbers/>
              <w:snapToGrid w:val="0"/>
              <w:spacing w:after="0" w:line="240" w:lineRule="auto"/>
              <w:jc w:val="center"/>
              <w:rPr>
                <w:rFonts w:ascii="Times New Roman" w:hAnsi="Times New Roman"/>
                <w:bCs/>
                <w:lang w:eastAsia="ru-RU"/>
              </w:rPr>
            </w:pPr>
            <w:r w:rsidRPr="00A61320">
              <w:rPr>
                <w:rFonts w:ascii="Times New Roman" w:hAnsi="Times New Roman"/>
                <w:bCs/>
                <w:lang w:eastAsia="ru-RU"/>
              </w:rPr>
              <w:t>2.</w:t>
            </w:r>
          </w:p>
        </w:tc>
        <w:tc>
          <w:tcPr>
            <w:tcW w:w="3545" w:type="dxa"/>
            <w:tcBorders>
              <w:top w:val="none" w:sz="0" w:space="0" w:color="000000"/>
              <w:left w:val="single" w:sz="2" w:space="0" w:color="000000"/>
              <w:bottom w:val="single" w:sz="2" w:space="0" w:color="000000"/>
              <w:right w:val="single" w:sz="4" w:space="0" w:color="auto"/>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076" w:type="dxa"/>
            <w:tcBorders>
              <w:top w:val="none" w:sz="0" w:space="0" w:color="000000"/>
              <w:left w:val="single" w:sz="4" w:space="0" w:color="auto"/>
              <w:bottom w:val="single" w:sz="2" w:space="0" w:color="000000"/>
              <w:right w:val="single" w:sz="4" w:space="0" w:color="auto"/>
            </w:tcBorders>
          </w:tcPr>
          <w:p w:rsidR="000C2358" w:rsidRPr="00A61320" w:rsidRDefault="000C2358" w:rsidP="003D6E78">
            <w:pPr>
              <w:suppressLineNumbers/>
              <w:snapToGrid w:val="0"/>
              <w:spacing w:after="0" w:line="240" w:lineRule="auto"/>
              <w:rPr>
                <w:rFonts w:ascii="Times New Roman" w:hAnsi="Times New Roman"/>
              </w:rPr>
            </w:pPr>
          </w:p>
        </w:tc>
        <w:tc>
          <w:tcPr>
            <w:tcW w:w="851" w:type="dxa"/>
            <w:tcBorders>
              <w:top w:val="none" w:sz="0" w:space="0" w:color="000000"/>
              <w:left w:val="single" w:sz="4" w:space="0" w:color="auto"/>
              <w:bottom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843" w:type="dxa"/>
            <w:tcBorders>
              <w:top w:val="none" w:sz="0" w:space="0" w:color="000000"/>
              <w:left w:val="single" w:sz="2" w:space="0" w:color="000000"/>
              <w:bottom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984" w:type="dxa"/>
            <w:gridSpan w:val="2"/>
            <w:tcBorders>
              <w:top w:val="none" w:sz="0" w:space="0" w:color="000000"/>
              <w:left w:val="single" w:sz="2" w:space="0" w:color="000000"/>
              <w:bottom w:val="single" w:sz="2" w:space="0" w:color="000000"/>
              <w:right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r>
      <w:tr w:rsidR="000C2358" w:rsidRPr="00F05F8A" w:rsidTr="00DB7065">
        <w:tc>
          <w:tcPr>
            <w:tcW w:w="568" w:type="dxa"/>
            <w:tcBorders>
              <w:top w:val="none" w:sz="0" w:space="0" w:color="000000"/>
              <w:left w:val="single" w:sz="2" w:space="0" w:color="000000"/>
              <w:bottom w:val="single" w:sz="2" w:space="0" w:color="000000"/>
            </w:tcBorders>
            <w:shd w:val="clear" w:color="auto" w:fill="auto"/>
          </w:tcPr>
          <w:p w:rsidR="000C2358" w:rsidRPr="00A61320" w:rsidRDefault="000C2358" w:rsidP="003D6E78">
            <w:pPr>
              <w:suppressLineNumbers/>
              <w:snapToGrid w:val="0"/>
              <w:spacing w:after="0" w:line="240" w:lineRule="auto"/>
              <w:jc w:val="center"/>
              <w:rPr>
                <w:rFonts w:ascii="Times New Roman" w:hAnsi="Times New Roman"/>
                <w:bCs/>
                <w:lang w:eastAsia="ru-RU"/>
              </w:rPr>
            </w:pPr>
            <w:r w:rsidRPr="00A61320">
              <w:rPr>
                <w:rFonts w:ascii="Times New Roman" w:hAnsi="Times New Roman"/>
                <w:bCs/>
                <w:lang w:eastAsia="ru-RU"/>
              </w:rPr>
              <w:t>3.</w:t>
            </w:r>
          </w:p>
        </w:tc>
        <w:tc>
          <w:tcPr>
            <w:tcW w:w="3545" w:type="dxa"/>
            <w:tcBorders>
              <w:top w:val="none" w:sz="0" w:space="0" w:color="000000"/>
              <w:left w:val="single" w:sz="2" w:space="0" w:color="000000"/>
              <w:bottom w:val="single" w:sz="2" w:space="0" w:color="000000"/>
              <w:right w:val="single" w:sz="4" w:space="0" w:color="auto"/>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076" w:type="dxa"/>
            <w:tcBorders>
              <w:top w:val="none" w:sz="0" w:space="0" w:color="000000"/>
              <w:left w:val="single" w:sz="4" w:space="0" w:color="auto"/>
              <w:bottom w:val="single" w:sz="2" w:space="0" w:color="000000"/>
              <w:right w:val="single" w:sz="4" w:space="0" w:color="auto"/>
            </w:tcBorders>
          </w:tcPr>
          <w:p w:rsidR="000C2358" w:rsidRPr="00A61320" w:rsidRDefault="000C2358" w:rsidP="003D6E78">
            <w:pPr>
              <w:suppressLineNumbers/>
              <w:snapToGrid w:val="0"/>
              <w:spacing w:after="0" w:line="240" w:lineRule="auto"/>
              <w:rPr>
                <w:rFonts w:ascii="Times New Roman" w:hAnsi="Times New Roman"/>
              </w:rPr>
            </w:pPr>
          </w:p>
        </w:tc>
        <w:tc>
          <w:tcPr>
            <w:tcW w:w="851" w:type="dxa"/>
            <w:tcBorders>
              <w:top w:val="none" w:sz="0" w:space="0" w:color="000000"/>
              <w:left w:val="single" w:sz="4" w:space="0" w:color="auto"/>
              <w:bottom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843" w:type="dxa"/>
            <w:tcBorders>
              <w:top w:val="none" w:sz="0" w:space="0" w:color="000000"/>
              <w:left w:val="single" w:sz="2" w:space="0" w:color="000000"/>
              <w:bottom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c>
          <w:tcPr>
            <w:tcW w:w="1984" w:type="dxa"/>
            <w:gridSpan w:val="2"/>
            <w:tcBorders>
              <w:top w:val="none" w:sz="0" w:space="0" w:color="000000"/>
              <w:left w:val="single" w:sz="2" w:space="0" w:color="000000"/>
              <w:bottom w:val="single" w:sz="2" w:space="0" w:color="000000"/>
              <w:right w:val="single" w:sz="2" w:space="0" w:color="000000"/>
            </w:tcBorders>
            <w:shd w:val="clear" w:color="auto" w:fill="auto"/>
          </w:tcPr>
          <w:p w:rsidR="000C2358" w:rsidRPr="00A61320" w:rsidRDefault="000C2358" w:rsidP="003D6E78">
            <w:pPr>
              <w:suppressLineNumbers/>
              <w:snapToGrid w:val="0"/>
              <w:spacing w:after="0" w:line="240" w:lineRule="auto"/>
              <w:rPr>
                <w:rFonts w:ascii="Times New Roman" w:hAnsi="Times New Roman"/>
              </w:rPr>
            </w:pPr>
          </w:p>
        </w:tc>
      </w:tr>
      <w:tr w:rsidR="000C2358" w:rsidRPr="00F05F8A" w:rsidTr="00DB7065">
        <w:trPr>
          <w:trHeight w:val="238"/>
        </w:trPr>
        <w:tc>
          <w:tcPr>
            <w:tcW w:w="7893" w:type="dxa"/>
            <w:gridSpan w:val="6"/>
            <w:tcBorders>
              <w:top w:val="single" w:sz="4" w:space="0" w:color="000000"/>
              <w:left w:val="single" w:sz="2" w:space="0" w:color="000000"/>
              <w:bottom w:val="single" w:sz="2" w:space="0" w:color="000000"/>
            </w:tcBorders>
          </w:tcPr>
          <w:p w:rsidR="000C2358" w:rsidRPr="00F05F8A" w:rsidRDefault="000C2358" w:rsidP="003D6E78">
            <w:pPr>
              <w:suppressLineNumbers/>
              <w:snapToGrid w:val="0"/>
              <w:spacing w:after="0" w:line="240" w:lineRule="auto"/>
              <w:jc w:val="center"/>
              <w:rPr>
                <w:rFonts w:ascii="Times New Roman" w:hAnsi="Times New Roman"/>
              </w:rPr>
            </w:pPr>
            <w:r w:rsidRPr="00F05F8A">
              <w:rPr>
                <w:rFonts w:ascii="Times New Roman" w:hAnsi="Times New Roman"/>
              </w:rPr>
              <w:t>ИТОГО:</w:t>
            </w:r>
          </w:p>
        </w:tc>
        <w:tc>
          <w:tcPr>
            <w:tcW w:w="1974" w:type="dxa"/>
            <w:tcBorders>
              <w:top w:val="single" w:sz="4" w:space="0" w:color="000000"/>
              <w:left w:val="single" w:sz="2" w:space="0" w:color="000000"/>
              <w:bottom w:val="single" w:sz="2" w:space="0" w:color="000000"/>
              <w:right w:val="single" w:sz="2" w:space="0" w:color="000000"/>
            </w:tcBorders>
            <w:shd w:val="clear" w:color="auto" w:fill="auto"/>
          </w:tcPr>
          <w:p w:rsidR="000C2358" w:rsidRPr="00F05F8A" w:rsidRDefault="000C2358" w:rsidP="003D6E78">
            <w:pPr>
              <w:suppressLineNumbers/>
              <w:snapToGrid w:val="0"/>
              <w:spacing w:after="0" w:line="240" w:lineRule="auto"/>
              <w:rPr>
                <w:rFonts w:ascii="Times New Roman" w:hAnsi="Times New Roman"/>
              </w:rPr>
            </w:pPr>
          </w:p>
        </w:tc>
      </w:tr>
    </w:tbl>
    <w:p w:rsidR="000C2358" w:rsidRDefault="000C2358" w:rsidP="0026524F">
      <w:pPr>
        <w:spacing w:after="0" w:line="240" w:lineRule="auto"/>
        <w:rPr>
          <w:rFonts w:ascii="Times New Roman" w:hAnsi="Times New Roman"/>
        </w:rPr>
      </w:pPr>
      <w:r w:rsidRPr="00753D31">
        <w:rPr>
          <w:rFonts w:ascii="Times New Roman" w:hAnsi="Times New Roman"/>
        </w:rPr>
        <w:t xml:space="preserve">Согласно условиям Контракта, Заказчик провел экспертизу поставленного товара. </w:t>
      </w:r>
    </w:p>
    <w:p w:rsidR="000C2358" w:rsidRPr="00753D31" w:rsidRDefault="000C2358" w:rsidP="0026524F">
      <w:pPr>
        <w:spacing w:after="0" w:line="240" w:lineRule="auto"/>
        <w:rPr>
          <w:rFonts w:ascii="Times New Roman" w:hAnsi="Times New Roman"/>
        </w:rPr>
      </w:pPr>
      <w:r w:rsidRPr="00753D31">
        <w:rPr>
          <w:rFonts w:ascii="Times New Roman" w:hAnsi="Times New Roman"/>
        </w:rPr>
        <w:t>По результатам экспертизы установлено следующее:</w:t>
      </w:r>
    </w:p>
    <w:p w:rsidR="000C2358" w:rsidRPr="00753D31" w:rsidRDefault="000C2358" w:rsidP="0026524F">
      <w:pPr>
        <w:spacing w:after="0" w:line="240" w:lineRule="auto"/>
        <w:rPr>
          <w:rFonts w:ascii="Times New Roman" w:hAnsi="Times New Roman"/>
        </w:rPr>
      </w:pPr>
      <w:r w:rsidRPr="00753D31">
        <w:rPr>
          <w:rFonts w:ascii="Times New Roman" w:hAnsi="Times New Roman"/>
        </w:rPr>
        <w:t>1.1. Товар поставлен в упаковке, соотве</w:t>
      </w:r>
      <w:r w:rsidR="005B7E4A">
        <w:rPr>
          <w:rFonts w:ascii="Times New Roman" w:hAnsi="Times New Roman"/>
        </w:rPr>
        <w:t>тствующей требованиям Контракта</w:t>
      </w:r>
      <w:r w:rsidRPr="00753D31">
        <w:rPr>
          <w:rFonts w:ascii="Times New Roman" w:hAnsi="Times New Roman"/>
        </w:rPr>
        <w:t>/несоответствующей требованиям Контракта_________________________________________________</w:t>
      </w:r>
      <w:r w:rsidR="005B7E4A">
        <w:rPr>
          <w:rFonts w:ascii="Times New Roman" w:hAnsi="Times New Roman"/>
        </w:rPr>
        <w:t>___________________</w:t>
      </w:r>
      <w:r w:rsidRPr="00753D31">
        <w:rPr>
          <w:rFonts w:ascii="Times New Roman" w:hAnsi="Times New Roman"/>
        </w:rPr>
        <w:t>.</w:t>
      </w:r>
    </w:p>
    <w:p w:rsidR="000C2358" w:rsidRPr="00753D31" w:rsidRDefault="000C2358" w:rsidP="0026524F">
      <w:pPr>
        <w:spacing w:after="0" w:line="240" w:lineRule="auto"/>
        <w:rPr>
          <w:rFonts w:ascii="Times New Roman" w:hAnsi="Times New Roman"/>
        </w:rPr>
      </w:pPr>
      <w:r w:rsidRPr="00753D31">
        <w:rPr>
          <w:rFonts w:ascii="Times New Roman" w:hAnsi="Times New Roman"/>
        </w:rPr>
        <w:t xml:space="preserve">1.2. Препятствующие приемке товара недостатки, которые не носят скрытого характера и могут </w:t>
      </w:r>
      <w:r w:rsidR="00A30108">
        <w:rPr>
          <w:rFonts w:ascii="Times New Roman" w:hAnsi="Times New Roman"/>
        </w:rPr>
        <w:t xml:space="preserve">быть обнаружены при обычных </w:t>
      </w:r>
      <w:proofErr w:type="gramStart"/>
      <w:r w:rsidR="00A30108">
        <w:rPr>
          <w:rFonts w:ascii="Times New Roman" w:hAnsi="Times New Roman"/>
        </w:rPr>
        <w:t xml:space="preserve">для </w:t>
      </w:r>
      <w:r w:rsidRPr="00753D31">
        <w:rPr>
          <w:rFonts w:ascii="Times New Roman" w:hAnsi="Times New Roman"/>
        </w:rPr>
        <w:t xml:space="preserve">данного товара </w:t>
      </w:r>
      <w:r w:rsidRPr="006845C7">
        <w:rPr>
          <w:rFonts w:ascii="Times New Roman" w:hAnsi="Times New Roman"/>
        </w:rPr>
        <w:t>услови</w:t>
      </w:r>
      <w:r w:rsidR="005B7E4A" w:rsidRPr="006845C7">
        <w:rPr>
          <w:rFonts w:ascii="Times New Roman" w:hAnsi="Times New Roman"/>
        </w:rPr>
        <w:t>ях</w:t>
      </w:r>
      <w:proofErr w:type="gramEnd"/>
      <w:r w:rsidRPr="00753D31">
        <w:rPr>
          <w:rFonts w:ascii="Times New Roman" w:hAnsi="Times New Roman"/>
        </w:rPr>
        <w:t xml:space="preserve"> приемки, не выявлены</w:t>
      </w:r>
      <w:r w:rsidR="005B7E4A">
        <w:rPr>
          <w:rFonts w:ascii="Times New Roman" w:hAnsi="Times New Roman"/>
        </w:rPr>
        <w:t>/</w:t>
      </w:r>
      <w:r w:rsidRPr="00753D31">
        <w:rPr>
          <w:rFonts w:ascii="Times New Roman" w:hAnsi="Times New Roman"/>
        </w:rPr>
        <w:t>выявлены_______________________________________________________.</w:t>
      </w:r>
    </w:p>
    <w:p w:rsidR="000C2358" w:rsidRPr="00753D31" w:rsidRDefault="000C2358" w:rsidP="0026524F">
      <w:pPr>
        <w:spacing w:after="0" w:line="240" w:lineRule="auto"/>
        <w:rPr>
          <w:rFonts w:ascii="Times New Roman" w:hAnsi="Times New Roman"/>
        </w:rPr>
      </w:pPr>
      <w:r>
        <w:rPr>
          <w:rFonts w:ascii="Times New Roman" w:hAnsi="Times New Roman"/>
        </w:rPr>
        <w:t>1.3.</w:t>
      </w:r>
      <w:r w:rsidR="00857081">
        <w:rPr>
          <w:rFonts w:ascii="Times New Roman" w:hAnsi="Times New Roman"/>
        </w:rPr>
        <w:t xml:space="preserve"> </w:t>
      </w:r>
      <w:r w:rsidRPr="00753D31">
        <w:rPr>
          <w:rFonts w:ascii="Times New Roman" w:hAnsi="Times New Roman"/>
        </w:rPr>
        <w:t>Комплектность товара полная/не полная, претензий по качеству не имеется/имеется. _____________________________________________________________________________________</w:t>
      </w:r>
      <w:r w:rsidR="005B7E4A">
        <w:rPr>
          <w:rFonts w:ascii="Times New Roman" w:hAnsi="Times New Roman"/>
        </w:rPr>
        <w:t>___</w:t>
      </w:r>
      <w:r>
        <w:rPr>
          <w:rFonts w:ascii="Times New Roman" w:hAnsi="Times New Roman"/>
        </w:rPr>
        <w:t>.</w:t>
      </w:r>
    </w:p>
    <w:p w:rsidR="000C2358" w:rsidRPr="00753D31" w:rsidRDefault="000C2358" w:rsidP="0026524F">
      <w:pPr>
        <w:tabs>
          <w:tab w:val="left" w:pos="3331"/>
        </w:tabs>
        <w:spacing w:after="0" w:line="240" w:lineRule="auto"/>
        <w:rPr>
          <w:rFonts w:ascii="Times New Roman" w:eastAsia="Lucida Sans Unicode" w:hAnsi="Times New Roman"/>
        </w:rPr>
      </w:pPr>
      <w:r>
        <w:rPr>
          <w:rFonts w:ascii="Times New Roman" w:eastAsia="Lucida Sans Unicode" w:hAnsi="Times New Roman"/>
        </w:rPr>
        <w:t>1.4.</w:t>
      </w:r>
      <w:r w:rsidR="005B7E4A">
        <w:rPr>
          <w:rFonts w:ascii="Times New Roman" w:eastAsia="Lucida Sans Unicode" w:hAnsi="Times New Roman"/>
        </w:rPr>
        <w:t xml:space="preserve"> </w:t>
      </w:r>
      <w:r w:rsidRPr="00753D31">
        <w:rPr>
          <w:rFonts w:ascii="Times New Roman" w:eastAsia="Lucida Sans Unicode" w:hAnsi="Times New Roman"/>
        </w:rPr>
        <w:t>Поставка товара осуществлена в срок /с нарушением срока____________________________</w:t>
      </w:r>
      <w:r w:rsidR="005B7E4A">
        <w:rPr>
          <w:rFonts w:ascii="Times New Roman" w:eastAsia="Lucida Sans Unicode" w:hAnsi="Times New Roman"/>
        </w:rPr>
        <w:t>______</w:t>
      </w:r>
      <w:r w:rsidRPr="00753D31">
        <w:rPr>
          <w:rFonts w:ascii="Times New Roman" w:eastAsia="Lucida Sans Unicode" w:hAnsi="Times New Roman"/>
        </w:rPr>
        <w:t>.</w:t>
      </w:r>
    </w:p>
    <w:tbl>
      <w:tblPr>
        <w:tblW w:w="9390" w:type="dxa"/>
        <w:tblInd w:w="108" w:type="dxa"/>
        <w:tblLayout w:type="fixed"/>
        <w:tblLook w:val="0000" w:firstRow="0" w:lastRow="0" w:firstColumn="0" w:lastColumn="0" w:noHBand="0" w:noVBand="0"/>
      </w:tblPr>
      <w:tblGrid>
        <w:gridCol w:w="5103"/>
        <w:gridCol w:w="4287"/>
      </w:tblGrid>
      <w:tr w:rsidR="000C2358" w:rsidRPr="00F05F8A" w:rsidTr="003D6E78">
        <w:trPr>
          <w:trHeight w:val="1236"/>
        </w:trPr>
        <w:tc>
          <w:tcPr>
            <w:tcW w:w="5103" w:type="dxa"/>
            <w:shd w:val="clear" w:color="auto" w:fill="auto"/>
          </w:tcPr>
          <w:p w:rsidR="005B7E4A" w:rsidRDefault="005B7E4A" w:rsidP="0026524F">
            <w:pPr>
              <w:widowControl w:val="0"/>
              <w:snapToGrid w:val="0"/>
              <w:spacing w:after="0" w:line="240" w:lineRule="auto"/>
              <w:rPr>
                <w:rFonts w:ascii="Times New Roman" w:eastAsia="Lucida Sans Unicode" w:hAnsi="Times New Roman"/>
                <w:kern w:val="1"/>
              </w:rPr>
            </w:pPr>
          </w:p>
          <w:p w:rsidR="005B7E4A" w:rsidRDefault="005B7E4A" w:rsidP="0026524F">
            <w:pPr>
              <w:widowControl w:val="0"/>
              <w:snapToGrid w:val="0"/>
              <w:spacing w:after="0" w:line="240" w:lineRule="auto"/>
              <w:rPr>
                <w:rFonts w:ascii="Times New Roman" w:eastAsia="Lucida Sans Unicode" w:hAnsi="Times New Roman"/>
                <w:kern w:val="1"/>
              </w:rPr>
            </w:pPr>
          </w:p>
          <w:p w:rsidR="000C2358" w:rsidRPr="00F05F8A" w:rsidRDefault="000C2358" w:rsidP="0026524F">
            <w:pPr>
              <w:widowControl w:val="0"/>
              <w:snapToGrid w:val="0"/>
              <w:spacing w:after="0" w:line="240" w:lineRule="auto"/>
              <w:rPr>
                <w:rFonts w:ascii="Times New Roman" w:hAnsi="Times New Roman"/>
              </w:rPr>
            </w:pPr>
            <w:r w:rsidRPr="00F05F8A">
              <w:rPr>
                <w:rFonts w:ascii="Times New Roman" w:eastAsia="Lucida Sans Unicode" w:hAnsi="Times New Roman"/>
                <w:kern w:val="1"/>
              </w:rPr>
              <w:t>Заказчик:</w:t>
            </w:r>
          </w:p>
          <w:p w:rsidR="000C2358" w:rsidRPr="00F05F8A" w:rsidRDefault="000C2358" w:rsidP="0026524F">
            <w:pPr>
              <w:spacing w:after="0" w:line="240" w:lineRule="auto"/>
              <w:rPr>
                <w:rFonts w:ascii="Times New Roman" w:hAnsi="Times New Roman"/>
              </w:rPr>
            </w:pPr>
            <w:r w:rsidRPr="00F05F8A">
              <w:rPr>
                <w:rFonts w:ascii="Times New Roman" w:eastAsia="Arial" w:hAnsi="Times New Roman"/>
              </w:rPr>
              <w:t>_______________________________</w:t>
            </w:r>
          </w:p>
          <w:p w:rsidR="000C2358" w:rsidRPr="00DD4AAD" w:rsidRDefault="000C2358" w:rsidP="0026524F">
            <w:pPr>
              <w:widowControl w:val="0"/>
              <w:spacing w:after="0" w:line="240" w:lineRule="auto"/>
              <w:rPr>
                <w:rFonts w:ascii="Times New Roman" w:hAnsi="Times New Roman"/>
                <w:sz w:val="18"/>
                <w:szCs w:val="18"/>
              </w:rPr>
            </w:pPr>
            <w:r w:rsidRPr="00DD4AAD">
              <w:rPr>
                <w:rFonts w:ascii="Times New Roman" w:eastAsia="Lucida Sans Unicode" w:hAnsi="Times New Roman"/>
                <w:kern w:val="1"/>
                <w:sz w:val="18"/>
                <w:szCs w:val="18"/>
              </w:rPr>
              <w:t>М.П.</w:t>
            </w:r>
            <w:r w:rsidRPr="00DD4AAD">
              <w:rPr>
                <w:rFonts w:ascii="Times New Roman" w:eastAsia="Arial" w:hAnsi="Times New Roman"/>
                <w:kern w:val="1"/>
                <w:sz w:val="18"/>
                <w:szCs w:val="18"/>
              </w:rPr>
              <w:t xml:space="preserve"> </w:t>
            </w:r>
          </w:p>
        </w:tc>
        <w:tc>
          <w:tcPr>
            <w:tcW w:w="4287" w:type="dxa"/>
            <w:shd w:val="clear" w:color="auto" w:fill="auto"/>
          </w:tcPr>
          <w:p w:rsidR="005B7E4A" w:rsidRDefault="005B7E4A" w:rsidP="0026524F">
            <w:pPr>
              <w:snapToGrid w:val="0"/>
              <w:spacing w:after="0" w:line="240" w:lineRule="auto"/>
              <w:rPr>
                <w:rFonts w:ascii="Times New Roman" w:hAnsi="Times New Roman"/>
              </w:rPr>
            </w:pPr>
          </w:p>
          <w:p w:rsidR="005B7E4A" w:rsidRDefault="005B7E4A" w:rsidP="0026524F">
            <w:pPr>
              <w:snapToGrid w:val="0"/>
              <w:spacing w:after="0" w:line="240" w:lineRule="auto"/>
              <w:rPr>
                <w:rFonts w:ascii="Times New Roman" w:hAnsi="Times New Roman"/>
              </w:rPr>
            </w:pPr>
          </w:p>
          <w:p w:rsidR="000C2358" w:rsidRPr="00F05F8A" w:rsidRDefault="000C2358" w:rsidP="0026524F">
            <w:pPr>
              <w:snapToGrid w:val="0"/>
              <w:spacing w:after="0" w:line="240" w:lineRule="auto"/>
              <w:rPr>
                <w:rFonts w:ascii="Times New Roman" w:hAnsi="Times New Roman"/>
              </w:rPr>
            </w:pPr>
            <w:r w:rsidRPr="00F05F8A">
              <w:rPr>
                <w:rFonts w:ascii="Times New Roman" w:hAnsi="Times New Roman"/>
              </w:rPr>
              <w:t>Поставщик:</w:t>
            </w:r>
          </w:p>
          <w:p w:rsidR="000C2358" w:rsidRPr="00F05F8A" w:rsidRDefault="000C2358" w:rsidP="0026524F">
            <w:pPr>
              <w:spacing w:after="0" w:line="240" w:lineRule="auto"/>
              <w:rPr>
                <w:rFonts w:ascii="Times New Roman" w:hAnsi="Times New Roman"/>
              </w:rPr>
            </w:pPr>
            <w:r w:rsidRPr="00F05F8A">
              <w:rPr>
                <w:rFonts w:ascii="Times New Roman" w:eastAsia="Arial" w:hAnsi="Times New Roman"/>
              </w:rPr>
              <w:t>_______________________________</w:t>
            </w:r>
          </w:p>
          <w:p w:rsidR="000C2358" w:rsidRPr="00DD4AAD" w:rsidRDefault="000C2358" w:rsidP="0026524F">
            <w:pPr>
              <w:widowControl w:val="0"/>
              <w:spacing w:after="0" w:line="240" w:lineRule="auto"/>
              <w:rPr>
                <w:rFonts w:ascii="Times New Roman" w:hAnsi="Times New Roman"/>
                <w:sz w:val="18"/>
                <w:szCs w:val="18"/>
              </w:rPr>
            </w:pPr>
            <w:r w:rsidRPr="00DD4AAD">
              <w:rPr>
                <w:rFonts w:ascii="Times New Roman" w:eastAsia="Lucida Sans Unicode" w:hAnsi="Times New Roman"/>
                <w:kern w:val="1"/>
                <w:sz w:val="18"/>
                <w:szCs w:val="18"/>
              </w:rPr>
              <w:t>М.П.</w:t>
            </w:r>
          </w:p>
        </w:tc>
      </w:tr>
    </w:tbl>
    <w:p w:rsidR="000C2358" w:rsidRPr="00F05F8A" w:rsidRDefault="000C2358" w:rsidP="000C2358">
      <w:pPr>
        <w:keepNext/>
        <w:keepLines/>
        <w:suppressLineNumbers/>
        <w:suppressAutoHyphens/>
        <w:autoSpaceDE w:val="0"/>
        <w:spacing w:after="0" w:line="240" w:lineRule="auto"/>
        <w:jc w:val="center"/>
        <w:rPr>
          <w:rFonts w:ascii="Times New Roman" w:hAnsi="Times New Roman"/>
          <w:b/>
          <w:bCs/>
          <w:sz w:val="24"/>
          <w:szCs w:val="24"/>
          <w:lang w:eastAsia="ar-SA"/>
        </w:rPr>
      </w:pPr>
    </w:p>
    <w:p w:rsidR="000C2358" w:rsidRDefault="000C2358" w:rsidP="000C2358">
      <w:pPr>
        <w:jc w:val="center"/>
        <w:rPr>
          <w:rFonts w:ascii="Times New Roman" w:hAnsi="Times New Roman"/>
          <w:b/>
          <w:sz w:val="28"/>
          <w:szCs w:val="28"/>
        </w:rPr>
      </w:pPr>
      <w:r w:rsidRPr="00DD4AAD">
        <w:rPr>
          <w:rFonts w:ascii="Times New Roman" w:hAnsi="Times New Roman"/>
          <w:b/>
          <w:sz w:val="28"/>
          <w:szCs w:val="28"/>
        </w:rPr>
        <w:t>ФОРМА СОГЛАСОВАНА</w:t>
      </w:r>
    </w:p>
    <w:p w:rsidR="00191BDE" w:rsidRDefault="006F7442" w:rsidP="00154A82">
      <w:pPr>
        <w:jc w:val="center"/>
        <w:rPr>
          <w:rFonts w:ascii="Times New Roman" w:hAnsi="Times New Roman"/>
          <w:sz w:val="24"/>
          <w:szCs w:val="24"/>
        </w:rPr>
      </w:pPr>
      <w:r w:rsidRPr="006F7442">
        <w:rPr>
          <w:rFonts w:ascii="Times New Roman" w:hAnsi="Times New Roman"/>
          <w:sz w:val="24"/>
          <w:szCs w:val="24"/>
        </w:rPr>
        <w:t>ЭЛЕКТРОННЫЕ ПОДПИСИ СТОРОН</w:t>
      </w:r>
    </w:p>
    <w:tbl>
      <w:tblPr>
        <w:tblW w:w="10146" w:type="dxa"/>
        <w:tblInd w:w="-118" w:type="dxa"/>
        <w:tblLayout w:type="fixed"/>
        <w:tblLook w:val="04A0" w:firstRow="1" w:lastRow="0" w:firstColumn="1" w:lastColumn="0" w:noHBand="0" w:noVBand="1"/>
      </w:tblPr>
      <w:tblGrid>
        <w:gridCol w:w="4873"/>
        <w:gridCol w:w="5273"/>
      </w:tblGrid>
      <w:tr w:rsidR="0006411F" w:rsidRPr="0006411F" w:rsidTr="00C86A89">
        <w:tc>
          <w:tcPr>
            <w:tcW w:w="4873" w:type="dxa"/>
            <w:tcBorders>
              <w:top w:val="single" w:sz="4" w:space="0" w:color="000000"/>
              <w:left w:val="single" w:sz="4" w:space="0" w:color="000000"/>
              <w:bottom w:val="single" w:sz="4" w:space="0" w:color="000000"/>
              <w:right w:val="single" w:sz="4" w:space="0" w:color="000000"/>
            </w:tcBorders>
          </w:tcPr>
          <w:p w:rsidR="0006411F" w:rsidRPr="0006411F" w:rsidRDefault="0006411F" w:rsidP="0006411F">
            <w:pPr>
              <w:widowControl w:val="0"/>
              <w:suppressAutoHyphens/>
              <w:spacing w:line="240" w:lineRule="auto"/>
              <w:jc w:val="center"/>
              <w:rPr>
                <w:rFonts w:ascii="Times New Roman" w:eastAsia="Times New Roman" w:hAnsi="Times New Roman"/>
                <w:b/>
                <w:lang w:eastAsia="ru-RU"/>
              </w:rPr>
            </w:pPr>
            <w:r w:rsidRPr="0006411F">
              <w:rPr>
                <w:rFonts w:ascii="Times New Roman" w:eastAsia="Times New Roman" w:hAnsi="Times New Roman"/>
                <w:b/>
                <w:lang w:eastAsia="ru-RU"/>
              </w:rPr>
              <w:t>«Заказчик»</w:t>
            </w:r>
          </w:p>
        </w:tc>
        <w:tc>
          <w:tcPr>
            <w:tcW w:w="5273" w:type="dxa"/>
            <w:tcBorders>
              <w:top w:val="single" w:sz="4" w:space="0" w:color="000000"/>
              <w:left w:val="single" w:sz="4" w:space="0" w:color="000000"/>
              <w:bottom w:val="single" w:sz="4" w:space="0" w:color="000000"/>
              <w:right w:val="single" w:sz="4" w:space="0" w:color="000000"/>
            </w:tcBorders>
          </w:tcPr>
          <w:p w:rsidR="0006411F" w:rsidRPr="0006411F" w:rsidRDefault="0006411F" w:rsidP="0006411F">
            <w:pPr>
              <w:widowControl w:val="0"/>
              <w:suppressAutoHyphens/>
              <w:spacing w:line="240" w:lineRule="auto"/>
              <w:jc w:val="center"/>
              <w:rPr>
                <w:rFonts w:ascii="Times New Roman" w:eastAsia="Times New Roman" w:hAnsi="Times New Roman"/>
                <w:b/>
                <w:lang w:eastAsia="ru-RU"/>
              </w:rPr>
            </w:pPr>
            <w:r w:rsidRPr="0006411F">
              <w:rPr>
                <w:rFonts w:ascii="Times New Roman" w:eastAsia="Times New Roman" w:hAnsi="Times New Roman"/>
                <w:b/>
                <w:lang w:eastAsia="ru-RU"/>
              </w:rPr>
              <w:t>«Исполнитель»</w:t>
            </w:r>
          </w:p>
        </w:tc>
      </w:tr>
      <w:tr w:rsidR="0006411F" w:rsidRPr="0006411F" w:rsidTr="002E4DBA">
        <w:trPr>
          <w:trHeight w:val="58"/>
        </w:trPr>
        <w:tc>
          <w:tcPr>
            <w:tcW w:w="4873" w:type="dxa"/>
            <w:tcBorders>
              <w:top w:val="single" w:sz="4" w:space="0" w:color="000000"/>
              <w:left w:val="single" w:sz="4" w:space="0" w:color="000000"/>
              <w:bottom w:val="single" w:sz="4" w:space="0" w:color="000000"/>
              <w:right w:val="single" w:sz="4" w:space="0" w:color="000000"/>
            </w:tcBorders>
          </w:tcPr>
          <w:p w:rsidR="0006411F" w:rsidRPr="0006411F" w:rsidRDefault="0006411F" w:rsidP="002E4DBA">
            <w:pPr>
              <w:widowControl w:val="0"/>
              <w:suppressAutoHyphens/>
              <w:spacing w:after="0" w:line="240" w:lineRule="auto"/>
              <w:rPr>
                <w:rFonts w:ascii="Times New Roman" w:eastAsia="Times New Roman" w:hAnsi="Times New Roman"/>
                <w:b/>
                <w:bCs/>
                <w:lang w:eastAsia="ru-RU"/>
              </w:rPr>
            </w:pPr>
            <w:bookmarkStart w:id="3" w:name="_GoBack" w:colFirst="0" w:colLast="1"/>
            <w:r w:rsidRPr="0006411F">
              <w:rPr>
                <w:rFonts w:ascii="Times New Roman" w:eastAsia="Times New Roman" w:hAnsi="Times New Roman"/>
                <w:b/>
                <w:bCs/>
                <w:lang w:eastAsia="ru-RU"/>
              </w:rPr>
              <w:t>ФКПОУ «</w:t>
            </w:r>
            <w:proofErr w:type="spellStart"/>
            <w:r w:rsidRPr="0006411F">
              <w:rPr>
                <w:rFonts w:ascii="Times New Roman" w:eastAsia="Times New Roman" w:hAnsi="Times New Roman"/>
                <w:b/>
                <w:bCs/>
                <w:lang w:eastAsia="ru-RU"/>
              </w:rPr>
              <w:t>ИвРТТИ</w:t>
            </w:r>
            <w:proofErr w:type="spellEnd"/>
            <w:r w:rsidRPr="0006411F">
              <w:rPr>
                <w:rFonts w:ascii="Times New Roman" w:eastAsia="Times New Roman" w:hAnsi="Times New Roman"/>
                <w:b/>
                <w:bCs/>
                <w:lang w:eastAsia="ru-RU"/>
              </w:rPr>
              <w:t>» Минтруда России</w:t>
            </w:r>
          </w:p>
        </w:tc>
        <w:tc>
          <w:tcPr>
            <w:tcW w:w="5273" w:type="dxa"/>
            <w:tcBorders>
              <w:top w:val="single" w:sz="4" w:space="0" w:color="000000"/>
              <w:left w:val="single" w:sz="4" w:space="0" w:color="000000"/>
              <w:bottom w:val="single" w:sz="4" w:space="0" w:color="000000"/>
              <w:right w:val="single" w:sz="4" w:space="0" w:color="000000"/>
            </w:tcBorders>
          </w:tcPr>
          <w:p w:rsidR="0006411F" w:rsidRPr="0006411F" w:rsidRDefault="0006411F" w:rsidP="002E4DBA">
            <w:pPr>
              <w:widowControl w:val="0"/>
              <w:suppressAutoHyphens/>
              <w:spacing w:after="0" w:line="240" w:lineRule="auto"/>
              <w:rPr>
                <w:rFonts w:ascii="Times New Roman" w:eastAsia="Times New Roman" w:hAnsi="Times New Roman"/>
                <w:sz w:val="24"/>
                <w:szCs w:val="24"/>
                <w:lang w:eastAsia="ru-RU"/>
              </w:rPr>
            </w:pPr>
          </w:p>
        </w:tc>
      </w:tr>
      <w:bookmarkEnd w:id="3"/>
      <w:tr w:rsidR="0006411F" w:rsidRPr="0006411F" w:rsidTr="00C86A89">
        <w:trPr>
          <w:trHeight w:val="827"/>
        </w:trPr>
        <w:tc>
          <w:tcPr>
            <w:tcW w:w="4873" w:type="dxa"/>
            <w:tcBorders>
              <w:top w:val="single" w:sz="4" w:space="0" w:color="000000"/>
              <w:left w:val="single" w:sz="4" w:space="0" w:color="000000"/>
              <w:bottom w:val="single" w:sz="4" w:space="0" w:color="000000"/>
              <w:right w:val="single" w:sz="4" w:space="0" w:color="000000"/>
            </w:tcBorders>
            <w:vAlign w:val="center"/>
          </w:tcPr>
          <w:p w:rsidR="0006411F" w:rsidRPr="0006411F" w:rsidRDefault="0006411F" w:rsidP="0006411F">
            <w:pPr>
              <w:widowControl w:val="0"/>
              <w:tabs>
                <w:tab w:val="left" w:pos="4536"/>
                <w:tab w:val="left" w:pos="8931"/>
              </w:tabs>
              <w:suppressAutoHyphens/>
              <w:spacing w:after="0" w:line="240" w:lineRule="auto"/>
              <w:jc w:val="both"/>
              <w:rPr>
                <w:rFonts w:ascii="Times New Roman" w:eastAsia="Times New Roman" w:hAnsi="Times New Roman"/>
                <w:sz w:val="24"/>
                <w:szCs w:val="24"/>
                <w:lang w:eastAsia="ru-RU"/>
              </w:rPr>
            </w:pPr>
            <w:r w:rsidRPr="0006411F">
              <w:rPr>
                <w:rFonts w:ascii="Times New Roman" w:eastAsia="Times New Roman" w:hAnsi="Times New Roman"/>
                <w:sz w:val="24"/>
                <w:szCs w:val="24"/>
                <w:lang w:eastAsia="ru-RU"/>
              </w:rPr>
              <w:t>Директор</w:t>
            </w:r>
          </w:p>
          <w:p w:rsidR="0006411F" w:rsidRPr="0006411F" w:rsidRDefault="0006411F" w:rsidP="0006411F">
            <w:pPr>
              <w:widowControl w:val="0"/>
              <w:suppressAutoHyphens/>
              <w:spacing w:after="0" w:line="240" w:lineRule="auto"/>
              <w:rPr>
                <w:rFonts w:ascii="Times New Roman" w:eastAsia="Times New Roman" w:hAnsi="Times New Roman"/>
                <w:sz w:val="24"/>
                <w:szCs w:val="24"/>
                <w:lang w:eastAsia="ar-SA"/>
              </w:rPr>
            </w:pPr>
          </w:p>
          <w:p w:rsidR="0006411F" w:rsidRPr="0006411F" w:rsidRDefault="0006411F" w:rsidP="0006411F">
            <w:pPr>
              <w:widowControl w:val="0"/>
              <w:suppressAutoHyphens/>
              <w:spacing w:after="0" w:line="240" w:lineRule="auto"/>
              <w:rPr>
                <w:rFonts w:ascii="Times New Roman" w:eastAsia="Times New Roman" w:hAnsi="Times New Roman"/>
                <w:sz w:val="24"/>
                <w:szCs w:val="24"/>
                <w:lang w:eastAsia="ru-RU"/>
              </w:rPr>
            </w:pPr>
            <w:r w:rsidRPr="0006411F">
              <w:rPr>
                <w:rFonts w:ascii="Times New Roman" w:eastAsia="Times New Roman" w:hAnsi="Times New Roman"/>
                <w:sz w:val="24"/>
                <w:szCs w:val="24"/>
                <w:lang w:eastAsia="ar-SA"/>
              </w:rPr>
              <w:t xml:space="preserve">_____________                   </w:t>
            </w:r>
            <w:r w:rsidRPr="0006411F">
              <w:rPr>
                <w:rFonts w:ascii="Times New Roman" w:eastAsia="Times New Roman" w:hAnsi="Times New Roman"/>
                <w:sz w:val="24"/>
                <w:szCs w:val="24"/>
                <w:lang w:eastAsia="ru-RU"/>
              </w:rPr>
              <w:t xml:space="preserve"> Соколова Т.В.</w:t>
            </w:r>
          </w:p>
          <w:p w:rsidR="0006411F" w:rsidRPr="0006411F" w:rsidRDefault="0006411F" w:rsidP="0006411F">
            <w:pPr>
              <w:widowControl w:val="0"/>
              <w:suppressAutoHyphens/>
              <w:spacing w:after="0" w:line="240" w:lineRule="auto"/>
              <w:rPr>
                <w:rFonts w:ascii="Times New Roman" w:eastAsia="Times New Roman" w:hAnsi="Times New Roman"/>
                <w:sz w:val="24"/>
                <w:szCs w:val="24"/>
                <w:lang w:eastAsia="ar-SA"/>
              </w:rPr>
            </w:pPr>
          </w:p>
        </w:tc>
        <w:tc>
          <w:tcPr>
            <w:tcW w:w="5273" w:type="dxa"/>
            <w:tcBorders>
              <w:top w:val="single" w:sz="4" w:space="0" w:color="000000"/>
              <w:left w:val="single" w:sz="4" w:space="0" w:color="000000"/>
              <w:bottom w:val="single" w:sz="4" w:space="0" w:color="000000"/>
              <w:right w:val="single" w:sz="4" w:space="0" w:color="000000"/>
            </w:tcBorders>
            <w:vAlign w:val="center"/>
          </w:tcPr>
          <w:p w:rsidR="0006411F" w:rsidRPr="0006411F" w:rsidRDefault="0006411F" w:rsidP="0006411F">
            <w:pPr>
              <w:widowControl w:val="0"/>
              <w:suppressAutoHyphens/>
              <w:spacing w:after="0" w:line="240" w:lineRule="auto"/>
              <w:rPr>
                <w:rFonts w:ascii="Times New Roman" w:eastAsia="Times New Roman" w:hAnsi="Times New Roman"/>
                <w:sz w:val="24"/>
                <w:szCs w:val="24"/>
                <w:lang w:eastAsia="ru-RU"/>
              </w:rPr>
            </w:pPr>
          </w:p>
        </w:tc>
      </w:tr>
    </w:tbl>
    <w:p w:rsidR="0006411F" w:rsidRDefault="0006411F" w:rsidP="00154A82">
      <w:pPr>
        <w:jc w:val="center"/>
        <w:rPr>
          <w:rFonts w:ascii="Times New Roman" w:hAnsi="Times New Roman"/>
          <w:sz w:val="24"/>
          <w:szCs w:val="24"/>
        </w:rPr>
      </w:pPr>
    </w:p>
    <w:p w:rsidR="0006411F" w:rsidRDefault="0006411F" w:rsidP="00154A82">
      <w:pPr>
        <w:jc w:val="center"/>
        <w:rPr>
          <w:rFonts w:ascii="Times New Roman" w:eastAsia="Andale Sans UI" w:hAnsi="Times New Roman"/>
          <w:color w:val="000000"/>
          <w:kern w:val="1"/>
          <w:sz w:val="24"/>
          <w:szCs w:val="24"/>
          <w:lang w:eastAsia="ar-SA"/>
        </w:rPr>
      </w:pPr>
    </w:p>
    <w:sectPr w:rsidR="0006411F" w:rsidSect="006744F9">
      <w:footerReference w:type="default" r:id="rId13"/>
      <w:pgSz w:w="11906" w:h="16838"/>
      <w:pgMar w:top="964" w:right="709" w:bottom="96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971" w:rsidRDefault="005A0971" w:rsidP="00C407CF">
      <w:pPr>
        <w:spacing w:after="0" w:line="240" w:lineRule="auto"/>
      </w:pPr>
      <w:r>
        <w:separator/>
      </w:r>
    </w:p>
  </w:endnote>
  <w:endnote w:type="continuationSeparator" w:id="0">
    <w:p w:rsidR="005A0971" w:rsidRDefault="005A0971" w:rsidP="00C4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7D8" w:rsidRDefault="00B757D8">
    <w:pPr>
      <w:pStyle w:val="af0"/>
      <w:jc w:val="right"/>
    </w:pPr>
    <w:r>
      <w:fldChar w:fldCharType="begin"/>
    </w:r>
    <w:r>
      <w:instrText>PAGE   \* MERGEFORMAT</w:instrText>
    </w:r>
    <w:r>
      <w:fldChar w:fldCharType="separate"/>
    </w:r>
    <w:r w:rsidR="002E4DBA">
      <w:rPr>
        <w:noProof/>
      </w:rPr>
      <w:t>14</w:t>
    </w:r>
    <w:r>
      <w:fldChar w:fldCharType="end"/>
    </w:r>
  </w:p>
  <w:p w:rsidR="00B757D8" w:rsidRDefault="00B757D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971" w:rsidRDefault="005A0971" w:rsidP="00C407CF">
      <w:pPr>
        <w:spacing w:after="0" w:line="240" w:lineRule="auto"/>
      </w:pPr>
      <w:r>
        <w:separator/>
      </w:r>
    </w:p>
  </w:footnote>
  <w:footnote w:type="continuationSeparator" w:id="0">
    <w:p w:rsidR="005A0971" w:rsidRDefault="005A0971" w:rsidP="00C4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8"/>
      <w:numFmt w:val="decimal"/>
      <w:lvlText w:val="%1."/>
      <w:lvlJc w:val="left"/>
      <w:pPr>
        <w:tabs>
          <w:tab w:val="num" w:pos="708"/>
        </w:tabs>
        <w:ind w:left="720" w:hanging="360"/>
      </w:pPr>
      <w:rPr>
        <w:rFonts w:hint="default"/>
        <w:sz w:val="24"/>
        <w:szCs w:val="24"/>
      </w:rPr>
    </w:lvl>
    <w:lvl w:ilvl="1">
      <w:start w:val="1"/>
      <w:numFmt w:val="decimal"/>
      <w:lvlText w:val="%1.%2."/>
      <w:lvlJc w:val="left"/>
      <w:pPr>
        <w:tabs>
          <w:tab w:val="num" w:pos="0"/>
        </w:tabs>
        <w:ind w:left="915" w:hanging="360"/>
      </w:pPr>
      <w:rPr>
        <w:rFonts w:hint="default"/>
        <w:b w:val="0"/>
      </w:rPr>
    </w:lvl>
    <w:lvl w:ilvl="2">
      <w:start w:val="1"/>
      <w:numFmt w:val="decimal"/>
      <w:lvlText w:val="%1.%2.%3."/>
      <w:lvlJc w:val="left"/>
      <w:pPr>
        <w:tabs>
          <w:tab w:val="num" w:pos="0"/>
        </w:tabs>
        <w:ind w:left="1470" w:hanging="720"/>
      </w:pPr>
      <w:rPr>
        <w:rFonts w:hint="default"/>
        <w:b w:val="0"/>
      </w:rPr>
    </w:lvl>
    <w:lvl w:ilvl="3">
      <w:start w:val="1"/>
      <w:numFmt w:val="decimal"/>
      <w:lvlText w:val="%1.%2.%3.%4."/>
      <w:lvlJc w:val="left"/>
      <w:pPr>
        <w:tabs>
          <w:tab w:val="num" w:pos="0"/>
        </w:tabs>
        <w:ind w:left="1665" w:hanging="720"/>
      </w:pPr>
      <w:rPr>
        <w:rFonts w:hint="default"/>
        <w:b w:val="0"/>
      </w:rPr>
    </w:lvl>
    <w:lvl w:ilvl="4">
      <w:start w:val="1"/>
      <w:numFmt w:val="decimal"/>
      <w:lvlText w:val="%1.%2.%3.%4.%5."/>
      <w:lvlJc w:val="left"/>
      <w:pPr>
        <w:tabs>
          <w:tab w:val="num" w:pos="0"/>
        </w:tabs>
        <w:ind w:left="2220" w:hanging="1080"/>
      </w:pPr>
      <w:rPr>
        <w:rFonts w:hint="default"/>
        <w:b w:val="0"/>
      </w:rPr>
    </w:lvl>
    <w:lvl w:ilvl="5">
      <w:start w:val="1"/>
      <w:numFmt w:val="decimal"/>
      <w:lvlText w:val="%1.%2.%3.%4.%5.%6."/>
      <w:lvlJc w:val="left"/>
      <w:pPr>
        <w:tabs>
          <w:tab w:val="num" w:pos="0"/>
        </w:tabs>
        <w:ind w:left="2415" w:hanging="1080"/>
      </w:pPr>
      <w:rPr>
        <w:rFonts w:hint="default"/>
        <w:b w:val="0"/>
      </w:rPr>
    </w:lvl>
    <w:lvl w:ilvl="6">
      <w:start w:val="1"/>
      <w:numFmt w:val="decimal"/>
      <w:lvlText w:val="%1.%2.%3.%4.%5.%6.%7."/>
      <w:lvlJc w:val="left"/>
      <w:pPr>
        <w:tabs>
          <w:tab w:val="num" w:pos="0"/>
        </w:tabs>
        <w:ind w:left="2970" w:hanging="1440"/>
      </w:pPr>
      <w:rPr>
        <w:rFonts w:hint="default"/>
        <w:b w:val="0"/>
      </w:rPr>
    </w:lvl>
    <w:lvl w:ilvl="7">
      <w:start w:val="1"/>
      <w:numFmt w:val="decimal"/>
      <w:lvlText w:val="%1.%2.%3.%4.%5.%6.%7.%8."/>
      <w:lvlJc w:val="left"/>
      <w:pPr>
        <w:tabs>
          <w:tab w:val="num" w:pos="0"/>
        </w:tabs>
        <w:ind w:left="3165" w:hanging="1440"/>
      </w:pPr>
      <w:rPr>
        <w:rFonts w:hint="default"/>
        <w:b w:val="0"/>
      </w:rPr>
    </w:lvl>
    <w:lvl w:ilvl="8">
      <w:start w:val="1"/>
      <w:numFmt w:val="decimal"/>
      <w:lvlText w:val="%1.%2.%3.%4.%5.%6.%7.%8.%9."/>
      <w:lvlJc w:val="left"/>
      <w:pPr>
        <w:tabs>
          <w:tab w:val="num" w:pos="0"/>
        </w:tabs>
        <w:ind w:left="3720" w:hanging="1800"/>
      </w:pPr>
      <w:rPr>
        <w:rFonts w:hint="default"/>
        <w:b w:val="0"/>
      </w:rPr>
    </w:lvl>
  </w:abstractNum>
  <w:abstractNum w:abstractNumId="2" w15:restartNumberingAfterBreak="0">
    <w:nsid w:val="124C1AB3"/>
    <w:multiLevelType w:val="hybridMultilevel"/>
    <w:tmpl w:val="1E16B4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AB7B47"/>
    <w:multiLevelType w:val="multilevel"/>
    <w:tmpl w:val="4B90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B61CE"/>
    <w:multiLevelType w:val="multilevel"/>
    <w:tmpl w:val="04E065E6"/>
    <w:lvl w:ilvl="0">
      <w:start w:val="8"/>
      <w:numFmt w:val="decimal"/>
      <w:lvlText w:val="%1."/>
      <w:lvlJc w:val="left"/>
      <w:pPr>
        <w:ind w:left="720" w:hanging="360"/>
      </w:pPr>
      <w:rPr>
        <w:rFonts w:hint="default"/>
        <w:sz w:val="22"/>
      </w:rPr>
    </w:lvl>
    <w:lvl w:ilvl="1">
      <w:start w:val="1"/>
      <w:numFmt w:val="decimal"/>
      <w:isLgl/>
      <w:lvlText w:val="%1.%2."/>
      <w:lvlJc w:val="left"/>
      <w:pPr>
        <w:ind w:left="915" w:hanging="360"/>
      </w:pPr>
      <w:rPr>
        <w:rFonts w:hint="default"/>
        <w:b w:val="0"/>
      </w:rPr>
    </w:lvl>
    <w:lvl w:ilvl="2">
      <w:start w:val="1"/>
      <w:numFmt w:val="decimal"/>
      <w:isLgl/>
      <w:lvlText w:val="%1.%2.%3."/>
      <w:lvlJc w:val="left"/>
      <w:pPr>
        <w:ind w:left="1470" w:hanging="720"/>
      </w:pPr>
      <w:rPr>
        <w:rFonts w:hint="default"/>
        <w:b w:val="0"/>
      </w:rPr>
    </w:lvl>
    <w:lvl w:ilvl="3">
      <w:start w:val="1"/>
      <w:numFmt w:val="decimal"/>
      <w:isLgl/>
      <w:lvlText w:val="%1.%2.%3.%4."/>
      <w:lvlJc w:val="left"/>
      <w:pPr>
        <w:ind w:left="1665" w:hanging="720"/>
      </w:pPr>
      <w:rPr>
        <w:rFonts w:hint="default"/>
        <w:b w:val="0"/>
      </w:rPr>
    </w:lvl>
    <w:lvl w:ilvl="4">
      <w:start w:val="1"/>
      <w:numFmt w:val="decimal"/>
      <w:isLgl/>
      <w:lvlText w:val="%1.%2.%3.%4.%5."/>
      <w:lvlJc w:val="left"/>
      <w:pPr>
        <w:ind w:left="2220" w:hanging="1080"/>
      </w:pPr>
      <w:rPr>
        <w:rFonts w:hint="default"/>
        <w:b w:val="0"/>
      </w:rPr>
    </w:lvl>
    <w:lvl w:ilvl="5">
      <w:start w:val="1"/>
      <w:numFmt w:val="decimal"/>
      <w:isLgl/>
      <w:lvlText w:val="%1.%2.%3.%4.%5.%6."/>
      <w:lvlJc w:val="left"/>
      <w:pPr>
        <w:ind w:left="2415" w:hanging="1080"/>
      </w:pPr>
      <w:rPr>
        <w:rFonts w:hint="default"/>
        <w:b w:val="0"/>
      </w:rPr>
    </w:lvl>
    <w:lvl w:ilvl="6">
      <w:start w:val="1"/>
      <w:numFmt w:val="decimal"/>
      <w:isLgl/>
      <w:lvlText w:val="%1.%2.%3.%4.%5.%6.%7."/>
      <w:lvlJc w:val="left"/>
      <w:pPr>
        <w:ind w:left="2970" w:hanging="1440"/>
      </w:pPr>
      <w:rPr>
        <w:rFonts w:hint="default"/>
        <w:b w:val="0"/>
      </w:rPr>
    </w:lvl>
    <w:lvl w:ilvl="7">
      <w:start w:val="1"/>
      <w:numFmt w:val="decimal"/>
      <w:isLgl/>
      <w:lvlText w:val="%1.%2.%3.%4.%5.%6.%7.%8."/>
      <w:lvlJc w:val="left"/>
      <w:pPr>
        <w:ind w:left="3165" w:hanging="1440"/>
      </w:pPr>
      <w:rPr>
        <w:rFonts w:hint="default"/>
        <w:b w:val="0"/>
      </w:rPr>
    </w:lvl>
    <w:lvl w:ilvl="8">
      <w:start w:val="1"/>
      <w:numFmt w:val="decimal"/>
      <w:isLgl/>
      <w:lvlText w:val="%1.%2.%3.%4.%5.%6.%7.%8.%9."/>
      <w:lvlJc w:val="left"/>
      <w:pPr>
        <w:ind w:left="3720" w:hanging="1800"/>
      </w:pPr>
      <w:rPr>
        <w:rFonts w:hint="default"/>
        <w:b w:val="0"/>
      </w:rPr>
    </w:lvl>
  </w:abstractNum>
  <w:abstractNum w:abstractNumId="5" w15:restartNumberingAfterBreak="0">
    <w:nsid w:val="1E8A4007"/>
    <w:multiLevelType w:val="multilevel"/>
    <w:tmpl w:val="F5F08E2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2A00853"/>
    <w:multiLevelType w:val="multilevel"/>
    <w:tmpl w:val="EF9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709"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37601D9B"/>
    <w:multiLevelType w:val="hybridMultilevel"/>
    <w:tmpl w:val="84AA02AA"/>
    <w:lvl w:ilvl="0" w:tplc="0419000F">
      <w:start w:val="9"/>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15:restartNumberingAfterBreak="0">
    <w:nsid w:val="455A4735"/>
    <w:multiLevelType w:val="multilevel"/>
    <w:tmpl w:val="0031D06D"/>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5134B8"/>
    <w:multiLevelType w:val="multilevel"/>
    <w:tmpl w:val="45C0285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2349F0"/>
    <w:multiLevelType w:val="multilevel"/>
    <w:tmpl w:val="9AC6062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5415F7"/>
    <w:multiLevelType w:val="multilevel"/>
    <w:tmpl w:val="03C2F27E"/>
    <w:lvl w:ilvl="0">
      <w:start w:val="1"/>
      <w:numFmt w:val="decimal"/>
      <w:lvlText w:val="%1."/>
      <w:lvlJc w:val="center"/>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7B1C04"/>
    <w:multiLevelType w:val="multilevel"/>
    <w:tmpl w:val="EAF0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65731"/>
    <w:multiLevelType w:val="hybridMultilevel"/>
    <w:tmpl w:val="977AC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0C35B9"/>
    <w:multiLevelType w:val="multilevel"/>
    <w:tmpl w:val="769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5"/>
  </w:num>
  <w:num w:numId="4">
    <w:abstractNumId w:val="12"/>
  </w:num>
  <w:num w:numId="5">
    <w:abstractNumId w:val="9"/>
  </w:num>
  <w:num w:numId="6">
    <w:abstractNumId w:val="7"/>
  </w:num>
  <w:num w:numId="7">
    <w:abstractNumId w:val="5"/>
  </w:num>
  <w:num w:numId="8">
    <w:abstractNumId w:val="11"/>
  </w:num>
  <w:num w:numId="9">
    <w:abstractNumId w:val="10"/>
  </w:num>
  <w:num w:numId="10">
    <w:abstractNumId w:val="4"/>
  </w:num>
  <w:num w:numId="11">
    <w:abstractNumId w:val="8"/>
  </w:num>
  <w:num w:numId="12">
    <w:abstractNumId w:val="2"/>
  </w:num>
  <w:num w:numId="13">
    <w:abstractNumId w:val="3"/>
  </w:num>
  <w:num w:numId="14">
    <w:abstractNumId w:val="1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20"/>
    <w:rsid w:val="000050DE"/>
    <w:rsid w:val="000051FF"/>
    <w:rsid w:val="00011EC6"/>
    <w:rsid w:val="000135A0"/>
    <w:rsid w:val="00014281"/>
    <w:rsid w:val="000149AA"/>
    <w:rsid w:val="0001625D"/>
    <w:rsid w:val="00022C22"/>
    <w:rsid w:val="00023EE4"/>
    <w:rsid w:val="00024E8D"/>
    <w:rsid w:val="00026711"/>
    <w:rsid w:val="000274C0"/>
    <w:rsid w:val="000308D8"/>
    <w:rsid w:val="00033638"/>
    <w:rsid w:val="00034DDD"/>
    <w:rsid w:val="000357D9"/>
    <w:rsid w:val="0003630A"/>
    <w:rsid w:val="00037A22"/>
    <w:rsid w:val="00041E7F"/>
    <w:rsid w:val="00044EEF"/>
    <w:rsid w:val="00045784"/>
    <w:rsid w:val="00045A67"/>
    <w:rsid w:val="00046BCC"/>
    <w:rsid w:val="00047557"/>
    <w:rsid w:val="00050C58"/>
    <w:rsid w:val="0005387D"/>
    <w:rsid w:val="00054349"/>
    <w:rsid w:val="00054AAA"/>
    <w:rsid w:val="00057DB0"/>
    <w:rsid w:val="00057FAF"/>
    <w:rsid w:val="00062040"/>
    <w:rsid w:val="0006411F"/>
    <w:rsid w:val="00064666"/>
    <w:rsid w:val="00066D7F"/>
    <w:rsid w:val="000703D1"/>
    <w:rsid w:val="000725C6"/>
    <w:rsid w:val="000738D8"/>
    <w:rsid w:val="000802DB"/>
    <w:rsid w:val="0008541C"/>
    <w:rsid w:val="00085C13"/>
    <w:rsid w:val="00092997"/>
    <w:rsid w:val="000933B5"/>
    <w:rsid w:val="0009474B"/>
    <w:rsid w:val="000952E2"/>
    <w:rsid w:val="000A3098"/>
    <w:rsid w:val="000A37F1"/>
    <w:rsid w:val="000A3CCE"/>
    <w:rsid w:val="000A5E17"/>
    <w:rsid w:val="000A69DF"/>
    <w:rsid w:val="000A7642"/>
    <w:rsid w:val="000B02F4"/>
    <w:rsid w:val="000B06EA"/>
    <w:rsid w:val="000B0EF7"/>
    <w:rsid w:val="000B29DA"/>
    <w:rsid w:val="000B3358"/>
    <w:rsid w:val="000B41A7"/>
    <w:rsid w:val="000B4EE2"/>
    <w:rsid w:val="000B558E"/>
    <w:rsid w:val="000B6327"/>
    <w:rsid w:val="000B71AC"/>
    <w:rsid w:val="000C0D60"/>
    <w:rsid w:val="000C1228"/>
    <w:rsid w:val="000C2358"/>
    <w:rsid w:val="000C2C50"/>
    <w:rsid w:val="000C315A"/>
    <w:rsid w:val="000D4DC1"/>
    <w:rsid w:val="000E22AF"/>
    <w:rsid w:val="000F0CD6"/>
    <w:rsid w:val="000F19F5"/>
    <w:rsid w:val="000F2D84"/>
    <w:rsid w:val="000F3DA7"/>
    <w:rsid w:val="000F547A"/>
    <w:rsid w:val="00100C4E"/>
    <w:rsid w:val="00101278"/>
    <w:rsid w:val="00104A5D"/>
    <w:rsid w:val="001053BA"/>
    <w:rsid w:val="00105E3B"/>
    <w:rsid w:val="001068F5"/>
    <w:rsid w:val="00107DAD"/>
    <w:rsid w:val="00111357"/>
    <w:rsid w:val="001120BA"/>
    <w:rsid w:val="00112925"/>
    <w:rsid w:val="00114662"/>
    <w:rsid w:val="00114BD6"/>
    <w:rsid w:val="0011749F"/>
    <w:rsid w:val="001205A5"/>
    <w:rsid w:val="001211A8"/>
    <w:rsid w:val="00121E67"/>
    <w:rsid w:val="00121FE1"/>
    <w:rsid w:val="00122869"/>
    <w:rsid w:val="00122B9B"/>
    <w:rsid w:val="001276D0"/>
    <w:rsid w:val="001303F7"/>
    <w:rsid w:val="0013172F"/>
    <w:rsid w:val="00134AAC"/>
    <w:rsid w:val="00135357"/>
    <w:rsid w:val="00137FEF"/>
    <w:rsid w:val="001422EA"/>
    <w:rsid w:val="00142B7F"/>
    <w:rsid w:val="0014343E"/>
    <w:rsid w:val="00145407"/>
    <w:rsid w:val="00146111"/>
    <w:rsid w:val="001471CB"/>
    <w:rsid w:val="00152825"/>
    <w:rsid w:val="00154A82"/>
    <w:rsid w:val="00156F98"/>
    <w:rsid w:val="0016031E"/>
    <w:rsid w:val="001609EA"/>
    <w:rsid w:val="001618CB"/>
    <w:rsid w:val="00166115"/>
    <w:rsid w:val="00167E6B"/>
    <w:rsid w:val="00170326"/>
    <w:rsid w:val="00173796"/>
    <w:rsid w:val="0017522E"/>
    <w:rsid w:val="0017720F"/>
    <w:rsid w:val="00185940"/>
    <w:rsid w:val="00187EC3"/>
    <w:rsid w:val="00191BDE"/>
    <w:rsid w:val="001A0000"/>
    <w:rsid w:val="001A25CE"/>
    <w:rsid w:val="001A387A"/>
    <w:rsid w:val="001A3E14"/>
    <w:rsid w:val="001A4041"/>
    <w:rsid w:val="001A438D"/>
    <w:rsid w:val="001A53B1"/>
    <w:rsid w:val="001A5EBD"/>
    <w:rsid w:val="001B37E2"/>
    <w:rsid w:val="001B712D"/>
    <w:rsid w:val="001B7A2A"/>
    <w:rsid w:val="001C0ED5"/>
    <w:rsid w:val="001C35E4"/>
    <w:rsid w:val="001C59E5"/>
    <w:rsid w:val="001D00B6"/>
    <w:rsid w:val="001D3059"/>
    <w:rsid w:val="001D6149"/>
    <w:rsid w:val="001D70B4"/>
    <w:rsid w:val="001D752B"/>
    <w:rsid w:val="001E10B2"/>
    <w:rsid w:val="001E3632"/>
    <w:rsid w:val="001E4349"/>
    <w:rsid w:val="001E4CE4"/>
    <w:rsid w:val="001E60D9"/>
    <w:rsid w:val="001E7083"/>
    <w:rsid w:val="001E7265"/>
    <w:rsid w:val="001F017F"/>
    <w:rsid w:val="001F070B"/>
    <w:rsid w:val="0020255B"/>
    <w:rsid w:val="0020343D"/>
    <w:rsid w:val="002041FD"/>
    <w:rsid w:val="00205167"/>
    <w:rsid w:val="00206F0C"/>
    <w:rsid w:val="00207F38"/>
    <w:rsid w:val="00211F0D"/>
    <w:rsid w:val="00222A52"/>
    <w:rsid w:val="0022473B"/>
    <w:rsid w:val="002256AC"/>
    <w:rsid w:val="00227B57"/>
    <w:rsid w:val="00231E43"/>
    <w:rsid w:val="00233816"/>
    <w:rsid w:val="00235D7B"/>
    <w:rsid w:val="00236272"/>
    <w:rsid w:val="00237FC1"/>
    <w:rsid w:val="002413E8"/>
    <w:rsid w:val="002420B0"/>
    <w:rsid w:val="00244106"/>
    <w:rsid w:val="002442D1"/>
    <w:rsid w:val="00245437"/>
    <w:rsid w:val="002473FF"/>
    <w:rsid w:val="0025009E"/>
    <w:rsid w:val="002509C5"/>
    <w:rsid w:val="00252444"/>
    <w:rsid w:val="00254842"/>
    <w:rsid w:val="00261372"/>
    <w:rsid w:val="002643CB"/>
    <w:rsid w:val="0026524F"/>
    <w:rsid w:val="00271A3D"/>
    <w:rsid w:val="002752B0"/>
    <w:rsid w:val="00276034"/>
    <w:rsid w:val="00277697"/>
    <w:rsid w:val="00280534"/>
    <w:rsid w:val="00282EE4"/>
    <w:rsid w:val="00283DD1"/>
    <w:rsid w:val="002840F5"/>
    <w:rsid w:val="002848E2"/>
    <w:rsid w:val="00284B48"/>
    <w:rsid w:val="00293769"/>
    <w:rsid w:val="002938C6"/>
    <w:rsid w:val="00294221"/>
    <w:rsid w:val="002957B3"/>
    <w:rsid w:val="00295C16"/>
    <w:rsid w:val="00296256"/>
    <w:rsid w:val="002A11F9"/>
    <w:rsid w:val="002A3F42"/>
    <w:rsid w:val="002A4886"/>
    <w:rsid w:val="002B0438"/>
    <w:rsid w:val="002B7E52"/>
    <w:rsid w:val="002C1831"/>
    <w:rsid w:val="002C2B4B"/>
    <w:rsid w:val="002C523D"/>
    <w:rsid w:val="002C6472"/>
    <w:rsid w:val="002C7613"/>
    <w:rsid w:val="002D09E0"/>
    <w:rsid w:val="002D2652"/>
    <w:rsid w:val="002D35CB"/>
    <w:rsid w:val="002D3639"/>
    <w:rsid w:val="002E1672"/>
    <w:rsid w:val="002E16C3"/>
    <w:rsid w:val="002E4022"/>
    <w:rsid w:val="002E4DBA"/>
    <w:rsid w:val="002F32E8"/>
    <w:rsid w:val="002F4657"/>
    <w:rsid w:val="002F50CB"/>
    <w:rsid w:val="002F59F4"/>
    <w:rsid w:val="003019B6"/>
    <w:rsid w:val="00302194"/>
    <w:rsid w:val="00303656"/>
    <w:rsid w:val="003042A0"/>
    <w:rsid w:val="003106C9"/>
    <w:rsid w:val="00311086"/>
    <w:rsid w:val="0031140A"/>
    <w:rsid w:val="003123D7"/>
    <w:rsid w:val="00312E07"/>
    <w:rsid w:val="00316532"/>
    <w:rsid w:val="00320E3A"/>
    <w:rsid w:val="0032267E"/>
    <w:rsid w:val="003305AE"/>
    <w:rsid w:val="00330FF7"/>
    <w:rsid w:val="0033501A"/>
    <w:rsid w:val="00336133"/>
    <w:rsid w:val="00341FE6"/>
    <w:rsid w:val="00343C0A"/>
    <w:rsid w:val="003521EB"/>
    <w:rsid w:val="00353E83"/>
    <w:rsid w:val="00353FE7"/>
    <w:rsid w:val="00365490"/>
    <w:rsid w:val="003800AB"/>
    <w:rsid w:val="00380BE1"/>
    <w:rsid w:val="0038139D"/>
    <w:rsid w:val="00382C43"/>
    <w:rsid w:val="00383F43"/>
    <w:rsid w:val="003841A8"/>
    <w:rsid w:val="003901DC"/>
    <w:rsid w:val="00391BDE"/>
    <w:rsid w:val="003A17EC"/>
    <w:rsid w:val="003A29AF"/>
    <w:rsid w:val="003A368B"/>
    <w:rsid w:val="003A4817"/>
    <w:rsid w:val="003A59A9"/>
    <w:rsid w:val="003A631B"/>
    <w:rsid w:val="003B4974"/>
    <w:rsid w:val="003B6695"/>
    <w:rsid w:val="003B7A48"/>
    <w:rsid w:val="003B7E94"/>
    <w:rsid w:val="003C1050"/>
    <w:rsid w:val="003C1F0F"/>
    <w:rsid w:val="003C674D"/>
    <w:rsid w:val="003C6A6B"/>
    <w:rsid w:val="003C7878"/>
    <w:rsid w:val="003D0746"/>
    <w:rsid w:val="003D184D"/>
    <w:rsid w:val="003D6E78"/>
    <w:rsid w:val="003E2F43"/>
    <w:rsid w:val="003F0BDB"/>
    <w:rsid w:val="003F43E9"/>
    <w:rsid w:val="003F5732"/>
    <w:rsid w:val="003F71F4"/>
    <w:rsid w:val="00403036"/>
    <w:rsid w:val="00404DD5"/>
    <w:rsid w:val="00406B53"/>
    <w:rsid w:val="00406D4D"/>
    <w:rsid w:val="00410BA6"/>
    <w:rsid w:val="00411D3E"/>
    <w:rsid w:val="00413079"/>
    <w:rsid w:val="00413B3C"/>
    <w:rsid w:val="00414D0D"/>
    <w:rsid w:val="004203D5"/>
    <w:rsid w:val="00420CA5"/>
    <w:rsid w:val="00420F81"/>
    <w:rsid w:val="00421C97"/>
    <w:rsid w:val="00433137"/>
    <w:rsid w:val="00435CF4"/>
    <w:rsid w:val="00436680"/>
    <w:rsid w:val="004366C1"/>
    <w:rsid w:val="00436D42"/>
    <w:rsid w:val="004410AE"/>
    <w:rsid w:val="00441733"/>
    <w:rsid w:val="00442BF7"/>
    <w:rsid w:val="0044388D"/>
    <w:rsid w:val="00452814"/>
    <w:rsid w:val="0045362A"/>
    <w:rsid w:val="00453FA3"/>
    <w:rsid w:val="004548E9"/>
    <w:rsid w:val="004558CD"/>
    <w:rsid w:val="004576F7"/>
    <w:rsid w:val="00457B65"/>
    <w:rsid w:val="004606BF"/>
    <w:rsid w:val="00460F2C"/>
    <w:rsid w:val="004645A8"/>
    <w:rsid w:val="00470A2E"/>
    <w:rsid w:val="00470F3E"/>
    <w:rsid w:val="00471B70"/>
    <w:rsid w:val="00472684"/>
    <w:rsid w:val="00473B5F"/>
    <w:rsid w:val="00474C71"/>
    <w:rsid w:val="00474DDC"/>
    <w:rsid w:val="004772D5"/>
    <w:rsid w:val="00477E9A"/>
    <w:rsid w:val="00481DE1"/>
    <w:rsid w:val="00483E51"/>
    <w:rsid w:val="00485C8B"/>
    <w:rsid w:val="00491424"/>
    <w:rsid w:val="00491590"/>
    <w:rsid w:val="00491C44"/>
    <w:rsid w:val="00494B80"/>
    <w:rsid w:val="004A0CA7"/>
    <w:rsid w:val="004A1DBF"/>
    <w:rsid w:val="004A3003"/>
    <w:rsid w:val="004A43B9"/>
    <w:rsid w:val="004A46D3"/>
    <w:rsid w:val="004B38B8"/>
    <w:rsid w:val="004B5A99"/>
    <w:rsid w:val="004B6B7F"/>
    <w:rsid w:val="004B73A1"/>
    <w:rsid w:val="004B7D27"/>
    <w:rsid w:val="004C1C72"/>
    <w:rsid w:val="004C696B"/>
    <w:rsid w:val="004D30A4"/>
    <w:rsid w:val="004D34B3"/>
    <w:rsid w:val="004D3D11"/>
    <w:rsid w:val="004D3EFB"/>
    <w:rsid w:val="004D64C8"/>
    <w:rsid w:val="004D7D2A"/>
    <w:rsid w:val="004E2746"/>
    <w:rsid w:val="004E57C9"/>
    <w:rsid w:val="004F050A"/>
    <w:rsid w:val="004F4D80"/>
    <w:rsid w:val="004F5781"/>
    <w:rsid w:val="004F636B"/>
    <w:rsid w:val="004F7F37"/>
    <w:rsid w:val="0050012E"/>
    <w:rsid w:val="005008C3"/>
    <w:rsid w:val="00507AD0"/>
    <w:rsid w:val="005101CB"/>
    <w:rsid w:val="00513529"/>
    <w:rsid w:val="00520521"/>
    <w:rsid w:val="00520E76"/>
    <w:rsid w:val="00522FCD"/>
    <w:rsid w:val="00523CB9"/>
    <w:rsid w:val="005248FA"/>
    <w:rsid w:val="00525811"/>
    <w:rsid w:val="00527720"/>
    <w:rsid w:val="005329A0"/>
    <w:rsid w:val="00535D74"/>
    <w:rsid w:val="00541750"/>
    <w:rsid w:val="005428E3"/>
    <w:rsid w:val="0054598A"/>
    <w:rsid w:val="00545F08"/>
    <w:rsid w:val="0054765C"/>
    <w:rsid w:val="00550E1D"/>
    <w:rsid w:val="00552650"/>
    <w:rsid w:val="00552CFA"/>
    <w:rsid w:val="00553722"/>
    <w:rsid w:val="0055428E"/>
    <w:rsid w:val="00561476"/>
    <w:rsid w:val="005616A8"/>
    <w:rsid w:val="00564275"/>
    <w:rsid w:val="0056508E"/>
    <w:rsid w:val="005678B7"/>
    <w:rsid w:val="00571682"/>
    <w:rsid w:val="00575926"/>
    <w:rsid w:val="00576882"/>
    <w:rsid w:val="00577449"/>
    <w:rsid w:val="00577905"/>
    <w:rsid w:val="0058102D"/>
    <w:rsid w:val="0058159E"/>
    <w:rsid w:val="00581BC0"/>
    <w:rsid w:val="00584C10"/>
    <w:rsid w:val="005908A6"/>
    <w:rsid w:val="0059457F"/>
    <w:rsid w:val="0059557A"/>
    <w:rsid w:val="005A0971"/>
    <w:rsid w:val="005A213E"/>
    <w:rsid w:val="005A418B"/>
    <w:rsid w:val="005A4309"/>
    <w:rsid w:val="005A4E0F"/>
    <w:rsid w:val="005A50DC"/>
    <w:rsid w:val="005A5642"/>
    <w:rsid w:val="005A5919"/>
    <w:rsid w:val="005A60EB"/>
    <w:rsid w:val="005B06D2"/>
    <w:rsid w:val="005B2384"/>
    <w:rsid w:val="005B3053"/>
    <w:rsid w:val="005B3907"/>
    <w:rsid w:val="005B64F1"/>
    <w:rsid w:val="005B6EF5"/>
    <w:rsid w:val="005B740B"/>
    <w:rsid w:val="005B7D79"/>
    <w:rsid w:val="005B7E4A"/>
    <w:rsid w:val="005C07EC"/>
    <w:rsid w:val="005C12B8"/>
    <w:rsid w:val="005C14B2"/>
    <w:rsid w:val="005C5E0E"/>
    <w:rsid w:val="005C61FD"/>
    <w:rsid w:val="005D036A"/>
    <w:rsid w:val="005D0CAE"/>
    <w:rsid w:val="005D3C53"/>
    <w:rsid w:val="005D4C31"/>
    <w:rsid w:val="005D4DB9"/>
    <w:rsid w:val="005E388C"/>
    <w:rsid w:val="005E4D2E"/>
    <w:rsid w:val="005E5668"/>
    <w:rsid w:val="005E630F"/>
    <w:rsid w:val="005E736A"/>
    <w:rsid w:val="005F5BF2"/>
    <w:rsid w:val="005F6EFB"/>
    <w:rsid w:val="006003D5"/>
    <w:rsid w:val="00601C2E"/>
    <w:rsid w:val="00605342"/>
    <w:rsid w:val="00605448"/>
    <w:rsid w:val="0060751D"/>
    <w:rsid w:val="00612988"/>
    <w:rsid w:val="00612A0A"/>
    <w:rsid w:val="00613FB6"/>
    <w:rsid w:val="00617A01"/>
    <w:rsid w:val="0062057E"/>
    <w:rsid w:val="00620EC7"/>
    <w:rsid w:val="00622F93"/>
    <w:rsid w:val="0062431B"/>
    <w:rsid w:val="006243C3"/>
    <w:rsid w:val="0062680D"/>
    <w:rsid w:val="00627BB3"/>
    <w:rsid w:val="006307C9"/>
    <w:rsid w:val="00630D5C"/>
    <w:rsid w:val="006320EF"/>
    <w:rsid w:val="00636B3D"/>
    <w:rsid w:val="00642586"/>
    <w:rsid w:val="00642B0B"/>
    <w:rsid w:val="00643660"/>
    <w:rsid w:val="0064502D"/>
    <w:rsid w:val="006460B9"/>
    <w:rsid w:val="006468FB"/>
    <w:rsid w:val="00650E66"/>
    <w:rsid w:val="00651D5B"/>
    <w:rsid w:val="00652553"/>
    <w:rsid w:val="00654B50"/>
    <w:rsid w:val="0065737C"/>
    <w:rsid w:val="00662E56"/>
    <w:rsid w:val="00662F81"/>
    <w:rsid w:val="0066389C"/>
    <w:rsid w:val="006657D9"/>
    <w:rsid w:val="00665B78"/>
    <w:rsid w:val="0066796B"/>
    <w:rsid w:val="006727CA"/>
    <w:rsid w:val="00672CC1"/>
    <w:rsid w:val="006744F9"/>
    <w:rsid w:val="0067516C"/>
    <w:rsid w:val="00680059"/>
    <w:rsid w:val="00680CA4"/>
    <w:rsid w:val="006820C7"/>
    <w:rsid w:val="006845C7"/>
    <w:rsid w:val="00687B82"/>
    <w:rsid w:val="00687EEA"/>
    <w:rsid w:val="00690B0F"/>
    <w:rsid w:val="0069183C"/>
    <w:rsid w:val="00692739"/>
    <w:rsid w:val="00692FA8"/>
    <w:rsid w:val="006940ED"/>
    <w:rsid w:val="00695526"/>
    <w:rsid w:val="00695FA0"/>
    <w:rsid w:val="00697290"/>
    <w:rsid w:val="006A0445"/>
    <w:rsid w:val="006A19BE"/>
    <w:rsid w:val="006A19DB"/>
    <w:rsid w:val="006A1EAC"/>
    <w:rsid w:val="006A68AF"/>
    <w:rsid w:val="006A6DD5"/>
    <w:rsid w:val="006A73F7"/>
    <w:rsid w:val="006A79B1"/>
    <w:rsid w:val="006A7AEF"/>
    <w:rsid w:val="006B1FAE"/>
    <w:rsid w:val="006B2905"/>
    <w:rsid w:val="006B4CE4"/>
    <w:rsid w:val="006B54D4"/>
    <w:rsid w:val="006B554C"/>
    <w:rsid w:val="006B5FCF"/>
    <w:rsid w:val="006C2969"/>
    <w:rsid w:val="006C2A82"/>
    <w:rsid w:val="006C441A"/>
    <w:rsid w:val="006D1488"/>
    <w:rsid w:val="006D532B"/>
    <w:rsid w:val="006E1855"/>
    <w:rsid w:val="006E2695"/>
    <w:rsid w:val="006E45F6"/>
    <w:rsid w:val="006E5FFF"/>
    <w:rsid w:val="006E641C"/>
    <w:rsid w:val="006E71BD"/>
    <w:rsid w:val="006F131E"/>
    <w:rsid w:val="006F152E"/>
    <w:rsid w:val="006F2EB0"/>
    <w:rsid w:val="006F40C8"/>
    <w:rsid w:val="006F4FBE"/>
    <w:rsid w:val="006F5399"/>
    <w:rsid w:val="006F7442"/>
    <w:rsid w:val="0070153D"/>
    <w:rsid w:val="00701F23"/>
    <w:rsid w:val="00704121"/>
    <w:rsid w:val="00704635"/>
    <w:rsid w:val="00705442"/>
    <w:rsid w:val="00706FBA"/>
    <w:rsid w:val="0070765B"/>
    <w:rsid w:val="00707A10"/>
    <w:rsid w:val="00707C8D"/>
    <w:rsid w:val="0071112A"/>
    <w:rsid w:val="007125DB"/>
    <w:rsid w:val="007127DF"/>
    <w:rsid w:val="007146B0"/>
    <w:rsid w:val="00714A4C"/>
    <w:rsid w:val="00715186"/>
    <w:rsid w:val="00715408"/>
    <w:rsid w:val="00716CCD"/>
    <w:rsid w:val="0071727F"/>
    <w:rsid w:val="007202E9"/>
    <w:rsid w:val="00721E3A"/>
    <w:rsid w:val="00722DBE"/>
    <w:rsid w:val="007241DB"/>
    <w:rsid w:val="007250EF"/>
    <w:rsid w:val="00726DC5"/>
    <w:rsid w:val="00731379"/>
    <w:rsid w:val="0073247A"/>
    <w:rsid w:val="00733FFE"/>
    <w:rsid w:val="0073463D"/>
    <w:rsid w:val="00736F08"/>
    <w:rsid w:val="0074099C"/>
    <w:rsid w:val="00741C52"/>
    <w:rsid w:val="00741F19"/>
    <w:rsid w:val="0074265A"/>
    <w:rsid w:val="00744745"/>
    <w:rsid w:val="00745C9B"/>
    <w:rsid w:val="00753176"/>
    <w:rsid w:val="00753744"/>
    <w:rsid w:val="00753D31"/>
    <w:rsid w:val="007575D1"/>
    <w:rsid w:val="0076067C"/>
    <w:rsid w:val="007614BC"/>
    <w:rsid w:val="007639A2"/>
    <w:rsid w:val="00763AA8"/>
    <w:rsid w:val="0076426D"/>
    <w:rsid w:val="00765CB3"/>
    <w:rsid w:val="0077060E"/>
    <w:rsid w:val="00771610"/>
    <w:rsid w:val="007723DC"/>
    <w:rsid w:val="00774D1D"/>
    <w:rsid w:val="00774FF5"/>
    <w:rsid w:val="00776721"/>
    <w:rsid w:val="007806BA"/>
    <w:rsid w:val="00781254"/>
    <w:rsid w:val="00781270"/>
    <w:rsid w:val="00782706"/>
    <w:rsid w:val="007852AA"/>
    <w:rsid w:val="00786A0E"/>
    <w:rsid w:val="00791474"/>
    <w:rsid w:val="007922CE"/>
    <w:rsid w:val="00792571"/>
    <w:rsid w:val="00795A93"/>
    <w:rsid w:val="00797102"/>
    <w:rsid w:val="007A0F1D"/>
    <w:rsid w:val="007A6CA5"/>
    <w:rsid w:val="007B0251"/>
    <w:rsid w:val="007B73F0"/>
    <w:rsid w:val="007B749F"/>
    <w:rsid w:val="007B7D4B"/>
    <w:rsid w:val="007C1B03"/>
    <w:rsid w:val="007C3B25"/>
    <w:rsid w:val="007D0D6F"/>
    <w:rsid w:val="007D0DBF"/>
    <w:rsid w:val="007D31E7"/>
    <w:rsid w:val="007D4891"/>
    <w:rsid w:val="007D744D"/>
    <w:rsid w:val="007E0C1A"/>
    <w:rsid w:val="007E1E09"/>
    <w:rsid w:val="007E1F21"/>
    <w:rsid w:val="007E5E3F"/>
    <w:rsid w:val="007E5F22"/>
    <w:rsid w:val="007F022A"/>
    <w:rsid w:val="007F0AEC"/>
    <w:rsid w:val="007F3527"/>
    <w:rsid w:val="007F5177"/>
    <w:rsid w:val="00805E13"/>
    <w:rsid w:val="00806EBF"/>
    <w:rsid w:val="00811900"/>
    <w:rsid w:val="00812354"/>
    <w:rsid w:val="00813EC3"/>
    <w:rsid w:val="008144A4"/>
    <w:rsid w:val="0081522D"/>
    <w:rsid w:val="00816F37"/>
    <w:rsid w:val="00821D86"/>
    <w:rsid w:val="008224ED"/>
    <w:rsid w:val="00825569"/>
    <w:rsid w:val="0082770B"/>
    <w:rsid w:val="00831E6F"/>
    <w:rsid w:val="008320C2"/>
    <w:rsid w:val="008352C4"/>
    <w:rsid w:val="008401D6"/>
    <w:rsid w:val="0084665D"/>
    <w:rsid w:val="008534B8"/>
    <w:rsid w:val="00855338"/>
    <w:rsid w:val="0085555B"/>
    <w:rsid w:val="00855C9D"/>
    <w:rsid w:val="00856676"/>
    <w:rsid w:val="008567A0"/>
    <w:rsid w:val="00857081"/>
    <w:rsid w:val="00860770"/>
    <w:rsid w:val="0086571B"/>
    <w:rsid w:val="00871288"/>
    <w:rsid w:val="0087365F"/>
    <w:rsid w:val="00873C08"/>
    <w:rsid w:val="008757BA"/>
    <w:rsid w:val="00876F9E"/>
    <w:rsid w:val="0088115C"/>
    <w:rsid w:val="008812BC"/>
    <w:rsid w:val="008848B1"/>
    <w:rsid w:val="00885DFB"/>
    <w:rsid w:val="008871B4"/>
    <w:rsid w:val="00894235"/>
    <w:rsid w:val="008A0BF6"/>
    <w:rsid w:val="008A5A0D"/>
    <w:rsid w:val="008A6671"/>
    <w:rsid w:val="008A79C7"/>
    <w:rsid w:val="008B2E73"/>
    <w:rsid w:val="008C2E53"/>
    <w:rsid w:val="008C47E3"/>
    <w:rsid w:val="008C4FC2"/>
    <w:rsid w:val="008C69E2"/>
    <w:rsid w:val="008D14B7"/>
    <w:rsid w:val="008D2198"/>
    <w:rsid w:val="008D2E72"/>
    <w:rsid w:val="008D3FC9"/>
    <w:rsid w:val="008D6455"/>
    <w:rsid w:val="008D680F"/>
    <w:rsid w:val="008D6A49"/>
    <w:rsid w:val="008D6BBD"/>
    <w:rsid w:val="008E4A7F"/>
    <w:rsid w:val="008E7686"/>
    <w:rsid w:val="008F1544"/>
    <w:rsid w:val="008F4C77"/>
    <w:rsid w:val="008F51CC"/>
    <w:rsid w:val="009004C1"/>
    <w:rsid w:val="00910778"/>
    <w:rsid w:val="00913830"/>
    <w:rsid w:val="0091488C"/>
    <w:rsid w:val="00917CB1"/>
    <w:rsid w:val="00920623"/>
    <w:rsid w:val="00923A68"/>
    <w:rsid w:val="00927070"/>
    <w:rsid w:val="009328A6"/>
    <w:rsid w:val="00932D3E"/>
    <w:rsid w:val="00932DED"/>
    <w:rsid w:val="00933562"/>
    <w:rsid w:val="00935512"/>
    <w:rsid w:val="00937B8F"/>
    <w:rsid w:val="00942A10"/>
    <w:rsid w:val="00942BDB"/>
    <w:rsid w:val="009445DB"/>
    <w:rsid w:val="00945DB5"/>
    <w:rsid w:val="0094696D"/>
    <w:rsid w:val="00946C1E"/>
    <w:rsid w:val="00947467"/>
    <w:rsid w:val="00951A05"/>
    <w:rsid w:val="00952AB8"/>
    <w:rsid w:val="00952E81"/>
    <w:rsid w:val="00953C25"/>
    <w:rsid w:val="00953D86"/>
    <w:rsid w:val="0095442F"/>
    <w:rsid w:val="009558B6"/>
    <w:rsid w:val="009565CC"/>
    <w:rsid w:val="009569D7"/>
    <w:rsid w:val="009605EC"/>
    <w:rsid w:val="00962CBD"/>
    <w:rsid w:val="009631F1"/>
    <w:rsid w:val="00965ED2"/>
    <w:rsid w:val="00967A5E"/>
    <w:rsid w:val="00970CBD"/>
    <w:rsid w:val="009712FB"/>
    <w:rsid w:val="0097133A"/>
    <w:rsid w:val="009746A9"/>
    <w:rsid w:val="00981D31"/>
    <w:rsid w:val="00982542"/>
    <w:rsid w:val="0099079F"/>
    <w:rsid w:val="00992386"/>
    <w:rsid w:val="00994802"/>
    <w:rsid w:val="009A171F"/>
    <w:rsid w:val="009A1F7D"/>
    <w:rsid w:val="009A3545"/>
    <w:rsid w:val="009A59B7"/>
    <w:rsid w:val="009A5E76"/>
    <w:rsid w:val="009A790A"/>
    <w:rsid w:val="009B0098"/>
    <w:rsid w:val="009B058B"/>
    <w:rsid w:val="009B2F48"/>
    <w:rsid w:val="009B3D0B"/>
    <w:rsid w:val="009B6BC6"/>
    <w:rsid w:val="009B79BA"/>
    <w:rsid w:val="009B7A8C"/>
    <w:rsid w:val="009C0739"/>
    <w:rsid w:val="009C12AC"/>
    <w:rsid w:val="009C2BB6"/>
    <w:rsid w:val="009C334E"/>
    <w:rsid w:val="009C35B2"/>
    <w:rsid w:val="009C40DD"/>
    <w:rsid w:val="009D0460"/>
    <w:rsid w:val="009D0803"/>
    <w:rsid w:val="009D0A73"/>
    <w:rsid w:val="009D59F6"/>
    <w:rsid w:val="009D659E"/>
    <w:rsid w:val="009D6DE4"/>
    <w:rsid w:val="009E2FD2"/>
    <w:rsid w:val="009E347A"/>
    <w:rsid w:val="009E3A34"/>
    <w:rsid w:val="009E5E71"/>
    <w:rsid w:val="009F020E"/>
    <w:rsid w:val="009F07EC"/>
    <w:rsid w:val="009F0831"/>
    <w:rsid w:val="009F3279"/>
    <w:rsid w:val="009F66B8"/>
    <w:rsid w:val="00A00E3F"/>
    <w:rsid w:val="00A02737"/>
    <w:rsid w:val="00A0303E"/>
    <w:rsid w:val="00A035D0"/>
    <w:rsid w:val="00A07145"/>
    <w:rsid w:val="00A17902"/>
    <w:rsid w:val="00A20F34"/>
    <w:rsid w:val="00A24A7C"/>
    <w:rsid w:val="00A24F13"/>
    <w:rsid w:val="00A27475"/>
    <w:rsid w:val="00A278FB"/>
    <w:rsid w:val="00A27EB8"/>
    <w:rsid w:val="00A30108"/>
    <w:rsid w:val="00A35763"/>
    <w:rsid w:val="00A36D45"/>
    <w:rsid w:val="00A36DCA"/>
    <w:rsid w:val="00A4099B"/>
    <w:rsid w:val="00A417B4"/>
    <w:rsid w:val="00A41FC5"/>
    <w:rsid w:val="00A44EAE"/>
    <w:rsid w:val="00A47F9F"/>
    <w:rsid w:val="00A54FC4"/>
    <w:rsid w:val="00A5528C"/>
    <w:rsid w:val="00A55E34"/>
    <w:rsid w:val="00A5632D"/>
    <w:rsid w:val="00A579BE"/>
    <w:rsid w:val="00A606DD"/>
    <w:rsid w:val="00A61320"/>
    <w:rsid w:val="00A61617"/>
    <w:rsid w:val="00A67795"/>
    <w:rsid w:val="00A72513"/>
    <w:rsid w:val="00A73041"/>
    <w:rsid w:val="00A73226"/>
    <w:rsid w:val="00A767CC"/>
    <w:rsid w:val="00A808F2"/>
    <w:rsid w:val="00A809BD"/>
    <w:rsid w:val="00A8341F"/>
    <w:rsid w:val="00A839D6"/>
    <w:rsid w:val="00A85A0F"/>
    <w:rsid w:val="00A87D7F"/>
    <w:rsid w:val="00A923A5"/>
    <w:rsid w:val="00A929E7"/>
    <w:rsid w:val="00A92C71"/>
    <w:rsid w:val="00A94948"/>
    <w:rsid w:val="00A94CD0"/>
    <w:rsid w:val="00A97585"/>
    <w:rsid w:val="00AA1FC8"/>
    <w:rsid w:val="00AA29CE"/>
    <w:rsid w:val="00AA3CF0"/>
    <w:rsid w:val="00AA66C5"/>
    <w:rsid w:val="00AB3EC7"/>
    <w:rsid w:val="00AB6218"/>
    <w:rsid w:val="00AB6A47"/>
    <w:rsid w:val="00AC0F0B"/>
    <w:rsid w:val="00AC3950"/>
    <w:rsid w:val="00AC7534"/>
    <w:rsid w:val="00AD0E80"/>
    <w:rsid w:val="00AD1156"/>
    <w:rsid w:val="00AD50EE"/>
    <w:rsid w:val="00AD7183"/>
    <w:rsid w:val="00AE2AC8"/>
    <w:rsid w:val="00AE2DE7"/>
    <w:rsid w:val="00AE2E6E"/>
    <w:rsid w:val="00AE4FA3"/>
    <w:rsid w:val="00AE571F"/>
    <w:rsid w:val="00AE76D9"/>
    <w:rsid w:val="00AF370D"/>
    <w:rsid w:val="00AF4D77"/>
    <w:rsid w:val="00AF65D2"/>
    <w:rsid w:val="00AF6C56"/>
    <w:rsid w:val="00AF72D1"/>
    <w:rsid w:val="00AF7A92"/>
    <w:rsid w:val="00B03FD6"/>
    <w:rsid w:val="00B058C2"/>
    <w:rsid w:val="00B061FA"/>
    <w:rsid w:val="00B115B3"/>
    <w:rsid w:val="00B11C62"/>
    <w:rsid w:val="00B1301C"/>
    <w:rsid w:val="00B13672"/>
    <w:rsid w:val="00B13B53"/>
    <w:rsid w:val="00B14856"/>
    <w:rsid w:val="00B17CE0"/>
    <w:rsid w:val="00B17DA8"/>
    <w:rsid w:val="00B17F1A"/>
    <w:rsid w:val="00B21D7D"/>
    <w:rsid w:val="00B26428"/>
    <w:rsid w:val="00B2718D"/>
    <w:rsid w:val="00B3135C"/>
    <w:rsid w:val="00B31D8A"/>
    <w:rsid w:val="00B34C48"/>
    <w:rsid w:val="00B41382"/>
    <w:rsid w:val="00B416B8"/>
    <w:rsid w:val="00B451C0"/>
    <w:rsid w:val="00B46E37"/>
    <w:rsid w:val="00B501C5"/>
    <w:rsid w:val="00B54BD9"/>
    <w:rsid w:val="00B56420"/>
    <w:rsid w:val="00B5760D"/>
    <w:rsid w:val="00B57BF5"/>
    <w:rsid w:val="00B623BB"/>
    <w:rsid w:val="00B670BA"/>
    <w:rsid w:val="00B714B0"/>
    <w:rsid w:val="00B71EAD"/>
    <w:rsid w:val="00B73F29"/>
    <w:rsid w:val="00B75685"/>
    <w:rsid w:val="00B757D8"/>
    <w:rsid w:val="00B8009C"/>
    <w:rsid w:val="00B81008"/>
    <w:rsid w:val="00B8349A"/>
    <w:rsid w:val="00B84921"/>
    <w:rsid w:val="00B86A0F"/>
    <w:rsid w:val="00B921DB"/>
    <w:rsid w:val="00B92EE8"/>
    <w:rsid w:val="00B933BD"/>
    <w:rsid w:val="00B934E9"/>
    <w:rsid w:val="00B93E31"/>
    <w:rsid w:val="00B97010"/>
    <w:rsid w:val="00B97BC7"/>
    <w:rsid w:val="00B97E99"/>
    <w:rsid w:val="00BA2DF4"/>
    <w:rsid w:val="00BA2E9F"/>
    <w:rsid w:val="00BB1118"/>
    <w:rsid w:val="00BB3BC5"/>
    <w:rsid w:val="00BB4653"/>
    <w:rsid w:val="00BB79DC"/>
    <w:rsid w:val="00BC07E1"/>
    <w:rsid w:val="00BC0AB7"/>
    <w:rsid w:val="00BC3EA0"/>
    <w:rsid w:val="00BC3EBD"/>
    <w:rsid w:val="00BD0367"/>
    <w:rsid w:val="00BD3198"/>
    <w:rsid w:val="00BD54EC"/>
    <w:rsid w:val="00BD7B82"/>
    <w:rsid w:val="00BE0348"/>
    <w:rsid w:val="00BE3810"/>
    <w:rsid w:val="00BE7AEA"/>
    <w:rsid w:val="00BE7DC8"/>
    <w:rsid w:val="00BF2E97"/>
    <w:rsid w:val="00BF62C4"/>
    <w:rsid w:val="00BF7C67"/>
    <w:rsid w:val="00C01693"/>
    <w:rsid w:val="00C03259"/>
    <w:rsid w:val="00C06113"/>
    <w:rsid w:val="00C1079D"/>
    <w:rsid w:val="00C107FF"/>
    <w:rsid w:val="00C10C40"/>
    <w:rsid w:val="00C13C21"/>
    <w:rsid w:val="00C1459E"/>
    <w:rsid w:val="00C14718"/>
    <w:rsid w:val="00C149D1"/>
    <w:rsid w:val="00C215D1"/>
    <w:rsid w:val="00C24484"/>
    <w:rsid w:val="00C318E9"/>
    <w:rsid w:val="00C37135"/>
    <w:rsid w:val="00C400A9"/>
    <w:rsid w:val="00C40107"/>
    <w:rsid w:val="00C407CF"/>
    <w:rsid w:val="00C4217C"/>
    <w:rsid w:val="00C424E0"/>
    <w:rsid w:val="00C42717"/>
    <w:rsid w:val="00C43A73"/>
    <w:rsid w:val="00C462F1"/>
    <w:rsid w:val="00C46C88"/>
    <w:rsid w:val="00C55A31"/>
    <w:rsid w:val="00C55AB4"/>
    <w:rsid w:val="00C565C1"/>
    <w:rsid w:val="00C566D3"/>
    <w:rsid w:val="00C57B0C"/>
    <w:rsid w:val="00C6649C"/>
    <w:rsid w:val="00C762CB"/>
    <w:rsid w:val="00C76D2B"/>
    <w:rsid w:val="00C77227"/>
    <w:rsid w:val="00C772EE"/>
    <w:rsid w:val="00C8008D"/>
    <w:rsid w:val="00C8008F"/>
    <w:rsid w:val="00C83E99"/>
    <w:rsid w:val="00C876AE"/>
    <w:rsid w:val="00C87F53"/>
    <w:rsid w:val="00C90BF1"/>
    <w:rsid w:val="00C92095"/>
    <w:rsid w:val="00C93B6B"/>
    <w:rsid w:val="00C9528F"/>
    <w:rsid w:val="00CA0C25"/>
    <w:rsid w:val="00CA2162"/>
    <w:rsid w:val="00CA23C2"/>
    <w:rsid w:val="00CA2538"/>
    <w:rsid w:val="00CA4273"/>
    <w:rsid w:val="00CA5940"/>
    <w:rsid w:val="00CB24FE"/>
    <w:rsid w:val="00CB2E64"/>
    <w:rsid w:val="00CB3696"/>
    <w:rsid w:val="00CB516F"/>
    <w:rsid w:val="00CC054C"/>
    <w:rsid w:val="00CC090D"/>
    <w:rsid w:val="00CC2B2E"/>
    <w:rsid w:val="00CC342C"/>
    <w:rsid w:val="00CC4927"/>
    <w:rsid w:val="00CD085C"/>
    <w:rsid w:val="00CD0B27"/>
    <w:rsid w:val="00CD386F"/>
    <w:rsid w:val="00CD3AEB"/>
    <w:rsid w:val="00CD7ED9"/>
    <w:rsid w:val="00CE3955"/>
    <w:rsid w:val="00CE4CEA"/>
    <w:rsid w:val="00CE53A4"/>
    <w:rsid w:val="00CF23B3"/>
    <w:rsid w:val="00CF28ED"/>
    <w:rsid w:val="00CF56BD"/>
    <w:rsid w:val="00CF6F7D"/>
    <w:rsid w:val="00D04860"/>
    <w:rsid w:val="00D06121"/>
    <w:rsid w:val="00D12D1A"/>
    <w:rsid w:val="00D161AB"/>
    <w:rsid w:val="00D2192B"/>
    <w:rsid w:val="00D21A27"/>
    <w:rsid w:val="00D276BC"/>
    <w:rsid w:val="00D3181B"/>
    <w:rsid w:val="00D47373"/>
    <w:rsid w:val="00D479B7"/>
    <w:rsid w:val="00D54AF0"/>
    <w:rsid w:val="00D57434"/>
    <w:rsid w:val="00D579C9"/>
    <w:rsid w:val="00D57B2B"/>
    <w:rsid w:val="00D60F0A"/>
    <w:rsid w:val="00D60FFB"/>
    <w:rsid w:val="00D61639"/>
    <w:rsid w:val="00D63EDE"/>
    <w:rsid w:val="00D64144"/>
    <w:rsid w:val="00D6452F"/>
    <w:rsid w:val="00D64663"/>
    <w:rsid w:val="00D658A1"/>
    <w:rsid w:val="00D7092A"/>
    <w:rsid w:val="00D70A2C"/>
    <w:rsid w:val="00D729EE"/>
    <w:rsid w:val="00D73746"/>
    <w:rsid w:val="00D740BF"/>
    <w:rsid w:val="00D75095"/>
    <w:rsid w:val="00D7753D"/>
    <w:rsid w:val="00D8042A"/>
    <w:rsid w:val="00D80E65"/>
    <w:rsid w:val="00D81122"/>
    <w:rsid w:val="00D81574"/>
    <w:rsid w:val="00D82D11"/>
    <w:rsid w:val="00D844A5"/>
    <w:rsid w:val="00D86C9E"/>
    <w:rsid w:val="00D91BF1"/>
    <w:rsid w:val="00D9451E"/>
    <w:rsid w:val="00D947CA"/>
    <w:rsid w:val="00D94933"/>
    <w:rsid w:val="00D94BAB"/>
    <w:rsid w:val="00D950E5"/>
    <w:rsid w:val="00D96BE6"/>
    <w:rsid w:val="00DA11DC"/>
    <w:rsid w:val="00DA2534"/>
    <w:rsid w:val="00DA2DF8"/>
    <w:rsid w:val="00DA53B0"/>
    <w:rsid w:val="00DA58D0"/>
    <w:rsid w:val="00DA63C5"/>
    <w:rsid w:val="00DB007A"/>
    <w:rsid w:val="00DB410B"/>
    <w:rsid w:val="00DB7065"/>
    <w:rsid w:val="00DD17EF"/>
    <w:rsid w:val="00DD2D31"/>
    <w:rsid w:val="00DD453D"/>
    <w:rsid w:val="00DD4AAD"/>
    <w:rsid w:val="00DD5B0F"/>
    <w:rsid w:val="00DD5ED9"/>
    <w:rsid w:val="00DD6B74"/>
    <w:rsid w:val="00DD6EDE"/>
    <w:rsid w:val="00DD6F4E"/>
    <w:rsid w:val="00DD7457"/>
    <w:rsid w:val="00DE1CD0"/>
    <w:rsid w:val="00DE456A"/>
    <w:rsid w:val="00DE73FB"/>
    <w:rsid w:val="00DF1ECD"/>
    <w:rsid w:val="00DF25BC"/>
    <w:rsid w:val="00DF2FAA"/>
    <w:rsid w:val="00DF6C7D"/>
    <w:rsid w:val="00E0020B"/>
    <w:rsid w:val="00E00B90"/>
    <w:rsid w:val="00E00DCF"/>
    <w:rsid w:val="00E0147E"/>
    <w:rsid w:val="00E015A9"/>
    <w:rsid w:val="00E03A39"/>
    <w:rsid w:val="00E12EF7"/>
    <w:rsid w:val="00E15A04"/>
    <w:rsid w:val="00E16E40"/>
    <w:rsid w:val="00E17478"/>
    <w:rsid w:val="00E20DF6"/>
    <w:rsid w:val="00E21323"/>
    <w:rsid w:val="00E226D8"/>
    <w:rsid w:val="00E25EE6"/>
    <w:rsid w:val="00E272A5"/>
    <w:rsid w:val="00E31E5D"/>
    <w:rsid w:val="00E32B36"/>
    <w:rsid w:val="00E34922"/>
    <w:rsid w:val="00E3528D"/>
    <w:rsid w:val="00E3744B"/>
    <w:rsid w:val="00E43840"/>
    <w:rsid w:val="00E447D2"/>
    <w:rsid w:val="00E451D4"/>
    <w:rsid w:val="00E47A8B"/>
    <w:rsid w:val="00E52F70"/>
    <w:rsid w:val="00E55B6A"/>
    <w:rsid w:val="00E60525"/>
    <w:rsid w:val="00E63AEB"/>
    <w:rsid w:val="00E63F96"/>
    <w:rsid w:val="00E6425D"/>
    <w:rsid w:val="00E64ECF"/>
    <w:rsid w:val="00E6579C"/>
    <w:rsid w:val="00E667F2"/>
    <w:rsid w:val="00E6734A"/>
    <w:rsid w:val="00E67FD6"/>
    <w:rsid w:val="00E72278"/>
    <w:rsid w:val="00E73259"/>
    <w:rsid w:val="00E734AE"/>
    <w:rsid w:val="00E75219"/>
    <w:rsid w:val="00E766E9"/>
    <w:rsid w:val="00E76CD0"/>
    <w:rsid w:val="00E8497F"/>
    <w:rsid w:val="00EA0632"/>
    <w:rsid w:val="00EA1665"/>
    <w:rsid w:val="00EA1B9F"/>
    <w:rsid w:val="00EA1E89"/>
    <w:rsid w:val="00EA2A30"/>
    <w:rsid w:val="00EA48A9"/>
    <w:rsid w:val="00EA5B2D"/>
    <w:rsid w:val="00EB1B8A"/>
    <w:rsid w:val="00EB2F8A"/>
    <w:rsid w:val="00EB4F4A"/>
    <w:rsid w:val="00EB6ED5"/>
    <w:rsid w:val="00EB7E38"/>
    <w:rsid w:val="00EC3100"/>
    <w:rsid w:val="00EC48B9"/>
    <w:rsid w:val="00EC70B6"/>
    <w:rsid w:val="00ED09CC"/>
    <w:rsid w:val="00ED0C8A"/>
    <w:rsid w:val="00ED2D6D"/>
    <w:rsid w:val="00ED326A"/>
    <w:rsid w:val="00ED3E19"/>
    <w:rsid w:val="00ED4B64"/>
    <w:rsid w:val="00ED5014"/>
    <w:rsid w:val="00ED560B"/>
    <w:rsid w:val="00ED713F"/>
    <w:rsid w:val="00EE20E3"/>
    <w:rsid w:val="00EE60E4"/>
    <w:rsid w:val="00EF177E"/>
    <w:rsid w:val="00EF5BE2"/>
    <w:rsid w:val="00EF65B0"/>
    <w:rsid w:val="00F02A4B"/>
    <w:rsid w:val="00F02CEF"/>
    <w:rsid w:val="00F0389D"/>
    <w:rsid w:val="00F05F8A"/>
    <w:rsid w:val="00F0785F"/>
    <w:rsid w:val="00F10636"/>
    <w:rsid w:val="00F11CA1"/>
    <w:rsid w:val="00F12EE2"/>
    <w:rsid w:val="00F14D76"/>
    <w:rsid w:val="00F15E22"/>
    <w:rsid w:val="00F216D9"/>
    <w:rsid w:val="00F21B2A"/>
    <w:rsid w:val="00F23A79"/>
    <w:rsid w:val="00F24D67"/>
    <w:rsid w:val="00F27115"/>
    <w:rsid w:val="00F27FE8"/>
    <w:rsid w:val="00F307E7"/>
    <w:rsid w:val="00F3111B"/>
    <w:rsid w:val="00F330C5"/>
    <w:rsid w:val="00F35FAC"/>
    <w:rsid w:val="00F37C20"/>
    <w:rsid w:val="00F37C35"/>
    <w:rsid w:val="00F40391"/>
    <w:rsid w:val="00F422A9"/>
    <w:rsid w:val="00F44F2E"/>
    <w:rsid w:val="00F4666B"/>
    <w:rsid w:val="00F46EA7"/>
    <w:rsid w:val="00F477DF"/>
    <w:rsid w:val="00F5024C"/>
    <w:rsid w:val="00F511C3"/>
    <w:rsid w:val="00F52120"/>
    <w:rsid w:val="00F57AA5"/>
    <w:rsid w:val="00F61B12"/>
    <w:rsid w:val="00F62DCC"/>
    <w:rsid w:val="00F6338F"/>
    <w:rsid w:val="00F64080"/>
    <w:rsid w:val="00F65DE7"/>
    <w:rsid w:val="00F65FF7"/>
    <w:rsid w:val="00F70B87"/>
    <w:rsid w:val="00F70DB5"/>
    <w:rsid w:val="00F725D0"/>
    <w:rsid w:val="00F73F48"/>
    <w:rsid w:val="00F7455C"/>
    <w:rsid w:val="00F77878"/>
    <w:rsid w:val="00F80B74"/>
    <w:rsid w:val="00F81A17"/>
    <w:rsid w:val="00F83B86"/>
    <w:rsid w:val="00F87C9A"/>
    <w:rsid w:val="00F91DE4"/>
    <w:rsid w:val="00F941EB"/>
    <w:rsid w:val="00F94E5D"/>
    <w:rsid w:val="00F97D30"/>
    <w:rsid w:val="00FA1ED1"/>
    <w:rsid w:val="00FA2380"/>
    <w:rsid w:val="00FA25C3"/>
    <w:rsid w:val="00FA2F29"/>
    <w:rsid w:val="00FA3589"/>
    <w:rsid w:val="00FA6DB5"/>
    <w:rsid w:val="00FA74C6"/>
    <w:rsid w:val="00FA7DB4"/>
    <w:rsid w:val="00FB44F2"/>
    <w:rsid w:val="00FB6B90"/>
    <w:rsid w:val="00FC0DED"/>
    <w:rsid w:val="00FC2277"/>
    <w:rsid w:val="00FC2301"/>
    <w:rsid w:val="00FC2ADD"/>
    <w:rsid w:val="00FC2CDC"/>
    <w:rsid w:val="00FC3AAB"/>
    <w:rsid w:val="00FC43CE"/>
    <w:rsid w:val="00FC4453"/>
    <w:rsid w:val="00FC53DB"/>
    <w:rsid w:val="00FC5C30"/>
    <w:rsid w:val="00FC5D29"/>
    <w:rsid w:val="00FC62D9"/>
    <w:rsid w:val="00FD22EB"/>
    <w:rsid w:val="00FD2376"/>
    <w:rsid w:val="00FD38A2"/>
    <w:rsid w:val="00FD4A8E"/>
    <w:rsid w:val="00FE1727"/>
    <w:rsid w:val="00FE401A"/>
    <w:rsid w:val="00FE4A37"/>
    <w:rsid w:val="00FE5575"/>
    <w:rsid w:val="00FF1690"/>
    <w:rsid w:val="00FF2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EC7D"/>
  <w15:chartTrackingRefBased/>
  <w15:docId w15:val="{77192354-89B5-4A5B-9004-ADAA4FF1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E2FD2"/>
    <w:pPr>
      <w:spacing w:after="200" w:line="276" w:lineRule="auto"/>
    </w:pPr>
    <w:rPr>
      <w:sz w:val="22"/>
      <w:szCs w:val="22"/>
      <w:lang w:eastAsia="en-US"/>
    </w:rPr>
  </w:style>
  <w:style w:type="paragraph" w:styleId="1">
    <w:name w:val="heading 1"/>
    <w:basedOn w:val="a2"/>
    <w:next w:val="a2"/>
    <w:link w:val="10"/>
    <w:uiPriority w:val="9"/>
    <w:qFormat/>
    <w:rsid w:val="00A24A7C"/>
    <w:pPr>
      <w:keepNext/>
      <w:keepLines/>
      <w:spacing w:before="240" w:after="0"/>
      <w:outlineLvl w:val="0"/>
    </w:pPr>
    <w:rPr>
      <w:rFonts w:ascii="Cambria" w:eastAsia="Times New Roman" w:hAnsi="Cambria"/>
      <w:color w:val="365F91"/>
      <w:sz w:val="32"/>
      <w:szCs w:val="32"/>
    </w:rPr>
  </w:style>
  <w:style w:type="paragraph" w:styleId="2">
    <w:name w:val="heading 2"/>
    <w:basedOn w:val="a2"/>
    <w:next w:val="a2"/>
    <w:link w:val="20"/>
    <w:uiPriority w:val="9"/>
    <w:semiHidden/>
    <w:unhideWhenUsed/>
    <w:qFormat/>
    <w:rsid w:val="00A24A7C"/>
    <w:pPr>
      <w:keepNext/>
      <w:keepLines/>
      <w:spacing w:before="40" w:after="0"/>
      <w:outlineLvl w:val="1"/>
    </w:pPr>
    <w:rPr>
      <w:rFonts w:ascii="Cambria" w:eastAsia="Times New Roman" w:hAnsi="Cambria"/>
      <w:color w:val="365F91"/>
      <w:sz w:val="26"/>
      <w:szCs w:val="26"/>
    </w:rPr>
  </w:style>
  <w:style w:type="paragraph" w:styleId="3">
    <w:name w:val="heading 3"/>
    <w:basedOn w:val="a2"/>
    <w:next w:val="a2"/>
    <w:link w:val="30"/>
    <w:uiPriority w:val="9"/>
    <w:semiHidden/>
    <w:unhideWhenUsed/>
    <w:qFormat/>
    <w:rsid w:val="00A24A7C"/>
    <w:pPr>
      <w:keepNext/>
      <w:keepLines/>
      <w:spacing w:before="40" w:after="0"/>
      <w:outlineLvl w:val="2"/>
    </w:pPr>
    <w:rPr>
      <w:rFonts w:ascii="Cambria" w:eastAsia="Times New Roman" w:hAnsi="Cambria"/>
      <w:color w:val="243F60"/>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Знак2,Знак21, Знак,Основной текст с отступом 22,Основной текст с отступом 221"/>
    <w:basedOn w:val="a2"/>
    <w:link w:val="a7"/>
    <w:uiPriority w:val="99"/>
    <w:unhideWhenUsed/>
    <w:qFormat/>
    <w:rsid w:val="00C407CF"/>
    <w:pPr>
      <w:spacing w:after="0" w:line="240" w:lineRule="auto"/>
    </w:pPr>
    <w:rPr>
      <w:sz w:val="20"/>
      <w:szCs w:val="20"/>
    </w:rPr>
  </w:style>
  <w:style w:type="character" w:customStyle="1" w:styleId="a7">
    <w:name w:val="Текст сноски Знак"/>
    <w:aliases w:val="Знак2 Знак,Знак21 Знак, Знак Знак,Основной текст с отступом 22 Знак,Основной текст с отступом 221 Знак"/>
    <w:link w:val="a6"/>
    <w:uiPriority w:val="99"/>
    <w:rsid w:val="00C407CF"/>
    <w:rPr>
      <w:sz w:val="20"/>
      <w:szCs w:val="20"/>
    </w:rPr>
  </w:style>
  <w:style w:type="character" w:styleId="a8">
    <w:name w:val="footnote reference"/>
    <w:aliases w:val="Ссылка на сноску 45,Знак сноски-FN,Ciae niinee-FN,Знак сноски 1,fr,Used by Word for Help footnote symbols,Referencia nota al pie,SUPERS,16 Point,Superscript 6 Point"/>
    <w:qFormat/>
    <w:rsid w:val="00C407CF"/>
    <w:rPr>
      <w:rFonts w:cs="Times New Roman"/>
      <w:vertAlign w:val="superscript"/>
    </w:rPr>
  </w:style>
  <w:style w:type="paragraph" w:styleId="a9">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2"/>
    <w:link w:val="aa"/>
    <w:uiPriority w:val="34"/>
    <w:qFormat/>
    <w:rsid w:val="00491C44"/>
    <w:pPr>
      <w:ind w:left="720"/>
      <w:contextualSpacing/>
    </w:pPr>
  </w:style>
  <w:style w:type="paragraph" w:styleId="ab">
    <w:name w:val="Balloon Text"/>
    <w:basedOn w:val="a2"/>
    <w:link w:val="ac"/>
    <w:uiPriority w:val="99"/>
    <w:semiHidden/>
    <w:unhideWhenUsed/>
    <w:rsid w:val="00A54FC4"/>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A54FC4"/>
    <w:rPr>
      <w:rFonts w:ascii="Segoe UI" w:hAnsi="Segoe UI" w:cs="Segoe UI"/>
      <w:sz w:val="18"/>
      <w:szCs w:val="18"/>
    </w:rPr>
  </w:style>
  <w:style w:type="paragraph" w:customStyle="1" w:styleId="5">
    <w:name w:val="Обычный5"/>
    <w:qFormat/>
    <w:rsid w:val="0065737C"/>
    <w:pPr>
      <w:widowControl w:val="0"/>
      <w:spacing w:before="260"/>
      <w:jc w:val="both"/>
    </w:pPr>
    <w:rPr>
      <w:rFonts w:ascii="Times New Roman" w:eastAsia="Times New Roman" w:hAnsi="Times New Roman"/>
      <w:sz w:val="24"/>
    </w:rPr>
  </w:style>
  <w:style w:type="character" w:customStyle="1" w:styleId="11">
    <w:name w:val="Основной шрифт абзаца1"/>
    <w:rsid w:val="0065737C"/>
    <w:rPr>
      <w:sz w:val="24"/>
    </w:rPr>
  </w:style>
  <w:style w:type="paragraph" w:styleId="ad">
    <w:name w:val="Normal (Web)"/>
    <w:basedOn w:val="a2"/>
    <w:uiPriority w:val="99"/>
    <w:unhideWhenUsed/>
    <w:rsid w:val="001D6149"/>
    <w:rPr>
      <w:rFonts w:ascii="Times New Roman" w:hAnsi="Times New Roman"/>
      <w:sz w:val="24"/>
      <w:szCs w:val="24"/>
    </w:rPr>
  </w:style>
  <w:style w:type="paragraph" w:styleId="31">
    <w:name w:val="Body Text Indent 3"/>
    <w:basedOn w:val="a2"/>
    <w:link w:val="32"/>
    <w:rsid w:val="00513529"/>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rsid w:val="00513529"/>
    <w:rPr>
      <w:rFonts w:ascii="Times New Roman" w:eastAsia="Times New Roman" w:hAnsi="Times New Roman" w:cs="Times New Roman"/>
      <w:sz w:val="16"/>
      <w:szCs w:val="16"/>
      <w:lang w:eastAsia="ru-RU"/>
    </w:rPr>
  </w:style>
  <w:style w:type="character" w:customStyle="1" w:styleId="aa">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9"/>
    <w:uiPriority w:val="34"/>
    <w:qFormat/>
    <w:locked/>
    <w:rsid w:val="00520E76"/>
  </w:style>
  <w:style w:type="paragraph" w:styleId="ae">
    <w:name w:val="header"/>
    <w:basedOn w:val="a2"/>
    <w:link w:val="af"/>
    <w:uiPriority w:val="99"/>
    <w:unhideWhenUsed/>
    <w:rsid w:val="00353E83"/>
    <w:pPr>
      <w:tabs>
        <w:tab w:val="center" w:pos="4677"/>
        <w:tab w:val="right" w:pos="9355"/>
      </w:tabs>
      <w:spacing w:after="0" w:line="240" w:lineRule="auto"/>
    </w:pPr>
  </w:style>
  <w:style w:type="character" w:customStyle="1" w:styleId="af">
    <w:name w:val="Верхний колонтитул Знак"/>
    <w:basedOn w:val="a3"/>
    <w:link w:val="ae"/>
    <w:uiPriority w:val="99"/>
    <w:rsid w:val="00353E83"/>
  </w:style>
  <w:style w:type="paragraph" w:styleId="af0">
    <w:name w:val="footer"/>
    <w:basedOn w:val="a2"/>
    <w:link w:val="af1"/>
    <w:unhideWhenUsed/>
    <w:rsid w:val="00353E83"/>
    <w:pPr>
      <w:tabs>
        <w:tab w:val="center" w:pos="4677"/>
        <w:tab w:val="right" w:pos="9355"/>
      </w:tabs>
      <w:spacing w:after="0" w:line="240" w:lineRule="auto"/>
    </w:pPr>
  </w:style>
  <w:style w:type="character" w:customStyle="1" w:styleId="af1">
    <w:name w:val="Нижний колонтитул Знак"/>
    <w:basedOn w:val="a3"/>
    <w:link w:val="af0"/>
    <w:rsid w:val="00353E83"/>
  </w:style>
  <w:style w:type="character" w:styleId="af2">
    <w:name w:val="Hyperlink"/>
    <w:uiPriority w:val="99"/>
    <w:rsid w:val="00690B0F"/>
    <w:rPr>
      <w:rFonts w:cs="Times New Roman"/>
      <w:color w:val="0000FF"/>
      <w:u w:val="single"/>
    </w:rPr>
  </w:style>
  <w:style w:type="paragraph" w:customStyle="1" w:styleId="ConsPlusNonformat">
    <w:name w:val="ConsPlusNonformat"/>
    <w:rsid w:val="00690B0F"/>
    <w:pPr>
      <w:autoSpaceDE w:val="0"/>
      <w:autoSpaceDN w:val="0"/>
      <w:adjustRightInd w:val="0"/>
    </w:pPr>
    <w:rPr>
      <w:rFonts w:ascii="Courier New" w:eastAsia="Times New Roman" w:hAnsi="Courier New" w:cs="Courier New"/>
    </w:rPr>
  </w:style>
  <w:style w:type="character" w:styleId="af3">
    <w:name w:val="Strong"/>
    <w:uiPriority w:val="22"/>
    <w:qFormat/>
    <w:rsid w:val="00690B0F"/>
    <w:rPr>
      <w:b/>
      <w:bCs/>
    </w:rPr>
  </w:style>
  <w:style w:type="paragraph" w:customStyle="1" w:styleId="a0">
    <w:name w:val="Пункт контракта"/>
    <w:basedOn w:val="2"/>
    <w:qFormat/>
    <w:rsid w:val="00A24A7C"/>
    <w:pPr>
      <w:keepNext w:val="0"/>
      <w:keepLines w:val="0"/>
      <w:numPr>
        <w:ilvl w:val="1"/>
        <w:numId w:val="6"/>
      </w:numPr>
      <w:tabs>
        <w:tab w:val="num" w:pos="360"/>
      </w:tabs>
      <w:suppressAutoHyphens/>
      <w:spacing w:before="0" w:line="240" w:lineRule="auto"/>
      <w:ind w:left="0" w:firstLine="0"/>
      <w:jc w:val="both"/>
    </w:pPr>
    <w:rPr>
      <w:rFonts w:ascii="Times New Roman" w:hAnsi="Times New Roman"/>
      <w:color w:val="auto"/>
      <w:sz w:val="24"/>
      <w:lang w:val="en-US"/>
    </w:rPr>
  </w:style>
  <w:style w:type="paragraph" w:customStyle="1" w:styleId="a1">
    <w:name w:val="Подпункт контракта"/>
    <w:basedOn w:val="3"/>
    <w:qFormat/>
    <w:rsid w:val="00A24A7C"/>
    <w:pPr>
      <w:keepNext w:val="0"/>
      <w:keepLines w:val="0"/>
      <w:numPr>
        <w:ilvl w:val="2"/>
        <w:numId w:val="6"/>
      </w:numPr>
      <w:tabs>
        <w:tab w:val="num" w:pos="360"/>
      </w:tabs>
      <w:suppressAutoHyphens/>
      <w:spacing w:before="0" w:line="240" w:lineRule="auto"/>
      <w:ind w:firstLine="0"/>
      <w:jc w:val="both"/>
    </w:pPr>
    <w:rPr>
      <w:rFonts w:ascii="Times New Roman" w:hAnsi="Times New Roman"/>
      <w:color w:val="auto"/>
      <w:lang w:eastAsia="ar-SA"/>
    </w:rPr>
  </w:style>
  <w:style w:type="paragraph" w:customStyle="1" w:styleId="a">
    <w:name w:val="Раздел контракта"/>
    <w:basedOn w:val="1"/>
    <w:next w:val="a0"/>
    <w:qFormat/>
    <w:rsid w:val="00A24A7C"/>
    <w:pPr>
      <w:keepNext w:val="0"/>
      <w:keepLines w:val="0"/>
      <w:numPr>
        <w:numId w:val="6"/>
      </w:numPr>
      <w:tabs>
        <w:tab w:val="num" w:pos="360"/>
      </w:tabs>
      <w:suppressAutoHyphens/>
      <w:spacing w:before="120" w:after="120" w:line="240" w:lineRule="auto"/>
      <w:jc w:val="center"/>
    </w:pPr>
    <w:rPr>
      <w:rFonts w:ascii="Times New Roman" w:hAnsi="Times New Roman"/>
      <w:color w:val="auto"/>
      <w:sz w:val="24"/>
      <w:lang w:eastAsia="ar-SA"/>
    </w:rPr>
  </w:style>
  <w:style w:type="character" w:customStyle="1" w:styleId="20">
    <w:name w:val="Заголовок 2 Знак"/>
    <w:link w:val="2"/>
    <w:uiPriority w:val="9"/>
    <w:semiHidden/>
    <w:rsid w:val="00A24A7C"/>
    <w:rPr>
      <w:rFonts w:ascii="Cambria" w:eastAsia="Times New Roman" w:hAnsi="Cambria" w:cs="Times New Roman"/>
      <w:color w:val="365F91"/>
      <w:sz w:val="26"/>
      <w:szCs w:val="26"/>
    </w:rPr>
  </w:style>
  <w:style w:type="character" w:customStyle="1" w:styleId="30">
    <w:name w:val="Заголовок 3 Знак"/>
    <w:link w:val="3"/>
    <w:uiPriority w:val="9"/>
    <w:semiHidden/>
    <w:rsid w:val="00A24A7C"/>
    <w:rPr>
      <w:rFonts w:ascii="Cambria" w:eastAsia="Times New Roman" w:hAnsi="Cambria" w:cs="Times New Roman"/>
      <w:color w:val="243F60"/>
      <w:sz w:val="24"/>
      <w:szCs w:val="24"/>
    </w:rPr>
  </w:style>
  <w:style w:type="character" w:customStyle="1" w:styleId="10">
    <w:name w:val="Заголовок 1 Знак"/>
    <w:link w:val="1"/>
    <w:uiPriority w:val="9"/>
    <w:rsid w:val="00A24A7C"/>
    <w:rPr>
      <w:rFonts w:ascii="Cambria" w:eastAsia="Times New Roman" w:hAnsi="Cambria" w:cs="Times New Roman"/>
      <w:color w:val="365F91"/>
      <w:sz w:val="32"/>
      <w:szCs w:val="32"/>
    </w:rPr>
  </w:style>
  <w:style w:type="paragraph" w:styleId="af4">
    <w:name w:val="List"/>
    <w:basedOn w:val="a2"/>
    <w:semiHidden/>
    <w:unhideWhenUsed/>
    <w:rsid w:val="005B2384"/>
    <w:pPr>
      <w:widowControl w:val="0"/>
      <w:spacing w:after="0" w:line="240" w:lineRule="auto"/>
      <w:ind w:left="283" w:hanging="283"/>
    </w:pPr>
    <w:rPr>
      <w:rFonts w:ascii="Times New Roman" w:eastAsia="Times New Roman" w:hAnsi="Times New Roman"/>
      <w:sz w:val="20"/>
      <w:szCs w:val="20"/>
      <w:lang w:eastAsia="ru-RU"/>
    </w:rPr>
  </w:style>
  <w:style w:type="paragraph" w:customStyle="1" w:styleId="s1">
    <w:name w:val="s_1"/>
    <w:basedOn w:val="a2"/>
    <w:qFormat/>
    <w:rsid w:val="00EF5B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1ckvoeh1">
    <w:name w:val="e1ckvoeh1"/>
    <w:rsid w:val="008567A0"/>
  </w:style>
  <w:style w:type="character" w:customStyle="1" w:styleId="e1ckvoeh0">
    <w:name w:val="e1ckvoeh0"/>
    <w:rsid w:val="008567A0"/>
  </w:style>
  <w:style w:type="character" w:customStyle="1" w:styleId="product-characteristicsspec-title-content">
    <w:name w:val="product-characteristics__spec-title-content"/>
    <w:rsid w:val="003C1F0F"/>
  </w:style>
  <w:style w:type="paragraph" w:styleId="af5">
    <w:name w:val="Body Text"/>
    <w:basedOn w:val="a2"/>
    <w:link w:val="af6"/>
    <w:uiPriority w:val="99"/>
    <w:semiHidden/>
    <w:unhideWhenUsed/>
    <w:rsid w:val="00A0303E"/>
    <w:pPr>
      <w:spacing w:after="120"/>
    </w:pPr>
  </w:style>
  <w:style w:type="character" w:customStyle="1" w:styleId="af6">
    <w:name w:val="Основной текст Знак"/>
    <w:basedOn w:val="a3"/>
    <w:link w:val="af5"/>
    <w:uiPriority w:val="99"/>
    <w:semiHidden/>
    <w:rsid w:val="00A030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569">
      <w:bodyDiv w:val="1"/>
      <w:marLeft w:val="0"/>
      <w:marRight w:val="0"/>
      <w:marTop w:val="0"/>
      <w:marBottom w:val="0"/>
      <w:divBdr>
        <w:top w:val="none" w:sz="0" w:space="0" w:color="auto"/>
        <w:left w:val="none" w:sz="0" w:space="0" w:color="auto"/>
        <w:bottom w:val="none" w:sz="0" w:space="0" w:color="auto"/>
        <w:right w:val="none" w:sz="0" w:space="0" w:color="auto"/>
      </w:divBdr>
      <w:divsChild>
        <w:div w:id="592010323">
          <w:marLeft w:val="0"/>
          <w:marRight w:val="0"/>
          <w:marTop w:val="0"/>
          <w:marBottom w:val="180"/>
          <w:divBdr>
            <w:top w:val="none" w:sz="0" w:space="0" w:color="auto"/>
            <w:left w:val="none" w:sz="0" w:space="0" w:color="auto"/>
            <w:bottom w:val="none" w:sz="0" w:space="0" w:color="auto"/>
            <w:right w:val="none" w:sz="0" w:space="0" w:color="auto"/>
          </w:divBdr>
        </w:div>
        <w:div w:id="594439733">
          <w:marLeft w:val="0"/>
          <w:marRight w:val="0"/>
          <w:marTop w:val="0"/>
          <w:marBottom w:val="0"/>
          <w:divBdr>
            <w:top w:val="none" w:sz="0" w:space="0" w:color="auto"/>
            <w:left w:val="none" w:sz="0" w:space="0" w:color="auto"/>
            <w:bottom w:val="none" w:sz="0" w:space="0" w:color="auto"/>
            <w:right w:val="none" w:sz="0" w:space="0" w:color="auto"/>
          </w:divBdr>
          <w:divsChild>
            <w:div w:id="1878543149">
              <w:marLeft w:val="0"/>
              <w:marRight w:val="0"/>
              <w:marTop w:val="0"/>
              <w:marBottom w:val="0"/>
              <w:divBdr>
                <w:top w:val="none" w:sz="0" w:space="0" w:color="auto"/>
                <w:left w:val="none" w:sz="0" w:space="0" w:color="auto"/>
                <w:bottom w:val="single" w:sz="6" w:space="9" w:color="auto"/>
                <w:right w:val="none" w:sz="0" w:space="0" w:color="auto"/>
              </w:divBdr>
              <w:divsChild>
                <w:div w:id="1560826178">
                  <w:marLeft w:val="0"/>
                  <w:marRight w:val="0"/>
                  <w:marTop w:val="0"/>
                  <w:marBottom w:val="0"/>
                  <w:divBdr>
                    <w:top w:val="none" w:sz="0" w:space="0" w:color="auto"/>
                    <w:left w:val="none" w:sz="0" w:space="0" w:color="auto"/>
                    <w:bottom w:val="none" w:sz="0" w:space="0" w:color="auto"/>
                    <w:right w:val="none" w:sz="0" w:space="0" w:color="auto"/>
                  </w:divBdr>
                </w:div>
                <w:div w:id="19592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889">
      <w:bodyDiv w:val="1"/>
      <w:marLeft w:val="0"/>
      <w:marRight w:val="0"/>
      <w:marTop w:val="0"/>
      <w:marBottom w:val="0"/>
      <w:divBdr>
        <w:top w:val="none" w:sz="0" w:space="0" w:color="auto"/>
        <w:left w:val="none" w:sz="0" w:space="0" w:color="auto"/>
        <w:bottom w:val="none" w:sz="0" w:space="0" w:color="auto"/>
        <w:right w:val="none" w:sz="0" w:space="0" w:color="auto"/>
      </w:divBdr>
      <w:divsChild>
        <w:div w:id="957028699">
          <w:marLeft w:val="0"/>
          <w:marRight w:val="0"/>
          <w:marTop w:val="0"/>
          <w:marBottom w:val="0"/>
          <w:divBdr>
            <w:top w:val="none" w:sz="0" w:space="0" w:color="auto"/>
            <w:left w:val="none" w:sz="0" w:space="0" w:color="auto"/>
            <w:bottom w:val="none" w:sz="0" w:space="0" w:color="auto"/>
            <w:right w:val="none" w:sz="0" w:space="0" w:color="auto"/>
          </w:divBdr>
        </w:div>
        <w:div w:id="963315834">
          <w:marLeft w:val="0"/>
          <w:marRight w:val="0"/>
          <w:marTop w:val="0"/>
          <w:marBottom w:val="0"/>
          <w:divBdr>
            <w:top w:val="none" w:sz="0" w:space="0" w:color="auto"/>
            <w:left w:val="none" w:sz="0" w:space="0" w:color="auto"/>
            <w:bottom w:val="none" w:sz="0" w:space="0" w:color="auto"/>
            <w:right w:val="none" w:sz="0" w:space="0" w:color="auto"/>
          </w:divBdr>
        </w:div>
        <w:div w:id="1086195032">
          <w:marLeft w:val="0"/>
          <w:marRight w:val="0"/>
          <w:marTop w:val="0"/>
          <w:marBottom w:val="0"/>
          <w:divBdr>
            <w:top w:val="none" w:sz="0" w:space="0" w:color="auto"/>
            <w:left w:val="none" w:sz="0" w:space="0" w:color="auto"/>
            <w:bottom w:val="none" w:sz="0" w:space="0" w:color="auto"/>
            <w:right w:val="none" w:sz="0" w:space="0" w:color="auto"/>
          </w:divBdr>
        </w:div>
        <w:div w:id="1245843602">
          <w:marLeft w:val="0"/>
          <w:marRight w:val="0"/>
          <w:marTop w:val="0"/>
          <w:marBottom w:val="0"/>
          <w:divBdr>
            <w:top w:val="none" w:sz="0" w:space="0" w:color="auto"/>
            <w:left w:val="none" w:sz="0" w:space="0" w:color="auto"/>
            <w:bottom w:val="none" w:sz="0" w:space="0" w:color="auto"/>
            <w:right w:val="none" w:sz="0" w:space="0" w:color="auto"/>
          </w:divBdr>
        </w:div>
      </w:divsChild>
    </w:div>
    <w:div w:id="219286161">
      <w:bodyDiv w:val="1"/>
      <w:marLeft w:val="0"/>
      <w:marRight w:val="0"/>
      <w:marTop w:val="0"/>
      <w:marBottom w:val="0"/>
      <w:divBdr>
        <w:top w:val="none" w:sz="0" w:space="0" w:color="auto"/>
        <w:left w:val="none" w:sz="0" w:space="0" w:color="auto"/>
        <w:bottom w:val="none" w:sz="0" w:space="0" w:color="auto"/>
        <w:right w:val="none" w:sz="0" w:space="0" w:color="auto"/>
      </w:divBdr>
      <w:divsChild>
        <w:div w:id="1917474068">
          <w:marLeft w:val="0"/>
          <w:marRight w:val="0"/>
          <w:marTop w:val="0"/>
          <w:marBottom w:val="0"/>
          <w:divBdr>
            <w:top w:val="none" w:sz="0" w:space="0" w:color="auto"/>
            <w:left w:val="none" w:sz="0" w:space="0" w:color="auto"/>
            <w:bottom w:val="none" w:sz="0" w:space="0" w:color="auto"/>
            <w:right w:val="none" w:sz="0" w:space="0" w:color="auto"/>
          </w:divBdr>
          <w:divsChild>
            <w:div w:id="1030376796">
              <w:marLeft w:val="-150"/>
              <w:marRight w:val="-150"/>
              <w:marTop w:val="0"/>
              <w:marBottom w:val="0"/>
              <w:divBdr>
                <w:top w:val="none" w:sz="0" w:space="0" w:color="auto"/>
                <w:left w:val="none" w:sz="0" w:space="0" w:color="auto"/>
                <w:bottom w:val="none" w:sz="0" w:space="0" w:color="auto"/>
                <w:right w:val="none" w:sz="0" w:space="0" w:color="auto"/>
              </w:divBdr>
              <w:divsChild>
                <w:div w:id="2116173123">
                  <w:marLeft w:val="0"/>
                  <w:marRight w:val="0"/>
                  <w:marTop w:val="0"/>
                  <w:marBottom w:val="0"/>
                  <w:divBdr>
                    <w:top w:val="none" w:sz="0" w:space="0" w:color="auto"/>
                    <w:left w:val="none" w:sz="0" w:space="0" w:color="auto"/>
                    <w:bottom w:val="none" w:sz="0" w:space="0" w:color="auto"/>
                    <w:right w:val="none" w:sz="0" w:space="0" w:color="auto"/>
                  </w:divBdr>
                  <w:divsChild>
                    <w:div w:id="446122519">
                      <w:marLeft w:val="0"/>
                      <w:marRight w:val="0"/>
                      <w:marTop w:val="0"/>
                      <w:marBottom w:val="0"/>
                      <w:divBdr>
                        <w:top w:val="none" w:sz="0" w:space="0" w:color="auto"/>
                        <w:left w:val="none" w:sz="0" w:space="0" w:color="auto"/>
                        <w:bottom w:val="none" w:sz="0" w:space="0" w:color="auto"/>
                        <w:right w:val="none" w:sz="0" w:space="0" w:color="auto"/>
                      </w:divBdr>
                      <w:divsChild>
                        <w:div w:id="262960411">
                          <w:marLeft w:val="0"/>
                          <w:marRight w:val="0"/>
                          <w:marTop w:val="0"/>
                          <w:marBottom w:val="0"/>
                          <w:divBdr>
                            <w:top w:val="none" w:sz="0" w:space="0" w:color="auto"/>
                            <w:left w:val="none" w:sz="0" w:space="0" w:color="auto"/>
                            <w:bottom w:val="none" w:sz="0" w:space="0" w:color="auto"/>
                            <w:right w:val="none" w:sz="0" w:space="0" w:color="auto"/>
                          </w:divBdr>
                        </w:div>
                        <w:div w:id="530801112">
                          <w:marLeft w:val="0"/>
                          <w:marRight w:val="0"/>
                          <w:marTop w:val="0"/>
                          <w:marBottom w:val="0"/>
                          <w:divBdr>
                            <w:top w:val="none" w:sz="0" w:space="0" w:color="auto"/>
                            <w:left w:val="none" w:sz="0" w:space="0" w:color="auto"/>
                            <w:bottom w:val="none" w:sz="0" w:space="0" w:color="auto"/>
                            <w:right w:val="none" w:sz="0" w:space="0" w:color="auto"/>
                          </w:divBdr>
                        </w:div>
                        <w:div w:id="698242562">
                          <w:marLeft w:val="0"/>
                          <w:marRight w:val="0"/>
                          <w:marTop w:val="0"/>
                          <w:marBottom w:val="0"/>
                          <w:divBdr>
                            <w:top w:val="none" w:sz="0" w:space="0" w:color="auto"/>
                            <w:left w:val="none" w:sz="0" w:space="0" w:color="auto"/>
                            <w:bottom w:val="none" w:sz="0" w:space="0" w:color="auto"/>
                            <w:right w:val="none" w:sz="0" w:space="0" w:color="auto"/>
                          </w:divBdr>
                        </w:div>
                        <w:div w:id="707998377">
                          <w:marLeft w:val="0"/>
                          <w:marRight w:val="0"/>
                          <w:marTop w:val="0"/>
                          <w:marBottom w:val="0"/>
                          <w:divBdr>
                            <w:top w:val="none" w:sz="0" w:space="0" w:color="auto"/>
                            <w:left w:val="none" w:sz="0" w:space="0" w:color="auto"/>
                            <w:bottom w:val="none" w:sz="0" w:space="0" w:color="auto"/>
                            <w:right w:val="none" w:sz="0" w:space="0" w:color="auto"/>
                          </w:divBdr>
                        </w:div>
                        <w:div w:id="710301874">
                          <w:marLeft w:val="0"/>
                          <w:marRight w:val="0"/>
                          <w:marTop w:val="0"/>
                          <w:marBottom w:val="0"/>
                          <w:divBdr>
                            <w:top w:val="none" w:sz="0" w:space="0" w:color="auto"/>
                            <w:left w:val="none" w:sz="0" w:space="0" w:color="auto"/>
                            <w:bottom w:val="none" w:sz="0" w:space="0" w:color="auto"/>
                            <w:right w:val="none" w:sz="0" w:space="0" w:color="auto"/>
                          </w:divBdr>
                        </w:div>
                        <w:div w:id="865023512">
                          <w:marLeft w:val="0"/>
                          <w:marRight w:val="0"/>
                          <w:marTop w:val="0"/>
                          <w:marBottom w:val="0"/>
                          <w:divBdr>
                            <w:top w:val="none" w:sz="0" w:space="0" w:color="auto"/>
                            <w:left w:val="none" w:sz="0" w:space="0" w:color="auto"/>
                            <w:bottom w:val="none" w:sz="0" w:space="0" w:color="auto"/>
                            <w:right w:val="none" w:sz="0" w:space="0" w:color="auto"/>
                          </w:divBdr>
                        </w:div>
                        <w:div w:id="895971000">
                          <w:marLeft w:val="0"/>
                          <w:marRight w:val="0"/>
                          <w:marTop w:val="0"/>
                          <w:marBottom w:val="0"/>
                          <w:divBdr>
                            <w:top w:val="none" w:sz="0" w:space="0" w:color="auto"/>
                            <w:left w:val="none" w:sz="0" w:space="0" w:color="auto"/>
                            <w:bottom w:val="none" w:sz="0" w:space="0" w:color="auto"/>
                            <w:right w:val="none" w:sz="0" w:space="0" w:color="auto"/>
                          </w:divBdr>
                        </w:div>
                        <w:div w:id="939726724">
                          <w:marLeft w:val="0"/>
                          <w:marRight w:val="0"/>
                          <w:marTop w:val="0"/>
                          <w:marBottom w:val="0"/>
                          <w:divBdr>
                            <w:top w:val="none" w:sz="0" w:space="0" w:color="auto"/>
                            <w:left w:val="none" w:sz="0" w:space="0" w:color="auto"/>
                            <w:bottom w:val="none" w:sz="0" w:space="0" w:color="auto"/>
                            <w:right w:val="none" w:sz="0" w:space="0" w:color="auto"/>
                          </w:divBdr>
                        </w:div>
                        <w:div w:id="1112898706">
                          <w:marLeft w:val="0"/>
                          <w:marRight w:val="0"/>
                          <w:marTop w:val="0"/>
                          <w:marBottom w:val="0"/>
                          <w:divBdr>
                            <w:top w:val="none" w:sz="0" w:space="0" w:color="auto"/>
                            <w:left w:val="none" w:sz="0" w:space="0" w:color="auto"/>
                            <w:bottom w:val="none" w:sz="0" w:space="0" w:color="auto"/>
                            <w:right w:val="none" w:sz="0" w:space="0" w:color="auto"/>
                          </w:divBdr>
                        </w:div>
                        <w:div w:id="1510873924">
                          <w:marLeft w:val="0"/>
                          <w:marRight w:val="0"/>
                          <w:marTop w:val="0"/>
                          <w:marBottom w:val="0"/>
                          <w:divBdr>
                            <w:top w:val="none" w:sz="0" w:space="0" w:color="auto"/>
                            <w:left w:val="none" w:sz="0" w:space="0" w:color="auto"/>
                            <w:bottom w:val="none" w:sz="0" w:space="0" w:color="auto"/>
                            <w:right w:val="none" w:sz="0" w:space="0" w:color="auto"/>
                          </w:divBdr>
                        </w:div>
                        <w:div w:id="1583179302">
                          <w:marLeft w:val="0"/>
                          <w:marRight w:val="0"/>
                          <w:marTop w:val="0"/>
                          <w:marBottom w:val="0"/>
                          <w:divBdr>
                            <w:top w:val="none" w:sz="0" w:space="0" w:color="auto"/>
                            <w:left w:val="none" w:sz="0" w:space="0" w:color="auto"/>
                            <w:bottom w:val="none" w:sz="0" w:space="0" w:color="auto"/>
                            <w:right w:val="none" w:sz="0" w:space="0" w:color="auto"/>
                          </w:divBdr>
                        </w:div>
                        <w:div w:id="1721631809">
                          <w:marLeft w:val="0"/>
                          <w:marRight w:val="0"/>
                          <w:marTop w:val="0"/>
                          <w:marBottom w:val="0"/>
                          <w:divBdr>
                            <w:top w:val="none" w:sz="0" w:space="0" w:color="auto"/>
                            <w:left w:val="none" w:sz="0" w:space="0" w:color="auto"/>
                            <w:bottom w:val="none" w:sz="0" w:space="0" w:color="auto"/>
                            <w:right w:val="none" w:sz="0" w:space="0" w:color="auto"/>
                          </w:divBdr>
                        </w:div>
                        <w:div w:id="18333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318734">
      <w:bodyDiv w:val="1"/>
      <w:marLeft w:val="0"/>
      <w:marRight w:val="0"/>
      <w:marTop w:val="0"/>
      <w:marBottom w:val="0"/>
      <w:divBdr>
        <w:top w:val="none" w:sz="0" w:space="0" w:color="auto"/>
        <w:left w:val="none" w:sz="0" w:space="0" w:color="auto"/>
        <w:bottom w:val="none" w:sz="0" w:space="0" w:color="auto"/>
        <w:right w:val="none" w:sz="0" w:space="0" w:color="auto"/>
      </w:divBdr>
    </w:div>
    <w:div w:id="788477147">
      <w:bodyDiv w:val="1"/>
      <w:marLeft w:val="0"/>
      <w:marRight w:val="0"/>
      <w:marTop w:val="0"/>
      <w:marBottom w:val="0"/>
      <w:divBdr>
        <w:top w:val="none" w:sz="0" w:space="0" w:color="auto"/>
        <w:left w:val="none" w:sz="0" w:space="0" w:color="auto"/>
        <w:bottom w:val="none" w:sz="0" w:space="0" w:color="auto"/>
        <w:right w:val="none" w:sz="0" w:space="0" w:color="auto"/>
      </w:divBdr>
    </w:div>
    <w:div w:id="980379280">
      <w:bodyDiv w:val="1"/>
      <w:marLeft w:val="0"/>
      <w:marRight w:val="0"/>
      <w:marTop w:val="0"/>
      <w:marBottom w:val="0"/>
      <w:divBdr>
        <w:top w:val="none" w:sz="0" w:space="0" w:color="auto"/>
        <w:left w:val="none" w:sz="0" w:space="0" w:color="auto"/>
        <w:bottom w:val="none" w:sz="0" w:space="0" w:color="auto"/>
        <w:right w:val="none" w:sz="0" w:space="0" w:color="auto"/>
      </w:divBdr>
    </w:div>
    <w:div w:id="1096704708">
      <w:bodyDiv w:val="1"/>
      <w:marLeft w:val="0"/>
      <w:marRight w:val="0"/>
      <w:marTop w:val="0"/>
      <w:marBottom w:val="0"/>
      <w:divBdr>
        <w:top w:val="none" w:sz="0" w:space="0" w:color="auto"/>
        <w:left w:val="none" w:sz="0" w:space="0" w:color="auto"/>
        <w:bottom w:val="none" w:sz="0" w:space="0" w:color="auto"/>
        <w:right w:val="none" w:sz="0" w:space="0" w:color="auto"/>
      </w:divBdr>
    </w:div>
    <w:div w:id="1371804532">
      <w:bodyDiv w:val="1"/>
      <w:marLeft w:val="0"/>
      <w:marRight w:val="0"/>
      <w:marTop w:val="0"/>
      <w:marBottom w:val="0"/>
      <w:divBdr>
        <w:top w:val="none" w:sz="0" w:space="0" w:color="auto"/>
        <w:left w:val="none" w:sz="0" w:space="0" w:color="auto"/>
        <w:bottom w:val="none" w:sz="0" w:space="0" w:color="auto"/>
        <w:right w:val="none" w:sz="0" w:space="0" w:color="auto"/>
      </w:divBdr>
    </w:div>
    <w:div w:id="1371957638">
      <w:bodyDiv w:val="1"/>
      <w:marLeft w:val="0"/>
      <w:marRight w:val="0"/>
      <w:marTop w:val="0"/>
      <w:marBottom w:val="0"/>
      <w:divBdr>
        <w:top w:val="none" w:sz="0" w:space="0" w:color="auto"/>
        <w:left w:val="none" w:sz="0" w:space="0" w:color="auto"/>
        <w:bottom w:val="none" w:sz="0" w:space="0" w:color="auto"/>
        <w:right w:val="none" w:sz="0" w:space="0" w:color="auto"/>
      </w:divBdr>
    </w:div>
    <w:div w:id="1485002169">
      <w:bodyDiv w:val="1"/>
      <w:marLeft w:val="0"/>
      <w:marRight w:val="0"/>
      <w:marTop w:val="0"/>
      <w:marBottom w:val="0"/>
      <w:divBdr>
        <w:top w:val="none" w:sz="0" w:space="0" w:color="auto"/>
        <w:left w:val="none" w:sz="0" w:space="0" w:color="auto"/>
        <w:bottom w:val="none" w:sz="0" w:space="0" w:color="auto"/>
        <w:right w:val="none" w:sz="0" w:space="0" w:color="auto"/>
      </w:divBdr>
    </w:div>
    <w:div w:id="1489203524">
      <w:bodyDiv w:val="1"/>
      <w:marLeft w:val="0"/>
      <w:marRight w:val="0"/>
      <w:marTop w:val="0"/>
      <w:marBottom w:val="0"/>
      <w:divBdr>
        <w:top w:val="none" w:sz="0" w:space="0" w:color="auto"/>
        <w:left w:val="none" w:sz="0" w:space="0" w:color="auto"/>
        <w:bottom w:val="none" w:sz="0" w:space="0" w:color="auto"/>
        <w:right w:val="none" w:sz="0" w:space="0" w:color="auto"/>
      </w:divBdr>
    </w:div>
    <w:div w:id="1540121883">
      <w:bodyDiv w:val="1"/>
      <w:marLeft w:val="0"/>
      <w:marRight w:val="0"/>
      <w:marTop w:val="0"/>
      <w:marBottom w:val="0"/>
      <w:divBdr>
        <w:top w:val="none" w:sz="0" w:space="0" w:color="auto"/>
        <w:left w:val="none" w:sz="0" w:space="0" w:color="auto"/>
        <w:bottom w:val="none" w:sz="0" w:space="0" w:color="auto"/>
        <w:right w:val="none" w:sz="0" w:space="0" w:color="auto"/>
      </w:divBdr>
    </w:div>
    <w:div w:id="1619141962">
      <w:bodyDiv w:val="1"/>
      <w:marLeft w:val="0"/>
      <w:marRight w:val="0"/>
      <w:marTop w:val="0"/>
      <w:marBottom w:val="0"/>
      <w:divBdr>
        <w:top w:val="none" w:sz="0" w:space="0" w:color="auto"/>
        <w:left w:val="none" w:sz="0" w:space="0" w:color="auto"/>
        <w:bottom w:val="none" w:sz="0" w:space="0" w:color="auto"/>
        <w:right w:val="none" w:sz="0" w:space="0" w:color="auto"/>
      </w:divBdr>
    </w:div>
    <w:div w:id="1883975788">
      <w:bodyDiv w:val="1"/>
      <w:marLeft w:val="0"/>
      <w:marRight w:val="0"/>
      <w:marTop w:val="0"/>
      <w:marBottom w:val="0"/>
      <w:divBdr>
        <w:top w:val="none" w:sz="0" w:space="0" w:color="auto"/>
        <w:left w:val="none" w:sz="0" w:space="0" w:color="auto"/>
        <w:bottom w:val="none" w:sz="0" w:space="0" w:color="auto"/>
        <w:right w:val="none" w:sz="0" w:space="0" w:color="auto"/>
      </w:divBdr>
      <w:divsChild>
        <w:div w:id="198861786">
          <w:marLeft w:val="0"/>
          <w:marRight w:val="0"/>
          <w:marTop w:val="0"/>
          <w:marBottom w:val="150"/>
          <w:divBdr>
            <w:top w:val="none" w:sz="0" w:space="0" w:color="auto"/>
            <w:left w:val="none" w:sz="0" w:space="0" w:color="auto"/>
            <w:bottom w:val="none" w:sz="0" w:space="0" w:color="auto"/>
            <w:right w:val="none" w:sz="0" w:space="0" w:color="auto"/>
          </w:divBdr>
          <w:divsChild>
            <w:div w:id="820854482">
              <w:marLeft w:val="0"/>
              <w:marRight w:val="0"/>
              <w:marTop w:val="0"/>
              <w:marBottom w:val="0"/>
              <w:divBdr>
                <w:top w:val="none" w:sz="0" w:space="0" w:color="auto"/>
                <w:left w:val="none" w:sz="0" w:space="0" w:color="auto"/>
                <w:bottom w:val="none" w:sz="0" w:space="0" w:color="auto"/>
                <w:right w:val="none" w:sz="0" w:space="0" w:color="auto"/>
              </w:divBdr>
            </w:div>
          </w:divsChild>
        </w:div>
        <w:div w:id="381364612">
          <w:marLeft w:val="0"/>
          <w:marRight w:val="0"/>
          <w:marTop w:val="0"/>
          <w:marBottom w:val="150"/>
          <w:divBdr>
            <w:top w:val="none" w:sz="0" w:space="0" w:color="auto"/>
            <w:left w:val="none" w:sz="0" w:space="0" w:color="auto"/>
            <w:bottom w:val="none" w:sz="0" w:space="0" w:color="auto"/>
            <w:right w:val="none" w:sz="0" w:space="0" w:color="auto"/>
          </w:divBdr>
          <w:divsChild>
            <w:div w:id="743841721">
              <w:marLeft w:val="0"/>
              <w:marRight w:val="0"/>
              <w:marTop w:val="0"/>
              <w:marBottom w:val="0"/>
              <w:divBdr>
                <w:top w:val="none" w:sz="0" w:space="0" w:color="auto"/>
                <w:left w:val="none" w:sz="0" w:space="0" w:color="auto"/>
                <w:bottom w:val="none" w:sz="0" w:space="0" w:color="auto"/>
                <w:right w:val="none" w:sz="0" w:space="0" w:color="auto"/>
              </w:divBdr>
            </w:div>
          </w:divsChild>
        </w:div>
        <w:div w:id="455879910">
          <w:marLeft w:val="0"/>
          <w:marRight w:val="0"/>
          <w:marTop w:val="0"/>
          <w:marBottom w:val="150"/>
          <w:divBdr>
            <w:top w:val="none" w:sz="0" w:space="0" w:color="auto"/>
            <w:left w:val="none" w:sz="0" w:space="0" w:color="auto"/>
            <w:bottom w:val="none" w:sz="0" w:space="0" w:color="auto"/>
            <w:right w:val="none" w:sz="0" w:space="0" w:color="auto"/>
          </w:divBdr>
          <w:divsChild>
            <w:div w:id="2016611193">
              <w:marLeft w:val="0"/>
              <w:marRight w:val="0"/>
              <w:marTop w:val="0"/>
              <w:marBottom w:val="0"/>
              <w:divBdr>
                <w:top w:val="none" w:sz="0" w:space="0" w:color="auto"/>
                <w:left w:val="none" w:sz="0" w:space="0" w:color="auto"/>
                <w:bottom w:val="none" w:sz="0" w:space="0" w:color="auto"/>
                <w:right w:val="none" w:sz="0" w:space="0" w:color="auto"/>
              </w:divBdr>
            </w:div>
          </w:divsChild>
        </w:div>
        <w:div w:id="583223181">
          <w:marLeft w:val="0"/>
          <w:marRight w:val="0"/>
          <w:marTop w:val="0"/>
          <w:marBottom w:val="150"/>
          <w:divBdr>
            <w:top w:val="none" w:sz="0" w:space="0" w:color="auto"/>
            <w:left w:val="none" w:sz="0" w:space="0" w:color="auto"/>
            <w:bottom w:val="none" w:sz="0" w:space="0" w:color="auto"/>
            <w:right w:val="none" w:sz="0" w:space="0" w:color="auto"/>
          </w:divBdr>
          <w:divsChild>
            <w:div w:id="1929923577">
              <w:marLeft w:val="0"/>
              <w:marRight w:val="0"/>
              <w:marTop w:val="0"/>
              <w:marBottom w:val="0"/>
              <w:divBdr>
                <w:top w:val="none" w:sz="0" w:space="0" w:color="auto"/>
                <w:left w:val="none" w:sz="0" w:space="0" w:color="auto"/>
                <w:bottom w:val="none" w:sz="0" w:space="0" w:color="auto"/>
                <w:right w:val="none" w:sz="0" w:space="0" w:color="auto"/>
              </w:divBdr>
            </w:div>
          </w:divsChild>
        </w:div>
        <w:div w:id="1148470898">
          <w:marLeft w:val="0"/>
          <w:marRight w:val="0"/>
          <w:marTop w:val="0"/>
          <w:marBottom w:val="150"/>
          <w:divBdr>
            <w:top w:val="none" w:sz="0" w:space="0" w:color="auto"/>
            <w:left w:val="none" w:sz="0" w:space="0" w:color="auto"/>
            <w:bottom w:val="none" w:sz="0" w:space="0" w:color="auto"/>
            <w:right w:val="none" w:sz="0" w:space="0" w:color="auto"/>
          </w:divBdr>
          <w:divsChild>
            <w:div w:id="1054157408">
              <w:marLeft w:val="0"/>
              <w:marRight w:val="0"/>
              <w:marTop w:val="0"/>
              <w:marBottom w:val="0"/>
              <w:divBdr>
                <w:top w:val="none" w:sz="0" w:space="0" w:color="auto"/>
                <w:left w:val="none" w:sz="0" w:space="0" w:color="auto"/>
                <w:bottom w:val="none" w:sz="0" w:space="0" w:color="auto"/>
                <w:right w:val="none" w:sz="0" w:space="0" w:color="auto"/>
              </w:divBdr>
            </w:div>
          </w:divsChild>
        </w:div>
        <w:div w:id="1156993442">
          <w:marLeft w:val="0"/>
          <w:marRight w:val="0"/>
          <w:marTop w:val="0"/>
          <w:marBottom w:val="150"/>
          <w:divBdr>
            <w:top w:val="none" w:sz="0" w:space="0" w:color="auto"/>
            <w:left w:val="none" w:sz="0" w:space="0" w:color="auto"/>
            <w:bottom w:val="none" w:sz="0" w:space="0" w:color="auto"/>
            <w:right w:val="none" w:sz="0" w:space="0" w:color="auto"/>
          </w:divBdr>
          <w:divsChild>
            <w:div w:id="496966086">
              <w:marLeft w:val="0"/>
              <w:marRight w:val="0"/>
              <w:marTop w:val="0"/>
              <w:marBottom w:val="0"/>
              <w:divBdr>
                <w:top w:val="none" w:sz="0" w:space="0" w:color="auto"/>
                <w:left w:val="none" w:sz="0" w:space="0" w:color="auto"/>
                <w:bottom w:val="none" w:sz="0" w:space="0" w:color="auto"/>
                <w:right w:val="none" w:sz="0" w:space="0" w:color="auto"/>
              </w:divBdr>
            </w:div>
          </w:divsChild>
        </w:div>
        <w:div w:id="1221550972">
          <w:marLeft w:val="0"/>
          <w:marRight w:val="0"/>
          <w:marTop w:val="0"/>
          <w:marBottom w:val="150"/>
          <w:divBdr>
            <w:top w:val="none" w:sz="0" w:space="0" w:color="auto"/>
            <w:left w:val="none" w:sz="0" w:space="0" w:color="auto"/>
            <w:bottom w:val="none" w:sz="0" w:space="0" w:color="auto"/>
            <w:right w:val="none" w:sz="0" w:space="0" w:color="auto"/>
          </w:divBdr>
          <w:divsChild>
            <w:div w:id="104735011">
              <w:marLeft w:val="0"/>
              <w:marRight w:val="0"/>
              <w:marTop w:val="0"/>
              <w:marBottom w:val="0"/>
              <w:divBdr>
                <w:top w:val="none" w:sz="0" w:space="0" w:color="auto"/>
                <w:left w:val="none" w:sz="0" w:space="0" w:color="auto"/>
                <w:bottom w:val="none" w:sz="0" w:space="0" w:color="auto"/>
                <w:right w:val="none" w:sz="0" w:space="0" w:color="auto"/>
              </w:divBdr>
            </w:div>
          </w:divsChild>
        </w:div>
        <w:div w:id="1335298006">
          <w:marLeft w:val="0"/>
          <w:marRight w:val="0"/>
          <w:marTop w:val="0"/>
          <w:marBottom w:val="150"/>
          <w:divBdr>
            <w:top w:val="none" w:sz="0" w:space="0" w:color="auto"/>
            <w:left w:val="none" w:sz="0" w:space="0" w:color="auto"/>
            <w:bottom w:val="none" w:sz="0" w:space="0" w:color="auto"/>
            <w:right w:val="none" w:sz="0" w:space="0" w:color="auto"/>
          </w:divBdr>
          <w:divsChild>
            <w:div w:id="2006981125">
              <w:marLeft w:val="0"/>
              <w:marRight w:val="0"/>
              <w:marTop w:val="0"/>
              <w:marBottom w:val="0"/>
              <w:divBdr>
                <w:top w:val="none" w:sz="0" w:space="0" w:color="auto"/>
                <w:left w:val="none" w:sz="0" w:space="0" w:color="auto"/>
                <w:bottom w:val="none" w:sz="0" w:space="0" w:color="auto"/>
                <w:right w:val="none" w:sz="0" w:space="0" w:color="auto"/>
              </w:divBdr>
            </w:div>
          </w:divsChild>
        </w:div>
        <w:div w:id="1531380973">
          <w:marLeft w:val="0"/>
          <w:marRight w:val="0"/>
          <w:marTop w:val="0"/>
          <w:marBottom w:val="0"/>
          <w:divBdr>
            <w:top w:val="none" w:sz="0" w:space="0" w:color="auto"/>
            <w:left w:val="none" w:sz="0" w:space="0" w:color="auto"/>
            <w:bottom w:val="none" w:sz="0" w:space="0" w:color="auto"/>
            <w:right w:val="none" w:sz="0" w:space="0" w:color="auto"/>
          </w:divBdr>
        </w:div>
        <w:div w:id="1855732017">
          <w:marLeft w:val="0"/>
          <w:marRight w:val="0"/>
          <w:marTop w:val="0"/>
          <w:marBottom w:val="150"/>
          <w:divBdr>
            <w:top w:val="none" w:sz="0" w:space="0" w:color="auto"/>
            <w:left w:val="none" w:sz="0" w:space="0" w:color="auto"/>
            <w:bottom w:val="none" w:sz="0" w:space="0" w:color="auto"/>
            <w:right w:val="none" w:sz="0" w:space="0" w:color="auto"/>
          </w:divBdr>
          <w:divsChild>
            <w:div w:id="1631934840">
              <w:marLeft w:val="0"/>
              <w:marRight w:val="0"/>
              <w:marTop w:val="0"/>
              <w:marBottom w:val="0"/>
              <w:divBdr>
                <w:top w:val="none" w:sz="0" w:space="0" w:color="auto"/>
                <w:left w:val="none" w:sz="0" w:space="0" w:color="auto"/>
                <w:bottom w:val="none" w:sz="0" w:space="0" w:color="auto"/>
                <w:right w:val="none" w:sz="0" w:space="0" w:color="auto"/>
              </w:divBdr>
            </w:div>
          </w:divsChild>
        </w:div>
        <w:div w:id="1883976480">
          <w:marLeft w:val="0"/>
          <w:marRight w:val="0"/>
          <w:marTop w:val="0"/>
          <w:marBottom w:val="150"/>
          <w:divBdr>
            <w:top w:val="none" w:sz="0" w:space="0" w:color="auto"/>
            <w:left w:val="none" w:sz="0" w:space="0" w:color="auto"/>
            <w:bottom w:val="none" w:sz="0" w:space="0" w:color="auto"/>
            <w:right w:val="none" w:sz="0" w:space="0" w:color="auto"/>
          </w:divBdr>
          <w:divsChild>
            <w:div w:id="929509068">
              <w:marLeft w:val="0"/>
              <w:marRight w:val="0"/>
              <w:marTop w:val="0"/>
              <w:marBottom w:val="0"/>
              <w:divBdr>
                <w:top w:val="none" w:sz="0" w:space="0" w:color="auto"/>
                <w:left w:val="none" w:sz="0" w:space="0" w:color="auto"/>
                <w:bottom w:val="none" w:sz="0" w:space="0" w:color="auto"/>
                <w:right w:val="none" w:sz="0" w:space="0" w:color="auto"/>
              </w:divBdr>
            </w:div>
          </w:divsChild>
        </w:div>
        <w:div w:id="1942181543">
          <w:marLeft w:val="0"/>
          <w:marRight w:val="0"/>
          <w:marTop w:val="0"/>
          <w:marBottom w:val="150"/>
          <w:divBdr>
            <w:top w:val="none" w:sz="0" w:space="0" w:color="auto"/>
            <w:left w:val="none" w:sz="0" w:space="0" w:color="auto"/>
            <w:bottom w:val="none" w:sz="0" w:space="0" w:color="auto"/>
            <w:right w:val="none" w:sz="0" w:space="0" w:color="auto"/>
          </w:divBdr>
          <w:divsChild>
            <w:div w:id="9183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3186">
      <w:bodyDiv w:val="1"/>
      <w:marLeft w:val="0"/>
      <w:marRight w:val="0"/>
      <w:marTop w:val="0"/>
      <w:marBottom w:val="0"/>
      <w:divBdr>
        <w:top w:val="none" w:sz="0" w:space="0" w:color="auto"/>
        <w:left w:val="none" w:sz="0" w:space="0" w:color="auto"/>
        <w:bottom w:val="none" w:sz="0" w:space="0" w:color="auto"/>
        <w:right w:val="none" w:sz="0" w:space="0" w:color="auto"/>
      </w:divBdr>
    </w:div>
    <w:div w:id="1962759740">
      <w:bodyDiv w:val="1"/>
      <w:marLeft w:val="0"/>
      <w:marRight w:val="0"/>
      <w:marTop w:val="0"/>
      <w:marBottom w:val="0"/>
      <w:divBdr>
        <w:top w:val="none" w:sz="0" w:space="0" w:color="auto"/>
        <w:left w:val="none" w:sz="0" w:space="0" w:color="auto"/>
        <w:bottom w:val="none" w:sz="0" w:space="0" w:color="auto"/>
        <w:right w:val="none" w:sz="0" w:space="0" w:color="auto"/>
      </w:divBdr>
      <w:divsChild>
        <w:div w:id="132527036">
          <w:marLeft w:val="0"/>
          <w:marRight w:val="0"/>
          <w:marTop w:val="0"/>
          <w:marBottom w:val="150"/>
          <w:divBdr>
            <w:top w:val="none" w:sz="0" w:space="0" w:color="auto"/>
            <w:left w:val="none" w:sz="0" w:space="0" w:color="auto"/>
            <w:bottom w:val="none" w:sz="0" w:space="0" w:color="auto"/>
            <w:right w:val="none" w:sz="0" w:space="0" w:color="auto"/>
          </w:divBdr>
          <w:divsChild>
            <w:div w:id="1552812723">
              <w:marLeft w:val="0"/>
              <w:marRight w:val="0"/>
              <w:marTop w:val="0"/>
              <w:marBottom w:val="0"/>
              <w:divBdr>
                <w:top w:val="none" w:sz="0" w:space="0" w:color="auto"/>
                <w:left w:val="none" w:sz="0" w:space="0" w:color="auto"/>
                <w:bottom w:val="none" w:sz="0" w:space="0" w:color="auto"/>
                <w:right w:val="none" w:sz="0" w:space="0" w:color="auto"/>
              </w:divBdr>
            </w:div>
          </w:divsChild>
        </w:div>
        <w:div w:id="1164199857">
          <w:marLeft w:val="0"/>
          <w:marRight w:val="0"/>
          <w:marTop w:val="0"/>
          <w:marBottom w:val="150"/>
          <w:divBdr>
            <w:top w:val="none" w:sz="0" w:space="0" w:color="auto"/>
            <w:left w:val="none" w:sz="0" w:space="0" w:color="auto"/>
            <w:bottom w:val="none" w:sz="0" w:space="0" w:color="auto"/>
            <w:right w:val="none" w:sz="0" w:space="0" w:color="auto"/>
          </w:divBdr>
          <w:divsChild>
            <w:div w:id="1883470922">
              <w:marLeft w:val="0"/>
              <w:marRight w:val="0"/>
              <w:marTop w:val="0"/>
              <w:marBottom w:val="0"/>
              <w:divBdr>
                <w:top w:val="none" w:sz="0" w:space="0" w:color="auto"/>
                <w:left w:val="none" w:sz="0" w:space="0" w:color="auto"/>
                <w:bottom w:val="none" w:sz="0" w:space="0" w:color="auto"/>
                <w:right w:val="none" w:sz="0" w:space="0" w:color="auto"/>
              </w:divBdr>
            </w:div>
          </w:divsChild>
        </w:div>
        <w:div w:id="1514109112">
          <w:marLeft w:val="0"/>
          <w:marRight w:val="0"/>
          <w:marTop w:val="0"/>
          <w:marBottom w:val="150"/>
          <w:divBdr>
            <w:top w:val="none" w:sz="0" w:space="0" w:color="auto"/>
            <w:left w:val="none" w:sz="0" w:space="0" w:color="auto"/>
            <w:bottom w:val="none" w:sz="0" w:space="0" w:color="auto"/>
            <w:right w:val="none" w:sz="0" w:space="0" w:color="auto"/>
          </w:divBdr>
          <w:divsChild>
            <w:div w:id="1506018810">
              <w:marLeft w:val="0"/>
              <w:marRight w:val="0"/>
              <w:marTop w:val="0"/>
              <w:marBottom w:val="0"/>
              <w:divBdr>
                <w:top w:val="none" w:sz="0" w:space="0" w:color="auto"/>
                <w:left w:val="none" w:sz="0" w:space="0" w:color="auto"/>
                <w:bottom w:val="none" w:sz="0" w:space="0" w:color="auto"/>
                <w:right w:val="none" w:sz="0" w:space="0" w:color="auto"/>
              </w:divBdr>
            </w:div>
          </w:divsChild>
        </w:div>
        <w:div w:id="1625965523">
          <w:marLeft w:val="0"/>
          <w:marRight w:val="0"/>
          <w:marTop w:val="0"/>
          <w:marBottom w:val="150"/>
          <w:divBdr>
            <w:top w:val="none" w:sz="0" w:space="0" w:color="auto"/>
            <w:left w:val="none" w:sz="0" w:space="0" w:color="auto"/>
            <w:bottom w:val="none" w:sz="0" w:space="0" w:color="auto"/>
            <w:right w:val="none" w:sz="0" w:space="0" w:color="auto"/>
          </w:divBdr>
          <w:divsChild>
            <w:div w:id="1299263190">
              <w:marLeft w:val="0"/>
              <w:marRight w:val="0"/>
              <w:marTop w:val="0"/>
              <w:marBottom w:val="0"/>
              <w:divBdr>
                <w:top w:val="none" w:sz="0" w:space="0" w:color="auto"/>
                <w:left w:val="none" w:sz="0" w:space="0" w:color="auto"/>
                <w:bottom w:val="none" w:sz="0" w:space="0" w:color="auto"/>
                <w:right w:val="none" w:sz="0" w:space="0" w:color="auto"/>
              </w:divBdr>
            </w:div>
          </w:divsChild>
        </w:div>
        <w:div w:id="1647855037">
          <w:marLeft w:val="0"/>
          <w:marRight w:val="0"/>
          <w:marTop w:val="0"/>
          <w:marBottom w:val="150"/>
          <w:divBdr>
            <w:top w:val="none" w:sz="0" w:space="0" w:color="auto"/>
            <w:left w:val="none" w:sz="0" w:space="0" w:color="auto"/>
            <w:bottom w:val="none" w:sz="0" w:space="0" w:color="auto"/>
            <w:right w:val="none" w:sz="0" w:space="0" w:color="auto"/>
          </w:divBdr>
          <w:divsChild>
            <w:div w:id="236936404">
              <w:marLeft w:val="0"/>
              <w:marRight w:val="0"/>
              <w:marTop w:val="0"/>
              <w:marBottom w:val="0"/>
              <w:divBdr>
                <w:top w:val="none" w:sz="0" w:space="0" w:color="auto"/>
                <w:left w:val="none" w:sz="0" w:space="0" w:color="auto"/>
                <w:bottom w:val="none" w:sz="0" w:space="0" w:color="auto"/>
                <w:right w:val="none" w:sz="0" w:space="0" w:color="auto"/>
              </w:divBdr>
            </w:div>
          </w:divsChild>
        </w:div>
        <w:div w:id="1675765362">
          <w:marLeft w:val="0"/>
          <w:marRight w:val="0"/>
          <w:marTop w:val="0"/>
          <w:marBottom w:val="0"/>
          <w:divBdr>
            <w:top w:val="none" w:sz="0" w:space="0" w:color="auto"/>
            <w:left w:val="none" w:sz="0" w:space="0" w:color="auto"/>
            <w:bottom w:val="none" w:sz="0" w:space="0" w:color="auto"/>
            <w:right w:val="none" w:sz="0" w:space="0" w:color="auto"/>
          </w:divBdr>
        </w:div>
        <w:div w:id="1835563729">
          <w:marLeft w:val="0"/>
          <w:marRight w:val="0"/>
          <w:marTop w:val="0"/>
          <w:marBottom w:val="150"/>
          <w:divBdr>
            <w:top w:val="none" w:sz="0" w:space="0" w:color="auto"/>
            <w:left w:val="none" w:sz="0" w:space="0" w:color="auto"/>
            <w:bottom w:val="none" w:sz="0" w:space="0" w:color="auto"/>
            <w:right w:val="none" w:sz="0" w:space="0" w:color="auto"/>
          </w:divBdr>
          <w:divsChild>
            <w:div w:id="307706143">
              <w:marLeft w:val="0"/>
              <w:marRight w:val="0"/>
              <w:marTop w:val="0"/>
              <w:marBottom w:val="0"/>
              <w:divBdr>
                <w:top w:val="none" w:sz="0" w:space="0" w:color="auto"/>
                <w:left w:val="none" w:sz="0" w:space="0" w:color="auto"/>
                <w:bottom w:val="none" w:sz="0" w:space="0" w:color="auto"/>
                <w:right w:val="none" w:sz="0" w:space="0" w:color="auto"/>
              </w:divBdr>
            </w:div>
          </w:divsChild>
        </w:div>
        <w:div w:id="2015262071">
          <w:marLeft w:val="0"/>
          <w:marRight w:val="0"/>
          <w:marTop w:val="0"/>
          <w:marBottom w:val="150"/>
          <w:divBdr>
            <w:top w:val="none" w:sz="0" w:space="0" w:color="auto"/>
            <w:left w:val="none" w:sz="0" w:space="0" w:color="auto"/>
            <w:bottom w:val="none" w:sz="0" w:space="0" w:color="auto"/>
            <w:right w:val="none" w:sz="0" w:space="0" w:color="auto"/>
          </w:divBdr>
          <w:divsChild>
            <w:div w:id="17331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7714">
      <w:bodyDiv w:val="1"/>
      <w:marLeft w:val="0"/>
      <w:marRight w:val="0"/>
      <w:marTop w:val="0"/>
      <w:marBottom w:val="0"/>
      <w:divBdr>
        <w:top w:val="none" w:sz="0" w:space="0" w:color="auto"/>
        <w:left w:val="none" w:sz="0" w:space="0" w:color="auto"/>
        <w:bottom w:val="none" w:sz="0" w:space="0" w:color="auto"/>
        <w:right w:val="none" w:sz="0" w:space="0" w:color="auto"/>
      </w:divBdr>
      <w:divsChild>
        <w:div w:id="550112622">
          <w:marLeft w:val="0"/>
          <w:marRight w:val="0"/>
          <w:marTop w:val="0"/>
          <w:marBottom w:val="150"/>
          <w:divBdr>
            <w:top w:val="none" w:sz="0" w:space="0" w:color="auto"/>
            <w:left w:val="none" w:sz="0" w:space="0" w:color="auto"/>
            <w:bottom w:val="none" w:sz="0" w:space="0" w:color="auto"/>
            <w:right w:val="none" w:sz="0" w:space="0" w:color="auto"/>
          </w:divBdr>
          <w:divsChild>
            <w:div w:id="1872499020">
              <w:marLeft w:val="0"/>
              <w:marRight w:val="0"/>
              <w:marTop w:val="0"/>
              <w:marBottom w:val="0"/>
              <w:divBdr>
                <w:top w:val="none" w:sz="0" w:space="0" w:color="auto"/>
                <w:left w:val="none" w:sz="0" w:space="0" w:color="auto"/>
                <w:bottom w:val="none" w:sz="0" w:space="0" w:color="auto"/>
                <w:right w:val="none" w:sz="0" w:space="0" w:color="auto"/>
              </w:divBdr>
            </w:div>
          </w:divsChild>
        </w:div>
        <w:div w:id="637757370">
          <w:marLeft w:val="0"/>
          <w:marRight w:val="0"/>
          <w:marTop w:val="0"/>
          <w:marBottom w:val="150"/>
          <w:divBdr>
            <w:top w:val="none" w:sz="0" w:space="0" w:color="auto"/>
            <w:left w:val="none" w:sz="0" w:space="0" w:color="auto"/>
            <w:bottom w:val="none" w:sz="0" w:space="0" w:color="auto"/>
            <w:right w:val="none" w:sz="0" w:space="0" w:color="auto"/>
          </w:divBdr>
          <w:divsChild>
            <w:div w:id="1325014399">
              <w:marLeft w:val="0"/>
              <w:marRight w:val="0"/>
              <w:marTop w:val="0"/>
              <w:marBottom w:val="0"/>
              <w:divBdr>
                <w:top w:val="none" w:sz="0" w:space="0" w:color="auto"/>
                <w:left w:val="none" w:sz="0" w:space="0" w:color="auto"/>
                <w:bottom w:val="none" w:sz="0" w:space="0" w:color="auto"/>
                <w:right w:val="none" w:sz="0" w:space="0" w:color="auto"/>
              </w:divBdr>
            </w:div>
          </w:divsChild>
        </w:div>
        <w:div w:id="657920974">
          <w:marLeft w:val="0"/>
          <w:marRight w:val="0"/>
          <w:marTop w:val="0"/>
          <w:marBottom w:val="150"/>
          <w:divBdr>
            <w:top w:val="none" w:sz="0" w:space="0" w:color="auto"/>
            <w:left w:val="none" w:sz="0" w:space="0" w:color="auto"/>
            <w:bottom w:val="none" w:sz="0" w:space="0" w:color="auto"/>
            <w:right w:val="none" w:sz="0" w:space="0" w:color="auto"/>
          </w:divBdr>
          <w:divsChild>
            <w:div w:id="1634212096">
              <w:marLeft w:val="0"/>
              <w:marRight w:val="0"/>
              <w:marTop w:val="0"/>
              <w:marBottom w:val="0"/>
              <w:divBdr>
                <w:top w:val="none" w:sz="0" w:space="0" w:color="auto"/>
                <w:left w:val="none" w:sz="0" w:space="0" w:color="auto"/>
                <w:bottom w:val="none" w:sz="0" w:space="0" w:color="auto"/>
                <w:right w:val="none" w:sz="0" w:space="0" w:color="auto"/>
              </w:divBdr>
            </w:div>
          </w:divsChild>
        </w:div>
        <w:div w:id="1865357956">
          <w:marLeft w:val="0"/>
          <w:marRight w:val="0"/>
          <w:marTop w:val="0"/>
          <w:marBottom w:val="150"/>
          <w:divBdr>
            <w:top w:val="none" w:sz="0" w:space="0" w:color="auto"/>
            <w:left w:val="none" w:sz="0" w:space="0" w:color="auto"/>
            <w:bottom w:val="none" w:sz="0" w:space="0" w:color="auto"/>
            <w:right w:val="none" w:sz="0" w:space="0" w:color="auto"/>
          </w:divBdr>
          <w:divsChild>
            <w:div w:id="1371028363">
              <w:marLeft w:val="0"/>
              <w:marRight w:val="0"/>
              <w:marTop w:val="0"/>
              <w:marBottom w:val="0"/>
              <w:divBdr>
                <w:top w:val="none" w:sz="0" w:space="0" w:color="auto"/>
                <w:left w:val="none" w:sz="0" w:space="0" w:color="auto"/>
                <w:bottom w:val="none" w:sz="0" w:space="0" w:color="auto"/>
                <w:right w:val="none" w:sz="0" w:space="0" w:color="auto"/>
              </w:divBdr>
            </w:div>
          </w:divsChild>
        </w:div>
        <w:div w:id="2064012654">
          <w:marLeft w:val="0"/>
          <w:marRight w:val="0"/>
          <w:marTop w:val="0"/>
          <w:marBottom w:val="150"/>
          <w:divBdr>
            <w:top w:val="none" w:sz="0" w:space="0" w:color="auto"/>
            <w:left w:val="none" w:sz="0" w:space="0" w:color="auto"/>
            <w:bottom w:val="none" w:sz="0" w:space="0" w:color="auto"/>
            <w:right w:val="none" w:sz="0" w:space="0" w:color="auto"/>
          </w:divBdr>
          <w:divsChild>
            <w:div w:id="1488207085">
              <w:marLeft w:val="0"/>
              <w:marRight w:val="0"/>
              <w:marTop w:val="0"/>
              <w:marBottom w:val="0"/>
              <w:divBdr>
                <w:top w:val="none" w:sz="0" w:space="0" w:color="auto"/>
                <w:left w:val="none" w:sz="0" w:space="0" w:color="auto"/>
                <w:bottom w:val="none" w:sz="0" w:space="0" w:color="auto"/>
                <w:right w:val="none" w:sz="0" w:space="0" w:color="auto"/>
              </w:divBdr>
            </w:div>
          </w:divsChild>
        </w:div>
        <w:div w:id="463549150">
          <w:marLeft w:val="0"/>
          <w:marRight w:val="0"/>
          <w:marTop w:val="0"/>
          <w:marBottom w:val="150"/>
          <w:divBdr>
            <w:top w:val="none" w:sz="0" w:space="0" w:color="auto"/>
            <w:left w:val="none" w:sz="0" w:space="0" w:color="auto"/>
            <w:bottom w:val="none" w:sz="0" w:space="0" w:color="auto"/>
            <w:right w:val="none" w:sz="0" w:space="0" w:color="auto"/>
          </w:divBdr>
          <w:divsChild>
            <w:div w:id="1848862341">
              <w:marLeft w:val="0"/>
              <w:marRight w:val="0"/>
              <w:marTop w:val="0"/>
              <w:marBottom w:val="0"/>
              <w:divBdr>
                <w:top w:val="none" w:sz="0" w:space="0" w:color="auto"/>
                <w:left w:val="none" w:sz="0" w:space="0" w:color="auto"/>
                <w:bottom w:val="none" w:sz="0" w:space="0" w:color="auto"/>
                <w:right w:val="none" w:sz="0" w:space="0" w:color="auto"/>
              </w:divBdr>
            </w:div>
          </w:divsChild>
        </w:div>
        <w:div w:id="898445864">
          <w:marLeft w:val="0"/>
          <w:marRight w:val="0"/>
          <w:marTop w:val="0"/>
          <w:marBottom w:val="150"/>
          <w:divBdr>
            <w:top w:val="none" w:sz="0" w:space="0" w:color="auto"/>
            <w:left w:val="none" w:sz="0" w:space="0" w:color="auto"/>
            <w:bottom w:val="none" w:sz="0" w:space="0" w:color="auto"/>
            <w:right w:val="none" w:sz="0" w:space="0" w:color="auto"/>
          </w:divBdr>
          <w:divsChild>
            <w:div w:id="315643508">
              <w:marLeft w:val="0"/>
              <w:marRight w:val="0"/>
              <w:marTop w:val="0"/>
              <w:marBottom w:val="0"/>
              <w:divBdr>
                <w:top w:val="none" w:sz="0" w:space="0" w:color="auto"/>
                <w:left w:val="none" w:sz="0" w:space="0" w:color="auto"/>
                <w:bottom w:val="none" w:sz="0" w:space="0" w:color="auto"/>
                <w:right w:val="none" w:sz="0" w:space="0" w:color="auto"/>
              </w:divBdr>
            </w:div>
          </w:divsChild>
        </w:div>
        <w:div w:id="1230311689">
          <w:marLeft w:val="0"/>
          <w:marRight w:val="0"/>
          <w:marTop w:val="0"/>
          <w:marBottom w:val="150"/>
          <w:divBdr>
            <w:top w:val="none" w:sz="0" w:space="0" w:color="auto"/>
            <w:left w:val="none" w:sz="0" w:space="0" w:color="auto"/>
            <w:bottom w:val="none" w:sz="0" w:space="0" w:color="auto"/>
            <w:right w:val="none" w:sz="0" w:space="0" w:color="auto"/>
          </w:divBdr>
          <w:divsChild>
            <w:div w:id="857692345">
              <w:marLeft w:val="0"/>
              <w:marRight w:val="0"/>
              <w:marTop w:val="0"/>
              <w:marBottom w:val="0"/>
              <w:divBdr>
                <w:top w:val="none" w:sz="0" w:space="0" w:color="auto"/>
                <w:left w:val="none" w:sz="0" w:space="0" w:color="auto"/>
                <w:bottom w:val="none" w:sz="0" w:space="0" w:color="auto"/>
                <w:right w:val="none" w:sz="0" w:space="0" w:color="auto"/>
              </w:divBdr>
            </w:div>
          </w:divsChild>
        </w:div>
        <w:div w:id="752553725">
          <w:marLeft w:val="0"/>
          <w:marRight w:val="0"/>
          <w:marTop w:val="0"/>
          <w:marBottom w:val="150"/>
          <w:divBdr>
            <w:top w:val="none" w:sz="0" w:space="0" w:color="auto"/>
            <w:left w:val="none" w:sz="0" w:space="0" w:color="auto"/>
            <w:bottom w:val="none" w:sz="0" w:space="0" w:color="auto"/>
            <w:right w:val="none" w:sz="0" w:space="0" w:color="auto"/>
          </w:divBdr>
          <w:divsChild>
            <w:div w:id="262419484">
              <w:marLeft w:val="0"/>
              <w:marRight w:val="0"/>
              <w:marTop w:val="0"/>
              <w:marBottom w:val="0"/>
              <w:divBdr>
                <w:top w:val="none" w:sz="0" w:space="0" w:color="auto"/>
                <w:left w:val="none" w:sz="0" w:space="0" w:color="auto"/>
                <w:bottom w:val="none" w:sz="0" w:space="0" w:color="auto"/>
                <w:right w:val="none" w:sz="0" w:space="0" w:color="auto"/>
              </w:divBdr>
            </w:div>
          </w:divsChild>
        </w:div>
        <w:div w:id="1927834601">
          <w:marLeft w:val="0"/>
          <w:marRight w:val="0"/>
          <w:marTop w:val="0"/>
          <w:marBottom w:val="150"/>
          <w:divBdr>
            <w:top w:val="none" w:sz="0" w:space="0" w:color="auto"/>
            <w:left w:val="none" w:sz="0" w:space="0" w:color="auto"/>
            <w:bottom w:val="none" w:sz="0" w:space="0" w:color="auto"/>
            <w:right w:val="none" w:sz="0" w:space="0" w:color="auto"/>
          </w:divBdr>
          <w:divsChild>
            <w:div w:id="162084801">
              <w:marLeft w:val="0"/>
              <w:marRight w:val="0"/>
              <w:marTop w:val="0"/>
              <w:marBottom w:val="0"/>
              <w:divBdr>
                <w:top w:val="none" w:sz="0" w:space="0" w:color="auto"/>
                <w:left w:val="none" w:sz="0" w:space="0" w:color="auto"/>
                <w:bottom w:val="none" w:sz="0" w:space="0" w:color="auto"/>
                <w:right w:val="none" w:sz="0" w:space="0" w:color="auto"/>
              </w:divBdr>
            </w:div>
          </w:divsChild>
        </w:div>
        <w:div w:id="1162771195">
          <w:marLeft w:val="0"/>
          <w:marRight w:val="0"/>
          <w:marTop w:val="0"/>
          <w:marBottom w:val="150"/>
          <w:divBdr>
            <w:top w:val="none" w:sz="0" w:space="0" w:color="auto"/>
            <w:left w:val="none" w:sz="0" w:space="0" w:color="auto"/>
            <w:bottom w:val="none" w:sz="0" w:space="0" w:color="auto"/>
            <w:right w:val="none" w:sz="0" w:space="0" w:color="auto"/>
          </w:divBdr>
          <w:divsChild>
            <w:div w:id="1879051520">
              <w:marLeft w:val="0"/>
              <w:marRight w:val="0"/>
              <w:marTop w:val="0"/>
              <w:marBottom w:val="0"/>
              <w:divBdr>
                <w:top w:val="none" w:sz="0" w:space="0" w:color="auto"/>
                <w:left w:val="none" w:sz="0" w:space="0" w:color="auto"/>
                <w:bottom w:val="none" w:sz="0" w:space="0" w:color="auto"/>
                <w:right w:val="none" w:sz="0" w:space="0" w:color="auto"/>
              </w:divBdr>
            </w:div>
          </w:divsChild>
        </w:div>
        <w:div w:id="1715694929">
          <w:marLeft w:val="0"/>
          <w:marRight w:val="0"/>
          <w:marTop w:val="0"/>
          <w:marBottom w:val="150"/>
          <w:divBdr>
            <w:top w:val="none" w:sz="0" w:space="0" w:color="auto"/>
            <w:left w:val="none" w:sz="0" w:space="0" w:color="auto"/>
            <w:bottom w:val="none" w:sz="0" w:space="0" w:color="auto"/>
            <w:right w:val="none" w:sz="0" w:space="0" w:color="auto"/>
          </w:divBdr>
          <w:divsChild>
            <w:div w:id="7307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75EAB10E8BA6814AD0D8CF539418CE702721CFBF8F5D6351070CE782EA8DBFB0EB6A20C825025778AA0BEBACbD1B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1360358/447dff4d1385b2fb820a7bac5144b0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71360358/447dff4d1385b2fb820a7bac5144b002/"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CE94-811B-4EC3-9F4A-6431E4BA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6906</Words>
  <Characters>39370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46184</CharactersWithSpaces>
  <SharedDoc>false</SharedDoc>
  <HLinks>
    <vt:vector size="24" baseType="variant">
      <vt:variant>
        <vt:i4>2752597</vt:i4>
      </vt:variant>
      <vt:variant>
        <vt:i4>9</vt:i4>
      </vt:variant>
      <vt:variant>
        <vt:i4>0</vt:i4>
      </vt:variant>
      <vt:variant>
        <vt:i4>5</vt:i4>
      </vt:variant>
      <vt:variant>
        <vt:lpwstr>https://base.garant.ru/71360358/447dff4d1385b2fb820a7bac5144b002/</vt:lpwstr>
      </vt:variant>
      <vt:variant>
        <vt:lpwstr>block_803</vt:lpwstr>
      </vt:variant>
      <vt:variant>
        <vt:i4>2752597</vt:i4>
      </vt:variant>
      <vt:variant>
        <vt:i4>6</vt:i4>
      </vt:variant>
      <vt:variant>
        <vt:i4>0</vt:i4>
      </vt:variant>
      <vt:variant>
        <vt:i4>5</vt:i4>
      </vt:variant>
      <vt:variant>
        <vt:lpwstr>https://base.garant.ru/71360358/447dff4d1385b2fb820a7bac5144b002/</vt:lpwstr>
      </vt:variant>
      <vt:variant>
        <vt:lpwstr>block_802</vt:lpwstr>
      </vt:variant>
      <vt:variant>
        <vt:i4>5308509</vt:i4>
      </vt:variant>
      <vt:variant>
        <vt:i4>3</vt:i4>
      </vt:variant>
      <vt:variant>
        <vt:i4>0</vt:i4>
      </vt:variant>
      <vt:variant>
        <vt:i4>5</vt:i4>
      </vt:variant>
      <vt:variant>
        <vt:lpwstr>https://internet.garant.ru/</vt:lpwstr>
      </vt:variant>
      <vt:variant>
        <vt:lpwstr>/document/55726539/entry/91</vt:lpwstr>
      </vt:variant>
      <vt:variant>
        <vt:i4>5177429</vt:i4>
      </vt:variant>
      <vt:variant>
        <vt:i4>0</vt:i4>
      </vt:variant>
      <vt:variant>
        <vt:i4>0</vt:i4>
      </vt:variant>
      <vt:variant>
        <vt:i4>5</vt:i4>
      </vt:variant>
      <vt:variant>
        <vt:lpwstr>consultantplus://offline/ref=8775EAB10E8BA6814AD0D8CF539418CE702721CFBF8F5D6351070CE782EA8DBFB0EB6A20C825025778AA0BEBACbD1BG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cp:lastModifiedBy>user</cp:lastModifiedBy>
  <cp:revision>16</cp:revision>
  <cp:lastPrinted>2025-04-28T08:14:00Z</cp:lastPrinted>
  <dcterms:created xsi:type="dcterms:W3CDTF">2026-06-15T14:51:00Z</dcterms:created>
  <dcterms:modified xsi:type="dcterms:W3CDTF">2026-06-16T07:53:00Z</dcterms:modified>
</cp:coreProperties>
</file>