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000" w:firstRow="0" w:lastRow="0" w:firstColumn="0" w:lastColumn="0" w:noHBand="0" w:noVBand="0"/>
      </w:tblPr>
      <w:tblGrid>
        <w:gridCol w:w="9490"/>
        <w:gridCol w:w="222"/>
      </w:tblGrid>
      <w:tr w:rsidR="008A0BDC" w:rsidRPr="00925859" w:rsidTr="00A911F2">
        <w:trPr>
          <w:trHeight w:val="343"/>
        </w:trPr>
        <w:tc>
          <w:tcPr>
            <w:tcW w:w="4868" w:type="dxa"/>
          </w:tcPr>
          <w:p w:rsidR="004B4E8E" w:rsidRPr="004B4E8E" w:rsidRDefault="004B4E8E" w:rsidP="004B4E8E">
            <w:pPr>
              <w:widowControl/>
              <w:autoSpaceDE/>
              <w:autoSpaceDN/>
              <w:adjustRightInd/>
              <w:contextualSpacing/>
              <w:jc w:val="center"/>
              <w:rPr>
                <w:b/>
              </w:rPr>
            </w:pPr>
            <w:r w:rsidRPr="004B4E8E">
              <w:rPr>
                <w:b/>
              </w:rPr>
              <w:t>Государственный контракт № _____</w:t>
            </w:r>
          </w:p>
          <w:p w:rsidR="004B4E8E" w:rsidRPr="004B4E8E" w:rsidRDefault="004B4E8E" w:rsidP="004B4E8E">
            <w:pPr>
              <w:widowControl/>
              <w:autoSpaceDE/>
              <w:autoSpaceDN/>
              <w:adjustRightInd/>
              <w:contextualSpacing/>
              <w:jc w:val="center"/>
              <w:rPr>
                <w:b/>
              </w:rPr>
            </w:pPr>
            <w:r w:rsidRPr="004B4E8E">
              <w:rPr>
                <w:b/>
              </w:rPr>
              <w:t>на поставку товара</w:t>
            </w:r>
          </w:p>
          <w:p w:rsidR="004B4E8E" w:rsidRPr="004B4E8E" w:rsidRDefault="004B4E8E" w:rsidP="004B4E8E">
            <w:pPr>
              <w:widowControl/>
              <w:autoSpaceDE/>
              <w:autoSpaceDN/>
              <w:adjustRightInd/>
              <w:contextualSpacing/>
              <w:jc w:val="center"/>
              <w:rPr>
                <w:b/>
              </w:rPr>
            </w:pPr>
          </w:p>
          <w:p w:rsidR="004B4E8E" w:rsidRPr="004B4E8E" w:rsidRDefault="004B4E8E" w:rsidP="004B4E8E">
            <w:pPr>
              <w:widowControl/>
              <w:autoSpaceDE/>
              <w:autoSpaceDN/>
              <w:adjustRightInd/>
              <w:contextualSpacing/>
              <w:jc w:val="center"/>
              <w:rPr>
                <w:b/>
              </w:rPr>
            </w:pPr>
            <w:r w:rsidRPr="004B4E8E">
              <w:rPr>
                <w:b/>
              </w:rPr>
              <w:t>ИКЗ __________________________________________________</w:t>
            </w:r>
          </w:p>
          <w:p w:rsidR="004B4E8E" w:rsidRPr="004B4E8E" w:rsidRDefault="004B4E8E" w:rsidP="004B4E8E">
            <w:pPr>
              <w:widowControl/>
              <w:autoSpaceDE/>
              <w:autoSpaceDN/>
              <w:adjustRightInd/>
              <w:contextualSpacing/>
              <w:jc w:val="center"/>
              <w:rPr>
                <w:bCs/>
                <w:u w:val="single"/>
              </w:rPr>
            </w:pPr>
          </w:p>
          <w:tbl>
            <w:tblPr>
              <w:tblW w:w="9639" w:type="dxa"/>
              <w:tblLook w:val="0000" w:firstRow="0" w:lastRow="0" w:firstColumn="0" w:lastColumn="0" w:noHBand="0" w:noVBand="0"/>
            </w:tblPr>
            <w:tblGrid>
              <w:gridCol w:w="1701"/>
              <w:gridCol w:w="7938"/>
            </w:tblGrid>
            <w:tr w:rsidR="004B4E8E" w:rsidRPr="004B4E8E" w:rsidTr="004B4E8E">
              <w:trPr>
                <w:trHeight w:val="457"/>
              </w:trPr>
              <w:tc>
                <w:tcPr>
                  <w:tcW w:w="1701" w:type="dxa"/>
                </w:tcPr>
                <w:p w:rsidR="004B4E8E" w:rsidRPr="004B4E8E" w:rsidRDefault="004B4E8E" w:rsidP="004B4E8E">
                  <w:pPr>
                    <w:widowControl/>
                    <w:autoSpaceDE/>
                    <w:autoSpaceDN/>
                    <w:adjustRightInd/>
                    <w:ind w:left="-108"/>
                    <w:contextualSpacing/>
                    <w:jc w:val="center"/>
                    <w:rPr>
                      <w:bCs/>
                      <w:lang w:val="en-US"/>
                    </w:rPr>
                  </w:pPr>
                  <w:r w:rsidRPr="004B4E8E">
                    <w:rPr>
                      <w:bCs/>
                    </w:rPr>
                    <w:t xml:space="preserve">г. </w:t>
                  </w:r>
                  <w:r>
                    <w:rPr>
                      <w:bCs/>
                    </w:rPr>
                    <w:t>Н</w:t>
                  </w:r>
                  <w:r w:rsidRPr="004B4E8E">
                    <w:rPr>
                      <w:bCs/>
                    </w:rPr>
                    <w:t>овосибирск</w:t>
                  </w:r>
                </w:p>
              </w:tc>
              <w:tc>
                <w:tcPr>
                  <w:tcW w:w="7938" w:type="dxa"/>
                </w:tcPr>
                <w:p w:rsidR="004B4E8E" w:rsidRPr="004B4E8E" w:rsidRDefault="004B4E8E" w:rsidP="004B4E8E">
                  <w:pPr>
                    <w:widowControl/>
                    <w:autoSpaceDE/>
                    <w:autoSpaceDN/>
                    <w:adjustRightInd/>
                    <w:contextualSpacing/>
                    <w:jc w:val="center"/>
                    <w:rPr>
                      <w:bCs/>
                    </w:rPr>
                  </w:pPr>
                  <w:r>
                    <w:rPr>
                      <w:bCs/>
                    </w:rPr>
                    <w:t xml:space="preserve">                                                                            </w:t>
                  </w:r>
                  <w:r w:rsidRPr="004B4E8E">
                    <w:rPr>
                      <w:bCs/>
                    </w:rPr>
                    <w:t>«____»</w:t>
                  </w:r>
                  <w:r w:rsidRPr="004B4E8E">
                    <w:rPr>
                      <w:b/>
                      <w:bCs/>
                    </w:rPr>
                    <w:t xml:space="preserve"> ___________</w:t>
                  </w:r>
                  <w:r w:rsidRPr="004B4E8E">
                    <w:rPr>
                      <w:bCs/>
                    </w:rPr>
                    <w:t xml:space="preserve"> 2026 г.</w:t>
                  </w:r>
                </w:p>
              </w:tc>
            </w:tr>
          </w:tbl>
          <w:p w:rsidR="00614345" w:rsidRPr="00925859" w:rsidRDefault="00614345" w:rsidP="004B4E8E">
            <w:pPr>
              <w:widowControl/>
              <w:autoSpaceDE/>
              <w:autoSpaceDN/>
              <w:adjustRightInd/>
              <w:jc w:val="center"/>
              <w:rPr>
                <w:bCs/>
                <w:sz w:val="26"/>
                <w:szCs w:val="26"/>
              </w:rPr>
            </w:pPr>
          </w:p>
        </w:tc>
        <w:tc>
          <w:tcPr>
            <w:tcW w:w="4844" w:type="dxa"/>
          </w:tcPr>
          <w:p w:rsidR="00614345" w:rsidRPr="00925859" w:rsidRDefault="00614345" w:rsidP="004B4E8E">
            <w:pPr>
              <w:jc w:val="center"/>
              <w:rPr>
                <w:bCs/>
                <w:sz w:val="26"/>
                <w:szCs w:val="26"/>
              </w:rPr>
            </w:pPr>
          </w:p>
        </w:tc>
      </w:tr>
    </w:tbl>
    <w:p w:rsidR="00976B2C" w:rsidRPr="00976B2C" w:rsidRDefault="00B679EE" w:rsidP="00976B2C">
      <w:pPr>
        <w:ind w:firstLine="708"/>
        <w:jc w:val="both"/>
      </w:pPr>
      <w:r w:rsidRPr="00972A26">
        <w:t xml:space="preserve">Главное управление Федеральной службы исполнения наказаний по Новосибирской области (далее - ГУФСИН России по Новосибирский области), выступающее от имени Российской Федерации, </w:t>
      </w:r>
      <w:r w:rsidR="00751FF5" w:rsidRPr="00972A26">
        <w:t xml:space="preserve">в целях обеспечения государственных нужд и выполнения государственного оборонного заказа </w:t>
      </w:r>
      <w:r w:rsidR="00727608" w:rsidRPr="00F218E6">
        <w:t>на 20</w:t>
      </w:r>
      <w:r w:rsidR="00F95D58">
        <w:t>2</w:t>
      </w:r>
      <w:r w:rsidR="00A91730">
        <w:t>6</w:t>
      </w:r>
      <w:r w:rsidR="00727608" w:rsidRPr="00F218E6">
        <w:t xml:space="preserve"> год, именуемое в дальнейшем «Государственный заказчик», </w:t>
      </w:r>
      <w:r w:rsidR="009D40DE">
        <w:rPr>
          <w:color w:val="000000"/>
        </w:rPr>
        <w:t xml:space="preserve">в лице заместителя начальника </w:t>
      </w:r>
      <w:r w:rsidR="002229C0" w:rsidRPr="002229C0">
        <w:rPr>
          <w:color w:val="000000"/>
        </w:rPr>
        <w:t xml:space="preserve">Ерохина Сергея Александровича, действующего на основании доверенности от </w:t>
      </w:r>
      <w:r w:rsidR="004049EF">
        <w:rPr>
          <w:color w:val="000000"/>
        </w:rPr>
        <w:t>12.02.2026</w:t>
      </w:r>
      <w:r w:rsidR="002229C0" w:rsidRPr="002229C0">
        <w:rPr>
          <w:color w:val="000000"/>
        </w:rPr>
        <w:t xml:space="preserve"> № вн-34-15</w:t>
      </w:r>
      <w:r w:rsidR="004049EF">
        <w:rPr>
          <w:color w:val="000000"/>
        </w:rPr>
        <w:t>2</w:t>
      </w:r>
      <w:r w:rsidR="00320916">
        <w:rPr>
          <w:color w:val="000000"/>
        </w:rPr>
        <w:br/>
      </w:r>
      <w:r w:rsidR="00976B2C" w:rsidRPr="00976B2C">
        <w:t>с одной стороны, и _________________________________________,</w:t>
      </w:r>
      <w:r w:rsidR="00976B2C" w:rsidRPr="00976B2C">
        <w:rPr>
          <w:i/>
        </w:rPr>
        <w:t xml:space="preserve"> </w:t>
      </w:r>
      <w:r w:rsidR="00976B2C" w:rsidRPr="00976B2C">
        <w:t>именуемое в дальнейшем «Поставщик», в лице ______________________</w:t>
      </w:r>
      <w:r w:rsidR="00F95D58">
        <w:t>_______________</w:t>
      </w:r>
      <w:r w:rsidR="00976B2C" w:rsidRPr="00976B2C">
        <w:t>, действующего на основании _____________________, с другой стороны, вместе именуемые в дальнейшем Стороны, руководствуясь:</w:t>
      </w:r>
    </w:p>
    <w:p w:rsidR="00976B2C" w:rsidRDefault="00DB610F" w:rsidP="00DB610F">
      <w:pPr>
        <w:ind w:firstLine="708"/>
        <w:jc w:val="both"/>
      </w:pPr>
      <w:r>
        <w:t xml:space="preserve">пунктом 4 части 1 статьи 93 Федерального закона от 05.04.2013 № 44-ФЗ </w:t>
      </w:r>
      <w:r w:rsidR="00077708">
        <w:br/>
      </w:r>
      <w:r>
        <w:t xml:space="preserve">«О контрактной системе в сфере закупок товаров, работ, услуг для обеспечения государственных и муниципальных нужд», постановления Правительства РФ от 23.12.2024 </w:t>
      </w:r>
      <w:r w:rsidR="00077708">
        <w:br/>
      </w:r>
      <w:r>
        <w:t>№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976B2C" w:rsidRPr="00976B2C">
        <w:t xml:space="preserve"> на основании итогового протокола №_____________</w:t>
      </w:r>
      <w:r w:rsidR="00976B2C">
        <w:t>__________</w:t>
      </w:r>
      <w:r w:rsidR="00976B2C" w:rsidRPr="00976B2C">
        <w:t xml:space="preserve">_ закупочной сессии на ЕАТ заключили настоящий Государственный контракт (далее - </w:t>
      </w:r>
      <w:r w:rsidR="00077708">
        <w:t>К</w:t>
      </w:r>
      <w:r w:rsidR="00976B2C" w:rsidRPr="00976B2C">
        <w:t>онтракт) о нижеследующем:</w:t>
      </w:r>
    </w:p>
    <w:p w:rsidR="006E2C20" w:rsidRDefault="006E2C20" w:rsidP="00DB610F">
      <w:pPr>
        <w:ind w:firstLine="708"/>
        <w:jc w:val="both"/>
      </w:pPr>
    </w:p>
    <w:p w:rsidR="00276B8F" w:rsidRDefault="00976B2C" w:rsidP="00976B2C">
      <w:pPr>
        <w:ind w:firstLine="708"/>
        <w:jc w:val="center"/>
        <w:rPr>
          <w:b/>
        </w:rPr>
      </w:pPr>
      <w:r>
        <w:rPr>
          <w:b/>
        </w:rPr>
        <w:t xml:space="preserve">1. </w:t>
      </w:r>
      <w:r w:rsidR="00717577" w:rsidRPr="00972A26">
        <w:rPr>
          <w:b/>
        </w:rPr>
        <w:t>Предмет Контракта</w:t>
      </w:r>
    </w:p>
    <w:p w:rsidR="00906B2C" w:rsidRPr="00972A26" w:rsidRDefault="005E2093" w:rsidP="000C0FBC">
      <w:pPr>
        <w:widowControl/>
        <w:autoSpaceDE/>
        <w:autoSpaceDN/>
        <w:adjustRightInd/>
        <w:ind w:firstLine="709"/>
        <w:jc w:val="both"/>
      </w:pPr>
      <w:r w:rsidRPr="00972A26">
        <w:t>1.1.</w:t>
      </w:r>
      <w:r w:rsidR="00966C4A" w:rsidRPr="00972A26">
        <w:t> </w:t>
      </w:r>
      <w:r w:rsidR="00312FF7" w:rsidRPr="00972A26">
        <w:t>Поставщик</w:t>
      </w:r>
      <w:r w:rsidR="00E70EAE" w:rsidRPr="00972A26">
        <w:t xml:space="preserve"> </w:t>
      </w:r>
      <w:r w:rsidR="00312FF7" w:rsidRPr="00972A26">
        <w:t>обяз</w:t>
      </w:r>
      <w:r w:rsidR="00BC31F4" w:rsidRPr="00972A26">
        <w:t xml:space="preserve">уется </w:t>
      </w:r>
      <w:r w:rsidR="002D6CF9" w:rsidRPr="00972A26">
        <w:t>поставить</w:t>
      </w:r>
      <w:r w:rsidR="00BC31F4" w:rsidRPr="00972A26">
        <w:t xml:space="preserve"> Грузополучателю Государственного заказчика </w:t>
      </w:r>
      <w:r w:rsidR="00312FF7" w:rsidRPr="00972A26">
        <w:t>качественн</w:t>
      </w:r>
      <w:r w:rsidR="00B72115" w:rsidRPr="00972A26">
        <w:t>ое</w:t>
      </w:r>
      <w:r w:rsidR="00312FF7" w:rsidRPr="00972A26">
        <w:t xml:space="preserve"> </w:t>
      </w:r>
      <w:r w:rsidR="00B72115" w:rsidRPr="00972A26">
        <w:t xml:space="preserve">вещевое имущество </w:t>
      </w:r>
      <w:r w:rsidR="002167E5" w:rsidRPr="00972A26">
        <w:t xml:space="preserve">для </w:t>
      </w:r>
      <w:r w:rsidR="004B4E8E">
        <w:t>спецконтингента</w:t>
      </w:r>
      <w:r w:rsidR="0019523E">
        <w:t xml:space="preserve"> </w:t>
      </w:r>
      <w:r w:rsidR="00C23459" w:rsidRPr="00C23459">
        <w:t xml:space="preserve"> </w:t>
      </w:r>
      <w:r w:rsidR="00AF5432" w:rsidRPr="00163550">
        <w:rPr>
          <w:rStyle w:val="a3"/>
          <w:b w:val="0"/>
          <w:bCs/>
          <w:color w:val="auto"/>
        </w:rPr>
        <w:t>(далее – товар</w:t>
      </w:r>
      <w:r w:rsidR="005A38BA" w:rsidRPr="005A38BA">
        <w:rPr>
          <w:noProof/>
        </w:rPr>
        <w:t xml:space="preserve"> </w:t>
      </w:r>
      <w:r w:rsidR="005A38BA" w:rsidRPr="00163550">
        <w:rPr>
          <w:noProof/>
        </w:rPr>
        <w:t>в количестве, по цене</w:t>
      </w:r>
      <w:r w:rsidR="00966C4A" w:rsidRPr="00163550">
        <w:rPr>
          <w:rStyle w:val="a3"/>
          <w:bCs/>
          <w:color w:val="auto"/>
        </w:rPr>
        <w:t xml:space="preserve"> </w:t>
      </w:r>
      <w:r w:rsidR="0019523E" w:rsidRPr="0019523E">
        <w:rPr>
          <w:rStyle w:val="a3"/>
          <w:b w:val="0"/>
          <w:bCs/>
          <w:color w:val="auto"/>
        </w:rPr>
        <w:t>в соотвествии</w:t>
      </w:r>
      <w:r w:rsidR="0019523E">
        <w:rPr>
          <w:noProof/>
        </w:rPr>
        <w:t xml:space="preserve"> с </w:t>
      </w:r>
      <w:r w:rsidR="005A38BA" w:rsidRPr="00163550">
        <w:rPr>
          <w:noProof/>
        </w:rPr>
        <w:t xml:space="preserve">ведомостью поставки (приложение № </w:t>
      </w:r>
      <w:r w:rsidR="005A38BA">
        <w:rPr>
          <w:noProof/>
        </w:rPr>
        <w:t>1</w:t>
      </w:r>
      <w:r w:rsidR="005A38BA" w:rsidRPr="00163550">
        <w:rPr>
          <w:noProof/>
        </w:rPr>
        <w:t>)</w:t>
      </w:r>
      <w:r w:rsidR="00164097" w:rsidRPr="00163550">
        <w:rPr>
          <w:noProof/>
        </w:rPr>
        <w:t>,</w:t>
      </w:r>
      <w:r w:rsidR="00103AA7" w:rsidRPr="00163550">
        <w:rPr>
          <w:noProof/>
        </w:rPr>
        <w:t xml:space="preserve"> </w:t>
      </w:r>
      <w:r w:rsidR="00776868" w:rsidRPr="008E32CF">
        <w:rPr>
          <w:noProof/>
          <w:color w:val="000000"/>
        </w:rPr>
        <w:t>по размерно-ростовочным параметрам</w:t>
      </w:r>
      <w:r w:rsidR="00776868">
        <w:rPr>
          <w:noProof/>
          <w:color w:val="000000"/>
        </w:rPr>
        <w:t xml:space="preserve"> </w:t>
      </w:r>
      <w:r w:rsidR="00776868">
        <w:rPr>
          <w:noProof/>
        </w:rPr>
        <w:t xml:space="preserve">(приложение № 4), </w:t>
      </w:r>
      <w:r w:rsidR="00312FF7" w:rsidRPr="00163550">
        <w:rPr>
          <w:noProof/>
        </w:rPr>
        <w:t>предусмотренные</w:t>
      </w:r>
      <w:r w:rsidR="00850E68" w:rsidRPr="00163550">
        <w:rPr>
          <w:noProof/>
        </w:rPr>
        <w:t>,</w:t>
      </w:r>
      <w:r w:rsidR="0019523E">
        <w:rPr>
          <w:noProof/>
        </w:rPr>
        <w:t xml:space="preserve"> </w:t>
      </w:r>
      <w:r w:rsidR="00906B2C" w:rsidRPr="00163550">
        <w:rPr>
          <w:noProof/>
        </w:rPr>
        <w:t>по адресу и в сроки, предусм</w:t>
      </w:r>
      <w:r w:rsidR="00906B2C" w:rsidRPr="00972A26">
        <w:rPr>
          <w:noProof/>
        </w:rPr>
        <w:t>отренные отгрузочной разна</w:t>
      </w:r>
      <w:r w:rsidR="00850E68" w:rsidRPr="00972A26">
        <w:rPr>
          <w:noProof/>
        </w:rPr>
        <w:t xml:space="preserve">рядкой (приложение № </w:t>
      </w:r>
      <w:r w:rsidR="005A38BA">
        <w:rPr>
          <w:noProof/>
        </w:rPr>
        <w:t>2</w:t>
      </w:r>
      <w:r w:rsidR="00906B2C" w:rsidRPr="00972A26">
        <w:rPr>
          <w:noProof/>
        </w:rPr>
        <w:t>), а</w:t>
      </w:r>
      <w:r w:rsidR="00906B2C" w:rsidRPr="00972A26">
        <w:t xml:space="preserve"> Государственный заказчик обязуется обеспечить приемку и оплату товара согласно условиям </w:t>
      </w:r>
      <w:r w:rsidR="00077708">
        <w:t>К</w:t>
      </w:r>
      <w:r w:rsidR="00906B2C" w:rsidRPr="00972A26">
        <w:t>онтракта.</w:t>
      </w:r>
    </w:p>
    <w:p w:rsidR="00312FF7" w:rsidRPr="00972A26" w:rsidRDefault="00312FF7" w:rsidP="00906B2C">
      <w:pPr>
        <w:widowControl/>
        <w:autoSpaceDE/>
        <w:autoSpaceDN/>
        <w:adjustRightInd/>
        <w:ind w:firstLine="709"/>
        <w:jc w:val="both"/>
      </w:pPr>
      <w:r w:rsidRPr="00972A26">
        <w:t>1.</w:t>
      </w:r>
      <w:r w:rsidR="00181775" w:rsidRPr="00972A26">
        <w:t>2</w:t>
      </w:r>
      <w:r w:rsidR="00966C4A" w:rsidRPr="00972A26">
        <w:t>. </w:t>
      </w:r>
      <w:r w:rsidRPr="00972A26">
        <w:t>Грузополучателем Государственного заказчика является учреждение уголовно – исполнительной системы</w:t>
      </w:r>
      <w:r w:rsidR="000D6C5A">
        <w:t xml:space="preserve"> ФКУ БМТиВС ГУФСИН России по Новосибирской области</w:t>
      </w:r>
      <w:r w:rsidR="00966C4A" w:rsidRPr="00972A26">
        <w:t xml:space="preserve"> </w:t>
      </w:r>
      <w:r w:rsidR="003B4D77" w:rsidRPr="00972A26">
        <w:br/>
      </w:r>
      <w:r w:rsidRPr="00972A26">
        <w:t>и уполномоченное Государственным заказчиком на приемку товара (далее – Грузополучатель).</w:t>
      </w:r>
    </w:p>
    <w:p w:rsidR="0019523E" w:rsidRDefault="0019523E" w:rsidP="0019523E">
      <w:pPr>
        <w:widowControl/>
        <w:shd w:val="clear" w:color="auto" w:fill="FFFFFF"/>
        <w:autoSpaceDE/>
        <w:autoSpaceDN/>
        <w:adjustRightInd/>
        <w:ind w:firstLine="709"/>
        <w:jc w:val="both"/>
        <w:rPr>
          <w:b/>
          <w:u w:val="single"/>
          <w:lang w:eastAsia="ar-SA"/>
        </w:rPr>
      </w:pPr>
      <w:r w:rsidRPr="0019523E">
        <w:t>1.3. </w:t>
      </w:r>
      <w:r w:rsidR="00441A10" w:rsidRPr="00ED28F3">
        <w:rPr>
          <w:lang w:eastAsia="ar-SA"/>
        </w:rPr>
        <w:t>Страна происхождения товара</w:t>
      </w:r>
      <w:r w:rsidR="00441A10">
        <w:rPr>
          <w:lang w:eastAsia="ar-SA"/>
        </w:rPr>
        <w:t>:</w:t>
      </w:r>
      <w:r w:rsidR="00441A10" w:rsidRPr="00ED28F3">
        <w:rPr>
          <w:lang w:eastAsia="ar-SA"/>
        </w:rPr>
        <w:t xml:space="preserve"> </w:t>
      </w:r>
      <w:r w:rsidR="00320916" w:rsidRPr="00320916">
        <w:rPr>
          <w:b/>
          <w:u w:val="single"/>
          <w:lang w:eastAsia="ar-SA"/>
        </w:rPr>
        <w:t>Российская Федерация.</w:t>
      </w:r>
    </w:p>
    <w:p w:rsidR="006E2C20" w:rsidRPr="00320916" w:rsidRDefault="006E2C20" w:rsidP="0019523E">
      <w:pPr>
        <w:widowControl/>
        <w:shd w:val="clear" w:color="auto" w:fill="FFFFFF"/>
        <w:autoSpaceDE/>
        <w:autoSpaceDN/>
        <w:adjustRightInd/>
        <w:ind w:firstLine="709"/>
        <w:jc w:val="both"/>
        <w:rPr>
          <w:b/>
          <w:u w:val="single"/>
        </w:rPr>
      </w:pPr>
    </w:p>
    <w:p w:rsidR="00CD0ED3" w:rsidRDefault="00CD0ED3" w:rsidP="00AA1550">
      <w:pPr>
        <w:pStyle w:val="af8"/>
        <w:numPr>
          <w:ilvl w:val="0"/>
          <w:numId w:val="22"/>
        </w:numPr>
        <w:ind w:left="0"/>
        <w:jc w:val="center"/>
        <w:rPr>
          <w:b/>
        </w:rPr>
      </w:pPr>
      <w:r w:rsidRPr="00972A26">
        <w:rPr>
          <w:b/>
        </w:rPr>
        <w:t>Права и обязанности Сторон</w:t>
      </w:r>
    </w:p>
    <w:p w:rsidR="00906B2C" w:rsidRPr="00395D95" w:rsidRDefault="00906B2C" w:rsidP="00906B2C">
      <w:pPr>
        <w:ind w:firstLine="709"/>
        <w:jc w:val="both"/>
        <w:rPr>
          <w:i/>
        </w:rPr>
      </w:pPr>
      <w:r w:rsidRPr="00395D95">
        <w:rPr>
          <w:i/>
        </w:rPr>
        <w:t>2.1. Государственный заказчик обязуется:</w:t>
      </w:r>
    </w:p>
    <w:p w:rsidR="000169F2" w:rsidRPr="002D20FD" w:rsidRDefault="00906B2C" w:rsidP="000169F2">
      <w:pPr>
        <w:ind w:firstLine="709"/>
        <w:jc w:val="both"/>
      </w:pPr>
      <w:r w:rsidRPr="002D20FD">
        <w:t>2.1.1. </w:t>
      </w:r>
      <w:r w:rsidR="000169F2" w:rsidRPr="002D20FD">
        <w:t xml:space="preserve">Осуществлять контроль за исполнением Поставщиком условий контракта </w:t>
      </w:r>
      <w:r w:rsidR="000169F2" w:rsidRPr="002D20FD">
        <w:br/>
        <w:t xml:space="preserve">в соответствии с законодательством Российской Федерации. Осуществлять контроль качества товара, поставляемого по государственному оборонному заказу, на соответствие требованиям законодательства Российской Федерации, нормативных и иных актов </w:t>
      </w:r>
      <w:r w:rsidR="00077708">
        <w:t>Г</w:t>
      </w:r>
      <w:r w:rsidR="000169F2" w:rsidRPr="002D20FD">
        <w:t xml:space="preserve">осударственного заказчика, условиям </w:t>
      </w:r>
      <w:r w:rsidR="00077708">
        <w:t>К</w:t>
      </w:r>
      <w:r w:rsidR="000169F2" w:rsidRPr="002D20FD">
        <w:t>онтракта.</w:t>
      </w:r>
    </w:p>
    <w:p w:rsidR="00906B2C" w:rsidRPr="002D20FD" w:rsidRDefault="00906B2C" w:rsidP="00906B2C">
      <w:pPr>
        <w:ind w:firstLine="709"/>
        <w:jc w:val="both"/>
      </w:pPr>
      <w:r w:rsidRPr="002D20FD">
        <w:t xml:space="preserve">2.1.2. Обеспечить приемку товара, соответствующего требованиям, установленным законодательством Российской Федерации и </w:t>
      </w:r>
      <w:r w:rsidR="00077708">
        <w:t>к</w:t>
      </w:r>
      <w:r w:rsidRPr="002D20FD">
        <w:t xml:space="preserve">онтрактом, </w:t>
      </w:r>
      <w:r w:rsidR="00441A10" w:rsidRPr="002D20FD">
        <w:t>провести экспертизу поставленного товара</w:t>
      </w:r>
      <w:r w:rsidR="008C7142">
        <w:t xml:space="preserve"> </w:t>
      </w:r>
      <w:r w:rsidR="00441A10" w:rsidRPr="002D20FD">
        <w:t>для проверки его соответствия условиям настоящего Контракта,</w:t>
      </w:r>
      <w:r w:rsidR="00926B68" w:rsidRPr="002D20FD">
        <w:br/>
      </w:r>
      <w:r w:rsidR="00441A10" w:rsidRPr="002D20FD">
        <w:t xml:space="preserve"> в соответствии с Федеральным законом от 05.04.2013 № 44-ФЗ «О контрактной системе в сфере закупок товаров, работ, услуг для государственных и муниципальных нужд»</w:t>
      </w:r>
      <w:r w:rsidRPr="002D20FD">
        <w:t>.</w:t>
      </w:r>
    </w:p>
    <w:p w:rsidR="00906B2C" w:rsidRPr="002D20FD" w:rsidRDefault="00906B2C" w:rsidP="00906B2C">
      <w:pPr>
        <w:ind w:firstLine="709"/>
        <w:jc w:val="both"/>
      </w:pPr>
      <w:r w:rsidRPr="002D20FD">
        <w:t>2.1.3. Обеспечить оплату товара в соответствии с условиями Контракта.</w:t>
      </w:r>
    </w:p>
    <w:p w:rsidR="00906B2C" w:rsidRDefault="00906B2C" w:rsidP="00906B2C">
      <w:pPr>
        <w:ind w:firstLine="709"/>
        <w:jc w:val="both"/>
      </w:pPr>
      <w:r w:rsidRPr="002D20FD">
        <w:t xml:space="preserve">2.1.4. В случае расторжения </w:t>
      </w:r>
      <w:r w:rsidR="00077708">
        <w:t>К</w:t>
      </w:r>
      <w:r w:rsidRPr="002D20FD">
        <w:t xml:space="preserve">онтракта (по любым основаниям) оплатить Поставщику стоимость товара, фактически поставленного на момент расторжения </w:t>
      </w:r>
      <w:r w:rsidR="00077708">
        <w:t>К</w:t>
      </w:r>
      <w:r w:rsidRPr="002D20FD">
        <w:t>онтракта, при условии отсутствия претензий по его качеству, на основании подписанн</w:t>
      </w:r>
      <w:r w:rsidR="0044612F" w:rsidRPr="002D20FD">
        <w:t>ого</w:t>
      </w:r>
      <w:r w:rsidRPr="002D20FD">
        <w:t xml:space="preserve"> </w:t>
      </w:r>
      <w:r w:rsidRPr="002D20FD">
        <w:lastRenderedPageBreak/>
        <w:t xml:space="preserve">Поставщиком и Государственным заказчиком </w:t>
      </w:r>
      <w:r w:rsidR="008306A1" w:rsidRPr="008306A1">
        <w:rPr>
          <w:rStyle w:val="a3"/>
          <w:b w:val="0"/>
          <w:bCs/>
          <w:color w:val="auto"/>
        </w:rPr>
        <w:t>акт</w:t>
      </w:r>
      <w:r w:rsidR="008306A1">
        <w:rPr>
          <w:rStyle w:val="a3"/>
          <w:b w:val="0"/>
          <w:bCs/>
          <w:color w:val="auto"/>
        </w:rPr>
        <w:t>а</w:t>
      </w:r>
      <w:r w:rsidR="008306A1" w:rsidRPr="008306A1">
        <w:rPr>
          <w:rStyle w:val="a3"/>
          <w:b w:val="0"/>
          <w:bCs/>
          <w:color w:val="auto"/>
        </w:rPr>
        <w:t xml:space="preserve"> приемки товаров, работ, услуг, по форме по ОКУД 0510452 Приказ Минфина России от 15.04.2021 </w:t>
      </w:r>
      <w:r w:rsidR="008C7142">
        <w:rPr>
          <w:rStyle w:val="a3"/>
          <w:b w:val="0"/>
          <w:bCs/>
          <w:color w:val="auto"/>
        </w:rPr>
        <w:t>№</w:t>
      </w:r>
      <w:r w:rsidR="008306A1" w:rsidRPr="008306A1">
        <w:rPr>
          <w:rStyle w:val="a3"/>
          <w:b w:val="0"/>
          <w:bCs/>
          <w:color w:val="auto"/>
        </w:rPr>
        <w:t xml:space="preserve">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8306A1" w:rsidRPr="008306A1">
        <w:rPr>
          <w:rFonts w:eastAsia="Calibri"/>
          <w:kern w:val="1"/>
          <w:sz w:val="22"/>
          <w:szCs w:val="22"/>
          <w:lang w:eastAsia="ar-SA"/>
        </w:rPr>
        <w:t xml:space="preserve"> </w:t>
      </w:r>
      <w:r w:rsidR="008306A1" w:rsidRPr="008306A1">
        <w:rPr>
          <w:bCs/>
        </w:rPr>
        <w:t xml:space="preserve">(далее - </w:t>
      </w:r>
      <w:bookmarkStart w:id="0" w:name="_Hlk190710280"/>
      <w:r w:rsidR="008306A1" w:rsidRPr="008306A1">
        <w:rPr>
          <w:bCs/>
        </w:rPr>
        <w:t>акт по форме по ОКУД 0510452</w:t>
      </w:r>
      <w:bookmarkEnd w:id="0"/>
      <w:r w:rsidR="008306A1" w:rsidRPr="008306A1">
        <w:rPr>
          <w:bCs/>
        </w:rPr>
        <w:t>)</w:t>
      </w:r>
      <w:r w:rsidRPr="002D20FD">
        <w:t>.</w:t>
      </w:r>
    </w:p>
    <w:p w:rsidR="00926B68" w:rsidRPr="002D20FD" w:rsidRDefault="00906B2C" w:rsidP="00906B2C">
      <w:pPr>
        <w:ind w:firstLine="709"/>
        <w:jc w:val="both"/>
      </w:pPr>
      <w:r w:rsidRPr="002D20FD">
        <w:t xml:space="preserve">2.1.5. Взыскивать пени и штраф в соответствии с условиями настоящего Контракта, </w:t>
      </w:r>
    </w:p>
    <w:p w:rsidR="00906B2C" w:rsidRPr="002D20FD" w:rsidRDefault="00906B2C" w:rsidP="00BD78DF">
      <w:pPr>
        <w:jc w:val="both"/>
      </w:pPr>
      <w:r w:rsidRPr="002D20FD">
        <w:t xml:space="preserve">за неисполнение или ненадлежащее исполнение Поставщиком обязательств, </w:t>
      </w:r>
      <w:r w:rsidR="00BD78DF" w:rsidRPr="002D20FD">
        <w:t>п</w:t>
      </w:r>
      <w:r w:rsidRPr="002D20FD">
        <w:t>редусмотренных Контрактом.</w:t>
      </w:r>
    </w:p>
    <w:p w:rsidR="00441A10" w:rsidRPr="002D20FD" w:rsidRDefault="00441A10" w:rsidP="00CD7F67">
      <w:pPr>
        <w:ind w:firstLine="709"/>
        <w:jc w:val="both"/>
      </w:pPr>
      <w:r w:rsidRPr="002D20FD">
        <w:t>2.1.6.</w:t>
      </w:r>
      <w:r w:rsidR="00CD7F67">
        <w:t xml:space="preserve"> </w:t>
      </w:r>
      <w:r w:rsidRPr="002D20FD">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Поставщику.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настоящего Контракта в единой информационной системе.</w:t>
      </w:r>
    </w:p>
    <w:p w:rsidR="00906B2C" w:rsidRPr="002D20FD" w:rsidRDefault="00906B2C" w:rsidP="00906B2C">
      <w:pPr>
        <w:ind w:firstLine="709"/>
        <w:jc w:val="both"/>
      </w:pPr>
      <w:r w:rsidRPr="002D20FD">
        <w:t>2.1.</w:t>
      </w:r>
      <w:r w:rsidR="00441A10" w:rsidRPr="002D20FD">
        <w:t>7</w:t>
      </w:r>
      <w:r w:rsidRPr="002D20FD">
        <w:t>. Направить в уполномоченный на осуществление контроля в сфере закупок федеральный  орган  испол</w:t>
      </w:r>
      <w:r w:rsidR="00077708">
        <w:t xml:space="preserve">нительной  власти  сведения о </w:t>
      </w:r>
      <w:r w:rsidRPr="002D20FD">
        <w:t>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906B2C" w:rsidRPr="002D20FD" w:rsidRDefault="00906B2C" w:rsidP="00906B2C">
      <w:pPr>
        <w:ind w:firstLine="709"/>
        <w:jc w:val="both"/>
      </w:pPr>
      <w:r w:rsidRPr="002D20FD">
        <w:t>2.1.</w:t>
      </w:r>
      <w:r w:rsidR="009F7DAA" w:rsidRPr="002D20FD">
        <w:t>8</w:t>
      </w:r>
      <w:r w:rsidRPr="002D20FD">
        <w:t>. Выполнять иные обязанности, предусмотренные законодательством Российской Федерации и Контрактом.</w:t>
      </w:r>
    </w:p>
    <w:p w:rsidR="00906B2C" w:rsidRPr="00395D95" w:rsidRDefault="00906B2C" w:rsidP="00906B2C">
      <w:pPr>
        <w:ind w:firstLine="709"/>
        <w:jc w:val="both"/>
        <w:rPr>
          <w:i/>
        </w:rPr>
      </w:pPr>
      <w:r w:rsidRPr="00395D95">
        <w:rPr>
          <w:i/>
        </w:rPr>
        <w:t>2.2. Государственный заказчик имеет право:</w:t>
      </w:r>
    </w:p>
    <w:p w:rsidR="00906B2C" w:rsidRPr="002D20FD" w:rsidRDefault="00906B2C" w:rsidP="00906B2C">
      <w:pPr>
        <w:ind w:firstLine="709"/>
        <w:jc w:val="both"/>
        <w:rPr>
          <w:bCs/>
        </w:rPr>
      </w:pPr>
      <w:r w:rsidRPr="002D20FD">
        <w:rPr>
          <w:bCs/>
        </w:rPr>
        <w:t>2.2.1. Требовать от Поставщика надлежащего исполнения обязательств, предусмотренных Контрактом.</w:t>
      </w:r>
    </w:p>
    <w:p w:rsidR="00906B2C" w:rsidRPr="002D20FD" w:rsidRDefault="00906B2C" w:rsidP="00906B2C">
      <w:pPr>
        <w:ind w:firstLine="709"/>
        <w:jc w:val="both"/>
        <w:rPr>
          <w:bCs/>
        </w:rPr>
      </w:pPr>
      <w:r w:rsidRPr="002D20FD">
        <w:rPr>
          <w:bCs/>
        </w:rPr>
        <w:t>2.2.2. Требовать от Поставщика своевременного устранения выявленных недостатков.</w:t>
      </w:r>
    </w:p>
    <w:p w:rsidR="00906B2C" w:rsidRPr="002D20FD" w:rsidRDefault="00906B2C" w:rsidP="00906B2C">
      <w:pPr>
        <w:ind w:firstLine="709"/>
        <w:jc w:val="both"/>
      </w:pPr>
      <w:r w:rsidRPr="002D20FD">
        <w:t>2.2.3.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906B2C" w:rsidRPr="002D20FD" w:rsidRDefault="00906B2C" w:rsidP="00906B2C">
      <w:pPr>
        <w:ind w:firstLine="709"/>
        <w:jc w:val="both"/>
        <w:rPr>
          <w:bCs/>
        </w:rPr>
      </w:pPr>
      <w:r w:rsidRPr="002D20FD">
        <w:rPr>
          <w:bCs/>
        </w:rPr>
        <w:t xml:space="preserve">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в том числе запрашивать отчет об использовании авансовых платежей </w:t>
      </w:r>
      <w:r w:rsidR="00926B68" w:rsidRPr="002D20FD">
        <w:rPr>
          <w:bCs/>
        </w:rPr>
        <w:br/>
      </w:r>
      <w:r w:rsidRPr="002D20FD">
        <w:rPr>
          <w:bCs/>
        </w:rPr>
        <w:t>в течение срока действия Контракта.</w:t>
      </w:r>
    </w:p>
    <w:p w:rsidR="00906B2C" w:rsidRPr="002D20FD" w:rsidRDefault="00906B2C" w:rsidP="00906B2C">
      <w:pPr>
        <w:ind w:firstLine="709"/>
        <w:jc w:val="both"/>
      </w:pPr>
      <w:r w:rsidRPr="002D20FD">
        <w:t xml:space="preserve">2.2.5.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w:t>
      </w:r>
      <w:r w:rsidR="00926B68" w:rsidRPr="002D20FD">
        <w:br/>
      </w:r>
      <w:r w:rsidRPr="002D20FD">
        <w:t xml:space="preserve">и качеству. </w:t>
      </w:r>
    </w:p>
    <w:p w:rsidR="00906B2C" w:rsidRPr="002D20FD" w:rsidRDefault="00906B2C" w:rsidP="00906B2C">
      <w:pPr>
        <w:ind w:firstLine="709"/>
        <w:jc w:val="both"/>
      </w:pPr>
      <w:r w:rsidRPr="002D20FD">
        <w:t xml:space="preserve">2.2.6. Принять решение об одностороннем </w:t>
      </w:r>
      <w:r w:rsidR="00A62C79" w:rsidRPr="002D20FD">
        <w:t xml:space="preserve">отказе от исполнения Контракта </w:t>
      </w:r>
      <w:r w:rsidRPr="002D20FD">
        <w:t xml:space="preserve">в соответствии с гражданским законодательством Российской Федерации и условиями настоящего Контракта. </w:t>
      </w:r>
    </w:p>
    <w:p w:rsidR="009F7DAA" w:rsidRPr="002D20FD" w:rsidRDefault="009F7DAA" w:rsidP="00906B2C">
      <w:pPr>
        <w:ind w:firstLine="709"/>
        <w:jc w:val="both"/>
      </w:pPr>
      <w:r w:rsidRPr="002D20FD">
        <w:t>2.2.7. Требовать возмещения убы</w:t>
      </w:r>
      <w:r w:rsidR="00077708">
        <w:t>тков в соответствии с условиями</w:t>
      </w:r>
      <w:r w:rsidRPr="002D20FD">
        <w:t xml:space="preserve"> настоящего Контракта и действующего законодательства Российской Федерации.</w:t>
      </w:r>
    </w:p>
    <w:p w:rsidR="009F7DAA" w:rsidRPr="002D20FD" w:rsidRDefault="009F7DAA" w:rsidP="009F7DAA">
      <w:pPr>
        <w:ind w:firstLine="709"/>
        <w:jc w:val="both"/>
        <w:rPr>
          <w:bCs/>
        </w:rPr>
      </w:pPr>
      <w:r w:rsidRPr="002D20FD">
        <w:t xml:space="preserve">2.2.8. Отказаться от приемки товара, не соответствующего условиям настоящего </w:t>
      </w:r>
      <w:r w:rsidRPr="002D20FD">
        <w:rPr>
          <w:bCs/>
        </w:rPr>
        <w:t>Контракта.</w:t>
      </w:r>
    </w:p>
    <w:p w:rsidR="00906B2C" w:rsidRPr="00395D95" w:rsidRDefault="00906B2C" w:rsidP="00906B2C">
      <w:pPr>
        <w:ind w:firstLine="709"/>
        <w:jc w:val="both"/>
        <w:rPr>
          <w:bCs/>
          <w:i/>
        </w:rPr>
      </w:pPr>
      <w:r w:rsidRPr="00395D95">
        <w:rPr>
          <w:bCs/>
          <w:i/>
        </w:rPr>
        <w:lastRenderedPageBreak/>
        <w:t>2.3. Поставщик обязуется:</w:t>
      </w:r>
    </w:p>
    <w:p w:rsidR="00040E4E" w:rsidRPr="002D20FD" w:rsidRDefault="002E2CC6" w:rsidP="00040E4E">
      <w:pPr>
        <w:widowControl/>
        <w:autoSpaceDE/>
        <w:autoSpaceDN/>
        <w:adjustRightInd/>
        <w:ind w:firstLine="708"/>
        <w:jc w:val="both"/>
        <w:rPr>
          <w:color w:val="000000"/>
          <w:lang w:eastAsia="en-US" w:bidi="en-US"/>
        </w:rPr>
      </w:pPr>
      <w:r w:rsidRPr="002D20FD">
        <w:rPr>
          <w:snapToGrid w:val="0"/>
          <w:color w:val="000000"/>
          <w:spacing w:val="-4"/>
        </w:rPr>
        <w:t>2.3.</w:t>
      </w:r>
      <w:r w:rsidR="00B35BA5">
        <w:rPr>
          <w:snapToGrid w:val="0"/>
          <w:color w:val="000000"/>
          <w:spacing w:val="-4"/>
        </w:rPr>
        <w:t>1.</w:t>
      </w:r>
      <w:r w:rsidR="00040E4E" w:rsidRPr="002D20FD">
        <w:rPr>
          <w:snapToGrid w:val="0"/>
          <w:color w:val="000000"/>
          <w:spacing w:val="-4"/>
        </w:rPr>
        <w:t> Обеспечить возможность осуществления Государственным заказчиком контроля за соо</w:t>
      </w:r>
      <w:r w:rsidR="00040E4E" w:rsidRPr="002D20FD">
        <w:rPr>
          <w:color w:val="000000"/>
          <w:lang w:eastAsia="en-US" w:bidi="en-US"/>
        </w:rPr>
        <w:t xml:space="preserve">тветствием качества товара, поставляемого по Контракту, требованиям законодательства Российской Федерации, нормативных и иных актов Государственного заказчика, условиям </w:t>
      </w:r>
      <w:r w:rsidR="00CA4ED1">
        <w:rPr>
          <w:color w:val="000000"/>
          <w:lang w:eastAsia="en-US" w:bidi="en-US"/>
        </w:rPr>
        <w:t>К</w:t>
      </w:r>
      <w:r w:rsidR="00040E4E" w:rsidRPr="002D20FD">
        <w:rPr>
          <w:color w:val="000000"/>
          <w:lang w:eastAsia="en-US" w:bidi="en-US"/>
        </w:rPr>
        <w:t>онтракта.</w:t>
      </w:r>
    </w:p>
    <w:p w:rsidR="00040E4E" w:rsidRPr="002D20FD" w:rsidRDefault="002E2CC6" w:rsidP="00040E4E">
      <w:pPr>
        <w:widowControl/>
        <w:autoSpaceDE/>
        <w:autoSpaceDN/>
        <w:adjustRightInd/>
        <w:ind w:firstLine="708"/>
        <w:jc w:val="both"/>
        <w:rPr>
          <w:color w:val="000000"/>
          <w:lang w:eastAsia="en-US" w:bidi="en-US"/>
        </w:rPr>
      </w:pPr>
      <w:r w:rsidRPr="002D20FD">
        <w:rPr>
          <w:color w:val="000000"/>
          <w:lang w:eastAsia="en-US" w:bidi="en-US"/>
        </w:rPr>
        <w:t>2.3.</w:t>
      </w:r>
      <w:r w:rsidR="00B35BA5">
        <w:rPr>
          <w:color w:val="000000"/>
          <w:lang w:eastAsia="en-US" w:bidi="en-US"/>
        </w:rPr>
        <w:t>2</w:t>
      </w:r>
      <w:r w:rsidR="00040E4E" w:rsidRPr="002D20FD">
        <w:rPr>
          <w:color w:val="000000"/>
          <w:lang w:eastAsia="en-US" w:bidi="en-US"/>
        </w:rPr>
        <w:t xml:space="preserve">. Представлять по запросу Государственного заказчика, контролирующего органа информацию о цене предлагаемого к поставке товара, соответствующие расчетно-калькуляционные материалы, а также информацию о затратах по исполненным </w:t>
      </w:r>
      <w:r w:rsidR="00CA4ED1">
        <w:rPr>
          <w:color w:val="000000"/>
          <w:lang w:eastAsia="en-US" w:bidi="en-US"/>
        </w:rPr>
        <w:t>К</w:t>
      </w:r>
      <w:r w:rsidR="00040E4E" w:rsidRPr="002D20FD">
        <w:rPr>
          <w:color w:val="000000"/>
          <w:lang w:eastAsia="en-US" w:bidi="en-US"/>
        </w:rPr>
        <w:t>онтрактам.</w:t>
      </w:r>
    </w:p>
    <w:p w:rsidR="009F7DAA" w:rsidRPr="002D20FD" w:rsidRDefault="002E2CC6" w:rsidP="009F7DAA">
      <w:pPr>
        <w:widowControl/>
        <w:autoSpaceDE/>
        <w:autoSpaceDN/>
        <w:adjustRightInd/>
        <w:ind w:firstLine="708"/>
        <w:jc w:val="both"/>
        <w:rPr>
          <w:color w:val="000000"/>
          <w:lang w:eastAsia="en-US" w:bidi="en-US"/>
        </w:rPr>
      </w:pPr>
      <w:r w:rsidRPr="002D20FD">
        <w:rPr>
          <w:color w:val="000000"/>
          <w:lang w:eastAsia="en-US" w:bidi="en-US"/>
        </w:rPr>
        <w:t>2.3.</w:t>
      </w:r>
      <w:r w:rsidR="00B35BA5">
        <w:rPr>
          <w:color w:val="000000"/>
          <w:lang w:eastAsia="en-US" w:bidi="en-US"/>
        </w:rPr>
        <w:t>3</w:t>
      </w:r>
      <w:r w:rsidR="009F7DAA" w:rsidRPr="002D20FD">
        <w:rPr>
          <w:color w:val="000000"/>
          <w:lang w:eastAsia="en-US" w:bidi="en-US"/>
        </w:rPr>
        <w:t>. Произвести и поставить Товар в порядке, количестве, в срок и на условиях, предусмотренных настоящим Контрактом.</w:t>
      </w:r>
    </w:p>
    <w:p w:rsidR="00AA3021" w:rsidRDefault="00906B2C" w:rsidP="00AA3021">
      <w:pPr>
        <w:widowControl/>
        <w:autoSpaceDE/>
        <w:autoSpaceDN/>
        <w:adjustRightInd/>
        <w:ind w:firstLine="708"/>
        <w:jc w:val="both"/>
        <w:rPr>
          <w:color w:val="000000"/>
          <w:lang w:eastAsia="en-US" w:bidi="en-US"/>
        </w:rPr>
      </w:pPr>
      <w:r w:rsidRPr="00AA3021">
        <w:rPr>
          <w:color w:val="000000"/>
          <w:lang w:eastAsia="en-US" w:bidi="en-US"/>
        </w:rPr>
        <w:t>2.</w:t>
      </w:r>
      <w:r w:rsidR="009F7DAA" w:rsidRPr="00AA3021">
        <w:rPr>
          <w:color w:val="000000"/>
          <w:lang w:eastAsia="en-US" w:bidi="en-US"/>
        </w:rPr>
        <w:t>3</w:t>
      </w:r>
      <w:r w:rsidRPr="00AA3021">
        <w:rPr>
          <w:color w:val="000000"/>
          <w:lang w:eastAsia="en-US" w:bidi="en-US"/>
        </w:rPr>
        <w:t>.</w:t>
      </w:r>
      <w:r w:rsidR="00B35BA5">
        <w:rPr>
          <w:color w:val="000000"/>
          <w:lang w:eastAsia="en-US" w:bidi="en-US"/>
        </w:rPr>
        <w:t>4</w:t>
      </w:r>
      <w:r w:rsidRPr="00AA3021">
        <w:rPr>
          <w:color w:val="000000"/>
          <w:lang w:eastAsia="en-US" w:bidi="en-US"/>
        </w:rPr>
        <w:t>. </w:t>
      </w:r>
      <w:r w:rsidR="00AA3021" w:rsidRPr="00AA3021">
        <w:rPr>
          <w:color w:val="000000"/>
          <w:lang w:eastAsia="en-US" w:bidi="en-US"/>
        </w:rPr>
        <w:t>Известить Государственного заказчика о готовности товара к поставке и о дате поставки товара в порядке, предусмотренном настоящим Контрактом.</w:t>
      </w:r>
    </w:p>
    <w:p w:rsidR="00906B2C" w:rsidRPr="002D20FD" w:rsidRDefault="00040E4E" w:rsidP="00AA3021">
      <w:pPr>
        <w:widowControl/>
        <w:autoSpaceDE/>
        <w:autoSpaceDN/>
        <w:adjustRightInd/>
        <w:ind w:firstLine="708"/>
        <w:jc w:val="both"/>
      </w:pPr>
      <w:r w:rsidRPr="002D20FD">
        <w:t>2.3.</w:t>
      </w:r>
      <w:r w:rsidR="00B35BA5">
        <w:t>5</w:t>
      </w:r>
      <w:r w:rsidR="00906B2C" w:rsidRPr="002D20FD">
        <w:t>. </w:t>
      </w:r>
      <w:r w:rsidR="002D20FD" w:rsidRPr="002D20FD">
        <w:t xml:space="preserve">Обеспечить соответствие товара, в том числе его качество, </w:t>
      </w:r>
      <w:r w:rsidR="00906B2C" w:rsidRPr="002D20FD">
        <w:t>требованиям законодательства, нормативных и технических документов, иных актов Государственного заказчика и условиям Контракта.</w:t>
      </w:r>
    </w:p>
    <w:p w:rsidR="00906B2C" w:rsidRPr="002D20FD" w:rsidRDefault="00906B2C" w:rsidP="00906B2C">
      <w:pPr>
        <w:ind w:firstLine="709"/>
        <w:jc w:val="both"/>
      </w:pPr>
      <w:r w:rsidRPr="002D20FD">
        <w:t>2.3.</w:t>
      </w:r>
      <w:r w:rsidR="00B35BA5">
        <w:t>6</w:t>
      </w:r>
      <w:r w:rsidRPr="002D20FD">
        <w:t>. Передать товар, по показателям качества и безопасности соответствующий требованиям, содержащимся в нормативных, технических документах и в Контракте,</w:t>
      </w:r>
      <w:r w:rsidRPr="002D20FD">
        <w:br/>
        <w:t>в количестве, предусмотренном Контрактом, не обремененный правами третьих лиц.</w:t>
      </w:r>
    </w:p>
    <w:p w:rsidR="00906B2C" w:rsidRPr="002D20FD" w:rsidRDefault="002E2CC6" w:rsidP="00906B2C">
      <w:pPr>
        <w:ind w:firstLine="709"/>
        <w:jc w:val="both"/>
      </w:pPr>
      <w:r w:rsidRPr="00AA3021">
        <w:t>2.3.</w:t>
      </w:r>
      <w:r w:rsidR="00B35BA5">
        <w:t>7</w:t>
      </w:r>
      <w:r w:rsidR="00906B2C" w:rsidRPr="00AA3021">
        <w:t xml:space="preserve">. Передать Грузополучателю товар в комплекте с относящейся к нему документацией, перечисленной в пункте </w:t>
      </w:r>
      <w:r w:rsidR="0044612F" w:rsidRPr="00AA3021">
        <w:t>5.</w:t>
      </w:r>
      <w:r w:rsidR="0068568E" w:rsidRPr="00AA3021">
        <w:t>8</w:t>
      </w:r>
      <w:r w:rsidR="00906B2C" w:rsidRPr="00AA3021">
        <w:t>. Контракта.</w:t>
      </w:r>
      <w:r w:rsidR="00906B2C" w:rsidRPr="002D20FD">
        <w:t xml:space="preserve"> </w:t>
      </w:r>
    </w:p>
    <w:p w:rsidR="00906B2C" w:rsidRPr="002D20FD" w:rsidRDefault="00906B2C" w:rsidP="00906B2C">
      <w:pPr>
        <w:ind w:firstLine="709"/>
        <w:jc w:val="both"/>
        <w:rPr>
          <w:bCs/>
        </w:rPr>
      </w:pPr>
      <w:r w:rsidRPr="002D20FD">
        <w:rPr>
          <w:bCs/>
        </w:rPr>
        <w:t>2.3.</w:t>
      </w:r>
      <w:r w:rsidR="00B35BA5">
        <w:rPr>
          <w:bCs/>
        </w:rPr>
        <w:t>8</w:t>
      </w:r>
      <w:r w:rsidRPr="002D20FD">
        <w:rPr>
          <w:bCs/>
        </w:rPr>
        <w:t>. Устранить за свой счет недостатки и дефекты, выявленные при приемке товара.</w:t>
      </w:r>
    </w:p>
    <w:p w:rsidR="00906B2C" w:rsidRPr="002D20FD" w:rsidRDefault="00906B2C" w:rsidP="00906B2C">
      <w:pPr>
        <w:ind w:firstLine="709"/>
        <w:jc w:val="both"/>
      </w:pPr>
      <w:r w:rsidRPr="002D20FD">
        <w:t>2.3.</w:t>
      </w:r>
      <w:r w:rsidR="00B35BA5">
        <w:t>9</w:t>
      </w:r>
      <w:r w:rsidRPr="002D20FD">
        <w:t>. Выполнять иные обязанности, предусмотренные законодательством Российской Федерации и Контрактом.</w:t>
      </w:r>
    </w:p>
    <w:p w:rsidR="00906B2C" w:rsidRPr="00AA3021" w:rsidRDefault="00906B2C" w:rsidP="00906B2C">
      <w:pPr>
        <w:ind w:firstLine="709"/>
        <w:jc w:val="both"/>
        <w:rPr>
          <w:i/>
        </w:rPr>
      </w:pPr>
      <w:r w:rsidRPr="00AA3021">
        <w:rPr>
          <w:i/>
        </w:rPr>
        <w:t>2.4. Поставщик вправе:</w:t>
      </w:r>
    </w:p>
    <w:p w:rsidR="00906B2C" w:rsidRPr="002D20FD" w:rsidRDefault="00906B2C" w:rsidP="00906B2C">
      <w:pPr>
        <w:ind w:firstLine="709"/>
        <w:jc w:val="both"/>
      </w:pPr>
      <w:r w:rsidRPr="002D20FD">
        <w:t xml:space="preserve">2.4.1. Требовать своевременной оплаты надлежащим образом поставленного </w:t>
      </w:r>
      <w:r w:rsidRPr="002D20FD">
        <w:br/>
        <w:t xml:space="preserve">и принятого Грузополучателем Государственного заказчика товара в соответствии </w:t>
      </w:r>
      <w:r w:rsidRPr="002D20FD">
        <w:br/>
        <w:t>с условиями настоящего Контракта.</w:t>
      </w:r>
    </w:p>
    <w:p w:rsidR="00906B2C" w:rsidRPr="002D20FD" w:rsidRDefault="00906B2C" w:rsidP="00906B2C">
      <w:pPr>
        <w:ind w:firstLine="709"/>
        <w:jc w:val="both"/>
      </w:pPr>
      <w:r w:rsidRPr="002D20FD">
        <w:t>2.4.2. Требовать уплату пеней и штрафа согласно условиям Контракта.</w:t>
      </w:r>
    </w:p>
    <w:p w:rsidR="00906B2C" w:rsidRDefault="00906B2C" w:rsidP="00906B2C">
      <w:pPr>
        <w:ind w:firstLine="709"/>
        <w:jc w:val="both"/>
      </w:pPr>
      <w:r w:rsidRPr="002D20FD">
        <w:t xml:space="preserve">2.4.3. Принять решение об одностороннем </w:t>
      </w:r>
      <w:r w:rsidR="00A62C79" w:rsidRPr="002D20FD">
        <w:t xml:space="preserve">отказе от исполнения Контракта </w:t>
      </w:r>
      <w:r w:rsidRPr="002D20FD">
        <w:t xml:space="preserve">в соответствии с гражданским законодательством Российской Федерации и условиями настоящего Контракта. </w:t>
      </w:r>
    </w:p>
    <w:p w:rsidR="006E2C20" w:rsidRDefault="006E2C20" w:rsidP="00906B2C">
      <w:pPr>
        <w:ind w:firstLine="709"/>
        <w:jc w:val="both"/>
      </w:pPr>
    </w:p>
    <w:p w:rsidR="00C75625" w:rsidRPr="002D20FD" w:rsidRDefault="00C75625" w:rsidP="00906B2C">
      <w:pPr>
        <w:ind w:firstLine="709"/>
        <w:jc w:val="both"/>
      </w:pPr>
    </w:p>
    <w:p w:rsidR="00CD0ED3" w:rsidRDefault="00CD0ED3" w:rsidP="006E2C20">
      <w:pPr>
        <w:numPr>
          <w:ilvl w:val="0"/>
          <w:numId w:val="22"/>
        </w:numPr>
        <w:jc w:val="center"/>
        <w:rPr>
          <w:b/>
        </w:rPr>
      </w:pPr>
      <w:r w:rsidRPr="00972A26">
        <w:rPr>
          <w:b/>
        </w:rPr>
        <w:t>Цена Контракта, порядок и срок расчетов</w:t>
      </w:r>
    </w:p>
    <w:p w:rsidR="006E2C20" w:rsidRDefault="006E2C20" w:rsidP="006E2C20">
      <w:pPr>
        <w:ind w:left="720"/>
        <w:rPr>
          <w:b/>
        </w:rPr>
      </w:pPr>
    </w:p>
    <w:p w:rsidR="00976B2C" w:rsidRPr="00976B2C" w:rsidRDefault="00906B2C" w:rsidP="00976B2C">
      <w:pPr>
        <w:ind w:firstLine="708"/>
        <w:contextualSpacing/>
        <w:jc w:val="both"/>
      </w:pPr>
      <w:r w:rsidRPr="00FC10FC">
        <w:t>3.1. </w:t>
      </w:r>
      <w:r w:rsidR="00976B2C" w:rsidRPr="00976B2C">
        <w:t>Цена Контракта составляет _________________ (_______________) рублей ____ копеек и включает в себя стоимость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предусмотрен), сборов и других обязательных платежей, а также другие дополнительные расходы, связанные с поставкой товара.</w:t>
      </w:r>
    </w:p>
    <w:p w:rsidR="00906B2C" w:rsidRPr="004E03A3" w:rsidRDefault="00906B2C" w:rsidP="005D64A5">
      <w:pPr>
        <w:ind w:firstLine="709"/>
        <w:jc w:val="both"/>
      </w:pPr>
      <w:r w:rsidRPr="004E03A3">
        <w:t xml:space="preserve">В соответствии с п. 2 ч. 13 ст. 34 Федерального закона от 05.04.2013 № 44-ФЗ </w:t>
      </w:r>
      <w:r w:rsidRPr="004E03A3">
        <w:br/>
        <w:t>«О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906B2C" w:rsidRPr="00FC10FC" w:rsidRDefault="00906B2C" w:rsidP="004E03A3">
      <w:pPr>
        <w:ind w:firstLine="709"/>
        <w:jc w:val="both"/>
      </w:pPr>
      <w:r w:rsidRPr="00FC10FC">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50A00" w:rsidRPr="00050A00" w:rsidRDefault="001A3092" w:rsidP="00405A47">
      <w:pPr>
        <w:ind w:firstLine="709"/>
        <w:jc w:val="both"/>
      </w:pPr>
      <w:r w:rsidRPr="00FC10FC">
        <w:t>3.3</w:t>
      </w:r>
      <w:r w:rsidR="004E03A3">
        <w:t>.</w:t>
      </w:r>
      <w:r w:rsidR="004E03A3" w:rsidRPr="004E03A3">
        <w:t xml:space="preserve"> </w:t>
      </w:r>
      <w:r w:rsidR="004E03A3" w:rsidRPr="00303D5C">
        <w:t xml:space="preserve">Расчеты за поставленный товар производятся по факту поставки товара в форме безналичного денежного расчета за счет средств, выделяемых из Федерального бюджета в </w:t>
      </w:r>
      <w:r w:rsidR="009F7DAA">
        <w:lastRenderedPageBreak/>
        <w:t>р</w:t>
      </w:r>
      <w:r w:rsidR="004E03A3" w:rsidRPr="00303D5C">
        <w:t xml:space="preserve">оссийских рублях, на основании </w:t>
      </w:r>
      <w:r w:rsidR="00405A47" w:rsidRPr="00405A47">
        <w:t>счета (либо счет-фактуры</w:t>
      </w:r>
      <w:r w:rsidR="00776868">
        <w:t xml:space="preserve"> </w:t>
      </w:r>
      <w:r w:rsidR="00405A47" w:rsidRPr="00405A47">
        <w:t>в соответствии с налоговым законодательством Российской Федерации) и универс</w:t>
      </w:r>
      <w:r w:rsidR="00905FAE">
        <w:t>ального передаточного документа</w:t>
      </w:r>
      <w:r w:rsidR="00405A47" w:rsidRPr="00405A47">
        <w:t xml:space="preserve">, акта </w:t>
      </w:r>
      <w:r w:rsidR="00405A47" w:rsidRPr="00050A00">
        <w:t>приема-передачи товара</w:t>
      </w:r>
      <w:r w:rsidR="004E03A3" w:rsidRPr="00050A00">
        <w:t xml:space="preserve">, </w:t>
      </w:r>
      <w:r w:rsidR="00050A00" w:rsidRPr="00050A00">
        <w:t>в срок не более 7 (семи) рабочих дней с даты подписания Государственным заказчиком документа о приемке, без замечаний.</w:t>
      </w:r>
    </w:p>
    <w:p w:rsidR="00906B2C" w:rsidRPr="00FC10FC" w:rsidRDefault="00906B2C" w:rsidP="00405A47">
      <w:pPr>
        <w:ind w:firstLine="709"/>
        <w:jc w:val="both"/>
      </w:pPr>
      <w:r w:rsidRPr="00050A00">
        <w:t>3.</w:t>
      </w:r>
      <w:r w:rsidR="004E03A3" w:rsidRPr="00050A00">
        <w:t>4.</w:t>
      </w:r>
      <w:r w:rsidRPr="00050A00">
        <w:t xml:space="preserve"> В случае изменения банковских реквизитов Поставщик обязан в течение 3 (трех) рабочих дней в письменной форме</w:t>
      </w:r>
      <w:r w:rsidRPr="00FC10FC">
        <w:t xml:space="preserve"> сообщить об этом Государственному заказчику</w:t>
      </w:r>
      <w:r w:rsidRPr="00FC10FC">
        <w:b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E03A3" w:rsidRPr="004E03A3" w:rsidRDefault="004E03A3" w:rsidP="004E03A3">
      <w:pPr>
        <w:ind w:firstLine="708"/>
        <w:jc w:val="both"/>
      </w:pPr>
      <w:r>
        <w:t>3.5</w:t>
      </w:r>
      <w:r w:rsidRPr="004E03A3">
        <w:t>. Обязательства по оплате поставленного товара считаются выполненными в день списа</w:t>
      </w:r>
      <w:r w:rsidR="00095066">
        <w:t xml:space="preserve">ния денежных средств со счетов </w:t>
      </w:r>
      <w:r w:rsidRPr="004E03A3">
        <w:t>Государственного заказчика.</w:t>
      </w:r>
    </w:p>
    <w:p w:rsidR="004E03A3" w:rsidRDefault="004E03A3" w:rsidP="004E03A3">
      <w:pPr>
        <w:ind w:firstLine="708"/>
        <w:jc w:val="both"/>
      </w:pPr>
      <w:r>
        <w:t>3.6</w:t>
      </w:r>
      <w:r w:rsidR="00095066">
        <w:t>. </w:t>
      </w:r>
      <w:r w:rsidRPr="004E03A3">
        <w:t>Государственный заказчик не оплачивает расходы, не предусмотренные в настоящем Контракте.</w:t>
      </w:r>
    </w:p>
    <w:p w:rsidR="00C75625" w:rsidRDefault="00C75625" w:rsidP="004E03A3">
      <w:pPr>
        <w:ind w:firstLine="708"/>
        <w:jc w:val="both"/>
      </w:pPr>
    </w:p>
    <w:p w:rsidR="00F25D01" w:rsidRDefault="00C75625" w:rsidP="00C75625">
      <w:pPr>
        <w:pStyle w:val="12"/>
        <w:spacing w:after="0" w:line="240" w:lineRule="auto"/>
        <w:ind w:left="360"/>
        <w:jc w:val="center"/>
        <w:rPr>
          <w:rFonts w:ascii="Times New Roman" w:hAnsi="Times New Roman"/>
          <w:b/>
          <w:sz w:val="24"/>
          <w:szCs w:val="24"/>
        </w:rPr>
      </w:pPr>
      <w:r>
        <w:rPr>
          <w:rFonts w:ascii="Times New Roman" w:hAnsi="Times New Roman"/>
          <w:b/>
          <w:sz w:val="24"/>
          <w:szCs w:val="24"/>
        </w:rPr>
        <w:t xml:space="preserve">4. </w:t>
      </w:r>
      <w:r w:rsidR="00F25D01" w:rsidRPr="00FC10FC">
        <w:rPr>
          <w:rFonts w:ascii="Times New Roman" w:hAnsi="Times New Roman"/>
          <w:b/>
          <w:sz w:val="24"/>
          <w:szCs w:val="24"/>
        </w:rPr>
        <w:t>Требования к маркировке, упаковке и транспортировке товара</w:t>
      </w:r>
    </w:p>
    <w:p w:rsidR="004E03A3" w:rsidRDefault="00F25D01" w:rsidP="00062C1C">
      <w:pPr>
        <w:numPr>
          <w:ilvl w:val="1"/>
          <w:numId w:val="37"/>
        </w:numPr>
        <w:tabs>
          <w:tab w:val="left" w:pos="0"/>
          <w:tab w:val="left" w:pos="993"/>
          <w:tab w:val="left" w:pos="1276"/>
        </w:tabs>
        <w:ind w:left="0" w:firstLine="709"/>
        <w:jc w:val="both"/>
      </w:pPr>
      <w:r w:rsidRPr="00FC10FC">
        <w:t>П</w:t>
      </w:r>
      <w:r w:rsidR="00454D93" w:rsidRPr="00FC10FC">
        <w:t xml:space="preserve">оставляемый товар </w:t>
      </w:r>
      <w:r w:rsidR="004E03A3">
        <w:t xml:space="preserve">должен быть </w:t>
      </w:r>
      <w:r w:rsidR="00454D93" w:rsidRPr="00FC10FC">
        <w:t>упако</w:t>
      </w:r>
      <w:r w:rsidR="004E03A3">
        <w:t>ван</w:t>
      </w:r>
      <w:r w:rsidRPr="00FC10FC">
        <w:t xml:space="preserve"> и </w:t>
      </w:r>
      <w:r w:rsidR="007B0093" w:rsidRPr="00FC10FC">
        <w:t>маркир</w:t>
      </w:r>
      <w:r w:rsidR="004E03A3">
        <w:t>ован</w:t>
      </w:r>
      <w:r w:rsidRPr="00FC10FC">
        <w:t xml:space="preserve"> в соответствии с действующими стандартами и техническими условиями</w:t>
      </w:r>
      <w:r w:rsidR="005E4CB7" w:rsidRPr="00FC10FC">
        <w:t>, требованиям</w:t>
      </w:r>
      <w:r w:rsidR="00B742D2" w:rsidRPr="00FC10FC">
        <w:t>и</w:t>
      </w:r>
      <w:r w:rsidR="005E4CB7" w:rsidRPr="00FC10FC">
        <w:t xml:space="preserve"> идентификации</w:t>
      </w:r>
      <w:r w:rsidRPr="00FC10FC">
        <w:t xml:space="preserve">. Поставщик обеспечивает соответствие упаковки требованиям действующих законодательных, нормативных и/или технических документов. </w:t>
      </w:r>
      <w:r w:rsidR="006D76AF" w:rsidRPr="00FC10FC">
        <w:t>У</w:t>
      </w:r>
      <w:r w:rsidRPr="00FC10FC">
        <w:t>паковка гар</w:t>
      </w:r>
      <w:r w:rsidR="00966C4A" w:rsidRPr="00FC10FC">
        <w:t xml:space="preserve">антируют целостность </w:t>
      </w:r>
      <w:r w:rsidRPr="00FC10FC">
        <w:t xml:space="preserve">и сохранность товара при поставке и хранении. </w:t>
      </w:r>
    </w:p>
    <w:p w:rsidR="00BD23CF" w:rsidRPr="00FC10FC" w:rsidRDefault="0030781C" w:rsidP="00AA1550">
      <w:pPr>
        <w:ind w:firstLine="720"/>
        <w:jc w:val="both"/>
      </w:pPr>
      <w:r w:rsidRPr="006C1309">
        <w:t>4</w:t>
      </w:r>
      <w:r w:rsidR="00966C4A" w:rsidRPr="006C1309">
        <w:t>.</w:t>
      </w:r>
      <w:r w:rsidR="004E2C1A" w:rsidRPr="006C1309">
        <w:t>2</w:t>
      </w:r>
      <w:r w:rsidR="00966C4A" w:rsidRPr="006C1309">
        <w:t>. </w:t>
      </w:r>
      <w:r w:rsidR="00F25D01" w:rsidRPr="006C1309">
        <w:t>Транспортировка и хранение товара должна осуществляться в соответствии</w:t>
      </w:r>
      <w:r w:rsidR="00966C4A" w:rsidRPr="006C1309">
        <w:t xml:space="preserve"> </w:t>
      </w:r>
      <w:r w:rsidR="00A2247D" w:rsidRPr="006C1309">
        <w:br/>
      </w:r>
      <w:r w:rsidR="00F25D01" w:rsidRPr="006C1309">
        <w:t>с требованиями</w:t>
      </w:r>
      <w:r w:rsidR="004E03A3">
        <w:t xml:space="preserve"> </w:t>
      </w:r>
      <w:r w:rsidR="00E60547" w:rsidRPr="00FC10FC">
        <w:t>и правил</w:t>
      </w:r>
      <w:r w:rsidR="00905FAE">
        <w:t>ами</w:t>
      </w:r>
      <w:r w:rsidR="00E60547" w:rsidRPr="00FC10FC">
        <w:t xml:space="preserve">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Грузополучателя</w:t>
      </w:r>
      <w:r w:rsidR="00387F26" w:rsidRPr="00FC10FC">
        <w:t>.</w:t>
      </w:r>
    </w:p>
    <w:p w:rsidR="00E011D6" w:rsidRPr="00972A26" w:rsidRDefault="0030781C" w:rsidP="00AA1550">
      <w:pPr>
        <w:ind w:firstLine="720"/>
        <w:jc w:val="both"/>
        <w:rPr>
          <w:noProof/>
        </w:rPr>
      </w:pPr>
      <w:r w:rsidRPr="00972A26">
        <w:t>4</w:t>
      </w:r>
      <w:r w:rsidR="004E2C1A">
        <w:t>.3</w:t>
      </w:r>
      <w:r w:rsidR="00966C4A" w:rsidRPr="00972A26">
        <w:t>. </w:t>
      </w:r>
      <w:r w:rsidR="00387F26" w:rsidRPr="00972A26">
        <w:t>У</w:t>
      </w:r>
      <w:r w:rsidR="00F25D01" w:rsidRPr="00972A26">
        <w:t>паковка</w:t>
      </w:r>
      <w:r w:rsidR="00F25D01" w:rsidRPr="00972A26">
        <w:rPr>
          <w:noProof/>
        </w:rPr>
        <w:t xml:space="preserve"> возврату не под</w:t>
      </w:r>
      <w:r w:rsidR="000F53C1" w:rsidRPr="00972A26">
        <w:rPr>
          <w:noProof/>
        </w:rPr>
        <w:t>леж</w:t>
      </w:r>
      <w:r w:rsidR="00DE5DF7">
        <w:rPr>
          <w:noProof/>
        </w:rPr>
        <w:t>и</w:t>
      </w:r>
      <w:r w:rsidR="000F53C1" w:rsidRPr="00972A26">
        <w:rPr>
          <w:noProof/>
        </w:rPr>
        <w:t xml:space="preserve">т, залог за упаковку </w:t>
      </w:r>
      <w:r w:rsidR="00F25D01" w:rsidRPr="00972A26">
        <w:rPr>
          <w:noProof/>
        </w:rPr>
        <w:t xml:space="preserve">не взыскивается, </w:t>
      </w:r>
      <w:r w:rsidR="00387F26" w:rsidRPr="00972A26">
        <w:rPr>
          <w:noProof/>
        </w:rPr>
        <w:t>ее</w:t>
      </w:r>
      <w:r w:rsidR="00F25D01" w:rsidRPr="00972A26">
        <w:rPr>
          <w:noProof/>
        </w:rPr>
        <w:t xml:space="preserve"> стоимость включена в цену Контракта.</w:t>
      </w:r>
    </w:p>
    <w:p w:rsidR="004A39EB" w:rsidRDefault="0030781C" w:rsidP="00AA1550">
      <w:pPr>
        <w:pStyle w:val="3"/>
        <w:spacing w:after="0"/>
        <w:ind w:left="0" w:firstLine="709"/>
        <w:jc w:val="both"/>
        <w:rPr>
          <w:rFonts w:cs="Times New Roman"/>
          <w:sz w:val="24"/>
          <w:szCs w:val="24"/>
          <w:lang w:val="ru-RU"/>
        </w:rPr>
      </w:pPr>
      <w:r w:rsidRPr="00972A26">
        <w:rPr>
          <w:rFonts w:cs="Times New Roman"/>
          <w:sz w:val="24"/>
          <w:szCs w:val="24"/>
          <w:lang w:val="ru-RU"/>
        </w:rPr>
        <w:t>4</w:t>
      </w:r>
      <w:r w:rsidR="004E2C1A">
        <w:rPr>
          <w:rFonts w:cs="Times New Roman"/>
          <w:sz w:val="24"/>
          <w:szCs w:val="24"/>
        </w:rPr>
        <w:t>.</w:t>
      </w:r>
      <w:r w:rsidR="004E2C1A">
        <w:rPr>
          <w:rFonts w:cs="Times New Roman"/>
          <w:sz w:val="24"/>
          <w:szCs w:val="24"/>
          <w:lang w:val="ru-RU"/>
        </w:rPr>
        <w:t>4</w:t>
      </w:r>
      <w:r w:rsidR="00966C4A" w:rsidRPr="00972A26">
        <w:rPr>
          <w:rFonts w:cs="Times New Roman"/>
          <w:sz w:val="24"/>
          <w:szCs w:val="24"/>
        </w:rPr>
        <w:t>.</w:t>
      </w:r>
      <w:r w:rsidR="00966C4A" w:rsidRPr="00972A26">
        <w:rPr>
          <w:rFonts w:cs="Times New Roman"/>
          <w:sz w:val="24"/>
          <w:szCs w:val="24"/>
          <w:lang w:val="ru-RU"/>
        </w:rPr>
        <w:t> </w:t>
      </w:r>
      <w:r w:rsidR="00957A17" w:rsidRPr="00972A26">
        <w:rPr>
          <w:rFonts w:cs="Times New Roman"/>
          <w:sz w:val="24"/>
          <w:szCs w:val="24"/>
        </w:rPr>
        <w:t>Товар, получивший при погрузке (разгрузке)</w:t>
      </w:r>
      <w:r w:rsidR="00966C4A" w:rsidRPr="00972A26">
        <w:rPr>
          <w:rFonts w:cs="Times New Roman"/>
          <w:sz w:val="24"/>
          <w:szCs w:val="24"/>
        </w:rPr>
        <w:t xml:space="preserve"> и транспортировке повреждения,</w:t>
      </w:r>
      <w:r w:rsidR="00966C4A" w:rsidRPr="00972A26">
        <w:rPr>
          <w:rFonts w:cs="Times New Roman"/>
          <w:sz w:val="24"/>
          <w:szCs w:val="24"/>
          <w:lang w:val="ru-RU"/>
        </w:rPr>
        <w:t xml:space="preserve"> </w:t>
      </w:r>
      <w:r w:rsidR="00A2247D" w:rsidRPr="00972A26">
        <w:rPr>
          <w:rFonts w:cs="Times New Roman"/>
          <w:sz w:val="24"/>
          <w:szCs w:val="24"/>
          <w:lang w:val="ru-RU"/>
        </w:rPr>
        <w:br/>
      </w:r>
      <w:r w:rsidR="00957A17" w:rsidRPr="00972A26">
        <w:rPr>
          <w:rFonts w:cs="Times New Roman"/>
          <w:sz w:val="24"/>
          <w:szCs w:val="24"/>
        </w:rPr>
        <w:t>в том числе внешние, вследствие использования Поставщиком ненадлежащей упаковки</w:t>
      </w:r>
      <w:r w:rsidR="008E3AEC" w:rsidRPr="00972A26">
        <w:rPr>
          <w:rFonts w:cs="Times New Roman"/>
          <w:sz w:val="24"/>
          <w:szCs w:val="24"/>
          <w:lang w:val="ru-RU"/>
        </w:rPr>
        <w:t xml:space="preserve">, </w:t>
      </w:r>
      <w:r w:rsidR="006433D1" w:rsidRPr="00972A26">
        <w:rPr>
          <w:rFonts w:cs="Times New Roman"/>
          <w:sz w:val="24"/>
          <w:szCs w:val="24"/>
          <w:lang w:val="ru-RU"/>
        </w:rPr>
        <w:t xml:space="preserve">ненадлежащей </w:t>
      </w:r>
      <w:r w:rsidR="00957A17" w:rsidRPr="00972A26">
        <w:rPr>
          <w:rFonts w:cs="Times New Roman"/>
          <w:sz w:val="24"/>
          <w:szCs w:val="24"/>
        </w:rPr>
        <w:t>маркировки, считается не пос</w:t>
      </w:r>
      <w:r w:rsidR="00774F7E" w:rsidRPr="00972A26">
        <w:rPr>
          <w:rFonts w:cs="Times New Roman"/>
          <w:sz w:val="24"/>
          <w:szCs w:val="24"/>
        </w:rPr>
        <w:t>тавленным и приемке не подлежит</w:t>
      </w:r>
      <w:r w:rsidR="008E3AEC" w:rsidRPr="00972A26">
        <w:rPr>
          <w:rFonts w:cs="Times New Roman"/>
          <w:sz w:val="24"/>
          <w:szCs w:val="24"/>
          <w:lang w:val="ru-RU"/>
        </w:rPr>
        <w:t>.</w:t>
      </w:r>
    </w:p>
    <w:p w:rsidR="00C75625" w:rsidRDefault="00C75625" w:rsidP="00AA1550">
      <w:pPr>
        <w:pStyle w:val="3"/>
        <w:spacing w:after="0"/>
        <w:ind w:left="0" w:firstLine="709"/>
        <w:jc w:val="both"/>
        <w:rPr>
          <w:rFonts w:cs="Times New Roman"/>
          <w:sz w:val="24"/>
          <w:szCs w:val="24"/>
          <w:lang w:val="ru-RU"/>
        </w:rPr>
      </w:pPr>
    </w:p>
    <w:p w:rsidR="00040E4E" w:rsidRDefault="00040E4E" w:rsidP="00040E4E">
      <w:pPr>
        <w:pStyle w:val="3"/>
        <w:numPr>
          <w:ilvl w:val="0"/>
          <w:numId w:val="29"/>
        </w:numPr>
        <w:spacing w:after="0"/>
        <w:jc w:val="center"/>
        <w:rPr>
          <w:b/>
          <w:sz w:val="24"/>
          <w:szCs w:val="24"/>
          <w:lang w:val="ru-RU"/>
        </w:rPr>
      </w:pPr>
      <w:r w:rsidRPr="00972A26">
        <w:rPr>
          <w:b/>
          <w:sz w:val="24"/>
          <w:szCs w:val="24"/>
        </w:rPr>
        <w:t>Сроки и порядок поставки товара</w:t>
      </w:r>
      <w:r w:rsidRPr="00972A26">
        <w:rPr>
          <w:b/>
          <w:sz w:val="24"/>
          <w:szCs w:val="24"/>
          <w:lang w:val="ru-RU"/>
        </w:rPr>
        <w:t>, сроки и</w:t>
      </w:r>
      <w:r w:rsidR="00FC10FC">
        <w:rPr>
          <w:b/>
          <w:sz w:val="24"/>
          <w:szCs w:val="24"/>
          <w:lang w:val="ru-RU"/>
        </w:rPr>
        <w:t xml:space="preserve"> порядок приемки товара, сроки </w:t>
      </w:r>
      <w:r w:rsidR="00FC10FC">
        <w:rPr>
          <w:b/>
          <w:sz w:val="24"/>
          <w:szCs w:val="24"/>
          <w:lang w:val="ru-RU"/>
        </w:rPr>
        <w:br/>
      </w:r>
      <w:r w:rsidRPr="00972A26">
        <w:rPr>
          <w:b/>
          <w:sz w:val="24"/>
          <w:szCs w:val="24"/>
          <w:lang w:val="ru-RU"/>
        </w:rPr>
        <w:t>и порядок оформления результатов приемки</w:t>
      </w:r>
    </w:p>
    <w:p w:rsidR="00040E4E" w:rsidRDefault="00040E4E" w:rsidP="00FC10FC">
      <w:pPr>
        <w:widowControl/>
        <w:tabs>
          <w:tab w:val="left" w:pos="993"/>
        </w:tabs>
        <w:autoSpaceDE/>
        <w:adjustRightInd/>
        <w:ind w:firstLine="709"/>
        <w:jc w:val="both"/>
        <w:rPr>
          <w:rFonts w:eastAsia="SimSun"/>
          <w:kern w:val="1"/>
          <w:lang w:eastAsia="hi-IN" w:bidi="hi-IN"/>
        </w:rPr>
      </w:pPr>
      <w:r>
        <w:t>5.1.</w:t>
      </w:r>
      <w:r w:rsidR="00B404FD">
        <w:t xml:space="preserve"> </w:t>
      </w:r>
      <w:r w:rsidRPr="00CE3A71">
        <w:rPr>
          <w:rFonts w:eastAsia="SimSun"/>
          <w:kern w:val="1"/>
          <w:lang w:val="x-none" w:eastAsia="hi-IN" w:bidi="hi-IN"/>
        </w:rPr>
        <w:t xml:space="preserve">Поставщик обязуется передать Грузополучателю, уполномоченному Государственным заказчиком, товар </w:t>
      </w:r>
      <w:r w:rsidR="000C50F6" w:rsidRPr="00163550">
        <w:rPr>
          <w:noProof/>
        </w:rPr>
        <w:t>в количестве, по цене</w:t>
      </w:r>
      <w:r w:rsidR="000C50F6" w:rsidRPr="0019523E">
        <w:rPr>
          <w:rStyle w:val="a3"/>
          <w:b w:val="0"/>
          <w:bCs/>
          <w:color w:val="auto"/>
        </w:rPr>
        <w:t xml:space="preserve"> </w:t>
      </w:r>
      <w:r w:rsidR="00DE5DF7" w:rsidRPr="0019523E">
        <w:rPr>
          <w:rStyle w:val="a3"/>
          <w:b w:val="0"/>
          <w:bCs/>
          <w:color w:val="auto"/>
        </w:rPr>
        <w:t xml:space="preserve">в </w:t>
      </w:r>
      <w:r w:rsidR="000C50F6">
        <w:rPr>
          <w:rStyle w:val="a3"/>
          <w:b w:val="0"/>
          <w:bCs/>
          <w:color w:val="auto"/>
        </w:rPr>
        <w:t xml:space="preserve">соответствии </w:t>
      </w:r>
      <w:r w:rsidR="00DE5DF7" w:rsidRPr="00163550">
        <w:rPr>
          <w:noProof/>
        </w:rPr>
        <w:t xml:space="preserve">ведомостью поставки (приложение № </w:t>
      </w:r>
      <w:r w:rsidR="000C50F6">
        <w:rPr>
          <w:noProof/>
        </w:rPr>
        <w:t>1</w:t>
      </w:r>
      <w:r w:rsidR="00DE5DF7" w:rsidRPr="00163550">
        <w:rPr>
          <w:noProof/>
        </w:rPr>
        <w:t>),</w:t>
      </w:r>
      <w:r w:rsidR="00DE5DF7">
        <w:rPr>
          <w:noProof/>
        </w:rPr>
        <w:t xml:space="preserve"> </w:t>
      </w:r>
      <w:r w:rsidR="00776868" w:rsidRPr="00776868">
        <w:rPr>
          <w:noProof/>
        </w:rPr>
        <w:t xml:space="preserve">по размерно-ростовочным параметрам (приложение № </w:t>
      </w:r>
      <w:r w:rsidR="00776868">
        <w:rPr>
          <w:noProof/>
        </w:rPr>
        <w:t>4</w:t>
      </w:r>
      <w:r w:rsidR="00776868" w:rsidRPr="00776868">
        <w:rPr>
          <w:noProof/>
        </w:rPr>
        <w:t>)</w:t>
      </w:r>
      <w:r w:rsidR="00776868">
        <w:rPr>
          <w:noProof/>
        </w:rPr>
        <w:t xml:space="preserve">, </w:t>
      </w:r>
      <w:r w:rsidR="00776868">
        <w:rPr>
          <w:noProof/>
        </w:rPr>
        <w:br/>
      </w:r>
      <w:r w:rsidR="00DE5DF7" w:rsidRPr="00163550">
        <w:rPr>
          <w:noProof/>
        </w:rPr>
        <w:t>по адресу и в сроки, предусм</w:t>
      </w:r>
      <w:r w:rsidR="00DE5DF7" w:rsidRPr="00972A26">
        <w:rPr>
          <w:noProof/>
        </w:rPr>
        <w:t xml:space="preserve">отренные отгрузочной разнарядкой (приложение № </w:t>
      </w:r>
      <w:r w:rsidR="000C50F6">
        <w:rPr>
          <w:noProof/>
        </w:rPr>
        <w:t>2</w:t>
      </w:r>
      <w:r w:rsidR="00DE5DF7" w:rsidRPr="00972A26">
        <w:rPr>
          <w:noProof/>
        </w:rPr>
        <w:t>)</w:t>
      </w:r>
      <w:r w:rsidR="00DE5DF7">
        <w:rPr>
          <w:noProof/>
        </w:rPr>
        <w:t xml:space="preserve"> </w:t>
      </w:r>
      <w:r w:rsidR="00776868">
        <w:rPr>
          <w:noProof/>
        </w:rPr>
        <w:br/>
      </w:r>
      <w:r w:rsidRPr="00CE3A71">
        <w:rPr>
          <w:rFonts w:eastAsia="SimSun"/>
          <w:kern w:val="1"/>
          <w:lang w:val="x-none" w:eastAsia="hi-IN" w:bidi="hi-IN"/>
        </w:rPr>
        <w:t>и</w:t>
      </w:r>
      <w:r w:rsidR="00027A68">
        <w:rPr>
          <w:rFonts w:eastAsia="SimSun"/>
          <w:kern w:val="1"/>
          <w:lang w:val="x-none" w:eastAsia="hi-IN" w:bidi="hi-IN"/>
        </w:rPr>
        <w:t xml:space="preserve"> иными условиями Контракта</w:t>
      </w:r>
      <w:r w:rsidRPr="00CE3A71">
        <w:rPr>
          <w:rFonts w:eastAsia="SimSun"/>
          <w:kern w:val="1"/>
          <w:lang w:val="x-none" w:eastAsia="hi-IN" w:bidi="hi-IN"/>
        </w:rPr>
        <w:t>.</w:t>
      </w:r>
    </w:p>
    <w:p w:rsidR="00040E4E" w:rsidRPr="000902C2" w:rsidRDefault="000918FB" w:rsidP="00DE5DF7">
      <w:pPr>
        <w:widowControl/>
        <w:tabs>
          <w:tab w:val="left" w:pos="709"/>
        </w:tabs>
        <w:autoSpaceDE/>
        <w:adjustRightInd/>
        <w:jc w:val="both"/>
        <w:rPr>
          <w:color w:val="000000"/>
          <w:shd w:val="clear" w:color="auto" w:fill="FFFFFF"/>
        </w:rPr>
      </w:pPr>
      <w:r>
        <w:rPr>
          <w:shd w:val="clear" w:color="auto" w:fill="FFFFFF"/>
        </w:rPr>
        <w:tab/>
      </w:r>
      <w:r w:rsidR="00040E4E">
        <w:rPr>
          <w:shd w:val="clear" w:color="auto" w:fill="FFFFFF"/>
        </w:rPr>
        <w:t>5</w:t>
      </w:r>
      <w:r w:rsidR="00040E4E" w:rsidRPr="000C6F4B">
        <w:rPr>
          <w:shd w:val="clear" w:color="auto" w:fill="FFFFFF"/>
        </w:rPr>
        <w:t>.2. Допускается досрочная поставка товара по письменному согласованию</w:t>
      </w:r>
      <w:r w:rsidR="00040E4E" w:rsidRPr="000C6F4B">
        <w:rPr>
          <w:shd w:val="clear" w:color="auto" w:fill="FFFFFF"/>
        </w:rPr>
        <w:br/>
        <w:t>с Государственным заказчиком.</w:t>
      </w:r>
    </w:p>
    <w:p w:rsidR="00040E4E" w:rsidRPr="000902C2" w:rsidRDefault="00040E4E" w:rsidP="00FC10FC">
      <w:pPr>
        <w:tabs>
          <w:tab w:val="num" w:pos="0"/>
          <w:tab w:val="left" w:pos="993"/>
        </w:tabs>
        <w:ind w:firstLine="709"/>
        <w:jc w:val="both"/>
        <w:rPr>
          <w:color w:val="000000"/>
        </w:rPr>
      </w:pPr>
      <w:r w:rsidRPr="000902C2">
        <w:rPr>
          <w:color w:val="000000"/>
        </w:rPr>
        <w:t>5.3. Не позднее, чем за 2 (Два) рабочих дня до планируемой даты поставки товара, Поставщик уведомляет Государственного заказчика по адресу электронной почты указанному в разделе Контракта «Юридические адреса, банковские реквизиты Сторон» (</w:t>
      </w:r>
      <w:r w:rsidR="003D3867" w:rsidRPr="003D3867">
        <w:rPr>
          <w:u w:val="single"/>
          <w:lang w:val="en-US"/>
        </w:rPr>
        <w:t>oio</w:t>
      </w:r>
      <w:r w:rsidR="003D3867" w:rsidRPr="003D3867">
        <w:rPr>
          <w:u w:val="single"/>
        </w:rPr>
        <w:t>513@54.</w:t>
      </w:r>
      <w:r w:rsidR="003D3867" w:rsidRPr="003D3867">
        <w:rPr>
          <w:u w:val="single"/>
          <w:lang w:val="en-US"/>
        </w:rPr>
        <w:t>fsin</w:t>
      </w:r>
      <w:r w:rsidR="003D3867" w:rsidRPr="003D3867">
        <w:rPr>
          <w:u w:val="single"/>
        </w:rPr>
        <w:t>.</w:t>
      </w:r>
      <w:r w:rsidR="003D3867" w:rsidRPr="003D3867">
        <w:rPr>
          <w:u w:val="single"/>
          <w:lang w:val="en-US"/>
        </w:rPr>
        <w:t>gov</w:t>
      </w:r>
      <w:r w:rsidR="003D3867" w:rsidRPr="003D3867">
        <w:rPr>
          <w:u w:val="single"/>
        </w:rPr>
        <w:t>.</w:t>
      </w:r>
      <w:r w:rsidR="003D3867" w:rsidRPr="003D3867">
        <w:rPr>
          <w:u w:val="single"/>
          <w:lang w:val="en-US"/>
        </w:rPr>
        <w:t>ru</w:t>
      </w:r>
      <w:r w:rsidRPr="000902C2">
        <w:rPr>
          <w:color w:val="000000"/>
        </w:rPr>
        <w:t xml:space="preserve">, или по телефону 8 (383) 252-15-66) и Грузополучателя по электронному адресу или телефону, указанному в приложении № </w:t>
      </w:r>
      <w:r w:rsidR="000C50F6">
        <w:rPr>
          <w:color w:val="000000"/>
        </w:rPr>
        <w:t>2</w:t>
      </w:r>
      <w:r w:rsidRPr="000902C2">
        <w:rPr>
          <w:color w:val="000000"/>
        </w:rPr>
        <w:t xml:space="preserve">, о готовности товара к поставке и о дате поставки товара. </w:t>
      </w:r>
    </w:p>
    <w:p w:rsidR="00040E4E" w:rsidRPr="000C6F4B" w:rsidRDefault="00040E4E" w:rsidP="00A114CA">
      <w:pPr>
        <w:shd w:val="clear" w:color="auto" w:fill="FFFFFF"/>
        <w:tabs>
          <w:tab w:val="left" w:pos="567"/>
        </w:tabs>
        <w:ind w:firstLine="709"/>
        <w:jc w:val="both"/>
        <w:rPr>
          <w:shd w:val="clear" w:color="auto" w:fill="FFFFFF"/>
        </w:rPr>
      </w:pPr>
      <w:r w:rsidRPr="000902C2">
        <w:rPr>
          <w:color w:val="000000"/>
        </w:rPr>
        <w:t>5.4. </w:t>
      </w:r>
      <w:r w:rsidRPr="000902C2">
        <w:rPr>
          <w:color w:val="000000"/>
          <w:shd w:val="clear" w:color="auto" w:fill="FFFFFF"/>
        </w:rPr>
        <w:t>Поставка производиться в рабочие дни Грузополучателя</w:t>
      </w:r>
      <w:r w:rsidRPr="000902C2">
        <w:rPr>
          <w:color w:val="000000"/>
        </w:rPr>
        <w:t xml:space="preserve"> с учетом времени</w:t>
      </w:r>
      <w:r w:rsidR="00A114CA">
        <w:rPr>
          <w:color w:val="000000"/>
        </w:rPr>
        <w:t xml:space="preserve"> </w:t>
      </w:r>
      <w:r w:rsidRPr="000902C2">
        <w:rPr>
          <w:color w:val="000000"/>
        </w:rPr>
        <w:t>необходимого для разгрузки</w:t>
      </w:r>
      <w:r w:rsidRPr="000902C2">
        <w:rPr>
          <w:color w:val="000000"/>
          <w:shd w:val="clear" w:color="auto" w:fill="FFFFFF"/>
        </w:rPr>
        <w:t>: с понедельника по четверг с 9.00 до 16.00, в пятницу с 9.00 до 15.00. Поставка (приемка) в выходные и праздничные дни</w:t>
      </w:r>
      <w:r w:rsidRPr="000C6F4B">
        <w:rPr>
          <w:shd w:val="clear" w:color="auto" w:fill="FFFFFF"/>
        </w:rPr>
        <w:t xml:space="preserve"> не производится.</w:t>
      </w:r>
    </w:p>
    <w:p w:rsidR="00040E4E" w:rsidRPr="00DE5DF7" w:rsidRDefault="00040E4E" w:rsidP="00DE5DF7">
      <w:pPr>
        <w:tabs>
          <w:tab w:val="num" w:pos="0"/>
          <w:tab w:val="left" w:pos="993"/>
        </w:tabs>
        <w:ind w:firstLine="709"/>
        <w:jc w:val="both"/>
        <w:rPr>
          <w:color w:val="000000"/>
        </w:rPr>
      </w:pPr>
      <w:r w:rsidRPr="00DE5DF7">
        <w:rPr>
          <w:color w:val="000000"/>
        </w:rPr>
        <w:t>5.5. Приемка товара в полном объ</w:t>
      </w:r>
      <w:r w:rsidR="00027A68" w:rsidRPr="00DE5DF7">
        <w:rPr>
          <w:color w:val="000000"/>
        </w:rPr>
        <w:t>еме согласно ведомости поставки</w:t>
      </w:r>
      <w:r w:rsidRPr="00DE5DF7">
        <w:rPr>
          <w:color w:val="000000"/>
        </w:rPr>
        <w:t xml:space="preserve"> (приложение</w:t>
      </w:r>
      <w:r w:rsidR="00DE5DF7">
        <w:rPr>
          <w:color w:val="000000"/>
        </w:rPr>
        <w:t xml:space="preserve"> </w:t>
      </w:r>
      <w:r w:rsidR="00776868">
        <w:rPr>
          <w:color w:val="000000"/>
        </w:rPr>
        <w:br/>
      </w:r>
      <w:r w:rsidRPr="00DE5DF7">
        <w:rPr>
          <w:color w:val="000000"/>
        </w:rPr>
        <w:t xml:space="preserve">№ </w:t>
      </w:r>
      <w:r w:rsidR="000C50F6">
        <w:rPr>
          <w:color w:val="000000"/>
        </w:rPr>
        <w:t>1</w:t>
      </w:r>
      <w:r w:rsidRPr="00DE5DF7">
        <w:rPr>
          <w:color w:val="000000"/>
        </w:rPr>
        <w:t xml:space="preserve">), </w:t>
      </w:r>
      <w:r w:rsidR="00776868" w:rsidRPr="00776868">
        <w:rPr>
          <w:noProof/>
          <w:color w:val="000000"/>
        </w:rPr>
        <w:t xml:space="preserve">по размерно-ростовочным параметрам </w:t>
      </w:r>
      <w:r w:rsidR="00776868" w:rsidRPr="00776868">
        <w:rPr>
          <w:noProof/>
        </w:rPr>
        <w:t>(приложение № 2)</w:t>
      </w:r>
      <w:r w:rsidR="00776868">
        <w:rPr>
          <w:noProof/>
        </w:rPr>
        <w:t xml:space="preserve">, </w:t>
      </w:r>
      <w:r w:rsidRPr="00DE5DF7">
        <w:rPr>
          <w:color w:val="000000"/>
        </w:rPr>
        <w:t xml:space="preserve">отгрузочной разнарядке (приложение № </w:t>
      </w:r>
      <w:r w:rsidR="000C50F6">
        <w:rPr>
          <w:color w:val="000000"/>
        </w:rPr>
        <w:t>2</w:t>
      </w:r>
      <w:r w:rsidRPr="00DE5DF7">
        <w:rPr>
          <w:color w:val="000000"/>
        </w:rPr>
        <w:t xml:space="preserve">), </w:t>
      </w:r>
      <w:r w:rsidR="00405A47">
        <w:rPr>
          <w:color w:val="000000"/>
        </w:rPr>
        <w:t xml:space="preserve">осуществляется с </w:t>
      </w:r>
      <w:r w:rsidRPr="00DE5DF7">
        <w:rPr>
          <w:color w:val="000000"/>
        </w:rPr>
        <w:t>проведение</w:t>
      </w:r>
      <w:r w:rsidR="00405A47">
        <w:rPr>
          <w:color w:val="000000"/>
        </w:rPr>
        <w:t>м</w:t>
      </w:r>
      <w:r w:rsidRPr="00DE5DF7">
        <w:rPr>
          <w:color w:val="000000"/>
        </w:rPr>
        <w:t xml:space="preserve"> экспертизы товара в порядке, установленном </w:t>
      </w:r>
      <w:r w:rsidR="00095066">
        <w:rPr>
          <w:color w:val="000000"/>
        </w:rPr>
        <w:t>К</w:t>
      </w:r>
      <w:r w:rsidRPr="00DE5DF7">
        <w:rPr>
          <w:color w:val="000000"/>
        </w:rPr>
        <w:t>онтрактом.</w:t>
      </w:r>
    </w:p>
    <w:p w:rsidR="00925FA9" w:rsidRDefault="00040E4E" w:rsidP="00925FA9">
      <w:pPr>
        <w:ind w:firstLine="709"/>
        <w:jc w:val="both"/>
      </w:pPr>
      <w:r w:rsidRPr="00141054">
        <w:t>5.</w:t>
      </w:r>
      <w:r>
        <w:t>6</w:t>
      </w:r>
      <w:r w:rsidR="00D53685">
        <w:t>.</w:t>
      </w:r>
      <w:r w:rsidRPr="00141054">
        <w:t xml:space="preserve"> </w:t>
      </w:r>
      <w:r w:rsidR="00925FA9">
        <w:t>Приемка товара осуществляется в соответствии с требованиями технических условий товара и условиями Контракта.</w:t>
      </w:r>
      <w:r w:rsidR="00095066">
        <w:t xml:space="preserve"> </w:t>
      </w:r>
      <w:r w:rsidR="00925FA9">
        <w:t xml:space="preserve">Поставляемый товар должен соответствовать </w:t>
      </w:r>
      <w:r w:rsidR="00925FA9">
        <w:lastRenderedPageBreak/>
        <w:t>обязательным требованиям нормативно-технической документации к такому товару, в том числе требованиям безопасности.</w:t>
      </w:r>
    </w:p>
    <w:p w:rsidR="00925FA9" w:rsidRDefault="00925FA9" w:rsidP="00925FA9">
      <w:pPr>
        <w:ind w:firstLine="709"/>
        <w:jc w:val="both"/>
      </w:pPr>
      <w:r>
        <w:t>При приемке товара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не применяются.</w:t>
      </w:r>
    </w:p>
    <w:p w:rsidR="00925FA9" w:rsidRDefault="0020283C" w:rsidP="00925FA9">
      <w:pPr>
        <w:ind w:firstLine="709"/>
        <w:jc w:val="both"/>
      </w:pPr>
      <w:r>
        <w:t>Приемка</w:t>
      </w:r>
      <w:r w:rsidR="00925FA9">
        <w:t xml:space="preserve"> </w:t>
      </w:r>
      <w:r w:rsidR="009B045C">
        <w:t>т</w:t>
      </w:r>
      <w:r w:rsidR="00925FA9">
        <w:t>овара Грузополучателем по количеству (количеству упаковок) Товара, осуществляется в течение 24 часов момента поставки товара в адрес Грузополучателя (без учета нерабочих, выходных и праздничн</w:t>
      </w:r>
      <w:r w:rsidR="00E24ACD">
        <w:t>ы</w:t>
      </w:r>
      <w:r w:rsidR="00925FA9">
        <w:t>х дней; времени необходимого для прибытия уполномоченного представителя Поставщика в случае обнаружения Грузополучателем нарушений условий Контракта, пр</w:t>
      </w:r>
      <w:r w:rsidR="00E24ACD">
        <w:t>е</w:t>
      </w:r>
      <w:r w:rsidR="00925FA9">
        <w:t>пятствующих приемке товара, а также времени на проведение экспертизы экспертами, экспертными организациями (за исключением времени на проведение экспертизы своими силами).</w:t>
      </w:r>
    </w:p>
    <w:p w:rsidR="00040E4E" w:rsidRDefault="00040E4E" w:rsidP="00925FA9">
      <w:pPr>
        <w:ind w:firstLine="709"/>
        <w:jc w:val="both"/>
        <w:rPr>
          <w:color w:val="000000"/>
        </w:rPr>
      </w:pPr>
      <w:r w:rsidRPr="00405A47">
        <w:rPr>
          <w:color w:val="000000"/>
        </w:rPr>
        <w:t xml:space="preserve">5.7. Доставка товара осуществляется транспортом Поставщика.  </w:t>
      </w:r>
    </w:p>
    <w:p w:rsidR="00040E4E" w:rsidRDefault="00040E4E" w:rsidP="00FC10FC">
      <w:pPr>
        <w:ind w:firstLine="709"/>
        <w:jc w:val="both"/>
        <w:rPr>
          <w:color w:val="000000"/>
        </w:rPr>
      </w:pPr>
      <w:r w:rsidRPr="00405A47">
        <w:rPr>
          <w:color w:val="000000"/>
        </w:rPr>
        <w:t>5.8. Вместе с товаром Поставщик передает Грузополучателю относящуюся к товару документацию:</w:t>
      </w:r>
    </w:p>
    <w:p w:rsidR="00405A47" w:rsidRPr="00405A47" w:rsidRDefault="00095066" w:rsidP="00405A47">
      <w:pPr>
        <w:widowControl/>
        <w:ind w:firstLine="709"/>
        <w:jc w:val="both"/>
        <w:rPr>
          <w:color w:val="000000"/>
        </w:rPr>
      </w:pPr>
      <w:r>
        <w:rPr>
          <w:color w:val="000000"/>
        </w:rPr>
        <w:t>с</w:t>
      </w:r>
      <w:r w:rsidR="00405A47" w:rsidRPr="00405A47">
        <w:rPr>
          <w:color w:val="000000"/>
        </w:rPr>
        <w:t>чет (счет-фактура);</w:t>
      </w:r>
    </w:p>
    <w:p w:rsidR="00040E4E" w:rsidRPr="00405A47" w:rsidRDefault="00405A47" w:rsidP="008306A1">
      <w:pPr>
        <w:ind w:firstLine="709"/>
        <w:jc w:val="both"/>
        <w:rPr>
          <w:color w:val="000000"/>
        </w:rPr>
      </w:pPr>
      <w:r w:rsidRPr="00405A47">
        <w:rPr>
          <w:color w:val="000000"/>
        </w:rPr>
        <w:t>универсальный передаточный документ подписанн</w:t>
      </w:r>
      <w:r w:rsidR="00395D95">
        <w:rPr>
          <w:color w:val="000000"/>
        </w:rPr>
        <w:t>ый</w:t>
      </w:r>
      <w:r w:rsidR="00996E41">
        <w:rPr>
          <w:color w:val="000000"/>
        </w:rPr>
        <w:t xml:space="preserve"> </w:t>
      </w:r>
      <w:r w:rsidRPr="00405A47">
        <w:rPr>
          <w:color w:val="000000"/>
        </w:rPr>
        <w:t>и заверенн</w:t>
      </w:r>
      <w:r w:rsidR="00395D95">
        <w:rPr>
          <w:color w:val="000000"/>
        </w:rPr>
        <w:t>ый</w:t>
      </w:r>
      <w:r w:rsidRPr="00405A47">
        <w:rPr>
          <w:color w:val="000000"/>
        </w:rPr>
        <w:t xml:space="preserve"> печатями Поставщика, </w:t>
      </w:r>
      <w:r w:rsidR="00040E4E" w:rsidRPr="00405A47">
        <w:rPr>
          <w:color w:val="000000"/>
        </w:rPr>
        <w:t>оформленную в 3-х экземплярах (по одному для Поставщика, Грузополучателя и Государственного заказчика) с печатью Поставщика;</w:t>
      </w:r>
    </w:p>
    <w:p w:rsidR="008306A1" w:rsidRDefault="008306A1" w:rsidP="00CA3FD9">
      <w:pPr>
        <w:pStyle w:val="NoSpacing"/>
        <w:ind w:firstLine="709"/>
        <w:contextualSpacing/>
        <w:jc w:val="both"/>
        <w:rPr>
          <w:rStyle w:val="a3"/>
          <w:rFonts w:ascii="Times New Roman" w:hAnsi="Times New Roman"/>
          <w:b w:val="0"/>
          <w:bCs/>
          <w:color w:val="auto"/>
          <w:sz w:val="24"/>
          <w:szCs w:val="24"/>
        </w:rPr>
      </w:pPr>
      <w:r w:rsidRPr="008306A1">
        <w:rPr>
          <w:rStyle w:val="a3"/>
          <w:rFonts w:ascii="Times New Roman" w:hAnsi="Times New Roman"/>
          <w:b w:val="0"/>
          <w:bCs/>
          <w:color w:val="auto"/>
          <w:sz w:val="24"/>
          <w:szCs w:val="24"/>
        </w:rPr>
        <w:t>акт по форме по ОКУД 0510452 в 3-х экземплярах (1-й экземпляр – Грузополучателю, 2 -й экземпляр - Государственному заказчику, 3-й экземпляр – Поставщику).</w:t>
      </w:r>
    </w:p>
    <w:p w:rsidR="00CA3FD9" w:rsidRDefault="00CA3FD9" w:rsidP="00CA3FD9">
      <w:pPr>
        <w:pStyle w:val="NoSpacing"/>
        <w:ind w:firstLine="709"/>
        <w:contextualSpacing/>
        <w:jc w:val="both"/>
        <w:rPr>
          <w:sz w:val="26"/>
          <w:szCs w:val="26"/>
        </w:rPr>
      </w:pPr>
      <w:r w:rsidRPr="00CC274D">
        <w:rPr>
          <w:rFonts w:ascii="Times New Roman" w:hAnsi="Times New Roman"/>
          <w:sz w:val="24"/>
          <w:szCs w:val="24"/>
        </w:rPr>
        <w:t>копию декларации о соответсвии или копию сертификата соответствия, заверенную в установленном законодательстве Российской Федерации порядке.</w:t>
      </w:r>
      <w:r w:rsidRPr="004F0C6F">
        <w:rPr>
          <w:sz w:val="26"/>
          <w:szCs w:val="26"/>
        </w:rPr>
        <w:t xml:space="preserve"> </w:t>
      </w:r>
    </w:p>
    <w:p w:rsidR="00405A47" w:rsidRDefault="0068568E" w:rsidP="00405A47">
      <w:pPr>
        <w:ind w:firstLine="709"/>
        <w:jc w:val="both"/>
      </w:pPr>
      <w:r w:rsidRPr="00BF0A26">
        <w:t>5.</w:t>
      </w:r>
      <w:r>
        <w:t>9</w:t>
      </w:r>
      <w:r w:rsidRPr="00FB419A">
        <w:t>. По результатам исполнения Поставщиком обязательств по Контракту,</w:t>
      </w:r>
      <w:r w:rsidRPr="00FB419A">
        <w:br/>
        <w:t xml:space="preserve">Поставщик не позднее 5 (пяти) рабочих дней с момента их исполнения предоставляет Государственному заказчику для </w:t>
      </w:r>
      <w:r w:rsidRPr="0075471A">
        <w:t>проверки и подписания акт исполнения обязательств</w:t>
      </w:r>
      <w:r w:rsidR="00047555" w:rsidRPr="0075471A">
        <w:t xml:space="preserve"> </w:t>
      </w:r>
      <w:r w:rsidRPr="0075471A">
        <w:t xml:space="preserve">по Государственному контракту (приложение № </w:t>
      </w:r>
      <w:r w:rsidR="000C50F6">
        <w:t>3</w:t>
      </w:r>
      <w:r w:rsidRPr="0075471A">
        <w:t>) в 2 (двух) экземплярах, по одному для Государственного заказчика и Поставщика.</w:t>
      </w:r>
      <w:r w:rsidR="00405A47" w:rsidRPr="00405A47">
        <w:t xml:space="preserve"> </w:t>
      </w:r>
    </w:p>
    <w:p w:rsidR="00405A47" w:rsidRPr="00405A47" w:rsidRDefault="00405A47" w:rsidP="00405A47">
      <w:pPr>
        <w:ind w:firstLine="709"/>
        <w:jc w:val="both"/>
      </w:pPr>
      <w:r w:rsidRPr="00405A47">
        <w:t xml:space="preserve">Подписание со стороны Государственного </w:t>
      </w:r>
      <w:r w:rsidR="00370E3A">
        <w:t>з</w:t>
      </w:r>
      <w:r w:rsidRPr="00405A47">
        <w:t xml:space="preserve">аказчика Акта исполнения обязательств по государственному контракту (приложение № </w:t>
      </w:r>
      <w:r w:rsidR="000C50F6">
        <w:t>3</w:t>
      </w:r>
      <w:r w:rsidRPr="00405A47">
        <w:t>) подтверждает исполнение обязательств Поставщиком, предусмотренных настоящим Контрактом.</w:t>
      </w:r>
    </w:p>
    <w:p w:rsidR="00040E4E" w:rsidRPr="00972A26" w:rsidRDefault="00040E4E" w:rsidP="00FC10FC">
      <w:pPr>
        <w:ind w:firstLine="709"/>
        <w:jc w:val="both"/>
      </w:pPr>
      <w:r w:rsidRPr="0075471A">
        <w:t>5.</w:t>
      </w:r>
      <w:r w:rsidR="0068568E" w:rsidRPr="0075471A">
        <w:t>10</w:t>
      </w:r>
      <w:r w:rsidRPr="0075471A">
        <w:t>. В случае, если документы, указанные</w:t>
      </w:r>
      <w:r w:rsidRPr="00972A26">
        <w:t xml:space="preserve"> в пункте </w:t>
      </w:r>
      <w:r>
        <w:t>5.8</w:t>
      </w:r>
      <w:r w:rsidRPr="00972A26">
        <w:t xml:space="preserve"> Контракта, не переданы Поставщиком Грузополучателю одновременно с товаром, товар считается не поставленным и приемке не подлежит.</w:t>
      </w:r>
    </w:p>
    <w:p w:rsidR="00040E4E" w:rsidRPr="00972A26" w:rsidRDefault="00040E4E" w:rsidP="00FC10FC">
      <w:pPr>
        <w:ind w:firstLine="709"/>
        <w:jc w:val="both"/>
      </w:pPr>
      <w:r w:rsidRPr="00972A26">
        <w:t>5.</w:t>
      </w:r>
      <w:r>
        <w:t>1</w:t>
      </w:r>
      <w:r w:rsidR="0068568E">
        <w:t>1</w:t>
      </w:r>
      <w:r w:rsidRPr="00972A26">
        <w:t xml:space="preserve">. Обязательство Поставщика по поставке (передаче) товара считается исполненным в момент получения товара Грузополучателем Государственного заказчика. </w:t>
      </w:r>
    </w:p>
    <w:p w:rsidR="00040E4E" w:rsidRPr="00972A26" w:rsidRDefault="00040E4E" w:rsidP="00FC10FC">
      <w:pPr>
        <w:ind w:firstLine="709"/>
        <w:jc w:val="both"/>
      </w:pPr>
      <w:r w:rsidRPr="00972A26">
        <w:t>5.1</w:t>
      </w:r>
      <w:r w:rsidR="0068568E">
        <w:t>2</w:t>
      </w:r>
      <w:r w:rsidRPr="00972A26">
        <w:t>. Риск случайной гибели или случайного повреждения товара переходит на Государственного заказчика с момента получения товара Грузополучателем Государственного заказчика.</w:t>
      </w:r>
    </w:p>
    <w:p w:rsidR="00040E4E" w:rsidRPr="00972A26" w:rsidRDefault="00040E4E" w:rsidP="00FC10FC">
      <w:pPr>
        <w:ind w:firstLine="709"/>
        <w:jc w:val="both"/>
      </w:pPr>
      <w:r w:rsidRPr="00972A26">
        <w:t>5.1</w:t>
      </w:r>
      <w:r w:rsidR="0068568E">
        <w:t>3</w:t>
      </w:r>
      <w:r w:rsidRPr="00972A26">
        <w:t xml:space="preserve">. Право собственности на товар переходит к Государственному заказчику с момента подписания Государственным заказчиком </w:t>
      </w:r>
      <w:r w:rsidRPr="00050A00">
        <w:t xml:space="preserve">и Поставщиком акта исполнения обязательств составленного по форме (приложение № </w:t>
      </w:r>
      <w:r w:rsidR="000C50F6" w:rsidRPr="00050A00">
        <w:t>3</w:t>
      </w:r>
      <w:r w:rsidRPr="00050A00">
        <w:t>).</w:t>
      </w:r>
    </w:p>
    <w:p w:rsidR="00040E4E" w:rsidRPr="00972A26" w:rsidRDefault="00040E4E" w:rsidP="00FC10FC">
      <w:pPr>
        <w:ind w:firstLine="709"/>
        <w:jc w:val="both"/>
      </w:pPr>
      <w:r w:rsidRPr="00972A26">
        <w:t>5.1</w:t>
      </w:r>
      <w:r w:rsidR="0068568E">
        <w:t>4</w:t>
      </w:r>
      <w:r w:rsidRPr="00972A26">
        <w:t xml:space="preserve">.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w:t>
      </w:r>
      <w:r w:rsidR="00405A47">
        <w:t>приема-передачи товара</w:t>
      </w:r>
      <w:r w:rsidRPr="00972A26">
        <w:t>, который направляет Поставщику в течение 5 (пяти) рабочих дней</w:t>
      </w:r>
      <w:r w:rsidR="00FC10FC">
        <w:t xml:space="preserve"> </w:t>
      </w:r>
      <w:r w:rsidRPr="00972A26">
        <w:t>с момента выявления несоответствия товара требованиям законодательства и условиям Контракта.</w:t>
      </w:r>
    </w:p>
    <w:p w:rsidR="00040E4E" w:rsidRPr="00972A26" w:rsidRDefault="00040E4E" w:rsidP="00FC10FC">
      <w:pPr>
        <w:ind w:firstLine="709"/>
        <w:jc w:val="both"/>
        <w:rPr>
          <w:rFonts w:eastAsia="Calibri"/>
        </w:rPr>
      </w:pPr>
      <w:r w:rsidRPr="00972A26">
        <w:rPr>
          <w:rFonts w:eastAsia="Calibri"/>
        </w:rPr>
        <w:t>5.1</w:t>
      </w:r>
      <w:r w:rsidR="0068568E">
        <w:rPr>
          <w:rFonts w:eastAsia="Calibri"/>
        </w:rPr>
        <w:t>5</w:t>
      </w:r>
      <w:r w:rsidRPr="00972A26">
        <w:rPr>
          <w:rFonts w:eastAsia="Calibri"/>
        </w:rPr>
        <w:t xml:space="preserve">. Государственный заказчик (Грузополучатель) обязуется совершить </w:t>
      </w:r>
      <w:r w:rsidRPr="00972A26">
        <w:rPr>
          <w:rFonts w:eastAsia="Calibri"/>
        </w:rPr>
        <w:br/>
        <w:t>все необходимые действия, обеспечивающие принятие товаров, в том числе обеспечить присутствие своих уполномоченных представителей в нужном количестве</w:t>
      </w:r>
      <w:r w:rsidR="00514FA3">
        <w:rPr>
          <w:rFonts w:eastAsia="Calibri"/>
        </w:rPr>
        <w:t xml:space="preserve"> </w:t>
      </w:r>
      <w:r w:rsidR="00FC10FC">
        <w:rPr>
          <w:rFonts w:eastAsia="Calibri"/>
        </w:rPr>
        <w:t xml:space="preserve">для приемки </w:t>
      </w:r>
      <w:r w:rsidRPr="00972A26">
        <w:rPr>
          <w:rFonts w:eastAsia="Calibri"/>
        </w:rPr>
        <w:t xml:space="preserve">и </w:t>
      </w:r>
      <w:r w:rsidRPr="00972A26">
        <w:rPr>
          <w:rFonts w:eastAsia="Calibri"/>
        </w:rPr>
        <w:lastRenderedPageBreak/>
        <w:t>разгрузки товара.</w:t>
      </w:r>
    </w:p>
    <w:p w:rsidR="00040E4E" w:rsidRPr="00972A26" w:rsidRDefault="00040E4E" w:rsidP="00FC10FC">
      <w:pPr>
        <w:pStyle w:val="a6"/>
        <w:tabs>
          <w:tab w:val="num" w:pos="0"/>
        </w:tabs>
        <w:ind w:firstLine="709"/>
        <w:jc w:val="both"/>
        <w:rPr>
          <w:rFonts w:ascii="Times New Roman" w:hAnsi="Times New Roman"/>
          <w:sz w:val="24"/>
          <w:szCs w:val="24"/>
        </w:rPr>
      </w:pPr>
      <w:r w:rsidRPr="00972A26">
        <w:rPr>
          <w:rFonts w:ascii="Times New Roman" w:hAnsi="Times New Roman"/>
          <w:sz w:val="24"/>
          <w:szCs w:val="24"/>
        </w:rPr>
        <w:t>5.1</w:t>
      </w:r>
      <w:r w:rsidR="0068568E">
        <w:rPr>
          <w:rFonts w:ascii="Times New Roman" w:hAnsi="Times New Roman"/>
          <w:sz w:val="24"/>
          <w:szCs w:val="24"/>
        </w:rPr>
        <w:t>6</w:t>
      </w:r>
      <w:r w:rsidRPr="00972A26">
        <w:rPr>
          <w:rFonts w:ascii="Times New Roman" w:hAnsi="Times New Roman"/>
          <w:sz w:val="24"/>
          <w:szCs w:val="24"/>
        </w:rPr>
        <w:t>. Приемка товара производится по транспортным и сопроводительным документам. Количество поступившего товара при приемке должно определяться</w:t>
      </w:r>
      <w:r w:rsidR="00514FA3">
        <w:rPr>
          <w:rFonts w:ascii="Times New Roman" w:hAnsi="Times New Roman"/>
          <w:sz w:val="24"/>
          <w:szCs w:val="24"/>
        </w:rPr>
        <w:t xml:space="preserve"> </w:t>
      </w:r>
      <w:r w:rsidRPr="00972A26">
        <w:rPr>
          <w:rFonts w:ascii="Times New Roman" w:hAnsi="Times New Roman"/>
          <w:sz w:val="24"/>
          <w:szCs w:val="24"/>
        </w:rPr>
        <w:t>в тех же единицах измерения, которые указаны в сопроводительных документах.</w:t>
      </w:r>
    </w:p>
    <w:p w:rsidR="00040E4E" w:rsidRPr="00972A26" w:rsidRDefault="00040E4E" w:rsidP="005D64A5">
      <w:pPr>
        <w:ind w:firstLine="709"/>
        <w:jc w:val="both"/>
      </w:pPr>
      <w:r w:rsidRPr="00972A26">
        <w:t xml:space="preserve">Выборочная (частичная) проверка количества товара с распространением результатов проверки какой-либо части продукции  на всю партию  допускается,  когда это </w:t>
      </w:r>
      <w:r>
        <w:t xml:space="preserve"> </w:t>
      </w:r>
      <w:r w:rsidRPr="00972A26">
        <w:t xml:space="preserve">предусмотрено </w:t>
      </w:r>
      <w:r w:rsidR="00ED28F3">
        <w:t xml:space="preserve">ТО, </w:t>
      </w:r>
      <w:r w:rsidRPr="00972A26">
        <w:t>ТУ, стандартами, техническими условиями, требованиями законодательства, предъявляемыми к данному виду товаров.</w:t>
      </w:r>
    </w:p>
    <w:p w:rsidR="00040E4E" w:rsidRPr="00972A26" w:rsidRDefault="00040E4E" w:rsidP="00FC10FC">
      <w:pPr>
        <w:ind w:firstLine="709"/>
        <w:jc w:val="both"/>
      </w:pPr>
      <w:r w:rsidRPr="00972A26">
        <w:t>Одновременно с приемкой товара по качеству производится проверка комплектности товара, а также соответствия упаковки, маркировки требованиям стандартов, технических условий, требованиям идентификации и иным требованиям законодательства РФ, установленным для данного вида товаров.</w:t>
      </w:r>
    </w:p>
    <w:p w:rsidR="00040E4E" w:rsidRPr="00972A26" w:rsidRDefault="00040E4E" w:rsidP="00FC10FC">
      <w:pPr>
        <w:ind w:firstLine="709"/>
        <w:jc w:val="both"/>
      </w:pPr>
      <w:r w:rsidRPr="00972A26">
        <w:t>5.1</w:t>
      </w:r>
      <w:r w:rsidR="0068568E">
        <w:t>7</w:t>
      </w:r>
      <w:r w:rsidRPr="00972A26">
        <w:t>. Государственный заказчик (Грузополучатель) обязан уведомить Поставщика о начале приемки товара по качеству в части скрытых недостатков. Уведомление Поставщика осуществляется путем направления письменного уведомления. Дата приемки товара по качеству в части скрытых недостатков должна устанавливаться с учетом времени, необходимого для прибытия представителя Поставщика для участия в приемки товара.</w:t>
      </w:r>
    </w:p>
    <w:p w:rsidR="00040E4E" w:rsidRPr="00972A26" w:rsidRDefault="00040E4E" w:rsidP="00FC10FC">
      <w:pPr>
        <w:ind w:firstLine="709"/>
        <w:jc w:val="both"/>
      </w:pPr>
      <w:r w:rsidRPr="00972A26">
        <w:t>Уполномоченный представитель Поставщика может прибыть к месту приемки в срок, указанный в уведомлении Государственного заказчика (Грузополучателя), и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rsidR="00040E4E" w:rsidRPr="00972A26" w:rsidRDefault="00040E4E" w:rsidP="00FC10FC">
      <w:pPr>
        <w:ind w:firstLine="709"/>
        <w:jc w:val="both"/>
      </w:pPr>
      <w:r w:rsidRPr="00972A26">
        <w:t>В случае неявки Поставщика в указанный в уведомлении срок или получения в этот же срок сообщения Поставщика о неявке по каким-либо причинам Государственный заказчик (Грузополучатель) осуществляет приемку товара по качеству в части скрытых недостатков самостоятельно.</w:t>
      </w:r>
    </w:p>
    <w:p w:rsidR="00040E4E" w:rsidRPr="00972A26" w:rsidRDefault="00040E4E" w:rsidP="00FC10FC">
      <w:pPr>
        <w:ind w:firstLine="709"/>
        <w:jc w:val="both"/>
      </w:pPr>
      <w:r w:rsidRPr="00972A26">
        <w:t>Скрытыми недостатками признаются такие недостатки, которые не могли быть обнаружены при обычной для данного вида товара проверке и выявлены лишь в процессе обработки, испытания, использования и хранения товара и выявленные Государственным заказчиком (Грузополучателем) в период действия гарантийного срока товара.</w:t>
      </w:r>
    </w:p>
    <w:p w:rsidR="00040E4E" w:rsidRPr="00972A26" w:rsidRDefault="00040E4E" w:rsidP="00FC10FC">
      <w:pPr>
        <w:ind w:firstLine="709"/>
        <w:jc w:val="both"/>
      </w:pPr>
      <w:r w:rsidRPr="00972A26">
        <w:t>5.1</w:t>
      </w:r>
      <w:r w:rsidR="0068568E">
        <w:t>8</w:t>
      </w:r>
      <w:r w:rsidRPr="00972A26">
        <w:t>.  При обнаружении Грузополучателем недостачи товара, либо не соответствия его требова</w:t>
      </w:r>
      <w:r w:rsidR="0068568E">
        <w:t>ниям, изложенным в</w:t>
      </w:r>
      <w:r w:rsidR="00405A47">
        <w:t xml:space="preserve"> </w:t>
      </w:r>
      <w:r w:rsidRPr="00972A26">
        <w:t>настояще</w:t>
      </w:r>
      <w:r w:rsidR="00405A47">
        <w:t>м</w:t>
      </w:r>
      <w:r w:rsidRPr="00972A26">
        <w:t xml:space="preserve"> Контракт</w:t>
      </w:r>
      <w:r w:rsidR="00405A47">
        <w:t>е</w:t>
      </w:r>
      <w:r w:rsidRPr="00972A26">
        <w:t xml:space="preserve">, вызывается представитель Поставщика для участия в приемке. </w:t>
      </w:r>
    </w:p>
    <w:p w:rsidR="00040E4E" w:rsidRPr="00972A26" w:rsidRDefault="00040E4E" w:rsidP="00FC10FC">
      <w:pPr>
        <w:ind w:firstLine="709"/>
        <w:jc w:val="both"/>
      </w:pPr>
      <w:r w:rsidRPr="00972A26">
        <w:t>В случае неприбытия представителя Поставщика по вызову Государственного заказчика для участия в приемке поставленного товара по количеству, качеству и другим требованиям данного Контракта, приемка товара производится с оформлением соответствующего акта.</w:t>
      </w:r>
    </w:p>
    <w:p w:rsidR="00FC10FC" w:rsidRDefault="00040E4E" w:rsidP="00EB4DFC">
      <w:pPr>
        <w:numPr>
          <w:ilvl w:val="1"/>
          <w:numId w:val="29"/>
        </w:numPr>
        <w:tabs>
          <w:tab w:val="left" w:pos="851"/>
          <w:tab w:val="left" w:pos="993"/>
        </w:tabs>
        <w:ind w:left="0" w:firstLine="709"/>
        <w:jc w:val="both"/>
      </w:pPr>
      <w:r w:rsidRPr="00972A26">
        <w:t>При исполнении контракта по согласованию Государственного заказчика</w:t>
      </w:r>
      <w:r w:rsidRPr="00972A26">
        <w:br/>
        <w:t>с Поставщиком допускается поставка товара,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040E4E" w:rsidRDefault="00040E4E" w:rsidP="006E2C20">
      <w:pPr>
        <w:numPr>
          <w:ilvl w:val="0"/>
          <w:numId w:val="29"/>
        </w:numPr>
        <w:tabs>
          <w:tab w:val="left" w:pos="284"/>
        </w:tabs>
        <w:contextualSpacing/>
        <w:jc w:val="center"/>
        <w:rPr>
          <w:b/>
        </w:rPr>
      </w:pPr>
      <w:r w:rsidRPr="00ED28F3">
        <w:rPr>
          <w:b/>
        </w:rPr>
        <w:t>Порядок проведения экспертизы</w:t>
      </w:r>
    </w:p>
    <w:p w:rsidR="006E2C20" w:rsidRPr="00ED28F3" w:rsidRDefault="006E2C20" w:rsidP="006E2C20">
      <w:pPr>
        <w:tabs>
          <w:tab w:val="left" w:pos="284"/>
        </w:tabs>
        <w:ind w:left="720"/>
        <w:contextualSpacing/>
        <w:rPr>
          <w:b/>
        </w:rPr>
      </w:pPr>
    </w:p>
    <w:p w:rsidR="00040E4E" w:rsidRPr="00972A26" w:rsidRDefault="00040E4E" w:rsidP="00040E4E">
      <w:pPr>
        <w:ind w:firstLine="708"/>
        <w:jc w:val="both"/>
      </w:pPr>
      <w:r w:rsidRPr="00972A26">
        <w:t xml:space="preserve">6.1. 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Государственный </w:t>
      </w:r>
      <w:r w:rsidR="00370E3A">
        <w:t>з</w:t>
      </w:r>
      <w:r w:rsidRPr="00972A26">
        <w:t>аказчик вправе провести  экспертизу товара</w:t>
      </w:r>
      <w:r w:rsidR="00405A47">
        <w:t xml:space="preserve"> самостоятельно или                    </w:t>
      </w:r>
      <w:r w:rsidRPr="00972A26">
        <w:t xml:space="preserve"> с привлечением экспертов, экспертных организаций. </w:t>
      </w:r>
    </w:p>
    <w:p w:rsidR="00040E4E" w:rsidRPr="00972A26" w:rsidRDefault="00040E4E" w:rsidP="00040E4E">
      <w:pPr>
        <w:ind w:firstLine="708"/>
        <w:jc w:val="both"/>
      </w:pPr>
      <w:r w:rsidRPr="00972A26">
        <w:t xml:space="preserve">6.2. Поставщик в соответствии с условиями </w:t>
      </w:r>
      <w:r w:rsidR="00370E3A">
        <w:t>К</w:t>
      </w:r>
      <w:r w:rsidRPr="00972A26">
        <w:t xml:space="preserve">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w:t>
      </w:r>
      <w:r w:rsidRPr="00972A26">
        <w:br/>
        <w:t xml:space="preserve">сроку обязан предоставить Государственному заказчику результаты поставки товара,  предусмотренные контрактом, при этом Государственный заказчик обязан обеспечить </w:t>
      </w:r>
      <w:r w:rsidRPr="00972A26">
        <w:lastRenderedPageBreak/>
        <w:t xml:space="preserve">приемку поставленного товара, в соответствии с условиями </w:t>
      </w:r>
      <w:r w:rsidR="00370E3A">
        <w:t>К</w:t>
      </w:r>
      <w:r w:rsidRPr="00972A26">
        <w:t>онтракта.</w:t>
      </w:r>
    </w:p>
    <w:p w:rsidR="00040E4E" w:rsidRDefault="00040E4E" w:rsidP="005139D5">
      <w:pPr>
        <w:ind w:firstLine="708"/>
        <w:jc w:val="both"/>
      </w:pPr>
      <w:r w:rsidRPr="00972A26">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w:t>
      </w:r>
      <w:r w:rsidR="00370E3A">
        <w:t>К</w:t>
      </w:r>
      <w:r w:rsidRPr="00972A26">
        <w:t xml:space="preserve">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Результатом положительной экспертизы является подписание Государственным заказчиком </w:t>
      </w:r>
      <w:r w:rsidR="008306A1" w:rsidRPr="008306A1">
        <w:t>акт</w:t>
      </w:r>
      <w:r w:rsidR="008306A1">
        <w:t>а</w:t>
      </w:r>
      <w:r w:rsidR="008306A1" w:rsidRPr="008306A1">
        <w:t xml:space="preserve"> по форме по ОКУД 0510452</w:t>
      </w:r>
      <w:r w:rsidR="00405A47">
        <w:t xml:space="preserve"> и </w:t>
      </w:r>
      <w:r w:rsidRPr="00972A26">
        <w:t xml:space="preserve">акта исполнения обязательств по </w:t>
      </w:r>
      <w:r w:rsidR="00370E3A" w:rsidRPr="00050A00">
        <w:t>К</w:t>
      </w:r>
      <w:r w:rsidRPr="00050A00">
        <w:t xml:space="preserve">онтракту (Приложение № </w:t>
      </w:r>
      <w:r w:rsidR="00050A00" w:rsidRPr="00050A00">
        <w:t>3</w:t>
      </w:r>
      <w:r w:rsidRPr="00050A00">
        <w:t>) без замечаний</w:t>
      </w:r>
      <w:r w:rsidRPr="00972A26">
        <w:t>.</w:t>
      </w:r>
    </w:p>
    <w:p w:rsidR="00C75625" w:rsidRDefault="00C75625" w:rsidP="005139D5">
      <w:pPr>
        <w:ind w:firstLine="708"/>
        <w:jc w:val="both"/>
      </w:pPr>
    </w:p>
    <w:p w:rsidR="00040E4E" w:rsidRDefault="00040E4E" w:rsidP="00040E4E">
      <w:pPr>
        <w:numPr>
          <w:ilvl w:val="0"/>
          <w:numId w:val="23"/>
        </w:numPr>
        <w:tabs>
          <w:tab w:val="left" w:pos="284"/>
        </w:tabs>
        <w:ind w:left="0" w:firstLine="0"/>
        <w:jc w:val="center"/>
        <w:rPr>
          <w:b/>
        </w:rPr>
      </w:pPr>
      <w:r w:rsidRPr="00972A26">
        <w:rPr>
          <w:b/>
        </w:rPr>
        <w:t>Качество товара</w:t>
      </w:r>
    </w:p>
    <w:p w:rsidR="00040E4E" w:rsidRDefault="00040E4E" w:rsidP="004E2C1A">
      <w:pPr>
        <w:numPr>
          <w:ilvl w:val="1"/>
          <w:numId w:val="23"/>
        </w:numPr>
        <w:tabs>
          <w:tab w:val="left" w:pos="1134"/>
        </w:tabs>
        <w:ind w:left="0" w:firstLine="709"/>
        <w:jc w:val="both"/>
      </w:pPr>
      <w:r w:rsidRPr="00972A26">
        <w:t>Качество поставляемого товара должно отвечать требованиям законодательства Российской Федерации, а так же нормативно-технической документации на поставляемый товар.</w:t>
      </w:r>
    </w:p>
    <w:p w:rsidR="00BB274E" w:rsidRDefault="00BB274E" w:rsidP="00BB274E">
      <w:pPr>
        <w:numPr>
          <w:ilvl w:val="0"/>
          <w:numId w:val="23"/>
        </w:numPr>
        <w:jc w:val="center"/>
        <w:rPr>
          <w:b/>
        </w:rPr>
      </w:pPr>
      <w:r w:rsidRPr="00972A26">
        <w:rPr>
          <w:b/>
        </w:rPr>
        <w:t>Гарантийные обязательства</w:t>
      </w:r>
    </w:p>
    <w:p w:rsidR="00BB274E" w:rsidRPr="00996E41" w:rsidRDefault="0068568E" w:rsidP="00BB274E">
      <w:pPr>
        <w:pStyle w:val="a6"/>
        <w:ind w:firstLine="708"/>
        <w:jc w:val="both"/>
        <w:rPr>
          <w:rFonts w:ascii="Times New Roman" w:hAnsi="Times New Roman"/>
          <w:sz w:val="24"/>
          <w:szCs w:val="24"/>
        </w:rPr>
      </w:pPr>
      <w:r w:rsidRPr="00996E41">
        <w:rPr>
          <w:rFonts w:ascii="Times New Roman" w:hAnsi="Times New Roman"/>
          <w:sz w:val="24"/>
          <w:szCs w:val="24"/>
        </w:rPr>
        <w:t>8</w:t>
      </w:r>
      <w:r w:rsidR="00BB274E" w:rsidRPr="00996E41">
        <w:rPr>
          <w:rFonts w:ascii="Times New Roman" w:hAnsi="Times New Roman"/>
          <w:sz w:val="24"/>
          <w:szCs w:val="24"/>
        </w:rPr>
        <w:t>.1. Поставщик гарантирует</w:t>
      </w:r>
      <w:r w:rsidR="00405A47" w:rsidRPr="00996E41">
        <w:rPr>
          <w:rFonts w:ascii="Times New Roman" w:hAnsi="Times New Roman"/>
          <w:sz w:val="24"/>
          <w:szCs w:val="24"/>
        </w:rPr>
        <w:t xml:space="preserve"> </w:t>
      </w:r>
      <w:r w:rsidR="00BB274E" w:rsidRPr="00996E41">
        <w:rPr>
          <w:rFonts w:ascii="Times New Roman" w:hAnsi="Times New Roman"/>
          <w:sz w:val="24"/>
          <w:szCs w:val="24"/>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BB274E" w:rsidRPr="00996E41" w:rsidRDefault="0068568E" w:rsidP="00BB274E">
      <w:pPr>
        <w:ind w:firstLine="708"/>
        <w:jc w:val="both"/>
      </w:pPr>
      <w:r w:rsidRPr="00996E41">
        <w:t>8</w:t>
      </w:r>
      <w:r w:rsidR="00BB274E" w:rsidRPr="00996E41">
        <w:t xml:space="preserve">.2. </w:t>
      </w:r>
      <w:r w:rsidR="00FA5D73" w:rsidRPr="00996E41">
        <w:t>Расходы, связанные с заменой товара ненадлежащего качества в период гарантийного срока товара оплачиваются за счет Поставщика</w:t>
      </w:r>
      <w:r w:rsidR="00BB274E" w:rsidRPr="00996E41">
        <w:t>.</w:t>
      </w:r>
    </w:p>
    <w:p w:rsidR="00BB274E" w:rsidRPr="00996E41" w:rsidRDefault="0068568E" w:rsidP="00BB274E">
      <w:pPr>
        <w:ind w:firstLine="708"/>
        <w:jc w:val="both"/>
      </w:pPr>
      <w:r w:rsidRPr="00996E41">
        <w:t>8</w:t>
      </w:r>
      <w:r w:rsidR="00BB274E" w:rsidRPr="00996E41">
        <w:t>.</w:t>
      </w:r>
      <w:r w:rsidRPr="00996E41">
        <w:t>3</w:t>
      </w:r>
      <w:r w:rsidR="00BB274E" w:rsidRPr="00996E41">
        <w:t xml:space="preserve">. Государственный заказчик обязуется обеспечить режим хранения товара </w:t>
      </w:r>
      <w:r w:rsidR="00BB274E" w:rsidRPr="00996E41">
        <w:br/>
        <w:t>в соответствии с требованиями производителя товара.</w:t>
      </w:r>
    </w:p>
    <w:p w:rsidR="00BB274E" w:rsidRDefault="0068568E" w:rsidP="00BB274E">
      <w:pPr>
        <w:ind w:firstLine="708"/>
        <w:jc w:val="both"/>
      </w:pPr>
      <w:r w:rsidRPr="00996E41">
        <w:t>8.4</w:t>
      </w:r>
      <w:r w:rsidR="00BB274E" w:rsidRPr="00996E41">
        <w:t>.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C75625" w:rsidRPr="00996E41" w:rsidRDefault="00C75625" w:rsidP="00BB274E">
      <w:pPr>
        <w:ind w:firstLine="708"/>
        <w:jc w:val="both"/>
      </w:pPr>
    </w:p>
    <w:p w:rsidR="00954279" w:rsidRDefault="00954279" w:rsidP="00A00211">
      <w:pPr>
        <w:numPr>
          <w:ilvl w:val="0"/>
          <w:numId w:val="23"/>
        </w:numPr>
        <w:jc w:val="center"/>
        <w:rPr>
          <w:b/>
        </w:rPr>
      </w:pPr>
      <w:r w:rsidRPr="00972A26">
        <w:rPr>
          <w:b/>
        </w:rPr>
        <w:t>Ответственность Сторон</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 xml:space="preserve">.1. В случае неисполнения или ненадлежащего исполнения обязательств, предусмотренных </w:t>
      </w:r>
      <w:r w:rsidR="00370E3A">
        <w:rPr>
          <w:rFonts w:ascii="Times New Roman" w:hAnsi="Times New Roman"/>
          <w:sz w:val="24"/>
          <w:szCs w:val="24"/>
        </w:rPr>
        <w:t>К</w:t>
      </w:r>
      <w:r w:rsidR="007F12EC" w:rsidRPr="00972A26">
        <w:rPr>
          <w:rFonts w:ascii="Times New Roman" w:hAnsi="Times New Roman"/>
          <w:sz w:val="24"/>
          <w:szCs w:val="24"/>
        </w:rPr>
        <w:t xml:space="preserve">онтрактом, виновная сторона несет ответственность, установленную действующим законодательством Российской Федерации и настоящим </w:t>
      </w:r>
      <w:r w:rsidR="00370E3A">
        <w:rPr>
          <w:rFonts w:ascii="Times New Roman" w:hAnsi="Times New Roman"/>
          <w:sz w:val="24"/>
          <w:szCs w:val="24"/>
        </w:rPr>
        <w:t>К</w:t>
      </w:r>
      <w:r w:rsidR="007F12EC" w:rsidRPr="00972A26">
        <w:rPr>
          <w:rFonts w:ascii="Times New Roman" w:hAnsi="Times New Roman"/>
          <w:sz w:val="24"/>
          <w:szCs w:val="24"/>
        </w:rPr>
        <w:t>онтрактом.</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.2.</w:t>
      </w:r>
      <w:r w:rsidR="00370E3A">
        <w:rPr>
          <w:rFonts w:ascii="Times New Roman" w:hAnsi="Times New Roman"/>
          <w:sz w:val="24"/>
          <w:szCs w:val="24"/>
        </w:rPr>
        <w:t xml:space="preserve"> В случае просрочки исполнения </w:t>
      </w:r>
      <w:r w:rsidR="007F12EC" w:rsidRPr="00972A26">
        <w:rPr>
          <w:rFonts w:ascii="Times New Roman" w:hAnsi="Times New Roman"/>
          <w:sz w:val="24"/>
          <w:szCs w:val="24"/>
        </w:rPr>
        <w:t>Государственн</w:t>
      </w:r>
      <w:r w:rsidR="00370E3A">
        <w:rPr>
          <w:rFonts w:ascii="Times New Roman" w:hAnsi="Times New Roman"/>
          <w:sz w:val="24"/>
          <w:szCs w:val="24"/>
        </w:rPr>
        <w:t>ым заказчиком</w:t>
      </w:r>
      <w:r w:rsidR="007F12EC" w:rsidRPr="00972A26">
        <w:rPr>
          <w:rFonts w:ascii="Times New Roman" w:hAnsi="Times New Roman"/>
          <w:sz w:val="24"/>
          <w:szCs w:val="24"/>
        </w:rPr>
        <w:t xml:space="preserve"> обязательств, предусмотренных контрактом, а также в иных случаях неисполнени</w:t>
      </w:r>
      <w:r w:rsidR="00370E3A">
        <w:rPr>
          <w:rFonts w:ascii="Times New Roman" w:hAnsi="Times New Roman"/>
          <w:sz w:val="24"/>
          <w:szCs w:val="24"/>
        </w:rPr>
        <w:t>я или ненадлежащего исполнения Государственным заказчиком</w:t>
      </w:r>
      <w:r w:rsidR="007F12EC" w:rsidRPr="00972A26">
        <w:rPr>
          <w:rFonts w:ascii="Times New Roman" w:hAnsi="Times New Roman"/>
          <w:sz w:val="24"/>
          <w:szCs w:val="24"/>
        </w:rPr>
        <w:t xml:space="preserve"> обязательств, предусм</w:t>
      </w:r>
      <w:r w:rsidR="00370E3A">
        <w:rPr>
          <w:rFonts w:ascii="Times New Roman" w:hAnsi="Times New Roman"/>
          <w:sz w:val="24"/>
          <w:szCs w:val="24"/>
        </w:rPr>
        <w:t>отренных Контрактом, Поставщик</w:t>
      </w:r>
      <w:r w:rsidR="007F12EC" w:rsidRPr="00972A26">
        <w:rPr>
          <w:rFonts w:ascii="Times New Roman" w:hAnsi="Times New Roman"/>
          <w:sz w:val="24"/>
          <w:szCs w:val="24"/>
        </w:rPr>
        <w:t xml:space="preserve"> вправе потребовать уплаты неустоек (штрафов, пеней).</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 xml:space="preserve">.3. Пеня начисляется за каждый день просрочки исполнения Государственным заказчиком обязательства, предусмотренного </w:t>
      </w:r>
      <w:r w:rsidR="00370E3A">
        <w:rPr>
          <w:rFonts w:ascii="Times New Roman" w:hAnsi="Times New Roman"/>
          <w:sz w:val="24"/>
          <w:szCs w:val="24"/>
        </w:rPr>
        <w:t>К</w:t>
      </w:r>
      <w:r w:rsidR="007F12EC" w:rsidRPr="00972A26">
        <w:rPr>
          <w:rFonts w:ascii="Times New Roman" w:hAnsi="Times New Roman"/>
          <w:sz w:val="24"/>
          <w:szCs w:val="24"/>
        </w:rPr>
        <w:t xml:space="preserve">онтрактом, начиная со дня, следующего после дня истечения установленного </w:t>
      </w:r>
      <w:r w:rsidR="00370E3A">
        <w:rPr>
          <w:rFonts w:ascii="Times New Roman" w:hAnsi="Times New Roman"/>
          <w:sz w:val="24"/>
          <w:szCs w:val="24"/>
        </w:rPr>
        <w:t>К</w:t>
      </w:r>
      <w:r w:rsidR="007F12EC" w:rsidRPr="00972A26">
        <w:rPr>
          <w:rFonts w:ascii="Times New Roman" w:hAnsi="Times New Roman"/>
          <w:sz w:val="24"/>
          <w:szCs w:val="24"/>
        </w:rPr>
        <w:t>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.4. Штрафы начисляю</w:t>
      </w:r>
      <w:r w:rsidR="00370E3A">
        <w:rPr>
          <w:rFonts w:ascii="Times New Roman" w:hAnsi="Times New Roman"/>
          <w:sz w:val="24"/>
          <w:szCs w:val="24"/>
        </w:rPr>
        <w:t xml:space="preserve">тся за ненадлежащее исполнение </w:t>
      </w:r>
      <w:r w:rsidR="007F12EC" w:rsidRPr="00972A26">
        <w:rPr>
          <w:rFonts w:ascii="Times New Roman" w:hAnsi="Times New Roman"/>
          <w:sz w:val="24"/>
          <w:szCs w:val="24"/>
        </w:rPr>
        <w:t xml:space="preserve">Государственным заказчиком обязательств, предусмотренных </w:t>
      </w:r>
      <w:r w:rsidR="00370E3A">
        <w:rPr>
          <w:rFonts w:ascii="Times New Roman" w:hAnsi="Times New Roman"/>
          <w:sz w:val="24"/>
          <w:szCs w:val="24"/>
        </w:rPr>
        <w:t>К</w:t>
      </w:r>
      <w:r w:rsidR="007F12EC" w:rsidRPr="00972A26">
        <w:rPr>
          <w:rFonts w:ascii="Times New Roman" w:hAnsi="Times New Roman"/>
          <w:sz w:val="24"/>
          <w:szCs w:val="24"/>
        </w:rPr>
        <w:t xml:space="preserve">онтрактом, за исключением просрочки исполнения обязательств, предусмотренных </w:t>
      </w:r>
      <w:r w:rsidR="00370E3A">
        <w:rPr>
          <w:rFonts w:ascii="Times New Roman" w:hAnsi="Times New Roman"/>
          <w:sz w:val="24"/>
          <w:szCs w:val="24"/>
        </w:rPr>
        <w:t>К</w:t>
      </w:r>
      <w:r w:rsidR="007F12EC" w:rsidRPr="00972A26">
        <w:rPr>
          <w:rFonts w:ascii="Times New Roman" w:hAnsi="Times New Roman"/>
          <w:sz w:val="24"/>
          <w:szCs w:val="24"/>
        </w:rPr>
        <w:t>онтрактом.</w:t>
      </w:r>
    </w:p>
    <w:p w:rsidR="007F12EC" w:rsidRPr="00972A26" w:rsidRDefault="007F12EC" w:rsidP="007F12EC">
      <w:pPr>
        <w:pStyle w:val="13"/>
        <w:ind w:firstLine="709"/>
        <w:jc w:val="both"/>
        <w:rPr>
          <w:rFonts w:ascii="Times New Roman" w:hAnsi="Times New Roman"/>
          <w:sz w:val="24"/>
          <w:szCs w:val="24"/>
        </w:rPr>
      </w:pPr>
      <w:r w:rsidRPr="00972A26">
        <w:rPr>
          <w:rFonts w:ascii="Times New Roman" w:hAnsi="Times New Roman"/>
          <w:sz w:val="24"/>
          <w:szCs w:val="24"/>
        </w:rPr>
        <w:t xml:space="preserve">Размер штрафа устанавливается </w:t>
      </w:r>
      <w:r w:rsidR="00370E3A">
        <w:rPr>
          <w:rFonts w:ascii="Times New Roman" w:hAnsi="Times New Roman"/>
          <w:sz w:val="24"/>
          <w:szCs w:val="24"/>
        </w:rPr>
        <w:t>К</w:t>
      </w:r>
      <w:r w:rsidRPr="00972A26">
        <w:rPr>
          <w:rFonts w:ascii="Times New Roman" w:hAnsi="Times New Roman"/>
          <w:sz w:val="24"/>
          <w:szCs w:val="24"/>
        </w:rPr>
        <w:t>онтрактом в порядке, установленном постановлением Правительства Российской Федерации от 30.08.2017 № 1042 и составляет 1 000 (одна тысяча) рублей 00 копеек, за каждый факт неисполнения Государственным заказчиком обязательств.</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.5. Общая сумма начисленных штра</w:t>
      </w:r>
      <w:r w:rsidR="00370E3A">
        <w:rPr>
          <w:rFonts w:ascii="Times New Roman" w:hAnsi="Times New Roman"/>
          <w:sz w:val="24"/>
          <w:szCs w:val="24"/>
        </w:rPr>
        <w:t>фов за ненадлежащее исполнение Государственным заказчиком</w:t>
      </w:r>
      <w:r w:rsidR="007F12EC" w:rsidRPr="00972A26">
        <w:rPr>
          <w:rFonts w:ascii="Times New Roman" w:hAnsi="Times New Roman"/>
          <w:sz w:val="24"/>
          <w:szCs w:val="24"/>
        </w:rPr>
        <w:t xml:space="preserve"> обязательств, предусмотренных контрактом, не может превышать цену Контракта.</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.6.</w:t>
      </w:r>
      <w:r w:rsidR="00370E3A">
        <w:rPr>
          <w:rFonts w:ascii="Times New Roman" w:hAnsi="Times New Roman"/>
          <w:sz w:val="24"/>
          <w:szCs w:val="24"/>
        </w:rPr>
        <w:t> В случае просрочки исполнения Поставщиком</w:t>
      </w:r>
      <w:r w:rsidR="007F12EC" w:rsidRPr="00972A26">
        <w:rPr>
          <w:rFonts w:ascii="Times New Roman" w:hAnsi="Times New Roman"/>
          <w:sz w:val="24"/>
          <w:szCs w:val="24"/>
        </w:rPr>
        <w:t xml:space="preserve"> обязательств (в том числе гарантийного обязательства), предусмотренных </w:t>
      </w:r>
      <w:r w:rsidR="00370E3A">
        <w:rPr>
          <w:rFonts w:ascii="Times New Roman" w:hAnsi="Times New Roman"/>
          <w:sz w:val="24"/>
          <w:szCs w:val="24"/>
        </w:rPr>
        <w:t>К</w:t>
      </w:r>
      <w:r w:rsidR="007F12EC" w:rsidRPr="00972A26">
        <w:rPr>
          <w:rFonts w:ascii="Times New Roman" w:hAnsi="Times New Roman"/>
          <w:sz w:val="24"/>
          <w:szCs w:val="24"/>
        </w:rPr>
        <w:t>онтрактом, а также в иных случаях неисполнени</w:t>
      </w:r>
      <w:r w:rsidR="00370E3A">
        <w:rPr>
          <w:rFonts w:ascii="Times New Roman" w:hAnsi="Times New Roman"/>
          <w:sz w:val="24"/>
          <w:szCs w:val="24"/>
        </w:rPr>
        <w:t>я или ненадлежащего исполнения Поставщиком</w:t>
      </w:r>
      <w:r w:rsidR="007F12EC" w:rsidRPr="00972A26">
        <w:rPr>
          <w:rFonts w:ascii="Times New Roman" w:hAnsi="Times New Roman"/>
          <w:sz w:val="24"/>
          <w:szCs w:val="24"/>
        </w:rPr>
        <w:t xml:space="preserve"> обязательств, </w:t>
      </w:r>
      <w:r w:rsidR="007F12EC" w:rsidRPr="00972A26">
        <w:rPr>
          <w:rFonts w:ascii="Times New Roman" w:hAnsi="Times New Roman"/>
          <w:sz w:val="24"/>
          <w:szCs w:val="24"/>
        </w:rPr>
        <w:lastRenderedPageBreak/>
        <w:t>предусмотренных ко</w:t>
      </w:r>
      <w:r w:rsidR="00370E3A">
        <w:rPr>
          <w:rFonts w:ascii="Times New Roman" w:hAnsi="Times New Roman"/>
          <w:sz w:val="24"/>
          <w:szCs w:val="24"/>
        </w:rPr>
        <w:t>нтрактом, Поставщик уплачивает Государственному заказчику</w:t>
      </w:r>
      <w:r w:rsidR="007F12EC" w:rsidRPr="00972A26">
        <w:rPr>
          <w:rFonts w:ascii="Times New Roman" w:hAnsi="Times New Roman"/>
          <w:sz w:val="24"/>
          <w:szCs w:val="24"/>
        </w:rPr>
        <w:t xml:space="preserve"> неустойку (штраф, пени).</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.7. Пеня начисляется за ка</w:t>
      </w:r>
      <w:r w:rsidR="00370E3A">
        <w:rPr>
          <w:rFonts w:ascii="Times New Roman" w:hAnsi="Times New Roman"/>
          <w:sz w:val="24"/>
          <w:szCs w:val="24"/>
        </w:rPr>
        <w:t>ждый день просрочки исполнения Поставщиком</w:t>
      </w:r>
      <w:r w:rsidR="007F12EC" w:rsidRPr="00972A26">
        <w:rPr>
          <w:rFonts w:ascii="Times New Roman" w:hAnsi="Times New Roman"/>
          <w:sz w:val="24"/>
          <w:szCs w:val="24"/>
        </w:rPr>
        <w:t xml:space="preserve"> обязательства, предусмотренного </w:t>
      </w:r>
      <w:r w:rsidR="00370E3A">
        <w:rPr>
          <w:rFonts w:ascii="Times New Roman" w:hAnsi="Times New Roman"/>
          <w:sz w:val="24"/>
          <w:szCs w:val="24"/>
        </w:rPr>
        <w:t>К</w:t>
      </w:r>
      <w:r w:rsidR="007F12EC" w:rsidRPr="00972A26">
        <w:rPr>
          <w:rFonts w:ascii="Times New Roman" w:hAnsi="Times New Roman"/>
          <w:sz w:val="24"/>
          <w:szCs w:val="24"/>
        </w:rPr>
        <w:t xml:space="preserve">онтрактом, начиная со дня, следующего после дня истечения установленного </w:t>
      </w:r>
      <w:r w:rsidR="00370E3A">
        <w:rPr>
          <w:rFonts w:ascii="Times New Roman" w:hAnsi="Times New Roman"/>
          <w:sz w:val="24"/>
          <w:szCs w:val="24"/>
        </w:rPr>
        <w:t>К</w:t>
      </w:r>
      <w:r w:rsidR="007F12EC" w:rsidRPr="00972A26">
        <w:rPr>
          <w:rFonts w:ascii="Times New Roman" w:hAnsi="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370E3A">
        <w:rPr>
          <w:rFonts w:ascii="Times New Roman" w:hAnsi="Times New Roman"/>
          <w:sz w:val="24"/>
          <w:szCs w:val="24"/>
        </w:rPr>
        <w:t>К</w:t>
      </w:r>
      <w:r w:rsidR="007F12EC" w:rsidRPr="00972A26">
        <w:rPr>
          <w:rFonts w:ascii="Times New Roman" w:hAnsi="Times New Roman"/>
          <w:sz w:val="24"/>
          <w:szCs w:val="24"/>
        </w:rPr>
        <w:t xml:space="preserve">онтракта (отдельного этапа исполнения </w:t>
      </w:r>
      <w:r w:rsidR="00370E3A">
        <w:rPr>
          <w:rFonts w:ascii="Times New Roman" w:hAnsi="Times New Roman"/>
          <w:sz w:val="24"/>
          <w:szCs w:val="24"/>
        </w:rPr>
        <w:t>К</w:t>
      </w:r>
      <w:r w:rsidR="007F12EC" w:rsidRPr="00972A26">
        <w:rPr>
          <w:rFonts w:ascii="Times New Roman" w:hAnsi="Times New Roman"/>
          <w:sz w:val="24"/>
          <w:szCs w:val="24"/>
        </w:rPr>
        <w:t xml:space="preserve">онтракта), уменьшенной на сумму, пропорциональную объему обязательств, предусмотренных контрактом (соответствующим отдельным этапом исполнения </w:t>
      </w:r>
      <w:r w:rsidR="00370E3A">
        <w:rPr>
          <w:rFonts w:ascii="Times New Roman" w:hAnsi="Times New Roman"/>
          <w:sz w:val="24"/>
          <w:szCs w:val="24"/>
        </w:rPr>
        <w:t>К</w:t>
      </w:r>
      <w:r w:rsidR="007F12EC" w:rsidRPr="00972A26">
        <w:rPr>
          <w:rFonts w:ascii="Times New Roman" w:hAnsi="Times New Roman"/>
          <w:sz w:val="24"/>
          <w:szCs w:val="24"/>
        </w:rPr>
        <w:t>онтр</w:t>
      </w:r>
      <w:r w:rsidR="00370E3A">
        <w:rPr>
          <w:rFonts w:ascii="Times New Roman" w:hAnsi="Times New Roman"/>
          <w:sz w:val="24"/>
          <w:szCs w:val="24"/>
        </w:rPr>
        <w:t>акта) и фактически исполненных Поставщиком</w:t>
      </w:r>
      <w:r w:rsidR="007F12EC" w:rsidRPr="00972A26">
        <w:rPr>
          <w:rFonts w:ascii="Times New Roman" w:hAnsi="Times New Roman"/>
          <w:sz w:val="24"/>
          <w:szCs w:val="24"/>
        </w:rPr>
        <w:t>, за исключением случаев, если законодательством Российской Федерации установлен иной порядок начисления пени.</w:t>
      </w:r>
    </w:p>
    <w:p w:rsidR="007F12EC"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.8. Штрафы начисляются за неисполнен</w:t>
      </w:r>
      <w:r w:rsidR="00370E3A">
        <w:rPr>
          <w:rFonts w:ascii="Times New Roman" w:hAnsi="Times New Roman"/>
          <w:sz w:val="24"/>
          <w:szCs w:val="24"/>
        </w:rPr>
        <w:t xml:space="preserve">ие или ненадлежащее исполнение </w:t>
      </w:r>
      <w:r w:rsidR="007F12EC" w:rsidRPr="00972A26">
        <w:rPr>
          <w:rFonts w:ascii="Times New Roman" w:hAnsi="Times New Roman"/>
          <w:sz w:val="24"/>
          <w:szCs w:val="24"/>
        </w:rPr>
        <w:t>Поставщиком обязательств, предусмотренных контрактом, за ис</w:t>
      </w:r>
      <w:r w:rsidR="00370E3A">
        <w:rPr>
          <w:rFonts w:ascii="Times New Roman" w:hAnsi="Times New Roman"/>
          <w:sz w:val="24"/>
          <w:szCs w:val="24"/>
        </w:rPr>
        <w:t xml:space="preserve">ключением просрочки исполнения </w:t>
      </w:r>
      <w:r w:rsidR="007F12EC" w:rsidRPr="00972A26">
        <w:rPr>
          <w:rFonts w:ascii="Times New Roman" w:hAnsi="Times New Roman"/>
          <w:sz w:val="24"/>
          <w:szCs w:val="24"/>
        </w:rPr>
        <w:t xml:space="preserve">Поставщиком обязательств (в том числе гарантийного обязательства), предусмотренных </w:t>
      </w:r>
      <w:r w:rsidR="00370E3A">
        <w:rPr>
          <w:rFonts w:ascii="Times New Roman" w:hAnsi="Times New Roman"/>
          <w:sz w:val="24"/>
          <w:szCs w:val="24"/>
        </w:rPr>
        <w:t>К</w:t>
      </w:r>
      <w:r w:rsidR="007F12EC" w:rsidRPr="00972A26">
        <w:rPr>
          <w:rFonts w:ascii="Times New Roman" w:hAnsi="Times New Roman"/>
          <w:sz w:val="24"/>
          <w:szCs w:val="24"/>
        </w:rPr>
        <w:t>онтрактом.</w:t>
      </w:r>
    </w:p>
    <w:p w:rsidR="005139D5" w:rsidRDefault="007F12EC" w:rsidP="007F12EC">
      <w:pPr>
        <w:pStyle w:val="13"/>
        <w:ind w:firstLine="709"/>
        <w:jc w:val="both"/>
        <w:rPr>
          <w:rFonts w:ascii="Times New Roman" w:hAnsi="Times New Roman"/>
          <w:sz w:val="24"/>
          <w:szCs w:val="24"/>
        </w:rPr>
      </w:pPr>
      <w:r w:rsidRPr="00972A26">
        <w:rPr>
          <w:rFonts w:ascii="Times New Roman" w:hAnsi="Times New Roman"/>
          <w:sz w:val="24"/>
          <w:szCs w:val="24"/>
        </w:rPr>
        <w:t xml:space="preserve">Размер штрафа устанавливается контрактом, рассчитывается как процент цены </w:t>
      </w:r>
      <w:r w:rsidR="00370E3A">
        <w:rPr>
          <w:rFonts w:ascii="Times New Roman" w:hAnsi="Times New Roman"/>
          <w:sz w:val="24"/>
          <w:szCs w:val="24"/>
        </w:rPr>
        <w:t>К</w:t>
      </w:r>
      <w:r w:rsidRPr="00972A26">
        <w:rPr>
          <w:rFonts w:ascii="Times New Roman" w:hAnsi="Times New Roman"/>
          <w:sz w:val="24"/>
          <w:szCs w:val="24"/>
        </w:rPr>
        <w:t xml:space="preserve">онтракта, или в случае, если контрактом предусмотрены этапы исполнения </w:t>
      </w:r>
      <w:r w:rsidR="00370E3A">
        <w:rPr>
          <w:rFonts w:ascii="Times New Roman" w:hAnsi="Times New Roman"/>
          <w:sz w:val="24"/>
          <w:szCs w:val="24"/>
        </w:rPr>
        <w:t>К</w:t>
      </w:r>
      <w:r w:rsidRPr="00972A26">
        <w:rPr>
          <w:rFonts w:ascii="Times New Roman" w:hAnsi="Times New Roman"/>
          <w:sz w:val="24"/>
          <w:szCs w:val="24"/>
        </w:rPr>
        <w:t xml:space="preserve">онтракта, как процент этапа исполнения </w:t>
      </w:r>
      <w:r w:rsidR="00370E3A">
        <w:rPr>
          <w:rFonts w:ascii="Times New Roman" w:hAnsi="Times New Roman"/>
          <w:sz w:val="24"/>
          <w:szCs w:val="24"/>
        </w:rPr>
        <w:t>К</w:t>
      </w:r>
      <w:r w:rsidRPr="00972A26">
        <w:rPr>
          <w:rFonts w:ascii="Times New Roman" w:hAnsi="Times New Roman"/>
          <w:sz w:val="24"/>
          <w:szCs w:val="24"/>
        </w:rPr>
        <w:t xml:space="preserve">онтракта (далее - цена </w:t>
      </w:r>
      <w:r w:rsidR="00370E3A">
        <w:rPr>
          <w:rFonts w:ascii="Times New Roman" w:hAnsi="Times New Roman"/>
          <w:sz w:val="24"/>
          <w:szCs w:val="24"/>
        </w:rPr>
        <w:t>к</w:t>
      </w:r>
      <w:r w:rsidRPr="00972A26">
        <w:rPr>
          <w:rFonts w:ascii="Times New Roman" w:hAnsi="Times New Roman"/>
          <w:sz w:val="24"/>
          <w:szCs w:val="24"/>
        </w:rPr>
        <w:t>онтракта (этапа)).</w:t>
      </w:r>
    </w:p>
    <w:p w:rsidR="007F12EC" w:rsidRPr="00972A26" w:rsidRDefault="007F12EC" w:rsidP="007F12EC">
      <w:pPr>
        <w:pStyle w:val="13"/>
        <w:ind w:firstLine="709"/>
        <w:jc w:val="both"/>
        <w:rPr>
          <w:rFonts w:ascii="Times New Roman" w:hAnsi="Times New Roman"/>
          <w:sz w:val="24"/>
          <w:szCs w:val="24"/>
        </w:rPr>
      </w:pPr>
      <w:r w:rsidRPr="00972A26">
        <w:rPr>
          <w:rFonts w:ascii="Times New Roman" w:hAnsi="Times New Roman"/>
          <w:sz w:val="24"/>
          <w:szCs w:val="24"/>
        </w:rPr>
        <w:t xml:space="preserve">Размер штрафа устанавливается </w:t>
      </w:r>
      <w:r w:rsidR="00370E3A">
        <w:rPr>
          <w:rFonts w:ascii="Times New Roman" w:hAnsi="Times New Roman"/>
          <w:sz w:val="24"/>
          <w:szCs w:val="24"/>
        </w:rPr>
        <w:t>К</w:t>
      </w:r>
      <w:r w:rsidRPr="00972A26">
        <w:rPr>
          <w:rFonts w:ascii="Times New Roman" w:hAnsi="Times New Roman"/>
          <w:sz w:val="24"/>
          <w:szCs w:val="24"/>
        </w:rPr>
        <w:t>онтрактом в порядке, установленном постановлением Правительства Российской Федерации от 30.08.2017 № 1042 и составляет 10</w:t>
      </w:r>
      <w:r w:rsidR="00027A68">
        <w:rPr>
          <w:rFonts w:ascii="Times New Roman" w:hAnsi="Times New Roman"/>
          <w:sz w:val="24"/>
          <w:szCs w:val="24"/>
        </w:rPr>
        <w:t xml:space="preserve"> </w:t>
      </w:r>
      <w:r w:rsidRPr="00972A26">
        <w:rPr>
          <w:rFonts w:ascii="Times New Roman" w:hAnsi="Times New Roman"/>
          <w:sz w:val="24"/>
          <w:szCs w:val="24"/>
        </w:rPr>
        <w:t xml:space="preserve">% цены </w:t>
      </w:r>
      <w:r w:rsidR="00370E3A">
        <w:rPr>
          <w:rFonts w:ascii="Times New Roman" w:hAnsi="Times New Roman"/>
          <w:sz w:val="24"/>
          <w:szCs w:val="24"/>
        </w:rPr>
        <w:t>К</w:t>
      </w:r>
      <w:r w:rsidRPr="00972A26">
        <w:rPr>
          <w:rFonts w:ascii="Times New Roman" w:hAnsi="Times New Roman"/>
          <w:sz w:val="24"/>
          <w:szCs w:val="24"/>
        </w:rPr>
        <w:t>онтракта за каждый факт неисполнени</w:t>
      </w:r>
      <w:r w:rsidR="00370E3A">
        <w:rPr>
          <w:rFonts w:ascii="Times New Roman" w:hAnsi="Times New Roman"/>
          <w:sz w:val="24"/>
          <w:szCs w:val="24"/>
        </w:rPr>
        <w:t xml:space="preserve">я или ненадлежащего исполнения </w:t>
      </w:r>
      <w:r w:rsidRPr="00972A26">
        <w:rPr>
          <w:rFonts w:ascii="Times New Roman" w:hAnsi="Times New Roman"/>
          <w:sz w:val="24"/>
          <w:szCs w:val="24"/>
        </w:rPr>
        <w:t>Поставщиком обязательств, за исключением случаев, если законодательством Российской Федерации установлен иной порядок начисления штрафов.</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.9. За каждый факт неисполнени</w:t>
      </w:r>
      <w:r w:rsidR="00370E3A">
        <w:rPr>
          <w:rFonts w:ascii="Times New Roman" w:hAnsi="Times New Roman"/>
          <w:sz w:val="24"/>
          <w:szCs w:val="24"/>
        </w:rPr>
        <w:t xml:space="preserve">я или ненадлежащего исполнения </w:t>
      </w:r>
      <w:r w:rsidR="007F12EC" w:rsidRPr="00972A26">
        <w:rPr>
          <w:rFonts w:ascii="Times New Roman" w:hAnsi="Times New Roman"/>
          <w:sz w:val="24"/>
          <w:szCs w:val="24"/>
        </w:rPr>
        <w:t xml:space="preserve">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w:t>
      </w:r>
      <w:r w:rsidR="00370E3A">
        <w:rPr>
          <w:rFonts w:ascii="Times New Roman" w:hAnsi="Times New Roman"/>
          <w:sz w:val="24"/>
          <w:szCs w:val="24"/>
        </w:rPr>
        <w:t>К</w:t>
      </w:r>
      <w:r w:rsidR="007F12EC" w:rsidRPr="00972A26">
        <w:rPr>
          <w:rFonts w:ascii="Times New Roman" w:hAnsi="Times New Roman"/>
          <w:sz w:val="24"/>
          <w:szCs w:val="24"/>
        </w:rPr>
        <w:t>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 xml:space="preserve">.12. Вред, причиненный третьими лицами по вине Поставщика при исполнении обязательств по </w:t>
      </w:r>
      <w:r w:rsidR="00370E3A">
        <w:rPr>
          <w:rFonts w:ascii="Times New Roman" w:hAnsi="Times New Roman"/>
          <w:sz w:val="24"/>
          <w:szCs w:val="24"/>
        </w:rPr>
        <w:t>К</w:t>
      </w:r>
      <w:r w:rsidR="007F12EC" w:rsidRPr="00972A26">
        <w:rPr>
          <w:rFonts w:ascii="Times New Roman" w:hAnsi="Times New Roman"/>
          <w:sz w:val="24"/>
          <w:szCs w:val="24"/>
        </w:rPr>
        <w:t>онтракту возмещается за его счет.</w:t>
      </w:r>
    </w:p>
    <w:p w:rsidR="007F12EC" w:rsidRPr="00972A26"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.13. </w:t>
      </w:r>
      <w:r w:rsidR="00370E3A">
        <w:rPr>
          <w:rFonts w:ascii="Times New Roman" w:hAnsi="Times New Roman"/>
          <w:sz w:val="24"/>
          <w:szCs w:val="24"/>
        </w:rPr>
        <w:t>Государственный заказчик</w:t>
      </w:r>
      <w:r w:rsidR="007F12EC" w:rsidRPr="00972A26">
        <w:rPr>
          <w:rFonts w:ascii="Times New Roman" w:hAnsi="Times New Roman"/>
          <w:sz w:val="24"/>
          <w:szCs w:val="24"/>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D64A5" w:rsidRDefault="0068568E" w:rsidP="007F12EC">
      <w:pPr>
        <w:pStyle w:val="13"/>
        <w:ind w:firstLine="709"/>
        <w:jc w:val="both"/>
        <w:rPr>
          <w:rFonts w:ascii="Times New Roman" w:hAnsi="Times New Roman"/>
          <w:sz w:val="24"/>
          <w:szCs w:val="24"/>
        </w:rPr>
      </w:pPr>
      <w:r>
        <w:rPr>
          <w:rFonts w:ascii="Times New Roman" w:hAnsi="Times New Roman"/>
          <w:sz w:val="24"/>
          <w:szCs w:val="24"/>
        </w:rPr>
        <w:t>9</w:t>
      </w:r>
      <w:r w:rsidR="007F12EC" w:rsidRPr="00972A26">
        <w:rPr>
          <w:rFonts w:ascii="Times New Roman" w:hAnsi="Times New Roman"/>
          <w:sz w:val="24"/>
          <w:szCs w:val="24"/>
        </w:rPr>
        <w:t>.14. Уплата неустойки (штрафа, пени) не освобождает Стороны</w:t>
      </w:r>
      <w:r w:rsidR="007F12EC" w:rsidRPr="00972A26">
        <w:rPr>
          <w:rFonts w:ascii="Times New Roman" w:hAnsi="Times New Roman"/>
          <w:sz w:val="24"/>
          <w:szCs w:val="24"/>
        </w:rPr>
        <w:br/>
        <w:t>от исполнения собственных обязательств.</w:t>
      </w:r>
    </w:p>
    <w:p w:rsidR="00C75625" w:rsidRDefault="00C75625" w:rsidP="007F12EC">
      <w:pPr>
        <w:pStyle w:val="13"/>
        <w:ind w:firstLine="709"/>
        <w:jc w:val="both"/>
        <w:rPr>
          <w:rFonts w:ascii="Times New Roman" w:hAnsi="Times New Roman"/>
          <w:sz w:val="24"/>
          <w:szCs w:val="24"/>
        </w:rPr>
      </w:pPr>
    </w:p>
    <w:p w:rsidR="00BB274E" w:rsidRDefault="00BB274E" w:rsidP="004A74EF">
      <w:pPr>
        <w:numPr>
          <w:ilvl w:val="0"/>
          <w:numId w:val="23"/>
        </w:numPr>
        <w:jc w:val="center"/>
        <w:rPr>
          <w:b/>
        </w:rPr>
      </w:pPr>
      <w:r w:rsidRPr="00972A26">
        <w:rPr>
          <w:b/>
        </w:rPr>
        <w:t>Форс-мажорные обстоятельства</w:t>
      </w:r>
    </w:p>
    <w:p w:rsidR="006E2C20" w:rsidRDefault="006E2C20" w:rsidP="006E2C20">
      <w:pPr>
        <w:ind w:left="720"/>
        <w:rPr>
          <w:b/>
        </w:rPr>
      </w:pPr>
    </w:p>
    <w:p w:rsidR="00BB274E" w:rsidRPr="00972A26" w:rsidRDefault="0068568E" w:rsidP="00BB274E">
      <w:pPr>
        <w:ind w:firstLine="708"/>
        <w:jc w:val="both"/>
      </w:pPr>
      <w:r>
        <w:t>10</w:t>
      </w:r>
      <w:r w:rsidR="00BB274E" w:rsidRPr="00972A26">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BB274E" w:rsidRPr="00972A26" w:rsidRDefault="00BB274E" w:rsidP="00BB274E">
      <w:pPr>
        <w:ind w:firstLine="708"/>
        <w:jc w:val="both"/>
      </w:pPr>
      <w:r w:rsidRPr="00972A26">
        <w:t xml:space="preserve">Указанные события должны носить чрезвычайный, непредвиденный </w:t>
      </w:r>
      <w:r w:rsidRPr="00972A26">
        <w:br/>
        <w:t xml:space="preserve">и непредотвратимый характер, возникнуть после заключения Контракта и не зависеть </w:t>
      </w:r>
      <w:r w:rsidRPr="00972A26">
        <w:br/>
        <w:t>от воли Сторон.</w:t>
      </w:r>
    </w:p>
    <w:p w:rsidR="00BB274E" w:rsidRPr="00972A26" w:rsidRDefault="0068568E" w:rsidP="00BB274E">
      <w:pPr>
        <w:ind w:firstLine="708"/>
        <w:jc w:val="both"/>
      </w:pPr>
      <w:r>
        <w:lastRenderedPageBreak/>
        <w:t>10</w:t>
      </w:r>
      <w:r w:rsidR="00BB274E" w:rsidRPr="00972A26">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B274E" w:rsidRPr="00972A26" w:rsidRDefault="0068568E" w:rsidP="00BB274E">
      <w:pPr>
        <w:ind w:firstLine="708"/>
        <w:jc w:val="both"/>
      </w:pPr>
      <w:r>
        <w:t>10</w:t>
      </w:r>
      <w:r w:rsidR="00BB274E" w:rsidRPr="00972A26">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w:t>
      </w:r>
      <w:r w:rsidR="00BB274E" w:rsidRPr="00972A26">
        <w:b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BB274E" w:rsidRPr="00972A26" w:rsidRDefault="0068568E" w:rsidP="00BB274E">
      <w:pPr>
        <w:ind w:firstLine="708"/>
        <w:jc w:val="both"/>
      </w:pPr>
      <w:r>
        <w:t>10</w:t>
      </w:r>
      <w:r w:rsidR="00BB274E" w:rsidRPr="00972A26">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B274E" w:rsidRPr="00972A26">
        <w:br/>
        <w:t>форс-мажорных обстоятельств.</w:t>
      </w:r>
    </w:p>
    <w:p w:rsidR="00BB274E" w:rsidRPr="00972A26" w:rsidRDefault="0068568E" w:rsidP="00BB274E">
      <w:pPr>
        <w:ind w:firstLine="708"/>
        <w:jc w:val="both"/>
      </w:pPr>
      <w:r>
        <w:t>10</w:t>
      </w:r>
      <w:r w:rsidR="00BB274E" w:rsidRPr="00972A26">
        <w:t xml:space="preserve">.5.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BB274E" w:rsidRPr="00972A26">
        <w:br/>
        <w:t>и их последствия.</w:t>
      </w:r>
    </w:p>
    <w:p w:rsidR="00BB274E" w:rsidRDefault="0068568E" w:rsidP="005D64A5">
      <w:pPr>
        <w:ind w:firstLine="708"/>
        <w:jc w:val="both"/>
      </w:pPr>
      <w:r>
        <w:t>10</w:t>
      </w:r>
      <w:r w:rsidR="00BB274E" w:rsidRPr="00972A26">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75625" w:rsidRDefault="00C75625" w:rsidP="005D64A5">
      <w:pPr>
        <w:ind w:firstLine="708"/>
        <w:jc w:val="both"/>
      </w:pPr>
    </w:p>
    <w:p w:rsidR="00790FD8" w:rsidRDefault="00717577" w:rsidP="007D37C9">
      <w:pPr>
        <w:numPr>
          <w:ilvl w:val="0"/>
          <w:numId w:val="23"/>
        </w:numPr>
        <w:jc w:val="center"/>
        <w:rPr>
          <w:b/>
        </w:rPr>
      </w:pPr>
      <w:r w:rsidRPr="00790FD8">
        <w:rPr>
          <w:b/>
        </w:rPr>
        <w:t>Изменение, расторжение Контракта</w:t>
      </w:r>
    </w:p>
    <w:p w:rsidR="006E2C20" w:rsidRDefault="006E2C20" w:rsidP="006E2C20">
      <w:pPr>
        <w:ind w:left="720"/>
        <w:rPr>
          <w:b/>
        </w:rPr>
      </w:pPr>
    </w:p>
    <w:p w:rsidR="00A00211" w:rsidRPr="00972A26" w:rsidRDefault="00A00211" w:rsidP="00A00211">
      <w:pPr>
        <w:ind w:firstLine="708"/>
        <w:jc w:val="both"/>
      </w:pPr>
      <w:r w:rsidRPr="00972A26">
        <w:t>1</w:t>
      </w:r>
      <w:r w:rsidR="0068568E">
        <w:t>1</w:t>
      </w:r>
      <w:r w:rsidRPr="00972A26">
        <w:t>.1. Изменение существенных условий Контракта при его исполнении</w:t>
      </w:r>
      <w:r w:rsidRPr="00972A26">
        <w:br/>
        <w:t>не допускается, за исключением их изменения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4588E">
        <w:t>, а именно:</w:t>
      </w:r>
    </w:p>
    <w:p w:rsidR="00A00211" w:rsidRPr="00972A26" w:rsidRDefault="00A00211" w:rsidP="00A00211">
      <w:pPr>
        <w:pStyle w:val="a6"/>
        <w:ind w:firstLine="709"/>
        <w:jc w:val="both"/>
        <w:rPr>
          <w:rFonts w:ascii="Times New Roman" w:hAnsi="Times New Roman"/>
          <w:sz w:val="24"/>
          <w:szCs w:val="24"/>
        </w:rPr>
      </w:pPr>
      <w:r w:rsidRPr="00972A26">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00211" w:rsidRPr="00972A26" w:rsidRDefault="00A00211" w:rsidP="00A00211">
      <w:pPr>
        <w:pStyle w:val="a6"/>
        <w:ind w:firstLine="709"/>
        <w:jc w:val="both"/>
        <w:rPr>
          <w:rFonts w:ascii="Times New Roman" w:hAnsi="Times New Roman"/>
          <w:sz w:val="24"/>
          <w:szCs w:val="24"/>
        </w:rPr>
      </w:pPr>
      <w:r w:rsidRPr="00972A26">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w:t>
      </w:r>
      <w:r w:rsidRPr="00972A26">
        <w:rPr>
          <w:rFonts w:ascii="Times New Roman" w:hAnsi="Times New Roman"/>
          <w:sz w:val="24"/>
          <w:szCs w:val="24"/>
        </w:rPr>
        <w:br/>
        <w:t>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увеличении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00211" w:rsidRPr="00972A26" w:rsidRDefault="00A00211" w:rsidP="00A00211">
      <w:pPr>
        <w:pStyle w:val="a6"/>
        <w:ind w:firstLine="709"/>
        <w:jc w:val="both"/>
        <w:rPr>
          <w:rFonts w:ascii="Times New Roman" w:hAnsi="Times New Roman"/>
          <w:sz w:val="24"/>
          <w:szCs w:val="24"/>
        </w:rPr>
      </w:pPr>
      <w:r w:rsidRPr="00972A26">
        <w:rPr>
          <w:rFonts w:ascii="Times New Roman" w:hAnsi="Times New Roman"/>
          <w:sz w:val="24"/>
          <w:szCs w:val="24"/>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w:t>
      </w:r>
      <w:r w:rsidRPr="00972A26">
        <w:rPr>
          <w:rFonts w:ascii="Times New Roman" w:hAnsi="Times New Roman"/>
          <w:sz w:val="24"/>
          <w:szCs w:val="24"/>
        </w:rPr>
        <w:lastRenderedPageBreak/>
        <w:t xml:space="preserve">утвержденной постановлением Правительства Российской Федерации от 28.11.2013 </w:t>
      </w:r>
      <w:r w:rsidRPr="00972A26">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00211" w:rsidRPr="00972A26" w:rsidRDefault="00A00211" w:rsidP="00A00211">
      <w:pPr>
        <w:pStyle w:val="4"/>
        <w:spacing w:line="240" w:lineRule="auto"/>
        <w:contextualSpacing/>
        <w:rPr>
          <w:noProof/>
          <w:szCs w:val="24"/>
        </w:rPr>
      </w:pPr>
      <w:r w:rsidRPr="00972A26">
        <w:rPr>
          <w:noProof/>
          <w:szCs w:val="24"/>
        </w:rPr>
        <w:t>1</w:t>
      </w:r>
      <w:r w:rsidR="0068568E">
        <w:rPr>
          <w:noProof/>
          <w:szCs w:val="24"/>
        </w:rPr>
        <w:t>1</w:t>
      </w:r>
      <w:r w:rsidRPr="00972A26">
        <w:rPr>
          <w:noProof/>
          <w:szCs w:val="24"/>
        </w:rPr>
        <w:t>.</w:t>
      </w:r>
      <w:r w:rsidR="00820B6D" w:rsidRPr="00972A26">
        <w:rPr>
          <w:noProof/>
          <w:szCs w:val="24"/>
        </w:rPr>
        <w:t>2</w:t>
      </w:r>
      <w:r w:rsidRPr="00972A26">
        <w:rPr>
          <w:noProof/>
          <w:szCs w:val="24"/>
        </w:rPr>
        <w:t xml:space="preserve">. Расторжение Контракта допускается по соглашению </w:t>
      </w:r>
      <w:r w:rsidRPr="00972A26">
        <w:rPr>
          <w:szCs w:val="24"/>
          <w:lang w:eastAsia="en-US"/>
        </w:rPr>
        <w:t>Сторон, по решению суда, в</w:t>
      </w:r>
      <w:r w:rsidRPr="00972A26">
        <w:rPr>
          <w:szCs w:val="24"/>
        </w:rPr>
        <w:t xml:space="preserve"> случае одностороннего отказа стороны Контракта от исполнения Контракта </w:t>
      </w:r>
      <w:r w:rsidRPr="00972A26">
        <w:rPr>
          <w:szCs w:val="24"/>
        </w:rPr>
        <w:br/>
        <w:t>в соответствии с гражданским законодательством.</w:t>
      </w:r>
      <w:r w:rsidRPr="00972A26">
        <w:rPr>
          <w:noProof/>
          <w:szCs w:val="24"/>
        </w:rPr>
        <w:t xml:space="preserve"> </w:t>
      </w:r>
    </w:p>
    <w:p w:rsidR="00A00211" w:rsidRPr="00972A26" w:rsidRDefault="00A00211" w:rsidP="00A00211">
      <w:pPr>
        <w:pStyle w:val="4"/>
        <w:spacing w:line="240" w:lineRule="auto"/>
        <w:contextualSpacing/>
        <w:rPr>
          <w:szCs w:val="24"/>
        </w:rPr>
      </w:pPr>
      <w:r w:rsidRPr="00972A26">
        <w:rPr>
          <w:noProof/>
          <w:szCs w:val="24"/>
        </w:rPr>
        <w:t>1</w:t>
      </w:r>
      <w:r w:rsidR="0068568E">
        <w:rPr>
          <w:noProof/>
          <w:szCs w:val="24"/>
        </w:rPr>
        <w:t>1</w:t>
      </w:r>
      <w:r w:rsidRPr="00972A26">
        <w:rPr>
          <w:noProof/>
          <w:szCs w:val="24"/>
        </w:rPr>
        <w:t>.</w:t>
      </w:r>
      <w:r w:rsidR="00820B6D" w:rsidRPr="00972A26">
        <w:rPr>
          <w:noProof/>
          <w:szCs w:val="24"/>
        </w:rPr>
        <w:t>3</w:t>
      </w:r>
      <w:r w:rsidRPr="00972A26">
        <w:rPr>
          <w:noProof/>
          <w:szCs w:val="24"/>
        </w:rPr>
        <w:t xml:space="preserve">. </w:t>
      </w:r>
      <w:r w:rsidRPr="00972A26">
        <w:rPr>
          <w:szCs w:val="24"/>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w:t>
      </w:r>
    </w:p>
    <w:p w:rsidR="00A00211" w:rsidRPr="00972A26" w:rsidRDefault="00A00211" w:rsidP="00A00211">
      <w:pPr>
        <w:pStyle w:val="4"/>
        <w:spacing w:line="240" w:lineRule="auto"/>
        <w:ind w:firstLine="0"/>
        <w:contextualSpacing/>
        <w:rPr>
          <w:szCs w:val="24"/>
        </w:rPr>
      </w:pPr>
      <w:r w:rsidRPr="00972A26">
        <w:rPr>
          <w:szCs w:val="24"/>
        </w:rPr>
        <w:t>действующим законодательством Российской Федерации и Контрактом, в том числе:</w:t>
      </w:r>
    </w:p>
    <w:p w:rsidR="00A00211" w:rsidRPr="00972A26" w:rsidRDefault="00A00211" w:rsidP="00A00211">
      <w:pPr>
        <w:pStyle w:val="4"/>
        <w:tabs>
          <w:tab w:val="left" w:pos="851"/>
        </w:tabs>
        <w:spacing w:line="240" w:lineRule="auto"/>
        <w:contextualSpacing/>
        <w:rPr>
          <w:szCs w:val="24"/>
        </w:rPr>
      </w:pPr>
      <w:r w:rsidRPr="00972A26">
        <w:rPr>
          <w:szCs w:val="24"/>
        </w:rPr>
        <w:t xml:space="preserve">- отказ Поставщика передать Государственному заказчику товар </w:t>
      </w:r>
      <w:r w:rsidRPr="00972A26">
        <w:rPr>
          <w:szCs w:val="24"/>
        </w:rPr>
        <w:br/>
        <w:t>или принадлежности к нему (Пункт 1 статьи 463, абзац второй статьи 464 ГК РФ);</w:t>
      </w:r>
    </w:p>
    <w:p w:rsidR="00A00211" w:rsidRPr="00972A26" w:rsidRDefault="00A00211" w:rsidP="00A114CA">
      <w:pPr>
        <w:pStyle w:val="4"/>
        <w:spacing w:line="240" w:lineRule="auto"/>
        <w:contextualSpacing/>
        <w:rPr>
          <w:szCs w:val="24"/>
        </w:rPr>
      </w:pPr>
      <w:r w:rsidRPr="00972A26">
        <w:rPr>
          <w:szCs w:val="24"/>
        </w:rPr>
        <w:t>- существенное нарушение Поставщиком требований к качеству товара, а именно</w:t>
      </w:r>
      <w:r w:rsidRPr="00972A26">
        <w:rPr>
          <w:color w:val="FF0000"/>
          <w:szCs w:val="24"/>
        </w:rPr>
        <w:t xml:space="preserve"> </w:t>
      </w:r>
      <w:r w:rsidRPr="00972A26">
        <w:rPr>
          <w:szCs w:val="24"/>
        </w:rPr>
        <w:t>обнаружение Государственным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A00211" w:rsidRPr="00972A26" w:rsidRDefault="00A00211" w:rsidP="00A00211">
      <w:pPr>
        <w:pStyle w:val="4"/>
        <w:spacing w:line="240" w:lineRule="auto"/>
        <w:contextualSpacing/>
        <w:rPr>
          <w:szCs w:val="24"/>
        </w:rPr>
      </w:pPr>
      <w:r w:rsidRPr="00972A26">
        <w:rPr>
          <w:szCs w:val="24"/>
        </w:rPr>
        <w:t xml:space="preserve">- невыполнение Поставщиком в разумный срок требования Государственного заказчика о доукомплектовании товара (Пункт </w:t>
      </w:r>
      <w:r w:rsidR="00347F29">
        <w:rPr>
          <w:szCs w:val="24"/>
        </w:rPr>
        <w:t xml:space="preserve">2 </w:t>
      </w:r>
      <w:r w:rsidRPr="00972A26">
        <w:rPr>
          <w:szCs w:val="24"/>
        </w:rPr>
        <w:t>статьи 480 ГК РФ);</w:t>
      </w:r>
    </w:p>
    <w:p w:rsidR="00A00211" w:rsidRPr="00972A26" w:rsidRDefault="00A00211" w:rsidP="00A00211">
      <w:pPr>
        <w:pStyle w:val="4"/>
        <w:spacing w:line="240" w:lineRule="auto"/>
        <w:contextualSpacing/>
        <w:rPr>
          <w:szCs w:val="24"/>
        </w:rPr>
      </w:pPr>
      <w:r w:rsidRPr="00972A26">
        <w:rPr>
          <w:szCs w:val="24"/>
        </w:rPr>
        <w:t xml:space="preserve">- неоднократное нарушение Поставщиком сроков поставки товаров (Пункт 2 статьи 523 ГК РФ). </w:t>
      </w:r>
    </w:p>
    <w:p w:rsidR="00A00211" w:rsidRPr="00972A26" w:rsidRDefault="00A00211" w:rsidP="005D64A5">
      <w:pPr>
        <w:pStyle w:val="4"/>
        <w:spacing w:line="240" w:lineRule="auto"/>
        <w:contextualSpacing/>
        <w:rPr>
          <w:noProof/>
          <w:szCs w:val="24"/>
        </w:rPr>
      </w:pPr>
      <w:r w:rsidRPr="00972A26">
        <w:rPr>
          <w:noProof/>
          <w:szCs w:val="24"/>
        </w:rPr>
        <w:t>1</w:t>
      </w:r>
      <w:r w:rsidR="0068568E">
        <w:rPr>
          <w:noProof/>
          <w:szCs w:val="24"/>
        </w:rPr>
        <w:t>1</w:t>
      </w:r>
      <w:r w:rsidRPr="00972A26">
        <w:rPr>
          <w:noProof/>
          <w:szCs w:val="24"/>
        </w:rPr>
        <w:t>.</w:t>
      </w:r>
      <w:r w:rsidR="00820B6D" w:rsidRPr="00972A26">
        <w:rPr>
          <w:noProof/>
          <w:szCs w:val="24"/>
        </w:rPr>
        <w:t>4</w:t>
      </w:r>
      <w:r w:rsidRPr="00972A26">
        <w:rPr>
          <w:noProof/>
          <w:szCs w:val="24"/>
        </w:rPr>
        <w:t>. Поставщик в праве принять р</w:t>
      </w:r>
      <w:r w:rsidR="00027A68">
        <w:rPr>
          <w:noProof/>
          <w:szCs w:val="24"/>
        </w:rPr>
        <w:t xml:space="preserve">ешение об одностороннем отказе </w:t>
      </w:r>
      <w:r w:rsidRPr="00972A26">
        <w:rPr>
          <w:noProof/>
          <w:szCs w:val="24"/>
        </w:rPr>
        <w:t>от исполнения Контракта по основаниям, предусмотренным Гражданским кодексом Российской Федерации для одностроннего отказа от исполнения отдельных видов обязательств.</w:t>
      </w:r>
    </w:p>
    <w:p w:rsidR="00A00211" w:rsidRPr="00972A26" w:rsidRDefault="00A00211" w:rsidP="00A00211">
      <w:pPr>
        <w:pStyle w:val="4"/>
        <w:spacing w:line="240" w:lineRule="auto"/>
        <w:contextualSpacing/>
        <w:rPr>
          <w:noProof/>
          <w:szCs w:val="24"/>
        </w:rPr>
      </w:pPr>
      <w:r w:rsidRPr="00972A26">
        <w:rPr>
          <w:noProof/>
          <w:szCs w:val="24"/>
        </w:rPr>
        <w:t>1</w:t>
      </w:r>
      <w:r w:rsidR="0068568E">
        <w:rPr>
          <w:noProof/>
          <w:szCs w:val="24"/>
        </w:rPr>
        <w:t>1</w:t>
      </w:r>
      <w:r w:rsidRPr="00972A26">
        <w:rPr>
          <w:noProof/>
          <w:szCs w:val="24"/>
        </w:rPr>
        <w:t>.</w:t>
      </w:r>
      <w:r w:rsidR="00820B6D" w:rsidRPr="00972A26">
        <w:rPr>
          <w:noProof/>
          <w:szCs w:val="24"/>
        </w:rPr>
        <w:t>5</w:t>
      </w:r>
      <w:r w:rsidRPr="00972A26">
        <w:rPr>
          <w:noProof/>
          <w:szCs w:val="24"/>
        </w:rPr>
        <w:t xml:space="preserve">. При расторжении </w:t>
      </w:r>
      <w:r w:rsidR="00347F29">
        <w:rPr>
          <w:noProof/>
          <w:szCs w:val="24"/>
        </w:rPr>
        <w:t>К</w:t>
      </w:r>
      <w:r w:rsidRPr="00972A26">
        <w:rPr>
          <w:noProof/>
          <w:szCs w:val="24"/>
        </w:rPr>
        <w:t>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rsidR="00A00211" w:rsidRDefault="00820B6D" w:rsidP="00A00211">
      <w:pPr>
        <w:pStyle w:val="4"/>
        <w:spacing w:line="240" w:lineRule="auto"/>
        <w:contextualSpacing/>
        <w:rPr>
          <w:noProof/>
          <w:szCs w:val="24"/>
        </w:rPr>
      </w:pPr>
      <w:r w:rsidRPr="00972A26">
        <w:rPr>
          <w:noProof/>
          <w:szCs w:val="24"/>
        </w:rPr>
        <w:t>1</w:t>
      </w:r>
      <w:r w:rsidR="0068568E">
        <w:rPr>
          <w:noProof/>
          <w:szCs w:val="24"/>
        </w:rPr>
        <w:t>1</w:t>
      </w:r>
      <w:r w:rsidRPr="00972A26">
        <w:rPr>
          <w:noProof/>
          <w:szCs w:val="24"/>
        </w:rPr>
        <w:t>.6</w:t>
      </w:r>
      <w:r w:rsidR="00A00211" w:rsidRPr="00972A26">
        <w:rPr>
          <w:noProof/>
          <w:szCs w:val="24"/>
        </w:rPr>
        <w:t>. 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C75625" w:rsidRDefault="00C75625" w:rsidP="00A00211">
      <w:pPr>
        <w:pStyle w:val="4"/>
        <w:spacing w:line="240" w:lineRule="auto"/>
        <w:contextualSpacing/>
        <w:rPr>
          <w:noProof/>
          <w:szCs w:val="24"/>
        </w:rPr>
      </w:pPr>
    </w:p>
    <w:p w:rsidR="00717577" w:rsidRDefault="00717577" w:rsidP="004A74EF">
      <w:pPr>
        <w:numPr>
          <w:ilvl w:val="0"/>
          <w:numId w:val="23"/>
        </w:numPr>
        <w:jc w:val="center"/>
        <w:rPr>
          <w:b/>
        </w:rPr>
      </w:pPr>
      <w:r w:rsidRPr="00972A26">
        <w:rPr>
          <w:b/>
        </w:rPr>
        <w:t>Порядок разрешения споров</w:t>
      </w:r>
    </w:p>
    <w:p w:rsidR="00B35BA5" w:rsidRDefault="00B35BA5" w:rsidP="00B35BA5">
      <w:pPr>
        <w:ind w:left="720"/>
        <w:rPr>
          <w:b/>
        </w:rPr>
      </w:pP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.1. Все споры, возникающие из настоящего Контракта, Стороны могут разрешать путем переговоров.</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.2. Все споры, возникающие из настоящего Контракта, подлежат передаче</w:t>
      </w:r>
      <w:r w:rsidRPr="00972A26">
        <w:rPr>
          <w:noProof/>
          <w:snapToGrid w:val="0"/>
        </w:rPr>
        <w:b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 xml:space="preserve">.3.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972A26">
          <w:rPr>
            <w:noProof/>
            <w:snapToGrid w:val="0"/>
          </w:rPr>
          <w:t>части 5 статьи 4</w:t>
        </w:r>
      </w:hyperlink>
      <w:r w:rsidRPr="00972A26">
        <w:rPr>
          <w:noProof/>
          <w:snapToGrid w:val="0"/>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8F7E14" w:rsidRPr="00972A26" w:rsidRDefault="008F7E14" w:rsidP="008F7E14">
      <w:pPr>
        <w:widowControl/>
        <w:ind w:firstLine="709"/>
        <w:jc w:val="both"/>
        <w:rPr>
          <w:noProof/>
          <w:snapToGrid w:val="0"/>
        </w:rPr>
      </w:pPr>
      <w:r w:rsidRPr="00972A26">
        <w:rPr>
          <w:noProof/>
          <w:snapToGrid w:val="0"/>
        </w:rPr>
        <w:lastRenderedPageBreak/>
        <w:t>1</w:t>
      </w:r>
      <w:r w:rsidR="0068568E">
        <w:rPr>
          <w:noProof/>
          <w:snapToGrid w:val="0"/>
        </w:rPr>
        <w:t>2</w:t>
      </w:r>
      <w:r w:rsidRPr="00972A26">
        <w:rPr>
          <w:noProof/>
          <w:snapToGrid w:val="0"/>
        </w:rPr>
        <w:t>.5. Сторона должна дать в письменной форме ответ на претензию</w:t>
      </w:r>
      <w:r w:rsidR="0068568E">
        <w:rPr>
          <w:noProof/>
          <w:snapToGrid w:val="0"/>
        </w:rPr>
        <w:t xml:space="preserve"> по существу в срок не позднее 7</w:t>
      </w:r>
      <w:r w:rsidRPr="00972A26">
        <w:rPr>
          <w:noProof/>
          <w:snapToGrid w:val="0"/>
        </w:rPr>
        <w:t xml:space="preserve"> (</w:t>
      </w:r>
      <w:r w:rsidR="0068568E">
        <w:rPr>
          <w:noProof/>
          <w:snapToGrid w:val="0"/>
        </w:rPr>
        <w:t>семи</w:t>
      </w:r>
      <w:r w:rsidRPr="00972A26">
        <w:rPr>
          <w:noProof/>
          <w:snapToGrid w:val="0"/>
        </w:rPr>
        <w:t>) календарных дней с даты получения претензии.</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 xml:space="preserve">.6. В претензии должны быть указаны: наименование, почтовый адрес </w:t>
      </w:r>
      <w:r w:rsidR="00B35BA5">
        <w:rPr>
          <w:noProof/>
          <w:snapToGrid w:val="0"/>
        </w:rPr>
        <w:t xml:space="preserve">                             </w:t>
      </w:r>
      <w:r w:rsidRPr="00972A26">
        <w:rPr>
          <w:noProof/>
          <w:snapToGrid w:val="0"/>
        </w:rPr>
        <w:t>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 xml:space="preserve">.7. Если требования в претензии подлежат денежной оценке, </w:t>
      </w:r>
      <w:r w:rsidR="00B35BA5">
        <w:rPr>
          <w:noProof/>
          <w:snapToGrid w:val="0"/>
        </w:rPr>
        <w:t xml:space="preserve">                                             </w:t>
      </w:r>
      <w:r w:rsidRPr="00972A26">
        <w:rPr>
          <w:noProof/>
          <w:snapToGrid w:val="0"/>
        </w:rPr>
        <w:t>в претензии указывается истребуемая денежная сумма и ее полный и обоснованный расчет.</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 xml:space="preserve">.8. В подтверждение заявленных требований к претензии должны быть </w:t>
      </w:r>
      <w:r w:rsidR="00B35BA5">
        <w:rPr>
          <w:noProof/>
          <w:snapToGrid w:val="0"/>
        </w:rPr>
        <w:t xml:space="preserve">                             </w:t>
      </w:r>
      <w:r w:rsidRPr="00972A26">
        <w:rPr>
          <w:noProof/>
          <w:snapToGrid w:val="0"/>
        </w:rPr>
        <w:t xml:space="preserve">приложены надлежащим образом оформленные и заверенные необходимые </w:t>
      </w:r>
      <w:r w:rsidR="00B35BA5">
        <w:rPr>
          <w:noProof/>
          <w:snapToGrid w:val="0"/>
        </w:rPr>
        <w:t xml:space="preserve">                        </w:t>
      </w:r>
      <w:r w:rsidRPr="00972A26">
        <w:rPr>
          <w:noProof/>
          <w:snapToGrid w:val="0"/>
        </w:rPr>
        <w:t>документы, которые отсутствуют у Стороны-адресата, их копии либо выписки из них.</w:t>
      </w:r>
    </w:p>
    <w:p w:rsidR="008F7E14" w:rsidRPr="00972A26" w:rsidRDefault="008F7E14" w:rsidP="008F7E14">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F7E14" w:rsidRDefault="008F7E14" w:rsidP="00A114CA">
      <w:pPr>
        <w:widowControl/>
        <w:ind w:firstLine="709"/>
        <w:jc w:val="both"/>
        <w:rPr>
          <w:noProof/>
          <w:snapToGrid w:val="0"/>
        </w:rPr>
      </w:pPr>
      <w:r w:rsidRPr="00972A26">
        <w:rPr>
          <w:noProof/>
          <w:snapToGrid w:val="0"/>
        </w:rPr>
        <w:t>1</w:t>
      </w:r>
      <w:r w:rsidR="0068568E">
        <w:rPr>
          <w:noProof/>
          <w:snapToGrid w:val="0"/>
        </w:rPr>
        <w:t>2</w:t>
      </w:r>
      <w:r w:rsidRPr="00972A26">
        <w:rPr>
          <w:noProof/>
          <w:snapToGrid w:val="0"/>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rsidR="00B35BA5" w:rsidRDefault="00B35BA5" w:rsidP="00A114CA">
      <w:pPr>
        <w:widowControl/>
        <w:ind w:firstLine="709"/>
        <w:jc w:val="both"/>
        <w:rPr>
          <w:noProof/>
          <w:snapToGrid w:val="0"/>
        </w:rPr>
      </w:pPr>
    </w:p>
    <w:p w:rsidR="00BB274E" w:rsidRDefault="00BB274E" w:rsidP="005D64A5">
      <w:pPr>
        <w:widowControl/>
        <w:numPr>
          <w:ilvl w:val="0"/>
          <w:numId w:val="23"/>
        </w:numPr>
        <w:jc w:val="center"/>
        <w:rPr>
          <w:b/>
        </w:rPr>
      </w:pPr>
      <w:r w:rsidRPr="00972A26">
        <w:rPr>
          <w:b/>
        </w:rPr>
        <w:t>Прочие условия</w:t>
      </w:r>
    </w:p>
    <w:p w:rsidR="00C75625" w:rsidRDefault="00C75625" w:rsidP="00C75625">
      <w:pPr>
        <w:widowControl/>
        <w:ind w:left="720"/>
        <w:rPr>
          <w:b/>
        </w:rPr>
      </w:pPr>
    </w:p>
    <w:p w:rsidR="00BB274E" w:rsidRPr="00972A26" w:rsidRDefault="00BB274E" w:rsidP="00BB274E">
      <w:pPr>
        <w:ind w:firstLine="708"/>
        <w:jc w:val="both"/>
      </w:pPr>
      <w:r w:rsidRPr="00972A26">
        <w:t>1</w:t>
      </w:r>
      <w:r w:rsidR="0068568E">
        <w:t>3</w:t>
      </w:r>
      <w:r w:rsidRPr="00972A26">
        <w:t>.1. Контракт составлен в двух подлинных экземплярах, имеющих одинаковую юридическую силу, по одному для каждой из Сторон.</w:t>
      </w:r>
    </w:p>
    <w:p w:rsidR="00BB274E" w:rsidRDefault="0068568E" w:rsidP="005D64A5">
      <w:pPr>
        <w:ind w:firstLine="708"/>
        <w:jc w:val="both"/>
      </w:pPr>
      <w:r>
        <w:t>13</w:t>
      </w:r>
      <w:r w:rsidR="00BB274E" w:rsidRPr="00972A26">
        <w:t>.2. В случае изменения юридических адресов, банковских и отгрузочных реквизитов Сторона обязана сообщить об этом другой Стороне в течение 3-х рабочих дней в письменной форме.</w:t>
      </w:r>
    </w:p>
    <w:p w:rsidR="00BB274E" w:rsidRPr="00972A26" w:rsidRDefault="00BB274E" w:rsidP="00BB274E">
      <w:pPr>
        <w:ind w:firstLine="708"/>
        <w:jc w:val="both"/>
      </w:pPr>
      <w:r w:rsidRPr="00972A26">
        <w:t>1</w:t>
      </w:r>
      <w:r w:rsidR="0068568E">
        <w:t>3</w:t>
      </w:r>
      <w:r w:rsidRPr="00972A26">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BB274E" w:rsidRPr="00972A26" w:rsidRDefault="0068568E" w:rsidP="00BB274E">
      <w:pPr>
        <w:ind w:firstLine="708"/>
        <w:jc w:val="both"/>
      </w:pPr>
      <w:r>
        <w:t>13</w:t>
      </w:r>
      <w:r w:rsidR="00BB274E" w:rsidRPr="00972A26">
        <w:t>.4. Во всем остальном, что не предусмотрено Контрактом, Стороны руководствуются законодательством Российской Федерации.</w:t>
      </w:r>
    </w:p>
    <w:p w:rsidR="00BB274E" w:rsidRDefault="0068568E" w:rsidP="00BB274E">
      <w:pPr>
        <w:ind w:firstLine="708"/>
        <w:jc w:val="both"/>
      </w:pPr>
      <w:r>
        <w:t>13</w:t>
      </w:r>
      <w:r w:rsidR="00BB274E" w:rsidRPr="00972A26">
        <w:t>.5. Приложения к Контракту, являющиеся его неотъемлемой частью:</w:t>
      </w:r>
    </w:p>
    <w:p w:rsidR="00BB274E" w:rsidRDefault="00BB274E" w:rsidP="00BB274E">
      <w:pPr>
        <w:ind w:firstLine="708"/>
        <w:jc w:val="both"/>
      </w:pPr>
      <w:r w:rsidRPr="00972A26">
        <w:t xml:space="preserve">Приложение № </w:t>
      </w:r>
      <w:r w:rsidR="000C50F6">
        <w:t>1</w:t>
      </w:r>
      <w:r w:rsidRPr="00972A26">
        <w:t xml:space="preserve"> - </w:t>
      </w:r>
      <w:r w:rsidR="00ED28F3">
        <w:t xml:space="preserve"> </w:t>
      </w:r>
      <w:r w:rsidRPr="00972A26">
        <w:t>ведомость поставки;</w:t>
      </w:r>
    </w:p>
    <w:p w:rsidR="00BB274E" w:rsidRPr="00972A26" w:rsidRDefault="00BB274E" w:rsidP="00BB274E">
      <w:pPr>
        <w:ind w:firstLine="708"/>
        <w:jc w:val="both"/>
      </w:pPr>
      <w:r w:rsidRPr="00972A26">
        <w:t xml:space="preserve">Приложение № </w:t>
      </w:r>
      <w:r w:rsidR="000C50F6">
        <w:t>2</w:t>
      </w:r>
      <w:r w:rsidRPr="00972A26">
        <w:t xml:space="preserve"> - отгрузочная разнарядка;</w:t>
      </w:r>
    </w:p>
    <w:p w:rsidR="008F7E14" w:rsidRDefault="008F7E14" w:rsidP="00BB274E">
      <w:pPr>
        <w:widowControl/>
        <w:ind w:firstLine="709"/>
        <w:jc w:val="both"/>
      </w:pPr>
      <w:hyperlink w:anchor="P580" w:history="1">
        <w:r w:rsidRPr="00972A26">
          <w:t>Приложение </w:t>
        </w:r>
        <w:r w:rsidR="009D68BD" w:rsidRPr="00972A26">
          <w:t>№</w:t>
        </w:r>
        <w:r w:rsidRPr="00972A26">
          <w:t> </w:t>
        </w:r>
      </w:hyperlink>
      <w:r w:rsidR="000C50F6">
        <w:t>3</w:t>
      </w:r>
      <w:r w:rsidRPr="00972A26">
        <w:t> - </w:t>
      </w:r>
      <w:r w:rsidR="00BB274E" w:rsidRPr="00972A26">
        <w:t>ф</w:t>
      </w:r>
      <w:r w:rsidRPr="00972A26">
        <w:t>орма акта исполнения обязательств по</w:t>
      </w:r>
      <w:r w:rsidR="00450AAF">
        <w:t xml:space="preserve"> К</w:t>
      </w:r>
      <w:r w:rsidRPr="00972A26">
        <w:t>онтракту;</w:t>
      </w:r>
    </w:p>
    <w:p w:rsidR="00C75625" w:rsidRDefault="00776868" w:rsidP="00BB274E">
      <w:pPr>
        <w:widowControl/>
        <w:ind w:firstLine="709"/>
        <w:jc w:val="both"/>
      </w:pPr>
      <w:hyperlink w:anchor="P580" w:history="1">
        <w:r w:rsidRPr="00972A26">
          <w:t>Приложение № </w:t>
        </w:r>
      </w:hyperlink>
      <w:r>
        <w:t>4 –</w:t>
      </w:r>
      <w:r w:rsidR="00E94AD9">
        <w:t xml:space="preserve"> р</w:t>
      </w:r>
      <w:r>
        <w:t>азмерно- ростовочные параметры.</w:t>
      </w:r>
    </w:p>
    <w:p w:rsidR="00776868" w:rsidRDefault="00776868" w:rsidP="00BB274E">
      <w:pPr>
        <w:widowControl/>
        <w:ind w:firstLine="709"/>
        <w:jc w:val="both"/>
      </w:pPr>
    </w:p>
    <w:p w:rsidR="00050C4A" w:rsidRDefault="00956C97" w:rsidP="004A74EF">
      <w:pPr>
        <w:numPr>
          <w:ilvl w:val="0"/>
          <w:numId w:val="31"/>
        </w:numPr>
        <w:jc w:val="center"/>
        <w:rPr>
          <w:b/>
        </w:rPr>
      </w:pPr>
      <w:r>
        <w:rPr>
          <w:b/>
        </w:rPr>
        <w:t>С</w:t>
      </w:r>
      <w:r w:rsidR="00050C4A" w:rsidRPr="00972A26">
        <w:rPr>
          <w:b/>
        </w:rPr>
        <w:t>рок действия Контракта</w:t>
      </w:r>
    </w:p>
    <w:p w:rsidR="00C75625" w:rsidRDefault="00C75625" w:rsidP="00C75625">
      <w:pPr>
        <w:ind w:left="720"/>
        <w:rPr>
          <w:b/>
        </w:rPr>
      </w:pPr>
    </w:p>
    <w:p w:rsidR="004C207D" w:rsidRDefault="004C207D" w:rsidP="005D64A5">
      <w:pPr>
        <w:pStyle w:val="NoSpacing"/>
        <w:numPr>
          <w:ilvl w:val="2"/>
          <w:numId w:val="31"/>
        </w:numPr>
        <w:tabs>
          <w:tab w:val="left" w:pos="709"/>
        </w:tabs>
        <w:ind w:left="0" w:firstLine="709"/>
        <w:contextualSpacing/>
        <w:jc w:val="both"/>
        <w:rPr>
          <w:rFonts w:ascii="Times New Roman" w:hAnsi="Times New Roman"/>
          <w:sz w:val="24"/>
          <w:szCs w:val="24"/>
        </w:rPr>
      </w:pPr>
      <w:r w:rsidRPr="00B21015">
        <w:rPr>
          <w:rFonts w:ascii="Times New Roman" w:hAnsi="Times New Roman"/>
          <w:sz w:val="24"/>
          <w:szCs w:val="24"/>
        </w:rPr>
        <w:t>Срок действия Контракта, в том числе срок исполнения обязательств Сторонами,</w:t>
      </w:r>
      <w:r>
        <w:rPr>
          <w:rFonts w:ascii="Times New Roman" w:hAnsi="Times New Roman"/>
          <w:sz w:val="24"/>
          <w:szCs w:val="24"/>
        </w:rPr>
        <w:t xml:space="preserve"> </w:t>
      </w:r>
      <w:r w:rsidRPr="00B21015">
        <w:rPr>
          <w:rFonts w:ascii="Times New Roman" w:hAnsi="Times New Roman"/>
          <w:sz w:val="24"/>
          <w:szCs w:val="24"/>
        </w:rPr>
        <w:t xml:space="preserve">с момента </w:t>
      </w:r>
      <w:r>
        <w:rPr>
          <w:rFonts w:ascii="Times New Roman" w:hAnsi="Times New Roman"/>
          <w:sz w:val="24"/>
          <w:szCs w:val="24"/>
        </w:rPr>
        <w:t>заключения</w:t>
      </w:r>
      <w:r w:rsidRPr="00B21015">
        <w:rPr>
          <w:rFonts w:ascii="Times New Roman" w:hAnsi="Times New Roman"/>
          <w:sz w:val="24"/>
          <w:szCs w:val="24"/>
        </w:rPr>
        <w:t xml:space="preserve"> по </w:t>
      </w:r>
      <w:r w:rsidR="002662A1">
        <w:rPr>
          <w:rFonts w:ascii="Times New Roman" w:hAnsi="Times New Roman"/>
          <w:sz w:val="24"/>
          <w:szCs w:val="24"/>
        </w:rPr>
        <w:t>30</w:t>
      </w:r>
      <w:r w:rsidRPr="0078364C">
        <w:rPr>
          <w:rFonts w:ascii="Times New Roman" w:hAnsi="Times New Roman"/>
          <w:sz w:val="24"/>
          <w:szCs w:val="24"/>
        </w:rPr>
        <w:t xml:space="preserve"> </w:t>
      </w:r>
      <w:r>
        <w:rPr>
          <w:rFonts w:ascii="Times New Roman" w:hAnsi="Times New Roman"/>
          <w:sz w:val="24"/>
          <w:szCs w:val="24"/>
        </w:rPr>
        <w:t>декабря 202</w:t>
      </w:r>
      <w:r w:rsidR="002662A1">
        <w:rPr>
          <w:rFonts w:ascii="Times New Roman" w:hAnsi="Times New Roman"/>
          <w:sz w:val="24"/>
          <w:szCs w:val="24"/>
        </w:rPr>
        <w:t>6</w:t>
      </w:r>
      <w:r>
        <w:rPr>
          <w:rFonts w:ascii="Times New Roman" w:hAnsi="Times New Roman"/>
          <w:sz w:val="24"/>
          <w:szCs w:val="24"/>
        </w:rPr>
        <w:t xml:space="preserve"> года</w:t>
      </w:r>
      <w:r w:rsidRPr="00B21015">
        <w:rPr>
          <w:rFonts w:ascii="Times New Roman" w:hAnsi="Times New Roman"/>
          <w:sz w:val="24"/>
          <w:szCs w:val="24"/>
        </w:rPr>
        <w:t>,</w:t>
      </w:r>
      <w:r>
        <w:rPr>
          <w:rFonts w:ascii="Times New Roman" w:hAnsi="Times New Roman"/>
          <w:sz w:val="24"/>
          <w:szCs w:val="24"/>
        </w:rPr>
        <w:t xml:space="preserve"> </w:t>
      </w:r>
      <w:r w:rsidRPr="00B21015">
        <w:rPr>
          <w:rFonts w:ascii="Times New Roman" w:hAnsi="Times New Roman"/>
          <w:sz w:val="24"/>
          <w:szCs w:val="24"/>
        </w:rPr>
        <w:t>а в части гарантийных обязательств – до полного исполнения.</w:t>
      </w:r>
    </w:p>
    <w:p w:rsidR="00C75625" w:rsidRDefault="00C75625" w:rsidP="00C75625">
      <w:pPr>
        <w:pStyle w:val="NoSpacing"/>
        <w:tabs>
          <w:tab w:val="left" w:pos="709"/>
        </w:tabs>
        <w:contextualSpacing/>
        <w:jc w:val="both"/>
        <w:rPr>
          <w:rFonts w:ascii="Times New Roman" w:hAnsi="Times New Roman"/>
          <w:sz w:val="24"/>
          <w:szCs w:val="24"/>
        </w:rPr>
      </w:pPr>
    </w:p>
    <w:p w:rsidR="00B35BA5" w:rsidRDefault="00B35BA5" w:rsidP="00AA1550">
      <w:pPr>
        <w:jc w:val="center"/>
        <w:rPr>
          <w:b/>
        </w:rPr>
      </w:pPr>
    </w:p>
    <w:p w:rsidR="00B35BA5" w:rsidRDefault="00B35BA5" w:rsidP="00AA1550">
      <w:pPr>
        <w:jc w:val="center"/>
        <w:rPr>
          <w:b/>
        </w:rPr>
      </w:pPr>
    </w:p>
    <w:p w:rsidR="00741EF3" w:rsidRPr="00972A26" w:rsidRDefault="00050C4A" w:rsidP="00AA1550">
      <w:pPr>
        <w:jc w:val="center"/>
        <w:rPr>
          <w:b/>
        </w:rPr>
      </w:pPr>
      <w:r w:rsidRPr="00972A26">
        <w:rPr>
          <w:b/>
        </w:rPr>
        <w:t>1</w:t>
      </w:r>
      <w:r w:rsidR="0068568E">
        <w:rPr>
          <w:b/>
        </w:rPr>
        <w:t>5</w:t>
      </w:r>
      <w:r w:rsidRPr="00972A26">
        <w:rPr>
          <w:b/>
        </w:rPr>
        <w:t xml:space="preserve">. Юридические адреса, банковские реквизиты Сторон </w:t>
      </w:r>
    </w:p>
    <w:p w:rsidR="00050C4A" w:rsidRPr="00972A26" w:rsidRDefault="00050C4A" w:rsidP="00614345">
      <w:pPr>
        <w:jc w:val="center"/>
        <w:rPr>
          <w:b/>
        </w:rPr>
      </w:pPr>
      <w:r w:rsidRPr="00972A26">
        <w:rPr>
          <w:b/>
        </w:rPr>
        <w:t>на момент подписания Контракта</w:t>
      </w:r>
    </w:p>
    <w:tbl>
      <w:tblPr>
        <w:tblW w:w="9917" w:type="dxa"/>
        <w:tblLook w:val="04A0" w:firstRow="1" w:lastRow="0" w:firstColumn="1" w:lastColumn="0" w:noHBand="0" w:noVBand="1"/>
      </w:tblPr>
      <w:tblGrid>
        <w:gridCol w:w="5062"/>
        <w:gridCol w:w="4855"/>
      </w:tblGrid>
      <w:tr w:rsidR="00050C4A" w:rsidRPr="00972A26" w:rsidTr="002F7E40">
        <w:trPr>
          <w:trHeight w:val="408"/>
        </w:trPr>
        <w:tc>
          <w:tcPr>
            <w:tcW w:w="5062" w:type="dxa"/>
          </w:tcPr>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Государственный заказчик</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 xml:space="preserve">Главное управление Федеральной </w:t>
            </w:r>
            <w:r w:rsidRPr="002662A1">
              <w:rPr>
                <w:rFonts w:ascii="PT Astra Serif" w:eastAsia="Calibri" w:hAnsi="PT Astra Serif"/>
                <w:color w:val="000000"/>
                <w:kern w:val="1"/>
                <w:lang w:eastAsia="ar-SA"/>
              </w:rPr>
              <w:br/>
              <w:t xml:space="preserve">службы исполнения наказаний </w:t>
            </w:r>
            <w:r w:rsidRPr="002662A1">
              <w:rPr>
                <w:rFonts w:ascii="PT Astra Serif" w:eastAsia="Calibri" w:hAnsi="PT Astra Serif"/>
                <w:color w:val="000000"/>
                <w:kern w:val="1"/>
                <w:lang w:eastAsia="ar-SA"/>
              </w:rPr>
              <w:br/>
              <w:t>по Новосибирской области</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Адрес юридический: пр. Дзержинского, 34, г. Новосибирск, 630051</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Телетайп: 313114 FIALK</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 xml:space="preserve">Банковские реквизиты: УФК </w:t>
            </w:r>
            <w:r w:rsidRPr="002662A1">
              <w:rPr>
                <w:rFonts w:ascii="PT Astra Serif" w:eastAsia="Calibri" w:hAnsi="PT Astra Serif"/>
                <w:color w:val="000000"/>
                <w:kern w:val="1"/>
                <w:lang w:eastAsia="ar-SA"/>
              </w:rPr>
              <w:br/>
              <w:t xml:space="preserve">по Новосибирской области (ГУФСИН России по Новосибирской области </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л/сч. 03511131100)</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 xml:space="preserve">р/сч. 03211643000000015100 </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 xml:space="preserve">К/сч. 40102810445370000043 </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Банк: ОКЦ № 1 СИБИРСКОЕ ГУ БАНКА РОССИИ//УФК по Новосибирской области, г. Новосибирск, БИК 015004950,</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ИНН 5401109639, КПП 540101001</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ОКПО 08556458,</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ОКТМО 50701000,</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ОКАТО 50401364000</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ОКОНХ 97920</w:t>
            </w:r>
          </w:p>
          <w:p w:rsidR="002662A1" w:rsidRPr="002662A1" w:rsidRDefault="002662A1" w:rsidP="002662A1">
            <w:pPr>
              <w:widowControl/>
              <w:autoSpaceDE/>
              <w:autoSpaceDN/>
              <w:adjustRightInd/>
              <w:rPr>
                <w:rFonts w:ascii="PT Astra Serif" w:eastAsia="Calibri" w:hAnsi="PT Astra Serif"/>
                <w:color w:val="000000"/>
                <w:kern w:val="1"/>
                <w:lang w:eastAsia="ar-SA"/>
              </w:rPr>
            </w:pPr>
            <w:r w:rsidRPr="002662A1">
              <w:rPr>
                <w:rFonts w:ascii="PT Astra Serif" w:eastAsia="Calibri" w:hAnsi="PT Astra Serif"/>
                <w:color w:val="000000"/>
                <w:kern w:val="1"/>
                <w:lang w:eastAsia="ar-SA"/>
              </w:rPr>
              <w:t>Адрес электронной почты: oio513@54.fsin.gov.ru</w:t>
            </w:r>
          </w:p>
          <w:p w:rsidR="00EA546E" w:rsidRPr="002F7E40" w:rsidRDefault="002662A1" w:rsidP="002662A1">
            <w:pPr>
              <w:widowControl/>
              <w:autoSpaceDE/>
              <w:autoSpaceDN/>
              <w:adjustRightInd/>
            </w:pPr>
            <w:r w:rsidRPr="002F7E40">
              <w:rPr>
                <w:rFonts w:ascii="PT Astra Serif" w:eastAsia="Calibri" w:hAnsi="PT Astra Serif"/>
                <w:color w:val="000000"/>
                <w:kern w:val="1"/>
                <w:lang w:eastAsia="ar-SA"/>
              </w:rPr>
              <w:t>Телефон 8 (383) 252-15-</w:t>
            </w:r>
            <w:r w:rsidR="002F7E40" w:rsidRPr="002F7E40">
              <w:rPr>
                <w:rFonts w:ascii="PT Astra Serif" w:eastAsia="Calibri" w:hAnsi="PT Astra Serif"/>
                <w:color w:val="000000"/>
                <w:kern w:val="1"/>
                <w:lang w:eastAsia="ar-SA"/>
              </w:rPr>
              <w:t>66</w:t>
            </w:r>
          </w:p>
          <w:p w:rsidR="00050C4A" w:rsidRPr="002F7E40" w:rsidRDefault="00050C4A" w:rsidP="00AA1550">
            <w:pPr>
              <w:pStyle w:val="32"/>
              <w:tabs>
                <w:tab w:val="left" w:pos="708"/>
              </w:tabs>
              <w:spacing w:after="0"/>
              <w:rPr>
                <w:bCs/>
                <w:sz w:val="24"/>
                <w:szCs w:val="24"/>
                <w:lang w:val="ru-RU"/>
              </w:rPr>
            </w:pPr>
          </w:p>
          <w:p w:rsidR="006F4542" w:rsidRPr="002F7E40" w:rsidRDefault="006F4542" w:rsidP="00AA1550">
            <w:pPr>
              <w:pStyle w:val="32"/>
              <w:tabs>
                <w:tab w:val="left" w:pos="708"/>
              </w:tabs>
              <w:spacing w:after="0"/>
              <w:rPr>
                <w:bCs/>
                <w:sz w:val="24"/>
                <w:szCs w:val="24"/>
                <w:lang w:val="ru-RU"/>
              </w:rPr>
            </w:pPr>
          </w:p>
          <w:p w:rsidR="00992FD9" w:rsidRPr="002F7E40" w:rsidRDefault="00992FD9" w:rsidP="00AA1550">
            <w:pPr>
              <w:pStyle w:val="32"/>
              <w:tabs>
                <w:tab w:val="left" w:pos="708"/>
              </w:tabs>
              <w:spacing w:after="0"/>
              <w:rPr>
                <w:bCs/>
                <w:sz w:val="24"/>
                <w:szCs w:val="24"/>
                <w:lang w:val="ru-RU"/>
              </w:rPr>
            </w:pPr>
            <w:bookmarkStart w:id="1" w:name="_Hlk151277609"/>
            <w:r w:rsidRPr="002F7E40">
              <w:rPr>
                <w:bCs/>
                <w:sz w:val="24"/>
                <w:szCs w:val="24"/>
                <w:lang w:val="ru-RU"/>
              </w:rPr>
              <w:t xml:space="preserve">Государственный заказчик                                                          </w:t>
            </w:r>
          </w:p>
          <w:p w:rsidR="00992FD9" w:rsidRPr="002F7E40" w:rsidRDefault="00992FD9" w:rsidP="00AA1550">
            <w:pPr>
              <w:pStyle w:val="32"/>
              <w:tabs>
                <w:tab w:val="left" w:pos="708"/>
              </w:tabs>
              <w:spacing w:after="0"/>
              <w:rPr>
                <w:bCs/>
                <w:sz w:val="24"/>
                <w:szCs w:val="24"/>
                <w:lang w:val="ru-RU"/>
              </w:rPr>
            </w:pPr>
            <w:r w:rsidRPr="002F7E40">
              <w:rPr>
                <w:bCs/>
                <w:sz w:val="24"/>
                <w:szCs w:val="24"/>
                <w:lang w:val="ru-RU"/>
              </w:rPr>
              <w:t>Заместитель начальника</w:t>
            </w:r>
          </w:p>
          <w:p w:rsidR="00992FD9" w:rsidRPr="002F7E40" w:rsidRDefault="00992FD9" w:rsidP="00AA1550">
            <w:pPr>
              <w:pStyle w:val="32"/>
              <w:tabs>
                <w:tab w:val="left" w:pos="708"/>
              </w:tabs>
              <w:spacing w:after="0"/>
              <w:rPr>
                <w:bCs/>
                <w:sz w:val="24"/>
                <w:szCs w:val="24"/>
                <w:lang w:val="ru-RU"/>
              </w:rPr>
            </w:pPr>
          </w:p>
          <w:p w:rsidR="00123BBE" w:rsidRPr="002F7E40" w:rsidRDefault="00123BBE" w:rsidP="00AA1550">
            <w:pPr>
              <w:pStyle w:val="32"/>
              <w:tabs>
                <w:tab w:val="left" w:pos="708"/>
              </w:tabs>
              <w:spacing w:after="0"/>
              <w:rPr>
                <w:bCs/>
                <w:sz w:val="24"/>
                <w:szCs w:val="24"/>
                <w:lang w:val="ru-RU"/>
              </w:rPr>
            </w:pPr>
          </w:p>
          <w:p w:rsidR="00992FD9" w:rsidRPr="002F7E40" w:rsidRDefault="00992FD9" w:rsidP="00AA1550">
            <w:pPr>
              <w:pStyle w:val="32"/>
              <w:tabs>
                <w:tab w:val="left" w:pos="708"/>
              </w:tabs>
              <w:spacing w:after="0"/>
              <w:rPr>
                <w:bCs/>
                <w:sz w:val="24"/>
                <w:szCs w:val="24"/>
                <w:lang w:val="ru-RU"/>
              </w:rPr>
            </w:pPr>
            <w:r w:rsidRPr="002F7E40">
              <w:rPr>
                <w:bCs/>
                <w:sz w:val="24"/>
                <w:szCs w:val="24"/>
                <w:lang w:val="ru-RU"/>
              </w:rPr>
              <w:t>__________________</w:t>
            </w:r>
            <w:r w:rsidR="003A38F2">
              <w:rPr>
                <w:bCs/>
                <w:sz w:val="24"/>
                <w:szCs w:val="24"/>
                <w:lang w:val="ru-RU"/>
              </w:rPr>
              <w:t>С.А.Ерохин</w:t>
            </w:r>
          </w:p>
          <w:p w:rsidR="00050C4A" w:rsidRPr="002F7E40" w:rsidRDefault="00992FD9" w:rsidP="00CE17DD">
            <w:pPr>
              <w:pStyle w:val="32"/>
              <w:tabs>
                <w:tab w:val="left" w:pos="708"/>
              </w:tabs>
              <w:spacing w:after="0"/>
              <w:rPr>
                <w:bCs/>
                <w:sz w:val="24"/>
                <w:szCs w:val="24"/>
              </w:rPr>
            </w:pPr>
            <w:r w:rsidRPr="002F7E40">
              <w:rPr>
                <w:bCs/>
                <w:sz w:val="24"/>
                <w:szCs w:val="24"/>
                <w:lang w:val="ru-RU"/>
              </w:rPr>
              <w:t>М.П.</w:t>
            </w:r>
            <w:bookmarkEnd w:id="1"/>
          </w:p>
        </w:tc>
        <w:tc>
          <w:tcPr>
            <w:tcW w:w="4855" w:type="dxa"/>
          </w:tcPr>
          <w:p w:rsidR="00B22B04" w:rsidRDefault="00B22B04" w:rsidP="00996E41">
            <w:pPr>
              <w:pStyle w:val="32"/>
              <w:tabs>
                <w:tab w:val="left" w:pos="708"/>
              </w:tabs>
              <w:spacing w:after="0"/>
              <w:ind w:left="360" w:hanging="360"/>
              <w:rPr>
                <w:bCs/>
                <w:sz w:val="24"/>
                <w:szCs w:val="24"/>
                <w:lang w:val="ru-RU"/>
              </w:rPr>
            </w:pPr>
            <w:r w:rsidRPr="00972A26">
              <w:rPr>
                <w:bCs/>
                <w:sz w:val="24"/>
                <w:szCs w:val="24"/>
                <w:lang w:val="ru-RU"/>
              </w:rPr>
              <w:t>Поставщик</w:t>
            </w:r>
          </w:p>
          <w:p w:rsidR="00996E41" w:rsidRPr="00972A26" w:rsidRDefault="00996E41" w:rsidP="00996E41">
            <w:pPr>
              <w:pStyle w:val="32"/>
              <w:tabs>
                <w:tab w:val="left" w:pos="708"/>
              </w:tabs>
              <w:spacing w:after="0"/>
              <w:ind w:left="360" w:hanging="360"/>
              <w:rPr>
                <w:bCs/>
                <w:sz w:val="24"/>
                <w:szCs w:val="24"/>
                <w:lang w:val="ru-RU"/>
              </w:rPr>
            </w:pPr>
          </w:p>
          <w:p w:rsidR="00ED28F3" w:rsidRDefault="00ED28F3"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Default="00996E41" w:rsidP="00996E41">
            <w:pPr>
              <w:pStyle w:val="32"/>
              <w:tabs>
                <w:tab w:val="left" w:pos="708"/>
              </w:tabs>
              <w:spacing w:after="0"/>
              <w:ind w:left="360" w:right="-108" w:hanging="360"/>
              <w:rPr>
                <w:bCs/>
                <w:sz w:val="24"/>
                <w:szCs w:val="24"/>
                <w:lang w:val="ru-RU"/>
              </w:rPr>
            </w:pPr>
          </w:p>
          <w:p w:rsidR="00996E41" w:rsidRPr="00996E41" w:rsidRDefault="00996E41" w:rsidP="00996E41">
            <w:pPr>
              <w:pStyle w:val="32"/>
              <w:tabs>
                <w:tab w:val="left" w:pos="708"/>
              </w:tabs>
              <w:spacing w:after="0"/>
              <w:ind w:left="360" w:right="-108" w:hanging="360"/>
              <w:rPr>
                <w:bCs/>
                <w:sz w:val="24"/>
                <w:szCs w:val="24"/>
                <w:lang w:val="ru-RU"/>
              </w:rPr>
            </w:pPr>
          </w:p>
          <w:p w:rsidR="00ED28F3" w:rsidRDefault="00ED28F3" w:rsidP="00996E41">
            <w:pPr>
              <w:pStyle w:val="32"/>
              <w:tabs>
                <w:tab w:val="left" w:pos="708"/>
              </w:tabs>
              <w:spacing w:after="0"/>
              <w:ind w:left="360" w:hanging="360"/>
              <w:rPr>
                <w:bCs/>
                <w:sz w:val="24"/>
                <w:szCs w:val="24"/>
                <w:lang w:val="ru-RU"/>
              </w:rPr>
            </w:pPr>
          </w:p>
          <w:p w:rsidR="006F4542" w:rsidRPr="00972A26" w:rsidRDefault="006F4542" w:rsidP="00996E41">
            <w:pPr>
              <w:pStyle w:val="32"/>
              <w:tabs>
                <w:tab w:val="left" w:pos="708"/>
              </w:tabs>
              <w:spacing w:after="0"/>
              <w:ind w:left="360" w:hanging="360"/>
              <w:rPr>
                <w:bCs/>
                <w:sz w:val="24"/>
                <w:szCs w:val="24"/>
                <w:lang w:val="ru-RU"/>
              </w:rPr>
            </w:pPr>
            <w:r w:rsidRPr="00972A26">
              <w:rPr>
                <w:bCs/>
                <w:sz w:val="24"/>
                <w:szCs w:val="24"/>
                <w:lang w:val="ru-RU"/>
              </w:rPr>
              <w:t>Поставщик</w:t>
            </w:r>
          </w:p>
          <w:p w:rsidR="00ED28F3" w:rsidRDefault="00ED28F3" w:rsidP="00996E41">
            <w:pPr>
              <w:pStyle w:val="32"/>
              <w:tabs>
                <w:tab w:val="left" w:pos="708"/>
              </w:tabs>
              <w:spacing w:after="0"/>
              <w:ind w:left="360" w:hanging="360"/>
              <w:rPr>
                <w:bCs/>
                <w:lang w:val="ru-RU"/>
              </w:rPr>
            </w:pPr>
          </w:p>
          <w:p w:rsidR="00ED28F3" w:rsidRDefault="00ED28F3" w:rsidP="00996E41">
            <w:pPr>
              <w:pStyle w:val="32"/>
              <w:tabs>
                <w:tab w:val="left" w:pos="708"/>
              </w:tabs>
              <w:spacing w:after="0"/>
              <w:ind w:left="360" w:hanging="360"/>
              <w:rPr>
                <w:bCs/>
                <w:lang w:val="ru-RU"/>
              </w:rPr>
            </w:pPr>
          </w:p>
          <w:p w:rsidR="00AC7807" w:rsidRDefault="00AC7807" w:rsidP="00996E41">
            <w:pPr>
              <w:pStyle w:val="32"/>
              <w:tabs>
                <w:tab w:val="left" w:pos="708"/>
              </w:tabs>
              <w:spacing w:after="0"/>
              <w:ind w:left="360" w:hanging="360"/>
              <w:rPr>
                <w:bCs/>
                <w:lang w:val="ru-RU"/>
              </w:rPr>
            </w:pPr>
          </w:p>
          <w:p w:rsidR="00AC7807" w:rsidRDefault="00AC7807" w:rsidP="00996E41">
            <w:pPr>
              <w:pStyle w:val="32"/>
              <w:tabs>
                <w:tab w:val="left" w:pos="708"/>
              </w:tabs>
              <w:spacing w:after="0"/>
              <w:ind w:left="360" w:hanging="360"/>
              <w:rPr>
                <w:bCs/>
                <w:lang w:val="ru-RU"/>
              </w:rPr>
            </w:pPr>
          </w:p>
          <w:p w:rsidR="00ED28F3" w:rsidRPr="00DF7045" w:rsidRDefault="00ED28F3" w:rsidP="00996E41">
            <w:pPr>
              <w:pStyle w:val="32"/>
              <w:tabs>
                <w:tab w:val="left" w:pos="708"/>
              </w:tabs>
              <w:spacing w:after="0"/>
              <w:ind w:left="360" w:hanging="360"/>
              <w:rPr>
                <w:bCs/>
                <w:lang w:val="ru-RU"/>
              </w:rPr>
            </w:pPr>
          </w:p>
          <w:p w:rsidR="00996E41" w:rsidRDefault="006F4542" w:rsidP="00996E41">
            <w:pPr>
              <w:pStyle w:val="32"/>
              <w:tabs>
                <w:tab w:val="left" w:pos="708"/>
              </w:tabs>
              <w:spacing w:after="0"/>
              <w:ind w:left="360" w:hanging="360"/>
              <w:rPr>
                <w:bCs/>
                <w:sz w:val="24"/>
                <w:szCs w:val="24"/>
                <w:lang w:val="ru-RU"/>
              </w:rPr>
            </w:pPr>
            <w:r w:rsidRPr="00270CB1">
              <w:rPr>
                <w:bCs/>
                <w:sz w:val="24"/>
                <w:szCs w:val="24"/>
                <w:lang w:val="ru-RU"/>
              </w:rPr>
              <w:t xml:space="preserve">___________________ </w:t>
            </w:r>
          </w:p>
          <w:p w:rsidR="00FE3BA4" w:rsidRDefault="006F4542" w:rsidP="00996E41">
            <w:pPr>
              <w:pStyle w:val="32"/>
              <w:tabs>
                <w:tab w:val="left" w:pos="708"/>
              </w:tabs>
              <w:spacing w:after="0"/>
              <w:ind w:left="360" w:hanging="360"/>
              <w:rPr>
                <w:bCs/>
                <w:sz w:val="24"/>
                <w:szCs w:val="24"/>
                <w:lang w:val="ru-RU"/>
              </w:rPr>
            </w:pPr>
            <w:r w:rsidRPr="00972A26">
              <w:rPr>
                <w:bCs/>
                <w:sz w:val="24"/>
                <w:szCs w:val="24"/>
                <w:lang w:val="ru-RU"/>
              </w:rPr>
              <w:t>М.П.</w:t>
            </w:r>
          </w:p>
          <w:p w:rsidR="00956C97" w:rsidRPr="00956C97" w:rsidRDefault="00956C97" w:rsidP="00270CB1">
            <w:pPr>
              <w:pStyle w:val="32"/>
              <w:tabs>
                <w:tab w:val="left" w:pos="708"/>
              </w:tabs>
              <w:spacing w:after="0"/>
            </w:pPr>
          </w:p>
        </w:tc>
      </w:tr>
    </w:tbl>
    <w:p w:rsidR="00ED28F3" w:rsidRDefault="00ED28F3" w:rsidP="00F67CC6">
      <w:pPr>
        <w:pStyle w:val="2"/>
        <w:tabs>
          <w:tab w:val="left" w:pos="6480"/>
        </w:tabs>
        <w:spacing w:line="240" w:lineRule="auto"/>
        <w:ind w:firstLine="0"/>
        <w:contextualSpacing/>
        <w:rPr>
          <w:b/>
          <w:color w:val="FF0000"/>
          <w:szCs w:val="24"/>
        </w:rPr>
      </w:pPr>
    </w:p>
    <w:p w:rsidR="00BC2C70" w:rsidRDefault="00BC2C70" w:rsidP="00F67CC6">
      <w:pPr>
        <w:pStyle w:val="2"/>
        <w:tabs>
          <w:tab w:val="left" w:pos="6480"/>
        </w:tabs>
        <w:spacing w:line="240" w:lineRule="auto"/>
        <w:ind w:firstLine="0"/>
        <w:contextualSpacing/>
        <w:rPr>
          <w:b/>
          <w:color w:val="FF0000"/>
          <w:szCs w:val="24"/>
        </w:rPr>
      </w:pPr>
    </w:p>
    <w:p w:rsidR="00BC2C70" w:rsidRDefault="00BC2C70" w:rsidP="00F67CC6">
      <w:pPr>
        <w:pStyle w:val="2"/>
        <w:tabs>
          <w:tab w:val="left" w:pos="6480"/>
        </w:tabs>
        <w:spacing w:line="240" w:lineRule="auto"/>
        <w:ind w:firstLine="0"/>
        <w:contextualSpacing/>
        <w:rPr>
          <w:b/>
          <w:color w:val="FF0000"/>
          <w:szCs w:val="24"/>
        </w:rPr>
      </w:pPr>
    </w:p>
    <w:p w:rsidR="00BC2C70" w:rsidRPr="00972A26" w:rsidRDefault="00BC2C70" w:rsidP="00F67CC6">
      <w:pPr>
        <w:pStyle w:val="2"/>
        <w:tabs>
          <w:tab w:val="left" w:pos="6480"/>
        </w:tabs>
        <w:spacing w:line="240" w:lineRule="auto"/>
        <w:ind w:firstLine="0"/>
        <w:contextualSpacing/>
        <w:rPr>
          <w:b/>
          <w:color w:val="FF0000"/>
          <w:szCs w:val="24"/>
        </w:rPr>
        <w:sectPr w:rsidR="00BC2C70" w:rsidRPr="00972A26" w:rsidSect="00C75625">
          <w:pgSz w:w="11906" w:h="16838"/>
          <w:pgMar w:top="851" w:right="709" w:bottom="851" w:left="1701" w:header="709" w:footer="709" w:gutter="0"/>
          <w:cols w:space="708"/>
          <w:docGrid w:linePitch="360"/>
        </w:sectPr>
      </w:pPr>
    </w:p>
    <w:p w:rsidR="00790FD8" w:rsidRPr="00790FD8" w:rsidRDefault="00050C4A" w:rsidP="00790FD8">
      <w:pPr>
        <w:pStyle w:val="2"/>
        <w:tabs>
          <w:tab w:val="left" w:pos="0"/>
          <w:tab w:val="right" w:pos="14644"/>
        </w:tabs>
        <w:contextualSpacing/>
        <w:jc w:val="right"/>
        <w:rPr>
          <w:szCs w:val="24"/>
        </w:rPr>
      </w:pPr>
      <w:r w:rsidRPr="00727608">
        <w:rPr>
          <w:b/>
          <w:szCs w:val="24"/>
        </w:rPr>
        <w:lastRenderedPageBreak/>
        <w:t xml:space="preserve">Приложение № </w:t>
      </w:r>
      <w:r w:rsidR="00BC2C70">
        <w:rPr>
          <w:b/>
          <w:szCs w:val="24"/>
        </w:rPr>
        <w:t>1</w:t>
      </w:r>
      <w:r w:rsidRPr="00727608">
        <w:rPr>
          <w:szCs w:val="24"/>
        </w:rPr>
        <w:t xml:space="preserve"> </w:t>
      </w:r>
      <w:r w:rsidR="00B0683E">
        <w:rPr>
          <w:szCs w:val="24"/>
        </w:rPr>
        <w:t>к</w:t>
      </w:r>
      <w:r w:rsidR="00790FD8" w:rsidRPr="00790FD8">
        <w:rPr>
          <w:szCs w:val="24"/>
        </w:rPr>
        <w:t xml:space="preserve"> Государственному контракту </w:t>
      </w:r>
    </w:p>
    <w:p w:rsidR="00E74D49" w:rsidRPr="00972A26" w:rsidRDefault="00790FD8" w:rsidP="00790FD8">
      <w:pPr>
        <w:pStyle w:val="2"/>
        <w:tabs>
          <w:tab w:val="left" w:pos="0"/>
          <w:tab w:val="right" w:pos="14644"/>
        </w:tabs>
        <w:spacing w:line="240" w:lineRule="auto"/>
        <w:ind w:firstLine="0"/>
        <w:contextualSpacing/>
        <w:jc w:val="right"/>
        <w:rPr>
          <w:b/>
          <w:szCs w:val="24"/>
        </w:rPr>
      </w:pPr>
      <w:r w:rsidRPr="00790FD8">
        <w:rPr>
          <w:szCs w:val="24"/>
        </w:rPr>
        <w:t xml:space="preserve">           от « ____»  ___________ 202</w:t>
      </w:r>
      <w:r w:rsidR="006E2C20">
        <w:rPr>
          <w:szCs w:val="24"/>
        </w:rPr>
        <w:t>6</w:t>
      </w:r>
      <w:r w:rsidRPr="00790FD8">
        <w:rPr>
          <w:szCs w:val="24"/>
        </w:rPr>
        <w:t xml:space="preserve"> г. №_________</w:t>
      </w:r>
    </w:p>
    <w:p w:rsidR="00E74D49" w:rsidRPr="006C1309" w:rsidRDefault="00E74D49" w:rsidP="00E74D49">
      <w:pPr>
        <w:pStyle w:val="1"/>
        <w:tabs>
          <w:tab w:val="left" w:pos="5067"/>
          <w:tab w:val="center" w:pos="7498"/>
        </w:tabs>
        <w:spacing w:before="0" w:after="0"/>
        <w:ind w:firstLine="720"/>
        <w:contextualSpacing/>
        <w:rPr>
          <w:rFonts w:ascii="Times New Roman" w:hAnsi="Times New Roman"/>
          <w:color w:val="auto"/>
        </w:rPr>
      </w:pPr>
      <w:r w:rsidRPr="006C1309">
        <w:rPr>
          <w:rFonts w:ascii="Times New Roman" w:hAnsi="Times New Roman"/>
          <w:color w:val="auto"/>
        </w:rPr>
        <w:t>ВЕДОМОСТЬ ПОСТАВКИ</w:t>
      </w:r>
    </w:p>
    <w:tbl>
      <w:tblPr>
        <w:tblW w:w="146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5794"/>
        <w:gridCol w:w="993"/>
        <w:gridCol w:w="850"/>
        <w:gridCol w:w="3260"/>
        <w:gridCol w:w="3138"/>
      </w:tblGrid>
      <w:tr w:rsidR="00A96A4A" w:rsidTr="00DA65E3">
        <w:trPr>
          <w:cantSplit/>
          <w:trHeight w:val="20"/>
          <w:jc w:val="center"/>
        </w:trPr>
        <w:tc>
          <w:tcPr>
            <w:tcW w:w="8272" w:type="dxa"/>
            <w:gridSpan w:val="4"/>
            <w:tcBorders>
              <w:top w:val="nil"/>
              <w:left w:val="nil"/>
              <w:bottom w:val="single" w:sz="4" w:space="0" w:color="auto"/>
              <w:right w:val="nil"/>
            </w:tcBorders>
          </w:tcPr>
          <w:p w:rsidR="00A96A4A" w:rsidRDefault="00A96A4A">
            <w:pPr>
              <w:ind w:right="1309"/>
              <w:rPr>
                <w:sz w:val="20"/>
                <w:szCs w:val="20"/>
              </w:rPr>
            </w:pPr>
          </w:p>
        </w:tc>
        <w:tc>
          <w:tcPr>
            <w:tcW w:w="6398" w:type="dxa"/>
            <w:gridSpan w:val="2"/>
            <w:tcBorders>
              <w:top w:val="nil"/>
              <w:left w:val="nil"/>
              <w:bottom w:val="single" w:sz="4" w:space="0" w:color="auto"/>
              <w:right w:val="nil"/>
            </w:tcBorders>
          </w:tcPr>
          <w:p w:rsidR="00A96A4A" w:rsidRDefault="00A96A4A">
            <w:pPr>
              <w:rPr>
                <w:sz w:val="20"/>
                <w:szCs w:val="20"/>
              </w:rPr>
            </w:pPr>
          </w:p>
        </w:tc>
      </w:tr>
      <w:tr w:rsidR="00A96A4A" w:rsidTr="00E94AD9">
        <w:trPr>
          <w:cantSplit/>
          <w:trHeight w:val="2324"/>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A96A4A" w:rsidRDefault="00A96A4A">
            <w:pPr>
              <w:widowControl/>
              <w:autoSpaceDE/>
              <w:adjustRightInd/>
              <w:jc w:val="center"/>
              <w:rPr>
                <w:rFonts w:cs="Calibri"/>
                <w:sz w:val="20"/>
                <w:szCs w:val="20"/>
              </w:rPr>
            </w:pPr>
            <w:r>
              <w:rPr>
                <w:rFonts w:cs="Calibri"/>
                <w:sz w:val="20"/>
                <w:szCs w:val="20"/>
              </w:rPr>
              <w:t>№ п/п</w:t>
            </w:r>
          </w:p>
        </w:tc>
        <w:tc>
          <w:tcPr>
            <w:tcW w:w="5794" w:type="dxa"/>
            <w:tcBorders>
              <w:top w:val="single" w:sz="4" w:space="0" w:color="auto"/>
              <w:left w:val="single" w:sz="4" w:space="0" w:color="auto"/>
              <w:bottom w:val="single" w:sz="4" w:space="0" w:color="auto"/>
              <w:right w:val="single" w:sz="4" w:space="0" w:color="auto"/>
            </w:tcBorders>
            <w:vAlign w:val="center"/>
            <w:hideMark/>
          </w:tcPr>
          <w:p w:rsidR="00A96A4A" w:rsidRDefault="00A96A4A">
            <w:pPr>
              <w:widowControl/>
              <w:autoSpaceDE/>
              <w:adjustRightInd/>
              <w:jc w:val="center"/>
              <w:rPr>
                <w:rFonts w:cs="Calibri"/>
                <w:sz w:val="20"/>
                <w:szCs w:val="20"/>
              </w:rPr>
            </w:pPr>
            <w:r>
              <w:rPr>
                <w:rFonts w:cs="Calibri"/>
                <w:sz w:val="20"/>
                <w:szCs w:val="20"/>
              </w:rPr>
              <w:t>Наименование и характеристики</w:t>
            </w:r>
          </w:p>
          <w:p w:rsidR="00A96A4A" w:rsidRDefault="00A96A4A">
            <w:pPr>
              <w:widowControl/>
              <w:autoSpaceDE/>
              <w:adjustRightInd/>
              <w:jc w:val="center"/>
              <w:rPr>
                <w:rFonts w:cs="Calibri"/>
                <w:sz w:val="20"/>
                <w:szCs w:val="20"/>
              </w:rPr>
            </w:pPr>
            <w:r>
              <w:rPr>
                <w:rFonts w:cs="Calibri"/>
                <w:sz w:val="20"/>
                <w:szCs w:val="20"/>
              </w:rPr>
              <w:t>товара</w:t>
            </w:r>
          </w:p>
        </w:tc>
        <w:tc>
          <w:tcPr>
            <w:tcW w:w="993" w:type="dxa"/>
            <w:tcBorders>
              <w:top w:val="single" w:sz="4" w:space="0" w:color="auto"/>
              <w:left w:val="single" w:sz="4" w:space="0" w:color="auto"/>
              <w:bottom w:val="single" w:sz="4" w:space="0" w:color="auto"/>
              <w:right w:val="single" w:sz="4" w:space="0" w:color="auto"/>
            </w:tcBorders>
            <w:vAlign w:val="center"/>
            <w:hideMark/>
          </w:tcPr>
          <w:p w:rsidR="00A96A4A" w:rsidRDefault="00A96A4A">
            <w:pPr>
              <w:widowControl/>
              <w:autoSpaceDE/>
              <w:adjustRightInd/>
              <w:jc w:val="center"/>
              <w:rPr>
                <w:rFonts w:cs="Calibri"/>
                <w:sz w:val="20"/>
                <w:szCs w:val="20"/>
              </w:rPr>
            </w:pPr>
            <w:r>
              <w:rPr>
                <w:rFonts w:cs="Calibri"/>
                <w:sz w:val="20"/>
                <w:szCs w:val="20"/>
              </w:rPr>
              <w:t>Ед. 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A96A4A" w:rsidRDefault="00A96A4A">
            <w:pPr>
              <w:widowControl/>
              <w:autoSpaceDE/>
              <w:adjustRightInd/>
              <w:jc w:val="center"/>
              <w:rPr>
                <w:rFonts w:cs="Calibri"/>
                <w:sz w:val="20"/>
                <w:szCs w:val="20"/>
              </w:rPr>
            </w:pPr>
            <w:r>
              <w:rPr>
                <w:rFonts w:cs="Calibri"/>
                <w:sz w:val="20"/>
                <w:szCs w:val="20"/>
              </w:rPr>
              <w:t>Кол-во</w:t>
            </w:r>
          </w:p>
        </w:tc>
        <w:tc>
          <w:tcPr>
            <w:tcW w:w="3260" w:type="dxa"/>
            <w:tcBorders>
              <w:top w:val="single" w:sz="4" w:space="0" w:color="auto"/>
              <w:left w:val="single" w:sz="4" w:space="0" w:color="auto"/>
              <w:bottom w:val="single" w:sz="4" w:space="0" w:color="auto"/>
              <w:right w:val="single" w:sz="4" w:space="0" w:color="auto"/>
            </w:tcBorders>
            <w:vAlign w:val="center"/>
            <w:hideMark/>
          </w:tcPr>
          <w:p w:rsidR="00A96A4A" w:rsidRDefault="00A96A4A">
            <w:pPr>
              <w:jc w:val="center"/>
              <w:rPr>
                <w:rFonts w:cs="Calibri"/>
                <w:sz w:val="20"/>
                <w:szCs w:val="20"/>
              </w:rPr>
            </w:pPr>
            <w:r>
              <w:rPr>
                <w:rFonts w:cs="Calibri"/>
                <w:sz w:val="20"/>
                <w:szCs w:val="20"/>
              </w:rPr>
              <w:t>Цена за единицу товара (руб.), включая  стоимость товара,  упаковки, маркировки, все расходы по доставке до мест назначения, предусмотренные законодательством Российской Федерации налоги, в том числе НДС (без НДС), сборы и платежи, а также другие дополнительные расходы, связанные с поставкой товара, руб.</w:t>
            </w:r>
          </w:p>
        </w:tc>
        <w:tc>
          <w:tcPr>
            <w:tcW w:w="3138" w:type="dxa"/>
            <w:tcBorders>
              <w:top w:val="single" w:sz="4" w:space="0" w:color="auto"/>
              <w:left w:val="single" w:sz="4" w:space="0" w:color="auto"/>
              <w:bottom w:val="single" w:sz="4" w:space="0" w:color="auto"/>
              <w:right w:val="single" w:sz="4" w:space="0" w:color="auto"/>
            </w:tcBorders>
            <w:hideMark/>
          </w:tcPr>
          <w:p w:rsidR="00A96A4A" w:rsidRDefault="00A96A4A">
            <w:pPr>
              <w:jc w:val="center"/>
              <w:rPr>
                <w:rFonts w:cs="Calibri"/>
                <w:sz w:val="20"/>
                <w:szCs w:val="20"/>
              </w:rPr>
            </w:pPr>
            <w:r>
              <w:rPr>
                <w:rFonts w:cs="Calibri"/>
                <w:sz w:val="20"/>
                <w:szCs w:val="20"/>
              </w:rPr>
              <w:t>Цена Контракта (руб.), включая  стоимость товара, упаковки, маркировки, все расходы по доставке до мест назначения, предусмотренные законодательством Российской Федерации налоги, в том числе НДС (без НДС), сборы и платежи, а также другие дополнительные расходы, связанные с поставкой товара, руб.</w:t>
            </w:r>
          </w:p>
        </w:tc>
      </w:tr>
      <w:tr w:rsidR="00ED1D2C" w:rsidTr="00E94AD9">
        <w:trPr>
          <w:cantSplit/>
          <w:trHeight w:val="5212"/>
          <w:jc w:val="center"/>
        </w:trPr>
        <w:tc>
          <w:tcPr>
            <w:tcW w:w="635" w:type="dxa"/>
            <w:tcBorders>
              <w:top w:val="single" w:sz="4" w:space="0" w:color="auto"/>
              <w:left w:val="single" w:sz="4" w:space="0" w:color="auto"/>
              <w:bottom w:val="single" w:sz="4" w:space="0" w:color="auto"/>
              <w:right w:val="single" w:sz="4" w:space="0" w:color="auto"/>
            </w:tcBorders>
            <w:vAlign w:val="center"/>
            <w:hideMark/>
          </w:tcPr>
          <w:p w:rsidR="00ED1D2C" w:rsidRDefault="00ED1D2C" w:rsidP="00ED1D2C">
            <w:pPr>
              <w:rPr>
                <w:color w:val="000000"/>
              </w:rPr>
            </w:pPr>
            <w:r>
              <w:rPr>
                <w:color w:val="000000"/>
              </w:rPr>
              <w:t>1</w:t>
            </w:r>
          </w:p>
        </w:tc>
        <w:tc>
          <w:tcPr>
            <w:tcW w:w="5794" w:type="dxa"/>
            <w:tcBorders>
              <w:top w:val="single" w:sz="4" w:space="0" w:color="auto"/>
              <w:left w:val="single" w:sz="4" w:space="0" w:color="auto"/>
              <w:bottom w:val="single" w:sz="4" w:space="0" w:color="auto"/>
              <w:right w:val="single" w:sz="4" w:space="0" w:color="auto"/>
            </w:tcBorders>
            <w:shd w:val="clear" w:color="auto" w:fill="auto"/>
            <w:vAlign w:val="center"/>
          </w:tcPr>
          <w:p w:rsidR="009334D5" w:rsidRPr="009334D5" w:rsidRDefault="009334D5" w:rsidP="009334D5">
            <w:pPr>
              <w:widowControl/>
              <w:autoSpaceDE/>
              <w:autoSpaceDN/>
              <w:adjustRightInd/>
              <w:rPr>
                <w:b/>
                <w:sz w:val="28"/>
                <w:szCs w:val="28"/>
              </w:rPr>
            </w:pPr>
            <w:r w:rsidRPr="009334D5">
              <w:rPr>
                <w:b/>
                <w:sz w:val="28"/>
                <w:szCs w:val="28"/>
              </w:rPr>
              <w:t>Пантолеты (сланцы)</w:t>
            </w:r>
          </w:p>
          <w:p w:rsidR="009334D5" w:rsidRPr="00E94AD9" w:rsidRDefault="009334D5" w:rsidP="009334D5">
            <w:pPr>
              <w:widowControl/>
              <w:autoSpaceDE/>
              <w:autoSpaceDN/>
              <w:adjustRightInd/>
              <w:jc w:val="both"/>
              <w:rPr>
                <w:sz w:val="20"/>
                <w:szCs w:val="20"/>
              </w:rPr>
            </w:pPr>
            <w:bookmarkStart w:id="2" w:name="_GoBack"/>
            <w:r w:rsidRPr="00E94AD9">
              <w:rPr>
                <w:sz w:val="20"/>
                <w:szCs w:val="20"/>
              </w:rPr>
              <w:t xml:space="preserve">     обувь изготавливается цельноформованной, методом литья полимерного материала;</w:t>
            </w:r>
          </w:p>
          <w:p w:rsidR="009334D5" w:rsidRPr="00E94AD9" w:rsidRDefault="009334D5" w:rsidP="009334D5">
            <w:pPr>
              <w:widowControl/>
              <w:jc w:val="both"/>
              <w:rPr>
                <w:rFonts w:ascii="Times New Roman CYR" w:hAnsi="Times New Roman CYR" w:cs="Times New Roman CYR"/>
                <w:color w:val="000000"/>
                <w:sz w:val="20"/>
                <w:szCs w:val="20"/>
              </w:rPr>
            </w:pPr>
            <w:r w:rsidRPr="00E94AD9">
              <w:rPr>
                <w:rFonts w:ascii="Times New Roman CYR" w:hAnsi="Times New Roman CYR" w:cs="Times New Roman CYR"/>
                <w:color w:val="000000"/>
                <w:sz w:val="20"/>
                <w:szCs w:val="20"/>
              </w:rPr>
              <w:t xml:space="preserve">      ингредиенты, входящие в состав литьевой композиции для производства обуви, по параметрам биологической и химической безопасности должны соответствовать требованиям ТР ТС 007/2011, ТР ТС 017/2011;</w:t>
            </w:r>
          </w:p>
          <w:p w:rsidR="009334D5" w:rsidRPr="00E94AD9" w:rsidRDefault="009334D5" w:rsidP="009334D5">
            <w:pPr>
              <w:widowControl/>
              <w:autoSpaceDE/>
              <w:autoSpaceDN/>
              <w:adjustRightInd/>
              <w:jc w:val="both"/>
              <w:rPr>
                <w:sz w:val="20"/>
                <w:szCs w:val="20"/>
              </w:rPr>
            </w:pPr>
            <w:r w:rsidRPr="00E94AD9">
              <w:rPr>
                <w:sz w:val="20"/>
                <w:szCs w:val="20"/>
              </w:rPr>
              <w:t xml:space="preserve">      цвет - темные оттен</w:t>
            </w:r>
            <w:r w:rsidR="00AA6E49" w:rsidRPr="00E94AD9">
              <w:rPr>
                <w:sz w:val="20"/>
                <w:szCs w:val="20"/>
              </w:rPr>
              <w:t>ки (черный либо темно синий)</w:t>
            </w:r>
          </w:p>
          <w:bookmarkEnd w:id="2"/>
          <w:p w:rsidR="00DA6682" w:rsidRPr="009334D5" w:rsidRDefault="00D1679D" w:rsidP="009334D5">
            <w:pPr>
              <w:widowControl/>
              <w:autoSpaceDE/>
              <w:autoSpaceDN/>
              <w:adjustRightInd/>
              <w:jc w:val="both"/>
              <w:rPr>
                <w:sz w:val="26"/>
                <w:szCs w:val="26"/>
              </w:rPr>
            </w:pPr>
            <w:r>
              <w:rPr>
                <w:noProof/>
                <w:sz w:val="26"/>
                <w:szCs w:val="26"/>
              </w:rPr>
              <w:drawing>
                <wp:inline distT="0" distB="0" distL="0" distR="0">
                  <wp:extent cx="2883535" cy="1519555"/>
                  <wp:effectExtent l="0" t="0" r="0" b="444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3535" cy="1519555"/>
                          </a:xfrm>
                          <a:prstGeom prst="rect">
                            <a:avLst/>
                          </a:prstGeom>
                          <a:noFill/>
                        </pic:spPr>
                      </pic:pic>
                    </a:graphicData>
                  </a:graphic>
                </wp:inline>
              </w:drawing>
            </w:r>
          </w:p>
          <w:p w:rsidR="00ED1D2C" w:rsidRPr="009334D5" w:rsidRDefault="009334D5" w:rsidP="00ED1D2C">
            <w:pPr>
              <w:widowControl/>
              <w:autoSpaceDE/>
              <w:autoSpaceDN/>
              <w:adjustRightInd/>
              <w:rPr>
                <w:sz w:val="28"/>
                <w:szCs w:val="28"/>
              </w:rPr>
            </w:pPr>
            <w:r w:rsidRPr="009334D5">
              <w:rPr>
                <w:bCs/>
                <w:sz w:val="28"/>
                <w:szCs w:val="28"/>
              </w:rPr>
              <w:t xml:space="preserve">ОКПД2 </w:t>
            </w:r>
            <w:r w:rsidRPr="009334D5">
              <w:rPr>
                <w:sz w:val="28"/>
                <w:szCs w:val="28"/>
              </w:rPr>
              <w:t>15.20.11.129/КТРУ отсутствует</w:t>
            </w:r>
          </w:p>
        </w:tc>
        <w:tc>
          <w:tcPr>
            <w:tcW w:w="993" w:type="dxa"/>
            <w:tcBorders>
              <w:top w:val="single" w:sz="4" w:space="0" w:color="auto"/>
              <w:left w:val="nil"/>
              <w:bottom w:val="single" w:sz="4" w:space="0" w:color="auto"/>
              <w:right w:val="nil"/>
            </w:tcBorders>
            <w:shd w:val="clear" w:color="auto" w:fill="auto"/>
            <w:vAlign w:val="center"/>
          </w:tcPr>
          <w:p w:rsidR="00ED1D2C" w:rsidRPr="00B85F2A" w:rsidRDefault="00ED1D2C" w:rsidP="00ED1D2C">
            <w:pPr>
              <w:widowControl/>
              <w:autoSpaceDE/>
              <w:autoSpaceDN/>
              <w:adjustRightInd/>
              <w:jc w:val="center"/>
              <w:rPr>
                <w:color w:val="000000"/>
                <w:sz w:val="28"/>
                <w:szCs w:val="28"/>
              </w:rPr>
            </w:pPr>
            <w:r w:rsidRPr="00B85F2A">
              <w:rPr>
                <w:color w:val="000000"/>
                <w:sz w:val="28"/>
                <w:szCs w:val="28"/>
              </w:rPr>
              <w:t>пара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ED1D2C" w:rsidRPr="00B85F2A" w:rsidRDefault="00B85F2A" w:rsidP="00B85F2A">
            <w:pPr>
              <w:widowControl/>
              <w:autoSpaceDE/>
              <w:autoSpaceDN/>
              <w:adjustRightInd/>
              <w:jc w:val="center"/>
              <w:rPr>
                <w:color w:val="000000"/>
                <w:sz w:val="28"/>
                <w:szCs w:val="28"/>
              </w:rPr>
            </w:pPr>
            <w:r w:rsidRPr="00B85F2A">
              <w:rPr>
                <w:color w:val="000000"/>
                <w:sz w:val="28"/>
                <w:szCs w:val="28"/>
              </w:rPr>
              <w:t>2000</w:t>
            </w:r>
          </w:p>
        </w:tc>
        <w:tc>
          <w:tcPr>
            <w:tcW w:w="3260" w:type="dxa"/>
            <w:tcBorders>
              <w:top w:val="single" w:sz="4" w:space="0" w:color="auto"/>
              <w:left w:val="single" w:sz="4" w:space="0" w:color="auto"/>
              <w:bottom w:val="single" w:sz="4" w:space="0" w:color="auto"/>
              <w:right w:val="single" w:sz="4" w:space="0" w:color="auto"/>
            </w:tcBorders>
            <w:vAlign w:val="center"/>
          </w:tcPr>
          <w:p w:rsidR="00ED1D2C" w:rsidRPr="00B85F2A" w:rsidRDefault="00ED1D2C" w:rsidP="00ED1D2C">
            <w:pPr>
              <w:jc w:val="center"/>
              <w:rPr>
                <w:color w:val="181818"/>
                <w:sz w:val="28"/>
                <w:szCs w:val="28"/>
              </w:rPr>
            </w:pPr>
          </w:p>
        </w:tc>
        <w:tc>
          <w:tcPr>
            <w:tcW w:w="3138" w:type="dxa"/>
            <w:tcBorders>
              <w:top w:val="single" w:sz="4" w:space="0" w:color="auto"/>
              <w:left w:val="single" w:sz="4" w:space="0" w:color="auto"/>
              <w:bottom w:val="single" w:sz="4" w:space="0" w:color="auto"/>
              <w:right w:val="single" w:sz="4" w:space="0" w:color="auto"/>
            </w:tcBorders>
            <w:vAlign w:val="center"/>
          </w:tcPr>
          <w:p w:rsidR="00ED1D2C" w:rsidRDefault="00ED1D2C" w:rsidP="00ED1D2C">
            <w:pPr>
              <w:jc w:val="center"/>
              <w:rPr>
                <w:color w:val="000000"/>
              </w:rPr>
            </w:pPr>
          </w:p>
        </w:tc>
      </w:tr>
    </w:tbl>
    <w:p w:rsidR="00E74D49" w:rsidRDefault="005636A7" w:rsidP="00E74D49">
      <w:pPr>
        <w:widowControl/>
        <w:autoSpaceDE/>
        <w:autoSpaceDN/>
        <w:adjustRightInd/>
      </w:pPr>
      <w:r>
        <w:t xml:space="preserve"> </w:t>
      </w:r>
    </w:p>
    <w:tbl>
      <w:tblPr>
        <w:tblW w:w="20750" w:type="dxa"/>
        <w:tblLook w:val="04A0" w:firstRow="1" w:lastRow="0" w:firstColumn="1" w:lastColumn="0" w:noHBand="0" w:noVBand="1"/>
      </w:tblPr>
      <w:tblGrid>
        <w:gridCol w:w="534"/>
        <w:gridCol w:w="283"/>
        <w:gridCol w:w="4564"/>
        <w:gridCol w:w="256"/>
        <w:gridCol w:w="7257"/>
        <w:gridCol w:w="1106"/>
        <w:gridCol w:w="6750"/>
      </w:tblGrid>
      <w:tr w:rsidR="0020548D" w:rsidRPr="00A14B79" w:rsidTr="008D2BC2">
        <w:trPr>
          <w:gridAfter w:val="2"/>
          <w:wAfter w:w="7856" w:type="dxa"/>
          <w:trHeight w:val="80"/>
        </w:trPr>
        <w:tc>
          <w:tcPr>
            <w:tcW w:w="5381" w:type="dxa"/>
            <w:gridSpan w:val="3"/>
          </w:tcPr>
          <w:p w:rsidR="0020548D" w:rsidRPr="00A14B79" w:rsidRDefault="0020548D" w:rsidP="007D37C9">
            <w:pPr>
              <w:tabs>
                <w:tab w:val="left" w:pos="708"/>
              </w:tabs>
              <w:rPr>
                <w:bCs/>
                <w:lang w:eastAsia="x-none"/>
              </w:rPr>
            </w:pPr>
            <w:bookmarkStart w:id="3" w:name="_Hlk151277742"/>
            <w:r w:rsidRPr="00A14B79">
              <w:rPr>
                <w:bCs/>
                <w:lang w:eastAsia="x-none"/>
              </w:rPr>
              <w:t xml:space="preserve">Государственный заказчик                                        </w:t>
            </w:r>
            <w:r>
              <w:rPr>
                <w:bCs/>
                <w:lang w:eastAsia="x-none"/>
              </w:rPr>
              <w:t xml:space="preserve">                   </w:t>
            </w:r>
            <w:r w:rsidRPr="00A14B79">
              <w:rPr>
                <w:bCs/>
                <w:lang w:eastAsia="x-none"/>
              </w:rPr>
              <w:t xml:space="preserve">                  </w:t>
            </w:r>
          </w:p>
          <w:p w:rsidR="0020548D" w:rsidRPr="00A14B79" w:rsidRDefault="0020548D" w:rsidP="007D37C9">
            <w:pPr>
              <w:tabs>
                <w:tab w:val="left" w:pos="708"/>
              </w:tabs>
              <w:rPr>
                <w:bCs/>
                <w:lang w:eastAsia="x-none"/>
              </w:rPr>
            </w:pPr>
            <w:r w:rsidRPr="00A14B79">
              <w:rPr>
                <w:bCs/>
                <w:lang w:eastAsia="x-none"/>
              </w:rPr>
              <w:t>Заместитель начальника</w:t>
            </w:r>
          </w:p>
          <w:p w:rsidR="0020548D" w:rsidRPr="00A14B79" w:rsidRDefault="0020548D" w:rsidP="007D37C9">
            <w:pPr>
              <w:tabs>
                <w:tab w:val="left" w:pos="708"/>
              </w:tabs>
              <w:rPr>
                <w:bCs/>
                <w:lang w:eastAsia="x-none"/>
              </w:rPr>
            </w:pPr>
          </w:p>
          <w:p w:rsidR="00270CB1" w:rsidRPr="00A14B79" w:rsidRDefault="00270CB1" w:rsidP="007D37C9">
            <w:pPr>
              <w:tabs>
                <w:tab w:val="left" w:pos="708"/>
              </w:tabs>
              <w:rPr>
                <w:bCs/>
                <w:lang w:eastAsia="x-none"/>
              </w:rPr>
            </w:pPr>
          </w:p>
          <w:p w:rsidR="0020548D" w:rsidRPr="00A14B79" w:rsidRDefault="0020548D" w:rsidP="007D37C9">
            <w:pPr>
              <w:tabs>
                <w:tab w:val="left" w:pos="708"/>
              </w:tabs>
              <w:rPr>
                <w:bCs/>
                <w:lang w:eastAsia="x-none"/>
              </w:rPr>
            </w:pPr>
            <w:r w:rsidRPr="00A14B79">
              <w:rPr>
                <w:bCs/>
                <w:lang w:eastAsia="x-none"/>
              </w:rPr>
              <w:t>__________________</w:t>
            </w:r>
            <w:r w:rsidR="003A38F2">
              <w:rPr>
                <w:bCs/>
                <w:lang w:eastAsia="x-none"/>
              </w:rPr>
              <w:t>С.А. Ерохин</w:t>
            </w:r>
          </w:p>
          <w:p w:rsidR="0020548D" w:rsidRPr="00A14B79" w:rsidRDefault="0020548D" w:rsidP="007D37C9">
            <w:pPr>
              <w:contextualSpacing/>
              <w:jc w:val="both"/>
            </w:pPr>
            <w:r w:rsidRPr="00A14B79">
              <w:rPr>
                <w:bCs/>
              </w:rPr>
              <w:t>М.П.</w:t>
            </w:r>
          </w:p>
        </w:tc>
        <w:tc>
          <w:tcPr>
            <w:tcW w:w="256" w:type="dxa"/>
          </w:tcPr>
          <w:p w:rsidR="0020548D" w:rsidRPr="00A14B79" w:rsidRDefault="0020548D" w:rsidP="007D37C9">
            <w:pPr>
              <w:contextualSpacing/>
              <w:jc w:val="both"/>
              <w:rPr>
                <w:b/>
              </w:rPr>
            </w:pPr>
          </w:p>
        </w:tc>
        <w:tc>
          <w:tcPr>
            <w:tcW w:w="7257" w:type="dxa"/>
          </w:tcPr>
          <w:p w:rsidR="00270CB1" w:rsidRPr="00270CB1" w:rsidRDefault="00270CB1" w:rsidP="00270CB1">
            <w:pPr>
              <w:tabs>
                <w:tab w:val="left" w:pos="708"/>
              </w:tabs>
              <w:ind w:left="2581"/>
              <w:rPr>
                <w:bCs/>
                <w:lang w:eastAsia="x-none"/>
              </w:rPr>
            </w:pPr>
            <w:r w:rsidRPr="00270CB1">
              <w:rPr>
                <w:bCs/>
                <w:lang w:eastAsia="x-none"/>
              </w:rPr>
              <w:t>Поставщик</w:t>
            </w:r>
          </w:p>
          <w:p w:rsidR="00270CB1" w:rsidRPr="00270CB1" w:rsidRDefault="00270CB1" w:rsidP="00270CB1">
            <w:pPr>
              <w:tabs>
                <w:tab w:val="left" w:pos="708"/>
              </w:tabs>
              <w:ind w:left="2581"/>
              <w:rPr>
                <w:bCs/>
                <w:lang w:eastAsia="x-none"/>
              </w:rPr>
            </w:pPr>
          </w:p>
          <w:p w:rsid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r w:rsidRPr="00270CB1">
              <w:rPr>
                <w:bCs/>
                <w:lang w:eastAsia="x-none"/>
              </w:rPr>
              <w:t xml:space="preserve">___________________. </w:t>
            </w:r>
          </w:p>
          <w:p w:rsidR="0020548D" w:rsidRPr="00A14B79" w:rsidRDefault="00270CB1" w:rsidP="00270CB1">
            <w:pPr>
              <w:ind w:left="2581"/>
              <w:contextualSpacing/>
              <w:jc w:val="both"/>
            </w:pPr>
            <w:r w:rsidRPr="00270CB1">
              <w:rPr>
                <w:bCs/>
                <w:lang w:eastAsia="x-none"/>
              </w:rPr>
              <w:t>М.П.</w:t>
            </w:r>
          </w:p>
        </w:tc>
      </w:tr>
      <w:bookmarkEnd w:id="3"/>
      <w:tr w:rsidR="00495133" w:rsidRPr="00972A26" w:rsidTr="008D2BC2">
        <w:trPr>
          <w:gridBefore w:val="1"/>
          <w:wBefore w:w="534" w:type="dxa"/>
        </w:trPr>
        <w:tc>
          <w:tcPr>
            <w:tcW w:w="283" w:type="dxa"/>
          </w:tcPr>
          <w:p w:rsidR="00495133" w:rsidRPr="00972A26" w:rsidRDefault="00495133" w:rsidP="009D6B8D">
            <w:pPr>
              <w:contextualSpacing/>
              <w:jc w:val="both"/>
            </w:pPr>
          </w:p>
        </w:tc>
        <w:tc>
          <w:tcPr>
            <w:tcW w:w="13183" w:type="dxa"/>
            <w:gridSpan w:val="4"/>
          </w:tcPr>
          <w:p w:rsidR="00790FD8" w:rsidRDefault="00495133" w:rsidP="00790FD8">
            <w:pPr>
              <w:tabs>
                <w:tab w:val="left" w:pos="0"/>
                <w:tab w:val="right" w:pos="14644"/>
              </w:tabs>
              <w:contextualSpacing/>
              <w:jc w:val="right"/>
            </w:pPr>
            <w:r>
              <w:rPr>
                <w:b/>
              </w:rPr>
              <w:t xml:space="preserve">   </w:t>
            </w:r>
            <w:r w:rsidRPr="00727608">
              <w:rPr>
                <w:b/>
              </w:rPr>
              <w:t xml:space="preserve">Приложение № </w:t>
            </w:r>
            <w:r w:rsidR="00BC2C70">
              <w:rPr>
                <w:b/>
              </w:rPr>
              <w:t>2</w:t>
            </w:r>
            <w:r w:rsidR="00B0683E">
              <w:rPr>
                <w:b/>
              </w:rPr>
              <w:t xml:space="preserve"> </w:t>
            </w:r>
            <w:r w:rsidR="00B0683E" w:rsidRPr="00B0683E">
              <w:t>к</w:t>
            </w:r>
            <w:r w:rsidR="00790FD8">
              <w:t xml:space="preserve"> Государственному контракту </w:t>
            </w:r>
          </w:p>
          <w:p w:rsidR="00495133" w:rsidRPr="00972A26" w:rsidRDefault="00790FD8" w:rsidP="009334D5">
            <w:pPr>
              <w:tabs>
                <w:tab w:val="left" w:pos="0"/>
                <w:tab w:val="right" w:pos="14644"/>
              </w:tabs>
              <w:contextualSpacing/>
              <w:jc w:val="right"/>
            </w:pPr>
            <w:r>
              <w:t xml:space="preserve">           от « ____»  ___________ 202</w:t>
            </w:r>
            <w:r w:rsidR="009334D5">
              <w:t>6</w:t>
            </w:r>
            <w:r>
              <w:t xml:space="preserve"> г. №_________</w:t>
            </w:r>
          </w:p>
        </w:tc>
        <w:tc>
          <w:tcPr>
            <w:tcW w:w="6750" w:type="dxa"/>
          </w:tcPr>
          <w:p w:rsidR="00495133" w:rsidRPr="00727608" w:rsidRDefault="00495133" w:rsidP="00495133">
            <w:pPr>
              <w:adjustRightInd/>
              <w:contextualSpacing/>
              <w:jc w:val="both"/>
              <w:rPr>
                <w:noProof/>
              </w:rPr>
            </w:pPr>
          </w:p>
        </w:tc>
      </w:tr>
      <w:tr w:rsidR="00495133" w:rsidRPr="00972A26" w:rsidTr="008D2BC2">
        <w:trPr>
          <w:gridBefore w:val="1"/>
          <w:wBefore w:w="534" w:type="dxa"/>
        </w:trPr>
        <w:tc>
          <w:tcPr>
            <w:tcW w:w="283" w:type="dxa"/>
          </w:tcPr>
          <w:p w:rsidR="00495133" w:rsidRPr="00972A26" w:rsidRDefault="00495133" w:rsidP="009D6B8D">
            <w:pPr>
              <w:contextualSpacing/>
              <w:jc w:val="both"/>
            </w:pPr>
          </w:p>
        </w:tc>
        <w:tc>
          <w:tcPr>
            <w:tcW w:w="13183" w:type="dxa"/>
            <w:gridSpan w:val="4"/>
          </w:tcPr>
          <w:p w:rsidR="00495133" w:rsidRPr="00972A26" w:rsidRDefault="00495133" w:rsidP="009D6B8D">
            <w:pPr>
              <w:pStyle w:val="32"/>
              <w:tabs>
                <w:tab w:val="left" w:pos="708"/>
              </w:tabs>
              <w:spacing w:after="0"/>
              <w:rPr>
                <w:bCs/>
                <w:sz w:val="24"/>
                <w:szCs w:val="24"/>
                <w:lang w:val="ru-RU"/>
              </w:rPr>
            </w:pPr>
          </w:p>
        </w:tc>
        <w:tc>
          <w:tcPr>
            <w:tcW w:w="6750" w:type="dxa"/>
          </w:tcPr>
          <w:p w:rsidR="00495133" w:rsidRPr="00727608" w:rsidRDefault="00495133" w:rsidP="006812BF">
            <w:pPr>
              <w:widowControl/>
              <w:autoSpaceDE/>
              <w:autoSpaceDN/>
              <w:adjustRightInd/>
              <w:contextualSpacing/>
              <w:jc w:val="both"/>
            </w:pPr>
          </w:p>
        </w:tc>
      </w:tr>
    </w:tbl>
    <w:p w:rsidR="00BF1D8A" w:rsidRDefault="00FD18DC" w:rsidP="00BF1D8A">
      <w:pPr>
        <w:widowControl/>
        <w:autoSpaceDE/>
        <w:autoSpaceDN/>
        <w:adjustRightInd/>
        <w:jc w:val="center"/>
        <w:rPr>
          <w:rFonts w:eastAsia="Calibri"/>
          <w:b/>
          <w:bCs/>
          <w:color w:val="191919"/>
          <w:lang w:eastAsia="en-US"/>
        </w:rPr>
      </w:pPr>
      <w:r>
        <w:rPr>
          <w:rFonts w:eastAsia="Calibri"/>
          <w:b/>
          <w:bCs/>
          <w:color w:val="191919"/>
          <w:lang w:eastAsia="en-US"/>
        </w:rPr>
        <w:t>О</w:t>
      </w:r>
      <w:r w:rsidR="00BF1D8A" w:rsidRPr="00972A26">
        <w:rPr>
          <w:rFonts w:eastAsia="Calibri"/>
          <w:b/>
          <w:bCs/>
          <w:color w:val="191919"/>
          <w:lang w:eastAsia="en-US"/>
        </w:rPr>
        <w:t>ТГРУЗОЧНАЯ РАЗНАРЯДКА</w:t>
      </w:r>
    </w:p>
    <w:p w:rsidR="00DA65E3" w:rsidRDefault="00DA65E3" w:rsidP="00DA65E3">
      <w:pPr>
        <w:widowControl/>
        <w:autoSpaceDE/>
        <w:autoSpaceDN/>
        <w:adjustRightInd/>
        <w:rPr>
          <w:rFonts w:eastAsia="Calibri"/>
          <w:b/>
          <w:bCs/>
          <w:color w:val="191919"/>
          <w:lang w:eastAsia="en-US"/>
        </w:rPr>
      </w:pPr>
    </w:p>
    <w:tbl>
      <w:tblPr>
        <w:tblpPr w:leftFromText="180" w:rightFromText="180" w:vertAnchor="text" w:tblpY="1"/>
        <w:tblOverlap w:val="neve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137"/>
        <w:gridCol w:w="2776"/>
        <w:gridCol w:w="1675"/>
        <w:gridCol w:w="1480"/>
        <w:gridCol w:w="2885"/>
        <w:gridCol w:w="1136"/>
        <w:gridCol w:w="423"/>
        <w:gridCol w:w="2977"/>
      </w:tblGrid>
      <w:tr w:rsidR="001158C4" w:rsidTr="00DA65E3">
        <w:trPr>
          <w:trHeight w:val="507"/>
        </w:trPr>
        <w:tc>
          <w:tcPr>
            <w:tcW w:w="648" w:type="dxa"/>
            <w:gridSpan w:val="2"/>
            <w:tcBorders>
              <w:top w:val="single" w:sz="4" w:space="0" w:color="auto"/>
              <w:left w:val="single" w:sz="4" w:space="0" w:color="auto"/>
              <w:bottom w:val="single" w:sz="4" w:space="0" w:color="auto"/>
              <w:right w:val="single" w:sz="4" w:space="0" w:color="auto"/>
            </w:tcBorders>
            <w:vAlign w:val="center"/>
            <w:hideMark/>
          </w:tcPr>
          <w:p w:rsidR="001158C4" w:rsidRDefault="001158C4" w:rsidP="00DA65E3">
            <w:pPr>
              <w:jc w:val="center"/>
            </w:pPr>
            <w:r>
              <w:t>№ п/п</w:t>
            </w:r>
          </w:p>
        </w:tc>
        <w:tc>
          <w:tcPr>
            <w:tcW w:w="2776" w:type="dxa"/>
            <w:tcBorders>
              <w:top w:val="single" w:sz="4" w:space="0" w:color="auto"/>
              <w:left w:val="single" w:sz="4" w:space="0" w:color="auto"/>
              <w:bottom w:val="single" w:sz="4" w:space="0" w:color="auto"/>
              <w:right w:val="single" w:sz="4" w:space="0" w:color="auto"/>
            </w:tcBorders>
            <w:vAlign w:val="center"/>
            <w:hideMark/>
          </w:tcPr>
          <w:p w:rsidR="001158C4" w:rsidRDefault="001158C4" w:rsidP="00DA65E3">
            <w:pPr>
              <w:jc w:val="center"/>
            </w:pPr>
            <w:r>
              <w:t xml:space="preserve">Грузополучатель, </w:t>
            </w:r>
          </w:p>
          <w:p w:rsidR="001158C4" w:rsidRDefault="001158C4" w:rsidP="00DA65E3">
            <w:pPr>
              <w:jc w:val="center"/>
            </w:pPr>
            <w:r>
              <w:t>адрес, тел.</w:t>
            </w:r>
          </w:p>
        </w:tc>
        <w:tc>
          <w:tcPr>
            <w:tcW w:w="6040" w:type="dxa"/>
            <w:gridSpan w:val="3"/>
            <w:tcBorders>
              <w:top w:val="single" w:sz="4" w:space="0" w:color="auto"/>
              <w:left w:val="single" w:sz="4" w:space="0" w:color="auto"/>
              <w:bottom w:val="single" w:sz="4" w:space="0" w:color="auto"/>
              <w:right w:val="single" w:sz="4" w:space="0" w:color="auto"/>
            </w:tcBorders>
            <w:vAlign w:val="center"/>
            <w:hideMark/>
          </w:tcPr>
          <w:p w:rsidR="001158C4" w:rsidRDefault="001158C4" w:rsidP="00DA65E3">
            <w:pPr>
              <w:widowControl/>
              <w:autoSpaceDE/>
              <w:adjustRightInd/>
              <w:jc w:val="center"/>
              <w:rPr>
                <w:rFonts w:cs="Calibri"/>
              </w:rPr>
            </w:pPr>
            <w:r>
              <w:rPr>
                <w:rFonts w:cs="Calibri"/>
              </w:rPr>
              <w:t xml:space="preserve">Наименование </w:t>
            </w:r>
          </w:p>
          <w:p w:rsidR="001158C4" w:rsidRDefault="001158C4" w:rsidP="00DA65E3">
            <w:pPr>
              <w:jc w:val="center"/>
            </w:pPr>
            <w:r>
              <w:rPr>
                <w:rFonts w:cs="Calibri"/>
              </w:rPr>
              <w:t>товара</w:t>
            </w:r>
          </w:p>
        </w:tc>
        <w:tc>
          <w:tcPr>
            <w:tcW w:w="1559" w:type="dxa"/>
            <w:gridSpan w:val="2"/>
            <w:tcBorders>
              <w:top w:val="single" w:sz="4" w:space="0" w:color="auto"/>
              <w:left w:val="single" w:sz="4" w:space="0" w:color="auto"/>
              <w:bottom w:val="single" w:sz="4" w:space="0" w:color="auto"/>
              <w:right w:val="single" w:sz="4" w:space="0" w:color="auto"/>
            </w:tcBorders>
            <w:vAlign w:val="center"/>
            <w:hideMark/>
          </w:tcPr>
          <w:p w:rsidR="001158C4" w:rsidRDefault="001158C4" w:rsidP="00DA65E3">
            <w:pPr>
              <w:jc w:val="center"/>
            </w:pPr>
            <w:r>
              <w:t>Кол-во,</w:t>
            </w:r>
          </w:p>
          <w:p w:rsidR="001158C4" w:rsidRDefault="001158C4" w:rsidP="00DA65E3">
            <w:pPr>
              <w:jc w:val="center"/>
            </w:pPr>
            <w:r>
              <w:t xml:space="preserve"> (ед. изм.</w:t>
            </w:r>
            <w:r w:rsidR="002B4C53">
              <w:t xml:space="preserve"> пара</w:t>
            </w:r>
            <w:r>
              <w:t>)</w:t>
            </w:r>
          </w:p>
        </w:tc>
        <w:tc>
          <w:tcPr>
            <w:tcW w:w="2977" w:type="dxa"/>
            <w:tcBorders>
              <w:top w:val="single" w:sz="4" w:space="0" w:color="auto"/>
              <w:left w:val="single" w:sz="4" w:space="0" w:color="auto"/>
              <w:bottom w:val="single" w:sz="4" w:space="0" w:color="auto"/>
              <w:right w:val="single" w:sz="4" w:space="0" w:color="auto"/>
            </w:tcBorders>
            <w:vAlign w:val="center"/>
            <w:hideMark/>
          </w:tcPr>
          <w:p w:rsidR="001158C4" w:rsidRDefault="001158C4" w:rsidP="00DA65E3">
            <w:pPr>
              <w:jc w:val="center"/>
            </w:pPr>
            <w:r>
              <w:t>Срок поставки</w:t>
            </w:r>
          </w:p>
        </w:tc>
      </w:tr>
      <w:tr w:rsidR="009334D5" w:rsidTr="005B2D69">
        <w:trPr>
          <w:trHeight w:val="981"/>
        </w:trPr>
        <w:tc>
          <w:tcPr>
            <w:tcW w:w="648" w:type="dxa"/>
            <w:gridSpan w:val="2"/>
            <w:tcBorders>
              <w:top w:val="single" w:sz="4" w:space="0" w:color="auto"/>
              <w:left w:val="single" w:sz="4" w:space="0" w:color="auto"/>
              <w:bottom w:val="single" w:sz="4" w:space="0" w:color="auto"/>
              <w:right w:val="single" w:sz="4" w:space="0" w:color="auto"/>
            </w:tcBorders>
            <w:vAlign w:val="center"/>
          </w:tcPr>
          <w:p w:rsidR="009334D5" w:rsidRDefault="009334D5" w:rsidP="002B4C53">
            <w:pPr>
              <w:jc w:val="center"/>
            </w:pPr>
            <w:r>
              <w:t>1.</w:t>
            </w:r>
          </w:p>
          <w:p w:rsidR="009334D5" w:rsidRDefault="009334D5" w:rsidP="002B4C53">
            <w:pPr>
              <w:jc w:val="center"/>
            </w:pPr>
          </w:p>
        </w:tc>
        <w:tc>
          <w:tcPr>
            <w:tcW w:w="2776" w:type="dxa"/>
            <w:vMerge w:val="restart"/>
            <w:tcBorders>
              <w:top w:val="single" w:sz="4" w:space="0" w:color="auto"/>
              <w:left w:val="single" w:sz="4" w:space="0" w:color="auto"/>
              <w:right w:val="single" w:sz="4" w:space="0" w:color="auto"/>
            </w:tcBorders>
            <w:vAlign w:val="center"/>
            <w:hideMark/>
          </w:tcPr>
          <w:p w:rsidR="00D1679D" w:rsidRPr="00D1679D" w:rsidRDefault="00D1679D" w:rsidP="00D1679D">
            <w:pPr>
              <w:widowControl/>
              <w:autoSpaceDE/>
              <w:adjustRightInd/>
              <w:jc w:val="center"/>
              <w:rPr>
                <w:sz w:val="22"/>
                <w:szCs w:val="22"/>
              </w:rPr>
            </w:pPr>
            <w:r w:rsidRPr="00D1679D">
              <w:rPr>
                <w:sz w:val="22"/>
                <w:szCs w:val="22"/>
              </w:rPr>
              <w:t>ФКУ БМТиВС ГУФСИН России по Новосибирской области Адрес: 630009, г. Новосибирск, ул. Большевистская, 119</w:t>
            </w:r>
          </w:p>
          <w:p w:rsidR="00D1679D" w:rsidRPr="00D1679D" w:rsidRDefault="00D1679D" w:rsidP="00D1679D">
            <w:pPr>
              <w:widowControl/>
              <w:autoSpaceDE/>
              <w:adjustRightInd/>
              <w:jc w:val="center"/>
              <w:rPr>
                <w:sz w:val="22"/>
                <w:szCs w:val="22"/>
              </w:rPr>
            </w:pPr>
            <w:r w:rsidRPr="00D1679D">
              <w:rPr>
                <w:sz w:val="22"/>
                <w:szCs w:val="22"/>
              </w:rPr>
              <w:t>Телефон/факс: 8-(383) 266-11-23</w:t>
            </w:r>
          </w:p>
          <w:p w:rsidR="00D1679D" w:rsidRPr="00D1679D" w:rsidRDefault="00D1679D" w:rsidP="00D1679D">
            <w:pPr>
              <w:widowControl/>
              <w:autoSpaceDE/>
              <w:adjustRightInd/>
              <w:jc w:val="center"/>
              <w:rPr>
                <w:sz w:val="22"/>
                <w:szCs w:val="22"/>
              </w:rPr>
            </w:pPr>
            <w:r w:rsidRPr="00D1679D">
              <w:rPr>
                <w:sz w:val="22"/>
                <w:szCs w:val="22"/>
              </w:rPr>
              <w:t xml:space="preserve">ИНН 5401167768 </w:t>
            </w:r>
          </w:p>
          <w:p w:rsidR="00D1679D" w:rsidRPr="00D1679D" w:rsidRDefault="00D1679D" w:rsidP="00D1679D">
            <w:pPr>
              <w:widowControl/>
              <w:autoSpaceDE/>
              <w:adjustRightInd/>
              <w:jc w:val="center"/>
              <w:rPr>
                <w:sz w:val="22"/>
                <w:szCs w:val="22"/>
              </w:rPr>
            </w:pPr>
            <w:r w:rsidRPr="00D1679D">
              <w:rPr>
                <w:sz w:val="22"/>
                <w:szCs w:val="22"/>
              </w:rPr>
              <w:t>КПП 540101001</w:t>
            </w:r>
          </w:p>
          <w:p w:rsidR="009334D5" w:rsidRDefault="00D1679D" w:rsidP="00D1679D">
            <w:pPr>
              <w:widowControl/>
              <w:autoSpaceDE/>
              <w:adjustRightInd/>
              <w:jc w:val="center"/>
              <w:rPr>
                <w:sz w:val="22"/>
                <w:szCs w:val="22"/>
              </w:rPr>
            </w:pPr>
            <w:r w:rsidRPr="00D1679D">
              <w:rPr>
                <w:sz w:val="22"/>
                <w:szCs w:val="22"/>
              </w:rPr>
              <w:t>bmtvs@54.fsin.gov.ru</w:t>
            </w:r>
          </w:p>
        </w:tc>
        <w:tc>
          <w:tcPr>
            <w:tcW w:w="6040" w:type="dxa"/>
            <w:gridSpan w:val="3"/>
            <w:vMerge w:val="restart"/>
            <w:tcBorders>
              <w:top w:val="single" w:sz="4" w:space="0" w:color="auto"/>
              <w:left w:val="single" w:sz="4" w:space="0" w:color="auto"/>
              <w:right w:val="single" w:sz="4" w:space="0" w:color="auto"/>
            </w:tcBorders>
            <w:shd w:val="clear" w:color="auto" w:fill="auto"/>
            <w:vAlign w:val="center"/>
          </w:tcPr>
          <w:p w:rsidR="009334D5" w:rsidRPr="009334D5" w:rsidRDefault="009334D5" w:rsidP="009334D5">
            <w:pPr>
              <w:widowControl/>
              <w:autoSpaceDE/>
              <w:autoSpaceDN/>
              <w:adjustRightInd/>
              <w:jc w:val="center"/>
              <w:rPr>
                <w:b/>
                <w:sz w:val="26"/>
                <w:szCs w:val="26"/>
              </w:rPr>
            </w:pPr>
            <w:r w:rsidRPr="009334D5">
              <w:rPr>
                <w:b/>
                <w:sz w:val="26"/>
                <w:szCs w:val="26"/>
              </w:rPr>
              <w:t xml:space="preserve">Пантолеты (сланцы) </w:t>
            </w:r>
          </w:p>
          <w:p w:rsidR="009334D5" w:rsidRPr="00BB3644" w:rsidRDefault="009334D5" w:rsidP="002B4C53">
            <w:pPr>
              <w:widowControl/>
              <w:autoSpaceDE/>
              <w:autoSpaceDN/>
              <w:adjustRightInd/>
              <w:rPr>
                <w:sz w:val="20"/>
                <w:szCs w:val="20"/>
              </w:rPr>
            </w:pPr>
          </w:p>
        </w:tc>
        <w:tc>
          <w:tcPr>
            <w:tcW w:w="1559" w:type="dxa"/>
            <w:gridSpan w:val="2"/>
            <w:vMerge w:val="restart"/>
            <w:tcBorders>
              <w:top w:val="single" w:sz="4" w:space="0" w:color="auto"/>
              <w:left w:val="single" w:sz="4" w:space="0" w:color="auto"/>
              <w:right w:val="single" w:sz="4" w:space="0" w:color="auto"/>
            </w:tcBorders>
            <w:shd w:val="clear" w:color="auto" w:fill="auto"/>
            <w:vAlign w:val="center"/>
          </w:tcPr>
          <w:p w:rsidR="009334D5" w:rsidRPr="00EC1ECB" w:rsidRDefault="009334D5" w:rsidP="00EC1ECB">
            <w:pPr>
              <w:widowControl/>
              <w:autoSpaceDE/>
              <w:autoSpaceDN/>
              <w:adjustRightInd/>
              <w:jc w:val="center"/>
              <w:rPr>
                <w:color w:val="000000"/>
                <w:sz w:val="20"/>
                <w:szCs w:val="20"/>
              </w:rPr>
            </w:pPr>
            <w:r>
              <w:rPr>
                <w:color w:val="000000"/>
                <w:sz w:val="20"/>
                <w:szCs w:val="20"/>
              </w:rPr>
              <w:t>2000</w:t>
            </w:r>
          </w:p>
          <w:p w:rsidR="009334D5" w:rsidRPr="00EC1ECB" w:rsidRDefault="009334D5" w:rsidP="00EC1ECB">
            <w:pPr>
              <w:widowControl/>
              <w:autoSpaceDE/>
              <w:autoSpaceDN/>
              <w:adjustRightInd/>
              <w:jc w:val="center"/>
              <w:rPr>
                <w:color w:val="000000"/>
                <w:sz w:val="20"/>
                <w:szCs w:val="20"/>
              </w:rPr>
            </w:pPr>
          </w:p>
          <w:p w:rsidR="009334D5" w:rsidRPr="00BB3644" w:rsidRDefault="009334D5" w:rsidP="00EC1ECB">
            <w:pPr>
              <w:widowControl/>
              <w:autoSpaceDE/>
              <w:autoSpaceDN/>
              <w:adjustRightInd/>
              <w:jc w:val="center"/>
              <w:rPr>
                <w:color w:val="000000"/>
                <w:sz w:val="20"/>
                <w:szCs w:val="20"/>
              </w:rPr>
            </w:pPr>
          </w:p>
        </w:tc>
        <w:tc>
          <w:tcPr>
            <w:tcW w:w="2977" w:type="dxa"/>
            <w:vMerge w:val="restart"/>
            <w:tcBorders>
              <w:top w:val="single" w:sz="4" w:space="0" w:color="auto"/>
              <w:left w:val="single" w:sz="4" w:space="0" w:color="auto"/>
              <w:right w:val="single" w:sz="4" w:space="0" w:color="auto"/>
            </w:tcBorders>
            <w:vAlign w:val="center"/>
            <w:hideMark/>
          </w:tcPr>
          <w:p w:rsidR="009334D5" w:rsidRDefault="009334D5" w:rsidP="009334D5">
            <w:pPr>
              <w:jc w:val="center"/>
              <w:rPr>
                <w:color w:val="181818"/>
              </w:rPr>
            </w:pPr>
            <w:r>
              <w:rPr>
                <w:color w:val="181818"/>
              </w:rPr>
              <w:t xml:space="preserve">с момента заключения по 30.09.2026 </w:t>
            </w:r>
          </w:p>
        </w:tc>
      </w:tr>
      <w:tr w:rsidR="009334D5" w:rsidTr="005B2D69">
        <w:trPr>
          <w:trHeight w:val="995"/>
        </w:trPr>
        <w:tc>
          <w:tcPr>
            <w:tcW w:w="648" w:type="dxa"/>
            <w:gridSpan w:val="2"/>
            <w:tcBorders>
              <w:top w:val="single" w:sz="4" w:space="0" w:color="auto"/>
              <w:left w:val="single" w:sz="4" w:space="0" w:color="auto"/>
              <w:bottom w:val="single" w:sz="4" w:space="0" w:color="auto"/>
              <w:right w:val="single" w:sz="4" w:space="0" w:color="auto"/>
            </w:tcBorders>
            <w:vAlign w:val="center"/>
          </w:tcPr>
          <w:p w:rsidR="009334D5" w:rsidRDefault="009334D5" w:rsidP="002B4C53">
            <w:pPr>
              <w:jc w:val="center"/>
            </w:pPr>
          </w:p>
        </w:tc>
        <w:tc>
          <w:tcPr>
            <w:tcW w:w="2776" w:type="dxa"/>
            <w:vMerge/>
            <w:tcBorders>
              <w:left w:val="single" w:sz="4" w:space="0" w:color="auto"/>
              <w:right w:val="single" w:sz="4" w:space="0" w:color="auto"/>
            </w:tcBorders>
            <w:vAlign w:val="center"/>
          </w:tcPr>
          <w:p w:rsidR="009334D5" w:rsidRDefault="009334D5" w:rsidP="002B4C53">
            <w:pPr>
              <w:widowControl/>
              <w:autoSpaceDE/>
              <w:adjustRightInd/>
              <w:jc w:val="center"/>
              <w:rPr>
                <w:sz w:val="22"/>
                <w:szCs w:val="22"/>
              </w:rPr>
            </w:pPr>
          </w:p>
        </w:tc>
        <w:tc>
          <w:tcPr>
            <w:tcW w:w="6040" w:type="dxa"/>
            <w:gridSpan w:val="3"/>
            <w:vMerge/>
            <w:tcBorders>
              <w:left w:val="single" w:sz="4" w:space="0" w:color="auto"/>
              <w:right w:val="single" w:sz="4" w:space="0" w:color="auto"/>
            </w:tcBorders>
            <w:shd w:val="clear" w:color="auto" w:fill="auto"/>
            <w:vAlign w:val="center"/>
          </w:tcPr>
          <w:p w:rsidR="009334D5" w:rsidRPr="00BB3644" w:rsidRDefault="009334D5" w:rsidP="002B4C53">
            <w:pPr>
              <w:widowControl/>
              <w:autoSpaceDE/>
              <w:autoSpaceDN/>
              <w:adjustRightInd/>
              <w:rPr>
                <w:sz w:val="20"/>
                <w:szCs w:val="20"/>
              </w:rPr>
            </w:pPr>
          </w:p>
        </w:tc>
        <w:tc>
          <w:tcPr>
            <w:tcW w:w="1559" w:type="dxa"/>
            <w:gridSpan w:val="2"/>
            <w:vMerge/>
            <w:tcBorders>
              <w:left w:val="single" w:sz="4" w:space="0" w:color="auto"/>
              <w:right w:val="single" w:sz="4" w:space="0" w:color="auto"/>
            </w:tcBorders>
            <w:shd w:val="clear" w:color="auto" w:fill="auto"/>
            <w:vAlign w:val="center"/>
          </w:tcPr>
          <w:p w:rsidR="009334D5" w:rsidRPr="00BB3644" w:rsidRDefault="009334D5" w:rsidP="00EC1ECB">
            <w:pPr>
              <w:widowControl/>
              <w:autoSpaceDE/>
              <w:autoSpaceDN/>
              <w:adjustRightInd/>
              <w:jc w:val="center"/>
              <w:rPr>
                <w:color w:val="000000"/>
                <w:sz w:val="20"/>
                <w:szCs w:val="20"/>
              </w:rPr>
            </w:pPr>
          </w:p>
        </w:tc>
        <w:tc>
          <w:tcPr>
            <w:tcW w:w="2977" w:type="dxa"/>
            <w:vMerge/>
            <w:tcBorders>
              <w:left w:val="single" w:sz="4" w:space="0" w:color="auto"/>
              <w:right w:val="single" w:sz="4" w:space="0" w:color="auto"/>
            </w:tcBorders>
            <w:vAlign w:val="center"/>
          </w:tcPr>
          <w:p w:rsidR="009334D5" w:rsidRDefault="009334D5" w:rsidP="002B4C53">
            <w:pPr>
              <w:jc w:val="center"/>
              <w:rPr>
                <w:color w:val="181818"/>
              </w:rPr>
            </w:pPr>
          </w:p>
        </w:tc>
      </w:tr>
      <w:tr w:rsidR="009334D5" w:rsidTr="005B2D69">
        <w:trPr>
          <w:trHeight w:val="965"/>
        </w:trPr>
        <w:tc>
          <w:tcPr>
            <w:tcW w:w="648" w:type="dxa"/>
            <w:gridSpan w:val="2"/>
            <w:tcBorders>
              <w:top w:val="single" w:sz="4" w:space="0" w:color="auto"/>
              <w:left w:val="single" w:sz="4" w:space="0" w:color="auto"/>
              <w:bottom w:val="single" w:sz="4" w:space="0" w:color="auto"/>
              <w:right w:val="single" w:sz="4" w:space="0" w:color="auto"/>
            </w:tcBorders>
            <w:vAlign w:val="center"/>
          </w:tcPr>
          <w:p w:rsidR="009334D5" w:rsidRDefault="009334D5" w:rsidP="002B4C53">
            <w:pPr>
              <w:jc w:val="center"/>
            </w:pPr>
          </w:p>
        </w:tc>
        <w:tc>
          <w:tcPr>
            <w:tcW w:w="2776" w:type="dxa"/>
            <w:vMerge/>
            <w:tcBorders>
              <w:left w:val="single" w:sz="4" w:space="0" w:color="auto"/>
              <w:right w:val="single" w:sz="4" w:space="0" w:color="auto"/>
            </w:tcBorders>
            <w:vAlign w:val="center"/>
          </w:tcPr>
          <w:p w:rsidR="009334D5" w:rsidRDefault="009334D5" w:rsidP="002B4C53">
            <w:pPr>
              <w:widowControl/>
              <w:autoSpaceDE/>
              <w:adjustRightInd/>
              <w:jc w:val="center"/>
              <w:rPr>
                <w:sz w:val="22"/>
                <w:szCs w:val="22"/>
              </w:rPr>
            </w:pPr>
          </w:p>
        </w:tc>
        <w:tc>
          <w:tcPr>
            <w:tcW w:w="6040" w:type="dxa"/>
            <w:gridSpan w:val="3"/>
            <w:vMerge/>
            <w:tcBorders>
              <w:left w:val="single" w:sz="4" w:space="0" w:color="auto"/>
              <w:right w:val="single" w:sz="4" w:space="0" w:color="auto"/>
            </w:tcBorders>
            <w:shd w:val="clear" w:color="auto" w:fill="auto"/>
            <w:vAlign w:val="center"/>
          </w:tcPr>
          <w:p w:rsidR="009334D5" w:rsidRPr="00BB3644" w:rsidRDefault="009334D5" w:rsidP="002B4C53">
            <w:pPr>
              <w:widowControl/>
              <w:autoSpaceDE/>
              <w:autoSpaceDN/>
              <w:adjustRightInd/>
              <w:rPr>
                <w:sz w:val="20"/>
                <w:szCs w:val="20"/>
              </w:rPr>
            </w:pPr>
          </w:p>
        </w:tc>
        <w:tc>
          <w:tcPr>
            <w:tcW w:w="1559" w:type="dxa"/>
            <w:gridSpan w:val="2"/>
            <w:vMerge/>
            <w:tcBorders>
              <w:left w:val="single" w:sz="4" w:space="0" w:color="auto"/>
              <w:right w:val="single" w:sz="4" w:space="0" w:color="auto"/>
            </w:tcBorders>
            <w:shd w:val="clear" w:color="auto" w:fill="auto"/>
            <w:vAlign w:val="center"/>
          </w:tcPr>
          <w:p w:rsidR="009334D5" w:rsidRPr="00BB3644" w:rsidRDefault="009334D5" w:rsidP="00EC1ECB">
            <w:pPr>
              <w:widowControl/>
              <w:autoSpaceDE/>
              <w:autoSpaceDN/>
              <w:adjustRightInd/>
              <w:jc w:val="center"/>
              <w:rPr>
                <w:color w:val="000000"/>
                <w:sz w:val="20"/>
                <w:szCs w:val="20"/>
              </w:rPr>
            </w:pPr>
          </w:p>
        </w:tc>
        <w:tc>
          <w:tcPr>
            <w:tcW w:w="2977" w:type="dxa"/>
            <w:vMerge/>
            <w:tcBorders>
              <w:left w:val="single" w:sz="4" w:space="0" w:color="auto"/>
              <w:right w:val="single" w:sz="4" w:space="0" w:color="auto"/>
            </w:tcBorders>
            <w:vAlign w:val="center"/>
          </w:tcPr>
          <w:p w:rsidR="009334D5" w:rsidRDefault="009334D5" w:rsidP="002B4C53">
            <w:pPr>
              <w:jc w:val="center"/>
              <w:rPr>
                <w:color w:val="181818"/>
              </w:rPr>
            </w:pPr>
          </w:p>
        </w:tc>
      </w:tr>
      <w:tr w:rsidR="009334D5" w:rsidTr="005B2D69">
        <w:trPr>
          <w:trHeight w:val="570"/>
        </w:trPr>
        <w:tc>
          <w:tcPr>
            <w:tcW w:w="648" w:type="dxa"/>
            <w:gridSpan w:val="2"/>
            <w:tcBorders>
              <w:top w:val="single" w:sz="4" w:space="0" w:color="auto"/>
              <w:left w:val="single" w:sz="4" w:space="0" w:color="auto"/>
              <w:bottom w:val="single" w:sz="4" w:space="0" w:color="auto"/>
              <w:right w:val="single" w:sz="4" w:space="0" w:color="auto"/>
            </w:tcBorders>
            <w:vAlign w:val="center"/>
          </w:tcPr>
          <w:p w:rsidR="009334D5" w:rsidRDefault="009334D5" w:rsidP="002B4C53">
            <w:pPr>
              <w:jc w:val="center"/>
            </w:pPr>
          </w:p>
        </w:tc>
        <w:tc>
          <w:tcPr>
            <w:tcW w:w="2776" w:type="dxa"/>
            <w:vMerge/>
            <w:tcBorders>
              <w:left w:val="single" w:sz="4" w:space="0" w:color="auto"/>
              <w:bottom w:val="single" w:sz="4" w:space="0" w:color="auto"/>
              <w:right w:val="single" w:sz="4" w:space="0" w:color="auto"/>
            </w:tcBorders>
            <w:vAlign w:val="center"/>
          </w:tcPr>
          <w:p w:rsidR="009334D5" w:rsidRDefault="009334D5" w:rsidP="002B4C53">
            <w:pPr>
              <w:widowControl/>
              <w:autoSpaceDE/>
              <w:adjustRightInd/>
              <w:jc w:val="center"/>
              <w:rPr>
                <w:sz w:val="22"/>
                <w:szCs w:val="22"/>
              </w:rPr>
            </w:pPr>
          </w:p>
        </w:tc>
        <w:tc>
          <w:tcPr>
            <w:tcW w:w="6040" w:type="dxa"/>
            <w:gridSpan w:val="3"/>
            <w:vMerge/>
            <w:tcBorders>
              <w:left w:val="single" w:sz="4" w:space="0" w:color="auto"/>
              <w:bottom w:val="single" w:sz="4" w:space="0" w:color="auto"/>
              <w:right w:val="single" w:sz="4" w:space="0" w:color="auto"/>
            </w:tcBorders>
            <w:shd w:val="clear" w:color="auto" w:fill="auto"/>
            <w:vAlign w:val="center"/>
          </w:tcPr>
          <w:p w:rsidR="009334D5" w:rsidRPr="00BB3644" w:rsidRDefault="009334D5" w:rsidP="002B4C53">
            <w:pPr>
              <w:widowControl/>
              <w:autoSpaceDE/>
              <w:autoSpaceDN/>
              <w:adjustRightInd/>
              <w:rPr>
                <w:color w:val="000000"/>
                <w:sz w:val="20"/>
                <w:szCs w:val="20"/>
              </w:rPr>
            </w:pPr>
          </w:p>
        </w:tc>
        <w:tc>
          <w:tcPr>
            <w:tcW w:w="1559" w:type="dxa"/>
            <w:gridSpan w:val="2"/>
            <w:vMerge/>
            <w:tcBorders>
              <w:left w:val="single" w:sz="4" w:space="0" w:color="auto"/>
              <w:bottom w:val="single" w:sz="4" w:space="0" w:color="auto"/>
              <w:right w:val="single" w:sz="4" w:space="0" w:color="auto"/>
            </w:tcBorders>
            <w:shd w:val="clear" w:color="auto" w:fill="auto"/>
            <w:vAlign w:val="center"/>
          </w:tcPr>
          <w:p w:rsidR="009334D5" w:rsidRPr="00BB3644" w:rsidRDefault="009334D5" w:rsidP="002B4C53">
            <w:pPr>
              <w:widowControl/>
              <w:autoSpaceDE/>
              <w:autoSpaceDN/>
              <w:adjustRightInd/>
              <w:jc w:val="center"/>
              <w:rPr>
                <w:color w:val="000000"/>
                <w:sz w:val="20"/>
                <w:szCs w:val="20"/>
              </w:rPr>
            </w:pPr>
          </w:p>
        </w:tc>
        <w:tc>
          <w:tcPr>
            <w:tcW w:w="2977" w:type="dxa"/>
            <w:vMerge/>
            <w:tcBorders>
              <w:left w:val="single" w:sz="4" w:space="0" w:color="auto"/>
              <w:bottom w:val="single" w:sz="4" w:space="0" w:color="auto"/>
              <w:right w:val="single" w:sz="4" w:space="0" w:color="auto"/>
            </w:tcBorders>
            <w:vAlign w:val="center"/>
          </w:tcPr>
          <w:p w:rsidR="009334D5" w:rsidRDefault="009334D5" w:rsidP="002B4C53">
            <w:pPr>
              <w:jc w:val="center"/>
              <w:rPr>
                <w:color w:val="181818"/>
              </w:rPr>
            </w:pPr>
          </w:p>
        </w:tc>
      </w:tr>
      <w:tr w:rsidR="002B4C53" w:rsidTr="00DA65E3">
        <w:trPr>
          <w:gridBefore w:val="1"/>
          <w:gridAfter w:val="2"/>
          <w:wBefore w:w="511" w:type="dxa"/>
          <w:wAfter w:w="3400" w:type="dxa"/>
          <w:trHeight w:val="80"/>
        </w:trPr>
        <w:tc>
          <w:tcPr>
            <w:tcW w:w="4588" w:type="dxa"/>
            <w:gridSpan w:val="3"/>
            <w:tcBorders>
              <w:top w:val="nil"/>
              <w:left w:val="nil"/>
              <w:bottom w:val="nil"/>
              <w:right w:val="nil"/>
            </w:tcBorders>
          </w:tcPr>
          <w:p w:rsidR="002B4C53" w:rsidRDefault="002B4C53" w:rsidP="002B4C53">
            <w:pPr>
              <w:jc w:val="both"/>
            </w:pPr>
          </w:p>
        </w:tc>
        <w:tc>
          <w:tcPr>
            <w:tcW w:w="1480" w:type="dxa"/>
            <w:tcBorders>
              <w:top w:val="nil"/>
              <w:left w:val="nil"/>
              <w:bottom w:val="nil"/>
              <w:right w:val="nil"/>
            </w:tcBorders>
          </w:tcPr>
          <w:p w:rsidR="002B4C53" w:rsidRDefault="002B4C53" w:rsidP="002B4C53">
            <w:pPr>
              <w:jc w:val="both"/>
              <w:rPr>
                <w:b/>
              </w:rPr>
            </w:pPr>
          </w:p>
        </w:tc>
        <w:tc>
          <w:tcPr>
            <w:tcW w:w="4021" w:type="dxa"/>
            <w:gridSpan w:val="2"/>
            <w:tcBorders>
              <w:top w:val="nil"/>
              <w:left w:val="nil"/>
              <w:bottom w:val="nil"/>
              <w:right w:val="nil"/>
            </w:tcBorders>
          </w:tcPr>
          <w:p w:rsidR="002B4C53" w:rsidRDefault="002B4C53" w:rsidP="002B4C53">
            <w:pPr>
              <w:pStyle w:val="32"/>
              <w:tabs>
                <w:tab w:val="left" w:pos="708"/>
              </w:tabs>
              <w:spacing w:after="0"/>
            </w:pPr>
          </w:p>
        </w:tc>
      </w:tr>
    </w:tbl>
    <w:p w:rsidR="00495133" w:rsidRPr="00972A26" w:rsidRDefault="00495133" w:rsidP="00BF1D8A">
      <w:pPr>
        <w:widowControl/>
        <w:autoSpaceDE/>
        <w:autoSpaceDN/>
        <w:adjustRightInd/>
        <w:jc w:val="center"/>
        <w:rPr>
          <w:rFonts w:eastAsia="Calibri"/>
          <w:b/>
          <w:bCs/>
          <w:color w:val="191919"/>
          <w:lang w:eastAsia="en-US"/>
        </w:rPr>
      </w:pPr>
    </w:p>
    <w:p w:rsidR="00A316D1" w:rsidRPr="00972A26" w:rsidRDefault="00A316D1" w:rsidP="00BF1D8A">
      <w:pPr>
        <w:pStyle w:val="2"/>
        <w:tabs>
          <w:tab w:val="left" w:pos="6480"/>
        </w:tabs>
        <w:spacing w:line="240" w:lineRule="auto"/>
        <w:ind w:firstLine="0"/>
        <w:contextualSpacing/>
        <w:jc w:val="right"/>
        <w:rPr>
          <w:b/>
          <w:szCs w:val="24"/>
        </w:rPr>
      </w:pPr>
    </w:p>
    <w:tbl>
      <w:tblPr>
        <w:tblW w:w="12894" w:type="dxa"/>
        <w:tblLook w:val="04A0" w:firstRow="1" w:lastRow="0" w:firstColumn="1" w:lastColumn="0" w:noHBand="0" w:noVBand="1"/>
      </w:tblPr>
      <w:tblGrid>
        <w:gridCol w:w="5381"/>
        <w:gridCol w:w="256"/>
        <w:gridCol w:w="7257"/>
      </w:tblGrid>
      <w:tr w:rsidR="0020548D" w:rsidRPr="00A14B79" w:rsidTr="007D37C9">
        <w:trPr>
          <w:trHeight w:val="80"/>
        </w:trPr>
        <w:tc>
          <w:tcPr>
            <w:tcW w:w="5381" w:type="dxa"/>
          </w:tcPr>
          <w:p w:rsidR="00522329" w:rsidRPr="00A14B79" w:rsidRDefault="00522329" w:rsidP="00522329">
            <w:pPr>
              <w:tabs>
                <w:tab w:val="left" w:pos="708"/>
              </w:tabs>
              <w:rPr>
                <w:bCs/>
                <w:lang w:eastAsia="x-none"/>
              </w:rPr>
            </w:pPr>
            <w:r w:rsidRPr="00A14B79">
              <w:rPr>
                <w:bCs/>
                <w:lang w:eastAsia="x-none"/>
              </w:rPr>
              <w:t xml:space="preserve">Государственный заказчик                                        </w:t>
            </w:r>
            <w:r>
              <w:rPr>
                <w:bCs/>
                <w:lang w:eastAsia="x-none"/>
              </w:rPr>
              <w:t xml:space="preserve">                   </w:t>
            </w:r>
            <w:r w:rsidRPr="00A14B79">
              <w:rPr>
                <w:bCs/>
                <w:lang w:eastAsia="x-none"/>
              </w:rPr>
              <w:t xml:space="preserve">                  </w:t>
            </w:r>
          </w:p>
          <w:p w:rsidR="00522329" w:rsidRPr="00A14B79" w:rsidRDefault="00522329" w:rsidP="00522329">
            <w:pPr>
              <w:tabs>
                <w:tab w:val="left" w:pos="708"/>
              </w:tabs>
              <w:rPr>
                <w:bCs/>
                <w:lang w:eastAsia="x-none"/>
              </w:rPr>
            </w:pPr>
            <w:r w:rsidRPr="00A14B79">
              <w:rPr>
                <w:bCs/>
                <w:lang w:eastAsia="x-none"/>
              </w:rPr>
              <w:t>Заместитель начальника</w:t>
            </w:r>
          </w:p>
          <w:p w:rsidR="00522329" w:rsidRPr="00A14B79" w:rsidRDefault="00522329" w:rsidP="00522329">
            <w:pPr>
              <w:tabs>
                <w:tab w:val="left" w:pos="708"/>
              </w:tabs>
              <w:rPr>
                <w:bCs/>
                <w:lang w:eastAsia="x-none"/>
              </w:rPr>
            </w:pPr>
          </w:p>
          <w:p w:rsidR="00522329" w:rsidRDefault="00522329" w:rsidP="00522329">
            <w:pPr>
              <w:tabs>
                <w:tab w:val="left" w:pos="708"/>
              </w:tabs>
              <w:rPr>
                <w:bCs/>
                <w:lang w:eastAsia="x-none"/>
              </w:rPr>
            </w:pPr>
          </w:p>
          <w:p w:rsidR="00522329" w:rsidRPr="00A14B79" w:rsidRDefault="00522329" w:rsidP="00522329">
            <w:pPr>
              <w:tabs>
                <w:tab w:val="left" w:pos="708"/>
              </w:tabs>
              <w:rPr>
                <w:bCs/>
                <w:lang w:eastAsia="x-none"/>
              </w:rPr>
            </w:pPr>
          </w:p>
          <w:p w:rsidR="00522329" w:rsidRPr="00A14B79" w:rsidRDefault="00522329" w:rsidP="00522329">
            <w:pPr>
              <w:tabs>
                <w:tab w:val="left" w:pos="708"/>
              </w:tabs>
              <w:rPr>
                <w:bCs/>
                <w:lang w:eastAsia="x-none"/>
              </w:rPr>
            </w:pPr>
            <w:r w:rsidRPr="00A14B79">
              <w:rPr>
                <w:bCs/>
                <w:lang w:eastAsia="x-none"/>
              </w:rPr>
              <w:t>__________________</w:t>
            </w:r>
            <w:r w:rsidR="003A38F2">
              <w:rPr>
                <w:bCs/>
                <w:lang w:eastAsia="x-none"/>
              </w:rPr>
              <w:t>С.А. Ерохин</w:t>
            </w:r>
          </w:p>
          <w:p w:rsidR="0020548D" w:rsidRPr="00A14B79" w:rsidRDefault="00522329" w:rsidP="00522329">
            <w:pPr>
              <w:contextualSpacing/>
              <w:jc w:val="both"/>
            </w:pPr>
            <w:r w:rsidRPr="00A14B79">
              <w:rPr>
                <w:bCs/>
              </w:rPr>
              <w:t>М.П.</w:t>
            </w:r>
          </w:p>
        </w:tc>
        <w:tc>
          <w:tcPr>
            <w:tcW w:w="256" w:type="dxa"/>
          </w:tcPr>
          <w:p w:rsidR="0020548D" w:rsidRPr="00A14B79" w:rsidRDefault="0020548D" w:rsidP="007D37C9">
            <w:pPr>
              <w:contextualSpacing/>
              <w:jc w:val="both"/>
              <w:rPr>
                <w:b/>
              </w:rPr>
            </w:pPr>
          </w:p>
        </w:tc>
        <w:tc>
          <w:tcPr>
            <w:tcW w:w="7257" w:type="dxa"/>
          </w:tcPr>
          <w:p w:rsidR="00270CB1" w:rsidRPr="00270CB1" w:rsidRDefault="00270CB1" w:rsidP="00270CB1">
            <w:pPr>
              <w:tabs>
                <w:tab w:val="left" w:pos="708"/>
              </w:tabs>
              <w:ind w:left="2581"/>
              <w:rPr>
                <w:bCs/>
                <w:lang w:eastAsia="x-none"/>
              </w:rPr>
            </w:pPr>
            <w:r w:rsidRPr="00270CB1">
              <w:rPr>
                <w:bCs/>
                <w:lang w:eastAsia="x-none"/>
              </w:rPr>
              <w:t>Поставщик</w:t>
            </w:r>
          </w:p>
          <w:p w:rsidR="00270CB1" w:rsidRDefault="00270CB1" w:rsidP="00270CB1">
            <w:pPr>
              <w:tabs>
                <w:tab w:val="left" w:pos="708"/>
              </w:tabs>
              <w:ind w:left="2581"/>
              <w:rPr>
                <w:bCs/>
                <w:lang w:eastAsia="x-none"/>
              </w:rPr>
            </w:pPr>
          </w:p>
          <w:p w:rsidR="0040336B" w:rsidRPr="00270CB1" w:rsidRDefault="0040336B"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r w:rsidRPr="00270CB1">
              <w:rPr>
                <w:bCs/>
                <w:lang w:eastAsia="x-none"/>
              </w:rPr>
              <w:t xml:space="preserve">___________________ </w:t>
            </w:r>
          </w:p>
          <w:p w:rsidR="0020548D" w:rsidRPr="00A14B79" w:rsidRDefault="00270CB1" w:rsidP="00270CB1">
            <w:pPr>
              <w:ind w:left="2581"/>
              <w:contextualSpacing/>
              <w:jc w:val="both"/>
            </w:pPr>
            <w:r w:rsidRPr="00270CB1">
              <w:rPr>
                <w:bCs/>
                <w:lang w:eastAsia="x-none"/>
              </w:rPr>
              <w:t>М.П.</w:t>
            </w:r>
          </w:p>
        </w:tc>
      </w:tr>
    </w:tbl>
    <w:p w:rsidR="00495133" w:rsidRPr="00972A26" w:rsidRDefault="00495133" w:rsidP="00495133">
      <w:pPr>
        <w:widowControl/>
        <w:autoSpaceDE/>
        <w:autoSpaceDN/>
        <w:adjustRightInd/>
      </w:pPr>
    </w:p>
    <w:p w:rsidR="00A316D1" w:rsidRPr="00972A26" w:rsidRDefault="00A316D1" w:rsidP="00495133">
      <w:pPr>
        <w:pStyle w:val="2"/>
        <w:tabs>
          <w:tab w:val="left" w:pos="6480"/>
        </w:tabs>
        <w:spacing w:line="240" w:lineRule="auto"/>
        <w:ind w:firstLine="0"/>
        <w:contextualSpacing/>
        <w:jc w:val="left"/>
        <w:rPr>
          <w:b/>
          <w:szCs w:val="24"/>
        </w:rPr>
      </w:pPr>
    </w:p>
    <w:p w:rsidR="00A316D1" w:rsidRPr="00972A26" w:rsidRDefault="00A316D1" w:rsidP="00BF1D8A">
      <w:pPr>
        <w:pStyle w:val="2"/>
        <w:tabs>
          <w:tab w:val="left" w:pos="6480"/>
        </w:tabs>
        <w:spacing w:line="240" w:lineRule="auto"/>
        <w:ind w:firstLine="0"/>
        <w:contextualSpacing/>
        <w:jc w:val="right"/>
        <w:rPr>
          <w:b/>
          <w:szCs w:val="24"/>
        </w:rPr>
      </w:pPr>
    </w:p>
    <w:p w:rsidR="00A316D1" w:rsidRPr="00972A26" w:rsidRDefault="00A316D1" w:rsidP="00BF1D8A">
      <w:pPr>
        <w:pStyle w:val="2"/>
        <w:tabs>
          <w:tab w:val="left" w:pos="6480"/>
        </w:tabs>
        <w:spacing w:line="240" w:lineRule="auto"/>
        <w:ind w:firstLine="0"/>
        <w:contextualSpacing/>
        <w:jc w:val="right"/>
        <w:rPr>
          <w:b/>
          <w:szCs w:val="24"/>
        </w:rPr>
      </w:pPr>
    </w:p>
    <w:p w:rsidR="000C0FBC" w:rsidRPr="00972A26" w:rsidRDefault="000C0FBC" w:rsidP="00BF1D8A">
      <w:pPr>
        <w:pStyle w:val="2"/>
        <w:tabs>
          <w:tab w:val="left" w:pos="6480"/>
        </w:tabs>
        <w:spacing w:line="240" w:lineRule="auto"/>
        <w:ind w:firstLine="0"/>
        <w:contextualSpacing/>
        <w:jc w:val="right"/>
        <w:rPr>
          <w:b/>
          <w:szCs w:val="24"/>
        </w:rPr>
      </w:pPr>
    </w:p>
    <w:p w:rsidR="00790FD8" w:rsidRPr="00790FD8" w:rsidRDefault="006C1309" w:rsidP="008306A1">
      <w:pPr>
        <w:tabs>
          <w:tab w:val="left" w:pos="0"/>
          <w:tab w:val="right" w:pos="14644"/>
        </w:tabs>
        <w:contextualSpacing/>
        <w:jc w:val="right"/>
      </w:pPr>
      <w:r>
        <w:rPr>
          <w:b/>
        </w:rPr>
        <w:br w:type="page"/>
      </w:r>
      <w:r w:rsidR="008306A1">
        <w:rPr>
          <w:b/>
        </w:rPr>
        <w:lastRenderedPageBreak/>
        <w:t xml:space="preserve"> </w:t>
      </w:r>
      <w:r w:rsidR="00EB3C6B">
        <w:rPr>
          <w:b/>
        </w:rPr>
        <w:t>Приложение</w:t>
      </w:r>
      <w:r w:rsidR="00BF1D8A" w:rsidRPr="00972A26">
        <w:rPr>
          <w:b/>
        </w:rPr>
        <w:t xml:space="preserve"> №</w:t>
      </w:r>
      <w:r w:rsidR="00446F50" w:rsidRPr="00972A26">
        <w:rPr>
          <w:b/>
        </w:rPr>
        <w:t xml:space="preserve"> </w:t>
      </w:r>
      <w:r w:rsidR="00060410">
        <w:rPr>
          <w:b/>
        </w:rPr>
        <w:t>3</w:t>
      </w:r>
      <w:r w:rsidR="00BF1D8A" w:rsidRPr="00972A26">
        <w:t xml:space="preserve"> </w:t>
      </w:r>
      <w:r w:rsidR="00790FD8" w:rsidRPr="00790FD8">
        <w:t xml:space="preserve">к Государственному контракту </w:t>
      </w:r>
    </w:p>
    <w:p w:rsidR="00BF1D8A" w:rsidRDefault="00790FD8" w:rsidP="00790FD8">
      <w:pPr>
        <w:pStyle w:val="2"/>
        <w:tabs>
          <w:tab w:val="left" w:pos="6480"/>
        </w:tabs>
        <w:spacing w:line="240" w:lineRule="auto"/>
        <w:ind w:firstLine="0"/>
        <w:contextualSpacing/>
        <w:jc w:val="right"/>
      </w:pPr>
      <w:r w:rsidRPr="00790FD8">
        <w:rPr>
          <w:snapToGrid/>
          <w:szCs w:val="24"/>
        </w:rPr>
        <w:t xml:space="preserve">           от « ____»  ___________ 202</w:t>
      </w:r>
      <w:r w:rsidR="00FC1486">
        <w:rPr>
          <w:snapToGrid/>
          <w:szCs w:val="24"/>
        </w:rPr>
        <w:t>6</w:t>
      </w:r>
      <w:r w:rsidRPr="00790FD8">
        <w:rPr>
          <w:snapToGrid/>
          <w:szCs w:val="24"/>
        </w:rPr>
        <w:t xml:space="preserve"> г. №_________</w:t>
      </w:r>
    </w:p>
    <w:p w:rsidR="00C85480" w:rsidRPr="00972A26" w:rsidRDefault="00C85480" w:rsidP="00C85480">
      <w:pPr>
        <w:pStyle w:val="2"/>
        <w:tabs>
          <w:tab w:val="left" w:pos="6480"/>
        </w:tabs>
        <w:spacing w:line="240" w:lineRule="auto"/>
        <w:ind w:firstLine="0"/>
        <w:contextualSpacing/>
        <w:jc w:val="right"/>
        <w:rPr>
          <w:b/>
        </w:rPr>
      </w:pPr>
    </w:p>
    <w:p w:rsidR="00BF1D8A" w:rsidRPr="00972A26" w:rsidRDefault="00BF1D8A" w:rsidP="00BF1D8A">
      <w:pPr>
        <w:keepNext/>
        <w:tabs>
          <w:tab w:val="left" w:pos="540"/>
        </w:tabs>
        <w:suppressAutoHyphens/>
        <w:ind w:right="639"/>
        <w:jc w:val="center"/>
        <w:outlineLvl w:val="3"/>
        <w:rPr>
          <w:b/>
        </w:rPr>
      </w:pPr>
      <w:r w:rsidRPr="00972A26">
        <w:rPr>
          <w:b/>
        </w:rPr>
        <w:t>ФОРМА</w:t>
      </w:r>
    </w:p>
    <w:p w:rsidR="00BF1D8A" w:rsidRPr="00972A26" w:rsidRDefault="00BF1D8A" w:rsidP="00BF1D8A">
      <w:pPr>
        <w:keepNext/>
        <w:tabs>
          <w:tab w:val="left" w:pos="540"/>
        </w:tabs>
        <w:suppressAutoHyphens/>
        <w:ind w:right="639"/>
        <w:jc w:val="center"/>
        <w:outlineLvl w:val="3"/>
        <w:rPr>
          <w:b/>
        </w:rPr>
      </w:pPr>
      <w:r w:rsidRPr="00972A26">
        <w:rPr>
          <w:b/>
        </w:rPr>
        <w:t xml:space="preserve">АКТА ИСПОЛНЕНИЯ ОБЯЗАТЕЛЬСТВ </w:t>
      </w:r>
    </w:p>
    <w:p w:rsidR="0038167A" w:rsidRPr="00972A26" w:rsidRDefault="008F7E14" w:rsidP="008F7E14">
      <w:pPr>
        <w:jc w:val="center"/>
        <w:rPr>
          <w:sz w:val="22"/>
          <w:szCs w:val="22"/>
        </w:rPr>
      </w:pPr>
      <w:r w:rsidRPr="00972A26">
        <w:rPr>
          <w:sz w:val="22"/>
          <w:szCs w:val="22"/>
        </w:rPr>
        <w:t>по государственному контракту</w:t>
      </w:r>
      <w:r w:rsidR="0038167A" w:rsidRPr="00972A26">
        <w:rPr>
          <w:sz w:val="22"/>
          <w:szCs w:val="22"/>
        </w:rPr>
        <w:t xml:space="preserve"> </w:t>
      </w:r>
    </w:p>
    <w:p w:rsidR="00FC20CD" w:rsidRPr="00972A26" w:rsidRDefault="00FC20CD" w:rsidP="00FC20CD">
      <w:pPr>
        <w:jc w:val="center"/>
        <w:rPr>
          <w:sz w:val="26"/>
          <w:szCs w:val="26"/>
        </w:rPr>
      </w:pPr>
      <w:r>
        <w:rPr>
          <w:sz w:val="26"/>
          <w:szCs w:val="26"/>
        </w:rPr>
        <w:t>____________________________________________/___________________</w:t>
      </w:r>
      <w:r w:rsidRPr="00972A26">
        <w:rPr>
          <w:bCs/>
        </w:rPr>
        <w:t>«____» _________ 20</w:t>
      </w:r>
      <w:r w:rsidR="00727608">
        <w:rPr>
          <w:bCs/>
        </w:rPr>
        <w:t>__</w:t>
      </w:r>
      <w:r w:rsidRPr="00972A26">
        <w:rPr>
          <w:bCs/>
        </w:rPr>
        <w:t>г.</w:t>
      </w:r>
    </w:p>
    <w:p w:rsidR="00FC20CD" w:rsidRPr="00FC20CD" w:rsidRDefault="00FC20CD" w:rsidP="00FC20CD">
      <w:pPr>
        <w:jc w:val="center"/>
        <w:rPr>
          <w:bCs/>
          <w:sz w:val="26"/>
          <w:szCs w:val="26"/>
        </w:rPr>
      </w:pPr>
      <w:r w:rsidRPr="00FC20CD">
        <w:rPr>
          <w:bCs/>
          <w:sz w:val="26"/>
          <w:szCs w:val="26"/>
        </w:rPr>
        <w:t>(для нужд обороны страны и безопасности государства)</w:t>
      </w:r>
    </w:p>
    <w:p w:rsidR="00FC20CD" w:rsidRPr="00FC20CD" w:rsidRDefault="00FC20CD" w:rsidP="00FC20CD">
      <w:pPr>
        <w:jc w:val="center"/>
        <w:rPr>
          <w:bCs/>
          <w:color w:val="FF0000"/>
        </w:rPr>
      </w:pPr>
      <w:r w:rsidRPr="00FC20CD">
        <w:rPr>
          <w:bCs/>
          <w:sz w:val="26"/>
          <w:szCs w:val="26"/>
        </w:rPr>
        <w:t>________________</w:t>
      </w:r>
      <w:r w:rsidR="006C1309">
        <w:rPr>
          <w:bCs/>
          <w:sz w:val="26"/>
          <w:szCs w:val="26"/>
        </w:rPr>
        <w:t>________________________</w:t>
      </w:r>
      <w:r w:rsidRPr="00FC20CD">
        <w:rPr>
          <w:bCs/>
          <w:sz w:val="26"/>
          <w:szCs w:val="26"/>
        </w:rPr>
        <w:t>___________________</w:t>
      </w:r>
    </w:p>
    <w:p w:rsidR="00FC20CD" w:rsidRPr="00972A26" w:rsidRDefault="00FC20CD" w:rsidP="00FC20CD">
      <w:pPr>
        <w:jc w:val="both"/>
        <w:rPr>
          <w:b/>
          <w:bCs/>
          <w:color w:val="FF0000"/>
        </w:rPr>
      </w:pPr>
    </w:p>
    <w:p w:rsidR="00BF1D8A" w:rsidRPr="00972A26" w:rsidRDefault="00BF1D8A" w:rsidP="00BF1D8A">
      <w:pPr>
        <w:pStyle w:val="2"/>
        <w:spacing w:line="240" w:lineRule="auto"/>
        <w:ind w:right="-74" w:firstLine="0"/>
        <w:contextualSpacing/>
        <w:rPr>
          <w:szCs w:val="24"/>
        </w:rPr>
      </w:pPr>
      <w:r w:rsidRPr="00972A26">
        <w:rPr>
          <w:szCs w:val="24"/>
        </w:rPr>
        <w:t>г. _______________</w:t>
      </w:r>
      <w:r w:rsidRPr="00972A26">
        <w:rPr>
          <w:noProof/>
          <w:szCs w:val="24"/>
        </w:rPr>
        <w:tab/>
        <w:t xml:space="preserve">                                                                                                                                   «____» ____________________ 20___ </w:t>
      </w:r>
      <w:r w:rsidRPr="00972A26">
        <w:rPr>
          <w:szCs w:val="24"/>
        </w:rPr>
        <w:t>г.</w:t>
      </w:r>
    </w:p>
    <w:p w:rsidR="00BF1D8A" w:rsidRPr="00972A26" w:rsidRDefault="00BF1D8A" w:rsidP="00BF1D8A">
      <w:pPr>
        <w:pStyle w:val="2"/>
        <w:spacing w:line="240" w:lineRule="auto"/>
        <w:ind w:left="2124" w:right="-74" w:firstLine="708"/>
        <w:contextualSpacing/>
        <w:rPr>
          <w:i/>
          <w:szCs w:val="24"/>
        </w:rPr>
      </w:pPr>
      <w:r w:rsidRPr="00972A26">
        <w:rPr>
          <w:i/>
          <w:szCs w:val="24"/>
        </w:rPr>
        <w:t xml:space="preserve">                                                                                                                                (дата составления акта)</w:t>
      </w:r>
    </w:p>
    <w:p w:rsidR="00BF1D8A" w:rsidRPr="00972A26" w:rsidRDefault="00BF1D8A" w:rsidP="00BF1D8A">
      <w:pPr>
        <w:ind w:firstLine="708"/>
        <w:jc w:val="both"/>
        <w:rPr>
          <w:noProof/>
        </w:rPr>
      </w:pPr>
      <w:r w:rsidRPr="00972A26">
        <w:rPr>
          <w:noProof/>
        </w:rPr>
        <w:t>Мы, нижеподписавшиеся, представитель Поставщика, _______________ (должность, специальное звание, Ф.И.О.) , с одной стороны и  представитель Государственного заказчика  в лице _______________ (должность, специальное звание, Ф.И.О.), с другой стороны, составили настоящий Акт о нижеследующем:</w:t>
      </w:r>
    </w:p>
    <w:p w:rsidR="00BF1D8A" w:rsidRPr="00972A26" w:rsidRDefault="00BF1D8A" w:rsidP="00BF1D8A">
      <w:pPr>
        <w:ind w:firstLine="708"/>
        <w:jc w:val="both"/>
        <w:rPr>
          <w:noProof/>
        </w:rPr>
      </w:pPr>
      <w:r w:rsidRPr="00972A26">
        <w:rPr>
          <w:noProof/>
        </w:rPr>
        <w:t>В соответствии с условиями Государст</w:t>
      </w:r>
      <w:r w:rsidR="00A316D1" w:rsidRPr="00972A26">
        <w:rPr>
          <w:noProof/>
        </w:rPr>
        <w:t>венного контракта</w:t>
      </w:r>
      <w:r w:rsidR="00FC20CD">
        <w:rPr>
          <w:noProof/>
        </w:rPr>
        <w:t>_______________________________________/_______от______</w:t>
      </w:r>
      <w:r w:rsidR="00FC20CD" w:rsidRPr="00972A26">
        <w:rPr>
          <w:noProof/>
        </w:rPr>
        <w:t>20</w:t>
      </w:r>
      <w:r w:rsidR="00727608">
        <w:rPr>
          <w:noProof/>
        </w:rPr>
        <w:t>__</w:t>
      </w:r>
      <w:r w:rsidR="00FC20CD">
        <w:rPr>
          <w:noProof/>
        </w:rPr>
        <w:t>г. __________________________________________</w:t>
      </w:r>
      <w:r w:rsidRPr="00972A26">
        <w:rPr>
          <w:noProof/>
        </w:rPr>
        <w:t xml:space="preserve"> Поставщик поставил, а Государственный заказчик принял и оприходовал товар, указанный в нижеприведенной таблице:</w:t>
      </w:r>
    </w:p>
    <w:p w:rsidR="00BF1D8A" w:rsidRPr="00972A26" w:rsidRDefault="00BF1D8A" w:rsidP="00BF1D8A">
      <w:pPr>
        <w:ind w:firstLine="708"/>
        <w:jc w:val="both"/>
        <w:rPr>
          <w:noProof/>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
        <w:gridCol w:w="1831"/>
        <w:gridCol w:w="1933"/>
        <w:gridCol w:w="700"/>
        <w:gridCol w:w="828"/>
        <w:gridCol w:w="3240"/>
        <w:gridCol w:w="3060"/>
        <w:gridCol w:w="2185"/>
      </w:tblGrid>
      <w:tr w:rsidR="00EB3C6B" w:rsidRPr="00972A26" w:rsidTr="00AB6F04">
        <w:trPr>
          <w:trHeight w:val="4128"/>
        </w:trPr>
        <w:tc>
          <w:tcPr>
            <w:tcW w:w="540" w:type="dxa"/>
            <w:shd w:val="clear" w:color="auto" w:fill="F2F2F2"/>
            <w:vAlign w:val="center"/>
          </w:tcPr>
          <w:p w:rsidR="00EB3C6B" w:rsidRPr="00972A26" w:rsidRDefault="00EB3C6B" w:rsidP="00027A68">
            <w:pPr>
              <w:jc w:val="center"/>
            </w:pPr>
            <w:r w:rsidRPr="00972A26">
              <w:t>№ п/п</w:t>
            </w:r>
          </w:p>
        </w:tc>
        <w:tc>
          <w:tcPr>
            <w:tcW w:w="1831" w:type="dxa"/>
            <w:tcBorders>
              <w:right w:val="single" w:sz="4" w:space="0" w:color="auto"/>
            </w:tcBorders>
            <w:shd w:val="clear" w:color="auto" w:fill="F2F2F2"/>
            <w:vAlign w:val="center"/>
          </w:tcPr>
          <w:p w:rsidR="00EB3C6B" w:rsidRPr="00972A26" w:rsidRDefault="00EB3C6B" w:rsidP="00027A68">
            <w:pPr>
              <w:jc w:val="center"/>
            </w:pPr>
            <w:r w:rsidRPr="00972A26">
              <w:t>Наименование и характеристики товара</w:t>
            </w:r>
          </w:p>
        </w:tc>
        <w:tc>
          <w:tcPr>
            <w:tcW w:w="1933" w:type="dxa"/>
            <w:tcBorders>
              <w:left w:val="single" w:sz="4" w:space="0" w:color="auto"/>
            </w:tcBorders>
            <w:shd w:val="clear" w:color="auto" w:fill="F2F2F2"/>
            <w:vAlign w:val="center"/>
          </w:tcPr>
          <w:p w:rsidR="00EB3C6B" w:rsidRPr="00972A26" w:rsidRDefault="00EB3C6B" w:rsidP="00027A68">
            <w:pPr>
              <w:contextualSpacing/>
              <w:jc w:val="center"/>
            </w:pPr>
            <w:r w:rsidRPr="00972A26">
              <w:t xml:space="preserve">Нормативный документ (ГОСТ, </w:t>
            </w:r>
            <w:r>
              <w:t>ТО,</w:t>
            </w:r>
            <w:r w:rsidRPr="00972A26">
              <w:t>Технические условия, др.)</w:t>
            </w:r>
          </w:p>
        </w:tc>
        <w:tc>
          <w:tcPr>
            <w:tcW w:w="700" w:type="dxa"/>
            <w:shd w:val="clear" w:color="auto" w:fill="F2F2F2"/>
            <w:vAlign w:val="center"/>
          </w:tcPr>
          <w:p w:rsidR="00EB3C6B" w:rsidRPr="00972A26" w:rsidRDefault="00EB3C6B" w:rsidP="00027A68">
            <w:pPr>
              <w:jc w:val="center"/>
            </w:pPr>
            <w:r w:rsidRPr="00972A26">
              <w:t>Ед. изм.</w:t>
            </w:r>
          </w:p>
        </w:tc>
        <w:tc>
          <w:tcPr>
            <w:tcW w:w="828" w:type="dxa"/>
            <w:shd w:val="clear" w:color="auto" w:fill="F2F2F2"/>
            <w:vAlign w:val="center"/>
          </w:tcPr>
          <w:p w:rsidR="00EB3C6B" w:rsidRPr="00972A26" w:rsidRDefault="00EB3C6B" w:rsidP="00027A68">
            <w:pPr>
              <w:jc w:val="center"/>
            </w:pPr>
            <w:r w:rsidRPr="00972A26">
              <w:t>Кол-во</w:t>
            </w:r>
          </w:p>
        </w:tc>
        <w:tc>
          <w:tcPr>
            <w:tcW w:w="3240" w:type="dxa"/>
            <w:vAlign w:val="center"/>
          </w:tcPr>
          <w:p w:rsidR="00EB3C6B" w:rsidRPr="00EB3C6B" w:rsidRDefault="00EB3C6B" w:rsidP="00AB6F04">
            <w:pPr>
              <w:contextualSpacing/>
              <w:jc w:val="center"/>
            </w:pPr>
            <w:r w:rsidRPr="00EB3C6B">
              <w:t>Цена за единицу товара (руб.), включая  стоимость товара,  упаковки, маркировки, все расходы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w:t>
            </w:r>
          </w:p>
        </w:tc>
        <w:tc>
          <w:tcPr>
            <w:tcW w:w="3060" w:type="dxa"/>
          </w:tcPr>
          <w:p w:rsidR="00EB3C6B" w:rsidRPr="00EB3C6B" w:rsidRDefault="00500F66" w:rsidP="00AB6F04">
            <w:pPr>
              <w:contextualSpacing/>
              <w:jc w:val="center"/>
            </w:pPr>
            <w:r>
              <w:t>Цена</w:t>
            </w:r>
            <w:r w:rsidR="00EB3C6B" w:rsidRPr="00EB3C6B">
              <w:t xml:space="preserve"> Контракта (руб.), включая  стоимость товара, упаковки, маркировки, все расходы по доставке до мест назначения, предусмотренные законодательством Российской Федерации налоги, в том числе НДС, сборы и платежи, а также другие дополнительные расходы, связанные с поставкой товара</w:t>
            </w:r>
          </w:p>
        </w:tc>
        <w:tc>
          <w:tcPr>
            <w:tcW w:w="2185" w:type="dxa"/>
            <w:tcBorders>
              <w:left w:val="single" w:sz="4" w:space="0" w:color="auto"/>
            </w:tcBorders>
            <w:shd w:val="clear" w:color="auto" w:fill="F2F2F2"/>
            <w:vAlign w:val="center"/>
          </w:tcPr>
          <w:p w:rsidR="00EB3C6B" w:rsidRPr="00972A26" w:rsidRDefault="00EB3C6B" w:rsidP="00027A68">
            <w:pPr>
              <w:jc w:val="center"/>
            </w:pPr>
            <w:r>
              <w:t xml:space="preserve">№, дата </w:t>
            </w:r>
            <w:r w:rsidRPr="00972A26">
              <w:t>товарной накладной (универсального передаточного документа)</w:t>
            </w:r>
          </w:p>
        </w:tc>
      </w:tr>
      <w:tr w:rsidR="00BF1D8A" w:rsidRPr="00972A26" w:rsidTr="00AB6F04">
        <w:trPr>
          <w:trHeight w:val="948"/>
        </w:trPr>
        <w:tc>
          <w:tcPr>
            <w:tcW w:w="540" w:type="dxa"/>
          </w:tcPr>
          <w:p w:rsidR="00BF1D8A" w:rsidRPr="00972A26" w:rsidRDefault="00BF1D8A" w:rsidP="00964776">
            <w:pPr>
              <w:jc w:val="center"/>
            </w:pPr>
            <w:r w:rsidRPr="00972A26">
              <w:t>1.</w:t>
            </w:r>
          </w:p>
        </w:tc>
        <w:tc>
          <w:tcPr>
            <w:tcW w:w="1831" w:type="dxa"/>
            <w:tcBorders>
              <w:right w:val="single" w:sz="4" w:space="0" w:color="auto"/>
            </w:tcBorders>
          </w:tcPr>
          <w:p w:rsidR="00BF1D8A" w:rsidRPr="00972A26" w:rsidRDefault="00BF1D8A" w:rsidP="00964776">
            <w:pPr>
              <w:jc w:val="both"/>
            </w:pPr>
          </w:p>
        </w:tc>
        <w:tc>
          <w:tcPr>
            <w:tcW w:w="1933" w:type="dxa"/>
            <w:tcBorders>
              <w:left w:val="single" w:sz="4" w:space="0" w:color="auto"/>
            </w:tcBorders>
          </w:tcPr>
          <w:p w:rsidR="00BF1D8A" w:rsidRPr="00972A26" w:rsidRDefault="00BF1D8A" w:rsidP="00964776">
            <w:pPr>
              <w:jc w:val="both"/>
            </w:pPr>
          </w:p>
        </w:tc>
        <w:tc>
          <w:tcPr>
            <w:tcW w:w="700" w:type="dxa"/>
          </w:tcPr>
          <w:p w:rsidR="00BF1D8A" w:rsidRPr="00972A26" w:rsidRDefault="00BF1D8A" w:rsidP="00964776">
            <w:pPr>
              <w:jc w:val="both"/>
            </w:pPr>
          </w:p>
        </w:tc>
        <w:tc>
          <w:tcPr>
            <w:tcW w:w="828" w:type="dxa"/>
          </w:tcPr>
          <w:p w:rsidR="00BF1D8A" w:rsidRPr="00972A26" w:rsidRDefault="00BF1D8A" w:rsidP="00964776">
            <w:pPr>
              <w:jc w:val="both"/>
            </w:pPr>
          </w:p>
        </w:tc>
        <w:tc>
          <w:tcPr>
            <w:tcW w:w="3240" w:type="dxa"/>
          </w:tcPr>
          <w:p w:rsidR="00BF1D8A" w:rsidRPr="00972A26" w:rsidRDefault="00BF1D8A" w:rsidP="00964776">
            <w:pPr>
              <w:jc w:val="both"/>
            </w:pPr>
          </w:p>
        </w:tc>
        <w:tc>
          <w:tcPr>
            <w:tcW w:w="3060" w:type="dxa"/>
          </w:tcPr>
          <w:p w:rsidR="00BF1D8A" w:rsidRPr="00972A26" w:rsidRDefault="00BF1D8A" w:rsidP="00964776">
            <w:pPr>
              <w:jc w:val="both"/>
            </w:pPr>
          </w:p>
        </w:tc>
        <w:tc>
          <w:tcPr>
            <w:tcW w:w="2185" w:type="dxa"/>
            <w:tcBorders>
              <w:left w:val="single" w:sz="4" w:space="0" w:color="auto"/>
            </w:tcBorders>
          </w:tcPr>
          <w:p w:rsidR="00BF1D8A" w:rsidRPr="00972A26" w:rsidRDefault="00BF1D8A" w:rsidP="00964776">
            <w:pPr>
              <w:jc w:val="both"/>
              <w:rPr>
                <w:i/>
              </w:rPr>
            </w:pPr>
          </w:p>
        </w:tc>
      </w:tr>
    </w:tbl>
    <w:p w:rsidR="00BF1D8A" w:rsidRPr="00972A26" w:rsidRDefault="00BF1D8A" w:rsidP="00BF1D8A">
      <w:pPr>
        <w:pStyle w:val="a6"/>
        <w:rPr>
          <w:rFonts w:ascii="Times New Roman" w:hAnsi="Times New Roman"/>
          <w:sz w:val="24"/>
          <w:szCs w:val="24"/>
        </w:rPr>
      </w:pPr>
    </w:p>
    <w:p w:rsidR="00BF1D8A" w:rsidRDefault="00BF1D8A" w:rsidP="00BF1D8A">
      <w:pPr>
        <w:pStyle w:val="a6"/>
        <w:rPr>
          <w:rFonts w:ascii="Times New Roman" w:hAnsi="Times New Roman"/>
          <w:sz w:val="24"/>
          <w:szCs w:val="24"/>
        </w:rPr>
      </w:pPr>
      <w:r w:rsidRPr="00972A26">
        <w:rPr>
          <w:rFonts w:ascii="Times New Roman" w:hAnsi="Times New Roman"/>
          <w:sz w:val="24"/>
          <w:szCs w:val="24"/>
        </w:rPr>
        <w:t>Сопроводительные документы:</w:t>
      </w:r>
    </w:p>
    <w:p w:rsidR="00500F66" w:rsidRPr="00972A26" w:rsidRDefault="00500F66" w:rsidP="00BF1D8A">
      <w:pPr>
        <w:pStyle w:val="a6"/>
        <w:rPr>
          <w:rFonts w:ascii="Times New Roman" w:hAnsi="Times New Roman"/>
          <w:sz w:val="24"/>
          <w:szCs w:val="24"/>
        </w:rPr>
      </w:pPr>
      <w:r>
        <w:rPr>
          <w:rFonts w:ascii="Times New Roman" w:hAnsi="Times New Roman"/>
          <w:sz w:val="24"/>
          <w:szCs w:val="24"/>
        </w:rPr>
        <w:lastRenderedPageBreak/>
        <w:t>Счет (счет-фактура) от _______№ _______;</w:t>
      </w:r>
    </w:p>
    <w:p w:rsidR="00BF1D8A" w:rsidRPr="00972A26" w:rsidRDefault="00BF1D8A" w:rsidP="00BF1D8A">
      <w:pPr>
        <w:pStyle w:val="a6"/>
        <w:rPr>
          <w:rFonts w:ascii="Times New Roman" w:hAnsi="Times New Roman"/>
          <w:sz w:val="24"/>
          <w:szCs w:val="24"/>
        </w:rPr>
      </w:pPr>
      <w:r w:rsidRPr="00972A26">
        <w:rPr>
          <w:rFonts w:ascii="Times New Roman" w:hAnsi="Times New Roman"/>
          <w:sz w:val="24"/>
          <w:szCs w:val="24"/>
        </w:rPr>
        <w:t>товарная накладная</w:t>
      </w:r>
      <w:r w:rsidR="0038167A" w:rsidRPr="00972A26">
        <w:rPr>
          <w:rFonts w:ascii="Times New Roman" w:hAnsi="Times New Roman"/>
          <w:sz w:val="24"/>
          <w:szCs w:val="24"/>
        </w:rPr>
        <w:t xml:space="preserve"> (универсальный передаточный документ)</w:t>
      </w:r>
      <w:r w:rsidRPr="00972A26">
        <w:rPr>
          <w:rFonts w:ascii="Times New Roman" w:hAnsi="Times New Roman"/>
          <w:sz w:val="24"/>
          <w:szCs w:val="24"/>
        </w:rPr>
        <w:t xml:space="preserve"> от ______ № _______;</w:t>
      </w:r>
    </w:p>
    <w:p w:rsidR="00BF1D8A" w:rsidRPr="00972A26" w:rsidRDefault="00BF1D8A" w:rsidP="00BF1D8A">
      <w:pPr>
        <w:pStyle w:val="a6"/>
        <w:rPr>
          <w:rFonts w:ascii="Times New Roman" w:hAnsi="Times New Roman"/>
          <w:sz w:val="24"/>
          <w:szCs w:val="24"/>
        </w:rPr>
      </w:pPr>
      <w:r w:rsidRPr="00972A26">
        <w:rPr>
          <w:rFonts w:ascii="Times New Roman" w:hAnsi="Times New Roman"/>
          <w:sz w:val="24"/>
          <w:szCs w:val="24"/>
        </w:rPr>
        <w:t>счет-фактура от _______ № _______;</w:t>
      </w:r>
    </w:p>
    <w:p w:rsidR="00BF1D8A" w:rsidRPr="00972A26" w:rsidRDefault="00BF1D8A" w:rsidP="00BF1D8A">
      <w:pPr>
        <w:pStyle w:val="a6"/>
        <w:rPr>
          <w:rFonts w:ascii="Times New Roman" w:hAnsi="Times New Roman"/>
          <w:sz w:val="24"/>
          <w:szCs w:val="24"/>
        </w:rPr>
      </w:pPr>
      <w:r w:rsidRPr="00972A26">
        <w:rPr>
          <w:rFonts w:ascii="Times New Roman" w:hAnsi="Times New Roman"/>
          <w:sz w:val="24"/>
          <w:szCs w:val="24"/>
        </w:rPr>
        <w:t>__________________________________________ (др. документы).</w:t>
      </w:r>
    </w:p>
    <w:p w:rsidR="009D6B8D" w:rsidRPr="00972A26" w:rsidRDefault="009D6B8D" w:rsidP="009D6B8D">
      <w:pPr>
        <w:pStyle w:val="a6"/>
        <w:ind w:firstLine="709"/>
        <w:rPr>
          <w:rFonts w:ascii="Times New Roman" w:hAnsi="Times New Roman"/>
          <w:sz w:val="24"/>
          <w:szCs w:val="24"/>
        </w:rPr>
      </w:pPr>
      <w:r w:rsidRPr="00972A26">
        <w:rPr>
          <w:rFonts w:ascii="Times New Roman" w:hAnsi="Times New Roman"/>
          <w:sz w:val="24"/>
          <w:szCs w:val="24"/>
        </w:rPr>
        <w:t>На основании п.3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w:t>
      </w:r>
      <w:r w:rsidR="00E91EA2" w:rsidRPr="00972A26">
        <w:rPr>
          <w:rFonts w:ascii="Times New Roman" w:hAnsi="Times New Roman"/>
          <w:sz w:val="24"/>
          <w:szCs w:val="24"/>
        </w:rPr>
        <w:t>дена экспертиза.</w:t>
      </w:r>
    </w:p>
    <w:p w:rsidR="00BF1D8A" w:rsidRPr="00972A26" w:rsidRDefault="00BF1D8A" w:rsidP="00BF1D8A">
      <w:pPr>
        <w:pStyle w:val="a6"/>
        <w:ind w:firstLine="709"/>
        <w:rPr>
          <w:rFonts w:ascii="Times New Roman" w:hAnsi="Times New Roman"/>
          <w:sz w:val="24"/>
          <w:szCs w:val="24"/>
        </w:rPr>
      </w:pPr>
    </w:p>
    <w:p w:rsidR="00BF1D8A" w:rsidRPr="00972A26" w:rsidRDefault="00BF1D8A" w:rsidP="00BF1D8A">
      <w:pPr>
        <w:pStyle w:val="a6"/>
        <w:ind w:firstLine="709"/>
        <w:rPr>
          <w:rFonts w:ascii="Times New Roman" w:hAnsi="Times New Roman"/>
          <w:sz w:val="24"/>
          <w:szCs w:val="24"/>
        </w:rPr>
      </w:pPr>
      <w:r w:rsidRPr="00972A26">
        <w:rPr>
          <w:rFonts w:ascii="Times New Roman" w:hAnsi="Times New Roman"/>
          <w:sz w:val="24"/>
          <w:szCs w:val="24"/>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rsidR="00BF1D8A" w:rsidRPr="00972A26" w:rsidRDefault="00BF1D8A" w:rsidP="00BF1D8A">
      <w:pPr>
        <w:pStyle w:val="a6"/>
        <w:rPr>
          <w:rFonts w:ascii="Times New Roman" w:hAnsi="Times New Roman"/>
          <w:sz w:val="24"/>
          <w:szCs w:val="24"/>
        </w:rPr>
      </w:pPr>
    </w:p>
    <w:tbl>
      <w:tblPr>
        <w:tblW w:w="13608" w:type="dxa"/>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0"/>
        <w:gridCol w:w="2551"/>
        <w:gridCol w:w="5387"/>
      </w:tblGrid>
      <w:tr w:rsidR="00BF1D8A" w:rsidRPr="00972A26" w:rsidTr="00964776">
        <w:tc>
          <w:tcPr>
            <w:tcW w:w="5670" w:type="dxa"/>
            <w:tcBorders>
              <w:right w:val="single" w:sz="4" w:space="0" w:color="auto"/>
            </w:tcBorders>
          </w:tcPr>
          <w:p w:rsidR="00BF1D8A" w:rsidRPr="00972A26" w:rsidRDefault="00BF1D8A" w:rsidP="00964776">
            <w:pPr>
              <w:jc w:val="both"/>
              <w:rPr>
                <w:b/>
              </w:rPr>
            </w:pPr>
            <w:r w:rsidRPr="00972A26">
              <w:rPr>
                <w:b/>
              </w:rPr>
              <w:t>от Государственного заказчика</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rPr>
                <w:b/>
              </w:rPr>
            </w:pPr>
            <w:r w:rsidRPr="00972A26">
              <w:rPr>
                <w:b/>
              </w:rPr>
              <w:t>от Поставщика</w:t>
            </w:r>
          </w:p>
        </w:tc>
      </w:tr>
      <w:tr w:rsidR="00BF1D8A" w:rsidRPr="00972A26" w:rsidTr="00964776">
        <w:tc>
          <w:tcPr>
            <w:tcW w:w="5670" w:type="dxa"/>
            <w:tcBorders>
              <w:right w:val="single" w:sz="4" w:space="0" w:color="auto"/>
            </w:tcBorders>
          </w:tcPr>
          <w:p w:rsidR="00BF1D8A" w:rsidRPr="00972A26" w:rsidRDefault="00BF1D8A" w:rsidP="00964776">
            <w:pPr>
              <w:jc w:val="both"/>
            </w:pPr>
            <w:r w:rsidRPr="00972A26">
              <w:t>___________________________________________</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r w:rsidRPr="00972A26">
              <w:t>___________________________________</w:t>
            </w:r>
          </w:p>
        </w:tc>
      </w:tr>
      <w:tr w:rsidR="00BF1D8A" w:rsidRPr="00972A26" w:rsidTr="00964776">
        <w:tc>
          <w:tcPr>
            <w:tcW w:w="5670" w:type="dxa"/>
            <w:tcBorders>
              <w:right w:val="single" w:sz="4" w:space="0" w:color="auto"/>
            </w:tcBorders>
          </w:tcPr>
          <w:p w:rsidR="00BF1D8A" w:rsidRPr="00972A26" w:rsidRDefault="00BF1D8A" w:rsidP="00964776">
            <w:pPr>
              <w:jc w:val="both"/>
            </w:pPr>
            <w:r w:rsidRPr="00972A26">
              <w:t>___________________________________________</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r w:rsidRPr="00972A26">
              <w:t>_____________________________________</w:t>
            </w:r>
          </w:p>
        </w:tc>
      </w:tr>
      <w:tr w:rsidR="00BF1D8A" w:rsidRPr="00972A26" w:rsidTr="00964776">
        <w:tc>
          <w:tcPr>
            <w:tcW w:w="5670" w:type="dxa"/>
            <w:tcBorders>
              <w:right w:val="single" w:sz="4" w:space="0" w:color="auto"/>
            </w:tcBorders>
          </w:tcPr>
          <w:p w:rsidR="00BF1D8A" w:rsidRPr="00972A26" w:rsidRDefault="00BF1D8A" w:rsidP="00964776">
            <w:pPr>
              <w:jc w:val="both"/>
            </w:pPr>
            <w:r w:rsidRPr="00972A26">
              <w:t>___________________________ / ______________ /</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r w:rsidRPr="00972A26">
              <w:t>____________________ / _____________/</w:t>
            </w:r>
          </w:p>
        </w:tc>
      </w:tr>
      <w:tr w:rsidR="00BF1D8A" w:rsidRPr="00972A26" w:rsidTr="00964776">
        <w:tc>
          <w:tcPr>
            <w:tcW w:w="5670" w:type="dxa"/>
            <w:tcBorders>
              <w:right w:val="single" w:sz="4" w:space="0" w:color="auto"/>
            </w:tcBorders>
          </w:tcPr>
          <w:p w:rsidR="00BF1D8A" w:rsidRPr="00972A26" w:rsidRDefault="00BF1D8A" w:rsidP="00964776">
            <w:pPr>
              <w:jc w:val="both"/>
            </w:pP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p>
        </w:tc>
      </w:tr>
      <w:tr w:rsidR="00BF1D8A" w:rsidRPr="00972A26" w:rsidTr="00964776">
        <w:tc>
          <w:tcPr>
            <w:tcW w:w="5670" w:type="dxa"/>
            <w:tcBorders>
              <w:right w:val="single" w:sz="4" w:space="0" w:color="auto"/>
            </w:tcBorders>
          </w:tcPr>
          <w:p w:rsidR="00BF1D8A" w:rsidRPr="00972A26" w:rsidRDefault="00BF1D8A" w:rsidP="00964776">
            <w:pPr>
              <w:jc w:val="both"/>
            </w:pPr>
            <w:r w:rsidRPr="00972A26">
              <w:t>«_______» ______________ 20_______ г.</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r w:rsidRPr="00972A26">
              <w:t>«_______» ______________ 20_______ г.</w:t>
            </w:r>
          </w:p>
        </w:tc>
      </w:tr>
      <w:tr w:rsidR="00BF1D8A" w:rsidRPr="00972A26" w:rsidTr="00964776">
        <w:tc>
          <w:tcPr>
            <w:tcW w:w="5670" w:type="dxa"/>
            <w:tcBorders>
              <w:right w:val="single" w:sz="4" w:space="0" w:color="auto"/>
            </w:tcBorders>
          </w:tcPr>
          <w:p w:rsidR="00BF1D8A" w:rsidRPr="00972A26" w:rsidRDefault="00BF1D8A" w:rsidP="00964776">
            <w:pPr>
              <w:jc w:val="both"/>
            </w:pPr>
            <w:r w:rsidRPr="00972A26">
              <w:t>М.П.</w:t>
            </w:r>
          </w:p>
        </w:tc>
        <w:tc>
          <w:tcPr>
            <w:tcW w:w="2551" w:type="dxa"/>
            <w:tcBorders>
              <w:top w:val="nil"/>
              <w:left w:val="single" w:sz="4" w:space="0" w:color="auto"/>
              <w:bottom w:val="nil"/>
              <w:right w:val="single" w:sz="4" w:space="0" w:color="auto"/>
            </w:tcBorders>
          </w:tcPr>
          <w:p w:rsidR="00BF1D8A" w:rsidRPr="00972A26" w:rsidRDefault="00BF1D8A" w:rsidP="00964776">
            <w:pPr>
              <w:jc w:val="both"/>
            </w:pPr>
          </w:p>
        </w:tc>
        <w:tc>
          <w:tcPr>
            <w:tcW w:w="5387" w:type="dxa"/>
            <w:tcBorders>
              <w:left w:val="single" w:sz="4" w:space="0" w:color="auto"/>
            </w:tcBorders>
          </w:tcPr>
          <w:p w:rsidR="00BF1D8A" w:rsidRPr="00972A26" w:rsidRDefault="00BF1D8A" w:rsidP="00964776">
            <w:pPr>
              <w:jc w:val="both"/>
            </w:pPr>
            <w:r w:rsidRPr="00972A26">
              <w:t>М.П.</w:t>
            </w:r>
          </w:p>
        </w:tc>
      </w:tr>
    </w:tbl>
    <w:p w:rsidR="00BF1D8A" w:rsidRPr="00972A26" w:rsidRDefault="00BF1D8A" w:rsidP="00BF1D8A"/>
    <w:p w:rsidR="00BF1D8A" w:rsidRPr="00972A26" w:rsidRDefault="00BF1D8A" w:rsidP="00BF1D8A">
      <w:pPr>
        <w:jc w:val="center"/>
      </w:pPr>
    </w:p>
    <w:p w:rsidR="0020548D" w:rsidRDefault="00495133" w:rsidP="00B0683E">
      <w:pPr>
        <w:adjustRightInd/>
        <w:contextualSpacing/>
        <w:jc w:val="both"/>
        <w:rPr>
          <w:noProof/>
        </w:rPr>
      </w:pPr>
      <w:r>
        <w:rPr>
          <w:b/>
        </w:rPr>
        <w:tab/>
      </w:r>
    </w:p>
    <w:tbl>
      <w:tblPr>
        <w:tblW w:w="12894" w:type="dxa"/>
        <w:tblLook w:val="04A0" w:firstRow="1" w:lastRow="0" w:firstColumn="1" w:lastColumn="0" w:noHBand="0" w:noVBand="1"/>
      </w:tblPr>
      <w:tblGrid>
        <w:gridCol w:w="5381"/>
        <w:gridCol w:w="256"/>
        <w:gridCol w:w="7257"/>
      </w:tblGrid>
      <w:tr w:rsidR="0020548D" w:rsidRPr="00A14B79" w:rsidTr="007D37C9">
        <w:trPr>
          <w:trHeight w:val="80"/>
        </w:trPr>
        <w:tc>
          <w:tcPr>
            <w:tcW w:w="5381" w:type="dxa"/>
          </w:tcPr>
          <w:p w:rsidR="0020548D" w:rsidRPr="00A14B79" w:rsidRDefault="0020548D" w:rsidP="007D37C9">
            <w:pPr>
              <w:tabs>
                <w:tab w:val="left" w:pos="708"/>
              </w:tabs>
              <w:rPr>
                <w:bCs/>
                <w:lang w:eastAsia="x-none"/>
              </w:rPr>
            </w:pPr>
          </w:p>
          <w:p w:rsidR="00522329" w:rsidRPr="00A14B79" w:rsidRDefault="00522329" w:rsidP="00522329">
            <w:pPr>
              <w:tabs>
                <w:tab w:val="left" w:pos="708"/>
              </w:tabs>
              <w:rPr>
                <w:bCs/>
                <w:lang w:eastAsia="x-none"/>
              </w:rPr>
            </w:pPr>
            <w:r w:rsidRPr="00A14B79">
              <w:rPr>
                <w:bCs/>
                <w:lang w:eastAsia="x-none"/>
              </w:rPr>
              <w:t xml:space="preserve">Государственный заказчик                                        </w:t>
            </w:r>
            <w:r>
              <w:rPr>
                <w:bCs/>
                <w:lang w:eastAsia="x-none"/>
              </w:rPr>
              <w:t xml:space="preserve">                   </w:t>
            </w:r>
            <w:r w:rsidRPr="00A14B79">
              <w:rPr>
                <w:bCs/>
                <w:lang w:eastAsia="x-none"/>
              </w:rPr>
              <w:t xml:space="preserve">                  </w:t>
            </w:r>
          </w:p>
          <w:p w:rsidR="00522329" w:rsidRPr="00A14B79" w:rsidRDefault="00522329" w:rsidP="00522329">
            <w:pPr>
              <w:tabs>
                <w:tab w:val="left" w:pos="708"/>
              </w:tabs>
              <w:rPr>
                <w:bCs/>
                <w:lang w:eastAsia="x-none"/>
              </w:rPr>
            </w:pPr>
            <w:r w:rsidRPr="00A14B79">
              <w:rPr>
                <w:bCs/>
                <w:lang w:eastAsia="x-none"/>
              </w:rPr>
              <w:t>Заместитель начальника</w:t>
            </w:r>
          </w:p>
          <w:p w:rsidR="00522329" w:rsidRPr="00A14B79" w:rsidRDefault="00522329" w:rsidP="00522329">
            <w:pPr>
              <w:tabs>
                <w:tab w:val="left" w:pos="708"/>
              </w:tabs>
              <w:rPr>
                <w:bCs/>
                <w:lang w:eastAsia="x-none"/>
              </w:rPr>
            </w:pPr>
          </w:p>
          <w:p w:rsidR="00522329" w:rsidRDefault="00522329" w:rsidP="00522329">
            <w:pPr>
              <w:tabs>
                <w:tab w:val="left" w:pos="708"/>
              </w:tabs>
              <w:rPr>
                <w:bCs/>
                <w:lang w:eastAsia="x-none"/>
              </w:rPr>
            </w:pPr>
          </w:p>
          <w:p w:rsidR="00522329" w:rsidRPr="00A14B79" w:rsidRDefault="00522329" w:rsidP="00522329">
            <w:pPr>
              <w:tabs>
                <w:tab w:val="left" w:pos="708"/>
              </w:tabs>
              <w:rPr>
                <w:bCs/>
                <w:lang w:eastAsia="x-none"/>
              </w:rPr>
            </w:pPr>
          </w:p>
          <w:p w:rsidR="00522329" w:rsidRPr="00A14B79" w:rsidRDefault="00522329" w:rsidP="00522329">
            <w:pPr>
              <w:tabs>
                <w:tab w:val="left" w:pos="708"/>
              </w:tabs>
              <w:rPr>
                <w:bCs/>
                <w:lang w:eastAsia="x-none"/>
              </w:rPr>
            </w:pPr>
            <w:r w:rsidRPr="00A14B79">
              <w:rPr>
                <w:bCs/>
                <w:lang w:eastAsia="x-none"/>
              </w:rPr>
              <w:t>__________________</w:t>
            </w:r>
            <w:r w:rsidR="003A38F2">
              <w:rPr>
                <w:bCs/>
                <w:lang w:eastAsia="x-none"/>
              </w:rPr>
              <w:t>С.А. Ерохин</w:t>
            </w:r>
          </w:p>
          <w:p w:rsidR="0020548D" w:rsidRPr="00A14B79" w:rsidRDefault="00522329" w:rsidP="00522329">
            <w:pPr>
              <w:contextualSpacing/>
              <w:jc w:val="both"/>
            </w:pPr>
            <w:r w:rsidRPr="00A14B79">
              <w:rPr>
                <w:bCs/>
              </w:rPr>
              <w:t>М.П.</w:t>
            </w:r>
          </w:p>
        </w:tc>
        <w:tc>
          <w:tcPr>
            <w:tcW w:w="256" w:type="dxa"/>
          </w:tcPr>
          <w:p w:rsidR="0020548D" w:rsidRPr="00A14B79" w:rsidRDefault="0020548D" w:rsidP="007D37C9">
            <w:pPr>
              <w:contextualSpacing/>
              <w:jc w:val="both"/>
              <w:rPr>
                <w:b/>
              </w:rPr>
            </w:pPr>
          </w:p>
        </w:tc>
        <w:tc>
          <w:tcPr>
            <w:tcW w:w="7257" w:type="dxa"/>
          </w:tcPr>
          <w:p w:rsidR="0020548D" w:rsidRPr="00A14B79" w:rsidRDefault="0020548D" w:rsidP="007D37C9">
            <w:pPr>
              <w:contextualSpacing/>
              <w:jc w:val="both"/>
            </w:pPr>
          </w:p>
          <w:p w:rsidR="00270CB1" w:rsidRPr="00270CB1" w:rsidRDefault="00270CB1" w:rsidP="00270CB1">
            <w:pPr>
              <w:tabs>
                <w:tab w:val="left" w:pos="708"/>
              </w:tabs>
              <w:ind w:left="2581"/>
              <w:rPr>
                <w:bCs/>
                <w:lang w:eastAsia="x-none"/>
              </w:rPr>
            </w:pPr>
            <w:r w:rsidRPr="00270CB1">
              <w:rPr>
                <w:bCs/>
                <w:lang w:eastAsia="x-none"/>
              </w:rPr>
              <w:t>Поставщик</w:t>
            </w:r>
          </w:p>
          <w:p w:rsidR="00270CB1" w:rsidRP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r w:rsidRPr="00270CB1">
              <w:rPr>
                <w:bCs/>
                <w:lang w:eastAsia="x-none"/>
              </w:rPr>
              <w:t xml:space="preserve">___________________ </w:t>
            </w:r>
          </w:p>
          <w:p w:rsidR="0020548D" w:rsidRPr="00A14B79" w:rsidRDefault="00270CB1" w:rsidP="00270CB1">
            <w:pPr>
              <w:ind w:left="2581"/>
              <w:contextualSpacing/>
              <w:jc w:val="both"/>
            </w:pPr>
            <w:r w:rsidRPr="00270CB1">
              <w:rPr>
                <w:bCs/>
                <w:lang w:eastAsia="x-none"/>
              </w:rPr>
              <w:t>М.П.</w:t>
            </w:r>
          </w:p>
        </w:tc>
      </w:tr>
    </w:tbl>
    <w:p w:rsidR="00B0683E" w:rsidRDefault="00B0683E" w:rsidP="00B0683E">
      <w:pPr>
        <w:adjustRightInd/>
        <w:contextualSpacing/>
        <w:jc w:val="both"/>
        <w:rPr>
          <w:noProof/>
        </w:rPr>
      </w:pPr>
    </w:p>
    <w:p w:rsidR="00495133" w:rsidRPr="00495133" w:rsidRDefault="00495133" w:rsidP="00495133">
      <w:pPr>
        <w:widowControl/>
        <w:autoSpaceDE/>
        <w:autoSpaceDN/>
        <w:adjustRightInd/>
        <w:rPr>
          <w:bCs/>
        </w:rPr>
      </w:pPr>
      <w:r>
        <w:rPr>
          <w:noProof/>
        </w:rPr>
        <w:t xml:space="preserve"> </w:t>
      </w:r>
    </w:p>
    <w:p w:rsidR="00495133" w:rsidRPr="00972A26" w:rsidRDefault="00495133" w:rsidP="00495133">
      <w:pPr>
        <w:widowControl/>
        <w:autoSpaceDE/>
        <w:autoSpaceDN/>
        <w:adjustRightInd/>
      </w:pPr>
    </w:p>
    <w:p w:rsidR="006E2283" w:rsidRDefault="00495133" w:rsidP="00495133">
      <w:pPr>
        <w:pStyle w:val="2"/>
        <w:tabs>
          <w:tab w:val="left" w:pos="253"/>
          <w:tab w:val="left" w:pos="6480"/>
        </w:tabs>
        <w:spacing w:line="240" w:lineRule="auto"/>
        <w:ind w:firstLine="0"/>
        <w:contextualSpacing/>
        <w:jc w:val="left"/>
        <w:rPr>
          <w:b/>
          <w:szCs w:val="24"/>
        </w:rPr>
      </w:pPr>
      <w:r>
        <w:rPr>
          <w:b/>
          <w:szCs w:val="24"/>
        </w:rPr>
        <w:tab/>
      </w: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C85480" w:rsidRDefault="00C85480" w:rsidP="00BF1D8A">
      <w:pPr>
        <w:pStyle w:val="2"/>
        <w:tabs>
          <w:tab w:val="left" w:pos="6480"/>
        </w:tabs>
        <w:spacing w:line="240" w:lineRule="auto"/>
        <w:ind w:firstLine="0"/>
        <w:contextualSpacing/>
        <w:jc w:val="right"/>
        <w:rPr>
          <w:b/>
          <w:szCs w:val="24"/>
        </w:rPr>
      </w:pPr>
    </w:p>
    <w:p w:rsidR="00790FD8" w:rsidRPr="00790FD8" w:rsidRDefault="00873518" w:rsidP="00790FD8">
      <w:pPr>
        <w:pStyle w:val="2"/>
        <w:tabs>
          <w:tab w:val="left" w:pos="6480"/>
        </w:tabs>
        <w:contextualSpacing/>
        <w:jc w:val="right"/>
        <w:rPr>
          <w:szCs w:val="24"/>
        </w:rPr>
      </w:pPr>
      <w:r w:rsidRPr="00602384">
        <w:rPr>
          <w:b/>
          <w:szCs w:val="24"/>
        </w:rPr>
        <w:lastRenderedPageBreak/>
        <w:t xml:space="preserve">Приложение № </w:t>
      </w:r>
      <w:r w:rsidR="00060410">
        <w:rPr>
          <w:b/>
          <w:szCs w:val="24"/>
        </w:rPr>
        <w:t xml:space="preserve">4 </w:t>
      </w:r>
      <w:r w:rsidR="00790FD8" w:rsidRPr="00790FD8">
        <w:rPr>
          <w:szCs w:val="24"/>
        </w:rPr>
        <w:t xml:space="preserve">к Государственному контракту </w:t>
      </w:r>
    </w:p>
    <w:p w:rsidR="00B0683E" w:rsidRDefault="00790FD8" w:rsidP="00790FD8">
      <w:pPr>
        <w:pStyle w:val="2"/>
        <w:tabs>
          <w:tab w:val="left" w:pos="6480"/>
        </w:tabs>
        <w:spacing w:line="240" w:lineRule="auto"/>
        <w:ind w:firstLine="0"/>
        <w:contextualSpacing/>
        <w:jc w:val="right"/>
        <w:rPr>
          <w:b/>
          <w:szCs w:val="24"/>
        </w:rPr>
      </w:pPr>
      <w:r w:rsidRPr="00790FD8">
        <w:rPr>
          <w:szCs w:val="24"/>
        </w:rPr>
        <w:t xml:space="preserve">           от « ____»  ___________ 202</w:t>
      </w:r>
      <w:r w:rsidR="00FC1486">
        <w:rPr>
          <w:szCs w:val="24"/>
        </w:rPr>
        <w:t>6</w:t>
      </w:r>
      <w:r w:rsidRPr="00790FD8">
        <w:rPr>
          <w:szCs w:val="24"/>
        </w:rPr>
        <w:t xml:space="preserve"> г. №_________</w:t>
      </w:r>
    </w:p>
    <w:p w:rsidR="00B0683E" w:rsidRDefault="00B0683E" w:rsidP="00B0683E">
      <w:pPr>
        <w:pStyle w:val="2"/>
        <w:tabs>
          <w:tab w:val="left" w:pos="6480"/>
        </w:tabs>
        <w:spacing w:line="240" w:lineRule="auto"/>
        <w:ind w:firstLine="0"/>
        <w:contextualSpacing/>
        <w:jc w:val="right"/>
        <w:rPr>
          <w:b/>
          <w:szCs w:val="24"/>
        </w:rPr>
      </w:pPr>
    </w:p>
    <w:p w:rsidR="006E0D3B" w:rsidRDefault="006E0D3B" w:rsidP="00B0683E">
      <w:pPr>
        <w:pStyle w:val="2"/>
        <w:tabs>
          <w:tab w:val="left" w:pos="6480"/>
        </w:tabs>
        <w:spacing w:line="240" w:lineRule="auto"/>
        <w:ind w:firstLine="0"/>
        <w:contextualSpacing/>
        <w:jc w:val="right"/>
        <w:rPr>
          <w:b/>
          <w:szCs w:val="24"/>
        </w:rPr>
      </w:pPr>
    </w:p>
    <w:p w:rsidR="00C82874" w:rsidRPr="00C82874" w:rsidRDefault="00C82874" w:rsidP="00C82874">
      <w:pPr>
        <w:widowControl/>
        <w:autoSpaceDE/>
        <w:autoSpaceDN/>
        <w:adjustRightInd/>
        <w:jc w:val="center"/>
        <w:rPr>
          <w:b/>
          <w:bCs/>
        </w:rPr>
      </w:pPr>
      <w:r w:rsidRPr="00C82874">
        <w:rPr>
          <w:b/>
          <w:bCs/>
        </w:rPr>
        <w:t>РАЗМЕРНО-РОСТОВОЧНЫЕ ПАРАМЕТРЫ</w:t>
      </w:r>
    </w:p>
    <w:p w:rsidR="00C82874" w:rsidRPr="00C82874" w:rsidRDefault="00C82874" w:rsidP="00C82874">
      <w:pPr>
        <w:widowControl/>
        <w:autoSpaceDE/>
        <w:autoSpaceDN/>
        <w:adjustRightInd/>
        <w:jc w:val="center"/>
        <w:rPr>
          <w:b/>
          <w:bCs/>
        </w:rPr>
      </w:pPr>
    </w:p>
    <w:p w:rsidR="00C82874" w:rsidRPr="00C82874" w:rsidRDefault="00D1679D" w:rsidP="00C82874">
      <w:pPr>
        <w:widowControl/>
        <w:autoSpaceDE/>
        <w:autoSpaceDN/>
        <w:adjustRightInd/>
        <w:jc w:val="center"/>
        <w:rPr>
          <w:b/>
          <w:bCs/>
        </w:rPr>
      </w:pPr>
      <w:r>
        <w:rPr>
          <w:noProof/>
        </w:rPr>
        <w:drawing>
          <wp:inline distT="0" distB="0" distL="0" distR="0">
            <wp:extent cx="7477125" cy="23526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477125" cy="2352675"/>
                    </a:xfrm>
                    <a:prstGeom prst="rect">
                      <a:avLst/>
                    </a:prstGeom>
                    <a:noFill/>
                    <a:ln>
                      <a:noFill/>
                    </a:ln>
                  </pic:spPr>
                </pic:pic>
              </a:graphicData>
            </a:graphic>
          </wp:inline>
        </w:drawing>
      </w:r>
    </w:p>
    <w:p w:rsidR="00FA06D9" w:rsidRDefault="00FA06D9" w:rsidP="00C603C6">
      <w:pPr>
        <w:pStyle w:val="2"/>
        <w:tabs>
          <w:tab w:val="left" w:pos="6480"/>
        </w:tabs>
        <w:spacing w:line="240" w:lineRule="auto"/>
        <w:ind w:left="-426" w:firstLine="0"/>
        <w:contextualSpacing/>
        <w:jc w:val="left"/>
      </w:pPr>
    </w:p>
    <w:p w:rsidR="006E0D3B" w:rsidRDefault="006E0D3B" w:rsidP="00C603C6">
      <w:pPr>
        <w:pStyle w:val="2"/>
        <w:tabs>
          <w:tab w:val="left" w:pos="6480"/>
        </w:tabs>
        <w:spacing w:line="240" w:lineRule="auto"/>
        <w:ind w:left="-426" w:firstLine="0"/>
        <w:contextualSpacing/>
        <w:jc w:val="left"/>
      </w:pPr>
    </w:p>
    <w:tbl>
      <w:tblPr>
        <w:tblW w:w="12894" w:type="dxa"/>
        <w:tblInd w:w="-92" w:type="dxa"/>
        <w:tblLayout w:type="fixed"/>
        <w:tblLook w:val="04A0" w:firstRow="1" w:lastRow="0" w:firstColumn="1" w:lastColumn="0" w:noHBand="0" w:noVBand="1"/>
      </w:tblPr>
      <w:tblGrid>
        <w:gridCol w:w="5381"/>
        <w:gridCol w:w="256"/>
        <w:gridCol w:w="7257"/>
      </w:tblGrid>
      <w:tr w:rsidR="0020548D" w:rsidRPr="00A14B79" w:rsidTr="006C5419">
        <w:trPr>
          <w:trHeight w:val="80"/>
        </w:trPr>
        <w:tc>
          <w:tcPr>
            <w:tcW w:w="5381" w:type="dxa"/>
          </w:tcPr>
          <w:p w:rsidR="006E0D3B" w:rsidRDefault="006E0D3B" w:rsidP="009A4EBF">
            <w:pPr>
              <w:tabs>
                <w:tab w:val="left" w:pos="708"/>
              </w:tabs>
              <w:rPr>
                <w:bCs/>
                <w:lang w:eastAsia="x-none"/>
              </w:rPr>
            </w:pPr>
          </w:p>
          <w:p w:rsidR="009A4EBF" w:rsidRPr="00A14B79" w:rsidRDefault="009A4EBF" w:rsidP="009A4EBF">
            <w:pPr>
              <w:tabs>
                <w:tab w:val="left" w:pos="708"/>
              </w:tabs>
              <w:rPr>
                <w:bCs/>
                <w:lang w:eastAsia="x-none"/>
              </w:rPr>
            </w:pPr>
            <w:r w:rsidRPr="00A14B79">
              <w:rPr>
                <w:bCs/>
                <w:lang w:eastAsia="x-none"/>
              </w:rPr>
              <w:t xml:space="preserve">Государственный заказчик                                        </w:t>
            </w:r>
            <w:r>
              <w:rPr>
                <w:bCs/>
                <w:lang w:eastAsia="x-none"/>
              </w:rPr>
              <w:t xml:space="preserve">                   </w:t>
            </w:r>
            <w:r w:rsidRPr="00A14B79">
              <w:rPr>
                <w:bCs/>
                <w:lang w:eastAsia="x-none"/>
              </w:rPr>
              <w:t xml:space="preserve">                  </w:t>
            </w:r>
          </w:p>
          <w:p w:rsidR="009A4EBF" w:rsidRPr="00A14B79" w:rsidRDefault="009A4EBF" w:rsidP="009A4EBF">
            <w:pPr>
              <w:tabs>
                <w:tab w:val="left" w:pos="708"/>
              </w:tabs>
              <w:rPr>
                <w:bCs/>
                <w:lang w:eastAsia="x-none"/>
              </w:rPr>
            </w:pPr>
            <w:r w:rsidRPr="00A14B79">
              <w:rPr>
                <w:bCs/>
                <w:lang w:eastAsia="x-none"/>
              </w:rPr>
              <w:t>Заместитель начальника</w:t>
            </w:r>
          </w:p>
          <w:p w:rsidR="009A4EBF" w:rsidRPr="00A14B79" w:rsidRDefault="009A4EBF" w:rsidP="009A4EBF">
            <w:pPr>
              <w:tabs>
                <w:tab w:val="left" w:pos="708"/>
              </w:tabs>
              <w:rPr>
                <w:bCs/>
                <w:lang w:eastAsia="x-none"/>
              </w:rPr>
            </w:pPr>
          </w:p>
          <w:p w:rsidR="009A4EBF" w:rsidRDefault="009A4EBF" w:rsidP="009A4EBF">
            <w:pPr>
              <w:tabs>
                <w:tab w:val="left" w:pos="708"/>
              </w:tabs>
              <w:rPr>
                <w:bCs/>
                <w:lang w:eastAsia="x-none"/>
              </w:rPr>
            </w:pPr>
          </w:p>
          <w:p w:rsidR="009A4EBF" w:rsidRPr="00A14B79" w:rsidRDefault="009A4EBF" w:rsidP="009A4EBF">
            <w:pPr>
              <w:tabs>
                <w:tab w:val="left" w:pos="708"/>
              </w:tabs>
              <w:rPr>
                <w:bCs/>
                <w:lang w:eastAsia="x-none"/>
              </w:rPr>
            </w:pPr>
          </w:p>
          <w:p w:rsidR="009A4EBF" w:rsidRPr="00A14B79" w:rsidRDefault="009A4EBF" w:rsidP="009A4EBF">
            <w:pPr>
              <w:tabs>
                <w:tab w:val="left" w:pos="708"/>
              </w:tabs>
              <w:rPr>
                <w:bCs/>
                <w:lang w:eastAsia="x-none"/>
              </w:rPr>
            </w:pPr>
            <w:r w:rsidRPr="00A14B79">
              <w:rPr>
                <w:bCs/>
                <w:lang w:eastAsia="x-none"/>
              </w:rPr>
              <w:t>__________________</w:t>
            </w:r>
            <w:r w:rsidR="003A38F2">
              <w:rPr>
                <w:bCs/>
                <w:lang w:eastAsia="x-none"/>
              </w:rPr>
              <w:t>С.А. Ерохин</w:t>
            </w:r>
          </w:p>
          <w:p w:rsidR="0020548D" w:rsidRPr="00A14B79" w:rsidRDefault="009A4EBF" w:rsidP="009A4EBF">
            <w:pPr>
              <w:contextualSpacing/>
              <w:jc w:val="both"/>
            </w:pPr>
            <w:r w:rsidRPr="00A14B79">
              <w:rPr>
                <w:bCs/>
              </w:rPr>
              <w:t>М.П.</w:t>
            </w:r>
          </w:p>
        </w:tc>
        <w:tc>
          <w:tcPr>
            <w:tcW w:w="256" w:type="dxa"/>
          </w:tcPr>
          <w:p w:rsidR="0020548D" w:rsidRPr="00A14B79" w:rsidRDefault="0020548D" w:rsidP="006E0D3B">
            <w:pPr>
              <w:ind w:left="-5431" w:hanging="425"/>
              <w:contextualSpacing/>
              <w:jc w:val="both"/>
              <w:rPr>
                <w:b/>
              </w:rPr>
            </w:pPr>
          </w:p>
        </w:tc>
        <w:tc>
          <w:tcPr>
            <w:tcW w:w="7257" w:type="dxa"/>
          </w:tcPr>
          <w:p w:rsidR="0020548D" w:rsidRDefault="0020548D" w:rsidP="007D37C9">
            <w:pPr>
              <w:contextualSpacing/>
              <w:jc w:val="both"/>
            </w:pPr>
          </w:p>
          <w:p w:rsidR="00270CB1" w:rsidRPr="00270CB1" w:rsidRDefault="00270CB1" w:rsidP="00270CB1">
            <w:pPr>
              <w:tabs>
                <w:tab w:val="left" w:pos="708"/>
              </w:tabs>
              <w:ind w:left="2581"/>
              <w:rPr>
                <w:bCs/>
                <w:lang w:eastAsia="x-none"/>
              </w:rPr>
            </w:pPr>
            <w:r w:rsidRPr="00270CB1">
              <w:rPr>
                <w:bCs/>
                <w:lang w:eastAsia="x-none"/>
              </w:rPr>
              <w:t>Поставщик</w:t>
            </w:r>
          </w:p>
          <w:p w:rsidR="00270CB1" w:rsidRPr="00270CB1" w:rsidRDefault="00270CB1" w:rsidP="00270CB1">
            <w:pPr>
              <w:tabs>
                <w:tab w:val="left" w:pos="708"/>
              </w:tabs>
              <w:ind w:left="2581"/>
              <w:rPr>
                <w:bCs/>
                <w:lang w:eastAsia="x-none"/>
              </w:rPr>
            </w:pPr>
          </w:p>
          <w:p w:rsidR="00270CB1" w:rsidRDefault="00270CB1" w:rsidP="00270CB1">
            <w:pPr>
              <w:tabs>
                <w:tab w:val="left" w:pos="708"/>
              </w:tabs>
              <w:ind w:left="2581"/>
              <w:rPr>
                <w:bCs/>
                <w:lang w:eastAsia="x-none"/>
              </w:rPr>
            </w:pPr>
          </w:p>
          <w:p w:rsidR="0040336B" w:rsidRPr="00270CB1" w:rsidRDefault="0040336B" w:rsidP="00270CB1">
            <w:pPr>
              <w:tabs>
                <w:tab w:val="left" w:pos="708"/>
              </w:tabs>
              <w:ind w:left="2581"/>
              <w:rPr>
                <w:bCs/>
                <w:lang w:eastAsia="x-none"/>
              </w:rPr>
            </w:pPr>
          </w:p>
          <w:p w:rsidR="00270CB1" w:rsidRPr="00270CB1" w:rsidRDefault="00270CB1" w:rsidP="00270CB1">
            <w:pPr>
              <w:tabs>
                <w:tab w:val="left" w:pos="708"/>
              </w:tabs>
              <w:ind w:left="2581"/>
              <w:rPr>
                <w:bCs/>
                <w:lang w:eastAsia="x-none"/>
              </w:rPr>
            </w:pPr>
          </w:p>
          <w:p w:rsidR="0040336B" w:rsidRDefault="00270CB1" w:rsidP="0040336B">
            <w:pPr>
              <w:tabs>
                <w:tab w:val="left" w:pos="708"/>
              </w:tabs>
              <w:ind w:left="2581"/>
              <w:rPr>
                <w:bCs/>
                <w:lang w:eastAsia="x-none"/>
              </w:rPr>
            </w:pPr>
            <w:r w:rsidRPr="00270CB1">
              <w:rPr>
                <w:bCs/>
                <w:lang w:eastAsia="x-none"/>
              </w:rPr>
              <w:t xml:space="preserve">___________________ </w:t>
            </w:r>
          </w:p>
          <w:p w:rsidR="0020548D" w:rsidRPr="00A14B79" w:rsidRDefault="00270CB1" w:rsidP="0040336B">
            <w:pPr>
              <w:tabs>
                <w:tab w:val="left" w:pos="708"/>
              </w:tabs>
              <w:ind w:left="2581"/>
            </w:pPr>
            <w:r w:rsidRPr="00270CB1">
              <w:rPr>
                <w:bCs/>
                <w:lang w:eastAsia="x-none"/>
              </w:rPr>
              <w:t>М.П.</w:t>
            </w:r>
          </w:p>
        </w:tc>
      </w:tr>
    </w:tbl>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p w:rsidR="00620251" w:rsidRDefault="00620251" w:rsidP="00620251">
      <w:pPr>
        <w:tabs>
          <w:tab w:val="left" w:pos="6480"/>
        </w:tabs>
        <w:autoSpaceDE/>
        <w:autoSpaceDN/>
        <w:adjustRightInd/>
        <w:contextualSpacing/>
        <w:jc w:val="right"/>
        <w:rPr>
          <w:b/>
          <w:snapToGrid w:val="0"/>
        </w:rPr>
      </w:pPr>
    </w:p>
    <w:sectPr w:rsidR="00620251" w:rsidSect="0020548D">
      <w:pgSz w:w="16838" w:h="11906" w:orient="landscape"/>
      <w:pgMar w:top="426" w:right="851"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A03" w:rsidRDefault="00BB2A03" w:rsidP="00C76230">
      <w:r>
        <w:separator/>
      </w:r>
    </w:p>
  </w:endnote>
  <w:endnote w:type="continuationSeparator" w:id="0">
    <w:p w:rsidR="00BB2A03" w:rsidRDefault="00BB2A03" w:rsidP="00C762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T Astra Serif">
    <w:altName w:val="Cambria"/>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A03" w:rsidRDefault="00BB2A03" w:rsidP="00C76230">
      <w:r>
        <w:separator/>
      </w:r>
    </w:p>
  </w:footnote>
  <w:footnote w:type="continuationSeparator" w:id="0">
    <w:p w:rsidR="00BB2A03" w:rsidRDefault="00BB2A03" w:rsidP="00C762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55FDC"/>
    <w:multiLevelType w:val="hybridMultilevel"/>
    <w:tmpl w:val="EA520D3E"/>
    <w:lvl w:ilvl="0" w:tplc="EBAE21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38C516B"/>
    <w:multiLevelType w:val="multilevel"/>
    <w:tmpl w:val="D5BE8820"/>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A675414"/>
    <w:multiLevelType w:val="hybridMultilevel"/>
    <w:tmpl w:val="9D7058C4"/>
    <w:lvl w:ilvl="0" w:tplc="EBAE21A4">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086E98"/>
    <w:multiLevelType w:val="multilevel"/>
    <w:tmpl w:val="D3BEA0E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5">
    <w:nsid w:val="0DA46F19"/>
    <w:multiLevelType w:val="hybridMultilevel"/>
    <w:tmpl w:val="9F423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7">
    <w:nsid w:val="19A334A2"/>
    <w:multiLevelType w:val="hybridMultilevel"/>
    <w:tmpl w:val="F1C4770E"/>
    <w:lvl w:ilvl="0" w:tplc="EBAE21A4">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C9D740A"/>
    <w:multiLevelType w:val="multilevel"/>
    <w:tmpl w:val="84AE8DE8"/>
    <w:lvl w:ilvl="0">
      <w:start w:val="3"/>
      <w:numFmt w:val="decimal"/>
      <w:lvlText w:val="%1."/>
      <w:lvlJc w:val="left"/>
      <w:pPr>
        <w:ind w:left="720" w:hanging="360"/>
      </w:pPr>
      <w:rPr>
        <w:rFonts w:hint="default"/>
        <w:b/>
      </w:rPr>
    </w:lvl>
    <w:lvl w:ilvl="1">
      <w:start w:val="1"/>
      <w:numFmt w:val="decimal"/>
      <w:isLgl/>
      <w:lvlText w:val="%1.%2."/>
      <w:lvlJc w:val="left"/>
      <w:pPr>
        <w:ind w:left="1849" w:hanging="1140"/>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9">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0">
    <w:nsid w:val="1EF979BC"/>
    <w:multiLevelType w:val="multilevel"/>
    <w:tmpl w:val="3ACE6AB2"/>
    <w:lvl w:ilvl="0">
      <w:start w:val="1"/>
      <w:numFmt w:val="decimal"/>
      <w:lvlText w:val="%1."/>
      <w:lvlJc w:val="left"/>
      <w:pPr>
        <w:ind w:left="927" w:hanging="360"/>
      </w:pPr>
      <w:rPr>
        <w:rFonts w:eastAsia="Times New Roman" w:hint="default"/>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1">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2">
    <w:nsid w:val="227222CE"/>
    <w:multiLevelType w:val="hybridMultilevel"/>
    <w:tmpl w:val="4E76718E"/>
    <w:lvl w:ilvl="0" w:tplc="0419000F">
      <w:start w:val="6"/>
      <w:numFmt w:val="decimal"/>
      <w:lvlText w:val="%1."/>
      <w:lvlJc w:val="left"/>
      <w:pPr>
        <w:ind w:left="5180" w:hanging="360"/>
      </w:pPr>
      <w:rPr>
        <w:rFonts w:hint="default"/>
      </w:rPr>
    </w:lvl>
    <w:lvl w:ilvl="1" w:tplc="04190019" w:tentative="1">
      <w:start w:val="1"/>
      <w:numFmt w:val="lowerLetter"/>
      <w:lvlText w:val="%2."/>
      <w:lvlJc w:val="left"/>
      <w:pPr>
        <w:ind w:left="5900" w:hanging="360"/>
      </w:pPr>
    </w:lvl>
    <w:lvl w:ilvl="2" w:tplc="0419001B" w:tentative="1">
      <w:start w:val="1"/>
      <w:numFmt w:val="lowerRoman"/>
      <w:lvlText w:val="%3."/>
      <w:lvlJc w:val="right"/>
      <w:pPr>
        <w:ind w:left="6620" w:hanging="180"/>
      </w:pPr>
    </w:lvl>
    <w:lvl w:ilvl="3" w:tplc="0419000F" w:tentative="1">
      <w:start w:val="1"/>
      <w:numFmt w:val="decimal"/>
      <w:lvlText w:val="%4."/>
      <w:lvlJc w:val="left"/>
      <w:pPr>
        <w:ind w:left="7340" w:hanging="360"/>
      </w:pPr>
    </w:lvl>
    <w:lvl w:ilvl="4" w:tplc="04190019" w:tentative="1">
      <w:start w:val="1"/>
      <w:numFmt w:val="lowerLetter"/>
      <w:lvlText w:val="%5."/>
      <w:lvlJc w:val="left"/>
      <w:pPr>
        <w:ind w:left="8060" w:hanging="360"/>
      </w:pPr>
    </w:lvl>
    <w:lvl w:ilvl="5" w:tplc="0419001B" w:tentative="1">
      <w:start w:val="1"/>
      <w:numFmt w:val="lowerRoman"/>
      <w:lvlText w:val="%6."/>
      <w:lvlJc w:val="right"/>
      <w:pPr>
        <w:ind w:left="8780" w:hanging="180"/>
      </w:pPr>
    </w:lvl>
    <w:lvl w:ilvl="6" w:tplc="0419000F" w:tentative="1">
      <w:start w:val="1"/>
      <w:numFmt w:val="decimal"/>
      <w:lvlText w:val="%7."/>
      <w:lvlJc w:val="left"/>
      <w:pPr>
        <w:ind w:left="9500" w:hanging="360"/>
      </w:pPr>
    </w:lvl>
    <w:lvl w:ilvl="7" w:tplc="04190019" w:tentative="1">
      <w:start w:val="1"/>
      <w:numFmt w:val="lowerLetter"/>
      <w:lvlText w:val="%8."/>
      <w:lvlJc w:val="left"/>
      <w:pPr>
        <w:ind w:left="10220" w:hanging="360"/>
      </w:pPr>
    </w:lvl>
    <w:lvl w:ilvl="8" w:tplc="0419001B" w:tentative="1">
      <w:start w:val="1"/>
      <w:numFmt w:val="lowerRoman"/>
      <w:lvlText w:val="%9."/>
      <w:lvlJc w:val="right"/>
      <w:pPr>
        <w:ind w:left="10940" w:hanging="180"/>
      </w:pPr>
    </w:lvl>
  </w:abstractNum>
  <w:abstractNum w:abstractNumId="13">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4">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5">
    <w:nsid w:val="2EA12470"/>
    <w:multiLevelType w:val="multilevel"/>
    <w:tmpl w:val="52109C54"/>
    <w:lvl w:ilvl="0">
      <w:start w:val="5"/>
      <w:numFmt w:val="decimal"/>
      <w:lvlText w:val="%1."/>
      <w:lvlJc w:val="left"/>
      <w:pPr>
        <w:ind w:left="720" w:hanging="360"/>
      </w:pPr>
      <w:rPr>
        <w:rFonts w:hint="default"/>
      </w:rPr>
    </w:lvl>
    <w:lvl w:ilvl="1">
      <w:start w:val="19"/>
      <w:numFmt w:val="decimal"/>
      <w:isLgl/>
      <w:lvlText w:val="%1.%2."/>
      <w:lvlJc w:val="left"/>
      <w:pPr>
        <w:ind w:left="1339" w:hanging="63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6">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7">
    <w:nsid w:val="369E08CA"/>
    <w:multiLevelType w:val="multilevel"/>
    <w:tmpl w:val="3A4E40B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9">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0">
    <w:nsid w:val="4BC92945"/>
    <w:multiLevelType w:val="multilevel"/>
    <w:tmpl w:val="BC2A1D58"/>
    <w:lvl w:ilvl="0">
      <w:start w:val="14"/>
      <w:numFmt w:val="decimal"/>
      <w:lvlText w:val="%1."/>
      <w:lvlJc w:val="left"/>
      <w:pPr>
        <w:ind w:left="720" w:hanging="360"/>
      </w:pPr>
      <w:rPr>
        <w:rFonts w:hint="default"/>
      </w:rPr>
    </w:lvl>
    <w:lvl w:ilvl="1">
      <w:start w:val="1"/>
      <w:numFmt w:val="decimal"/>
      <w:isLgl/>
      <w:lvlText w:val="%1.%2."/>
      <w:lvlJc w:val="left"/>
      <w:pPr>
        <w:ind w:left="2088" w:hanging="1380"/>
      </w:pPr>
      <w:rPr>
        <w:rFonts w:hint="default"/>
      </w:rPr>
    </w:lvl>
    <w:lvl w:ilvl="2">
      <w:start w:val="1"/>
      <w:numFmt w:val="decimal"/>
      <w:isLgl/>
      <w:lvlText w:val="%1.%2.%3."/>
      <w:lvlJc w:val="left"/>
      <w:pPr>
        <w:ind w:left="2436" w:hanging="1380"/>
      </w:pPr>
      <w:rPr>
        <w:rFonts w:hint="default"/>
      </w:rPr>
    </w:lvl>
    <w:lvl w:ilvl="3">
      <w:start w:val="1"/>
      <w:numFmt w:val="decimal"/>
      <w:isLgl/>
      <w:lvlText w:val="%1.%2.%3.%4."/>
      <w:lvlJc w:val="left"/>
      <w:pPr>
        <w:ind w:left="2784" w:hanging="1380"/>
      </w:pPr>
      <w:rPr>
        <w:rFonts w:hint="default"/>
      </w:rPr>
    </w:lvl>
    <w:lvl w:ilvl="4">
      <w:start w:val="1"/>
      <w:numFmt w:val="decimal"/>
      <w:isLgl/>
      <w:lvlText w:val="%1.%2.%3.%4.%5."/>
      <w:lvlJc w:val="left"/>
      <w:pPr>
        <w:ind w:left="3132" w:hanging="1380"/>
      </w:pPr>
      <w:rPr>
        <w:rFonts w:hint="default"/>
      </w:rPr>
    </w:lvl>
    <w:lvl w:ilvl="5">
      <w:start w:val="1"/>
      <w:numFmt w:val="decimal"/>
      <w:isLgl/>
      <w:lvlText w:val="%1.%2.%3.%4.%5.%6."/>
      <w:lvlJc w:val="left"/>
      <w:pPr>
        <w:ind w:left="3480" w:hanging="13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1">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2">
    <w:nsid w:val="521529B2"/>
    <w:multiLevelType w:val="hybridMultilevel"/>
    <w:tmpl w:val="55D088E8"/>
    <w:lvl w:ilvl="0" w:tplc="BDD66E02">
      <w:start w:val="5"/>
      <w:numFmt w:val="decimal"/>
      <w:lvlText w:val="%1."/>
      <w:lvlJc w:val="left"/>
      <w:pPr>
        <w:ind w:left="3195"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562B66C8"/>
    <w:multiLevelType w:val="hybridMultilevel"/>
    <w:tmpl w:val="B552A32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98F7922"/>
    <w:multiLevelType w:val="multilevel"/>
    <w:tmpl w:val="FA7AC722"/>
    <w:lvl w:ilvl="0">
      <w:start w:val="7"/>
      <w:numFmt w:val="decimal"/>
      <w:lvlText w:val="%1."/>
      <w:lvlJc w:val="left"/>
      <w:pPr>
        <w:ind w:left="720" w:hanging="360"/>
      </w:pPr>
      <w:rPr>
        <w:rFonts w:hint="default"/>
        <w:b/>
      </w:rPr>
    </w:lvl>
    <w:lvl w:ilvl="1">
      <w:start w:val="1"/>
      <w:numFmt w:val="decimal"/>
      <w:isLgl/>
      <w:lvlText w:val="%1.%2."/>
      <w:lvlJc w:val="left"/>
      <w:pPr>
        <w:ind w:left="1848" w:hanging="1140"/>
      </w:pPr>
      <w:rPr>
        <w:rFonts w:hint="default"/>
      </w:rPr>
    </w:lvl>
    <w:lvl w:ilvl="2">
      <w:start w:val="1"/>
      <w:numFmt w:val="decimal"/>
      <w:isLgl/>
      <w:lvlText w:val="%1.%2.%3."/>
      <w:lvlJc w:val="left"/>
      <w:pPr>
        <w:ind w:left="2196" w:hanging="1140"/>
      </w:pPr>
      <w:rPr>
        <w:rFonts w:hint="default"/>
      </w:rPr>
    </w:lvl>
    <w:lvl w:ilvl="3">
      <w:start w:val="1"/>
      <w:numFmt w:val="decimal"/>
      <w:isLgl/>
      <w:lvlText w:val="%1.%2.%3.%4."/>
      <w:lvlJc w:val="left"/>
      <w:pPr>
        <w:ind w:left="2544" w:hanging="1140"/>
      </w:pPr>
      <w:rPr>
        <w:rFonts w:hint="default"/>
      </w:rPr>
    </w:lvl>
    <w:lvl w:ilvl="4">
      <w:start w:val="1"/>
      <w:numFmt w:val="decimal"/>
      <w:isLgl/>
      <w:lvlText w:val="%1.%2.%3.%4.%5."/>
      <w:lvlJc w:val="left"/>
      <w:pPr>
        <w:ind w:left="2892" w:hanging="1140"/>
      </w:pPr>
      <w:rPr>
        <w:rFonts w:hint="default"/>
      </w:rPr>
    </w:lvl>
    <w:lvl w:ilvl="5">
      <w:start w:val="1"/>
      <w:numFmt w:val="decimal"/>
      <w:isLgl/>
      <w:lvlText w:val="%1.%2.%3.%4.%5.%6."/>
      <w:lvlJc w:val="left"/>
      <w:pPr>
        <w:ind w:left="3240" w:hanging="11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5">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26">
    <w:nsid w:val="5ACD403F"/>
    <w:multiLevelType w:val="multilevel"/>
    <w:tmpl w:val="DA602948"/>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5F0F0984"/>
    <w:multiLevelType w:val="hybridMultilevel"/>
    <w:tmpl w:val="D4FAF99A"/>
    <w:lvl w:ilvl="0" w:tplc="D51653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F307592"/>
    <w:multiLevelType w:val="hybridMultilevel"/>
    <w:tmpl w:val="6E54F26A"/>
    <w:lvl w:ilvl="0" w:tplc="00007A90">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0">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1">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2">
    <w:nsid w:val="6E737361"/>
    <w:multiLevelType w:val="hybridMultilevel"/>
    <w:tmpl w:val="051C76BC"/>
    <w:lvl w:ilvl="0" w:tplc="C42077D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4">
    <w:nsid w:val="76DC1664"/>
    <w:multiLevelType w:val="hybridMultilevel"/>
    <w:tmpl w:val="FB6C2B6A"/>
    <w:lvl w:ilvl="0" w:tplc="EBAE21A4">
      <w:start w:val="1"/>
      <w:numFmt w:val="decimal"/>
      <w:lvlText w:val="%1."/>
      <w:lvlJc w:val="left"/>
      <w:pPr>
        <w:ind w:left="927" w:hanging="360"/>
      </w:pPr>
      <w:rPr>
        <w:rFonts w:eastAsia="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F204793"/>
    <w:multiLevelType w:val="hybridMultilevel"/>
    <w:tmpl w:val="7EB2F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9"/>
  </w:num>
  <w:num w:numId="2">
    <w:abstractNumId w:val="36"/>
  </w:num>
  <w:num w:numId="3">
    <w:abstractNumId w:val="31"/>
  </w:num>
  <w:num w:numId="4">
    <w:abstractNumId w:val="19"/>
  </w:num>
  <w:num w:numId="5">
    <w:abstractNumId w:val="4"/>
  </w:num>
  <w:num w:numId="6">
    <w:abstractNumId w:val="30"/>
  </w:num>
  <w:num w:numId="7">
    <w:abstractNumId w:val="16"/>
  </w:num>
  <w:num w:numId="8">
    <w:abstractNumId w:val="11"/>
  </w:num>
  <w:num w:numId="9">
    <w:abstractNumId w:val="33"/>
  </w:num>
  <w:num w:numId="10">
    <w:abstractNumId w:val="18"/>
  </w:num>
  <w:num w:numId="11">
    <w:abstractNumId w:val="25"/>
  </w:num>
  <w:num w:numId="12">
    <w:abstractNumId w:val="6"/>
  </w:num>
  <w:num w:numId="13">
    <w:abstractNumId w:val="9"/>
  </w:num>
  <w:num w:numId="14">
    <w:abstractNumId w:val="14"/>
  </w:num>
  <w:num w:numId="15">
    <w:abstractNumId w:val="13"/>
  </w:num>
  <w:num w:numId="16">
    <w:abstractNumId w:val="21"/>
  </w:num>
  <w:num w:numId="17">
    <w:abstractNumId w:val="1"/>
  </w:num>
  <w:num w:numId="18">
    <w:abstractNumId w:val="8"/>
  </w:num>
  <w:num w:numId="19">
    <w:abstractNumId w:val="35"/>
  </w:num>
  <w:num w:numId="20">
    <w:abstractNumId w:val="22"/>
  </w:num>
  <w:num w:numId="21">
    <w:abstractNumId w:val="27"/>
  </w:num>
  <w:num w:numId="22">
    <w:abstractNumId w:val="23"/>
  </w:num>
  <w:num w:numId="23">
    <w:abstractNumId w:val="24"/>
  </w:num>
  <w:num w:numId="24">
    <w:abstractNumId w:val="12"/>
  </w:num>
  <w:num w:numId="25">
    <w:abstractNumId w:val="3"/>
  </w:num>
  <w:num w:numId="26">
    <w:abstractNumId w:val="17"/>
  </w:num>
  <w:num w:numId="27">
    <w:abstractNumId w:val="32"/>
  </w:num>
  <w:num w:numId="28">
    <w:abstractNumId w:val="28"/>
  </w:num>
  <w:num w:numId="29">
    <w:abstractNumId w:val="15"/>
  </w:num>
  <w:num w:numId="30">
    <w:abstractNumId w:val="5"/>
  </w:num>
  <w:num w:numId="31">
    <w:abstractNumId w:val="20"/>
  </w:num>
  <w:num w:numId="32">
    <w:abstractNumId w:val="10"/>
  </w:num>
  <w:num w:numId="33">
    <w:abstractNumId w:val="34"/>
  </w:num>
  <w:num w:numId="34">
    <w:abstractNumId w:val="0"/>
  </w:num>
  <w:num w:numId="35">
    <w:abstractNumId w:val="2"/>
  </w:num>
  <w:num w:numId="36">
    <w:abstractNumId w:val="7"/>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011F"/>
    <w:rsid w:val="000002DE"/>
    <w:rsid w:val="000011C5"/>
    <w:rsid w:val="000013EB"/>
    <w:rsid w:val="00003AF2"/>
    <w:rsid w:val="00004D31"/>
    <w:rsid w:val="000055F1"/>
    <w:rsid w:val="00005B93"/>
    <w:rsid w:val="00006F08"/>
    <w:rsid w:val="0000740F"/>
    <w:rsid w:val="00011165"/>
    <w:rsid w:val="00011544"/>
    <w:rsid w:val="000124D9"/>
    <w:rsid w:val="00013F86"/>
    <w:rsid w:val="00014E23"/>
    <w:rsid w:val="00015D18"/>
    <w:rsid w:val="000169F2"/>
    <w:rsid w:val="00016E89"/>
    <w:rsid w:val="00016F55"/>
    <w:rsid w:val="000173B5"/>
    <w:rsid w:val="00017588"/>
    <w:rsid w:val="000203F8"/>
    <w:rsid w:val="000208BA"/>
    <w:rsid w:val="00020EB5"/>
    <w:rsid w:val="00021423"/>
    <w:rsid w:val="00022405"/>
    <w:rsid w:val="000256BF"/>
    <w:rsid w:val="00025F8A"/>
    <w:rsid w:val="00026130"/>
    <w:rsid w:val="00027A68"/>
    <w:rsid w:val="000335F8"/>
    <w:rsid w:val="00034EEA"/>
    <w:rsid w:val="000361A9"/>
    <w:rsid w:val="000366F2"/>
    <w:rsid w:val="00036A20"/>
    <w:rsid w:val="00040990"/>
    <w:rsid w:val="00040E4E"/>
    <w:rsid w:val="000412E4"/>
    <w:rsid w:val="000458F9"/>
    <w:rsid w:val="00045A2A"/>
    <w:rsid w:val="00045DF1"/>
    <w:rsid w:val="00047555"/>
    <w:rsid w:val="00050A00"/>
    <w:rsid w:val="00050C4A"/>
    <w:rsid w:val="00051914"/>
    <w:rsid w:val="00051EF0"/>
    <w:rsid w:val="00054DBC"/>
    <w:rsid w:val="00056263"/>
    <w:rsid w:val="00057705"/>
    <w:rsid w:val="00060266"/>
    <w:rsid w:val="00060410"/>
    <w:rsid w:val="00060752"/>
    <w:rsid w:val="00060B97"/>
    <w:rsid w:val="000619F5"/>
    <w:rsid w:val="00062593"/>
    <w:rsid w:val="00062C1C"/>
    <w:rsid w:val="000639D3"/>
    <w:rsid w:val="000654B3"/>
    <w:rsid w:val="00066EAC"/>
    <w:rsid w:val="00067E49"/>
    <w:rsid w:val="00070017"/>
    <w:rsid w:val="00070427"/>
    <w:rsid w:val="000706EC"/>
    <w:rsid w:val="00070727"/>
    <w:rsid w:val="00070A95"/>
    <w:rsid w:val="00073897"/>
    <w:rsid w:val="000758B1"/>
    <w:rsid w:val="00077708"/>
    <w:rsid w:val="00083A5C"/>
    <w:rsid w:val="000859B7"/>
    <w:rsid w:val="00086068"/>
    <w:rsid w:val="00090232"/>
    <w:rsid w:val="00090895"/>
    <w:rsid w:val="000918FB"/>
    <w:rsid w:val="000935B7"/>
    <w:rsid w:val="00093FE7"/>
    <w:rsid w:val="00094725"/>
    <w:rsid w:val="00095066"/>
    <w:rsid w:val="00095D55"/>
    <w:rsid w:val="000A1A40"/>
    <w:rsid w:val="000A2020"/>
    <w:rsid w:val="000A3524"/>
    <w:rsid w:val="000A3F32"/>
    <w:rsid w:val="000A3F83"/>
    <w:rsid w:val="000A4507"/>
    <w:rsid w:val="000A56A4"/>
    <w:rsid w:val="000B026C"/>
    <w:rsid w:val="000B061A"/>
    <w:rsid w:val="000B2F79"/>
    <w:rsid w:val="000B323F"/>
    <w:rsid w:val="000B37B5"/>
    <w:rsid w:val="000B4C22"/>
    <w:rsid w:val="000B4FFD"/>
    <w:rsid w:val="000B65CC"/>
    <w:rsid w:val="000B6C98"/>
    <w:rsid w:val="000B6E19"/>
    <w:rsid w:val="000C0CB3"/>
    <w:rsid w:val="000C0FBC"/>
    <w:rsid w:val="000C20FC"/>
    <w:rsid w:val="000C2AE7"/>
    <w:rsid w:val="000C3AD4"/>
    <w:rsid w:val="000C50F6"/>
    <w:rsid w:val="000C60EE"/>
    <w:rsid w:val="000C7BD8"/>
    <w:rsid w:val="000D1018"/>
    <w:rsid w:val="000D1C14"/>
    <w:rsid w:val="000D3372"/>
    <w:rsid w:val="000D54FD"/>
    <w:rsid w:val="000D561E"/>
    <w:rsid w:val="000D6C5A"/>
    <w:rsid w:val="000D7F2B"/>
    <w:rsid w:val="000E21F5"/>
    <w:rsid w:val="000E27B6"/>
    <w:rsid w:val="000E2CD0"/>
    <w:rsid w:val="000E4BE1"/>
    <w:rsid w:val="000E4CBB"/>
    <w:rsid w:val="000E601A"/>
    <w:rsid w:val="000E60A6"/>
    <w:rsid w:val="000E60C6"/>
    <w:rsid w:val="000E7151"/>
    <w:rsid w:val="000E71B5"/>
    <w:rsid w:val="000E7307"/>
    <w:rsid w:val="000E7A53"/>
    <w:rsid w:val="000F0AF1"/>
    <w:rsid w:val="000F2EED"/>
    <w:rsid w:val="000F4E34"/>
    <w:rsid w:val="000F53C1"/>
    <w:rsid w:val="000F5BDD"/>
    <w:rsid w:val="000F6605"/>
    <w:rsid w:val="000F6612"/>
    <w:rsid w:val="000F7EBF"/>
    <w:rsid w:val="0010002E"/>
    <w:rsid w:val="00100A69"/>
    <w:rsid w:val="00100C8E"/>
    <w:rsid w:val="001020B7"/>
    <w:rsid w:val="001021AD"/>
    <w:rsid w:val="00103AA7"/>
    <w:rsid w:val="0010569C"/>
    <w:rsid w:val="00105A16"/>
    <w:rsid w:val="0010632D"/>
    <w:rsid w:val="00107507"/>
    <w:rsid w:val="00111D0E"/>
    <w:rsid w:val="001149A2"/>
    <w:rsid w:val="00114E47"/>
    <w:rsid w:val="001158C4"/>
    <w:rsid w:val="00117056"/>
    <w:rsid w:val="0012118B"/>
    <w:rsid w:val="00121599"/>
    <w:rsid w:val="00122A74"/>
    <w:rsid w:val="0012317D"/>
    <w:rsid w:val="00123512"/>
    <w:rsid w:val="0012357E"/>
    <w:rsid w:val="00123984"/>
    <w:rsid w:val="00123BBE"/>
    <w:rsid w:val="00126C7C"/>
    <w:rsid w:val="001272C2"/>
    <w:rsid w:val="00131AB2"/>
    <w:rsid w:val="0013359D"/>
    <w:rsid w:val="00137B57"/>
    <w:rsid w:val="00140A9E"/>
    <w:rsid w:val="00141129"/>
    <w:rsid w:val="001428BD"/>
    <w:rsid w:val="00143BBF"/>
    <w:rsid w:val="00144715"/>
    <w:rsid w:val="001476C8"/>
    <w:rsid w:val="00147A55"/>
    <w:rsid w:val="00147A91"/>
    <w:rsid w:val="00147B02"/>
    <w:rsid w:val="001502CC"/>
    <w:rsid w:val="001503CA"/>
    <w:rsid w:val="00152A9D"/>
    <w:rsid w:val="00153163"/>
    <w:rsid w:val="00154241"/>
    <w:rsid w:val="00154291"/>
    <w:rsid w:val="00154939"/>
    <w:rsid w:val="00155170"/>
    <w:rsid w:val="00155AB0"/>
    <w:rsid w:val="0015657E"/>
    <w:rsid w:val="001569E9"/>
    <w:rsid w:val="0016071A"/>
    <w:rsid w:val="00161B64"/>
    <w:rsid w:val="00163550"/>
    <w:rsid w:val="00164097"/>
    <w:rsid w:val="00164D3E"/>
    <w:rsid w:val="00172D97"/>
    <w:rsid w:val="00175ACF"/>
    <w:rsid w:val="00181775"/>
    <w:rsid w:val="00181C7A"/>
    <w:rsid w:val="0018258D"/>
    <w:rsid w:val="001832A5"/>
    <w:rsid w:val="0018484A"/>
    <w:rsid w:val="00184B5C"/>
    <w:rsid w:val="0018740D"/>
    <w:rsid w:val="00190CCE"/>
    <w:rsid w:val="0019289C"/>
    <w:rsid w:val="00193111"/>
    <w:rsid w:val="00193DC1"/>
    <w:rsid w:val="00195069"/>
    <w:rsid w:val="0019523E"/>
    <w:rsid w:val="001A0357"/>
    <w:rsid w:val="001A0A65"/>
    <w:rsid w:val="001A2622"/>
    <w:rsid w:val="001A2BF0"/>
    <w:rsid w:val="001A3092"/>
    <w:rsid w:val="001A36A6"/>
    <w:rsid w:val="001A4B78"/>
    <w:rsid w:val="001A4F6C"/>
    <w:rsid w:val="001A7BBB"/>
    <w:rsid w:val="001A7DCA"/>
    <w:rsid w:val="001B048B"/>
    <w:rsid w:val="001B3B62"/>
    <w:rsid w:val="001B4A6C"/>
    <w:rsid w:val="001B5793"/>
    <w:rsid w:val="001C3114"/>
    <w:rsid w:val="001C330F"/>
    <w:rsid w:val="001C3875"/>
    <w:rsid w:val="001C4489"/>
    <w:rsid w:val="001C4552"/>
    <w:rsid w:val="001C4DF1"/>
    <w:rsid w:val="001D0BF3"/>
    <w:rsid w:val="001D14DA"/>
    <w:rsid w:val="001D1E73"/>
    <w:rsid w:val="001D3DA6"/>
    <w:rsid w:val="001D46FF"/>
    <w:rsid w:val="001D515E"/>
    <w:rsid w:val="001E0040"/>
    <w:rsid w:val="001E116B"/>
    <w:rsid w:val="001E1CAF"/>
    <w:rsid w:val="001E1EDA"/>
    <w:rsid w:val="001E463C"/>
    <w:rsid w:val="001E71D2"/>
    <w:rsid w:val="001E7C86"/>
    <w:rsid w:val="001F04FC"/>
    <w:rsid w:val="001F0BFB"/>
    <w:rsid w:val="001F17B9"/>
    <w:rsid w:val="001F2FFA"/>
    <w:rsid w:val="001F3D3D"/>
    <w:rsid w:val="001F3E2A"/>
    <w:rsid w:val="001F4285"/>
    <w:rsid w:val="001F431E"/>
    <w:rsid w:val="001F4C20"/>
    <w:rsid w:val="001F608A"/>
    <w:rsid w:val="001F6825"/>
    <w:rsid w:val="001F6953"/>
    <w:rsid w:val="001F7942"/>
    <w:rsid w:val="00200066"/>
    <w:rsid w:val="00200356"/>
    <w:rsid w:val="0020283C"/>
    <w:rsid w:val="002052DD"/>
    <w:rsid w:val="0020548D"/>
    <w:rsid w:val="002056F6"/>
    <w:rsid w:val="00205D14"/>
    <w:rsid w:val="0020609C"/>
    <w:rsid w:val="00206A48"/>
    <w:rsid w:val="00210EA2"/>
    <w:rsid w:val="00211176"/>
    <w:rsid w:val="002129F8"/>
    <w:rsid w:val="00213609"/>
    <w:rsid w:val="0021364C"/>
    <w:rsid w:val="0021382F"/>
    <w:rsid w:val="00213A08"/>
    <w:rsid w:val="00213C3C"/>
    <w:rsid w:val="00214FB5"/>
    <w:rsid w:val="002167E5"/>
    <w:rsid w:val="0022095A"/>
    <w:rsid w:val="002228EF"/>
    <w:rsid w:val="002229C0"/>
    <w:rsid w:val="0022602D"/>
    <w:rsid w:val="00226F33"/>
    <w:rsid w:val="0023142D"/>
    <w:rsid w:val="002323DE"/>
    <w:rsid w:val="002338A6"/>
    <w:rsid w:val="00233B8A"/>
    <w:rsid w:val="00233CFA"/>
    <w:rsid w:val="00234024"/>
    <w:rsid w:val="00234228"/>
    <w:rsid w:val="00236B69"/>
    <w:rsid w:val="00240600"/>
    <w:rsid w:val="0024091A"/>
    <w:rsid w:val="00241165"/>
    <w:rsid w:val="00241A4B"/>
    <w:rsid w:val="00241E19"/>
    <w:rsid w:val="00243BE9"/>
    <w:rsid w:val="002440F6"/>
    <w:rsid w:val="00244F22"/>
    <w:rsid w:val="00246C77"/>
    <w:rsid w:val="0025080A"/>
    <w:rsid w:val="00250937"/>
    <w:rsid w:val="00251DA3"/>
    <w:rsid w:val="00253987"/>
    <w:rsid w:val="00253A9D"/>
    <w:rsid w:val="00253E1B"/>
    <w:rsid w:val="0025558C"/>
    <w:rsid w:val="002563BB"/>
    <w:rsid w:val="002578AC"/>
    <w:rsid w:val="00261749"/>
    <w:rsid w:val="00261D0E"/>
    <w:rsid w:val="0026210C"/>
    <w:rsid w:val="00263309"/>
    <w:rsid w:val="00265070"/>
    <w:rsid w:val="002662A1"/>
    <w:rsid w:val="00267852"/>
    <w:rsid w:val="00270C4C"/>
    <w:rsid w:val="00270CB1"/>
    <w:rsid w:val="00271574"/>
    <w:rsid w:val="00271F81"/>
    <w:rsid w:val="00273218"/>
    <w:rsid w:val="00274D7E"/>
    <w:rsid w:val="00275B17"/>
    <w:rsid w:val="00276B8F"/>
    <w:rsid w:val="002778D8"/>
    <w:rsid w:val="00281108"/>
    <w:rsid w:val="00281865"/>
    <w:rsid w:val="00281D62"/>
    <w:rsid w:val="00281EC6"/>
    <w:rsid w:val="00282733"/>
    <w:rsid w:val="002861DA"/>
    <w:rsid w:val="00292FB7"/>
    <w:rsid w:val="00294E22"/>
    <w:rsid w:val="0029685F"/>
    <w:rsid w:val="00296C73"/>
    <w:rsid w:val="002A1E3E"/>
    <w:rsid w:val="002A3B80"/>
    <w:rsid w:val="002A52DF"/>
    <w:rsid w:val="002A5DFB"/>
    <w:rsid w:val="002A633F"/>
    <w:rsid w:val="002A64C7"/>
    <w:rsid w:val="002B2B66"/>
    <w:rsid w:val="002B2CE6"/>
    <w:rsid w:val="002B3370"/>
    <w:rsid w:val="002B4C53"/>
    <w:rsid w:val="002B7FAA"/>
    <w:rsid w:val="002C013B"/>
    <w:rsid w:val="002C1C5C"/>
    <w:rsid w:val="002C2285"/>
    <w:rsid w:val="002C288E"/>
    <w:rsid w:val="002C3D53"/>
    <w:rsid w:val="002C594C"/>
    <w:rsid w:val="002D00E0"/>
    <w:rsid w:val="002D20FD"/>
    <w:rsid w:val="002D5931"/>
    <w:rsid w:val="002D5C18"/>
    <w:rsid w:val="002D67D0"/>
    <w:rsid w:val="002D6CF9"/>
    <w:rsid w:val="002D76E2"/>
    <w:rsid w:val="002D7E7C"/>
    <w:rsid w:val="002E0B47"/>
    <w:rsid w:val="002E0B90"/>
    <w:rsid w:val="002E0E2E"/>
    <w:rsid w:val="002E2CC6"/>
    <w:rsid w:val="002E4C3E"/>
    <w:rsid w:val="002E5E81"/>
    <w:rsid w:val="002E642C"/>
    <w:rsid w:val="002E6647"/>
    <w:rsid w:val="002F3128"/>
    <w:rsid w:val="002F351D"/>
    <w:rsid w:val="002F3E87"/>
    <w:rsid w:val="002F4874"/>
    <w:rsid w:val="002F59F6"/>
    <w:rsid w:val="002F5AC7"/>
    <w:rsid w:val="002F7801"/>
    <w:rsid w:val="002F7E40"/>
    <w:rsid w:val="0030255F"/>
    <w:rsid w:val="00304F87"/>
    <w:rsid w:val="0030781C"/>
    <w:rsid w:val="00307B0F"/>
    <w:rsid w:val="00311817"/>
    <w:rsid w:val="0031268F"/>
    <w:rsid w:val="00312FF7"/>
    <w:rsid w:val="003131CB"/>
    <w:rsid w:val="003135C6"/>
    <w:rsid w:val="003139AE"/>
    <w:rsid w:val="00314A88"/>
    <w:rsid w:val="003170CB"/>
    <w:rsid w:val="0031777A"/>
    <w:rsid w:val="003177ED"/>
    <w:rsid w:val="00320916"/>
    <w:rsid w:val="00323DBF"/>
    <w:rsid w:val="00325679"/>
    <w:rsid w:val="00326B7B"/>
    <w:rsid w:val="0033027B"/>
    <w:rsid w:val="00331BE3"/>
    <w:rsid w:val="00331ECF"/>
    <w:rsid w:val="00332190"/>
    <w:rsid w:val="0033270F"/>
    <w:rsid w:val="00333222"/>
    <w:rsid w:val="0033341C"/>
    <w:rsid w:val="0033411E"/>
    <w:rsid w:val="00337A3B"/>
    <w:rsid w:val="00340A57"/>
    <w:rsid w:val="00340EB2"/>
    <w:rsid w:val="00343703"/>
    <w:rsid w:val="00344BD9"/>
    <w:rsid w:val="00347F29"/>
    <w:rsid w:val="00350685"/>
    <w:rsid w:val="003508B5"/>
    <w:rsid w:val="00350A66"/>
    <w:rsid w:val="00351125"/>
    <w:rsid w:val="00351429"/>
    <w:rsid w:val="003518D3"/>
    <w:rsid w:val="003537D6"/>
    <w:rsid w:val="00356755"/>
    <w:rsid w:val="0036127A"/>
    <w:rsid w:val="003614EF"/>
    <w:rsid w:val="00362AAC"/>
    <w:rsid w:val="00362FA5"/>
    <w:rsid w:val="003630C4"/>
    <w:rsid w:val="00364B01"/>
    <w:rsid w:val="00364D78"/>
    <w:rsid w:val="003657A0"/>
    <w:rsid w:val="00365AB5"/>
    <w:rsid w:val="00370E3A"/>
    <w:rsid w:val="00371B67"/>
    <w:rsid w:val="00372F69"/>
    <w:rsid w:val="003737D0"/>
    <w:rsid w:val="00373B5A"/>
    <w:rsid w:val="00373BDD"/>
    <w:rsid w:val="00375D93"/>
    <w:rsid w:val="00376B3B"/>
    <w:rsid w:val="00380254"/>
    <w:rsid w:val="0038167A"/>
    <w:rsid w:val="00383281"/>
    <w:rsid w:val="0038350C"/>
    <w:rsid w:val="003835F7"/>
    <w:rsid w:val="00384377"/>
    <w:rsid w:val="00384658"/>
    <w:rsid w:val="00385317"/>
    <w:rsid w:val="00385948"/>
    <w:rsid w:val="003859E6"/>
    <w:rsid w:val="003860C7"/>
    <w:rsid w:val="00387F26"/>
    <w:rsid w:val="0039042C"/>
    <w:rsid w:val="00394538"/>
    <w:rsid w:val="00395D95"/>
    <w:rsid w:val="00397C1F"/>
    <w:rsid w:val="003A2DDA"/>
    <w:rsid w:val="003A38F2"/>
    <w:rsid w:val="003A589F"/>
    <w:rsid w:val="003A7454"/>
    <w:rsid w:val="003A7764"/>
    <w:rsid w:val="003A7AF0"/>
    <w:rsid w:val="003A7EFB"/>
    <w:rsid w:val="003B0459"/>
    <w:rsid w:val="003B0555"/>
    <w:rsid w:val="003B095D"/>
    <w:rsid w:val="003B35F1"/>
    <w:rsid w:val="003B4D77"/>
    <w:rsid w:val="003B57E4"/>
    <w:rsid w:val="003B62E6"/>
    <w:rsid w:val="003B6F60"/>
    <w:rsid w:val="003C0110"/>
    <w:rsid w:val="003C0D34"/>
    <w:rsid w:val="003C0F7B"/>
    <w:rsid w:val="003C447E"/>
    <w:rsid w:val="003C4ACF"/>
    <w:rsid w:val="003C4EF7"/>
    <w:rsid w:val="003C4F6C"/>
    <w:rsid w:val="003C5F69"/>
    <w:rsid w:val="003C6226"/>
    <w:rsid w:val="003C77A3"/>
    <w:rsid w:val="003D155F"/>
    <w:rsid w:val="003D3867"/>
    <w:rsid w:val="003D4148"/>
    <w:rsid w:val="003D46EA"/>
    <w:rsid w:val="003D5659"/>
    <w:rsid w:val="003E084E"/>
    <w:rsid w:val="003E2A4C"/>
    <w:rsid w:val="003E36EE"/>
    <w:rsid w:val="003E7A3A"/>
    <w:rsid w:val="003F2F5C"/>
    <w:rsid w:val="003F310C"/>
    <w:rsid w:val="003F5AA6"/>
    <w:rsid w:val="003F6152"/>
    <w:rsid w:val="004014A4"/>
    <w:rsid w:val="00402035"/>
    <w:rsid w:val="0040225D"/>
    <w:rsid w:val="004022B4"/>
    <w:rsid w:val="0040336B"/>
    <w:rsid w:val="004045E3"/>
    <w:rsid w:val="0040494A"/>
    <w:rsid w:val="00404975"/>
    <w:rsid w:val="004049EF"/>
    <w:rsid w:val="00405223"/>
    <w:rsid w:val="00405A47"/>
    <w:rsid w:val="0040661C"/>
    <w:rsid w:val="00407D20"/>
    <w:rsid w:val="00410E9F"/>
    <w:rsid w:val="00411D4C"/>
    <w:rsid w:val="00411EE0"/>
    <w:rsid w:val="00414031"/>
    <w:rsid w:val="00415631"/>
    <w:rsid w:val="00415754"/>
    <w:rsid w:val="00415C95"/>
    <w:rsid w:val="00416891"/>
    <w:rsid w:val="00417D20"/>
    <w:rsid w:val="00420FB1"/>
    <w:rsid w:val="00421486"/>
    <w:rsid w:val="004236D9"/>
    <w:rsid w:val="0042390A"/>
    <w:rsid w:val="00423A13"/>
    <w:rsid w:val="0042635D"/>
    <w:rsid w:val="004307C3"/>
    <w:rsid w:val="00430B6F"/>
    <w:rsid w:val="00430F53"/>
    <w:rsid w:val="00431181"/>
    <w:rsid w:val="00431682"/>
    <w:rsid w:val="00431B42"/>
    <w:rsid w:val="00435A8F"/>
    <w:rsid w:val="00435F80"/>
    <w:rsid w:val="00437129"/>
    <w:rsid w:val="004378F7"/>
    <w:rsid w:val="0044067A"/>
    <w:rsid w:val="00441017"/>
    <w:rsid w:val="00441A10"/>
    <w:rsid w:val="00441D07"/>
    <w:rsid w:val="00442197"/>
    <w:rsid w:val="00442AB7"/>
    <w:rsid w:val="00443169"/>
    <w:rsid w:val="004451F6"/>
    <w:rsid w:val="0044612F"/>
    <w:rsid w:val="00446F50"/>
    <w:rsid w:val="004502A2"/>
    <w:rsid w:val="00450AAF"/>
    <w:rsid w:val="004519D2"/>
    <w:rsid w:val="00451EC7"/>
    <w:rsid w:val="004524B7"/>
    <w:rsid w:val="004527DA"/>
    <w:rsid w:val="00454D93"/>
    <w:rsid w:val="00457516"/>
    <w:rsid w:val="00457A3F"/>
    <w:rsid w:val="00457A70"/>
    <w:rsid w:val="00464D38"/>
    <w:rsid w:val="00467A3E"/>
    <w:rsid w:val="00473CB1"/>
    <w:rsid w:val="00475A05"/>
    <w:rsid w:val="00475A63"/>
    <w:rsid w:val="00477292"/>
    <w:rsid w:val="004777F4"/>
    <w:rsid w:val="00480DB0"/>
    <w:rsid w:val="004810EA"/>
    <w:rsid w:val="004812AD"/>
    <w:rsid w:val="004819E1"/>
    <w:rsid w:val="00482643"/>
    <w:rsid w:val="004830AC"/>
    <w:rsid w:val="00487F9F"/>
    <w:rsid w:val="0049057E"/>
    <w:rsid w:val="00490B99"/>
    <w:rsid w:val="00491716"/>
    <w:rsid w:val="00492349"/>
    <w:rsid w:val="004926FF"/>
    <w:rsid w:val="00494B3F"/>
    <w:rsid w:val="00495133"/>
    <w:rsid w:val="00495534"/>
    <w:rsid w:val="00496F57"/>
    <w:rsid w:val="004A0111"/>
    <w:rsid w:val="004A1F17"/>
    <w:rsid w:val="004A2D2A"/>
    <w:rsid w:val="004A39EB"/>
    <w:rsid w:val="004A55AE"/>
    <w:rsid w:val="004A5C86"/>
    <w:rsid w:val="004A6604"/>
    <w:rsid w:val="004A6E81"/>
    <w:rsid w:val="004A74EF"/>
    <w:rsid w:val="004A7CF4"/>
    <w:rsid w:val="004A7D30"/>
    <w:rsid w:val="004B1BDD"/>
    <w:rsid w:val="004B2D13"/>
    <w:rsid w:val="004B38B4"/>
    <w:rsid w:val="004B4438"/>
    <w:rsid w:val="004B4D31"/>
    <w:rsid w:val="004B4E8E"/>
    <w:rsid w:val="004B5489"/>
    <w:rsid w:val="004B5D7E"/>
    <w:rsid w:val="004B6CE6"/>
    <w:rsid w:val="004B7763"/>
    <w:rsid w:val="004B7B84"/>
    <w:rsid w:val="004C1F1B"/>
    <w:rsid w:val="004C207D"/>
    <w:rsid w:val="004C255E"/>
    <w:rsid w:val="004C28AE"/>
    <w:rsid w:val="004C4DB6"/>
    <w:rsid w:val="004C53C5"/>
    <w:rsid w:val="004C5479"/>
    <w:rsid w:val="004C684E"/>
    <w:rsid w:val="004D0AA6"/>
    <w:rsid w:val="004D1FB5"/>
    <w:rsid w:val="004D57CC"/>
    <w:rsid w:val="004D793C"/>
    <w:rsid w:val="004D7A88"/>
    <w:rsid w:val="004E03A3"/>
    <w:rsid w:val="004E1367"/>
    <w:rsid w:val="004E1A32"/>
    <w:rsid w:val="004E2973"/>
    <w:rsid w:val="004E2A71"/>
    <w:rsid w:val="004E2A98"/>
    <w:rsid w:val="004E2C1A"/>
    <w:rsid w:val="004E3314"/>
    <w:rsid w:val="004E568C"/>
    <w:rsid w:val="004E758B"/>
    <w:rsid w:val="004F1B4D"/>
    <w:rsid w:val="004F4F2D"/>
    <w:rsid w:val="00500F66"/>
    <w:rsid w:val="0050226D"/>
    <w:rsid w:val="005024BB"/>
    <w:rsid w:val="005026F3"/>
    <w:rsid w:val="005035E6"/>
    <w:rsid w:val="0050492F"/>
    <w:rsid w:val="00506AB2"/>
    <w:rsid w:val="00506FF4"/>
    <w:rsid w:val="005075C3"/>
    <w:rsid w:val="005109C9"/>
    <w:rsid w:val="005111A1"/>
    <w:rsid w:val="005112F3"/>
    <w:rsid w:val="00512D8F"/>
    <w:rsid w:val="00513299"/>
    <w:rsid w:val="005139D5"/>
    <w:rsid w:val="00514FA3"/>
    <w:rsid w:val="00515DB9"/>
    <w:rsid w:val="00516801"/>
    <w:rsid w:val="0051684B"/>
    <w:rsid w:val="005168AB"/>
    <w:rsid w:val="00516E1D"/>
    <w:rsid w:val="005172A3"/>
    <w:rsid w:val="00517FEE"/>
    <w:rsid w:val="005218A3"/>
    <w:rsid w:val="00522329"/>
    <w:rsid w:val="00524260"/>
    <w:rsid w:val="00525A8A"/>
    <w:rsid w:val="005260CC"/>
    <w:rsid w:val="0052721F"/>
    <w:rsid w:val="005278C0"/>
    <w:rsid w:val="00530380"/>
    <w:rsid w:val="0053046C"/>
    <w:rsid w:val="00531B91"/>
    <w:rsid w:val="00531C7A"/>
    <w:rsid w:val="0053233D"/>
    <w:rsid w:val="00533BFB"/>
    <w:rsid w:val="00535F0B"/>
    <w:rsid w:val="00536DC0"/>
    <w:rsid w:val="00536E81"/>
    <w:rsid w:val="005378E9"/>
    <w:rsid w:val="0054102E"/>
    <w:rsid w:val="00541DC1"/>
    <w:rsid w:val="005441BD"/>
    <w:rsid w:val="00545136"/>
    <w:rsid w:val="00551412"/>
    <w:rsid w:val="00555B3B"/>
    <w:rsid w:val="005567C9"/>
    <w:rsid w:val="0055731E"/>
    <w:rsid w:val="00557B43"/>
    <w:rsid w:val="00557CFE"/>
    <w:rsid w:val="005608D8"/>
    <w:rsid w:val="005631B7"/>
    <w:rsid w:val="005636A7"/>
    <w:rsid w:val="00567543"/>
    <w:rsid w:val="00571784"/>
    <w:rsid w:val="00573424"/>
    <w:rsid w:val="005734F4"/>
    <w:rsid w:val="00574650"/>
    <w:rsid w:val="00574C9D"/>
    <w:rsid w:val="0057583F"/>
    <w:rsid w:val="00576C84"/>
    <w:rsid w:val="0058044B"/>
    <w:rsid w:val="00581D03"/>
    <w:rsid w:val="00581E23"/>
    <w:rsid w:val="00582EBA"/>
    <w:rsid w:val="005838E3"/>
    <w:rsid w:val="00583FA1"/>
    <w:rsid w:val="0058597F"/>
    <w:rsid w:val="00590B5B"/>
    <w:rsid w:val="00591776"/>
    <w:rsid w:val="00593448"/>
    <w:rsid w:val="0059368A"/>
    <w:rsid w:val="00594925"/>
    <w:rsid w:val="0059500D"/>
    <w:rsid w:val="00595D37"/>
    <w:rsid w:val="0059665A"/>
    <w:rsid w:val="005A0227"/>
    <w:rsid w:val="005A3133"/>
    <w:rsid w:val="005A38BA"/>
    <w:rsid w:val="005A4114"/>
    <w:rsid w:val="005A57A8"/>
    <w:rsid w:val="005A59E6"/>
    <w:rsid w:val="005A5A2B"/>
    <w:rsid w:val="005A5C23"/>
    <w:rsid w:val="005A6DE5"/>
    <w:rsid w:val="005B02B7"/>
    <w:rsid w:val="005B06EB"/>
    <w:rsid w:val="005B0E97"/>
    <w:rsid w:val="005B21C1"/>
    <w:rsid w:val="005B2D69"/>
    <w:rsid w:val="005B4D20"/>
    <w:rsid w:val="005B4F77"/>
    <w:rsid w:val="005B7AEC"/>
    <w:rsid w:val="005C0DD9"/>
    <w:rsid w:val="005C1541"/>
    <w:rsid w:val="005C1800"/>
    <w:rsid w:val="005C2567"/>
    <w:rsid w:val="005C34FA"/>
    <w:rsid w:val="005C77F7"/>
    <w:rsid w:val="005D2D8B"/>
    <w:rsid w:val="005D4595"/>
    <w:rsid w:val="005D64A5"/>
    <w:rsid w:val="005D7D64"/>
    <w:rsid w:val="005E00BD"/>
    <w:rsid w:val="005E172E"/>
    <w:rsid w:val="005E2093"/>
    <w:rsid w:val="005E251A"/>
    <w:rsid w:val="005E4ADC"/>
    <w:rsid w:val="005E4CB7"/>
    <w:rsid w:val="005E58C6"/>
    <w:rsid w:val="005E6CDE"/>
    <w:rsid w:val="005E7861"/>
    <w:rsid w:val="005F05AF"/>
    <w:rsid w:val="005F0B2D"/>
    <w:rsid w:val="005F0B92"/>
    <w:rsid w:val="005F0E53"/>
    <w:rsid w:val="005F17F4"/>
    <w:rsid w:val="005F69A1"/>
    <w:rsid w:val="005F729E"/>
    <w:rsid w:val="005F7D9B"/>
    <w:rsid w:val="00600A4C"/>
    <w:rsid w:val="00602123"/>
    <w:rsid w:val="00602384"/>
    <w:rsid w:val="00607142"/>
    <w:rsid w:val="00607264"/>
    <w:rsid w:val="00607B7F"/>
    <w:rsid w:val="00610F9C"/>
    <w:rsid w:val="00611003"/>
    <w:rsid w:val="00611E0F"/>
    <w:rsid w:val="00612187"/>
    <w:rsid w:val="00613ADA"/>
    <w:rsid w:val="00613E65"/>
    <w:rsid w:val="00614025"/>
    <w:rsid w:val="00614345"/>
    <w:rsid w:val="00615871"/>
    <w:rsid w:val="00616775"/>
    <w:rsid w:val="00616ACE"/>
    <w:rsid w:val="00617763"/>
    <w:rsid w:val="00620251"/>
    <w:rsid w:val="00620BD9"/>
    <w:rsid w:val="00621123"/>
    <w:rsid w:val="00621F38"/>
    <w:rsid w:val="00623C69"/>
    <w:rsid w:val="00624CA7"/>
    <w:rsid w:val="00627020"/>
    <w:rsid w:val="006272EB"/>
    <w:rsid w:val="00630AA3"/>
    <w:rsid w:val="006342C1"/>
    <w:rsid w:val="00634589"/>
    <w:rsid w:val="006379CC"/>
    <w:rsid w:val="006433D1"/>
    <w:rsid w:val="0064588E"/>
    <w:rsid w:val="00650476"/>
    <w:rsid w:val="00651FB6"/>
    <w:rsid w:val="00654639"/>
    <w:rsid w:val="0065464B"/>
    <w:rsid w:val="006559BB"/>
    <w:rsid w:val="00655E8B"/>
    <w:rsid w:val="00656B1D"/>
    <w:rsid w:val="00660EC0"/>
    <w:rsid w:val="00661808"/>
    <w:rsid w:val="006641A0"/>
    <w:rsid w:val="00664F34"/>
    <w:rsid w:val="006656E8"/>
    <w:rsid w:val="00667348"/>
    <w:rsid w:val="00670A5F"/>
    <w:rsid w:val="00670DB7"/>
    <w:rsid w:val="006717C1"/>
    <w:rsid w:val="00671864"/>
    <w:rsid w:val="00671FBF"/>
    <w:rsid w:val="0067219B"/>
    <w:rsid w:val="00672EE0"/>
    <w:rsid w:val="0067368E"/>
    <w:rsid w:val="00673822"/>
    <w:rsid w:val="00674E70"/>
    <w:rsid w:val="00676181"/>
    <w:rsid w:val="00676758"/>
    <w:rsid w:val="006812BF"/>
    <w:rsid w:val="006824A6"/>
    <w:rsid w:val="0068520A"/>
    <w:rsid w:val="0068568E"/>
    <w:rsid w:val="00685D25"/>
    <w:rsid w:val="006865F2"/>
    <w:rsid w:val="00690A97"/>
    <w:rsid w:val="0069187C"/>
    <w:rsid w:val="00692222"/>
    <w:rsid w:val="0069569B"/>
    <w:rsid w:val="00696E41"/>
    <w:rsid w:val="006A0749"/>
    <w:rsid w:val="006A09C9"/>
    <w:rsid w:val="006A24F9"/>
    <w:rsid w:val="006A2682"/>
    <w:rsid w:val="006A3C96"/>
    <w:rsid w:val="006A59F0"/>
    <w:rsid w:val="006A6CBC"/>
    <w:rsid w:val="006A6CDD"/>
    <w:rsid w:val="006B1004"/>
    <w:rsid w:val="006B1F99"/>
    <w:rsid w:val="006B2117"/>
    <w:rsid w:val="006B4867"/>
    <w:rsid w:val="006B4AF6"/>
    <w:rsid w:val="006B4BA6"/>
    <w:rsid w:val="006B5045"/>
    <w:rsid w:val="006B530D"/>
    <w:rsid w:val="006B7F6A"/>
    <w:rsid w:val="006C0A78"/>
    <w:rsid w:val="006C1309"/>
    <w:rsid w:val="006C1C96"/>
    <w:rsid w:val="006C3857"/>
    <w:rsid w:val="006C3BED"/>
    <w:rsid w:val="006C4383"/>
    <w:rsid w:val="006C5419"/>
    <w:rsid w:val="006C554F"/>
    <w:rsid w:val="006C56DC"/>
    <w:rsid w:val="006C726D"/>
    <w:rsid w:val="006C7AB0"/>
    <w:rsid w:val="006C7F71"/>
    <w:rsid w:val="006D1BBE"/>
    <w:rsid w:val="006D1E72"/>
    <w:rsid w:val="006D60DD"/>
    <w:rsid w:val="006D6AFC"/>
    <w:rsid w:val="006D76AF"/>
    <w:rsid w:val="006E0141"/>
    <w:rsid w:val="006E049B"/>
    <w:rsid w:val="006E0B4D"/>
    <w:rsid w:val="006E0D3B"/>
    <w:rsid w:val="006E2283"/>
    <w:rsid w:val="006E2C20"/>
    <w:rsid w:val="006E429E"/>
    <w:rsid w:val="006E5950"/>
    <w:rsid w:val="006E5A3D"/>
    <w:rsid w:val="006E5F46"/>
    <w:rsid w:val="006E77F7"/>
    <w:rsid w:val="006E7EA1"/>
    <w:rsid w:val="006F111B"/>
    <w:rsid w:val="006F1CFD"/>
    <w:rsid w:val="006F1E83"/>
    <w:rsid w:val="006F2B91"/>
    <w:rsid w:val="006F3CD4"/>
    <w:rsid w:val="006F4542"/>
    <w:rsid w:val="006F573F"/>
    <w:rsid w:val="00701E6F"/>
    <w:rsid w:val="00701FF4"/>
    <w:rsid w:val="00702D90"/>
    <w:rsid w:val="007039EC"/>
    <w:rsid w:val="00703C26"/>
    <w:rsid w:val="00705C68"/>
    <w:rsid w:val="007065E5"/>
    <w:rsid w:val="007069E8"/>
    <w:rsid w:val="0070739F"/>
    <w:rsid w:val="00715BA6"/>
    <w:rsid w:val="007165FA"/>
    <w:rsid w:val="00717577"/>
    <w:rsid w:val="007217C8"/>
    <w:rsid w:val="0072211F"/>
    <w:rsid w:val="007224F1"/>
    <w:rsid w:val="00722AA2"/>
    <w:rsid w:val="0072458F"/>
    <w:rsid w:val="00727142"/>
    <w:rsid w:val="00727608"/>
    <w:rsid w:val="00731008"/>
    <w:rsid w:val="00731B79"/>
    <w:rsid w:val="00731EF7"/>
    <w:rsid w:val="00734C6A"/>
    <w:rsid w:val="00735D42"/>
    <w:rsid w:val="00736C1A"/>
    <w:rsid w:val="00737444"/>
    <w:rsid w:val="007414BC"/>
    <w:rsid w:val="00741EF3"/>
    <w:rsid w:val="00743134"/>
    <w:rsid w:val="007451CB"/>
    <w:rsid w:val="007455B7"/>
    <w:rsid w:val="00751FF5"/>
    <w:rsid w:val="00754422"/>
    <w:rsid w:val="0075471A"/>
    <w:rsid w:val="00754E16"/>
    <w:rsid w:val="007556C7"/>
    <w:rsid w:val="00755DB6"/>
    <w:rsid w:val="00760C45"/>
    <w:rsid w:val="00766DD4"/>
    <w:rsid w:val="0076724A"/>
    <w:rsid w:val="00771256"/>
    <w:rsid w:val="007734F5"/>
    <w:rsid w:val="00773BA6"/>
    <w:rsid w:val="00773D49"/>
    <w:rsid w:val="00774978"/>
    <w:rsid w:val="00774F7E"/>
    <w:rsid w:val="00775013"/>
    <w:rsid w:val="00776868"/>
    <w:rsid w:val="00776F09"/>
    <w:rsid w:val="00777BAC"/>
    <w:rsid w:val="0078019F"/>
    <w:rsid w:val="0078073C"/>
    <w:rsid w:val="00781952"/>
    <w:rsid w:val="00782940"/>
    <w:rsid w:val="00790A95"/>
    <w:rsid w:val="00790FD8"/>
    <w:rsid w:val="00793001"/>
    <w:rsid w:val="007939D5"/>
    <w:rsid w:val="00794A0E"/>
    <w:rsid w:val="00795B76"/>
    <w:rsid w:val="00795FA0"/>
    <w:rsid w:val="007A0A9A"/>
    <w:rsid w:val="007A0B18"/>
    <w:rsid w:val="007A4350"/>
    <w:rsid w:val="007A5A18"/>
    <w:rsid w:val="007A7B59"/>
    <w:rsid w:val="007A7E12"/>
    <w:rsid w:val="007B0093"/>
    <w:rsid w:val="007B03AE"/>
    <w:rsid w:val="007B44A5"/>
    <w:rsid w:val="007B47E3"/>
    <w:rsid w:val="007B5B6C"/>
    <w:rsid w:val="007B6A0E"/>
    <w:rsid w:val="007B6D2D"/>
    <w:rsid w:val="007B7056"/>
    <w:rsid w:val="007B76D7"/>
    <w:rsid w:val="007C06B3"/>
    <w:rsid w:val="007C0E99"/>
    <w:rsid w:val="007C0FFE"/>
    <w:rsid w:val="007C1CC3"/>
    <w:rsid w:val="007C3492"/>
    <w:rsid w:val="007C59D9"/>
    <w:rsid w:val="007C6E63"/>
    <w:rsid w:val="007C6F5A"/>
    <w:rsid w:val="007D03C4"/>
    <w:rsid w:val="007D113E"/>
    <w:rsid w:val="007D2E99"/>
    <w:rsid w:val="007D35D5"/>
    <w:rsid w:val="007D37C9"/>
    <w:rsid w:val="007E1384"/>
    <w:rsid w:val="007E2409"/>
    <w:rsid w:val="007E31F8"/>
    <w:rsid w:val="007E4ED2"/>
    <w:rsid w:val="007E690B"/>
    <w:rsid w:val="007F0DC8"/>
    <w:rsid w:val="007F12EC"/>
    <w:rsid w:val="007F14F7"/>
    <w:rsid w:val="007F1A65"/>
    <w:rsid w:val="007F3C19"/>
    <w:rsid w:val="007F52E0"/>
    <w:rsid w:val="007F6304"/>
    <w:rsid w:val="007F7CCC"/>
    <w:rsid w:val="0080031A"/>
    <w:rsid w:val="00802209"/>
    <w:rsid w:val="008037B4"/>
    <w:rsid w:val="00804053"/>
    <w:rsid w:val="00805568"/>
    <w:rsid w:val="008062DD"/>
    <w:rsid w:val="00806736"/>
    <w:rsid w:val="00806B1D"/>
    <w:rsid w:val="0080768A"/>
    <w:rsid w:val="008076BF"/>
    <w:rsid w:val="00807C78"/>
    <w:rsid w:val="00811E62"/>
    <w:rsid w:val="00812791"/>
    <w:rsid w:val="0081279F"/>
    <w:rsid w:val="00815536"/>
    <w:rsid w:val="00820B6D"/>
    <w:rsid w:val="00822456"/>
    <w:rsid w:val="00822B34"/>
    <w:rsid w:val="00822D35"/>
    <w:rsid w:val="00823904"/>
    <w:rsid w:val="00827E08"/>
    <w:rsid w:val="008306A1"/>
    <w:rsid w:val="00832E07"/>
    <w:rsid w:val="00832F83"/>
    <w:rsid w:val="00833518"/>
    <w:rsid w:val="008365EF"/>
    <w:rsid w:val="0084172F"/>
    <w:rsid w:val="0084303C"/>
    <w:rsid w:val="0084385B"/>
    <w:rsid w:val="008452E0"/>
    <w:rsid w:val="00847D3C"/>
    <w:rsid w:val="00847FA5"/>
    <w:rsid w:val="00850E68"/>
    <w:rsid w:val="00852041"/>
    <w:rsid w:val="00852435"/>
    <w:rsid w:val="008525DB"/>
    <w:rsid w:val="0085281B"/>
    <w:rsid w:val="00852A76"/>
    <w:rsid w:val="008535B3"/>
    <w:rsid w:val="00854657"/>
    <w:rsid w:val="00854CF2"/>
    <w:rsid w:val="008551AA"/>
    <w:rsid w:val="008551BC"/>
    <w:rsid w:val="00855A8A"/>
    <w:rsid w:val="00860AFD"/>
    <w:rsid w:val="00861BE4"/>
    <w:rsid w:val="008648D4"/>
    <w:rsid w:val="00864CE6"/>
    <w:rsid w:val="00865A55"/>
    <w:rsid w:val="00871896"/>
    <w:rsid w:val="00873518"/>
    <w:rsid w:val="00874651"/>
    <w:rsid w:val="0087532B"/>
    <w:rsid w:val="00880994"/>
    <w:rsid w:val="00880D7D"/>
    <w:rsid w:val="00882805"/>
    <w:rsid w:val="00884C35"/>
    <w:rsid w:val="00885765"/>
    <w:rsid w:val="0089125C"/>
    <w:rsid w:val="00892987"/>
    <w:rsid w:val="008940F8"/>
    <w:rsid w:val="00894D6D"/>
    <w:rsid w:val="0089610B"/>
    <w:rsid w:val="00897FF8"/>
    <w:rsid w:val="008A027A"/>
    <w:rsid w:val="008A0BDC"/>
    <w:rsid w:val="008A23B5"/>
    <w:rsid w:val="008A6EB2"/>
    <w:rsid w:val="008B013D"/>
    <w:rsid w:val="008B18A9"/>
    <w:rsid w:val="008B220B"/>
    <w:rsid w:val="008B2C95"/>
    <w:rsid w:val="008B315B"/>
    <w:rsid w:val="008B329C"/>
    <w:rsid w:val="008B347E"/>
    <w:rsid w:val="008B4853"/>
    <w:rsid w:val="008B4EB8"/>
    <w:rsid w:val="008B555B"/>
    <w:rsid w:val="008B5E18"/>
    <w:rsid w:val="008B6264"/>
    <w:rsid w:val="008B7972"/>
    <w:rsid w:val="008B7C6F"/>
    <w:rsid w:val="008C47A8"/>
    <w:rsid w:val="008C58A0"/>
    <w:rsid w:val="008C618B"/>
    <w:rsid w:val="008C674C"/>
    <w:rsid w:val="008C710F"/>
    <w:rsid w:val="008C7142"/>
    <w:rsid w:val="008D2010"/>
    <w:rsid w:val="008D2882"/>
    <w:rsid w:val="008D2BC2"/>
    <w:rsid w:val="008D32AA"/>
    <w:rsid w:val="008E23D6"/>
    <w:rsid w:val="008E264A"/>
    <w:rsid w:val="008E2802"/>
    <w:rsid w:val="008E2B96"/>
    <w:rsid w:val="008E326B"/>
    <w:rsid w:val="008E3AEC"/>
    <w:rsid w:val="008F0C97"/>
    <w:rsid w:val="008F2578"/>
    <w:rsid w:val="008F54BF"/>
    <w:rsid w:val="008F5FD0"/>
    <w:rsid w:val="008F7E14"/>
    <w:rsid w:val="0090109E"/>
    <w:rsid w:val="009010AC"/>
    <w:rsid w:val="0090437B"/>
    <w:rsid w:val="0090536D"/>
    <w:rsid w:val="00905FAE"/>
    <w:rsid w:val="0090629D"/>
    <w:rsid w:val="009069D2"/>
    <w:rsid w:val="00906B2C"/>
    <w:rsid w:val="00907874"/>
    <w:rsid w:val="009112E6"/>
    <w:rsid w:val="0091235D"/>
    <w:rsid w:val="00912661"/>
    <w:rsid w:val="009133D7"/>
    <w:rsid w:val="00916530"/>
    <w:rsid w:val="009165CE"/>
    <w:rsid w:val="0091747C"/>
    <w:rsid w:val="0091776B"/>
    <w:rsid w:val="009201FF"/>
    <w:rsid w:val="00922E2B"/>
    <w:rsid w:val="009253F8"/>
    <w:rsid w:val="00925859"/>
    <w:rsid w:val="00925FA9"/>
    <w:rsid w:val="00926B68"/>
    <w:rsid w:val="00926BA1"/>
    <w:rsid w:val="0092706B"/>
    <w:rsid w:val="009275C9"/>
    <w:rsid w:val="00927E0F"/>
    <w:rsid w:val="00930485"/>
    <w:rsid w:val="00932C4E"/>
    <w:rsid w:val="009334D5"/>
    <w:rsid w:val="00933DD3"/>
    <w:rsid w:val="00934123"/>
    <w:rsid w:val="00934D24"/>
    <w:rsid w:val="00935031"/>
    <w:rsid w:val="009350E1"/>
    <w:rsid w:val="009375E7"/>
    <w:rsid w:val="00942A64"/>
    <w:rsid w:val="00943FED"/>
    <w:rsid w:val="00944A5C"/>
    <w:rsid w:val="00945B3D"/>
    <w:rsid w:val="00945C09"/>
    <w:rsid w:val="00946554"/>
    <w:rsid w:val="009504CB"/>
    <w:rsid w:val="009506CF"/>
    <w:rsid w:val="00950EFC"/>
    <w:rsid w:val="00954279"/>
    <w:rsid w:val="00956C97"/>
    <w:rsid w:val="00956DA6"/>
    <w:rsid w:val="00957A17"/>
    <w:rsid w:val="009604A8"/>
    <w:rsid w:val="00960FCF"/>
    <w:rsid w:val="009627DE"/>
    <w:rsid w:val="00962ED1"/>
    <w:rsid w:val="009644BE"/>
    <w:rsid w:val="009645B3"/>
    <w:rsid w:val="00964776"/>
    <w:rsid w:val="00964A5F"/>
    <w:rsid w:val="00965122"/>
    <w:rsid w:val="00965BDC"/>
    <w:rsid w:val="00966BF5"/>
    <w:rsid w:val="00966C4A"/>
    <w:rsid w:val="00966C58"/>
    <w:rsid w:val="00970B6B"/>
    <w:rsid w:val="00971035"/>
    <w:rsid w:val="00972A26"/>
    <w:rsid w:val="00973889"/>
    <w:rsid w:val="00973971"/>
    <w:rsid w:val="00974FED"/>
    <w:rsid w:val="00975FDF"/>
    <w:rsid w:val="00976B2C"/>
    <w:rsid w:val="00976CD0"/>
    <w:rsid w:val="009809E3"/>
    <w:rsid w:val="00980A41"/>
    <w:rsid w:val="00981476"/>
    <w:rsid w:val="009819BB"/>
    <w:rsid w:val="009823FC"/>
    <w:rsid w:val="00983248"/>
    <w:rsid w:val="009839E8"/>
    <w:rsid w:val="009845E8"/>
    <w:rsid w:val="009848AF"/>
    <w:rsid w:val="00984AC8"/>
    <w:rsid w:val="00991078"/>
    <w:rsid w:val="009912DC"/>
    <w:rsid w:val="00991ABD"/>
    <w:rsid w:val="00991DCF"/>
    <w:rsid w:val="00992F92"/>
    <w:rsid w:val="00992FD9"/>
    <w:rsid w:val="00993DB9"/>
    <w:rsid w:val="00995B40"/>
    <w:rsid w:val="00996E41"/>
    <w:rsid w:val="009A1E0C"/>
    <w:rsid w:val="009A3C39"/>
    <w:rsid w:val="009A416E"/>
    <w:rsid w:val="009A4EBF"/>
    <w:rsid w:val="009A7C61"/>
    <w:rsid w:val="009B045C"/>
    <w:rsid w:val="009B1B06"/>
    <w:rsid w:val="009B1DEC"/>
    <w:rsid w:val="009B3F14"/>
    <w:rsid w:val="009B5DB3"/>
    <w:rsid w:val="009B691F"/>
    <w:rsid w:val="009C1331"/>
    <w:rsid w:val="009C1C5D"/>
    <w:rsid w:val="009C3CBE"/>
    <w:rsid w:val="009C428A"/>
    <w:rsid w:val="009C49C6"/>
    <w:rsid w:val="009C6604"/>
    <w:rsid w:val="009C6AC7"/>
    <w:rsid w:val="009D0A3C"/>
    <w:rsid w:val="009D40DE"/>
    <w:rsid w:val="009D49D3"/>
    <w:rsid w:val="009D68BD"/>
    <w:rsid w:val="009D6B8D"/>
    <w:rsid w:val="009D7B77"/>
    <w:rsid w:val="009D7DA9"/>
    <w:rsid w:val="009E0D97"/>
    <w:rsid w:val="009E14B4"/>
    <w:rsid w:val="009E1AEF"/>
    <w:rsid w:val="009E35CF"/>
    <w:rsid w:val="009E5939"/>
    <w:rsid w:val="009E6A8E"/>
    <w:rsid w:val="009E6F36"/>
    <w:rsid w:val="009E71D4"/>
    <w:rsid w:val="009E7CD8"/>
    <w:rsid w:val="009F15A6"/>
    <w:rsid w:val="009F6937"/>
    <w:rsid w:val="009F73A2"/>
    <w:rsid w:val="009F7DAA"/>
    <w:rsid w:val="00A00211"/>
    <w:rsid w:val="00A0027B"/>
    <w:rsid w:val="00A01535"/>
    <w:rsid w:val="00A01603"/>
    <w:rsid w:val="00A01E5B"/>
    <w:rsid w:val="00A030E9"/>
    <w:rsid w:val="00A114CA"/>
    <w:rsid w:val="00A11F5F"/>
    <w:rsid w:val="00A14299"/>
    <w:rsid w:val="00A1569D"/>
    <w:rsid w:val="00A168E9"/>
    <w:rsid w:val="00A1782C"/>
    <w:rsid w:val="00A20D23"/>
    <w:rsid w:val="00A2247D"/>
    <w:rsid w:val="00A23149"/>
    <w:rsid w:val="00A25224"/>
    <w:rsid w:val="00A31586"/>
    <w:rsid w:val="00A316D1"/>
    <w:rsid w:val="00A31BC5"/>
    <w:rsid w:val="00A330B1"/>
    <w:rsid w:val="00A344C9"/>
    <w:rsid w:val="00A34EB0"/>
    <w:rsid w:val="00A35582"/>
    <w:rsid w:val="00A365E8"/>
    <w:rsid w:val="00A36805"/>
    <w:rsid w:val="00A404DF"/>
    <w:rsid w:val="00A40544"/>
    <w:rsid w:val="00A420F7"/>
    <w:rsid w:val="00A43488"/>
    <w:rsid w:val="00A43BC1"/>
    <w:rsid w:val="00A43E45"/>
    <w:rsid w:val="00A46F00"/>
    <w:rsid w:val="00A47645"/>
    <w:rsid w:val="00A52441"/>
    <w:rsid w:val="00A5356E"/>
    <w:rsid w:val="00A55022"/>
    <w:rsid w:val="00A605EA"/>
    <w:rsid w:val="00A625DF"/>
    <w:rsid w:val="00A62C79"/>
    <w:rsid w:val="00A63500"/>
    <w:rsid w:val="00A636AD"/>
    <w:rsid w:val="00A63CC1"/>
    <w:rsid w:val="00A65256"/>
    <w:rsid w:val="00A66029"/>
    <w:rsid w:val="00A666AE"/>
    <w:rsid w:val="00A6719D"/>
    <w:rsid w:val="00A67405"/>
    <w:rsid w:val="00A676D6"/>
    <w:rsid w:val="00A67EDB"/>
    <w:rsid w:val="00A70827"/>
    <w:rsid w:val="00A708FB"/>
    <w:rsid w:val="00A71269"/>
    <w:rsid w:val="00A71B55"/>
    <w:rsid w:val="00A724CA"/>
    <w:rsid w:val="00A72F6E"/>
    <w:rsid w:val="00A73F7A"/>
    <w:rsid w:val="00A75331"/>
    <w:rsid w:val="00A763A0"/>
    <w:rsid w:val="00A77A69"/>
    <w:rsid w:val="00A8208E"/>
    <w:rsid w:val="00A82CF0"/>
    <w:rsid w:val="00A867C3"/>
    <w:rsid w:val="00A911F2"/>
    <w:rsid w:val="00A9134D"/>
    <w:rsid w:val="00A91730"/>
    <w:rsid w:val="00A921C9"/>
    <w:rsid w:val="00A94CA2"/>
    <w:rsid w:val="00A955E9"/>
    <w:rsid w:val="00A957A3"/>
    <w:rsid w:val="00A95C54"/>
    <w:rsid w:val="00A963A3"/>
    <w:rsid w:val="00A96A4A"/>
    <w:rsid w:val="00AA0068"/>
    <w:rsid w:val="00AA0268"/>
    <w:rsid w:val="00AA1550"/>
    <w:rsid w:val="00AA1999"/>
    <w:rsid w:val="00AA2839"/>
    <w:rsid w:val="00AA3021"/>
    <w:rsid w:val="00AA381C"/>
    <w:rsid w:val="00AA39BD"/>
    <w:rsid w:val="00AA4852"/>
    <w:rsid w:val="00AA5515"/>
    <w:rsid w:val="00AA5898"/>
    <w:rsid w:val="00AA6E49"/>
    <w:rsid w:val="00AB1C4C"/>
    <w:rsid w:val="00AB3A92"/>
    <w:rsid w:val="00AB4C1E"/>
    <w:rsid w:val="00AB4FAB"/>
    <w:rsid w:val="00AB5C9E"/>
    <w:rsid w:val="00AB5EFD"/>
    <w:rsid w:val="00AB6E38"/>
    <w:rsid w:val="00AB6F04"/>
    <w:rsid w:val="00AC0DE9"/>
    <w:rsid w:val="00AC5149"/>
    <w:rsid w:val="00AC7807"/>
    <w:rsid w:val="00AD5FF7"/>
    <w:rsid w:val="00AD6028"/>
    <w:rsid w:val="00AD63A2"/>
    <w:rsid w:val="00AD741E"/>
    <w:rsid w:val="00AD7647"/>
    <w:rsid w:val="00AE1B8C"/>
    <w:rsid w:val="00AE22DA"/>
    <w:rsid w:val="00AE2D8D"/>
    <w:rsid w:val="00AE3C2C"/>
    <w:rsid w:val="00AE3D3F"/>
    <w:rsid w:val="00AE49E8"/>
    <w:rsid w:val="00AE4B4A"/>
    <w:rsid w:val="00AE5B66"/>
    <w:rsid w:val="00AE6D61"/>
    <w:rsid w:val="00AE7599"/>
    <w:rsid w:val="00AF0633"/>
    <w:rsid w:val="00AF2673"/>
    <w:rsid w:val="00AF30B6"/>
    <w:rsid w:val="00AF3A2E"/>
    <w:rsid w:val="00AF44A5"/>
    <w:rsid w:val="00AF4E79"/>
    <w:rsid w:val="00AF4F80"/>
    <w:rsid w:val="00AF5432"/>
    <w:rsid w:val="00AF5ACF"/>
    <w:rsid w:val="00AF6342"/>
    <w:rsid w:val="00AF6EB9"/>
    <w:rsid w:val="00B01EEC"/>
    <w:rsid w:val="00B03AA4"/>
    <w:rsid w:val="00B0683E"/>
    <w:rsid w:val="00B07516"/>
    <w:rsid w:val="00B1017F"/>
    <w:rsid w:val="00B102DF"/>
    <w:rsid w:val="00B118D0"/>
    <w:rsid w:val="00B11AFA"/>
    <w:rsid w:val="00B11DC5"/>
    <w:rsid w:val="00B13769"/>
    <w:rsid w:val="00B149C0"/>
    <w:rsid w:val="00B14C94"/>
    <w:rsid w:val="00B1534D"/>
    <w:rsid w:val="00B158D6"/>
    <w:rsid w:val="00B16136"/>
    <w:rsid w:val="00B172EF"/>
    <w:rsid w:val="00B20B21"/>
    <w:rsid w:val="00B22914"/>
    <w:rsid w:val="00B22B04"/>
    <w:rsid w:val="00B231C2"/>
    <w:rsid w:val="00B23E52"/>
    <w:rsid w:val="00B2419A"/>
    <w:rsid w:val="00B2427C"/>
    <w:rsid w:val="00B24477"/>
    <w:rsid w:val="00B267F1"/>
    <w:rsid w:val="00B2700B"/>
    <w:rsid w:val="00B27694"/>
    <w:rsid w:val="00B30D59"/>
    <w:rsid w:val="00B32C78"/>
    <w:rsid w:val="00B34AF4"/>
    <w:rsid w:val="00B351C5"/>
    <w:rsid w:val="00B35BA5"/>
    <w:rsid w:val="00B36D5F"/>
    <w:rsid w:val="00B37304"/>
    <w:rsid w:val="00B404FD"/>
    <w:rsid w:val="00B41416"/>
    <w:rsid w:val="00B415EF"/>
    <w:rsid w:val="00B42B40"/>
    <w:rsid w:val="00B4346E"/>
    <w:rsid w:val="00B43A5C"/>
    <w:rsid w:val="00B4549A"/>
    <w:rsid w:val="00B50AEE"/>
    <w:rsid w:val="00B52575"/>
    <w:rsid w:val="00B52758"/>
    <w:rsid w:val="00B52F4B"/>
    <w:rsid w:val="00B531AC"/>
    <w:rsid w:val="00B53D87"/>
    <w:rsid w:val="00B55244"/>
    <w:rsid w:val="00B56682"/>
    <w:rsid w:val="00B57A3C"/>
    <w:rsid w:val="00B6138A"/>
    <w:rsid w:val="00B63CB8"/>
    <w:rsid w:val="00B64825"/>
    <w:rsid w:val="00B650A3"/>
    <w:rsid w:val="00B65912"/>
    <w:rsid w:val="00B66427"/>
    <w:rsid w:val="00B679EE"/>
    <w:rsid w:val="00B70A85"/>
    <w:rsid w:val="00B72115"/>
    <w:rsid w:val="00B73434"/>
    <w:rsid w:val="00B73E75"/>
    <w:rsid w:val="00B742D2"/>
    <w:rsid w:val="00B76D35"/>
    <w:rsid w:val="00B76F4D"/>
    <w:rsid w:val="00B778DF"/>
    <w:rsid w:val="00B830D6"/>
    <w:rsid w:val="00B843B1"/>
    <w:rsid w:val="00B85F2A"/>
    <w:rsid w:val="00B862F2"/>
    <w:rsid w:val="00B900A6"/>
    <w:rsid w:val="00B91C52"/>
    <w:rsid w:val="00B925DB"/>
    <w:rsid w:val="00B9484B"/>
    <w:rsid w:val="00B95922"/>
    <w:rsid w:val="00B964E1"/>
    <w:rsid w:val="00B97947"/>
    <w:rsid w:val="00BA66D9"/>
    <w:rsid w:val="00BB100B"/>
    <w:rsid w:val="00BB1242"/>
    <w:rsid w:val="00BB274E"/>
    <w:rsid w:val="00BB2A03"/>
    <w:rsid w:val="00BB2E44"/>
    <w:rsid w:val="00BB3644"/>
    <w:rsid w:val="00BB531A"/>
    <w:rsid w:val="00BB6292"/>
    <w:rsid w:val="00BB7857"/>
    <w:rsid w:val="00BC059F"/>
    <w:rsid w:val="00BC11C7"/>
    <w:rsid w:val="00BC2C70"/>
    <w:rsid w:val="00BC31F4"/>
    <w:rsid w:val="00BC32D5"/>
    <w:rsid w:val="00BC4B9E"/>
    <w:rsid w:val="00BC63A7"/>
    <w:rsid w:val="00BC6890"/>
    <w:rsid w:val="00BD034D"/>
    <w:rsid w:val="00BD119C"/>
    <w:rsid w:val="00BD200A"/>
    <w:rsid w:val="00BD23CF"/>
    <w:rsid w:val="00BD2EBF"/>
    <w:rsid w:val="00BD334F"/>
    <w:rsid w:val="00BD42F5"/>
    <w:rsid w:val="00BD5161"/>
    <w:rsid w:val="00BD78DF"/>
    <w:rsid w:val="00BE1373"/>
    <w:rsid w:val="00BE2293"/>
    <w:rsid w:val="00BE2FA2"/>
    <w:rsid w:val="00BE36BB"/>
    <w:rsid w:val="00BE4581"/>
    <w:rsid w:val="00BE57A5"/>
    <w:rsid w:val="00BE6631"/>
    <w:rsid w:val="00BE79CC"/>
    <w:rsid w:val="00BF066B"/>
    <w:rsid w:val="00BF0A26"/>
    <w:rsid w:val="00BF1D8A"/>
    <w:rsid w:val="00BF31DF"/>
    <w:rsid w:val="00BF4B82"/>
    <w:rsid w:val="00BF4EF0"/>
    <w:rsid w:val="00BF54DD"/>
    <w:rsid w:val="00BF560C"/>
    <w:rsid w:val="00BF5F8F"/>
    <w:rsid w:val="00BF6351"/>
    <w:rsid w:val="00BF7BFF"/>
    <w:rsid w:val="00BF7E0E"/>
    <w:rsid w:val="00C01985"/>
    <w:rsid w:val="00C02584"/>
    <w:rsid w:val="00C0556F"/>
    <w:rsid w:val="00C067B7"/>
    <w:rsid w:val="00C06D90"/>
    <w:rsid w:val="00C073F6"/>
    <w:rsid w:val="00C11D73"/>
    <w:rsid w:val="00C130E5"/>
    <w:rsid w:val="00C14A97"/>
    <w:rsid w:val="00C15FAF"/>
    <w:rsid w:val="00C16EEF"/>
    <w:rsid w:val="00C20F0E"/>
    <w:rsid w:val="00C224D9"/>
    <w:rsid w:val="00C23459"/>
    <w:rsid w:val="00C23EA4"/>
    <w:rsid w:val="00C24E99"/>
    <w:rsid w:val="00C25118"/>
    <w:rsid w:val="00C2518A"/>
    <w:rsid w:val="00C25CEA"/>
    <w:rsid w:val="00C262E7"/>
    <w:rsid w:val="00C27A4C"/>
    <w:rsid w:val="00C32579"/>
    <w:rsid w:val="00C329FB"/>
    <w:rsid w:val="00C34254"/>
    <w:rsid w:val="00C35487"/>
    <w:rsid w:val="00C3607D"/>
    <w:rsid w:val="00C36915"/>
    <w:rsid w:val="00C41809"/>
    <w:rsid w:val="00C42ABB"/>
    <w:rsid w:val="00C44AE5"/>
    <w:rsid w:val="00C45720"/>
    <w:rsid w:val="00C458E4"/>
    <w:rsid w:val="00C46DA5"/>
    <w:rsid w:val="00C477A5"/>
    <w:rsid w:val="00C5004D"/>
    <w:rsid w:val="00C52B76"/>
    <w:rsid w:val="00C53C65"/>
    <w:rsid w:val="00C553BF"/>
    <w:rsid w:val="00C55B18"/>
    <w:rsid w:val="00C55CED"/>
    <w:rsid w:val="00C56B21"/>
    <w:rsid w:val="00C603C6"/>
    <w:rsid w:val="00C60F28"/>
    <w:rsid w:val="00C65BE6"/>
    <w:rsid w:val="00C66C05"/>
    <w:rsid w:val="00C7079E"/>
    <w:rsid w:val="00C70DC6"/>
    <w:rsid w:val="00C710F0"/>
    <w:rsid w:val="00C73373"/>
    <w:rsid w:val="00C73527"/>
    <w:rsid w:val="00C73C6D"/>
    <w:rsid w:val="00C75625"/>
    <w:rsid w:val="00C76230"/>
    <w:rsid w:val="00C771FE"/>
    <w:rsid w:val="00C81319"/>
    <w:rsid w:val="00C81C9A"/>
    <w:rsid w:val="00C82801"/>
    <w:rsid w:val="00C82874"/>
    <w:rsid w:val="00C85480"/>
    <w:rsid w:val="00C857E3"/>
    <w:rsid w:val="00C87E1C"/>
    <w:rsid w:val="00C906A4"/>
    <w:rsid w:val="00C913DA"/>
    <w:rsid w:val="00C91E52"/>
    <w:rsid w:val="00C93E0C"/>
    <w:rsid w:val="00C94753"/>
    <w:rsid w:val="00C95D06"/>
    <w:rsid w:val="00C97E9A"/>
    <w:rsid w:val="00CA3FD9"/>
    <w:rsid w:val="00CA4ED1"/>
    <w:rsid w:val="00CA5B80"/>
    <w:rsid w:val="00CA6142"/>
    <w:rsid w:val="00CA636C"/>
    <w:rsid w:val="00CA7392"/>
    <w:rsid w:val="00CB6126"/>
    <w:rsid w:val="00CB77A5"/>
    <w:rsid w:val="00CC3019"/>
    <w:rsid w:val="00CC5499"/>
    <w:rsid w:val="00CC65C2"/>
    <w:rsid w:val="00CC7740"/>
    <w:rsid w:val="00CD051E"/>
    <w:rsid w:val="00CD0ED3"/>
    <w:rsid w:val="00CD27B2"/>
    <w:rsid w:val="00CD35D9"/>
    <w:rsid w:val="00CD368B"/>
    <w:rsid w:val="00CD44C4"/>
    <w:rsid w:val="00CD53D8"/>
    <w:rsid w:val="00CD67B5"/>
    <w:rsid w:val="00CD6E13"/>
    <w:rsid w:val="00CD7615"/>
    <w:rsid w:val="00CD7F67"/>
    <w:rsid w:val="00CD7FEA"/>
    <w:rsid w:val="00CE0482"/>
    <w:rsid w:val="00CE069C"/>
    <w:rsid w:val="00CE11DC"/>
    <w:rsid w:val="00CE14AF"/>
    <w:rsid w:val="00CE17DD"/>
    <w:rsid w:val="00CE3544"/>
    <w:rsid w:val="00CE3A71"/>
    <w:rsid w:val="00CE3E40"/>
    <w:rsid w:val="00CE40E7"/>
    <w:rsid w:val="00CE52AE"/>
    <w:rsid w:val="00CE6ADB"/>
    <w:rsid w:val="00CE74C2"/>
    <w:rsid w:val="00CF089E"/>
    <w:rsid w:val="00CF1B45"/>
    <w:rsid w:val="00CF3DF8"/>
    <w:rsid w:val="00CF506F"/>
    <w:rsid w:val="00CF5F1D"/>
    <w:rsid w:val="00CF6576"/>
    <w:rsid w:val="00CF661D"/>
    <w:rsid w:val="00D058A3"/>
    <w:rsid w:val="00D05F8D"/>
    <w:rsid w:val="00D07731"/>
    <w:rsid w:val="00D101FE"/>
    <w:rsid w:val="00D1082F"/>
    <w:rsid w:val="00D10A9A"/>
    <w:rsid w:val="00D125E4"/>
    <w:rsid w:val="00D14401"/>
    <w:rsid w:val="00D14650"/>
    <w:rsid w:val="00D149DF"/>
    <w:rsid w:val="00D14F0A"/>
    <w:rsid w:val="00D15AB7"/>
    <w:rsid w:val="00D1679D"/>
    <w:rsid w:val="00D17B5A"/>
    <w:rsid w:val="00D23760"/>
    <w:rsid w:val="00D24EA3"/>
    <w:rsid w:val="00D262B4"/>
    <w:rsid w:val="00D27ABE"/>
    <w:rsid w:val="00D318C6"/>
    <w:rsid w:val="00D31CD1"/>
    <w:rsid w:val="00D33708"/>
    <w:rsid w:val="00D3415E"/>
    <w:rsid w:val="00D34778"/>
    <w:rsid w:val="00D35423"/>
    <w:rsid w:val="00D36AC9"/>
    <w:rsid w:val="00D37B87"/>
    <w:rsid w:val="00D411CC"/>
    <w:rsid w:val="00D455CA"/>
    <w:rsid w:val="00D45D92"/>
    <w:rsid w:val="00D477AC"/>
    <w:rsid w:val="00D47CE9"/>
    <w:rsid w:val="00D50CEE"/>
    <w:rsid w:val="00D5242E"/>
    <w:rsid w:val="00D525A4"/>
    <w:rsid w:val="00D52E7F"/>
    <w:rsid w:val="00D532F4"/>
    <w:rsid w:val="00D53685"/>
    <w:rsid w:val="00D54879"/>
    <w:rsid w:val="00D54BD4"/>
    <w:rsid w:val="00D56E29"/>
    <w:rsid w:val="00D63946"/>
    <w:rsid w:val="00D6398C"/>
    <w:rsid w:val="00D64375"/>
    <w:rsid w:val="00D64941"/>
    <w:rsid w:val="00D66AC3"/>
    <w:rsid w:val="00D736BB"/>
    <w:rsid w:val="00D73D97"/>
    <w:rsid w:val="00D75252"/>
    <w:rsid w:val="00D77460"/>
    <w:rsid w:val="00D77797"/>
    <w:rsid w:val="00D80982"/>
    <w:rsid w:val="00D81D01"/>
    <w:rsid w:val="00D82623"/>
    <w:rsid w:val="00D838B6"/>
    <w:rsid w:val="00D83F0E"/>
    <w:rsid w:val="00D862EC"/>
    <w:rsid w:val="00D91B09"/>
    <w:rsid w:val="00D9313B"/>
    <w:rsid w:val="00D934B4"/>
    <w:rsid w:val="00D942A6"/>
    <w:rsid w:val="00D94960"/>
    <w:rsid w:val="00D9703B"/>
    <w:rsid w:val="00D973C6"/>
    <w:rsid w:val="00D97AB9"/>
    <w:rsid w:val="00D97E93"/>
    <w:rsid w:val="00D97F0C"/>
    <w:rsid w:val="00DA349B"/>
    <w:rsid w:val="00DA3A88"/>
    <w:rsid w:val="00DA497D"/>
    <w:rsid w:val="00DA65E3"/>
    <w:rsid w:val="00DA6682"/>
    <w:rsid w:val="00DA6E34"/>
    <w:rsid w:val="00DA7DC5"/>
    <w:rsid w:val="00DB0008"/>
    <w:rsid w:val="00DB1109"/>
    <w:rsid w:val="00DB1128"/>
    <w:rsid w:val="00DB16DA"/>
    <w:rsid w:val="00DB3ABF"/>
    <w:rsid w:val="00DB4924"/>
    <w:rsid w:val="00DB610F"/>
    <w:rsid w:val="00DB6F28"/>
    <w:rsid w:val="00DC051C"/>
    <w:rsid w:val="00DC3C18"/>
    <w:rsid w:val="00DC5795"/>
    <w:rsid w:val="00DC78CB"/>
    <w:rsid w:val="00DD0AD1"/>
    <w:rsid w:val="00DD13D6"/>
    <w:rsid w:val="00DD24C1"/>
    <w:rsid w:val="00DD3161"/>
    <w:rsid w:val="00DD365F"/>
    <w:rsid w:val="00DD3CDE"/>
    <w:rsid w:val="00DD56C9"/>
    <w:rsid w:val="00DD5DBE"/>
    <w:rsid w:val="00DE1B01"/>
    <w:rsid w:val="00DE1C4F"/>
    <w:rsid w:val="00DE31C8"/>
    <w:rsid w:val="00DE5DF7"/>
    <w:rsid w:val="00DE773D"/>
    <w:rsid w:val="00DF10E4"/>
    <w:rsid w:val="00DF5B9E"/>
    <w:rsid w:val="00E00D23"/>
    <w:rsid w:val="00E011D6"/>
    <w:rsid w:val="00E02213"/>
    <w:rsid w:val="00E03483"/>
    <w:rsid w:val="00E04786"/>
    <w:rsid w:val="00E05029"/>
    <w:rsid w:val="00E0638F"/>
    <w:rsid w:val="00E06775"/>
    <w:rsid w:val="00E07628"/>
    <w:rsid w:val="00E07F43"/>
    <w:rsid w:val="00E159A0"/>
    <w:rsid w:val="00E16957"/>
    <w:rsid w:val="00E20238"/>
    <w:rsid w:val="00E20382"/>
    <w:rsid w:val="00E21657"/>
    <w:rsid w:val="00E21CAA"/>
    <w:rsid w:val="00E227DE"/>
    <w:rsid w:val="00E22CB3"/>
    <w:rsid w:val="00E24168"/>
    <w:rsid w:val="00E24ACD"/>
    <w:rsid w:val="00E2694F"/>
    <w:rsid w:val="00E274A5"/>
    <w:rsid w:val="00E33F86"/>
    <w:rsid w:val="00E3402F"/>
    <w:rsid w:val="00E34868"/>
    <w:rsid w:val="00E36FBE"/>
    <w:rsid w:val="00E412B3"/>
    <w:rsid w:val="00E41C95"/>
    <w:rsid w:val="00E4249F"/>
    <w:rsid w:val="00E44855"/>
    <w:rsid w:val="00E50640"/>
    <w:rsid w:val="00E537DD"/>
    <w:rsid w:val="00E60547"/>
    <w:rsid w:val="00E640ED"/>
    <w:rsid w:val="00E70904"/>
    <w:rsid w:val="00E70EAE"/>
    <w:rsid w:val="00E725FD"/>
    <w:rsid w:val="00E72BB6"/>
    <w:rsid w:val="00E745C9"/>
    <w:rsid w:val="00E74D49"/>
    <w:rsid w:val="00E7550C"/>
    <w:rsid w:val="00E759E1"/>
    <w:rsid w:val="00E77794"/>
    <w:rsid w:val="00E80EE6"/>
    <w:rsid w:val="00E82F6C"/>
    <w:rsid w:val="00E838F4"/>
    <w:rsid w:val="00E84182"/>
    <w:rsid w:val="00E85790"/>
    <w:rsid w:val="00E857D5"/>
    <w:rsid w:val="00E85ECC"/>
    <w:rsid w:val="00E8753E"/>
    <w:rsid w:val="00E8794F"/>
    <w:rsid w:val="00E90020"/>
    <w:rsid w:val="00E90AAC"/>
    <w:rsid w:val="00E90E70"/>
    <w:rsid w:val="00E91EA2"/>
    <w:rsid w:val="00E92D37"/>
    <w:rsid w:val="00E93875"/>
    <w:rsid w:val="00E93EEA"/>
    <w:rsid w:val="00E94AD9"/>
    <w:rsid w:val="00E95A71"/>
    <w:rsid w:val="00E97FF4"/>
    <w:rsid w:val="00EA1496"/>
    <w:rsid w:val="00EA2E19"/>
    <w:rsid w:val="00EA3F14"/>
    <w:rsid w:val="00EA546E"/>
    <w:rsid w:val="00EA58E7"/>
    <w:rsid w:val="00EB0A13"/>
    <w:rsid w:val="00EB0CD6"/>
    <w:rsid w:val="00EB0F3A"/>
    <w:rsid w:val="00EB25DC"/>
    <w:rsid w:val="00EB3170"/>
    <w:rsid w:val="00EB3C6B"/>
    <w:rsid w:val="00EB4921"/>
    <w:rsid w:val="00EB4DFC"/>
    <w:rsid w:val="00EB64C9"/>
    <w:rsid w:val="00EB6CC0"/>
    <w:rsid w:val="00EB6E2E"/>
    <w:rsid w:val="00EB75DA"/>
    <w:rsid w:val="00EC0722"/>
    <w:rsid w:val="00EC116C"/>
    <w:rsid w:val="00EC1ECB"/>
    <w:rsid w:val="00EC51C5"/>
    <w:rsid w:val="00EC5FE1"/>
    <w:rsid w:val="00EC671B"/>
    <w:rsid w:val="00EC74E7"/>
    <w:rsid w:val="00EC755C"/>
    <w:rsid w:val="00ED1D2C"/>
    <w:rsid w:val="00ED20B3"/>
    <w:rsid w:val="00ED28F3"/>
    <w:rsid w:val="00ED6B9A"/>
    <w:rsid w:val="00EE026F"/>
    <w:rsid w:val="00EE09FC"/>
    <w:rsid w:val="00EE28A7"/>
    <w:rsid w:val="00EE2999"/>
    <w:rsid w:val="00EE29C5"/>
    <w:rsid w:val="00EE3EB3"/>
    <w:rsid w:val="00EE49DC"/>
    <w:rsid w:val="00EE587A"/>
    <w:rsid w:val="00EE6E7E"/>
    <w:rsid w:val="00EE7819"/>
    <w:rsid w:val="00EF04A0"/>
    <w:rsid w:val="00EF27D3"/>
    <w:rsid w:val="00EF60B2"/>
    <w:rsid w:val="00EF6C5F"/>
    <w:rsid w:val="00EF74F2"/>
    <w:rsid w:val="00EF7CA0"/>
    <w:rsid w:val="00F010F3"/>
    <w:rsid w:val="00F01D19"/>
    <w:rsid w:val="00F03FF5"/>
    <w:rsid w:val="00F045B3"/>
    <w:rsid w:val="00F05148"/>
    <w:rsid w:val="00F10050"/>
    <w:rsid w:val="00F109A0"/>
    <w:rsid w:val="00F10C5F"/>
    <w:rsid w:val="00F11F43"/>
    <w:rsid w:val="00F13BA0"/>
    <w:rsid w:val="00F14331"/>
    <w:rsid w:val="00F143F0"/>
    <w:rsid w:val="00F25878"/>
    <w:rsid w:val="00F25D01"/>
    <w:rsid w:val="00F260D8"/>
    <w:rsid w:val="00F26723"/>
    <w:rsid w:val="00F325AE"/>
    <w:rsid w:val="00F34EF5"/>
    <w:rsid w:val="00F35DCA"/>
    <w:rsid w:val="00F35E82"/>
    <w:rsid w:val="00F4357B"/>
    <w:rsid w:val="00F43746"/>
    <w:rsid w:val="00F441FE"/>
    <w:rsid w:val="00F47583"/>
    <w:rsid w:val="00F47704"/>
    <w:rsid w:val="00F505F8"/>
    <w:rsid w:val="00F51E03"/>
    <w:rsid w:val="00F5625B"/>
    <w:rsid w:val="00F57A90"/>
    <w:rsid w:val="00F60079"/>
    <w:rsid w:val="00F6070F"/>
    <w:rsid w:val="00F62BDD"/>
    <w:rsid w:val="00F67186"/>
    <w:rsid w:val="00F6773D"/>
    <w:rsid w:val="00F67CC6"/>
    <w:rsid w:val="00F71B50"/>
    <w:rsid w:val="00F7507B"/>
    <w:rsid w:val="00F770CF"/>
    <w:rsid w:val="00F77C81"/>
    <w:rsid w:val="00F80C17"/>
    <w:rsid w:val="00F812D0"/>
    <w:rsid w:val="00F8130E"/>
    <w:rsid w:val="00F82D31"/>
    <w:rsid w:val="00F82DAD"/>
    <w:rsid w:val="00F836EC"/>
    <w:rsid w:val="00F83F76"/>
    <w:rsid w:val="00F846DB"/>
    <w:rsid w:val="00F8548B"/>
    <w:rsid w:val="00F8572E"/>
    <w:rsid w:val="00F86928"/>
    <w:rsid w:val="00F87BE6"/>
    <w:rsid w:val="00F90BFA"/>
    <w:rsid w:val="00F90EC5"/>
    <w:rsid w:val="00F92A8A"/>
    <w:rsid w:val="00F93310"/>
    <w:rsid w:val="00F93654"/>
    <w:rsid w:val="00F94DE2"/>
    <w:rsid w:val="00F95D58"/>
    <w:rsid w:val="00F95E89"/>
    <w:rsid w:val="00F96A05"/>
    <w:rsid w:val="00F970FD"/>
    <w:rsid w:val="00FA06D9"/>
    <w:rsid w:val="00FA1218"/>
    <w:rsid w:val="00FA456D"/>
    <w:rsid w:val="00FA45AE"/>
    <w:rsid w:val="00FA4E07"/>
    <w:rsid w:val="00FA591F"/>
    <w:rsid w:val="00FA5D73"/>
    <w:rsid w:val="00FA6FB5"/>
    <w:rsid w:val="00FB0D47"/>
    <w:rsid w:val="00FB0DDB"/>
    <w:rsid w:val="00FB2BB8"/>
    <w:rsid w:val="00FB2D2F"/>
    <w:rsid w:val="00FB372F"/>
    <w:rsid w:val="00FB3ECB"/>
    <w:rsid w:val="00FB419A"/>
    <w:rsid w:val="00FB5249"/>
    <w:rsid w:val="00FB693E"/>
    <w:rsid w:val="00FB7609"/>
    <w:rsid w:val="00FC02EE"/>
    <w:rsid w:val="00FC10FC"/>
    <w:rsid w:val="00FC1486"/>
    <w:rsid w:val="00FC20CD"/>
    <w:rsid w:val="00FC22C4"/>
    <w:rsid w:val="00FC25AB"/>
    <w:rsid w:val="00FC25DC"/>
    <w:rsid w:val="00FC5FA3"/>
    <w:rsid w:val="00FD00BB"/>
    <w:rsid w:val="00FD0A3F"/>
    <w:rsid w:val="00FD18DC"/>
    <w:rsid w:val="00FD1FA5"/>
    <w:rsid w:val="00FD2031"/>
    <w:rsid w:val="00FD31FF"/>
    <w:rsid w:val="00FD49A4"/>
    <w:rsid w:val="00FD51E6"/>
    <w:rsid w:val="00FD5C6C"/>
    <w:rsid w:val="00FD633E"/>
    <w:rsid w:val="00FD652D"/>
    <w:rsid w:val="00FD7722"/>
    <w:rsid w:val="00FE07D8"/>
    <w:rsid w:val="00FE1A3D"/>
    <w:rsid w:val="00FE1AB8"/>
    <w:rsid w:val="00FE1F4D"/>
    <w:rsid w:val="00FE3BA4"/>
    <w:rsid w:val="00FE56EA"/>
    <w:rsid w:val="00FE62B5"/>
    <w:rsid w:val="00FF0137"/>
    <w:rsid w:val="00FF050B"/>
    <w:rsid w:val="00FF1207"/>
    <w:rsid w:val="00FF22CA"/>
    <w:rsid w:val="00FF29AD"/>
    <w:rsid w:val="00FF2DEE"/>
    <w:rsid w:val="00FF3457"/>
    <w:rsid w:val="00FF38D3"/>
    <w:rsid w:val="00FF3BA3"/>
    <w:rsid w:val="00FF51C4"/>
    <w:rsid w:val="00FF5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7B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7F1A65"/>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rsid w:val="009A7C61"/>
    <w:rPr>
      <w:b/>
      <w:color w:val="26282F"/>
    </w:rPr>
  </w:style>
  <w:style w:type="paragraph" w:styleId="a4">
    <w:name w:val="Balloon Text"/>
    <w:basedOn w:val="a"/>
    <w:link w:val="a5"/>
    <w:semiHidden/>
    <w:unhideWhenUsed/>
    <w:rsid w:val="00D52E7F"/>
    <w:rPr>
      <w:rFonts w:ascii="Tahoma" w:hAnsi="Tahoma"/>
      <w:sz w:val="16"/>
      <w:szCs w:val="16"/>
      <w:lang w:val="x-none"/>
    </w:rPr>
  </w:style>
  <w:style w:type="character" w:customStyle="1" w:styleId="a5">
    <w:name w:val="Текст выноски Знак"/>
    <w:link w:val="a4"/>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customStyle="1" w:styleId="12">
    <w:name w:val="Абзац списка1"/>
    <w:basedOn w:val="a"/>
    <w:uiPriority w:val="34"/>
    <w:qFormat/>
    <w:rsid w:val="00C36915"/>
    <w:pPr>
      <w:widowControl/>
      <w:autoSpaceDE/>
      <w:autoSpaceDN/>
      <w:adjustRightInd/>
      <w:spacing w:after="200" w:line="276" w:lineRule="auto"/>
      <w:ind w:left="720"/>
      <w:contextualSpacing/>
    </w:pPr>
    <w:rPr>
      <w:rFonts w:ascii="Calibri" w:hAnsi="Calibri"/>
      <w:sz w:val="22"/>
      <w:szCs w:val="22"/>
    </w:rPr>
  </w:style>
  <w:style w:type="paragraph" w:customStyle="1" w:styleId="13">
    <w:name w:val="Без интервала1"/>
    <w:qFormat/>
    <w:rsid w:val="00EA1496"/>
    <w:rPr>
      <w:rFonts w:eastAsia="Times New Roman"/>
      <w:sz w:val="22"/>
      <w:szCs w:val="22"/>
    </w:rPr>
  </w:style>
  <w:style w:type="paragraph" w:styleId="ae">
    <w:name w:val="Title"/>
    <w:basedOn w:val="a"/>
    <w:link w:val="af"/>
    <w:uiPriority w:val="10"/>
    <w:qFormat/>
    <w:rsid w:val="00790A95"/>
    <w:pPr>
      <w:widowControl/>
      <w:autoSpaceDE/>
      <w:autoSpaceDN/>
      <w:adjustRightInd/>
      <w:jc w:val="center"/>
    </w:pPr>
    <w:rPr>
      <w:b/>
      <w:bCs/>
      <w:lang w:val="x-none" w:eastAsia="x-none"/>
    </w:rPr>
  </w:style>
  <w:style w:type="character" w:customStyle="1" w:styleId="af">
    <w:name w:val="Название Знак"/>
    <w:link w:val="ae"/>
    <w:uiPriority w:val="10"/>
    <w:rsid w:val="00790A95"/>
    <w:rPr>
      <w:rFonts w:ascii="Times New Roman" w:eastAsia="Times New Roman" w:hAnsi="Times New Roman"/>
      <w:b/>
      <w:bCs/>
      <w:sz w:val="24"/>
      <w:szCs w:val="24"/>
    </w:rPr>
  </w:style>
  <w:style w:type="paragraph" w:styleId="32">
    <w:name w:val="Body Text 3"/>
    <w:basedOn w:val="a"/>
    <w:link w:val="33"/>
    <w:uiPriority w:val="99"/>
    <w:unhideWhenUsed/>
    <w:rsid w:val="00AF3A2E"/>
    <w:pPr>
      <w:spacing w:after="120"/>
    </w:pPr>
    <w:rPr>
      <w:sz w:val="16"/>
      <w:szCs w:val="16"/>
      <w:lang w:val="x-none" w:eastAsia="x-none"/>
    </w:rPr>
  </w:style>
  <w:style w:type="character" w:customStyle="1" w:styleId="33">
    <w:name w:val="Основной текст 3 Знак"/>
    <w:link w:val="32"/>
    <w:uiPriority w:val="99"/>
    <w:rsid w:val="00AF3A2E"/>
    <w:rPr>
      <w:rFonts w:ascii="Times New Roman" w:eastAsia="Times New Roman" w:hAnsi="Times New Roman"/>
      <w:sz w:val="16"/>
      <w:szCs w:val="16"/>
    </w:rPr>
  </w:style>
  <w:style w:type="character" w:customStyle="1" w:styleId="10">
    <w:name w:val="Заголовок 1 Знак"/>
    <w:link w:val="1"/>
    <w:rsid w:val="007F1A65"/>
    <w:rPr>
      <w:rFonts w:ascii="Arial" w:eastAsia="Times New Roman" w:hAnsi="Arial"/>
      <w:b/>
      <w:bCs/>
      <w:color w:val="000080"/>
    </w:rPr>
  </w:style>
  <w:style w:type="paragraph" w:customStyle="1" w:styleId="FR1">
    <w:name w:val="FR1"/>
    <w:rsid w:val="007F1A65"/>
    <w:pPr>
      <w:widowControl w:val="0"/>
      <w:spacing w:before="700"/>
    </w:pPr>
    <w:rPr>
      <w:rFonts w:ascii="Times New Roman" w:eastAsia="Times New Roman" w:hAnsi="Times New Roman"/>
      <w:b/>
      <w:snapToGrid w:val="0"/>
      <w:sz w:val="28"/>
    </w:rPr>
  </w:style>
  <w:style w:type="paragraph" w:customStyle="1" w:styleId="110">
    <w:name w:val="Обычный11"/>
    <w:rsid w:val="007F1A65"/>
    <w:pPr>
      <w:widowControl w:val="0"/>
      <w:spacing w:line="300" w:lineRule="auto"/>
      <w:ind w:firstLine="720"/>
      <w:jc w:val="both"/>
    </w:pPr>
    <w:rPr>
      <w:rFonts w:ascii="Times New Roman" w:eastAsia="Times New Roman" w:hAnsi="Times New Roman"/>
      <w:snapToGrid w:val="0"/>
      <w:sz w:val="24"/>
    </w:rPr>
  </w:style>
  <w:style w:type="paragraph" w:styleId="af0">
    <w:name w:val="Body Text"/>
    <w:basedOn w:val="a"/>
    <w:link w:val="af1"/>
    <w:unhideWhenUsed/>
    <w:rsid w:val="00F6773D"/>
    <w:pPr>
      <w:spacing w:after="120"/>
    </w:pPr>
    <w:rPr>
      <w:lang w:val="x-none" w:eastAsia="x-none"/>
    </w:rPr>
  </w:style>
  <w:style w:type="character" w:customStyle="1" w:styleId="af1">
    <w:name w:val="Основной текст Знак"/>
    <w:link w:val="af0"/>
    <w:rsid w:val="00F6773D"/>
    <w:rPr>
      <w:rFonts w:ascii="Times New Roman" w:eastAsia="Times New Roman" w:hAnsi="Times New Roman"/>
      <w:sz w:val="24"/>
      <w:szCs w:val="24"/>
    </w:rPr>
  </w:style>
  <w:style w:type="character" w:customStyle="1" w:styleId="FontStyle14">
    <w:name w:val="Font Style14"/>
    <w:uiPriority w:val="99"/>
    <w:rsid w:val="008B315B"/>
    <w:rPr>
      <w:rFonts w:ascii="Times New Roman" w:hAnsi="Times New Roman" w:cs="Times New Roman"/>
      <w:sz w:val="24"/>
      <w:szCs w:val="24"/>
    </w:rPr>
  </w:style>
  <w:style w:type="paragraph" w:styleId="af2">
    <w:name w:val="header"/>
    <w:basedOn w:val="a"/>
    <w:link w:val="af3"/>
    <w:uiPriority w:val="99"/>
    <w:unhideWhenUsed/>
    <w:rsid w:val="00C76230"/>
    <w:pPr>
      <w:tabs>
        <w:tab w:val="center" w:pos="4677"/>
        <w:tab w:val="right" w:pos="9355"/>
      </w:tabs>
    </w:pPr>
    <w:rPr>
      <w:lang w:val="x-none" w:eastAsia="x-none"/>
    </w:rPr>
  </w:style>
  <w:style w:type="character" w:customStyle="1" w:styleId="af3">
    <w:name w:val="Верхний колонтитул Знак"/>
    <w:link w:val="af2"/>
    <w:uiPriority w:val="99"/>
    <w:rsid w:val="00C76230"/>
    <w:rPr>
      <w:rFonts w:ascii="Times New Roman" w:eastAsia="Times New Roman" w:hAnsi="Times New Roman"/>
      <w:sz w:val="24"/>
      <w:szCs w:val="24"/>
    </w:rPr>
  </w:style>
  <w:style w:type="paragraph" w:styleId="af4">
    <w:name w:val="footer"/>
    <w:basedOn w:val="a"/>
    <w:link w:val="af5"/>
    <w:unhideWhenUsed/>
    <w:rsid w:val="00C76230"/>
    <w:pPr>
      <w:tabs>
        <w:tab w:val="center" w:pos="4677"/>
        <w:tab w:val="right" w:pos="9355"/>
      </w:tabs>
    </w:pPr>
    <w:rPr>
      <w:lang w:val="x-none" w:eastAsia="x-none"/>
    </w:rPr>
  </w:style>
  <w:style w:type="character" w:customStyle="1" w:styleId="af5">
    <w:name w:val="Нижний колонтитул Знак"/>
    <w:link w:val="af4"/>
    <w:rsid w:val="00C76230"/>
    <w:rPr>
      <w:rFonts w:ascii="Times New Roman" w:eastAsia="Times New Roman" w:hAnsi="Times New Roman"/>
      <w:sz w:val="24"/>
      <w:szCs w:val="24"/>
    </w:rPr>
  </w:style>
  <w:style w:type="paragraph" w:styleId="af6">
    <w:name w:val="Normal (Web)"/>
    <w:basedOn w:val="a"/>
    <w:rsid w:val="006A09C9"/>
    <w:pPr>
      <w:widowControl/>
      <w:autoSpaceDE/>
      <w:autoSpaceDN/>
      <w:adjustRightInd/>
      <w:spacing w:before="100" w:beforeAutospacing="1" w:after="100" w:afterAutospacing="1"/>
    </w:pPr>
  </w:style>
  <w:style w:type="character" w:styleId="af7">
    <w:name w:val="Hyperlink"/>
    <w:uiPriority w:val="99"/>
    <w:unhideWhenUsed/>
    <w:rsid w:val="0029685F"/>
    <w:rPr>
      <w:color w:val="0000FF"/>
      <w:u w:val="single"/>
    </w:rPr>
  </w:style>
  <w:style w:type="character" w:customStyle="1" w:styleId="20">
    <w:name w:val="Основной текст (2)"/>
    <w:rsid w:val="00EF04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21">
    <w:name w:val="Основной текст2"/>
    <w:basedOn w:val="a"/>
    <w:rsid w:val="00954279"/>
    <w:pPr>
      <w:shd w:val="clear" w:color="auto" w:fill="FFFFFF"/>
      <w:autoSpaceDE/>
      <w:autoSpaceDN/>
      <w:adjustRightInd/>
      <w:spacing w:after="60" w:line="0" w:lineRule="atLeast"/>
      <w:jc w:val="center"/>
    </w:pPr>
    <w:rPr>
      <w:color w:val="000000"/>
      <w:sz w:val="22"/>
      <w:szCs w:val="22"/>
    </w:rPr>
  </w:style>
  <w:style w:type="paragraph" w:styleId="af8">
    <w:name w:val="List Paragraph"/>
    <w:basedOn w:val="a"/>
    <w:uiPriority w:val="34"/>
    <w:qFormat/>
    <w:rsid w:val="00CD0ED3"/>
    <w:pPr>
      <w:ind w:left="720"/>
      <w:contextualSpacing/>
    </w:pPr>
  </w:style>
  <w:style w:type="character" w:customStyle="1" w:styleId="js-messages-title-dropdown-name">
    <w:name w:val="js-messages-title-dropdown-name"/>
    <w:basedOn w:val="a0"/>
    <w:rsid w:val="00992FD9"/>
  </w:style>
  <w:style w:type="character" w:customStyle="1" w:styleId="js-breads-for-filters">
    <w:name w:val="js-breads-for-filters"/>
    <w:basedOn w:val="a0"/>
    <w:rsid w:val="00992FD9"/>
  </w:style>
  <w:style w:type="character" w:customStyle="1" w:styleId="a7">
    <w:name w:val="Без интервала Знак"/>
    <w:link w:val="a6"/>
    <w:uiPriority w:val="1"/>
    <w:locked/>
    <w:rsid w:val="005C34FA"/>
    <w:rPr>
      <w:rFonts w:eastAsia="Times New Roman"/>
      <w:sz w:val="22"/>
      <w:szCs w:val="22"/>
      <w:lang w:bidi="ar-SA"/>
    </w:rPr>
  </w:style>
  <w:style w:type="paragraph" w:customStyle="1" w:styleId="af9">
    <w:name w:val="Обычный.Нормальный абзац"/>
    <w:rsid w:val="00E72BB6"/>
    <w:pPr>
      <w:widowControl w:val="0"/>
      <w:autoSpaceDE w:val="0"/>
      <w:autoSpaceDN w:val="0"/>
      <w:ind w:firstLine="709"/>
      <w:jc w:val="both"/>
    </w:pPr>
    <w:rPr>
      <w:rFonts w:ascii="Times New Roman" w:eastAsia="Times New Roman" w:hAnsi="Times New Roman"/>
      <w:sz w:val="24"/>
      <w:szCs w:val="24"/>
    </w:rPr>
  </w:style>
  <w:style w:type="character" w:customStyle="1" w:styleId="9">
    <w:name w:val="Основной текст (9)_"/>
    <w:rsid w:val="00A9134D"/>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A9134D"/>
    <w:rPr>
      <w:rFonts w:ascii="Times New Roman" w:eastAsia="Times New Roman" w:hAnsi="Times New Roman" w:cs="Times New Roman"/>
      <w:b w:val="0"/>
      <w:bCs w:val="0"/>
      <w:i w:val="0"/>
      <w:iCs w:val="0"/>
      <w:smallCaps w:val="0"/>
      <w:strike w:val="0"/>
      <w:spacing w:val="0"/>
      <w:sz w:val="22"/>
      <w:szCs w:val="22"/>
    </w:rPr>
  </w:style>
  <w:style w:type="paragraph" w:customStyle="1" w:styleId="NoSpacing">
    <w:name w:val="No Spacing"/>
    <w:uiPriority w:val="99"/>
    <w:qFormat/>
    <w:rsid w:val="001A2622"/>
    <w:rPr>
      <w:rFonts w:eastAsia="Times New Roman"/>
      <w:sz w:val="22"/>
      <w:szCs w:val="22"/>
    </w:rPr>
  </w:style>
  <w:style w:type="paragraph" w:customStyle="1" w:styleId="ConsPlusNormal">
    <w:name w:val="ConsPlusNormal"/>
    <w:link w:val="ConsPlusNormal0"/>
    <w:qFormat/>
    <w:rsid w:val="0030781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0781C"/>
    <w:rPr>
      <w:rFonts w:ascii="Arial" w:eastAsia="Times New Roman" w:hAnsi="Arial"/>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7B7"/>
    <w:pPr>
      <w:widowControl w:val="0"/>
      <w:autoSpaceDE w:val="0"/>
      <w:autoSpaceDN w:val="0"/>
      <w:adjustRightInd w:val="0"/>
    </w:pPr>
    <w:rPr>
      <w:rFonts w:ascii="Times New Roman" w:eastAsia="Times New Roman" w:hAnsi="Times New Roman"/>
      <w:sz w:val="24"/>
      <w:szCs w:val="24"/>
    </w:rPr>
  </w:style>
  <w:style w:type="paragraph" w:styleId="1">
    <w:name w:val="heading 1"/>
    <w:basedOn w:val="a"/>
    <w:next w:val="a"/>
    <w:link w:val="10"/>
    <w:qFormat/>
    <w:rsid w:val="007F1A65"/>
    <w:pPr>
      <w:spacing w:before="108" w:after="108"/>
      <w:jc w:val="center"/>
      <w:outlineLvl w:val="0"/>
    </w:pPr>
    <w:rPr>
      <w:rFonts w:ascii="Arial" w:hAnsi="Arial"/>
      <w:b/>
      <w:bCs/>
      <w:color w:val="000080"/>
      <w:sz w:val="20"/>
      <w:szCs w:val="20"/>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rsid w:val="009A7C61"/>
    <w:rPr>
      <w:b/>
      <w:color w:val="26282F"/>
    </w:rPr>
  </w:style>
  <w:style w:type="paragraph" w:styleId="a4">
    <w:name w:val="Balloon Text"/>
    <w:basedOn w:val="a"/>
    <w:link w:val="a5"/>
    <w:semiHidden/>
    <w:unhideWhenUsed/>
    <w:rsid w:val="00D52E7F"/>
    <w:rPr>
      <w:rFonts w:ascii="Tahoma" w:hAnsi="Tahoma"/>
      <w:sz w:val="16"/>
      <w:szCs w:val="16"/>
      <w:lang w:val="x-none"/>
    </w:rPr>
  </w:style>
  <w:style w:type="character" w:customStyle="1" w:styleId="a5">
    <w:name w:val="Текст выноски Знак"/>
    <w:link w:val="a4"/>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
    <w:name w:val="Body Text Indent 3"/>
    <w:basedOn w:val="a"/>
    <w:link w:val="30"/>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0">
    <w:name w:val="Основной текст с отступом 3 Знак"/>
    <w:link w:val="3"/>
    <w:uiPriority w:val="99"/>
    <w:rsid w:val="00312FF7"/>
    <w:rPr>
      <w:rFonts w:ascii="Times New Roman" w:eastAsia="SimSun" w:hAnsi="Times New Roman" w:cs="Mangal"/>
      <w:kern w:val="1"/>
      <w:sz w:val="16"/>
      <w:szCs w:val="14"/>
      <w:lang w:eastAsia="hi-IN" w:bidi="hi-IN"/>
    </w:rPr>
  </w:style>
  <w:style w:type="paragraph" w:styleId="a6">
    <w:name w:val="No Spacing"/>
    <w:link w:val="a7"/>
    <w:uiPriority w:val="1"/>
    <w:qFormat/>
    <w:rsid w:val="00312FF7"/>
    <w:rPr>
      <w:rFonts w:eastAsia="Times New Roman"/>
      <w:sz w:val="22"/>
      <w:szCs w:val="22"/>
    </w:rPr>
  </w:style>
  <w:style w:type="table" w:styleId="a8">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1">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9">
    <w:name w:val="annotation reference"/>
    <w:uiPriority w:val="99"/>
    <w:semiHidden/>
    <w:unhideWhenUsed/>
    <w:rsid w:val="00F60079"/>
    <w:rPr>
      <w:sz w:val="16"/>
      <w:szCs w:val="16"/>
    </w:rPr>
  </w:style>
  <w:style w:type="paragraph" w:styleId="aa">
    <w:name w:val="annotation text"/>
    <w:basedOn w:val="a"/>
    <w:link w:val="ab"/>
    <w:uiPriority w:val="99"/>
    <w:semiHidden/>
    <w:unhideWhenUsed/>
    <w:rsid w:val="00F60079"/>
    <w:rPr>
      <w:sz w:val="20"/>
      <w:szCs w:val="20"/>
      <w:lang w:val="x-none" w:eastAsia="x-none"/>
    </w:rPr>
  </w:style>
  <w:style w:type="character" w:customStyle="1" w:styleId="ab">
    <w:name w:val="Текст примечания Знак"/>
    <w:link w:val="aa"/>
    <w:uiPriority w:val="99"/>
    <w:semiHidden/>
    <w:rsid w:val="00F60079"/>
    <w:rPr>
      <w:rFonts w:ascii="Times New Roman" w:eastAsia="Times New Roman" w:hAnsi="Times New Roman"/>
    </w:rPr>
  </w:style>
  <w:style w:type="paragraph" w:styleId="ac">
    <w:name w:val="annotation subject"/>
    <w:basedOn w:val="aa"/>
    <w:next w:val="aa"/>
    <w:link w:val="ad"/>
    <w:uiPriority w:val="99"/>
    <w:semiHidden/>
    <w:unhideWhenUsed/>
    <w:rsid w:val="00F60079"/>
    <w:rPr>
      <w:b/>
      <w:bCs/>
    </w:rPr>
  </w:style>
  <w:style w:type="character" w:customStyle="1" w:styleId="ad">
    <w:name w:val="Тема примечания Знак"/>
    <w:link w:val="ac"/>
    <w:uiPriority w:val="99"/>
    <w:semiHidden/>
    <w:rsid w:val="00F60079"/>
    <w:rPr>
      <w:rFonts w:ascii="Times New Roman" w:eastAsia="Times New Roman" w:hAnsi="Times New Roman"/>
      <w:b/>
      <w:bCs/>
    </w:rPr>
  </w:style>
  <w:style w:type="paragraph" w:customStyle="1" w:styleId="12">
    <w:name w:val="Абзац списка1"/>
    <w:basedOn w:val="a"/>
    <w:uiPriority w:val="34"/>
    <w:qFormat/>
    <w:rsid w:val="00C36915"/>
    <w:pPr>
      <w:widowControl/>
      <w:autoSpaceDE/>
      <w:autoSpaceDN/>
      <w:adjustRightInd/>
      <w:spacing w:after="200" w:line="276" w:lineRule="auto"/>
      <w:ind w:left="720"/>
      <w:contextualSpacing/>
    </w:pPr>
    <w:rPr>
      <w:rFonts w:ascii="Calibri" w:hAnsi="Calibri"/>
      <w:sz w:val="22"/>
      <w:szCs w:val="22"/>
    </w:rPr>
  </w:style>
  <w:style w:type="paragraph" w:customStyle="1" w:styleId="13">
    <w:name w:val="Без интервала1"/>
    <w:qFormat/>
    <w:rsid w:val="00EA1496"/>
    <w:rPr>
      <w:rFonts w:eastAsia="Times New Roman"/>
      <w:sz w:val="22"/>
      <w:szCs w:val="22"/>
    </w:rPr>
  </w:style>
  <w:style w:type="paragraph" w:styleId="ae">
    <w:name w:val="Title"/>
    <w:basedOn w:val="a"/>
    <w:link w:val="af"/>
    <w:uiPriority w:val="10"/>
    <w:qFormat/>
    <w:rsid w:val="00790A95"/>
    <w:pPr>
      <w:widowControl/>
      <w:autoSpaceDE/>
      <w:autoSpaceDN/>
      <w:adjustRightInd/>
      <w:jc w:val="center"/>
    </w:pPr>
    <w:rPr>
      <w:b/>
      <w:bCs/>
      <w:lang w:val="x-none" w:eastAsia="x-none"/>
    </w:rPr>
  </w:style>
  <w:style w:type="character" w:customStyle="1" w:styleId="af">
    <w:name w:val="Название Знак"/>
    <w:link w:val="ae"/>
    <w:uiPriority w:val="10"/>
    <w:rsid w:val="00790A95"/>
    <w:rPr>
      <w:rFonts w:ascii="Times New Roman" w:eastAsia="Times New Roman" w:hAnsi="Times New Roman"/>
      <w:b/>
      <w:bCs/>
      <w:sz w:val="24"/>
      <w:szCs w:val="24"/>
    </w:rPr>
  </w:style>
  <w:style w:type="paragraph" w:styleId="32">
    <w:name w:val="Body Text 3"/>
    <w:basedOn w:val="a"/>
    <w:link w:val="33"/>
    <w:uiPriority w:val="99"/>
    <w:unhideWhenUsed/>
    <w:rsid w:val="00AF3A2E"/>
    <w:pPr>
      <w:spacing w:after="120"/>
    </w:pPr>
    <w:rPr>
      <w:sz w:val="16"/>
      <w:szCs w:val="16"/>
      <w:lang w:val="x-none" w:eastAsia="x-none"/>
    </w:rPr>
  </w:style>
  <w:style w:type="character" w:customStyle="1" w:styleId="33">
    <w:name w:val="Основной текст 3 Знак"/>
    <w:link w:val="32"/>
    <w:uiPriority w:val="99"/>
    <w:rsid w:val="00AF3A2E"/>
    <w:rPr>
      <w:rFonts w:ascii="Times New Roman" w:eastAsia="Times New Roman" w:hAnsi="Times New Roman"/>
      <w:sz w:val="16"/>
      <w:szCs w:val="16"/>
    </w:rPr>
  </w:style>
  <w:style w:type="character" w:customStyle="1" w:styleId="10">
    <w:name w:val="Заголовок 1 Знак"/>
    <w:link w:val="1"/>
    <w:rsid w:val="007F1A65"/>
    <w:rPr>
      <w:rFonts w:ascii="Arial" w:eastAsia="Times New Roman" w:hAnsi="Arial"/>
      <w:b/>
      <w:bCs/>
      <w:color w:val="000080"/>
    </w:rPr>
  </w:style>
  <w:style w:type="paragraph" w:customStyle="1" w:styleId="FR1">
    <w:name w:val="FR1"/>
    <w:rsid w:val="007F1A65"/>
    <w:pPr>
      <w:widowControl w:val="0"/>
      <w:spacing w:before="700"/>
    </w:pPr>
    <w:rPr>
      <w:rFonts w:ascii="Times New Roman" w:eastAsia="Times New Roman" w:hAnsi="Times New Roman"/>
      <w:b/>
      <w:snapToGrid w:val="0"/>
      <w:sz w:val="28"/>
    </w:rPr>
  </w:style>
  <w:style w:type="paragraph" w:customStyle="1" w:styleId="110">
    <w:name w:val="Обычный11"/>
    <w:rsid w:val="007F1A65"/>
    <w:pPr>
      <w:widowControl w:val="0"/>
      <w:spacing w:line="300" w:lineRule="auto"/>
      <w:ind w:firstLine="720"/>
      <w:jc w:val="both"/>
    </w:pPr>
    <w:rPr>
      <w:rFonts w:ascii="Times New Roman" w:eastAsia="Times New Roman" w:hAnsi="Times New Roman"/>
      <w:snapToGrid w:val="0"/>
      <w:sz w:val="24"/>
    </w:rPr>
  </w:style>
  <w:style w:type="paragraph" w:styleId="af0">
    <w:name w:val="Body Text"/>
    <w:basedOn w:val="a"/>
    <w:link w:val="af1"/>
    <w:unhideWhenUsed/>
    <w:rsid w:val="00F6773D"/>
    <w:pPr>
      <w:spacing w:after="120"/>
    </w:pPr>
    <w:rPr>
      <w:lang w:val="x-none" w:eastAsia="x-none"/>
    </w:rPr>
  </w:style>
  <w:style w:type="character" w:customStyle="1" w:styleId="af1">
    <w:name w:val="Основной текст Знак"/>
    <w:link w:val="af0"/>
    <w:rsid w:val="00F6773D"/>
    <w:rPr>
      <w:rFonts w:ascii="Times New Roman" w:eastAsia="Times New Roman" w:hAnsi="Times New Roman"/>
      <w:sz w:val="24"/>
      <w:szCs w:val="24"/>
    </w:rPr>
  </w:style>
  <w:style w:type="character" w:customStyle="1" w:styleId="FontStyle14">
    <w:name w:val="Font Style14"/>
    <w:uiPriority w:val="99"/>
    <w:rsid w:val="008B315B"/>
    <w:rPr>
      <w:rFonts w:ascii="Times New Roman" w:hAnsi="Times New Roman" w:cs="Times New Roman"/>
      <w:sz w:val="24"/>
      <w:szCs w:val="24"/>
    </w:rPr>
  </w:style>
  <w:style w:type="paragraph" w:styleId="af2">
    <w:name w:val="header"/>
    <w:basedOn w:val="a"/>
    <w:link w:val="af3"/>
    <w:uiPriority w:val="99"/>
    <w:unhideWhenUsed/>
    <w:rsid w:val="00C76230"/>
    <w:pPr>
      <w:tabs>
        <w:tab w:val="center" w:pos="4677"/>
        <w:tab w:val="right" w:pos="9355"/>
      </w:tabs>
    </w:pPr>
    <w:rPr>
      <w:lang w:val="x-none" w:eastAsia="x-none"/>
    </w:rPr>
  </w:style>
  <w:style w:type="character" w:customStyle="1" w:styleId="af3">
    <w:name w:val="Верхний колонтитул Знак"/>
    <w:link w:val="af2"/>
    <w:uiPriority w:val="99"/>
    <w:rsid w:val="00C76230"/>
    <w:rPr>
      <w:rFonts w:ascii="Times New Roman" w:eastAsia="Times New Roman" w:hAnsi="Times New Roman"/>
      <w:sz w:val="24"/>
      <w:szCs w:val="24"/>
    </w:rPr>
  </w:style>
  <w:style w:type="paragraph" w:styleId="af4">
    <w:name w:val="footer"/>
    <w:basedOn w:val="a"/>
    <w:link w:val="af5"/>
    <w:unhideWhenUsed/>
    <w:rsid w:val="00C76230"/>
    <w:pPr>
      <w:tabs>
        <w:tab w:val="center" w:pos="4677"/>
        <w:tab w:val="right" w:pos="9355"/>
      </w:tabs>
    </w:pPr>
    <w:rPr>
      <w:lang w:val="x-none" w:eastAsia="x-none"/>
    </w:rPr>
  </w:style>
  <w:style w:type="character" w:customStyle="1" w:styleId="af5">
    <w:name w:val="Нижний колонтитул Знак"/>
    <w:link w:val="af4"/>
    <w:rsid w:val="00C76230"/>
    <w:rPr>
      <w:rFonts w:ascii="Times New Roman" w:eastAsia="Times New Roman" w:hAnsi="Times New Roman"/>
      <w:sz w:val="24"/>
      <w:szCs w:val="24"/>
    </w:rPr>
  </w:style>
  <w:style w:type="paragraph" w:styleId="af6">
    <w:name w:val="Normal (Web)"/>
    <w:basedOn w:val="a"/>
    <w:rsid w:val="006A09C9"/>
    <w:pPr>
      <w:widowControl/>
      <w:autoSpaceDE/>
      <w:autoSpaceDN/>
      <w:adjustRightInd/>
      <w:spacing w:before="100" w:beforeAutospacing="1" w:after="100" w:afterAutospacing="1"/>
    </w:pPr>
  </w:style>
  <w:style w:type="character" w:styleId="af7">
    <w:name w:val="Hyperlink"/>
    <w:uiPriority w:val="99"/>
    <w:unhideWhenUsed/>
    <w:rsid w:val="0029685F"/>
    <w:rPr>
      <w:color w:val="0000FF"/>
      <w:u w:val="single"/>
    </w:rPr>
  </w:style>
  <w:style w:type="character" w:customStyle="1" w:styleId="20">
    <w:name w:val="Основной текст (2)"/>
    <w:rsid w:val="00EF04A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21">
    <w:name w:val="Основной текст2"/>
    <w:basedOn w:val="a"/>
    <w:rsid w:val="00954279"/>
    <w:pPr>
      <w:shd w:val="clear" w:color="auto" w:fill="FFFFFF"/>
      <w:autoSpaceDE/>
      <w:autoSpaceDN/>
      <w:adjustRightInd/>
      <w:spacing w:after="60" w:line="0" w:lineRule="atLeast"/>
      <w:jc w:val="center"/>
    </w:pPr>
    <w:rPr>
      <w:color w:val="000000"/>
      <w:sz w:val="22"/>
      <w:szCs w:val="22"/>
    </w:rPr>
  </w:style>
  <w:style w:type="paragraph" w:styleId="af8">
    <w:name w:val="List Paragraph"/>
    <w:basedOn w:val="a"/>
    <w:uiPriority w:val="34"/>
    <w:qFormat/>
    <w:rsid w:val="00CD0ED3"/>
    <w:pPr>
      <w:ind w:left="720"/>
      <w:contextualSpacing/>
    </w:pPr>
  </w:style>
  <w:style w:type="character" w:customStyle="1" w:styleId="js-messages-title-dropdown-name">
    <w:name w:val="js-messages-title-dropdown-name"/>
    <w:basedOn w:val="a0"/>
    <w:rsid w:val="00992FD9"/>
  </w:style>
  <w:style w:type="character" w:customStyle="1" w:styleId="js-breads-for-filters">
    <w:name w:val="js-breads-for-filters"/>
    <w:basedOn w:val="a0"/>
    <w:rsid w:val="00992FD9"/>
  </w:style>
  <w:style w:type="character" w:customStyle="1" w:styleId="a7">
    <w:name w:val="Без интервала Знак"/>
    <w:link w:val="a6"/>
    <w:uiPriority w:val="1"/>
    <w:locked/>
    <w:rsid w:val="005C34FA"/>
    <w:rPr>
      <w:rFonts w:eastAsia="Times New Roman"/>
      <w:sz w:val="22"/>
      <w:szCs w:val="22"/>
      <w:lang w:bidi="ar-SA"/>
    </w:rPr>
  </w:style>
  <w:style w:type="paragraph" w:customStyle="1" w:styleId="af9">
    <w:name w:val="Обычный.Нормальный абзац"/>
    <w:rsid w:val="00E72BB6"/>
    <w:pPr>
      <w:widowControl w:val="0"/>
      <w:autoSpaceDE w:val="0"/>
      <w:autoSpaceDN w:val="0"/>
      <w:ind w:firstLine="709"/>
      <w:jc w:val="both"/>
    </w:pPr>
    <w:rPr>
      <w:rFonts w:ascii="Times New Roman" w:eastAsia="Times New Roman" w:hAnsi="Times New Roman"/>
      <w:sz w:val="24"/>
      <w:szCs w:val="24"/>
    </w:rPr>
  </w:style>
  <w:style w:type="character" w:customStyle="1" w:styleId="9">
    <w:name w:val="Основной текст (9)_"/>
    <w:rsid w:val="00A9134D"/>
    <w:rPr>
      <w:rFonts w:ascii="Times New Roman" w:eastAsia="Times New Roman" w:hAnsi="Times New Roman" w:cs="Times New Roman"/>
      <w:b w:val="0"/>
      <w:bCs w:val="0"/>
      <w:i w:val="0"/>
      <w:iCs w:val="0"/>
      <w:smallCaps w:val="0"/>
      <w:strike w:val="0"/>
      <w:spacing w:val="0"/>
      <w:sz w:val="22"/>
      <w:szCs w:val="22"/>
    </w:rPr>
  </w:style>
  <w:style w:type="character" w:customStyle="1" w:styleId="90">
    <w:name w:val="Основной текст (9)"/>
    <w:rsid w:val="00A9134D"/>
    <w:rPr>
      <w:rFonts w:ascii="Times New Roman" w:eastAsia="Times New Roman" w:hAnsi="Times New Roman" w:cs="Times New Roman"/>
      <w:b w:val="0"/>
      <w:bCs w:val="0"/>
      <w:i w:val="0"/>
      <w:iCs w:val="0"/>
      <w:smallCaps w:val="0"/>
      <w:strike w:val="0"/>
      <w:spacing w:val="0"/>
      <w:sz w:val="22"/>
      <w:szCs w:val="22"/>
    </w:rPr>
  </w:style>
  <w:style w:type="paragraph" w:customStyle="1" w:styleId="NoSpacing">
    <w:name w:val="No Spacing"/>
    <w:uiPriority w:val="99"/>
    <w:qFormat/>
    <w:rsid w:val="001A2622"/>
    <w:rPr>
      <w:rFonts w:eastAsia="Times New Roman"/>
      <w:sz w:val="22"/>
      <w:szCs w:val="22"/>
    </w:rPr>
  </w:style>
  <w:style w:type="paragraph" w:customStyle="1" w:styleId="ConsPlusNormal">
    <w:name w:val="ConsPlusNormal"/>
    <w:link w:val="ConsPlusNormal0"/>
    <w:qFormat/>
    <w:rsid w:val="0030781C"/>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30781C"/>
    <w:rPr>
      <w:rFonts w:ascii="Arial" w:eastAsia="Times New Roman" w:hAnsi="Arial"/>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595">
      <w:bodyDiv w:val="1"/>
      <w:marLeft w:val="0"/>
      <w:marRight w:val="0"/>
      <w:marTop w:val="0"/>
      <w:marBottom w:val="0"/>
      <w:divBdr>
        <w:top w:val="none" w:sz="0" w:space="0" w:color="auto"/>
        <w:left w:val="none" w:sz="0" w:space="0" w:color="auto"/>
        <w:bottom w:val="none" w:sz="0" w:space="0" w:color="auto"/>
        <w:right w:val="none" w:sz="0" w:space="0" w:color="auto"/>
      </w:divBdr>
    </w:div>
    <w:div w:id="246427532">
      <w:bodyDiv w:val="1"/>
      <w:marLeft w:val="0"/>
      <w:marRight w:val="0"/>
      <w:marTop w:val="0"/>
      <w:marBottom w:val="0"/>
      <w:divBdr>
        <w:top w:val="none" w:sz="0" w:space="0" w:color="auto"/>
        <w:left w:val="none" w:sz="0" w:space="0" w:color="auto"/>
        <w:bottom w:val="none" w:sz="0" w:space="0" w:color="auto"/>
        <w:right w:val="none" w:sz="0" w:space="0" w:color="auto"/>
      </w:divBdr>
    </w:div>
    <w:div w:id="363292911">
      <w:bodyDiv w:val="1"/>
      <w:marLeft w:val="0"/>
      <w:marRight w:val="0"/>
      <w:marTop w:val="0"/>
      <w:marBottom w:val="0"/>
      <w:divBdr>
        <w:top w:val="none" w:sz="0" w:space="0" w:color="auto"/>
        <w:left w:val="none" w:sz="0" w:space="0" w:color="auto"/>
        <w:bottom w:val="none" w:sz="0" w:space="0" w:color="auto"/>
        <w:right w:val="none" w:sz="0" w:space="0" w:color="auto"/>
      </w:divBdr>
    </w:div>
    <w:div w:id="392773857">
      <w:bodyDiv w:val="1"/>
      <w:marLeft w:val="0"/>
      <w:marRight w:val="0"/>
      <w:marTop w:val="0"/>
      <w:marBottom w:val="0"/>
      <w:divBdr>
        <w:top w:val="none" w:sz="0" w:space="0" w:color="auto"/>
        <w:left w:val="none" w:sz="0" w:space="0" w:color="auto"/>
        <w:bottom w:val="none" w:sz="0" w:space="0" w:color="auto"/>
        <w:right w:val="none" w:sz="0" w:space="0" w:color="auto"/>
      </w:divBdr>
    </w:div>
    <w:div w:id="454833874">
      <w:bodyDiv w:val="1"/>
      <w:marLeft w:val="0"/>
      <w:marRight w:val="0"/>
      <w:marTop w:val="0"/>
      <w:marBottom w:val="0"/>
      <w:divBdr>
        <w:top w:val="none" w:sz="0" w:space="0" w:color="auto"/>
        <w:left w:val="none" w:sz="0" w:space="0" w:color="auto"/>
        <w:bottom w:val="none" w:sz="0" w:space="0" w:color="auto"/>
        <w:right w:val="none" w:sz="0" w:space="0" w:color="auto"/>
      </w:divBdr>
    </w:div>
    <w:div w:id="464667203">
      <w:bodyDiv w:val="1"/>
      <w:marLeft w:val="0"/>
      <w:marRight w:val="0"/>
      <w:marTop w:val="0"/>
      <w:marBottom w:val="0"/>
      <w:divBdr>
        <w:top w:val="none" w:sz="0" w:space="0" w:color="auto"/>
        <w:left w:val="none" w:sz="0" w:space="0" w:color="auto"/>
        <w:bottom w:val="none" w:sz="0" w:space="0" w:color="auto"/>
        <w:right w:val="none" w:sz="0" w:space="0" w:color="auto"/>
      </w:divBdr>
    </w:div>
    <w:div w:id="520246709">
      <w:bodyDiv w:val="1"/>
      <w:marLeft w:val="0"/>
      <w:marRight w:val="0"/>
      <w:marTop w:val="0"/>
      <w:marBottom w:val="0"/>
      <w:divBdr>
        <w:top w:val="none" w:sz="0" w:space="0" w:color="auto"/>
        <w:left w:val="none" w:sz="0" w:space="0" w:color="auto"/>
        <w:bottom w:val="none" w:sz="0" w:space="0" w:color="auto"/>
        <w:right w:val="none" w:sz="0" w:space="0" w:color="auto"/>
      </w:divBdr>
    </w:div>
    <w:div w:id="560948049">
      <w:bodyDiv w:val="1"/>
      <w:marLeft w:val="0"/>
      <w:marRight w:val="0"/>
      <w:marTop w:val="0"/>
      <w:marBottom w:val="0"/>
      <w:divBdr>
        <w:top w:val="none" w:sz="0" w:space="0" w:color="auto"/>
        <w:left w:val="none" w:sz="0" w:space="0" w:color="auto"/>
        <w:bottom w:val="none" w:sz="0" w:space="0" w:color="auto"/>
        <w:right w:val="none" w:sz="0" w:space="0" w:color="auto"/>
      </w:divBdr>
    </w:div>
    <w:div w:id="904998802">
      <w:bodyDiv w:val="1"/>
      <w:marLeft w:val="0"/>
      <w:marRight w:val="0"/>
      <w:marTop w:val="0"/>
      <w:marBottom w:val="0"/>
      <w:divBdr>
        <w:top w:val="none" w:sz="0" w:space="0" w:color="auto"/>
        <w:left w:val="none" w:sz="0" w:space="0" w:color="auto"/>
        <w:bottom w:val="none" w:sz="0" w:space="0" w:color="auto"/>
        <w:right w:val="none" w:sz="0" w:space="0" w:color="auto"/>
      </w:divBdr>
    </w:div>
    <w:div w:id="916281152">
      <w:bodyDiv w:val="1"/>
      <w:marLeft w:val="0"/>
      <w:marRight w:val="0"/>
      <w:marTop w:val="0"/>
      <w:marBottom w:val="0"/>
      <w:divBdr>
        <w:top w:val="none" w:sz="0" w:space="0" w:color="auto"/>
        <w:left w:val="none" w:sz="0" w:space="0" w:color="auto"/>
        <w:bottom w:val="none" w:sz="0" w:space="0" w:color="auto"/>
        <w:right w:val="none" w:sz="0" w:space="0" w:color="auto"/>
      </w:divBdr>
    </w:div>
    <w:div w:id="993067495">
      <w:bodyDiv w:val="1"/>
      <w:marLeft w:val="0"/>
      <w:marRight w:val="0"/>
      <w:marTop w:val="0"/>
      <w:marBottom w:val="0"/>
      <w:divBdr>
        <w:top w:val="none" w:sz="0" w:space="0" w:color="auto"/>
        <w:left w:val="none" w:sz="0" w:space="0" w:color="auto"/>
        <w:bottom w:val="none" w:sz="0" w:space="0" w:color="auto"/>
        <w:right w:val="none" w:sz="0" w:space="0" w:color="auto"/>
      </w:divBdr>
    </w:div>
    <w:div w:id="1013454861">
      <w:bodyDiv w:val="1"/>
      <w:marLeft w:val="0"/>
      <w:marRight w:val="0"/>
      <w:marTop w:val="0"/>
      <w:marBottom w:val="0"/>
      <w:divBdr>
        <w:top w:val="none" w:sz="0" w:space="0" w:color="auto"/>
        <w:left w:val="none" w:sz="0" w:space="0" w:color="auto"/>
        <w:bottom w:val="none" w:sz="0" w:space="0" w:color="auto"/>
        <w:right w:val="none" w:sz="0" w:space="0" w:color="auto"/>
      </w:divBdr>
    </w:div>
    <w:div w:id="1083599383">
      <w:bodyDiv w:val="1"/>
      <w:marLeft w:val="0"/>
      <w:marRight w:val="0"/>
      <w:marTop w:val="0"/>
      <w:marBottom w:val="0"/>
      <w:divBdr>
        <w:top w:val="none" w:sz="0" w:space="0" w:color="auto"/>
        <w:left w:val="none" w:sz="0" w:space="0" w:color="auto"/>
        <w:bottom w:val="none" w:sz="0" w:space="0" w:color="auto"/>
        <w:right w:val="none" w:sz="0" w:space="0" w:color="auto"/>
      </w:divBdr>
    </w:div>
    <w:div w:id="1195193777">
      <w:bodyDiv w:val="1"/>
      <w:marLeft w:val="0"/>
      <w:marRight w:val="0"/>
      <w:marTop w:val="0"/>
      <w:marBottom w:val="0"/>
      <w:divBdr>
        <w:top w:val="none" w:sz="0" w:space="0" w:color="auto"/>
        <w:left w:val="none" w:sz="0" w:space="0" w:color="auto"/>
        <w:bottom w:val="none" w:sz="0" w:space="0" w:color="auto"/>
        <w:right w:val="none" w:sz="0" w:space="0" w:color="auto"/>
      </w:divBdr>
    </w:div>
    <w:div w:id="1307658838">
      <w:bodyDiv w:val="1"/>
      <w:marLeft w:val="0"/>
      <w:marRight w:val="0"/>
      <w:marTop w:val="0"/>
      <w:marBottom w:val="0"/>
      <w:divBdr>
        <w:top w:val="none" w:sz="0" w:space="0" w:color="auto"/>
        <w:left w:val="none" w:sz="0" w:space="0" w:color="auto"/>
        <w:bottom w:val="none" w:sz="0" w:space="0" w:color="auto"/>
        <w:right w:val="none" w:sz="0" w:space="0" w:color="auto"/>
      </w:divBdr>
    </w:div>
    <w:div w:id="1310789217">
      <w:bodyDiv w:val="1"/>
      <w:marLeft w:val="0"/>
      <w:marRight w:val="0"/>
      <w:marTop w:val="0"/>
      <w:marBottom w:val="0"/>
      <w:divBdr>
        <w:top w:val="none" w:sz="0" w:space="0" w:color="auto"/>
        <w:left w:val="none" w:sz="0" w:space="0" w:color="auto"/>
        <w:bottom w:val="none" w:sz="0" w:space="0" w:color="auto"/>
        <w:right w:val="none" w:sz="0" w:space="0" w:color="auto"/>
      </w:divBdr>
    </w:div>
    <w:div w:id="1656488529">
      <w:bodyDiv w:val="1"/>
      <w:marLeft w:val="0"/>
      <w:marRight w:val="0"/>
      <w:marTop w:val="0"/>
      <w:marBottom w:val="0"/>
      <w:divBdr>
        <w:top w:val="none" w:sz="0" w:space="0" w:color="auto"/>
        <w:left w:val="none" w:sz="0" w:space="0" w:color="auto"/>
        <w:bottom w:val="none" w:sz="0" w:space="0" w:color="auto"/>
        <w:right w:val="none" w:sz="0" w:space="0" w:color="auto"/>
      </w:divBdr>
    </w:div>
    <w:div w:id="1671827756">
      <w:bodyDiv w:val="1"/>
      <w:marLeft w:val="0"/>
      <w:marRight w:val="0"/>
      <w:marTop w:val="0"/>
      <w:marBottom w:val="0"/>
      <w:divBdr>
        <w:top w:val="none" w:sz="0" w:space="0" w:color="auto"/>
        <w:left w:val="none" w:sz="0" w:space="0" w:color="auto"/>
        <w:bottom w:val="none" w:sz="0" w:space="0" w:color="auto"/>
        <w:right w:val="none" w:sz="0" w:space="0" w:color="auto"/>
      </w:divBdr>
    </w:div>
    <w:div w:id="1679696105">
      <w:bodyDiv w:val="1"/>
      <w:marLeft w:val="0"/>
      <w:marRight w:val="0"/>
      <w:marTop w:val="0"/>
      <w:marBottom w:val="0"/>
      <w:divBdr>
        <w:top w:val="none" w:sz="0" w:space="0" w:color="auto"/>
        <w:left w:val="none" w:sz="0" w:space="0" w:color="auto"/>
        <w:bottom w:val="none" w:sz="0" w:space="0" w:color="auto"/>
        <w:right w:val="none" w:sz="0" w:space="0" w:color="auto"/>
      </w:divBdr>
    </w:div>
    <w:div w:id="1719009484">
      <w:bodyDiv w:val="1"/>
      <w:marLeft w:val="0"/>
      <w:marRight w:val="0"/>
      <w:marTop w:val="0"/>
      <w:marBottom w:val="0"/>
      <w:divBdr>
        <w:top w:val="none" w:sz="0" w:space="0" w:color="auto"/>
        <w:left w:val="none" w:sz="0" w:space="0" w:color="auto"/>
        <w:bottom w:val="none" w:sz="0" w:space="0" w:color="auto"/>
        <w:right w:val="none" w:sz="0" w:space="0" w:color="auto"/>
      </w:divBdr>
    </w:div>
    <w:div w:id="1770588308">
      <w:bodyDiv w:val="1"/>
      <w:marLeft w:val="0"/>
      <w:marRight w:val="0"/>
      <w:marTop w:val="0"/>
      <w:marBottom w:val="0"/>
      <w:divBdr>
        <w:top w:val="none" w:sz="0" w:space="0" w:color="auto"/>
        <w:left w:val="none" w:sz="0" w:space="0" w:color="auto"/>
        <w:bottom w:val="none" w:sz="0" w:space="0" w:color="auto"/>
        <w:right w:val="none" w:sz="0" w:space="0" w:color="auto"/>
      </w:divBdr>
    </w:div>
    <w:div w:id="1810054971">
      <w:bodyDiv w:val="1"/>
      <w:marLeft w:val="0"/>
      <w:marRight w:val="0"/>
      <w:marTop w:val="0"/>
      <w:marBottom w:val="0"/>
      <w:divBdr>
        <w:top w:val="none" w:sz="0" w:space="0" w:color="auto"/>
        <w:left w:val="none" w:sz="0" w:space="0" w:color="auto"/>
        <w:bottom w:val="none" w:sz="0" w:space="0" w:color="auto"/>
        <w:right w:val="none" w:sz="0" w:space="0" w:color="auto"/>
      </w:divBdr>
    </w:div>
    <w:div w:id="1924141087">
      <w:bodyDiv w:val="1"/>
      <w:marLeft w:val="0"/>
      <w:marRight w:val="0"/>
      <w:marTop w:val="0"/>
      <w:marBottom w:val="0"/>
      <w:divBdr>
        <w:top w:val="none" w:sz="0" w:space="0" w:color="auto"/>
        <w:left w:val="none" w:sz="0" w:space="0" w:color="auto"/>
        <w:bottom w:val="none" w:sz="0" w:space="0" w:color="auto"/>
        <w:right w:val="none" w:sz="0" w:space="0" w:color="auto"/>
      </w:divBdr>
    </w:div>
    <w:div w:id="1935043872">
      <w:bodyDiv w:val="1"/>
      <w:marLeft w:val="0"/>
      <w:marRight w:val="0"/>
      <w:marTop w:val="0"/>
      <w:marBottom w:val="0"/>
      <w:divBdr>
        <w:top w:val="none" w:sz="0" w:space="0" w:color="auto"/>
        <w:left w:val="none" w:sz="0" w:space="0" w:color="auto"/>
        <w:bottom w:val="none" w:sz="0" w:space="0" w:color="auto"/>
        <w:right w:val="none" w:sz="0" w:space="0" w:color="auto"/>
      </w:divBdr>
    </w:div>
    <w:div w:id="1947226971">
      <w:bodyDiv w:val="1"/>
      <w:marLeft w:val="0"/>
      <w:marRight w:val="0"/>
      <w:marTop w:val="0"/>
      <w:marBottom w:val="0"/>
      <w:divBdr>
        <w:top w:val="none" w:sz="0" w:space="0" w:color="auto"/>
        <w:left w:val="none" w:sz="0" w:space="0" w:color="auto"/>
        <w:bottom w:val="none" w:sz="0" w:space="0" w:color="auto"/>
        <w:right w:val="none" w:sz="0" w:space="0" w:color="auto"/>
      </w:divBdr>
    </w:div>
    <w:div w:id="1952010081">
      <w:bodyDiv w:val="1"/>
      <w:marLeft w:val="0"/>
      <w:marRight w:val="0"/>
      <w:marTop w:val="0"/>
      <w:marBottom w:val="0"/>
      <w:divBdr>
        <w:top w:val="none" w:sz="0" w:space="0" w:color="auto"/>
        <w:left w:val="none" w:sz="0" w:space="0" w:color="auto"/>
        <w:bottom w:val="none" w:sz="0" w:space="0" w:color="auto"/>
        <w:right w:val="none" w:sz="0" w:space="0" w:color="auto"/>
      </w:divBdr>
    </w:div>
    <w:div w:id="2004624368">
      <w:bodyDiv w:val="1"/>
      <w:marLeft w:val="0"/>
      <w:marRight w:val="0"/>
      <w:marTop w:val="0"/>
      <w:marBottom w:val="0"/>
      <w:divBdr>
        <w:top w:val="none" w:sz="0" w:space="0" w:color="auto"/>
        <w:left w:val="none" w:sz="0" w:space="0" w:color="auto"/>
        <w:bottom w:val="none" w:sz="0" w:space="0" w:color="auto"/>
        <w:right w:val="none" w:sz="0" w:space="0" w:color="auto"/>
      </w:divBdr>
    </w:div>
    <w:div w:id="2139370517">
      <w:bodyDiv w:val="1"/>
      <w:marLeft w:val="0"/>
      <w:marRight w:val="0"/>
      <w:marTop w:val="0"/>
      <w:marBottom w:val="0"/>
      <w:divBdr>
        <w:top w:val="none" w:sz="0" w:space="0" w:color="auto"/>
        <w:left w:val="none" w:sz="0" w:space="0" w:color="auto"/>
        <w:bottom w:val="none" w:sz="0" w:space="0" w:color="auto"/>
        <w:right w:val="none" w:sz="0" w:space="0" w:color="auto"/>
      </w:divBdr>
      <w:divsChild>
        <w:div w:id="1448810754">
          <w:marLeft w:val="0"/>
          <w:marRight w:val="0"/>
          <w:marTop w:val="0"/>
          <w:marBottom w:val="0"/>
          <w:divBdr>
            <w:top w:val="none" w:sz="0" w:space="0" w:color="auto"/>
            <w:left w:val="none" w:sz="0" w:space="0" w:color="auto"/>
            <w:bottom w:val="none" w:sz="0" w:space="0" w:color="auto"/>
            <w:right w:val="none" w:sz="0" w:space="0" w:color="auto"/>
          </w:divBdr>
          <w:divsChild>
            <w:div w:id="518008113">
              <w:marLeft w:val="0"/>
              <w:marRight w:val="0"/>
              <w:marTop w:val="0"/>
              <w:marBottom w:val="0"/>
              <w:divBdr>
                <w:top w:val="none" w:sz="0" w:space="0" w:color="auto"/>
                <w:left w:val="none" w:sz="0" w:space="0" w:color="auto"/>
                <w:bottom w:val="none" w:sz="0" w:space="0" w:color="auto"/>
                <w:right w:val="none" w:sz="0" w:space="0" w:color="auto"/>
              </w:divBdr>
            </w:div>
            <w:div w:id="757750754">
              <w:marLeft w:val="0"/>
              <w:marRight w:val="0"/>
              <w:marTop w:val="0"/>
              <w:marBottom w:val="0"/>
              <w:divBdr>
                <w:top w:val="none" w:sz="0" w:space="0" w:color="auto"/>
                <w:left w:val="none" w:sz="0" w:space="0" w:color="auto"/>
                <w:bottom w:val="none" w:sz="0" w:space="0" w:color="auto"/>
                <w:right w:val="none" w:sz="0" w:space="0" w:color="auto"/>
              </w:divBdr>
            </w:div>
            <w:div w:id="1020282297">
              <w:marLeft w:val="0"/>
              <w:marRight w:val="0"/>
              <w:marTop w:val="0"/>
              <w:marBottom w:val="0"/>
              <w:divBdr>
                <w:top w:val="none" w:sz="0" w:space="0" w:color="auto"/>
                <w:left w:val="none" w:sz="0" w:space="0" w:color="auto"/>
                <w:bottom w:val="none" w:sz="0" w:space="0" w:color="auto"/>
                <w:right w:val="none" w:sz="0" w:space="0" w:color="auto"/>
              </w:divBdr>
            </w:div>
            <w:div w:id="1260485633">
              <w:marLeft w:val="0"/>
              <w:marRight w:val="0"/>
              <w:marTop w:val="0"/>
              <w:marBottom w:val="0"/>
              <w:divBdr>
                <w:top w:val="none" w:sz="0" w:space="0" w:color="auto"/>
                <w:left w:val="none" w:sz="0" w:space="0" w:color="auto"/>
                <w:bottom w:val="none" w:sz="0" w:space="0" w:color="auto"/>
                <w:right w:val="none" w:sz="0" w:space="0" w:color="auto"/>
              </w:divBdr>
            </w:div>
            <w:div w:id="1307779951">
              <w:marLeft w:val="0"/>
              <w:marRight w:val="0"/>
              <w:marTop w:val="0"/>
              <w:marBottom w:val="0"/>
              <w:divBdr>
                <w:top w:val="none" w:sz="0" w:space="0" w:color="auto"/>
                <w:left w:val="none" w:sz="0" w:space="0" w:color="auto"/>
                <w:bottom w:val="none" w:sz="0" w:space="0" w:color="auto"/>
                <w:right w:val="none" w:sz="0" w:space="0" w:color="auto"/>
              </w:divBdr>
            </w:div>
            <w:div w:id="1421412230">
              <w:marLeft w:val="0"/>
              <w:marRight w:val="0"/>
              <w:marTop w:val="0"/>
              <w:marBottom w:val="0"/>
              <w:divBdr>
                <w:top w:val="none" w:sz="0" w:space="0" w:color="auto"/>
                <w:left w:val="none" w:sz="0" w:space="0" w:color="auto"/>
                <w:bottom w:val="none" w:sz="0" w:space="0" w:color="auto"/>
                <w:right w:val="none" w:sz="0" w:space="0" w:color="auto"/>
              </w:divBdr>
            </w:div>
            <w:div w:id="1595474493">
              <w:marLeft w:val="0"/>
              <w:marRight w:val="0"/>
              <w:marTop w:val="0"/>
              <w:marBottom w:val="0"/>
              <w:divBdr>
                <w:top w:val="none" w:sz="0" w:space="0" w:color="auto"/>
                <w:left w:val="none" w:sz="0" w:space="0" w:color="auto"/>
                <w:bottom w:val="none" w:sz="0" w:space="0" w:color="auto"/>
                <w:right w:val="none" w:sz="0" w:space="0" w:color="auto"/>
              </w:divBdr>
            </w:div>
            <w:div w:id="1619330857">
              <w:marLeft w:val="0"/>
              <w:marRight w:val="0"/>
              <w:marTop w:val="0"/>
              <w:marBottom w:val="0"/>
              <w:divBdr>
                <w:top w:val="none" w:sz="0" w:space="0" w:color="auto"/>
                <w:left w:val="none" w:sz="0" w:space="0" w:color="auto"/>
                <w:bottom w:val="none" w:sz="0" w:space="0" w:color="auto"/>
                <w:right w:val="none" w:sz="0" w:space="0" w:color="auto"/>
              </w:divBdr>
            </w:div>
            <w:div w:id="1688018624">
              <w:marLeft w:val="0"/>
              <w:marRight w:val="0"/>
              <w:marTop w:val="0"/>
              <w:marBottom w:val="0"/>
              <w:divBdr>
                <w:top w:val="none" w:sz="0" w:space="0" w:color="auto"/>
                <w:left w:val="none" w:sz="0" w:space="0" w:color="auto"/>
                <w:bottom w:val="none" w:sz="0" w:space="0" w:color="auto"/>
                <w:right w:val="none" w:sz="0" w:space="0" w:color="auto"/>
              </w:divBdr>
            </w:div>
            <w:div w:id="214554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163E1A-60AC-4C07-9CE5-CAA761AA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17</Pages>
  <Words>6861</Words>
  <Characters>39109</Characters>
  <Application>Microsoft Office Word</Application>
  <DocSecurity>4</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ФСИН</Company>
  <LinksUpToDate>false</LinksUpToDate>
  <CharactersWithSpaces>45879</CharactersWithSpaces>
  <SharedDoc>false</SharedDoc>
  <HLinks>
    <vt:vector size="18" baseType="variant">
      <vt:variant>
        <vt:i4>327752</vt:i4>
      </vt:variant>
      <vt:variant>
        <vt:i4>6</vt:i4>
      </vt:variant>
      <vt:variant>
        <vt:i4>0</vt:i4>
      </vt:variant>
      <vt:variant>
        <vt:i4>5</vt:i4>
      </vt:variant>
      <vt:variant>
        <vt:lpwstr/>
      </vt:variant>
      <vt:variant>
        <vt:lpwstr>P580</vt:lpwstr>
      </vt:variant>
      <vt:variant>
        <vt:i4>327752</vt:i4>
      </vt:variant>
      <vt:variant>
        <vt:i4>3</vt:i4>
      </vt:variant>
      <vt:variant>
        <vt:i4>0</vt:i4>
      </vt:variant>
      <vt:variant>
        <vt:i4>5</vt:i4>
      </vt:variant>
      <vt:variant>
        <vt:lpwstr/>
      </vt:variant>
      <vt:variant>
        <vt:lpwstr>P580</vt:lpwstr>
      </vt:variant>
      <vt:variant>
        <vt:i4>2752564</vt:i4>
      </vt:variant>
      <vt:variant>
        <vt:i4>0</vt:i4>
      </vt:variant>
      <vt:variant>
        <vt:i4>0</vt:i4>
      </vt:variant>
      <vt:variant>
        <vt:i4>5</vt:i4>
      </vt:variant>
      <vt:variant>
        <vt:lpwstr>consultantplus://offline/ref=9CF5C1CA9280BA0C412B84E4A9458D3A3548D21C80859CEB13D03610EE2E8E5BEE676167DF1D9B9EBCC074ABFC8F7C93975DAAD1BE6539N8E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Кабинет №513 (ОКБО)</cp:lastModifiedBy>
  <cp:revision>2</cp:revision>
  <cp:lastPrinted>2026-08-21T09:18:00Z</cp:lastPrinted>
  <dcterms:created xsi:type="dcterms:W3CDTF">2026-08-25T03:28:00Z</dcterms:created>
  <dcterms:modified xsi:type="dcterms:W3CDTF">2026-08-25T03:28:00Z</dcterms:modified>
</cp:coreProperties>
</file>