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56A" w:rsidRPr="003335A9" w:rsidRDefault="00012792" w:rsidP="00AD256A">
      <w:pPr>
        <w:pStyle w:val="a7"/>
        <w:rPr>
          <w:sz w:val="20"/>
          <w:szCs w:val="20"/>
        </w:rPr>
      </w:pPr>
      <w:r w:rsidRPr="003335A9">
        <w:rPr>
          <w:sz w:val="20"/>
          <w:szCs w:val="20"/>
        </w:rPr>
        <w:t>Контракт</w:t>
      </w:r>
      <w:r w:rsidR="002616DA" w:rsidRPr="003335A9">
        <w:rPr>
          <w:sz w:val="20"/>
          <w:szCs w:val="20"/>
        </w:rPr>
        <w:t xml:space="preserve"> поставки товара №</w:t>
      </w:r>
      <w:r w:rsidR="005472C1" w:rsidRPr="003335A9">
        <w:rPr>
          <w:sz w:val="20"/>
          <w:szCs w:val="20"/>
        </w:rPr>
        <w:t xml:space="preserve"> </w:t>
      </w:r>
    </w:p>
    <w:p w:rsidR="00AD256A" w:rsidRDefault="00B0115B" w:rsidP="00AD256A">
      <w:pPr>
        <w:pStyle w:val="a7"/>
        <w:rPr>
          <w:b w:val="0"/>
          <w:sz w:val="20"/>
          <w:szCs w:val="20"/>
        </w:rPr>
      </w:pPr>
      <w:r w:rsidRPr="003335A9">
        <w:rPr>
          <w:b w:val="0"/>
          <w:sz w:val="20"/>
          <w:szCs w:val="20"/>
        </w:rPr>
        <w:t xml:space="preserve">ИКЗ </w:t>
      </w:r>
      <w:r w:rsidR="00692CA8" w:rsidRPr="003335A9">
        <w:rPr>
          <w:b w:val="0"/>
          <w:sz w:val="20"/>
          <w:szCs w:val="20"/>
        </w:rPr>
        <w:t>2615503037623550301001001</w:t>
      </w:r>
      <w:r w:rsidR="001D1FBA">
        <w:rPr>
          <w:b w:val="0"/>
          <w:sz w:val="20"/>
          <w:szCs w:val="20"/>
        </w:rPr>
        <w:t>8</w:t>
      </w:r>
      <w:r w:rsidR="00692CA8" w:rsidRPr="003335A9">
        <w:rPr>
          <w:b w:val="0"/>
          <w:sz w:val="20"/>
          <w:szCs w:val="20"/>
        </w:rPr>
        <w:t>0000000244</w:t>
      </w:r>
    </w:p>
    <w:p w:rsidR="003335A9" w:rsidRPr="003335A9" w:rsidRDefault="003335A9" w:rsidP="003335A9">
      <w:pPr>
        <w:pStyle w:val="a8"/>
      </w:pPr>
    </w:p>
    <w:tbl>
      <w:tblPr>
        <w:tblW w:w="9423" w:type="dxa"/>
        <w:tblLayout w:type="fixed"/>
        <w:tblLook w:val="0000" w:firstRow="0" w:lastRow="0" w:firstColumn="0" w:lastColumn="0" w:noHBand="0" w:noVBand="0"/>
      </w:tblPr>
      <w:tblGrid>
        <w:gridCol w:w="4507"/>
        <w:gridCol w:w="4916"/>
      </w:tblGrid>
      <w:tr w:rsidR="00AD256A" w:rsidRPr="003335A9" w:rsidTr="003335A9">
        <w:trPr>
          <w:trHeight w:val="278"/>
        </w:trPr>
        <w:tc>
          <w:tcPr>
            <w:tcW w:w="4507" w:type="dxa"/>
            <w:shd w:val="clear" w:color="auto" w:fill="auto"/>
          </w:tcPr>
          <w:p w:rsidR="00AD256A" w:rsidRPr="003335A9" w:rsidRDefault="00AD256A" w:rsidP="00C04FB3">
            <w:pPr>
              <w:jc w:val="both"/>
              <w:rPr>
                <w:sz w:val="20"/>
                <w:szCs w:val="20"/>
              </w:rPr>
            </w:pPr>
            <w:r w:rsidRPr="003335A9">
              <w:rPr>
                <w:b/>
                <w:sz w:val="20"/>
                <w:szCs w:val="20"/>
              </w:rPr>
              <w:t>г. Омск</w:t>
            </w:r>
          </w:p>
        </w:tc>
        <w:tc>
          <w:tcPr>
            <w:tcW w:w="4916" w:type="dxa"/>
            <w:shd w:val="clear" w:color="auto" w:fill="auto"/>
          </w:tcPr>
          <w:p w:rsidR="00AD256A" w:rsidRPr="003335A9" w:rsidRDefault="002616DA" w:rsidP="00C04FB3">
            <w:pPr>
              <w:jc w:val="right"/>
              <w:rPr>
                <w:sz w:val="20"/>
                <w:szCs w:val="20"/>
              </w:rPr>
            </w:pPr>
            <w:r w:rsidRPr="003335A9">
              <w:rPr>
                <w:b/>
                <w:sz w:val="20"/>
                <w:szCs w:val="20"/>
              </w:rPr>
              <w:t>«___</w:t>
            </w:r>
            <w:r w:rsidR="00AD256A" w:rsidRPr="003335A9">
              <w:rPr>
                <w:b/>
                <w:sz w:val="20"/>
                <w:szCs w:val="20"/>
              </w:rPr>
              <w:t>»</w:t>
            </w:r>
            <w:r w:rsidRPr="003335A9">
              <w:rPr>
                <w:b/>
                <w:sz w:val="20"/>
                <w:szCs w:val="20"/>
              </w:rPr>
              <w:t xml:space="preserve"> ___________</w:t>
            </w:r>
            <w:r w:rsidR="001374F7" w:rsidRPr="003335A9">
              <w:rPr>
                <w:b/>
                <w:sz w:val="20"/>
                <w:szCs w:val="20"/>
              </w:rPr>
              <w:t xml:space="preserve"> 2026</w:t>
            </w:r>
            <w:r w:rsidR="00AD256A" w:rsidRPr="003335A9">
              <w:rPr>
                <w:b/>
                <w:sz w:val="20"/>
                <w:szCs w:val="20"/>
              </w:rPr>
              <w:t xml:space="preserve"> года</w:t>
            </w:r>
          </w:p>
        </w:tc>
      </w:tr>
    </w:tbl>
    <w:p w:rsidR="00AD256A" w:rsidRPr="003335A9" w:rsidRDefault="00AD256A" w:rsidP="00691E44">
      <w:pPr>
        <w:ind w:firstLine="720"/>
        <w:contextualSpacing/>
        <w:jc w:val="both"/>
        <w:rPr>
          <w:b/>
          <w:sz w:val="20"/>
          <w:szCs w:val="20"/>
        </w:rPr>
      </w:pPr>
    </w:p>
    <w:p w:rsidR="00F96423" w:rsidRPr="003335A9" w:rsidRDefault="00AD256A" w:rsidP="00F96423">
      <w:pPr>
        <w:jc w:val="both"/>
        <w:rPr>
          <w:sz w:val="21"/>
          <w:szCs w:val="21"/>
        </w:rPr>
      </w:pPr>
      <w:r w:rsidRPr="003335A9">
        <w:rPr>
          <w:sz w:val="20"/>
          <w:szCs w:val="20"/>
        </w:rPr>
        <w:tab/>
      </w:r>
      <w:r w:rsidR="00AC5053" w:rsidRPr="003335A9">
        <w:rPr>
          <w:color w:val="000000"/>
          <w:sz w:val="21"/>
          <w:szCs w:val="21"/>
          <w:shd w:val="clear" w:color="auto" w:fill="FFFFFF"/>
        </w:rPr>
        <w:t xml:space="preserve">Федеральное государственное бюджетное образовательное учреждение высшего образования «Омский государственный педагогический университет» (ФГБОУ ВО «ОмГПУ»), именуемое в дальнейшем «Заказчик», в лице </w:t>
      </w:r>
      <w:r w:rsidR="00AC5053" w:rsidRPr="003335A9">
        <w:rPr>
          <w:sz w:val="21"/>
          <w:szCs w:val="21"/>
        </w:rPr>
        <w:t xml:space="preserve"> </w:t>
      </w:r>
      <w:r w:rsidR="00051E2F" w:rsidRPr="003335A9">
        <w:rPr>
          <w:sz w:val="21"/>
          <w:szCs w:val="21"/>
        </w:rPr>
        <w:t>ректора Макаровой Натальи Станиславовны</w:t>
      </w:r>
      <w:r w:rsidR="00AC5053" w:rsidRPr="003335A9">
        <w:rPr>
          <w:color w:val="000000"/>
          <w:sz w:val="21"/>
          <w:szCs w:val="21"/>
          <w:shd w:val="clear" w:color="auto" w:fill="FFFFFF"/>
        </w:rPr>
        <w:t xml:space="preserve">, </w:t>
      </w:r>
      <w:r w:rsidR="00AC5053" w:rsidRPr="003335A9">
        <w:rPr>
          <w:sz w:val="21"/>
          <w:szCs w:val="21"/>
        </w:rPr>
        <w:t>де</w:t>
      </w:r>
      <w:r w:rsidR="00051E2F" w:rsidRPr="003335A9">
        <w:rPr>
          <w:sz w:val="21"/>
          <w:szCs w:val="21"/>
        </w:rPr>
        <w:t>йствующего на основании</w:t>
      </w:r>
      <w:r w:rsidR="00AC5053" w:rsidRPr="003335A9">
        <w:rPr>
          <w:sz w:val="21"/>
          <w:szCs w:val="21"/>
        </w:rPr>
        <w:t xml:space="preserve"> Устава ФГБОУ ВО «ОмГПУ», с одной стороны, и</w:t>
      </w:r>
      <w:r w:rsidR="00D5291C" w:rsidRPr="003335A9">
        <w:rPr>
          <w:sz w:val="21"/>
          <w:szCs w:val="21"/>
        </w:rPr>
        <w:t xml:space="preserve"> </w:t>
      </w:r>
      <w:r w:rsidR="00BD75CF" w:rsidRPr="003335A9">
        <w:rPr>
          <w:bCs/>
          <w:sz w:val="21"/>
          <w:szCs w:val="21"/>
        </w:rPr>
        <w:t>_________________________</w:t>
      </w:r>
      <w:r w:rsidR="0046193F" w:rsidRPr="003335A9">
        <w:rPr>
          <w:bCs/>
          <w:sz w:val="21"/>
          <w:szCs w:val="21"/>
        </w:rPr>
        <w:t xml:space="preserve">  </w:t>
      </w:r>
      <w:r w:rsidR="009940C8" w:rsidRPr="003335A9">
        <w:rPr>
          <w:sz w:val="21"/>
          <w:szCs w:val="21"/>
        </w:rPr>
        <w:t>(далее -</w:t>
      </w:r>
      <w:r w:rsidR="009940C8" w:rsidRPr="003335A9">
        <w:rPr>
          <w:bCs/>
          <w:sz w:val="21"/>
          <w:szCs w:val="21"/>
        </w:rPr>
        <w:t xml:space="preserve"> </w:t>
      </w:r>
      <w:r w:rsidR="00BD75CF" w:rsidRPr="003335A9">
        <w:rPr>
          <w:bCs/>
          <w:sz w:val="21"/>
          <w:szCs w:val="21"/>
        </w:rPr>
        <w:t xml:space="preserve">) </w:t>
      </w:r>
      <w:r w:rsidR="009940C8" w:rsidRPr="003335A9">
        <w:rPr>
          <w:color w:val="000000"/>
          <w:sz w:val="21"/>
          <w:szCs w:val="21"/>
        </w:rPr>
        <w:t>именуемое в дальнейшем</w:t>
      </w:r>
      <w:r w:rsidR="00F96423" w:rsidRPr="003335A9">
        <w:rPr>
          <w:sz w:val="21"/>
          <w:szCs w:val="21"/>
        </w:rPr>
        <w:t xml:space="preserve"> «Поставщик», в лице</w:t>
      </w:r>
      <w:r w:rsidR="00BD75CF" w:rsidRPr="003335A9">
        <w:rPr>
          <w:sz w:val="21"/>
          <w:szCs w:val="21"/>
        </w:rPr>
        <w:t>__________________</w:t>
      </w:r>
      <w:r w:rsidR="00F96423" w:rsidRPr="003335A9">
        <w:rPr>
          <w:sz w:val="21"/>
          <w:szCs w:val="21"/>
        </w:rPr>
        <w:t>, действующего на</w:t>
      </w:r>
      <w:r w:rsidR="00BD75CF" w:rsidRPr="003335A9">
        <w:rPr>
          <w:sz w:val="21"/>
          <w:szCs w:val="21"/>
        </w:rPr>
        <w:t>__________________</w:t>
      </w:r>
      <w:r w:rsidR="00F96423" w:rsidRPr="003335A9">
        <w:rPr>
          <w:sz w:val="21"/>
          <w:szCs w:val="21"/>
        </w:rPr>
        <w:t xml:space="preserve">, с другой стороны, на основании  пункта </w:t>
      </w:r>
      <w:r w:rsidR="001D1FBA">
        <w:rPr>
          <w:sz w:val="21"/>
          <w:szCs w:val="21"/>
        </w:rPr>
        <w:t>4</w:t>
      </w:r>
      <w:r w:rsidR="00F96423" w:rsidRPr="003335A9">
        <w:rPr>
          <w:sz w:val="21"/>
          <w:szCs w:val="21"/>
        </w:rPr>
        <w:t xml:space="preserve">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AD256A" w:rsidRPr="003335A9" w:rsidRDefault="00AD256A" w:rsidP="009940C8">
      <w:pPr>
        <w:jc w:val="both"/>
        <w:rPr>
          <w:sz w:val="21"/>
          <w:szCs w:val="21"/>
        </w:rPr>
      </w:pPr>
    </w:p>
    <w:p w:rsidR="00AD256A" w:rsidRPr="003335A9" w:rsidRDefault="00AD256A" w:rsidP="00AD256A">
      <w:pPr>
        <w:jc w:val="center"/>
        <w:rPr>
          <w:sz w:val="21"/>
          <w:szCs w:val="21"/>
        </w:rPr>
      </w:pPr>
      <w:r w:rsidRPr="003335A9">
        <w:rPr>
          <w:b/>
          <w:sz w:val="21"/>
          <w:szCs w:val="21"/>
        </w:rPr>
        <w:t xml:space="preserve">1. Предмет </w:t>
      </w:r>
      <w:r w:rsidR="00012792" w:rsidRPr="003335A9">
        <w:rPr>
          <w:b/>
          <w:sz w:val="21"/>
          <w:szCs w:val="21"/>
        </w:rPr>
        <w:t>Контракт</w:t>
      </w:r>
      <w:r w:rsidRPr="003335A9">
        <w:rPr>
          <w:b/>
          <w:sz w:val="21"/>
          <w:szCs w:val="21"/>
        </w:rPr>
        <w:t>а</w:t>
      </w:r>
    </w:p>
    <w:p w:rsidR="00AD256A" w:rsidRPr="003335A9" w:rsidRDefault="00AD256A" w:rsidP="007B55D3">
      <w:pPr>
        <w:autoSpaceDE w:val="0"/>
        <w:autoSpaceDN w:val="0"/>
        <w:adjustRightInd w:val="0"/>
        <w:ind w:firstLine="720"/>
        <w:jc w:val="both"/>
        <w:rPr>
          <w:sz w:val="21"/>
          <w:szCs w:val="21"/>
        </w:rPr>
      </w:pPr>
      <w:r w:rsidRPr="003335A9">
        <w:rPr>
          <w:sz w:val="21"/>
          <w:szCs w:val="21"/>
        </w:rPr>
        <w:t>1.1. Поставщик обязуется пе</w:t>
      </w:r>
      <w:r w:rsidR="00757C9E" w:rsidRPr="003335A9">
        <w:rPr>
          <w:sz w:val="21"/>
          <w:szCs w:val="21"/>
        </w:rPr>
        <w:t>редать Заказчику</w:t>
      </w:r>
      <w:r w:rsidR="00647C74" w:rsidRPr="00647C74">
        <w:rPr>
          <w:sz w:val="21"/>
          <w:szCs w:val="21"/>
        </w:rPr>
        <w:t xml:space="preserve"> продукци</w:t>
      </w:r>
      <w:r w:rsidR="00647C74" w:rsidRPr="00647C74">
        <w:rPr>
          <w:sz w:val="21"/>
          <w:szCs w:val="21"/>
        </w:rPr>
        <w:t>ю</w:t>
      </w:r>
      <w:r w:rsidR="00647C74" w:rsidRPr="00647C74">
        <w:rPr>
          <w:sz w:val="21"/>
          <w:szCs w:val="21"/>
        </w:rPr>
        <w:t xml:space="preserve"> для «Пакета участника» в рамках проведения Программы обучения учителей русского языка общеобразовательных учреждений Республики Казахстан</w:t>
      </w:r>
      <w:r w:rsidR="00647C74" w:rsidRPr="003335A9">
        <w:rPr>
          <w:sz w:val="21"/>
          <w:szCs w:val="21"/>
        </w:rPr>
        <w:t xml:space="preserve"> </w:t>
      </w:r>
      <w:r w:rsidRPr="003335A9">
        <w:rPr>
          <w:sz w:val="21"/>
          <w:szCs w:val="21"/>
        </w:rPr>
        <w:t>(далее - товар) в соответствии с приложением № 1 «Спецификация</w:t>
      </w:r>
      <w:r w:rsidR="00E6432D" w:rsidRPr="003335A9">
        <w:rPr>
          <w:sz w:val="21"/>
          <w:szCs w:val="21"/>
        </w:rPr>
        <w:t xml:space="preserve"> товара</w:t>
      </w:r>
      <w:r w:rsidRPr="003335A9">
        <w:rPr>
          <w:sz w:val="21"/>
          <w:szCs w:val="21"/>
        </w:rPr>
        <w:t xml:space="preserve">» к настоящему </w:t>
      </w:r>
      <w:r w:rsidR="00012792" w:rsidRPr="003335A9">
        <w:rPr>
          <w:sz w:val="21"/>
          <w:szCs w:val="21"/>
        </w:rPr>
        <w:t>Контракт</w:t>
      </w:r>
      <w:r w:rsidRPr="003335A9">
        <w:rPr>
          <w:sz w:val="21"/>
          <w:szCs w:val="21"/>
        </w:rPr>
        <w:t>у, а Заказчик обязуется принять и оплатить этот товар.</w:t>
      </w:r>
    </w:p>
    <w:p w:rsidR="00AD256A" w:rsidRPr="003335A9" w:rsidRDefault="00AD256A" w:rsidP="0022530C">
      <w:pPr>
        <w:ind w:firstLine="709"/>
        <w:contextualSpacing/>
        <w:jc w:val="both"/>
        <w:rPr>
          <w:sz w:val="21"/>
          <w:szCs w:val="21"/>
        </w:rPr>
      </w:pPr>
      <w:r w:rsidRPr="003335A9">
        <w:rPr>
          <w:sz w:val="21"/>
          <w:szCs w:val="21"/>
        </w:rPr>
        <w:t>1.2. Товар в количестве, комплектности и ассортименте указан в приложении № 1 «Спецификация</w:t>
      </w:r>
      <w:r w:rsidR="00DF06AA" w:rsidRPr="003335A9">
        <w:rPr>
          <w:sz w:val="21"/>
          <w:szCs w:val="21"/>
        </w:rPr>
        <w:t xml:space="preserve"> товара</w:t>
      </w:r>
      <w:r w:rsidRPr="003335A9">
        <w:rPr>
          <w:sz w:val="21"/>
          <w:szCs w:val="21"/>
        </w:rPr>
        <w:t xml:space="preserve">», являющимся неотъемлемой частью настоящего </w:t>
      </w:r>
      <w:r w:rsidR="00012792" w:rsidRPr="003335A9">
        <w:rPr>
          <w:sz w:val="21"/>
          <w:szCs w:val="21"/>
        </w:rPr>
        <w:t>Контракт</w:t>
      </w:r>
      <w:r w:rsidRPr="003335A9">
        <w:rPr>
          <w:sz w:val="21"/>
          <w:szCs w:val="21"/>
        </w:rPr>
        <w:t xml:space="preserve">а. </w:t>
      </w:r>
    </w:p>
    <w:p w:rsidR="00AD256A" w:rsidRPr="00647C74" w:rsidRDefault="00AD256A" w:rsidP="00707279">
      <w:pPr>
        <w:ind w:firstLine="709"/>
        <w:contextualSpacing/>
        <w:jc w:val="both"/>
        <w:rPr>
          <w:sz w:val="21"/>
          <w:szCs w:val="21"/>
        </w:rPr>
      </w:pPr>
    </w:p>
    <w:p w:rsidR="00AD256A" w:rsidRPr="003335A9" w:rsidRDefault="00AD256A" w:rsidP="00AD256A">
      <w:pPr>
        <w:pStyle w:val="WW-3"/>
        <w:keepNext w:val="0"/>
        <w:tabs>
          <w:tab w:val="clear" w:pos="709"/>
        </w:tabs>
        <w:spacing w:before="0"/>
        <w:ind w:firstLine="0"/>
        <w:jc w:val="center"/>
        <w:rPr>
          <w:sz w:val="21"/>
          <w:szCs w:val="21"/>
        </w:rPr>
      </w:pPr>
      <w:r w:rsidRPr="003335A9">
        <w:rPr>
          <w:b/>
          <w:sz w:val="21"/>
          <w:szCs w:val="21"/>
        </w:rPr>
        <w:t xml:space="preserve">2. Цена </w:t>
      </w:r>
      <w:r w:rsidR="00012792" w:rsidRPr="003335A9">
        <w:rPr>
          <w:b/>
          <w:sz w:val="21"/>
          <w:szCs w:val="21"/>
        </w:rPr>
        <w:t>Контракт</w:t>
      </w:r>
      <w:r w:rsidRPr="003335A9">
        <w:rPr>
          <w:b/>
          <w:sz w:val="21"/>
          <w:szCs w:val="21"/>
        </w:rPr>
        <w:t>а и порядок расчетов</w:t>
      </w:r>
    </w:p>
    <w:p w:rsidR="00AD256A" w:rsidRPr="003335A9" w:rsidRDefault="00AD256A" w:rsidP="0054618C">
      <w:pPr>
        <w:overflowPunct w:val="0"/>
        <w:autoSpaceDE w:val="0"/>
        <w:autoSpaceDN w:val="0"/>
        <w:adjustRightInd w:val="0"/>
        <w:ind w:firstLine="567"/>
        <w:jc w:val="both"/>
        <w:textAlignment w:val="baseline"/>
        <w:rPr>
          <w:sz w:val="21"/>
          <w:szCs w:val="21"/>
        </w:rPr>
      </w:pPr>
      <w:r w:rsidRPr="003335A9">
        <w:rPr>
          <w:sz w:val="21"/>
          <w:szCs w:val="21"/>
        </w:rPr>
        <w:tab/>
        <w:t>2.1. Цена настоящего</w:t>
      </w:r>
      <w:r w:rsidR="00BF32C2" w:rsidRPr="003335A9">
        <w:rPr>
          <w:sz w:val="21"/>
          <w:szCs w:val="21"/>
        </w:rPr>
        <w:t xml:space="preserve"> </w:t>
      </w:r>
      <w:r w:rsidR="00012792" w:rsidRPr="003335A9">
        <w:rPr>
          <w:sz w:val="21"/>
          <w:szCs w:val="21"/>
        </w:rPr>
        <w:t>Контракт</w:t>
      </w:r>
      <w:r w:rsidR="0009000B" w:rsidRPr="003335A9">
        <w:rPr>
          <w:sz w:val="21"/>
          <w:szCs w:val="21"/>
        </w:rPr>
        <w:t>а составляет</w:t>
      </w:r>
      <w:r w:rsidR="00B9782A" w:rsidRPr="003335A9">
        <w:rPr>
          <w:bCs/>
          <w:sz w:val="21"/>
          <w:szCs w:val="21"/>
        </w:rPr>
        <w:t xml:space="preserve"> </w:t>
      </w:r>
      <w:r w:rsidR="00BD75CF" w:rsidRPr="003335A9">
        <w:rPr>
          <w:sz w:val="21"/>
          <w:szCs w:val="21"/>
        </w:rPr>
        <w:t xml:space="preserve">___________ </w:t>
      </w:r>
      <w:r w:rsidR="00FC5B39" w:rsidRPr="003335A9">
        <w:rPr>
          <w:sz w:val="21"/>
          <w:szCs w:val="21"/>
        </w:rPr>
        <w:t>(</w:t>
      </w:r>
      <w:r w:rsidR="00BD75CF" w:rsidRPr="003335A9">
        <w:rPr>
          <w:sz w:val="21"/>
          <w:szCs w:val="21"/>
        </w:rPr>
        <w:t>______________</w:t>
      </w:r>
      <w:r w:rsidR="00FC5B39" w:rsidRPr="003335A9">
        <w:rPr>
          <w:sz w:val="21"/>
          <w:szCs w:val="21"/>
        </w:rPr>
        <w:t>) рубл</w:t>
      </w:r>
      <w:r w:rsidR="007824F1" w:rsidRPr="003335A9">
        <w:rPr>
          <w:sz w:val="21"/>
          <w:szCs w:val="21"/>
        </w:rPr>
        <w:t xml:space="preserve">я </w:t>
      </w:r>
      <w:r w:rsidR="00BD75CF" w:rsidRPr="003335A9">
        <w:rPr>
          <w:sz w:val="21"/>
          <w:szCs w:val="21"/>
        </w:rPr>
        <w:t>00</w:t>
      </w:r>
      <w:r w:rsidR="00FC5B39" w:rsidRPr="003335A9">
        <w:rPr>
          <w:sz w:val="21"/>
          <w:szCs w:val="21"/>
        </w:rPr>
        <w:t xml:space="preserve"> копеек, </w:t>
      </w:r>
      <w:r w:rsidR="00207EA5" w:rsidRPr="003335A9">
        <w:rPr>
          <w:sz w:val="21"/>
          <w:szCs w:val="21"/>
        </w:rPr>
        <w:t>с учетом НДС</w:t>
      </w:r>
      <w:r w:rsidR="00BD75CF" w:rsidRPr="003335A9">
        <w:rPr>
          <w:sz w:val="21"/>
          <w:szCs w:val="21"/>
        </w:rPr>
        <w:t>/ без НДС</w:t>
      </w:r>
      <w:r w:rsidRPr="003335A9">
        <w:rPr>
          <w:sz w:val="21"/>
          <w:szCs w:val="21"/>
        </w:rPr>
        <w:t>, является</w:t>
      </w:r>
      <w:r w:rsidRPr="003335A9">
        <w:rPr>
          <w:sz w:val="21"/>
          <w:szCs w:val="21"/>
          <w:shd w:val="clear" w:color="auto" w:fill="FFFFFF"/>
        </w:rPr>
        <w:t xml:space="preserve"> твердой и не может изменяться в ходе его исполнения, за исключением случаев,</w:t>
      </w:r>
      <w:r w:rsidRPr="003335A9">
        <w:rPr>
          <w:sz w:val="21"/>
          <w:szCs w:val="21"/>
        </w:rPr>
        <w:t xml:space="preserve"> предусмотренных законодательством Р</w:t>
      </w:r>
      <w:r w:rsidR="006B6BE3" w:rsidRPr="003335A9">
        <w:rPr>
          <w:sz w:val="21"/>
          <w:szCs w:val="21"/>
        </w:rPr>
        <w:t xml:space="preserve">оссийской </w:t>
      </w:r>
      <w:r w:rsidRPr="003335A9">
        <w:rPr>
          <w:sz w:val="21"/>
          <w:szCs w:val="21"/>
        </w:rPr>
        <w:t>Ф</w:t>
      </w:r>
      <w:r w:rsidR="006B6BE3" w:rsidRPr="003335A9">
        <w:rPr>
          <w:sz w:val="21"/>
          <w:szCs w:val="21"/>
        </w:rPr>
        <w:t>едерации</w:t>
      </w:r>
      <w:r w:rsidRPr="003335A9">
        <w:rPr>
          <w:sz w:val="21"/>
          <w:szCs w:val="21"/>
        </w:rPr>
        <w:t>.</w:t>
      </w:r>
    </w:p>
    <w:p w:rsidR="00AD256A" w:rsidRPr="003335A9" w:rsidRDefault="00AD256A" w:rsidP="00AD256A">
      <w:pPr>
        <w:autoSpaceDE w:val="0"/>
        <w:ind w:firstLine="720"/>
        <w:jc w:val="both"/>
        <w:rPr>
          <w:sz w:val="21"/>
          <w:szCs w:val="21"/>
        </w:rPr>
      </w:pPr>
      <w:r w:rsidRPr="003335A9">
        <w:rPr>
          <w:sz w:val="21"/>
          <w:szCs w:val="21"/>
        </w:rPr>
        <w:t xml:space="preserve">2.2. Цена товара действительна в течение срока действия настоящего </w:t>
      </w:r>
      <w:r w:rsidR="00012792" w:rsidRPr="003335A9">
        <w:rPr>
          <w:sz w:val="21"/>
          <w:szCs w:val="21"/>
        </w:rPr>
        <w:t>Контракт</w:t>
      </w:r>
      <w:r w:rsidRPr="003335A9">
        <w:rPr>
          <w:sz w:val="21"/>
          <w:szCs w:val="21"/>
        </w:rPr>
        <w:t>а. В цену товара входят все затраты, в том числе расходы на доставку, упаковку, погрузочно-разгрузочные работы, страхование, уплату таможенных пошлин, налогов,</w:t>
      </w:r>
      <w:bookmarkStart w:id="0" w:name="_GoBack"/>
      <w:bookmarkEnd w:id="0"/>
      <w:r w:rsidRPr="003335A9">
        <w:rPr>
          <w:sz w:val="21"/>
          <w:szCs w:val="21"/>
        </w:rPr>
        <w:t xml:space="preserve"> сборов и других обязательных платежей, необходимых для поставки товара.</w:t>
      </w:r>
    </w:p>
    <w:p w:rsidR="00AD256A" w:rsidRPr="003335A9" w:rsidRDefault="00AD256A" w:rsidP="00AD256A">
      <w:pPr>
        <w:pStyle w:val="5"/>
        <w:keepNext w:val="0"/>
        <w:tabs>
          <w:tab w:val="clear" w:pos="0"/>
        </w:tabs>
        <w:ind w:left="0" w:firstLine="720"/>
        <w:jc w:val="both"/>
        <w:rPr>
          <w:sz w:val="21"/>
          <w:szCs w:val="21"/>
        </w:rPr>
      </w:pPr>
      <w:r w:rsidRPr="003335A9">
        <w:rPr>
          <w:b w:val="0"/>
          <w:sz w:val="21"/>
          <w:szCs w:val="21"/>
        </w:rPr>
        <w:t>2.3. Оплата товара производится Заказчиком путем перечисления денежных средств на расчетный счет Поставщика в следующем порядке</w:t>
      </w:r>
      <w:r w:rsidRPr="003335A9">
        <w:rPr>
          <w:sz w:val="21"/>
          <w:szCs w:val="21"/>
        </w:rPr>
        <w:t>:</w:t>
      </w:r>
    </w:p>
    <w:p w:rsidR="00AD256A" w:rsidRPr="003335A9" w:rsidRDefault="007824F1" w:rsidP="00AD256A">
      <w:pPr>
        <w:pStyle w:val="4"/>
        <w:shd w:val="clear" w:color="auto" w:fill="auto"/>
        <w:spacing w:before="0" w:after="0" w:line="240" w:lineRule="auto"/>
        <w:ind w:firstLine="709"/>
        <w:rPr>
          <w:sz w:val="21"/>
          <w:szCs w:val="21"/>
          <w:highlight w:val="lightGray"/>
          <w:lang w:eastAsia="zh-CN"/>
        </w:rPr>
      </w:pPr>
      <w:r w:rsidRPr="003335A9">
        <w:rPr>
          <w:sz w:val="21"/>
          <w:szCs w:val="21"/>
          <w:shd w:val="clear" w:color="auto" w:fill="FFFFFF"/>
          <w:lang w:eastAsia="zh-CN"/>
        </w:rPr>
        <w:t xml:space="preserve"> </w:t>
      </w:r>
      <w:r w:rsidR="00AD256A" w:rsidRPr="003335A9">
        <w:rPr>
          <w:sz w:val="21"/>
          <w:szCs w:val="21"/>
          <w:shd w:val="clear" w:color="auto" w:fill="FFFFFF"/>
          <w:lang w:eastAsia="zh-CN"/>
        </w:rPr>
        <w:t>в размере 100% цены товара в течение 1</w:t>
      </w:r>
      <w:r w:rsidR="0078404B" w:rsidRPr="003335A9">
        <w:rPr>
          <w:sz w:val="21"/>
          <w:szCs w:val="21"/>
          <w:shd w:val="clear" w:color="auto" w:fill="FFFFFF"/>
          <w:lang w:eastAsia="zh-CN"/>
        </w:rPr>
        <w:t>0 рабочих дней с даты утверждения</w:t>
      </w:r>
      <w:r w:rsidR="00AD256A" w:rsidRPr="003335A9">
        <w:rPr>
          <w:sz w:val="21"/>
          <w:szCs w:val="21"/>
          <w:shd w:val="clear" w:color="auto" w:fill="FFFFFF"/>
          <w:lang w:eastAsia="zh-CN"/>
        </w:rPr>
        <w:t xml:space="preserve"> Заказчиком</w:t>
      </w:r>
      <w:r w:rsidR="0078404B" w:rsidRPr="003335A9">
        <w:rPr>
          <w:sz w:val="21"/>
          <w:szCs w:val="21"/>
          <w:shd w:val="clear" w:color="auto" w:fill="FFFFFF"/>
          <w:lang w:eastAsia="zh-CN"/>
        </w:rPr>
        <w:t xml:space="preserve"> акта приемки</w:t>
      </w:r>
      <w:r w:rsidR="00AD256A" w:rsidRPr="003335A9">
        <w:rPr>
          <w:sz w:val="21"/>
          <w:szCs w:val="21"/>
          <w:shd w:val="clear" w:color="auto" w:fill="FFFFFF"/>
          <w:lang w:eastAsia="zh-CN"/>
        </w:rPr>
        <w:t xml:space="preserve"> (форма 0510452), </w:t>
      </w:r>
      <w:r w:rsidR="0078404B" w:rsidRPr="003335A9">
        <w:rPr>
          <w:sz w:val="21"/>
          <w:szCs w:val="21"/>
          <w:shd w:val="clear" w:color="auto" w:fill="FFFFFF"/>
          <w:lang w:eastAsia="zh-CN"/>
        </w:rPr>
        <w:t xml:space="preserve">на основании </w:t>
      </w:r>
      <w:r w:rsidR="00AD256A" w:rsidRPr="003335A9">
        <w:rPr>
          <w:sz w:val="21"/>
          <w:szCs w:val="21"/>
          <w:shd w:val="clear" w:color="auto" w:fill="FFFFFF"/>
          <w:lang w:eastAsia="zh-CN"/>
        </w:rPr>
        <w:t>товарной накл</w:t>
      </w:r>
      <w:r w:rsidR="00C81AE5" w:rsidRPr="003335A9">
        <w:rPr>
          <w:sz w:val="21"/>
          <w:szCs w:val="21"/>
          <w:shd w:val="clear" w:color="auto" w:fill="FFFFFF"/>
          <w:lang w:eastAsia="zh-CN"/>
        </w:rPr>
        <w:t>адной (форма ТОРГ-12) или УПД (у</w:t>
      </w:r>
      <w:r w:rsidR="00AD256A" w:rsidRPr="003335A9">
        <w:rPr>
          <w:sz w:val="21"/>
          <w:szCs w:val="21"/>
          <w:shd w:val="clear" w:color="auto" w:fill="FFFFFF"/>
          <w:lang w:eastAsia="zh-CN"/>
        </w:rPr>
        <w:t>н</w:t>
      </w:r>
      <w:r w:rsidR="00C81AE5" w:rsidRPr="003335A9">
        <w:rPr>
          <w:sz w:val="21"/>
          <w:szCs w:val="21"/>
          <w:shd w:val="clear" w:color="auto" w:fill="FFFFFF"/>
          <w:lang w:eastAsia="zh-CN"/>
        </w:rPr>
        <w:t>иверсальный передаточный д</w:t>
      </w:r>
      <w:r w:rsidR="005B2979" w:rsidRPr="003335A9">
        <w:rPr>
          <w:sz w:val="21"/>
          <w:szCs w:val="21"/>
          <w:shd w:val="clear" w:color="auto" w:fill="FFFFFF"/>
          <w:lang w:eastAsia="zh-CN"/>
        </w:rPr>
        <w:t>окумент</w:t>
      </w:r>
      <w:r w:rsidR="00C81AE5" w:rsidRPr="003335A9">
        <w:rPr>
          <w:sz w:val="21"/>
          <w:szCs w:val="21"/>
          <w:shd w:val="clear" w:color="auto" w:fill="FFFFFF"/>
          <w:lang w:eastAsia="zh-CN"/>
        </w:rPr>
        <w:t>)</w:t>
      </w:r>
      <w:r w:rsidR="005B2979" w:rsidRPr="003335A9">
        <w:rPr>
          <w:sz w:val="21"/>
          <w:szCs w:val="21"/>
          <w:shd w:val="clear" w:color="auto" w:fill="FFFFFF"/>
          <w:lang w:eastAsia="zh-CN"/>
        </w:rPr>
        <w:t xml:space="preserve">, </w:t>
      </w:r>
      <w:r w:rsidR="00811D4C" w:rsidRPr="003335A9">
        <w:rPr>
          <w:sz w:val="21"/>
          <w:szCs w:val="21"/>
          <w:shd w:val="clear" w:color="auto" w:fill="FFFFFF"/>
          <w:lang w:eastAsia="zh-CN"/>
        </w:rPr>
        <w:t xml:space="preserve">счета (счета-фактуры) </w:t>
      </w:r>
      <w:r w:rsidR="00AD256A" w:rsidRPr="003335A9">
        <w:rPr>
          <w:sz w:val="21"/>
          <w:szCs w:val="21"/>
          <w:shd w:val="clear" w:color="auto" w:fill="FFFFFF"/>
          <w:lang w:eastAsia="zh-CN"/>
        </w:rPr>
        <w:t>оформленных надлежащим образом</w:t>
      </w:r>
      <w:r w:rsidR="00AD256A" w:rsidRPr="003335A9">
        <w:rPr>
          <w:sz w:val="21"/>
          <w:szCs w:val="21"/>
          <w:lang w:eastAsia="zh-CN"/>
        </w:rPr>
        <w:t>.</w:t>
      </w:r>
    </w:p>
    <w:p w:rsidR="00AD256A" w:rsidRPr="003335A9" w:rsidRDefault="00AD256A" w:rsidP="00AD256A">
      <w:pPr>
        <w:widowControl w:val="0"/>
        <w:tabs>
          <w:tab w:val="left" w:pos="-851"/>
          <w:tab w:val="left" w:pos="567"/>
          <w:tab w:val="left" w:pos="1134"/>
        </w:tabs>
        <w:ind w:firstLine="709"/>
        <w:contextualSpacing/>
        <w:jc w:val="both"/>
        <w:rPr>
          <w:sz w:val="21"/>
          <w:szCs w:val="21"/>
        </w:rPr>
      </w:pPr>
      <w:r w:rsidRPr="003335A9">
        <w:rPr>
          <w:sz w:val="21"/>
          <w:szCs w:val="21"/>
        </w:rPr>
        <w:t>На всех документах обязательно указ</w:t>
      </w:r>
      <w:r w:rsidR="00D42FEC" w:rsidRPr="003335A9">
        <w:rPr>
          <w:sz w:val="21"/>
          <w:szCs w:val="21"/>
        </w:rPr>
        <w:t xml:space="preserve">ывается номер и дата </w:t>
      </w:r>
      <w:r w:rsidR="00012792" w:rsidRPr="003335A9">
        <w:rPr>
          <w:sz w:val="21"/>
          <w:szCs w:val="21"/>
        </w:rPr>
        <w:t>Контракт</w:t>
      </w:r>
      <w:r w:rsidRPr="003335A9">
        <w:rPr>
          <w:sz w:val="21"/>
          <w:szCs w:val="21"/>
        </w:rPr>
        <w:t>а. В случае оформления вышеуказанных документов с нарушением законодательства Российской Федерации и установленных в настоящем пункте требований, счета Поставщику не оплачиваются, а документы считаются не представленными до устранения нарушений. При этом Заказчик не будет нести ответственность за просрочку платежа при несвоевременной передаче Поставщиком правильно оформленных счетов-фактур, счетов и актов сдачи-приемки;</w:t>
      </w:r>
    </w:p>
    <w:p w:rsidR="00AD256A" w:rsidRPr="003335A9" w:rsidRDefault="00AD256A" w:rsidP="00AD256A">
      <w:pPr>
        <w:ind w:firstLine="720"/>
        <w:jc w:val="both"/>
        <w:rPr>
          <w:sz w:val="21"/>
          <w:szCs w:val="21"/>
        </w:rPr>
      </w:pPr>
      <w:r w:rsidRPr="003335A9">
        <w:rPr>
          <w:sz w:val="21"/>
          <w:szCs w:val="21"/>
        </w:rPr>
        <w:t xml:space="preserve">2.4. Финансирование по настоящему </w:t>
      </w:r>
      <w:r w:rsidR="00012792" w:rsidRPr="003335A9">
        <w:rPr>
          <w:sz w:val="21"/>
          <w:szCs w:val="21"/>
        </w:rPr>
        <w:t>Контракт</w:t>
      </w:r>
      <w:r w:rsidRPr="003335A9">
        <w:rPr>
          <w:sz w:val="21"/>
          <w:szCs w:val="21"/>
        </w:rPr>
        <w:t>у осуществляется за счет денежного обеспечения бюджетного учреждения.</w:t>
      </w:r>
    </w:p>
    <w:p w:rsidR="00AD256A" w:rsidRPr="003335A9" w:rsidRDefault="00AD256A" w:rsidP="00AD256A">
      <w:pPr>
        <w:ind w:firstLine="720"/>
        <w:jc w:val="both"/>
        <w:rPr>
          <w:sz w:val="21"/>
          <w:szCs w:val="21"/>
        </w:rPr>
      </w:pPr>
      <w:r w:rsidRPr="003335A9">
        <w:rPr>
          <w:sz w:val="21"/>
          <w:szCs w:val="21"/>
        </w:rPr>
        <w:t xml:space="preserve">2.5. Цена настоящего </w:t>
      </w:r>
      <w:r w:rsidR="00012792" w:rsidRPr="003335A9">
        <w:rPr>
          <w:sz w:val="21"/>
          <w:szCs w:val="21"/>
        </w:rPr>
        <w:t>Контракт</w:t>
      </w:r>
      <w:r w:rsidRPr="003335A9">
        <w:rPr>
          <w:sz w:val="21"/>
          <w:szCs w:val="21"/>
        </w:rPr>
        <w:t xml:space="preserve">а может быть снижена по соглашению сторон </w:t>
      </w:r>
      <w:r w:rsidR="00AD6CEB" w:rsidRPr="003335A9">
        <w:rPr>
          <w:sz w:val="21"/>
          <w:szCs w:val="21"/>
        </w:rPr>
        <w:t>без изменения,</w:t>
      </w:r>
      <w:r w:rsidRPr="003335A9">
        <w:rPr>
          <w:sz w:val="21"/>
          <w:szCs w:val="21"/>
        </w:rPr>
        <w:t xml:space="preserve"> предусмотренного настоящим </w:t>
      </w:r>
      <w:r w:rsidR="00012792" w:rsidRPr="003335A9">
        <w:rPr>
          <w:sz w:val="21"/>
          <w:szCs w:val="21"/>
        </w:rPr>
        <w:t>Контракт</w:t>
      </w:r>
      <w:r w:rsidRPr="003335A9">
        <w:rPr>
          <w:sz w:val="21"/>
          <w:szCs w:val="21"/>
        </w:rPr>
        <w:t xml:space="preserve">ом количества товара, качества поставленных товаров и иных условий настоящего </w:t>
      </w:r>
      <w:r w:rsidR="00012792" w:rsidRPr="003335A9">
        <w:rPr>
          <w:sz w:val="21"/>
          <w:szCs w:val="21"/>
        </w:rPr>
        <w:t>Контракт</w:t>
      </w:r>
      <w:r w:rsidRPr="003335A9">
        <w:rPr>
          <w:sz w:val="21"/>
          <w:szCs w:val="21"/>
        </w:rPr>
        <w:t>а.</w:t>
      </w:r>
    </w:p>
    <w:p w:rsidR="00AD256A" w:rsidRPr="003335A9" w:rsidRDefault="00AD256A" w:rsidP="00AD256A">
      <w:pPr>
        <w:widowControl w:val="0"/>
        <w:tabs>
          <w:tab w:val="left" w:pos="567"/>
          <w:tab w:val="left" w:pos="851"/>
          <w:tab w:val="left" w:pos="993"/>
          <w:tab w:val="left" w:pos="1080"/>
          <w:tab w:val="left" w:pos="1276"/>
        </w:tabs>
        <w:ind w:firstLine="709"/>
        <w:jc w:val="both"/>
        <w:rPr>
          <w:sz w:val="21"/>
          <w:szCs w:val="21"/>
        </w:rPr>
      </w:pPr>
      <w:r w:rsidRPr="003335A9">
        <w:rPr>
          <w:sz w:val="21"/>
          <w:szCs w:val="21"/>
        </w:rPr>
        <w:t xml:space="preserve">2.6. По предложению Заказчика возможно </w:t>
      </w:r>
      <w:r w:rsidRPr="003335A9">
        <w:rPr>
          <w:bCs/>
          <w:sz w:val="21"/>
          <w:szCs w:val="21"/>
        </w:rPr>
        <w:t xml:space="preserve">увеличение предусмотренного </w:t>
      </w:r>
      <w:r w:rsidRPr="003335A9">
        <w:rPr>
          <w:sz w:val="21"/>
          <w:szCs w:val="21"/>
        </w:rPr>
        <w:t xml:space="preserve">настоящим </w:t>
      </w:r>
      <w:r w:rsidR="00012792" w:rsidRPr="003335A9">
        <w:rPr>
          <w:sz w:val="21"/>
          <w:szCs w:val="21"/>
        </w:rPr>
        <w:t>Контракт</w:t>
      </w:r>
      <w:r w:rsidRPr="003335A9">
        <w:rPr>
          <w:sz w:val="21"/>
          <w:szCs w:val="21"/>
        </w:rPr>
        <w:t>ом</w:t>
      </w:r>
      <w:r w:rsidR="00C531CC" w:rsidRPr="003335A9">
        <w:rPr>
          <w:bCs/>
          <w:sz w:val="21"/>
          <w:szCs w:val="21"/>
        </w:rPr>
        <w:t xml:space="preserve"> количества товара</w:t>
      </w:r>
      <w:r w:rsidRPr="003335A9">
        <w:rPr>
          <w:bCs/>
          <w:sz w:val="21"/>
          <w:szCs w:val="21"/>
        </w:rPr>
        <w:t xml:space="preserve"> не более чем на 10% или уменьшение предусмотренного </w:t>
      </w:r>
      <w:r w:rsidRPr="003335A9">
        <w:rPr>
          <w:sz w:val="21"/>
          <w:szCs w:val="21"/>
        </w:rPr>
        <w:t xml:space="preserve">настоящим </w:t>
      </w:r>
      <w:r w:rsidR="00012792" w:rsidRPr="003335A9">
        <w:rPr>
          <w:sz w:val="21"/>
          <w:szCs w:val="21"/>
        </w:rPr>
        <w:t>Контракт</w:t>
      </w:r>
      <w:r w:rsidRPr="003335A9">
        <w:rPr>
          <w:sz w:val="21"/>
          <w:szCs w:val="21"/>
        </w:rPr>
        <w:t xml:space="preserve">ом </w:t>
      </w:r>
      <w:r w:rsidRPr="003335A9">
        <w:rPr>
          <w:bCs/>
          <w:sz w:val="21"/>
          <w:szCs w:val="21"/>
        </w:rPr>
        <w:t xml:space="preserve">количества поставленного товара не более чем на 10%. </w:t>
      </w:r>
      <w:r w:rsidRPr="003335A9">
        <w:rPr>
          <w:rFonts w:eastAsia="Calibri"/>
          <w:sz w:val="21"/>
          <w:szCs w:val="21"/>
          <w:lang w:eastAsia="en-US"/>
        </w:rPr>
        <w:t xml:space="preserve">При этом по соглашению сторон допускается изменение с учетом положений бюджетного законодательства Российской Федерации цены </w:t>
      </w:r>
      <w:r w:rsidRPr="003335A9">
        <w:rPr>
          <w:sz w:val="21"/>
          <w:szCs w:val="21"/>
        </w:rPr>
        <w:t xml:space="preserve">настоящего </w:t>
      </w:r>
      <w:r w:rsidR="00012792" w:rsidRPr="003335A9">
        <w:rPr>
          <w:sz w:val="21"/>
          <w:szCs w:val="21"/>
        </w:rPr>
        <w:t>Контракт</w:t>
      </w:r>
      <w:r w:rsidRPr="003335A9">
        <w:rPr>
          <w:sz w:val="21"/>
          <w:szCs w:val="21"/>
        </w:rPr>
        <w:t>а</w:t>
      </w:r>
      <w:r w:rsidRPr="003335A9">
        <w:rPr>
          <w:rFonts w:eastAsia="Calibri"/>
          <w:sz w:val="21"/>
          <w:szCs w:val="21"/>
          <w:lang w:eastAsia="en-US"/>
        </w:rPr>
        <w:t xml:space="preserve"> пропорционально дополнительному количеству товара исходя из установленной в </w:t>
      </w:r>
      <w:r w:rsidRPr="003335A9">
        <w:rPr>
          <w:sz w:val="21"/>
          <w:szCs w:val="21"/>
        </w:rPr>
        <w:t xml:space="preserve">настоящем </w:t>
      </w:r>
      <w:r w:rsidR="00012792" w:rsidRPr="003335A9">
        <w:rPr>
          <w:sz w:val="21"/>
          <w:szCs w:val="21"/>
        </w:rPr>
        <w:t>Контракт</w:t>
      </w:r>
      <w:r w:rsidRPr="003335A9">
        <w:rPr>
          <w:sz w:val="21"/>
          <w:szCs w:val="21"/>
        </w:rPr>
        <w:t>е</w:t>
      </w:r>
      <w:r w:rsidRPr="003335A9">
        <w:rPr>
          <w:rFonts w:eastAsia="Calibri"/>
          <w:sz w:val="21"/>
          <w:szCs w:val="21"/>
          <w:lang w:eastAsia="en-US"/>
        </w:rPr>
        <w:t xml:space="preserve"> цены единицы товара, но не более чем на 10 % цены </w:t>
      </w:r>
      <w:r w:rsidRPr="003335A9">
        <w:rPr>
          <w:sz w:val="21"/>
          <w:szCs w:val="21"/>
        </w:rPr>
        <w:t xml:space="preserve">настоящего </w:t>
      </w:r>
      <w:r w:rsidR="00012792" w:rsidRPr="003335A9">
        <w:rPr>
          <w:sz w:val="21"/>
          <w:szCs w:val="21"/>
        </w:rPr>
        <w:t>Контракт</w:t>
      </w:r>
      <w:r w:rsidRPr="003335A9">
        <w:rPr>
          <w:sz w:val="21"/>
          <w:szCs w:val="21"/>
        </w:rPr>
        <w:t>а</w:t>
      </w:r>
      <w:r w:rsidRPr="003335A9">
        <w:rPr>
          <w:rFonts w:eastAsia="Calibri"/>
          <w:sz w:val="21"/>
          <w:szCs w:val="21"/>
          <w:lang w:eastAsia="en-US"/>
        </w:rPr>
        <w:t xml:space="preserve">. При уменьшении предусмотренных </w:t>
      </w:r>
      <w:r w:rsidRPr="003335A9">
        <w:rPr>
          <w:sz w:val="21"/>
          <w:szCs w:val="21"/>
        </w:rPr>
        <w:t xml:space="preserve">настоящим </w:t>
      </w:r>
      <w:r w:rsidR="00012792" w:rsidRPr="003335A9">
        <w:rPr>
          <w:sz w:val="21"/>
          <w:szCs w:val="21"/>
        </w:rPr>
        <w:t>Контракт</w:t>
      </w:r>
      <w:r w:rsidRPr="003335A9">
        <w:rPr>
          <w:sz w:val="21"/>
          <w:szCs w:val="21"/>
        </w:rPr>
        <w:t>ом</w:t>
      </w:r>
      <w:r w:rsidRPr="003335A9">
        <w:rPr>
          <w:rFonts w:eastAsia="Calibri"/>
          <w:sz w:val="21"/>
          <w:szCs w:val="21"/>
          <w:lang w:eastAsia="en-US"/>
        </w:rPr>
        <w:t xml:space="preserve"> количества товара стороны </w:t>
      </w:r>
      <w:r w:rsidRPr="003335A9">
        <w:rPr>
          <w:sz w:val="21"/>
          <w:szCs w:val="21"/>
        </w:rPr>
        <w:t xml:space="preserve">настоящего </w:t>
      </w:r>
      <w:r w:rsidR="00012792" w:rsidRPr="003335A9">
        <w:rPr>
          <w:sz w:val="21"/>
          <w:szCs w:val="21"/>
        </w:rPr>
        <w:t>Контракт</w:t>
      </w:r>
      <w:r w:rsidRPr="003335A9">
        <w:rPr>
          <w:sz w:val="21"/>
          <w:szCs w:val="21"/>
        </w:rPr>
        <w:t>а</w:t>
      </w:r>
      <w:r w:rsidRPr="003335A9">
        <w:rPr>
          <w:rFonts w:eastAsia="Calibri"/>
          <w:sz w:val="21"/>
          <w:szCs w:val="21"/>
          <w:lang w:eastAsia="en-US"/>
        </w:rPr>
        <w:t xml:space="preserve"> обязаны уменьшить цену </w:t>
      </w:r>
      <w:r w:rsidRPr="003335A9">
        <w:rPr>
          <w:sz w:val="21"/>
          <w:szCs w:val="21"/>
        </w:rPr>
        <w:t xml:space="preserve">настоящего </w:t>
      </w:r>
      <w:r w:rsidR="00012792" w:rsidRPr="003335A9">
        <w:rPr>
          <w:sz w:val="21"/>
          <w:szCs w:val="21"/>
        </w:rPr>
        <w:t>Контракт</w:t>
      </w:r>
      <w:r w:rsidRPr="003335A9">
        <w:rPr>
          <w:sz w:val="21"/>
          <w:szCs w:val="21"/>
        </w:rPr>
        <w:t>а</w:t>
      </w:r>
      <w:r w:rsidRPr="003335A9">
        <w:rPr>
          <w:rFonts w:eastAsia="Calibri"/>
          <w:sz w:val="21"/>
          <w:szCs w:val="21"/>
          <w:lang w:eastAsia="en-US"/>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012792" w:rsidRPr="003335A9">
        <w:rPr>
          <w:rFonts w:eastAsia="Calibri"/>
          <w:sz w:val="21"/>
          <w:szCs w:val="21"/>
          <w:lang w:eastAsia="en-US"/>
        </w:rPr>
        <w:t>Контракт</w:t>
      </w:r>
      <w:r w:rsidRPr="003335A9">
        <w:rPr>
          <w:rFonts w:eastAsia="Calibri"/>
          <w:sz w:val="21"/>
          <w:szCs w:val="21"/>
          <w:lang w:eastAsia="en-US"/>
        </w:rPr>
        <w:t xml:space="preserve">ом количества поставляемого товара должна определяться как частное от деления первоначальной цены </w:t>
      </w:r>
      <w:r w:rsidR="00012792" w:rsidRPr="003335A9">
        <w:rPr>
          <w:rFonts w:eastAsia="Calibri"/>
          <w:sz w:val="21"/>
          <w:szCs w:val="21"/>
          <w:lang w:eastAsia="en-US"/>
        </w:rPr>
        <w:t>Контракт</w:t>
      </w:r>
      <w:r w:rsidRPr="003335A9">
        <w:rPr>
          <w:rFonts w:eastAsia="Calibri"/>
          <w:sz w:val="21"/>
          <w:szCs w:val="21"/>
          <w:lang w:eastAsia="en-US"/>
        </w:rPr>
        <w:t xml:space="preserve">а на предусмотренное в </w:t>
      </w:r>
      <w:r w:rsidR="00012792" w:rsidRPr="003335A9">
        <w:rPr>
          <w:rFonts w:eastAsia="Calibri"/>
          <w:sz w:val="21"/>
          <w:szCs w:val="21"/>
          <w:lang w:eastAsia="en-US"/>
        </w:rPr>
        <w:t>Контракт</w:t>
      </w:r>
      <w:r w:rsidRPr="003335A9">
        <w:rPr>
          <w:rFonts w:eastAsia="Calibri"/>
          <w:sz w:val="21"/>
          <w:szCs w:val="21"/>
          <w:lang w:eastAsia="en-US"/>
        </w:rPr>
        <w:t>е количество такого товара.</w:t>
      </w:r>
    </w:p>
    <w:p w:rsidR="00AD256A" w:rsidRPr="003335A9" w:rsidRDefault="00AD256A" w:rsidP="00AD256A">
      <w:pPr>
        <w:widowControl w:val="0"/>
        <w:tabs>
          <w:tab w:val="left" w:pos="567"/>
          <w:tab w:val="left" w:pos="851"/>
          <w:tab w:val="left" w:pos="993"/>
          <w:tab w:val="left" w:pos="1080"/>
          <w:tab w:val="left" w:pos="1276"/>
        </w:tabs>
        <w:ind w:firstLine="709"/>
        <w:jc w:val="both"/>
        <w:rPr>
          <w:sz w:val="21"/>
          <w:szCs w:val="21"/>
        </w:rPr>
      </w:pPr>
      <w:r w:rsidRPr="003335A9">
        <w:rPr>
          <w:sz w:val="21"/>
          <w:szCs w:val="21"/>
        </w:rPr>
        <w:t xml:space="preserve">2.7. Поэтапная поставка товара и его оплата настоящим </w:t>
      </w:r>
      <w:r w:rsidR="00012792" w:rsidRPr="003335A9">
        <w:rPr>
          <w:sz w:val="21"/>
          <w:szCs w:val="21"/>
        </w:rPr>
        <w:t>Контракт</w:t>
      </w:r>
      <w:r w:rsidRPr="003335A9">
        <w:rPr>
          <w:sz w:val="21"/>
          <w:szCs w:val="21"/>
        </w:rPr>
        <w:t>ом не предусмотрена.</w:t>
      </w:r>
    </w:p>
    <w:p w:rsidR="00AD256A" w:rsidRPr="003335A9" w:rsidRDefault="00AD256A" w:rsidP="00AD256A">
      <w:pPr>
        <w:ind w:firstLine="709"/>
        <w:jc w:val="both"/>
        <w:rPr>
          <w:sz w:val="21"/>
          <w:szCs w:val="21"/>
          <w:lang w:eastAsia="ar-SA"/>
        </w:rPr>
      </w:pPr>
    </w:p>
    <w:p w:rsidR="00AD256A" w:rsidRPr="003335A9" w:rsidRDefault="00AD256A" w:rsidP="00AD256A">
      <w:pPr>
        <w:pStyle w:val="5"/>
        <w:keepNext w:val="0"/>
        <w:tabs>
          <w:tab w:val="num" w:pos="0"/>
        </w:tabs>
        <w:ind w:left="0"/>
        <w:rPr>
          <w:sz w:val="21"/>
          <w:szCs w:val="21"/>
        </w:rPr>
      </w:pPr>
      <w:r w:rsidRPr="003335A9">
        <w:rPr>
          <w:sz w:val="21"/>
          <w:szCs w:val="21"/>
        </w:rPr>
        <w:t>3. Срок, место и условия поставки</w:t>
      </w:r>
    </w:p>
    <w:p w:rsidR="00AD256A" w:rsidRPr="003335A9" w:rsidRDefault="00AD256A" w:rsidP="00AD256A">
      <w:pPr>
        <w:tabs>
          <w:tab w:val="left" w:pos="720"/>
        </w:tabs>
        <w:ind w:firstLine="720"/>
        <w:jc w:val="both"/>
        <w:rPr>
          <w:rFonts w:eastAsia="Calibri"/>
          <w:sz w:val="21"/>
          <w:szCs w:val="21"/>
          <w:lang w:eastAsia="en-US"/>
        </w:rPr>
      </w:pPr>
      <w:r w:rsidRPr="003335A9">
        <w:rPr>
          <w:sz w:val="21"/>
          <w:szCs w:val="21"/>
        </w:rPr>
        <w:t>3.1. Поставка товара осуществляетс</w:t>
      </w:r>
      <w:r w:rsidR="003E3E0D" w:rsidRPr="003335A9">
        <w:rPr>
          <w:sz w:val="21"/>
          <w:szCs w:val="21"/>
        </w:rPr>
        <w:t>я Постав</w:t>
      </w:r>
      <w:r w:rsidR="00CA3E6A" w:rsidRPr="003335A9">
        <w:rPr>
          <w:sz w:val="21"/>
          <w:szCs w:val="21"/>
        </w:rPr>
        <w:t>щиком:</w:t>
      </w:r>
      <w:r w:rsidR="00CA3E6A" w:rsidRPr="003335A9">
        <w:rPr>
          <w:rFonts w:eastAsia="Calibri"/>
          <w:sz w:val="21"/>
          <w:szCs w:val="21"/>
        </w:rPr>
        <w:t xml:space="preserve"> </w:t>
      </w:r>
      <w:r w:rsidR="00CA3E6A" w:rsidRPr="003335A9">
        <w:rPr>
          <w:rFonts w:eastAsia="Calibri"/>
          <w:sz w:val="21"/>
          <w:szCs w:val="21"/>
          <w:lang w:eastAsia="en-US"/>
        </w:rPr>
        <w:t>до 16:00 (по омскому времени) 6 июля 2026 года;</w:t>
      </w:r>
    </w:p>
    <w:p w:rsidR="00AD256A" w:rsidRPr="003335A9" w:rsidRDefault="00AD256A" w:rsidP="00AD256A">
      <w:pPr>
        <w:tabs>
          <w:tab w:val="left" w:pos="720"/>
        </w:tabs>
        <w:ind w:firstLine="720"/>
        <w:jc w:val="both"/>
        <w:rPr>
          <w:sz w:val="21"/>
          <w:szCs w:val="21"/>
        </w:rPr>
      </w:pPr>
      <w:r w:rsidRPr="003335A9">
        <w:rPr>
          <w:rFonts w:eastAsia="Calibri"/>
          <w:sz w:val="21"/>
          <w:szCs w:val="21"/>
          <w:lang w:eastAsia="en-US"/>
        </w:rPr>
        <w:t>3.2. Поставка товара осуществляется Поставщик</w:t>
      </w:r>
      <w:r w:rsidR="00C531CC" w:rsidRPr="003335A9">
        <w:rPr>
          <w:rFonts w:eastAsia="Calibri"/>
          <w:sz w:val="21"/>
          <w:szCs w:val="21"/>
          <w:lang w:eastAsia="en-US"/>
        </w:rPr>
        <w:t>ом по адресу</w:t>
      </w:r>
      <w:r w:rsidR="00C531CC" w:rsidRPr="003335A9">
        <w:rPr>
          <w:sz w:val="21"/>
          <w:szCs w:val="21"/>
        </w:rPr>
        <w:t>: 644099, г. Омск, Н</w:t>
      </w:r>
      <w:r w:rsidR="00E6432D" w:rsidRPr="003335A9">
        <w:rPr>
          <w:sz w:val="21"/>
          <w:szCs w:val="21"/>
        </w:rPr>
        <w:t xml:space="preserve">абережная </w:t>
      </w:r>
      <w:r w:rsidR="00AD6CEB" w:rsidRPr="003335A9">
        <w:rPr>
          <w:sz w:val="21"/>
          <w:szCs w:val="21"/>
        </w:rPr>
        <w:t>Тухачевского, д.</w:t>
      </w:r>
      <w:r w:rsidR="0008159A" w:rsidRPr="003335A9">
        <w:rPr>
          <w:sz w:val="21"/>
          <w:szCs w:val="21"/>
        </w:rPr>
        <w:t xml:space="preserve"> </w:t>
      </w:r>
      <w:r w:rsidR="003E3E0D" w:rsidRPr="003335A9">
        <w:rPr>
          <w:sz w:val="21"/>
          <w:szCs w:val="21"/>
        </w:rPr>
        <w:t>14.</w:t>
      </w:r>
    </w:p>
    <w:p w:rsidR="00AD256A" w:rsidRPr="003335A9" w:rsidRDefault="00AD256A" w:rsidP="00AD256A">
      <w:pPr>
        <w:pStyle w:val="ConsPlusNormal0"/>
        <w:widowControl/>
        <w:ind w:firstLine="709"/>
        <w:jc w:val="both"/>
        <w:rPr>
          <w:rFonts w:ascii="Times New Roman" w:hAnsi="Times New Roman" w:cs="Times New Roman"/>
          <w:sz w:val="21"/>
          <w:szCs w:val="21"/>
        </w:rPr>
      </w:pPr>
      <w:r w:rsidRPr="003335A9">
        <w:rPr>
          <w:rFonts w:ascii="Times New Roman" w:hAnsi="Times New Roman" w:cs="Times New Roman"/>
          <w:sz w:val="21"/>
          <w:szCs w:val="21"/>
        </w:rPr>
        <w:t xml:space="preserve">3.3. Если в период выполнения настоящего </w:t>
      </w:r>
      <w:r w:rsidR="00012792" w:rsidRPr="003335A9">
        <w:rPr>
          <w:rFonts w:ascii="Times New Roman" w:hAnsi="Times New Roman" w:cs="Times New Roman"/>
          <w:sz w:val="21"/>
          <w:szCs w:val="21"/>
        </w:rPr>
        <w:t>Контракт</w:t>
      </w:r>
      <w:r w:rsidRPr="003335A9">
        <w:rPr>
          <w:rFonts w:ascii="Times New Roman" w:hAnsi="Times New Roman" w:cs="Times New Roman"/>
          <w:sz w:val="21"/>
          <w:szCs w:val="21"/>
        </w:rPr>
        <w:t xml:space="preserve">а Поставщик столкнется с условиями, мешающими своевременной поставке товара, Поставщик должен незамедлительно направить Заказчику письменное уведомление о факте задержки, причине, предположительной длительности задержки в поставке и сроке выполнения обязательств по настоящему </w:t>
      </w:r>
      <w:r w:rsidR="00012792" w:rsidRPr="003335A9">
        <w:rPr>
          <w:rFonts w:ascii="Times New Roman" w:hAnsi="Times New Roman" w:cs="Times New Roman"/>
          <w:sz w:val="21"/>
          <w:szCs w:val="21"/>
        </w:rPr>
        <w:t>Контракт</w:t>
      </w:r>
      <w:r w:rsidRPr="003335A9">
        <w:rPr>
          <w:rFonts w:ascii="Times New Roman" w:hAnsi="Times New Roman" w:cs="Times New Roman"/>
          <w:sz w:val="21"/>
          <w:szCs w:val="21"/>
        </w:rPr>
        <w:t>у.</w:t>
      </w:r>
    </w:p>
    <w:p w:rsidR="00AD256A" w:rsidRPr="003335A9" w:rsidRDefault="00AD256A" w:rsidP="00AD256A">
      <w:pPr>
        <w:tabs>
          <w:tab w:val="left" w:pos="720"/>
        </w:tabs>
        <w:ind w:firstLine="720"/>
        <w:jc w:val="both"/>
        <w:rPr>
          <w:sz w:val="21"/>
          <w:szCs w:val="21"/>
        </w:rPr>
      </w:pPr>
      <w:r w:rsidRPr="003335A9">
        <w:rPr>
          <w:sz w:val="21"/>
          <w:szCs w:val="21"/>
        </w:rPr>
        <w:t>3.4. Отгрузка товара осуществляется Поставщиком в количестве, комплектности и ассортименте, указанных в Спецификации (приложение № 1).</w:t>
      </w:r>
    </w:p>
    <w:p w:rsidR="00AD256A" w:rsidRPr="003335A9" w:rsidRDefault="00AD256A" w:rsidP="00AD256A">
      <w:pPr>
        <w:pStyle w:val="ConsPlusNormal0"/>
        <w:widowControl/>
        <w:ind w:firstLine="709"/>
        <w:jc w:val="both"/>
        <w:rPr>
          <w:rFonts w:ascii="Times New Roman" w:hAnsi="Times New Roman" w:cs="Times New Roman"/>
          <w:sz w:val="21"/>
          <w:szCs w:val="21"/>
        </w:rPr>
      </w:pPr>
      <w:r w:rsidRPr="003335A9">
        <w:rPr>
          <w:rFonts w:ascii="Times New Roman" w:hAnsi="Times New Roman" w:cs="Times New Roman"/>
          <w:sz w:val="21"/>
          <w:szCs w:val="21"/>
        </w:rPr>
        <w:t>3.5. Поставщик должен обеспечить упаковку товара, способную предотвратить его повреждение или порчу в период доставки (транспортировки) к Заказчику. Тара должна соответствовать требованиям ГОСТ, ТУ.</w:t>
      </w:r>
    </w:p>
    <w:p w:rsidR="00AD256A" w:rsidRPr="003335A9" w:rsidRDefault="00AD256A" w:rsidP="00AD256A">
      <w:pPr>
        <w:pStyle w:val="ConsPlusNormal0"/>
        <w:widowControl/>
        <w:ind w:firstLine="709"/>
        <w:jc w:val="both"/>
        <w:rPr>
          <w:rFonts w:ascii="Times New Roman" w:hAnsi="Times New Roman" w:cs="Times New Roman"/>
          <w:sz w:val="21"/>
          <w:szCs w:val="21"/>
        </w:rPr>
      </w:pPr>
      <w:r w:rsidRPr="003335A9">
        <w:rPr>
          <w:rFonts w:ascii="Times New Roman" w:hAnsi="Times New Roman" w:cs="Times New Roman"/>
          <w:sz w:val="21"/>
          <w:szCs w:val="21"/>
        </w:rPr>
        <w:t>3.6. Обязательства Поставщика по поставке</w:t>
      </w:r>
      <w:r w:rsidR="0008159A" w:rsidRPr="003335A9">
        <w:rPr>
          <w:rFonts w:ascii="Times New Roman" w:hAnsi="Times New Roman" w:cs="Times New Roman"/>
          <w:sz w:val="21"/>
          <w:szCs w:val="21"/>
        </w:rPr>
        <w:t xml:space="preserve"> товара считаются выполненными </w:t>
      </w:r>
      <w:r w:rsidRPr="003335A9">
        <w:rPr>
          <w:rFonts w:ascii="Times New Roman" w:hAnsi="Times New Roman" w:cs="Times New Roman"/>
          <w:sz w:val="21"/>
          <w:szCs w:val="21"/>
        </w:rPr>
        <w:t>и право собственности на товар переходит от Поставщика к Заказчику с момента передачи товара Заказчику и подписания приемо-сдаточных документов (това</w:t>
      </w:r>
      <w:r w:rsidR="002E537E" w:rsidRPr="003335A9">
        <w:rPr>
          <w:rFonts w:ascii="Times New Roman" w:hAnsi="Times New Roman" w:cs="Times New Roman"/>
          <w:sz w:val="21"/>
          <w:szCs w:val="21"/>
        </w:rPr>
        <w:t>рной накладной или универсального передаточного документа</w:t>
      </w:r>
      <w:r w:rsidRPr="003335A9">
        <w:rPr>
          <w:rFonts w:ascii="Times New Roman" w:hAnsi="Times New Roman" w:cs="Times New Roman"/>
          <w:sz w:val="21"/>
          <w:szCs w:val="21"/>
        </w:rPr>
        <w:t>).</w:t>
      </w:r>
    </w:p>
    <w:p w:rsidR="00AD256A" w:rsidRPr="003335A9" w:rsidRDefault="002E537E" w:rsidP="00AD256A">
      <w:pPr>
        <w:pStyle w:val="ConsPlusNormal0"/>
        <w:widowControl/>
        <w:ind w:firstLine="709"/>
        <w:jc w:val="both"/>
        <w:rPr>
          <w:rFonts w:ascii="Times New Roman" w:hAnsi="Times New Roman" w:cs="Times New Roman"/>
          <w:sz w:val="21"/>
          <w:szCs w:val="21"/>
        </w:rPr>
      </w:pPr>
      <w:r w:rsidRPr="003335A9">
        <w:rPr>
          <w:rFonts w:ascii="Times New Roman" w:hAnsi="Times New Roman" w:cs="Times New Roman"/>
          <w:sz w:val="21"/>
          <w:szCs w:val="21"/>
        </w:rPr>
        <w:t>3.7</w:t>
      </w:r>
      <w:r w:rsidR="00AD256A" w:rsidRPr="003335A9">
        <w:rPr>
          <w:rFonts w:ascii="Times New Roman" w:hAnsi="Times New Roman" w:cs="Times New Roman"/>
          <w:sz w:val="21"/>
          <w:szCs w:val="21"/>
        </w:rPr>
        <w:t>. Риск случайной гибели или повреждения товара переходит к Заказчику с момента поставки товара и подписания обеими сторонами приемо-сдаточных докумен</w:t>
      </w:r>
      <w:r w:rsidR="00F51191" w:rsidRPr="003335A9">
        <w:rPr>
          <w:rFonts w:ascii="Times New Roman" w:hAnsi="Times New Roman" w:cs="Times New Roman"/>
          <w:sz w:val="21"/>
          <w:szCs w:val="21"/>
        </w:rPr>
        <w:t>тов (товарной накладной или у</w:t>
      </w:r>
      <w:r w:rsidR="00462B59" w:rsidRPr="003335A9">
        <w:rPr>
          <w:rFonts w:ascii="Times New Roman" w:hAnsi="Times New Roman" w:cs="Times New Roman"/>
          <w:sz w:val="21"/>
          <w:szCs w:val="21"/>
        </w:rPr>
        <w:t>ниверсаль</w:t>
      </w:r>
      <w:r w:rsidRPr="003335A9">
        <w:rPr>
          <w:rFonts w:ascii="Times New Roman" w:hAnsi="Times New Roman" w:cs="Times New Roman"/>
          <w:sz w:val="21"/>
          <w:szCs w:val="21"/>
        </w:rPr>
        <w:t>ного передаточного документа</w:t>
      </w:r>
      <w:r w:rsidR="00AD256A" w:rsidRPr="003335A9">
        <w:rPr>
          <w:rFonts w:ascii="Times New Roman" w:hAnsi="Times New Roman" w:cs="Times New Roman"/>
          <w:sz w:val="21"/>
          <w:szCs w:val="21"/>
        </w:rPr>
        <w:t>).</w:t>
      </w:r>
    </w:p>
    <w:p w:rsidR="00AD256A" w:rsidRPr="003335A9" w:rsidRDefault="00AD256A" w:rsidP="00AD256A">
      <w:pPr>
        <w:pStyle w:val="ConsPlusNormal0"/>
        <w:widowControl/>
        <w:ind w:firstLine="709"/>
        <w:jc w:val="both"/>
        <w:rPr>
          <w:rFonts w:ascii="Times New Roman" w:hAnsi="Times New Roman" w:cs="Times New Roman"/>
          <w:sz w:val="21"/>
          <w:szCs w:val="21"/>
        </w:rPr>
      </w:pPr>
    </w:p>
    <w:p w:rsidR="00AD256A" w:rsidRPr="003335A9" w:rsidRDefault="00AD256A" w:rsidP="00AD256A">
      <w:pPr>
        <w:pStyle w:val="ConsPlusNormal0"/>
        <w:widowControl/>
        <w:ind w:firstLine="0"/>
        <w:jc w:val="center"/>
        <w:rPr>
          <w:rFonts w:ascii="Times New Roman" w:hAnsi="Times New Roman" w:cs="Times New Roman"/>
          <w:sz w:val="21"/>
          <w:szCs w:val="21"/>
        </w:rPr>
      </w:pPr>
      <w:r w:rsidRPr="003335A9">
        <w:rPr>
          <w:rFonts w:ascii="Times New Roman" w:hAnsi="Times New Roman" w:cs="Times New Roman"/>
          <w:b/>
          <w:sz w:val="21"/>
          <w:szCs w:val="21"/>
        </w:rPr>
        <w:t>4.</w:t>
      </w:r>
      <w:r w:rsidRPr="003335A9">
        <w:rPr>
          <w:rFonts w:ascii="Times New Roman" w:hAnsi="Times New Roman" w:cs="Times New Roman"/>
          <w:sz w:val="21"/>
          <w:szCs w:val="21"/>
        </w:rPr>
        <w:t> </w:t>
      </w:r>
      <w:r w:rsidRPr="003335A9">
        <w:rPr>
          <w:rFonts w:ascii="Times New Roman" w:hAnsi="Times New Roman" w:cs="Times New Roman"/>
          <w:b/>
          <w:sz w:val="21"/>
          <w:szCs w:val="21"/>
        </w:rPr>
        <w:t>Поставка товара по количеству, качеству, комплектности и ассортименту</w:t>
      </w:r>
    </w:p>
    <w:p w:rsidR="00AD256A" w:rsidRPr="003335A9" w:rsidRDefault="00AD256A" w:rsidP="00AD256A">
      <w:pPr>
        <w:pStyle w:val="ConsPlusNormal0"/>
        <w:widowControl/>
        <w:ind w:firstLine="709"/>
        <w:jc w:val="both"/>
        <w:rPr>
          <w:rFonts w:ascii="Times New Roman" w:hAnsi="Times New Roman" w:cs="Times New Roman"/>
          <w:sz w:val="21"/>
          <w:szCs w:val="21"/>
        </w:rPr>
      </w:pPr>
      <w:r w:rsidRPr="003335A9">
        <w:rPr>
          <w:rFonts w:ascii="Times New Roman" w:hAnsi="Times New Roman" w:cs="Times New Roman"/>
          <w:sz w:val="21"/>
          <w:szCs w:val="21"/>
        </w:rPr>
        <w:t>4.1. Поставка товара осуществляется в объеме согласно Спецификации (приложение № 1).</w:t>
      </w:r>
    </w:p>
    <w:p w:rsidR="00AD256A" w:rsidRPr="003335A9" w:rsidRDefault="00AD256A" w:rsidP="00AD256A">
      <w:pPr>
        <w:pStyle w:val="ConsPlusNormal0"/>
        <w:widowControl/>
        <w:ind w:firstLine="709"/>
        <w:jc w:val="both"/>
        <w:rPr>
          <w:rFonts w:ascii="Times New Roman" w:hAnsi="Times New Roman" w:cs="Times New Roman"/>
          <w:sz w:val="21"/>
          <w:szCs w:val="21"/>
        </w:rPr>
      </w:pPr>
      <w:r w:rsidRPr="003335A9">
        <w:rPr>
          <w:rFonts w:ascii="Times New Roman" w:hAnsi="Times New Roman" w:cs="Times New Roman"/>
          <w:sz w:val="21"/>
          <w:szCs w:val="21"/>
        </w:rPr>
        <w:t>4.2. Приемка товара по ко</w:t>
      </w:r>
      <w:r w:rsidR="008B0938" w:rsidRPr="003335A9">
        <w:rPr>
          <w:rFonts w:ascii="Times New Roman" w:hAnsi="Times New Roman" w:cs="Times New Roman"/>
          <w:sz w:val="21"/>
          <w:szCs w:val="21"/>
        </w:rPr>
        <w:t>личеству (</w:t>
      </w:r>
      <w:r w:rsidRPr="003335A9">
        <w:rPr>
          <w:rFonts w:ascii="Times New Roman" w:hAnsi="Times New Roman" w:cs="Times New Roman"/>
          <w:sz w:val="21"/>
          <w:szCs w:val="21"/>
        </w:rPr>
        <w:t>комплектности</w:t>
      </w:r>
      <w:r w:rsidR="008B0938" w:rsidRPr="003335A9">
        <w:rPr>
          <w:rFonts w:ascii="Times New Roman" w:hAnsi="Times New Roman" w:cs="Times New Roman"/>
          <w:sz w:val="21"/>
          <w:szCs w:val="21"/>
        </w:rPr>
        <w:t>)</w:t>
      </w:r>
      <w:r w:rsidRPr="003335A9">
        <w:rPr>
          <w:rFonts w:ascii="Times New Roman" w:hAnsi="Times New Roman" w:cs="Times New Roman"/>
          <w:sz w:val="21"/>
          <w:szCs w:val="21"/>
        </w:rPr>
        <w:t xml:space="preserve"> осуществляется во время передачи товара Заказчику.</w:t>
      </w:r>
    </w:p>
    <w:p w:rsidR="00AD256A" w:rsidRPr="003335A9" w:rsidRDefault="00AD256A" w:rsidP="00AD256A">
      <w:pPr>
        <w:widowControl w:val="0"/>
        <w:autoSpaceDE w:val="0"/>
        <w:ind w:firstLine="720"/>
        <w:jc w:val="both"/>
        <w:rPr>
          <w:sz w:val="21"/>
          <w:szCs w:val="21"/>
        </w:rPr>
      </w:pPr>
      <w:r w:rsidRPr="003335A9">
        <w:rPr>
          <w:sz w:val="21"/>
          <w:szCs w:val="21"/>
        </w:rPr>
        <w:t>4.3. Приемка товара со стороны Заказчика может быть осуществлена представителем Заказчика либо приемочной комиссией, создаваемой в порядке, определенном Заказчиком.</w:t>
      </w:r>
    </w:p>
    <w:p w:rsidR="00AD256A" w:rsidRPr="003335A9" w:rsidRDefault="005B65FE" w:rsidP="00AD256A">
      <w:pPr>
        <w:ind w:firstLine="709"/>
        <w:jc w:val="both"/>
        <w:rPr>
          <w:sz w:val="21"/>
          <w:szCs w:val="21"/>
        </w:rPr>
      </w:pPr>
      <w:r w:rsidRPr="003335A9">
        <w:rPr>
          <w:sz w:val="21"/>
          <w:szCs w:val="21"/>
        </w:rPr>
        <w:t>4.4</w:t>
      </w:r>
      <w:r w:rsidR="00AD256A" w:rsidRPr="003335A9">
        <w:rPr>
          <w:sz w:val="21"/>
          <w:szCs w:val="21"/>
        </w:rPr>
        <w:t>. Поставка недостающего количества товара, доукомплектование и замена товара осуществляется Поставщиком за свой счет в</w:t>
      </w:r>
      <w:r w:rsidR="002E537E" w:rsidRPr="003335A9">
        <w:rPr>
          <w:sz w:val="21"/>
          <w:szCs w:val="21"/>
        </w:rPr>
        <w:t xml:space="preserve"> течение 10 (десяти) рабочих</w:t>
      </w:r>
      <w:r w:rsidR="00AD256A" w:rsidRPr="003335A9">
        <w:rPr>
          <w:sz w:val="21"/>
          <w:szCs w:val="21"/>
        </w:rPr>
        <w:t xml:space="preserve"> дней со дня получен</w:t>
      </w:r>
      <w:r w:rsidRPr="003335A9">
        <w:rPr>
          <w:sz w:val="21"/>
          <w:szCs w:val="21"/>
        </w:rPr>
        <w:t>ия акта, указанного в пункте 6.3.4</w:t>
      </w:r>
      <w:r w:rsidR="00AD256A" w:rsidRPr="003335A9">
        <w:rPr>
          <w:sz w:val="21"/>
          <w:szCs w:val="21"/>
        </w:rPr>
        <w:t xml:space="preserve"> настоящего </w:t>
      </w:r>
      <w:r w:rsidR="00012792" w:rsidRPr="003335A9">
        <w:rPr>
          <w:sz w:val="21"/>
          <w:szCs w:val="21"/>
        </w:rPr>
        <w:t>Контракт</w:t>
      </w:r>
      <w:r w:rsidR="00AD256A" w:rsidRPr="003335A9">
        <w:rPr>
          <w:sz w:val="21"/>
          <w:szCs w:val="21"/>
        </w:rPr>
        <w:t>а, либо в срок, согласованный сторонами.</w:t>
      </w:r>
    </w:p>
    <w:p w:rsidR="00AD256A" w:rsidRPr="003335A9" w:rsidRDefault="005B65FE" w:rsidP="00AD256A">
      <w:pPr>
        <w:ind w:firstLine="709"/>
        <w:jc w:val="both"/>
        <w:rPr>
          <w:sz w:val="21"/>
          <w:szCs w:val="21"/>
        </w:rPr>
      </w:pPr>
      <w:r w:rsidRPr="003335A9">
        <w:rPr>
          <w:sz w:val="21"/>
          <w:szCs w:val="21"/>
        </w:rPr>
        <w:t>4.5</w:t>
      </w:r>
      <w:r w:rsidR="00AD256A" w:rsidRPr="003335A9">
        <w:rPr>
          <w:sz w:val="21"/>
          <w:szCs w:val="21"/>
        </w:rPr>
        <w:t>. Гарантийный срок (при наличии) на поставляемый Товар составляет не менее 12 (Двенадцати) месяц</w:t>
      </w:r>
      <w:r w:rsidR="00462B59" w:rsidRPr="003335A9">
        <w:rPr>
          <w:sz w:val="21"/>
          <w:szCs w:val="21"/>
        </w:rPr>
        <w:t xml:space="preserve">ев с даты </w:t>
      </w:r>
      <w:r w:rsidRPr="003335A9">
        <w:rPr>
          <w:sz w:val="21"/>
          <w:szCs w:val="21"/>
        </w:rPr>
        <w:t>утверждения Заказчиком акта приемки (форма 0510452), на основании</w:t>
      </w:r>
      <w:r w:rsidR="00462B59" w:rsidRPr="003335A9">
        <w:rPr>
          <w:sz w:val="21"/>
          <w:szCs w:val="21"/>
        </w:rPr>
        <w:t xml:space="preserve"> т</w:t>
      </w:r>
      <w:r w:rsidR="00AD256A" w:rsidRPr="003335A9">
        <w:rPr>
          <w:sz w:val="21"/>
          <w:szCs w:val="21"/>
        </w:rPr>
        <w:t>оварной накл</w:t>
      </w:r>
      <w:r w:rsidR="00F51191" w:rsidRPr="003335A9">
        <w:rPr>
          <w:sz w:val="21"/>
          <w:szCs w:val="21"/>
        </w:rPr>
        <w:t>адной (форма ТОРГ-12) или УПД (универсальный п</w:t>
      </w:r>
      <w:r w:rsidR="00AD256A" w:rsidRPr="003335A9">
        <w:rPr>
          <w:sz w:val="21"/>
          <w:szCs w:val="21"/>
        </w:rPr>
        <w:t>ере</w:t>
      </w:r>
      <w:r w:rsidR="00F51191" w:rsidRPr="003335A9">
        <w:rPr>
          <w:sz w:val="21"/>
          <w:szCs w:val="21"/>
        </w:rPr>
        <w:t>даточный д</w:t>
      </w:r>
      <w:r w:rsidR="00462B59" w:rsidRPr="003335A9">
        <w:rPr>
          <w:sz w:val="21"/>
          <w:szCs w:val="21"/>
        </w:rPr>
        <w:t>окумент) в отношении т</w:t>
      </w:r>
      <w:r w:rsidR="00AD256A" w:rsidRPr="003335A9">
        <w:rPr>
          <w:sz w:val="21"/>
          <w:szCs w:val="21"/>
        </w:rPr>
        <w:t>овара,</w:t>
      </w:r>
      <w:r w:rsidR="00462B59" w:rsidRPr="003335A9">
        <w:rPr>
          <w:sz w:val="21"/>
          <w:szCs w:val="21"/>
        </w:rPr>
        <w:t xml:space="preserve"> а в случае если изготовителем т</w:t>
      </w:r>
      <w:r w:rsidR="00AD256A" w:rsidRPr="003335A9">
        <w:rPr>
          <w:sz w:val="21"/>
          <w:szCs w:val="21"/>
        </w:rPr>
        <w:t>овара установлен гарантийный срок большей продолжительности, то Поставщик уст</w:t>
      </w:r>
      <w:r w:rsidR="00462B59" w:rsidRPr="003335A9">
        <w:rPr>
          <w:sz w:val="21"/>
          <w:szCs w:val="21"/>
        </w:rPr>
        <w:t>анавливает гарантийный срок на т</w:t>
      </w:r>
      <w:r w:rsidR="00AD256A" w:rsidRPr="003335A9">
        <w:rPr>
          <w:sz w:val="21"/>
          <w:szCs w:val="21"/>
        </w:rPr>
        <w:t>овар равный гарантийному сроку</w:t>
      </w:r>
      <w:r w:rsidR="00462B59" w:rsidRPr="003335A9">
        <w:rPr>
          <w:sz w:val="21"/>
          <w:szCs w:val="21"/>
        </w:rPr>
        <w:t>, установленному изготовителем т</w:t>
      </w:r>
      <w:r w:rsidR="00AD256A" w:rsidRPr="003335A9">
        <w:rPr>
          <w:sz w:val="21"/>
          <w:szCs w:val="21"/>
        </w:rPr>
        <w:t>овара.</w:t>
      </w:r>
    </w:p>
    <w:p w:rsidR="00AD256A" w:rsidRPr="003335A9" w:rsidRDefault="00AD256A" w:rsidP="00AD256A">
      <w:pPr>
        <w:ind w:firstLine="709"/>
        <w:jc w:val="both"/>
        <w:rPr>
          <w:sz w:val="21"/>
          <w:szCs w:val="21"/>
        </w:rPr>
      </w:pPr>
    </w:p>
    <w:p w:rsidR="00AD256A" w:rsidRPr="003335A9" w:rsidRDefault="00AD256A" w:rsidP="00AD256A">
      <w:pPr>
        <w:pStyle w:val="5"/>
        <w:keepNext w:val="0"/>
        <w:tabs>
          <w:tab w:val="num" w:pos="0"/>
        </w:tabs>
        <w:ind w:left="0"/>
        <w:rPr>
          <w:sz w:val="21"/>
          <w:szCs w:val="21"/>
        </w:rPr>
      </w:pPr>
      <w:r w:rsidRPr="003335A9">
        <w:rPr>
          <w:sz w:val="21"/>
          <w:szCs w:val="21"/>
        </w:rPr>
        <w:t>5. Права и обязанности сторон</w:t>
      </w:r>
    </w:p>
    <w:p w:rsidR="00AD256A" w:rsidRPr="003335A9" w:rsidRDefault="00AD256A" w:rsidP="00AD256A">
      <w:pPr>
        <w:ind w:firstLine="720"/>
        <w:jc w:val="both"/>
        <w:rPr>
          <w:sz w:val="21"/>
          <w:szCs w:val="21"/>
        </w:rPr>
      </w:pPr>
      <w:r w:rsidRPr="003335A9">
        <w:rPr>
          <w:b/>
          <w:sz w:val="21"/>
          <w:szCs w:val="21"/>
        </w:rPr>
        <w:t>5.1. Права Заказчика:</w:t>
      </w:r>
    </w:p>
    <w:p w:rsidR="00AD256A" w:rsidRPr="003335A9" w:rsidRDefault="00AD256A" w:rsidP="00AD256A">
      <w:pPr>
        <w:ind w:firstLine="720"/>
        <w:jc w:val="both"/>
        <w:rPr>
          <w:sz w:val="21"/>
          <w:szCs w:val="21"/>
        </w:rPr>
      </w:pPr>
      <w:r w:rsidRPr="003335A9">
        <w:rPr>
          <w:sz w:val="21"/>
          <w:szCs w:val="21"/>
        </w:rPr>
        <w:t xml:space="preserve">5.1.1. Требовать от Поставщика своевременной поставки товара и на условиях настоящего </w:t>
      </w:r>
      <w:r w:rsidR="00012792" w:rsidRPr="003335A9">
        <w:rPr>
          <w:sz w:val="21"/>
          <w:szCs w:val="21"/>
        </w:rPr>
        <w:t>Контракт</w:t>
      </w:r>
      <w:r w:rsidRPr="003335A9">
        <w:rPr>
          <w:sz w:val="21"/>
          <w:szCs w:val="21"/>
        </w:rPr>
        <w:t>а.</w:t>
      </w:r>
    </w:p>
    <w:p w:rsidR="00AD256A" w:rsidRPr="003335A9" w:rsidRDefault="00AD256A" w:rsidP="00AD256A">
      <w:pPr>
        <w:ind w:firstLine="720"/>
        <w:jc w:val="both"/>
        <w:rPr>
          <w:rFonts w:eastAsia="Arial Unicode MS"/>
          <w:sz w:val="21"/>
          <w:szCs w:val="21"/>
        </w:rPr>
      </w:pPr>
      <w:r w:rsidRPr="003335A9">
        <w:rPr>
          <w:sz w:val="21"/>
          <w:szCs w:val="21"/>
        </w:rPr>
        <w:t>5.1.2. </w:t>
      </w:r>
      <w:r w:rsidRPr="003335A9">
        <w:rPr>
          <w:rFonts w:eastAsia="Arial Unicode MS"/>
          <w:sz w:val="21"/>
          <w:szCs w:val="21"/>
        </w:rPr>
        <w:t>Требовать от Поставщика предоставления надлежащим образом оформленных документов на товар.</w:t>
      </w:r>
    </w:p>
    <w:p w:rsidR="00AD256A" w:rsidRPr="003335A9" w:rsidRDefault="00AD256A" w:rsidP="00AD256A">
      <w:pPr>
        <w:ind w:firstLine="720"/>
        <w:jc w:val="both"/>
        <w:rPr>
          <w:sz w:val="21"/>
          <w:szCs w:val="21"/>
        </w:rPr>
      </w:pPr>
      <w:r w:rsidRPr="003335A9">
        <w:rPr>
          <w:rFonts w:eastAsia="Arial Unicode MS"/>
          <w:sz w:val="21"/>
          <w:szCs w:val="21"/>
        </w:rPr>
        <w:t xml:space="preserve">5.1.3. Удержать сумму неисполненных Подрядчиком требований об уплате неустоек (штрафов, пеней), предъявленных Заказчиком в соответствии с </w:t>
      </w:r>
      <w:r w:rsidRPr="003335A9">
        <w:rPr>
          <w:sz w:val="21"/>
          <w:szCs w:val="21"/>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D256A" w:rsidRPr="003335A9" w:rsidRDefault="00AD256A" w:rsidP="00AD256A">
      <w:pPr>
        <w:ind w:firstLine="720"/>
        <w:jc w:val="both"/>
        <w:rPr>
          <w:sz w:val="21"/>
          <w:szCs w:val="21"/>
        </w:rPr>
      </w:pPr>
    </w:p>
    <w:p w:rsidR="00AD256A" w:rsidRPr="003335A9" w:rsidRDefault="00AD256A" w:rsidP="00AD256A">
      <w:pPr>
        <w:ind w:firstLine="720"/>
        <w:jc w:val="both"/>
        <w:rPr>
          <w:sz w:val="21"/>
          <w:szCs w:val="21"/>
        </w:rPr>
      </w:pPr>
      <w:r w:rsidRPr="003335A9">
        <w:rPr>
          <w:b/>
          <w:sz w:val="21"/>
          <w:szCs w:val="21"/>
        </w:rPr>
        <w:t>5.2. Обязанности Заказчика:</w:t>
      </w:r>
    </w:p>
    <w:p w:rsidR="00AD256A" w:rsidRPr="003335A9" w:rsidRDefault="00AD256A" w:rsidP="00AD256A">
      <w:pPr>
        <w:ind w:firstLine="720"/>
        <w:jc w:val="both"/>
        <w:rPr>
          <w:sz w:val="21"/>
          <w:szCs w:val="21"/>
        </w:rPr>
      </w:pPr>
      <w:r w:rsidRPr="003335A9">
        <w:rPr>
          <w:sz w:val="21"/>
          <w:szCs w:val="21"/>
        </w:rPr>
        <w:t xml:space="preserve">5.2.1. Принять и оплатить поставленный товар в порядке, предусмотренном настоящим </w:t>
      </w:r>
      <w:r w:rsidR="00012792" w:rsidRPr="003335A9">
        <w:rPr>
          <w:sz w:val="21"/>
          <w:szCs w:val="21"/>
        </w:rPr>
        <w:t>Контракт</w:t>
      </w:r>
      <w:r w:rsidRPr="003335A9">
        <w:rPr>
          <w:sz w:val="21"/>
          <w:szCs w:val="21"/>
        </w:rPr>
        <w:t>ом.</w:t>
      </w:r>
    </w:p>
    <w:p w:rsidR="00AD256A" w:rsidRPr="003335A9" w:rsidRDefault="00AD256A" w:rsidP="00AD256A">
      <w:pPr>
        <w:ind w:firstLine="720"/>
        <w:jc w:val="both"/>
        <w:rPr>
          <w:sz w:val="21"/>
          <w:szCs w:val="21"/>
        </w:rPr>
      </w:pPr>
      <w:r w:rsidRPr="003335A9">
        <w:rPr>
          <w:sz w:val="21"/>
          <w:szCs w:val="21"/>
        </w:rPr>
        <w:t>5.2.2. Проверить качество, комплектность, количество и ассортимент товара в течение 5 (пяти) рабочих дней со дня поставки товара.</w:t>
      </w:r>
    </w:p>
    <w:p w:rsidR="00AD256A" w:rsidRPr="003335A9" w:rsidRDefault="00AD256A" w:rsidP="00AD256A">
      <w:pPr>
        <w:ind w:firstLine="720"/>
        <w:jc w:val="both"/>
        <w:rPr>
          <w:b/>
          <w:sz w:val="21"/>
          <w:szCs w:val="21"/>
        </w:rPr>
      </w:pPr>
      <w:r w:rsidRPr="003335A9">
        <w:rPr>
          <w:b/>
          <w:sz w:val="21"/>
          <w:szCs w:val="21"/>
        </w:rPr>
        <w:t>5.2.3. Принять поставленный товар в соответствии с разделом 6 настоящего</w:t>
      </w:r>
      <w:r w:rsidR="0052276A" w:rsidRPr="003335A9">
        <w:rPr>
          <w:b/>
          <w:sz w:val="21"/>
          <w:szCs w:val="21"/>
        </w:rPr>
        <w:t xml:space="preserve"> </w:t>
      </w:r>
      <w:r w:rsidR="00012792" w:rsidRPr="003335A9">
        <w:rPr>
          <w:b/>
          <w:sz w:val="21"/>
          <w:szCs w:val="21"/>
        </w:rPr>
        <w:t>Контракт</w:t>
      </w:r>
      <w:r w:rsidR="0052276A" w:rsidRPr="003335A9">
        <w:rPr>
          <w:b/>
          <w:sz w:val="21"/>
          <w:szCs w:val="21"/>
        </w:rPr>
        <w:t>а</w:t>
      </w:r>
      <w:r w:rsidRPr="003335A9">
        <w:rPr>
          <w:b/>
          <w:sz w:val="21"/>
          <w:szCs w:val="21"/>
        </w:rPr>
        <w:t>.</w:t>
      </w:r>
    </w:p>
    <w:p w:rsidR="00AD256A" w:rsidRPr="003335A9" w:rsidRDefault="00AD256A" w:rsidP="00AD256A">
      <w:pPr>
        <w:spacing w:before="120"/>
        <w:ind w:firstLine="720"/>
        <w:jc w:val="both"/>
        <w:rPr>
          <w:sz w:val="21"/>
          <w:szCs w:val="21"/>
        </w:rPr>
      </w:pPr>
      <w:r w:rsidRPr="003335A9">
        <w:rPr>
          <w:b/>
          <w:sz w:val="21"/>
          <w:szCs w:val="21"/>
        </w:rPr>
        <w:t>5.3. Права Поставщика:</w:t>
      </w:r>
    </w:p>
    <w:p w:rsidR="00AD256A" w:rsidRPr="003335A9" w:rsidRDefault="00AD256A" w:rsidP="00AD256A">
      <w:pPr>
        <w:tabs>
          <w:tab w:val="left" w:pos="1134"/>
          <w:tab w:val="left" w:pos="1276"/>
        </w:tabs>
        <w:ind w:firstLine="720"/>
        <w:jc w:val="both"/>
        <w:rPr>
          <w:sz w:val="21"/>
          <w:szCs w:val="21"/>
        </w:rPr>
      </w:pPr>
      <w:r w:rsidRPr="003335A9">
        <w:rPr>
          <w:sz w:val="21"/>
          <w:szCs w:val="21"/>
        </w:rPr>
        <w:t xml:space="preserve">5.3.1. Требовать от Заказчика приемки товара в соответствии с условиями настоящего </w:t>
      </w:r>
      <w:r w:rsidR="00012792" w:rsidRPr="003335A9">
        <w:rPr>
          <w:sz w:val="21"/>
          <w:szCs w:val="21"/>
        </w:rPr>
        <w:t>Контракт</w:t>
      </w:r>
      <w:r w:rsidRPr="003335A9">
        <w:rPr>
          <w:sz w:val="21"/>
          <w:szCs w:val="21"/>
        </w:rPr>
        <w:t>а.</w:t>
      </w:r>
    </w:p>
    <w:p w:rsidR="00AD256A" w:rsidRPr="003335A9" w:rsidRDefault="00AD256A" w:rsidP="00AD256A">
      <w:pPr>
        <w:ind w:firstLine="708"/>
        <w:jc w:val="both"/>
        <w:rPr>
          <w:sz w:val="21"/>
          <w:szCs w:val="21"/>
        </w:rPr>
      </w:pPr>
      <w:r w:rsidRPr="003335A9">
        <w:rPr>
          <w:sz w:val="21"/>
          <w:szCs w:val="21"/>
        </w:rPr>
        <w:lastRenderedPageBreak/>
        <w:t xml:space="preserve">5.3.2. Требовать оплаты поставленного Заказчику товара в размере, указанном в разделе 2 настоящего </w:t>
      </w:r>
      <w:r w:rsidR="00012792" w:rsidRPr="003335A9">
        <w:rPr>
          <w:sz w:val="21"/>
          <w:szCs w:val="21"/>
        </w:rPr>
        <w:t>Контракт</w:t>
      </w:r>
      <w:r w:rsidRPr="003335A9">
        <w:rPr>
          <w:sz w:val="21"/>
          <w:szCs w:val="21"/>
        </w:rPr>
        <w:t>а.</w:t>
      </w:r>
    </w:p>
    <w:p w:rsidR="00AD256A" w:rsidRPr="003335A9" w:rsidRDefault="00AD256A" w:rsidP="00AD256A">
      <w:pPr>
        <w:spacing w:before="120"/>
        <w:ind w:firstLine="720"/>
        <w:jc w:val="both"/>
        <w:rPr>
          <w:sz w:val="21"/>
          <w:szCs w:val="21"/>
        </w:rPr>
      </w:pPr>
      <w:r w:rsidRPr="003335A9">
        <w:rPr>
          <w:b/>
          <w:sz w:val="21"/>
          <w:szCs w:val="21"/>
        </w:rPr>
        <w:t>5.4. Обязанности Поставщика:</w:t>
      </w:r>
    </w:p>
    <w:p w:rsidR="00AD256A" w:rsidRPr="003335A9" w:rsidRDefault="00AD256A" w:rsidP="00AD256A">
      <w:pPr>
        <w:ind w:firstLine="720"/>
        <w:jc w:val="both"/>
        <w:rPr>
          <w:sz w:val="21"/>
          <w:szCs w:val="21"/>
        </w:rPr>
      </w:pPr>
      <w:r w:rsidRPr="003335A9">
        <w:rPr>
          <w:sz w:val="21"/>
          <w:szCs w:val="21"/>
        </w:rPr>
        <w:t xml:space="preserve">5.4.1. Поставить товар Заказчику в срок, в полном объеме и с надлежащим качеством в соответствии с настоящим </w:t>
      </w:r>
      <w:r w:rsidR="00012792" w:rsidRPr="003335A9">
        <w:rPr>
          <w:sz w:val="21"/>
          <w:szCs w:val="21"/>
        </w:rPr>
        <w:t>Контракт</w:t>
      </w:r>
      <w:r w:rsidRPr="003335A9">
        <w:rPr>
          <w:sz w:val="21"/>
          <w:szCs w:val="21"/>
        </w:rPr>
        <w:t>ом.</w:t>
      </w:r>
    </w:p>
    <w:p w:rsidR="00AD256A" w:rsidRPr="003335A9" w:rsidRDefault="00AD256A" w:rsidP="00AD256A">
      <w:pPr>
        <w:ind w:firstLine="720"/>
        <w:jc w:val="both"/>
        <w:rPr>
          <w:sz w:val="21"/>
          <w:szCs w:val="21"/>
        </w:rPr>
      </w:pPr>
      <w:r w:rsidRPr="003335A9">
        <w:rPr>
          <w:sz w:val="21"/>
          <w:szCs w:val="21"/>
        </w:rPr>
        <w:t xml:space="preserve">5.4.2. Предоставить Заказчику всю информацию, касающуюся поставки товара по настоящему </w:t>
      </w:r>
      <w:r w:rsidR="00012792" w:rsidRPr="003335A9">
        <w:rPr>
          <w:sz w:val="21"/>
          <w:szCs w:val="21"/>
        </w:rPr>
        <w:t>Контракт</w:t>
      </w:r>
      <w:r w:rsidRPr="003335A9">
        <w:rPr>
          <w:sz w:val="21"/>
          <w:szCs w:val="21"/>
        </w:rPr>
        <w:t>у.</w:t>
      </w:r>
    </w:p>
    <w:p w:rsidR="00AD256A" w:rsidRPr="003335A9" w:rsidRDefault="00AD256A" w:rsidP="00AD256A">
      <w:pPr>
        <w:ind w:firstLine="720"/>
        <w:jc w:val="both"/>
        <w:rPr>
          <w:sz w:val="21"/>
          <w:szCs w:val="21"/>
        </w:rPr>
      </w:pPr>
      <w:r w:rsidRPr="003335A9">
        <w:rPr>
          <w:sz w:val="21"/>
          <w:szCs w:val="21"/>
        </w:rPr>
        <w:t>5.4.3. Поставить товар по адресу Заказчика, осуществить погрузочно-разгрузочные работы за свой счет.</w:t>
      </w:r>
    </w:p>
    <w:p w:rsidR="00AD256A" w:rsidRPr="003335A9" w:rsidRDefault="00AD256A" w:rsidP="00AD256A">
      <w:pPr>
        <w:ind w:firstLine="720"/>
        <w:jc w:val="both"/>
        <w:rPr>
          <w:sz w:val="21"/>
          <w:szCs w:val="21"/>
        </w:rPr>
      </w:pPr>
      <w:r w:rsidRPr="003335A9">
        <w:rPr>
          <w:sz w:val="21"/>
          <w:szCs w:val="21"/>
        </w:rPr>
        <w:t>5.4.4. Предупредить немедленно Заказчика о любых обстоятельствах, которые могут повлиять на качество, объемы и сроки поставки товара.</w:t>
      </w:r>
    </w:p>
    <w:p w:rsidR="00AD256A" w:rsidRPr="003335A9" w:rsidRDefault="00AD256A" w:rsidP="00AD256A">
      <w:pPr>
        <w:ind w:firstLine="720"/>
        <w:jc w:val="both"/>
        <w:rPr>
          <w:sz w:val="21"/>
          <w:szCs w:val="21"/>
        </w:rPr>
      </w:pPr>
      <w:r w:rsidRPr="003335A9">
        <w:rPr>
          <w:sz w:val="21"/>
          <w:szCs w:val="21"/>
        </w:rPr>
        <w:t xml:space="preserve">5.4.5. Устранить за свой счет допущенные </w:t>
      </w:r>
      <w:r w:rsidR="0052276A" w:rsidRPr="003335A9">
        <w:rPr>
          <w:sz w:val="21"/>
          <w:szCs w:val="21"/>
        </w:rPr>
        <w:t>недостатки поставленного товара</w:t>
      </w:r>
      <w:r w:rsidRPr="003335A9">
        <w:rPr>
          <w:sz w:val="21"/>
          <w:szCs w:val="21"/>
        </w:rPr>
        <w:t>.</w:t>
      </w:r>
    </w:p>
    <w:p w:rsidR="00AD256A" w:rsidRPr="003335A9" w:rsidRDefault="00AD256A" w:rsidP="00AD256A">
      <w:pPr>
        <w:ind w:firstLine="720"/>
        <w:jc w:val="both"/>
        <w:rPr>
          <w:sz w:val="21"/>
          <w:szCs w:val="21"/>
        </w:rPr>
      </w:pPr>
      <w:r w:rsidRPr="003335A9">
        <w:rPr>
          <w:sz w:val="21"/>
          <w:szCs w:val="21"/>
        </w:rPr>
        <w:t>5.4.6. Возместить Заказчику затраты на экспертизу товара в случае выявления факта поставки некачественного товара, подтвержденного результатами экспертизы.</w:t>
      </w:r>
    </w:p>
    <w:p w:rsidR="00AD256A" w:rsidRPr="003335A9" w:rsidRDefault="00AD256A" w:rsidP="00AD256A">
      <w:pPr>
        <w:pStyle w:val="af4"/>
        <w:jc w:val="both"/>
        <w:rPr>
          <w:rFonts w:cs="Times New Roman"/>
          <w:sz w:val="21"/>
          <w:szCs w:val="21"/>
        </w:rPr>
      </w:pPr>
      <w:r w:rsidRPr="003335A9">
        <w:rPr>
          <w:rFonts w:cs="Times New Roman"/>
          <w:sz w:val="21"/>
          <w:szCs w:val="21"/>
        </w:rPr>
        <w:t>5.4.7. Предоставить Заказчику приемо-сдаточные док</w:t>
      </w:r>
      <w:r w:rsidR="00083980" w:rsidRPr="003335A9">
        <w:rPr>
          <w:rFonts w:cs="Times New Roman"/>
          <w:sz w:val="21"/>
          <w:szCs w:val="21"/>
        </w:rPr>
        <w:t>ументы</w:t>
      </w:r>
      <w:r w:rsidR="00F51191" w:rsidRPr="003335A9">
        <w:rPr>
          <w:rFonts w:cs="Times New Roman"/>
          <w:sz w:val="21"/>
          <w:szCs w:val="21"/>
        </w:rPr>
        <w:t xml:space="preserve"> (товарную накладную или универсальный передаточный д</w:t>
      </w:r>
      <w:r w:rsidRPr="003335A9">
        <w:rPr>
          <w:rFonts w:cs="Times New Roman"/>
          <w:sz w:val="21"/>
          <w:szCs w:val="21"/>
        </w:rPr>
        <w:t>окумент</w:t>
      </w:r>
      <w:r w:rsidR="002E537E" w:rsidRPr="003335A9">
        <w:rPr>
          <w:rFonts w:cs="Times New Roman"/>
          <w:sz w:val="21"/>
          <w:szCs w:val="21"/>
        </w:rPr>
        <w:t>)</w:t>
      </w:r>
      <w:r w:rsidRPr="003335A9">
        <w:rPr>
          <w:rFonts w:cs="Times New Roman"/>
          <w:sz w:val="21"/>
          <w:szCs w:val="21"/>
        </w:rPr>
        <w:t xml:space="preserve"> </w:t>
      </w:r>
      <w:r w:rsidR="008B0938" w:rsidRPr="003335A9">
        <w:rPr>
          <w:rFonts w:cs="Times New Roman"/>
          <w:sz w:val="21"/>
          <w:szCs w:val="21"/>
        </w:rPr>
        <w:t>во время передачи товара Заказчику</w:t>
      </w:r>
      <w:r w:rsidR="0052276A" w:rsidRPr="003335A9">
        <w:rPr>
          <w:rFonts w:cs="Times New Roman"/>
          <w:sz w:val="21"/>
          <w:szCs w:val="21"/>
        </w:rPr>
        <w:t>.</w:t>
      </w:r>
    </w:p>
    <w:p w:rsidR="00AD256A" w:rsidRPr="003335A9" w:rsidRDefault="00AD256A" w:rsidP="00AD256A">
      <w:pPr>
        <w:pStyle w:val="af4"/>
        <w:jc w:val="both"/>
        <w:rPr>
          <w:rFonts w:cs="Times New Roman"/>
          <w:sz w:val="21"/>
          <w:szCs w:val="21"/>
        </w:rPr>
      </w:pPr>
      <w:r w:rsidRPr="003335A9">
        <w:rPr>
          <w:rFonts w:cs="Times New Roman"/>
          <w:sz w:val="21"/>
          <w:szCs w:val="21"/>
        </w:rPr>
        <w:t>5.4.8. Поставить Заказчику новый товар (не бывший ранее в употреблении или потребительские свойства которого были восстановлены), свободный от прав третьих лиц на него.</w:t>
      </w:r>
    </w:p>
    <w:p w:rsidR="00AD256A" w:rsidRPr="003335A9" w:rsidRDefault="00AD256A" w:rsidP="00AD256A">
      <w:pPr>
        <w:pStyle w:val="af4"/>
        <w:jc w:val="both"/>
        <w:rPr>
          <w:rFonts w:cs="Times New Roman"/>
          <w:sz w:val="21"/>
          <w:szCs w:val="21"/>
        </w:rPr>
      </w:pPr>
      <w:r w:rsidRPr="003335A9">
        <w:rPr>
          <w:rFonts w:cs="Times New Roman"/>
          <w:sz w:val="21"/>
          <w:szCs w:val="21"/>
        </w:rPr>
        <w:t>5.4.9. Гарантировать качество поставленного товара в соответствии с государственными стандартами и техническими условиями, которые подтверждаются соответствующей документацией.</w:t>
      </w:r>
    </w:p>
    <w:p w:rsidR="00AD256A" w:rsidRPr="003335A9" w:rsidRDefault="00AD256A" w:rsidP="00AD256A">
      <w:pPr>
        <w:widowControl w:val="0"/>
        <w:tabs>
          <w:tab w:val="left" w:pos="567"/>
        </w:tabs>
        <w:autoSpaceDE w:val="0"/>
        <w:ind w:firstLine="567"/>
        <w:jc w:val="center"/>
        <w:rPr>
          <w:b/>
          <w:sz w:val="21"/>
          <w:szCs w:val="21"/>
          <w:lang w:eastAsia="en-US"/>
        </w:rPr>
      </w:pPr>
    </w:p>
    <w:p w:rsidR="00AD256A" w:rsidRPr="003335A9" w:rsidRDefault="00AD256A" w:rsidP="00AD256A">
      <w:pPr>
        <w:widowControl w:val="0"/>
        <w:tabs>
          <w:tab w:val="left" w:pos="567"/>
        </w:tabs>
        <w:autoSpaceDE w:val="0"/>
        <w:ind w:firstLine="567"/>
        <w:jc w:val="center"/>
        <w:rPr>
          <w:sz w:val="21"/>
          <w:szCs w:val="21"/>
        </w:rPr>
      </w:pPr>
      <w:r w:rsidRPr="003335A9">
        <w:rPr>
          <w:b/>
          <w:sz w:val="21"/>
          <w:szCs w:val="21"/>
          <w:lang w:eastAsia="en-US"/>
        </w:rPr>
        <w:t>6. Порядок приемки поставленных товаров</w:t>
      </w:r>
    </w:p>
    <w:p w:rsidR="00AD256A" w:rsidRPr="003335A9" w:rsidRDefault="00AD256A" w:rsidP="00AD256A">
      <w:pPr>
        <w:pStyle w:val="ConsPlusNormal0"/>
        <w:tabs>
          <w:tab w:val="left" w:pos="567"/>
        </w:tabs>
        <w:ind w:firstLine="709"/>
        <w:jc w:val="both"/>
        <w:rPr>
          <w:rFonts w:ascii="Times New Roman" w:hAnsi="Times New Roman" w:cs="Times New Roman"/>
          <w:sz w:val="21"/>
          <w:szCs w:val="21"/>
        </w:rPr>
      </w:pPr>
      <w:r w:rsidRPr="003335A9">
        <w:rPr>
          <w:rFonts w:ascii="Times New Roman" w:hAnsi="Times New Roman" w:cs="Times New Roman"/>
          <w:sz w:val="21"/>
          <w:szCs w:val="21"/>
        </w:rPr>
        <w:t xml:space="preserve">6.1. Для проверки соответствия поставленного товара условиям настоящего </w:t>
      </w:r>
      <w:r w:rsidR="00012792" w:rsidRPr="003335A9">
        <w:rPr>
          <w:rFonts w:ascii="Times New Roman" w:hAnsi="Times New Roman" w:cs="Times New Roman"/>
          <w:sz w:val="21"/>
          <w:szCs w:val="21"/>
        </w:rPr>
        <w:t>Контракт</w:t>
      </w:r>
      <w:r w:rsidRPr="003335A9">
        <w:rPr>
          <w:rFonts w:ascii="Times New Roman" w:hAnsi="Times New Roman" w:cs="Times New Roman"/>
          <w:sz w:val="21"/>
          <w:szCs w:val="21"/>
        </w:rPr>
        <w:t xml:space="preserve">а Заказчик обязан провести экспертизу. Экспертиза может проводиться Заказчиком своими силами или к ее проведению могут привлекаться </w:t>
      </w:r>
      <w:hyperlink r:id="rId6" w:history="1">
        <w:r w:rsidRPr="003335A9">
          <w:rPr>
            <w:rStyle w:val="a3"/>
            <w:rFonts w:ascii="Times New Roman" w:hAnsi="Times New Roman" w:cs="Times New Roman"/>
            <w:color w:val="auto"/>
            <w:sz w:val="21"/>
            <w:szCs w:val="21"/>
          </w:rPr>
          <w:t>эксперты</w:t>
        </w:r>
      </w:hyperlink>
      <w:r w:rsidRPr="003335A9">
        <w:rPr>
          <w:rFonts w:ascii="Times New Roman" w:hAnsi="Times New Roman" w:cs="Times New Roman"/>
          <w:sz w:val="21"/>
          <w:szCs w:val="21"/>
        </w:rPr>
        <w:t>, экспертные организации.</w:t>
      </w:r>
    </w:p>
    <w:p w:rsidR="00AD256A" w:rsidRPr="003335A9" w:rsidRDefault="00AD256A" w:rsidP="00AD256A">
      <w:pPr>
        <w:pStyle w:val="ConsPlusNormal0"/>
        <w:ind w:firstLine="709"/>
        <w:jc w:val="both"/>
        <w:rPr>
          <w:rFonts w:ascii="Times New Roman" w:hAnsi="Times New Roman" w:cs="Times New Roman"/>
          <w:sz w:val="21"/>
          <w:szCs w:val="21"/>
        </w:rPr>
      </w:pPr>
      <w:r w:rsidRPr="003335A9">
        <w:rPr>
          <w:rFonts w:ascii="Times New Roman" w:hAnsi="Times New Roman" w:cs="Times New Roman"/>
          <w:sz w:val="21"/>
          <w:szCs w:val="21"/>
        </w:rPr>
        <w:t>6.2.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D256A" w:rsidRPr="003335A9" w:rsidRDefault="00AD256A" w:rsidP="00AD256A">
      <w:pPr>
        <w:pStyle w:val="ConsPlusNormal0"/>
        <w:tabs>
          <w:tab w:val="left" w:pos="567"/>
        </w:tabs>
        <w:ind w:firstLine="709"/>
        <w:jc w:val="both"/>
        <w:rPr>
          <w:rFonts w:ascii="Times New Roman" w:hAnsi="Times New Roman" w:cs="Times New Roman"/>
          <w:sz w:val="21"/>
          <w:szCs w:val="21"/>
        </w:rPr>
      </w:pPr>
      <w:r w:rsidRPr="003335A9">
        <w:rPr>
          <w:rFonts w:ascii="Times New Roman" w:hAnsi="Times New Roman" w:cs="Times New Roman"/>
          <w:sz w:val="21"/>
          <w:szCs w:val="21"/>
        </w:rPr>
        <w:t>6.3. Приемка поставленного товара, а также оформление результатов такой приемки осуществляется в следующем порядке и в сроки:</w:t>
      </w:r>
    </w:p>
    <w:p w:rsidR="00AD256A" w:rsidRPr="003335A9" w:rsidRDefault="00AD256A" w:rsidP="00AD256A">
      <w:pPr>
        <w:ind w:firstLine="709"/>
        <w:jc w:val="both"/>
        <w:rPr>
          <w:sz w:val="21"/>
          <w:szCs w:val="21"/>
        </w:rPr>
      </w:pPr>
      <w:r w:rsidRPr="003335A9">
        <w:rPr>
          <w:sz w:val="21"/>
          <w:szCs w:val="21"/>
        </w:rPr>
        <w:t xml:space="preserve">6.3.1. Заказчик осуществляет </w:t>
      </w:r>
      <w:r w:rsidRPr="003335A9">
        <w:rPr>
          <w:sz w:val="21"/>
          <w:szCs w:val="21"/>
          <w:lang w:eastAsia="en-US"/>
        </w:rPr>
        <w:t>п</w:t>
      </w:r>
      <w:r w:rsidRPr="003335A9">
        <w:rPr>
          <w:sz w:val="21"/>
          <w:szCs w:val="21"/>
        </w:rPr>
        <w:t>риемку поставленного товара в течение 5 (пяти</w:t>
      </w:r>
      <w:r w:rsidR="0052276A" w:rsidRPr="003335A9">
        <w:rPr>
          <w:sz w:val="21"/>
          <w:szCs w:val="21"/>
        </w:rPr>
        <w:t>) рабочих</w:t>
      </w:r>
      <w:r w:rsidRPr="003335A9">
        <w:rPr>
          <w:sz w:val="21"/>
          <w:szCs w:val="21"/>
        </w:rPr>
        <w:t xml:space="preserve"> дней со дня поставки товара и предоставления документов, предусмотренных пунктом 2.3 настоящего </w:t>
      </w:r>
      <w:r w:rsidR="00012792" w:rsidRPr="003335A9">
        <w:rPr>
          <w:sz w:val="21"/>
          <w:szCs w:val="21"/>
        </w:rPr>
        <w:t>Контракт</w:t>
      </w:r>
      <w:r w:rsidRPr="003335A9">
        <w:rPr>
          <w:sz w:val="21"/>
          <w:szCs w:val="21"/>
        </w:rPr>
        <w:t xml:space="preserve">а. </w:t>
      </w:r>
    </w:p>
    <w:p w:rsidR="00AD256A" w:rsidRPr="003335A9" w:rsidRDefault="00AD256A" w:rsidP="00AD256A">
      <w:pPr>
        <w:widowControl w:val="0"/>
        <w:tabs>
          <w:tab w:val="left" w:pos="142"/>
          <w:tab w:val="left" w:pos="567"/>
        </w:tabs>
        <w:autoSpaceDE w:val="0"/>
        <w:ind w:firstLine="709"/>
        <w:jc w:val="both"/>
        <w:rPr>
          <w:sz w:val="21"/>
          <w:szCs w:val="21"/>
        </w:rPr>
      </w:pPr>
      <w:r w:rsidRPr="003335A9">
        <w:rPr>
          <w:sz w:val="21"/>
          <w:szCs w:val="21"/>
        </w:rPr>
        <w:t>Результат приемки поставленного товара в этот же срок отража</w:t>
      </w:r>
      <w:r w:rsidR="0052276A" w:rsidRPr="003335A9">
        <w:rPr>
          <w:sz w:val="21"/>
          <w:szCs w:val="21"/>
        </w:rPr>
        <w:t xml:space="preserve">ется </w:t>
      </w:r>
      <w:r w:rsidRPr="003335A9">
        <w:rPr>
          <w:sz w:val="21"/>
          <w:szCs w:val="21"/>
        </w:rPr>
        <w:t>в акте приемки (форма 0510452), составленны</w:t>
      </w:r>
      <w:r w:rsidR="0052276A" w:rsidRPr="003335A9">
        <w:rPr>
          <w:sz w:val="21"/>
          <w:szCs w:val="21"/>
        </w:rPr>
        <w:t>м Заказчиком в электронном виде</w:t>
      </w:r>
      <w:r w:rsidRPr="003335A9">
        <w:rPr>
          <w:sz w:val="21"/>
          <w:szCs w:val="21"/>
        </w:rPr>
        <w:t>.</w:t>
      </w:r>
    </w:p>
    <w:p w:rsidR="00AD256A" w:rsidRPr="003335A9" w:rsidRDefault="00AD256A" w:rsidP="00AD256A">
      <w:pPr>
        <w:tabs>
          <w:tab w:val="left" w:pos="142"/>
        </w:tabs>
        <w:autoSpaceDE w:val="0"/>
        <w:ind w:firstLine="709"/>
        <w:jc w:val="both"/>
        <w:rPr>
          <w:sz w:val="21"/>
          <w:szCs w:val="21"/>
        </w:rPr>
      </w:pPr>
      <w:r w:rsidRPr="003335A9">
        <w:rPr>
          <w:sz w:val="21"/>
          <w:szCs w:val="21"/>
        </w:rPr>
        <w:t xml:space="preserve">6.3.2. При приемке поставленного товара по количеству (комплектности) Заказчик проверяет соответствие количества (комплектности) поставленного товара количеству (комплектности) товара, указанному в товарной накладной (или универсальном передаточном документе), настоящем </w:t>
      </w:r>
      <w:r w:rsidR="00012792" w:rsidRPr="003335A9">
        <w:rPr>
          <w:sz w:val="21"/>
          <w:szCs w:val="21"/>
        </w:rPr>
        <w:t>Контракт</w:t>
      </w:r>
      <w:r w:rsidRPr="003335A9">
        <w:rPr>
          <w:sz w:val="21"/>
          <w:szCs w:val="21"/>
        </w:rPr>
        <w:t>е.</w:t>
      </w:r>
    </w:p>
    <w:p w:rsidR="00AD256A" w:rsidRPr="003335A9" w:rsidRDefault="00AD256A" w:rsidP="00AD256A">
      <w:pPr>
        <w:widowControl w:val="0"/>
        <w:tabs>
          <w:tab w:val="left" w:pos="142"/>
          <w:tab w:val="left" w:pos="567"/>
        </w:tabs>
        <w:autoSpaceDE w:val="0"/>
        <w:ind w:firstLine="709"/>
        <w:jc w:val="both"/>
        <w:rPr>
          <w:sz w:val="21"/>
          <w:szCs w:val="21"/>
        </w:rPr>
      </w:pPr>
      <w:r w:rsidRPr="003335A9">
        <w:rPr>
          <w:sz w:val="21"/>
          <w:szCs w:val="21"/>
        </w:rPr>
        <w:t>6.3.3. 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w:t>
      </w:r>
      <w:r w:rsidR="00462B59" w:rsidRPr="003335A9">
        <w:rPr>
          <w:sz w:val="21"/>
          <w:szCs w:val="21"/>
        </w:rPr>
        <w:t xml:space="preserve"> указанным в настоящем </w:t>
      </w:r>
      <w:r w:rsidR="00012792" w:rsidRPr="003335A9">
        <w:rPr>
          <w:sz w:val="21"/>
          <w:szCs w:val="21"/>
        </w:rPr>
        <w:t>Контракт</w:t>
      </w:r>
      <w:r w:rsidR="00462B59" w:rsidRPr="003335A9">
        <w:rPr>
          <w:sz w:val="21"/>
          <w:szCs w:val="21"/>
        </w:rPr>
        <w:t>е</w:t>
      </w:r>
      <w:r w:rsidRPr="003335A9">
        <w:rPr>
          <w:sz w:val="21"/>
          <w:szCs w:val="21"/>
        </w:rPr>
        <w:t>, документах, подтверждающих качество товара.</w:t>
      </w:r>
    </w:p>
    <w:p w:rsidR="00AD256A" w:rsidRPr="003335A9" w:rsidRDefault="00462B59" w:rsidP="00AD256A">
      <w:pPr>
        <w:widowControl w:val="0"/>
        <w:tabs>
          <w:tab w:val="left" w:pos="142"/>
          <w:tab w:val="left" w:pos="363"/>
          <w:tab w:val="left" w:pos="567"/>
        </w:tabs>
        <w:autoSpaceDE w:val="0"/>
        <w:ind w:firstLine="709"/>
        <w:contextualSpacing/>
        <w:jc w:val="both"/>
        <w:rPr>
          <w:sz w:val="21"/>
          <w:szCs w:val="21"/>
        </w:rPr>
      </w:pPr>
      <w:r w:rsidRPr="003335A9">
        <w:rPr>
          <w:sz w:val="21"/>
          <w:szCs w:val="21"/>
        </w:rPr>
        <w:t>6.3.4</w:t>
      </w:r>
      <w:r w:rsidR="00AD256A" w:rsidRPr="003335A9">
        <w:rPr>
          <w:sz w:val="21"/>
          <w:szCs w:val="21"/>
        </w:rPr>
        <w:t>. При отсутствии замечаний к поставленному товару Заказчик в срок, установленный пу</w:t>
      </w:r>
      <w:r w:rsidRPr="003335A9">
        <w:rPr>
          <w:sz w:val="21"/>
          <w:szCs w:val="21"/>
        </w:rPr>
        <w:t xml:space="preserve">нктом 6.3.1 настоящего </w:t>
      </w:r>
      <w:r w:rsidR="00012792" w:rsidRPr="003335A9">
        <w:rPr>
          <w:sz w:val="21"/>
          <w:szCs w:val="21"/>
        </w:rPr>
        <w:t>Контракт</w:t>
      </w:r>
      <w:r w:rsidRPr="003335A9">
        <w:rPr>
          <w:sz w:val="21"/>
          <w:szCs w:val="21"/>
        </w:rPr>
        <w:t>а</w:t>
      </w:r>
      <w:r w:rsidR="00AD256A" w:rsidRPr="003335A9">
        <w:rPr>
          <w:sz w:val="21"/>
          <w:szCs w:val="21"/>
        </w:rPr>
        <w:t xml:space="preserve">, </w:t>
      </w:r>
      <w:r w:rsidR="00C80930" w:rsidRPr="003335A9">
        <w:rPr>
          <w:sz w:val="21"/>
          <w:szCs w:val="21"/>
        </w:rPr>
        <w:t>подписывает и утверждает</w:t>
      </w:r>
      <w:r w:rsidR="00AD256A" w:rsidRPr="003335A9">
        <w:rPr>
          <w:sz w:val="21"/>
          <w:szCs w:val="21"/>
        </w:rPr>
        <w:t xml:space="preserve"> </w:t>
      </w:r>
      <w:r w:rsidR="00C80930" w:rsidRPr="003335A9">
        <w:rPr>
          <w:sz w:val="21"/>
          <w:szCs w:val="21"/>
        </w:rPr>
        <w:t>акт приемки (форма 0510452)</w:t>
      </w:r>
      <w:r w:rsidR="00AD256A" w:rsidRPr="003335A9">
        <w:rPr>
          <w:sz w:val="21"/>
          <w:szCs w:val="21"/>
        </w:rPr>
        <w:t xml:space="preserve"> (в случае создания приемочной комиссии </w:t>
      </w:r>
      <w:r w:rsidR="00C80930" w:rsidRPr="003335A9">
        <w:rPr>
          <w:sz w:val="21"/>
          <w:szCs w:val="21"/>
        </w:rPr>
        <w:t>акт приемки (форма 0510452)</w:t>
      </w:r>
      <w:r w:rsidR="00AD256A" w:rsidRPr="003335A9">
        <w:rPr>
          <w:sz w:val="21"/>
          <w:szCs w:val="21"/>
        </w:rPr>
        <w:t xml:space="preserve"> подписывается всеми членами приемочной комиссии Заказчика). </w:t>
      </w:r>
      <w:r w:rsidR="00604C4D" w:rsidRPr="003335A9">
        <w:rPr>
          <w:sz w:val="21"/>
          <w:szCs w:val="21"/>
        </w:rPr>
        <w:t>В случае наличия количественного и (или) качественного расхождения, а также несоответствия ассортимент</w:t>
      </w:r>
      <w:r w:rsidR="008B0938" w:rsidRPr="003335A9">
        <w:rPr>
          <w:sz w:val="21"/>
          <w:szCs w:val="21"/>
        </w:rPr>
        <w:t>а принятых товаров</w:t>
      </w:r>
      <w:r w:rsidR="00604C4D" w:rsidRPr="003335A9">
        <w:rPr>
          <w:sz w:val="21"/>
          <w:szCs w:val="21"/>
        </w:rPr>
        <w:t xml:space="preserve"> сопроводительным документам Поставщика это отражается в акте приемки (форма 0510452)</w:t>
      </w:r>
      <w:r w:rsidR="002E537E" w:rsidRPr="003335A9">
        <w:rPr>
          <w:sz w:val="21"/>
          <w:szCs w:val="21"/>
        </w:rPr>
        <w:t>, который направляется для подписания Поставщику</w:t>
      </w:r>
      <w:r w:rsidR="00604C4D" w:rsidRPr="003335A9">
        <w:rPr>
          <w:sz w:val="21"/>
          <w:szCs w:val="21"/>
        </w:rPr>
        <w:t>.</w:t>
      </w:r>
    </w:p>
    <w:p w:rsidR="00AD256A" w:rsidRPr="003335A9" w:rsidRDefault="00462B59" w:rsidP="00AD256A">
      <w:pPr>
        <w:widowControl w:val="0"/>
        <w:tabs>
          <w:tab w:val="left" w:pos="142"/>
          <w:tab w:val="left" w:pos="363"/>
          <w:tab w:val="left" w:pos="709"/>
        </w:tabs>
        <w:ind w:firstLine="709"/>
        <w:jc w:val="both"/>
        <w:rPr>
          <w:sz w:val="21"/>
          <w:szCs w:val="21"/>
        </w:rPr>
      </w:pPr>
      <w:r w:rsidRPr="003335A9">
        <w:rPr>
          <w:sz w:val="21"/>
          <w:szCs w:val="21"/>
        </w:rPr>
        <w:t>6.3.5</w:t>
      </w:r>
      <w:r w:rsidR="00AD256A" w:rsidRPr="003335A9">
        <w:rPr>
          <w:sz w:val="21"/>
          <w:szCs w:val="21"/>
        </w:rPr>
        <w:t xml:space="preserve"> Заказчик вправе:</w:t>
      </w:r>
    </w:p>
    <w:p w:rsidR="00AD256A" w:rsidRPr="003335A9" w:rsidRDefault="00462B59" w:rsidP="00AD256A">
      <w:pPr>
        <w:widowControl w:val="0"/>
        <w:tabs>
          <w:tab w:val="left" w:pos="142"/>
          <w:tab w:val="left" w:pos="363"/>
          <w:tab w:val="left" w:pos="709"/>
        </w:tabs>
        <w:ind w:firstLine="709"/>
        <w:jc w:val="both"/>
        <w:rPr>
          <w:sz w:val="21"/>
          <w:szCs w:val="21"/>
        </w:rPr>
      </w:pPr>
      <w:r w:rsidRPr="003335A9">
        <w:rPr>
          <w:sz w:val="21"/>
          <w:szCs w:val="21"/>
        </w:rPr>
        <w:t>6.3.5</w:t>
      </w:r>
      <w:r w:rsidR="00AD256A" w:rsidRPr="003335A9">
        <w:rPr>
          <w:sz w:val="21"/>
          <w:szCs w:val="21"/>
        </w:rPr>
        <w:t>.1. 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w:t>
      </w:r>
      <w:r w:rsidR="00AF04E4" w:rsidRPr="003335A9">
        <w:rPr>
          <w:sz w:val="21"/>
          <w:szCs w:val="21"/>
        </w:rPr>
        <w:t>вщиком, о чем в срок не более 5 (пяти</w:t>
      </w:r>
      <w:r w:rsidR="00502ED7" w:rsidRPr="003335A9">
        <w:rPr>
          <w:sz w:val="21"/>
          <w:szCs w:val="21"/>
        </w:rPr>
        <w:t>) рабочих</w:t>
      </w:r>
      <w:r w:rsidR="00AD256A" w:rsidRPr="003335A9">
        <w:rPr>
          <w:sz w:val="21"/>
          <w:szCs w:val="21"/>
        </w:rPr>
        <w:t xml:space="preserve"> дней со дня пол</w:t>
      </w:r>
      <w:r w:rsidR="00F51191" w:rsidRPr="003335A9">
        <w:rPr>
          <w:sz w:val="21"/>
          <w:szCs w:val="21"/>
        </w:rPr>
        <w:t>учения товарной накладной (или универсального передаточного д</w:t>
      </w:r>
      <w:r w:rsidR="00AF04E4" w:rsidRPr="003335A9">
        <w:rPr>
          <w:sz w:val="21"/>
          <w:szCs w:val="21"/>
        </w:rPr>
        <w:t>окумента)</w:t>
      </w:r>
      <w:r w:rsidR="00AD256A" w:rsidRPr="003335A9">
        <w:rPr>
          <w:sz w:val="21"/>
          <w:szCs w:val="21"/>
        </w:rPr>
        <w:t xml:space="preserve"> от Поставщика, направляет Поставщику в письменной форме мотивированный отказ с прило</w:t>
      </w:r>
      <w:r w:rsidR="00F51191" w:rsidRPr="003335A9">
        <w:rPr>
          <w:sz w:val="21"/>
          <w:szCs w:val="21"/>
        </w:rPr>
        <w:t>жением товарной накладной (или у</w:t>
      </w:r>
      <w:r w:rsidRPr="003335A9">
        <w:rPr>
          <w:sz w:val="21"/>
          <w:szCs w:val="21"/>
        </w:rPr>
        <w:t>ниве</w:t>
      </w:r>
      <w:r w:rsidR="00F51191" w:rsidRPr="003335A9">
        <w:rPr>
          <w:sz w:val="21"/>
          <w:szCs w:val="21"/>
        </w:rPr>
        <w:t>рсального передаточного д</w:t>
      </w:r>
      <w:r w:rsidR="00AD256A" w:rsidRPr="003335A9">
        <w:rPr>
          <w:sz w:val="21"/>
          <w:szCs w:val="21"/>
        </w:rPr>
        <w:t xml:space="preserve">окумента) и </w:t>
      </w:r>
      <w:r w:rsidR="00AF04E4" w:rsidRPr="003335A9">
        <w:rPr>
          <w:sz w:val="21"/>
          <w:szCs w:val="21"/>
        </w:rPr>
        <w:t>перечня выявленных недостатков.</w:t>
      </w:r>
    </w:p>
    <w:p w:rsidR="00AD256A" w:rsidRPr="003335A9" w:rsidRDefault="00462B59" w:rsidP="00AD256A">
      <w:pPr>
        <w:widowControl w:val="0"/>
        <w:tabs>
          <w:tab w:val="left" w:pos="142"/>
        </w:tabs>
        <w:autoSpaceDE w:val="0"/>
        <w:ind w:firstLine="709"/>
        <w:jc w:val="both"/>
        <w:textAlignment w:val="center"/>
        <w:rPr>
          <w:sz w:val="21"/>
          <w:szCs w:val="21"/>
        </w:rPr>
      </w:pPr>
      <w:r w:rsidRPr="003335A9">
        <w:rPr>
          <w:sz w:val="21"/>
          <w:szCs w:val="21"/>
        </w:rPr>
        <w:t>6.3.5</w:t>
      </w:r>
      <w:r w:rsidR="00AD256A" w:rsidRPr="003335A9">
        <w:rPr>
          <w:sz w:val="21"/>
          <w:szCs w:val="21"/>
        </w:rPr>
        <w:t xml:space="preserve">.2. Не отказывать в приемке поставленного товара в случае выявления несоответствия этого </w:t>
      </w:r>
      <w:r w:rsidR="00AD256A" w:rsidRPr="003335A9">
        <w:rPr>
          <w:sz w:val="21"/>
          <w:szCs w:val="21"/>
        </w:rPr>
        <w:lastRenderedPageBreak/>
        <w:t xml:space="preserve">товара условиям настоящего </w:t>
      </w:r>
      <w:r w:rsidR="00012792" w:rsidRPr="003335A9">
        <w:rPr>
          <w:sz w:val="21"/>
          <w:szCs w:val="21"/>
        </w:rPr>
        <w:t>Контракт</w:t>
      </w:r>
      <w:r w:rsidR="00AD256A" w:rsidRPr="003335A9">
        <w:rPr>
          <w:sz w:val="21"/>
          <w:szCs w:val="21"/>
        </w:rPr>
        <w:t>а, если выявленное несоответствие не препятствует приемке этого товара и устранено Поставщиком.</w:t>
      </w:r>
    </w:p>
    <w:p w:rsidR="00AD256A" w:rsidRPr="003335A9" w:rsidRDefault="00AD256A" w:rsidP="00AD256A">
      <w:pPr>
        <w:pStyle w:val="ConsPlusNormal0"/>
        <w:tabs>
          <w:tab w:val="left" w:pos="709"/>
        </w:tabs>
        <w:ind w:firstLine="709"/>
        <w:jc w:val="both"/>
        <w:rPr>
          <w:rFonts w:ascii="Times New Roman" w:hAnsi="Times New Roman" w:cs="Times New Roman"/>
          <w:sz w:val="21"/>
          <w:szCs w:val="21"/>
        </w:rPr>
      </w:pPr>
      <w:r w:rsidRPr="003335A9">
        <w:rPr>
          <w:rFonts w:ascii="Times New Roman" w:hAnsi="Times New Roman" w:cs="Times New Roman"/>
          <w:sz w:val="21"/>
          <w:szCs w:val="21"/>
        </w:rPr>
        <w:t xml:space="preserve">6.4. При возникновении между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012792" w:rsidRPr="003335A9">
        <w:rPr>
          <w:rFonts w:ascii="Times New Roman" w:hAnsi="Times New Roman" w:cs="Times New Roman"/>
          <w:sz w:val="21"/>
          <w:szCs w:val="21"/>
        </w:rPr>
        <w:t>Контракт</w:t>
      </w:r>
      <w:r w:rsidRPr="003335A9">
        <w:rPr>
          <w:rFonts w:ascii="Times New Roman" w:hAnsi="Times New Roman" w:cs="Times New Roman"/>
          <w:sz w:val="21"/>
          <w:szCs w:val="21"/>
        </w:rPr>
        <w:t>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AD256A" w:rsidRPr="003335A9" w:rsidRDefault="00AD256A" w:rsidP="00AD256A">
      <w:pPr>
        <w:pStyle w:val="ConsPlusNormal0"/>
        <w:tabs>
          <w:tab w:val="left" w:pos="709"/>
        </w:tabs>
        <w:ind w:firstLine="567"/>
        <w:jc w:val="both"/>
        <w:rPr>
          <w:rFonts w:ascii="Times New Roman" w:hAnsi="Times New Roman" w:cs="Times New Roman"/>
          <w:sz w:val="21"/>
          <w:szCs w:val="21"/>
        </w:rPr>
      </w:pPr>
    </w:p>
    <w:p w:rsidR="00AD256A" w:rsidRPr="003335A9" w:rsidRDefault="00AD256A" w:rsidP="00AD256A">
      <w:pPr>
        <w:pStyle w:val="ConsPlusNormal0"/>
        <w:widowControl/>
        <w:ind w:firstLine="0"/>
        <w:jc w:val="center"/>
        <w:rPr>
          <w:rFonts w:ascii="Times New Roman" w:hAnsi="Times New Roman" w:cs="Times New Roman"/>
          <w:sz w:val="21"/>
          <w:szCs w:val="21"/>
        </w:rPr>
      </w:pPr>
      <w:r w:rsidRPr="003335A9">
        <w:rPr>
          <w:rFonts w:ascii="Times New Roman" w:hAnsi="Times New Roman" w:cs="Times New Roman"/>
          <w:b/>
          <w:sz w:val="21"/>
          <w:szCs w:val="21"/>
        </w:rPr>
        <w:t>7.</w:t>
      </w:r>
      <w:r w:rsidRPr="003335A9">
        <w:rPr>
          <w:rFonts w:ascii="Times New Roman" w:hAnsi="Times New Roman" w:cs="Times New Roman"/>
          <w:sz w:val="21"/>
          <w:szCs w:val="21"/>
        </w:rPr>
        <w:t> </w:t>
      </w:r>
      <w:r w:rsidRPr="003335A9">
        <w:rPr>
          <w:rFonts w:ascii="Times New Roman" w:hAnsi="Times New Roman" w:cs="Times New Roman"/>
          <w:b/>
          <w:sz w:val="21"/>
          <w:szCs w:val="21"/>
        </w:rPr>
        <w:t>Ответственность сторон</w:t>
      </w:r>
    </w:p>
    <w:p w:rsidR="00AD256A" w:rsidRPr="003335A9" w:rsidRDefault="00AD256A" w:rsidP="00AD256A">
      <w:pPr>
        <w:tabs>
          <w:tab w:val="left" w:pos="1134"/>
        </w:tabs>
        <w:ind w:firstLine="708"/>
        <w:jc w:val="both"/>
        <w:rPr>
          <w:sz w:val="21"/>
          <w:szCs w:val="21"/>
        </w:rPr>
      </w:pPr>
      <w:r w:rsidRPr="003335A9">
        <w:rPr>
          <w:sz w:val="21"/>
          <w:szCs w:val="21"/>
        </w:rPr>
        <w:t xml:space="preserve">7.1. За неисполнение или ненадлежащее исполнение обязательств по настоящему </w:t>
      </w:r>
      <w:r w:rsidR="00012792" w:rsidRPr="003335A9">
        <w:rPr>
          <w:sz w:val="21"/>
          <w:szCs w:val="21"/>
        </w:rPr>
        <w:t>Контракт</w:t>
      </w:r>
      <w:r w:rsidRPr="003335A9">
        <w:rPr>
          <w:sz w:val="21"/>
          <w:szCs w:val="21"/>
        </w:rPr>
        <w:t>у стороны несут ответственно</w:t>
      </w:r>
      <w:r w:rsidR="00807220" w:rsidRPr="003335A9">
        <w:rPr>
          <w:sz w:val="21"/>
          <w:szCs w:val="21"/>
        </w:rPr>
        <w:t>сть в соответствии с</w:t>
      </w:r>
      <w:r w:rsidRPr="003335A9">
        <w:rPr>
          <w:sz w:val="21"/>
          <w:szCs w:val="21"/>
        </w:rPr>
        <w:t xml:space="preserve"> законодательством Р</w:t>
      </w:r>
      <w:r w:rsidR="00807220" w:rsidRPr="003335A9">
        <w:rPr>
          <w:sz w:val="21"/>
          <w:szCs w:val="21"/>
        </w:rPr>
        <w:t xml:space="preserve">оссийской </w:t>
      </w:r>
      <w:r w:rsidRPr="003335A9">
        <w:rPr>
          <w:sz w:val="21"/>
          <w:szCs w:val="21"/>
        </w:rPr>
        <w:t>Ф</w:t>
      </w:r>
      <w:r w:rsidR="00807220" w:rsidRPr="003335A9">
        <w:rPr>
          <w:sz w:val="21"/>
          <w:szCs w:val="21"/>
        </w:rPr>
        <w:t>едерации</w:t>
      </w:r>
      <w:r w:rsidRPr="003335A9">
        <w:rPr>
          <w:sz w:val="21"/>
          <w:szCs w:val="21"/>
        </w:rPr>
        <w:t>.</w:t>
      </w:r>
    </w:p>
    <w:p w:rsidR="00AD256A" w:rsidRPr="003335A9" w:rsidRDefault="00AD256A" w:rsidP="00AD256A">
      <w:pPr>
        <w:tabs>
          <w:tab w:val="left" w:pos="1134"/>
        </w:tabs>
        <w:ind w:firstLine="708"/>
        <w:jc w:val="both"/>
        <w:rPr>
          <w:sz w:val="21"/>
          <w:szCs w:val="21"/>
        </w:rPr>
      </w:pPr>
      <w:r w:rsidRPr="003335A9">
        <w:rPr>
          <w:sz w:val="21"/>
          <w:szCs w:val="21"/>
        </w:rPr>
        <w:t xml:space="preserve">7.2. Пеня начисляется за каждый день просрочки исполнения Поставщиком обязательства, предусмотренного настоящим </w:t>
      </w:r>
      <w:r w:rsidR="00012792" w:rsidRPr="003335A9">
        <w:rPr>
          <w:sz w:val="21"/>
          <w:szCs w:val="21"/>
        </w:rPr>
        <w:t>Контракт</w:t>
      </w:r>
      <w:r w:rsidRPr="003335A9">
        <w:rPr>
          <w:sz w:val="21"/>
          <w:szCs w:val="21"/>
        </w:rPr>
        <w:t xml:space="preserve">ом, начиная со дня, следующего после дня истечения установленного настоящим </w:t>
      </w:r>
      <w:r w:rsidR="00012792" w:rsidRPr="003335A9">
        <w:rPr>
          <w:sz w:val="21"/>
          <w:szCs w:val="21"/>
        </w:rPr>
        <w:t>Контракт</w:t>
      </w:r>
      <w:r w:rsidRPr="003335A9">
        <w:rPr>
          <w:sz w:val="21"/>
          <w:szCs w:val="21"/>
        </w:rPr>
        <w:t xml:space="preserve">ом срока исполнения обязательства, и устанавливается настоящим </w:t>
      </w:r>
      <w:r w:rsidR="00012792" w:rsidRPr="003335A9">
        <w:rPr>
          <w:sz w:val="21"/>
          <w:szCs w:val="21"/>
        </w:rPr>
        <w:t>Контракт</w:t>
      </w:r>
      <w:r w:rsidRPr="003335A9">
        <w:rPr>
          <w:sz w:val="21"/>
          <w:szCs w:val="21"/>
        </w:rPr>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012792" w:rsidRPr="003335A9">
        <w:rPr>
          <w:sz w:val="21"/>
          <w:szCs w:val="21"/>
        </w:rPr>
        <w:t>Контракт</w:t>
      </w:r>
      <w:r w:rsidRPr="003335A9">
        <w:rPr>
          <w:sz w:val="21"/>
          <w:szCs w:val="21"/>
        </w:rPr>
        <w:t xml:space="preserve">а, уменьшенной на сумму, пропорциональную объему обязательств, предусмотренных настоящим </w:t>
      </w:r>
      <w:r w:rsidR="00012792" w:rsidRPr="003335A9">
        <w:rPr>
          <w:sz w:val="21"/>
          <w:szCs w:val="21"/>
        </w:rPr>
        <w:t>Контракт</w:t>
      </w:r>
      <w:r w:rsidRPr="003335A9">
        <w:rPr>
          <w:sz w:val="21"/>
          <w:szCs w:val="21"/>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D256A" w:rsidRPr="003335A9" w:rsidRDefault="00AD256A" w:rsidP="00AD256A">
      <w:pPr>
        <w:widowControl w:val="0"/>
        <w:tabs>
          <w:tab w:val="left" w:pos="0"/>
          <w:tab w:val="left" w:pos="142"/>
          <w:tab w:val="left" w:pos="1418"/>
        </w:tabs>
        <w:ind w:firstLine="709"/>
        <w:jc w:val="both"/>
        <w:rPr>
          <w:sz w:val="21"/>
          <w:szCs w:val="21"/>
        </w:rPr>
      </w:pPr>
      <w:r w:rsidRPr="003335A9">
        <w:rPr>
          <w:bCs/>
          <w:sz w:val="21"/>
          <w:szCs w:val="21"/>
        </w:rPr>
        <w:t xml:space="preserve">7.3. </w:t>
      </w:r>
      <w:r w:rsidRPr="003335A9">
        <w:rPr>
          <w:bCs/>
          <w:sz w:val="21"/>
          <w:szCs w:val="21"/>
        </w:rPr>
        <w:tab/>
        <w:t xml:space="preserve">Штрафы начисляются за неисполнение или ненадлежащее исполнение Поставщиком обязательств, предусмотренных настоящим </w:t>
      </w:r>
      <w:r w:rsidR="00012792" w:rsidRPr="003335A9">
        <w:rPr>
          <w:bCs/>
          <w:sz w:val="21"/>
          <w:szCs w:val="21"/>
        </w:rPr>
        <w:t>Контракт</w:t>
      </w:r>
      <w:r w:rsidRPr="003335A9">
        <w:rPr>
          <w:bCs/>
          <w:sz w:val="21"/>
          <w:szCs w:val="21"/>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012792" w:rsidRPr="003335A9">
        <w:rPr>
          <w:bCs/>
          <w:sz w:val="21"/>
          <w:szCs w:val="21"/>
        </w:rPr>
        <w:t>Контракт</w:t>
      </w:r>
      <w:r w:rsidRPr="003335A9">
        <w:rPr>
          <w:bCs/>
          <w:sz w:val="21"/>
          <w:szCs w:val="21"/>
        </w:rPr>
        <w:t xml:space="preserve">ом. Размер штрафа устанавливается настоящим </w:t>
      </w:r>
      <w:r w:rsidR="00012792" w:rsidRPr="003335A9">
        <w:rPr>
          <w:bCs/>
          <w:sz w:val="21"/>
          <w:szCs w:val="21"/>
        </w:rPr>
        <w:t>Контракт</w:t>
      </w:r>
      <w:r w:rsidRPr="003335A9">
        <w:rPr>
          <w:bCs/>
          <w:sz w:val="21"/>
          <w:szCs w:val="21"/>
        </w:rPr>
        <w:t>ом в порядке, установленном Правительством Российской Федерации (Правила, утвержденные постановлением Правительства Российской Федерации от 30 августа 2017 года № 1042), за исключением случаев, если законодательством Российской Федерации установлен иной порядок начисления штрафов.</w:t>
      </w:r>
    </w:p>
    <w:p w:rsidR="003976EE" w:rsidRPr="003335A9" w:rsidRDefault="00AD256A" w:rsidP="003976EE">
      <w:pPr>
        <w:pStyle w:val="docdata"/>
        <w:tabs>
          <w:tab w:val="left" w:pos="0"/>
          <w:tab w:val="left" w:pos="1418"/>
        </w:tabs>
        <w:spacing w:before="0" w:beforeAutospacing="0" w:after="0" w:afterAutospacing="0"/>
        <w:ind w:firstLine="709"/>
        <w:jc w:val="both"/>
        <w:rPr>
          <w:sz w:val="21"/>
          <w:szCs w:val="21"/>
        </w:rPr>
      </w:pPr>
      <w:r w:rsidRPr="003335A9">
        <w:rPr>
          <w:bCs/>
          <w:sz w:val="21"/>
          <w:szCs w:val="21"/>
        </w:rPr>
        <w:t>7.3.1.</w:t>
      </w:r>
      <w:r w:rsidRPr="003335A9">
        <w:rPr>
          <w:bCs/>
          <w:sz w:val="21"/>
          <w:szCs w:val="21"/>
        </w:rPr>
        <w:tab/>
      </w:r>
      <w:r w:rsidR="003976EE" w:rsidRPr="003335A9">
        <w:rPr>
          <w:color w:val="000000"/>
          <w:sz w:val="21"/>
          <w:szCs w:val="21"/>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Исполнитель выплачивает Заказчику штраф в размере: </w:t>
      </w:r>
    </w:p>
    <w:p w:rsidR="003976EE" w:rsidRPr="003335A9" w:rsidRDefault="003976EE" w:rsidP="003976EE">
      <w:pPr>
        <w:tabs>
          <w:tab w:val="left" w:pos="0"/>
          <w:tab w:val="left" w:pos="1418"/>
        </w:tabs>
        <w:autoSpaceDE w:val="0"/>
        <w:ind w:firstLine="709"/>
        <w:jc w:val="both"/>
        <w:rPr>
          <w:color w:val="000000"/>
          <w:sz w:val="21"/>
          <w:szCs w:val="21"/>
          <w:lang w:eastAsia="ru-RU"/>
        </w:rPr>
      </w:pPr>
      <w:r w:rsidRPr="003335A9">
        <w:rPr>
          <w:color w:val="000000"/>
          <w:sz w:val="21"/>
          <w:szCs w:val="21"/>
          <w:lang w:eastAsia="ru-RU"/>
        </w:rPr>
        <w:t>10 процентов цены Контракта в случае, если цена Контракта не превышает 3 млн. рублей (определяется в порядке, установленном пунктом 3 Правил).</w:t>
      </w:r>
    </w:p>
    <w:p w:rsidR="00AD256A" w:rsidRPr="003335A9" w:rsidRDefault="00AD256A" w:rsidP="003976EE">
      <w:pPr>
        <w:tabs>
          <w:tab w:val="left" w:pos="0"/>
          <w:tab w:val="left" w:pos="1418"/>
        </w:tabs>
        <w:autoSpaceDE w:val="0"/>
        <w:ind w:firstLine="709"/>
        <w:jc w:val="both"/>
        <w:rPr>
          <w:sz w:val="21"/>
          <w:szCs w:val="21"/>
        </w:rPr>
      </w:pPr>
      <w:r w:rsidRPr="003335A9">
        <w:rPr>
          <w:bCs/>
          <w:sz w:val="21"/>
          <w:szCs w:val="21"/>
        </w:rPr>
        <w:t xml:space="preserve">7.3.2. </w:t>
      </w:r>
      <w:r w:rsidRPr="003335A9">
        <w:rPr>
          <w:bCs/>
          <w:sz w:val="21"/>
          <w:szCs w:val="21"/>
        </w:rPr>
        <w:tab/>
        <w:t xml:space="preserve">За каждый факт неисполнения или ненадлежащего исполнения Поставщиком обязательства, предусмотренного настоящим </w:t>
      </w:r>
      <w:r w:rsidR="00012792" w:rsidRPr="003335A9">
        <w:rPr>
          <w:bCs/>
          <w:sz w:val="21"/>
          <w:szCs w:val="21"/>
        </w:rPr>
        <w:t>Контракт</w:t>
      </w:r>
      <w:r w:rsidRPr="003335A9">
        <w:rPr>
          <w:bCs/>
          <w:sz w:val="21"/>
          <w:szCs w:val="21"/>
        </w:rPr>
        <w:t xml:space="preserve">ом, которое не имеет стоимостного выражения (при наличии в </w:t>
      </w:r>
      <w:r w:rsidR="00012792" w:rsidRPr="003335A9">
        <w:rPr>
          <w:sz w:val="21"/>
          <w:szCs w:val="21"/>
        </w:rPr>
        <w:t>Контракт</w:t>
      </w:r>
      <w:r w:rsidRPr="003335A9">
        <w:rPr>
          <w:sz w:val="21"/>
          <w:szCs w:val="21"/>
        </w:rPr>
        <w:t>е</w:t>
      </w:r>
      <w:r w:rsidRPr="003335A9">
        <w:rPr>
          <w:bCs/>
          <w:sz w:val="21"/>
          <w:szCs w:val="21"/>
        </w:rPr>
        <w:t xml:space="preserve"> таких обязательств), Поставщик выплачивает Заказчику штраф в размере 1000 рублей (определяется в порядке, установленном пунктом 6 Правил).</w:t>
      </w:r>
    </w:p>
    <w:p w:rsidR="00AD256A" w:rsidRPr="003335A9" w:rsidRDefault="00AD256A" w:rsidP="00AD256A">
      <w:pPr>
        <w:tabs>
          <w:tab w:val="left" w:pos="0"/>
          <w:tab w:val="left" w:pos="1418"/>
        </w:tabs>
        <w:autoSpaceDE w:val="0"/>
        <w:ind w:firstLine="709"/>
        <w:jc w:val="both"/>
        <w:rPr>
          <w:sz w:val="21"/>
          <w:szCs w:val="21"/>
        </w:rPr>
      </w:pPr>
      <w:r w:rsidRPr="003335A9">
        <w:rPr>
          <w:bCs/>
          <w:sz w:val="21"/>
          <w:szCs w:val="21"/>
        </w:rPr>
        <w:t xml:space="preserve">7.3.3. </w:t>
      </w:r>
      <w:r w:rsidRPr="003335A9">
        <w:rPr>
          <w:bCs/>
          <w:sz w:val="21"/>
          <w:szCs w:val="21"/>
        </w:rPr>
        <w:tab/>
        <w:t xml:space="preserve">За каждый факт неисполнения Заказчиком обязательств, предусмотренных настоящим </w:t>
      </w:r>
      <w:r w:rsidR="00012792" w:rsidRPr="003335A9">
        <w:rPr>
          <w:bCs/>
          <w:sz w:val="21"/>
          <w:szCs w:val="21"/>
        </w:rPr>
        <w:t>Контракт</w:t>
      </w:r>
      <w:r w:rsidRPr="003335A9">
        <w:rPr>
          <w:bCs/>
          <w:sz w:val="21"/>
          <w:szCs w:val="21"/>
        </w:rPr>
        <w:t xml:space="preserve">ом, </w:t>
      </w:r>
      <w:r w:rsidRPr="003335A9">
        <w:rPr>
          <w:sz w:val="21"/>
          <w:szCs w:val="21"/>
        </w:rPr>
        <w:t xml:space="preserve">за исключением просрочки исполнения обязательств, предусмотренных </w:t>
      </w:r>
      <w:r w:rsidR="00012792" w:rsidRPr="003335A9">
        <w:rPr>
          <w:sz w:val="21"/>
          <w:szCs w:val="21"/>
        </w:rPr>
        <w:t>Контракт</w:t>
      </w:r>
      <w:r w:rsidRPr="003335A9">
        <w:rPr>
          <w:sz w:val="21"/>
          <w:szCs w:val="21"/>
        </w:rPr>
        <w:t xml:space="preserve">ом, </w:t>
      </w:r>
      <w:r w:rsidRPr="003335A9">
        <w:rPr>
          <w:bCs/>
          <w:sz w:val="21"/>
          <w:szCs w:val="21"/>
        </w:rPr>
        <w:t>Заказчик выплачивает Поставщику штраф в размере 1000 рублей (определяется в порядке, установленном пунктом 9 Правил).</w:t>
      </w:r>
    </w:p>
    <w:p w:rsidR="00AD256A" w:rsidRPr="003335A9" w:rsidRDefault="00AD256A" w:rsidP="00AD256A">
      <w:pPr>
        <w:tabs>
          <w:tab w:val="left" w:pos="0"/>
          <w:tab w:val="left" w:pos="1418"/>
        </w:tabs>
        <w:autoSpaceDE w:val="0"/>
        <w:ind w:firstLine="709"/>
        <w:jc w:val="both"/>
        <w:rPr>
          <w:sz w:val="21"/>
          <w:szCs w:val="21"/>
        </w:rPr>
      </w:pPr>
      <w:r w:rsidRPr="003335A9">
        <w:rPr>
          <w:bCs/>
          <w:sz w:val="21"/>
          <w:szCs w:val="21"/>
        </w:rPr>
        <w:t xml:space="preserve">7.3.4. </w:t>
      </w:r>
      <w:r w:rsidRPr="003335A9">
        <w:rPr>
          <w:bCs/>
          <w:sz w:val="21"/>
          <w:szCs w:val="21"/>
        </w:rPr>
        <w:tab/>
        <w:t xml:space="preserve">Общая сумма начисленных штрафов за ненадлежащее исполнение Поставщиком обязательств, предусмотренных настоящим </w:t>
      </w:r>
      <w:r w:rsidR="00012792" w:rsidRPr="003335A9">
        <w:rPr>
          <w:sz w:val="21"/>
          <w:szCs w:val="21"/>
        </w:rPr>
        <w:t>Контракт</w:t>
      </w:r>
      <w:r w:rsidRPr="003335A9">
        <w:rPr>
          <w:sz w:val="21"/>
          <w:szCs w:val="21"/>
        </w:rPr>
        <w:t>ом</w:t>
      </w:r>
      <w:r w:rsidRPr="003335A9">
        <w:rPr>
          <w:bCs/>
          <w:sz w:val="21"/>
          <w:szCs w:val="21"/>
        </w:rPr>
        <w:t xml:space="preserve">, не может превышать цену настоящего </w:t>
      </w:r>
      <w:r w:rsidR="00012792" w:rsidRPr="003335A9">
        <w:rPr>
          <w:bCs/>
          <w:sz w:val="21"/>
          <w:szCs w:val="21"/>
        </w:rPr>
        <w:t>Контракт</w:t>
      </w:r>
      <w:r w:rsidRPr="003335A9">
        <w:rPr>
          <w:bCs/>
          <w:sz w:val="21"/>
          <w:szCs w:val="21"/>
        </w:rPr>
        <w:t>а.</w:t>
      </w:r>
    </w:p>
    <w:p w:rsidR="00AD256A" w:rsidRPr="003335A9" w:rsidRDefault="00AD256A" w:rsidP="00AD256A">
      <w:pPr>
        <w:tabs>
          <w:tab w:val="left" w:pos="0"/>
          <w:tab w:val="left" w:pos="1418"/>
        </w:tabs>
        <w:autoSpaceDE w:val="0"/>
        <w:ind w:firstLine="709"/>
        <w:jc w:val="both"/>
        <w:rPr>
          <w:sz w:val="21"/>
          <w:szCs w:val="21"/>
        </w:rPr>
      </w:pPr>
      <w:r w:rsidRPr="003335A9">
        <w:rPr>
          <w:bCs/>
          <w:sz w:val="21"/>
          <w:szCs w:val="21"/>
        </w:rPr>
        <w:t xml:space="preserve">7.3.5. </w:t>
      </w:r>
      <w:r w:rsidRPr="003335A9">
        <w:rPr>
          <w:bCs/>
          <w:sz w:val="21"/>
          <w:szCs w:val="21"/>
        </w:rPr>
        <w:tab/>
        <w:t xml:space="preserve">Общая сумма начисленных штрафов за ненадлежащее исполнение Заказчиком обязательств, предусмотренных настоящим </w:t>
      </w:r>
      <w:r w:rsidR="00012792" w:rsidRPr="003335A9">
        <w:rPr>
          <w:sz w:val="21"/>
          <w:szCs w:val="21"/>
        </w:rPr>
        <w:t>Контракт</w:t>
      </w:r>
      <w:r w:rsidRPr="003335A9">
        <w:rPr>
          <w:sz w:val="21"/>
          <w:szCs w:val="21"/>
        </w:rPr>
        <w:t>ом</w:t>
      </w:r>
      <w:r w:rsidRPr="003335A9">
        <w:rPr>
          <w:bCs/>
          <w:sz w:val="21"/>
          <w:szCs w:val="21"/>
        </w:rPr>
        <w:t xml:space="preserve">, не может превышать цену настоящего </w:t>
      </w:r>
      <w:r w:rsidR="00012792" w:rsidRPr="003335A9">
        <w:rPr>
          <w:bCs/>
          <w:sz w:val="21"/>
          <w:szCs w:val="21"/>
        </w:rPr>
        <w:t>Контракт</w:t>
      </w:r>
      <w:r w:rsidRPr="003335A9">
        <w:rPr>
          <w:bCs/>
          <w:sz w:val="21"/>
          <w:szCs w:val="21"/>
        </w:rPr>
        <w:t>а.</w:t>
      </w:r>
    </w:p>
    <w:p w:rsidR="00AD256A" w:rsidRPr="003335A9" w:rsidRDefault="00AD256A" w:rsidP="00AD256A">
      <w:pPr>
        <w:widowControl w:val="0"/>
        <w:tabs>
          <w:tab w:val="left" w:pos="0"/>
          <w:tab w:val="left" w:pos="851"/>
          <w:tab w:val="left" w:pos="993"/>
          <w:tab w:val="left" w:pos="1418"/>
        </w:tabs>
        <w:autoSpaceDE w:val="0"/>
        <w:ind w:firstLine="709"/>
        <w:jc w:val="both"/>
        <w:rPr>
          <w:sz w:val="21"/>
          <w:szCs w:val="21"/>
        </w:rPr>
      </w:pPr>
      <w:r w:rsidRPr="003335A9">
        <w:rPr>
          <w:bCs/>
          <w:sz w:val="21"/>
          <w:szCs w:val="21"/>
        </w:rPr>
        <w:t xml:space="preserve">7.4. </w:t>
      </w:r>
      <w:r w:rsidRPr="003335A9">
        <w:rPr>
          <w:bCs/>
          <w:sz w:val="21"/>
          <w:szCs w:val="21"/>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D256A" w:rsidRPr="003335A9" w:rsidRDefault="00AD256A" w:rsidP="00AD256A">
      <w:pPr>
        <w:widowControl w:val="0"/>
        <w:tabs>
          <w:tab w:val="left" w:pos="0"/>
          <w:tab w:val="left" w:pos="851"/>
          <w:tab w:val="left" w:pos="993"/>
          <w:tab w:val="left" w:pos="1418"/>
        </w:tabs>
        <w:ind w:firstLine="709"/>
        <w:jc w:val="both"/>
        <w:rPr>
          <w:sz w:val="21"/>
          <w:szCs w:val="21"/>
        </w:rPr>
      </w:pPr>
      <w:r w:rsidRPr="003335A9">
        <w:rPr>
          <w:bCs/>
          <w:sz w:val="21"/>
          <w:szCs w:val="21"/>
        </w:rPr>
        <w:t xml:space="preserve">7.5. </w:t>
      </w:r>
      <w:r w:rsidRPr="003335A9">
        <w:rPr>
          <w:bCs/>
          <w:sz w:val="21"/>
          <w:szCs w:val="21"/>
        </w:rPr>
        <w:tab/>
        <w:t xml:space="preserve">Уплата неустойки не освобождает стороны от выполнения принятых ими обязательств по настоящему </w:t>
      </w:r>
      <w:r w:rsidR="00012792" w:rsidRPr="003335A9">
        <w:rPr>
          <w:bCs/>
          <w:sz w:val="21"/>
          <w:szCs w:val="21"/>
        </w:rPr>
        <w:t>Контракт</w:t>
      </w:r>
      <w:r w:rsidRPr="003335A9">
        <w:rPr>
          <w:bCs/>
          <w:sz w:val="21"/>
          <w:szCs w:val="21"/>
        </w:rPr>
        <w:t>у в период его действия.</w:t>
      </w:r>
    </w:p>
    <w:p w:rsidR="00AD256A" w:rsidRPr="003335A9" w:rsidRDefault="00AD256A" w:rsidP="00AD256A">
      <w:pPr>
        <w:pStyle w:val="ConsPlusNormal0"/>
        <w:tabs>
          <w:tab w:val="left" w:pos="0"/>
          <w:tab w:val="left" w:pos="1418"/>
        </w:tabs>
        <w:ind w:firstLine="709"/>
        <w:jc w:val="both"/>
        <w:rPr>
          <w:rFonts w:ascii="Times New Roman" w:hAnsi="Times New Roman" w:cs="Times New Roman"/>
          <w:bCs/>
          <w:sz w:val="21"/>
          <w:szCs w:val="21"/>
        </w:rPr>
      </w:pPr>
      <w:r w:rsidRPr="003335A9">
        <w:rPr>
          <w:rFonts w:ascii="Times New Roman" w:hAnsi="Times New Roman" w:cs="Times New Roman"/>
          <w:bCs/>
          <w:sz w:val="21"/>
          <w:szCs w:val="21"/>
        </w:rPr>
        <w:t xml:space="preserve">7.6. </w:t>
      </w:r>
      <w:r w:rsidRPr="003335A9">
        <w:rPr>
          <w:rFonts w:ascii="Times New Roman" w:hAnsi="Times New Roman" w:cs="Times New Roman"/>
          <w:bCs/>
          <w:sz w:val="21"/>
          <w:szCs w:val="21"/>
        </w:rPr>
        <w:tab/>
        <w:t>Поставщик не освобождается от ответственности, если доказано, что недостатки возникли вследствие виновных действий или бездействия Поставщика.</w:t>
      </w:r>
    </w:p>
    <w:p w:rsidR="00AD256A" w:rsidRPr="003335A9" w:rsidRDefault="00AD256A" w:rsidP="00AD256A">
      <w:pPr>
        <w:pStyle w:val="ConsPlusNormal0"/>
        <w:tabs>
          <w:tab w:val="left" w:pos="0"/>
          <w:tab w:val="left" w:pos="1418"/>
        </w:tabs>
        <w:ind w:firstLine="709"/>
        <w:jc w:val="both"/>
        <w:rPr>
          <w:rFonts w:ascii="Times New Roman" w:hAnsi="Times New Roman" w:cs="Times New Roman"/>
          <w:sz w:val="21"/>
          <w:szCs w:val="21"/>
        </w:rPr>
      </w:pPr>
    </w:p>
    <w:p w:rsidR="00AD256A" w:rsidRPr="003335A9" w:rsidRDefault="00AD256A" w:rsidP="00AD256A">
      <w:pPr>
        <w:pStyle w:val="ConsPlusNormal0"/>
        <w:widowControl/>
        <w:ind w:firstLine="0"/>
        <w:jc w:val="center"/>
        <w:rPr>
          <w:rFonts w:ascii="Times New Roman" w:hAnsi="Times New Roman" w:cs="Times New Roman"/>
          <w:sz w:val="21"/>
          <w:szCs w:val="21"/>
        </w:rPr>
      </w:pPr>
      <w:r w:rsidRPr="003335A9">
        <w:rPr>
          <w:rFonts w:ascii="Times New Roman" w:hAnsi="Times New Roman" w:cs="Times New Roman"/>
          <w:b/>
          <w:sz w:val="21"/>
          <w:szCs w:val="21"/>
        </w:rPr>
        <w:t>8.</w:t>
      </w:r>
      <w:r w:rsidRPr="003335A9">
        <w:rPr>
          <w:rFonts w:ascii="Times New Roman" w:hAnsi="Times New Roman" w:cs="Times New Roman"/>
          <w:sz w:val="21"/>
          <w:szCs w:val="21"/>
        </w:rPr>
        <w:t> </w:t>
      </w:r>
      <w:r w:rsidRPr="003335A9">
        <w:rPr>
          <w:rFonts w:ascii="Times New Roman" w:hAnsi="Times New Roman" w:cs="Times New Roman"/>
          <w:b/>
          <w:sz w:val="21"/>
          <w:szCs w:val="21"/>
        </w:rPr>
        <w:t xml:space="preserve">Срок действия </w:t>
      </w:r>
      <w:r w:rsidR="00012792" w:rsidRPr="003335A9">
        <w:rPr>
          <w:rFonts w:ascii="Times New Roman" w:hAnsi="Times New Roman" w:cs="Times New Roman"/>
          <w:b/>
          <w:sz w:val="21"/>
          <w:szCs w:val="21"/>
        </w:rPr>
        <w:t>Контракт</w:t>
      </w:r>
      <w:r w:rsidRPr="003335A9">
        <w:rPr>
          <w:rFonts w:ascii="Times New Roman" w:hAnsi="Times New Roman" w:cs="Times New Roman"/>
          <w:b/>
          <w:sz w:val="21"/>
          <w:szCs w:val="21"/>
        </w:rPr>
        <w:t>а</w:t>
      </w:r>
    </w:p>
    <w:p w:rsidR="00AD256A" w:rsidRPr="003335A9" w:rsidRDefault="00AD256A" w:rsidP="00AD256A">
      <w:pPr>
        <w:pStyle w:val="ConsPlusNormal0"/>
        <w:widowControl/>
        <w:ind w:firstLine="709"/>
        <w:jc w:val="both"/>
        <w:rPr>
          <w:rFonts w:ascii="Times New Roman" w:hAnsi="Times New Roman" w:cs="Times New Roman"/>
          <w:sz w:val="21"/>
          <w:szCs w:val="21"/>
        </w:rPr>
      </w:pPr>
      <w:r w:rsidRPr="003335A9">
        <w:rPr>
          <w:rFonts w:ascii="Times New Roman" w:hAnsi="Times New Roman" w:cs="Times New Roman"/>
          <w:sz w:val="21"/>
          <w:szCs w:val="21"/>
        </w:rPr>
        <w:t xml:space="preserve">8.1. Настоящий </w:t>
      </w:r>
      <w:r w:rsidR="00012792" w:rsidRPr="003335A9">
        <w:rPr>
          <w:rFonts w:ascii="Times New Roman" w:hAnsi="Times New Roman" w:cs="Times New Roman"/>
          <w:sz w:val="21"/>
          <w:szCs w:val="21"/>
        </w:rPr>
        <w:t>Контракт</w:t>
      </w:r>
      <w:r w:rsidRPr="003335A9">
        <w:rPr>
          <w:rFonts w:ascii="Times New Roman" w:hAnsi="Times New Roman" w:cs="Times New Roman"/>
          <w:sz w:val="21"/>
          <w:szCs w:val="21"/>
        </w:rPr>
        <w:t xml:space="preserve"> вступает в силу с момента его подписания сторонами и действует до 31.12.20</w:t>
      </w:r>
      <w:r w:rsidR="001374F7" w:rsidRPr="003335A9">
        <w:rPr>
          <w:rFonts w:ascii="Times New Roman" w:hAnsi="Times New Roman" w:cs="Times New Roman"/>
          <w:sz w:val="21"/>
          <w:szCs w:val="21"/>
        </w:rPr>
        <w:t>26</w:t>
      </w:r>
      <w:r w:rsidRPr="003335A9">
        <w:rPr>
          <w:rFonts w:ascii="Times New Roman" w:hAnsi="Times New Roman" w:cs="Times New Roman"/>
          <w:sz w:val="21"/>
          <w:szCs w:val="21"/>
        </w:rPr>
        <w:t xml:space="preserve"> года, а в части исполнения принятых сторонами обязательств по настоящему </w:t>
      </w:r>
      <w:r w:rsidR="00012792" w:rsidRPr="003335A9">
        <w:rPr>
          <w:rFonts w:ascii="Times New Roman" w:hAnsi="Times New Roman" w:cs="Times New Roman"/>
          <w:sz w:val="21"/>
          <w:szCs w:val="21"/>
        </w:rPr>
        <w:t>Контракт</w:t>
      </w:r>
      <w:r w:rsidRPr="003335A9">
        <w:rPr>
          <w:rFonts w:ascii="Times New Roman" w:hAnsi="Times New Roman" w:cs="Times New Roman"/>
          <w:sz w:val="21"/>
          <w:szCs w:val="21"/>
        </w:rPr>
        <w:t xml:space="preserve">у – до полного их выполнения. </w:t>
      </w:r>
    </w:p>
    <w:p w:rsidR="00AD256A" w:rsidRPr="003335A9" w:rsidRDefault="00AD256A" w:rsidP="00AD256A">
      <w:pPr>
        <w:pStyle w:val="ConsPlusNormal0"/>
        <w:widowControl/>
        <w:ind w:firstLine="709"/>
        <w:jc w:val="both"/>
        <w:rPr>
          <w:rFonts w:ascii="Times New Roman" w:hAnsi="Times New Roman" w:cs="Times New Roman"/>
          <w:sz w:val="21"/>
          <w:szCs w:val="21"/>
        </w:rPr>
      </w:pPr>
    </w:p>
    <w:p w:rsidR="00AD256A" w:rsidRPr="003335A9" w:rsidRDefault="002D57B4" w:rsidP="002D57B4">
      <w:pPr>
        <w:pStyle w:val="af2"/>
        <w:shd w:val="clear" w:color="auto" w:fill="FFFFFF"/>
        <w:spacing w:after="0"/>
        <w:ind w:left="0"/>
        <w:rPr>
          <w:sz w:val="21"/>
          <w:szCs w:val="21"/>
        </w:rPr>
      </w:pPr>
      <w:r w:rsidRPr="003335A9">
        <w:rPr>
          <w:b/>
          <w:sz w:val="21"/>
          <w:szCs w:val="21"/>
        </w:rPr>
        <w:t xml:space="preserve">                                                                        9.</w:t>
      </w:r>
      <w:r w:rsidR="00887621" w:rsidRPr="003335A9">
        <w:rPr>
          <w:b/>
          <w:sz w:val="21"/>
          <w:szCs w:val="21"/>
        </w:rPr>
        <w:t xml:space="preserve"> </w:t>
      </w:r>
      <w:r w:rsidR="00AD256A" w:rsidRPr="003335A9">
        <w:rPr>
          <w:b/>
          <w:sz w:val="21"/>
          <w:szCs w:val="21"/>
        </w:rPr>
        <w:t>Обстоятельства непреодолимой силы</w:t>
      </w:r>
    </w:p>
    <w:p w:rsidR="00AD256A" w:rsidRPr="003335A9" w:rsidRDefault="002D57B4" w:rsidP="002D57B4">
      <w:pPr>
        <w:widowControl w:val="0"/>
        <w:tabs>
          <w:tab w:val="left" w:pos="1418"/>
        </w:tabs>
        <w:jc w:val="both"/>
        <w:rPr>
          <w:sz w:val="21"/>
          <w:szCs w:val="21"/>
        </w:rPr>
      </w:pPr>
      <w:r w:rsidRPr="003335A9">
        <w:rPr>
          <w:sz w:val="21"/>
          <w:szCs w:val="21"/>
        </w:rPr>
        <w:t xml:space="preserve">              9.1. </w:t>
      </w:r>
      <w:r w:rsidR="00AD256A" w:rsidRPr="003335A9">
        <w:rPr>
          <w:sz w:val="21"/>
          <w:szCs w:val="21"/>
        </w:rPr>
        <w:t xml:space="preserve">Стороны освобождаются от ответственности за полное или частичное неисполнение своих обязательств по </w:t>
      </w:r>
      <w:r w:rsidR="00012792" w:rsidRPr="003335A9">
        <w:rPr>
          <w:sz w:val="21"/>
          <w:szCs w:val="21"/>
        </w:rPr>
        <w:t>Контракт</w:t>
      </w:r>
      <w:r w:rsidR="00AD256A" w:rsidRPr="003335A9">
        <w:rPr>
          <w:sz w:val="21"/>
          <w:szCs w:val="21"/>
        </w:rPr>
        <w:t>у, в случае если оно явилось следствием обстоятельств непрео</w:t>
      </w:r>
      <w:r w:rsidR="00887621" w:rsidRPr="003335A9">
        <w:rPr>
          <w:sz w:val="21"/>
          <w:szCs w:val="21"/>
        </w:rPr>
        <w:t>долимой силы (наводнения, пожар</w:t>
      </w:r>
      <w:r w:rsidR="00AD256A" w:rsidRPr="003335A9">
        <w:rPr>
          <w:sz w:val="21"/>
          <w:szCs w:val="21"/>
        </w:rPr>
        <w:t xml:space="preserve">, </w:t>
      </w:r>
      <w:r w:rsidR="00887621" w:rsidRPr="003335A9">
        <w:rPr>
          <w:sz w:val="21"/>
          <w:szCs w:val="21"/>
        </w:rPr>
        <w:t>землетрясения, диверсии, военные действия</w:t>
      </w:r>
      <w:r w:rsidR="00AD256A" w:rsidRPr="003335A9">
        <w:rPr>
          <w:sz w:val="21"/>
          <w:szCs w:val="21"/>
        </w:rPr>
        <w:t>, блокад</w:t>
      </w:r>
      <w:r w:rsidR="00887621" w:rsidRPr="003335A9">
        <w:rPr>
          <w:sz w:val="21"/>
          <w:szCs w:val="21"/>
        </w:rPr>
        <w:t>ы</w:t>
      </w:r>
      <w:r w:rsidR="00AD256A" w:rsidRPr="003335A9">
        <w:rPr>
          <w:sz w:val="21"/>
          <w:szCs w:val="21"/>
        </w:rPr>
        <w:t xml:space="preserve">, изменения законодательства, чрезвычайные ситуации, пандемия), препятствующих надлежащему исполнению обязательств по </w:t>
      </w:r>
      <w:r w:rsidR="00012792" w:rsidRPr="003335A9">
        <w:rPr>
          <w:sz w:val="21"/>
          <w:szCs w:val="21"/>
        </w:rPr>
        <w:t>Контракт</w:t>
      </w:r>
      <w:r w:rsidR="00AD256A" w:rsidRPr="003335A9">
        <w:rPr>
          <w:sz w:val="21"/>
          <w:szCs w:val="21"/>
        </w:rPr>
        <w:t xml:space="preserve">у, а также других чрезвычайных обстоятельств, которые возникли после заключения </w:t>
      </w:r>
      <w:r w:rsidR="00012792" w:rsidRPr="003335A9">
        <w:rPr>
          <w:sz w:val="21"/>
          <w:szCs w:val="21"/>
        </w:rPr>
        <w:t>Контракт</w:t>
      </w:r>
      <w:r w:rsidR="00AD256A" w:rsidRPr="003335A9">
        <w:rPr>
          <w:sz w:val="21"/>
          <w:szCs w:val="21"/>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D57B4" w:rsidRPr="003335A9" w:rsidRDefault="002D57B4" w:rsidP="002D57B4">
      <w:pPr>
        <w:widowControl w:val="0"/>
        <w:tabs>
          <w:tab w:val="left" w:pos="1418"/>
        </w:tabs>
        <w:jc w:val="both"/>
        <w:rPr>
          <w:sz w:val="21"/>
          <w:szCs w:val="21"/>
        </w:rPr>
      </w:pPr>
      <w:r w:rsidRPr="003335A9">
        <w:rPr>
          <w:sz w:val="21"/>
          <w:szCs w:val="21"/>
        </w:rPr>
        <w:t xml:space="preserve">             9.2. </w:t>
      </w:r>
      <w:r w:rsidR="00AD256A" w:rsidRPr="003335A9">
        <w:rPr>
          <w:sz w:val="21"/>
          <w:szCs w:val="21"/>
        </w:rPr>
        <w:t xml:space="preserve">При наступлении таких обстоятельств, срок исполнения обязательств по </w:t>
      </w:r>
      <w:r w:rsidR="00012792" w:rsidRPr="003335A9">
        <w:rPr>
          <w:sz w:val="21"/>
          <w:szCs w:val="21"/>
        </w:rPr>
        <w:t>Контракт</w:t>
      </w:r>
      <w:r w:rsidR="00AD256A" w:rsidRPr="003335A9">
        <w:rPr>
          <w:sz w:val="21"/>
          <w:szCs w:val="21"/>
        </w:rPr>
        <w:t>у подлежит переносу соразмерно времени действия данных обстоятельств постольку, поскольку эти обстоятельства значительно влияют</w:t>
      </w:r>
      <w:r w:rsidRPr="003335A9">
        <w:rPr>
          <w:sz w:val="21"/>
          <w:szCs w:val="21"/>
        </w:rPr>
        <w:t xml:space="preserve"> на исполнение </w:t>
      </w:r>
      <w:r w:rsidR="00012792" w:rsidRPr="003335A9">
        <w:rPr>
          <w:sz w:val="21"/>
          <w:szCs w:val="21"/>
        </w:rPr>
        <w:t>Контракт</w:t>
      </w:r>
      <w:r w:rsidRPr="003335A9">
        <w:rPr>
          <w:sz w:val="21"/>
          <w:szCs w:val="21"/>
        </w:rPr>
        <w:t>а в срок.</w:t>
      </w:r>
    </w:p>
    <w:p w:rsidR="00AD256A" w:rsidRPr="003335A9" w:rsidRDefault="00C04FB3" w:rsidP="002D57B4">
      <w:pPr>
        <w:widowControl w:val="0"/>
        <w:tabs>
          <w:tab w:val="left" w:pos="1418"/>
        </w:tabs>
        <w:jc w:val="both"/>
        <w:rPr>
          <w:sz w:val="21"/>
          <w:szCs w:val="21"/>
        </w:rPr>
      </w:pPr>
      <w:r w:rsidRPr="003335A9">
        <w:rPr>
          <w:sz w:val="21"/>
          <w:szCs w:val="21"/>
        </w:rPr>
        <w:t xml:space="preserve">             9.3. </w:t>
      </w:r>
      <w:r w:rsidR="00AD256A" w:rsidRPr="003335A9">
        <w:rPr>
          <w:sz w:val="21"/>
          <w:szCs w:val="21"/>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D256A" w:rsidRPr="003335A9" w:rsidRDefault="00C04FB3" w:rsidP="00C04FB3">
      <w:pPr>
        <w:widowControl w:val="0"/>
        <w:tabs>
          <w:tab w:val="left" w:pos="1418"/>
        </w:tabs>
        <w:jc w:val="both"/>
        <w:rPr>
          <w:sz w:val="21"/>
          <w:szCs w:val="21"/>
        </w:rPr>
      </w:pPr>
      <w:r w:rsidRPr="003335A9">
        <w:rPr>
          <w:sz w:val="21"/>
          <w:szCs w:val="21"/>
        </w:rPr>
        <w:t xml:space="preserve">             9.4. </w:t>
      </w:r>
      <w:r w:rsidR="00AD256A" w:rsidRPr="003335A9">
        <w:rPr>
          <w:sz w:val="21"/>
          <w:szCs w:val="21"/>
        </w:rPr>
        <w:t>Если обстояте</w:t>
      </w:r>
      <w:r w:rsidR="00887621" w:rsidRPr="003335A9">
        <w:rPr>
          <w:sz w:val="21"/>
          <w:szCs w:val="21"/>
        </w:rPr>
        <w:t xml:space="preserve">льства, указанные в пункте 9.1 </w:t>
      </w:r>
      <w:r w:rsidR="00AD256A" w:rsidRPr="003335A9">
        <w:rPr>
          <w:sz w:val="21"/>
          <w:szCs w:val="21"/>
        </w:rPr>
        <w:t xml:space="preserve">настоящего </w:t>
      </w:r>
      <w:r w:rsidR="00012792" w:rsidRPr="003335A9">
        <w:rPr>
          <w:sz w:val="21"/>
          <w:szCs w:val="21"/>
        </w:rPr>
        <w:t>Контракт</w:t>
      </w:r>
      <w:r w:rsidR="00AD256A" w:rsidRPr="003335A9">
        <w:rPr>
          <w:sz w:val="21"/>
          <w:szCs w:val="21"/>
        </w:rPr>
        <w:t xml:space="preserve">а, будут длиться более двух календарных месяцев с даты соответствующего уведомления, стороны вправе расторгнуть настоящий </w:t>
      </w:r>
      <w:r w:rsidR="00012792" w:rsidRPr="003335A9">
        <w:rPr>
          <w:sz w:val="21"/>
          <w:szCs w:val="21"/>
        </w:rPr>
        <w:t>Контракт</w:t>
      </w:r>
      <w:r w:rsidR="00AD256A" w:rsidRPr="003335A9">
        <w:rPr>
          <w:sz w:val="21"/>
          <w:szCs w:val="21"/>
        </w:rPr>
        <w:t xml:space="preserve"> без требования возмещения убытков, понесенных в связи с наступлением таких обстоятельств.</w:t>
      </w:r>
    </w:p>
    <w:p w:rsidR="00AD256A" w:rsidRPr="003335A9" w:rsidRDefault="00AD256A" w:rsidP="00AD256A">
      <w:pPr>
        <w:pStyle w:val="ConsPlusNormal0"/>
        <w:widowControl/>
        <w:spacing w:before="280" w:after="120"/>
        <w:ind w:firstLine="0"/>
        <w:jc w:val="center"/>
        <w:rPr>
          <w:rFonts w:ascii="Times New Roman" w:hAnsi="Times New Roman" w:cs="Times New Roman"/>
          <w:sz w:val="21"/>
          <w:szCs w:val="21"/>
        </w:rPr>
      </w:pPr>
      <w:r w:rsidRPr="003335A9">
        <w:rPr>
          <w:rFonts w:ascii="Times New Roman" w:hAnsi="Times New Roman" w:cs="Times New Roman"/>
          <w:b/>
          <w:sz w:val="21"/>
          <w:szCs w:val="21"/>
        </w:rPr>
        <w:t>10.</w:t>
      </w:r>
      <w:r w:rsidRPr="003335A9">
        <w:rPr>
          <w:rFonts w:ascii="Times New Roman" w:hAnsi="Times New Roman" w:cs="Times New Roman"/>
          <w:sz w:val="21"/>
          <w:szCs w:val="21"/>
        </w:rPr>
        <w:t> </w:t>
      </w:r>
      <w:r w:rsidRPr="003335A9">
        <w:rPr>
          <w:rFonts w:ascii="Times New Roman" w:hAnsi="Times New Roman" w:cs="Times New Roman"/>
          <w:b/>
          <w:sz w:val="21"/>
          <w:szCs w:val="21"/>
        </w:rPr>
        <w:t xml:space="preserve">Расторжение и изменение условий </w:t>
      </w:r>
      <w:r w:rsidR="00012792" w:rsidRPr="003335A9">
        <w:rPr>
          <w:rFonts w:ascii="Times New Roman" w:hAnsi="Times New Roman" w:cs="Times New Roman"/>
          <w:b/>
          <w:sz w:val="21"/>
          <w:szCs w:val="21"/>
        </w:rPr>
        <w:t>Контракт</w:t>
      </w:r>
      <w:r w:rsidRPr="003335A9">
        <w:rPr>
          <w:rFonts w:ascii="Times New Roman" w:hAnsi="Times New Roman" w:cs="Times New Roman"/>
          <w:b/>
          <w:sz w:val="21"/>
          <w:szCs w:val="21"/>
        </w:rPr>
        <w:t>а, разрешение споров</w:t>
      </w:r>
    </w:p>
    <w:p w:rsidR="00AD256A" w:rsidRPr="003335A9" w:rsidRDefault="00AD256A" w:rsidP="00AD256A">
      <w:pPr>
        <w:ind w:firstLine="720"/>
        <w:jc w:val="both"/>
        <w:rPr>
          <w:sz w:val="21"/>
          <w:szCs w:val="21"/>
        </w:rPr>
      </w:pPr>
      <w:r w:rsidRPr="003335A9">
        <w:rPr>
          <w:rFonts w:eastAsia="Calibri"/>
          <w:sz w:val="21"/>
          <w:szCs w:val="21"/>
          <w:lang w:eastAsia="en-US"/>
        </w:rPr>
        <w:t xml:space="preserve">10.1. Любые изменения и дополнения к настоящему </w:t>
      </w:r>
      <w:r w:rsidR="00012792" w:rsidRPr="003335A9">
        <w:rPr>
          <w:rFonts w:eastAsia="Calibri"/>
          <w:sz w:val="21"/>
          <w:szCs w:val="21"/>
          <w:lang w:eastAsia="en-US"/>
        </w:rPr>
        <w:t>Контракт</w:t>
      </w:r>
      <w:r w:rsidRPr="003335A9">
        <w:rPr>
          <w:rFonts w:eastAsia="Calibri"/>
          <w:sz w:val="21"/>
          <w:szCs w:val="21"/>
          <w:lang w:eastAsia="en-US"/>
        </w:rPr>
        <w:t xml:space="preserve">у, не противоречащие действующему законодательству </w:t>
      </w:r>
      <w:r w:rsidRPr="003335A9">
        <w:rPr>
          <w:sz w:val="21"/>
          <w:szCs w:val="21"/>
        </w:rPr>
        <w:t>Российской Федерации</w:t>
      </w:r>
      <w:r w:rsidRPr="003335A9">
        <w:rPr>
          <w:rFonts w:eastAsia="Calibri"/>
          <w:sz w:val="21"/>
          <w:szCs w:val="21"/>
          <w:lang w:eastAsia="en-US"/>
        </w:rPr>
        <w:t>, оформляются дополнительным соглашением сторон в письменной форме.</w:t>
      </w:r>
    </w:p>
    <w:p w:rsidR="00AD256A" w:rsidRPr="003335A9" w:rsidRDefault="00AD256A" w:rsidP="00AD256A">
      <w:pPr>
        <w:ind w:firstLine="720"/>
        <w:jc w:val="both"/>
        <w:rPr>
          <w:sz w:val="21"/>
          <w:szCs w:val="21"/>
        </w:rPr>
      </w:pPr>
      <w:r w:rsidRPr="003335A9">
        <w:rPr>
          <w:rFonts w:eastAsia="Calibri"/>
          <w:sz w:val="21"/>
          <w:szCs w:val="21"/>
          <w:lang w:eastAsia="en-US"/>
        </w:rPr>
        <w:t xml:space="preserve">10.2. Расторжение </w:t>
      </w:r>
      <w:r w:rsidR="00012792" w:rsidRPr="003335A9">
        <w:rPr>
          <w:rFonts w:eastAsia="Calibri"/>
          <w:sz w:val="21"/>
          <w:szCs w:val="21"/>
          <w:lang w:eastAsia="en-US"/>
        </w:rPr>
        <w:t>Контракт</w:t>
      </w:r>
      <w:r w:rsidRPr="003335A9">
        <w:rPr>
          <w:rFonts w:eastAsia="Calibri"/>
          <w:sz w:val="21"/>
          <w:szCs w:val="21"/>
          <w:lang w:eastAsia="en-US"/>
        </w:rPr>
        <w:t xml:space="preserve">а влечет за собой прекращение обязательств сторон по нему, но не освобождает стороны от ответственности за неисполнение </w:t>
      </w:r>
      <w:r w:rsidR="00012792" w:rsidRPr="003335A9">
        <w:rPr>
          <w:rFonts w:eastAsia="Calibri"/>
          <w:sz w:val="21"/>
          <w:szCs w:val="21"/>
          <w:lang w:eastAsia="en-US"/>
        </w:rPr>
        <w:t>Контракт</w:t>
      </w:r>
      <w:r w:rsidRPr="003335A9">
        <w:rPr>
          <w:rFonts w:eastAsia="Calibri"/>
          <w:sz w:val="21"/>
          <w:szCs w:val="21"/>
          <w:lang w:eastAsia="en-US"/>
        </w:rPr>
        <w:t xml:space="preserve">ных обязательств, которые имели место до расторжения настоящего </w:t>
      </w:r>
      <w:r w:rsidR="00012792" w:rsidRPr="003335A9">
        <w:rPr>
          <w:sz w:val="21"/>
          <w:szCs w:val="21"/>
        </w:rPr>
        <w:t>Контракт</w:t>
      </w:r>
      <w:r w:rsidRPr="003335A9">
        <w:rPr>
          <w:sz w:val="21"/>
          <w:szCs w:val="21"/>
        </w:rPr>
        <w:t>а</w:t>
      </w:r>
      <w:r w:rsidRPr="003335A9">
        <w:rPr>
          <w:rFonts w:eastAsia="Calibri"/>
          <w:sz w:val="21"/>
          <w:szCs w:val="21"/>
          <w:lang w:eastAsia="en-US"/>
        </w:rPr>
        <w:t>.</w:t>
      </w:r>
    </w:p>
    <w:p w:rsidR="00AD256A" w:rsidRPr="003335A9" w:rsidRDefault="00AD256A" w:rsidP="00AD256A">
      <w:pPr>
        <w:widowControl w:val="0"/>
        <w:tabs>
          <w:tab w:val="left" w:pos="142"/>
          <w:tab w:val="left" w:pos="567"/>
          <w:tab w:val="left" w:pos="851"/>
          <w:tab w:val="left" w:pos="993"/>
        </w:tabs>
        <w:ind w:firstLine="720"/>
        <w:jc w:val="both"/>
        <w:rPr>
          <w:sz w:val="21"/>
          <w:szCs w:val="21"/>
        </w:rPr>
      </w:pPr>
      <w:r w:rsidRPr="003335A9">
        <w:rPr>
          <w:sz w:val="21"/>
          <w:szCs w:val="21"/>
        </w:rPr>
        <w:t xml:space="preserve">10.3. Расторжение настоящего </w:t>
      </w:r>
      <w:r w:rsidR="00012792" w:rsidRPr="003335A9">
        <w:rPr>
          <w:sz w:val="21"/>
          <w:szCs w:val="21"/>
        </w:rPr>
        <w:t>Контракт</w:t>
      </w:r>
      <w:r w:rsidRPr="003335A9">
        <w:rPr>
          <w:sz w:val="21"/>
          <w:szCs w:val="21"/>
        </w:rPr>
        <w:t xml:space="preserve">а допускается по соглашению сторон, по решению суда или в связи с односторонним отказом стороны настоящего </w:t>
      </w:r>
      <w:r w:rsidR="00012792" w:rsidRPr="003335A9">
        <w:rPr>
          <w:sz w:val="21"/>
          <w:szCs w:val="21"/>
        </w:rPr>
        <w:t>Контракт</w:t>
      </w:r>
      <w:r w:rsidRPr="003335A9">
        <w:rPr>
          <w:sz w:val="21"/>
          <w:szCs w:val="21"/>
        </w:rPr>
        <w:t xml:space="preserve">а от исполнения настоящего </w:t>
      </w:r>
      <w:r w:rsidR="00012792" w:rsidRPr="003335A9">
        <w:rPr>
          <w:sz w:val="21"/>
          <w:szCs w:val="21"/>
        </w:rPr>
        <w:t>Контракт</w:t>
      </w:r>
      <w:r w:rsidRPr="003335A9">
        <w:rPr>
          <w:sz w:val="21"/>
          <w:szCs w:val="21"/>
        </w:rPr>
        <w:t xml:space="preserve">а в соответствии с гражданским </w:t>
      </w:r>
      <w:hyperlink r:id="rId7" w:history="1">
        <w:r w:rsidRPr="003335A9">
          <w:rPr>
            <w:rStyle w:val="a3"/>
            <w:color w:val="auto"/>
            <w:sz w:val="21"/>
            <w:szCs w:val="21"/>
            <w:u w:val="none"/>
          </w:rPr>
          <w:t>законодательством</w:t>
        </w:r>
      </w:hyperlink>
      <w:r w:rsidR="00083980" w:rsidRPr="003335A9">
        <w:rPr>
          <w:sz w:val="21"/>
          <w:szCs w:val="21"/>
        </w:rPr>
        <w:t xml:space="preserve"> в порядке </w:t>
      </w:r>
      <w:r w:rsidRPr="003335A9">
        <w:rPr>
          <w:sz w:val="21"/>
          <w:szCs w:val="21"/>
        </w:rPr>
        <w:t>установленном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D256A" w:rsidRPr="003335A9" w:rsidRDefault="00AD256A" w:rsidP="00AD256A">
      <w:pPr>
        <w:widowControl w:val="0"/>
        <w:tabs>
          <w:tab w:val="left" w:pos="142"/>
          <w:tab w:val="left" w:pos="567"/>
          <w:tab w:val="left" w:pos="851"/>
          <w:tab w:val="left" w:pos="993"/>
        </w:tabs>
        <w:ind w:firstLine="720"/>
        <w:jc w:val="both"/>
        <w:rPr>
          <w:sz w:val="21"/>
          <w:szCs w:val="21"/>
        </w:rPr>
      </w:pPr>
      <w:r w:rsidRPr="003335A9">
        <w:rPr>
          <w:sz w:val="21"/>
          <w:szCs w:val="21"/>
        </w:rPr>
        <w:t>10.4.</w:t>
      </w:r>
      <w:r w:rsidRPr="003335A9">
        <w:rPr>
          <w:sz w:val="21"/>
          <w:szCs w:val="21"/>
        </w:rPr>
        <w:tab/>
        <w:t xml:space="preserve">Все споры, возникающие в связи с исполнением настоящего </w:t>
      </w:r>
      <w:r w:rsidR="00012792" w:rsidRPr="003335A9">
        <w:rPr>
          <w:sz w:val="21"/>
          <w:szCs w:val="21"/>
        </w:rPr>
        <w:t>Контракт</w:t>
      </w:r>
      <w:r w:rsidRPr="003335A9">
        <w:rPr>
          <w:sz w:val="21"/>
          <w:szCs w:val="21"/>
        </w:rPr>
        <w:t>а, разрешаются сторон</w:t>
      </w:r>
      <w:r w:rsidR="00E6432D" w:rsidRPr="003335A9">
        <w:rPr>
          <w:sz w:val="21"/>
          <w:szCs w:val="21"/>
        </w:rPr>
        <w:t>ами путем переговоров, а при не</w:t>
      </w:r>
      <w:r w:rsidRPr="003335A9">
        <w:rPr>
          <w:sz w:val="21"/>
          <w:szCs w:val="21"/>
        </w:rPr>
        <w:t>достижении согласия – путем направления претензии одной стороной другой стороне. Претензия подлежит рассмотрению и разрешению в течение 10 (десяти)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AD256A" w:rsidRPr="003335A9" w:rsidRDefault="00AD256A" w:rsidP="00AD256A">
      <w:pPr>
        <w:widowControl w:val="0"/>
        <w:tabs>
          <w:tab w:val="left" w:pos="142"/>
          <w:tab w:val="left" w:pos="567"/>
          <w:tab w:val="left" w:pos="851"/>
          <w:tab w:val="left" w:pos="993"/>
        </w:tabs>
        <w:ind w:firstLine="720"/>
        <w:jc w:val="both"/>
        <w:rPr>
          <w:sz w:val="21"/>
          <w:szCs w:val="21"/>
        </w:rPr>
      </w:pPr>
    </w:p>
    <w:p w:rsidR="00AD256A" w:rsidRPr="003335A9" w:rsidRDefault="00AD256A" w:rsidP="00AD256A">
      <w:pPr>
        <w:widowControl w:val="0"/>
        <w:tabs>
          <w:tab w:val="left" w:pos="567"/>
          <w:tab w:val="left" w:pos="851"/>
          <w:tab w:val="left" w:pos="993"/>
        </w:tabs>
        <w:spacing w:line="360" w:lineRule="auto"/>
        <w:jc w:val="center"/>
        <w:rPr>
          <w:b/>
          <w:bCs/>
          <w:sz w:val="21"/>
          <w:szCs w:val="21"/>
        </w:rPr>
      </w:pPr>
      <w:r w:rsidRPr="003335A9">
        <w:rPr>
          <w:b/>
          <w:bCs/>
          <w:sz w:val="21"/>
          <w:szCs w:val="21"/>
        </w:rPr>
        <w:t>11. Прочие условия</w:t>
      </w:r>
    </w:p>
    <w:p w:rsidR="00AD256A" w:rsidRPr="003335A9" w:rsidRDefault="00AD256A" w:rsidP="00AD256A">
      <w:pPr>
        <w:widowControl w:val="0"/>
        <w:tabs>
          <w:tab w:val="left" w:pos="567"/>
          <w:tab w:val="left" w:pos="851"/>
          <w:tab w:val="left" w:pos="993"/>
        </w:tabs>
        <w:ind w:firstLine="720"/>
        <w:jc w:val="both"/>
        <w:rPr>
          <w:sz w:val="21"/>
          <w:szCs w:val="21"/>
        </w:rPr>
      </w:pPr>
      <w:r w:rsidRPr="003335A9">
        <w:rPr>
          <w:sz w:val="21"/>
          <w:szCs w:val="21"/>
        </w:rPr>
        <w:t xml:space="preserve">11.1. При заключении и исполнении </w:t>
      </w:r>
      <w:r w:rsidR="00012792" w:rsidRPr="003335A9">
        <w:rPr>
          <w:sz w:val="21"/>
          <w:szCs w:val="21"/>
        </w:rPr>
        <w:t>Контракт</w:t>
      </w:r>
      <w:r w:rsidRPr="003335A9">
        <w:rPr>
          <w:sz w:val="21"/>
          <w:szCs w:val="21"/>
        </w:rPr>
        <w:t xml:space="preserve">а изменение его существенных условий не допускается, за исключением случаев, предусмотренных статьями 34 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AD256A" w:rsidRPr="003335A9" w:rsidRDefault="00AD256A" w:rsidP="00AD256A">
      <w:pPr>
        <w:widowControl w:val="0"/>
        <w:tabs>
          <w:tab w:val="left" w:pos="567"/>
          <w:tab w:val="left" w:pos="720"/>
        </w:tabs>
        <w:ind w:firstLine="720"/>
        <w:jc w:val="both"/>
        <w:rPr>
          <w:sz w:val="21"/>
          <w:szCs w:val="21"/>
        </w:rPr>
      </w:pPr>
      <w:r w:rsidRPr="003335A9">
        <w:rPr>
          <w:sz w:val="21"/>
          <w:szCs w:val="21"/>
        </w:rPr>
        <w:t xml:space="preserve">11.2. При исполнении настоящего </w:t>
      </w:r>
      <w:r w:rsidR="00012792" w:rsidRPr="003335A9">
        <w:rPr>
          <w:sz w:val="21"/>
          <w:szCs w:val="21"/>
        </w:rPr>
        <w:t>Контракт</w:t>
      </w:r>
      <w:r w:rsidRPr="003335A9">
        <w:rPr>
          <w:sz w:val="21"/>
          <w:szCs w:val="21"/>
        </w:rPr>
        <w:t xml:space="preserve">а не допускается перемена </w:t>
      </w:r>
      <w:r w:rsidRPr="003335A9">
        <w:rPr>
          <w:bCs/>
          <w:sz w:val="21"/>
          <w:szCs w:val="21"/>
        </w:rPr>
        <w:t>Поставщика</w:t>
      </w:r>
      <w:r w:rsidRPr="003335A9">
        <w:rPr>
          <w:sz w:val="21"/>
          <w:szCs w:val="21"/>
        </w:rPr>
        <w:t xml:space="preserve">, за исключением случая, если новый </w:t>
      </w:r>
      <w:r w:rsidRPr="003335A9">
        <w:rPr>
          <w:bCs/>
          <w:sz w:val="21"/>
          <w:szCs w:val="21"/>
        </w:rPr>
        <w:t>Поставщик</w:t>
      </w:r>
      <w:r w:rsidRPr="003335A9">
        <w:rPr>
          <w:sz w:val="21"/>
          <w:szCs w:val="21"/>
        </w:rPr>
        <w:t xml:space="preserve"> является правопреемником </w:t>
      </w:r>
      <w:r w:rsidRPr="003335A9">
        <w:rPr>
          <w:bCs/>
          <w:sz w:val="21"/>
          <w:szCs w:val="21"/>
        </w:rPr>
        <w:t>Поставщика</w:t>
      </w:r>
      <w:r w:rsidRPr="003335A9">
        <w:rPr>
          <w:sz w:val="21"/>
          <w:szCs w:val="21"/>
        </w:rPr>
        <w:t xml:space="preserve"> вследствие реорганизации юридического лица в форме преобразования, слияния или присоединения.</w:t>
      </w:r>
    </w:p>
    <w:p w:rsidR="00AD256A" w:rsidRPr="003335A9" w:rsidRDefault="00AD256A" w:rsidP="00AD256A">
      <w:pPr>
        <w:pStyle w:val="af6"/>
        <w:widowControl w:val="0"/>
        <w:tabs>
          <w:tab w:val="left" w:pos="142"/>
          <w:tab w:val="left" w:pos="567"/>
          <w:tab w:val="left" w:pos="720"/>
        </w:tabs>
        <w:spacing w:after="0" w:line="240" w:lineRule="auto"/>
        <w:ind w:left="0" w:firstLine="720"/>
        <w:jc w:val="both"/>
        <w:rPr>
          <w:rFonts w:ascii="Times New Roman" w:hAnsi="Times New Roman" w:cs="Times New Roman"/>
          <w:sz w:val="21"/>
          <w:szCs w:val="21"/>
        </w:rPr>
      </w:pPr>
      <w:r w:rsidRPr="003335A9">
        <w:rPr>
          <w:rFonts w:ascii="Times New Roman" w:hAnsi="Times New Roman" w:cs="Times New Roman"/>
          <w:sz w:val="21"/>
          <w:szCs w:val="21"/>
        </w:rPr>
        <w:t xml:space="preserve">11.3. В случае перемены Заказчика права и обязанности Заказчика, предусмотренные настоящим </w:t>
      </w:r>
      <w:r w:rsidR="00012792" w:rsidRPr="003335A9">
        <w:rPr>
          <w:rFonts w:ascii="Times New Roman" w:hAnsi="Times New Roman" w:cs="Times New Roman"/>
          <w:sz w:val="21"/>
          <w:szCs w:val="21"/>
        </w:rPr>
        <w:t>Контракт</w:t>
      </w:r>
      <w:r w:rsidRPr="003335A9">
        <w:rPr>
          <w:rFonts w:ascii="Times New Roman" w:hAnsi="Times New Roman" w:cs="Times New Roman"/>
          <w:sz w:val="21"/>
          <w:szCs w:val="21"/>
        </w:rPr>
        <w:t>ом, переходят к новому Заказчику.</w:t>
      </w:r>
    </w:p>
    <w:p w:rsidR="00AD256A" w:rsidRPr="003335A9" w:rsidRDefault="00AD256A" w:rsidP="00AD256A">
      <w:pPr>
        <w:widowControl w:val="0"/>
        <w:tabs>
          <w:tab w:val="left" w:pos="142"/>
          <w:tab w:val="left" w:pos="567"/>
          <w:tab w:val="left" w:pos="720"/>
        </w:tabs>
        <w:ind w:firstLine="720"/>
        <w:jc w:val="both"/>
        <w:rPr>
          <w:sz w:val="21"/>
          <w:szCs w:val="21"/>
        </w:rPr>
      </w:pPr>
      <w:r w:rsidRPr="003335A9">
        <w:rPr>
          <w:sz w:val="21"/>
          <w:szCs w:val="21"/>
        </w:rPr>
        <w:t xml:space="preserve">11.4. Права и обязанности сторон по настоящему </w:t>
      </w:r>
      <w:r w:rsidR="00012792" w:rsidRPr="003335A9">
        <w:rPr>
          <w:sz w:val="21"/>
          <w:szCs w:val="21"/>
        </w:rPr>
        <w:t>Контракт</w:t>
      </w:r>
      <w:r w:rsidRPr="003335A9">
        <w:rPr>
          <w:sz w:val="21"/>
          <w:szCs w:val="21"/>
        </w:rPr>
        <w:t xml:space="preserve">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w:t>
      </w:r>
      <w:r w:rsidR="00012792" w:rsidRPr="003335A9">
        <w:rPr>
          <w:sz w:val="21"/>
          <w:szCs w:val="21"/>
        </w:rPr>
        <w:t>Контракт</w:t>
      </w:r>
      <w:r w:rsidRPr="003335A9">
        <w:rPr>
          <w:sz w:val="21"/>
          <w:szCs w:val="21"/>
        </w:rPr>
        <w:t>а, возникшего вследствие реорганизации юридического лица в форме слияния, присоединения, преобразования.</w:t>
      </w:r>
    </w:p>
    <w:p w:rsidR="00AD256A" w:rsidRPr="003335A9" w:rsidRDefault="00AD256A" w:rsidP="00AD256A">
      <w:pPr>
        <w:widowControl w:val="0"/>
        <w:tabs>
          <w:tab w:val="left" w:pos="142"/>
          <w:tab w:val="left" w:pos="567"/>
          <w:tab w:val="left" w:pos="720"/>
        </w:tabs>
        <w:ind w:firstLine="720"/>
        <w:jc w:val="both"/>
        <w:rPr>
          <w:sz w:val="21"/>
          <w:szCs w:val="21"/>
        </w:rPr>
      </w:pPr>
      <w:r w:rsidRPr="003335A9">
        <w:rPr>
          <w:sz w:val="21"/>
          <w:szCs w:val="21"/>
        </w:rPr>
        <w:t xml:space="preserve">11.5. Если в процессе исполнения обязательств по настоящему </w:t>
      </w:r>
      <w:r w:rsidR="00012792" w:rsidRPr="003335A9">
        <w:rPr>
          <w:sz w:val="21"/>
          <w:szCs w:val="21"/>
        </w:rPr>
        <w:t>Контракт</w:t>
      </w:r>
      <w:r w:rsidRPr="003335A9">
        <w:rPr>
          <w:sz w:val="21"/>
          <w:szCs w:val="21"/>
        </w:rPr>
        <w:t xml:space="preserve">у обнаружатся препятствия к надлежащему исполнению настоящего </w:t>
      </w:r>
      <w:r w:rsidR="00012792" w:rsidRPr="003335A9">
        <w:rPr>
          <w:sz w:val="21"/>
          <w:szCs w:val="21"/>
        </w:rPr>
        <w:t>Контракт</w:t>
      </w:r>
      <w:r w:rsidRPr="003335A9">
        <w:rPr>
          <w:sz w:val="21"/>
          <w:szCs w:val="21"/>
        </w:rPr>
        <w:t xml:space="preserve">а, каждая из сторон обязана известить об этом другую сторону настоящего </w:t>
      </w:r>
      <w:r w:rsidR="00012792" w:rsidRPr="003335A9">
        <w:rPr>
          <w:sz w:val="21"/>
          <w:szCs w:val="21"/>
        </w:rPr>
        <w:t>Контракт</w:t>
      </w:r>
      <w:r w:rsidRPr="003335A9">
        <w:rPr>
          <w:sz w:val="21"/>
          <w:szCs w:val="21"/>
        </w:rPr>
        <w:t>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AD256A" w:rsidRPr="003335A9" w:rsidRDefault="00AD256A" w:rsidP="00AD256A">
      <w:pPr>
        <w:widowControl w:val="0"/>
        <w:tabs>
          <w:tab w:val="left" w:pos="142"/>
          <w:tab w:val="left" w:pos="567"/>
          <w:tab w:val="left" w:pos="851"/>
          <w:tab w:val="left" w:pos="993"/>
        </w:tabs>
        <w:ind w:firstLine="720"/>
        <w:jc w:val="both"/>
        <w:rPr>
          <w:sz w:val="21"/>
          <w:szCs w:val="21"/>
        </w:rPr>
      </w:pPr>
      <w:r w:rsidRPr="003335A9">
        <w:rPr>
          <w:sz w:val="21"/>
          <w:szCs w:val="21"/>
        </w:rPr>
        <w:lastRenderedPageBreak/>
        <w:t xml:space="preserve">11.6. Подписывая настоящий </w:t>
      </w:r>
      <w:r w:rsidR="00012792" w:rsidRPr="003335A9">
        <w:rPr>
          <w:sz w:val="21"/>
          <w:szCs w:val="21"/>
        </w:rPr>
        <w:t>Контракт</w:t>
      </w:r>
      <w:r w:rsidRPr="003335A9">
        <w:rPr>
          <w:sz w:val="21"/>
          <w:szCs w:val="21"/>
        </w:rPr>
        <w:t xml:space="preserve">, Поставщик подтверждает свое соответствие положениям части 1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AD256A" w:rsidRPr="003335A9" w:rsidRDefault="00AD256A" w:rsidP="00AD256A">
      <w:pPr>
        <w:widowControl w:val="0"/>
        <w:tabs>
          <w:tab w:val="left" w:pos="142"/>
          <w:tab w:val="left" w:pos="567"/>
          <w:tab w:val="left" w:pos="720"/>
        </w:tabs>
        <w:ind w:firstLine="720"/>
        <w:jc w:val="both"/>
        <w:rPr>
          <w:sz w:val="21"/>
          <w:szCs w:val="21"/>
        </w:rPr>
      </w:pPr>
      <w:r w:rsidRPr="003335A9">
        <w:rPr>
          <w:sz w:val="21"/>
          <w:szCs w:val="21"/>
        </w:rPr>
        <w:t>11.7. В случае изменения сведений о почтовом адресе, месте нахождения и банковских реквизитах (далее – реквизиты) одной из сторон, она уведомляет другую сторону в срок не позднее 3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AD256A" w:rsidRPr="003335A9" w:rsidRDefault="00AD256A" w:rsidP="00AD256A">
      <w:pPr>
        <w:widowControl w:val="0"/>
        <w:tabs>
          <w:tab w:val="left" w:pos="142"/>
          <w:tab w:val="left" w:pos="567"/>
          <w:tab w:val="left" w:pos="720"/>
        </w:tabs>
        <w:ind w:firstLine="720"/>
        <w:jc w:val="both"/>
        <w:rPr>
          <w:sz w:val="21"/>
          <w:szCs w:val="21"/>
        </w:rPr>
      </w:pPr>
      <w:r w:rsidRPr="003335A9">
        <w:rPr>
          <w:sz w:val="21"/>
          <w:szCs w:val="21"/>
        </w:rPr>
        <w:t xml:space="preserve">11.8. По всем иным вопросам, не урегулированным в настоящем </w:t>
      </w:r>
      <w:r w:rsidR="00012792" w:rsidRPr="003335A9">
        <w:rPr>
          <w:sz w:val="21"/>
          <w:szCs w:val="21"/>
        </w:rPr>
        <w:t>Контракт</w:t>
      </w:r>
      <w:r w:rsidRPr="003335A9">
        <w:rPr>
          <w:sz w:val="21"/>
          <w:szCs w:val="21"/>
        </w:rPr>
        <w:t>е, стороны будут руководствоваться нормами законодательства Российской Федерации.</w:t>
      </w:r>
    </w:p>
    <w:p w:rsidR="00AD256A" w:rsidRPr="003335A9" w:rsidRDefault="00AD256A" w:rsidP="00AD256A">
      <w:pPr>
        <w:widowControl w:val="0"/>
        <w:tabs>
          <w:tab w:val="left" w:pos="142"/>
          <w:tab w:val="left" w:pos="567"/>
          <w:tab w:val="left" w:pos="720"/>
        </w:tabs>
        <w:ind w:firstLine="720"/>
        <w:jc w:val="both"/>
        <w:rPr>
          <w:sz w:val="21"/>
          <w:szCs w:val="21"/>
        </w:rPr>
      </w:pPr>
    </w:p>
    <w:p w:rsidR="00AD256A" w:rsidRPr="003335A9" w:rsidRDefault="00AD256A" w:rsidP="00AD256A">
      <w:pPr>
        <w:widowControl w:val="0"/>
        <w:tabs>
          <w:tab w:val="left" w:pos="142"/>
          <w:tab w:val="left" w:pos="567"/>
          <w:tab w:val="left" w:pos="851"/>
          <w:tab w:val="left" w:pos="993"/>
        </w:tabs>
        <w:ind w:firstLine="720"/>
        <w:jc w:val="center"/>
        <w:rPr>
          <w:b/>
          <w:sz w:val="21"/>
          <w:szCs w:val="21"/>
        </w:rPr>
      </w:pPr>
      <w:r w:rsidRPr="003335A9">
        <w:rPr>
          <w:b/>
          <w:sz w:val="21"/>
          <w:szCs w:val="21"/>
        </w:rPr>
        <w:t>12. Использование электронного документооборота</w:t>
      </w:r>
    </w:p>
    <w:p w:rsidR="00AD256A" w:rsidRPr="003335A9" w:rsidRDefault="00AD256A" w:rsidP="00AD256A">
      <w:pPr>
        <w:pStyle w:val="msonormalcxspfirstmrcssattr"/>
        <w:tabs>
          <w:tab w:val="left" w:pos="1134"/>
        </w:tabs>
        <w:spacing w:before="0" w:beforeAutospacing="0" w:after="0" w:afterAutospacing="0"/>
        <w:ind w:firstLine="567"/>
        <w:contextualSpacing/>
        <w:jc w:val="both"/>
        <w:rPr>
          <w:sz w:val="21"/>
          <w:szCs w:val="21"/>
        </w:rPr>
      </w:pPr>
      <w:r w:rsidRPr="003335A9">
        <w:rPr>
          <w:rFonts w:eastAsia="Times New           Roman"/>
          <w:color w:val="000000"/>
          <w:sz w:val="21"/>
          <w:szCs w:val="21"/>
        </w:rPr>
        <w:t xml:space="preserve"> 12.1. Стороны соглашаются в целях и в связи с исполнением своих обязательств по настоящему </w:t>
      </w:r>
      <w:r w:rsidR="00012792" w:rsidRPr="003335A9">
        <w:rPr>
          <w:rFonts w:eastAsia="Times New           Roman"/>
          <w:color w:val="000000"/>
          <w:sz w:val="21"/>
          <w:szCs w:val="21"/>
        </w:rPr>
        <w:t>Контракт</w:t>
      </w:r>
      <w:r w:rsidRPr="003335A9">
        <w:rPr>
          <w:rFonts w:eastAsia="Times New           Roman"/>
          <w:color w:val="000000"/>
          <w:sz w:val="21"/>
          <w:szCs w:val="21"/>
        </w:rPr>
        <w:t xml:space="preserve">у осуществлять электронный обмен документами по телекоммуникационным каналам связи в системе ЭДО (электронного документооборота), подписанными электронной подписью. </w:t>
      </w:r>
    </w:p>
    <w:p w:rsidR="00AD256A" w:rsidRPr="003335A9" w:rsidRDefault="00AD256A" w:rsidP="00AD256A">
      <w:pPr>
        <w:pStyle w:val="msonormalcxspmiddlemrcssattr"/>
        <w:tabs>
          <w:tab w:val="left" w:pos="1134"/>
        </w:tabs>
        <w:spacing w:before="0" w:beforeAutospacing="0" w:after="0" w:afterAutospacing="0"/>
        <w:ind w:firstLine="567"/>
        <w:contextualSpacing/>
        <w:jc w:val="both"/>
        <w:rPr>
          <w:sz w:val="21"/>
          <w:szCs w:val="21"/>
        </w:rPr>
      </w:pPr>
      <w:r w:rsidRPr="003335A9">
        <w:rPr>
          <w:rFonts w:eastAsia="Times New           Roman"/>
          <w:color w:val="000000"/>
          <w:sz w:val="21"/>
          <w:szCs w:val="21"/>
        </w:rPr>
        <w:t xml:space="preserve"> 12.2. Электронный обмен документами осуществляется сторон</w:t>
      </w:r>
      <w:r w:rsidR="003D7FBE" w:rsidRPr="003335A9">
        <w:rPr>
          <w:rFonts w:eastAsia="Times New           Roman"/>
          <w:color w:val="000000"/>
          <w:sz w:val="21"/>
          <w:szCs w:val="21"/>
        </w:rPr>
        <w:t>ами в соответствии с</w:t>
      </w:r>
      <w:r w:rsidRPr="003335A9">
        <w:rPr>
          <w:rFonts w:eastAsia="Times New           Roman"/>
          <w:color w:val="000000"/>
          <w:sz w:val="21"/>
          <w:szCs w:val="21"/>
        </w:rPr>
        <w:t xml:space="preserve"> законодательством Р</w:t>
      </w:r>
      <w:r w:rsidR="003D7FBE" w:rsidRPr="003335A9">
        <w:rPr>
          <w:rFonts w:eastAsia="Times New           Roman"/>
          <w:color w:val="000000"/>
          <w:sz w:val="21"/>
          <w:szCs w:val="21"/>
        </w:rPr>
        <w:t xml:space="preserve">оссийской </w:t>
      </w:r>
      <w:r w:rsidRPr="003335A9">
        <w:rPr>
          <w:rFonts w:eastAsia="Times New           Roman"/>
          <w:color w:val="000000"/>
          <w:sz w:val="21"/>
          <w:szCs w:val="21"/>
        </w:rPr>
        <w:t>Ф</w:t>
      </w:r>
      <w:r w:rsidR="003D7FBE" w:rsidRPr="003335A9">
        <w:rPr>
          <w:rFonts w:eastAsia="Times New           Roman"/>
          <w:color w:val="000000"/>
          <w:sz w:val="21"/>
          <w:szCs w:val="21"/>
        </w:rPr>
        <w:t>едерации</w:t>
      </w:r>
      <w:r w:rsidRPr="003335A9">
        <w:rPr>
          <w:rFonts w:eastAsia="Times New           Roman"/>
          <w:color w:val="000000"/>
          <w:sz w:val="21"/>
          <w:szCs w:val="21"/>
        </w:rPr>
        <w:t>, в т.ч.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AD256A" w:rsidRPr="003335A9" w:rsidRDefault="00AD256A" w:rsidP="00AD256A">
      <w:pPr>
        <w:pStyle w:val="msonormalcxspmiddlemrcssattrcxspmiddle"/>
        <w:tabs>
          <w:tab w:val="left" w:pos="1134"/>
        </w:tabs>
        <w:spacing w:before="0" w:beforeAutospacing="0" w:after="0" w:afterAutospacing="0"/>
        <w:ind w:firstLine="567"/>
        <w:contextualSpacing/>
        <w:jc w:val="both"/>
        <w:rPr>
          <w:sz w:val="21"/>
          <w:szCs w:val="21"/>
        </w:rPr>
      </w:pPr>
      <w:r w:rsidRPr="003335A9">
        <w:rPr>
          <w:color w:val="000000"/>
          <w:sz w:val="21"/>
          <w:szCs w:val="21"/>
        </w:rPr>
        <w:t xml:space="preserve">  12.3. </w:t>
      </w:r>
      <w:r w:rsidRPr="003335A9">
        <w:rPr>
          <w:rFonts w:eastAsia="Times New           Roman"/>
          <w:color w:val="000000"/>
          <w:sz w:val="21"/>
          <w:szCs w:val="21"/>
        </w:rPr>
        <w:t xml:space="preserve">Стороны </w:t>
      </w:r>
      <w:r w:rsidR="000B127F" w:rsidRPr="003335A9">
        <w:rPr>
          <w:rFonts w:eastAsia="Times New           Roman"/>
          <w:color w:val="000000"/>
          <w:sz w:val="21"/>
          <w:szCs w:val="21"/>
        </w:rPr>
        <w:t>договорились</w:t>
      </w:r>
      <w:r w:rsidRPr="003335A9">
        <w:rPr>
          <w:rFonts w:eastAsia="Times New           Roman"/>
          <w:color w:val="000000"/>
          <w:sz w:val="21"/>
          <w:szCs w:val="21"/>
        </w:rPr>
        <w:t xml:space="preserve">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AD256A" w:rsidRPr="003335A9" w:rsidRDefault="00AD256A" w:rsidP="00AD256A">
      <w:pPr>
        <w:pStyle w:val="msonormalcxspmiddlemrcssattrcxspmiddle"/>
        <w:tabs>
          <w:tab w:val="left" w:pos="1134"/>
        </w:tabs>
        <w:spacing w:before="0" w:beforeAutospacing="0" w:after="0" w:afterAutospacing="0"/>
        <w:ind w:firstLine="567"/>
        <w:contextualSpacing/>
        <w:jc w:val="both"/>
        <w:rPr>
          <w:sz w:val="21"/>
          <w:szCs w:val="21"/>
        </w:rPr>
      </w:pPr>
      <w:r w:rsidRPr="003335A9">
        <w:rPr>
          <w:color w:val="000000"/>
          <w:sz w:val="21"/>
          <w:szCs w:val="21"/>
        </w:rPr>
        <w:tab/>
      </w:r>
      <w:r w:rsidRPr="003335A9">
        <w:rPr>
          <w:rFonts w:eastAsia="Times New           Roman"/>
          <w:color w:val="000000"/>
          <w:sz w:val="21"/>
          <w:szCs w:val="21"/>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D256A" w:rsidRPr="003335A9" w:rsidRDefault="00AD256A" w:rsidP="00AD256A">
      <w:pPr>
        <w:pStyle w:val="msonormalcxspmiddlemrcssattrcxspmiddle"/>
        <w:tabs>
          <w:tab w:val="left" w:pos="1134"/>
        </w:tabs>
        <w:spacing w:before="0" w:beforeAutospacing="0" w:after="0" w:afterAutospacing="0"/>
        <w:ind w:firstLine="567"/>
        <w:contextualSpacing/>
        <w:jc w:val="both"/>
        <w:rPr>
          <w:sz w:val="21"/>
          <w:szCs w:val="21"/>
        </w:rPr>
      </w:pPr>
      <w:r w:rsidRPr="003335A9">
        <w:rPr>
          <w:color w:val="000000"/>
          <w:sz w:val="21"/>
          <w:szCs w:val="21"/>
        </w:rPr>
        <w:tab/>
      </w:r>
      <w:r w:rsidRPr="003335A9">
        <w:rPr>
          <w:rFonts w:eastAsia="Times New           Roman"/>
          <w:color w:val="000000"/>
          <w:sz w:val="21"/>
          <w:szCs w:val="21"/>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AD256A" w:rsidRPr="003335A9" w:rsidRDefault="00AD256A" w:rsidP="00AD256A">
      <w:pPr>
        <w:pStyle w:val="msonormalcxspmiddlemrcssattrcxspmiddle"/>
        <w:tabs>
          <w:tab w:val="left" w:pos="1134"/>
        </w:tabs>
        <w:spacing w:before="0" w:beforeAutospacing="0" w:after="0" w:afterAutospacing="0"/>
        <w:ind w:firstLine="567"/>
        <w:contextualSpacing/>
        <w:jc w:val="both"/>
        <w:rPr>
          <w:sz w:val="21"/>
          <w:szCs w:val="21"/>
        </w:rPr>
      </w:pPr>
      <w:r w:rsidRPr="003335A9">
        <w:rPr>
          <w:color w:val="000000"/>
          <w:sz w:val="21"/>
          <w:szCs w:val="21"/>
        </w:rPr>
        <w:tab/>
      </w:r>
      <w:r w:rsidRPr="003335A9">
        <w:rPr>
          <w:rFonts w:eastAsia="Times New           Roman"/>
          <w:color w:val="000000"/>
          <w:sz w:val="21"/>
          <w:szCs w:val="21"/>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AD256A" w:rsidRPr="003335A9" w:rsidRDefault="00AD256A" w:rsidP="00AD256A">
      <w:pPr>
        <w:pStyle w:val="msonormalcxspmiddlemrcssattr"/>
        <w:tabs>
          <w:tab w:val="left" w:pos="1134"/>
        </w:tabs>
        <w:spacing w:before="0" w:beforeAutospacing="0" w:after="0" w:afterAutospacing="0"/>
        <w:ind w:firstLine="567"/>
        <w:contextualSpacing/>
        <w:jc w:val="both"/>
        <w:rPr>
          <w:sz w:val="21"/>
          <w:szCs w:val="21"/>
        </w:rPr>
      </w:pPr>
      <w:r w:rsidRPr="003335A9">
        <w:rPr>
          <w:color w:val="000000"/>
          <w:sz w:val="21"/>
          <w:szCs w:val="21"/>
        </w:rPr>
        <w:tab/>
      </w:r>
      <w:r w:rsidRPr="003335A9">
        <w:rPr>
          <w:rFonts w:eastAsia="Times New           Roman"/>
          <w:color w:val="000000"/>
          <w:sz w:val="21"/>
          <w:szCs w:val="21"/>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r w:rsidRPr="003335A9">
        <w:rPr>
          <w:color w:val="000000"/>
          <w:sz w:val="21"/>
          <w:szCs w:val="21"/>
        </w:rPr>
        <w:t>.</w:t>
      </w:r>
    </w:p>
    <w:p w:rsidR="00AD256A" w:rsidRPr="003335A9" w:rsidRDefault="00AD256A" w:rsidP="00AD256A">
      <w:pPr>
        <w:widowControl w:val="0"/>
        <w:tabs>
          <w:tab w:val="left" w:pos="142"/>
          <w:tab w:val="left" w:pos="567"/>
          <w:tab w:val="left" w:pos="720"/>
        </w:tabs>
        <w:ind w:firstLine="720"/>
        <w:jc w:val="both"/>
        <w:rPr>
          <w:sz w:val="21"/>
          <w:szCs w:val="21"/>
        </w:rPr>
      </w:pPr>
      <w:r w:rsidRPr="003335A9">
        <w:rPr>
          <w:color w:val="000000"/>
          <w:sz w:val="21"/>
          <w:szCs w:val="21"/>
        </w:rPr>
        <w:t xml:space="preserve"> 12.4. </w:t>
      </w:r>
      <w:r w:rsidRPr="003335A9">
        <w:rPr>
          <w:rFonts w:eastAsia="Times New           Roman"/>
          <w:color w:val="000000"/>
          <w:sz w:val="21"/>
          <w:szCs w:val="21"/>
        </w:rPr>
        <w:t xml:space="preserve">Электронный обмен документами на условиях настоящего </w:t>
      </w:r>
      <w:r w:rsidR="00012792" w:rsidRPr="003335A9">
        <w:rPr>
          <w:rFonts w:eastAsia="Times New           Roman"/>
          <w:color w:val="000000"/>
          <w:sz w:val="21"/>
          <w:szCs w:val="21"/>
        </w:rPr>
        <w:t>Контракт</w:t>
      </w:r>
      <w:r w:rsidRPr="003335A9">
        <w:rPr>
          <w:rFonts w:eastAsia="Times New           Roman"/>
          <w:color w:val="000000"/>
          <w:sz w:val="21"/>
          <w:szCs w:val="21"/>
        </w:rPr>
        <w:t xml:space="preserve">а является приоритетным для Сторон, при этом по согласованию Сторон может осуществляться обмен документами на бумажном носителе с подписями Сторон. </w:t>
      </w:r>
      <w:r w:rsidRPr="003335A9">
        <w:rPr>
          <w:sz w:val="21"/>
          <w:szCs w:val="21"/>
        </w:rPr>
        <w:t> </w:t>
      </w:r>
    </w:p>
    <w:p w:rsidR="00E6432D" w:rsidRPr="003335A9" w:rsidRDefault="00AD256A" w:rsidP="00782C39">
      <w:pPr>
        <w:widowControl w:val="0"/>
        <w:tabs>
          <w:tab w:val="left" w:pos="142"/>
          <w:tab w:val="left" w:pos="567"/>
          <w:tab w:val="left" w:pos="851"/>
          <w:tab w:val="left" w:pos="993"/>
        </w:tabs>
        <w:jc w:val="both"/>
        <w:rPr>
          <w:sz w:val="21"/>
          <w:szCs w:val="21"/>
        </w:rPr>
      </w:pPr>
      <w:r w:rsidRPr="003335A9">
        <w:rPr>
          <w:sz w:val="21"/>
          <w:szCs w:val="21"/>
        </w:rPr>
        <w:tab/>
      </w:r>
      <w:r w:rsidRPr="003335A9">
        <w:rPr>
          <w:sz w:val="21"/>
          <w:szCs w:val="21"/>
        </w:rPr>
        <w:tab/>
      </w:r>
    </w:p>
    <w:p w:rsidR="00AD256A" w:rsidRPr="003335A9" w:rsidRDefault="00AD256A" w:rsidP="00AD256A">
      <w:pPr>
        <w:widowControl w:val="0"/>
        <w:tabs>
          <w:tab w:val="left" w:pos="142"/>
          <w:tab w:val="left" w:pos="567"/>
          <w:tab w:val="left" w:pos="851"/>
          <w:tab w:val="left" w:pos="993"/>
        </w:tabs>
        <w:jc w:val="center"/>
        <w:rPr>
          <w:sz w:val="21"/>
          <w:szCs w:val="21"/>
        </w:rPr>
      </w:pPr>
      <w:r w:rsidRPr="003335A9">
        <w:rPr>
          <w:b/>
          <w:sz w:val="21"/>
          <w:szCs w:val="21"/>
        </w:rPr>
        <w:t>13.</w:t>
      </w:r>
      <w:r w:rsidRPr="003335A9">
        <w:rPr>
          <w:sz w:val="21"/>
          <w:szCs w:val="21"/>
        </w:rPr>
        <w:t> </w:t>
      </w:r>
      <w:r w:rsidRPr="003335A9">
        <w:rPr>
          <w:b/>
          <w:sz w:val="21"/>
          <w:szCs w:val="21"/>
        </w:rPr>
        <w:t>Заключительные положения</w:t>
      </w:r>
    </w:p>
    <w:p w:rsidR="00AD256A" w:rsidRPr="003335A9" w:rsidRDefault="00AD256A" w:rsidP="00AD256A">
      <w:pPr>
        <w:widowControl w:val="0"/>
        <w:tabs>
          <w:tab w:val="left" w:pos="142"/>
          <w:tab w:val="left" w:pos="567"/>
          <w:tab w:val="left" w:pos="851"/>
          <w:tab w:val="left" w:pos="993"/>
        </w:tabs>
        <w:jc w:val="center"/>
        <w:rPr>
          <w:b/>
          <w:sz w:val="21"/>
          <w:szCs w:val="21"/>
        </w:rPr>
      </w:pPr>
    </w:p>
    <w:p w:rsidR="00AD256A" w:rsidRPr="003335A9" w:rsidRDefault="00AD256A" w:rsidP="00AD256A">
      <w:pPr>
        <w:pStyle w:val="ConsPlusNormal0"/>
        <w:widowControl/>
        <w:ind w:firstLine="709"/>
        <w:jc w:val="both"/>
        <w:rPr>
          <w:rFonts w:ascii="Times New Roman" w:hAnsi="Times New Roman" w:cs="Times New Roman"/>
          <w:sz w:val="21"/>
          <w:szCs w:val="21"/>
        </w:rPr>
      </w:pPr>
      <w:r w:rsidRPr="003335A9">
        <w:rPr>
          <w:rFonts w:ascii="Times New Roman" w:hAnsi="Times New Roman" w:cs="Times New Roman"/>
          <w:sz w:val="21"/>
          <w:szCs w:val="21"/>
        </w:rPr>
        <w:t xml:space="preserve">13.1. Настоящий </w:t>
      </w:r>
      <w:r w:rsidR="00012792" w:rsidRPr="003335A9">
        <w:rPr>
          <w:rFonts w:ascii="Times New Roman" w:hAnsi="Times New Roman" w:cs="Times New Roman"/>
          <w:sz w:val="21"/>
          <w:szCs w:val="21"/>
        </w:rPr>
        <w:t>Контракт</w:t>
      </w:r>
      <w:r w:rsidRPr="003335A9">
        <w:rPr>
          <w:rFonts w:ascii="Times New Roman" w:hAnsi="Times New Roman" w:cs="Times New Roman"/>
          <w:sz w:val="21"/>
          <w:szCs w:val="21"/>
        </w:rPr>
        <w:t xml:space="preserve"> составлен в двух экземплярах, имеющих одинаковую юридическую силу, по одному экземпляру для каждой из сторон.</w:t>
      </w:r>
    </w:p>
    <w:p w:rsidR="00AD256A" w:rsidRPr="003335A9" w:rsidRDefault="00AD256A" w:rsidP="00AD256A">
      <w:pPr>
        <w:pStyle w:val="ConsPlusNormal0"/>
        <w:widowControl/>
        <w:ind w:firstLine="709"/>
        <w:jc w:val="both"/>
        <w:rPr>
          <w:rFonts w:ascii="Times New Roman" w:hAnsi="Times New Roman" w:cs="Times New Roman"/>
          <w:sz w:val="21"/>
          <w:szCs w:val="21"/>
        </w:rPr>
      </w:pPr>
      <w:r w:rsidRPr="003335A9">
        <w:rPr>
          <w:rFonts w:ascii="Times New Roman" w:hAnsi="Times New Roman" w:cs="Times New Roman"/>
          <w:sz w:val="21"/>
          <w:szCs w:val="21"/>
        </w:rPr>
        <w:t xml:space="preserve">13.2. Стороны обязаны письменно известить друг друга в случае изменения сведений, указанных в разделе 14 настоящего </w:t>
      </w:r>
      <w:r w:rsidR="00012792" w:rsidRPr="003335A9">
        <w:rPr>
          <w:rFonts w:ascii="Times New Roman" w:hAnsi="Times New Roman" w:cs="Times New Roman"/>
          <w:sz w:val="21"/>
          <w:szCs w:val="21"/>
        </w:rPr>
        <w:t>Контракт</w:t>
      </w:r>
      <w:r w:rsidRPr="003335A9">
        <w:rPr>
          <w:rFonts w:ascii="Times New Roman" w:hAnsi="Times New Roman" w:cs="Times New Roman"/>
          <w:sz w:val="21"/>
          <w:szCs w:val="21"/>
        </w:rPr>
        <w:t>а.</w:t>
      </w:r>
    </w:p>
    <w:p w:rsidR="00AD256A" w:rsidRPr="003335A9" w:rsidRDefault="00AD256A" w:rsidP="00AD256A">
      <w:pPr>
        <w:pStyle w:val="ConsPlusNormal0"/>
        <w:widowControl/>
        <w:ind w:firstLine="709"/>
        <w:jc w:val="both"/>
        <w:rPr>
          <w:rFonts w:ascii="Times New Roman" w:hAnsi="Times New Roman" w:cs="Times New Roman"/>
          <w:sz w:val="21"/>
          <w:szCs w:val="21"/>
        </w:rPr>
      </w:pPr>
      <w:r w:rsidRPr="003335A9">
        <w:rPr>
          <w:rFonts w:ascii="Times New Roman" w:hAnsi="Times New Roman" w:cs="Times New Roman"/>
          <w:sz w:val="21"/>
          <w:szCs w:val="21"/>
        </w:rPr>
        <w:t>13.3. Приложение:</w:t>
      </w:r>
    </w:p>
    <w:p w:rsidR="00782C39" w:rsidRPr="003335A9" w:rsidRDefault="00AD256A" w:rsidP="003335A9">
      <w:pPr>
        <w:pStyle w:val="ConsPlusNormal0"/>
        <w:widowControl/>
        <w:ind w:firstLine="709"/>
        <w:jc w:val="both"/>
        <w:rPr>
          <w:rFonts w:ascii="Times New Roman" w:hAnsi="Times New Roman" w:cs="Times New Roman"/>
          <w:sz w:val="21"/>
          <w:szCs w:val="21"/>
        </w:rPr>
      </w:pPr>
      <w:r w:rsidRPr="003335A9">
        <w:rPr>
          <w:rFonts w:ascii="Times New Roman" w:hAnsi="Times New Roman" w:cs="Times New Roman"/>
          <w:sz w:val="21"/>
          <w:szCs w:val="21"/>
        </w:rPr>
        <w:t>Приложение № 1 «Спецификация</w:t>
      </w:r>
      <w:r w:rsidR="00E6432D" w:rsidRPr="003335A9">
        <w:rPr>
          <w:rFonts w:ascii="Times New Roman" w:hAnsi="Times New Roman" w:cs="Times New Roman"/>
          <w:sz w:val="21"/>
          <w:szCs w:val="21"/>
        </w:rPr>
        <w:t xml:space="preserve"> товара</w:t>
      </w:r>
      <w:r w:rsidRPr="003335A9">
        <w:rPr>
          <w:rFonts w:ascii="Times New Roman" w:hAnsi="Times New Roman" w:cs="Times New Roman"/>
          <w:sz w:val="21"/>
          <w:szCs w:val="21"/>
        </w:rPr>
        <w:t>».</w:t>
      </w:r>
    </w:p>
    <w:p w:rsidR="00730318" w:rsidRPr="003335A9" w:rsidRDefault="005B7C96">
      <w:pPr>
        <w:pStyle w:val="ConsPlusNormal0"/>
        <w:widowControl/>
        <w:spacing w:before="280" w:after="120"/>
        <w:ind w:firstLine="0"/>
        <w:jc w:val="center"/>
        <w:rPr>
          <w:rFonts w:ascii="Times New Roman" w:hAnsi="Times New Roman" w:cs="Times New Roman"/>
          <w:sz w:val="21"/>
          <w:szCs w:val="21"/>
        </w:rPr>
      </w:pPr>
      <w:r w:rsidRPr="003335A9">
        <w:rPr>
          <w:rFonts w:ascii="Times New Roman" w:hAnsi="Times New Roman" w:cs="Times New Roman"/>
          <w:b/>
          <w:sz w:val="21"/>
          <w:szCs w:val="21"/>
        </w:rPr>
        <w:t>14</w:t>
      </w:r>
      <w:r w:rsidR="00730318" w:rsidRPr="003335A9">
        <w:rPr>
          <w:rFonts w:ascii="Times New Roman" w:hAnsi="Times New Roman" w:cs="Times New Roman"/>
          <w:b/>
          <w:sz w:val="21"/>
          <w:szCs w:val="21"/>
        </w:rPr>
        <w:t>. Адреса и реквизиты сторон</w:t>
      </w:r>
    </w:p>
    <w:tbl>
      <w:tblPr>
        <w:tblW w:w="0" w:type="auto"/>
        <w:tblInd w:w="-15" w:type="dxa"/>
        <w:tblLayout w:type="fixed"/>
        <w:tblCellMar>
          <w:left w:w="0" w:type="dxa"/>
          <w:right w:w="0" w:type="dxa"/>
        </w:tblCellMar>
        <w:tblLook w:val="0000" w:firstRow="0" w:lastRow="0" w:firstColumn="0" w:lastColumn="0" w:noHBand="0" w:noVBand="0"/>
      </w:tblPr>
      <w:tblGrid>
        <w:gridCol w:w="4830"/>
        <w:gridCol w:w="4472"/>
      </w:tblGrid>
      <w:tr w:rsidR="00730318" w:rsidRPr="003335A9" w:rsidTr="00CA3E6A">
        <w:trPr>
          <w:trHeight w:val="255"/>
        </w:trPr>
        <w:tc>
          <w:tcPr>
            <w:tcW w:w="4830" w:type="dxa"/>
            <w:shd w:val="clear" w:color="auto" w:fill="auto"/>
          </w:tcPr>
          <w:p w:rsidR="00730318" w:rsidRPr="003335A9" w:rsidRDefault="00730318">
            <w:pPr>
              <w:tabs>
                <w:tab w:val="left" w:pos="1134"/>
                <w:tab w:val="left" w:pos="4253"/>
              </w:tabs>
              <w:ind w:right="368"/>
              <w:jc w:val="center"/>
              <w:rPr>
                <w:sz w:val="21"/>
                <w:szCs w:val="21"/>
              </w:rPr>
            </w:pPr>
            <w:r w:rsidRPr="003335A9">
              <w:rPr>
                <w:sz w:val="21"/>
                <w:szCs w:val="21"/>
              </w:rPr>
              <w:t>Заказчик</w:t>
            </w:r>
          </w:p>
        </w:tc>
        <w:tc>
          <w:tcPr>
            <w:tcW w:w="4472" w:type="dxa"/>
            <w:shd w:val="clear" w:color="auto" w:fill="auto"/>
          </w:tcPr>
          <w:p w:rsidR="00730318" w:rsidRPr="003335A9" w:rsidRDefault="00730318">
            <w:pPr>
              <w:tabs>
                <w:tab w:val="left" w:pos="1134"/>
              </w:tabs>
              <w:ind w:left="452"/>
              <w:jc w:val="center"/>
              <w:rPr>
                <w:sz w:val="21"/>
                <w:szCs w:val="21"/>
              </w:rPr>
            </w:pPr>
            <w:r w:rsidRPr="003335A9">
              <w:rPr>
                <w:sz w:val="21"/>
                <w:szCs w:val="21"/>
              </w:rPr>
              <w:t>Поставщик</w:t>
            </w:r>
          </w:p>
        </w:tc>
      </w:tr>
      <w:tr w:rsidR="00C1555F" w:rsidRPr="003335A9" w:rsidTr="00CA3E6A">
        <w:trPr>
          <w:trHeight w:val="255"/>
        </w:trPr>
        <w:tc>
          <w:tcPr>
            <w:tcW w:w="4830" w:type="dxa"/>
            <w:shd w:val="clear" w:color="auto" w:fill="auto"/>
          </w:tcPr>
          <w:p w:rsidR="00CA3E6A" w:rsidRPr="003335A9" w:rsidRDefault="00C1555F" w:rsidP="00CA3E6A">
            <w:pPr>
              <w:autoSpaceDN w:val="0"/>
              <w:textAlignment w:val="baseline"/>
              <w:rPr>
                <w:b/>
                <w:bCs/>
                <w:sz w:val="21"/>
                <w:szCs w:val="21"/>
              </w:rPr>
            </w:pPr>
            <w:r w:rsidRPr="003335A9">
              <w:rPr>
                <w:b/>
                <w:bCs/>
                <w:sz w:val="21"/>
                <w:szCs w:val="21"/>
              </w:rPr>
              <w:t>«</w:t>
            </w:r>
            <w:r w:rsidR="00CA3E6A" w:rsidRPr="003335A9">
              <w:rPr>
                <w:b/>
                <w:bCs/>
                <w:sz w:val="21"/>
                <w:szCs w:val="21"/>
              </w:rPr>
              <w:t>Федеральное государственное</w:t>
            </w:r>
          </w:p>
          <w:p w:rsidR="00CA3E6A" w:rsidRPr="003335A9" w:rsidRDefault="00CA3E6A" w:rsidP="00CA3E6A">
            <w:pPr>
              <w:autoSpaceDN w:val="0"/>
              <w:textAlignment w:val="baseline"/>
              <w:rPr>
                <w:b/>
                <w:bCs/>
                <w:sz w:val="21"/>
                <w:szCs w:val="21"/>
              </w:rPr>
            </w:pPr>
            <w:r w:rsidRPr="003335A9">
              <w:rPr>
                <w:b/>
                <w:bCs/>
                <w:sz w:val="21"/>
                <w:szCs w:val="21"/>
              </w:rPr>
              <w:t>бюджетное образовательное</w:t>
            </w:r>
          </w:p>
          <w:p w:rsidR="00CA3E6A" w:rsidRPr="003335A9" w:rsidRDefault="00CA3E6A" w:rsidP="00CA3E6A">
            <w:pPr>
              <w:autoSpaceDN w:val="0"/>
              <w:textAlignment w:val="baseline"/>
              <w:rPr>
                <w:b/>
                <w:bCs/>
                <w:sz w:val="21"/>
                <w:szCs w:val="21"/>
              </w:rPr>
            </w:pPr>
            <w:r w:rsidRPr="003335A9">
              <w:rPr>
                <w:b/>
                <w:bCs/>
                <w:sz w:val="21"/>
                <w:szCs w:val="21"/>
              </w:rPr>
              <w:t>учреждение высшего образования</w:t>
            </w:r>
          </w:p>
          <w:p w:rsidR="00CA3E6A" w:rsidRPr="003335A9" w:rsidRDefault="00CA3E6A" w:rsidP="00CA3E6A">
            <w:pPr>
              <w:autoSpaceDN w:val="0"/>
              <w:textAlignment w:val="baseline"/>
              <w:rPr>
                <w:b/>
                <w:bCs/>
                <w:sz w:val="21"/>
                <w:szCs w:val="21"/>
              </w:rPr>
            </w:pPr>
            <w:r w:rsidRPr="003335A9">
              <w:rPr>
                <w:b/>
                <w:bCs/>
                <w:sz w:val="21"/>
                <w:szCs w:val="21"/>
              </w:rPr>
              <w:t>«Омский государственный педагогический университет»</w:t>
            </w:r>
          </w:p>
          <w:p w:rsidR="00CA3E6A" w:rsidRPr="003335A9" w:rsidRDefault="00CA3E6A" w:rsidP="00CA3E6A">
            <w:pPr>
              <w:autoSpaceDN w:val="0"/>
              <w:textAlignment w:val="baseline"/>
              <w:rPr>
                <w:bCs/>
                <w:sz w:val="21"/>
                <w:szCs w:val="21"/>
              </w:rPr>
            </w:pPr>
            <w:r w:rsidRPr="003335A9">
              <w:rPr>
                <w:bCs/>
                <w:sz w:val="21"/>
                <w:szCs w:val="21"/>
              </w:rPr>
              <w:t>ФГБОУ ВО «</w:t>
            </w:r>
            <w:proofErr w:type="spellStart"/>
            <w:r w:rsidRPr="003335A9">
              <w:rPr>
                <w:bCs/>
                <w:sz w:val="21"/>
                <w:szCs w:val="21"/>
              </w:rPr>
              <w:t>ОмГПУ</w:t>
            </w:r>
            <w:proofErr w:type="spellEnd"/>
            <w:r w:rsidRPr="003335A9">
              <w:rPr>
                <w:bCs/>
                <w:sz w:val="21"/>
                <w:szCs w:val="21"/>
              </w:rPr>
              <w:t>»</w:t>
            </w:r>
          </w:p>
          <w:p w:rsidR="00CA3E6A" w:rsidRPr="003335A9" w:rsidRDefault="00CA3E6A" w:rsidP="00CA3E6A">
            <w:pPr>
              <w:autoSpaceDN w:val="0"/>
              <w:textAlignment w:val="baseline"/>
              <w:rPr>
                <w:bCs/>
                <w:sz w:val="21"/>
                <w:szCs w:val="21"/>
              </w:rPr>
            </w:pPr>
            <w:r w:rsidRPr="003335A9">
              <w:rPr>
                <w:bCs/>
                <w:sz w:val="21"/>
                <w:szCs w:val="21"/>
              </w:rPr>
              <w:t xml:space="preserve">Адрес: г. Омск, 644099,                                                                 </w:t>
            </w:r>
          </w:p>
          <w:p w:rsidR="00CA3E6A" w:rsidRPr="003335A9" w:rsidRDefault="00CA3E6A" w:rsidP="00CA3E6A">
            <w:pPr>
              <w:autoSpaceDN w:val="0"/>
              <w:textAlignment w:val="baseline"/>
              <w:rPr>
                <w:bCs/>
                <w:sz w:val="21"/>
                <w:szCs w:val="21"/>
              </w:rPr>
            </w:pPr>
            <w:r w:rsidRPr="003335A9">
              <w:rPr>
                <w:bCs/>
                <w:sz w:val="21"/>
                <w:szCs w:val="21"/>
              </w:rPr>
              <w:t>Набережная Тухачевского, 14</w:t>
            </w:r>
          </w:p>
          <w:p w:rsidR="00CA3E6A" w:rsidRPr="003335A9" w:rsidRDefault="00CA3E6A" w:rsidP="00CA3E6A">
            <w:pPr>
              <w:autoSpaceDN w:val="0"/>
              <w:textAlignment w:val="baseline"/>
              <w:rPr>
                <w:bCs/>
                <w:sz w:val="21"/>
                <w:szCs w:val="21"/>
              </w:rPr>
            </w:pPr>
            <w:r w:rsidRPr="003335A9">
              <w:rPr>
                <w:bCs/>
                <w:sz w:val="21"/>
                <w:szCs w:val="21"/>
              </w:rPr>
              <w:lastRenderedPageBreak/>
              <w:t xml:space="preserve">ИНН 5503037623/ КПП 550301001                                         </w:t>
            </w:r>
          </w:p>
          <w:p w:rsidR="00CA3E6A" w:rsidRPr="003335A9" w:rsidRDefault="00CA3E6A" w:rsidP="00CA3E6A">
            <w:pPr>
              <w:autoSpaceDN w:val="0"/>
              <w:textAlignment w:val="baseline"/>
              <w:rPr>
                <w:bCs/>
                <w:sz w:val="21"/>
                <w:szCs w:val="21"/>
              </w:rPr>
            </w:pPr>
            <w:r w:rsidRPr="003335A9">
              <w:rPr>
                <w:bCs/>
                <w:sz w:val="21"/>
                <w:szCs w:val="21"/>
              </w:rPr>
              <w:t>Получатель средств: УФК по Новосибирской области (ФГБОУ ВО «</w:t>
            </w:r>
            <w:proofErr w:type="spellStart"/>
            <w:r w:rsidRPr="003335A9">
              <w:rPr>
                <w:bCs/>
                <w:sz w:val="21"/>
                <w:szCs w:val="21"/>
              </w:rPr>
              <w:t>ОмГПУ</w:t>
            </w:r>
            <w:proofErr w:type="spellEnd"/>
            <w:r w:rsidRPr="003335A9">
              <w:rPr>
                <w:bCs/>
                <w:sz w:val="21"/>
                <w:szCs w:val="21"/>
              </w:rPr>
              <w:t>»,</w:t>
            </w:r>
          </w:p>
          <w:p w:rsidR="00CA3E6A" w:rsidRPr="003335A9" w:rsidRDefault="00CA3E6A" w:rsidP="00CA3E6A">
            <w:pPr>
              <w:autoSpaceDN w:val="0"/>
              <w:textAlignment w:val="baseline"/>
              <w:rPr>
                <w:bCs/>
                <w:sz w:val="21"/>
                <w:szCs w:val="21"/>
              </w:rPr>
            </w:pPr>
            <w:r w:rsidRPr="003335A9">
              <w:rPr>
                <w:bCs/>
                <w:sz w:val="21"/>
                <w:szCs w:val="21"/>
              </w:rPr>
              <w:t xml:space="preserve"> л/с 20526Х51030)</w:t>
            </w:r>
          </w:p>
          <w:p w:rsidR="00CA3E6A" w:rsidRPr="003335A9" w:rsidRDefault="00CA3E6A" w:rsidP="00CA3E6A">
            <w:pPr>
              <w:autoSpaceDN w:val="0"/>
              <w:textAlignment w:val="baseline"/>
              <w:rPr>
                <w:bCs/>
                <w:sz w:val="21"/>
                <w:szCs w:val="21"/>
              </w:rPr>
            </w:pPr>
            <w:r w:rsidRPr="003335A9">
              <w:rPr>
                <w:bCs/>
                <w:sz w:val="21"/>
                <w:szCs w:val="21"/>
              </w:rPr>
              <w:t xml:space="preserve">Наименование Банка: ОКЦ № 1 </w:t>
            </w:r>
            <w:proofErr w:type="spellStart"/>
            <w:r w:rsidRPr="003335A9">
              <w:rPr>
                <w:bCs/>
                <w:sz w:val="21"/>
                <w:szCs w:val="21"/>
              </w:rPr>
              <w:t>СибГУ</w:t>
            </w:r>
            <w:proofErr w:type="spellEnd"/>
            <w:r w:rsidRPr="003335A9">
              <w:rPr>
                <w:bCs/>
                <w:sz w:val="21"/>
                <w:szCs w:val="21"/>
              </w:rPr>
              <w:t xml:space="preserve"> Банка России//УФК по Новосибирской области, г. Новосибирск </w:t>
            </w:r>
          </w:p>
          <w:p w:rsidR="00CA3E6A" w:rsidRPr="003335A9" w:rsidRDefault="00CA3E6A" w:rsidP="00CA3E6A">
            <w:pPr>
              <w:autoSpaceDN w:val="0"/>
              <w:textAlignment w:val="baseline"/>
              <w:rPr>
                <w:bCs/>
                <w:sz w:val="21"/>
                <w:szCs w:val="21"/>
              </w:rPr>
            </w:pPr>
            <w:r w:rsidRPr="003335A9">
              <w:rPr>
                <w:bCs/>
                <w:sz w:val="21"/>
                <w:szCs w:val="21"/>
              </w:rPr>
              <w:t>Номер казначейского счета: 03214643000000015108</w:t>
            </w:r>
          </w:p>
          <w:p w:rsidR="00CA3E6A" w:rsidRPr="003335A9" w:rsidRDefault="00CA3E6A" w:rsidP="00CA3E6A">
            <w:pPr>
              <w:autoSpaceDN w:val="0"/>
              <w:textAlignment w:val="baseline"/>
              <w:rPr>
                <w:bCs/>
                <w:sz w:val="21"/>
                <w:szCs w:val="21"/>
              </w:rPr>
            </w:pPr>
            <w:r w:rsidRPr="003335A9">
              <w:rPr>
                <w:bCs/>
                <w:sz w:val="21"/>
                <w:szCs w:val="21"/>
              </w:rPr>
              <w:t>Номер банковского счета: 40102810445370000043</w:t>
            </w:r>
          </w:p>
          <w:p w:rsidR="00CA3E6A" w:rsidRPr="003335A9" w:rsidRDefault="00CA3E6A" w:rsidP="00CA3E6A">
            <w:pPr>
              <w:autoSpaceDN w:val="0"/>
              <w:textAlignment w:val="baseline"/>
              <w:rPr>
                <w:bCs/>
                <w:sz w:val="21"/>
                <w:szCs w:val="21"/>
              </w:rPr>
            </w:pPr>
            <w:r w:rsidRPr="003335A9">
              <w:rPr>
                <w:bCs/>
                <w:sz w:val="21"/>
                <w:szCs w:val="21"/>
              </w:rPr>
              <w:t>БИК 015004950</w:t>
            </w:r>
          </w:p>
          <w:p w:rsidR="00CA3E6A" w:rsidRPr="003335A9" w:rsidRDefault="00CA3E6A" w:rsidP="00CA3E6A">
            <w:pPr>
              <w:autoSpaceDN w:val="0"/>
              <w:textAlignment w:val="baseline"/>
              <w:rPr>
                <w:bCs/>
                <w:sz w:val="21"/>
                <w:szCs w:val="21"/>
              </w:rPr>
            </w:pPr>
            <w:r w:rsidRPr="003335A9">
              <w:rPr>
                <w:bCs/>
                <w:sz w:val="21"/>
                <w:szCs w:val="21"/>
              </w:rPr>
              <w:t>КВР 244</w:t>
            </w:r>
          </w:p>
          <w:p w:rsidR="00C1555F" w:rsidRPr="003335A9" w:rsidRDefault="00C1555F" w:rsidP="00C1555F">
            <w:pPr>
              <w:rPr>
                <w:sz w:val="21"/>
                <w:szCs w:val="21"/>
                <w:lang w:eastAsia="ar-SA"/>
              </w:rPr>
            </w:pPr>
          </w:p>
          <w:p w:rsidR="00C1555F" w:rsidRPr="003335A9" w:rsidRDefault="00C1555F" w:rsidP="00C1555F">
            <w:pPr>
              <w:rPr>
                <w:sz w:val="21"/>
                <w:szCs w:val="21"/>
                <w:lang w:eastAsia="ar-SA"/>
              </w:rPr>
            </w:pPr>
          </w:p>
          <w:p w:rsidR="008D7E52" w:rsidRPr="003335A9" w:rsidRDefault="008D7E52" w:rsidP="00C1555F">
            <w:pPr>
              <w:rPr>
                <w:sz w:val="21"/>
                <w:szCs w:val="21"/>
                <w:lang w:eastAsia="ar-SA"/>
              </w:rPr>
            </w:pPr>
          </w:p>
          <w:p w:rsidR="008D7E52" w:rsidRPr="003335A9" w:rsidRDefault="008D7E52" w:rsidP="00C1555F">
            <w:pPr>
              <w:rPr>
                <w:sz w:val="21"/>
                <w:szCs w:val="21"/>
                <w:lang w:eastAsia="ar-SA"/>
              </w:rPr>
            </w:pPr>
          </w:p>
          <w:p w:rsidR="00C1555F" w:rsidRPr="003335A9" w:rsidRDefault="00C1555F" w:rsidP="00C1555F">
            <w:pPr>
              <w:tabs>
                <w:tab w:val="left" w:pos="1134"/>
              </w:tabs>
              <w:rPr>
                <w:sz w:val="21"/>
                <w:szCs w:val="21"/>
              </w:rPr>
            </w:pPr>
            <w:r w:rsidRPr="003335A9">
              <w:rPr>
                <w:sz w:val="21"/>
                <w:szCs w:val="21"/>
              </w:rPr>
              <w:t>Ректор</w:t>
            </w:r>
          </w:p>
          <w:p w:rsidR="00C1555F" w:rsidRPr="003335A9" w:rsidRDefault="00C1555F" w:rsidP="00C1555F">
            <w:pPr>
              <w:tabs>
                <w:tab w:val="left" w:pos="1134"/>
              </w:tabs>
              <w:rPr>
                <w:sz w:val="21"/>
                <w:szCs w:val="21"/>
              </w:rPr>
            </w:pPr>
          </w:p>
          <w:p w:rsidR="008D7E52" w:rsidRPr="003335A9" w:rsidRDefault="008D7E52" w:rsidP="00C1555F">
            <w:pPr>
              <w:tabs>
                <w:tab w:val="left" w:pos="1134"/>
              </w:tabs>
              <w:rPr>
                <w:sz w:val="21"/>
                <w:szCs w:val="21"/>
              </w:rPr>
            </w:pPr>
          </w:p>
          <w:p w:rsidR="00C1555F" w:rsidRPr="003335A9" w:rsidRDefault="00C1555F" w:rsidP="00C1555F">
            <w:pPr>
              <w:tabs>
                <w:tab w:val="left" w:pos="1134"/>
              </w:tabs>
              <w:rPr>
                <w:sz w:val="21"/>
                <w:szCs w:val="21"/>
              </w:rPr>
            </w:pPr>
            <w:r w:rsidRPr="003335A9">
              <w:rPr>
                <w:sz w:val="21"/>
                <w:szCs w:val="21"/>
              </w:rPr>
              <w:t>_________________Н.С. Макарова</w:t>
            </w:r>
          </w:p>
          <w:p w:rsidR="00C1555F" w:rsidRPr="003335A9" w:rsidRDefault="00C1555F" w:rsidP="00C1555F">
            <w:pPr>
              <w:tabs>
                <w:tab w:val="left" w:pos="1134"/>
                <w:tab w:val="left" w:pos="4253"/>
              </w:tabs>
              <w:ind w:right="368"/>
              <w:rPr>
                <w:sz w:val="21"/>
                <w:szCs w:val="21"/>
              </w:rPr>
            </w:pPr>
            <w:r w:rsidRPr="003335A9">
              <w:rPr>
                <w:sz w:val="21"/>
                <w:szCs w:val="21"/>
              </w:rPr>
              <w:t>М.П</w:t>
            </w:r>
          </w:p>
          <w:p w:rsidR="00C1555F" w:rsidRPr="003335A9" w:rsidRDefault="00C1555F" w:rsidP="00C1555F">
            <w:pPr>
              <w:tabs>
                <w:tab w:val="left" w:pos="1134"/>
                <w:tab w:val="left" w:pos="4253"/>
              </w:tabs>
              <w:ind w:right="368"/>
              <w:rPr>
                <w:sz w:val="21"/>
                <w:szCs w:val="21"/>
              </w:rPr>
            </w:pPr>
          </w:p>
        </w:tc>
        <w:tc>
          <w:tcPr>
            <w:tcW w:w="4472" w:type="dxa"/>
            <w:shd w:val="clear" w:color="auto" w:fill="auto"/>
          </w:tcPr>
          <w:p w:rsidR="00C1555F" w:rsidRPr="003335A9" w:rsidRDefault="00C1555F" w:rsidP="00C1555F">
            <w:pPr>
              <w:autoSpaceDN w:val="0"/>
              <w:textAlignment w:val="baseline"/>
              <w:rPr>
                <w:rFonts w:eastAsia="Tahoma"/>
                <w:kern w:val="3"/>
                <w:sz w:val="21"/>
                <w:szCs w:val="21"/>
                <w:lang w:bidi="hi-IN"/>
              </w:rPr>
            </w:pPr>
          </w:p>
          <w:p w:rsidR="008D7E52" w:rsidRPr="003335A9" w:rsidRDefault="008D7E52" w:rsidP="00C1555F">
            <w:pPr>
              <w:autoSpaceDN w:val="0"/>
              <w:textAlignment w:val="baseline"/>
              <w:rPr>
                <w:rFonts w:eastAsia="Tahoma"/>
                <w:kern w:val="3"/>
                <w:sz w:val="21"/>
                <w:szCs w:val="21"/>
                <w:lang w:bidi="hi-IN"/>
              </w:rPr>
            </w:pPr>
          </w:p>
          <w:p w:rsidR="00C1555F" w:rsidRPr="003335A9" w:rsidRDefault="00C1555F" w:rsidP="00C1555F">
            <w:pPr>
              <w:autoSpaceDN w:val="0"/>
              <w:textAlignment w:val="baseline"/>
              <w:rPr>
                <w:rFonts w:eastAsia="Tahoma"/>
                <w:kern w:val="3"/>
                <w:sz w:val="21"/>
                <w:szCs w:val="21"/>
                <w:lang w:bidi="hi-IN"/>
              </w:rPr>
            </w:pPr>
          </w:p>
          <w:p w:rsidR="00C1555F" w:rsidRPr="003335A9" w:rsidRDefault="00C1555F" w:rsidP="00C1555F">
            <w:pPr>
              <w:tabs>
                <w:tab w:val="left" w:pos="1134"/>
              </w:tabs>
              <w:ind w:left="282"/>
              <w:rPr>
                <w:sz w:val="21"/>
                <w:szCs w:val="21"/>
                <w:lang w:eastAsia="en-US"/>
              </w:rPr>
            </w:pPr>
            <w:r w:rsidRPr="003335A9">
              <w:rPr>
                <w:sz w:val="21"/>
                <w:szCs w:val="21"/>
                <w:lang w:eastAsia="en-US"/>
              </w:rPr>
              <w:t xml:space="preserve">       </w:t>
            </w:r>
          </w:p>
          <w:p w:rsidR="001B77B0" w:rsidRPr="003335A9" w:rsidRDefault="001B77B0" w:rsidP="00C1555F">
            <w:pPr>
              <w:tabs>
                <w:tab w:val="left" w:pos="1134"/>
              </w:tabs>
              <w:ind w:left="282"/>
              <w:rPr>
                <w:sz w:val="21"/>
                <w:szCs w:val="21"/>
                <w:lang w:eastAsia="en-US"/>
              </w:rPr>
            </w:pPr>
          </w:p>
          <w:p w:rsidR="001B77B0" w:rsidRPr="003335A9" w:rsidRDefault="001B77B0" w:rsidP="00C1555F">
            <w:pPr>
              <w:tabs>
                <w:tab w:val="left" w:pos="1134"/>
              </w:tabs>
              <w:ind w:left="282"/>
              <w:rPr>
                <w:sz w:val="21"/>
                <w:szCs w:val="21"/>
                <w:lang w:eastAsia="en-US"/>
              </w:rPr>
            </w:pPr>
          </w:p>
          <w:p w:rsidR="001B77B0" w:rsidRPr="003335A9" w:rsidRDefault="001B77B0" w:rsidP="00C1555F">
            <w:pPr>
              <w:tabs>
                <w:tab w:val="left" w:pos="1134"/>
              </w:tabs>
              <w:ind w:left="282"/>
              <w:rPr>
                <w:sz w:val="21"/>
                <w:szCs w:val="21"/>
                <w:lang w:eastAsia="en-US"/>
              </w:rPr>
            </w:pPr>
          </w:p>
          <w:p w:rsidR="001B77B0" w:rsidRPr="003335A9" w:rsidRDefault="001B77B0" w:rsidP="00C1555F">
            <w:pPr>
              <w:tabs>
                <w:tab w:val="left" w:pos="1134"/>
              </w:tabs>
              <w:ind w:left="282"/>
              <w:rPr>
                <w:sz w:val="21"/>
                <w:szCs w:val="21"/>
                <w:lang w:eastAsia="en-US"/>
              </w:rPr>
            </w:pPr>
          </w:p>
          <w:p w:rsidR="001B77B0" w:rsidRPr="003335A9" w:rsidRDefault="001B77B0" w:rsidP="00C1555F">
            <w:pPr>
              <w:tabs>
                <w:tab w:val="left" w:pos="1134"/>
              </w:tabs>
              <w:ind w:left="282"/>
              <w:rPr>
                <w:sz w:val="21"/>
                <w:szCs w:val="21"/>
                <w:lang w:eastAsia="en-US"/>
              </w:rPr>
            </w:pPr>
          </w:p>
          <w:p w:rsidR="001B77B0" w:rsidRPr="003335A9" w:rsidRDefault="001B77B0" w:rsidP="00C1555F">
            <w:pPr>
              <w:tabs>
                <w:tab w:val="left" w:pos="1134"/>
              </w:tabs>
              <w:ind w:left="282"/>
              <w:rPr>
                <w:sz w:val="21"/>
                <w:szCs w:val="21"/>
                <w:lang w:eastAsia="en-US"/>
              </w:rPr>
            </w:pPr>
          </w:p>
          <w:p w:rsidR="001B77B0" w:rsidRPr="003335A9" w:rsidRDefault="001B77B0" w:rsidP="00C1555F">
            <w:pPr>
              <w:tabs>
                <w:tab w:val="left" w:pos="1134"/>
              </w:tabs>
              <w:ind w:left="282"/>
              <w:rPr>
                <w:sz w:val="21"/>
                <w:szCs w:val="21"/>
                <w:lang w:eastAsia="en-US"/>
              </w:rPr>
            </w:pPr>
          </w:p>
          <w:p w:rsidR="001B77B0" w:rsidRPr="003335A9" w:rsidRDefault="001B77B0" w:rsidP="00C1555F">
            <w:pPr>
              <w:tabs>
                <w:tab w:val="left" w:pos="1134"/>
              </w:tabs>
              <w:ind w:left="282"/>
              <w:rPr>
                <w:sz w:val="21"/>
                <w:szCs w:val="21"/>
                <w:lang w:eastAsia="en-US"/>
              </w:rPr>
            </w:pPr>
          </w:p>
          <w:p w:rsidR="001B77B0" w:rsidRPr="003335A9" w:rsidRDefault="001B77B0" w:rsidP="00C1555F">
            <w:pPr>
              <w:tabs>
                <w:tab w:val="left" w:pos="1134"/>
              </w:tabs>
              <w:ind w:left="282"/>
              <w:rPr>
                <w:sz w:val="21"/>
                <w:szCs w:val="21"/>
                <w:lang w:eastAsia="en-US"/>
              </w:rPr>
            </w:pPr>
          </w:p>
          <w:p w:rsidR="001B77B0" w:rsidRPr="003335A9" w:rsidRDefault="001B77B0" w:rsidP="00C1555F">
            <w:pPr>
              <w:tabs>
                <w:tab w:val="left" w:pos="1134"/>
              </w:tabs>
              <w:ind w:left="282"/>
              <w:rPr>
                <w:sz w:val="21"/>
                <w:szCs w:val="21"/>
                <w:lang w:eastAsia="en-US"/>
              </w:rPr>
            </w:pPr>
          </w:p>
          <w:p w:rsidR="001B77B0" w:rsidRPr="003335A9" w:rsidRDefault="001B77B0" w:rsidP="00C1555F">
            <w:pPr>
              <w:tabs>
                <w:tab w:val="left" w:pos="1134"/>
              </w:tabs>
              <w:ind w:left="282"/>
              <w:rPr>
                <w:sz w:val="21"/>
                <w:szCs w:val="21"/>
                <w:lang w:eastAsia="en-US"/>
              </w:rPr>
            </w:pPr>
          </w:p>
          <w:p w:rsidR="001B77B0" w:rsidRPr="003335A9" w:rsidRDefault="001B77B0" w:rsidP="00C1555F">
            <w:pPr>
              <w:tabs>
                <w:tab w:val="left" w:pos="1134"/>
              </w:tabs>
              <w:ind w:left="282"/>
              <w:rPr>
                <w:sz w:val="21"/>
                <w:szCs w:val="21"/>
                <w:lang w:eastAsia="en-US"/>
              </w:rPr>
            </w:pPr>
          </w:p>
          <w:p w:rsidR="001B77B0" w:rsidRPr="003335A9" w:rsidRDefault="001B77B0" w:rsidP="00C1555F">
            <w:pPr>
              <w:tabs>
                <w:tab w:val="left" w:pos="1134"/>
              </w:tabs>
              <w:ind w:left="282"/>
              <w:rPr>
                <w:sz w:val="21"/>
                <w:szCs w:val="21"/>
                <w:lang w:eastAsia="en-US"/>
              </w:rPr>
            </w:pPr>
          </w:p>
          <w:p w:rsidR="001B77B0" w:rsidRPr="003335A9" w:rsidRDefault="001B77B0" w:rsidP="00C1555F">
            <w:pPr>
              <w:tabs>
                <w:tab w:val="left" w:pos="1134"/>
              </w:tabs>
              <w:ind w:left="282"/>
              <w:rPr>
                <w:sz w:val="21"/>
                <w:szCs w:val="21"/>
                <w:lang w:eastAsia="en-US"/>
              </w:rPr>
            </w:pPr>
          </w:p>
          <w:p w:rsidR="001B77B0" w:rsidRPr="003335A9" w:rsidRDefault="001B77B0" w:rsidP="00C1555F">
            <w:pPr>
              <w:tabs>
                <w:tab w:val="left" w:pos="1134"/>
              </w:tabs>
              <w:ind w:left="282"/>
              <w:rPr>
                <w:sz w:val="21"/>
                <w:szCs w:val="21"/>
                <w:lang w:eastAsia="en-US"/>
              </w:rPr>
            </w:pPr>
          </w:p>
          <w:p w:rsidR="001B77B0" w:rsidRPr="003335A9" w:rsidRDefault="001B77B0" w:rsidP="00C1555F">
            <w:pPr>
              <w:tabs>
                <w:tab w:val="left" w:pos="1134"/>
              </w:tabs>
              <w:ind w:left="282"/>
              <w:rPr>
                <w:sz w:val="21"/>
                <w:szCs w:val="21"/>
                <w:lang w:eastAsia="en-US"/>
              </w:rPr>
            </w:pPr>
          </w:p>
          <w:p w:rsidR="001B77B0" w:rsidRPr="003335A9" w:rsidRDefault="001B77B0" w:rsidP="00C1555F">
            <w:pPr>
              <w:tabs>
                <w:tab w:val="left" w:pos="1134"/>
              </w:tabs>
              <w:ind w:left="282"/>
              <w:rPr>
                <w:sz w:val="21"/>
                <w:szCs w:val="21"/>
                <w:lang w:eastAsia="en-US"/>
              </w:rPr>
            </w:pPr>
          </w:p>
          <w:p w:rsidR="001B77B0" w:rsidRPr="003335A9" w:rsidRDefault="001B77B0" w:rsidP="003335A9">
            <w:pPr>
              <w:tabs>
                <w:tab w:val="left" w:pos="1134"/>
              </w:tabs>
              <w:rPr>
                <w:sz w:val="21"/>
                <w:szCs w:val="21"/>
                <w:lang w:eastAsia="en-US"/>
              </w:rPr>
            </w:pPr>
          </w:p>
          <w:p w:rsidR="001B77B0" w:rsidRPr="003335A9" w:rsidRDefault="001B77B0" w:rsidP="003335A9">
            <w:pPr>
              <w:tabs>
                <w:tab w:val="left" w:pos="1134"/>
              </w:tabs>
              <w:rPr>
                <w:sz w:val="21"/>
                <w:szCs w:val="21"/>
                <w:lang w:eastAsia="en-US"/>
              </w:rPr>
            </w:pPr>
          </w:p>
          <w:p w:rsidR="001B77B0" w:rsidRPr="003335A9" w:rsidRDefault="001B77B0" w:rsidP="00C1555F">
            <w:pPr>
              <w:tabs>
                <w:tab w:val="left" w:pos="1134"/>
              </w:tabs>
              <w:ind w:left="282"/>
              <w:rPr>
                <w:sz w:val="21"/>
                <w:szCs w:val="21"/>
                <w:lang w:eastAsia="en-US"/>
              </w:rPr>
            </w:pPr>
          </w:p>
          <w:p w:rsidR="001B77B0" w:rsidRPr="003335A9" w:rsidRDefault="001B77B0" w:rsidP="00C1555F">
            <w:pPr>
              <w:tabs>
                <w:tab w:val="left" w:pos="1134"/>
              </w:tabs>
              <w:ind w:left="282"/>
              <w:rPr>
                <w:sz w:val="21"/>
                <w:szCs w:val="21"/>
                <w:lang w:eastAsia="en-US"/>
              </w:rPr>
            </w:pPr>
          </w:p>
          <w:p w:rsidR="001B77B0" w:rsidRPr="003335A9" w:rsidRDefault="001B77B0" w:rsidP="00C1555F">
            <w:pPr>
              <w:tabs>
                <w:tab w:val="left" w:pos="1134"/>
              </w:tabs>
              <w:ind w:left="282"/>
              <w:rPr>
                <w:sz w:val="21"/>
                <w:szCs w:val="21"/>
                <w:lang w:eastAsia="en-US"/>
              </w:rPr>
            </w:pPr>
          </w:p>
          <w:p w:rsidR="00C1555F" w:rsidRPr="003335A9" w:rsidRDefault="00C1555F" w:rsidP="00C1555F">
            <w:pPr>
              <w:tabs>
                <w:tab w:val="left" w:pos="1134"/>
              </w:tabs>
              <w:ind w:left="282"/>
              <w:rPr>
                <w:sz w:val="21"/>
                <w:szCs w:val="21"/>
              </w:rPr>
            </w:pPr>
            <w:r w:rsidRPr="003335A9">
              <w:rPr>
                <w:sz w:val="21"/>
                <w:szCs w:val="21"/>
                <w:lang w:eastAsia="en-US"/>
              </w:rPr>
              <w:t xml:space="preserve">      </w:t>
            </w:r>
            <w:r w:rsidRPr="003335A9">
              <w:rPr>
                <w:rFonts w:eastAsia="Calibri"/>
                <w:sz w:val="21"/>
                <w:szCs w:val="21"/>
                <w:lang w:eastAsia="en-US"/>
              </w:rPr>
              <w:t xml:space="preserve">______________________ </w:t>
            </w:r>
          </w:p>
          <w:p w:rsidR="00C1555F" w:rsidRPr="003335A9" w:rsidRDefault="003335A9" w:rsidP="003335A9">
            <w:pPr>
              <w:tabs>
                <w:tab w:val="left" w:pos="1134"/>
                <w:tab w:val="left" w:pos="1290"/>
              </w:tabs>
              <w:ind w:left="282"/>
              <w:rPr>
                <w:sz w:val="21"/>
                <w:szCs w:val="21"/>
              </w:rPr>
            </w:pPr>
            <w:r w:rsidRPr="003335A9">
              <w:rPr>
                <w:sz w:val="21"/>
                <w:szCs w:val="21"/>
              </w:rPr>
              <w:t xml:space="preserve">  </w:t>
            </w:r>
          </w:p>
        </w:tc>
      </w:tr>
    </w:tbl>
    <w:p w:rsidR="0026062E" w:rsidRPr="003335A9" w:rsidRDefault="0026062E" w:rsidP="0026062E">
      <w:pPr>
        <w:pStyle w:val="ConsPlusNormal0"/>
        <w:pageBreakBefore/>
        <w:widowControl/>
        <w:ind w:firstLine="0"/>
        <w:jc w:val="right"/>
        <w:rPr>
          <w:rFonts w:ascii="Times New Roman" w:hAnsi="Times New Roman" w:cs="Times New Roman"/>
          <w:sz w:val="21"/>
          <w:szCs w:val="21"/>
        </w:rPr>
      </w:pPr>
      <w:r w:rsidRPr="003335A9">
        <w:rPr>
          <w:rFonts w:ascii="Times New Roman" w:hAnsi="Times New Roman" w:cs="Times New Roman"/>
          <w:b/>
          <w:sz w:val="21"/>
          <w:szCs w:val="21"/>
        </w:rPr>
        <w:lastRenderedPageBreak/>
        <w:t>Приложение № 1</w:t>
      </w:r>
    </w:p>
    <w:p w:rsidR="0026062E" w:rsidRPr="003335A9" w:rsidRDefault="003C7D04" w:rsidP="0026062E">
      <w:pPr>
        <w:pStyle w:val="ConsPlusNormal0"/>
        <w:widowControl/>
        <w:ind w:firstLine="0"/>
        <w:jc w:val="right"/>
        <w:rPr>
          <w:rFonts w:ascii="Times New Roman" w:hAnsi="Times New Roman" w:cs="Times New Roman"/>
          <w:sz w:val="21"/>
          <w:szCs w:val="21"/>
        </w:rPr>
      </w:pPr>
      <w:r w:rsidRPr="003335A9">
        <w:rPr>
          <w:rFonts w:ascii="Times New Roman" w:hAnsi="Times New Roman" w:cs="Times New Roman"/>
          <w:b/>
          <w:sz w:val="21"/>
          <w:szCs w:val="21"/>
        </w:rPr>
        <w:t xml:space="preserve">к </w:t>
      </w:r>
      <w:r w:rsidR="00012792" w:rsidRPr="003335A9">
        <w:rPr>
          <w:rFonts w:ascii="Times New Roman" w:hAnsi="Times New Roman" w:cs="Times New Roman"/>
          <w:b/>
          <w:sz w:val="21"/>
          <w:szCs w:val="21"/>
        </w:rPr>
        <w:t>Контракт</w:t>
      </w:r>
      <w:r w:rsidRPr="003335A9">
        <w:rPr>
          <w:rFonts w:ascii="Times New Roman" w:hAnsi="Times New Roman" w:cs="Times New Roman"/>
          <w:b/>
          <w:sz w:val="21"/>
          <w:szCs w:val="21"/>
        </w:rPr>
        <w:t xml:space="preserve">у </w:t>
      </w:r>
      <w:r w:rsidR="003335A9" w:rsidRPr="003335A9">
        <w:rPr>
          <w:rFonts w:ascii="Times New Roman" w:hAnsi="Times New Roman" w:cs="Times New Roman"/>
          <w:b/>
          <w:sz w:val="21"/>
          <w:szCs w:val="21"/>
        </w:rPr>
        <w:t xml:space="preserve">№      </w:t>
      </w:r>
      <w:r w:rsidRPr="003335A9">
        <w:rPr>
          <w:rFonts w:ascii="Times New Roman" w:hAnsi="Times New Roman" w:cs="Times New Roman"/>
          <w:b/>
          <w:sz w:val="21"/>
          <w:szCs w:val="21"/>
        </w:rPr>
        <w:t>от «____</w:t>
      </w:r>
      <w:r w:rsidR="006375E0" w:rsidRPr="003335A9">
        <w:rPr>
          <w:rFonts w:ascii="Times New Roman" w:hAnsi="Times New Roman" w:cs="Times New Roman"/>
          <w:b/>
          <w:sz w:val="21"/>
          <w:szCs w:val="21"/>
        </w:rPr>
        <w:t>» _____________</w:t>
      </w:r>
      <w:r w:rsidR="0026062E" w:rsidRPr="003335A9">
        <w:rPr>
          <w:rFonts w:ascii="Times New Roman" w:hAnsi="Times New Roman" w:cs="Times New Roman"/>
          <w:b/>
          <w:sz w:val="21"/>
          <w:szCs w:val="21"/>
        </w:rPr>
        <w:t xml:space="preserve"> 202</w:t>
      </w:r>
      <w:r w:rsidR="001374F7" w:rsidRPr="003335A9">
        <w:rPr>
          <w:rFonts w:ascii="Times New Roman" w:hAnsi="Times New Roman" w:cs="Times New Roman"/>
          <w:b/>
          <w:sz w:val="21"/>
          <w:szCs w:val="21"/>
        </w:rPr>
        <w:t>6</w:t>
      </w:r>
      <w:r w:rsidR="0026062E" w:rsidRPr="003335A9">
        <w:rPr>
          <w:rFonts w:ascii="Times New Roman" w:hAnsi="Times New Roman" w:cs="Times New Roman"/>
          <w:b/>
          <w:sz w:val="21"/>
          <w:szCs w:val="21"/>
        </w:rPr>
        <w:t xml:space="preserve"> года</w:t>
      </w:r>
    </w:p>
    <w:p w:rsidR="0026062E" w:rsidRPr="003335A9" w:rsidRDefault="0026062E" w:rsidP="0026062E">
      <w:pPr>
        <w:pStyle w:val="ConsPlusNormal0"/>
        <w:widowControl/>
        <w:ind w:firstLine="0"/>
        <w:jc w:val="right"/>
        <w:rPr>
          <w:rFonts w:ascii="Times New Roman" w:hAnsi="Times New Roman" w:cs="Times New Roman"/>
          <w:sz w:val="21"/>
          <w:szCs w:val="21"/>
        </w:rPr>
      </w:pPr>
      <w:r w:rsidRPr="003335A9">
        <w:rPr>
          <w:rFonts w:ascii="Times New Roman" w:hAnsi="Times New Roman" w:cs="Times New Roman"/>
          <w:b/>
          <w:sz w:val="21"/>
          <w:szCs w:val="21"/>
        </w:rPr>
        <w:t xml:space="preserve">                                                         </w:t>
      </w:r>
      <w:r w:rsidR="003335A9" w:rsidRPr="003335A9">
        <w:rPr>
          <w:rFonts w:ascii="Times New Roman" w:hAnsi="Times New Roman" w:cs="Times New Roman"/>
          <w:b/>
          <w:sz w:val="21"/>
          <w:szCs w:val="21"/>
        </w:rPr>
        <w:t xml:space="preserve"> </w:t>
      </w:r>
      <w:r w:rsidR="00AD6CEB" w:rsidRPr="003335A9">
        <w:rPr>
          <w:rFonts w:ascii="Times New Roman" w:hAnsi="Times New Roman" w:cs="Times New Roman"/>
          <w:b/>
          <w:sz w:val="21"/>
          <w:szCs w:val="21"/>
        </w:rPr>
        <w:t xml:space="preserve"> </w:t>
      </w:r>
    </w:p>
    <w:p w:rsidR="0026062E" w:rsidRPr="003335A9" w:rsidRDefault="0026062E" w:rsidP="0026062E">
      <w:pPr>
        <w:pStyle w:val="ConsPlusNormal0"/>
        <w:widowControl/>
        <w:spacing w:before="280" w:after="280"/>
        <w:ind w:firstLine="0"/>
        <w:jc w:val="center"/>
        <w:rPr>
          <w:rFonts w:ascii="Times New Roman" w:hAnsi="Times New Roman" w:cs="Times New Roman"/>
          <w:bCs/>
          <w:sz w:val="21"/>
          <w:szCs w:val="21"/>
          <w:lang w:eastAsia="ru-RU"/>
        </w:rPr>
      </w:pPr>
      <w:r w:rsidRPr="003335A9">
        <w:rPr>
          <w:rFonts w:ascii="Times New Roman" w:hAnsi="Times New Roman" w:cs="Times New Roman"/>
          <w:bCs/>
          <w:sz w:val="21"/>
          <w:szCs w:val="21"/>
          <w:lang w:eastAsia="ru-RU"/>
        </w:rPr>
        <w:t>Спецификация товара</w:t>
      </w:r>
    </w:p>
    <w:tbl>
      <w:tblPr>
        <w:tblW w:w="9771" w:type="dxa"/>
        <w:tblInd w:w="-289" w:type="dxa"/>
        <w:tblLayout w:type="fixed"/>
        <w:tblLook w:val="0000" w:firstRow="0" w:lastRow="0" w:firstColumn="0" w:lastColumn="0" w:noHBand="0" w:noVBand="0"/>
      </w:tblPr>
      <w:tblGrid>
        <w:gridCol w:w="851"/>
        <w:gridCol w:w="2616"/>
        <w:gridCol w:w="1637"/>
        <w:gridCol w:w="857"/>
        <w:gridCol w:w="1411"/>
        <w:gridCol w:w="986"/>
        <w:gridCol w:w="1413"/>
      </w:tblGrid>
      <w:tr w:rsidR="00A62229" w:rsidRPr="003335A9" w:rsidTr="00A62229">
        <w:trPr>
          <w:trHeight w:val="126"/>
        </w:trPr>
        <w:tc>
          <w:tcPr>
            <w:tcW w:w="851" w:type="dxa"/>
            <w:tcBorders>
              <w:top w:val="single" w:sz="4" w:space="0" w:color="000000"/>
              <w:left w:val="single" w:sz="4" w:space="0" w:color="000000"/>
              <w:bottom w:val="single" w:sz="4" w:space="0" w:color="000000"/>
            </w:tcBorders>
            <w:shd w:val="clear" w:color="auto" w:fill="F2F2F2"/>
            <w:vAlign w:val="center"/>
          </w:tcPr>
          <w:p w:rsidR="009877C5" w:rsidRPr="003335A9" w:rsidRDefault="009877C5" w:rsidP="00707279">
            <w:pPr>
              <w:jc w:val="center"/>
              <w:rPr>
                <w:sz w:val="21"/>
                <w:szCs w:val="21"/>
              </w:rPr>
            </w:pPr>
            <w:r w:rsidRPr="003335A9">
              <w:rPr>
                <w:b/>
                <w:bCs/>
                <w:sz w:val="21"/>
                <w:szCs w:val="21"/>
              </w:rPr>
              <w:t>№ п/п</w:t>
            </w:r>
          </w:p>
        </w:tc>
        <w:tc>
          <w:tcPr>
            <w:tcW w:w="2616" w:type="dxa"/>
            <w:tcBorders>
              <w:top w:val="single" w:sz="4" w:space="0" w:color="000000"/>
              <w:left w:val="single" w:sz="4" w:space="0" w:color="000000"/>
              <w:bottom w:val="single" w:sz="4" w:space="0" w:color="000000"/>
            </w:tcBorders>
            <w:shd w:val="clear" w:color="auto" w:fill="F2F2F2"/>
            <w:vAlign w:val="center"/>
          </w:tcPr>
          <w:p w:rsidR="009877C5" w:rsidRPr="003335A9" w:rsidRDefault="009877C5" w:rsidP="00707279">
            <w:pPr>
              <w:jc w:val="center"/>
              <w:rPr>
                <w:sz w:val="21"/>
                <w:szCs w:val="21"/>
              </w:rPr>
            </w:pPr>
            <w:r w:rsidRPr="003335A9">
              <w:rPr>
                <w:b/>
                <w:bCs/>
                <w:sz w:val="21"/>
                <w:szCs w:val="21"/>
              </w:rPr>
              <w:t>Наименование  товаров</w:t>
            </w:r>
          </w:p>
        </w:tc>
        <w:tc>
          <w:tcPr>
            <w:tcW w:w="163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877C5" w:rsidRPr="003335A9" w:rsidRDefault="009877C5" w:rsidP="00707279">
            <w:pPr>
              <w:ind w:left="-54" w:right="-7"/>
              <w:jc w:val="center"/>
              <w:rPr>
                <w:b/>
                <w:bCs/>
                <w:sz w:val="21"/>
                <w:szCs w:val="21"/>
              </w:rPr>
            </w:pPr>
            <w:r w:rsidRPr="003335A9">
              <w:rPr>
                <w:b/>
                <w:bCs/>
                <w:sz w:val="21"/>
                <w:szCs w:val="21"/>
              </w:rPr>
              <w:t>Страна происхождения товара</w:t>
            </w:r>
          </w:p>
        </w:tc>
        <w:tc>
          <w:tcPr>
            <w:tcW w:w="857" w:type="dxa"/>
            <w:tcBorders>
              <w:top w:val="single" w:sz="4" w:space="0" w:color="000000"/>
              <w:left w:val="single" w:sz="4" w:space="0" w:color="000000"/>
              <w:bottom w:val="single" w:sz="4" w:space="0" w:color="000000"/>
            </w:tcBorders>
            <w:shd w:val="clear" w:color="auto" w:fill="F2F2F2"/>
            <w:vAlign w:val="center"/>
          </w:tcPr>
          <w:p w:rsidR="009877C5" w:rsidRPr="003335A9" w:rsidRDefault="009877C5" w:rsidP="00707279">
            <w:pPr>
              <w:ind w:left="-54" w:right="-7"/>
              <w:jc w:val="center"/>
              <w:rPr>
                <w:sz w:val="21"/>
                <w:szCs w:val="21"/>
              </w:rPr>
            </w:pPr>
            <w:r w:rsidRPr="003335A9">
              <w:rPr>
                <w:b/>
                <w:bCs/>
                <w:sz w:val="21"/>
                <w:szCs w:val="21"/>
              </w:rPr>
              <w:t>Ед. измерения</w:t>
            </w:r>
          </w:p>
        </w:tc>
        <w:tc>
          <w:tcPr>
            <w:tcW w:w="1411" w:type="dxa"/>
            <w:tcBorders>
              <w:top w:val="single" w:sz="4" w:space="0" w:color="000000"/>
              <w:left w:val="single" w:sz="4" w:space="0" w:color="000000"/>
              <w:bottom w:val="single" w:sz="4" w:space="0" w:color="000000"/>
            </w:tcBorders>
            <w:shd w:val="clear" w:color="auto" w:fill="F2F2F2"/>
            <w:vAlign w:val="center"/>
          </w:tcPr>
          <w:p w:rsidR="009877C5" w:rsidRPr="003335A9" w:rsidRDefault="009877C5" w:rsidP="00707279">
            <w:pPr>
              <w:ind w:left="-209" w:right="-130"/>
              <w:jc w:val="center"/>
              <w:rPr>
                <w:sz w:val="21"/>
                <w:szCs w:val="21"/>
              </w:rPr>
            </w:pPr>
            <w:r w:rsidRPr="003335A9">
              <w:rPr>
                <w:b/>
                <w:bCs/>
                <w:sz w:val="21"/>
                <w:szCs w:val="21"/>
              </w:rPr>
              <w:t>Кол-во товаров</w:t>
            </w:r>
          </w:p>
        </w:tc>
        <w:tc>
          <w:tcPr>
            <w:tcW w:w="986" w:type="dxa"/>
            <w:tcBorders>
              <w:top w:val="single" w:sz="4" w:space="0" w:color="000000"/>
              <w:left w:val="single" w:sz="4" w:space="0" w:color="000000"/>
              <w:bottom w:val="single" w:sz="4" w:space="0" w:color="000000"/>
            </w:tcBorders>
            <w:shd w:val="clear" w:color="auto" w:fill="F2F2F2"/>
            <w:vAlign w:val="center"/>
          </w:tcPr>
          <w:p w:rsidR="009877C5" w:rsidRPr="003335A9" w:rsidRDefault="009877C5" w:rsidP="00707279">
            <w:pPr>
              <w:jc w:val="center"/>
              <w:rPr>
                <w:sz w:val="21"/>
                <w:szCs w:val="21"/>
              </w:rPr>
            </w:pPr>
            <w:r w:rsidRPr="003335A9">
              <w:rPr>
                <w:b/>
                <w:bCs/>
                <w:sz w:val="21"/>
                <w:szCs w:val="21"/>
              </w:rPr>
              <w:t>Цена за ед. с учетом всех затрат, руб.</w:t>
            </w:r>
          </w:p>
        </w:tc>
        <w:tc>
          <w:tcPr>
            <w:tcW w:w="141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877C5" w:rsidRPr="003335A9" w:rsidRDefault="009877C5" w:rsidP="00707279">
            <w:pPr>
              <w:jc w:val="center"/>
              <w:rPr>
                <w:sz w:val="21"/>
                <w:szCs w:val="21"/>
              </w:rPr>
            </w:pPr>
            <w:r w:rsidRPr="003335A9">
              <w:rPr>
                <w:b/>
                <w:bCs/>
                <w:sz w:val="21"/>
                <w:szCs w:val="21"/>
              </w:rPr>
              <w:t>Общая стоимость, руб.</w:t>
            </w:r>
          </w:p>
        </w:tc>
      </w:tr>
      <w:tr w:rsidR="003335A9" w:rsidRPr="003335A9" w:rsidTr="00A62229">
        <w:trPr>
          <w:trHeight w:val="375"/>
        </w:trPr>
        <w:tc>
          <w:tcPr>
            <w:tcW w:w="851" w:type="dxa"/>
            <w:tcBorders>
              <w:top w:val="single" w:sz="4" w:space="0" w:color="000000"/>
              <w:left w:val="single" w:sz="4" w:space="0" w:color="000000"/>
              <w:bottom w:val="single" w:sz="4" w:space="0" w:color="000000"/>
            </w:tcBorders>
            <w:shd w:val="clear" w:color="auto" w:fill="auto"/>
            <w:vAlign w:val="center"/>
          </w:tcPr>
          <w:p w:rsidR="003335A9" w:rsidRPr="003335A9" w:rsidRDefault="003335A9" w:rsidP="003335A9">
            <w:pPr>
              <w:numPr>
                <w:ilvl w:val="0"/>
                <w:numId w:val="9"/>
              </w:numPr>
              <w:autoSpaceDN w:val="0"/>
              <w:textAlignment w:val="baseline"/>
              <w:rPr>
                <w:rFonts w:eastAsia="Tahoma"/>
                <w:kern w:val="3"/>
                <w:sz w:val="21"/>
                <w:szCs w:val="21"/>
                <w:lang w:bidi="hi-IN"/>
              </w:rPr>
            </w:pPr>
          </w:p>
        </w:tc>
        <w:tc>
          <w:tcPr>
            <w:tcW w:w="2616" w:type="dxa"/>
            <w:tcBorders>
              <w:top w:val="single" w:sz="4" w:space="0" w:color="000000"/>
              <w:left w:val="single" w:sz="4" w:space="0" w:color="000000"/>
              <w:bottom w:val="single" w:sz="4" w:space="0" w:color="000000"/>
            </w:tcBorders>
            <w:shd w:val="clear" w:color="auto" w:fill="auto"/>
          </w:tcPr>
          <w:p w:rsidR="003335A9" w:rsidRPr="003335A9" w:rsidRDefault="003335A9" w:rsidP="003335A9">
            <w:pPr>
              <w:autoSpaceDN w:val="0"/>
              <w:textAlignment w:val="baseline"/>
              <w:rPr>
                <w:rFonts w:eastAsia="Tahoma"/>
                <w:kern w:val="3"/>
                <w:sz w:val="21"/>
                <w:szCs w:val="21"/>
                <w:lang w:bidi="hi-IN"/>
              </w:rPr>
            </w:pPr>
            <w:r w:rsidRPr="003335A9">
              <w:rPr>
                <w:rFonts w:eastAsia="Tahoma"/>
                <w:kern w:val="3"/>
                <w:sz w:val="21"/>
                <w:szCs w:val="21"/>
                <w:lang w:bidi="hi-IN"/>
              </w:rPr>
              <w:t>Ежедневник с нанесением.</w:t>
            </w:r>
          </w:p>
          <w:p w:rsidR="003335A9" w:rsidRPr="003335A9" w:rsidRDefault="003335A9" w:rsidP="003335A9">
            <w:pPr>
              <w:autoSpaceDN w:val="0"/>
              <w:textAlignment w:val="baseline"/>
              <w:rPr>
                <w:rFonts w:eastAsia="Tahoma"/>
                <w:kern w:val="3"/>
                <w:sz w:val="21"/>
                <w:szCs w:val="21"/>
                <w:lang w:bidi="hi-IN"/>
              </w:rPr>
            </w:pPr>
            <w:r w:rsidRPr="003335A9">
              <w:rPr>
                <w:rFonts w:eastAsia="Tahoma"/>
                <w:kern w:val="3"/>
                <w:sz w:val="21"/>
                <w:szCs w:val="21"/>
                <w:lang w:bidi="hi-IN"/>
              </w:rPr>
              <w:t>Формат: А5.</w:t>
            </w:r>
          </w:p>
        </w:tc>
        <w:tc>
          <w:tcPr>
            <w:tcW w:w="1637" w:type="dxa"/>
            <w:tcBorders>
              <w:top w:val="single" w:sz="4" w:space="0" w:color="000000"/>
              <w:left w:val="single" w:sz="4" w:space="0" w:color="000000"/>
              <w:bottom w:val="single" w:sz="4" w:space="0" w:color="000000"/>
              <w:right w:val="single" w:sz="4" w:space="0" w:color="000000"/>
            </w:tcBorders>
          </w:tcPr>
          <w:p w:rsidR="003335A9" w:rsidRPr="003335A9" w:rsidRDefault="003335A9" w:rsidP="003335A9">
            <w:pPr>
              <w:autoSpaceDN w:val="0"/>
              <w:textAlignment w:val="baseline"/>
              <w:rPr>
                <w:rFonts w:eastAsia="Tahoma"/>
                <w:kern w:val="3"/>
                <w:sz w:val="21"/>
                <w:szCs w:val="21"/>
                <w:lang w:bidi="hi-IN"/>
              </w:rPr>
            </w:pPr>
          </w:p>
        </w:tc>
        <w:tc>
          <w:tcPr>
            <w:tcW w:w="857" w:type="dxa"/>
            <w:tcBorders>
              <w:top w:val="single" w:sz="4" w:space="0" w:color="000000"/>
              <w:left w:val="single" w:sz="4" w:space="0" w:color="000000"/>
              <w:bottom w:val="single" w:sz="4" w:space="0" w:color="000000"/>
            </w:tcBorders>
            <w:shd w:val="clear" w:color="auto" w:fill="auto"/>
          </w:tcPr>
          <w:p w:rsidR="003335A9" w:rsidRPr="003335A9" w:rsidRDefault="003335A9" w:rsidP="003335A9">
            <w:pPr>
              <w:jc w:val="center"/>
              <w:rPr>
                <w:sz w:val="21"/>
                <w:szCs w:val="21"/>
              </w:rPr>
            </w:pPr>
            <w:r w:rsidRPr="003335A9">
              <w:rPr>
                <w:rFonts w:eastAsia="Tahoma"/>
                <w:kern w:val="3"/>
                <w:sz w:val="21"/>
                <w:szCs w:val="21"/>
                <w:lang w:bidi="hi-IN"/>
              </w:rPr>
              <w:t>шт.</w:t>
            </w:r>
          </w:p>
        </w:tc>
        <w:tc>
          <w:tcPr>
            <w:tcW w:w="1411" w:type="dxa"/>
            <w:tcBorders>
              <w:top w:val="single" w:sz="4" w:space="0" w:color="000000"/>
              <w:left w:val="single" w:sz="4" w:space="0" w:color="000000"/>
              <w:bottom w:val="single" w:sz="4" w:space="0" w:color="000000"/>
            </w:tcBorders>
            <w:shd w:val="clear" w:color="auto" w:fill="auto"/>
            <w:vAlign w:val="center"/>
          </w:tcPr>
          <w:p w:rsidR="003335A9" w:rsidRPr="003335A9" w:rsidRDefault="003335A9" w:rsidP="003335A9">
            <w:pPr>
              <w:autoSpaceDN w:val="0"/>
              <w:jc w:val="center"/>
              <w:textAlignment w:val="baseline"/>
              <w:rPr>
                <w:rFonts w:eastAsia="Tahoma"/>
                <w:kern w:val="3"/>
                <w:sz w:val="21"/>
                <w:szCs w:val="21"/>
                <w:lang w:bidi="hi-IN"/>
              </w:rPr>
            </w:pPr>
            <w:r w:rsidRPr="003335A9">
              <w:rPr>
                <w:rFonts w:eastAsia="Tahoma"/>
                <w:kern w:val="3"/>
                <w:sz w:val="21"/>
                <w:szCs w:val="21"/>
                <w:lang w:bidi="hi-IN"/>
              </w:rPr>
              <w:t>22</w:t>
            </w:r>
          </w:p>
        </w:tc>
        <w:tc>
          <w:tcPr>
            <w:tcW w:w="986" w:type="dxa"/>
            <w:tcBorders>
              <w:top w:val="single" w:sz="4" w:space="0" w:color="000000"/>
              <w:left w:val="single" w:sz="4" w:space="0" w:color="000000"/>
              <w:bottom w:val="single" w:sz="4" w:space="0" w:color="000000"/>
            </w:tcBorders>
            <w:shd w:val="clear" w:color="auto" w:fill="auto"/>
            <w:vAlign w:val="center"/>
          </w:tcPr>
          <w:p w:rsidR="003335A9" w:rsidRPr="003335A9" w:rsidRDefault="003335A9" w:rsidP="003335A9">
            <w:pPr>
              <w:autoSpaceDN w:val="0"/>
              <w:textAlignment w:val="baseline"/>
              <w:rPr>
                <w:rFonts w:eastAsia="Tahoma"/>
                <w:kern w:val="3"/>
                <w:sz w:val="21"/>
                <w:szCs w:val="21"/>
                <w:lang w:bidi="hi-IN"/>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5A9" w:rsidRPr="003335A9" w:rsidRDefault="003335A9" w:rsidP="003335A9">
            <w:pPr>
              <w:autoSpaceDN w:val="0"/>
              <w:textAlignment w:val="baseline"/>
              <w:rPr>
                <w:rFonts w:eastAsia="Tahoma"/>
                <w:kern w:val="3"/>
                <w:sz w:val="21"/>
                <w:szCs w:val="21"/>
                <w:lang w:bidi="hi-IN"/>
              </w:rPr>
            </w:pPr>
          </w:p>
        </w:tc>
      </w:tr>
      <w:tr w:rsidR="003335A9" w:rsidRPr="003335A9" w:rsidTr="00A62229">
        <w:trPr>
          <w:trHeight w:val="375"/>
        </w:trPr>
        <w:tc>
          <w:tcPr>
            <w:tcW w:w="851" w:type="dxa"/>
            <w:tcBorders>
              <w:top w:val="single" w:sz="4" w:space="0" w:color="000000"/>
              <w:left w:val="single" w:sz="4" w:space="0" w:color="000000"/>
              <w:bottom w:val="single" w:sz="4" w:space="0" w:color="000000"/>
            </w:tcBorders>
            <w:shd w:val="clear" w:color="auto" w:fill="auto"/>
            <w:vAlign w:val="center"/>
          </w:tcPr>
          <w:p w:rsidR="003335A9" w:rsidRPr="003335A9" w:rsidRDefault="003335A9" w:rsidP="003335A9">
            <w:pPr>
              <w:numPr>
                <w:ilvl w:val="0"/>
                <w:numId w:val="9"/>
              </w:numPr>
              <w:autoSpaceDN w:val="0"/>
              <w:textAlignment w:val="baseline"/>
              <w:rPr>
                <w:rFonts w:eastAsia="Tahoma"/>
                <w:kern w:val="3"/>
                <w:sz w:val="21"/>
                <w:szCs w:val="21"/>
                <w:lang w:bidi="hi-IN"/>
              </w:rPr>
            </w:pPr>
          </w:p>
        </w:tc>
        <w:tc>
          <w:tcPr>
            <w:tcW w:w="2616" w:type="dxa"/>
            <w:tcBorders>
              <w:top w:val="single" w:sz="4" w:space="0" w:color="000000"/>
              <w:left w:val="single" w:sz="4" w:space="0" w:color="000000"/>
              <w:bottom w:val="single" w:sz="4" w:space="0" w:color="000000"/>
            </w:tcBorders>
            <w:shd w:val="clear" w:color="auto" w:fill="auto"/>
          </w:tcPr>
          <w:p w:rsidR="003335A9" w:rsidRPr="003335A9" w:rsidRDefault="003335A9" w:rsidP="003335A9">
            <w:pPr>
              <w:autoSpaceDN w:val="0"/>
              <w:textAlignment w:val="baseline"/>
              <w:rPr>
                <w:rFonts w:eastAsia="Tahoma"/>
                <w:kern w:val="3"/>
                <w:sz w:val="21"/>
                <w:szCs w:val="21"/>
                <w:lang w:bidi="hi-IN"/>
              </w:rPr>
            </w:pPr>
            <w:r w:rsidRPr="003335A9">
              <w:rPr>
                <w:sz w:val="21"/>
                <w:szCs w:val="21"/>
              </w:rPr>
              <w:t>Бутылка синяя с нанесением</w:t>
            </w:r>
          </w:p>
        </w:tc>
        <w:tc>
          <w:tcPr>
            <w:tcW w:w="1637" w:type="dxa"/>
            <w:tcBorders>
              <w:top w:val="single" w:sz="4" w:space="0" w:color="000000"/>
              <w:left w:val="single" w:sz="4" w:space="0" w:color="000000"/>
              <w:bottom w:val="single" w:sz="4" w:space="0" w:color="000000"/>
              <w:right w:val="single" w:sz="4" w:space="0" w:color="000000"/>
            </w:tcBorders>
          </w:tcPr>
          <w:p w:rsidR="003335A9" w:rsidRPr="003335A9" w:rsidRDefault="003335A9" w:rsidP="003335A9">
            <w:pPr>
              <w:autoSpaceDN w:val="0"/>
              <w:textAlignment w:val="baseline"/>
              <w:rPr>
                <w:rFonts w:eastAsia="Tahoma"/>
                <w:kern w:val="3"/>
                <w:sz w:val="21"/>
                <w:szCs w:val="21"/>
                <w:lang w:bidi="hi-IN"/>
              </w:rPr>
            </w:pPr>
          </w:p>
        </w:tc>
        <w:tc>
          <w:tcPr>
            <w:tcW w:w="857" w:type="dxa"/>
            <w:tcBorders>
              <w:top w:val="single" w:sz="4" w:space="0" w:color="000000"/>
              <w:left w:val="single" w:sz="4" w:space="0" w:color="000000"/>
              <w:bottom w:val="single" w:sz="4" w:space="0" w:color="000000"/>
            </w:tcBorders>
            <w:shd w:val="clear" w:color="auto" w:fill="auto"/>
          </w:tcPr>
          <w:p w:rsidR="003335A9" w:rsidRPr="003335A9" w:rsidRDefault="003335A9" w:rsidP="003335A9">
            <w:pPr>
              <w:jc w:val="center"/>
              <w:rPr>
                <w:sz w:val="21"/>
                <w:szCs w:val="21"/>
              </w:rPr>
            </w:pPr>
            <w:r w:rsidRPr="003335A9">
              <w:rPr>
                <w:rFonts w:eastAsia="Tahoma"/>
                <w:kern w:val="3"/>
                <w:sz w:val="21"/>
                <w:szCs w:val="21"/>
                <w:lang w:bidi="hi-IN"/>
              </w:rPr>
              <w:t>шт.</w:t>
            </w:r>
          </w:p>
        </w:tc>
        <w:tc>
          <w:tcPr>
            <w:tcW w:w="1411" w:type="dxa"/>
            <w:tcBorders>
              <w:top w:val="single" w:sz="4" w:space="0" w:color="000000"/>
              <w:left w:val="single" w:sz="4" w:space="0" w:color="000000"/>
              <w:bottom w:val="single" w:sz="4" w:space="0" w:color="000000"/>
            </w:tcBorders>
            <w:shd w:val="clear" w:color="auto" w:fill="auto"/>
            <w:vAlign w:val="center"/>
          </w:tcPr>
          <w:p w:rsidR="003335A9" w:rsidRPr="003335A9" w:rsidRDefault="003335A9" w:rsidP="003335A9">
            <w:pPr>
              <w:autoSpaceDN w:val="0"/>
              <w:jc w:val="center"/>
              <w:textAlignment w:val="baseline"/>
              <w:rPr>
                <w:rFonts w:eastAsia="Tahoma"/>
                <w:kern w:val="3"/>
                <w:sz w:val="21"/>
                <w:szCs w:val="21"/>
                <w:lang w:bidi="hi-IN"/>
              </w:rPr>
            </w:pPr>
            <w:r w:rsidRPr="003335A9">
              <w:rPr>
                <w:rFonts w:eastAsia="Tahoma"/>
                <w:kern w:val="3"/>
                <w:sz w:val="21"/>
                <w:szCs w:val="21"/>
                <w:lang w:bidi="hi-IN"/>
              </w:rPr>
              <w:t>20</w:t>
            </w:r>
          </w:p>
        </w:tc>
        <w:tc>
          <w:tcPr>
            <w:tcW w:w="986" w:type="dxa"/>
            <w:tcBorders>
              <w:top w:val="single" w:sz="4" w:space="0" w:color="000000"/>
              <w:left w:val="single" w:sz="4" w:space="0" w:color="000000"/>
              <w:bottom w:val="single" w:sz="4" w:space="0" w:color="000000"/>
            </w:tcBorders>
            <w:shd w:val="clear" w:color="auto" w:fill="auto"/>
            <w:vAlign w:val="center"/>
          </w:tcPr>
          <w:p w:rsidR="003335A9" w:rsidRPr="003335A9" w:rsidRDefault="003335A9" w:rsidP="003335A9">
            <w:pPr>
              <w:autoSpaceDN w:val="0"/>
              <w:textAlignment w:val="baseline"/>
              <w:rPr>
                <w:rFonts w:eastAsia="Tahoma"/>
                <w:kern w:val="3"/>
                <w:sz w:val="21"/>
                <w:szCs w:val="21"/>
                <w:lang w:bidi="hi-IN"/>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5A9" w:rsidRPr="003335A9" w:rsidRDefault="003335A9" w:rsidP="003335A9">
            <w:pPr>
              <w:autoSpaceDN w:val="0"/>
              <w:textAlignment w:val="baseline"/>
              <w:rPr>
                <w:rFonts w:eastAsia="Tahoma"/>
                <w:kern w:val="3"/>
                <w:sz w:val="21"/>
                <w:szCs w:val="21"/>
                <w:lang w:bidi="hi-IN"/>
              </w:rPr>
            </w:pPr>
          </w:p>
        </w:tc>
      </w:tr>
      <w:tr w:rsidR="003335A9" w:rsidRPr="003335A9" w:rsidTr="00A62229">
        <w:trPr>
          <w:trHeight w:val="375"/>
        </w:trPr>
        <w:tc>
          <w:tcPr>
            <w:tcW w:w="851" w:type="dxa"/>
            <w:tcBorders>
              <w:top w:val="single" w:sz="4" w:space="0" w:color="000000"/>
              <w:left w:val="single" w:sz="4" w:space="0" w:color="000000"/>
              <w:bottom w:val="single" w:sz="4" w:space="0" w:color="000000"/>
            </w:tcBorders>
            <w:shd w:val="clear" w:color="auto" w:fill="auto"/>
            <w:vAlign w:val="center"/>
          </w:tcPr>
          <w:p w:rsidR="003335A9" w:rsidRPr="003335A9" w:rsidRDefault="003335A9" w:rsidP="003335A9">
            <w:pPr>
              <w:numPr>
                <w:ilvl w:val="0"/>
                <w:numId w:val="9"/>
              </w:numPr>
              <w:autoSpaceDN w:val="0"/>
              <w:textAlignment w:val="baseline"/>
              <w:rPr>
                <w:rFonts w:eastAsia="Tahoma"/>
                <w:kern w:val="3"/>
                <w:sz w:val="21"/>
                <w:szCs w:val="21"/>
                <w:lang w:bidi="hi-IN"/>
              </w:rPr>
            </w:pPr>
          </w:p>
        </w:tc>
        <w:tc>
          <w:tcPr>
            <w:tcW w:w="2616" w:type="dxa"/>
            <w:tcBorders>
              <w:top w:val="single" w:sz="4" w:space="0" w:color="000000"/>
              <w:left w:val="single" w:sz="4" w:space="0" w:color="000000"/>
              <w:bottom w:val="single" w:sz="4" w:space="0" w:color="000000"/>
            </w:tcBorders>
            <w:shd w:val="clear" w:color="auto" w:fill="auto"/>
          </w:tcPr>
          <w:p w:rsidR="003335A9" w:rsidRPr="003335A9" w:rsidRDefault="003335A9" w:rsidP="003335A9">
            <w:pPr>
              <w:autoSpaceDN w:val="0"/>
              <w:textAlignment w:val="baseline"/>
              <w:rPr>
                <w:rFonts w:eastAsia="Tahoma"/>
                <w:kern w:val="3"/>
                <w:sz w:val="21"/>
                <w:szCs w:val="21"/>
                <w:lang w:bidi="hi-IN"/>
              </w:rPr>
            </w:pPr>
            <w:r w:rsidRPr="003335A9">
              <w:rPr>
                <w:sz w:val="21"/>
                <w:szCs w:val="21"/>
              </w:rPr>
              <w:t>Бутылка голубая с нанесением</w:t>
            </w:r>
          </w:p>
        </w:tc>
        <w:tc>
          <w:tcPr>
            <w:tcW w:w="1637" w:type="dxa"/>
            <w:tcBorders>
              <w:top w:val="single" w:sz="4" w:space="0" w:color="000000"/>
              <w:left w:val="single" w:sz="4" w:space="0" w:color="000000"/>
              <w:bottom w:val="single" w:sz="4" w:space="0" w:color="000000"/>
              <w:right w:val="single" w:sz="4" w:space="0" w:color="000000"/>
            </w:tcBorders>
          </w:tcPr>
          <w:p w:rsidR="003335A9" w:rsidRPr="003335A9" w:rsidRDefault="003335A9" w:rsidP="003335A9">
            <w:pPr>
              <w:autoSpaceDN w:val="0"/>
              <w:textAlignment w:val="baseline"/>
              <w:rPr>
                <w:rFonts w:eastAsia="Tahoma"/>
                <w:kern w:val="3"/>
                <w:sz w:val="21"/>
                <w:szCs w:val="21"/>
                <w:lang w:bidi="hi-IN"/>
              </w:rPr>
            </w:pPr>
          </w:p>
        </w:tc>
        <w:tc>
          <w:tcPr>
            <w:tcW w:w="857" w:type="dxa"/>
            <w:tcBorders>
              <w:top w:val="single" w:sz="4" w:space="0" w:color="000000"/>
              <w:left w:val="single" w:sz="4" w:space="0" w:color="000000"/>
              <w:bottom w:val="single" w:sz="4" w:space="0" w:color="000000"/>
            </w:tcBorders>
            <w:shd w:val="clear" w:color="auto" w:fill="auto"/>
          </w:tcPr>
          <w:p w:rsidR="003335A9" w:rsidRPr="003335A9" w:rsidRDefault="003335A9" w:rsidP="003335A9">
            <w:pPr>
              <w:jc w:val="center"/>
              <w:rPr>
                <w:sz w:val="21"/>
                <w:szCs w:val="21"/>
              </w:rPr>
            </w:pPr>
            <w:r w:rsidRPr="003335A9">
              <w:rPr>
                <w:rFonts w:eastAsia="Tahoma"/>
                <w:kern w:val="3"/>
                <w:sz w:val="21"/>
                <w:szCs w:val="21"/>
                <w:lang w:bidi="hi-IN"/>
              </w:rPr>
              <w:t>шт.</w:t>
            </w:r>
          </w:p>
        </w:tc>
        <w:tc>
          <w:tcPr>
            <w:tcW w:w="1411" w:type="dxa"/>
            <w:tcBorders>
              <w:top w:val="single" w:sz="4" w:space="0" w:color="000000"/>
              <w:left w:val="single" w:sz="4" w:space="0" w:color="000000"/>
              <w:bottom w:val="single" w:sz="4" w:space="0" w:color="000000"/>
            </w:tcBorders>
            <w:shd w:val="clear" w:color="auto" w:fill="auto"/>
            <w:vAlign w:val="center"/>
          </w:tcPr>
          <w:p w:rsidR="003335A9" w:rsidRPr="003335A9" w:rsidRDefault="003335A9" w:rsidP="003335A9">
            <w:pPr>
              <w:autoSpaceDN w:val="0"/>
              <w:jc w:val="center"/>
              <w:textAlignment w:val="baseline"/>
              <w:rPr>
                <w:rFonts w:eastAsia="Tahoma"/>
                <w:kern w:val="3"/>
                <w:sz w:val="21"/>
                <w:szCs w:val="21"/>
                <w:lang w:bidi="hi-IN"/>
              </w:rPr>
            </w:pPr>
            <w:r w:rsidRPr="003335A9">
              <w:rPr>
                <w:rFonts w:eastAsia="Tahoma"/>
                <w:kern w:val="3"/>
                <w:sz w:val="21"/>
                <w:szCs w:val="21"/>
                <w:lang w:bidi="hi-IN"/>
              </w:rPr>
              <w:t>2</w:t>
            </w:r>
          </w:p>
        </w:tc>
        <w:tc>
          <w:tcPr>
            <w:tcW w:w="986" w:type="dxa"/>
            <w:tcBorders>
              <w:top w:val="single" w:sz="4" w:space="0" w:color="000000"/>
              <w:left w:val="single" w:sz="4" w:space="0" w:color="000000"/>
              <w:bottom w:val="single" w:sz="4" w:space="0" w:color="000000"/>
            </w:tcBorders>
            <w:shd w:val="clear" w:color="auto" w:fill="auto"/>
            <w:vAlign w:val="center"/>
          </w:tcPr>
          <w:p w:rsidR="003335A9" w:rsidRPr="003335A9" w:rsidRDefault="003335A9" w:rsidP="003335A9">
            <w:pPr>
              <w:autoSpaceDN w:val="0"/>
              <w:textAlignment w:val="baseline"/>
              <w:rPr>
                <w:rFonts w:eastAsia="Tahoma"/>
                <w:kern w:val="3"/>
                <w:sz w:val="21"/>
                <w:szCs w:val="21"/>
                <w:lang w:bidi="hi-IN"/>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5A9" w:rsidRPr="003335A9" w:rsidRDefault="003335A9" w:rsidP="003335A9">
            <w:pPr>
              <w:autoSpaceDN w:val="0"/>
              <w:textAlignment w:val="baseline"/>
              <w:rPr>
                <w:rFonts w:eastAsia="Tahoma"/>
                <w:kern w:val="3"/>
                <w:sz w:val="21"/>
                <w:szCs w:val="21"/>
                <w:lang w:bidi="hi-IN"/>
              </w:rPr>
            </w:pPr>
          </w:p>
        </w:tc>
      </w:tr>
      <w:tr w:rsidR="003335A9" w:rsidRPr="003335A9" w:rsidTr="00A62229">
        <w:trPr>
          <w:trHeight w:val="375"/>
        </w:trPr>
        <w:tc>
          <w:tcPr>
            <w:tcW w:w="851" w:type="dxa"/>
            <w:tcBorders>
              <w:top w:val="single" w:sz="4" w:space="0" w:color="000000"/>
              <w:left w:val="single" w:sz="4" w:space="0" w:color="000000"/>
              <w:bottom w:val="single" w:sz="4" w:space="0" w:color="000000"/>
            </w:tcBorders>
            <w:shd w:val="clear" w:color="auto" w:fill="auto"/>
            <w:vAlign w:val="center"/>
          </w:tcPr>
          <w:p w:rsidR="003335A9" w:rsidRPr="003335A9" w:rsidRDefault="003335A9" w:rsidP="003335A9">
            <w:pPr>
              <w:numPr>
                <w:ilvl w:val="0"/>
                <w:numId w:val="9"/>
              </w:numPr>
              <w:autoSpaceDN w:val="0"/>
              <w:textAlignment w:val="baseline"/>
              <w:rPr>
                <w:rFonts w:eastAsia="Tahoma"/>
                <w:kern w:val="3"/>
                <w:sz w:val="21"/>
                <w:szCs w:val="21"/>
                <w:lang w:bidi="hi-IN"/>
              </w:rPr>
            </w:pPr>
          </w:p>
        </w:tc>
        <w:tc>
          <w:tcPr>
            <w:tcW w:w="2616" w:type="dxa"/>
            <w:tcBorders>
              <w:top w:val="single" w:sz="4" w:space="0" w:color="000000"/>
              <w:left w:val="single" w:sz="4" w:space="0" w:color="000000"/>
              <w:bottom w:val="single" w:sz="4" w:space="0" w:color="000000"/>
            </w:tcBorders>
            <w:shd w:val="clear" w:color="auto" w:fill="auto"/>
          </w:tcPr>
          <w:p w:rsidR="003335A9" w:rsidRPr="003335A9" w:rsidRDefault="003335A9" w:rsidP="003335A9">
            <w:pPr>
              <w:tabs>
                <w:tab w:val="left" w:pos="426"/>
              </w:tabs>
              <w:autoSpaceDE w:val="0"/>
              <w:autoSpaceDN w:val="0"/>
              <w:jc w:val="both"/>
              <w:rPr>
                <w:sz w:val="21"/>
                <w:szCs w:val="21"/>
              </w:rPr>
            </w:pPr>
            <w:proofErr w:type="spellStart"/>
            <w:r w:rsidRPr="003335A9">
              <w:rPr>
                <w:sz w:val="21"/>
                <w:szCs w:val="21"/>
              </w:rPr>
              <w:t>Шоппер</w:t>
            </w:r>
            <w:proofErr w:type="spellEnd"/>
            <w:r w:rsidRPr="003335A9">
              <w:rPr>
                <w:sz w:val="21"/>
                <w:szCs w:val="21"/>
              </w:rPr>
              <w:t xml:space="preserve"> с нанесением.</w:t>
            </w:r>
          </w:p>
          <w:p w:rsidR="003335A9" w:rsidRPr="003335A9" w:rsidRDefault="003335A9" w:rsidP="003335A9">
            <w:pPr>
              <w:autoSpaceDN w:val="0"/>
              <w:textAlignment w:val="baseline"/>
              <w:rPr>
                <w:rFonts w:eastAsia="Tahoma"/>
                <w:kern w:val="3"/>
                <w:sz w:val="21"/>
                <w:szCs w:val="21"/>
                <w:lang w:bidi="hi-IN"/>
              </w:rPr>
            </w:pPr>
          </w:p>
        </w:tc>
        <w:tc>
          <w:tcPr>
            <w:tcW w:w="1637" w:type="dxa"/>
            <w:tcBorders>
              <w:top w:val="single" w:sz="4" w:space="0" w:color="000000"/>
              <w:left w:val="single" w:sz="4" w:space="0" w:color="000000"/>
              <w:bottom w:val="single" w:sz="4" w:space="0" w:color="000000"/>
              <w:right w:val="single" w:sz="4" w:space="0" w:color="000000"/>
            </w:tcBorders>
          </w:tcPr>
          <w:p w:rsidR="003335A9" w:rsidRPr="003335A9" w:rsidRDefault="003335A9" w:rsidP="003335A9">
            <w:pPr>
              <w:autoSpaceDN w:val="0"/>
              <w:textAlignment w:val="baseline"/>
              <w:rPr>
                <w:rFonts w:eastAsia="Tahoma"/>
                <w:kern w:val="3"/>
                <w:sz w:val="21"/>
                <w:szCs w:val="21"/>
                <w:lang w:bidi="hi-IN"/>
              </w:rPr>
            </w:pPr>
          </w:p>
        </w:tc>
        <w:tc>
          <w:tcPr>
            <w:tcW w:w="857" w:type="dxa"/>
            <w:tcBorders>
              <w:top w:val="single" w:sz="4" w:space="0" w:color="000000"/>
              <w:left w:val="single" w:sz="4" w:space="0" w:color="000000"/>
              <w:bottom w:val="single" w:sz="4" w:space="0" w:color="000000"/>
            </w:tcBorders>
            <w:shd w:val="clear" w:color="auto" w:fill="auto"/>
          </w:tcPr>
          <w:p w:rsidR="003335A9" w:rsidRPr="003335A9" w:rsidRDefault="003335A9" w:rsidP="003335A9">
            <w:pPr>
              <w:jc w:val="center"/>
              <w:rPr>
                <w:sz w:val="21"/>
                <w:szCs w:val="21"/>
              </w:rPr>
            </w:pPr>
            <w:r w:rsidRPr="003335A9">
              <w:rPr>
                <w:rFonts w:eastAsia="Tahoma"/>
                <w:kern w:val="3"/>
                <w:sz w:val="21"/>
                <w:szCs w:val="21"/>
                <w:lang w:bidi="hi-IN"/>
              </w:rPr>
              <w:t>шт.</w:t>
            </w:r>
          </w:p>
        </w:tc>
        <w:tc>
          <w:tcPr>
            <w:tcW w:w="1411" w:type="dxa"/>
            <w:tcBorders>
              <w:top w:val="single" w:sz="4" w:space="0" w:color="000000"/>
              <w:left w:val="single" w:sz="4" w:space="0" w:color="000000"/>
              <w:bottom w:val="single" w:sz="4" w:space="0" w:color="000000"/>
            </w:tcBorders>
            <w:shd w:val="clear" w:color="auto" w:fill="auto"/>
            <w:vAlign w:val="center"/>
          </w:tcPr>
          <w:p w:rsidR="003335A9" w:rsidRPr="003335A9" w:rsidRDefault="003335A9" w:rsidP="003335A9">
            <w:pPr>
              <w:autoSpaceDN w:val="0"/>
              <w:jc w:val="center"/>
              <w:textAlignment w:val="baseline"/>
              <w:rPr>
                <w:rFonts w:eastAsia="Tahoma"/>
                <w:kern w:val="3"/>
                <w:sz w:val="21"/>
                <w:szCs w:val="21"/>
                <w:lang w:bidi="hi-IN"/>
              </w:rPr>
            </w:pPr>
            <w:r w:rsidRPr="003335A9">
              <w:rPr>
                <w:rFonts w:eastAsia="Tahoma"/>
                <w:kern w:val="3"/>
                <w:sz w:val="21"/>
                <w:szCs w:val="21"/>
                <w:lang w:bidi="hi-IN"/>
              </w:rPr>
              <w:t>22</w:t>
            </w:r>
          </w:p>
        </w:tc>
        <w:tc>
          <w:tcPr>
            <w:tcW w:w="986" w:type="dxa"/>
            <w:tcBorders>
              <w:top w:val="single" w:sz="4" w:space="0" w:color="000000"/>
              <w:left w:val="single" w:sz="4" w:space="0" w:color="000000"/>
              <w:bottom w:val="single" w:sz="4" w:space="0" w:color="000000"/>
            </w:tcBorders>
            <w:shd w:val="clear" w:color="auto" w:fill="auto"/>
            <w:vAlign w:val="center"/>
          </w:tcPr>
          <w:p w:rsidR="003335A9" w:rsidRPr="003335A9" w:rsidRDefault="003335A9" w:rsidP="003335A9">
            <w:pPr>
              <w:autoSpaceDN w:val="0"/>
              <w:textAlignment w:val="baseline"/>
              <w:rPr>
                <w:rFonts w:eastAsia="Tahoma"/>
                <w:kern w:val="3"/>
                <w:sz w:val="21"/>
                <w:szCs w:val="21"/>
                <w:lang w:bidi="hi-IN"/>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5A9" w:rsidRPr="003335A9" w:rsidRDefault="003335A9" w:rsidP="003335A9">
            <w:pPr>
              <w:autoSpaceDN w:val="0"/>
              <w:textAlignment w:val="baseline"/>
              <w:rPr>
                <w:rFonts w:eastAsia="Tahoma"/>
                <w:kern w:val="3"/>
                <w:sz w:val="21"/>
                <w:szCs w:val="21"/>
                <w:lang w:bidi="hi-IN"/>
              </w:rPr>
            </w:pPr>
          </w:p>
        </w:tc>
      </w:tr>
      <w:tr w:rsidR="003335A9" w:rsidRPr="003335A9" w:rsidTr="00A62229">
        <w:trPr>
          <w:trHeight w:val="375"/>
        </w:trPr>
        <w:tc>
          <w:tcPr>
            <w:tcW w:w="851" w:type="dxa"/>
            <w:tcBorders>
              <w:top w:val="single" w:sz="4" w:space="0" w:color="000000"/>
              <w:left w:val="single" w:sz="4" w:space="0" w:color="000000"/>
              <w:bottom w:val="single" w:sz="4" w:space="0" w:color="000000"/>
            </w:tcBorders>
            <w:shd w:val="clear" w:color="auto" w:fill="auto"/>
            <w:vAlign w:val="center"/>
          </w:tcPr>
          <w:p w:rsidR="003335A9" w:rsidRPr="003335A9" w:rsidRDefault="003335A9" w:rsidP="003335A9">
            <w:pPr>
              <w:numPr>
                <w:ilvl w:val="0"/>
                <w:numId w:val="9"/>
              </w:numPr>
              <w:autoSpaceDN w:val="0"/>
              <w:textAlignment w:val="baseline"/>
              <w:rPr>
                <w:rFonts w:eastAsia="Tahoma"/>
                <w:kern w:val="3"/>
                <w:sz w:val="21"/>
                <w:szCs w:val="21"/>
                <w:lang w:bidi="hi-IN"/>
              </w:rPr>
            </w:pPr>
          </w:p>
        </w:tc>
        <w:tc>
          <w:tcPr>
            <w:tcW w:w="2616" w:type="dxa"/>
            <w:tcBorders>
              <w:top w:val="single" w:sz="4" w:space="0" w:color="000000"/>
              <w:left w:val="single" w:sz="4" w:space="0" w:color="000000"/>
              <w:bottom w:val="single" w:sz="4" w:space="0" w:color="000000"/>
            </w:tcBorders>
            <w:shd w:val="clear" w:color="auto" w:fill="auto"/>
          </w:tcPr>
          <w:p w:rsidR="003335A9" w:rsidRPr="003335A9" w:rsidRDefault="003335A9" w:rsidP="003335A9">
            <w:pPr>
              <w:tabs>
                <w:tab w:val="left" w:pos="426"/>
              </w:tabs>
              <w:autoSpaceDE w:val="0"/>
              <w:autoSpaceDN w:val="0"/>
              <w:jc w:val="both"/>
              <w:rPr>
                <w:sz w:val="21"/>
                <w:szCs w:val="21"/>
              </w:rPr>
            </w:pPr>
            <w:r w:rsidRPr="003335A9">
              <w:rPr>
                <w:sz w:val="21"/>
                <w:szCs w:val="21"/>
              </w:rPr>
              <w:t>Ручка с нанесением.</w:t>
            </w:r>
          </w:p>
          <w:p w:rsidR="003335A9" w:rsidRPr="003335A9" w:rsidRDefault="003335A9" w:rsidP="003335A9">
            <w:pPr>
              <w:autoSpaceDN w:val="0"/>
              <w:textAlignment w:val="baseline"/>
              <w:rPr>
                <w:rFonts w:eastAsia="Tahoma"/>
                <w:kern w:val="3"/>
                <w:sz w:val="21"/>
                <w:szCs w:val="21"/>
                <w:lang w:bidi="hi-IN"/>
              </w:rPr>
            </w:pPr>
          </w:p>
        </w:tc>
        <w:tc>
          <w:tcPr>
            <w:tcW w:w="1637" w:type="dxa"/>
            <w:tcBorders>
              <w:top w:val="single" w:sz="4" w:space="0" w:color="000000"/>
              <w:left w:val="single" w:sz="4" w:space="0" w:color="000000"/>
              <w:bottom w:val="single" w:sz="4" w:space="0" w:color="000000"/>
              <w:right w:val="single" w:sz="4" w:space="0" w:color="000000"/>
            </w:tcBorders>
          </w:tcPr>
          <w:p w:rsidR="003335A9" w:rsidRPr="003335A9" w:rsidRDefault="003335A9" w:rsidP="003335A9">
            <w:pPr>
              <w:autoSpaceDN w:val="0"/>
              <w:textAlignment w:val="baseline"/>
              <w:rPr>
                <w:rFonts w:eastAsia="Tahoma"/>
                <w:kern w:val="3"/>
                <w:sz w:val="21"/>
                <w:szCs w:val="21"/>
                <w:lang w:bidi="hi-IN"/>
              </w:rPr>
            </w:pPr>
          </w:p>
        </w:tc>
        <w:tc>
          <w:tcPr>
            <w:tcW w:w="857" w:type="dxa"/>
            <w:tcBorders>
              <w:top w:val="single" w:sz="4" w:space="0" w:color="000000"/>
              <w:left w:val="single" w:sz="4" w:space="0" w:color="000000"/>
              <w:bottom w:val="single" w:sz="4" w:space="0" w:color="000000"/>
            </w:tcBorders>
            <w:shd w:val="clear" w:color="auto" w:fill="auto"/>
          </w:tcPr>
          <w:p w:rsidR="003335A9" w:rsidRPr="003335A9" w:rsidRDefault="003335A9" w:rsidP="003335A9">
            <w:pPr>
              <w:jc w:val="center"/>
              <w:rPr>
                <w:sz w:val="21"/>
                <w:szCs w:val="21"/>
              </w:rPr>
            </w:pPr>
            <w:r w:rsidRPr="003335A9">
              <w:rPr>
                <w:rFonts w:eastAsia="Tahoma"/>
                <w:kern w:val="3"/>
                <w:sz w:val="21"/>
                <w:szCs w:val="21"/>
                <w:lang w:bidi="hi-IN"/>
              </w:rPr>
              <w:t>шт.</w:t>
            </w:r>
          </w:p>
        </w:tc>
        <w:tc>
          <w:tcPr>
            <w:tcW w:w="1411" w:type="dxa"/>
            <w:tcBorders>
              <w:top w:val="single" w:sz="4" w:space="0" w:color="000000"/>
              <w:left w:val="single" w:sz="4" w:space="0" w:color="000000"/>
              <w:bottom w:val="single" w:sz="4" w:space="0" w:color="000000"/>
            </w:tcBorders>
            <w:shd w:val="clear" w:color="auto" w:fill="auto"/>
            <w:vAlign w:val="center"/>
          </w:tcPr>
          <w:p w:rsidR="003335A9" w:rsidRPr="003335A9" w:rsidRDefault="003335A9" w:rsidP="003335A9">
            <w:pPr>
              <w:autoSpaceDN w:val="0"/>
              <w:jc w:val="center"/>
              <w:textAlignment w:val="baseline"/>
              <w:rPr>
                <w:rFonts w:eastAsia="Tahoma"/>
                <w:kern w:val="3"/>
                <w:sz w:val="21"/>
                <w:szCs w:val="21"/>
                <w:lang w:bidi="hi-IN"/>
              </w:rPr>
            </w:pPr>
            <w:r w:rsidRPr="003335A9">
              <w:rPr>
                <w:rFonts w:eastAsia="Tahoma"/>
                <w:kern w:val="3"/>
                <w:sz w:val="21"/>
                <w:szCs w:val="21"/>
                <w:lang w:bidi="hi-IN"/>
              </w:rPr>
              <w:t>22</w:t>
            </w:r>
          </w:p>
        </w:tc>
        <w:tc>
          <w:tcPr>
            <w:tcW w:w="986" w:type="dxa"/>
            <w:tcBorders>
              <w:top w:val="single" w:sz="4" w:space="0" w:color="000000"/>
              <w:left w:val="single" w:sz="4" w:space="0" w:color="000000"/>
              <w:bottom w:val="single" w:sz="4" w:space="0" w:color="000000"/>
            </w:tcBorders>
            <w:shd w:val="clear" w:color="auto" w:fill="auto"/>
            <w:vAlign w:val="center"/>
          </w:tcPr>
          <w:p w:rsidR="003335A9" w:rsidRPr="003335A9" w:rsidRDefault="003335A9" w:rsidP="003335A9">
            <w:pPr>
              <w:autoSpaceDN w:val="0"/>
              <w:textAlignment w:val="baseline"/>
              <w:rPr>
                <w:rFonts w:eastAsia="Tahoma"/>
                <w:kern w:val="3"/>
                <w:sz w:val="21"/>
                <w:szCs w:val="21"/>
                <w:lang w:bidi="hi-IN"/>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5A9" w:rsidRPr="003335A9" w:rsidRDefault="003335A9" w:rsidP="003335A9">
            <w:pPr>
              <w:autoSpaceDN w:val="0"/>
              <w:textAlignment w:val="baseline"/>
              <w:rPr>
                <w:rFonts w:eastAsia="Tahoma"/>
                <w:kern w:val="3"/>
                <w:sz w:val="21"/>
                <w:szCs w:val="21"/>
                <w:lang w:bidi="hi-IN"/>
              </w:rPr>
            </w:pPr>
          </w:p>
        </w:tc>
      </w:tr>
      <w:tr w:rsidR="009877C5" w:rsidRPr="003335A9" w:rsidTr="00CD7B22">
        <w:trPr>
          <w:trHeight w:val="375"/>
        </w:trPr>
        <w:tc>
          <w:tcPr>
            <w:tcW w:w="97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877C5" w:rsidRPr="003335A9" w:rsidRDefault="009877C5" w:rsidP="00E552CD">
            <w:pPr>
              <w:autoSpaceDN w:val="0"/>
              <w:textAlignment w:val="baseline"/>
              <w:rPr>
                <w:rFonts w:eastAsia="Tahoma"/>
                <w:kern w:val="3"/>
                <w:sz w:val="21"/>
                <w:szCs w:val="21"/>
                <w:lang w:bidi="hi-IN"/>
              </w:rPr>
            </w:pPr>
            <w:r w:rsidRPr="003335A9">
              <w:rPr>
                <w:rFonts w:eastAsia="Tahoma"/>
                <w:kern w:val="3"/>
                <w:sz w:val="21"/>
                <w:szCs w:val="21"/>
                <w:lang w:bidi="hi-IN"/>
              </w:rPr>
              <w:t xml:space="preserve">                                                                                                                                                                                                                                        Итого</w:t>
            </w:r>
          </w:p>
        </w:tc>
      </w:tr>
    </w:tbl>
    <w:p w:rsidR="00D037A9" w:rsidRPr="003335A9" w:rsidRDefault="00D037A9" w:rsidP="009F6551">
      <w:pPr>
        <w:overflowPunct w:val="0"/>
        <w:autoSpaceDE w:val="0"/>
        <w:autoSpaceDN w:val="0"/>
        <w:adjustRightInd w:val="0"/>
        <w:jc w:val="both"/>
        <w:textAlignment w:val="baseline"/>
        <w:rPr>
          <w:bCs/>
          <w:sz w:val="21"/>
          <w:szCs w:val="21"/>
        </w:rPr>
      </w:pPr>
      <w:r w:rsidRPr="003335A9">
        <w:rPr>
          <w:bCs/>
          <w:sz w:val="21"/>
          <w:szCs w:val="21"/>
        </w:rPr>
        <w:t xml:space="preserve">           </w:t>
      </w:r>
    </w:p>
    <w:p w:rsidR="00444AD9" w:rsidRPr="003335A9" w:rsidRDefault="00D037A9" w:rsidP="005B4BDC">
      <w:pPr>
        <w:overflowPunct w:val="0"/>
        <w:autoSpaceDE w:val="0"/>
        <w:autoSpaceDN w:val="0"/>
        <w:adjustRightInd w:val="0"/>
        <w:jc w:val="both"/>
        <w:textAlignment w:val="baseline"/>
        <w:rPr>
          <w:sz w:val="21"/>
          <w:szCs w:val="21"/>
        </w:rPr>
      </w:pPr>
      <w:r w:rsidRPr="003335A9">
        <w:rPr>
          <w:bCs/>
          <w:sz w:val="21"/>
          <w:szCs w:val="21"/>
        </w:rPr>
        <w:t xml:space="preserve">           </w:t>
      </w:r>
      <w:r w:rsidR="00E6432D" w:rsidRPr="003335A9">
        <w:rPr>
          <w:bCs/>
          <w:sz w:val="21"/>
          <w:szCs w:val="21"/>
        </w:rPr>
        <w:t xml:space="preserve">1. </w:t>
      </w:r>
      <w:r w:rsidR="009377FC" w:rsidRPr="003335A9">
        <w:rPr>
          <w:bCs/>
          <w:sz w:val="21"/>
          <w:szCs w:val="21"/>
        </w:rPr>
        <w:t>Всего</w:t>
      </w:r>
      <w:r w:rsidR="00BB20CC" w:rsidRPr="003335A9">
        <w:rPr>
          <w:bCs/>
          <w:sz w:val="21"/>
          <w:szCs w:val="21"/>
        </w:rPr>
        <w:t xml:space="preserve"> </w:t>
      </w:r>
      <w:r w:rsidR="003335A9" w:rsidRPr="003335A9">
        <w:rPr>
          <w:bCs/>
          <w:sz w:val="21"/>
          <w:szCs w:val="21"/>
        </w:rPr>
        <w:t>5</w:t>
      </w:r>
      <w:r w:rsidR="00E552CD" w:rsidRPr="003335A9">
        <w:rPr>
          <w:bCs/>
          <w:sz w:val="21"/>
          <w:szCs w:val="21"/>
        </w:rPr>
        <w:t xml:space="preserve"> </w:t>
      </w:r>
      <w:r w:rsidR="000E3BA7" w:rsidRPr="003335A9">
        <w:rPr>
          <w:bCs/>
          <w:sz w:val="21"/>
          <w:szCs w:val="21"/>
        </w:rPr>
        <w:t>(</w:t>
      </w:r>
      <w:r w:rsidR="003335A9" w:rsidRPr="003335A9">
        <w:rPr>
          <w:bCs/>
          <w:sz w:val="21"/>
          <w:szCs w:val="21"/>
        </w:rPr>
        <w:t>пять)</w:t>
      </w:r>
      <w:r w:rsidR="009377FC" w:rsidRPr="003335A9">
        <w:rPr>
          <w:bCs/>
          <w:sz w:val="21"/>
          <w:szCs w:val="21"/>
        </w:rPr>
        <w:t xml:space="preserve"> наименовани</w:t>
      </w:r>
      <w:r w:rsidR="0008152B" w:rsidRPr="003335A9">
        <w:rPr>
          <w:bCs/>
          <w:sz w:val="21"/>
          <w:szCs w:val="21"/>
        </w:rPr>
        <w:t>й</w:t>
      </w:r>
      <w:r w:rsidR="00BB20CC" w:rsidRPr="003335A9">
        <w:rPr>
          <w:bCs/>
          <w:sz w:val="21"/>
          <w:szCs w:val="21"/>
        </w:rPr>
        <w:t xml:space="preserve">, </w:t>
      </w:r>
      <w:r w:rsidR="00444AD9" w:rsidRPr="003335A9">
        <w:rPr>
          <w:bCs/>
          <w:sz w:val="21"/>
          <w:szCs w:val="21"/>
        </w:rPr>
        <w:t xml:space="preserve">на сумму </w:t>
      </w:r>
      <w:r w:rsidR="001B77B0" w:rsidRPr="003335A9">
        <w:rPr>
          <w:bCs/>
          <w:sz w:val="21"/>
          <w:szCs w:val="21"/>
        </w:rPr>
        <w:t xml:space="preserve">_______ </w:t>
      </w:r>
      <w:r w:rsidR="00027413" w:rsidRPr="003335A9">
        <w:rPr>
          <w:sz w:val="21"/>
          <w:szCs w:val="21"/>
        </w:rPr>
        <w:t>(</w:t>
      </w:r>
      <w:r w:rsidR="001B77B0" w:rsidRPr="003335A9">
        <w:rPr>
          <w:sz w:val="21"/>
          <w:szCs w:val="21"/>
        </w:rPr>
        <w:t>___________</w:t>
      </w:r>
      <w:r w:rsidR="009A6B2A" w:rsidRPr="003335A9">
        <w:rPr>
          <w:sz w:val="21"/>
          <w:szCs w:val="21"/>
        </w:rPr>
        <w:t>) рубл</w:t>
      </w:r>
      <w:r w:rsidR="00D65BE6" w:rsidRPr="003335A9">
        <w:rPr>
          <w:sz w:val="21"/>
          <w:szCs w:val="21"/>
        </w:rPr>
        <w:t>ей</w:t>
      </w:r>
      <w:r w:rsidR="00207EA5" w:rsidRPr="003335A9">
        <w:rPr>
          <w:sz w:val="21"/>
          <w:szCs w:val="21"/>
        </w:rPr>
        <w:t xml:space="preserve"> </w:t>
      </w:r>
      <w:r w:rsidR="00A1008A" w:rsidRPr="003335A9">
        <w:rPr>
          <w:sz w:val="21"/>
          <w:szCs w:val="21"/>
        </w:rPr>
        <w:t>копеек,</w:t>
      </w:r>
      <w:r w:rsidR="00900B77" w:rsidRPr="003335A9">
        <w:rPr>
          <w:sz w:val="21"/>
          <w:szCs w:val="21"/>
        </w:rPr>
        <w:t xml:space="preserve"> </w:t>
      </w:r>
      <w:r w:rsidR="005B4BDC" w:rsidRPr="003335A9">
        <w:rPr>
          <w:sz w:val="21"/>
          <w:szCs w:val="21"/>
        </w:rPr>
        <w:t xml:space="preserve">с </w:t>
      </w:r>
      <w:r w:rsidR="009A6B2A" w:rsidRPr="003335A9">
        <w:rPr>
          <w:sz w:val="21"/>
          <w:szCs w:val="21"/>
        </w:rPr>
        <w:t xml:space="preserve">учётом </w:t>
      </w:r>
      <w:r w:rsidR="001B77B0" w:rsidRPr="003335A9">
        <w:rPr>
          <w:sz w:val="21"/>
          <w:szCs w:val="21"/>
        </w:rPr>
        <w:t>НДС/без НДС</w:t>
      </w:r>
    </w:p>
    <w:p w:rsidR="00444AD9" w:rsidRPr="003335A9" w:rsidRDefault="00444AD9" w:rsidP="00444AD9">
      <w:pPr>
        <w:overflowPunct w:val="0"/>
        <w:autoSpaceDE w:val="0"/>
        <w:autoSpaceDN w:val="0"/>
        <w:adjustRightInd w:val="0"/>
        <w:ind w:firstLine="567"/>
        <w:jc w:val="both"/>
        <w:textAlignment w:val="baseline"/>
        <w:rPr>
          <w:bCs/>
          <w:sz w:val="21"/>
          <w:szCs w:val="21"/>
        </w:rPr>
      </w:pPr>
      <w:r w:rsidRPr="003335A9">
        <w:rPr>
          <w:bCs/>
          <w:sz w:val="21"/>
          <w:szCs w:val="21"/>
        </w:rPr>
        <w:t>2. Услови</w:t>
      </w:r>
      <w:r w:rsidR="00E6432D" w:rsidRPr="003335A9">
        <w:rPr>
          <w:bCs/>
          <w:sz w:val="21"/>
          <w:szCs w:val="21"/>
        </w:rPr>
        <w:t xml:space="preserve">я оплаты – в соответствии с п. 2.3 </w:t>
      </w:r>
      <w:r w:rsidR="00012792" w:rsidRPr="003335A9">
        <w:rPr>
          <w:bCs/>
          <w:sz w:val="21"/>
          <w:szCs w:val="21"/>
        </w:rPr>
        <w:t>Контракт</w:t>
      </w:r>
      <w:r w:rsidR="00CF193F" w:rsidRPr="003335A9">
        <w:rPr>
          <w:bCs/>
          <w:sz w:val="21"/>
          <w:szCs w:val="21"/>
        </w:rPr>
        <w:t>а поставки №</w:t>
      </w:r>
      <w:r w:rsidR="001B77B0" w:rsidRPr="003335A9">
        <w:rPr>
          <w:bCs/>
          <w:sz w:val="21"/>
          <w:szCs w:val="21"/>
        </w:rPr>
        <w:t xml:space="preserve"> </w:t>
      </w:r>
      <w:r w:rsidR="000C2FB0" w:rsidRPr="003335A9">
        <w:rPr>
          <w:bCs/>
          <w:sz w:val="21"/>
          <w:szCs w:val="21"/>
        </w:rPr>
        <w:t>от «____» _______________</w:t>
      </w:r>
      <w:r w:rsidR="00F035B4" w:rsidRPr="003335A9">
        <w:rPr>
          <w:bCs/>
          <w:sz w:val="21"/>
          <w:szCs w:val="21"/>
        </w:rPr>
        <w:t xml:space="preserve"> 202</w:t>
      </w:r>
      <w:r w:rsidR="001374F7" w:rsidRPr="003335A9">
        <w:rPr>
          <w:bCs/>
          <w:sz w:val="21"/>
          <w:szCs w:val="21"/>
        </w:rPr>
        <w:t>6</w:t>
      </w:r>
      <w:r w:rsidR="00F035B4" w:rsidRPr="003335A9">
        <w:rPr>
          <w:bCs/>
          <w:sz w:val="21"/>
          <w:szCs w:val="21"/>
        </w:rPr>
        <w:t xml:space="preserve"> </w:t>
      </w:r>
      <w:r w:rsidRPr="003335A9">
        <w:rPr>
          <w:bCs/>
          <w:sz w:val="21"/>
          <w:szCs w:val="21"/>
        </w:rPr>
        <w:t>года.</w:t>
      </w:r>
    </w:p>
    <w:p w:rsidR="00E6432D" w:rsidRPr="003335A9" w:rsidRDefault="00E6432D" w:rsidP="00444AD9">
      <w:pPr>
        <w:overflowPunct w:val="0"/>
        <w:autoSpaceDE w:val="0"/>
        <w:autoSpaceDN w:val="0"/>
        <w:adjustRightInd w:val="0"/>
        <w:ind w:firstLine="567"/>
        <w:jc w:val="both"/>
        <w:textAlignment w:val="baseline"/>
        <w:rPr>
          <w:bCs/>
          <w:sz w:val="21"/>
          <w:szCs w:val="21"/>
        </w:rPr>
      </w:pPr>
      <w:r w:rsidRPr="003335A9">
        <w:rPr>
          <w:bCs/>
          <w:sz w:val="21"/>
          <w:szCs w:val="21"/>
        </w:rPr>
        <w:t xml:space="preserve">3. Настоящая спецификация является неотъемлемой частью </w:t>
      </w:r>
      <w:r w:rsidR="00012792" w:rsidRPr="003335A9">
        <w:rPr>
          <w:bCs/>
          <w:sz w:val="21"/>
          <w:szCs w:val="21"/>
        </w:rPr>
        <w:t>Контракт</w:t>
      </w:r>
      <w:r w:rsidRPr="003335A9">
        <w:rPr>
          <w:bCs/>
          <w:sz w:val="21"/>
          <w:szCs w:val="21"/>
        </w:rPr>
        <w:t>а постав</w:t>
      </w:r>
      <w:r w:rsidR="00CF193F" w:rsidRPr="003335A9">
        <w:rPr>
          <w:bCs/>
          <w:sz w:val="21"/>
          <w:szCs w:val="21"/>
        </w:rPr>
        <w:t xml:space="preserve">ки № </w:t>
      </w:r>
      <w:r w:rsidR="000C2FB0" w:rsidRPr="003335A9">
        <w:rPr>
          <w:bCs/>
          <w:sz w:val="21"/>
          <w:szCs w:val="21"/>
        </w:rPr>
        <w:t>от «_____</w:t>
      </w:r>
      <w:r w:rsidR="00496AF0" w:rsidRPr="003335A9">
        <w:rPr>
          <w:bCs/>
          <w:sz w:val="21"/>
          <w:szCs w:val="21"/>
        </w:rPr>
        <w:t>» _________</w:t>
      </w:r>
      <w:r w:rsidR="00CE3942" w:rsidRPr="003335A9">
        <w:rPr>
          <w:bCs/>
          <w:sz w:val="21"/>
          <w:szCs w:val="21"/>
        </w:rPr>
        <w:t xml:space="preserve"> </w:t>
      </w:r>
      <w:r w:rsidR="00F035B4" w:rsidRPr="003335A9">
        <w:rPr>
          <w:bCs/>
          <w:sz w:val="21"/>
          <w:szCs w:val="21"/>
        </w:rPr>
        <w:t>202</w:t>
      </w:r>
      <w:r w:rsidR="001374F7" w:rsidRPr="003335A9">
        <w:rPr>
          <w:bCs/>
          <w:sz w:val="21"/>
          <w:szCs w:val="21"/>
        </w:rPr>
        <w:t>6</w:t>
      </w:r>
      <w:r w:rsidR="00F035B4" w:rsidRPr="003335A9">
        <w:rPr>
          <w:bCs/>
          <w:sz w:val="21"/>
          <w:szCs w:val="21"/>
        </w:rPr>
        <w:t xml:space="preserve"> </w:t>
      </w:r>
      <w:r w:rsidRPr="003335A9">
        <w:rPr>
          <w:bCs/>
          <w:sz w:val="21"/>
          <w:szCs w:val="21"/>
        </w:rPr>
        <w:t>года.</w:t>
      </w:r>
    </w:p>
    <w:p w:rsidR="00730318" w:rsidRPr="003335A9" w:rsidRDefault="00730318">
      <w:pPr>
        <w:jc w:val="both"/>
        <w:rPr>
          <w:bCs/>
          <w:sz w:val="21"/>
          <w:szCs w:val="21"/>
        </w:rPr>
      </w:pPr>
    </w:p>
    <w:p w:rsidR="00730318" w:rsidRPr="003335A9" w:rsidRDefault="00730318">
      <w:pPr>
        <w:jc w:val="both"/>
        <w:rPr>
          <w:bCs/>
          <w:sz w:val="21"/>
          <w:szCs w:val="21"/>
        </w:rPr>
      </w:pPr>
    </w:p>
    <w:tbl>
      <w:tblPr>
        <w:tblW w:w="9248" w:type="dxa"/>
        <w:tblInd w:w="108" w:type="dxa"/>
        <w:tblLayout w:type="fixed"/>
        <w:tblLook w:val="0000" w:firstRow="0" w:lastRow="0" w:firstColumn="0" w:lastColumn="0" w:noHBand="0" w:noVBand="0"/>
      </w:tblPr>
      <w:tblGrid>
        <w:gridCol w:w="5301"/>
        <w:gridCol w:w="3947"/>
      </w:tblGrid>
      <w:tr w:rsidR="00730318" w:rsidRPr="003335A9" w:rsidTr="003335A9">
        <w:trPr>
          <w:trHeight w:val="221"/>
        </w:trPr>
        <w:tc>
          <w:tcPr>
            <w:tcW w:w="5301" w:type="dxa"/>
            <w:shd w:val="clear" w:color="auto" w:fill="auto"/>
          </w:tcPr>
          <w:p w:rsidR="00730318" w:rsidRPr="003335A9" w:rsidRDefault="00730318">
            <w:pPr>
              <w:jc w:val="center"/>
              <w:rPr>
                <w:sz w:val="21"/>
                <w:szCs w:val="21"/>
              </w:rPr>
            </w:pPr>
            <w:r w:rsidRPr="003335A9">
              <w:rPr>
                <w:sz w:val="21"/>
                <w:szCs w:val="21"/>
              </w:rPr>
              <w:t>ЗАКАЗЧИК:</w:t>
            </w:r>
          </w:p>
        </w:tc>
        <w:tc>
          <w:tcPr>
            <w:tcW w:w="3947" w:type="dxa"/>
            <w:shd w:val="clear" w:color="auto" w:fill="auto"/>
          </w:tcPr>
          <w:p w:rsidR="00730318" w:rsidRPr="003335A9" w:rsidRDefault="00730318" w:rsidP="003335A9">
            <w:pPr>
              <w:rPr>
                <w:sz w:val="21"/>
                <w:szCs w:val="21"/>
              </w:rPr>
            </w:pPr>
            <w:r w:rsidRPr="003335A9">
              <w:rPr>
                <w:sz w:val="21"/>
                <w:szCs w:val="21"/>
              </w:rPr>
              <w:t>ПОСТАВЩИК:</w:t>
            </w:r>
          </w:p>
        </w:tc>
      </w:tr>
      <w:tr w:rsidR="00730318" w:rsidRPr="003335A9" w:rsidTr="003335A9">
        <w:trPr>
          <w:trHeight w:val="1125"/>
        </w:trPr>
        <w:tc>
          <w:tcPr>
            <w:tcW w:w="5301" w:type="dxa"/>
            <w:shd w:val="clear" w:color="auto" w:fill="auto"/>
          </w:tcPr>
          <w:p w:rsidR="00730318" w:rsidRPr="003335A9" w:rsidRDefault="00730318">
            <w:pPr>
              <w:rPr>
                <w:iCs/>
                <w:sz w:val="21"/>
                <w:szCs w:val="21"/>
              </w:rPr>
            </w:pPr>
          </w:p>
          <w:p w:rsidR="009377FC" w:rsidRPr="003335A9" w:rsidRDefault="009377FC" w:rsidP="009377FC">
            <w:pPr>
              <w:tabs>
                <w:tab w:val="left" w:pos="1134"/>
              </w:tabs>
              <w:rPr>
                <w:sz w:val="21"/>
                <w:szCs w:val="21"/>
              </w:rPr>
            </w:pPr>
            <w:r w:rsidRPr="003335A9">
              <w:rPr>
                <w:sz w:val="21"/>
                <w:szCs w:val="21"/>
              </w:rPr>
              <w:t>Ректор</w:t>
            </w:r>
          </w:p>
          <w:p w:rsidR="009377FC" w:rsidRPr="003335A9" w:rsidRDefault="009377FC" w:rsidP="009377FC">
            <w:pPr>
              <w:tabs>
                <w:tab w:val="left" w:pos="1134"/>
              </w:tabs>
              <w:rPr>
                <w:sz w:val="21"/>
                <w:szCs w:val="21"/>
              </w:rPr>
            </w:pPr>
          </w:p>
          <w:p w:rsidR="008D7E52" w:rsidRPr="003335A9" w:rsidRDefault="008D7E52" w:rsidP="009377FC">
            <w:pPr>
              <w:tabs>
                <w:tab w:val="left" w:pos="1134"/>
              </w:tabs>
              <w:rPr>
                <w:sz w:val="21"/>
                <w:szCs w:val="21"/>
              </w:rPr>
            </w:pPr>
          </w:p>
          <w:p w:rsidR="009377FC" w:rsidRPr="003335A9" w:rsidRDefault="009377FC" w:rsidP="009377FC">
            <w:pPr>
              <w:tabs>
                <w:tab w:val="left" w:pos="1134"/>
              </w:tabs>
              <w:rPr>
                <w:sz w:val="21"/>
                <w:szCs w:val="21"/>
              </w:rPr>
            </w:pPr>
            <w:r w:rsidRPr="003335A9">
              <w:rPr>
                <w:sz w:val="21"/>
                <w:szCs w:val="21"/>
              </w:rPr>
              <w:t>_________________Н.С. Макарова</w:t>
            </w:r>
          </w:p>
          <w:p w:rsidR="009377FC" w:rsidRPr="003335A9" w:rsidRDefault="009377FC" w:rsidP="009377FC">
            <w:pPr>
              <w:tabs>
                <w:tab w:val="left" w:pos="1134"/>
                <w:tab w:val="left" w:pos="4253"/>
              </w:tabs>
              <w:ind w:right="368"/>
              <w:rPr>
                <w:sz w:val="21"/>
                <w:szCs w:val="21"/>
              </w:rPr>
            </w:pPr>
            <w:r w:rsidRPr="003335A9">
              <w:rPr>
                <w:sz w:val="21"/>
                <w:szCs w:val="21"/>
              </w:rPr>
              <w:t>М.П</w:t>
            </w:r>
          </w:p>
          <w:p w:rsidR="00730318" w:rsidRPr="003335A9" w:rsidRDefault="00730318" w:rsidP="00E52ADE">
            <w:pPr>
              <w:rPr>
                <w:sz w:val="21"/>
                <w:szCs w:val="21"/>
              </w:rPr>
            </w:pPr>
          </w:p>
        </w:tc>
        <w:tc>
          <w:tcPr>
            <w:tcW w:w="3947" w:type="dxa"/>
            <w:shd w:val="clear" w:color="auto" w:fill="auto"/>
          </w:tcPr>
          <w:p w:rsidR="0036119C" w:rsidRPr="003335A9" w:rsidRDefault="0036119C">
            <w:pPr>
              <w:snapToGrid w:val="0"/>
              <w:rPr>
                <w:sz w:val="21"/>
                <w:szCs w:val="21"/>
              </w:rPr>
            </w:pPr>
          </w:p>
          <w:p w:rsidR="008D7E52" w:rsidRPr="003335A9" w:rsidRDefault="008D7E52" w:rsidP="008D7E52">
            <w:pPr>
              <w:autoSpaceDN w:val="0"/>
              <w:textAlignment w:val="baseline"/>
              <w:rPr>
                <w:rFonts w:eastAsia="Tahoma"/>
                <w:kern w:val="3"/>
                <w:sz w:val="21"/>
                <w:szCs w:val="21"/>
                <w:lang w:bidi="hi-IN"/>
              </w:rPr>
            </w:pPr>
          </w:p>
          <w:p w:rsidR="006A67E1" w:rsidRPr="003335A9" w:rsidRDefault="006A67E1" w:rsidP="006A67E1">
            <w:pPr>
              <w:tabs>
                <w:tab w:val="left" w:pos="1134"/>
              </w:tabs>
              <w:rPr>
                <w:rFonts w:eastAsia="Calibri"/>
                <w:sz w:val="21"/>
                <w:szCs w:val="21"/>
                <w:lang w:eastAsia="en-US"/>
              </w:rPr>
            </w:pPr>
          </w:p>
          <w:p w:rsidR="00D375CA" w:rsidRPr="003335A9" w:rsidRDefault="00D375CA" w:rsidP="006A67E1">
            <w:pPr>
              <w:tabs>
                <w:tab w:val="left" w:pos="1134"/>
              </w:tabs>
              <w:rPr>
                <w:rFonts w:eastAsia="Calibri"/>
                <w:sz w:val="21"/>
                <w:szCs w:val="21"/>
                <w:lang w:eastAsia="en-US"/>
              </w:rPr>
            </w:pPr>
          </w:p>
          <w:p w:rsidR="006A67E1" w:rsidRPr="003335A9" w:rsidRDefault="006A67E1" w:rsidP="006A67E1">
            <w:pPr>
              <w:tabs>
                <w:tab w:val="left" w:pos="1134"/>
              </w:tabs>
              <w:rPr>
                <w:sz w:val="21"/>
                <w:szCs w:val="21"/>
              </w:rPr>
            </w:pPr>
            <w:r w:rsidRPr="003335A9">
              <w:rPr>
                <w:rFonts w:eastAsia="Calibri"/>
                <w:sz w:val="21"/>
                <w:szCs w:val="21"/>
                <w:lang w:eastAsia="en-US"/>
              </w:rPr>
              <w:t>____________________</w:t>
            </w:r>
            <w:r w:rsidR="00D375CA" w:rsidRPr="003335A9">
              <w:rPr>
                <w:rFonts w:eastAsia="Calibri"/>
                <w:sz w:val="21"/>
                <w:szCs w:val="21"/>
                <w:lang w:eastAsia="en-US"/>
              </w:rPr>
              <w:t xml:space="preserve"> </w:t>
            </w:r>
          </w:p>
          <w:p w:rsidR="00730318" w:rsidRPr="003335A9" w:rsidRDefault="00D56F7F" w:rsidP="00D56F7F">
            <w:pPr>
              <w:rPr>
                <w:sz w:val="21"/>
                <w:szCs w:val="21"/>
              </w:rPr>
            </w:pPr>
            <w:r w:rsidRPr="003335A9">
              <w:rPr>
                <w:sz w:val="21"/>
                <w:szCs w:val="21"/>
              </w:rPr>
              <w:t xml:space="preserve">    </w:t>
            </w:r>
          </w:p>
        </w:tc>
      </w:tr>
    </w:tbl>
    <w:p w:rsidR="00CE3942" w:rsidRPr="003335A9" w:rsidRDefault="00F550A4" w:rsidP="003F1993">
      <w:pPr>
        <w:suppressAutoHyphens w:val="0"/>
        <w:rPr>
          <w:color w:val="334059"/>
          <w:sz w:val="21"/>
          <w:szCs w:val="21"/>
          <w:vertAlign w:val="subscript"/>
        </w:rPr>
      </w:pPr>
      <w:r w:rsidRPr="003335A9">
        <w:rPr>
          <w:color w:val="212529"/>
          <w:spacing w:val="-1"/>
          <w:sz w:val="21"/>
          <w:szCs w:val="21"/>
          <w:shd w:val="clear" w:color="auto" w:fill="FFFFFF"/>
        </w:rPr>
        <w:t> </w:t>
      </w:r>
    </w:p>
    <w:sectPr w:rsidR="00CE3942" w:rsidRPr="003335A9" w:rsidSect="003335A9">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ohit Devanagari">
    <w:altName w:val="Times New Roman"/>
    <w:charset w:val="01"/>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oxima Nova Rg">
    <w:altName w:val="Calibri"/>
    <w:panose1 w:val="00000000000000000000"/>
    <w:charset w:val="CC"/>
    <w:family w:val="swiss"/>
    <w:notTrueType/>
    <w:pitch w:val="default"/>
    <w:sig w:usb0="00000201" w:usb1="00000000" w:usb2="00000000" w:usb3="00000000" w:csb0="00000004" w:csb1="00000000"/>
  </w:font>
  <w:font w:name="Arial Unicode MS">
    <w:panose1 w:val="020B0604020202020204"/>
    <w:charset w:val="00"/>
    <w:family w:val="roman"/>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81E3930"/>
    <w:name w:val="WW8Num3"/>
    <w:lvl w:ilvl="0">
      <w:start w:val="9"/>
      <w:numFmt w:val="decimal"/>
      <w:lvlText w:val="%1."/>
      <w:lvlJc w:val="left"/>
      <w:pPr>
        <w:tabs>
          <w:tab w:val="num" w:pos="525"/>
        </w:tabs>
        <w:ind w:left="525" w:hanging="525"/>
      </w:pPr>
      <w:rPr>
        <w:rFonts w:cs="Times New Roman"/>
      </w:rPr>
    </w:lvl>
    <w:lvl w:ilvl="1">
      <w:start w:val="1"/>
      <w:numFmt w:val="decimal"/>
      <w:lvlText w:val="%1.%2."/>
      <w:lvlJc w:val="left"/>
      <w:pPr>
        <w:tabs>
          <w:tab w:val="num" w:pos="1376"/>
        </w:tabs>
        <w:ind w:left="1376" w:hanging="525"/>
      </w:pPr>
      <w:rPr>
        <w:rFonts w:cs="Times New Roman"/>
        <w:b w:val="0"/>
        <w:color w:val="auto"/>
        <w:sz w:val="24"/>
        <w:szCs w:val="24"/>
      </w:rPr>
    </w:lvl>
    <w:lvl w:ilvl="2">
      <w:start w:val="1"/>
      <w:numFmt w:val="decimal"/>
      <w:lvlText w:val="%1.%2.%3."/>
      <w:lvlJc w:val="left"/>
      <w:pPr>
        <w:tabs>
          <w:tab w:val="num" w:pos="740"/>
        </w:tabs>
        <w:ind w:left="740" w:hanging="720"/>
      </w:pPr>
      <w:rPr>
        <w:rFonts w:cs="Times New Roman"/>
        <w:b w:val="0"/>
      </w:rPr>
    </w:lvl>
    <w:lvl w:ilvl="3">
      <w:start w:val="1"/>
      <w:numFmt w:val="decimal"/>
      <w:lvlText w:val="%1.%2.%3.%4."/>
      <w:lvlJc w:val="left"/>
      <w:pPr>
        <w:tabs>
          <w:tab w:val="num" w:pos="750"/>
        </w:tabs>
        <w:ind w:left="750" w:hanging="720"/>
      </w:pPr>
      <w:rPr>
        <w:rFonts w:cs="Times New Roman"/>
      </w:rPr>
    </w:lvl>
    <w:lvl w:ilvl="4">
      <w:start w:val="1"/>
      <w:numFmt w:val="decimal"/>
      <w:lvlText w:val="%1.%2.%3.%4.%5."/>
      <w:lvlJc w:val="left"/>
      <w:pPr>
        <w:tabs>
          <w:tab w:val="num" w:pos="1120"/>
        </w:tabs>
        <w:ind w:left="1120" w:hanging="1080"/>
      </w:pPr>
      <w:rPr>
        <w:rFonts w:cs="Times New Roman"/>
      </w:rPr>
    </w:lvl>
    <w:lvl w:ilvl="5">
      <w:start w:val="1"/>
      <w:numFmt w:val="decimal"/>
      <w:lvlText w:val="%1.%2.%3.%4.%5.%6."/>
      <w:lvlJc w:val="left"/>
      <w:pPr>
        <w:tabs>
          <w:tab w:val="num" w:pos="1130"/>
        </w:tabs>
        <w:ind w:left="1130" w:hanging="1080"/>
      </w:pPr>
      <w:rPr>
        <w:rFonts w:cs="Times New Roman"/>
      </w:rPr>
    </w:lvl>
    <w:lvl w:ilvl="6">
      <w:start w:val="1"/>
      <w:numFmt w:val="decimal"/>
      <w:lvlText w:val="%1.%2.%3.%4.%5.%6.%7."/>
      <w:lvlJc w:val="left"/>
      <w:pPr>
        <w:tabs>
          <w:tab w:val="num" w:pos="1500"/>
        </w:tabs>
        <w:ind w:left="1500" w:hanging="1440"/>
      </w:pPr>
      <w:rPr>
        <w:rFonts w:cs="Times New Roman"/>
      </w:rPr>
    </w:lvl>
    <w:lvl w:ilvl="7">
      <w:start w:val="1"/>
      <w:numFmt w:val="decimal"/>
      <w:lvlText w:val="%1.%2.%3.%4.%5.%6.%7.%8."/>
      <w:lvlJc w:val="left"/>
      <w:pPr>
        <w:tabs>
          <w:tab w:val="num" w:pos="1510"/>
        </w:tabs>
        <w:ind w:left="1510" w:hanging="1440"/>
      </w:pPr>
      <w:rPr>
        <w:rFonts w:cs="Times New Roman"/>
      </w:rPr>
    </w:lvl>
    <w:lvl w:ilvl="8">
      <w:start w:val="1"/>
      <w:numFmt w:val="decimal"/>
      <w:lvlText w:val="%1.%2.%3.%4.%5.%6.%7.%8.%9."/>
      <w:lvlJc w:val="left"/>
      <w:pPr>
        <w:tabs>
          <w:tab w:val="num" w:pos="1880"/>
        </w:tabs>
        <w:ind w:left="1880" w:hanging="1800"/>
      </w:pPr>
      <w:rPr>
        <w:rFonts w:cs="Times New Roman"/>
      </w:rPr>
    </w:lvl>
  </w:abstractNum>
  <w:abstractNum w:abstractNumId="2" w15:restartNumberingAfterBreak="0">
    <w:nsid w:val="22E73E2A"/>
    <w:multiLevelType w:val="hybridMultilevel"/>
    <w:tmpl w:val="8432E08A"/>
    <w:lvl w:ilvl="0" w:tplc="1EE0D8A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3F466F"/>
    <w:multiLevelType w:val="hybridMultilevel"/>
    <w:tmpl w:val="A13C1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F65C48"/>
    <w:multiLevelType w:val="hybridMultilevel"/>
    <w:tmpl w:val="65DE849E"/>
    <w:lvl w:ilvl="0" w:tplc="1AB6249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0842197"/>
    <w:multiLevelType w:val="multilevel"/>
    <w:tmpl w:val="CA9EB082"/>
    <w:lvl w:ilvl="0">
      <w:start w:val="1"/>
      <w:numFmt w:val="decimal"/>
      <w:lvlText w:val="%1."/>
      <w:lvlJc w:val="left"/>
      <w:pPr>
        <w:ind w:left="652" w:hanging="652"/>
      </w:pPr>
      <w:rPr>
        <w:rFonts w:hint="default"/>
      </w:rPr>
    </w:lvl>
    <w:lvl w:ilvl="1">
      <w:start w:val="1"/>
      <w:numFmt w:val="decimal"/>
      <w:lvlText w:val="%1.%2."/>
      <w:lvlJc w:val="left"/>
      <w:pPr>
        <w:ind w:left="2140" w:hanging="720"/>
      </w:pPr>
      <w:rPr>
        <w:rFonts w:hint="default"/>
      </w:rPr>
    </w:lvl>
    <w:lvl w:ilvl="2">
      <w:start w:val="4"/>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6" w15:restartNumberingAfterBreak="0">
    <w:nsid w:val="595302CE"/>
    <w:multiLevelType w:val="hybridMultilevel"/>
    <w:tmpl w:val="B0BEE786"/>
    <w:lvl w:ilvl="0" w:tplc="96C6908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FED54DE"/>
    <w:multiLevelType w:val="multilevel"/>
    <w:tmpl w:val="F992E46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64014791"/>
    <w:multiLevelType w:val="hybridMultilevel"/>
    <w:tmpl w:val="8EDAB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7"/>
  </w:num>
  <w:num w:numId="6">
    <w:abstractNumId w:val="2"/>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DC"/>
    <w:rsid w:val="00006797"/>
    <w:rsid w:val="00011A38"/>
    <w:rsid w:val="00012792"/>
    <w:rsid w:val="00014088"/>
    <w:rsid w:val="00025637"/>
    <w:rsid w:val="00025CFE"/>
    <w:rsid w:val="00027413"/>
    <w:rsid w:val="0004182F"/>
    <w:rsid w:val="000464F4"/>
    <w:rsid w:val="00046AC0"/>
    <w:rsid w:val="000474DB"/>
    <w:rsid w:val="00051E2F"/>
    <w:rsid w:val="00052919"/>
    <w:rsid w:val="00066CF7"/>
    <w:rsid w:val="00075EFC"/>
    <w:rsid w:val="0008152B"/>
    <w:rsid w:val="0008159A"/>
    <w:rsid w:val="000820CE"/>
    <w:rsid w:val="00083980"/>
    <w:rsid w:val="00083C6E"/>
    <w:rsid w:val="0009000B"/>
    <w:rsid w:val="000933E7"/>
    <w:rsid w:val="00096039"/>
    <w:rsid w:val="000A67D2"/>
    <w:rsid w:val="000B0A04"/>
    <w:rsid w:val="000B127F"/>
    <w:rsid w:val="000B164F"/>
    <w:rsid w:val="000B20BC"/>
    <w:rsid w:val="000B56C4"/>
    <w:rsid w:val="000B67EB"/>
    <w:rsid w:val="000C2FB0"/>
    <w:rsid w:val="000D30EC"/>
    <w:rsid w:val="000D61C1"/>
    <w:rsid w:val="000E1EF8"/>
    <w:rsid w:val="000E3BA7"/>
    <w:rsid w:val="000E3EA4"/>
    <w:rsid w:val="000E6E28"/>
    <w:rsid w:val="000F206A"/>
    <w:rsid w:val="000F5456"/>
    <w:rsid w:val="000F5753"/>
    <w:rsid w:val="000F5F4A"/>
    <w:rsid w:val="000F74B5"/>
    <w:rsid w:val="000F7AE5"/>
    <w:rsid w:val="00102E2B"/>
    <w:rsid w:val="0010420B"/>
    <w:rsid w:val="0010698C"/>
    <w:rsid w:val="00111F37"/>
    <w:rsid w:val="001159D8"/>
    <w:rsid w:val="0012400D"/>
    <w:rsid w:val="0012474C"/>
    <w:rsid w:val="00132CA1"/>
    <w:rsid w:val="001374F7"/>
    <w:rsid w:val="0014357E"/>
    <w:rsid w:val="001444D3"/>
    <w:rsid w:val="00144B7D"/>
    <w:rsid w:val="00146E18"/>
    <w:rsid w:val="00151437"/>
    <w:rsid w:val="00155907"/>
    <w:rsid w:val="00155EC6"/>
    <w:rsid w:val="001600B0"/>
    <w:rsid w:val="001615B2"/>
    <w:rsid w:val="001619C7"/>
    <w:rsid w:val="0016464C"/>
    <w:rsid w:val="001649CF"/>
    <w:rsid w:val="001666FC"/>
    <w:rsid w:val="0017016F"/>
    <w:rsid w:val="00176865"/>
    <w:rsid w:val="00181072"/>
    <w:rsid w:val="00182A96"/>
    <w:rsid w:val="001A076D"/>
    <w:rsid w:val="001B77B0"/>
    <w:rsid w:val="001C2C47"/>
    <w:rsid w:val="001D080C"/>
    <w:rsid w:val="001D1FBA"/>
    <w:rsid w:val="001E0B4D"/>
    <w:rsid w:val="001E48E3"/>
    <w:rsid w:val="001F0410"/>
    <w:rsid w:val="001F4FD7"/>
    <w:rsid w:val="00201344"/>
    <w:rsid w:val="00206780"/>
    <w:rsid w:val="00207EA5"/>
    <w:rsid w:val="00214618"/>
    <w:rsid w:val="00222DE6"/>
    <w:rsid w:val="0022530C"/>
    <w:rsid w:val="0025042B"/>
    <w:rsid w:val="0026062E"/>
    <w:rsid w:val="0026108E"/>
    <w:rsid w:val="002616DA"/>
    <w:rsid w:val="002676B6"/>
    <w:rsid w:val="00267943"/>
    <w:rsid w:val="00277C4C"/>
    <w:rsid w:val="00290D50"/>
    <w:rsid w:val="002921DE"/>
    <w:rsid w:val="00297183"/>
    <w:rsid w:val="002A5345"/>
    <w:rsid w:val="002B1D5A"/>
    <w:rsid w:val="002B2184"/>
    <w:rsid w:val="002B6D25"/>
    <w:rsid w:val="002C19EC"/>
    <w:rsid w:val="002C3D34"/>
    <w:rsid w:val="002D57B4"/>
    <w:rsid w:val="002D684B"/>
    <w:rsid w:val="002E00A7"/>
    <w:rsid w:val="002E1AFA"/>
    <w:rsid w:val="002E300E"/>
    <w:rsid w:val="002E537E"/>
    <w:rsid w:val="002F2173"/>
    <w:rsid w:val="003049E1"/>
    <w:rsid w:val="0030600C"/>
    <w:rsid w:val="00310C74"/>
    <w:rsid w:val="00311263"/>
    <w:rsid w:val="003216DF"/>
    <w:rsid w:val="00324075"/>
    <w:rsid w:val="00331EAA"/>
    <w:rsid w:val="003335A9"/>
    <w:rsid w:val="003407FF"/>
    <w:rsid w:val="0034256F"/>
    <w:rsid w:val="00351E3C"/>
    <w:rsid w:val="00355371"/>
    <w:rsid w:val="00357A9D"/>
    <w:rsid w:val="0036119C"/>
    <w:rsid w:val="00366E5D"/>
    <w:rsid w:val="003731DC"/>
    <w:rsid w:val="003875DC"/>
    <w:rsid w:val="00392808"/>
    <w:rsid w:val="003932BB"/>
    <w:rsid w:val="00393805"/>
    <w:rsid w:val="003976EE"/>
    <w:rsid w:val="003B3A01"/>
    <w:rsid w:val="003C2D7E"/>
    <w:rsid w:val="003C7D04"/>
    <w:rsid w:val="003D1E42"/>
    <w:rsid w:val="003D7908"/>
    <w:rsid w:val="003D7FBE"/>
    <w:rsid w:val="003E3E0D"/>
    <w:rsid w:val="003E3FDF"/>
    <w:rsid w:val="003F1993"/>
    <w:rsid w:val="00406952"/>
    <w:rsid w:val="0042276A"/>
    <w:rsid w:val="004323A7"/>
    <w:rsid w:val="004337BB"/>
    <w:rsid w:val="004364E9"/>
    <w:rsid w:val="00444AD9"/>
    <w:rsid w:val="00444B13"/>
    <w:rsid w:val="0046193F"/>
    <w:rsid w:val="00461975"/>
    <w:rsid w:val="00462B59"/>
    <w:rsid w:val="00473B20"/>
    <w:rsid w:val="004802FD"/>
    <w:rsid w:val="00482670"/>
    <w:rsid w:val="00485856"/>
    <w:rsid w:val="00493ECA"/>
    <w:rsid w:val="00496AF0"/>
    <w:rsid w:val="004A0732"/>
    <w:rsid w:val="004A0748"/>
    <w:rsid w:val="004A76A7"/>
    <w:rsid w:val="004B363C"/>
    <w:rsid w:val="004C0DAB"/>
    <w:rsid w:val="004C222E"/>
    <w:rsid w:val="004E1F64"/>
    <w:rsid w:val="004E578F"/>
    <w:rsid w:val="004E6939"/>
    <w:rsid w:val="004F252B"/>
    <w:rsid w:val="004F2D84"/>
    <w:rsid w:val="00502ED7"/>
    <w:rsid w:val="005111CC"/>
    <w:rsid w:val="005122A5"/>
    <w:rsid w:val="00516FD3"/>
    <w:rsid w:val="0052276A"/>
    <w:rsid w:val="0053723C"/>
    <w:rsid w:val="00542363"/>
    <w:rsid w:val="005437E3"/>
    <w:rsid w:val="0054618C"/>
    <w:rsid w:val="005472C1"/>
    <w:rsid w:val="005526CE"/>
    <w:rsid w:val="005572A9"/>
    <w:rsid w:val="00557BFA"/>
    <w:rsid w:val="00560057"/>
    <w:rsid w:val="005709F8"/>
    <w:rsid w:val="005B2979"/>
    <w:rsid w:val="005B2E95"/>
    <w:rsid w:val="005B4BDC"/>
    <w:rsid w:val="005B65FE"/>
    <w:rsid w:val="005B7C96"/>
    <w:rsid w:val="005C12A5"/>
    <w:rsid w:val="005C2B6A"/>
    <w:rsid w:val="005C5C3A"/>
    <w:rsid w:val="005C6B8C"/>
    <w:rsid w:val="005D3393"/>
    <w:rsid w:val="005D3C42"/>
    <w:rsid w:val="005D58E4"/>
    <w:rsid w:val="005E3CF1"/>
    <w:rsid w:val="005E4A16"/>
    <w:rsid w:val="005E78AD"/>
    <w:rsid w:val="005F6C57"/>
    <w:rsid w:val="00604C4D"/>
    <w:rsid w:val="0061276E"/>
    <w:rsid w:val="00613DE9"/>
    <w:rsid w:val="0062354C"/>
    <w:rsid w:val="00625800"/>
    <w:rsid w:val="006343DC"/>
    <w:rsid w:val="006375E0"/>
    <w:rsid w:val="00637B7E"/>
    <w:rsid w:val="00647C74"/>
    <w:rsid w:val="0065010C"/>
    <w:rsid w:val="00652943"/>
    <w:rsid w:val="00654F75"/>
    <w:rsid w:val="006652FD"/>
    <w:rsid w:val="00666787"/>
    <w:rsid w:val="00674312"/>
    <w:rsid w:val="00683478"/>
    <w:rsid w:val="0069065E"/>
    <w:rsid w:val="00691E44"/>
    <w:rsid w:val="00692CA8"/>
    <w:rsid w:val="00697A6F"/>
    <w:rsid w:val="006A6034"/>
    <w:rsid w:val="006A67E1"/>
    <w:rsid w:val="006A7EF0"/>
    <w:rsid w:val="006B2E7D"/>
    <w:rsid w:val="006B6BE3"/>
    <w:rsid w:val="006D1136"/>
    <w:rsid w:val="006D331C"/>
    <w:rsid w:val="006D5880"/>
    <w:rsid w:val="006E11AB"/>
    <w:rsid w:val="006E3714"/>
    <w:rsid w:val="00701030"/>
    <w:rsid w:val="00707279"/>
    <w:rsid w:val="00707757"/>
    <w:rsid w:val="00715FFD"/>
    <w:rsid w:val="00723372"/>
    <w:rsid w:val="007247C0"/>
    <w:rsid w:val="00727A2A"/>
    <w:rsid w:val="00730318"/>
    <w:rsid w:val="007337F0"/>
    <w:rsid w:val="00742DE1"/>
    <w:rsid w:val="00747765"/>
    <w:rsid w:val="00757C9E"/>
    <w:rsid w:val="00761F25"/>
    <w:rsid w:val="007675A3"/>
    <w:rsid w:val="00767725"/>
    <w:rsid w:val="00776333"/>
    <w:rsid w:val="00776627"/>
    <w:rsid w:val="007824F1"/>
    <w:rsid w:val="00782C39"/>
    <w:rsid w:val="0078404B"/>
    <w:rsid w:val="0079422B"/>
    <w:rsid w:val="00794546"/>
    <w:rsid w:val="00796A10"/>
    <w:rsid w:val="007A236F"/>
    <w:rsid w:val="007A2F79"/>
    <w:rsid w:val="007A3F0D"/>
    <w:rsid w:val="007B0C60"/>
    <w:rsid w:val="007B55D3"/>
    <w:rsid w:val="007C0586"/>
    <w:rsid w:val="007C0F57"/>
    <w:rsid w:val="007D121F"/>
    <w:rsid w:val="007D4CF8"/>
    <w:rsid w:val="007D6101"/>
    <w:rsid w:val="007E6269"/>
    <w:rsid w:val="007E7AE5"/>
    <w:rsid w:val="007F4601"/>
    <w:rsid w:val="00800927"/>
    <w:rsid w:val="00807220"/>
    <w:rsid w:val="00811D4C"/>
    <w:rsid w:val="008136F3"/>
    <w:rsid w:val="00815374"/>
    <w:rsid w:val="00815AAA"/>
    <w:rsid w:val="008162D4"/>
    <w:rsid w:val="0081764E"/>
    <w:rsid w:val="00827A90"/>
    <w:rsid w:val="00830C60"/>
    <w:rsid w:val="0083147C"/>
    <w:rsid w:val="008320AD"/>
    <w:rsid w:val="00847A0C"/>
    <w:rsid w:val="00853A40"/>
    <w:rsid w:val="00861471"/>
    <w:rsid w:val="00862D99"/>
    <w:rsid w:val="0086353A"/>
    <w:rsid w:val="008662C4"/>
    <w:rsid w:val="00867EB4"/>
    <w:rsid w:val="00870725"/>
    <w:rsid w:val="00871AB7"/>
    <w:rsid w:val="00872D70"/>
    <w:rsid w:val="008866EA"/>
    <w:rsid w:val="00887621"/>
    <w:rsid w:val="008944C1"/>
    <w:rsid w:val="008A24C4"/>
    <w:rsid w:val="008A3BC5"/>
    <w:rsid w:val="008A3D46"/>
    <w:rsid w:val="008A3EF8"/>
    <w:rsid w:val="008A58BC"/>
    <w:rsid w:val="008A799D"/>
    <w:rsid w:val="008B0938"/>
    <w:rsid w:val="008C06D0"/>
    <w:rsid w:val="008C3653"/>
    <w:rsid w:val="008C3F3F"/>
    <w:rsid w:val="008C706D"/>
    <w:rsid w:val="008D18A2"/>
    <w:rsid w:val="008D1927"/>
    <w:rsid w:val="008D7E52"/>
    <w:rsid w:val="008E75E1"/>
    <w:rsid w:val="00900B77"/>
    <w:rsid w:val="009057E5"/>
    <w:rsid w:val="0091025A"/>
    <w:rsid w:val="009142A4"/>
    <w:rsid w:val="00925D33"/>
    <w:rsid w:val="00934ACA"/>
    <w:rsid w:val="009377FC"/>
    <w:rsid w:val="009409E5"/>
    <w:rsid w:val="009433FB"/>
    <w:rsid w:val="00943DAA"/>
    <w:rsid w:val="00951901"/>
    <w:rsid w:val="00955009"/>
    <w:rsid w:val="009603A4"/>
    <w:rsid w:val="0096254C"/>
    <w:rsid w:val="0096487F"/>
    <w:rsid w:val="00973FF5"/>
    <w:rsid w:val="0097487A"/>
    <w:rsid w:val="00983AA2"/>
    <w:rsid w:val="009877C5"/>
    <w:rsid w:val="00992836"/>
    <w:rsid w:val="009940C8"/>
    <w:rsid w:val="009943FC"/>
    <w:rsid w:val="009949F8"/>
    <w:rsid w:val="009A64DC"/>
    <w:rsid w:val="009A6B2A"/>
    <w:rsid w:val="009C1706"/>
    <w:rsid w:val="009C4C52"/>
    <w:rsid w:val="009C54DC"/>
    <w:rsid w:val="009C61FF"/>
    <w:rsid w:val="009D2933"/>
    <w:rsid w:val="009D5686"/>
    <w:rsid w:val="009E4642"/>
    <w:rsid w:val="009E59EC"/>
    <w:rsid w:val="009F3BF5"/>
    <w:rsid w:val="009F6551"/>
    <w:rsid w:val="009F7665"/>
    <w:rsid w:val="00A0028C"/>
    <w:rsid w:val="00A1008A"/>
    <w:rsid w:val="00A307A2"/>
    <w:rsid w:val="00A3327D"/>
    <w:rsid w:val="00A34ED2"/>
    <w:rsid w:val="00A51CFC"/>
    <w:rsid w:val="00A62229"/>
    <w:rsid w:val="00A7173E"/>
    <w:rsid w:val="00A73492"/>
    <w:rsid w:val="00A851F5"/>
    <w:rsid w:val="00A90705"/>
    <w:rsid w:val="00A9282C"/>
    <w:rsid w:val="00A928AA"/>
    <w:rsid w:val="00A934D0"/>
    <w:rsid w:val="00A95AF3"/>
    <w:rsid w:val="00AA00EB"/>
    <w:rsid w:val="00AB4786"/>
    <w:rsid w:val="00AB526A"/>
    <w:rsid w:val="00AB55EC"/>
    <w:rsid w:val="00AC3292"/>
    <w:rsid w:val="00AC5053"/>
    <w:rsid w:val="00AC5448"/>
    <w:rsid w:val="00AC79D2"/>
    <w:rsid w:val="00AD256A"/>
    <w:rsid w:val="00AD6CEB"/>
    <w:rsid w:val="00AE243F"/>
    <w:rsid w:val="00AF04E4"/>
    <w:rsid w:val="00AF5713"/>
    <w:rsid w:val="00B00282"/>
    <w:rsid w:val="00B0115B"/>
    <w:rsid w:val="00B11D85"/>
    <w:rsid w:val="00B1406E"/>
    <w:rsid w:val="00B21AA3"/>
    <w:rsid w:val="00B333F8"/>
    <w:rsid w:val="00B37BD7"/>
    <w:rsid w:val="00B468E5"/>
    <w:rsid w:val="00B4774E"/>
    <w:rsid w:val="00B61293"/>
    <w:rsid w:val="00B72E98"/>
    <w:rsid w:val="00B83782"/>
    <w:rsid w:val="00B86790"/>
    <w:rsid w:val="00B96B72"/>
    <w:rsid w:val="00B9782A"/>
    <w:rsid w:val="00BA11CB"/>
    <w:rsid w:val="00BB20CC"/>
    <w:rsid w:val="00BB5379"/>
    <w:rsid w:val="00BC0C40"/>
    <w:rsid w:val="00BC2C2A"/>
    <w:rsid w:val="00BC3CB6"/>
    <w:rsid w:val="00BC51E7"/>
    <w:rsid w:val="00BD19A0"/>
    <w:rsid w:val="00BD75CF"/>
    <w:rsid w:val="00BE272A"/>
    <w:rsid w:val="00BE314F"/>
    <w:rsid w:val="00BE6863"/>
    <w:rsid w:val="00BF23A9"/>
    <w:rsid w:val="00BF2AC2"/>
    <w:rsid w:val="00BF32C2"/>
    <w:rsid w:val="00BF74CF"/>
    <w:rsid w:val="00BF7DFD"/>
    <w:rsid w:val="00C008E4"/>
    <w:rsid w:val="00C01B88"/>
    <w:rsid w:val="00C04FB3"/>
    <w:rsid w:val="00C12006"/>
    <w:rsid w:val="00C1555F"/>
    <w:rsid w:val="00C219AC"/>
    <w:rsid w:val="00C21AC7"/>
    <w:rsid w:val="00C24EF9"/>
    <w:rsid w:val="00C26C05"/>
    <w:rsid w:val="00C278C3"/>
    <w:rsid w:val="00C32027"/>
    <w:rsid w:val="00C33177"/>
    <w:rsid w:val="00C436F9"/>
    <w:rsid w:val="00C45EAE"/>
    <w:rsid w:val="00C531CC"/>
    <w:rsid w:val="00C547F1"/>
    <w:rsid w:val="00C61254"/>
    <w:rsid w:val="00C6437A"/>
    <w:rsid w:val="00C65C6D"/>
    <w:rsid w:val="00C70EAD"/>
    <w:rsid w:val="00C76222"/>
    <w:rsid w:val="00C80930"/>
    <w:rsid w:val="00C81AE5"/>
    <w:rsid w:val="00C91538"/>
    <w:rsid w:val="00C94E4A"/>
    <w:rsid w:val="00CA0B83"/>
    <w:rsid w:val="00CA0F51"/>
    <w:rsid w:val="00CA2DA4"/>
    <w:rsid w:val="00CA3E6A"/>
    <w:rsid w:val="00CA605F"/>
    <w:rsid w:val="00CB275E"/>
    <w:rsid w:val="00CC04F1"/>
    <w:rsid w:val="00CC3404"/>
    <w:rsid w:val="00CC7E64"/>
    <w:rsid w:val="00CD2C48"/>
    <w:rsid w:val="00CD7B22"/>
    <w:rsid w:val="00CE018A"/>
    <w:rsid w:val="00CE33A8"/>
    <w:rsid w:val="00CE3942"/>
    <w:rsid w:val="00CF193F"/>
    <w:rsid w:val="00CF430F"/>
    <w:rsid w:val="00CF6823"/>
    <w:rsid w:val="00D037A9"/>
    <w:rsid w:val="00D056E4"/>
    <w:rsid w:val="00D11243"/>
    <w:rsid w:val="00D27110"/>
    <w:rsid w:val="00D31E40"/>
    <w:rsid w:val="00D331DB"/>
    <w:rsid w:val="00D35826"/>
    <w:rsid w:val="00D375CA"/>
    <w:rsid w:val="00D405DC"/>
    <w:rsid w:val="00D41CBB"/>
    <w:rsid w:val="00D42FEC"/>
    <w:rsid w:val="00D45B0D"/>
    <w:rsid w:val="00D5291C"/>
    <w:rsid w:val="00D54DB3"/>
    <w:rsid w:val="00D55446"/>
    <w:rsid w:val="00D56F7F"/>
    <w:rsid w:val="00D57171"/>
    <w:rsid w:val="00D65BE6"/>
    <w:rsid w:val="00D67EC5"/>
    <w:rsid w:val="00D74D2C"/>
    <w:rsid w:val="00D76459"/>
    <w:rsid w:val="00D87E7B"/>
    <w:rsid w:val="00D912D0"/>
    <w:rsid w:val="00D94A35"/>
    <w:rsid w:val="00DA047E"/>
    <w:rsid w:val="00DA0A84"/>
    <w:rsid w:val="00DA2796"/>
    <w:rsid w:val="00DB08B8"/>
    <w:rsid w:val="00DB3368"/>
    <w:rsid w:val="00DB707B"/>
    <w:rsid w:val="00DC44C9"/>
    <w:rsid w:val="00DD1C30"/>
    <w:rsid w:val="00DE0E51"/>
    <w:rsid w:val="00DE614F"/>
    <w:rsid w:val="00DE72A2"/>
    <w:rsid w:val="00DF06AA"/>
    <w:rsid w:val="00DF0EE6"/>
    <w:rsid w:val="00DF1EF8"/>
    <w:rsid w:val="00DF2A51"/>
    <w:rsid w:val="00E01A76"/>
    <w:rsid w:val="00E0245A"/>
    <w:rsid w:val="00E025B4"/>
    <w:rsid w:val="00E04526"/>
    <w:rsid w:val="00E1585D"/>
    <w:rsid w:val="00E174D5"/>
    <w:rsid w:val="00E20F3D"/>
    <w:rsid w:val="00E231B7"/>
    <w:rsid w:val="00E2745C"/>
    <w:rsid w:val="00E30552"/>
    <w:rsid w:val="00E31496"/>
    <w:rsid w:val="00E34C14"/>
    <w:rsid w:val="00E42136"/>
    <w:rsid w:val="00E46C78"/>
    <w:rsid w:val="00E47597"/>
    <w:rsid w:val="00E47F88"/>
    <w:rsid w:val="00E52ADE"/>
    <w:rsid w:val="00E54C6A"/>
    <w:rsid w:val="00E552CD"/>
    <w:rsid w:val="00E6432D"/>
    <w:rsid w:val="00E65209"/>
    <w:rsid w:val="00E725C3"/>
    <w:rsid w:val="00E7607E"/>
    <w:rsid w:val="00E83A71"/>
    <w:rsid w:val="00E90A11"/>
    <w:rsid w:val="00E91215"/>
    <w:rsid w:val="00E91E9A"/>
    <w:rsid w:val="00E92602"/>
    <w:rsid w:val="00E92852"/>
    <w:rsid w:val="00EA2C60"/>
    <w:rsid w:val="00EB0CFA"/>
    <w:rsid w:val="00EC3812"/>
    <w:rsid w:val="00EC4886"/>
    <w:rsid w:val="00EC750C"/>
    <w:rsid w:val="00ED22E8"/>
    <w:rsid w:val="00EE20BA"/>
    <w:rsid w:val="00EE7335"/>
    <w:rsid w:val="00EF1FAD"/>
    <w:rsid w:val="00F035B4"/>
    <w:rsid w:val="00F117A9"/>
    <w:rsid w:val="00F30454"/>
    <w:rsid w:val="00F33C00"/>
    <w:rsid w:val="00F33D1A"/>
    <w:rsid w:val="00F437E9"/>
    <w:rsid w:val="00F45A3E"/>
    <w:rsid w:val="00F51191"/>
    <w:rsid w:val="00F550A4"/>
    <w:rsid w:val="00F60BC1"/>
    <w:rsid w:val="00F6733C"/>
    <w:rsid w:val="00F81E61"/>
    <w:rsid w:val="00F83C66"/>
    <w:rsid w:val="00F9247A"/>
    <w:rsid w:val="00F9423C"/>
    <w:rsid w:val="00F94B44"/>
    <w:rsid w:val="00F95DC6"/>
    <w:rsid w:val="00F96423"/>
    <w:rsid w:val="00FA24F1"/>
    <w:rsid w:val="00FB3FD0"/>
    <w:rsid w:val="00FB479A"/>
    <w:rsid w:val="00FB4C78"/>
    <w:rsid w:val="00FC1AC5"/>
    <w:rsid w:val="00FC3B10"/>
    <w:rsid w:val="00FC5A6E"/>
    <w:rsid w:val="00FC5B39"/>
    <w:rsid w:val="00FD2350"/>
    <w:rsid w:val="00FD4205"/>
    <w:rsid w:val="00FE36D7"/>
    <w:rsid w:val="00FE5782"/>
    <w:rsid w:val="00FE5EFF"/>
    <w:rsid w:val="00FE62C3"/>
    <w:rsid w:val="00FE7D6E"/>
    <w:rsid w:val="00FF5402"/>
    <w:rsid w:val="00FF7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29D9F3"/>
  <w15:chartTrackingRefBased/>
  <w15:docId w15:val="{C5A84F88-F2FB-4DA4-8C22-1F02A664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link w:val="10"/>
    <w:uiPriority w:val="9"/>
    <w:qFormat/>
    <w:rsid w:val="00E552CD"/>
    <w:pPr>
      <w:suppressAutoHyphens w:val="0"/>
      <w:spacing w:before="100" w:beforeAutospacing="1" w:after="100" w:afterAutospacing="1"/>
      <w:outlineLvl w:val="0"/>
    </w:pPr>
    <w:rPr>
      <w:b/>
      <w:bCs/>
      <w:kern w:val="36"/>
      <w:sz w:val="48"/>
      <w:szCs w:val="48"/>
      <w:lang w:eastAsia="ru-RU"/>
    </w:rPr>
  </w:style>
  <w:style w:type="paragraph" w:styleId="3">
    <w:name w:val="heading 3"/>
    <w:basedOn w:val="a"/>
    <w:next w:val="a"/>
    <w:link w:val="30"/>
    <w:uiPriority w:val="9"/>
    <w:semiHidden/>
    <w:unhideWhenUsed/>
    <w:qFormat/>
    <w:rsid w:val="00CE3942"/>
    <w:pPr>
      <w:keepNext/>
      <w:spacing w:before="240" w:after="60"/>
      <w:outlineLvl w:val="2"/>
    </w:pPr>
    <w:rPr>
      <w:rFonts w:ascii="Calibri Light" w:hAnsi="Calibri Light"/>
      <w:b/>
      <w:bCs/>
      <w:sz w:val="26"/>
      <w:szCs w:val="26"/>
    </w:rPr>
  </w:style>
  <w:style w:type="paragraph" w:styleId="5">
    <w:name w:val="heading 5"/>
    <w:basedOn w:val="a"/>
    <w:next w:val="a"/>
    <w:qFormat/>
    <w:pPr>
      <w:keepNext/>
      <w:numPr>
        <w:ilvl w:val="4"/>
        <w:numId w:val="1"/>
      </w:numPr>
      <w:tabs>
        <w:tab w:val="left" w:pos="0"/>
      </w:tabs>
      <w:autoSpaceDE w:val="0"/>
      <w:ind w:left="72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rPr>
      <w:rFonts w:cs="Times New Roman"/>
      <w:b w:val="0"/>
      <w:color w:val="auto"/>
      <w:sz w:val="24"/>
      <w:szCs w:val="24"/>
    </w:rPr>
  </w:style>
  <w:style w:type="character" w:customStyle="1" w:styleId="WW8Num2z2">
    <w:name w:val="WW8Num2z2"/>
    <w:rPr>
      <w:rFonts w:cs="Times New Roman"/>
      <w:b w:val="0"/>
    </w:rPr>
  </w:style>
  <w:style w:type="character" w:customStyle="1" w:styleId="WW8Num3z0">
    <w:name w:val="WW8Num3z0"/>
    <w:rPr>
      <w:rFonts w:cs="Times New Roman"/>
    </w:rPr>
  </w:style>
  <w:style w:type="character" w:customStyle="1" w:styleId="WW8Num3z1">
    <w:name w:val="WW8Num3z1"/>
    <w:rPr>
      <w:rFonts w:cs="Times New Roman"/>
      <w:b w:val="0"/>
      <w:color w:val="auto"/>
      <w:sz w:val="24"/>
      <w:szCs w:val="24"/>
    </w:rPr>
  </w:style>
  <w:style w:type="character" w:customStyle="1" w:styleId="WW8Num3z2">
    <w:name w:val="WW8Num3z2"/>
    <w:rPr>
      <w:rFonts w:cs="Times New Roman"/>
      <w:b w:val="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ourier New" w:hAnsi="Courier New" w:cs="Courier New" w:hint="default"/>
    </w:rPr>
  </w:style>
  <w:style w:type="character" w:customStyle="1" w:styleId="WW8Num4z1">
    <w:name w:val="WW8Num4z1"/>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rPr>
  </w:style>
  <w:style w:type="character" w:customStyle="1" w:styleId="WW8Num8z1">
    <w:name w:val="WW8Num8z1"/>
    <w:rPr>
      <w:rFonts w:cs="Times New Roman"/>
      <w:b w:val="0"/>
      <w:color w:val="auto"/>
      <w:sz w:val="24"/>
      <w:szCs w:val="24"/>
    </w:rPr>
  </w:style>
  <w:style w:type="character" w:customStyle="1" w:styleId="WW8Num8z2">
    <w:name w:val="WW8Num8z2"/>
    <w:rPr>
      <w:rFonts w:cs="Times New Roman"/>
      <w:b w:val="0"/>
    </w:rPr>
  </w:style>
  <w:style w:type="character" w:customStyle="1" w:styleId="11">
    <w:name w:val="Основной шрифт абзаца1"/>
  </w:style>
  <w:style w:type="character" w:styleId="a3">
    <w:name w:val="Hyperlink"/>
    <w:rPr>
      <w:color w:val="0000FF"/>
      <w:u w:val="single"/>
    </w:rPr>
  </w:style>
  <w:style w:type="character" w:customStyle="1" w:styleId="a4">
    <w:name w:val="Символ сноски"/>
    <w:rPr>
      <w:vertAlign w:val="superscript"/>
    </w:rPr>
  </w:style>
  <w:style w:type="character" w:customStyle="1" w:styleId="a5">
    <w:name w:val="Текст сноски Знак"/>
  </w:style>
  <w:style w:type="character" w:customStyle="1" w:styleId="ConsPlusNormal">
    <w:name w:val="ConsPlusNormal Знак"/>
    <w:rPr>
      <w:rFonts w:ascii="Arial" w:hAnsi="Arial" w:cs="Arial"/>
      <w:lang w:val="ru-RU" w:bidi="ar-SA"/>
    </w:rPr>
  </w:style>
  <w:style w:type="character" w:customStyle="1" w:styleId="a6">
    <w:name w:val="Абзац списка Знак"/>
    <w:rPr>
      <w:rFonts w:ascii="Calibri" w:eastAsia="Calibri" w:hAnsi="Calibri" w:cs="Calibri"/>
      <w:sz w:val="22"/>
      <w:szCs w:val="22"/>
    </w:rPr>
  </w:style>
  <w:style w:type="paragraph" w:styleId="a7">
    <w:name w:val="Title"/>
    <w:basedOn w:val="a"/>
    <w:next w:val="a8"/>
    <w:pPr>
      <w:jc w:val="center"/>
    </w:pPr>
    <w:rPr>
      <w:b/>
      <w:bCs/>
    </w:rPr>
  </w:style>
  <w:style w:type="paragraph" w:styleId="a8">
    <w:name w:val="Body Text"/>
    <w:basedOn w:val="a"/>
    <w:pPr>
      <w:spacing w:line="360" w:lineRule="auto"/>
      <w:jc w:val="both"/>
    </w:pPr>
    <w:rPr>
      <w:color w:val="000000"/>
      <w:sz w:val="28"/>
      <w:szCs w:val="28"/>
    </w:rPr>
  </w:style>
  <w:style w:type="paragraph" w:styleId="a9">
    <w:name w:val="List"/>
    <w:basedOn w:val="a8"/>
    <w:rPr>
      <w:rFonts w:cs="Lohit Devanagari"/>
    </w:rPr>
  </w:style>
  <w:style w:type="paragraph" w:styleId="aa">
    <w:name w:val="caption"/>
    <w:basedOn w:val="a"/>
    <w:qFormat/>
    <w:pPr>
      <w:suppressLineNumbers/>
      <w:spacing w:before="120" w:after="120"/>
    </w:pPr>
    <w:rPr>
      <w:rFonts w:cs="Lohit Devanagari"/>
      <w:i/>
      <w:iCs/>
    </w:rPr>
  </w:style>
  <w:style w:type="paragraph" w:customStyle="1" w:styleId="12">
    <w:name w:val="Указатель1"/>
    <w:basedOn w:val="a"/>
    <w:pPr>
      <w:suppressLineNumbers/>
    </w:pPr>
    <w:rPr>
      <w:rFonts w:cs="Lohit Devanagari"/>
    </w:rPr>
  </w:style>
  <w:style w:type="paragraph" w:customStyle="1" w:styleId="ab">
    <w:name w:val="Название министерства"/>
    <w:basedOn w:val="a"/>
    <w:pPr>
      <w:autoSpaceDE w:val="0"/>
      <w:jc w:val="center"/>
    </w:pPr>
    <w:rPr>
      <w:sz w:val="20"/>
      <w:szCs w:val="20"/>
    </w:rPr>
  </w:style>
  <w:style w:type="paragraph" w:customStyle="1" w:styleId="ac">
    <w:name w:val="Название документа"/>
    <w:basedOn w:val="a"/>
    <w:pPr>
      <w:autoSpaceDE w:val="0"/>
      <w:spacing w:before="60" w:after="40"/>
      <w:jc w:val="center"/>
    </w:pPr>
    <w:rPr>
      <w:b/>
      <w:bCs/>
      <w:caps/>
      <w:spacing w:val="60"/>
      <w:sz w:val="36"/>
      <w:szCs w:val="36"/>
    </w:rPr>
  </w:style>
  <w:style w:type="paragraph" w:customStyle="1" w:styleId="ad">
    <w:name w:val="Учреждение"/>
    <w:basedOn w:val="a"/>
    <w:pPr>
      <w:autoSpaceDE w:val="0"/>
      <w:jc w:val="center"/>
    </w:pPr>
    <w:rPr>
      <w:b/>
      <w:bCs/>
    </w:rPr>
  </w:style>
  <w:style w:type="paragraph" w:customStyle="1" w:styleId="ae">
    <w:name w:val="дата"/>
    <w:basedOn w:val="a"/>
    <w:pPr>
      <w:tabs>
        <w:tab w:val="left" w:pos="1134"/>
        <w:tab w:val="left" w:pos="3402"/>
        <w:tab w:val="left" w:pos="5103"/>
      </w:tabs>
      <w:autoSpaceDE w:val="0"/>
    </w:pPr>
    <w:rPr>
      <w:b/>
      <w:bCs/>
    </w:rPr>
  </w:style>
  <w:style w:type="paragraph" w:customStyle="1" w:styleId="af">
    <w:name w:val="Îáû÷íûé"/>
    <w:pPr>
      <w:suppressAutoHyphens/>
      <w:autoSpaceDE w:val="0"/>
    </w:pPr>
    <w:rPr>
      <w:lang w:eastAsia="zh-CN"/>
    </w:rPr>
  </w:style>
  <w:style w:type="paragraph" w:customStyle="1" w:styleId="31">
    <w:name w:val="çàãîëîâîê 3"/>
    <w:basedOn w:val="af"/>
    <w:next w:val="af"/>
    <w:pPr>
      <w:keepNext/>
      <w:jc w:val="center"/>
    </w:pPr>
    <w:rPr>
      <w:b/>
      <w:bCs/>
      <w:sz w:val="24"/>
      <w:szCs w:val="24"/>
    </w:rPr>
  </w:style>
  <w:style w:type="paragraph" w:styleId="af0">
    <w:name w:val="Balloon Text"/>
    <w:basedOn w:val="a"/>
    <w:rPr>
      <w:rFonts w:ascii="Tahoma" w:hAnsi="Tahoma" w:cs="Tahoma"/>
      <w:sz w:val="16"/>
      <w:szCs w:val="16"/>
    </w:rPr>
  </w:style>
  <w:style w:type="paragraph" w:styleId="af1">
    <w:name w:val="footnote text"/>
    <w:basedOn w:val="a"/>
    <w:rPr>
      <w:sz w:val="20"/>
      <w:szCs w:val="20"/>
    </w:rPr>
  </w:style>
  <w:style w:type="paragraph" w:styleId="af2">
    <w:name w:val="Body Text Indent"/>
    <w:basedOn w:val="a"/>
    <w:pPr>
      <w:spacing w:after="120"/>
      <w:ind w:left="283"/>
    </w:pPr>
  </w:style>
  <w:style w:type="paragraph" w:customStyle="1" w:styleId="WW-3">
    <w:name w:val="WW-Основной текст с отступом 3"/>
    <w:basedOn w:val="a"/>
    <w:pPr>
      <w:keepNext/>
      <w:tabs>
        <w:tab w:val="left" w:pos="709"/>
        <w:tab w:val="left" w:pos="1134"/>
      </w:tabs>
      <w:spacing w:before="120"/>
      <w:ind w:firstLine="709"/>
      <w:jc w:val="both"/>
    </w:pPr>
    <w:rPr>
      <w:szCs w:val="20"/>
    </w:rPr>
  </w:style>
  <w:style w:type="paragraph" w:customStyle="1" w:styleId="WW-2">
    <w:name w:val="WW-Основной текст 2"/>
    <w:basedOn w:val="a"/>
    <w:pPr>
      <w:jc w:val="both"/>
    </w:pPr>
  </w:style>
  <w:style w:type="paragraph" w:customStyle="1" w:styleId="2">
    <w:name w:val="заголовок 2"/>
    <w:basedOn w:val="a"/>
    <w:next w:val="a"/>
    <w:pPr>
      <w:keepNext/>
      <w:autoSpaceDE w:val="0"/>
      <w:jc w:val="center"/>
    </w:pPr>
    <w:rPr>
      <w:b/>
      <w:bCs/>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af3">
    <w:name w:val="Знак"/>
    <w:basedOn w:val="a"/>
    <w:pPr>
      <w:spacing w:before="280" w:after="280"/>
    </w:pPr>
    <w:rPr>
      <w:color w:val="000000"/>
      <w:lang w:val="en-US"/>
    </w:rPr>
  </w:style>
  <w:style w:type="paragraph" w:customStyle="1" w:styleId="ConsNonformat">
    <w:name w:val="ConsNonformat"/>
    <w:pPr>
      <w:suppressAutoHyphens/>
      <w:autoSpaceDE w:val="0"/>
    </w:pPr>
    <w:rPr>
      <w:rFonts w:ascii="Courier New" w:hAnsi="Courier New" w:cs="Courier New"/>
      <w:lang w:eastAsia="zh-CN"/>
    </w:rPr>
  </w:style>
  <w:style w:type="paragraph" w:customStyle="1" w:styleId="af4">
    <w:name w:val="Обычный текст"/>
    <w:pPr>
      <w:widowControl w:val="0"/>
      <w:suppressAutoHyphens/>
      <w:autoSpaceDE w:val="0"/>
      <w:ind w:firstLine="720"/>
    </w:pPr>
    <w:rPr>
      <w:rFonts w:cs="Arial"/>
      <w:sz w:val="24"/>
      <w:lang w:eastAsia="zh-CN"/>
    </w:rPr>
  </w:style>
  <w:style w:type="paragraph" w:customStyle="1" w:styleId="21">
    <w:name w:val="Основной текст 21"/>
    <w:basedOn w:val="a"/>
    <w:pPr>
      <w:spacing w:after="120" w:line="480" w:lineRule="auto"/>
    </w:pPr>
  </w:style>
  <w:style w:type="paragraph" w:customStyle="1" w:styleId="af5">
    <w:name w:val="Знак Знак Знак Знак Знак Знак Знак Знак Знак Знак Знак"/>
    <w:basedOn w:val="a"/>
    <w:pPr>
      <w:spacing w:before="280" w:after="280"/>
    </w:pPr>
    <w:rPr>
      <w:color w:val="000000"/>
      <w:lang w:val="en-US"/>
    </w:rPr>
  </w:style>
  <w:style w:type="paragraph" w:customStyle="1" w:styleId="13">
    <w:name w:val="Знак Знак1 Знак Знак"/>
    <w:basedOn w:val="a"/>
    <w:pPr>
      <w:spacing w:after="160" w:line="240" w:lineRule="exact"/>
    </w:pPr>
    <w:rPr>
      <w:rFonts w:ascii="Verdana" w:hAnsi="Verdana" w:cs="Verdana"/>
      <w:sz w:val="20"/>
      <w:szCs w:val="20"/>
      <w:lang w:val="en-US"/>
    </w:rPr>
  </w:style>
  <w:style w:type="paragraph" w:styleId="af6">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14">
    <w:name w:val="Знак Знак Знак Знак Знак Знак Знак Знак Знак Знак Знак Знак Знак Знак Знак1 Знак"/>
    <w:basedOn w:val="a"/>
    <w:pPr>
      <w:spacing w:after="160" w:line="240" w:lineRule="exact"/>
    </w:pPr>
    <w:rPr>
      <w:rFonts w:ascii="Verdana" w:hAnsi="Verdana" w:cs="Verdana"/>
      <w:sz w:val="20"/>
      <w:szCs w:val="20"/>
      <w:lang w:val="en-U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character" w:customStyle="1" w:styleId="af9">
    <w:name w:val="Основной текст_"/>
    <w:link w:val="4"/>
    <w:rsid w:val="00BC51E7"/>
    <w:rPr>
      <w:sz w:val="25"/>
      <w:szCs w:val="25"/>
      <w:shd w:val="clear" w:color="auto" w:fill="FFFFFF"/>
    </w:rPr>
  </w:style>
  <w:style w:type="paragraph" w:customStyle="1" w:styleId="4">
    <w:name w:val="Основной текст4"/>
    <w:basedOn w:val="a"/>
    <w:link w:val="af9"/>
    <w:rsid w:val="00BC51E7"/>
    <w:pPr>
      <w:widowControl w:val="0"/>
      <w:shd w:val="clear" w:color="auto" w:fill="FFFFFF"/>
      <w:suppressAutoHyphens w:val="0"/>
      <w:spacing w:before="240" w:after="240" w:line="302" w:lineRule="exact"/>
      <w:ind w:hanging="560"/>
      <w:jc w:val="both"/>
    </w:pPr>
    <w:rPr>
      <w:sz w:val="25"/>
      <w:szCs w:val="25"/>
      <w:lang w:eastAsia="ru-RU"/>
    </w:rPr>
  </w:style>
  <w:style w:type="paragraph" w:customStyle="1" w:styleId="msonormalcxspfirstmrcssattr">
    <w:name w:val="msonormalcxspfirst_mr_css_attr"/>
    <w:basedOn w:val="a"/>
    <w:rsid w:val="005B7C96"/>
    <w:pPr>
      <w:suppressAutoHyphens w:val="0"/>
      <w:spacing w:before="100" w:beforeAutospacing="1" w:after="100" w:afterAutospacing="1"/>
    </w:pPr>
    <w:rPr>
      <w:lang w:eastAsia="ru-RU"/>
    </w:rPr>
  </w:style>
  <w:style w:type="paragraph" w:customStyle="1" w:styleId="msonormalcxspmiddlemrcssattr">
    <w:name w:val="msonormalcxspmiddle_mr_css_attr"/>
    <w:basedOn w:val="a"/>
    <w:rsid w:val="005B7C96"/>
    <w:pPr>
      <w:suppressAutoHyphens w:val="0"/>
      <w:spacing w:before="100" w:beforeAutospacing="1" w:after="100" w:afterAutospacing="1"/>
    </w:pPr>
    <w:rPr>
      <w:lang w:eastAsia="ru-RU"/>
    </w:rPr>
  </w:style>
  <w:style w:type="paragraph" w:customStyle="1" w:styleId="msonormalcxspmiddlemrcssattrcxspmiddle">
    <w:name w:val="msonormalcxspmiddlemrcssattrcxspmiddle"/>
    <w:basedOn w:val="a"/>
    <w:rsid w:val="005B7C96"/>
    <w:pPr>
      <w:suppressAutoHyphens w:val="0"/>
      <w:spacing w:before="100" w:beforeAutospacing="1" w:after="100" w:afterAutospacing="1"/>
    </w:pPr>
    <w:rPr>
      <w:lang w:eastAsia="ru-RU"/>
    </w:rPr>
  </w:style>
  <w:style w:type="character" w:customStyle="1" w:styleId="30">
    <w:name w:val="Заголовок 3 Знак"/>
    <w:link w:val="3"/>
    <w:uiPriority w:val="9"/>
    <w:semiHidden/>
    <w:rsid w:val="00CE3942"/>
    <w:rPr>
      <w:rFonts w:ascii="Calibri Light" w:eastAsia="Times New Roman" w:hAnsi="Calibri Light" w:cs="Times New Roman"/>
      <w:b/>
      <w:bCs/>
      <w:sz w:val="26"/>
      <w:szCs w:val="26"/>
      <w:lang w:eastAsia="zh-CN"/>
    </w:rPr>
  </w:style>
  <w:style w:type="paragraph" w:customStyle="1" w:styleId="text-base">
    <w:name w:val="text-base"/>
    <w:basedOn w:val="a"/>
    <w:rsid w:val="00CE3942"/>
    <w:pPr>
      <w:suppressAutoHyphens w:val="0"/>
      <w:spacing w:before="100" w:beforeAutospacing="1" w:after="100" w:afterAutospacing="1"/>
    </w:pPr>
    <w:rPr>
      <w:lang w:eastAsia="ru-RU"/>
    </w:rPr>
  </w:style>
  <w:style w:type="character" w:customStyle="1" w:styleId="text-secondary">
    <w:name w:val="text-secondary"/>
    <w:rsid w:val="00CE3942"/>
  </w:style>
  <w:style w:type="character" w:customStyle="1" w:styleId="text-base1">
    <w:name w:val="text-base1"/>
    <w:rsid w:val="00CE3942"/>
  </w:style>
  <w:style w:type="paragraph" w:customStyle="1" w:styleId="text-secondary1">
    <w:name w:val="text-secondary1"/>
    <w:basedOn w:val="a"/>
    <w:rsid w:val="00CE3942"/>
    <w:pPr>
      <w:suppressAutoHyphens w:val="0"/>
      <w:spacing w:before="100" w:beforeAutospacing="1" w:after="100" w:afterAutospacing="1"/>
    </w:pPr>
    <w:rPr>
      <w:lang w:eastAsia="ru-RU"/>
    </w:rPr>
  </w:style>
  <w:style w:type="character" w:customStyle="1" w:styleId="font-weight-bold">
    <w:name w:val="font-weight-bold"/>
    <w:rsid w:val="00F550A4"/>
  </w:style>
  <w:style w:type="paragraph" w:customStyle="1" w:styleId="docdata">
    <w:name w:val="docdata"/>
    <w:aliases w:val="docy,v5,3437,bqiaagaaeyqcaaagiaiaaaplcgaabdkkaaaaaaaaaaaaaaaaaaaaaaaaaaaaaaaaaaaaaaaaaaaaaaaaaaaaaaaaaaaaaaaaaaaaaaaaaaaaaaaaaaaaaaaaaaaaaaaaaaaaaaaaaaaaaaaaaaaaaaaaaaaaaaaaaaaaaaaaaaaaaaaaaaaaaaaaaaaaaaaaaaaaaaaaaaaaaaaaaaaaaaaaaaaaaaaaaaaaaaaa"/>
    <w:basedOn w:val="a"/>
    <w:rsid w:val="003976EE"/>
    <w:pPr>
      <w:suppressAutoHyphens w:val="0"/>
      <w:spacing w:before="100" w:beforeAutospacing="1" w:after="100" w:afterAutospacing="1"/>
    </w:pPr>
    <w:rPr>
      <w:lang w:eastAsia="ru-RU"/>
    </w:rPr>
  </w:style>
  <w:style w:type="paragraph" w:customStyle="1" w:styleId="Default">
    <w:name w:val="Default"/>
    <w:rsid w:val="00D65BE6"/>
    <w:pPr>
      <w:autoSpaceDE w:val="0"/>
      <w:autoSpaceDN w:val="0"/>
      <w:adjustRightInd w:val="0"/>
    </w:pPr>
    <w:rPr>
      <w:rFonts w:ascii="Proxima Nova Rg" w:eastAsia="Calibri" w:hAnsi="Proxima Nova Rg" w:cs="Proxima Nova Rg"/>
      <w:color w:val="000000"/>
      <w:sz w:val="24"/>
      <w:szCs w:val="24"/>
      <w:lang w:eastAsia="en-US"/>
    </w:rPr>
  </w:style>
  <w:style w:type="character" w:customStyle="1" w:styleId="lot-item-window-infolabel">
    <w:name w:val="lot-item-window-info__label"/>
    <w:rsid w:val="00BB20CC"/>
  </w:style>
  <w:style w:type="character" w:customStyle="1" w:styleId="lot-item-window-infovalue">
    <w:name w:val="lot-item-window-info__value"/>
    <w:rsid w:val="00BB20CC"/>
  </w:style>
  <w:style w:type="character" w:customStyle="1" w:styleId="10">
    <w:name w:val="Заголовок 1 Знак"/>
    <w:link w:val="1"/>
    <w:uiPriority w:val="9"/>
    <w:rsid w:val="00E552CD"/>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6750">
      <w:bodyDiv w:val="1"/>
      <w:marLeft w:val="0"/>
      <w:marRight w:val="0"/>
      <w:marTop w:val="0"/>
      <w:marBottom w:val="0"/>
      <w:divBdr>
        <w:top w:val="none" w:sz="0" w:space="0" w:color="auto"/>
        <w:left w:val="none" w:sz="0" w:space="0" w:color="auto"/>
        <w:bottom w:val="none" w:sz="0" w:space="0" w:color="auto"/>
        <w:right w:val="none" w:sz="0" w:space="0" w:color="auto"/>
      </w:divBdr>
    </w:div>
    <w:div w:id="239797823">
      <w:bodyDiv w:val="1"/>
      <w:marLeft w:val="0"/>
      <w:marRight w:val="0"/>
      <w:marTop w:val="0"/>
      <w:marBottom w:val="0"/>
      <w:divBdr>
        <w:top w:val="none" w:sz="0" w:space="0" w:color="auto"/>
        <w:left w:val="none" w:sz="0" w:space="0" w:color="auto"/>
        <w:bottom w:val="none" w:sz="0" w:space="0" w:color="auto"/>
        <w:right w:val="none" w:sz="0" w:space="0" w:color="auto"/>
      </w:divBdr>
    </w:div>
    <w:div w:id="396128639">
      <w:bodyDiv w:val="1"/>
      <w:marLeft w:val="0"/>
      <w:marRight w:val="0"/>
      <w:marTop w:val="0"/>
      <w:marBottom w:val="0"/>
      <w:divBdr>
        <w:top w:val="none" w:sz="0" w:space="0" w:color="auto"/>
        <w:left w:val="none" w:sz="0" w:space="0" w:color="auto"/>
        <w:bottom w:val="none" w:sz="0" w:space="0" w:color="auto"/>
        <w:right w:val="none" w:sz="0" w:space="0" w:color="auto"/>
      </w:divBdr>
    </w:div>
    <w:div w:id="530263271">
      <w:bodyDiv w:val="1"/>
      <w:marLeft w:val="0"/>
      <w:marRight w:val="0"/>
      <w:marTop w:val="0"/>
      <w:marBottom w:val="0"/>
      <w:divBdr>
        <w:top w:val="none" w:sz="0" w:space="0" w:color="auto"/>
        <w:left w:val="none" w:sz="0" w:space="0" w:color="auto"/>
        <w:bottom w:val="none" w:sz="0" w:space="0" w:color="auto"/>
        <w:right w:val="none" w:sz="0" w:space="0" w:color="auto"/>
      </w:divBdr>
    </w:div>
    <w:div w:id="719062069">
      <w:bodyDiv w:val="1"/>
      <w:marLeft w:val="0"/>
      <w:marRight w:val="0"/>
      <w:marTop w:val="0"/>
      <w:marBottom w:val="0"/>
      <w:divBdr>
        <w:top w:val="none" w:sz="0" w:space="0" w:color="auto"/>
        <w:left w:val="none" w:sz="0" w:space="0" w:color="auto"/>
        <w:bottom w:val="none" w:sz="0" w:space="0" w:color="auto"/>
        <w:right w:val="none" w:sz="0" w:space="0" w:color="auto"/>
      </w:divBdr>
    </w:div>
    <w:div w:id="727000153">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sChild>
        <w:div w:id="1286889433">
          <w:marLeft w:val="0"/>
          <w:marRight w:val="0"/>
          <w:marTop w:val="0"/>
          <w:marBottom w:val="0"/>
          <w:divBdr>
            <w:top w:val="none" w:sz="0" w:space="0" w:color="auto"/>
            <w:left w:val="none" w:sz="0" w:space="0" w:color="auto"/>
            <w:bottom w:val="none" w:sz="0" w:space="0" w:color="auto"/>
            <w:right w:val="none" w:sz="0" w:space="0" w:color="auto"/>
          </w:divBdr>
          <w:divsChild>
            <w:div w:id="1705013842">
              <w:marLeft w:val="-300"/>
              <w:marRight w:val="-300"/>
              <w:marTop w:val="0"/>
              <w:marBottom w:val="0"/>
              <w:divBdr>
                <w:top w:val="none" w:sz="0" w:space="0" w:color="auto"/>
                <w:left w:val="none" w:sz="0" w:space="0" w:color="auto"/>
                <w:bottom w:val="none" w:sz="0" w:space="0" w:color="auto"/>
                <w:right w:val="none" w:sz="0" w:space="0" w:color="auto"/>
              </w:divBdr>
              <w:divsChild>
                <w:div w:id="20983971">
                  <w:marLeft w:val="0"/>
                  <w:marRight w:val="0"/>
                  <w:marTop w:val="0"/>
                  <w:marBottom w:val="225"/>
                  <w:divBdr>
                    <w:top w:val="none" w:sz="0" w:space="0" w:color="auto"/>
                    <w:left w:val="none" w:sz="0" w:space="0" w:color="auto"/>
                    <w:bottom w:val="none" w:sz="0" w:space="0" w:color="auto"/>
                    <w:right w:val="none" w:sz="0" w:space="0" w:color="auto"/>
                  </w:divBdr>
                  <w:divsChild>
                    <w:div w:id="928462585">
                      <w:marLeft w:val="0"/>
                      <w:marRight w:val="0"/>
                      <w:marTop w:val="0"/>
                      <w:marBottom w:val="150"/>
                      <w:divBdr>
                        <w:top w:val="none" w:sz="0" w:space="0" w:color="auto"/>
                        <w:left w:val="none" w:sz="0" w:space="0" w:color="auto"/>
                        <w:bottom w:val="none" w:sz="0" w:space="0" w:color="auto"/>
                        <w:right w:val="none" w:sz="0" w:space="0" w:color="auto"/>
                      </w:divBdr>
                      <w:divsChild>
                        <w:div w:id="1666278221">
                          <w:marLeft w:val="0"/>
                          <w:marRight w:val="0"/>
                          <w:marTop w:val="0"/>
                          <w:marBottom w:val="0"/>
                          <w:divBdr>
                            <w:top w:val="none" w:sz="0" w:space="0" w:color="auto"/>
                            <w:left w:val="none" w:sz="0" w:space="0" w:color="auto"/>
                            <w:bottom w:val="none" w:sz="0" w:space="0" w:color="auto"/>
                            <w:right w:val="none" w:sz="0" w:space="0" w:color="auto"/>
                          </w:divBdr>
                        </w:div>
                      </w:divsChild>
                    </w:div>
                    <w:div w:id="1834371597">
                      <w:marLeft w:val="0"/>
                      <w:marRight w:val="0"/>
                      <w:marTop w:val="0"/>
                      <w:marBottom w:val="0"/>
                      <w:divBdr>
                        <w:top w:val="none" w:sz="0" w:space="0" w:color="auto"/>
                        <w:left w:val="none" w:sz="0" w:space="0" w:color="auto"/>
                        <w:bottom w:val="none" w:sz="0" w:space="0" w:color="auto"/>
                        <w:right w:val="none" w:sz="0" w:space="0" w:color="auto"/>
                      </w:divBdr>
                      <w:divsChild>
                        <w:div w:id="237056382">
                          <w:marLeft w:val="0"/>
                          <w:marRight w:val="0"/>
                          <w:marTop w:val="0"/>
                          <w:marBottom w:val="0"/>
                          <w:divBdr>
                            <w:top w:val="none" w:sz="0" w:space="0" w:color="auto"/>
                            <w:left w:val="none" w:sz="0" w:space="0" w:color="auto"/>
                            <w:bottom w:val="none" w:sz="0" w:space="0" w:color="auto"/>
                            <w:right w:val="none" w:sz="0" w:space="0" w:color="auto"/>
                          </w:divBdr>
                          <w:divsChild>
                            <w:div w:id="2100131145">
                              <w:marLeft w:val="0"/>
                              <w:marRight w:val="0"/>
                              <w:marTop w:val="0"/>
                              <w:marBottom w:val="0"/>
                              <w:divBdr>
                                <w:top w:val="none" w:sz="0" w:space="0" w:color="auto"/>
                                <w:left w:val="none" w:sz="0" w:space="0" w:color="auto"/>
                                <w:bottom w:val="none" w:sz="0" w:space="0" w:color="auto"/>
                                <w:right w:val="none" w:sz="0" w:space="0" w:color="auto"/>
                              </w:divBdr>
                            </w:div>
                          </w:divsChild>
                        </w:div>
                        <w:div w:id="1714572730">
                          <w:marLeft w:val="0"/>
                          <w:marRight w:val="0"/>
                          <w:marTop w:val="0"/>
                          <w:marBottom w:val="0"/>
                          <w:divBdr>
                            <w:top w:val="none" w:sz="0" w:space="0" w:color="auto"/>
                            <w:left w:val="none" w:sz="0" w:space="0" w:color="auto"/>
                            <w:bottom w:val="none" w:sz="0" w:space="0" w:color="auto"/>
                            <w:right w:val="none" w:sz="0" w:space="0" w:color="auto"/>
                          </w:divBdr>
                          <w:divsChild>
                            <w:div w:id="30083689">
                              <w:marLeft w:val="0"/>
                              <w:marRight w:val="0"/>
                              <w:marTop w:val="0"/>
                              <w:marBottom w:val="0"/>
                              <w:divBdr>
                                <w:top w:val="none" w:sz="0" w:space="0" w:color="auto"/>
                                <w:left w:val="none" w:sz="0" w:space="0" w:color="auto"/>
                                <w:bottom w:val="none" w:sz="0" w:space="0" w:color="auto"/>
                                <w:right w:val="none" w:sz="0" w:space="0" w:color="auto"/>
                              </w:divBdr>
                              <w:divsChild>
                                <w:div w:id="587931352">
                                  <w:marLeft w:val="0"/>
                                  <w:marRight w:val="0"/>
                                  <w:marTop w:val="0"/>
                                  <w:marBottom w:val="0"/>
                                  <w:divBdr>
                                    <w:top w:val="none" w:sz="0" w:space="0" w:color="auto"/>
                                    <w:left w:val="none" w:sz="0" w:space="0" w:color="auto"/>
                                    <w:bottom w:val="none" w:sz="0" w:space="0" w:color="auto"/>
                                    <w:right w:val="none" w:sz="0" w:space="0" w:color="auto"/>
                                  </w:divBdr>
                                </w:div>
                                <w:div w:id="1487236374">
                                  <w:marLeft w:val="0"/>
                                  <w:marRight w:val="0"/>
                                  <w:marTop w:val="0"/>
                                  <w:marBottom w:val="0"/>
                                  <w:divBdr>
                                    <w:top w:val="none" w:sz="0" w:space="0" w:color="auto"/>
                                    <w:left w:val="none" w:sz="0" w:space="0" w:color="auto"/>
                                    <w:bottom w:val="none" w:sz="0" w:space="0" w:color="auto"/>
                                    <w:right w:val="none" w:sz="0" w:space="0" w:color="auto"/>
                                  </w:divBdr>
                                </w:div>
                              </w:divsChild>
                            </w:div>
                            <w:div w:id="110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81355">
                  <w:marLeft w:val="0"/>
                  <w:marRight w:val="0"/>
                  <w:marTop w:val="0"/>
                  <w:marBottom w:val="0"/>
                  <w:divBdr>
                    <w:top w:val="none" w:sz="0" w:space="0" w:color="auto"/>
                    <w:left w:val="none" w:sz="0" w:space="0" w:color="auto"/>
                    <w:bottom w:val="none" w:sz="0" w:space="0" w:color="auto"/>
                    <w:right w:val="none" w:sz="0" w:space="0" w:color="auto"/>
                  </w:divBdr>
                  <w:divsChild>
                    <w:div w:id="721833091">
                      <w:marLeft w:val="0"/>
                      <w:marRight w:val="0"/>
                      <w:marTop w:val="0"/>
                      <w:marBottom w:val="150"/>
                      <w:divBdr>
                        <w:top w:val="none" w:sz="0" w:space="0" w:color="auto"/>
                        <w:left w:val="none" w:sz="0" w:space="0" w:color="auto"/>
                        <w:bottom w:val="none" w:sz="0" w:space="0" w:color="auto"/>
                        <w:right w:val="none" w:sz="0" w:space="0" w:color="auto"/>
                      </w:divBdr>
                      <w:divsChild>
                        <w:div w:id="1702390702">
                          <w:marLeft w:val="0"/>
                          <w:marRight w:val="0"/>
                          <w:marTop w:val="0"/>
                          <w:marBottom w:val="0"/>
                          <w:divBdr>
                            <w:top w:val="none" w:sz="0" w:space="0" w:color="auto"/>
                            <w:left w:val="none" w:sz="0" w:space="0" w:color="auto"/>
                            <w:bottom w:val="none" w:sz="0" w:space="0" w:color="auto"/>
                            <w:right w:val="none" w:sz="0" w:space="0" w:color="auto"/>
                          </w:divBdr>
                        </w:div>
                      </w:divsChild>
                    </w:div>
                    <w:div w:id="1765807609">
                      <w:marLeft w:val="0"/>
                      <w:marRight w:val="0"/>
                      <w:marTop w:val="0"/>
                      <w:marBottom w:val="0"/>
                      <w:divBdr>
                        <w:top w:val="none" w:sz="0" w:space="0" w:color="auto"/>
                        <w:left w:val="none" w:sz="0" w:space="0" w:color="auto"/>
                        <w:bottom w:val="none" w:sz="0" w:space="0" w:color="auto"/>
                        <w:right w:val="none" w:sz="0" w:space="0" w:color="auto"/>
                      </w:divBdr>
                      <w:divsChild>
                        <w:div w:id="209071827">
                          <w:marLeft w:val="0"/>
                          <w:marRight w:val="0"/>
                          <w:marTop w:val="0"/>
                          <w:marBottom w:val="0"/>
                          <w:divBdr>
                            <w:top w:val="none" w:sz="0" w:space="0" w:color="auto"/>
                            <w:left w:val="none" w:sz="0" w:space="0" w:color="auto"/>
                            <w:bottom w:val="none" w:sz="0" w:space="0" w:color="auto"/>
                            <w:right w:val="none" w:sz="0" w:space="0" w:color="auto"/>
                          </w:divBdr>
                          <w:divsChild>
                            <w:div w:id="1409769999">
                              <w:marLeft w:val="0"/>
                              <w:marRight w:val="0"/>
                              <w:marTop w:val="0"/>
                              <w:marBottom w:val="0"/>
                              <w:divBdr>
                                <w:top w:val="none" w:sz="0" w:space="0" w:color="auto"/>
                                <w:left w:val="none" w:sz="0" w:space="0" w:color="auto"/>
                                <w:bottom w:val="none" w:sz="0" w:space="0" w:color="auto"/>
                                <w:right w:val="none" w:sz="0" w:space="0" w:color="auto"/>
                              </w:divBdr>
                              <w:divsChild>
                                <w:div w:id="15691813">
                                  <w:marLeft w:val="0"/>
                                  <w:marRight w:val="0"/>
                                  <w:marTop w:val="0"/>
                                  <w:marBottom w:val="0"/>
                                  <w:divBdr>
                                    <w:top w:val="none" w:sz="0" w:space="0" w:color="auto"/>
                                    <w:left w:val="none" w:sz="0" w:space="0" w:color="auto"/>
                                    <w:bottom w:val="none" w:sz="0" w:space="0" w:color="auto"/>
                                    <w:right w:val="none" w:sz="0" w:space="0" w:color="auto"/>
                                  </w:divBdr>
                                </w:div>
                                <w:div w:id="1692417267">
                                  <w:marLeft w:val="0"/>
                                  <w:marRight w:val="0"/>
                                  <w:marTop w:val="0"/>
                                  <w:marBottom w:val="0"/>
                                  <w:divBdr>
                                    <w:top w:val="none" w:sz="0" w:space="0" w:color="auto"/>
                                    <w:left w:val="none" w:sz="0" w:space="0" w:color="auto"/>
                                    <w:bottom w:val="none" w:sz="0" w:space="0" w:color="auto"/>
                                    <w:right w:val="none" w:sz="0" w:space="0" w:color="auto"/>
                                  </w:divBdr>
                                </w:div>
                              </w:divsChild>
                            </w:div>
                            <w:div w:id="2114470910">
                              <w:marLeft w:val="0"/>
                              <w:marRight w:val="0"/>
                              <w:marTop w:val="0"/>
                              <w:marBottom w:val="0"/>
                              <w:divBdr>
                                <w:top w:val="none" w:sz="0" w:space="0" w:color="auto"/>
                                <w:left w:val="none" w:sz="0" w:space="0" w:color="auto"/>
                                <w:bottom w:val="none" w:sz="0" w:space="0" w:color="auto"/>
                                <w:right w:val="none" w:sz="0" w:space="0" w:color="auto"/>
                              </w:divBdr>
                            </w:div>
                          </w:divsChild>
                        </w:div>
                        <w:div w:id="1999534198">
                          <w:marLeft w:val="0"/>
                          <w:marRight w:val="0"/>
                          <w:marTop w:val="0"/>
                          <w:marBottom w:val="0"/>
                          <w:divBdr>
                            <w:top w:val="none" w:sz="0" w:space="0" w:color="auto"/>
                            <w:left w:val="none" w:sz="0" w:space="0" w:color="auto"/>
                            <w:bottom w:val="none" w:sz="0" w:space="0" w:color="auto"/>
                            <w:right w:val="none" w:sz="0" w:space="0" w:color="auto"/>
                          </w:divBdr>
                          <w:divsChild>
                            <w:div w:id="141493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003412">
          <w:marLeft w:val="-300"/>
          <w:marRight w:val="-300"/>
          <w:marTop w:val="0"/>
          <w:marBottom w:val="0"/>
          <w:divBdr>
            <w:top w:val="none" w:sz="0" w:space="0" w:color="auto"/>
            <w:left w:val="none" w:sz="0" w:space="0" w:color="auto"/>
            <w:bottom w:val="none" w:sz="0" w:space="0" w:color="auto"/>
            <w:right w:val="none" w:sz="0" w:space="0" w:color="auto"/>
          </w:divBdr>
          <w:divsChild>
            <w:div w:id="16416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83782">
      <w:bodyDiv w:val="1"/>
      <w:marLeft w:val="0"/>
      <w:marRight w:val="0"/>
      <w:marTop w:val="0"/>
      <w:marBottom w:val="0"/>
      <w:divBdr>
        <w:top w:val="none" w:sz="0" w:space="0" w:color="auto"/>
        <w:left w:val="none" w:sz="0" w:space="0" w:color="auto"/>
        <w:bottom w:val="none" w:sz="0" w:space="0" w:color="auto"/>
        <w:right w:val="none" w:sz="0" w:space="0" w:color="auto"/>
      </w:divBdr>
    </w:div>
    <w:div w:id="1812823949">
      <w:bodyDiv w:val="1"/>
      <w:marLeft w:val="0"/>
      <w:marRight w:val="0"/>
      <w:marTop w:val="0"/>
      <w:marBottom w:val="0"/>
      <w:divBdr>
        <w:top w:val="none" w:sz="0" w:space="0" w:color="auto"/>
        <w:left w:val="none" w:sz="0" w:space="0" w:color="auto"/>
        <w:bottom w:val="none" w:sz="0" w:space="0" w:color="auto"/>
        <w:right w:val="none" w:sz="0" w:space="0" w:color="auto"/>
      </w:divBdr>
    </w:div>
    <w:div w:id="1900551465">
      <w:bodyDiv w:val="1"/>
      <w:marLeft w:val="0"/>
      <w:marRight w:val="0"/>
      <w:marTop w:val="0"/>
      <w:marBottom w:val="0"/>
      <w:divBdr>
        <w:top w:val="none" w:sz="0" w:space="0" w:color="auto"/>
        <w:left w:val="none" w:sz="0" w:space="0" w:color="auto"/>
        <w:bottom w:val="none" w:sz="0" w:space="0" w:color="auto"/>
        <w:right w:val="none" w:sz="0" w:space="0" w:color="auto"/>
      </w:divBdr>
    </w:div>
    <w:div w:id="1973442526">
      <w:bodyDiv w:val="1"/>
      <w:marLeft w:val="0"/>
      <w:marRight w:val="0"/>
      <w:marTop w:val="0"/>
      <w:marBottom w:val="0"/>
      <w:divBdr>
        <w:top w:val="none" w:sz="0" w:space="0" w:color="auto"/>
        <w:left w:val="none" w:sz="0" w:space="0" w:color="auto"/>
        <w:bottom w:val="none" w:sz="0" w:space="0" w:color="auto"/>
        <w:right w:val="none" w:sz="0" w:space="0" w:color="auto"/>
      </w:divBdr>
    </w:div>
    <w:div w:id="200246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C66E9BAEE227DFDAEBD4F3CAFF52A4343E0DF4FDEEE359BC4730ABBE6A3F4DB10549285B983CEFAk0R7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A88DD4A139E93247E97114E52CA2336CD6F469076CB10105A92FF3F8AF53585C5B7F166EA129C9C4Bq4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72B9A-1DDA-4528-A35B-DBB92CFF7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3954</Words>
  <Characters>22544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26446</CharactersWithSpaces>
  <SharedDoc>false</SharedDoc>
  <HLinks>
    <vt:vector size="12" baseType="variant">
      <vt:variant>
        <vt:i4>3538999</vt:i4>
      </vt:variant>
      <vt:variant>
        <vt:i4>3</vt:i4>
      </vt:variant>
      <vt:variant>
        <vt:i4>0</vt:i4>
      </vt:variant>
      <vt:variant>
        <vt:i4>5</vt:i4>
      </vt:variant>
      <vt:variant>
        <vt:lpwstr>consultantplus://offline/ref=AC66E9BAEE227DFDAEBD4F3CAFF52A4343E0DF4FDEEE359BC4730ABBE6A3F4DB10549285B983CEFAk0R7H</vt:lpwstr>
      </vt:variant>
      <vt:variant>
        <vt:lpwstr/>
      </vt:variant>
      <vt:variant>
        <vt:i4>7077995</vt:i4>
      </vt:variant>
      <vt:variant>
        <vt:i4>0</vt:i4>
      </vt:variant>
      <vt:variant>
        <vt:i4>0</vt:i4>
      </vt:variant>
      <vt:variant>
        <vt:i4>5</vt:i4>
      </vt:variant>
      <vt:variant>
        <vt:lpwstr>consultantplus://offline/ref=9A88DD4A139E93247E97114E52CA2336CD6F469076CB10105A92FF3F8AF53585C5B7F166EA129C9C4Bq4F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cp:lastModifiedBy>user</cp:lastModifiedBy>
  <cp:revision>12</cp:revision>
  <cp:lastPrinted>2025-09-02T06:51:00Z</cp:lastPrinted>
  <dcterms:created xsi:type="dcterms:W3CDTF">2026-04-07T11:40:00Z</dcterms:created>
  <dcterms:modified xsi:type="dcterms:W3CDTF">2026-06-30T11:41:00Z</dcterms:modified>
</cp:coreProperties>
</file>