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551" w:rsidRDefault="00081551" w:rsidP="00130C18">
      <w:pPr>
        <w:tabs>
          <w:tab w:val="left" w:pos="0"/>
          <w:tab w:val="left" w:pos="426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8789"/>
          <w:tab w:val="left" w:pos="9590"/>
        </w:tabs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130C18" w:rsidRDefault="00366E4B" w:rsidP="00130C18">
      <w:pPr>
        <w:tabs>
          <w:tab w:val="left" w:pos="0"/>
          <w:tab w:val="left" w:pos="426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8789"/>
          <w:tab w:val="left" w:pos="9590"/>
        </w:tabs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>Техническое задание</w:t>
      </w:r>
      <w:bookmarkStart w:id="0" w:name="_GoBack"/>
      <w:bookmarkEnd w:id="0"/>
    </w:p>
    <w:p w:rsidR="00081551" w:rsidRPr="00081551" w:rsidRDefault="00081551" w:rsidP="00081551">
      <w:pPr>
        <w:tabs>
          <w:tab w:val="left" w:pos="0"/>
          <w:tab w:val="left" w:pos="426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8789"/>
          <w:tab w:val="left" w:pos="9590"/>
        </w:tabs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/>
        </w:rPr>
      </w:pPr>
      <w:r w:rsidRPr="00081551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/>
        </w:rPr>
        <w:t>на обслуживание телефонных (ТЛФ) станций</w:t>
      </w:r>
    </w:p>
    <w:p w:rsidR="00081551" w:rsidRPr="00B6455E" w:rsidRDefault="00081551" w:rsidP="00130C18">
      <w:pPr>
        <w:tabs>
          <w:tab w:val="left" w:pos="0"/>
          <w:tab w:val="left" w:pos="426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8789"/>
          <w:tab w:val="left" w:pos="9590"/>
        </w:tabs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>Смоленского филиала Финуниверситета</w:t>
      </w:r>
    </w:p>
    <w:p w:rsidR="00130C18" w:rsidRPr="00B672F8" w:rsidRDefault="00130C18" w:rsidP="00130C18">
      <w:pPr>
        <w:tabs>
          <w:tab w:val="left" w:pos="0"/>
          <w:tab w:val="left" w:pos="426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8789"/>
          <w:tab w:val="left" w:pos="9590"/>
        </w:tabs>
        <w:spacing w:line="276" w:lineRule="auto"/>
        <w:contextualSpacing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130C18" w:rsidRDefault="00130C18" w:rsidP="00130C18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17AE0">
        <w:rPr>
          <w:rFonts w:ascii="Times New Roman" w:eastAsia="Calibri" w:hAnsi="Times New Roman" w:cs="Times New Roman"/>
          <w:sz w:val="22"/>
          <w:szCs w:val="22"/>
        </w:rPr>
        <w:t xml:space="preserve">Исполнитель обязан провести </w:t>
      </w:r>
      <w:r>
        <w:rPr>
          <w:rFonts w:ascii="Times New Roman" w:eastAsia="Calibri" w:hAnsi="Times New Roman" w:cs="Times New Roman"/>
          <w:sz w:val="22"/>
          <w:szCs w:val="22"/>
        </w:rPr>
        <w:t>техническое обслуживание</w:t>
      </w:r>
      <w:r w:rsidRPr="00617AE0">
        <w:rPr>
          <w:rFonts w:ascii="Times New Roman" w:eastAsia="Calibri" w:hAnsi="Times New Roman" w:cs="Times New Roman"/>
          <w:sz w:val="22"/>
          <w:szCs w:val="22"/>
        </w:rPr>
        <w:t xml:space="preserve"> сетей связи по адресу</w:t>
      </w:r>
      <w:r w:rsidRPr="00130C18">
        <w:t xml:space="preserve"> </w:t>
      </w:r>
      <w:r w:rsidRPr="00130C18">
        <w:rPr>
          <w:rFonts w:ascii="Times New Roman" w:eastAsia="Calibri" w:hAnsi="Times New Roman" w:cs="Times New Roman"/>
          <w:sz w:val="22"/>
          <w:szCs w:val="22"/>
        </w:rPr>
        <w:t>обл</w:t>
      </w:r>
      <w:r>
        <w:rPr>
          <w:rFonts w:ascii="Times New Roman" w:eastAsia="Calibri" w:hAnsi="Times New Roman" w:cs="Times New Roman"/>
          <w:sz w:val="22"/>
          <w:szCs w:val="22"/>
        </w:rPr>
        <w:t>.</w:t>
      </w:r>
      <w:r w:rsidRPr="00130C18">
        <w:rPr>
          <w:rFonts w:ascii="Times New Roman" w:eastAsia="Calibri" w:hAnsi="Times New Roman" w:cs="Times New Roman"/>
          <w:sz w:val="22"/>
          <w:szCs w:val="22"/>
        </w:rPr>
        <w:t xml:space="preserve"> Смоленская, </w:t>
      </w:r>
      <w:proofErr w:type="spellStart"/>
      <w:r w:rsidRPr="00130C18">
        <w:rPr>
          <w:rFonts w:ascii="Times New Roman" w:eastAsia="Calibri" w:hAnsi="Times New Roman" w:cs="Times New Roman"/>
          <w:sz w:val="22"/>
          <w:szCs w:val="22"/>
        </w:rPr>
        <w:t>г.о</w:t>
      </w:r>
      <w:proofErr w:type="spellEnd"/>
      <w:r w:rsidRPr="00130C18">
        <w:rPr>
          <w:rFonts w:ascii="Times New Roman" w:eastAsia="Calibri" w:hAnsi="Times New Roman" w:cs="Times New Roman"/>
          <w:sz w:val="22"/>
          <w:szCs w:val="22"/>
        </w:rPr>
        <w:t xml:space="preserve">. город Смоленск, г Смоленск, </w:t>
      </w:r>
      <w:proofErr w:type="spellStart"/>
      <w:r w:rsidRPr="00130C18">
        <w:rPr>
          <w:rFonts w:ascii="Times New Roman" w:eastAsia="Calibri" w:hAnsi="Times New Roman" w:cs="Times New Roman"/>
          <w:sz w:val="22"/>
          <w:szCs w:val="22"/>
        </w:rPr>
        <w:t>пр-кт</w:t>
      </w:r>
      <w:proofErr w:type="spellEnd"/>
      <w:r w:rsidRPr="00130C18">
        <w:rPr>
          <w:rFonts w:ascii="Times New Roman" w:eastAsia="Calibri" w:hAnsi="Times New Roman" w:cs="Times New Roman"/>
          <w:sz w:val="22"/>
          <w:szCs w:val="22"/>
        </w:rPr>
        <w:t xml:space="preserve"> Гагарина, д. 22</w:t>
      </w:r>
      <w:r w:rsidRPr="00617AE0">
        <w:rPr>
          <w:rFonts w:ascii="Times New Roman" w:eastAsia="Calibri" w:hAnsi="Times New Roman" w:cs="Times New Roman"/>
          <w:sz w:val="22"/>
          <w:szCs w:val="22"/>
        </w:rPr>
        <w:t xml:space="preserve"> с составлением исполнительной документации по фактическому состоянию связи в помещениях абонентов.</w:t>
      </w:r>
    </w:p>
    <w:p w:rsidR="00130C18" w:rsidRPr="00617AE0" w:rsidRDefault="00130C18" w:rsidP="00130C18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</w:p>
    <w:p w:rsidR="00130C18" w:rsidRPr="00617AE0" w:rsidRDefault="00130C18" w:rsidP="00130C18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617AE0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Перечень работ по техническому обслуживанию системы телефонной связи</w:t>
      </w:r>
    </w:p>
    <w:tbl>
      <w:tblPr>
        <w:tblW w:w="491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5774"/>
        <w:gridCol w:w="2872"/>
      </w:tblGrid>
      <w:tr w:rsidR="00130C18" w:rsidRPr="00617AE0" w:rsidTr="008033EF">
        <w:trPr>
          <w:trHeight w:val="2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18" w:rsidRPr="00617AE0" w:rsidRDefault="00130C18" w:rsidP="008033EF">
            <w:pPr>
              <w:spacing w:line="276" w:lineRule="auto"/>
              <w:ind w:right="-23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17AE0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3143" w:type="pc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130C18" w:rsidRPr="00617AE0" w:rsidRDefault="00130C18" w:rsidP="008033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17AE0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Перечень основных работ</w:t>
            </w:r>
          </w:p>
        </w:tc>
        <w:tc>
          <w:tcPr>
            <w:tcW w:w="1563" w:type="pc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B43604" w:rsidRDefault="00130C18" w:rsidP="008033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17AE0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Периодичность проведения</w:t>
            </w:r>
            <w:r w:rsidR="00B43604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130C18" w:rsidRPr="00617AE0" w:rsidRDefault="00B43604" w:rsidP="008033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(с 01.09.2026 по 31.08.2027)</w:t>
            </w:r>
          </w:p>
        </w:tc>
      </w:tr>
      <w:tr w:rsidR="00130C18" w:rsidRPr="00617AE0" w:rsidTr="008033EF">
        <w:trPr>
          <w:trHeight w:val="20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ind w:right="-23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43" w:type="pc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Регулярное техническое обслуживание и тестовый контроль оборудования</w:t>
            </w:r>
          </w:p>
        </w:tc>
        <w:tc>
          <w:tcPr>
            <w:tcW w:w="1563" w:type="pc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870A72" w:rsidRDefault="00130C18" w:rsidP="008033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ежемесячно</w:t>
            </w:r>
            <w:proofErr w:type="spellEnd"/>
          </w:p>
        </w:tc>
      </w:tr>
      <w:tr w:rsidR="00130C18" w:rsidRPr="00617AE0" w:rsidTr="008033EF">
        <w:trPr>
          <w:trHeight w:val="20"/>
          <w:jc w:val="center"/>
        </w:trPr>
        <w:tc>
          <w:tcPr>
            <w:tcW w:w="294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ind w:right="-23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4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Устранение неисправностей оборудования или недостатков программирования АТС </w:t>
            </w:r>
          </w:p>
        </w:tc>
        <w:tc>
          <w:tcPr>
            <w:tcW w:w="156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Default="00130C18" w:rsidP="008033EF">
            <w:pPr>
              <w:jc w:val="center"/>
            </w:pPr>
            <w:proofErr w:type="spellStart"/>
            <w:r w:rsidRPr="00CC24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ежемесячно</w:t>
            </w:r>
            <w:proofErr w:type="spellEnd"/>
          </w:p>
        </w:tc>
      </w:tr>
      <w:tr w:rsidR="00130C18" w:rsidRPr="00617AE0" w:rsidTr="008033EF">
        <w:trPr>
          <w:trHeight w:val="20"/>
          <w:jc w:val="center"/>
        </w:trPr>
        <w:tc>
          <w:tcPr>
            <w:tcW w:w="294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ind w:right="-23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4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Внесение текущих изменений в карту программирования АТС</w:t>
            </w:r>
          </w:p>
        </w:tc>
        <w:tc>
          <w:tcPr>
            <w:tcW w:w="156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Default="00130C18" w:rsidP="008033EF">
            <w:pPr>
              <w:jc w:val="center"/>
            </w:pPr>
            <w:proofErr w:type="spellStart"/>
            <w:r w:rsidRPr="00CC24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ежемесячно</w:t>
            </w:r>
            <w:proofErr w:type="spellEnd"/>
          </w:p>
        </w:tc>
      </w:tr>
      <w:tr w:rsidR="00130C18" w:rsidRPr="00617AE0" w:rsidTr="008033EF">
        <w:trPr>
          <w:trHeight w:val="20"/>
          <w:jc w:val="center"/>
        </w:trPr>
        <w:tc>
          <w:tcPr>
            <w:tcW w:w="294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ind w:right="-23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4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Определение причин отсутствия или некачественной телефонной связи</w:t>
            </w:r>
          </w:p>
        </w:tc>
        <w:tc>
          <w:tcPr>
            <w:tcW w:w="156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Default="00130C18" w:rsidP="008033EF">
            <w:pPr>
              <w:jc w:val="center"/>
            </w:pPr>
            <w:proofErr w:type="spellStart"/>
            <w:r w:rsidRPr="00CC24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ежемесячно</w:t>
            </w:r>
            <w:proofErr w:type="spellEnd"/>
          </w:p>
        </w:tc>
      </w:tr>
      <w:tr w:rsidR="00130C18" w:rsidRPr="00617AE0" w:rsidTr="008033EF">
        <w:trPr>
          <w:trHeight w:val="20"/>
          <w:jc w:val="center"/>
        </w:trPr>
        <w:tc>
          <w:tcPr>
            <w:tcW w:w="294" w:type="pct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ind w:right="-23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43" w:type="pct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Перекроссировка</w:t>
            </w:r>
            <w:proofErr w:type="spellEnd"/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телефонных линий городских и внутренних номеров</w:t>
            </w:r>
          </w:p>
        </w:tc>
        <w:tc>
          <w:tcPr>
            <w:tcW w:w="156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Default="00130C18" w:rsidP="008033EF">
            <w:pPr>
              <w:jc w:val="center"/>
            </w:pPr>
            <w:proofErr w:type="spellStart"/>
            <w:r w:rsidRPr="00CC24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ежемесячно</w:t>
            </w:r>
            <w:proofErr w:type="spellEnd"/>
          </w:p>
        </w:tc>
      </w:tr>
      <w:tr w:rsidR="00130C18" w:rsidRPr="00617AE0" w:rsidTr="008033EF">
        <w:trPr>
          <w:trHeight w:val="20"/>
          <w:jc w:val="center"/>
        </w:trPr>
        <w:tc>
          <w:tcPr>
            <w:tcW w:w="294" w:type="pct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ind w:right="-23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Calibri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43" w:type="pct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Обслуживание входящих телефонных </w:t>
            </w:r>
            <w:r w:rsidRPr="00617AE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линий </w:t>
            </w: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 производство текущего ремонта от городских коробок до АТС  </w:t>
            </w:r>
          </w:p>
        </w:tc>
        <w:tc>
          <w:tcPr>
            <w:tcW w:w="156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Default="00130C18" w:rsidP="008033EF">
            <w:pPr>
              <w:jc w:val="center"/>
            </w:pPr>
            <w:proofErr w:type="spellStart"/>
            <w:r w:rsidRPr="00CC24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ежемесячно</w:t>
            </w:r>
            <w:proofErr w:type="spellEnd"/>
          </w:p>
        </w:tc>
      </w:tr>
      <w:tr w:rsidR="00130C18" w:rsidRPr="00617AE0" w:rsidTr="008033EF">
        <w:trPr>
          <w:trHeight w:val="20"/>
          <w:jc w:val="center"/>
        </w:trPr>
        <w:tc>
          <w:tcPr>
            <w:tcW w:w="294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ind w:right="-23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Calibri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4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Временная замена</w:t>
            </w: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оборудования (на период ремонта) при </w:t>
            </w:r>
            <w:r w:rsidRPr="00617AE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невозможности </w:t>
            </w: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ус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транения неисправности на месте</w:t>
            </w:r>
          </w:p>
        </w:tc>
        <w:tc>
          <w:tcPr>
            <w:tcW w:w="156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Default="00130C18" w:rsidP="008033EF">
            <w:pPr>
              <w:jc w:val="center"/>
            </w:pPr>
            <w:proofErr w:type="spellStart"/>
            <w:r w:rsidRPr="00CC24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ежемесячно</w:t>
            </w:r>
            <w:proofErr w:type="spellEnd"/>
          </w:p>
        </w:tc>
      </w:tr>
      <w:tr w:rsidR="00130C18" w:rsidRPr="00617AE0" w:rsidTr="008033EF">
        <w:trPr>
          <w:trHeight w:val="20"/>
          <w:jc w:val="center"/>
        </w:trPr>
        <w:tc>
          <w:tcPr>
            <w:tcW w:w="294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ind w:right="-23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Calibri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4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Проведение технического надзора при проведении ремонтных и общестроительных работ в зданиях Заказчика</w:t>
            </w:r>
          </w:p>
        </w:tc>
        <w:tc>
          <w:tcPr>
            <w:tcW w:w="156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Default="00130C18" w:rsidP="008033EF">
            <w:pPr>
              <w:jc w:val="center"/>
            </w:pPr>
            <w:proofErr w:type="spellStart"/>
            <w:r w:rsidRPr="00CC24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ежемесячно</w:t>
            </w:r>
            <w:proofErr w:type="spellEnd"/>
          </w:p>
        </w:tc>
      </w:tr>
      <w:tr w:rsidR="00130C18" w:rsidRPr="00617AE0" w:rsidTr="008033EF">
        <w:trPr>
          <w:trHeight w:val="20"/>
          <w:jc w:val="center"/>
        </w:trPr>
        <w:tc>
          <w:tcPr>
            <w:tcW w:w="294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ind w:right="-23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Calibri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14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Выдача</w:t>
            </w:r>
            <w:r w:rsidRPr="00617AE0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технических рекомендаций по улучшению работы станции</w:t>
            </w:r>
          </w:p>
        </w:tc>
        <w:tc>
          <w:tcPr>
            <w:tcW w:w="156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Default="00130C18" w:rsidP="008033EF">
            <w:pPr>
              <w:jc w:val="center"/>
            </w:pPr>
            <w:proofErr w:type="spellStart"/>
            <w:r w:rsidRPr="00CC24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ежемесячно</w:t>
            </w:r>
            <w:proofErr w:type="spellEnd"/>
          </w:p>
        </w:tc>
      </w:tr>
      <w:tr w:rsidR="00130C18" w:rsidRPr="00617AE0" w:rsidTr="008033EF">
        <w:trPr>
          <w:trHeight w:val="20"/>
          <w:jc w:val="center"/>
        </w:trPr>
        <w:tc>
          <w:tcPr>
            <w:tcW w:w="294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ind w:right="-23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Calibr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4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Pr="00617AE0" w:rsidRDefault="00130C18" w:rsidP="008033EF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Проведение аварийно-восстановительных работ</w:t>
            </w:r>
          </w:p>
        </w:tc>
        <w:tc>
          <w:tcPr>
            <w:tcW w:w="1563" w:type="pct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130C18" w:rsidRDefault="00130C18" w:rsidP="008033EF">
            <w:pPr>
              <w:jc w:val="center"/>
            </w:pPr>
            <w:proofErr w:type="spellStart"/>
            <w:r w:rsidRPr="00CC24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ежемесячно</w:t>
            </w:r>
            <w:proofErr w:type="spellEnd"/>
          </w:p>
        </w:tc>
      </w:tr>
    </w:tbl>
    <w:p w:rsidR="00130C18" w:rsidRPr="00617AE0" w:rsidRDefault="00130C18" w:rsidP="00130C18">
      <w:pPr>
        <w:widowControl w:val="0"/>
        <w:spacing w:line="276" w:lineRule="auto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</w:p>
    <w:p w:rsidR="00130C18" w:rsidRPr="00617AE0" w:rsidRDefault="00130C18" w:rsidP="00130C18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17AE0">
        <w:rPr>
          <w:rFonts w:ascii="Times New Roman" w:eastAsia="Times New Roman" w:hAnsi="Times New Roman" w:cs="Times New Roman"/>
          <w:sz w:val="22"/>
          <w:szCs w:val="22"/>
        </w:rPr>
        <w:t>Техническое обслуживание осуществляется с 9</w:t>
      </w:r>
      <w:r w:rsidRPr="00617AE0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00</w:t>
      </w:r>
      <w:r w:rsidRPr="00617AE0">
        <w:rPr>
          <w:rFonts w:ascii="Times New Roman" w:eastAsia="Times New Roman" w:hAnsi="Times New Roman" w:cs="Times New Roman"/>
          <w:sz w:val="22"/>
          <w:szCs w:val="22"/>
        </w:rPr>
        <w:t xml:space="preserve"> до 18</w:t>
      </w:r>
      <w:r w:rsidRPr="00617AE0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00</w:t>
      </w:r>
      <w:r w:rsidRPr="00617AE0">
        <w:rPr>
          <w:rFonts w:ascii="Times New Roman" w:eastAsia="Times New Roman" w:hAnsi="Times New Roman" w:cs="Times New Roman"/>
          <w:sz w:val="22"/>
          <w:szCs w:val="22"/>
        </w:rPr>
        <w:t xml:space="preserve"> часов кроме выходных и праздничных дней.</w:t>
      </w:r>
    </w:p>
    <w:p w:rsidR="00130C18" w:rsidRDefault="00130C18" w:rsidP="00130C18">
      <w:pPr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</w:pPr>
      <w:r w:rsidRPr="00617AE0"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  <w:t>Обеспечить выезд специалистов по заявкам и выполнять ремонт в течение 4-часов</w:t>
      </w:r>
      <w:r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  <w:t xml:space="preserve"> с момента получения заявки от </w:t>
      </w:r>
      <w:r w:rsidRPr="00617AE0"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  <w:t>Заказчика, а на аварийно-восстановительные работы - в течение 2-х часов с момента получения заявки от Заказчика.</w:t>
      </w:r>
    </w:p>
    <w:p w:rsidR="00130C18" w:rsidRDefault="00130C18" w:rsidP="00130C18">
      <w:pPr>
        <w:widowControl w:val="0"/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  <w:t xml:space="preserve">Все расходные </w:t>
      </w:r>
      <w:r w:rsidRPr="00617AE0"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  <w:t>материалы</w:t>
      </w:r>
      <w:r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  <w:t>,</w:t>
      </w:r>
      <w:r w:rsidRPr="00617AE0"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  <w:t xml:space="preserve"> используемые Исполнителем для выполнения обязательств по техническому обслуживанию линейной части в помещении абонента</w:t>
      </w:r>
      <w:r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  <w:t>,</w:t>
      </w:r>
      <w:r w:rsidRPr="00617AE0"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  <w:t xml:space="preserve"> включены в стоимость </w:t>
      </w:r>
      <w:r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  <w:t>Контракт</w:t>
      </w:r>
      <w:r w:rsidRPr="00617AE0"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  <w:t>а.</w:t>
      </w:r>
    </w:p>
    <w:p w:rsidR="00130C18" w:rsidRPr="00B6455E" w:rsidRDefault="00130C18" w:rsidP="00130C18">
      <w:pPr>
        <w:widowControl w:val="0"/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2"/>
          <w:szCs w:val="22"/>
          <w:lang w:eastAsia="en-US"/>
        </w:rPr>
      </w:pPr>
    </w:p>
    <w:p w:rsidR="00130C18" w:rsidRPr="00617AE0" w:rsidRDefault="00130C18" w:rsidP="00130C18">
      <w:pPr>
        <w:contextualSpacing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617AE0">
        <w:rPr>
          <w:rFonts w:ascii="Times New Roman" w:eastAsia="Times New Roman" w:hAnsi="Times New Roman" w:cs="Times New Roman"/>
          <w:sz w:val="22"/>
          <w:szCs w:val="22"/>
        </w:rPr>
        <w:t xml:space="preserve">Обслуживанию </w:t>
      </w:r>
      <w:r>
        <w:rPr>
          <w:rFonts w:ascii="Times New Roman" w:eastAsia="Times New Roman" w:hAnsi="Times New Roman" w:cs="Times New Roman"/>
          <w:sz w:val="22"/>
          <w:szCs w:val="22"/>
        </w:rPr>
        <w:t>подлежит следующее оборудование</w:t>
      </w:r>
    </w:p>
    <w:tbl>
      <w:tblPr>
        <w:tblW w:w="8367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7"/>
        <w:gridCol w:w="5231"/>
        <w:gridCol w:w="1273"/>
        <w:gridCol w:w="1276"/>
      </w:tblGrid>
      <w:tr w:rsidR="00130C18" w:rsidRPr="00617AE0" w:rsidTr="008033EF">
        <w:trPr>
          <w:trHeight w:val="912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30C18" w:rsidRPr="00617AE0" w:rsidRDefault="00130C18" w:rsidP="008033EF">
            <w:pPr>
              <w:spacing w:after="60"/>
              <w:ind w:left="2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130C18" w:rsidRPr="00617AE0" w:rsidRDefault="00130C18" w:rsidP="008033EF">
            <w:pPr>
              <w:spacing w:after="60"/>
              <w:ind w:left="2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0C18" w:rsidRPr="00617AE0" w:rsidRDefault="00130C18" w:rsidP="008033EF">
            <w:pPr>
              <w:spacing w:after="60"/>
              <w:ind w:left="154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30C18" w:rsidRPr="00617AE0" w:rsidRDefault="00130C18" w:rsidP="008033EF">
            <w:pPr>
              <w:spacing w:after="60"/>
              <w:ind w:left="15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0C18" w:rsidRPr="00617AE0" w:rsidRDefault="00130C18" w:rsidP="008033E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Единица</w:t>
            </w:r>
          </w:p>
          <w:p w:rsidR="00130C18" w:rsidRPr="00617AE0" w:rsidRDefault="00130C18" w:rsidP="008033E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0C18" w:rsidRPr="00617AE0" w:rsidRDefault="00130C18" w:rsidP="008033EF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</w:t>
            </w:r>
          </w:p>
        </w:tc>
      </w:tr>
      <w:tr w:rsidR="00130C18" w:rsidRPr="00617AE0" w:rsidTr="008033EF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C18" w:rsidRPr="00617AE0" w:rsidRDefault="00130C18" w:rsidP="008033EF">
            <w:pPr>
              <w:spacing w:after="60"/>
              <w:ind w:left="2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C18" w:rsidRPr="00617AE0" w:rsidRDefault="00130C18" w:rsidP="008033EF">
            <w:pPr>
              <w:spacing w:after="60"/>
              <w:ind w:left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УАТС </w:t>
            </w:r>
            <w:proofErr w:type="spellStart"/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Panasonik</w:t>
            </w:r>
            <w:proofErr w:type="spellEnd"/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KX-NDA100D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0C18" w:rsidRPr="00617AE0" w:rsidRDefault="00130C18" w:rsidP="008033EF">
            <w:pPr>
              <w:spacing w:after="60"/>
              <w:ind w:left="-9270" w:right="-425" w:firstLine="941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C18" w:rsidRPr="00617AE0" w:rsidRDefault="00130C18" w:rsidP="008033EF">
            <w:pPr>
              <w:spacing w:after="60"/>
              <w:ind w:left="564" w:hanging="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30C18" w:rsidRPr="00617AE0" w:rsidTr="008033EF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C18" w:rsidRPr="00617AE0" w:rsidRDefault="00130C18" w:rsidP="008033EF">
            <w:pPr>
              <w:spacing w:after="60"/>
              <w:ind w:left="2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C18" w:rsidRPr="00617AE0" w:rsidRDefault="00130C18" w:rsidP="008033EF">
            <w:pPr>
              <w:spacing w:after="60"/>
              <w:ind w:left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KX</w:t>
            </w: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</w:t>
            </w: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DT</w:t>
            </w: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33 Цифровой системный телефон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0C18" w:rsidRPr="00617AE0" w:rsidRDefault="00130C18" w:rsidP="008033EF">
            <w:pPr>
              <w:spacing w:after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C18" w:rsidRPr="00617AE0" w:rsidRDefault="00130C18" w:rsidP="008033EF">
            <w:pPr>
              <w:spacing w:after="60"/>
              <w:ind w:left="564" w:hanging="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30C18" w:rsidRPr="00617AE0" w:rsidTr="008033EF">
        <w:trPr>
          <w:trHeight w:val="298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C18" w:rsidRPr="00617AE0" w:rsidRDefault="00130C18" w:rsidP="008033EF">
            <w:pPr>
              <w:ind w:left="2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C18" w:rsidRPr="00617AE0" w:rsidRDefault="00130C18" w:rsidP="008033EF">
            <w:pPr>
              <w:ind w:left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KX</w:t>
            </w: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</w:t>
            </w: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TS2350ru</w:t>
            </w: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Телефон проводной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0C18" w:rsidRPr="00617AE0" w:rsidRDefault="00130C18" w:rsidP="008033E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шт.</w:t>
            </w:r>
          </w:p>
          <w:p w:rsidR="00130C18" w:rsidRPr="00617AE0" w:rsidRDefault="00130C18" w:rsidP="008033EF">
            <w:pPr>
              <w:ind w:left="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C18" w:rsidRPr="00617AE0" w:rsidRDefault="00130C18" w:rsidP="008033EF">
            <w:pPr>
              <w:ind w:left="564" w:hanging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130C18" w:rsidRPr="00617AE0" w:rsidTr="008033EF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C18" w:rsidRPr="00617AE0" w:rsidRDefault="00130C18" w:rsidP="008033EF">
            <w:pPr>
              <w:ind w:left="2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C18" w:rsidRPr="00617AE0" w:rsidRDefault="00130C18" w:rsidP="008033EF">
            <w:pPr>
              <w:ind w:left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Розетка телефонная внешняя одинарная 6</w:t>
            </w: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</w:t>
            </w: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0C18" w:rsidRPr="00617AE0" w:rsidRDefault="00130C18" w:rsidP="008033E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C18" w:rsidRPr="00617AE0" w:rsidRDefault="00130C18" w:rsidP="008033EF">
            <w:pPr>
              <w:ind w:left="42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7AE0">
              <w:rPr>
                <w:rFonts w:ascii="Times New Roman" w:eastAsia="Times New Roman" w:hAnsi="Times New Roman" w:cs="Times New Roman"/>
                <w:sz w:val="22"/>
                <w:szCs w:val="22"/>
              </w:rPr>
              <w:t>136</w:t>
            </w:r>
          </w:p>
        </w:tc>
      </w:tr>
    </w:tbl>
    <w:p w:rsidR="00040687" w:rsidRPr="00130C18" w:rsidRDefault="00040687">
      <w:pPr>
        <w:rPr>
          <w:rFonts w:asciiTheme="minorHAnsi" w:hAnsiTheme="minorHAnsi"/>
        </w:rPr>
      </w:pPr>
    </w:p>
    <w:sectPr w:rsidR="00040687" w:rsidRPr="00130C18" w:rsidSect="00BD4737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8E"/>
    <w:rsid w:val="00040687"/>
    <w:rsid w:val="00081551"/>
    <w:rsid w:val="00130C18"/>
    <w:rsid w:val="0029688E"/>
    <w:rsid w:val="00366E4B"/>
    <w:rsid w:val="00B43604"/>
    <w:rsid w:val="00BD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B3FF"/>
  <w15:chartTrackingRefBased/>
  <w15:docId w15:val="{EC837EA6-7E08-4F12-92F1-CC9F2667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И. Викторовна</dc:creator>
  <cp:keywords/>
  <dc:description/>
  <cp:lastModifiedBy>Юлия И. Викторовна</cp:lastModifiedBy>
  <cp:revision>7</cp:revision>
  <dcterms:created xsi:type="dcterms:W3CDTF">2025-08-25T14:53:00Z</dcterms:created>
  <dcterms:modified xsi:type="dcterms:W3CDTF">2026-08-24T11:06:00Z</dcterms:modified>
</cp:coreProperties>
</file>