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600" w:rsidRPr="00CC38E4" w:rsidRDefault="00666109" w:rsidP="008E7941">
      <w:pPr>
        <w:pStyle w:val="19"/>
        <w:jc w:val="center"/>
        <w:rPr>
          <w:b/>
          <w:bCs/>
          <w:sz w:val="20"/>
          <w:szCs w:val="20"/>
        </w:rPr>
      </w:pPr>
      <w:r w:rsidRPr="00CC38E4">
        <w:rPr>
          <w:b/>
          <w:sz w:val="20"/>
          <w:szCs w:val="20"/>
        </w:rPr>
        <w:t>ГОСУДАРСТВЕННЫЙ КОНТРАКТ</w:t>
      </w:r>
      <w:r w:rsidR="00EE1600" w:rsidRPr="00CC38E4">
        <w:rPr>
          <w:b/>
          <w:bCs/>
          <w:sz w:val="20"/>
          <w:szCs w:val="20"/>
        </w:rPr>
        <w:t xml:space="preserve">№ </w:t>
      </w:r>
      <w:r w:rsidR="00837B2F" w:rsidRPr="00CC38E4">
        <w:rPr>
          <w:b/>
          <w:bCs/>
          <w:sz w:val="20"/>
          <w:szCs w:val="20"/>
        </w:rPr>
        <w:t>_____</w:t>
      </w:r>
    </w:p>
    <w:p w:rsidR="00666109" w:rsidRPr="00CC38E4" w:rsidRDefault="00AC27FC" w:rsidP="008E7941">
      <w:pPr>
        <w:pStyle w:val="19"/>
        <w:jc w:val="center"/>
        <w:rPr>
          <w:b/>
          <w:noProof/>
          <w:sz w:val="20"/>
          <w:szCs w:val="20"/>
        </w:rPr>
      </w:pPr>
      <w:r w:rsidRPr="00CC38E4">
        <w:rPr>
          <w:b/>
          <w:noProof/>
          <w:sz w:val="20"/>
          <w:szCs w:val="20"/>
        </w:rPr>
        <w:t>на поставку товара для государственных нужд</w:t>
      </w:r>
    </w:p>
    <w:p w:rsidR="00357FCE" w:rsidRPr="00CC38E4" w:rsidRDefault="00357FCE" w:rsidP="008E7941">
      <w:pPr>
        <w:pStyle w:val="19"/>
        <w:jc w:val="center"/>
        <w:rPr>
          <w:b/>
          <w:noProof/>
          <w:sz w:val="20"/>
          <w:szCs w:val="20"/>
        </w:rPr>
      </w:pPr>
    </w:p>
    <w:p w:rsidR="00AC27FC" w:rsidRPr="00CC38E4" w:rsidRDefault="00AC27FC" w:rsidP="008E7941">
      <w:pPr>
        <w:pStyle w:val="19"/>
        <w:jc w:val="center"/>
        <w:rPr>
          <w:bCs/>
          <w:color w:val="000000"/>
          <w:sz w:val="20"/>
          <w:szCs w:val="20"/>
        </w:rPr>
      </w:pPr>
    </w:p>
    <w:p w:rsidR="00666109" w:rsidRPr="00CC38E4" w:rsidRDefault="00666109" w:rsidP="008E7941">
      <w:pPr>
        <w:rPr>
          <w:b/>
          <w:color w:val="000000"/>
          <w:sz w:val="20"/>
          <w:szCs w:val="20"/>
        </w:rPr>
      </w:pPr>
      <w:r w:rsidRPr="00CC38E4">
        <w:rPr>
          <w:b/>
          <w:color w:val="000000"/>
          <w:sz w:val="20"/>
          <w:szCs w:val="20"/>
        </w:rPr>
        <w:t>город Иркутск</w:t>
      </w:r>
      <w:r w:rsidR="001502A1" w:rsidRPr="00CC38E4">
        <w:rPr>
          <w:b/>
          <w:color w:val="000000"/>
          <w:sz w:val="20"/>
          <w:szCs w:val="20"/>
        </w:rPr>
        <w:t xml:space="preserve">                                                                                                                 </w:t>
      </w:r>
      <w:r w:rsidRPr="00CC38E4">
        <w:rPr>
          <w:b/>
          <w:color w:val="000000"/>
          <w:sz w:val="20"/>
          <w:szCs w:val="20"/>
        </w:rPr>
        <w:t xml:space="preserve">«____» _____________ </w:t>
      </w:r>
      <w:r w:rsidR="00FC6E86">
        <w:rPr>
          <w:b/>
          <w:color w:val="000000"/>
          <w:sz w:val="20"/>
          <w:szCs w:val="20"/>
        </w:rPr>
        <w:t>2026</w:t>
      </w:r>
      <w:r w:rsidRPr="00CC38E4">
        <w:rPr>
          <w:b/>
          <w:color w:val="000000"/>
          <w:sz w:val="20"/>
          <w:szCs w:val="20"/>
        </w:rPr>
        <w:t xml:space="preserve"> года</w:t>
      </w:r>
    </w:p>
    <w:p w:rsidR="00666109" w:rsidRPr="00CC38E4" w:rsidRDefault="00666109" w:rsidP="008E7941">
      <w:pPr>
        <w:rPr>
          <w:color w:val="000000"/>
          <w:sz w:val="20"/>
          <w:szCs w:val="20"/>
        </w:rPr>
      </w:pPr>
    </w:p>
    <w:p w:rsidR="00AC27FC" w:rsidRPr="00CC38E4" w:rsidRDefault="007C619D" w:rsidP="00326E87">
      <w:pPr>
        <w:jc w:val="both"/>
        <w:rPr>
          <w:color w:val="000000"/>
          <w:sz w:val="20"/>
          <w:szCs w:val="20"/>
        </w:rPr>
      </w:pPr>
      <w:r w:rsidRPr="00CC38E4">
        <w:rPr>
          <w:b/>
          <w:bCs/>
          <w:sz w:val="20"/>
          <w:szCs w:val="20"/>
        </w:rPr>
        <w:t>Федеральное казенное учреждение «Исправительная колония № 3 Главного управления Федеральной службы исполнения наказаний по Иркутской области»</w:t>
      </w:r>
      <w:r w:rsidRPr="00CC38E4">
        <w:rPr>
          <w:bCs/>
          <w:sz w:val="20"/>
          <w:szCs w:val="20"/>
        </w:rPr>
        <w:t xml:space="preserve"> (далее</w:t>
      </w:r>
      <w:r w:rsidR="001A477C" w:rsidRPr="00CC38E4">
        <w:rPr>
          <w:bCs/>
          <w:sz w:val="20"/>
          <w:szCs w:val="20"/>
        </w:rPr>
        <w:t xml:space="preserve"> - </w:t>
      </w:r>
      <w:r w:rsidRPr="00CC38E4">
        <w:rPr>
          <w:b/>
          <w:bCs/>
          <w:sz w:val="20"/>
          <w:szCs w:val="20"/>
        </w:rPr>
        <w:t>ФКУ ИК-3 ГУФСИН России по Иркутской области</w:t>
      </w:r>
      <w:r w:rsidRPr="00CC38E4">
        <w:rPr>
          <w:bCs/>
          <w:sz w:val="20"/>
          <w:szCs w:val="20"/>
        </w:rPr>
        <w:t xml:space="preserve">), выступающее от имени Российской Федерации, в целях обеспечения государственных нужд, </w:t>
      </w:r>
      <w:r w:rsidRPr="00CC38E4">
        <w:rPr>
          <w:sz w:val="20"/>
          <w:szCs w:val="20"/>
        </w:rPr>
        <w:t xml:space="preserve">именуемое в дальнейшем «Государственный заказчик», в лице  </w:t>
      </w:r>
      <w:r w:rsidR="00265140">
        <w:rPr>
          <w:sz w:val="20"/>
          <w:szCs w:val="20"/>
        </w:rPr>
        <w:t>начальника Масленникова Сергея Валерьевича</w:t>
      </w:r>
      <w:r w:rsidR="00C86C9B">
        <w:rPr>
          <w:sz w:val="20"/>
          <w:szCs w:val="20"/>
        </w:rPr>
        <w:t>,</w:t>
      </w:r>
      <w:r w:rsidRPr="00CC38E4">
        <w:rPr>
          <w:sz w:val="20"/>
          <w:szCs w:val="20"/>
        </w:rPr>
        <w:t xml:space="preserve"> действующего на основании Устава, с одной стороны, </w:t>
      </w:r>
      <w:r w:rsidR="00CC38E4" w:rsidRPr="00CC38E4">
        <w:rPr>
          <w:sz w:val="20"/>
          <w:szCs w:val="20"/>
        </w:rPr>
        <w:t xml:space="preserve"> </w:t>
      </w:r>
      <w:r w:rsidR="00FC6E86">
        <w:rPr>
          <w:sz w:val="20"/>
          <w:szCs w:val="20"/>
        </w:rPr>
        <w:t>________</w:t>
      </w:r>
      <w:r w:rsidR="003B4CE3">
        <w:rPr>
          <w:sz w:val="20"/>
          <w:szCs w:val="20"/>
        </w:rPr>
        <w:t xml:space="preserve"> «</w:t>
      </w:r>
      <w:r w:rsidR="00FC6E86">
        <w:rPr>
          <w:sz w:val="20"/>
          <w:szCs w:val="20"/>
        </w:rPr>
        <w:t>________</w:t>
      </w:r>
      <w:r w:rsidR="003B4CE3">
        <w:rPr>
          <w:sz w:val="20"/>
          <w:szCs w:val="20"/>
        </w:rPr>
        <w:t xml:space="preserve">» </w:t>
      </w:r>
      <w:r w:rsidR="00CC38E4" w:rsidRPr="00CC38E4">
        <w:rPr>
          <w:sz w:val="20"/>
          <w:szCs w:val="20"/>
        </w:rPr>
        <w:t>, именуемое в дальнейшем "Поставщик",</w:t>
      </w:r>
      <w:r w:rsidR="00C3373C">
        <w:rPr>
          <w:sz w:val="20"/>
          <w:szCs w:val="20"/>
        </w:rPr>
        <w:t xml:space="preserve"> </w:t>
      </w:r>
      <w:r w:rsidR="00C86C9B">
        <w:rPr>
          <w:sz w:val="20"/>
          <w:szCs w:val="20"/>
        </w:rPr>
        <w:t xml:space="preserve">в лице </w:t>
      </w:r>
      <w:r w:rsidR="00FC6E86">
        <w:rPr>
          <w:sz w:val="20"/>
          <w:szCs w:val="20"/>
        </w:rPr>
        <w:t>________________________</w:t>
      </w:r>
      <w:r w:rsidR="00C86C9B">
        <w:rPr>
          <w:sz w:val="20"/>
          <w:szCs w:val="20"/>
        </w:rPr>
        <w:t>,</w:t>
      </w:r>
      <w:r w:rsidR="00CC38E4" w:rsidRPr="00CC38E4">
        <w:rPr>
          <w:sz w:val="20"/>
          <w:szCs w:val="20"/>
        </w:rPr>
        <w:t xml:space="preserve"> действующего на основани</w:t>
      </w:r>
      <w:r w:rsidR="003B4CE3">
        <w:rPr>
          <w:sz w:val="20"/>
          <w:szCs w:val="20"/>
        </w:rPr>
        <w:t xml:space="preserve">и </w:t>
      </w:r>
      <w:r w:rsidR="00FC6E86">
        <w:rPr>
          <w:sz w:val="20"/>
          <w:szCs w:val="20"/>
        </w:rPr>
        <w:t>_________</w:t>
      </w:r>
      <w:r w:rsidR="00633E50" w:rsidRPr="00CC38E4">
        <w:rPr>
          <w:b/>
          <w:sz w:val="20"/>
          <w:szCs w:val="20"/>
        </w:rPr>
        <w:t>,</w:t>
      </w:r>
      <w:r w:rsidR="00D620F4" w:rsidRPr="00CC38E4">
        <w:rPr>
          <w:color w:val="000000"/>
          <w:sz w:val="20"/>
          <w:szCs w:val="20"/>
        </w:rPr>
        <w:t xml:space="preserve"> с другой стороны, совместно именуемые «Стороны», </w:t>
      </w:r>
      <w:r w:rsidR="00666109" w:rsidRPr="00CC38E4">
        <w:rPr>
          <w:color w:val="000000"/>
          <w:sz w:val="20"/>
          <w:szCs w:val="20"/>
        </w:rPr>
        <w:t>руководствуясь Гражданск</w:t>
      </w:r>
      <w:r w:rsidR="004F35A8" w:rsidRPr="00CC38E4">
        <w:rPr>
          <w:color w:val="000000"/>
          <w:sz w:val="20"/>
          <w:szCs w:val="20"/>
        </w:rPr>
        <w:t>им</w:t>
      </w:r>
      <w:r w:rsidR="00666109" w:rsidRPr="00CC38E4">
        <w:rPr>
          <w:color w:val="000000"/>
          <w:sz w:val="20"/>
          <w:szCs w:val="20"/>
        </w:rPr>
        <w:t xml:space="preserve"> кодекс</w:t>
      </w:r>
      <w:r w:rsidR="004F35A8" w:rsidRPr="00CC38E4">
        <w:rPr>
          <w:color w:val="000000"/>
          <w:sz w:val="20"/>
          <w:szCs w:val="20"/>
        </w:rPr>
        <w:t>ом</w:t>
      </w:r>
      <w:r w:rsidR="00666109" w:rsidRPr="00CC38E4">
        <w:rPr>
          <w:color w:val="000000"/>
          <w:sz w:val="20"/>
          <w:szCs w:val="20"/>
        </w:rPr>
        <w:t xml:space="preserve"> Российской Федерации, </w:t>
      </w:r>
      <w:r w:rsidR="00EE1600" w:rsidRPr="00CC38E4">
        <w:rPr>
          <w:color w:val="000000"/>
          <w:sz w:val="20"/>
          <w:szCs w:val="20"/>
        </w:rPr>
        <w:t>пункт</w:t>
      </w:r>
      <w:r w:rsidR="004F35A8" w:rsidRPr="00CC38E4">
        <w:rPr>
          <w:color w:val="000000"/>
          <w:sz w:val="20"/>
          <w:szCs w:val="20"/>
        </w:rPr>
        <w:t>ом</w:t>
      </w:r>
      <w:r w:rsidR="001502A1" w:rsidRPr="00CC38E4">
        <w:rPr>
          <w:color w:val="000000"/>
          <w:sz w:val="20"/>
          <w:szCs w:val="20"/>
        </w:rPr>
        <w:t xml:space="preserve"> </w:t>
      </w:r>
      <w:r w:rsidR="00B40B42" w:rsidRPr="00CC38E4">
        <w:rPr>
          <w:color w:val="000000"/>
          <w:sz w:val="20"/>
          <w:szCs w:val="20"/>
        </w:rPr>
        <w:t>4</w:t>
      </w:r>
      <w:r w:rsidR="00EE1600" w:rsidRPr="00CC38E4">
        <w:rPr>
          <w:color w:val="000000"/>
          <w:sz w:val="20"/>
          <w:szCs w:val="20"/>
        </w:rPr>
        <w:t xml:space="preserve"> части </w:t>
      </w:r>
      <w:r w:rsidR="00B40B42" w:rsidRPr="00CC38E4">
        <w:rPr>
          <w:color w:val="000000"/>
          <w:sz w:val="20"/>
          <w:szCs w:val="20"/>
        </w:rPr>
        <w:t>1</w:t>
      </w:r>
      <w:r w:rsidR="00EE1600" w:rsidRPr="00CC38E4">
        <w:rPr>
          <w:color w:val="000000"/>
          <w:sz w:val="20"/>
          <w:szCs w:val="20"/>
        </w:rPr>
        <w:t xml:space="preserve"> статьи</w:t>
      </w:r>
      <w:r w:rsidR="00B40B42" w:rsidRPr="00CC38E4">
        <w:rPr>
          <w:color w:val="000000"/>
          <w:sz w:val="20"/>
          <w:szCs w:val="20"/>
        </w:rPr>
        <w:t xml:space="preserve"> 93</w:t>
      </w:r>
      <w:r w:rsidR="00666109" w:rsidRPr="00CC38E4">
        <w:rPr>
          <w:color w:val="000000"/>
          <w:sz w:val="20"/>
          <w:szCs w:val="20"/>
        </w:rPr>
        <w:t>Федерального закона от 5 апреля 2013 г. № 44-ФЗ «О контрактной</w:t>
      </w:r>
      <w:r w:rsidR="007D59B0" w:rsidRPr="00CC38E4">
        <w:rPr>
          <w:color w:val="000000"/>
          <w:sz w:val="20"/>
          <w:szCs w:val="20"/>
        </w:rPr>
        <w:t xml:space="preserve"> </w:t>
      </w:r>
      <w:r w:rsidR="00666109" w:rsidRPr="00CC38E4">
        <w:rPr>
          <w:color w:val="000000"/>
          <w:sz w:val="20"/>
          <w:szCs w:val="20"/>
        </w:rPr>
        <w:t>системе в сфере закупок товаров, работ, услуг для обеспечения государственных и муниципальных нужд» (</w:t>
      </w:r>
      <w:r w:rsidR="00666109" w:rsidRPr="00CC38E4">
        <w:rPr>
          <w:i/>
          <w:color w:val="000000"/>
          <w:sz w:val="20"/>
          <w:szCs w:val="20"/>
        </w:rPr>
        <w:t>далее – Федеральный закон № 44-ФЗ</w:t>
      </w:r>
      <w:r w:rsidR="00666109" w:rsidRPr="00CC38E4">
        <w:rPr>
          <w:color w:val="000000"/>
          <w:sz w:val="20"/>
          <w:szCs w:val="20"/>
        </w:rPr>
        <w:t>), други</w:t>
      </w:r>
      <w:r w:rsidR="004F35A8" w:rsidRPr="00CC38E4">
        <w:rPr>
          <w:color w:val="000000"/>
          <w:sz w:val="20"/>
          <w:szCs w:val="20"/>
        </w:rPr>
        <w:t>ми</w:t>
      </w:r>
      <w:r w:rsidR="00666109" w:rsidRPr="00CC38E4">
        <w:rPr>
          <w:color w:val="000000"/>
          <w:sz w:val="20"/>
          <w:szCs w:val="20"/>
        </w:rPr>
        <w:t xml:space="preserve"> нормативны</w:t>
      </w:r>
      <w:r w:rsidR="004F35A8" w:rsidRPr="00CC38E4">
        <w:rPr>
          <w:color w:val="000000"/>
          <w:sz w:val="20"/>
          <w:szCs w:val="20"/>
        </w:rPr>
        <w:t>ми</w:t>
      </w:r>
      <w:r w:rsidR="00666109" w:rsidRPr="00CC38E4">
        <w:rPr>
          <w:color w:val="000000"/>
          <w:sz w:val="20"/>
          <w:szCs w:val="20"/>
        </w:rPr>
        <w:t xml:space="preserve"> правовы</w:t>
      </w:r>
      <w:r w:rsidR="004F35A8" w:rsidRPr="00CC38E4">
        <w:rPr>
          <w:color w:val="000000"/>
          <w:sz w:val="20"/>
          <w:szCs w:val="20"/>
        </w:rPr>
        <w:t>ми</w:t>
      </w:r>
      <w:r w:rsidR="00666109" w:rsidRPr="00CC38E4">
        <w:rPr>
          <w:color w:val="000000"/>
          <w:sz w:val="20"/>
          <w:szCs w:val="20"/>
        </w:rPr>
        <w:t xml:space="preserve"> акт</w:t>
      </w:r>
      <w:r w:rsidR="004F35A8" w:rsidRPr="00CC38E4">
        <w:rPr>
          <w:color w:val="000000"/>
          <w:sz w:val="20"/>
          <w:szCs w:val="20"/>
        </w:rPr>
        <w:t>ами</w:t>
      </w:r>
      <w:r w:rsidR="005D49DF" w:rsidRPr="00CC38E4">
        <w:rPr>
          <w:color w:val="000000"/>
          <w:sz w:val="20"/>
          <w:szCs w:val="20"/>
        </w:rPr>
        <w:t xml:space="preserve"> Российской Федерации, </w:t>
      </w:r>
      <w:r w:rsidR="00666109" w:rsidRPr="00CC38E4">
        <w:rPr>
          <w:color w:val="000000"/>
          <w:sz w:val="20"/>
          <w:szCs w:val="20"/>
        </w:rPr>
        <w:t>заключили настоящий государственный контракт (</w:t>
      </w:r>
      <w:r w:rsidR="00666109" w:rsidRPr="00CC38E4">
        <w:rPr>
          <w:i/>
          <w:color w:val="000000"/>
          <w:sz w:val="20"/>
          <w:szCs w:val="20"/>
        </w:rPr>
        <w:t>далее – Контракт</w:t>
      </w:r>
      <w:r w:rsidR="00666109" w:rsidRPr="00CC38E4">
        <w:rPr>
          <w:color w:val="000000"/>
          <w:sz w:val="20"/>
          <w:szCs w:val="20"/>
        </w:rPr>
        <w:t>) о нижеследующем:</w:t>
      </w:r>
    </w:p>
    <w:p w:rsidR="00AC27FC" w:rsidRPr="00CC38E4" w:rsidRDefault="00AC27FC" w:rsidP="008E7941">
      <w:pPr>
        <w:numPr>
          <w:ilvl w:val="0"/>
          <w:numId w:val="37"/>
        </w:numPr>
        <w:jc w:val="center"/>
        <w:rPr>
          <w:b/>
          <w:bCs/>
          <w:color w:val="000000"/>
          <w:sz w:val="20"/>
          <w:szCs w:val="20"/>
        </w:rPr>
      </w:pPr>
      <w:r w:rsidRPr="00CC38E4">
        <w:rPr>
          <w:b/>
          <w:bCs/>
          <w:color w:val="000000"/>
          <w:sz w:val="20"/>
          <w:szCs w:val="20"/>
        </w:rPr>
        <w:t>ПРЕДМЕТ КОНТРАКТА</w:t>
      </w:r>
    </w:p>
    <w:p w:rsidR="00AC27FC" w:rsidRPr="00CC38E4" w:rsidRDefault="00AC27FC" w:rsidP="008E7941">
      <w:pPr>
        <w:pStyle w:val="ConsPlusNormal"/>
        <w:widowControl w:val="0"/>
        <w:ind w:firstLine="709"/>
        <w:jc w:val="both"/>
        <w:rPr>
          <w:rFonts w:ascii="Times New Roman" w:hAnsi="Times New Roman"/>
          <w:color w:val="000000"/>
          <w:sz w:val="20"/>
          <w:szCs w:val="20"/>
        </w:rPr>
      </w:pPr>
      <w:r w:rsidRPr="00CC38E4">
        <w:rPr>
          <w:rFonts w:ascii="Times New Roman" w:hAnsi="Times New Roman"/>
          <w:color w:val="000000"/>
          <w:sz w:val="20"/>
          <w:szCs w:val="20"/>
        </w:rPr>
        <w:t xml:space="preserve">1.1. По настоящему Контракту Поставщик обязуется </w:t>
      </w:r>
      <w:r w:rsidRPr="00CC38E4">
        <w:rPr>
          <w:rFonts w:ascii="Times New Roman" w:hAnsi="Times New Roman"/>
          <w:noProof/>
          <w:color w:val="000000"/>
          <w:sz w:val="20"/>
          <w:szCs w:val="20"/>
        </w:rPr>
        <w:t>передать Государственно</w:t>
      </w:r>
      <w:r w:rsidR="000C50DA" w:rsidRPr="00CC38E4">
        <w:rPr>
          <w:rFonts w:ascii="Times New Roman" w:hAnsi="Times New Roman"/>
          <w:noProof/>
          <w:color w:val="000000"/>
          <w:sz w:val="20"/>
          <w:szCs w:val="20"/>
        </w:rPr>
        <w:t>му заказчику</w:t>
      </w:r>
      <w:r w:rsidRPr="00CC38E4">
        <w:rPr>
          <w:rFonts w:ascii="Times New Roman" w:hAnsi="Times New Roman"/>
          <w:noProof/>
          <w:color w:val="000000"/>
          <w:sz w:val="20"/>
          <w:szCs w:val="20"/>
        </w:rPr>
        <w:t>, указанн</w:t>
      </w:r>
      <w:r w:rsidR="00175E76" w:rsidRPr="00CC38E4">
        <w:rPr>
          <w:rFonts w:ascii="Times New Roman" w:hAnsi="Times New Roman"/>
          <w:noProof/>
          <w:color w:val="000000"/>
          <w:sz w:val="20"/>
          <w:szCs w:val="20"/>
        </w:rPr>
        <w:t>ому</w:t>
      </w:r>
      <w:r w:rsidRPr="00CC38E4">
        <w:rPr>
          <w:rFonts w:ascii="Times New Roman" w:hAnsi="Times New Roman"/>
          <w:noProof/>
          <w:color w:val="000000"/>
          <w:sz w:val="20"/>
          <w:szCs w:val="20"/>
        </w:rPr>
        <w:t xml:space="preserve"> в пункте 1.2 Контракта, </w:t>
      </w:r>
      <w:r w:rsidR="00FC6E86">
        <w:rPr>
          <w:rFonts w:ascii="Times New Roman" w:hAnsi="Times New Roman"/>
          <w:b/>
          <w:sz w:val="20"/>
          <w:szCs w:val="20"/>
        </w:rPr>
        <w:t>___________</w:t>
      </w:r>
      <w:r w:rsidR="0095253E" w:rsidRPr="00CC38E4">
        <w:rPr>
          <w:rFonts w:ascii="Times New Roman" w:hAnsi="Times New Roman"/>
          <w:b/>
          <w:sz w:val="20"/>
          <w:szCs w:val="20"/>
        </w:rPr>
        <w:t xml:space="preserve"> </w:t>
      </w:r>
      <w:r w:rsidR="00FF694F" w:rsidRPr="00CC38E4">
        <w:rPr>
          <w:rFonts w:ascii="Times New Roman" w:hAnsi="Times New Roman"/>
          <w:sz w:val="20"/>
          <w:szCs w:val="20"/>
        </w:rPr>
        <w:t>(далее – товар) в количестве, по цене, адресу и в сроки, предусмотренные ведомостью поставки (приложение № 1)</w:t>
      </w:r>
      <w:r w:rsidRPr="00CC38E4">
        <w:rPr>
          <w:rFonts w:ascii="Times New Roman" w:hAnsi="Times New Roman"/>
          <w:color w:val="000000"/>
          <w:sz w:val="20"/>
          <w:szCs w:val="20"/>
        </w:rPr>
        <w:t>,</w:t>
      </w:r>
      <w:r w:rsidR="004A049E" w:rsidRPr="00CC38E4">
        <w:rPr>
          <w:rFonts w:ascii="Times New Roman" w:hAnsi="Times New Roman"/>
          <w:color w:val="000000"/>
          <w:sz w:val="20"/>
          <w:szCs w:val="20"/>
        </w:rPr>
        <w:t xml:space="preserve">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w:t>
      </w:r>
    </w:p>
    <w:p w:rsidR="00AC27FC" w:rsidRPr="00CC38E4" w:rsidRDefault="00316F30" w:rsidP="008E7941">
      <w:pPr>
        <w:ind w:firstLine="709"/>
        <w:jc w:val="both"/>
        <w:rPr>
          <w:noProof/>
          <w:color w:val="000000"/>
          <w:sz w:val="20"/>
          <w:szCs w:val="20"/>
        </w:rPr>
      </w:pPr>
      <w:r w:rsidRPr="00CC38E4">
        <w:rPr>
          <w:noProof/>
          <w:color w:val="000000"/>
          <w:sz w:val="20"/>
          <w:szCs w:val="20"/>
        </w:rPr>
        <w:t>1.2.  Грузополучател</w:t>
      </w:r>
      <w:r w:rsidR="00175E76" w:rsidRPr="00CC38E4">
        <w:rPr>
          <w:noProof/>
          <w:color w:val="000000"/>
          <w:sz w:val="20"/>
          <w:szCs w:val="20"/>
        </w:rPr>
        <w:t>емГосударственного заказчика являе</w:t>
      </w:r>
      <w:r w:rsidR="00AC27FC" w:rsidRPr="00CC38E4">
        <w:rPr>
          <w:noProof/>
          <w:color w:val="000000"/>
          <w:sz w:val="20"/>
          <w:szCs w:val="20"/>
        </w:rPr>
        <w:t>тся юридическ</w:t>
      </w:r>
      <w:r w:rsidR="00175E76" w:rsidRPr="00CC38E4">
        <w:rPr>
          <w:noProof/>
          <w:color w:val="000000"/>
          <w:sz w:val="20"/>
          <w:szCs w:val="20"/>
        </w:rPr>
        <w:t>ое</w:t>
      </w:r>
      <w:r w:rsidR="00AC27FC" w:rsidRPr="00CC38E4">
        <w:rPr>
          <w:noProof/>
          <w:color w:val="000000"/>
          <w:sz w:val="20"/>
          <w:szCs w:val="20"/>
        </w:rPr>
        <w:t xml:space="preserve"> лиц</w:t>
      </w:r>
      <w:r w:rsidR="00175E76" w:rsidRPr="00CC38E4">
        <w:rPr>
          <w:noProof/>
          <w:color w:val="000000"/>
          <w:sz w:val="20"/>
          <w:szCs w:val="20"/>
        </w:rPr>
        <w:t>о</w:t>
      </w:r>
      <w:r w:rsidR="00AC27FC" w:rsidRPr="00CC38E4">
        <w:rPr>
          <w:noProof/>
          <w:color w:val="000000"/>
          <w:sz w:val="20"/>
          <w:szCs w:val="20"/>
        </w:rPr>
        <w:t xml:space="preserve"> (учреждени</w:t>
      </w:r>
      <w:r w:rsidR="00175E76" w:rsidRPr="00CC38E4">
        <w:rPr>
          <w:noProof/>
          <w:color w:val="000000"/>
          <w:sz w:val="20"/>
          <w:szCs w:val="20"/>
        </w:rPr>
        <w:t>е</w:t>
      </w:r>
      <w:r w:rsidR="00AC27FC" w:rsidRPr="00CC38E4">
        <w:rPr>
          <w:noProof/>
          <w:color w:val="000000"/>
          <w:sz w:val="20"/>
          <w:szCs w:val="20"/>
        </w:rPr>
        <w:t xml:space="preserve"> уголовно–исполнительной системы, подведомственн</w:t>
      </w:r>
      <w:r w:rsidR="00175E76" w:rsidRPr="00CC38E4">
        <w:rPr>
          <w:noProof/>
          <w:color w:val="000000"/>
          <w:sz w:val="20"/>
          <w:szCs w:val="20"/>
        </w:rPr>
        <w:t>ое</w:t>
      </w:r>
      <w:r w:rsidR="00AC27FC" w:rsidRPr="00CC38E4">
        <w:rPr>
          <w:noProof/>
          <w:color w:val="000000"/>
          <w:sz w:val="20"/>
          <w:szCs w:val="20"/>
        </w:rPr>
        <w:t xml:space="preserve"> Государсвтенному заказчику), указанн</w:t>
      </w:r>
      <w:r w:rsidR="00175E76" w:rsidRPr="00CC38E4">
        <w:rPr>
          <w:noProof/>
          <w:color w:val="000000"/>
          <w:sz w:val="20"/>
          <w:szCs w:val="20"/>
        </w:rPr>
        <w:t>ое</w:t>
      </w:r>
      <w:r w:rsidR="003B4CE3">
        <w:rPr>
          <w:noProof/>
          <w:color w:val="000000"/>
          <w:sz w:val="20"/>
          <w:szCs w:val="20"/>
        </w:rPr>
        <w:t xml:space="preserve"> </w:t>
      </w:r>
      <w:r w:rsidR="00AC27FC" w:rsidRPr="00CC38E4">
        <w:rPr>
          <w:noProof/>
          <w:color w:val="000000"/>
          <w:sz w:val="20"/>
          <w:szCs w:val="20"/>
        </w:rPr>
        <w:t>в Ведомости поставки (Приложение № 1 к Контаркту)</w:t>
      </w:r>
      <w:r w:rsidR="004A049E" w:rsidRPr="00CC38E4">
        <w:rPr>
          <w:noProof/>
          <w:color w:val="000000"/>
          <w:sz w:val="20"/>
          <w:szCs w:val="20"/>
        </w:rPr>
        <w:t xml:space="preserve"> (</w:t>
      </w:r>
      <w:r w:rsidR="004A049E" w:rsidRPr="00CC38E4">
        <w:rPr>
          <w:i/>
          <w:noProof/>
          <w:color w:val="000000"/>
          <w:sz w:val="20"/>
          <w:szCs w:val="20"/>
        </w:rPr>
        <w:t>далее – Грузополучатель</w:t>
      </w:r>
      <w:r w:rsidR="004A049E" w:rsidRPr="00CC38E4">
        <w:rPr>
          <w:noProof/>
          <w:color w:val="000000"/>
          <w:sz w:val="20"/>
          <w:szCs w:val="20"/>
        </w:rPr>
        <w:t>)</w:t>
      </w:r>
      <w:r w:rsidR="00AC27FC" w:rsidRPr="00CC38E4">
        <w:rPr>
          <w:noProof/>
          <w:color w:val="000000"/>
          <w:sz w:val="20"/>
          <w:szCs w:val="20"/>
        </w:rPr>
        <w:t>.</w:t>
      </w:r>
    </w:p>
    <w:p w:rsidR="003930F1" w:rsidRPr="00CC38E4" w:rsidRDefault="003930F1" w:rsidP="008E7941">
      <w:pPr>
        <w:widowControl w:val="0"/>
        <w:autoSpaceDE w:val="0"/>
        <w:autoSpaceDN w:val="0"/>
        <w:adjustRightInd w:val="0"/>
        <w:ind w:firstLine="709"/>
        <w:jc w:val="both"/>
        <w:rPr>
          <w:noProof/>
          <w:color w:val="000000"/>
          <w:sz w:val="20"/>
          <w:szCs w:val="20"/>
        </w:rPr>
      </w:pPr>
      <w:r w:rsidRPr="00CC38E4">
        <w:rPr>
          <w:noProof/>
          <w:color w:val="000000"/>
          <w:sz w:val="20"/>
          <w:szCs w:val="20"/>
        </w:rPr>
        <w:t>Грузополучатель Государственного заказчика управомочен (уполномочен настоящим Контрактом) в пределах, установленных Контрактом, принять исполнение обязательства у Поставщика, а именно управомочен (уполномочен) на приемку (получение, осмотр и проверку по количеству и качеству в пределах, установленных разделом 5 Контаркта) товара (и всех относящихся к нему документов и принадлежностей, указанных в пункте 5.4 Контаркта), составление и подписание документов о приемке (получении) товара (за исключением акта приема-передачи товара, оформляем</w:t>
      </w:r>
      <w:r w:rsidR="0059588A" w:rsidRPr="00CC38E4">
        <w:rPr>
          <w:noProof/>
          <w:color w:val="000000"/>
          <w:sz w:val="20"/>
          <w:szCs w:val="20"/>
        </w:rPr>
        <w:t>ых</w:t>
      </w:r>
      <w:r w:rsidRPr="00CC38E4">
        <w:rPr>
          <w:noProof/>
          <w:color w:val="000000"/>
          <w:sz w:val="20"/>
          <w:szCs w:val="20"/>
        </w:rPr>
        <w:t xml:space="preserve"> в соответствии с </w:t>
      </w:r>
      <w:r w:rsidRPr="00CC38E4">
        <w:rPr>
          <w:color w:val="000000"/>
          <w:sz w:val="20"/>
          <w:szCs w:val="20"/>
        </w:rPr>
        <w:t>пункт</w:t>
      </w:r>
      <w:r w:rsidR="00BB4517" w:rsidRPr="00CC38E4">
        <w:rPr>
          <w:color w:val="000000"/>
          <w:sz w:val="20"/>
          <w:szCs w:val="20"/>
        </w:rPr>
        <w:t>ами</w:t>
      </w:r>
      <w:r w:rsidRPr="00CC38E4">
        <w:rPr>
          <w:color w:val="000000"/>
          <w:sz w:val="20"/>
          <w:szCs w:val="20"/>
        </w:rPr>
        <w:t xml:space="preserve"> 6.</w:t>
      </w:r>
      <w:r w:rsidR="00BB4517" w:rsidRPr="00CC38E4">
        <w:rPr>
          <w:color w:val="000000"/>
          <w:sz w:val="20"/>
          <w:szCs w:val="20"/>
        </w:rPr>
        <w:t>2 (6.2.1), 6.</w:t>
      </w:r>
      <w:r w:rsidR="003652DE" w:rsidRPr="00CC38E4">
        <w:rPr>
          <w:color w:val="000000"/>
          <w:sz w:val="20"/>
          <w:szCs w:val="20"/>
        </w:rPr>
        <w:t>3</w:t>
      </w:r>
      <w:r w:rsidRPr="00CC38E4">
        <w:rPr>
          <w:color w:val="000000"/>
          <w:sz w:val="20"/>
          <w:szCs w:val="20"/>
        </w:rPr>
        <w:t xml:space="preserve"> Контракта</w:t>
      </w:r>
      <w:r w:rsidRPr="00CC38E4">
        <w:rPr>
          <w:noProof/>
          <w:color w:val="000000"/>
          <w:sz w:val="20"/>
          <w:szCs w:val="20"/>
        </w:rPr>
        <w:t xml:space="preserve">). </w:t>
      </w:r>
    </w:p>
    <w:p w:rsidR="008E7941" w:rsidRPr="00CC38E4" w:rsidRDefault="00762134" w:rsidP="00326E87">
      <w:pPr>
        <w:pStyle w:val="ConsPlusNormal"/>
        <w:widowControl w:val="0"/>
        <w:ind w:firstLine="709"/>
        <w:jc w:val="both"/>
        <w:rPr>
          <w:rFonts w:ascii="Times New Roman" w:hAnsi="Times New Roman"/>
          <w:color w:val="000000"/>
          <w:sz w:val="20"/>
          <w:szCs w:val="20"/>
        </w:rPr>
      </w:pPr>
      <w:r w:rsidRPr="00CC38E4">
        <w:rPr>
          <w:rFonts w:ascii="Times New Roman" w:hAnsi="Times New Roman"/>
          <w:color w:val="000000"/>
          <w:sz w:val="20"/>
          <w:szCs w:val="20"/>
        </w:rPr>
        <w:t>1.3</w:t>
      </w:r>
      <w:r w:rsidR="00FB013A" w:rsidRPr="00CC38E4">
        <w:rPr>
          <w:rFonts w:ascii="Times New Roman" w:hAnsi="Times New Roman"/>
          <w:color w:val="000000"/>
          <w:sz w:val="20"/>
          <w:szCs w:val="20"/>
        </w:rPr>
        <w:t>. 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w:t>
      </w:r>
    </w:p>
    <w:p w:rsidR="00600312" w:rsidRPr="00CC38E4" w:rsidRDefault="00600312" w:rsidP="008E7941">
      <w:pPr>
        <w:numPr>
          <w:ilvl w:val="0"/>
          <w:numId w:val="37"/>
        </w:numPr>
        <w:jc w:val="center"/>
        <w:rPr>
          <w:b/>
          <w:bCs/>
          <w:color w:val="000000"/>
          <w:sz w:val="20"/>
          <w:szCs w:val="20"/>
        </w:rPr>
      </w:pPr>
      <w:r w:rsidRPr="00CC38E4">
        <w:rPr>
          <w:b/>
          <w:bCs/>
          <w:color w:val="000000"/>
          <w:sz w:val="20"/>
          <w:szCs w:val="20"/>
        </w:rPr>
        <w:t>ПРАВА и ОБЯЗАННОСТИ СТОРОН</w:t>
      </w:r>
    </w:p>
    <w:p w:rsidR="00FB013A" w:rsidRPr="00CC38E4" w:rsidRDefault="00FB013A" w:rsidP="008E7941">
      <w:pPr>
        <w:pStyle w:val="18"/>
        <w:spacing w:line="240" w:lineRule="auto"/>
        <w:ind w:right="-71" w:firstLine="709"/>
        <w:jc w:val="left"/>
        <w:rPr>
          <w:b/>
          <w:noProof/>
          <w:color w:val="000000"/>
          <w:sz w:val="20"/>
        </w:rPr>
      </w:pPr>
      <w:r w:rsidRPr="00CC38E4">
        <w:rPr>
          <w:b/>
          <w:noProof/>
          <w:color w:val="000000"/>
          <w:sz w:val="20"/>
        </w:rPr>
        <w:t>2.1. Государственный заказчик обязуется:</w:t>
      </w:r>
    </w:p>
    <w:p w:rsidR="00FB013A" w:rsidRPr="00CC38E4" w:rsidRDefault="00FB013A" w:rsidP="008E7941">
      <w:pPr>
        <w:autoSpaceDE w:val="0"/>
        <w:autoSpaceDN w:val="0"/>
        <w:adjustRightInd w:val="0"/>
        <w:ind w:firstLine="709"/>
        <w:jc w:val="both"/>
        <w:rPr>
          <w:color w:val="000000"/>
          <w:sz w:val="20"/>
          <w:szCs w:val="20"/>
        </w:rPr>
      </w:pPr>
      <w:r w:rsidRPr="00CC38E4">
        <w:rPr>
          <w:noProof/>
          <w:color w:val="000000"/>
          <w:sz w:val="20"/>
          <w:szCs w:val="20"/>
        </w:rPr>
        <w:t>2.1.1.  Принять</w:t>
      </w:r>
      <w:r w:rsidRPr="00CC38E4">
        <w:rPr>
          <w:color w:val="000000"/>
          <w:sz w:val="20"/>
          <w:szCs w:val="20"/>
        </w:rPr>
        <w:t xml:space="preserve"> поставленный товар (в том числе обеспечить принятие товара Грузополучателем), соответствующий требованиям, установленным Контрактом.</w:t>
      </w:r>
    </w:p>
    <w:p w:rsidR="00FB013A" w:rsidRPr="00CC38E4" w:rsidRDefault="00FB013A" w:rsidP="008E7941">
      <w:pPr>
        <w:pStyle w:val="af9"/>
        <w:ind w:firstLine="709"/>
        <w:jc w:val="both"/>
        <w:rPr>
          <w:color w:val="000000"/>
          <w:sz w:val="20"/>
          <w:szCs w:val="20"/>
        </w:rPr>
      </w:pPr>
      <w:r w:rsidRPr="00CC38E4">
        <w:rPr>
          <w:noProof/>
          <w:color w:val="000000"/>
          <w:sz w:val="20"/>
          <w:szCs w:val="20"/>
        </w:rPr>
        <w:t>2.1.2. </w:t>
      </w:r>
      <w:r w:rsidRPr="00CC38E4">
        <w:rPr>
          <w:color w:val="000000"/>
          <w:sz w:val="20"/>
          <w:szCs w:val="20"/>
        </w:rPr>
        <w:t>Оплатить товар в соответствии с условиями настоящего Контракта.</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2.1.4.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w:t>
      </w:r>
      <w:r w:rsidR="000353D0">
        <w:rPr>
          <w:rFonts w:cs="Times New Roman"/>
          <w:color w:val="000000"/>
          <w:sz w:val="20"/>
          <w:szCs w:val="20"/>
        </w:rPr>
        <w:t xml:space="preserve">ваниям, что позволило ему стать </w:t>
      </w:r>
      <w:r w:rsidRPr="00CC38E4">
        <w:rPr>
          <w:rFonts w:cs="Times New Roman"/>
          <w:color w:val="000000"/>
          <w:sz w:val="20"/>
          <w:szCs w:val="20"/>
        </w:rPr>
        <w:t>победителем определения Поставщика</w:t>
      </w:r>
      <w:r w:rsidRPr="00CC38E4">
        <w:rPr>
          <w:rFonts w:cs="Times New Roman"/>
          <w:i/>
          <w:color w:val="000000"/>
          <w:sz w:val="20"/>
          <w:szCs w:val="20"/>
        </w:rPr>
        <w:t>.</w:t>
      </w:r>
    </w:p>
    <w:p w:rsidR="00FB013A" w:rsidRPr="00CC38E4" w:rsidRDefault="00FB013A" w:rsidP="008E7941">
      <w:pPr>
        <w:ind w:firstLine="709"/>
        <w:jc w:val="both"/>
        <w:rPr>
          <w:color w:val="000000"/>
          <w:sz w:val="20"/>
          <w:szCs w:val="20"/>
        </w:rPr>
      </w:pPr>
      <w:r w:rsidRPr="00CC38E4">
        <w:rPr>
          <w:color w:val="000000"/>
          <w:sz w:val="20"/>
          <w:szCs w:val="20"/>
        </w:rPr>
        <w:t>2.1.5. Требовать уплаты неустоек (штрафов, пеней) в соответствии с Контрактом и законодательством Российской Федерации.</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2.1.6. Выполнять иные обязанности, предусмотренные законодат</w:t>
      </w:r>
      <w:r w:rsidR="000353D0">
        <w:rPr>
          <w:rFonts w:cs="Times New Roman"/>
          <w:color w:val="000000"/>
          <w:sz w:val="20"/>
          <w:szCs w:val="20"/>
        </w:rPr>
        <w:t xml:space="preserve">ельством Российской Федерации и </w:t>
      </w:r>
      <w:r w:rsidRPr="00CC38E4">
        <w:rPr>
          <w:rFonts w:cs="Times New Roman"/>
          <w:color w:val="000000"/>
          <w:sz w:val="20"/>
          <w:szCs w:val="20"/>
        </w:rPr>
        <w:t>Контрактом.</w:t>
      </w:r>
      <w:r w:rsidRPr="00CC38E4">
        <w:rPr>
          <w:rFonts w:cs="Times New Roman"/>
          <w:color w:val="000000"/>
          <w:sz w:val="20"/>
          <w:szCs w:val="20"/>
        </w:rPr>
        <w:tab/>
      </w:r>
    </w:p>
    <w:p w:rsidR="00FB013A" w:rsidRPr="00CC38E4" w:rsidRDefault="00FB013A" w:rsidP="008E7941">
      <w:pPr>
        <w:pStyle w:val="311"/>
        <w:widowControl w:val="0"/>
        <w:suppressAutoHyphens w:val="0"/>
        <w:ind w:firstLine="709"/>
        <w:rPr>
          <w:rFonts w:cs="Times New Roman"/>
          <w:b/>
          <w:color w:val="000000"/>
          <w:sz w:val="20"/>
          <w:szCs w:val="20"/>
        </w:rPr>
      </w:pPr>
      <w:r w:rsidRPr="00CC38E4">
        <w:rPr>
          <w:rFonts w:cs="Times New Roman"/>
          <w:b/>
          <w:color w:val="000000"/>
          <w:sz w:val="20"/>
          <w:szCs w:val="20"/>
        </w:rPr>
        <w:t>2.2. Государственный заказчик имеет право:</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2.2.2. Требовать безвозмездной замены товара, несоответству</w:t>
      </w:r>
      <w:r w:rsidR="00247873">
        <w:rPr>
          <w:rFonts w:cs="Times New Roman"/>
          <w:color w:val="000000"/>
          <w:sz w:val="20"/>
          <w:szCs w:val="20"/>
        </w:rPr>
        <w:t xml:space="preserve">ющего качеству и безопасности, </w:t>
      </w:r>
      <w:r w:rsidRPr="00CC38E4">
        <w:rPr>
          <w:rFonts w:cs="Times New Roman"/>
          <w:color w:val="000000"/>
          <w:sz w:val="20"/>
          <w:szCs w:val="20"/>
        </w:rPr>
        <w:t>а также иным обязательным требованиям, предъявляемым к товару</w:t>
      </w:r>
      <w:r w:rsidR="00247873">
        <w:rPr>
          <w:rFonts w:cs="Times New Roman"/>
          <w:color w:val="000000"/>
          <w:sz w:val="20"/>
          <w:szCs w:val="20"/>
        </w:rPr>
        <w:t xml:space="preserve"> нормативными правовыми актами </w:t>
      </w:r>
      <w:r w:rsidRPr="00CC38E4">
        <w:rPr>
          <w:rFonts w:cs="Times New Roman"/>
          <w:color w:val="000000"/>
          <w:sz w:val="20"/>
          <w:szCs w:val="20"/>
        </w:rPr>
        <w:t>и Контрактом.</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2.2.3. Принять решение об одностороннем отказе от испол</w:t>
      </w:r>
      <w:r w:rsidR="00247873">
        <w:rPr>
          <w:rFonts w:cs="Times New Roman"/>
          <w:color w:val="000000"/>
          <w:sz w:val="20"/>
          <w:szCs w:val="20"/>
        </w:rPr>
        <w:t xml:space="preserve">нения Контракта в соответствии </w:t>
      </w:r>
      <w:r w:rsidRPr="00CC38E4">
        <w:rPr>
          <w:rFonts w:cs="Times New Roman"/>
          <w:color w:val="000000"/>
          <w:sz w:val="20"/>
          <w:szCs w:val="20"/>
        </w:rPr>
        <w:t>с гражданским законодательством Российской Федерации, Федеральным законом № 44-ФЗ и условиями Контракта.</w:t>
      </w:r>
    </w:p>
    <w:p w:rsidR="00FB013A" w:rsidRPr="00CC38E4" w:rsidRDefault="005D49DF"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 xml:space="preserve">2.2.4. Требовать от </w:t>
      </w:r>
      <w:r w:rsidR="00FB013A" w:rsidRPr="00CC38E4">
        <w:rPr>
          <w:rFonts w:cs="Times New Roman"/>
          <w:color w:val="000000"/>
          <w:sz w:val="20"/>
          <w:szCs w:val="20"/>
        </w:rPr>
        <w:t xml:space="preserve">Поставщика надлежащего исполнения обязательств, предусмотренных Контрактом. </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 xml:space="preserve">2.2.5. Привлекать в ходе приемки товара независимых экспертов, экспертные организации </w:t>
      </w:r>
      <w:r w:rsidRPr="00CC38E4">
        <w:rPr>
          <w:rFonts w:cs="Times New Roman"/>
          <w:color w:val="000000"/>
          <w:sz w:val="20"/>
          <w:szCs w:val="20"/>
        </w:rPr>
        <w:br/>
        <w:t>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 xml:space="preserve">2.2.6. Осуществлять контроль за исполнением Контракта, в том числе на отдельных этапах </w:t>
      </w:r>
      <w:r w:rsidRPr="00CC38E4">
        <w:rPr>
          <w:rFonts w:cs="Times New Roman"/>
          <w:color w:val="000000"/>
          <w:sz w:val="20"/>
          <w:szCs w:val="20"/>
        </w:rPr>
        <w:br/>
        <w:t>его исполнения, без вмешательства в оперативную хозяйственную деятельность Поставщика.</w:t>
      </w:r>
    </w:p>
    <w:p w:rsidR="00FB013A" w:rsidRPr="00CC38E4" w:rsidRDefault="00FB013A" w:rsidP="008E7941">
      <w:pPr>
        <w:ind w:firstLine="709"/>
        <w:jc w:val="both"/>
        <w:rPr>
          <w:color w:val="000000"/>
          <w:sz w:val="20"/>
          <w:szCs w:val="20"/>
        </w:rPr>
      </w:pPr>
      <w:r w:rsidRPr="00CC38E4">
        <w:rPr>
          <w:color w:val="000000"/>
          <w:sz w:val="20"/>
          <w:szCs w:val="20"/>
        </w:rPr>
        <w:lastRenderedPageBreak/>
        <w:t>2.2.7. Отказаться от приемки и оплаты товара, не соответствующего условиям Контракта.</w:t>
      </w:r>
    </w:p>
    <w:p w:rsidR="00FB013A" w:rsidRPr="00CC38E4" w:rsidRDefault="00FB013A" w:rsidP="008E7941">
      <w:pPr>
        <w:ind w:firstLine="709"/>
        <w:jc w:val="both"/>
        <w:rPr>
          <w:color w:val="000000"/>
          <w:sz w:val="20"/>
          <w:szCs w:val="20"/>
        </w:rPr>
      </w:pPr>
      <w:r w:rsidRPr="00CC38E4">
        <w:rPr>
          <w:color w:val="000000"/>
          <w:sz w:val="20"/>
          <w:szCs w:val="20"/>
        </w:rPr>
        <w:t>2.2.8. Принять решение об одностороннем отказе от исполнения Контракта в соответствии с гражданским законодательством Российской Федерации.</w:t>
      </w:r>
    </w:p>
    <w:p w:rsidR="00BA61F3" w:rsidRPr="00CC38E4" w:rsidRDefault="00FB013A" w:rsidP="00BA1287">
      <w:pPr>
        <w:pStyle w:val="311"/>
        <w:widowControl w:val="0"/>
        <w:suppressAutoHyphens w:val="0"/>
        <w:ind w:firstLine="709"/>
        <w:rPr>
          <w:rFonts w:cs="Times New Roman"/>
          <w:color w:val="000000"/>
          <w:sz w:val="20"/>
          <w:szCs w:val="20"/>
        </w:rPr>
      </w:pPr>
      <w:r w:rsidRPr="00CC38E4">
        <w:rPr>
          <w:rFonts w:cs="Times New Roman"/>
          <w:color w:val="000000"/>
          <w:sz w:val="20"/>
          <w:szCs w:val="20"/>
        </w:rPr>
        <w:t xml:space="preserve">2.2.9. Осуществлять иные права, предусмотренные законодательством Российской Федерации </w:t>
      </w:r>
      <w:r w:rsidRPr="00CC38E4">
        <w:rPr>
          <w:rFonts w:cs="Times New Roman"/>
          <w:color w:val="000000"/>
          <w:sz w:val="20"/>
          <w:szCs w:val="20"/>
        </w:rPr>
        <w:br/>
        <w:t>и Контрактом.</w:t>
      </w:r>
      <w:r w:rsidRPr="00CC38E4">
        <w:rPr>
          <w:rFonts w:cs="Times New Roman"/>
          <w:color w:val="000000"/>
          <w:sz w:val="20"/>
          <w:szCs w:val="20"/>
        </w:rPr>
        <w:tab/>
      </w:r>
    </w:p>
    <w:p w:rsidR="00FB013A" w:rsidRPr="00CC38E4" w:rsidRDefault="00FB013A" w:rsidP="008E7941">
      <w:pPr>
        <w:pStyle w:val="311"/>
        <w:widowControl w:val="0"/>
        <w:suppressAutoHyphens w:val="0"/>
        <w:ind w:firstLine="709"/>
        <w:rPr>
          <w:rFonts w:cs="Times New Roman"/>
          <w:b/>
          <w:color w:val="000000"/>
          <w:sz w:val="20"/>
          <w:szCs w:val="20"/>
        </w:rPr>
      </w:pPr>
      <w:r w:rsidRPr="00CC38E4">
        <w:rPr>
          <w:rFonts w:cs="Times New Roman"/>
          <w:b/>
          <w:color w:val="000000"/>
          <w:sz w:val="20"/>
          <w:szCs w:val="20"/>
        </w:rPr>
        <w:t>2.3. Поставщик обязуется:</w:t>
      </w:r>
    </w:p>
    <w:p w:rsidR="00FB013A" w:rsidRPr="00CC38E4" w:rsidRDefault="00FB013A" w:rsidP="008E7941">
      <w:pPr>
        <w:pStyle w:val="311"/>
        <w:widowControl w:val="0"/>
        <w:suppressAutoHyphens w:val="0"/>
        <w:ind w:firstLine="709"/>
        <w:rPr>
          <w:rFonts w:cs="Times New Roman"/>
          <w:color w:val="000000"/>
          <w:sz w:val="20"/>
          <w:szCs w:val="20"/>
          <w:lang w:eastAsia="ru-RU"/>
        </w:rPr>
      </w:pPr>
      <w:r w:rsidRPr="00CC38E4">
        <w:rPr>
          <w:rFonts w:cs="Times New Roman"/>
          <w:color w:val="000000"/>
          <w:sz w:val="20"/>
          <w:szCs w:val="20"/>
          <w:lang w:eastAsia="ru-RU"/>
        </w:rPr>
        <w:t xml:space="preserve">2.3.1. Поставить Государственному заказчику товар, </w:t>
      </w:r>
      <w:r w:rsidRPr="00CC38E4">
        <w:rPr>
          <w:rFonts w:cs="Times New Roman"/>
          <w:color w:val="000000"/>
          <w:sz w:val="20"/>
          <w:szCs w:val="20"/>
        </w:rPr>
        <w:t xml:space="preserve">наименование, количество, комплектность, качество, цена, адрес и сроки доставки которого до места доставки предусмотрены Ведомостью поставки (Приложение № 1 к Контракту) и иными условиями Контракта, </w:t>
      </w:r>
      <w:r w:rsidRPr="00CC38E4">
        <w:rPr>
          <w:rFonts w:cs="Times New Roman"/>
          <w:color w:val="000000"/>
          <w:sz w:val="20"/>
          <w:szCs w:val="20"/>
          <w:lang w:eastAsia="ru-RU"/>
        </w:rPr>
        <w:t>и</w:t>
      </w:r>
      <w:r w:rsidRPr="00CC38E4">
        <w:rPr>
          <w:rFonts w:cs="Times New Roman"/>
          <w:color w:val="000000"/>
          <w:sz w:val="20"/>
          <w:szCs w:val="20"/>
        </w:rPr>
        <w:t xml:space="preserve"> не обремененный правами третьих лиц.</w:t>
      </w:r>
    </w:p>
    <w:p w:rsidR="004357DE" w:rsidRPr="00CC38E4" w:rsidRDefault="00FB013A" w:rsidP="008E7941">
      <w:pPr>
        <w:autoSpaceDE w:val="0"/>
        <w:autoSpaceDN w:val="0"/>
        <w:adjustRightInd w:val="0"/>
        <w:ind w:firstLine="709"/>
        <w:jc w:val="both"/>
        <w:rPr>
          <w:color w:val="000000"/>
          <w:sz w:val="20"/>
          <w:szCs w:val="20"/>
        </w:rPr>
      </w:pPr>
      <w:r w:rsidRPr="00CC38E4">
        <w:rPr>
          <w:color w:val="000000"/>
          <w:sz w:val="20"/>
          <w:szCs w:val="20"/>
        </w:rPr>
        <w:t xml:space="preserve">2.3.2. </w:t>
      </w:r>
      <w:r w:rsidR="004357DE" w:rsidRPr="00CC38E4">
        <w:rPr>
          <w:color w:val="000000"/>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2.3.4. Передать Грузополучателю Государственного</w:t>
      </w:r>
      <w:r w:rsidR="00247873">
        <w:rPr>
          <w:rFonts w:cs="Times New Roman"/>
          <w:color w:val="000000"/>
          <w:sz w:val="20"/>
          <w:szCs w:val="20"/>
        </w:rPr>
        <w:t xml:space="preserve"> заказчика документы в порядке </w:t>
      </w:r>
      <w:r w:rsidRPr="00CC38E4">
        <w:rPr>
          <w:rFonts w:cs="Times New Roman"/>
          <w:color w:val="000000"/>
          <w:sz w:val="20"/>
          <w:szCs w:val="20"/>
        </w:rPr>
        <w:t>и на условиях, установленных Контрактом.</w:t>
      </w:r>
    </w:p>
    <w:p w:rsidR="00FB013A" w:rsidRPr="00CC38E4" w:rsidRDefault="00FB013A" w:rsidP="008E7941">
      <w:pPr>
        <w:pStyle w:val="18"/>
        <w:spacing w:line="240" w:lineRule="auto"/>
        <w:ind w:firstLine="709"/>
        <w:rPr>
          <w:color w:val="000000"/>
          <w:sz w:val="20"/>
        </w:rPr>
      </w:pPr>
      <w:r w:rsidRPr="00CC38E4">
        <w:rPr>
          <w:color w:val="000000"/>
          <w:sz w:val="20"/>
        </w:rPr>
        <w:t>2.3.5. Произвести замену некачественного товара в порядке и на условиях, предусмотренных Контрактом.</w:t>
      </w:r>
    </w:p>
    <w:p w:rsidR="00FB013A" w:rsidRPr="00CC38E4" w:rsidRDefault="00FB013A" w:rsidP="008E7941">
      <w:pPr>
        <w:widowControl w:val="0"/>
        <w:shd w:val="clear" w:color="auto" w:fill="FFFFFF"/>
        <w:ind w:firstLine="709"/>
        <w:jc w:val="both"/>
        <w:rPr>
          <w:color w:val="000000"/>
          <w:sz w:val="20"/>
          <w:szCs w:val="20"/>
        </w:rPr>
      </w:pPr>
      <w:r w:rsidRPr="00CC38E4">
        <w:rPr>
          <w:color w:val="000000"/>
          <w:sz w:val="20"/>
          <w:szCs w:val="20"/>
        </w:rPr>
        <w:t>2.3.6. Обеспечить доставку товара за свой счет до м</w:t>
      </w:r>
      <w:r w:rsidR="00247873">
        <w:rPr>
          <w:color w:val="000000"/>
          <w:sz w:val="20"/>
          <w:szCs w:val="20"/>
        </w:rPr>
        <w:t xml:space="preserve">еста его доставки и обеспечить </w:t>
      </w:r>
      <w:r w:rsidRPr="00CC38E4">
        <w:rPr>
          <w:color w:val="000000"/>
          <w:sz w:val="20"/>
          <w:szCs w:val="20"/>
        </w:rPr>
        <w:t>его сохранность в ходе транспортировки до места доставки.</w:t>
      </w:r>
    </w:p>
    <w:p w:rsidR="001B7D4B" w:rsidRPr="00CC38E4" w:rsidRDefault="00FB013A" w:rsidP="008E7941">
      <w:pPr>
        <w:widowControl w:val="0"/>
        <w:shd w:val="clear" w:color="auto" w:fill="FFFFFF"/>
        <w:ind w:firstLine="709"/>
        <w:jc w:val="both"/>
        <w:rPr>
          <w:color w:val="000000"/>
          <w:sz w:val="20"/>
          <w:szCs w:val="20"/>
        </w:rPr>
      </w:pPr>
      <w:r w:rsidRPr="00CC38E4">
        <w:rPr>
          <w:color w:val="000000"/>
          <w:sz w:val="20"/>
          <w:szCs w:val="20"/>
        </w:rPr>
        <w:t xml:space="preserve">2.3.7. </w:t>
      </w:r>
      <w:r w:rsidR="001B7D4B" w:rsidRPr="00CC38E4">
        <w:rPr>
          <w:color w:val="000000"/>
          <w:sz w:val="20"/>
          <w:szCs w:val="20"/>
        </w:rPr>
        <w:t>Соответствовать единым требованиям, установленным пунктом 1</w:t>
      </w:r>
      <w:r w:rsidR="00247873">
        <w:rPr>
          <w:color w:val="000000"/>
          <w:sz w:val="20"/>
          <w:szCs w:val="20"/>
        </w:rPr>
        <w:t xml:space="preserve">1.10 Контракта в соответствии с </w:t>
      </w:r>
      <w:r w:rsidR="001B7D4B" w:rsidRPr="00CC38E4">
        <w:rPr>
          <w:color w:val="000000"/>
          <w:sz w:val="20"/>
          <w:szCs w:val="20"/>
        </w:rPr>
        <w:t xml:space="preserve">частью 1 статьи 31 Федерального закона № 44-ФЗ. </w:t>
      </w:r>
    </w:p>
    <w:p w:rsidR="00FB013A" w:rsidRPr="00CC38E4" w:rsidRDefault="001B7D4B" w:rsidP="008E7941">
      <w:pPr>
        <w:widowControl w:val="0"/>
        <w:shd w:val="clear" w:color="auto" w:fill="FFFFFF"/>
        <w:ind w:firstLine="709"/>
        <w:jc w:val="both"/>
        <w:rPr>
          <w:color w:val="000000"/>
          <w:sz w:val="20"/>
          <w:szCs w:val="20"/>
        </w:rPr>
      </w:pPr>
      <w:r w:rsidRPr="00CC38E4">
        <w:rPr>
          <w:color w:val="000000"/>
          <w:sz w:val="20"/>
          <w:szCs w:val="20"/>
        </w:rPr>
        <w:t xml:space="preserve">2.3.8. </w:t>
      </w:r>
      <w:r w:rsidR="00FB013A" w:rsidRPr="00CC38E4">
        <w:rPr>
          <w:color w:val="000000"/>
          <w:sz w:val="20"/>
          <w:szCs w:val="20"/>
        </w:rPr>
        <w:t>Выполнять иные обязанности, предусмотренные законодательством Российской Федерации и Контрактом.</w:t>
      </w:r>
    </w:p>
    <w:p w:rsidR="00FB013A" w:rsidRPr="00CC38E4" w:rsidRDefault="00FB013A" w:rsidP="008E7941">
      <w:pPr>
        <w:pStyle w:val="18"/>
        <w:spacing w:line="240" w:lineRule="auto"/>
        <w:ind w:firstLine="709"/>
        <w:rPr>
          <w:b/>
          <w:color w:val="000000"/>
          <w:sz w:val="20"/>
        </w:rPr>
      </w:pPr>
      <w:r w:rsidRPr="00CC38E4">
        <w:rPr>
          <w:b/>
          <w:color w:val="000000"/>
          <w:sz w:val="20"/>
        </w:rPr>
        <w:t>2.4. Поставщик вправе:</w:t>
      </w:r>
    </w:p>
    <w:p w:rsidR="00FB013A" w:rsidRPr="00CC38E4" w:rsidRDefault="00FB013A" w:rsidP="008E7941">
      <w:pPr>
        <w:pStyle w:val="311"/>
        <w:widowControl w:val="0"/>
        <w:suppressAutoHyphens w:val="0"/>
        <w:ind w:firstLine="709"/>
        <w:rPr>
          <w:rFonts w:cs="Times New Roman"/>
          <w:color w:val="000000"/>
          <w:sz w:val="20"/>
          <w:szCs w:val="20"/>
        </w:rPr>
      </w:pPr>
      <w:r w:rsidRPr="00CC38E4">
        <w:rPr>
          <w:rFonts w:cs="Times New Roman"/>
          <w:color w:val="000000"/>
          <w:sz w:val="20"/>
          <w:szCs w:val="20"/>
        </w:rPr>
        <w:t>2.4.1. Требовать от Государственного заказчика произвести приемку товара в порядке и в сроки, предусмотренные Контрактом.</w:t>
      </w:r>
    </w:p>
    <w:p w:rsidR="00FB013A" w:rsidRPr="00CC38E4" w:rsidRDefault="00FB013A" w:rsidP="008E7941">
      <w:pPr>
        <w:ind w:firstLine="709"/>
        <w:jc w:val="both"/>
        <w:rPr>
          <w:color w:val="000000"/>
          <w:sz w:val="20"/>
          <w:szCs w:val="20"/>
        </w:rPr>
      </w:pPr>
      <w:r w:rsidRPr="00CC38E4">
        <w:rPr>
          <w:color w:val="000000"/>
          <w:sz w:val="20"/>
          <w:szCs w:val="20"/>
        </w:rPr>
        <w:t>2.4.2.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FB013A" w:rsidRPr="00CC38E4" w:rsidRDefault="00FB013A" w:rsidP="008E7941">
      <w:pPr>
        <w:ind w:firstLine="709"/>
        <w:jc w:val="both"/>
        <w:rPr>
          <w:color w:val="000000"/>
          <w:sz w:val="20"/>
          <w:szCs w:val="20"/>
        </w:rPr>
      </w:pPr>
      <w:r w:rsidRPr="00CC38E4">
        <w:rPr>
          <w:color w:val="000000"/>
          <w:sz w:val="20"/>
          <w:szCs w:val="20"/>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FB013A" w:rsidRPr="00CC38E4" w:rsidRDefault="00FB013A" w:rsidP="008E7941">
      <w:pPr>
        <w:ind w:firstLine="709"/>
        <w:jc w:val="both"/>
        <w:rPr>
          <w:color w:val="000000"/>
          <w:sz w:val="20"/>
          <w:szCs w:val="20"/>
        </w:rPr>
      </w:pPr>
      <w:r w:rsidRPr="00CC38E4">
        <w:rPr>
          <w:color w:val="000000"/>
          <w:sz w:val="20"/>
          <w:szCs w:val="20"/>
        </w:rPr>
        <w:t>2.4.4. Требовать возмещения убытков, уплаты неустоек (штрафов, пеней) в соответствии с Контрактом и законодательством Российской Федерации.</w:t>
      </w:r>
    </w:p>
    <w:p w:rsidR="00026B74" w:rsidRPr="00CC38E4" w:rsidRDefault="00026B74" w:rsidP="008E7941">
      <w:pPr>
        <w:autoSpaceDE w:val="0"/>
        <w:autoSpaceDN w:val="0"/>
        <w:adjustRightInd w:val="0"/>
        <w:ind w:firstLine="709"/>
        <w:jc w:val="both"/>
        <w:rPr>
          <w:color w:val="000000"/>
          <w:sz w:val="20"/>
          <w:szCs w:val="20"/>
        </w:rPr>
      </w:pPr>
      <w:r w:rsidRPr="00CC38E4">
        <w:rPr>
          <w:color w:val="000000"/>
          <w:sz w:val="20"/>
          <w:szCs w:val="20"/>
        </w:rPr>
        <w:t>2.</w:t>
      </w:r>
      <w:r w:rsidR="006604BB" w:rsidRPr="00CC38E4">
        <w:rPr>
          <w:color w:val="000000"/>
          <w:sz w:val="20"/>
          <w:szCs w:val="20"/>
        </w:rPr>
        <w:t>4</w:t>
      </w:r>
      <w:r w:rsidRPr="00CC38E4">
        <w:rPr>
          <w:color w:val="000000"/>
          <w:sz w:val="20"/>
          <w:szCs w:val="20"/>
        </w:rPr>
        <w:t xml:space="preserve">.5.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CC38E4">
          <w:rPr>
            <w:color w:val="000000"/>
            <w:sz w:val="20"/>
            <w:szCs w:val="20"/>
          </w:rPr>
          <w:t>частью 6 статьи 14</w:t>
        </w:r>
      </w:hyperlink>
      <w:r w:rsidRPr="00CC38E4">
        <w:rPr>
          <w:color w:val="000000"/>
          <w:sz w:val="20"/>
          <w:szCs w:val="2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1823F6" w:rsidRPr="00CC38E4">
        <w:rPr>
          <w:color w:val="000000"/>
          <w:sz w:val="20"/>
          <w:szCs w:val="20"/>
        </w:rPr>
        <w:t>)</w:t>
      </w:r>
      <w:r w:rsidRPr="00CC38E4">
        <w:rPr>
          <w:color w:val="000000"/>
          <w:sz w:val="20"/>
          <w:szCs w:val="20"/>
        </w:rPr>
        <w:t>.</w:t>
      </w:r>
    </w:p>
    <w:p w:rsidR="000C18CC" w:rsidRPr="00CC38E4" w:rsidRDefault="000C18CC" w:rsidP="008E7941">
      <w:pPr>
        <w:widowControl w:val="0"/>
        <w:numPr>
          <w:ilvl w:val="0"/>
          <w:numId w:val="37"/>
        </w:numPr>
        <w:jc w:val="center"/>
        <w:rPr>
          <w:b/>
          <w:bCs/>
          <w:color w:val="000000"/>
          <w:sz w:val="20"/>
          <w:szCs w:val="20"/>
        </w:rPr>
      </w:pPr>
      <w:r w:rsidRPr="00CC38E4">
        <w:rPr>
          <w:b/>
          <w:bCs/>
          <w:color w:val="000000"/>
          <w:sz w:val="20"/>
          <w:szCs w:val="20"/>
        </w:rPr>
        <w:t>ЦЕНА КОНТРАКТА и ПОРЯДОК РАСЧЕТОВ</w:t>
      </w:r>
    </w:p>
    <w:p w:rsidR="00DF1887" w:rsidRPr="00CC38E4" w:rsidRDefault="000C18CC" w:rsidP="00A65F18">
      <w:pPr>
        <w:widowControl w:val="0"/>
        <w:ind w:right="-2" w:firstLine="709"/>
        <w:jc w:val="both"/>
        <w:rPr>
          <w:b/>
          <w:noProof/>
          <w:color w:val="000000"/>
          <w:sz w:val="20"/>
          <w:szCs w:val="20"/>
        </w:rPr>
      </w:pPr>
      <w:r w:rsidRPr="00CC38E4">
        <w:rPr>
          <w:noProof/>
          <w:color w:val="000000"/>
          <w:sz w:val="20"/>
          <w:szCs w:val="20"/>
        </w:rPr>
        <w:t>3.1. Цена Контракта составляет</w:t>
      </w:r>
      <w:r w:rsidR="005D49DF" w:rsidRPr="00CC38E4">
        <w:rPr>
          <w:b/>
          <w:noProof/>
          <w:color w:val="000000"/>
          <w:sz w:val="20"/>
          <w:szCs w:val="20"/>
        </w:rPr>
        <w:t>:</w:t>
      </w:r>
      <w:r w:rsidR="001502A1" w:rsidRPr="00CC38E4">
        <w:rPr>
          <w:b/>
          <w:noProof/>
          <w:color w:val="000000"/>
          <w:sz w:val="20"/>
          <w:szCs w:val="20"/>
        </w:rPr>
        <w:t xml:space="preserve"> </w:t>
      </w:r>
      <w:r w:rsidR="00FC6E86">
        <w:rPr>
          <w:b/>
          <w:sz w:val="20"/>
          <w:szCs w:val="20"/>
        </w:rPr>
        <w:t>______________________________________</w:t>
      </w:r>
      <w:r w:rsidR="00FC6E86" w:rsidRPr="00CC38E4">
        <w:rPr>
          <w:b/>
          <w:noProof/>
          <w:color w:val="000000"/>
          <w:sz w:val="20"/>
          <w:szCs w:val="20"/>
        </w:rPr>
        <w:t xml:space="preserve">, </w:t>
      </w:r>
      <w:r w:rsidR="00FC6E86">
        <w:rPr>
          <w:b/>
          <w:noProof/>
          <w:color w:val="000000"/>
          <w:sz w:val="20"/>
          <w:szCs w:val="20"/>
        </w:rPr>
        <w:t>с НДС/</w:t>
      </w:r>
      <w:r w:rsidR="00FC6E86" w:rsidRPr="00CC38E4">
        <w:rPr>
          <w:b/>
          <w:noProof/>
          <w:color w:val="000000"/>
          <w:sz w:val="20"/>
          <w:szCs w:val="20"/>
        </w:rPr>
        <w:t>НДС</w:t>
      </w:r>
      <w:r w:rsidR="00FC6E86">
        <w:rPr>
          <w:b/>
          <w:noProof/>
          <w:color w:val="000000"/>
          <w:sz w:val="20"/>
          <w:szCs w:val="20"/>
        </w:rPr>
        <w:t xml:space="preserve"> не облагается</w:t>
      </w:r>
      <w:r w:rsidR="00FC6E86" w:rsidRPr="00CC38E4">
        <w:rPr>
          <w:b/>
          <w:noProof/>
          <w:color w:val="000000"/>
          <w:sz w:val="20"/>
          <w:szCs w:val="20"/>
        </w:rPr>
        <w:t>.</w:t>
      </w:r>
    </w:p>
    <w:p w:rsidR="000C18CC" w:rsidRPr="00CC38E4" w:rsidRDefault="00A53AA3" w:rsidP="00A65F18">
      <w:pPr>
        <w:widowControl w:val="0"/>
        <w:ind w:right="-2" w:firstLine="709"/>
        <w:jc w:val="both"/>
        <w:rPr>
          <w:bCs/>
          <w:color w:val="000000"/>
          <w:sz w:val="20"/>
          <w:szCs w:val="20"/>
        </w:rPr>
      </w:pPr>
      <w:r w:rsidRPr="00CC38E4">
        <w:rPr>
          <w:bCs/>
          <w:color w:val="000000"/>
          <w:sz w:val="20"/>
          <w:szCs w:val="20"/>
        </w:rPr>
        <w:t xml:space="preserve">3.1.1. </w:t>
      </w:r>
      <w:r w:rsidR="000C18CC" w:rsidRPr="00CC38E4">
        <w:rPr>
          <w:bCs/>
          <w:color w:val="000000"/>
          <w:sz w:val="20"/>
          <w:szCs w:val="20"/>
        </w:rPr>
        <w:t>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sidR="00762134" w:rsidRPr="00CC38E4">
        <w:rPr>
          <w:bCs/>
          <w:color w:val="000000"/>
          <w:sz w:val="20"/>
          <w:szCs w:val="20"/>
        </w:rPr>
        <w:t xml:space="preserve"> </w:t>
      </w:r>
      <w:r w:rsidR="000C18CC" w:rsidRPr="00CC38E4">
        <w:rPr>
          <w:bCs/>
          <w:color w:val="000000"/>
          <w:sz w:val="20"/>
          <w:szCs w:val="20"/>
        </w:rPr>
        <w:t>а также иные расходы Поставщика, связанные с выполнением им обязательств по Контракту.</w:t>
      </w:r>
    </w:p>
    <w:p w:rsidR="000C18CC" w:rsidRPr="00CC38E4" w:rsidRDefault="00A53AA3" w:rsidP="008E7941">
      <w:pPr>
        <w:autoSpaceDE w:val="0"/>
        <w:autoSpaceDN w:val="0"/>
        <w:adjustRightInd w:val="0"/>
        <w:ind w:firstLine="709"/>
        <w:jc w:val="both"/>
        <w:rPr>
          <w:color w:val="000000"/>
          <w:sz w:val="20"/>
          <w:szCs w:val="20"/>
        </w:rPr>
      </w:pPr>
      <w:r w:rsidRPr="00CC38E4">
        <w:rPr>
          <w:bCs/>
          <w:color w:val="000000"/>
          <w:sz w:val="20"/>
          <w:szCs w:val="20"/>
        </w:rPr>
        <w:t>3.1.2</w:t>
      </w:r>
      <w:r w:rsidR="000C18CC" w:rsidRPr="00CC38E4">
        <w:rPr>
          <w:bCs/>
          <w:color w:val="000000"/>
          <w:sz w:val="20"/>
          <w:szCs w:val="20"/>
        </w:rPr>
        <w:t xml:space="preserve">. </w:t>
      </w:r>
      <w:r w:rsidR="000C18CC" w:rsidRPr="00CC38E4">
        <w:rPr>
          <w:color w:val="000000"/>
          <w:sz w:val="20"/>
          <w:szCs w:val="20"/>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B203C" w:rsidRPr="00CC38E4">
        <w:rPr>
          <w:color w:val="000000"/>
          <w:sz w:val="20"/>
          <w:szCs w:val="20"/>
        </w:rPr>
        <w:t xml:space="preserve">Государственным </w:t>
      </w:r>
      <w:r w:rsidR="000C18CC" w:rsidRPr="00CC38E4">
        <w:rPr>
          <w:color w:val="000000"/>
          <w:sz w:val="20"/>
          <w:szCs w:val="20"/>
        </w:rPr>
        <w:t>заказчиком.</w:t>
      </w:r>
    </w:p>
    <w:p w:rsidR="00A000A9" w:rsidRPr="00CC38E4" w:rsidRDefault="00A000A9" w:rsidP="008E7941">
      <w:pPr>
        <w:widowControl w:val="0"/>
        <w:ind w:right="-2" w:firstLine="709"/>
        <w:jc w:val="both"/>
        <w:rPr>
          <w:color w:val="000000"/>
          <w:sz w:val="20"/>
          <w:szCs w:val="20"/>
          <w:lang w:eastAsia="ar-SA"/>
        </w:rPr>
      </w:pPr>
      <w:r w:rsidRPr="00CC38E4">
        <w:rPr>
          <w:color w:val="000000"/>
          <w:sz w:val="20"/>
          <w:szCs w:val="20"/>
        </w:rPr>
        <w:t xml:space="preserve">3.2. </w:t>
      </w:r>
      <w:r w:rsidRPr="00CC38E4">
        <w:rPr>
          <w:color w:val="000000"/>
          <w:sz w:val="20"/>
          <w:szCs w:val="20"/>
          <w:lang w:eastAsia="ar-SA"/>
        </w:rPr>
        <w:t>Цена Контракта является твердой, определяется на весь срок исполнения Ко</w:t>
      </w:r>
      <w:r w:rsidRPr="00CC38E4">
        <w:rPr>
          <w:color w:val="000000"/>
          <w:sz w:val="20"/>
          <w:szCs w:val="20"/>
          <w:lang w:eastAsia="ar-SA" w:bidi="en-US"/>
        </w:rPr>
        <w:t>нтракта</w:t>
      </w:r>
      <w:r w:rsidR="000353D0">
        <w:rPr>
          <w:color w:val="000000"/>
          <w:sz w:val="20"/>
          <w:szCs w:val="20"/>
          <w:lang w:eastAsia="ar-SA"/>
        </w:rPr>
        <w:t xml:space="preserve"> </w:t>
      </w:r>
      <w:r w:rsidRPr="00CC38E4">
        <w:rPr>
          <w:color w:val="000000"/>
          <w:sz w:val="20"/>
          <w:szCs w:val="20"/>
          <w:lang w:eastAsia="ar-SA"/>
        </w:rPr>
        <w:t>и не может изменяться в ходе его исполнения, за исключением слу</w:t>
      </w:r>
      <w:r w:rsidR="000353D0">
        <w:rPr>
          <w:color w:val="000000"/>
          <w:sz w:val="20"/>
          <w:szCs w:val="20"/>
          <w:lang w:eastAsia="ar-SA"/>
        </w:rPr>
        <w:t xml:space="preserve">чаев, предусмотренных разделом </w:t>
      </w:r>
      <w:r w:rsidRPr="00CC38E4">
        <w:rPr>
          <w:color w:val="000000"/>
          <w:sz w:val="20"/>
          <w:szCs w:val="20"/>
          <w:lang w:eastAsia="ar-SA"/>
        </w:rPr>
        <w:t>9 Контракта и Федеральным законом № 44-ФЗ.</w:t>
      </w:r>
    </w:p>
    <w:p w:rsidR="00A000A9" w:rsidRPr="00CC38E4" w:rsidRDefault="00A000A9" w:rsidP="008E7941">
      <w:pPr>
        <w:widowControl w:val="0"/>
        <w:ind w:right="-2" w:firstLine="709"/>
        <w:jc w:val="both"/>
        <w:rPr>
          <w:color w:val="000000"/>
          <w:sz w:val="20"/>
          <w:szCs w:val="20"/>
        </w:rPr>
      </w:pPr>
      <w:r w:rsidRPr="00CC38E4">
        <w:rPr>
          <w:color w:val="000000"/>
          <w:sz w:val="20"/>
          <w:szCs w:val="20"/>
          <w:lang w:eastAsia="ar-SA"/>
        </w:rPr>
        <w:t xml:space="preserve">3.3. </w:t>
      </w:r>
      <w:r w:rsidRPr="00CC38E4">
        <w:rPr>
          <w:color w:val="000000"/>
          <w:sz w:val="20"/>
          <w:szCs w:val="20"/>
        </w:rPr>
        <w:t>Расчеты по Контракту производятся в российских рублях в безналичном порядке в форме платежных поручений. Источник</w:t>
      </w:r>
      <w:r w:rsidR="003A2CC2" w:rsidRPr="00CC38E4">
        <w:rPr>
          <w:color w:val="000000"/>
          <w:sz w:val="20"/>
          <w:szCs w:val="20"/>
        </w:rPr>
        <w:t xml:space="preserve"> финансирования -</w:t>
      </w:r>
      <w:r w:rsidRPr="00CC38E4">
        <w:rPr>
          <w:color w:val="000000"/>
          <w:sz w:val="20"/>
          <w:szCs w:val="20"/>
        </w:rPr>
        <w:t xml:space="preserve"> федеральный бюджет. </w:t>
      </w:r>
    </w:p>
    <w:p w:rsidR="00AC1897" w:rsidRPr="00CC38E4" w:rsidRDefault="00032F1E" w:rsidP="008E7941">
      <w:pPr>
        <w:widowControl w:val="0"/>
        <w:ind w:right="-2" w:firstLine="709"/>
        <w:jc w:val="both"/>
        <w:rPr>
          <w:color w:val="000000"/>
          <w:sz w:val="20"/>
          <w:szCs w:val="20"/>
        </w:rPr>
      </w:pPr>
      <w:r w:rsidRPr="00CC38E4">
        <w:rPr>
          <w:color w:val="000000"/>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который указан в разделе 1</w:t>
      </w:r>
      <w:r w:rsidR="00701E3F" w:rsidRPr="00CC38E4">
        <w:rPr>
          <w:color w:val="000000"/>
          <w:sz w:val="20"/>
          <w:szCs w:val="20"/>
        </w:rPr>
        <w:t>4</w:t>
      </w:r>
      <w:r w:rsidRPr="00CC38E4">
        <w:rPr>
          <w:color w:val="000000"/>
          <w:sz w:val="20"/>
          <w:szCs w:val="20"/>
        </w:rPr>
        <w:t xml:space="preserve"> Контракта, в течение </w:t>
      </w:r>
      <w:r w:rsidR="005D49DF" w:rsidRPr="00CC38E4">
        <w:rPr>
          <w:b/>
          <w:color w:val="000000"/>
          <w:sz w:val="20"/>
          <w:szCs w:val="20"/>
        </w:rPr>
        <w:t>7</w:t>
      </w:r>
      <w:r w:rsidRPr="00CC38E4">
        <w:rPr>
          <w:b/>
          <w:color w:val="000000"/>
          <w:sz w:val="20"/>
          <w:szCs w:val="20"/>
        </w:rPr>
        <w:t xml:space="preserve"> (</w:t>
      </w:r>
      <w:r w:rsidR="005D49DF" w:rsidRPr="00CC38E4">
        <w:rPr>
          <w:b/>
          <w:color w:val="000000"/>
          <w:sz w:val="20"/>
          <w:szCs w:val="20"/>
        </w:rPr>
        <w:t>Семи</w:t>
      </w:r>
      <w:r w:rsidRPr="00CC38E4">
        <w:rPr>
          <w:b/>
          <w:color w:val="000000"/>
          <w:sz w:val="20"/>
          <w:szCs w:val="20"/>
        </w:rPr>
        <w:t xml:space="preserve">) </w:t>
      </w:r>
      <w:r w:rsidR="00917F52" w:rsidRPr="00CC38E4">
        <w:rPr>
          <w:b/>
          <w:color w:val="000000"/>
          <w:sz w:val="20"/>
          <w:szCs w:val="20"/>
        </w:rPr>
        <w:t>рабочих</w:t>
      </w:r>
      <w:r w:rsidRPr="00CC38E4">
        <w:rPr>
          <w:b/>
          <w:color w:val="000000"/>
          <w:sz w:val="20"/>
          <w:szCs w:val="20"/>
        </w:rPr>
        <w:t xml:space="preserve"> дней</w:t>
      </w:r>
      <w:r w:rsidRPr="00CC38E4">
        <w:rPr>
          <w:color w:val="000000"/>
          <w:sz w:val="20"/>
          <w:szCs w:val="20"/>
        </w:rPr>
        <w:t xml:space="preserve"> со дня исполнения Поставщиком своей обязанности по поставке товара, определяемого в соответствии с пунктом 6.</w:t>
      </w:r>
      <w:r w:rsidR="003652DE" w:rsidRPr="00CC38E4">
        <w:rPr>
          <w:color w:val="000000"/>
          <w:sz w:val="20"/>
          <w:szCs w:val="20"/>
        </w:rPr>
        <w:t>3</w:t>
      </w:r>
      <w:r w:rsidRPr="00CC38E4">
        <w:rPr>
          <w:color w:val="000000"/>
          <w:sz w:val="20"/>
          <w:szCs w:val="20"/>
        </w:rPr>
        <w:t xml:space="preserve"> Контракта</w:t>
      </w:r>
      <w:r w:rsidR="00AC1897" w:rsidRPr="00CC38E4">
        <w:rPr>
          <w:color w:val="000000"/>
          <w:sz w:val="20"/>
          <w:szCs w:val="20"/>
        </w:rPr>
        <w:t>.</w:t>
      </w:r>
    </w:p>
    <w:p w:rsidR="00A000A9" w:rsidRPr="00CC38E4" w:rsidRDefault="00A000A9" w:rsidP="008E7941">
      <w:pPr>
        <w:widowControl w:val="0"/>
        <w:ind w:right="-2" w:firstLine="709"/>
        <w:jc w:val="both"/>
        <w:rPr>
          <w:color w:val="000000"/>
          <w:sz w:val="20"/>
          <w:szCs w:val="20"/>
        </w:rPr>
      </w:pPr>
      <w:r w:rsidRPr="00CC38E4">
        <w:rPr>
          <w:color w:val="000000"/>
          <w:sz w:val="20"/>
          <w:szCs w:val="20"/>
        </w:rPr>
        <w:t>3.5. 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p>
    <w:p w:rsidR="001B52F1" w:rsidRPr="00CC38E4" w:rsidRDefault="00A000A9" w:rsidP="00326E87">
      <w:pPr>
        <w:pStyle w:val="43"/>
        <w:ind w:right="-2" w:firstLine="709"/>
        <w:jc w:val="both"/>
        <w:rPr>
          <w:color w:val="000000"/>
          <w:sz w:val="20"/>
          <w:szCs w:val="20"/>
        </w:rPr>
      </w:pPr>
      <w:r w:rsidRPr="00CC38E4">
        <w:rPr>
          <w:color w:val="000000"/>
          <w:sz w:val="20"/>
          <w:szCs w:val="20"/>
        </w:rPr>
        <w:t>3.6. В случае изменения банковских реквизитов Поставщика Поставщик обязан сообщить об этом Государственному заказчику в сроки и в порядке, предусмотренные пунктом 1</w:t>
      </w:r>
      <w:r w:rsidR="00B40B42" w:rsidRPr="00CC38E4">
        <w:rPr>
          <w:color w:val="000000"/>
          <w:sz w:val="20"/>
          <w:szCs w:val="20"/>
        </w:rPr>
        <w:t>1</w:t>
      </w:r>
      <w:r w:rsidRPr="00CC38E4">
        <w:rPr>
          <w:color w:val="000000"/>
          <w:sz w:val="20"/>
          <w:szCs w:val="20"/>
        </w:rPr>
        <w:t>.3 Контракта.</w:t>
      </w:r>
    </w:p>
    <w:p w:rsidR="006E1579" w:rsidRPr="00CC38E4" w:rsidRDefault="006E1579" w:rsidP="008E7941">
      <w:pPr>
        <w:numPr>
          <w:ilvl w:val="0"/>
          <w:numId w:val="37"/>
        </w:numPr>
        <w:jc w:val="center"/>
        <w:rPr>
          <w:b/>
          <w:color w:val="000000"/>
          <w:sz w:val="20"/>
          <w:szCs w:val="20"/>
        </w:rPr>
      </w:pPr>
      <w:r w:rsidRPr="00CC38E4">
        <w:rPr>
          <w:b/>
          <w:color w:val="000000"/>
          <w:sz w:val="20"/>
          <w:szCs w:val="20"/>
        </w:rPr>
        <w:lastRenderedPageBreak/>
        <w:t>КАЧЕСТВО И БЕЗОПАСНОСТЬ ТОВАРА. ГАРАНТИЯ КАЧЕСТВА ТОВАРА (ГАРАНТИЙНЫЙ СРОК)</w:t>
      </w:r>
    </w:p>
    <w:p w:rsidR="003652DE" w:rsidRPr="00CC38E4" w:rsidRDefault="003652DE" w:rsidP="008E7941">
      <w:pPr>
        <w:ind w:firstLine="709"/>
        <w:jc w:val="both"/>
        <w:rPr>
          <w:color w:val="000000"/>
          <w:sz w:val="20"/>
          <w:szCs w:val="20"/>
        </w:rPr>
      </w:pPr>
      <w:r w:rsidRPr="00CC38E4">
        <w:rPr>
          <w:color w:val="000000"/>
          <w:sz w:val="20"/>
          <w:szCs w:val="20"/>
        </w:rPr>
        <w:t>4.1. Качество и безопасность поставляемого товара должно отвечать требованиям, указанным в настоящем разделе Контракта и в Ведомости поставки (Приложение № 1 к Контракту), а также требованиям, обычно предъявляемым к такого рода товарам.</w:t>
      </w:r>
    </w:p>
    <w:p w:rsidR="003652DE" w:rsidRPr="00CC38E4" w:rsidRDefault="003652DE" w:rsidP="008E7941">
      <w:pPr>
        <w:widowControl w:val="0"/>
        <w:suppressAutoHyphens/>
        <w:ind w:firstLine="709"/>
        <w:jc w:val="both"/>
        <w:rPr>
          <w:color w:val="000000"/>
          <w:sz w:val="20"/>
          <w:szCs w:val="20"/>
        </w:rPr>
      </w:pPr>
      <w:r w:rsidRPr="00CC38E4">
        <w:rPr>
          <w:color w:val="000000"/>
          <w:sz w:val="20"/>
          <w:szCs w:val="20"/>
        </w:rPr>
        <w:t>Товар должен быть пригодным для целей, для которых товар такого рода обычно используется.</w:t>
      </w:r>
    </w:p>
    <w:p w:rsidR="003652DE" w:rsidRPr="00CC38E4" w:rsidRDefault="003652DE" w:rsidP="008E7941">
      <w:pPr>
        <w:ind w:firstLine="709"/>
        <w:jc w:val="both"/>
        <w:rPr>
          <w:color w:val="000000"/>
          <w:sz w:val="20"/>
          <w:szCs w:val="20"/>
        </w:rPr>
      </w:pPr>
      <w:r w:rsidRPr="00CC38E4">
        <w:rPr>
          <w:color w:val="000000"/>
          <w:sz w:val="20"/>
          <w:szCs w:val="20"/>
        </w:rPr>
        <w:t xml:space="preserve">4.2. Поставщик гарантирует качество и безопасность поставляемого товара </w:t>
      </w:r>
      <w:r w:rsidR="00007658" w:rsidRPr="00CC38E4">
        <w:rPr>
          <w:color w:val="000000"/>
          <w:sz w:val="20"/>
          <w:szCs w:val="20"/>
        </w:rPr>
        <w:t xml:space="preserve">требованиям </w:t>
      </w:r>
      <w:r w:rsidR="000353D0">
        <w:rPr>
          <w:sz w:val="20"/>
          <w:szCs w:val="20"/>
        </w:rPr>
        <w:t xml:space="preserve">ТУ к </w:t>
      </w:r>
      <w:r w:rsidR="000D0814" w:rsidRPr="00CC38E4">
        <w:rPr>
          <w:sz w:val="20"/>
          <w:szCs w:val="20"/>
        </w:rPr>
        <w:t>закупаемому товару</w:t>
      </w:r>
      <w:r w:rsidR="00007658" w:rsidRPr="00CC38E4">
        <w:rPr>
          <w:color w:val="000000"/>
          <w:sz w:val="20"/>
          <w:szCs w:val="20"/>
        </w:rPr>
        <w:t xml:space="preserve">, </w:t>
      </w:r>
      <w:r w:rsidRPr="00CC38E4">
        <w:rPr>
          <w:color w:val="000000"/>
          <w:sz w:val="20"/>
          <w:szCs w:val="20"/>
        </w:rPr>
        <w:t>условиям Контракта, указанным в Ведомости поставки (Приложение № 1 к Контракту).</w:t>
      </w:r>
    </w:p>
    <w:p w:rsidR="003652DE" w:rsidRPr="00CC38E4" w:rsidRDefault="003652DE" w:rsidP="008E7941">
      <w:pPr>
        <w:ind w:firstLine="709"/>
        <w:jc w:val="both"/>
        <w:rPr>
          <w:color w:val="000000"/>
          <w:sz w:val="20"/>
          <w:szCs w:val="20"/>
        </w:rPr>
      </w:pPr>
      <w:r w:rsidRPr="00CC38E4">
        <w:rPr>
          <w:color w:val="000000"/>
          <w:sz w:val="20"/>
          <w:szCs w:val="20"/>
        </w:rPr>
        <w:t>4.2.1. Качество и безопасность товара должно подтверждаться сертификатом (-ами) и (или) декларацией (-ями) соответствия, выданным (-и) уполномоченным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выдал оригинал сертификата или зарегистрировал декларацию) (</w:t>
      </w:r>
      <w:r w:rsidRPr="00CC38E4">
        <w:rPr>
          <w:i/>
          <w:color w:val="000000"/>
          <w:sz w:val="20"/>
          <w:szCs w:val="20"/>
        </w:rPr>
        <w:t>в случае если оформление данных документ</w:t>
      </w:r>
      <w:r w:rsidR="00DE2971" w:rsidRPr="00CC38E4">
        <w:rPr>
          <w:i/>
          <w:color w:val="000000"/>
          <w:sz w:val="20"/>
          <w:szCs w:val="20"/>
        </w:rPr>
        <w:t xml:space="preserve">ов или одного из них требуется </w:t>
      </w:r>
      <w:r w:rsidRPr="00CC38E4">
        <w:rPr>
          <w:i/>
          <w:color w:val="000000"/>
          <w:sz w:val="20"/>
          <w:szCs w:val="20"/>
        </w:rPr>
        <w:t>для Поставщика в соответствии с действующим законодат</w:t>
      </w:r>
      <w:r w:rsidR="00DE2971" w:rsidRPr="00CC38E4">
        <w:rPr>
          <w:i/>
          <w:color w:val="000000"/>
          <w:sz w:val="20"/>
          <w:szCs w:val="20"/>
        </w:rPr>
        <w:t xml:space="preserve">ельством Российской Федерации, </w:t>
      </w:r>
      <w:r w:rsidRPr="00CC38E4">
        <w:rPr>
          <w:i/>
          <w:color w:val="000000"/>
          <w:sz w:val="20"/>
          <w:szCs w:val="20"/>
        </w:rPr>
        <w:t>в том числе техническим регламентами</w:t>
      </w:r>
      <w:r w:rsidRPr="00CC38E4">
        <w:rPr>
          <w:color w:val="000000"/>
          <w:sz w:val="20"/>
          <w:szCs w:val="20"/>
        </w:rPr>
        <w:t>).</w:t>
      </w:r>
    </w:p>
    <w:p w:rsidR="003652DE" w:rsidRPr="00CC38E4" w:rsidRDefault="003652DE" w:rsidP="008E7941">
      <w:pPr>
        <w:ind w:firstLine="709"/>
        <w:jc w:val="both"/>
        <w:rPr>
          <w:color w:val="000000"/>
          <w:sz w:val="20"/>
          <w:szCs w:val="20"/>
        </w:rPr>
      </w:pPr>
      <w:r w:rsidRPr="00CC38E4">
        <w:rPr>
          <w:color w:val="000000"/>
          <w:sz w:val="20"/>
          <w:szCs w:val="20"/>
        </w:rPr>
        <w:t xml:space="preserve">Сертификат (-ы) и (или) декларация (-и) соответствия, выданные (-и) уполномоченным органом, (либо надлежащим образом заверенные копии таких документов: заверенные нотариусом </w:t>
      </w:r>
      <w:r w:rsidRPr="00CC38E4">
        <w:rPr>
          <w:color w:val="000000"/>
          <w:sz w:val="20"/>
          <w:szCs w:val="20"/>
        </w:rPr>
        <w:br/>
        <w:t>или держателем подлинника документа, или тем лицом (органом), который выдал оригинал сертификата или зарегистрировал декларацию) (</w:t>
      </w:r>
      <w:r w:rsidRPr="00CC38E4">
        <w:rPr>
          <w:i/>
          <w:color w:val="000000"/>
          <w:sz w:val="20"/>
          <w:szCs w:val="20"/>
        </w:rPr>
        <w:t xml:space="preserve">в случае если оформление данных документов </w:t>
      </w:r>
      <w:r w:rsidRPr="00CC38E4">
        <w:rPr>
          <w:i/>
          <w:color w:val="000000"/>
          <w:sz w:val="20"/>
          <w:szCs w:val="20"/>
        </w:rPr>
        <w:br/>
        <w:t>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r w:rsidRPr="00CC38E4">
        <w:rPr>
          <w:color w:val="000000"/>
          <w:sz w:val="20"/>
          <w:szCs w:val="20"/>
        </w:rPr>
        <w:t xml:space="preserve">)  предоставляются Поставщиком Грузополучателю Государственного заказчика в соответствии с пунктом 5.4 Контракта. </w:t>
      </w:r>
    </w:p>
    <w:p w:rsidR="003652DE" w:rsidRPr="00CC38E4" w:rsidRDefault="003652DE" w:rsidP="008E7941">
      <w:pPr>
        <w:widowControl w:val="0"/>
        <w:suppressAutoHyphens/>
        <w:ind w:firstLine="709"/>
        <w:jc w:val="both"/>
        <w:rPr>
          <w:color w:val="000000"/>
          <w:sz w:val="20"/>
          <w:szCs w:val="20"/>
        </w:rPr>
      </w:pPr>
      <w:r w:rsidRPr="00CC38E4">
        <w:rPr>
          <w:color w:val="000000"/>
          <w:sz w:val="20"/>
          <w:szCs w:val="20"/>
        </w:rPr>
        <w:t xml:space="preserve">4.3. Поставляемый Товар должен быть новым (товаром, </w:t>
      </w:r>
      <w:r w:rsidR="000353D0">
        <w:rPr>
          <w:color w:val="000000"/>
          <w:sz w:val="20"/>
          <w:szCs w:val="20"/>
        </w:rPr>
        <w:t xml:space="preserve">который не был в употреблении, </w:t>
      </w:r>
      <w:r w:rsidRPr="00CC38E4">
        <w:rPr>
          <w:color w:val="000000"/>
          <w:sz w:val="20"/>
          <w:szCs w:val="20"/>
        </w:rPr>
        <w:t>в ремонте, в том числе который не был восстановлен, у которого не была осуществлена замена составных частей, не</w:t>
      </w:r>
      <w:r w:rsidR="000353D0">
        <w:rPr>
          <w:color w:val="000000"/>
          <w:sz w:val="20"/>
          <w:szCs w:val="20"/>
        </w:rPr>
        <w:t xml:space="preserve"> были </w:t>
      </w:r>
      <w:r w:rsidRPr="00CC38E4">
        <w:rPr>
          <w:color w:val="000000"/>
          <w:sz w:val="20"/>
          <w:szCs w:val="20"/>
        </w:rPr>
        <w:t xml:space="preserve">восстановлены потребительские свойства). </w:t>
      </w:r>
    </w:p>
    <w:p w:rsidR="003652DE" w:rsidRPr="00CC38E4" w:rsidRDefault="003652DE" w:rsidP="008E7941">
      <w:pPr>
        <w:ind w:firstLine="709"/>
        <w:jc w:val="both"/>
        <w:rPr>
          <w:color w:val="000000"/>
          <w:sz w:val="20"/>
          <w:szCs w:val="20"/>
        </w:rPr>
      </w:pPr>
      <w:r w:rsidRPr="00CC38E4">
        <w:rPr>
          <w:color w:val="000000"/>
          <w:sz w:val="20"/>
          <w:szCs w:val="20"/>
        </w:rPr>
        <w:t>4.4.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w:t>
      </w:r>
      <w:r w:rsidR="000353D0">
        <w:rPr>
          <w:color w:val="000000"/>
          <w:sz w:val="20"/>
          <w:szCs w:val="20"/>
        </w:rPr>
        <w:t xml:space="preserve">нными по сравнению с качеством </w:t>
      </w:r>
      <w:r w:rsidRPr="00CC38E4">
        <w:rPr>
          <w:color w:val="000000"/>
          <w:sz w:val="20"/>
          <w:szCs w:val="20"/>
        </w:rPr>
        <w:t>и соответствующими техническими и функциональными характерист</w:t>
      </w:r>
      <w:r w:rsidR="000353D0">
        <w:rPr>
          <w:color w:val="000000"/>
          <w:sz w:val="20"/>
          <w:szCs w:val="20"/>
        </w:rPr>
        <w:t xml:space="preserve">иками, указанными в Контракте. </w:t>
      </w:r>
      <w:r w:rsidRPr="00CC38E4">
        <w:rPr>
          <w:color w:val="000000"/>
          <w:sz w:val="20"/>
          <w:szCs w:val="20"/>
        </w:rPr>
        <w:t>В этом случае соответствующие изменения вносятся Государственным заказчиком в реестр контрактов, заключенных Государственным заказчиком.</w:t>
      </w:r>
    </w:p>
    <w:p w:rsidR="003652DE" w:rsidRPr="00CC38E4" w:rsidRDefault="003652DE" w:rsidP="008E7941">
      <w:pPr>
        <w:jc w:val="both"/>
        <w:rPr>
          <w:sz w:val="20"/>
          <w:szCs w:val="20"/>
        </w:rPr>
      </w:pPr>
      <w:r w:rsidRPr="00CC38E4">
        <w:rPr>
          <w:sz w:val="20"/>
          <w:szCs w:val="20"/>
        </w:rPr>
        <w:t>4.5. Требования (условия) к гарантийному сроку на товар указаны в Ведомости поставки (Приложение № 1 к Контракту) (</w:t>
      </w:r>
      <w:r w:rsidRPr="00CC38E4">
        <w:rPr>
          <w:i/>
          <w:sz w:val="20"/>
          <w:szCs w:val="20"/>
        </w:rPr>
        <w:t>при установлении таких требований Государственным заказчиком</w:t>
      </w:r>
      <w:r w:rsidRPr="00CC38E4">
        <w:rPr>
          <w:sz w:val="20"/>
          <w:szCs w:val="20"/>
        </w:rPr>
        <w:t>).</w:t>
      </w:r>
    </w:p>
    <w:p w:rsidR="003652DE" w:rsidRPr="00CC38E4" w:rsidRDefault="003652DE" w:rsidP="008E7941">
      <w:pPr>
        <w:jc w:val="both"/>
        <w:rPr>
          <w:sz w:val="20"/>
          <w:szCs w:val="20"/>
        </w:rPr>
      </w:pPr>
      <w:r w:rsidRPr="00CC38E4">
        <w:rPr>
          <w:sz w:val="20"/>
          <w:szCs w:val="20"/>
        </w:rPr>
        <w:t>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(или Грузополучателем) в товаре недостатка (-ов) - обязан удовлетворить требования Государственного заказчика, связанн</w:t>
      </w:r>
      <w:r w:rsidR="00326E87" w:rsidRPr="00CC38E4">
        <w:rPr>
          <w:sz w:val="20"/>
          <w:szCs w:val="20"/>
        </w:rPr>
        <w:t xml:space="preserve">ые с недостатком (-ами) товара </w:t>
      </w:r>
      <w:r w:rsidRPr="00CC38E4">
        <w:rPr>
          <w:sz w:val="20"/>
          <w:szCs w:val="20"/>
        </w:rPr>
        <w:t>и предусмотренные настоящим Контрактом и законодательством Рос</w:t>
      </w:r>
      <w:r w:rsidR="00326E87" w:rsidRPr="00CC38E4">
        <w:rPr>
          <w:sz w:val="20"/>
          <w:szCs w:val="20"/>
        </w:rPr>
        <w:t xml:space="preserve">сийской Федерации, в том числе </w:t>
      </w:r>
      <w:r w:rsidRPr="00CC38E4">
        <w:rPr>
          <w:sz w:val="20"/>
          <w:szCs w:val="20"/>
        </w:rPr>
        <w:t>о устранении таких недостатков или замене товара ненадлежащего качества надлежащим.</w:t>
      </w:r>
    </w:p>
    <w:p w:rsidR="005D49DF" w:rsidRPr="00CC38E4" w:rsidRDefault="003652DE" w:rsidP="005D49DF">
      <w:pPr>
        <w:ind w:firstLine="426"/>
        <w:jc w:val="both"/>
        <w:rPr>
          <w:sz w:val="20"/>
          <w:szCs w:val="20"/>
        </w:rPr>
      </w:pPr>
      <w:r w:rsidRPr="00CC38E4">
        <w:rPr>
          <w:sz w:val="20"/>
          <w:szCs w:val="20"/>
        </w:rPr>
        <w:t xml:space="preserve">4.6. </w:t>
      </w:r>
      <w:r w:rsidR="005D49DF" w:rsidRPr="00CC38E4">
        <w:rPr>
          <w:color w:val="000000"/>
          <w:sz w:val="20"/>
          <w:szCs w:val="20"/>
        </w:rPr>
        <w:t xml:space="preserve">Маркировка поставляемого Товара должна быть </w:t>
      </w:r>
      <w:r w:rsidR="005D49DF" w:rsidRPr="00CC38E4">
        <w:rPr>
          <w:sz w:val="20"/>
          <w:szCs w:val="20"/>
        </w:rPr>
        <w:t>в соответствии с требованиями, предъявляемыми к данной группе товаров.</w:t>
      </w:r>
    </w:p>
    <w:p w:rsidR="005D49DF" w:rsidRPr="00CC38E4" w:rsidRDefault="00762134" w:rsidP="005D49DF">
      <w:pPr>
        <w:ind w:firstLine="426"/>
        <w:jc w:val="both"/>
        <w:rPr>
          <w:sz w:val="20"/>
          <w:szCs w:val="20"/>
        </w:rPr>
      </w:pPr>
      <w:r w:rsidRPr="00CC38E4">
        <w:rPr>
          <w:sz w:val="20"/>
          <w:szCs w:val="20"/>
        </w:rPr>
        <w:t>4.7</w:t>
      </w:r>
      <w:r w:rsidR="00C06C87" w:rsidRPr="00CC38E4">
        <w:rPr>
          <w:sz w:val="20"/>
          <w:szCs w:val="20"/>
        </w:rPr>
        <w:t>.</w:t>
      </w:r>
      <w:r w:rsidR="005D49DF" w:rsidRPr="00CC38E4">
        <w:rPr>
          <w:sz w:val="20"/>
          <w:szCs w:val="20"/>
        </w:rPr>
        <w:t xml:space="preserve"> Транспортировка Товара должна осуществляться </w:t>
      </w:r>
      <w:r w:rsidR="005D49DF" w:rsidRPr="00CC38E4">
        <w:rPr>
          <w:color w:val="000000"/>
          <w:sz w:val="20"/>
          <w:szCs w:val="20"/>
        </w:rPr>
        <w:t xml:space="preserve">в соответствии с требованиями, </w:t>
      </w:r>
      <w:r w:rsidR="000353D0">
        <w:rPr>
          <w:sz w:val="20"/>
          <w:szCs w:val="20"/>
        </w:rPr>
        <w:t xml:space="preserve">предъявляемыми к </w:t>
      </w:r>
      <w:r w:rsidR="005D49DF" w:rsidRPr="00CC38E4">
        <w:rPr>
          <w:sz w:val="20"/>
          <w:szCs w:val="20"/>
        </w:rPr>
        <w:t>данной группе товаров.</w:t>
      </w:r>
    </w:p>
    <w:p w:rsidR="005D49DF" w:rsidRPr="00CC38E4" w:rsidRDefault="00C06C87" w:rsidP="005D49DF">
      <w:pPr>
        <w:ind w:firstLine="426"/>
        <w:jc w:val="both"/>
        <w:rPr>
          <w:sz w:val="20"/>
          <w:szCs w:val="20"/>
        </w:rPr>
      </w:pPr>
      <w:r w:rsidRPr="00CC38E4">
        <w:rPr>
          <w:sz w:val="20"/>
          <w:szCs w:val="20"/>
        </w:rPr>
        <w:t>4.8</w:t>
      </w:r>
      <w:r w:rsidR="005D49DF" w:rsidRPr="00CC38E4">
        <w:rPr>
          <w:sz w:val="20"/>
          <w:szCs w:val="20"/>
        </w:rPr>
        <w:t>.</w:t>
      </w:r>
      <w:r w:rsidR="005D49DF" w:rsidRPr="00CC38E4">
        <w:rPr>
          <w:bCs/>
          <w:sz w:val="20"/>
          <w:szCs w:val="20"/>
        </w:rPr>
        <w:t xml:space="preserve"> Доставка товара осуществляется с соблюдением условий хранения (перевозки), установленных производителем товара.</w:t>
      </w:r>
    </w:p>
    <w:p w:rsidR="005D49DF" w:rsidRPr="00CC38E4" w:rsidRDefault="00C06C87" w:rsidP="005D49DF">
      <w:pPr>
        <w:ind w:firstLine="426"/>
        <w:jc w:val="both"/>
        <w:rPr>
          <w:sz w:val="20"/>
          <w:szCs w:val="20"/>
        </w:rPr>
      </w:pPr>
      <w:r w:rsidRPr="00CC38E4">
        <w:rPr>
          <w:sz w:val="20"/>
          <w:szCs w:val="20"/>
        </w:rPr>
        <w:t>4.9</w:t>
      </w:r>
      <w:r w:rsidR="005D49DF" w:rsidRPr="00CC38E4">
        <w:rPr>
          <w:sz w:val="20"/>
          <w:szCs w:val="20"/>
        </w:rPr>
        <w:t>.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маркировки и транспортировки считается не поставленным и приемке не подлежит.</w:t>
      </w:r>
    </w:p>
    <w:p w:rsidR="006E1579" w:rsidRPr="00CC38E4" w:rsidRDefault="006E1579" w:rsidP="008E7941">
      <w:pPr>
        <w:numPr>
          <w:ilvl w:val="0"/>
          <w:numId w:val="37"/>
        </w:numPr>
        <w:jc w:val="center"/>
        <w:rPr>
          <w:b/>
          <w:noProof/>
          <w:color w:val="000000"/>
          <w:sz w:val="20"/>
          <w:szCs w:val="20"/>
        </w:rPr>
      </w:pPr>
      <w:r w:rsidRPr="00CC38E4">
        <w:rPr>
          <w:b/>
          <w:noProof/>
          <w:color w:val="000000"/>
          <w:sz w:val="20"/>
          <w:szCs w:val="20"/>
        </w:rPr>
        <w:t>СРОКИ и ПОРЯДОК ПОСТАВКИ ТОВАРА</w:t>
      </w:r>
    </w:p>
    <w:p w:rsidR="003652DE" w:rsidRPr="00CC38E4" w:rsidRDefault="003652DE" w:rsidP="008E7941">
      <w:pPr>
        <w:ind w:firstLine="709"/>
        <w:jc w:val="both"/>
        <w:rPr>
          <w:color w:val="000000"/>
          <w:sz w:val="20"/>
          <w:szCs w:val="20"/>
        </w:rPr>
      </w:pPr>
      <w:r w:rsidRPr="00CC38E4">
        <w:rPr>
          <w:color w:val="000000"/>
          <w:sz w:val="20"/>
          <w:szCs w:val="20"/>
        </w:rPr>
        <w:t>5.1. Поставщик обязуется передать Грузополучателю, уполномоченному Государственным заказчиком, товар в порядке и сроки, предусмотренные настоящим разделом Контракта, а также Ведомостью поставки (Приложение № 1 к Контракту).</w:t>
      </w:r>
    </w:p>
    <w:p w:rsidR="003652DE" w:rsidRPr="00CC38E4" w:rsidRDefault="003652DE" w:rsidP="008E7941">
      <w:pPr>
        <w:ind w:firstLine="709"/>
        <w:jc w:val="both"/>
        <w:rPr>
          <w:color w:val="000000"/>
          <w:sz w:val="20"/>
          <w:szCs w:val="20"/>
        </w:rPr>
      </w:pPr>
      <w:r w:rsidRPr="00CC38E4">
        <w:rPr>
          <w:color w:val="000000"/>
          <w:sz w:val="20"/>
          <w:szCs w:val="20"/>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6A40F7" w:rsidRPr="00CC38E4" w:rsidRDefault="006A40F7" w:rsidP="008E7941">
      <w:pPr>
        <w:ind w:firstLine="709"/>
        <w:jc w:val="both"/>
        <w:rPr>
          <w:color w:val="000000"/>
          <w:sz w:val="20"/>
          <w:szCs w:val="20"/>
          <w:lang w:eastAsia="ar-SA"/>
        </w:rPr>
      </w:pPr>
      <w:r w:rsidRPr="00CC38E4">
        <w:rPr>
          <w:color w:val="000000"/>
          <w:sz w:val="20"/>
          <w:szCs w:val="20"/>
          <w:lang w:eastAsia="ar-SA"/>
        </w:rPr>
        <w:t>5.</w:t>
      </w:r>
      <w:r w:rsidR="007E794D" w:rsidRPr="00CC38E4">
        <w:rPr>
          <w:color w:val="000000"/>
          <w:sz w:val="20"/>
          <w:szCs w:val="20"/>
          <w:lang w:eastAsia="ar-SA"/>
        </w:rPr>
        <w:t>3</w:t>
      </w:r>
      <w:r w:rsidRPr="00CC38E4">
        <w:rPr>
          <w:color w:val="000000"/>
          <w:sz w:val="20"/>
          <w:szCs w:val="20"/>
          <w:lang w:eastAsia="ar-SA"/>
        </w:rPr>
        <w:t>. Поставщик обязан до дня передачи (вручения</w:t>
      </w:r>
      <w:r w:rsidRPr="00CC38E4">
        <w:rPr>
          <w:color w:val="000000"/>
          <w:sz w:val="20"/>
          <w:szCs w:val="20"/>
        </w:rPr>
        <w:t xml:space="preserve">) </w:t>
      </w:r>
      <w:r w:rsidRPr="00CC38E4">
        <w:rPr>
          <w:color w:val="000000"/>
          <w:sz w:val="20"/>
          <w:szCs w:val="20"/>
          <w:lang w:eastAsia="ar-SA"/>
        </w:rPr>
        <w:t xml:space="preserve">товара или вместе с товаром в день </w:t>
      </w:r>
      <w:r w:rsidRPr="00CC38E4">
        <w:rPr>
          <w:color w:val="000000"/>
          <w:sz w:val="20"/>
          <w:szCs w:val="20"/>
          <w:lang w:eastAsia="ar-SA"/>
        </w:rPr>
        <w:br/>
        <w:t>его передачи (вручения</w:t>
      </w:r>
      <w:r w:rsidRPr="00CC38E4">
        <w:rPr>
          <w:color w:val="000000"/>
          <w:sz w:val="20"/>
          <w:szCs w:val="20"/>
        </w:rPr>
        <w:t xml:space="preserve">) Грузополучателю </w:t>
      </w:r>
      <w:r w:rsidRPr="00CC38E4">
        <w:rPr>
          <w:color w:val="000000"/>
          <w:sz w:val="20"/>
          <w:szCs w:val="20"/>
          <w:lang w:eastAsia="ar-SA"/>
        </w:rPr>
        <w:t>передать Грузополучате</w:t>
      </w:r>
      <w:r w:rsidR="000353D0">
        <w:rPr>
          <w:color w:val="000000"/>
          <w:sz w:val="20"/>
          <w:szCs w:val="20"/>
          <w:lang w:eastAsia="ar-SA"/>
        </w:rPr>
        <w:t xml:space="preserve">лю следующие надлежащим образом </w:t>
      </w:r>
      <w:r w:rsidRPr="00CC38E4">
        <w:rPr>
          <w:color w:val="000000"/>
          <w:sz w:val="20"/>
          <w:szCs w:val="20"/>
          <w:lang w:eastAsia="ar-SA"/>
        </w:rPr>
        <w:t xml:space="preserve">оформленные документы, относящиеся к товару (этапу исполнения Контракта), а также документы </w:t>
      </w:r>
      <w:r w:rsidR="000353D0">
        <w:rPr>
          <w:color w:val="000000"/>
          <w:sz w:val="20"/>
          <w:szCs w:val="20"/>
        </w:rPr>
        <w:t xml:space="preserve">необходимые </w:t>
      </w:r>
      <w:r w:rsidRPr="00CC38E4">
        <w:rPr>
          <w:color w:val="000000"/>
          <w:sz w:val="20"/>
          <w:szCs w:val="20"/>
        </w:rPr>
        <w:t xml:space="preserve">для правильного учета товара </w:t>
      </w:r>
      <w:r w:rsidRPr="00CC38E4">
        <w:rPr>
          <w:color w:val="000000"/>
          <w:sz w:val="20"/>
          <w:szCs w:val="20"/>
          <w:lang w:eastAsia="ar-SA"/>
        </w:rPr>
        <w:t xml:space="preserve">(этапа исполнения Контракта) </w:t>
      </w:r>
      <w:r w:rsidRPr="00CC38E4">
        <w:rPr>
          <w:color w:val="000000"/>
          <w:sz w:val="20"/>
          <w:szCs w:val="20"/>
        </w:rPr>
        <w:t>и совершения операций с ним</w:t>
      </w:r>
      <w:r w:rsidRPr="00CC38E4">
        <w:rPr>
          <w:color w:val="000000"/>
          <w:sz w:val="20"/>
          <w:szCs w:val="20"/>
          <w:lang w:eastAsia="ar-SA"/>
        </w:rPr>
        <w:t>:</w:t>
      </w:r>
    </w:p>
    <w:p w:rsidR="003652DE" w:rsidRPr="00CC38E4" w:rsidRDefault="003652DE" w:rsidP="008E7941">
      <w:pPr>
        <w:suppressAutoHyphens/>
        <w:ind w:firstLine="709"/>
        <w:jc w:val="both"/>
        <w:rPr>
          <w:iCs/>
          <w:color w:val="000000"/>
          <w:sz w:val="20"/>
          <w:szCs w:val="20"/>
          <w:shd w:val="clear" w:color="auto" w:fill="FFFFFF"/>
          <w:lang w:bidi="ru-RU"/>
        </w:rPr>
      </w:pPr>
      <w:r w:rsidRPr="00CC38E4">
        <w:rPr>
          <w:color w:val="000000"/>
          <w:sz w:val="20"/>
          <w:szCs w:val="20"/>
        </w:rPr>
        <w:t xml:space="preserve">а) универсальный передаточный документ, заменяющий одновременно товарную накладную </w:t>
      </w:r>
      <w:r w:rsidRPr="00CC38E4">
        <w:rPr>
          <w:color w:val="000000"/>
          <w:sz w:val="20"/>
          <w:szCs w:val="20"/>
        </w:rPr>
        <w:br/>
        <w:t xml:space="preserve">и счет-фактуру и рекомендованный Письмом ФНС России от 21 октября 2013 г. № ММВ-20-3/96@ </w:t>
      </w:r>
      <w:r w:rsidRPr="00CC38E4">
        <w:rPr>
          <w:color w:val="000000"/>
          <w:sz w:val="20"/>
          <w:szCs w:val="20"/>
        </w:rPr>
        <w:br/>
        <w:t xml:space="preserve">(в 2-х экземплярах на каждый этап исполнения Контракта), </w:t>
      </w:r>
      <w:r w:rsidRPr="00CC38E4">
        <w:rPr>
          <w:i/>
          <w:color w:val="000000"/>
          <w:sz w:val="20"/>
          <w:szCs w:val="20"/>
        </w:rPr>
        <w:t>и (или вместо него)</w:t>
      </w:r>
      <w:r w:rsidRPr="00CC38E4">
        <w:rPr>
          <w:color w:val="000000"/>
          <w:sz w:val="20"/>
          <w:szCs w:val="20"/>
        </w:rPr>
        <w:t xml:space="preserve">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 на каждый этап исполнения Контракта)</w:t>
      </w:r>
      <w:r w:rsidRPr="00CC38E4">
        <w:rPr>
          <w:iCs/>
          <w:color w:val="000000"/>
          <w:sz w:val="20"/>
          <w:szCs w:val="20"/>
          <w:shd w:val="clear" w:color="auto" w:fill="FFFFFF"/>
          <w:lang w:bidi="ru-RU"/>
        </w:rPr>
        <w:t>;</w:t>
      </w:r>
    </w:p>
    <w:p w:rsidR="003652DE" w:rsidRPr="00CC38E4" w:rsidRDefault="003652DE" w:rsidP="008E7941">
      <w:pPr>
        <w:widowControl w:val="0"/>
        <w:tabs>
          <w:tab w:val="decimal" w:pos="993"/>
        </w:tabs>
        <w:ind w:firstLine="709"/>
        <w:jc w:val="both"/>
        <w:rPr>
          <w:color w:val="000000"/>
          <w:sz w:val="20"/>
          <w:szCs w:val="20"/>
        </w:rPr>
      </w:pPr>
      <w:r w:rsidRPr="00CC38E4">
        <w:rPr>
          <w:iCs/>
          <w:color w:val="000000"/>
          <w:sz w:val="20"/>
          <w:szCs w:val="20"/>
          <w:shd w:val="clear" w:color="auto" w:fill="FFFFFF"/>
          <w:lang w:bidi="ru-RU"/>
        </w:rPr>
        <w:t>б) транспортную накладную, оформленную</w:t>
      </w:r>
      <w:r w:rsidRPr="00CC38E4">
        <w:rPr>
          <w:color w:val="000000"/>
          <w:sz w:val="20"/>
          <w:szCs w:val="20"/>
        </w:rPr>
        <w:t xml:space="preserve"> в соответствии с законодательством Российской Федерации (в 3-х экземплярах на каждый этап исполнения Контракта) (</w:t>
      </w:r>
      <w:r w:rsidRPr="00CC38E4">
        <w:rPr>
          <w:i/>
          <w:color w:val="000000"/>
          <w:sz w:val="20"/>
          <w:szCs w:val="20"/>
        </w:rPr>
        <w:t xml:space="preserve">в случае если оформление данного документа требуется для </w:t>
      </w:r>
      <w:r w:rsidRPr="00CC38E4">
        <w:rPr>
          <w:i/>
          <w:color w:val="000000"/>
          <w:sz w:val="20"/>
          <w:szCs w:val="20"/>
        </w:rPr>
        <w:lastRenderedPageBreak/>
        <w:t>Поставщика в соответствии с действующим законодательством Российской Федерации</w:t>
      </w:r>
      <w:r w:rsidRPr="00CC38E4">
        <w:rPr>
          <w:color w:val="000000"/>
          <w:sz w:val="20"/>
          <w:szCs w:val="20"/>
        </w:rPr>
        <w:t>);</w:t>
      </w:r>
    </w:p>
    <w:p w:rsidR="003652DE" w:rsidRPr="00CC38E4" w:rsidRDefault="003652DE" w:rsidP="008E7941">
      <w:pPr>
        <w:widowControl w:val="0"/>
        <w:tabs>
          <w:tab w:val="decimal" w:pos="993"/>
        </w:tabs>
        <w:ind w:firstLine="709"/>
        <w:jc w:val="both"/>
        <w:rPr>
          <w:color w:val="000000"/>
          <w:sz w:val="20"/>
          <w:szCs w:val="20"/>
        </w:rPr>
      </w:pPr>
      <w:r w:rsidRPr="00CC38E4">
        <w:rPr>
          <w:iCs/>
          <w:color w:val="000000"/>
          <w:sz w:val="20"/>
          <w:szCs w:val="20"/>
          <w:shd w:val="clear" w:color="auto" w:fill="FFFFFF"/>
          <w:lang w:bidi="ru-RU"/>
        </w:rPr>
        <w:t>в) товарно-транспортную накладную, оформленную</w:t>
      </w:r>
      <w:r w:rsidRPr="00CC38E4">
        <w:rPr>
          <w:color w:val="000000"/>
          <w:sz w:val="20"/>
          <w:szCs w:val="20"/>
        </w:rPr>
        <w:t xml:space="preserve"> в соответствии с законодательством Российской Федерации (в 3-х экземплярах на каждый этап исполнения Контракта) (</w:t>
      </w:r>
      <w:r w:rsidRPr="00CC38E4">
        <w:rPr>
          <w:i/>
          <w:color w:val="000000"/>
          <w:sz w:val="20"/>
          <w:szCs w:val="20"/>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CC38E4">
        <w:rPr>
          <w:color w:val="000000"/>
          <w:sz w:val="20"/>
          <w:szCs w:val="20"/>
        </w:rPr>
        <w:t>);</w:t>
      </w:r>
    </w:p>
    <w:p w:rsidR="003652DE" w:rsidRPr="00CC38E4" w:rsidRDefault="003652DE" w:rsidP="008E7941">
      <w:pPr>
        <w:widowControl w:val="0"/>
        <w:tabs>
          <w:tab w:val="decimal" w:pos="993"/>
        </w:tabs>
        <w:ind w:firstLine="709"/>
        <w:jc w:val="both"/>
        <w:rPr>
          <w:iCs/>
          <w:color w:val="000000"/>
          <w:sz w:val="20"/>
          <w:szCs w:val="20"/>
          <w:shd w:val="clear" w:color="auto" w:fill="FFFFFF"/>
          <w:lang w:bidi="ru-RU"/>
        </w:rPr>
      </w:pPr>
      <w:r w:rsidRPr="00CC38E4">
        <w:rPr>
          <w:color w:val="000000"/>
          <w:sz w:val="20"/>
          <w:szCs w:val="20"/>
        </w:rPr>
        <w:t>г) счет-фактуру,</w:t>
      </w:r>
      <w:r w:rsidRPr="00CC38E4">
        <w:rPr>
          <w:iCs/>
          <w:color w:val="000000"/>
          <w:sz w:val="20"/>
          <w:szCs w:val="20"/>
          <w:shd w:val="clear" w:color="auto" w:fill="FFFFFF"/>
          <w:lang w:bidi="ru-RU"/>
        </w:rPr>
        <w:t xml:space="preserve"> оформленную</w:t>
      </w:r>
      <w:r w:rsidRPr="00CC38E4">
        <w:rPr>
          <w:color w:val="000000"/>
          <w:sz w:val="20"/>
          <w:szCs w:val="20"/>
        </w:rPr>
        <w:t xml:space="preserve"> в соответствии с законодательством Российской Федерации (в 1-м экземпляре на каждый этап исполнения Контракта) (</w:t>
      </w:r>
      <w:r w:rsidRPr="00CC38E4">
        <w:rPr>
          <w:i/>
          <w:color w:val="000000"/>
          <w:sz w:val="20"/>
          <w:szCs w:val="20"/>
        </w:rPr>
        <w:t>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w:t>
      </w:r>
      <w:r w:rsidR="000353D0">
        <w:rPr>
          <w:i/>
          <w:color w:val="000000"/>
          <w:sz w:val="20"/>
          <w:szCs w:val="20"/>
        </w:rPr>
        <w:t xml:space="preserve"> </w:t>
      </w:r>
      <w:r w:rsidRPr="00CC38E4">
        <w:rPr>
          <w:i/>
          <w:color w:val="000000"/>
          <w:sz w:val="20"/>
          <w:szCs w:val="20"/>
        </w:rPr>
        <w:t>универсальный передаточный документ, указанный в подпункте «а» настоящего пункта Контракта</w:t>
      </w:r>
      <w:r w:rsidRPr="00CC38E4">
        <w:rPr>
          <w:color w:val="000000"/>
          <w:sz w:val="20"/>
          <w:szCs w:val="20"/>
        </w:rPr>
        <w:t>);</w:t>
      </w:r>
    </w:p>
    <w:p w:rsidR="00A556D6" w:rsidRPr="00CC38E4" w:rsidRDefault="00762134" w:rsidP="008E7941">
      <w:pPr>
        <w:widowControl w:val="0"/>
        <w:tabs>
          <w:tab w:val="decimal" w:pos="993"/>
        </w:tabs>
        <w:ind w:firstLine="709"/>
        <w:jc w:val="both"/>
        <w:rPr>
          <w:color w:val="000000"/>
          <w:sz w:val="20"/>
          <w:szCs w:val="20"/>
        </w:rPr>
      </w:pPr>
      <w:r w:rsidRPr="00CC38E4">
        <w:rPr>
          <w:color w:val="000000"/>
          <w:sz w:val="20"/>
          <w:szCs w:val="20"/>
        </w:rPr>
        <w:t>д</w:t>
      </w:r>
      <w:r w:rsidR="00F94C50" w:rsidRPr="00CC38E4">
        <w:rPr>
          <w:color w:val="000000"/>
          <w:sz w:val="20"/>
          <w:szCs w:val="20"/>
        </w:rPr>
        <w:t>) декларацию (-и) соответствия или сертификат соответствия (либо надлежащим образом заверенные копии таких документов: заверенные нотариусом или держателем подлинника документа, или тем лицом (органом), который выдал оригинал сертификата или зарегистрировал декларацию)</w:t>
      </w:r>
      <w:r w:rsidR="00355D18" w:rsidRPr="00CC38E4">
        <w:rPr>
          <w:color w:val="000000"/>
          <w:sz w:val="20"/>
          <w:szCs w:val="20"/>
        </w:rPr>
        <w:t>;</w:t>
      </w:r>
    </w:p>
    <w:p w:rsidR="003652DE" w:rsidRPr="00CC38E4" w:rsidRDefault="003652DE" w:rsidP="008E7941">
      <w:pPr>
        <w:ind w:firstLine="709"/>
        <w:jc w:val="both"/>
        <w:rPr>
          <w:color w:val="000000"/>
          <w:sz w:val="20"/>
          <w:szCs w:val="20"/>
        </w:rPr>
      </w:pPr>
      <w:r w:rsidRPr="00CC38E4">
        <w:rPr>
          <w:color w:val="000000"/>
          <w:sz w:val="20"/>
          <w:szCs w:val="20"/>
        </w:rPr>
        <w:t>5.</w:t>
      </w:r>
      <w:r w:rsidR="007E794D" w:rsidRPr="00CC38E4">
        <w:rPr>
          <w:color w:val="000000"/>
          <w:sz w:val="20"/>
          <w:szCs w:val="20"/>
        </w:rPr>
        <w:t>4</w:t>
      </w:r>
      <w:r w:rsidRPr="00CC38E4">
        <w:rPr>
          <w:color w:val="000000"/>
          <w:sz w:val="20"/>
          <w:szCs w:val="20"/>
        </w:rPr>
        <w:t xml:space="preserve">.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3652DE" w:rsidRPr="00CC38E4" w:rsidRDefault="003652DE" w:rsidP="008E7941">
      <w:pPr>
        <w:ind w:firstLine="709"/>
        <w:jc w:val="both"/>
        <w:rPr>
          <w:color w:val="000000"/>
          <w:sz w:val="20"/>
          <w:szCs w:val="20"/>
        </w:rPr>
      </w:pPr>
      <w:r w:rsidRPr="00CC38E4">
        <w:rPr>
          <w:color w:val="000000"/>
          <w:sz w:val="20"/>
          <w:szCs w:val="20"/>
        </w:rPr>
        <w:t>5.</w:t>
      </w:r>
      <w:r w:rsidR="007E794D" w:rsidRPr="00CC38E4">
        <w:rPr>
          <w:color w:val="000000"/>
          <w:sz w:val="20"/>
          <w:szCs w:val="20"/>
        </w:rPr>
        <w:t>6</w:t>
      </w:r>
      <w:r w:rsidRPr="00CC38E4">
        <w:rPr>
          <w:color w:val="000000"/>
          <w:sz w:val="20"/>
          <w:szCs w:val="20"/>
        </w:rPr>
        <w:t xml:space="preserve">. Передача (вручение) Поставщиком товара Грузополучателям осуществляется путем </w:t>
      </w:r>
      <w:r w:rsidRPr="00CC38E4">
        <w:rPr>
          <w:color w:val="000000"/>
          <w:sz w:val="20"/>
          <w:szCs w:val="20"/>
        </w:rPr>
        <w:br/>
        <w:t xml:space="preserve">его выгрузки в месте доставки, указанном в Ведомости поставки (Приложение № 1 к Контракту), </w:t>
      </w:r>
      <w:r w:rsidRPr="00CC38E4">
        <w:rPr>
          <w:color w:val="000000"/>
          <w:sz w:val="20"/>
          <w:szCs w:val="20"/>
        </w:rPr>
        <w:br/>
        <w:t>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15 часов 00 минут включительно.</w:t>
      </w:r>
    </w:p>
    <w:p w:rsidR="003652DE" w:rsidRPr="00CC38E4" w:rsidRDefault="003652DE" w:rsidP="008E7941">
      <w:pPr>
        <w:numPr>
          <w:ilvl w:val="0"/>
          <w:numId w:val="37"/>
        </w:numPr>
        <w:jc w:val="center"/>
        <w:rPr>
          <w:b/>
          <w:noProof/>
          <w:color w:val="000000"/>
          <w:sz w:val="20"/>
          <w:szCs w:val="20"/>
        </w:rPr>
      </w:pPr>
      <w:r w:rsidRPr="00CC38E4">
        <w:rPr>
          <w:b/>
          <w:noProof/>
          <w:color w:val="000000"/>
          <w:sz w:val="20"/>
          <w:szCs w:val="20"/>
        </w:rPr>
        <w:t>ПОРЯДОК ПРИЕМКИ ТОВАРА</w:t>
      </w:r>
    </w:p>
    <w:p w:rsidR="006E25E0" w:rsidRPr="0049736C" w:rsidRDefault="006E25E0" w:rsidP="006E25E0">
      <w:pPr>
        <w:widowControl w:val="0"/>
        <w:autoSpaceDE w:val="0"/>
        <w:autoSpaceDN w:val="0"/>
        <w:ind w:firstLine="709"/>
        <w:jc w:val="both"/>
        <w:rPr>
          <w:sz w:val="20"/>
          <w:szCs w:val="20"/>
        </w:rPr>
      </w:pPr>
      <w:r>
        <w:rPr>
          <w:sz w:val="20"/>
          <w:szCs w:val="20"/>
        </w:rPr>
        <w:t xml:space="preserve">6.1. </w:t>
      </w:r>
      <w:r w:rsidR="009C49E5">
        <w:rPr>
          <w:sz w:val="20"/>
          <w:szCs w:val="20"/>
        </w:rPr>
        <w:t>Не более 20 рабочих дней</w:t>
      </w:r>
      <w:r w:rsidRPr="0049736C">
        <w:rPr>
          <w:sz w:val="20"/>
          <w:szCs w:val="20"/>
        </w:rPr>
        <w:t xml:space="preserve"> следующих за днем поступления документа о приемке в соответствии с пункт</w:t>
      </w:r>
      <w:r>
        <w:rPr>
          <w:sz w:val="20"/>
          <w:szCs w:val="20"/>
        </w:rPr>
        <w:t>ом 3 части 13 статьи 94 Закона</w:t>
      </w:r>
    </w:p>
    <w:p w:rsidR="003652DE" w:rsidRPr="00CC38E4" w:rsidRDefault="006E25E0" w:rsidP="008E7941">
      <w:pPr>
        <w:widowControl w:val="0"/>
        <w:ind w:firstLine="709"/>
        <w:jc w:val="both"/>
        <w:rPr>
          <w:color w:val="000000"/>
          <w:sz w:val="20"/>
          <w:szCs w:val="20"/>
          <w:lang w:eastAsia="ar-SA"/>
        </w:rPr>
      </w:pPr>
      <w:r>
        <w:rPr>
          <w:color w:val="000000"/>
          <w:sz w:val="20"/>
          <w:szCs w:val="20"/>
          <w:lang w:eastAsia="ar-SA"/>
        </w:rPr>
        <w:t>6.2</w:t>
      </w:r>
      <w:r w:rsidR="003652DE" w:rsidRPr="00CC38E4">
        <w:rPr>
          <w:color w:val="000000"/>
          <w:sz w:val="20"/>
          <w:szCs w:val="20"/>
          <w:lang w:eastAsia="ar-SA"/>
        </w:rPr>
        <w:t xml:space="preserve">.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9" w:history="1">
        <w:r w:rsidR="003652DE" w:rsidRPr="00CC38E4">
          <w:rPr>
            <w:color w:val="000000"/>
            <w:sz w:val="20"/>
            <w:szCs w:val="20"/>
            <w:lang w:eastAsia="ar-SA"/>
          </w:rPr>
          <w:t>эксперты</w:t>
        </w:r>
      </w:hyperlink>
      <w:r w:rsidR="003652DE" w:rsidRPr="00CC38E4">
        <w:rPr>
          <w:color w:val="000000"/>
          <w:sz w:val="20"/>
          <w:szCs w:val="20"/>
          <w:lang w:eastAsia="ar-SA"/>
        </w:rPr>
        <w:t>, экспертные организации на основании контрактов, заключенных в соответствии с Федеральным законом № 44-ФЗ.</w:t>
      </w:r>
    </w:p>
    <w:p w:rsidR="003652DE" w:rsidRPr="00CC38E4" w:rsidRDefault="003652DE" w:rsidP="008E7941">
      <w:pPr>
        <w:widowControl w:val="0"/>
        <w:ind w:firstLine="709"/>
        <w:jc w:val="both"/>
        <w:rPr>
          <w:color w:val="000000"/>
          <w:sz w:val="20"/>
          <w:szCs w:val="20"/>
          <w:lang w:eastAsia="ar-SA"/>
        </w:rPr>
      </w:pPr>
      <w:r w:rsidRPr="00CC38E4">
        <w:rPr>
          <w:color w:val="000000"/>
          <w:sz w:val="20"/>
          <w:szCs w:val="20"/>
          <w:lang w:eastAsia="ar-SA"/>
        </w:rPr>
        <w:t>6.</w:t>
      </w:r>
      <w:r w:rsidR="006E25E0">
        <w:rPr>
          <w:color w:val="000000"/>
          <w:sz w:val="20"/>
          <w:szCs w:val="20"/>
          <w:lang w:eastAsia="ar-SA"/>
        </w:rPr>
        <w:t>3</w:t>
      </w:r>
      <w:r w:rsidRPr="00CC38E4">
        <w:rPr>
          <w:color w:val="000000"/>
          <w:sz w:val="20"/>
          <w:szCs w:val="20"/>
          <w:lang w:eastAsia="ar-SA"/>
        </w:rPr>
        <w:t xml:space="preserve">. </w:t>
      </w:r>
      <w:r w:rsidRPr="00CC38E4">
        <w:rPr>
          <w:noProof/>
          <w:color w:val="000000"/>
          <w:sz w:val="20"/>
          <w:szCs w:val="20"/>
          <w:lang w:eastAsia="ar-SA"/>
        </w:rPr>
        <w:t xml:space="preserve">При приемке товара по настоящему Контракту </w:t>
      </w:r>
      <w:r w:rsidRPr="00CC38E4">
        <w:rPr>
          <w:color w:val="000000"/>
          <w:sz w:val="20"/>
          <w:szCs w:val="20"/>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rsidR="003652DE" w:rsidRPr="00CC38E4" w:rsidRDefault="003652DE" w:rsidP="008E7941">
      <w:pPr>
        <w:widowControl w:val="0"/>
        <w:ind w:firstLine="709"/>
        <w:jc w:val="both"/>
        <w:rPr>
          <w:color w:val="000000"/>
          <w:sz w:val="20"/>
          <w:szCs w:val="20"/>
          <w:lang w:eastAsia="ar-SA"/>
        </w:rPr>
      </w:pPr>
      <w:r w:rsidRPr="00CC38E4">
        <w:rPr>
          <w:color w:val="000000"/>
          <w:sz w:val="20"/>
          <w:szCs w:val="20"/>
          <w:lang w:eastAsia="ar-SA"/>
        </w:rPr>
        <w:t>6.</w:t>
      </w:r>
      <w:r w:rsidR="006E25E0">
        <w:rPr>
          <w:color w:val="000000"/>
          <w:sz w:val="20"/>
          <w:szCs w:val="20"/>
          <w:lang w:eastAsia="ar-SA"/>
        </w:rPr>
        <w:t>4</w:t>
      </w:r>
      <w:r w:rsidRPr="00CC38E4">
        <w:rPr>
          <w:color w:val="000000"/>
          <w:sz w:val="20"/>
          <w:szCs w:val="20"/>
          <w:lang w:eastAsia="ar-SA"/>
        </w:rPr>
        <w:t>. В случае обнаружения Государственным заказчиком (Грузополучателем) нарушения Поставщиком условий Контракта о количестве и (или) качестве поставляемого товара (этапа исполнения Контракта</w:t>
      </w:r>
      <w:r w:rsidR="007E794D" w:rsidRPr="00CC38E4">
        <w:rPr>
          <w:color w:val="000000"/>
          <w:sz w:val="20"/>
          <w:szCs w:val="20"/>
          <w:lang w:eastAsia="ar-SA"/>
        </w:rPr>
        <w:t>)</w:t>
      </w:r>
      <w:r w:rsidRPr="00CC38E4">
        <w:rPr>
          <w:color w:val="000000"/>
          <w:sz w:val="20"/>
          <w:szCs w:val="20"/>
          <w:lang w:eastAsia="ar-SA"/>
        </w:rPr>
        <w:t xml:space="preserve"> направляет (передает) Поставщику одним или несколькими из способов, указанных в пункте 11.1 Контракта</w:t>
      </w:r>
      <w:r w:rsidR="00347002" w:rsidRPr="00CC38E4">
        <w:rPr>
          <w:color w:val="000000"/>
          <w:sz w:val="20"/>
          <w:szCs w:val="20"/>
          <w:lang w:eastAsia="ar-SA"/>
        </w:rPr>
        <w:t xml:space="preserve">, </w:t>
      </w:r>
      <w:r w:rsidRPr="00CC38E4">
        <w:rPr>
          <w:color w:val="000000"/>
          <w:sz w:val="20"/>
          <w:szCs w:val="20"/>
          <w:lang w:eastAsia="ar-SA"/>
        </w:rPr>
        <w:t>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3652DE" w:rsidRPr="00CC38E4" w:rsidRDefault="003652DE" w:rsidP="008E7941">
      <w:pPr>
        <w:widowControl w:val="0"/>
        <w:ind w:firstLine="709"/>
        <w:jc w:val="both"/>
        <w:rPr>
          <w:color w:val="000000"/>
          <w:sz w:val="20"/>
          <w:szCs w:val="20"/>
          <w:lang w:eastAsia="ar-SA"/>
        </w:rPr>
      </w:pPr>
      <w:r w:rsidRPr="00CC38E4">
        <w:rPr>
          <w:color w:val="000000"/>
          <w:sz w:val="20"/>
          <w:szCs w:val="20"/>
          <w:lang w:eastAsia="ar-SA"/>
        </w:rPr>
        <w:t>6.</w:t>
      </w:r>
      <w:r w:rsidR="006E25E0">
        <w:rPr>
          <w:color w:val="000000"/>
          <w:sz w:val="20"/>
          <w:szCs w:val="20"/>
          <w:lang w:eastAsia="ar-SA"/>
        </w:rPr>
        <w:t>5</w:t>
      </w:r>
      <w:r w:rsidRPr="00CC38E4">
        <w:rPr>
          <w:color w:val="000000"/>
          <w:sz w:val="20"/>
          <w:szCs w:val="20"/>
          <w:lang w:eastAsia="ar-SA"/>
        </w:rPr>
        <w:t xml:space="preserve">.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CC38E4">
        <w:rPr>
          <w:color w:val="000000"/>
          <w:sz w:val="20"/>
          <w:szCs w:val="20"/>
        </w:rPr>
        <w:t>допущенные нарушения)</w:t>
      </w:r>
      <w:r w:rsidRPr="00CC38E4">
        <w:rPr>
          <w:color w:val="000000"/>
          <w:sz w:val="20"/>
          <w:szCs w:val="20"/>
          <w:lang w:eastAsia="ar-SA"/>
        </w:rPr>
        <w:t>:</w:t>
      </w:r>
    </w:p>
    <w:p w:rsidR="003652DE" w:rsidRPr="00CC38E4" w:rsidRDefault="003652DE" w:rsidP="008E7941">
      <w:pPr>
        <w:tabs>
          <w:tab w:val="decimal" w:pos="1134"/>
        </w:tabs>
        <w:ind w:firstLine="709"/>
        <w:contextualSpacing/>
        <w:jc w:val="both"/>
        <w:rPr>
          <w:color w:val="000000"/>
          <w:sz w:val="20"/>
          <w:szCs w:val="20"/>
        </w:rPr>
      </w:pPr>
      <w:r w:rsidRPr="00CC38E4">
        <w:rPr>
          <w:color w:val="000000"/>
          <w:sz w:val="20"/>
          <w:szCs w:val="20"/>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3652DE" w:rsidRPr="00CC38E4" w:rsidRDefault="00347002" w:rsidP="007E794D">
      <w:pPr>
        <w:tabs>
          <w:tab w:val="decimal" w:pos="1134"/>
        </w:tabs>
        <w:ind w:firstLine="709"/>
        <w:contextualSpacing/>
        <w:jc w:val="both"/>
        <w:rPr>
          <w:color w:val="000000"/>
          <w:sz w:val="20"/>
          <w:szCs w:val="20"/>
        </w:rPr>
      </w:pPr>
      <w:r w:rsidRPr="00CC38E4">
        <w:rPr>
          <w:color w:val="000000"/>
          <w:sz w:val="20"/>
          <w:szCs w:val="20"/>
        </w:rPr>
        <w:t>б) в случае не</w:t>
      </w:r>
      <w:r w:rsidR="003652DE" w:rsidRPr="00CC38E4">
        <w:rPr>
          <w:color w:val="000000"/>
          <w:sz w:val="20"/>
          <w:szCs w:val="20"/>
        </w:rPr>
        <w:t xml:space="preserve">согласия с мотивированным отказом: обеспечить прибытие в место доставки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 </w:t>
      </w:r>
    </w:p>
    <w:p w:rsidR="003652DE" w:rsidRPr="00CC38E4" w:rsidRDefault="006E25E0" w:rsidP="008E7941">
      <w:pPr>
        <w:tabs>
          <w:tab w:val="decimal" w:pos="1134"/>
        </w:tabs>
        <w:ind w:firstLine="709"/>
        <w:contextualSpacing/>
        <w:jc w:val="both"/>
        <w:rPr>
          <w:color w:val="000000"/>
          <w:sz w:val="20"/>
          <w:szCs w:val="20"/>
        </w:rPr>
      </w:pPr>
      <w:r>
        <w:rPr>
          <w:color w:val="000000"/>
          <w:sz w:val="20"/>
          <w:szCs w:val="20"/>
        </w:rPr>
        <w:t>6.6</w:t>
      </w:r>
      <w:r w:rsidR="007E794D" w:rsidRPr="00CC38E4">
        <w:rPr>
          <w:color w:val="000000"/>
          <w:sz w:val="20"/>
          <w:szCs w:val="20"/>
        </w:rPr>
        <w:t>.</w:t>
      </w:r>
      <w:r w:rsidR="003652DE" w:rsidRPr="00CC38E4">
        <w:rPr>
          <w:color w:val="000000"/>
          <w:sz w:val="20"/>
          <w:szCs w:val="20"/>
        </w:rPr>
        <w:t xml:space="preserve"> Поставка товара взамен товара ненадлежащего качества и (или) восполнение недопоставки товара осуществляется Поставщиком в порядке, предусмотренном разделом 5 Контракта. </w:t>
      </w:r>
    </w:p>
    <w:p w:rsidR="003652DE" w:rsidRPr="00CC38E4" w:rsidRDefault="003652DE" w:rsidP="008E7941">
      <w:pPr>
        <w:tabs>
          <w:tab w:val="decimal" w:pos="1134"/>
        </w:tabs>
        <w:ind w:firstLine="709"/>
        <w:contextualSpacing/>
        <w:jc w:val="both"/>
        <w:rPr>
          <w:color w:val="000000"/>
          <w:sz w:val="20"/>
          <w:szCs w:val="20"/>
        </w:rPr>
      </w:pPr>
      <w:r w:rsidRPr="00CC38E4">
        <w:rPr>
          <w:color w:val="000000"/>
          <w:sz w:val="20"/>
          <w:szCs w:val="20"/>
        </w:rPr>
        <w:t xml:space="preserve">Расходы, связанные с заменой товара ненадлежащего качества и (или) восполнением недопоставки товара, оплачиваются за счет Поставщика. </w:t>
      </w:r>
    </w:p>
    <w:p w:rsidR="003652DE" w:rsidRPr="00CC38E4" w:rsidRDefault="003652DE" w:rsidP="008E7941">
      <w:pPr>
        <w:tabs>
          <w:tab w:val="decimal" w:pos="1134"/>
        </w:tabs>
        <w:ind w:firstLine="709"/>
        <w:contextualSpacing/>
        <w:jc w:val="both"/>
        <w:rPr>
          <w:color w:val="000000"/>
          <w:sz w:val="20"/>
          <w:szCs w:val="20"/>
        </w:rPr>
      </w:pPr>
      <w:r w:rsidRPr="00CC38E4">
        <w:rPr>
          <w:color w:val="000000"/>
          <w:sz w:val="20"/>
          <w:szCs w:val="20"/>
        </w:rPr>
        <w:t xml:space="preserve">Приемка товара (в том числе порядок его вручения Грузополучателю),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4B4295" w:rsidRPr="00CC38E4" w:rsidRDefault="004B4295" w:rsidP="008E7941">
      <w:pPr>
        <w:numPr>
          <w:ilvl w:val="0"/>
          <w:numId w:val="37"/>
        </w:numPr>
        <w:tabs>
          <w:tab w:val="left" w:pos="993"/>
        </w:tabs>
        <w:jc w:val="center"/>
        <w:rPr>
          <w:b/>
          <w:color w:val="000000"/>
          <w:sz w:val="20"/>
          <w:szCs w:val="20"/>
        </w:rPr>
      </w:pPr>
      <w:r w:rsidRPr="00CC38E4">
        <w:rPr>
          <w:b/>
          <w:color w:val="000000"/>
          <w:sz w:val="20"/>
          <w:szCs w:val="20"/>
        </w:rPr>
        <w:t>ОТВЕТСТВЕННОСТЬ СТОРОН</w:t>
      </w:r>
    </w:p>
    <w:p w:rsidR="004865C7" w:rsidRPr="00CC38E4" w:rsidRDefault="004865C7" w:rsidP="008E7941">
      <w:pPr>
        <w:widowControl w:val="0"/>
        <w:ind w:firstLine="709"/>
        <w:jc w:val="both"/>
        <w:rPr>
          <w:color w:val="000000"/>
          <w:sz w:val="20"/>
          <w:szCs w:val="20"/>
        </w:rPr>
      </w:pPr>
      <w:r w:rsidRPr="00CC38E4">
        <w:rPr>
          <w:color w:val="000000"/>
          <w:sz w:val="20"/>
          <w:szCs w:val="20"/>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865C7" w:rsidRPr="00CC38E4" w:rsidRDefault="004865C7" w:rsidP="008E7941">
      <w:pPr>
        <w:widowControl w:val="0"/>
        <w:ind w:firstLine="709"/>
        <w:jc w:val="both"/>
        <w:rPr>
          <w:color w:val="000000"/>
          <w:sz w:val="20"/>
          <w:szCs w:val="20"/>
        </w:rPr>
      </w:pPr>
      <w:r w:rsidRPr="00CC38E4">
        <w:rPr>
          <w:color w:val="000000"/>
          <w:sz w:val="20"/>
          <w:szCs w:val="20"/>
        </w:rPr>
        <w:t>7.2. Взыскание неустойки с Государственного заказчика:</w:t>
      </w:r>
    </w:p>
    <w:p w:rsidR="004865C7" w:rsidRPr="00CC38E4" w:rsidRDefault="004865C7" w:rsidP="008E7941">
      <w:pPr>
        <w:widowControl w:val="0"/>
        <w:ind w:firstLine="709"/>
        <w:jc w:val="both"/>
        <w:rPr>
          <w:color w:val="000000"/>
          <w:sz w:val="20"/>
          <w:szCs w:val="20"/>
        </w:rPr>
      </w:pPr>
      <w:r w:rsidRPr="00CC38E4">
        <w:rPr>
          <w:color w:val="000000"/>
          <w:sz w:val="20"/>
          <w:szCs w:val="20"/>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4865C7" w:rsidRPr="00CC38E4" w:rsidRDefault="004865C7" w:rsidP="008E7941">
      <w:pPr>
        <w:widowControl w:val="0"/>
        <w:ind w:firstLine="709"/>
        <w:jc w:val="both"/>
        <w:rPr>
          <w:color w:val="000000"/>
          <w:sz w:val="20"/>
          <w:szCs w:val="20"/>
        </w:rPr>
      </w:pPr>
      <w:r w:rsidRPr="00CC38E4">
        <w:rPr>
          <w:color w:val="000000"/>
          <w:sz w:val="20"/>
          <w:szCs w:val="20"/>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4865C7" w:rsidRPr="00CC38E4" w:rsidRDefault="004865C7" w:rsidP="008E7941">
      <w:pPr>
        <w:widowControl w:val="0"/>
        <w:ind w:firstLine="709"/>
        <w:jc w:val="both"/>
        <w:rPr>
          <w:color w:val="000000"/>
          <w:sz w:val="20"/>
          <w:szCs w:val="20"/>
        </w:rPr>
      </w:pPr>
      <w:r w:rsidRPr="00CC38E4">
        <w:rPr>
          <w:color w:val="000000"/>
          <w:sz w:val="20"/>
          <w:szCs w:val="20"/>
        </w:rPr>
        <w:t xml:space="preserve">7.2.3. За каждый факт неисполнения Государственным заказчиком обязательств, предусмотренных Контрактом, </w:t>
      </w:r>
      <w:r w:rsidRPr="00CC38E4">
        <w:rPr>
          <w:color w:val="000000"/>
          <w:sz w:val="20"/>
          <w:szCs w:val="20"/>
        </w:rPr>
        <w:lastRenderedPageBreak/>
        <w:t>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CC38E4">
        <w:rPr>
          <w:color w:val="000000"/>
          <w:sz w:val="20"/>
          <w:szCs w:val="20"/>
          <w:lang w:eastAsia="ar-SA"/>
        </w:rPr>
        <w:t>.</w:t>
      </w:r>
    </w:p>
    <w:p w:rsidR="004865C7" w:rsidRPr="00CC38E4" w:rsidRDefault="004865C7" w:rsidP="008E7941">
      <w:pPr>
        <w:widowControl w:val="0"/>
        <w:ind w:firstLine="709"/>
        <w:jc w:val="both"/>
        <w:rPr>
          <w:color w:val="000000"/>
          <w:sz w:val="20"/>
          <w:szCs w:val="20"/>
        </w:rPr>
      </w:pPr>
      <w:r w:rsidRPr="00CC38E4">
        <w:rPr>
          <w:color w:val="000000"/>
          <w:sz w:val="20"/>
          <w:szCs w:val="20"/>
        </w:rPr>
        <w:t>7.3. Взыскание неустойки с Поставщика:</w:t>
      </w:r>
    </w:p>
    <w:p w:rsidR="004865C7" w:rsidRPr="00CC38E4" w:rsidRDefault="004865C7" w:rsidP="008E7941">
      <w:pPr>
        <w:widowControl w:val="0"/>
        <w:ind w:firstLine="709"/>
        <w:jc w:val="both"/>
        <w:rPr>
          <w:color w:val="000000"/>
          <w:sz w:val="20"/>
          <w:szCs w:val="20"/>
        </w:rPr>
      </w:pPr>
      <w:r w:rsidRPr="00CC38E4">
        <w:rPr>
          <w:color w:val="000000"/>
          <w:sz w:val="20"/>
          <w:szCs w:val="20"/>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865C7" w:rsidRPr="00CC38E4" w:rsidRDefault="004865C7" w:rsidP="008E7941">
      <w:pPr>
        <w:widowControl w:val="0"/>
        <w:ind w:firstLine="709"/>
        <w:jc w:val="both"/>
        <w:rPr>
          <w:bCs/>
          <w:color w:val="000000"/>
          <w:sz w:val="20"/>
          <w:szCs w:val="20"/>
        </w:rPr>
      </w:pPr>
      <w:r w:rsidRPr="00CC38E4">
        <w:rPr>
          <w:color w:val="000000"/>
          <w:sz w:val="20"/>
          <w:szCs w:val="20"/>
        </w:rPr>
        <w:t xml:space="preserve">7.3.2. </w:t>
      </w:r>
      <w:r w:rsidRPr="00CC38E4">
        <w:rPr>
          <w:bCs/>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865C7" w:rsidRPr="00CC38E4" w:rsidRDefault="004865C7" w:rsidP="008E7941">
      <w:pPr>
        <w:widowControl w:val="0"/>
        <w:ind w:firstLine="709"/>
        <w:jc w:val="both"/>
        <w:rPr>
          <w:color w:val="000000"/>
          <w:sz w:val="20"/>
          <w:szCs w:val="20"/>
        </w:rPr>
      </w:pPr>
      <w:r w:rsidRPr="00CC38E4">
        <w:rPr>
          <w:color w:val="000000"/>
          <w:sz w:val="20"/>
          <w:szCs w:val="20"/>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CC38E4">
        <w:rPr>
          <w:color w:val="000000"/>
          <w:sz w:val="20"/>
          <w:szCs w:val="20"/>
          <w:lang w:eastAsia="ar-SA"/>
        </w:rPr>
        <w:t>.</w:t>
      </w:r>
    </w:p>
    <w:p w:rsidR="004865C7" w:rsidRPr="00CC38E4" w:rsidRDefault="004865C7" w:rsidP="008E7941">
      <w:pPr>
        <w:widowControl w:val="0"/>
        <w:ind w:firstLine="709"/>
        <w:jc w:val="both"/>
        <w:rPr>
          <w:color w:val="000000"/>
          <w:sz w:val="20"/>
          <w:szCs w:val="20"/>
        </w:rPr>
      </w:pPr>
      <w:r w:rsidRPr="00CC38E4">
        <w:rPr>
          <w:color w:val="000000"/>
          <w:sz w:val="20"/>
          <w:szCs w:val="20"/>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865C7" w:rsidRPr="00CC38E4" w:rsidRDefault="004865C7" w:rsidP="008E7941">
      <w:pPr>
        <w:widowControl w:val="0"/>
        <w:ind w:firstLine="709"/>
        <w:jc w:val="both"/>
        <w:rPr>
          <w:color w:val="000000"/>
          <w:sz w:val="20"/>
          <w:szCs w:val="20"/>
        </w:rPr>
      </w:pPr>
      <w:r w:rsidRPr="00CC38E4">
        <w:rPr>
          <w:color w:val="000000"/>
          <w:sz w:val="20"/>
          <w:szCs w:val="20"/>
        </w:rPr>
        <w:t>7.5.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65C7" w:rsidRPr="00CC38E4" w:rsidRDefault="004865C7" w:rsidP="008E7941">
      <w:pPr>
        <w:widowControl w:val="0"/>
        <w:ind w:firstLine="709"/>
        <w:jc w:val="both"/>
        <w:rPr>
          <w:color w:val="000000"/>
          <w:sz w:val="20"/>
          <w:szCs w:val="20"/>
        </w:rPr>
      </w:pPr>
      <w:r w:rsidRPr="00CC38E4">
        <w:rPr>
          <w:color w:val="000000"/>
          <w:sz w:val="20"/>
          <w:szCs w:val="20"/>
        </w:rPr>
        <w:t>7.6. Уплата Поставщиком неустойки или применение иной формы ответственности не освобождает его от исполнения обязательств по Контракту.</w:t>
      </w:r>
    </w:p>
    <w:p w:rsidR="00D71A82" w:rsidRPr="00CC38E4" w:rsidRDefault="004865C7" w:rsidP="008E7941">
      <w:pPr>
        <w:tabs>
          <w:tab w:val="decimal" w:pos="1134"/>
        </w:tabs>
        <w:ind w:firstLine="709"/>
        <w:contextualSpacing/>
        <w:jc w:val="both"/>
        <w:rPr>
          <w:color w:val="000000"/>
          <w:sz w:val="20"/>
          <w:szCs w:val="20"/>
        </w:rPr>
      </w:pPr>
      <w:r w:rsidRPr="00CC38E4">
        <w:rPr>
          <w:color w:val="000000"/>
          <w:sz w:val="20"/>
          <w:szCs w:val="20"/>
        </w:rPr>
        <w:t xml:space="preserve">7.7. </w:t>
      </w:r>
      <w:r w:rsidR="00D71A82" w:rsidRPr="00CC38E4">
        <w:rPr>
          <w:color w:val="000000"/>
          <w:sz w:val="20"/>
          <w:szCs w:val="20"/>
        </w:rPr>
        <w:t xml:space="preserve">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w:t>
      </w:r>
      <w:r w:rsidR="00075090" w:rsidRPr="00CC38E4">
        <w:rPr>
          <w:color w:val="000000"/>
          <w:sz w:val="20"/>
          <w:szCs w:val="20"/>
        </w:rPr>
        <w:t>5</w:t>
      </w:r>
      <w:r w:rsidR="00D71A82" w:rsidRPr="00CC38E4">
        <w:rPr>
          <w:color w:val="000000"/>
          <w:sz w:val="20"/>
          <w:szCs w:val="20"/>
        </w:rPr>
        <w:t>0% (</w:t>
      </w:r>
      <w:r w:rsidR="00075090" w:rsidRPr="00CC38E4">
        <w:rPr>
          <w:color w:val="000000"/>
          <w:sz w:val="20"/>
          <w:szCs w:val="20"/>
        </w:rPr>
        <w:t>пятьдесят</w:t>
      </w:r>
      <w:r w:rsidR="00D71A82" w:rsidRPr="00CC38E4">
        <w:rPr>
          <w:color w:val="000000"/>
          <w:sz w:val="20"/>
          <w:szCs w:val="20"/>
        </w:rPr>
        <w:t xml:space="preserve"> процентов) от стоимости утраченного товара или стоимости ремонта, необходимого для восстановления поврежденного товара.</w:t>
      </w:r>
    </w:p>
    <w:p w:rsidR="004B4295" w:rsidRPr="00CC38E4" w:rsidRDefault="004B4295" w:rsidP="008E7941">
      <w:pPr>
        <w:numPr>
          <w:ilvl w:val="0"/>
          <w:numId w:val="37"/>
        </w:numPr>
        <w:tabs>
          <w:tab w:val="left" w:pos="0"/>
        </w:tabs>
        <w:jc w:val="center"/>
        <w:rPr>
          <w:b/>
          <w:color w:val="000000"/>
          <w:sz w:val="20"/>
          <w:szCs w:val="20"/>
        </w:rPr>
      </w:pPr>
      <w:r w:rsidRPr="00CC38E4">
        <w:rPr>
          <w:b/>
          <w:color w:val="000000"/>
          <w:sz w:val="20"/>
          <w:szCs w:val="20"/>
        </w:rPr>
        <w:t xml:space="preserve">ОБСТОЯТЕЛЬСТВА НЕПРЕОДОЛИМОЙ СИЛЫ </w:t>
      </w:r>
    </w:p>
    <w:p w:rsidR="00286062" w:rsidRPr="00CC38E4" w:rsidRDefault="00286062" w:rsidP="008E7941">
      <w:pPr>
        <w:widowControl w:val="0"/>
        <w:ind w:firstLine="709"/>
        <w:jc w:val="both"/>
        <w:rPr>
          <w:color w:val="000000"/>
          <w:sz w:val="20"/>
          <w:szCs w:val="20"/>
        </w:rPr>
      </w:pPr>
      <w:r w:rsidRPr="00CC38E4">
        <w:rPr>
          <w:color w:val="000000"/>
          <w:sz w:val="20"/>
          <w:szCs w:val="20"/>
        </w:rPr>
        <w:t>8.1.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или частичному выполнению сторонами своих обязательств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
    <w:p w:rsidR="00286062" w:rsidRPr="00CC38E4" w:rsidRDefault="00286062" w:rsidP="008E7941">
      <w:pPr>
        <w:widowControl w:val="0"/>
        <w:ind w:firstLine="709"/>
        <w:jc w:val="both"/>
        <w:rPr>
          <w:color w:val="000000"/>
          <w:sz w:val="20"/>
          <w:szCs w:val="20"/>
        </w:rPr>
      </w:pPr>
      <w:r w:rsidRPr="00CC38E4">
        <w:rPr>
          <w:color w:val="000000"/>
          <w:sz w:val="20"/>
          <w:szCs w:val="20"/>
        </w:rPr>
        <w:t xml:space="preserve">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286062" w:rsidRPr="00CC38E4" w:rsidRDefault="00286062" w:rsidP="008E7941">
      <w:pPr>
        <w:widowControl w:val="0"/>
        <w:tabs>
          <w:tab w:val="left" w:pos="0"/>
        </w:tabs>
        <w:ind w:firstLine="709"/>
        <w:contextualSpacing/>
        <w:jc w:val="both"/>
        <w:rPr>
          <w:color w:val="000000"/>
          <w:sz w:val="20"/>
          <w:szCs w:val="20"/>
        </w:rPr>
      </w:pPr>
      <w:r w:rsidRPr="00CC38E4">
        <w:rPr>
          <w:color w:val="000000"/>
          <w:sz w:val="20"/>
          <w:szCs w:val="20"/>
        </w:rPr>
        <w:t>Срок исполнения Сторонами договорных обязательств отодвигается соразмерно времени действия таких обстоятельств и их последствий, но не позднее чем до 25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286062" w:rsidRPr="00CC38E4" w:rsidRDefault="00286062" w:rsidP="008E7941">
      <w:pPr>
        <w:widowControl w:val="0"/>
        <w:tabs>
          <w:tab w:val="left" w:pos="0"/>
        </w:tabs>
        <w:ind w:firstLine="709"/>
        <w:contextualSpacing/>
        <w:jc w:val="both"/>
        <w:rPr>
          <w:color w:val="000000"/>
          <w:sz w:val="20"/>
          <w:szCs w:val="20"/>
        </w:rPr>
      </w:pPr>
      <w:r w:rsidRPr="00CC38E4">
        <w:rPr>
          <w:color w:val="000000"/>
          <w:sz w:val="20"/>
          <w:szCs w:val="20"/>
        </w:rPr>
        <w:t>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Контракту.</w:t>
      </w:r>
    </w:p>
    <w:p w:rsidR="00286062" w:rsidRPr="00CC38E4" w:rsidRDefault="00286062" w:rsidP="008E7941">
      <w:pPr>
        <w:widowControl w:val="0"/>
        <w:tabs>
          <w:tab w:val="left" w:pos="0"/>
        </w:tabs>
        <w:ind w:firstLine="709"/>
        <w:contextualSpacing/>
        <w:jc w:val="both"/>
        <w:rPr>
          <w:color w:val="000000"/>
          <w:sz w:val="20"/>
          <w:szCs w:val="20"/>
        </w:rPr>
      </w:pPr>
      <w:r w:rsidRPr="00CC38E4">
        <w:rPr>
          <w:color w:val="000000"/>
          <w:sz w:val="20"/>
          <w:szCs w:val="20"/>
        </w:rPr>
        <w:t>8.2.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25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E13A6F" w:rsidRPr="00CC38E4" w:rsidRDefault="00E13A6F" w:rsidP="008E7941">
      <w:pPr>
        <w:ind w:left="567" w:hanging="567"/>
        <w:jc w:val="center"/>
        <w:rPr>
          <w:b/>
          <w:color w:val="000000"/>
          <w:sz w:val="20"/>
          <w:szCs w:val="20"/>
        </w:rPr>
      </w:pPr>
    </w:p>
    <w:p w:rsidR="004B4295" w:rsidRPr="00CC38E4" w:rsidRDefault="004B4295" w:rsidP="008E7941">
      <w:pPr>
        <w:widowControl w:val="0"/>
        <w:numPr>
          <w:ilvl w:val="0"/>
          <w:numId w:val="37"/>
        </w:numPr>
        <w:jc w:val="center"/>
        <w:rPr>
          <w:b/>
          <w:color w:val="000000"/>
          <w:sz w:val="20"/>
          <w:szCs w:val="20"/>
        </w:rPr>
      </w:pPr>
      <w:r w:rsidRPr="00CC38E4">
        <w:rPr>
          <w:b/>
          <w:color w:val="000000"/>
          <w:sz w:val="20"/>
          <w:szCs w:val="20"/>
        </w:rPr>
        <w:lastRenderedPageBreak/>
        <w:t>ИЗМЕНЕНИЕ, РАСТОРЖЕНИЕ КОНТРАКТА</w:t>
      </w:r>
    </w:p>
    <w:p w:rsidR="004B4295" w:rsidRPr="00CC38E4" w:rsidRDefault="004B4295" w:rsidP="008E7941">
      <w:pPr>
        <w:tabs>
          <w:tab w:val="num" w:pos="567"/>
        </w:tabs>
        <w:autoSpaceDE w:val="0"/>
        <w:autoSpaceDN w:val="0"/>
        <w:adjustRightInd w:val="0"/>
        <w:ind w:firstLine="709"/>
        <w:jc w:val="both"/>
        <w:rPr>
          <w:color w:val="000000"/>
          <w:sz w:val="20"/>
          <w:szCs w:val="20"/>
        </w:rPr>
      </w:pPr>
      <w:r w:rsidRPr="00CC38E4">
        <w:rPr>
          <w:color w:val="000000"/>
          <w:sz w:val="20"/>
          <w:szCs w:val="20"/>
        </w:rPr>
        <w:t xml:space="preserve">9.1. Внесение изменений в Контракт осуществляется по основаниям, предусмотренным </w:t>
      </w:r>
      <w:r w:rsidRPr="00CC38E4">
        <w:rPr>
          <w:rFonts w:eastAsia="Calibri"/>
          <w:color w:val="000000"/>
          <w:sz w:val="20"/>
          <w:szCs w:val="20"/>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F540BB" w:rsidRPr="00CC38E4">
        <w:rPr>
          <w:color w:val="000000"/>
          <w:sz w:val="20"/>
          <w:szCs w:val="20"/>
        </w:rPr>
        <w:t>.</w:t>
      </w:r>
    </w:p>
    <w:p w:rsidR="004B4295" w:rsidRPr="00CC38E4" w:rsidRDefault="004B4295" w:rsidP="008E7941">
      <w:pPr>
        <w:ind w:firstLine="709"/>
        <w:jc w:val="both"/>
        <w:rPr>
          <w:color w:val="000000"/>
          <w:sz w:val="20"/>
          <w:szCs w:val="20"/>
        </w:rPr>
      </w:pPr>
      <w:r w:rsidRPr="00CC38E4">
        <w:rPr>
          <w:color w:val="000000"/>
          <w:sz w:val="20"/>
          <w:szCs w:val="20"/>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w:t>
      </w:r>
      <w:r w:rsidR="00DB4B72" w:rsidRPr="00CC38E4">
        <w:rPr>
          <w:color w:val="000000"/>
          <w:sz w:val="20"/>
          <w:szCs w:val="20"/>
        </w:rPr>
        <w:br/>
      </w:r>
      <w:r w:rsidRPr="00CC38E4">
        <w:rPr>
          <w:color w:val="000000"/>
          <w:sz w:val="20"/>
          <w:szCs w:val="20"/>
        </w:rPr>
        <w:t xml:space="preserve">его неотъемлемой частью и вступают в силу с момента их </w:t>
      </w:r>
      <w:r w:rsidR="00F540BB" w:rsidRPr="00CC38E4">
        <w:rPr>
          <w:color w:val="000000"/>
          <w:sz w:val="20"/>
          <w:szCs w:val="20"/>
        </w:rPr>
        <w:t>заключения</w:t>
      </w:r>
      <w:r w:rsidR="007E794D" w:rsidRPr="00CC38E4">
        <w:rPr>
          <w:color w:val="000000"/>
          <w:sz w:val="20"/>
          <w:szCs w:val="20"/>
        </w:rPr>
        <w:t xml:space="preserve"> </w:t>
      </w:r>
      <w:r w:rsidR="00F540BB" w:rsidRPr="00CC38E4">
        <w:rPr>
          <w:color w:val="000000"/>
          <w:sz w:val="20"/>
          <w:szCs w:val="20"/>
        </w:rPr>
        <w:t>Сторонами.</w:t>
      </w:r>
    </w:p>
    <w:p w:rsidR="004B4295" w:rsidRPr="00CC38E4" w:rsidRDefault="004B4295" w:rsidP="008E7941">
      <w:pPr>
        <w:ind w:firstLine="709"/>
        <w:jc w:val="both"/>
        <w:rPr>
          <w:color w:val="000000"/>
          <w:sz w:val="20"/>
          <w:szCs w:val="20"/>
        </w:rPr>
      </w:pPr>
      <w:r w:rsidRPr="00CC38E4">
        <w:rPr>
          <w:color w:val="000000"/>
          <w:sz w:val="20"/>
          <w:szCs w:val="20"/>
        </w:rPr>
        <w:t>9.2. Контракт может быть расторгнут:</w:t>
      </w:r>
    </w:p>
    <w:p w:rsidR="004B4295" w:rsidRPr="00CC38E4" w:rsidRDefault="004B4295" w:rsidP="008E7941">
      <w:pPr>
        <w:pStyle w:val="3b"/>
        <w:tabs>
          <w:tab w:val="clear" w:pos="360"/>
        </w:tabs>
        <w:spacing w:before="0" w:after="0"/>
        <w:ind w:left="0" w:firstLine="709"/>
        <w:jc w:val="both"/>
        <w:rPr>
          <w:b w:val="0"/>
          <w:color w:val="000000"/>
          <w:sz w:val="20"/>
          <w:szCs w:val="20"/>
        </w:rPr>
      </w:pPr>
      <w:r w:rsidRPr="00CC38E4">
        <w:rPr>
          <w:b w:val="0"/>
          <w:color w:val="000000"/>
          <w:sz w:val="20"/>
          <w:szCs w:val="20"/>
        </w:rPr>
        <w:t>а) по соглашению Сторон;</w:t>
      </w:r>
    </w:p>
    <w:p w:rsidR="004B4295" w:rsidRPr="00CC38E4" w:rsidRDefault="004B4295" w:rsidP="008E7941">
      <w:pPr>
        <w:pStyle w:val="3b"/>
        <w:tabs>
          <w:tab w:val="clear" w:pos="360"/>
        </w:tabs>
        <w:spacing w:before="0" w:after="0"/>
        <w:ind w:left="0" w:firstLine="709"/>
        <w:jc w:val="both"/>
        <w:rPr>
          <w:b w:val="0"/>
          <w:color w:val="000000"/>
          <w:sz w:val="20"/>
          <w:szCs w:val="20"/>
        </w:rPr>
      </w:pPr>
      <w:r w:rsidRPr="00CC38E4">
        <w:rPr>
          <w:b w:val="0"/>
          <w:color w:val="000000"/>
          <w:sz w:val="20"/>
          <w:szCs w:val="20"/>
        </w:rPr>
        <w:t>б) по решению суда по основаниям, предусмотренным действующим законодательством Российской Федерации;</w:t>
      </w:r>
    </w:p>
    <w:p w:rsidR="004B4295" w:rsidRPr="00CC38E4" w:rsidRDefault="004B4295" w:rsidP="008E7941">
      <w:pPr>
        <w:pStyle w:val="af9"/>
        <w:ind w:firstLine="709"/>
        <w:jc w:val="both"/>
        <w:rPr>
          <w:rFonts w:eastAsia="Calibri"/>
          <w:color w:val="000000"/>
          <w:sz w:val="20"/>
          <w:szCs w:val="20"/>
          <w:lang w:eastAsia="en-US"/>
        </w:rPr>
      </w:pPr>
      <w:r w:rsidRPr="00CC38E4">
        <w:rPr>
          <w:color w:val="000000"/>
          <w:sz w:val="20"/>
          <w:szCs w:val="20"/>
        </w:rPr>
        <w:t xml:space="preserve">в) </w:t>
      </w:r>
      <w:r w:rsidRPr="00CC38E4">
        <w:rPr>
          <w:rFonts w:eastAsia="Calibri"/>
          <w:color w:val="000000"/>
          <w:sz w:val="20"/>
          <w:szCs w:val="20"/>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4B4295" w:rsidRPr="00CC38E4" w:rsidRDefault="004B4295" w:rsidP="008E7941">
      <w:pPr>
        <w:tabs>
          <w:tab w:val="num" w:pos="567"/>
        </w:tabs>
        <w:autoSpaceDE w:val="0"/>
        <w:autoSpaceDN w:val="0"/>
        <w:adjustRightInd w:val="0"/>
        <w:ind w:firstLine="709"/>
        <w:jc w:val="both"/>
        <w:rPr>
          <w:color w:val="000000"/>
          <w:sz w:val="20"/>
          <w:szCs w:val="20"/>
        </w:rPr>
      </w:pPr>
      <w:r w:rsidRPr="00CC38E4">
        <w:rPr>
          <w:color w:val="000000"/>
          <w:sz w:val="20"/>
          <w:szCs w:val="20"/>
        </w:rPr>
        <w:t xml:space="preserve">9.3. Государственный заказчик вправе принять решение об одностороннем отказе от исполнения контракта по основаниям, предусмотренным </w:t>
      </w:r>
      <w:r w:rsidRPr="00CC38E4">
        <w:rPr>
          <w:rFonts w:eastAsia="Calibri"/>
          <w:color w:val="000000"/>
          <w:sz w:val="20"/>
          <w:szCs w:val="20"/>
          <w:lang w:eastAsia="en-US"/>
        </w:rPr>
        <w:t>гражданским законодательством Российской Федерации</w:t>
      </w:r>
      <w:r w:rsidRPr="00CC38E4">
        <w:rPr>
          <w:color w:val="000000"/>
          <w:sz w:val="20"/>
          <w:szCs w:val="20"/>
        </w:rPr>
        <w:t xml:space="preserve"> для одностороннего отказа от исполнения отдельных видов обязательств и Контрактом.</w:t>
      </w:r>
    </w:p>
    <w:p w:rsidR="004B4295" w:rsidRPr="00CC38E4" w:rsidRDefault="004B4295" w:rsidP="008E7941">
      <w:pPr>
        <w:pStyle w:val="af9"/>
        <w:tabs>
          <w:tab w:val="left" w:pos="567"/>
          <w:tab w:val="left" w:pos="709"/>
        </w:tabs>
        <w:ind w:firstLine="709"/>
        <w:jc w:val="both"/>
        <w:rPr>
          <w:color w:val="000000"/>
          <w:sz w:val="20"/>
          <w:szCs w:val="20"/>
        </w:rPr>
      </w:pPr>
      <w:r w:rsidRPr="00CC38E4">
        <w:rPr>
          <w:color w:val="000000"/>
          <w:sz w:val="20"/>
          <w:szCs w:val="20"/>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4B4295" w:rsidRPr="00CC38E4" w:rsidRDefault="004B4295" w:rsidP="008E7941">
      <w:pPr>
        <w:tabs>
          <w:tab w:val="num" w:pos="567"/>
        </w:tabs>
        <w:autoSpaceDE w:val="0"/>
        <w:autoSpaceDN w:val="0"/>
        <w:adjustRightInd w:val="0"/>
        <w:ind w:firstLine="709"/>
        <w:jc w:val="both"/>
        <w:rPr>
          <w:color w:val="000000"/>
          <w:sz w:val="20"/>
          <w:szCs w:val="20"/>
        </w:rPr>
      </w:pPr>
      <w:r w:rsidRPr="00CC38E4">
        <w:rPr>
          <w:color w:val="000000"/>
          <w:sz w:val="20"/>
          <w:szCs w:val="20"/>
        </w:rPr>
        <w:t xml:space="preserve">9.5.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4B4295" w:rsidRPr="00CC38E4" w:rsidRDefault="004B4295" w:rsidP="008E7941">
      <w:pPr>
        <w:widowControl w:val="0"/>
        <w:ind w:firstLine="709"/>
        <w:jc w:val="both"/>
        <w:rPr>
          <w:color w:val="000000"/>
          <w:sz w:val="20"/>
          <w:szCs w:val="20"/>
        </w:rPr>
      </w:pPr>
      <w:r w:rsidRPr="00CC38E4">
        <w:rPr>
          <w:color w:val="000000"/>
          <w:sz w:val="20"/>
          <w:szCs w:val="20"/>
        </w:rPr>
        <w:t>9.6.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B4295" w:rsidRPr="00CC38E4" w:rsidRDefault="004B4295" w:rsidP="008E7941">
      <w:pPr>
        <w:numPr>
          <w:ilvl w:val="0"/>
          <w:numId w:val="37"/>
        </w:numPr>
        <w:jc w:val="center"/>
        <w:rPr>
          <w:b/>
          <w:color w:val="000000"/>
          <w:sz w:val="20"/>
          <w:szCs w:val="20"/>
        </w:rPr>
      </w:pPr>
      <w:r w:rsidRPr="00CC38E4">
        <w:rPr>
          <w:b/>
          <w:color w:val="000000"/>
          <w:sz w:val="20"/>
          <w:szCs w:val="20"/>
        </w:rPr>
        <w:t>ПОРЯДОК РАЗРЕШЕНИЯ СПОРОВ</w:t>
      </w:r>
    </w:p>
    <w:p w:rsidR="00286062" w:rsidRPr="00CC38E4" w:rsidRDefault="00286062" w:rsidP="008E7941">
      <w:pPr>
        <w:tabs>
          <w:tab w:val="left" w:pos="993"/>
        </w:tabs>
        <w:ind w:firstLine="709"/>
        <w:jc w:val="both"/>
        <w:rPr>
          <w:color w:val="000000"/>
          <w:sz w:val="20"/>
          <w:szCs w:val="20"/>
        </w:rPr>
      </w:pPr>
      <w:r w:rsidRPr="00CC38E4">
        <w:rPr>
          <w:color w:val="000000"/>
          <w:sz w:val="20"/>
          <w:szCs w:val="20"/>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286062" w:rsidRPr="00CC38E4" w:rsidRDefault="00286062" w:rsidP="008E7941">
      <w:pPr>
        <w:tabs>
          <w:tab w:val="left" w:pos="993"/>
        </w:tabs>
        <w:ind w:firstLine="709"/>
        <w:jc w:val="both"/>
        <w:rPr>
          <w:color w:val="000000"/>
          <w:sz w:val="20"/>
          <w:szCs w:val="20"/>
        </w:rPr>
      </w:pPr>
      <w:r w:rsidRPr="00CC38E4">
        <w:rPr>
          <w:color w:val="000000"/>
          <w:sz w:val="20"/>
          <w:szCs w:val="20"/>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с даты получения претензии. </w:t>
      </w:r>
    </w:p>
    <w:p w:rsidR="00286062" w:rsidRPr="00CC38E4" w:rsidRDefault="00286062" w:rsidP="008E7941">
      <w:pPr>
        <w:tabs>
          <w:tab w:val="left" w:pos="993"/>
        </w:tabs>
        <w:ind w:firstLine="709"/>
        <w:jc w:val="both"/>
        <w:rPr>
          <w:color w:val="000000"/>
          <w:sz w:val="20"/>
          <w:szCs w:val="20"/>
        </w:rPr>
      </w:pPr>
      <w:r w:rsidRPr="00CC38E4">
        <w:rPr>
          <w:color w:val="000000"/>
          <w:sz w:val="20"/>
          <w:szCs w:val="20"/>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p>
    <w:p w:rsidR="00286062" w:rsidRPr="00CC38E4" w:rsidRDefault="00286062" w:rsidP="00BA1287">
      <w:pPr>
        <w:tabs>
          <w:tab w:val="left" w:pos="993"/>
        </w:tabs>
        <w:ind w:firstLine="709"/>
        <w:jc w:val="both"/>
        <w:rPr>
          <w:color w:val="000000"/>
          <w:sz w:val="20"/>
          <w:szCs w:val="20"/>
        </w:rPr>
      </w:pPr>
      <w:r w:rsidRPr="00CC38E4">
        <w:rPr>
          <w:color w:val="000000"/>
          <w:sz w:val="20"/>
          <w:szCs w:val="20"/>
        </w:rPr>
        <w:t>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Исполнителя, которые указаны в разделе 1</w:t>
      </w:r>
      <w:r w:rsidR="00701E3F" w:rsidRPr="00CC38E4">
        <w:rPr>
          <w:color w:val="000000"/>
          <w:sz w:val="20"/>
          <w:szCs w:val="20"/>
        </w:rPr>
        <w:t>4</w:t>
      </w:r>
      <w:r w:rsidRPr="00CC38E4">
        <w:rPr>
          <w:color w:val="000000"/>
          <w:sz w:val="20"/>
          <w:szCs w:val="20"/>
        </w:rPr>
        <w:t xml:space="preserve"> Контракта.</w:t>
      </w:r>
    </w:p>
    <w:p w:rsidR="00BA1287" w:rsidRPr="00CC38E4" w:rsidRDefault="00286062" w:rsidP="00BA1287">
      <w:pPr>
        <w:tabs>
          <w:tab w:val="left" w:pos="993"/>
        </w:tabs>
        <w:ind w:firstLine="709"/>
        <w:jc w:val="both"/>
        <w:rPr>
          <w:color w:val="000000"/>
          <w:sz w:val="20"/>
          <w:szCs w:val="20"/>
        </w:rPr>
      </w:pPr>
      <w:r w:rsidRPr="00CC38E4">
        <w:rPr>
          <w:color w:val="000000"/>
          <w:sz w:val="20"/>
          <w:szCs w:val="20"/>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BA1287" w:rsidRPr="00CC38E4" w:rsidRDefault="004F5926" w:rsidP="007D59B0">
      <w:pPr>
        <w:numPr>
          <w:ilvl w:val="1"/>
          <w:numId w:val="37"/>
        </w:numPr>
        <w:tabs>
          <w:tab w:val="left" w:pos="993"/>
        </w:tabs>
        <w:ind w:left="0" w:firstLine="709"/>
        <w:jc w:val="both"/>
        <w:rPr>
          <w:color w:val="000000"/>
          <w:sz w:val="20"/>
          <w:szCs w:val="20"/>
        </w:rPr>
      </w:pPr>
      <w:r w:rsidRPr="00CC38E4">
        <w:rPr>
          <w:color w:val="000000"/>
          <w:sz w:val="20"/>
          <w:szCs w:val="20"/>
        </w:rPr>
        <w:t xml:space="preserve">В случае не </w:t>
      </w:r>
      <w:r w:rsidR="00286062" w:rsidRPr="00CC38E4">
        <w:rPr>
          <w:color w:val="000000"/>
          <w:sz w:val="20"/>
          <w:szCs w:val="20"/>
        </w:rPr>
        <w:t>достижения взаимного согласия, споры по настоящему Контракту разрешаются в арбитражном суде по месту нахождения той Стороны Контракта, которая является истцом по делу.</w:t>
      </w:r>
    </w:p>
    <w:p w:rsidR="00D36856" w:rsidRPr="00CC38E4" w:rsidRDefault="00D36856" w:rsidP="008E7941">
      <w:pPr>
        <w:widowControl w:val="0"/>
        <w:numPr>
          <w:ilvl w:val="0"/>
          <w:numId w:val="37"/>
        </w:numPr>
        <w:jc w:val="center"/>
        <w:rPr>
          <w:b/>
          <w:color w:val="000000"/>
          <w:sz w:val="20"/>
          <w:szCs w:val="20"/>
        </w:rPr>
      </w:pPr>
      <w:r w:rsidRPr="00CC38E4">
        <w:rPr>
          <w:b/>
          <w:color w:val="000000"/>
          <w:sz w:val="20"/>
          <w:szCs w:val="20"/>
        </w:rPr>
        <w:t>ПРОЧИЕ УСЛОВИЯ</w:t>
      </w:r>
    </w:p>
    <w:p w:rsidR="00286062" w:rsidRPr="00CC38E4" w:rsidRDefault="00286062" w:rsidP="008E7941">
      <w:pPr>
        <w:tabs>
          <w:tab w:val="num" w:pos="567"/>
        </w:tabs>
        <w:autoSpaceDE w:val="0"/>
        <w:autoSpaceDN w:val="0"/>
        <w:adjustRightInd w:val="0"/>
        <w:ind w:firstLine="709"/>
        <w:jc w:val="both"/>
        <w:rPr>
          <w:color w:val="000000"/>
          <w:sz w:val="20"/>
          <w:szCs w:val="20"/>
        </w:rPr>
      </w:pPr>
      <w:r w:rsidRPr="00CC38E4">
        <w:rPr>
          <w:color w:val="000000"/>
          <w:sz w:val="20"/>
          <w:szCs w:val="20"/>
        </w:rPr>
        <w:t>11.1. 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Pr="00CC38E4">
        <w:rPr>
          <w:i/>
          <w:color w:val="000000"/>
          <w:sz w:val="20"/>
          <w:szCs w:val="20"/>
        </w:rPr>
        <w:t>далее – корреспонденция</w:t>
      </w:r>
      <w:r w:rsidRPr="00CC38E4">
        <w:rPr>
          <w:color w:val="000000"/>
          <w:sz w:val="20"/>
          <w:szCs w:val="20"/>
        </w:rPr>
        <w:t>)</w:t>
      </w:r>
      <w:r w:rsidR="007E794D" w:rsidRPr="00CC38E4">
        <w:rPr>
          <w:color w:val="000000"/>
          <w:sz w:val="20"/>
          <w:szCs w:val="20"/>
          <w:lang w:eastAsia="ar-SA"/>
        </w:rPr>
        <w:t xml:space="preserve">, </w:t>
      </w:r>
      <w:r w:rsidRPr="00CC38E4">
        <w:rPr>
          <w:color w:val="000000"/>
          <w:sz w:val="20"/>
          <w:szCs w:val="20"/>
          <w:lang w:eastAsia="ar-SA"/>
        </w:rPr>
        <w:t xml:space="preserve">передаются (вручаются) </w:t>
      </w:r>
      <w:r w:rsidRPr="00CC38E4">
        <w:rPr>
          <w:color w:val="000000"/>
          <w:sz w:val="20"/>
          <w:szCs w:val="20"/>
        </w:rPr>
        <w:t xml:space="preserve">Государственным заказчиком Поставщику </w:t>
      </w:r>
      <w:r w:rsidRPr="00CC38E4">
        <w:rPr>
          <w:color w:val="000000"/>
          <w:sz w:val="20"/>
          <w:szCs w:val="20"/>
          <w:lang w:eastAsia="ar-SA"/>
        </w:rPr>
        <w:t xml:space="preserve">путем их направления </w:t>
      </w:r>
      <w:r w:rsidRPr="00CC38E4">
        <w:rPr>
          <w:color w:val="000000"/>
          <w:sz w:val="20"/>
          <w:szCs w:val="20"/>
        </w:rPr>
        <w:t>по электронной почте Поставщика, адрес которого указан в разделе 1</w:t>
      </w:r>
      <w:r w:rsidR="00701E3F" w:rsidRPr="00CC38E4">
        <w:rPr>
          <w:color w:val="000000"/>
          <w:sz w:val="20"/>
          <w:szCs w:val="20"/>
        </w:rPr>
        <w:t>4</w:t>
      </w:r>
      <w:r w:rsidRPr="00CC38E4">
        <w:rPr>
          <w:color w:val="000000"/>
          <w:sz w:val="20"/>
          <w:szCs w:val="20"/>
        </w:rPr>
        <w:t xml:space="preserve"> настоящего Контракта, либо путем направления по почте заказным письмом по месту нахождения (адресу) Поставщика, указанному в разделе 1</w:t>
      </w:r>
      <w:r w:rsidR="00701E3F" w:rsidRPr="00CC38E4">
        <w:rPr>
          <w:color w:val="000000"/>
          <w:sz w:val="20"/>
          <w:szCs w:val="20"/>
        </w:rPr>
        <w:t>4</w:t>
      </w:r>
      <w:r w:rsidRPr="00CC38E4">
        <w:rPr>
          <w:color w:val="000000"/>
          <w:sz w:val="20"/>
          <w:szCs w:val="20"/>
        </w:rPr>
        <w:t xml:space="preserve"> Контракта (либо вместо него - по адресу для корреспонденции Поставщика, если в разделе 1</w:t>
      </w:r>
      <w:r w:rsidR="00701E3F" w:rsidRPr="00CC38E4">
        <w:rPr>
          <w:color w:val="000000"/>
          <w:sz w:val="20"/>
          <w:szCs w:val="20"/>
        </w:rPr>
        <w:t>4</w:t>
      </w:r>
      <w:r w:rsidRPr="00CC38E4">
        <w:rPr>
          <w:color w:val="000000"/>
          <w:sz w:val="20"/>
          <w:szCs w:val="20"/>
        </w:rPr>
        <w:t xml:space="preserve"> Контракта указан адрес для корреспонденции Поставщика), либо путем вручения представителю Поставщика нарочным способом.</w:t>
      </w:r>
    </w:p>
    <w:p w:rsidR="00286062" w:rsidRPr="00CC38E4" w:rsidRDefault="007E794D" w:rsidP="008E7941">
      <w:pPr>
        <w:widowControl w:val="0"/>
        <w:ind w:firstLine="709"/>
        <w:jc w:val="both"/>
        <w:rPr>
          <w:color w:val="000000"/>
          <w:sz w:val="20"/>
          <w:szCs w:val="20"/>
        </w:rPr>
      </w:pPr>
      <w:r w:rsidRPr="00CC38E4">
        <w:rPr>
          <w:color w:val="000000"/>
          <w:sz w:val="20"/>
          <w:szCs w:val="20"/>
          <w:lang w:eastAsia="ar-SA"/>
        </w:rPr>
        <w:t>11.2</w:t>
      </w:r>
      <w:r w:rsidR="00286062" w:rsidRPr="00CC38E4">
        <w:rPr>
          <w:color w:val="000000"/>
          <w:sz w:val="20"/>
          <w:szCs w:val="20"/>
          <w:lang w:eastAsia="ar-SA"/>
        </w:rPr>
        <w:t xml:space="preserve">. </w:t>
      </w:r>
      <w:r w:rsidR="00286062" w:rsidRPr="00CC38E4">
        <w:rPr>
          <w:color w:val="000000"/>
          <w:sz w:val="20"/>
          <w:szCs w:val="20"/>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286062" w:rsidRPr="00CC38E4" w:rsidRDefault="00286062" w:rsidP="008E7941">
      <w:pPr>
        <w:widowControl w:val="0"/>
        <w:ind w:right="-2" w:firstLine="709"/>
        <w:jc w:val="both"/>
        <w:rPr>
          <w:color w:val="000000"/>
          <w:sz w:val="20"/>
          <w:szCs w:val="20"/>
        </w:rPr>
      </w:pPr>
      <w:r w:rsidRPr="00CC38E4">
        <w:rPr>
          <w:color w:val="000000"/>
          <w:sz w:val="20"/>
          <w:szCs w:val="20"/>
        </w:rPr>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286062" w:rsidRPr="00CC38E4" w:rsidRDefault="00286062" w:rsidP="008E7941">
      <w:pPr>
        <w:widowControl w:val="0"/>
        <w:ind w:right="-2" w:firstLine="709"/>
        <w:jc w:val="both"/>
        <w:rPr>
          <w:color w:val="000000"/>
          <w:sz w:val="20"/>
          <w:szCs w:val="20"/>
        </w:rPr>
      </w:pPr>
      <w:r w:rsidRPr="00CC38E4">
        <w:rPr>
          <w:color w:val="000000"/>
          <w:sz w:val="20"/>
          <w:szCs w:val="20"/>
        </w:rPr>
        <w:t xml:space="preserve">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w:t>
      </w:r>
      <w:r w:rsidRPr="00CC38E4">
        <w:rPr>
          <w:color w:val="000000"/>
          <w:sz w:val="20"/>
          <w:szCs w:val="20"/>
        </w:rPr>
        <w:lastRenderedPageBreak/>
        <w:t>соглашения.</w:t>
      </w:r>
    </w:p>
    <w:p w:rsidR="00286062" w:rsidRPr="00CC38E4" w:rsidRDefault="007E794D" w:rsidP="008E7941">
      <w:pPr>
        <w:widowControl w:val="0"/>
        <w:ind w:firstLine="709"/>
        <w:jc w:val="both"/>
        <w:rPr>
          <w:color w:val="000000"/>
          <w:sz w:val="20"/>
          <w:szCs w:val="20"/>
        </w:rPr>
      </w:pPr>
      <w:r w:rsidRPr="00CC38E4">
        <w:rPr>
          <w:color w:val="000000"/>
          <w:sz w:val="20"/>
          <w:szCs w:val="20"/>
        </w:rPr>
        <w:t>11.3</w:t>
      </w:r>
      <w:r w:rsidR="00286062" w:rsidRPr="00CC38E4">
        <w:rPr>
          <w:color w:val="000000"/>
          <w:sz w:val="20"/>
          <w:szCs w:val="20"/>
        </w:rPr>
        <w:t xml:space="preserve">. </w:t>
      </w:r>
      <w:r w:rsidR="00286062" w:rsidRPr="00CC38E4">
        <w:rPr>
          <w:color w:val="000000"/>
          <w:sz w:val="20"/>
          <w:szCs w:val="20"/>
          <w:lang w:eastAsia="ar-SA"/>
        </w:rPr>
        <w:t xml:space="preserve">Все документы, </w:t>
      </w:r>
      <w:r w:rsidR="00286062" w:rsidRPr="00CC38E4">
        <w:rPr>
          <w:color w:val="000000"/>
          <w:sz w:val="20"/>
          <w:szCs w:val="20"/>
        </w:rPr>
        <w:t>указанные в пункте</w:t>
      </w:r>
      <w:r w:rsidRPr="00CC38E4">
        <w:rPr>
          <w:color w:val="000000"/>
          <w:sz w:val="20"/>
          <w:szCs w:val="20"/>
          <w:lang w:eastAsia="ar-SA"/>
        </w:rPr>
        <w:t xml:space="preserve"> 5.3</w:t>
      </w:r>
      <w:r w:rsidR="00286062" w:rsidRPr="00CC38E4">
        <w:rPr>
          <w:color w:val="000000"/>
          <w:sz w:val="20"/>
          <w:szCs w:val="20"/>
          <w:lang w:eastAsia="ar-SA"/>
        </w:rPr>
        <w:t xml:space="preserve"> Контракта, передаются (вручаются) Поставщиком Грузополучателю  путем их направления по почте заказным письмом по месту нахождения Грузополучателя, указанному в Ведомости поставки (Приложение № 1 к Контракту) (месту нахождения (адресу для корреспонденции) Государственного заказчика, указанному в разделе 1</w:t>
      </w:r>
      <w:r w:rsidR="00701E3F" w:rsidRPr="00CC38E4">
        <w:rPr>
          <w:color w:val="000000"/>
          <w:sz w:val="20"/>
          <w:szCs w:val="20"/>
          <w:lang w:eastAsia="ar-SA"/>
        </w:rPr>
        <w:t>4</w:t>
      </w:r>
      <w:r w:rsidR="00286062" w:rsidRPr="00CC38E4">
        <w:rPr>
          <w:color w:val="000000"/>
          <w:sz w:val="20"/>
          <w:szCs w:val="20"/>
          <w:lang w:eastAsia="ar-SA"/>
        </w:rPr>
        <w:t xml:space="preserve"> Контракта) либо путем вручения представителю нарочным способом </w:t>
      </w:r>
      <w:r w:rsidR="00286062" w:rsidRPr="00CC38E4">
        <w:rPr>
          <w:color w:val="000000"/>
          <w:sz w:val="20"/>
          <w:szCs w:val="20"/>
        </w:rPr>
        <w:t>таким образом, чтобы обеспечить их получение Грузополучателем (Государственным заказчиком) до дня передачи (вручения) товара Грузополучателю Государственного заказчика или вместе с товаром в день его передачи (вручения) Грузополучателю.</w:t>
      </w:r>
    </w:p>
    <w:p w:rsidR="00286062" w:rsidRPr="00CC38E4" w:rsidRDefault="007E794D" w:rsidP="008E7941">
      <w:pPr>
        <w:widowControl w:val="0"/>
        <w:ind w:firstLine="709"/>
        <w:jc w:val="both"/>
        <w:rPr>
          <w:color w:val="000000"/>
          <w:sz w:val="20"/>
          <w:szCs w:val="20"/>
        </w:rPr>
      </w:pPr>
      <w:r w:rsidRPr="00CC38E4">
        <w:rPr>
          <w:color w:val="000000"/>
          <w:sz w:val="20"/>
          <w:szCs w:val="20"/>
          <w:lang w:eastAsia="ar-SA"/>
        </w:rPr>
        <w:t>11.4</w:t>
      </w:r>
      <w:r w:rsidR="00286062" w:rsidRPr="00CC38E4">
        <w:rPr>
          <w:color w:val="000000"/>
          <w:sz w:val="20"/>
          <w:szCs w:val="20"/>
          <w:lang w:eastAsia="ar-SA"/>
        </w:rPr>
        <w:t xml:space="preserve">. </w:t>
      </w:r>
      <w:r w:rsidR="00286062" w:rsidRPr="00CC38E4">
        <w:rPr>
          <w:color w:val="000000"/>
          <w:sz w:val="20"/>
          <w:szCs w:val="20"/>
        </w:rPr>
        <w:t>Корреспонденция считается полученной Сторонами-получателями:</w:t>
      </w:r>
    </w:p>
    <w:p w:rsidR="00286062" w:rsidRPr="00CC38E4" w:rsidRDefault="00286062" w:rsidP="008E7941">
      <w:pPr>
        <w:ind w:firstLine="709"/>
        <w:contextualSpacing/>
        <w:jc w:val="both"/>
        <w:rPr>
          <w:color w:val="000000"/>
          <w:sz w:val="20"/>
          <w:szCs w:val="20"/>
        </w:rPr>
      </w:pPr>
      <w:r w:rsidRPr="00CC38E4">
        <w:rPr>
          <w:color w:val="000000"/>
          <w:sz w:val="20"/>
          <w:szCs w:val="20"/>
        </w:rPr>
        <w:t xml:space="preserve">в случае направления по электронной почте - </w:t>
      </w:r>
      <w:r w:rsidRPr="00CC38E4">
        <w:rPr>
          <w:color w:val="000000"/>
          <w:sz w:val="20"/>
          <w:szCs w:val="20"/>
          <w:lang w:eastAsia="ar-SA"/>
        </w:rPr>
        <w:t>в день их отправки</w:t>
      </w:r>
      <w:r w:rsidRPr="00CC38E4">
        <w:rPr>
          <w:color w:val="000000"/>
          <w:sz w:val="20"/>
          <w:szCs w:val="20"/>
        </w:rPr>
        <w:t xml:space="preserve"> по электронной почте; </w:t>
      </w:r>
    </w:p>
    <w:p w:rsidR="009D384E" w:rsidRPr="00CC38E4" w:rsidRDefault="009D384E" w:rsidP="008E7941">
      <w:pPr>
        <w:ind w:firstLine="709"/>
        <w:contextualSpacing/>
        <w:jc w:val="both"/>
        <w:rPr>
          <w:color w:val="000000"/>
          <w:sz w:val="20"/>
          <w:szCs w:val="20"/>
        </w:rPr>
      </w:pPr>
      <w:r w:rsidRPr="00CC38E4">
        <w:rPr>
          <w:color w:val="000000"/>
          <w:sz w:val="20"/>
          <w:szCs w:val="20"/>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CC38E4">
        <w:rPr>
          <w:color w:val="000000"/>
          <w:sz w:val="20"/>
          <w:szCs w:val="20"/>
          <w:lang w:eastAsia="ar-SA"/>
        </w:rPr>
        <w:t xml:space="preserve"> их фактического получения Стороной-получателем, подтвержденного отметкой почты и (или) уведомлением о вручении</w:t>
      </w:r>
      <w:r w:rsidRPr="00CC38E4">
        <w:rPr>
          <w:color w:val="000000"/>
          <w:sz w:val="20"/>
          <w:szCs w:val="20"/>
        </w:rPr>
        <w:t xml:space="preserve"> (в случае получения </w:t>
      </w:r>
      <w:r w:rsidRPr="00CC38E4">
        <w:rPr>
          <w:color w:val="000000"/>
          <w:sz w:val="20"/>
          <w:szCs w:val="20"/>
          <w:lang w:eastAsia="ar-SA"/>
        </w:rPr>
        <w:t>Стороной-получателем</w:t>
      </w:r>
      <w:r w:rsidRPr="00CC38E4">
        <w:rPr>
          <w:color w:val="000000"/>
          <w:sz w:val="20"/>
          <w:szCs w:val="20"/>
        </w:rPr>
        <w:t xml:space="preserve"> корреспонденции в течение 5 (пяти) рабочих дней со дня ее поступления в отделение почтовой связи, обслуживающее соответствующую Сторону-получателя);</w:t>
      </w:r>
    </w:p>
    <w:p w:rsidR="00286062" w:rsidRPr="00CC38E4" w:rsidRDefault="00286062" w:rsidP="008E7941">
      <w:pPr>
        <w:ind w:firstLine="709"/>
        <w:contextualSpacing/>
        <w:jc w:val="both"/>
        <w:rPr>
          <w:color w:val="000000"/>
          <w:sz w:val="20"/>
          <w:szCs w:val="20"/>
          <w:lang w:eastAsia="ar-SA"/>
        </w:rPr>
      </w:pPr>
      <w:r w:rsidRPr="00CC38E4">
        <w:rPr>
          <w:color w:val="000000"/>
          <w:sz w:val="20"/>
          <w:szCs w:val="20"/>
        </w:rPr>
        <w:t>в случае направления курьерской почтой или в случае вручения Стороной-отправителем нарочным способом - в день</w:t>
      </w:r>
      <w:r w:rsidRPr="00CC38E4">
        <w:rPr>
          <w:color w:val="000000"/>
          <w:sz w:val="20"/>
          <w:szCs w:val="20"/>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286062" w:rsidRPr="00CC38E4" w:rsidRDefault="007E794D" w:rsidP="008E7941">
      <w:pPr>
        <w:ind w:firstLine="709"/>
        <w:jc w:val="both"/>
        <w:rPr>
          <w:bCs/>
          <w:color w:val="000000"/>
          <w:sz w:val="20"/>
          <w:szCs w:val="20"/>
        </w:rPr>
      </w:pPr>
      <w:r w:rsidRPr="00CC38E4">
        <w:rPr>
          <w:bCs/>
          <w:color w:val="000000"/>
          <w:sz w:val="20"/>
          <w:szCs w:val="20"/>
        </w:rPr>
        <w:t>11.5</w:t>
      </w:r>
      <w:r w:rsidR="00286062" w:rsidRPr="00CC38E4">
        <w:rPr>
          <w:bCs/>
          <w:color w:val="000000"/>
          <w:sz w:val="20"/>
          <w:szCs w:val="20"/>
        </w:rPr>
        <w:t>. В случае изменения у одной из Сторон адреса, адреса электронной почты или иных реквизитов, указанных в разделе 1</w:t>
      </w:r>
      <w:r w:rsidR="00701E3F" w:rsidRPr="00CC38E4">
        <w:rPr>
          <w:bCs/>
          <w:color w:val="000000"/>
          <w:sz w:val="20"/>
          <w:szCs w:val="20"/>
        </w:rPr>
        <w:t>4</w:t>
      </w:r>
      <w:r w:rsidR="00286062" w:rsidRPr="00CC38E4">
        <w:rPr>
          <w:bCs/>
          <w:color w:val="000000"/>
          <w:sz w:val="20"/>
          <w:szCs w:val="20"/>
        </w:rPr>
        <w:t xml:space="preserve"> Контракта (за исключением платежных (банковских) реквизитов), такая Сторона обязана в течение 3-х (трех) рабочих дней</w:t>
      </w:r>
      <w:r w:rsidR="00035E1F">
        <w:rPr>
          <w:bCs/>
          <w:color w:val="000000"/>
          <w:sz w:val="20"/>
          <w:szCs w:val="20"/>
        </w:rPr>
        <w:t xml:space="preserve"> </w:t>
      </w:r>
      <w:r w:rsidR="00286062" w:rsidRPr="00CC38E4">
        <w:rPr>
          <w:bCs/>
          <w:color w:val="000000"/>
          <w:sz w:val="20"/>
          <w:szCs w:val="20"/>
        </w:rPr>
        <w:t xml:space="preserve">со дня вышеуказанных изменений письменно известить об этом другую Сторону. </w:t>
      </w:r>
    </w:p>
    <w:p w:rsidR="00286062" w:rsidRPr="00CC38E4" w:rsidRDefault="001B7D4B" w:rsidP="008E7941">
      <w:pPr>
        <w:ind w:firstLine="709"/>
        <w:jc w:val="both"/>
        <w:rPr>
          <w:bCs/>
          <w:color w:val="000000"/>
          <w:sz w:val="20"/>
          <w:szCs w:val="20"/>
        </w:rPr>
      </w:pPr>
      <w:r w:rsidRPr="00CC38E4">
        <w:rPr>
          <w:bCs/>
          <w:color w:val="000000"/>
          <w:sz w:val="20"/>
          <w:szCs w:val="20"/>
        </w:rPr>
        <w:t>11.1</w:t>
      </w:r>
      <w:r w:rsidR="007E794D" w:rsidRPr="00CC38E4">
        <w:rPr>
          <w:bCs/>
          <w:color w:val="000000"/>
          <w:sz w:val="20"/>
          <w:szCs w:val="20"/>
        </w:rPr>
        <w:t>0</w:t>
      </w:r>
      <w:r w:rsidRPr="00CC38E4">
        <w:rPr>
          <w:bCs/>
          <w:color w:val="000000"/>
          <w:sz w:val="20"/>
          <w:szCs w:val="20"/>
        </w:rPr>
        <w:t xml:space="preserve">. </w:t>
      </w:r>
      <w:r w:rsidR="00286062" w:rsidRPr="00CC38E4">
        <w:rPr>
          <w:bCs/>
          <w:color w:val="000000"/>
          <w:sz w:val="20"/>
          <w:szCs w:val="20"/>
        </w:rPr>
        <w:t>Контракт составлен в 2-х (двух) экземплярах, имеющих одинаковую юридическую силу, по 1 (одному) для каждой из Сторон.</w:t>
      </w:r>
    </w:p>
    <w:p w:rsidR="008821AA" w:rsidRDefault="00286062" w:rsidP="00326E87">
      <w:pPr>
        <w:ind w:firstLine="709"/>
        <w:jc w:val="both"/>
        <w:rPr>
          <w:bCs/>
          <w:color w:val="000000"/>
          <w:sz w:val="20"/>
          <w:szCs w:val="20"/>
        </w:rPr>
      </w:pPr>
      <w:r w:rsidRPr="00CC38E4">
        <w:rPr>
          <w:bCs/>
          <w:color w:val="000000"/>
          <w:sz w:val="20"/>
          <w:szCs w:val="20"/>
        </w:rPr>
        <w:t>11.1</w:t>
      </w:r>
      <w:r w:rsidR="007E794D" w:rsidRPr="00CC38E4">
        <w:rPr>
          <w:bCs/>
          <w:color w:val="000000"/>
          <w:sz w:val="20"/>
          <w:szCs w:val="20"/>
        </w:rPr>
        <w:t>1</w:t>
      </w:r>
      <w:r w:rsidRPr="00CC38E4">
        <w:rPr>
          <w:bCs/>
          <w:color w:val="000000"/>
          <w:sz w:val="20"/>
          <w:szCs w:val="20"/>
        </w:rPr>
        <w:t>. Во всем, что не предусмотрено настоящим Контрактом, Стороны руководствуются законодательством Российской Федерации.</w:t>
      </w:r>
    </w:p>
    <w:p w:rsidR="00035E1F" w:rsidRPr="0053773B" w:rsidRDefault="00035E1F" w:rsidP="00035E1F">
      <w:pPr>
        <w:ind w:firstLine="708"/>
        <w:jc w:val="both"/>
        <w:rPr>
          <w:color w:val="000000"/>
          <w:sz w:val="20"/>
          <w:szCs w:val="20"/>
        </w:rPr>
      </w:pPr>
      <w:r>
        <w:rPr>
          <w:sz w:val="20"/>
          <w:szCs w:val="20"/>
        </w:rPr>
        <w:t xml:space="preserve">11.12. </w:t>
      </w:r>
      <w:r w:rsidRPr="00C837AF">
        <w:rPr>
          <w:sz w:val="20"/>
          <w:szCs w:val="20"/>
          <w:highlight w:val="yellow"/>
        </w:rPr>
        <w:t>В случае возникновения расхождений и/или противоречий отдельных положений (информации) настоящего государственного контракта с  положениями структурированного электронного (цифрового) контракта, сформированного в Едином агрегаторе торговли в сфере закупок (ЕАТ), приоритет имеют положения (информация) структурированного электронного (цифрового) контракта, сформированного в ЕАТ.</w:t>
      </w:r>
    </w:p>
    <w:p w:rsidR="00035E1F" w:rsidRPr="00CC38E4" w:rsidRDefault="00035E1F" w:rsidP="00326E87">
      <w:pPr>
        <w:ind w:firstLine="709"/>
        <w:jc w:val="both"/>
        <w:rPr>
          <w:bCs/>
          <w:color w:val="000000"/>
          <w:sz w:val="20"/>
          <w:szCs w:val="20"/>
        </w:rPr>
      </w:pPr>
    </w:p>
    <w:p w:rsidR="00666109" w:rsidRPr="00CC38E4" w:rsidRDefault="00666109" w:rsidP="008E7941">
      <w:pPr>
        <w:widowControl w:val="0"/>
        <w:numPr>
          <w:ilvl w:val="0"/>
          <w:numId w:val="37"/>
        </w:numPr>
        <w:jc w:val="center"/>
        <w:rPr>
          <w:b/>
          <w:color w:val="000000"/>
          <w:sz w:val="20"/>
          <w:szCs w:val="20"/>
        </w:rPr>
      </w:pPr>
      <w:r w:rsidRPr="00CC38E4">
        <w:rPr>
          <w:b/>
          <w:color w:val="000000"/>
          <w:sz w:val="20"/>
          <w:szCs w:val="20"/>
        </w:rPr>
        <w:t>СРОК ДЕЙСТВИЯ КОНТРАКТА</w:t>
      </w:r>
    </w:p>
    <w:p w:rsidR="00666109" w:rsidRPr="00CC38E4" w:rsidRDefault="00D36856" w:rsidP="008E7941">
      <w:pPr>
        <w:pStyle w:val="af9"/>
        <w:ind w:right="-2" w:firstLine="709"/>
        <w:jc w:val="both"/>
        <w:rPr>
          <w:color w:val="000000"/>
          <w:sz w:val="20"/>
          <w:szCs w:val="20"/>
        </w:rPr>
      </w:pPr>
      <w:r w:rsidRPr="00CC38E4">
        <w:rPr>
          <w:color w:val="000000"/>
          <w:sz w:val="20"/>
          <w:szCs w:val="20"/>
        </w:rPr>
        <w:t>1</w:t>
      </w:r>
      <w:r w:rsidR="00B40B42" w:rsidRPr="00CC38E4">
        <w:rPr>
          <w:color w:val="000000"/>
          <w:sz w:val="20"/>
          <w:szCs w:val="20"/>
        </w:rPr>
        <w:t>2</w:t>
      </w:r>
      <w:r w:rsidR="00666109" w:rsidRPr="00CC38E4">
        <w:rPr>
          <w:color w:val="000000"/>
          <w:sz w:val="20"/>
          <w:szCs w:val="20"/>
        </w:rPr>
        <w:t xml:space="preserve">.1. Контракт вступает в силу с момента его заключения и действует </w:t>
      </w:r>
      <w:r w:rsidR="00C251E8" w:rsidRPr="00CC38E4">
        <w:rPr>
          <w:color w:val="000000"/>
          <w:sz w:val="20"/>
          <w:szCs w:val="20"/>
        </w:rPr>
        <w:t xml:space="preserve">до </w:t>
      </w:r>
      <w:r w:rsidR="0030109C" w:rsidRPr="00CC38E4">
        <w:rPr>
          <w:color w:val="000000"/>
          <w:sz w:val="20"/>
          <w:szCs w:val="20"/>
        </w:rPr>
        <w:t>«</w:t>
      </w:r>
      <w:r w:rsidR="00A556D6" w:rsidRPr="00CC38E4">
        <w:rPr>
          <w:color w:val="000000"/>
          <w:sz w:val="20"/>
          <w:szCs w:val="20"/>
        </w:rPr>
        <w:t>30</w:t>
      </w:r>
      <w:r w:rsidR="0030109C" w:rsidRPr="00CC38E4">
        <w:rPr>
          <w:color w:val="000000"/>
          <w:sz w:val="20"/>
          <w:szCs w:val="20"/>
        </w:rPr>
        <w:t xml:space="preserve">» </w:t>
      </w:r>
      <w:r w:rsidR="00A556D6" w:rsidRPr="00CC38E4">
        <w:rPr>
          <w:color w:val="000000"/>
          <w:sz w:val="20"/>
          <w:szCs w:val="20"/>
        </w:rPr>
        <w:t>декабря</w:t>
      </w:r>
      <w:r w:rsidR="007D59B0" w:rsidRPr="00CC38E4">
        <w:rPr>
          <w:color w:val="000000"/>
          <w:sz w:val="20"/>
          <w:szCs w:val="20"/>
        </w:rPr>
        <w:t xml:space="preserve"> </w:t>
      </w:r>
      <w:r w:rsidR="00FC6E86">
        <w:rPr>
          <w:color w:val="000000"/>
          <w:sz w:val="20"/>
          <w:szCs w:val="20"/>
        </w:rPr>
        <w:t>2026</w:t>
      </w:r>
      <w:r w:rsidR="00666109" w:rsidRPr="00CC38E4">
        <w:rPr>
          <w:color w:val="000000"/>
          <w:sz w:val="20"/>
          <w:szCs w:val="20"/>
        </w:rPr>
        <w:t xml:space="preserve"> года включительно.</w:t>
      </w:r>
    </w:p>
    <w:p w:rsidR="00B40B42" w:rsidRPr="00CC38E4" w:rsidRDefault="00B40B42" w:rsidP="008E7941">
      <w:pPr>
        <w:pStyle w:val="af9"/>
        <w:ind w:right="-2" w:firstLine="709"/>
        <w:jc w:val="both"/>
        <w:rPr>
          <w:color w:val="000000"/>
          <w:sz w:val="20"/>
          <w:szCs w:val="20"/>
        </w:rPr>
      </w:pPr>
      <w:r w:rsidRPr="00CC38E4">
        <w:rPr>
          <w:color w:val="000000"/>
          <w:sz w:val="20"/>
          <w:szCs w:val="20"/>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BA1287" w:rsidRPr="00CC38E4" w:rsidRDefault="00666109" w:rsidP="00326E87">
      <w:pPr>
        <w:pStyle w:val="af9"/>
        <w:ind w:right="-2" w:firstLine="709"/>
        <w:jc w:val="both"/>
        <w:rPr>
          <w:rStyle w:val="blk"/>
          <w:color w:val="000000"/>
          <w:sz w:val="20"/>
          <w:szCs w:val="20"/>
        </w:rPr>
      </w:pPr>
      <w:r w:rsidRPr="00CC38E4">
        <w:rPr>
          <w:color w:val="000000"/>
          <w:sz w:val="20"/>
          <w:szCs w:val="20"/>
        </w:rPr>
        <w:t>1</w:t>
      </w:r>
      <w:r w:rsidR="00B40B42" w:rsidRPr="00CC38E4">
        <w:rPr>
          <w:color w:val="000000"/>
          <w:sz w:val="20"/>
          <w:szCs w:val="20"/>
        </w:rPr>
        <w:t>2</w:t>
      </w:r>
      <w:r w:rsidRPr="00CC38E4">
        <w:rPr>
          <w:color w:val="000000"/>
          <w:sz w:val="20"/>
          <w:szCs w:val="20"/>
        </w:rPr>
        <w:t xml:space="preserve">.2. Окончание срока действия Контракта </w:t>
      </w:r>
      <w:r w:rsidR="00645B37" w:rsidRPr="00CC38E4">
        <w:rPr>
          <w:color w:val="000000"/>
          <w:sz w:val="20"/>
          <w:szCs w:val="20"/>
        </w:rPr>
        <w:t>«</w:t>
      </w:r>
      <w:r w:rsidR="008C3A19" w:rsidRPr="00CC38E4">
        <w:rPr>
          <w:color w:val="000000"/>
          <w:sz w:val="20"/>
          <w:szCs w:val="20"/>
        </w:rPr>
        <w:t xml:space="preserve">не </w:t>
      </w:r>
      <w:r w:rsidRPr="00CC38E4">
        <w:rPr>
          <w:color w:val="000000"/>
          <w:sz w:val="20"/>
          <w:szCs w:val="20"/>
        </w:rPr>
        <w:t>влечет</w:t>
      </w:r>
      <w:r w:rsidR="00645B37" w:rsidRPr="00CC38E4">
        <w:rPr>
          <w:color w:val="000000"/>
          <w:sz w:val="20"/>
          <w:szCs w:val="20"/>
        </w:rPr>
        <w:t>»</w:t>
      </w:r>
      <w:r w:rsidRPr="00CC38E4">
        <w:rPr>
          <w:color w:val="000000"/>
          <w:sz w:val="20"/>
          <w:szCs w:val="20"/>
        </w:rPr>
        <w:t xml:space="preserve"> прекращение обязательств Сторон </w:t>
      </w:r>
      <w:r w:rsidR="00E84DAC" w:rsidRPr="00CC38E4">
        <w:rPr>
          <w:color w:val="000000"/>
          <w:sz w:val="20"/>
          <w:szCs w:val="20"/>
        </w:rPr>
        <w:br/>
      </w:r>
      <w:r w:rsidRPr="00CC38E4">
        <w:rPr>
          <w:color w:val="000000"/>
          <w:sz w:val="20"/>
          <w:szCs w:val="20"/>
        </w:rPr>
        <w:t xml:space="preserve">по Контракту. Окончание срока действия Контракта не освобождает Стороны от ответственности </w:t>
      </w:r>
      <w:r w:rsidR="00E84DAC" w:rsidRPr="00CC38E4">
        <w:rPr>
          <w:color w:val="000000"/>
          <w:sz w:val="20"/>
          <w:szCs w:val="20"/>
        </w:rPr>
        <w:br/>
      </w:r>
      <w:r w:rsidRPr="00CC38E4">
        <w:rPr>
          <w:color w:val="000000"/>
          <w:sz w:val="20"/>
          <w:szCs w:val="20"/>
        </w:rPr>
        <w:t>за нарушение условий Контракта, если такие нарушения были допущены Стороной в период действия Контракта.</w:t>
      </w:r>
    </w:p>
    <w:p w:rsidR="002100D8" w:rsidRPr="00CC38E4" w:rsidRDefault="002100D8" w:rsidP="00FF6FB5">
      <w:pPr>
        <w:numPr>
          <w:ilvl w:val="0"/>
          <w:numId w:val="38"/>
        </w:numPr>
        <w:shd w:val="clear" w:color="auto" w:fill="FFFFFF"/>
        <w:jc w:val="center"/>
        <w:rPr>
          <w:rStyle w:val="nobr"/>
          <w:b/>
          <w:color w:val="000000"/>
          <w:sz w:val="20"/>
          <w:szCs w:val="20"/>
        </w:rPr>
      </w:pPr>
      <w:r w:rsidRPr="00CC38E4">
        <w:rPr>
          <w:rStyle w:val="blk"/>
          <w:b/>
          <w:color w:val="000000"/>
          <w:sz w:val="20"/>
          <w:szCs w:val="20"/>
        </w:rPr>
        <w:t>ПЕРЕЧЕНЬ ПРИЛОЖЕНИЙ</w:t>
      </w:r>
      <w:r w:rsidRPr="00CC38E4">
        <w:rPr>
          <w:rStyle w:val="nobr"/>
          <w:b/>
          <w:color w:val="000000"/>
          <w:sz w:val="20"/>
          <w:szCs w:val="20"/>
        </w:rPr>
        <w:t> К КОНТРАКТУ</w:t>
      </w:r>
    </w:p>
    <w:p w:rsidR="002100D8" w:rsidRPr="00CC38E4" w:rsidRDefault="002100D8" w:rsidP="008E7941">
      <w:pPr>
        <w:pStyle w:val="112"/>
        <w:ind w:firstLine="709"/>
        <w:jc w:val="both"/>
        <w:rPr>
          <w:color w:val="000000"/>
          <w:sz w:val="20"/>
          <w:szCs w:val="20"/>
        </w:rPr>
      </w:pPr>
      <w:r w:rsidRPr="00CC38E4">
        <w:rPr>
          <w:rStyle w:val="blk"/>
          <w:color w:val="000000"/>
          <w:sz w:val="20"/>
          <w:szCs w:val="20"/>
        </w:rPr>
        <w:t>13.1. Неотъемлемой частью настоящего Контракта является следующее:</w:t>
      </w:r>
    </w:p>
    <w:p w:rsidR="002100D8" w:rsidRPr="00CC38E4" w:rsidRDefault="002100D8" w:rsidP="008E7941">
      <w:pPr>
        <w:ind w:firstLine="709"/>
        <w:jc w:val="both"/>
        <w:rPr>
          <w:color w:val="000000"/>
          <w:sz w:val="20"/>
          <w:szCs w:val="20"/>
        </w:rPr>
      </w:pPr>
      <w:r w:rsidRPr="00CC38E4">
        <w:rPr>
          <w:color w:val="000000"/>
          <w:sz w:val="20"/>
          <w:szCs w:val="20"/>
        </w:rPr>
        <w:t>Приложение № 1 – «Ведомость поставки»;</w:t>
      </w:r>
    </w:p>
    <w:p w:rsidR="008821AA" w:rsidRPr="00CC38E4" w:rsidRDefault="00666109" w:rsidP="00CC38E4">
      <w:pPr>
        <w:pStyle w:val="311"/>
        <w:widowControl w:val="0"/>
        <w:suppressAutoHyphens w:val="0"/>
        <w:ind w:firstLine="0"/>
        <w:jc w:val="center"/>
        <w:rPr>
          <w:rFonts w:cs="Times New Roman"/>
          <w:b/>
          <w:bCs/>
          <w:color w:val="000000"/>
          <w:sz w:val="20"/>
          <w:szCs w:val="20"/>
        </w:rPr>
      </w:pPr>
      <w:r w:rsidRPr="00CC38E4">
        <w:rPr>
          <w:rFonts w:cs="Times New Roman"/>
          <w:b/>
          <w:bCs/>
          <w:color w:val="000000"/>
          <w:sz w:val="20"/>
          <w:szCs w:val="20"/>
        </w:rPr>
        <w:t>1</w:t>
      </w:r>
      <w:r w:rsidR="002100D8" w:rsidRPr="00CC38E4">
        <w:rPr>
          <w:rFonts w:cs="Times New Roman"/>
          <w:b/>
          <w:bCs/>
          <w:color w:val="000000"/>
          <w:sz w:val="20"/>
          <w:szCs w:val="20"/>
        </w:rPr>
        <w:t>4</w:t>
      </w:r>
      <w:r w:rsidRPr="00CC38E4">
        <w:rPr>
          <w:rFonts w:cs="Times New Roman"/>
          <w:b/>
          <w:bCs/>
          <w:color w:val="000000"/>
          <w:sz w:val="20"/>
          <w:szCs w:val="20"/>
        </w:rPr>
        <w:t>. АДРЕСА, РЕКВИЗИТЫ и ПОДПИСИ СТОРОН КОНТРАКТА</w:t>
      </w:r>
    </w:p>
    <w:tbl>
      <w:tblPr>
        <w:tblW w:w="0" w:type="auto"/>
        <w:tblLook w:val="04A0"/>
      </w:tblPr>
      <w:tblGrid>
        <w:gridCol w:w="4856"/>
        <w:gridCol w:w="4856"/>
      </w:tblGrid>
      <w:tr w:rsidR="00020D15" w:rsidRPr="00CC38E4" w:rsidTr="000353D0">
        <w:trPr>
          <w:trHeight w:val="306"/>
        </w:trPr>
        <w:tc>
          <w:tcPr>
            <w:tcW w:w="4856" w:type="dxa"/>
          </w:tcPr>
          <w:p w:rsidR="00020D15" w:rsidRPr="00CC38E4" w:rsidRDefault="00020D15" w:rsidP="00CC38E4">
            <w:pPr>
              <w:pStyle w:val="af9"/>
            </w:pPr>
            <w:r w:rsidRPr="00CC38E4">
              <w:rPr>
                <w:b/>
                <w:color w:val="000000"/>
                <w:sz w:val="20"/>
                <w:szCs w:val="20"/>
              </w:rPr>
              <w:t>«ГОСУДАРСТВЕННЫЙ ЗАКАЗЧИК»:</w:t>
            </w:r>
          </w:p>
        </w:tc>
        <w:tc>
          <w:tcPr>
            <w:tcW w:w="4856" w:type="dxa"/>
          </w:tcPr>
          <w:p w:rsidR="00020D15" w:rsidRPr="00CC38E4" w:rsidRDefault="00020D15" w:rsidP="00CC38E4">
            <w:pPr>
              <w:pStyle w:val="af9"/>
              <w:rPr>
                <w:b/>
                <w:bCs/>
                <w:color w:val="000000"/>
                <w:sz w:val="20"/>
                <w:szCs w:val="20"/>
              </w:rPr>
            </w:pPr>
            <w:r w:rsidRPr="00CC38E4">
              <w:rPr>
                <w:b/>
                <w:color w:val="000000"/>
                <w:sz w:val="20"/>
                <w:szCs w:val="20"/>
              </w:rPr>
              <w:t>«ПОСТАВЩИК»:</w:t>
            </w:r>
          </w:p>
        </w:tc>
      </w:tr>
      <w:tr w:rsidR="00326E87" w:rsidRPr="00CC38E4" w:rsidTr="000353D0">
        <w:tc>
          <w:tcPr>
            <w:tcW w:w="4856" w:type="dxa"/>
          </w:tcPr>
          <w:p w:rsidR="00326E87" w:rsidRPr="00CC38E4" w:rsidRDefault="00326E87" w:rsidP="00326E87">
            <w:pPr>
              <w:rPr>
                <w:b/>
                <w:sz w:val="20"/>
                <w:szCs w:val="20"/>
              </w:rPr>
            </w:pPr>
            <w:r w:rsidRPr="00CC38E4">
              <w:rPr>
                <w:b/>
                <w:color w:val="000000"/>
                <w:sz w:val="20"/>
                <w:szCs w:val="20"/>
              </w:rPr>
              <w:t xml:space="preserve">Полное наименование: </w:t>
            </w:r>
            <w:r w:rsidRPr="00CC38E4">
              <w:rPr>
                <w:b/>
                <w:sz w:val="20"/>
                <w:szCs w:val="20"/>
              </w:rPr>
              <w:t>ФКУ ИК-3 ГУФСИН России по Иркутской области</w:t>
            </w:r>
          </w:p>
          <w:p w:rsidR="00265140" w:rsidRPr="00265140" w:rsidRDefault="00265140" w:rsidP="00265140">
            <w:pPr>
              <w:pStyle w:val="a5"/>
              <w:spacing w:after="0"/>
              <w:rPr>
                <w:color w:val="000000"/>
                <w:sz w:val="20"/>
                <w:lang w:eastAsia="en-US"/>
              </w:rPr>
            </w:pPr>
            <w:r w:rsidRPr="00265140">
              <w:rPr>
                <w:b/>
                <w:sz w:val="20"/>
                <w:lang w:eastAsia="en-US"/>
              </w:rPr>
              <w:t xml:space="preserve">Юридический адрес: </w:t>
            </w:r>
            <w:r w:rsidRPr="00265140">
              <w:rPr>
                <w:color w:val="000000"/>
                <w:sz w:val="20"/>
                <w:lang w:eastAsia="en-US"/>
              </w:rPr>
              <w:t>Российская Федерация, 664001, г. Иркутск, ул. Писарева, д.13</w:t>
            </w:r>
          </w:p>
          <w:p w:rsidR="00265140" w:rsidRPr="00265140" w:rsidRDefault="00265140" w:rsidP="00265140">
            <w:pPr>
              <w:pStyle w:val="a5"/>
              <w:spacing w:after="0"/>
              <w:rPr>
                <w:color w:val="000000"/>
                <w:sz w:val="20"/>
                <w:lang w:eastAsia="en-US"/>
              </w:rPr>
            </w:pPr>
            <w:r w:rsidRPr="00265140">
              <w:rPr>
                <w:b/>
                <w:sz w:val="20"/>
                <w:lang w:eastAsia="en-US"/>
              </w:rPr>
              <w:t>Фактический адрес:</w:t>
            </w:r>
            <w:r w:rsidRPr="00265140">
              <w:rPr>
                <w:color w:val="000000"/>
                <w:sz w:val="20"/>
                <w:lang w:eastAsia="en-US"/>
              </w:rPr>
              <w:t xml:space="preserve"> Российская Федерация, 664001, г. Иркутск, ул. Писарева, д.13</w:t>
            </w:r>
          </w:p>
          <w:p w:rsidR="00265140" w:rsidRPr="00265140" w:rsidRDefault="00265140" w:rsidP="00265140">
            <w:pPr>
              <w:rPr>
                <w:color w:val="000000"/>
                <w:sz w:val="20"/>
                <w:szCs w:val="20"/>
                <w:lang w:eastAsia="en-US"/>
              </w:rPr>
            </w:pPr>
            <w:r w:rsidRPr="00265140">
              <w:rPr>
                <w:color w:val="000000"/>
                <w:sz w:val="20"/>
                <w:szCs w:val="20"/>
                <w:lang w:eastAsia="en-US"/>
              </w:rPr>
              <w:t>тел. 8(3952)34-95-42</w:t>
            </w:r>
          </w:p>
          <w:p w:rsidR="00265140" w:rsidRPr="00265140" w:rsidRDefault="00265140" w:rsidP="00265140">
            <w:pPr>
              <w:pStyle w:val="a5"/>
              <w:spacing w:after="0"/>
              <w:rPr>
                <w:b/>
                <w:color w:val="000000"/>
                <w:sz w:val="20"/>
                <w:lang w:eastAsia="en-US"/>
              </w:rPr>
            </w:pPr>
            <w:r w:rsidRPr="00265140">
              <w:rPr>
                <w:b/>
                <w:color w:val="000000"/>
                <w:sz w:val="20"/>
                <w:lang w:eastAsia="en-US"/>
              </w:rPr>
              <w:t>Банковские реквизиты:</w:t>
            </w:r>
          </w:p>
          <w:p w:rsidR="00265140" w:rsidRPr="00265140" w:rsidRDefault="00265140" w:rsidP="00265140">
            <w:pPr>
              <w:rPr>
                <w:sz w:val="20"/>
                <w:szCs w:val="20"/>
              </w:rPr>
            </w:pPr>
            <w:r w:rsidRPr="00265140">
              <w:rPr>
                <w:sz w:val="20"/>
                <w:szCs w:val="20"/>
              </w:rPr>
              <w:t>ИНН 3808055711, КПП 384901001</w:t>
            </w:r>
          </w:p>
          <w:p w:rsidR="00265140" w:rsidRPr="00265140" w:rsidRDefault="00265140" w:rsidP="00265140">
            <w:pPr>
              <w:rPr>
                <w:sz w:val="20"/>
                <w:szCs w:val="20"/>
              </w:rPr>
            </w:pPr>
            <w:r w:rsidRPr="00265140">
              <w:rPr>
                <w:sz w:val="20"/>
                <w:szCs w:val="20"/>
              </w:rPr>
              <w:t xml:space="preserve">УФК по Приморскому краю </w:t>
            </w:r>
          </w:p>
          <w:p w:rsidR="00265140" w:rsidRPr="00265140" w:rsidRDefault="00265140" w:rsidP="00265140">
            <w:pPr>
              <w:rPr>
                <w:sz w:val="20"/>
                <w:szCs w:val="20"/>
              </w:rPr>
            </w:pPr>
            <w:r w:rsidRPr="00265140">
              <w:rPr>
                <w:sz w:val="20"/>
                <w:szCs w:val="20"/>
              </w:rPr>
              <w:t>(ФКУ ИК-3 ГУФСИН РОССИИ ПО ИРКУТСКОЙ ОБЛАСТИ, л/с 03341183590)</w:t>
            </w:r>
          </w:p>
          <w:p w:rsidR="00265140" w:rsidRPr="00265140" w:rsidRDefault="00265140" w:rsidP="00265140">
            <w:pPr>
              <w:rPr>
                <w:sz w:val="20"/>
                <w:szCs w:val="20"/>
              </w:rPr>
            </w:pPr>
            <w:r w:rsidRPr="00265140">
              <w:rPr>
                <w:b/>
                <w:sz w:val="20"/>
                <w:szCs w:val="20"/>
              </w:rPr>
              <w:t xml:space="preserve">Казначейский счет  </w:t>
            </w:r>
            <w:r w:rsidRPr="00265140">
              <w:rPr>
                <w:sz w:val="20"/>
                <w:szCs w:val="20"/>
              </w:rPr>
              <w:t>03211643000000012010</w:t>
            </w:r>
          </w:p>
          <w:p w:rsidR="00265140" w:rsidRPr="00265140" w:rsidRDefault="00265140" w:rsidP="00265140">
            <w:pPr>
              <w:rPr>
                <w:sz w:val="20"/>
                <w:szCs w:val="20"/>
              </w:rPr>
            </w:pPr>
            <w:r w:rsidRPr="00265140">
              <w:rPr>
                <w:sz w:val="20"/>
                <w:szCs w:val="20"/>
              </w:rPr>
              <w:t xml:space="preserve"> БИК 010507002</w:t>
            </w:r>
          </w:p>
          <w:p w:rsidR="00265140" w:rsidRPr="00265140" w:rsidRDefault="00265140" w:rsidP="00265140">
            <w:pPr>
              <w:rPr>
                <w:sz w:val="20"/>
                <w:szCs w:val="20"/>
              </w:rPr>
            </w:pPr>
            <w:r w:rsidRPr="00265140">
              <w:rPr>
                <w:b/>
                <w:sz w:val="20"/>
                <w:szCs w:val="20"/>
              </w:rPr>
              <w:t>Единый казначейский счет</w:t>
            </w:r>
            <w:r w:rsidRPr="00265140">
              <w:rPr>
                <w:sz w:val="20"/>
                <w:szCs w:val="20"/>
              </w:rPr>
              <w:t xml:space="preserve"> 40102810545370000012</w:t>
            </w:r>
          </w:p>
          <w:p w:rsidR="00CE27A7" w:rsidRPr="00265140" w:rsidRDefault="00CE27A7" w:rsidP="00CE27A7">
            <w:pPr>
              <w:rPr>
                <w:sz w:val="20"/>
                <w:szCs w:val="20"/>
              </w:rPr>
            </w:pPr>
            <w:r>
              <w:rPr>
                <w:sz w:val="20"/>
                <w:szCs w:val="20"/>
              </w:rPr>
              <w:t>ОКЦ №1 ДГУ Банка России</w:t>
            </w:r>
            <w:r w:rsidRPr="00265140">
              <w:rPr>
                <w:sz w:val="20"/>
                <w:szCs w:val="20"/>
              </w:rPr>
              <w:t>//УФК по Приморскому краю, г.Владивосток</w:t>
            </w:r>
          </w:p>
          <w:p w:rsidR="00265140" w:rsidRPr="00265140" w:rsidRDefault="00265140" w:rsidP="00265140">
            <w:pPr>
              <w:rPr>
                <w:b/>
                <w:sz w:val="20"/>
                <w:szCs w:val="20"/>
              </w:rPr>
            </w:pPr>
            <w:r w:rsidRPr="00265140">
              <w:rPr>
                <w:b/>
                <w:sz w:val="20"/>
                <w:szCs w:val="20"/>
              </w:rPr>
              <w:t xml:space="preserve">Иные сведения: </w:t>
            </w:r>
          </w:p>
          <w:p w:rsidR="00265140" w:rsidRPr="009A263F" w:rsidRDefault="00265140" w:rsidP="00265140">
            <w:r w:rsidRPr="00265140">
              <w:rPr>
                <w:sz w:val="20"/>
                <w:szCs w:val="20"/>
              </w:rPr>
              <w:t>ОГРН 1023801024257, ОКПО 08830505</w:t>
            </w:r>
          </w:p>
          <w:p w:rsidR="00326E87" w:rsidRPr="00CC38E4" w:rsidRDefault="00326E87" w:rsidP="00326E87">
            <w:pPr>
              <w:pStyle w:val="Style12"/>
              <w:widowControl/>
              <w:spacing w:before="10" w:line="240" w:lineRule="auto"/>
              <w:rPr>
                <w:sz w:val="20"/>
                <w:szCs w:val="20"/>
              </w:rPr>
            </w:pPr>
          </w:p>
        </w:tc>
        <w:tc>
          <w:tcPr>
            <w:tcW w:w="4856" w:type="dxa"/>
          </w:tcPr>
          <w:p w:rsidR="00CC38E4" w:rsidRPr="00CC38E4" w:rsidRDefault="00326E87" w:rsidP="00CC38E4">
            <w:pPr>
              <w:widowControl w:val="0"/>
              <w:rPr>
                <w:b/>
                <w:sz w:val="20"/>
                <w:szCs w:val="20"/>
              </w:rPr>
            </w:pPr>
            <w:r w:rsidRPr="00CC38E4">
              <w:rPr>
                <w:b/>
                <w:color w:val="000000"/>
                <w:sz w:val="20"/>
                <w:szCs w:val="20"/>
              </w:rPr>
              <w:t>Полное наименование</w:t>
            </w:r>
            <w:r w:rsidRPr="00CC38E4">
              <w:rPr>
                <w:color w:val="000000"/>
                <w:sz w:val="20"/>
                <w:szCs w:val="20"/>
              </w:rPr>
              <w:t xml:space="preserve">: </w:t>
            </w:r>
          </w:p>
          <w:p w:rsidR="00CC38E4" w:rsidRPr="00C86C9B" w:rsidRDefault="00CC38E4" w:rsidP="00CC38E4">
            <w:pPr>
              <w:pStyle w:val="af9"/>
              <w:jc w:val="both"/>
              <w:rPr>
                <w:sz w:val="20"/>
                <w:szCs w:val="20"/>
              </w:rPr>
            </w:pPr>
            <w:r w:rsidRPr="00CC38E4">
              <w:rPr>
                <w:b/>
                <w:color w:val="000000"/>
                <w:sz w:val="20"/>
                <w:szCs w:val="20"/>
              </w:rPr>
              <w:t xml:space="preserve">Юридический адрес: </w:t>
            </w:r>
          </w:p>
          <w:p w:rsidR="00C86C9B" w:rsidRPr="00C86C9B" w:rsidRDefault="00C86C9B" w:rsidP="00CC38E4">
            <w:pPr>
              <w:pStyle w:val="af9"/>
              <w:jc w:val="both"/>
              <w:rPr>
                <w:color w:val="000000"/>
                <w:sz w:val="20"/>
                <w:szCs w:val="20"/>
              </w:rPr>
            </w:pPr>
            <w:r w:rsidRPr="00C86C9B">
              <w:rPr>
                <w:b/>
                <w:sz w:val="20"/>
                <w:szCs w:val="20"/>
              </w:rPr>
              <w:t>Почтовый адрес</w:t>
            </w:r>
            <w:r w:rsidRPr="00C86C9B">
              <w:rPr>
                <w:sz w:val="20"/>
                <w:szCs w:val="20"/>
              </w:rPr>
              <w:t xml:space="preserve">: </w:t>
            </w:r>
          </w:p>
          <w:p w:rsidR="00C86C9B" w:rsidRPr="00CE27A7" w:rsidRDefault="00C86C9B" w:rsidP="00CC38E4">
            <w:pPr>
              <w:pStyle w:val="af9"/>
              <w:jc w:val="both"/>
              <w:rPr>
                <w:sz w:val="20"/>
                <w:szCs w:val="20"/>
              </w:rPr>
            </w:pPr>
            <w:r w:rsidRPr="00C86C9B">
              <w:rPr>
                <w:b/>
                <w:color w:val="000000"/>
                <w:sz w:val="20"/>
                <w:szCs w:val="20"/>
              </w:rPr>
              <w:t>Тел</w:t>
            </w:r>
            <w:r w:rsidRPr="00CE27A7">
              <w:rPr>
                <w:b/>
                <w:color w:val="000000"/>
                <w:sz w:val="20"/>
                <w:szCs w:val="20"/>
              </w:rPr>
              <w:t xml:space="preserve">. </w:t>
            </w:r>
          </w:p>
          <w:p w:rsidR="00C86C9B" w:rsidRPr="00CE27A7" w:rsidRDefault="00C86C9B" w:rsidP="00CC38E4">
            <w:pPr>
              <w:pStyle w:val="af9"/>
              <w:jc w:val="both"/>
              <w:rPr>
                <w:b/>
                <w:sz w:val="20"/>
                <w:szCs w:val="20"/>
              </w:rPr>
            </w:pPr>
            <w:r w:rsidRPr="00FC6E86">
              <w:rPr>
                <w:b/>
                <w:sz w:val="20"/>
                <w:szCs w:val="20"/>
                <w:lang w:val="en-US"/>
              </w:rPr>
              <w:t>e</w:t>
            </w:r>
            <w:r w:rsidRPr="00CE27A7">
              <w:rPr>
                <w:b/>
                <w:sz w:val="20"/>
                <w:szCs w:val="20"/>
              </w:rPr>
              <w:t>-</w:t>
            </w:r>
            <w:r w:rsidRPr="00FC6E86">
              <w:rPr>
                <w:b/>
                <w:sz w:val="20"/>
                <w:szCs w:val="20"/>
                <w:lang w:val="en-US"/>
              </w:rPr>
              <w:t>mail</w:t>
            </w:r>
            <w:r w:rsidRPr="00CE27A7">
              <w:rPr>
                <w:b/>
                <w:sz w:val="20"/>
                <w:szCs w:val="20"/>
              </w:rPr>
              <w:t xml:space="preserve">: </w:t>
            </w:r>
          </w:p>
          <w:p w:rsidR="00CC38E4" w:rsidRPr="00C86C9B" w:rsidRDefault="00CC38E4" w:rsidP="00CC38E4">
            <w:pPr>
              <w:pStyle w:val="af9"/>
              <w:jc w:val="both"/>
              <w:rPr>
                <w:b/>
                <w:color w:val="000000"/>
                <w:sz w:val="20"/>
                <w:szCs w:val="20"/>
              </w:rPr>
            </w:pPr>
            <w:r w:rsidRPr="00C86C9B">
              <w:rPr>
                <w:b/>
                <w:color w:val="000000"/>
                <w:sz w:val="20"/>
                <w:szCs w:val="20"/>
              </w:rPr>
              <w:t>Банковские реквизиты:</w:t>
            </w:r>
          </w:p>
          <w:p w:rsidR="00FC6E86" w:rsidRDefault="00CC38E4" w:rsidP="00CC38E4">
            <w:pPr>
              <w:widowControl w:val="0"/>
              <w:jc w:val="both"/>
              <w:rPr>
                <w:sz w:val="20"/>
                <w:szCs w:val="20"/>
              </w:rPr>
            </w:pPr>
            <w:r w:rsidRPr="00C86C9B">
              <w:rPr>
                <w:sz w:val="20"/>
                <w:szCs w:val="20"/>
              </w:rPr>
              <w:t>ИНН</w:t>
            </w:r>
            <w:r w:rsidR="00FC6E86">
              <w:rPr>
                <w:sz w:val="20"/>
                <w:szCs w:val="20"/>
              </w:rPr>
              <w:t xml:space="preserve">: </w:t>
            </w:r>
          </w:p>
          <w:p w:rsidR="00CC38E4" w:rsidRPr="00C86C9B" w:rsidRDefault="003B4CE3" w:rsidP="00CC38E4">
            <w:pPr>
              <w:widowControl w:val="0"/>
              <w:jc w:val="both"/>
              <w:rPr>
                <w:sz w:val="20"/>
                <w:szCs w:val="20"/>
              </w:rPr>
            </w:pPr>
            <w:r w:rsidRPr="00C86C9B">
              <w:rPr>
                <w:sz w:val="20"/>
                <w:szCs w:val="20"/>
              </w:rPr>
              <w:t xml:space="preserve">КПП: </w:t>
            </w:r>
          </w:p>
          <w:p w:rsidR="003B4CE3" w:rsidRPr="00C86C9B" w:rsidRDefault="003B4CE3" w:rsidP="00CC38E4">
            <w:pPr>
              <w:widowControl w:val="0"/>
              <w:jc w:val="both"/>
              <w:rPr>
                <w:rStyle w:val="copytarget"/>
                <w:sz w:val="20"/>
                <w:szCs w:val="20"/>
                <w:shd w:val="clear" w:color="auto" w:fill="FFFFFF"/>
              </w:rPr>
            </w:pPr>
            <w:r w:rsidRPr="00C86C9B">
              <w:rPr>
                <w:rStyle w:val="copytitle"/>
                <w:sz w:val="20"/>
                <w:szCs w:val="20"/>
                <w:shd w:val="clear" w:color="auto" w:fill="FFFFFF"/>
              </w:rPr>
              <w:t>ОКПО</w:t>
            </w:r>
            <w:r w:rsidRPr="00C86C9B">
              <w:rPr>
                <w:sz w:val="20"/>
                <w:szCs w:val="20"/>
                <w:shd w:val="clear" w:color="auto" w:fill="FFFFFF"/>
              </w:rPr>
              <w:t> </w:t>
            </w:r>
          </w:p>
          <w:p w:rsidR="003B4CE3" w:rsidRPr="00C86C9B" w:rsidRDefault="003B4CE3" w:rsidP="00CC38E4">
            <w:pPr>
              <w:widowControl w:val="0"/>
              <w:jc w:val="both"/>
              <w:rPr>
                <w:sz w:val="20"/>
                <w:szCs w:val="20"/>
                <w:shd w:val="clear" w:color="auto" w:fill="FFFFFF"/>
              </w:rPr>
            </w:pPr>
            <w:r w:rsidRPr="00C86C9B">
              <w:rPr>
                <w:rStyle w:val="copytarget"/>
                <w:sz w:val="20"/>
                <w:szCs w:val="20"/>
                <w:shd w:val="clear" w:color="auto" w:fill="FFFFFF"/>
              </w:rPr>
              <w:t xml:space="preserve">ОГРН </w:t>
            </w:r>
          </w:p>
          <w:p w:rsidR="00CC38E4" w:rsidRPr="00C86C9B" w:rsidRDefault="003B4CE3" w:rsidP="00CC38E4">
            <w:pPr>
              <w:widowControl w:val="0"/>
              <w:jc w:val="both"/>
              <w:rPr>
                <w:sz w:val="20"/>
                <w:szCs w:val="20"/>
              </w:rPr>
            </w:pPr>
            <w:r w:rsidRPr="00C86C9B">
              <w:rPr>
                <w:sz w:val="20"/>
                <w:szCs w:val="20"/>
              </w:rPr>
              <w:t xml:space="preserve">р/с </w:t>
            </w:r>
          </w:p>
          <w:p w:rsidR="00CC38E4" w:rsidRPr="00C86C9B" w:rsidRDefault="003B4CE3" w:rsidP="00CC38E4">
            <w:pPr>
              <w:widowControl w:val="0"/>
              <w:jc w:val="both"/>
              <w:rPr>
                <w:sz w:val="20"/>
                <w:szCs w:val="20"/>
              </w:rPr>
            </w:pPr>
            <w:r w:rsidRPr="00C86C9B">
              <w:rPr>
                <w:sz w:val="20"/>
                <w:szCs w:val="20"/>
              </w:rPr>
              <w:t xml:space="preserve">к/с </w:t>
            </w:r>
          </w:p>
          <w:p w:rsidR="00CC38E4" w:rsidRPr="00C86C9B" w:rsidRDefault="003B4CE3" w:rsidP="00CC38E4">
            <w:pPr>
              <w:widowControl w:val="0"/>
              <w:jc w:val="both"/>
              <w:rPr>
                <w:sz w:val="20"/>
                <w:szCs w:val="20"/>
              </w:rPr>
            </w:pPr>
            <w:r w:rsidRPr="00C86C9B">
              <w:rPr>
                <w:sz w:val="20"/>
                <w:szCs w:val="20"/>
              </w:rPr>
              <w:t>БИК</w:t>
            </w:r>
            <w:r w:rsidR="00FC6E86">
              <w:rPr>
                <w:sz w:val="20"/>
                <w:szCs w:val="20"/>
              </w:rPr>
              <w:t xml:space="preserve"> </w:t>
            </w:r>
          </w:p>
          <w:p w:rsidR="007D59B0" w:rsidRPr="00C86C9B" w:rsidRDefault="00FC6E86" w:rsidP="00326E87">
            <w:pPr>
              <w:widowControl w:val="0"/>
              <w:rPr>
                <w:sz w:val="20"/>
                <w:szCs w:val="20"/>
              </w:rPr>
            </w:pPr>
            <w:r>
              <w:rPr>
                <w:color w:val="000000"/>
                <w:sz w:val="20"/>
                <w:szCs w:val="20"/>
              </w:rPr>
              <w:t xml:space="preserve">Банк: </w:t>
            </w:r>
          </w:p>
          <w:p w:rsidR="00326E87" w:rsidRPr="00CC38E4" w:rsidRDefault="00326E87" w:rsidP="00326E87">
            <w:pPr>
              <w:pStyle w:val="af9"/>
              <w:rPr>
                <w:color w:val="000000"/>
                <w:sz w:val="20"/>
                <w:szCs w:val="20"/>
              </w:rPr>
            </w:pPr>
          </w:p>
          <w:p w:rsidR="00326E87" w:rsidRPr="00CC38E4" w:rsidRDefault="00326E87" w:rsidP="00326E87">
            <w:pPr>
              <w:pStyle w:val="af9"/>
              <w:rPr>
                <w:bCs/>
                <w:color w:val="000000"/>
                <w:sz w:val="20"/>
                <w:szCs w:val="20"/>
              </w:rPr>
            </w:pPr>
          </w:p>
        </w:tc>
      </w:tr>
      <w:tr w:rsidR="00326E87" w:rsidRPr="00CC38E4" w:rsidTr="000353D0">
        <w:tc>
          <w:tcPr>
            <w:tcW w:w="4856" w:type="dxa"/>
          </w:tcPr>
          <w:p w:rsidR="00326E87" w:rsidRPr="00CC38E4" w:rsidRDefault="00265140" w:rsidP="00326E87">
            <w:pPr>
              <w:pStyle w:val="af9"/>
              <w:rPr>
                <w:color w:val="000000"/>
                <w:sz w:val="20"/>
                <w:szCs w:val="20"/>
              </w:rPr>
            </w:pPr>
            <w:r>
              <w:rPr>
                <w:color w:val="000000"/>
                <w:sz w:val="20"/>
                <w:szCs w:val="20"/>
              </w:rPr>
              <w:lastRenderedPageBreak/>
              <w:t>Н</w:t>
            </w:r>
            <w:r w:rsidR="00326E87" w:rsidRPr="00CC38E4">
              <w:rPr>
                <w:color w:val="000000"/>
                <w:sz w:val="20"/>
                <w:szCs w:val="20"/>
              </w:rPr>
              <w:t>ачальник</w:t>
            </w:r>
          </w:p>
          <w:p w:rsidR="00326E87" w:rsidRPr="00CC38E4" w:rsidRDefault="00326E87" w:rsidP="00326E87">
            <w:pPr>
              <w:pStyle w:val="af9"/>
              <w:rPr>
                <w:color w:val="000000"/>
                <w:sz w:val="20"/>
                <w:szCs w:val="20"/>
              </w:rPr>
            </w:pPr>
          </w:p>
          <w:p w:rsidR="00326E87" w:rsidRPr="00CC38E4" w:rsidRDefault="007D1446" w:rsidP="00326E87">
            <w:pPr>
              <w:pStyle w:val="af9"/>
              <w:rPr>
                <w:color w:val="000000"/>
                <w:sz w:val="20"/>
                <w:szCs w:val="20"/>
              </w:rPr>
            </w:pPr>
            <w:r>
              <w:rPr>
                <w:color w:val="000000"/>
                <w:sz w:val="20"/>
                <w:szCs w:val="20"/>
              </w:rPr>
              <w:t>___________________/</w:t>
            </w:r>
            <w:r w:rsidR="00265140">
              <w:rPr>
                <w:color w:val="000000"/>
                <w:sz w:val="20"/>
                <w:szCs w:val="20"/>
              </w:rPr>
              <w:t>С.В. Масленников</w:t>
            </w:r>
            <w:r w:rsidR="00326E87" w:rsidRPr="00CC38E4">
              <w:rPr>
                <w:color w:val="000000"/>
                <w:sz w:val="20"/>
                <w:szCs w:val="20"/>
              </w:rPr>
              <w:t xml:space="preserve"> /</w:t>
            </w:r>
          </w:p>
          <w:p w:rsidR="00326E87" w:rsidRPr="00CC38E4" w:rsidRDefault="00326E87" w:rsidP="00326E87">
            <w:pPr>
              <w:pStyle w:val="af9"/>
              <w:rPr>
                <w:color w:val="000000"/>
                <w:sz w:val="20"/>
                <w:szCs w:val="20"/>
              </w:rPr>
            </w:pPr>
            <w:r w:rsidRPr="00CC38E4">
              <w:rPr>
                <w:color w:val="000000"/>
                <w:sz w:val="20"/>
                <w:szCs w:val="20"/>
              </w:rPr>
              <w:t>М.П.</w:t>
            </w:r>
          </w:p>
        </w:tc>
        <w:tc>
          <w:tcPr>
            <w:tcW w:w="4856" w:type="dxa"/>
          </w:tcPr>
          <w:p w:rsidR="00CC38E4" w:rsidRPr="00CC38E4" w:rsidRDefault="00FC6E86" w:rsidP="00CC38E4">
            <w:pPr>
              <w:rPr>
                <w:sz w:val="20"/>
                <w:szCs w:val="20"/>
              </w:rPr>
            </w:pPr>
            <w:r>
              <w:rPr>
                <w:sz w:val="20"/>
                <w:szCs w:val="20"/>
              </w:rPr>
              <w:t>__________</w:t>
            </w:r>
          </w:p>
          <w:p w:rsidR="00326E87" w:rsidRPr="00CC38E4" w:rsidRDefault="00326E87" w:rsidP="00326E87">
            <w:pPr>
              <w:pStyle w:val="af9"/>
              <w:rPr>
                <w:color w:val="000000"/>
                <w:sz w:val="20"/>
                <w:szCs w:val="20"/>
              </w:rPr>
            </w:pPr>
          </w:p>
          <w:p w:rsidR="00326E87" w:rsidRPr="00CC38E4" w:rsidRDefault="00326E87" w:rsidP="00326E87">
            <w:pPr>
              <w:pStyle w:val="af9"/>
              <w:rPr>
                <w:color w:val="000000"/>
                <w:sz w:val="20"/>
                <w:szCs w:val="20"/>
              </w:rPr>
            </w:pPr>
            <w:r w:rsidRPr="00CC38E4">
              <w:rPr>
                <w:color w:val="000000"/>
                <w:sz w:val="20"/>
                <w:szCs w:val="20"/>
              </w:rPr>
              <w:t>_____________________</w:t>
            </w:r>
            <w:r w:rsidR="00C86C9B">
              <w:rPr>
                <w:sz w:val="20"/>
                <w:szCs w:val="20"/>
                <w:lang w:eastAsia="en-US"/>
              </w:rPr>
              <w:t xml:space="preserve"> </w:t>
            </w:r>
            <w:r w:rsidR="00FC6E86">
              <w:rPr>
                <w:sz w:val="20"/>
                <w:szCs w:val="20"/>
                <w:lang w:eastAsia="en-US"/>
              </w:rPr>
              <w:t>/____________/</w:t>
            </w:r>
          </w:p>
          <w:p w:rsidR="00326E87" w:rsidRPr="00CC38E4" w:rsidRDefault="00326E87" w:rsidP="00326E87">
            <w:pPr>
              <w:pStyle w:val="af9"/>
              <w:rPr>
                <w:color w:val="000000"/>
                <w:sz w:val="20"/>
                <w:szCs w:val="20"/>
              </w:rPr>
            </w:pPr>
            <w:r w:rsidRPr="00CC38E4">
              <w:rPr>
                <w:color w:val="000000"/>
                <w:sz w:val="20"/>
                <w:szCs w:val="20"/>
              </w:rPr>
              <w:t>М.П.</w:t>
            </w:r>
          </w:p>
        </w:tc>
      </w:tr>
    </w:tbl>
    <w:p w:rsidR="00D95D46" w:rsidRDefault="00D95D46" w:rsidP="00BD153E">
      <w:pPr>
        <w:ind w:right="183"/>
        <w:jc w:val="right"/>
        <w:rPr>
          <w:sz w:val="20"/>
          <w:szCs w:val="20"/>
        </w:rPr>
      </w:pPr>
    </w:p>
    <w:p w:rsidR="00BD153E" w:rsidRPr="00CC38E4" w:rsidRDefault="00BD153E" w:rsidP="00BD153E">
      <w:pPr>
        <w:ind w:right="183"/>
        <w:jc w:val="right"/>
        <w:rPr>
          <w:sz w:val="20"/>
          <w:szCs w:val="20"/>
        </w:rPr>
      </w:pPr>
      <w:r w:rsidRPr="00CC38E4">
        <w:rPr>
          <w:sz w:val="20"/>
          <w:szCs w:val="20"/>
        </w:rPr>
        <w:t xml:space="preserve">Приложение № 1 к </w:t>
      </w:r>
    </w:p>
    <w:p w:rsidR="00BD153E" w:rsidRPr="00CC38E4" w:rsidRDefault="00BD153E" w:rsidP="00BD153E">
      <w:pPr>
        <w:ind w:right="183"/>
        <w:jc w:val="right"/>
        <w:rPr>
          <w:sz w:val="20"/>
          <w:szCs w:val="20"/>
        </w:rPr>
      </w:pPr>
      <w:r w:rsidRPr="00CC38E4">
        <w:rPr>
          <w:sz w:val="20"/>
          <w:szCs w:val="20"/>
        </w:rPr>
        <w:t xml:space="preserve">Государственному контракту </w:t>
      </w:r>
    </w:p>
    <w:p w:rsidR="00BD153E" w:rsidRPr="00CC38E4" w:rsidRDefault="00BD153E" w:rsidP="00BD153E">
      <w:pPr>
        <w:ind w:right="183"/>
        <w:jc w:val="center"/>
        <w:rPr>
          <w:sz w:val="20"/>
          <w:szCs w:val="20"/>
        </w:rPr>
      </w:pPr>
      <w:r w:rsidRPr="00CC38E4">
        <w:rPr>
          <w:sz w:val="20"/>
          <w:szCs w:val="20"/>
        </w:rPr>
        <w:t xml:space="preserve">                                                                                               </w:t>
      </w:r>
      <w:r w:rsidR="00FC6E86">
        <w:rPr>
          <w:sz w:val="20"/>
          <w:szCs w:val="20"/>
        </w:rPr>
        <w:t xml:space="preserve">                                                от __________ №__________</w:t>
      </w:r>
    </w:p>
    <w:p w:rsidR="00F977AF" w:rsidRPr="00CC38E4" w:rsidRDefault="00F977AF" w:rsidP="00BD153E">
      <w:pPr>
        <w:ind w:right="183"/>
        <w:jc w:val="center"/>
        <w:rPr>
          <w:b/>
          <w:sz w:val="20"/>
          <w:szCs w:val="20"/>
        </w:rPr>
      </w:pPr>
    </w:p>
    <w:p w:rsidR="00BD153E" w:rsidRDefault="00BD153E" w:rsidP="00BD153E">
      <w:pPr>
        <w:pStyle w:val="1"/>
        <w:tabs>
          <w:tab w:val="left" w:pos="5067"/>
          <w:tab w:val="center" w:pos="7498"/>
        </w:tabs>
        <w:ind w:firstLine="720"/>
        <w:contextualSpacing/>
        <w:rPr>
          <w:rFonts w:ascii="Times New Roman" w:hAnsi="Times New Roman"/>
          <w:color w:val="auto"/>
        </w:rPr>
      </w:pPr>
      <w:r w:rsidRPr="00CC38E4">
        <w:rPr>
          <w:rFonts w:ascii="Times New Roman" w:hAnsi="Times New Roman"/>
          <w:color w:val="auto"/>
        </w:rPr>
        <w:t>ВЕДОМОСТЬ ПОСТАВКИ</w:t>
      </w:r>
    </w:p>
    <w:p w:rsidR="00CC38E4" w:rsidRPr="009726C6" w:rsidRDefault="00CC38E4" w:rsidP="00CC38E4">
      <w:pPr>
        <w:jc w:val="both"/>
        <w:rPr>
          <w:sz w:val="20"/>
          <w:szCs w:val="20"/>
        </w:rPr>
      </w:pPr>
      <w:r w:rsidRPr="009726C6">
        <w:rPr>
          <w:sz w:val="20"/>
          <w:szCs w:val="20"/>
        </w:rPr>
        <w:t xml:space="preserve">Поставщик – </w:t>
      </w:r>
      <w:r w:rsidR="00FC6E86">
        <w:rPr>
          <w:sz w:val="20"/>
          <w:szCs w:val="20"/>
        </w:rPr>
        <w:t>_______________</w:t>
      </w:r>
    </w:p>
    <w:p w:rsidR="00CC38E4" w:rsidRPr="00CC38E4" w:rsidRDefault="00CC38E4" w:rsidP="00CC38E4">
      <w:pPr>
        <w:jc w:val="both"/>
      </w:pPr>
      <w:r w:rsidRPr="009726C6">
        <w:rPr>
          <w:sz w:val="20"/>
          <w:szCs w:val="20"/>
        </w:rPr>
        <w:t>Государственный заказчик – ФКУ ИК-3 ГУФСИН России по Иркутской области</w:t>
      </w:r>
    </w:p>
    <w:tbl>
      <w:tblPr>
        <w:tblpPr w:leftFromText="180" w:rightFromText="180" w:vertAnchor="text" w:horzAnchor="margin" w:tblpXSpec="center" w:tblpY="1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2835"/>
        <w:gridCol w:w="850"/>
        <w:gridCol w:w="851"/>
        <w:gridCol w:w="1276"/>
        <w:gridCol w:w="1701"/>
      </w:tblGrid>
      <w:tr w:rsidR="00BD153E" w:rsidRPr="00CC38E4" w:rsidTr="0082243B">
        <w:trPr>
          <w:cantSplit/>
          <w:trHeight w:val="1124"/>
        </w:trPr>
        <w:tc>
          <w:tcPr>
            <w:tcW w:w="534" w:type="dxa"/>
            <w:tcBorders>
              <w:bottom w:val="single" w:sz="4" w:space="0" w:color="auto"/>
            </w:tcBorders>
          </w:tcPr>
          <w:p w:rsidR="00BD153E" w:rsidRPr="00CC38E4" w:rsidRDefault="00BD153E" w:rsidP="00B312E9">
            <w:pPr>
              <w:contextualSpacing/>
              <w:rPr>
                <w:sz w:val="20"/>
                <w:szCs w:val="20"/>
              </w:rPr>
            </w:pPr>
            <w:r w:rsidRPr="00CC38E4">
              <w:rPr>
                <w:sz w:val="20"/>
                <w:szCs w:val="20"/>
              </w:rPr>
              <w:t>№ п/п</w:t>
            </w:r>
          </w:p>
        </w:tc>
        <w:tc>
          <w:tcPr>
            <w:tcW w:w="2693" w:type="dxa"/>
            <w:tcBorders>
              <w:bottom w:val="single" w:sz="4" w:space="0" w:color="auto"/>
            </w:tcBorders>
          </w:tcPr>
          <w:p w:rsidR="00BD153E" w:rsidRPr="00CC38E4" w:rsidRDefault="00BD153E" w:rsidP="00B312E9">
            <w:pPr>
              <w:contextualSpacing/>
              <w:rPr>
                <w:sz w:val="20"/>
                <w:szCs w:val="20"/>
              </w:rPr>
            </w:pPr>
            <w:r w:rsidRPr="00CC38E4">
              <w:rPr>
                <w:sz w:val="20"/>
                <w:szCs w:val="20"/>
              </w:rPr>
              <w:t>Наименование товара</w:t>
            </w:r>
          </w:p>
        </w:tc>
        <w:tc>
          <w:tcPr>
            <w:tcW w:w="2835" w:type="dxa"/>
            <w:tcBorders>
              <w:bottom w:val="single" w:sz="4" w:space="0" w:color="auto"/>
            </w:tcBorders>
          </w:tcPr>
          <w:p w:rsidR="00BD153E" w:rsidRPr="00CC38E4" w:rsidRDefault="00BD153E" w:rsidP="00B312E9">
            <w:pPr>
              <w:contextualSpacing/>
              <w:rPr>
                <w:sz w:val="20"/>
                <w:szCs w:val="20"/>
              </w:rPr>
            </w:pPr>
            <w:r w:rsidRPr="00CC38E4">
              <w:rPr>
                <w:sz w:val="20"/>
                <w:szCs w:val="20"/>
              </w:rPr>
              <w:t>Характеристика товара</w:t>
            </w:r>
          </w:p>
        </w:tc>
        <w:tc>
          <w:tcPr>
            <w:tcW w:w="850" w:type="dxa"/>
            <w:tcBorders>
              <w:bottom w:val="single" w:sz="4" w:space="0" w:color="auto"/>
            </w:tcBorders>
          </w:tcPr>
          <w:p w:rsidR="00BD153E" w:rsidRPr="00CC38E4" w:rsidRDefault="00BD153E" w:rsidP="00B312E9">
            <w:pPr>
              <w:contextualSpacing/>
              <w:rPr>
                <w:sz w:val="20"/>
                <w:szCs w:val="20"/>
              </w:rPr>
            </w:pPr>
            <w:r w:rsidRPr="00CC38E4">
              <w:rPr>
                <w:sz w:val="20"/>
                <w:szCs w:val="20"/>
              </w:rPr>
              <w:t>Ед. изм.</w:t>
            </w:r>
          </w:p>
        </w:tc>
        <w:tc>
          <w:tcPr>
            <w:tcW w:w="851" w:type="dxa"/>
            <w:tcBorders>
              <w:bottom w:val="single" w:sz="4" w:space="0" w:color="auto"/>
            </w:tcBorders>
          </w:tcPr>
          <w:p w:rsidR="00BD153E" w:rsidRPr="00CC38E4" w:rsidRDefault="00BD153E" w:rsidP="00B312E9">
            <w:pPr>
              <w:contextualSpacing/>
              <w:rPr>
                <w:sz w:val="20"/>
                <w:szCs w:val="20"/>
              </w:rPr>
            </w:pPr>
            <w:r w:rsidRPr="00CC38E4">
              <w:rPr>
                <w:sz w:val="20"/>
                <w:szCs w:val="20"/>
              </w:rPr>
              <w:t>Кол-во</w:t>
            </w:r>
          </w:p>
        </w:tc>
        <w:tc>
          <w:tcPr>
            <w:tcW w:w="1276" w:type="dxa"/>
            <w:tcBorders>
              <w:bottom w:val="single" w:sz="4" w:space="0" w:color="auto"/>
            </w:tcBorders>
          </w:tcPr>
          <w:p w:rsidR="00B312E9" w:rsidRPr="00CC38E4" w:rsidRDefault="00BD153E" w:rsidP="00B312E9">
            <w:pPr>
              <w:contextualSpacing/>
              <w:rPr>
                <w:sz w:val="20"/>
                <w:szCs w:val="20"/>
              </w:rPr>
            </w:pPr>
            <w:r w:rsidRPr="00CC38E4">
              <w:rPr>
                <w:sz w:val="20"/>
                <w:szCs w:val="20"/>
              </w:rPr>
              <w:t xml:space="preserve">Цена за единицу товара, </w:t>
            </w:r>
            <w:r w:rsidR="0073068C">
              <w:rPr>
                <w:sz w:val="20"/>
                <w:szCs w:val="20"/>
              </w:rPr>
              <w:t xml:space="preserve">без </w:t>
            </w:r>
            <w:r w:rsidR="00B312E9" w:rsidRPr="00CC38E4">
              <w:rPr>
                <w:sz w:val="20"/>
                <w:szCs w:val="20"/>
              </w:rPr>
              <w:t>НДС</w:t>
            </w:r>
          </w:p>
          <w:p w:rsidR="00BD153E" w:rsidRPr="00CC38E4" w:rsidRDefault="00BD153E" w:rsidP="00B312E9">
            <w:pPr>
              <w:contextualSpacing/>
              <w:rPr>
                <w:sz w:val="20"/>
                <w:szCs w:val="20"/>
              </w:rPr>
            </w:pPr>
            <w:r w:rsidRPr="00CC38E4">
              <w:rPr>
                <w:sz w:val="20"/>
                <w:szCs w:val="20"/>
              </w:rPr>
              <w:t>(руб.)</w:t>
            </w:r>
          </w:p>
        </w:tc>
        <w:tc>
          <w:tcPr>
            <w:tcW w:w="1701" w:type="dxa"/>
            <w:tcBorders>
              <w:bottom w:val="single" w:sz="4" w:space="0" w:color="auto"/>
            </w:tcBorders>
          </w:tcPr>
          <w:p w:rsidR="00BD153E" w:rsidRPr="00CC38E4" w:rsidRDefault="00BD153E" w:rsidP="00B312E9">
            <w:pPr>
              <w:contextualSpacing/>
              <w:rPr>
                <w:sz w:val="20"/>
                <w:szCs w:val="20"/>
              </w:rPr>
            </w:pPr>
            <w:r w:rsidRPr="00CC38E4">
              <w:rPr>
                <w:sz w:val="20"/>
                <w:szCs w:val="20"/>
              </w:rPr>
              <w:t>Общая сумма</w:t>
            </w:r>
            <w:r w:rsidR="0073068C">
              <w:rPr>
                <w:sz w:val="20"/>
                <w:szCs w:val="20"/>
              </w:rPr>
              <w:t>, без</w:t>
            </w:r>
            <w:r w:rsidR="00B312E9" w:rsidRPr="00CC38E4">
              <w:rPr>
                <w:sz w:val="20"/>
                <w:szCs w:val="20"/>
              </w:rPr>
              <w:t xml:space="preserve"> НДС</w:t>
            </w:r>
          </w:p>
          <w:p w:rsidR="00BD153E" w:rsidRPr="00CC38E4" w:rsidRDefault="00BD153E" w:rsidP="00B312E9">
            <w:pPr>
              <w:contextualSpacing/>
              <w:rPr>
                <w:sz w:val="20"/>
                <w:szCs w:val="20"/>
              </w:rPr>
            </w:pPr>
            <w:r w:rsidRPr="00CC38E4">
              <w:rPr>
                <w:sz w:val="20"/>
                <w:szCs w:val="20"/>
              </w:rPr>
              <w:t xml:space="preserve"> ( руб.)</w:t>
            </w:r>
          </w:p>
        </w:tc>
      </w:tr>
      <w:tr w:rsidR="00A52F41" w:rsidRPr="00CC38E4" w:rsidTr="007D1446">
        <w:trPr>
          <w:trHeight w:val="564"/>
        </w:trPr>
        <w:tc>
          <w:tcPr>
            <w:tcW w:w="534" w:type="dxa"/>
            <w:tcBorders>
              <w:top w:val="single" w:sz="4" w:space="0" w:color="auto"/>
              <w:left w:val="single" w:sz="4" w:space="0" w:color="auto"/>
              <w:bottom w:val="single" w:sz="4" w:space="0" w:color="auto"/>
              <w:right w:val="single" w:sz="4" w:space="0" w:color="auto"/>
            </w:tcBorders>
            <w:vAlign w:val="center"/>
          </w:tcPr>
          <w:p w:rsidR="00A52F41" w:rsidRPr="00CC38E4" w:rsidRDefault="00A52F41" w:rsidP="0095253E">
            <w:pPr>
              <w:contextual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A52F41" w:rsidRPr="00A52F41" w:rsidRDefault="00A52F41" w:rsidP="00DB1B95">
            <w:pPr>
              <w:jc w:val="both"/>
              <w:rPr>
                <w:b/>
                <w:sz w:val="20"/>
                <w:szCs w:val="20"/>
              </w:rPr>
            </w:pPr>
          </w:p>
        </w:tc>
        <w:tc>
          <w:tcPr>
            <w:tcW w:w="2835" w:type="dxa"/>
            <w:tcBorders>
              <w:top w:val="single" w:sz="4" w:space="0" w:color="auto"/>
              <w:left w:val="single" w:sz="4" w:space="0" w:color="auto"/>
              <w:right w:val="single" w:sz="4" w:space="0" w:color="auto"/>
            </w:tcBorders>
          </w:tcPr>
          <w:p w:rsidR="00A52F41" w:rsidRPr="00A52F41" w:rsidRDefault="00A52F41" w:rsidP="00DB1B95">
            <w:pPr>
              <w:jc w:val="both"/>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A52F41" w:rsidRPr="00CC38E4" w:rsidRDefault="00A52F41" w:rsidP="003376C6">
            <w:pPr>
              <w:ind w:right="-283"/>
              <w:jc w:val="center"/>
              <w:textAlignment w:val="top"/>
              <w:outlineLvl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A52F41" w:rsidRPr="00CC38E4" w:rsidRDefault="00A52F41" w:rsidP="0012763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52F41" w:rsidRPr="00CC38E4" w:rsidRDefault="00A52F41" w:rsidP="003376C6">
            <w:pPr>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A52F41" w:rsidRPr="00CC38E4" w:rsidRDefault="00A52F41" w:rsidP="003376C6">
            <w:pPr>
              <w:jc w:val="both"/>
              <w:rPr>
                <w:sz w:val="20"/>
                <w:szCs w:val="20"/>
              </w:rPr>
            </w:pPr>
          </w:p>
        </w:tc>
      </w:tr>
      <w:tr w:rsidR="00BD153E" w:rsidRPr="00CC38E4" w:rsidTr="001A477C">
        <w:trPr>
          <w:trHeight w:val="215"/>
        </w:trPr>
        <w:tc>
          <w:tcPr>
            <w:tcW w:w="10740" w:type="dxa"/>
            <w:gridSpan w:val="7"/>
            <w:tcBorders>
              <w:top w:val="single" w:sz="4" w:space="0" w:color="auto"/>
              <w:left w:val="single" w:sz="4" w:space="0" w:color="auto"/>
              <w:bottom w:val="single" w:sz="4" w:space="0" w:color="auto"/>
              <w:right w:val="single" w:sz="4" w:space="0" w:color="auto"/>
            </w:tcBorders>
          </w:tcPr>
          <w:p w:rsidR="00BD153E" w:rsidRPr="00127636" w:rsidRDefault="00BD153E" w:rsidP="00FC6E86">
            <w:pPr>
              <w:widowControl w:val="0"/>
              <w:ind w:right="-2"/>
              <w:rPr>
                <w:b/>
                <w:noProof/>
                <w:color w:val="000000"/>
                <w:sz w:val="20"/>
                <w:szCs w:val="20"/>
              </w:rPr>
            </w:pPr>
            <w:r w:rsidRPr="00CC38E4">
              <w:rPr>
                <w:b/>
                <w:sz w:val="20"/>
                <w:szCs w:val="20"/>
              </w:rPr>
              <w:t>ВСЕГО:</w:t>
            </w:r>
            <w:r w:rsidR="001502A1" w:rsidRPr="00CC38E4">
              <w:rPr>
                <w:b/>
                <w:sz w:val="20"/>
                <w:szCs w:val="20"/>
              </w:rPr>
              <w:t xml:space="preserve"> </w:t>
            </w:r>
            <w:r w:rsidR="00FC6E86">
              <w:rPr>
                <w:b/>
                <w:sz w:val="20"/>
                <w:szCs w:val="20"/>
              </w:rPr>
              <w:t>______________________________________</w:t>
            </w:r>
            <w:r w:rsidR="00127636" w:rsidRPr="00CC38E4">
              <w:rPr>
                <w:b/>
                <w:noProof/>
                <w:color w:val="000000"/>
                <w:sz w:val="20"/>
                <w:szCs w:val="20"/>
              </w:rPr>
              <w:t xml:space="preserve">, </w:t>
            </w:r>
            <w:r w:rsidR="00FC6E86">
              <w:rPr>
                <w:b/>
                <w:noProof/>
                <w:color w:val="000000"/>
                <w:sz w:val="20"/>
                <w:szCs w:val="20"/>
              </w:rPr>
              <w:t>с НДС/</w:t>
            </w:r>
            <w:r w:rsidR="00127636" w:rsidRPr="00CC38E4">
              <w:rPr>
                <w:b/>
                <w:noProof/>
                <w:color w:val="000000"/>
                <w:sz w:val="20"/>
                <w:szCs w:val="20"/>
              </w:rPr>
              <w:t>НДС</w:t>
            </w:r>
            <w:r w:rsidR="00FC6E86">
              <w:rPr>
                <w:b/>
                <w:noProof/>
                <w:color w:val="000000"/>
                <w:sz w:val="20"/>
                <w:szCs w:val="20"/>
              </w:rPr>
              <w:t xml:space="preserve"> не облагается</w:t>
            </w:r>
            <w:r w:rsidR="00127636" w:rsidRPr="00CC38E4">
              <w:rPr>
                <w:b/>
                <w:noProof/>
                <w:color w:val="000000"/>
                <w:sz w:val="20"/>
                <w:szCs w:val="20"/>
              </w:rPr>
              <w:t>.</w:t>
            </w:r>
          </w:p>
        </w:tc>
      </w:tr>
    </w:tbl>
    <w:p w:rsidR="00756A92" w:rsidRPr="00CC38E4" w:rsidRDefault="00F977AF" w:rsidP="00BD153E">
      <w:pPr>
        <w:jc w:val="both"/>
        <w:rPr>
          <w:b/>
          <w:sz w:val="20"/>
          <w:szCs w:val="20"/>
        </w:rPr>
      </w:pPr>
      <w:r w:rsidRPr="00CC38E4">
        <w:rPr>
          <w:b/>
          <w:sz w:val="20"/>
          <w:szCs w:val="20"/>
        </w:rPr>
        <w:t xml:space="preserve">Срок поставки  </w:t>
      </w:r>
      <w:r w:rsidR="00633E06" w:rsidRPr="00CC38E4">
        <w:rPr>
          <w:b/>
          <w:sz w:val="20"/>
          <w:szCs w:val="20"/>
        </w:rPr>
        <w:t xml:space="preserve">после заключение контракта в течение </w:t>
      </w:r>
      <w:r w:rsidR="002F7D0D">
        <w:rPr>
          <w:b/>
          <w:sz w:val="20"/>
          <w:szCs w:val="20"/>
        </w:rPr>
        <w:t>15</w:t>
      </w:r>
      <w:r w:rsidR="00633E06" w:rsidRPr="00CC38E4">
        <w:rPr>
          <w:b/>
          <w:sz w:val="20"/>
          <w:szCs w:val="20"/>
        </w:rPr>
        <w:t xml:space="preserve"> рабочих дней.</w:t>
      </w:r>
    </w:p>
    <w:p w:rsidR="00A65F18" w:rsidRPr="00CC38E4" w:rsidRDefault="00816A06" w:rsidP="00BD153E">
      <w:pPr>
        <w:jc w:val="both"/>
        <w:rPr>
          <w:b/>
          <w:sz w:val="20"/>
          <w:szCs w:val="20"/>
        </w:rPr>
      </w:pPr>
      <w:r>
        <w:rPr>
          <w:b/>
          <w:sz w:val="20"/>
          <w:szCs w:val="20"/>
        </w:rPr>
        <w:t>Адреса поставки: г.Иркутск, ул.Писарева, 13.</w:t>
      </w:r>
    </w:p>
    <w:p w:rsidR="00A65F18" w:rsidRPr="00CC38E4" w:rsidRDefault="00A65F18" w:rsidP="00BD153E">
      <w:pPr>
        <w:jc w:val="both"/>
        <w:rPr>
          <w:b/>
          <w:sz w:val="20"/>
          <w:szCs w:val="20"/>
        </w:rPr>
      </w:pPr>
    </w:p>
    <w:tbl>
      <w:tblPr>
        <w:tblpPr w:leftFromText="180" w:rightFromText="180" w:vertAnchor="text" w:horzAnchor="page" w:tblpX="960" w:tblpY="220"/>
        <w:tblW w:w="11623" w:type="dxa"/>
        <w:tblLook w:val="01E0"/>
      </w:tblPr>
      <w:tblGrid>
        <w:gridCol w:w="5386"/>
        <w:gridCol w:w="6237"/>
      </w:tblGrid>
      <w:tr w:rsidR="00BD153E" w:rsidRPr="00CC38E4" w:rsidTr="00F977AF">
        <w:trPr>
          <w:trHeight w:val="467"/>
        </w:trPr>
        <w:tc>
          <w:tcPr>
            <w:tcW w:w="5386" w:type="dxa"/>
          </w:tcPr>
          <w:p w:rsidR="00BD153E" w:rsidRPr="00CC38E4" w:rsidRDefault="00BD153E" w:rsidP="00F977AF">
            <w:pPr>
              <w:pStyle w:val="18"/>
              <w:spacing w:line="240" w:lineRule="auto"/>
              <w:ind w:right="-71" w:firstLine="0"/>
              <w:contextualSpacing/>
              <w:rPr>
                <w:b/>
                <w:sz w:val="20"/>
              </w:rPr>
            </w:pPr>
            <w:r w:rsidRPr="00CC38E4">
              <w:rPr>
                <w:b/>
                <w:sz w:val="20"/>
              </w:rPr>
              <w:t xml:space="preserve">                 ГОСУДАРСТВЕННЫЙ ЗАКАЗЧИК</w:t>
            </w:r>
          </w:p>
          <w:p w:rsidR="00BD153E" w:rsidRPr="00CC38E4" w:rsidRDefault="00127636" w:rsidP="00F977AF">
            <w:pPr>
              <w:pStyle w:val="18"/>
              <w:spacing w:line="240" w:lineRule="auto"/>
              <w:ind w:right="-71" w:firstLine="0"/>
              <w:contextualSpacing/>
              <w:rPr>
                <w:b/>
                <w:sz w:val="20"/>
              </w:rPr>
            </w:pPr>
            <w:r>
              <w:rPr>
                <w:b/>
                <w:bCs/>
                <w:sz w:val="20"/>
              </w:rPr>
              <w:t xml:space="preserve">                 </w:t>
            </w:r>
            <w:r w:rsidR="00BD153E" w:rsidRPr="00CC38E4">
              <w:rPr>
                <w:b/>
                <w:bCs/>
                <w:sz w:val="20"/>
              </w:rPr>
              <w:t xml:space="preserve">ФКУ ИК-3 ГУФСИН России </w:t>
            </w:r>
          </w:p>
          <w:p w:rsidR="00BD153E" w:rsidRPr="00CC38E4" w:rsidRDefault="00BD153E" w:rsidP="00F977AF">
            <w:pPr>
              <w:pStyle w:val="18"/>
              <w:spacing w:line="240" w:lineRule="auto"/>
              <w:ind w:right="-71" w:firstLine="0"/>
              <w:contextualSpacing/>
              <w:jc w:val="left"/>
              <w:rPr>
                <w:bCs/>
                <w:sz w:val="20"/>
              </w:rPr>
            </w:pPr>
            <w:r w:rsidRPr="00CC38E4">
              <w:rPr>
                <w:b/>
                <w:bCs/>
                <w:sz w:val="20"/>
              </w:rPr>
              <w:t xml:space="preserve">                  по Иркутской области</w:t>
            </w:r>
          </w:p>
        </w:tc>
        <w:tc>
          <w:tcPr>
            <w:tcW w:w="6237" w:type="dxa"/>
          </w:tcPr>
          <w:p w:rsidR="00B016DD" w:rsidRPr="00CC38E4" w:rsidRDefault="00BD153E" w:rsidP="00B016DD">
            <w:pPr>
              <w:pStyle w:val="FR1"/>
              <w:spacing w:before="0"/>
              <w:ind w:right="-71"/>
              <w:contextualSpacing/>
              <w:jc w:val="both"/>
              <w:rPr>
                <w:sz w:val="20"/>
              </w:rPr>
            </w:pPr>
            <w:r w:rsidRPr="00CC38E4">
              <w:rPr>
                <w:sz w:val="20"/>
              </w:rPr>
              <w:t>ПОСТАВЩИК</w:t>
            </w:r>
          </w:p>
          <w:p w:rsidR="00BD153E" w:rsidRPr="00CC38E4" w:rsidRDefault="001345F5" w:rsidP="0073068C">
            <w:pPr>
              <w:pStyle w:val="FR1"/>
              <w:spacing w:before="0"/>
              <w:ind w:right="-71"/>
              <w:contextualSpacing/>
              <w:jc w:val="both"/>
              <w:rPr>
                <w:sz w:val="20"/>
                <w:highlight w:val="yellow"/>
              </w:rPr>
            </w:pPr>
            <w:r>
              <w:rPr>
                <w:sz w:val="20"/>
              </w:rPr>
              <w:t>_____________</w:t>
            </w:r>
          </w:p>
        </w:tc>
      </w:tr>
      <w:tr w:rsidR="00BD153E" w:rsidRPr="00CC38E4" w:rsidTr="00F977AF">
        <w:trPr>
          <w:trHeight w:val="718"/>
        </w:trPr>
        <w:tc>
          <w:tcPr>
            <w:tcW w:w="5386" w:type="dxa"/>
          </w:tcPr>
          <w:p w:rsidR="00BD153E" w:rsidRPr="00CC38E4" w:rsidRDefault="00BD153E" w:rsidP="00F977AF">
            <w:pPr>
              <w:contextualSpacing/>
              <w:rPr>
                <w:sz w:val="20"/>
                <w:szCs w:val="20"/>
              </w:rPr>
            </w:pPr>
          </w:p>
          <w:p w:rsidR="0066337E" w:rsidRPr="00CC38E4" w:rsidRDefault="00E815CF" w:rsidP="00F977AF">
            <w:pPr>
              <w:contextualSpacing/>
              <w:rPr>
                <w:sz w:val="20"/>
                <w:szCs w:val="20"/>
              </w:rPr>
            </w:pPr>
            <w:r w:rsidRPr="00CC38E4">
              <w:rPr>
                <w:sz w:val="20"/>
                <w:szCs w:val="20"/>
              </w:rPr>
              <w:t xml:space="preserve">            </w:t>
            </w:r>
            <w:r w:rsidR="002F7D0D">
              <w:rPr>
                <w:sz w:val="20"/>
                <w:szCs w:val="20"/>
              </w:rPr>
              <w:t>Н</w:t>
            </w:r>
            <w:r w:rsidRPr="00CC38E4">
              <w:rPr>
                <w:sz w:val="20"/>
                <w:szCs w:val="20"/>
              </w:rPr>
              <w:t>ачальник</w:t>
            </w:r>
          </w:p>
          <w:p w:rsidR="00BD153E" w:rsidRPr="00CC38E4" w:rsidRDefault="00BD153E" w:rsidP="00F977AF">
            <w:pPr>
              <w:contextualSpacing/>
              <w:rPr>
                <w:sz w:val="20"/>
                <w:szCs w:val="20"/>
              </w:rPr>
            </w:pPr>
          </w:p>
          <w:p w:rsidR="00BD153E" w:rsidRPr="00CC38E4" w:rsidRDefault="00BD153E" w:rsidP="00F977AF">
            <w:pPr>
              <w:contextualSpacing/>
              <w:rPr>
                <w:sz w:val="20"/>
                <w:szCs w:val="20"/>
              </w:rPr>
            </w:pPr>
          </w:p>
          <w:p w:rsidR="00BD153E" w:rsidRPr="00CC38E4" w:rsidRDefault="00127636" w:rsidP="00F977AF">
            <w:pPr>
              <w:contextualSpacing/>
              <w:rPr>
                <w:sz w:val="20"/>
                <w:szCs w:val="20"/>
              </w:rPr>
            </w:pPr>
            <w:r>
              <w:rPr>
                <w:sz w:val="20"/>
                <w:szCs w:val="20"/>
              </w:rPr>
              <w:t xml:space="preserve">            </w:t>
            </w:r>
            <w:r w:rsidR="00BD153E" w:rsidRPr="00CC38E4">
              <w:rPr>
                <w:sz w:val="20"/>
                <w:szCs w:val="20"/>
              </w:rPr>
              <w:t>__</w:t>
            </w:r>
            <w:r w:rsidR="00F977AF" w:rsidRPr="00CC38E4">
              <w:rPr>
                <w:sz w:val="20"/>
                <w:szCs w:val="20"/>
              </w:rPr>
              <w:t>____</w:t>
            </w:r>
            <w:r w:rsidR="00BD153E" w:rsidRPr="00CC38E4">
              <w:rPr>
                <w:sz w:val="20"/>
                <w:szCs w:val="20"/>
              </w:rPr>
              <w:t>_____</w:t>
            </w:r>
            <w:r w:rsidR="00F977AF" w:rsidRPr="00CC38E4">
              <w:rPr>
                <w:sz w:val="20"/>
                <w:szCs w:val="20"/>
              </w:rPr>
              <w:t>___</w:t>
            </w:r>
            <w:r w:rsidR="00BD153E" w:rsidRPr="00CC38E4">
              <w:rPr>
                <w:sz w:val="20"/>
                <w:szCs w:val="20"/>
              </w:rPr>
              <w:t>____</w:t>
            </w:r>
            <w:r w:rsidR="00F977AF" w:rsidRPr="00CC38E4">
              <w:rPr>
                <w:sz w:val="20"/>
                <w:szCs w:val="20"/>
              </w:rPr>
              <w:t>/</w:t>
            </w:r>
            <w:r w:rsidR="002F7D0D">
              <w:rPr>
                <w:sz w:val="20"/>
                <w:szCs w:val="20"/>
              </w:rPr>
              <w:t>С</w:t>
            </w:r>
            <w:r w:rsidR="007D1446">
              <w:rPr>
                <w:sz w:val="20"/>
                <w:szCs w:val="20"/>
              </w:rPr>
              <w:t>.В</w:t>
            </w:r>
            <w:r w:rsidR="00E815CF" w:rsidRPr="00CC38E4">
              <w:rPr>
                <w:sz w:val="20"/>
                <w:szCs w:val="20"/>
              </w:rPr>
              <w:t xml:space="preserve">. </w:t>
            </w:r>
            <w:r w:rsidR="002F7D0D">
              <w:rPr>
                <w:sz w:val="20"/>
                <w:szCs w:val="20"/>
              </w:rPr>
              <w:t>Масленников</w:t>
            </w:r>
            <w:r w:rsidR="00F977AF" w:rsidRPr="00CC38E4">
              <w:rPr>
                <w:sz w:val="20"/>
                <w:szCs w:val="20"/>
              </w:rPr>
              <w:t>/</w:t>
            </w:r>
          </w:p>
          <w:p w:rsidR="00F977AF" w:rsidRPr="00CC38E4" w:rsidRDefault="00F977AF" w:rsidP="00F977AF">
            <w:pPr>
              <w:contextualSpacing/>
              <w:rPr>
                <w:sz w:val="20"/>
                <w:szCs w:val="20"/>
              </w:rPr>
            </w:pPr>
            <w:r w:rsidRPr="00CC38E4">
              <w:rPr>
                <w:sz w:val="20"/>
                <w:szCs w:val="20"/>
              </w:rPr>
              <w:t xml:space="preserve">            М.П.</w:t>
            </w:r>
          </w:p>
        </w:tc>
        <w:tc>
          <w:tcPr>
            <w:tcW w:w="6237" w:type="dxa"/>
          </w:tcPr>
          <w:p w:rsidR="00420095" w:rsidRPr="00CC38E4" w:rsidRDefault="00420095" w:rsidP="00420095">
            <w:pPr>
              <w:widowControl w:val="0"/>
              <w:rPr>
                <w:sz w:val="20"/>
                <w:szCs w:val="20"/>
                <w:highlight w:val="yellow"/>
                <w:lang w:eastAsia="en-US"/>
              </w:rPr>
            </w:pPr>
          </w:p>
          <w:p w:rsidR="00633E06" w:rsidRPr="00CC38E4" w:rsidRDefault="001345F5" w:rsidP="00633E06">
            <w:pPr>
              <w:pStyle w:val="af9"/>
              <w:rPr>
                <w:color w:val="000000"/>
                <w:sz w:val="20"/>
                <w:szCs w:val="20"/>
              </w:rPr>
            </w:pPr>
            <w:r>
              <w:rPr>
                <w:sz w:val="20"/>
                <w:szCs w:val="20"/>
              </w:rPr>
              <w:t>____________</w:t>
            </w:r>
          </w:p>
          <w:p w:rsidR="00633E06" w:rsidRPr="00CC38E4" w:rsidRDefault="00633E06" w:rsidP="00633E06">
            <w:pPr>
              <w:pStyle w:val="af9"/>
              <w:rPr>
                <w:color w:val="000000"/>
                <w:sz w:val="20"/>
                <w:szCs w:val="20"/>
              </w:rPr>
            </w:pPr>
          </w:p>
          <w:p w:rsidR="00127636" w:rsidRDefault="00127636" w:rsidP="00633E06">
            <w:pPr>
              <w:pStyle w:val="af9"/>
              <w:rPr>
                <w:color w:val="000000"/>
                <w:sz w:val="20"/>
                <w:szCs w:val="20"/>
              </w:rPr>
            </w:pPr>
          </w:p>
          <w:p w:rsidR="00633E06" w:rsidRPr="00CC38E4" w:rsidRDefault="00633E06" w:rsidP="00633E06">
            <w:pPr>
              <w:pStyle w:val="af9"/>
              <w:rPr>
                <w:color w:val="000000"/>
                <w:sz w:val="20"/>
                <w:szCs w:val="20"/>
              </w:rPr>
            </w:pPr>
            <w:r w:rsidRPr="00CC38E4">
              <w:rPr>
                <w:color w:val="000000"/>
                <w:sz w:val="20"/>
                <w:szCs w:val="20"/>
              </w:rPr>
              <w:t>_____________________/</w:t>
            </w:r>
            <w:r w:rsidR="007D1446">
              <w:rPr>
                <w:sz w:val="20"/>
                <w:szCs w:val="20"/>
                <w:lang w:eastAsia="en-US"/>
              </w:rPr>
              <w:t xml:space="preserve"> </w:t>
            </w:r>
            <w:r w:rsidR="001345F5">
              <w:rPr>
                <w:sz w:val="20"/>
                <w:szCs w:val="20"/>
                <w:lang w:eastAsia="en-US"/>
              </w:rPr>
              <w:t>_____________</w:t>
            </w:r>
            <w:r w:rsidR="00127636" w:rsidRPr="00CC38E4">
              <w:rPr>
                <w:color w:val="000000"/>
                <w:sz w:val="20"/>
                <w:szCs w:val="20"/>
              </w:rPr>
              <w:t xml:space="preserve"> </w:t>
            </w:r>
            <w:r w:rsidRPr="00CC38E4">
              <w:rPr>
                <w:color w:val="000000"/>
                <w:sz w:val="20"/>
                <w:szCs w:val="20"/>
              </w:rPr>
              <w:t>/</w:t>
            </w:r>
          </w:p>
          <w:p w:rsidR="00BD153E" w:rsidRPr="00CC38E4" w:rsidRDefault="00633E06" w:rsidP="00633E06">
            <w:pPr>
              <w:rPr>
                <w:sz w:val="20"/>
                <w:szCs w:val="20"/>
                <w:highlight w:val="yellow"/>
              </w:rPr>
            </w:pPr>
            <w:r w:rsidRPr="00CC38E4">
              <w:rPr>
                <w:color w:val="000000"/>
                <w:sz w:val="20"/>
                <w:szCs w:val="20"/>
              </w:rPr>
              <w:t xml:space="preserve">М.П </w:t>
            </w:r>
          </w:p>
        </w:tc>
      </w:tr>
    </w:tbl>
    <w:p w:rsidR="00BD153E" w:rsidRPr="00CC38E4" w:rsidRDefault="00BD153E" w:rsidP="00BD153E">
      <w:pPr>
        <w:ind w:right="183"/>
        <w:outlineLvl w:val="0"/>
        <w:rPr>
          <w:sz w:val="20"/>
          <w:szCs w:val="20"/>
        </w:rPr>
      </w:pPr>
    </w:p>
    <w:p w:rsidR="00FF6FB5" w:rsidRPr="00CC38E4" w:rsidRDefault="00FF6FB5" w:rsidP="001A477C">
      <w:pPr>
        <w:ind w:right="183"/>
        <w:outlineLvl w:val="0"/>
        <w:rPr>
          <w:sz w:val="20"/>
          <w:szCs w:val="20"/>
        </w:rPr>
      </w:pPr>
    </w:p>
    <w:p w:rsidR="00111BD1" w:rsidRPr="00CC38E4" w:rsidRDefault="00111BD1" w:rsidP="001A477C">
      <w:pPr>
        <w:ind w:right="183"/>
        <w:outlineLvl w:val="0"/>
        <w:rPr>
          <w:sz w:val="20"/>
          <w:szCs w:val="20"/>
        </w:rPr>
      </w:pPr>
    </w:p>
    <w:p w:rsidR="00BD153E" w:rsidRPr="00CC38E4" w:rsidRDefault="00BD153E" w:rsidP="008E7941">
      <w:pPr>
        <w:tabs>
          <w:tab w:val="left" w:pos="9090"/>
        </w:tabs>
        <w:ind w:left="-107"/>
        <w:jc w:val="center"/>
        <w:rPr>
          <w:sz w:val="20"/>
          <w:szCs w:val="20"/>
        </w:rPr>
      </w:pPr>
    </w:p>
    <w:p w:rsidR="00BD153E" w:rsidRPr="00CC38E4" w:rsidRDefault="00BD153E" w:rsidP="00BD153E">
      <w:pPr>
        <w:tabs>
          <w:tab w:val="left" w:pos="9090"/>
        </w:tabs>
        <w:ind w:left="-107"/>
        <w:jc w:val="right"/>
        <w:rPr>
          <w:sz w:val="20"/>
          <w:szCs w:val="20"/>
        </w:rPr>
      </w:pPr>
    </w:p>
    <w:p w:rsidR="00BD153E" w:rsidRPr="00CC38E4" w:rsidRDefault="00BD153E" w:rsidP="00BD153E">
      <w:pPr>
        <w:pStyle w:val="1"/>
        <w:spacing w:before="0" w:after="0"/>
        <w:rPr>
          <w:rFonts w:ascii="Times New Roman" w:hAnsi="Times New Roman"/>
          <w:color w:val="auto"/>
        </w:rPr>
      </w:pPr>
    </w:p>
    <w:p w:rsidR="008361E9" w:rsidRPr="00CC38E4" w:rsidRDefault="00C3373C" w:rsidP="0082243B">
      <w:pPr>
        <w:pStyle w:val="afe"/>
        <w:tabs>
          <w:tab w:val="left" w:pos="708"/>
        </w:tabs>
        <w:rPr>
          <w:sz w:val="20"/>
          <w:szCs w:val="20"/>
        </w:rPr>
      </w:pPr>
      <w:r>
        <w:rPr>
          <w:sz w:val="20"/>
          <w:szCs w:val="20"/>
          <w:lang w:eastAsia="en-US"/>
        </w:rPr>
        <w:tab/>
        <w:t xml:space="preserve">               </w:t>
      </w:r>
    </w:p>
    <w:sectPr w:rsidR="008361E9" w:rsidRPr="00CC38E4" w:rsidSect="00D95D46">
      <w:pgSz w:w="11906" w:h="16838" w:code="9"/>
      <w:pgMar w:top="851" w:right="709"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2AA" w:rsidRDefault="002532AA">
      <w:r>
        <w:separator/>
      </w:r>
    </w:p>
  </w:endnote>
  <w:endnote w:type="continuationSeparator" w:id="1">
    <w:p w:rsidR="002532AA" w:rsidRDefault="00253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2AA" w:rsidRDefault="002532AA">
      <w:r>
        <w:separator/>
      </w:r>
    </w:p>
  </w:footnote>
  <w:footnote w:type="continuationSeparator" w:id="1">
    <w:p w:rsidR="002532AA" w:rsidRDefault="002532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000003"/>
    <w:multiLevelType w:val="multilevel"/>
    <w:tmpl w:val="00000003"/>
    <w:name w:val="WW8Num3"/>
    <w:lvl w:ilvl="0">
      <w:start w:val="2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7FD4E01"/>
    <w:multiLevelType w:val="hybridMultilevel"/>
    <w:tmpl w:val="A15E14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7">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E28515C"/>
    <w:multiLevelType w:val="hybridMultilevel"/>
    <w:tmpl w:val="88DA7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B23877"/>
    <w:multiLevelType w:val="hybridMultilevel"/>
    <w:tmpl w:val="986251B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2891252"/>
    <w:multiLevelType w:val="hybridMultilevel"/>
    <w:tmpl w:val="E0D8675E"/>
    <w:lvl w:ilvl="0" w:tplc="4172228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4">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9">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CF25FCE"/>
    <w:multiLevelType w:val="hybridMultilevel"/>
    <w:tmpl w:val="E15E6BCE"/>
    <w:lvl w:ilvl="0" w:tplc="AE043F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38A4AB4"/>
    <w:multiLevelType w:val="multilevel"/>
    <w:tmpl w:val="14C89D60"/>
    <w:lvl w:ilvl="0">
      <w:start w:val="1"/>
      <w:numFmt w:val="decimal"/>
      <w:lvlText w:val="%1."/>
      <w:lvlJc w:val="left"/>
      <w:pPr>
        <w:ind w:left="1353" w:hanging="360"/>
      </w:pPr>
      <w:rPr>
        <w:rFonts w:hint="default"/>
      </w:rPr>
    </w:lvl>
    <w:lvl w:ilvl="1">
      <w:start w:val="3"/>
      <w:numFmt w:val="decimal"/>
      <w:isLgl/>
      <w:lvlText w:val="%1.%2."/>
      <w:lvlJc w:val="left"/>
      <w:pPr>
        <w:ind w:left="2328" w:hanging="1335"/>
      </w:pPr>
      <w:rPr>
        <w:rFonts w:hint="default"/>
      </w:rPr>
    </w:lvl>
    <w:lvl w:ilvl="2">
      <w:start w:val="1"/>
      <w:numFmt w:val="decimal"/>
      <w:isLgl/>
      <w:lvlText w:val="%1.%2.%3."/>
      <w:lvlJc w:val="left"/>
      <w:pPr>
        <w:ind w:left="2328" w:hanging="1335"/>
      </w:pPr>
      <w:rPr>
        <w:rFonts w:hint="default"/>
      </w:rPr>
    </w:lvl>
    <w:lvl w:ilvl="3">
      <w:start w:val="1"/>
      <w:numFmt w:val="decimal"/>
      <w:isLgl/>
      <w:lvlText w:val="%1.%2.%3.%4."/>
      <w:lvlJc w:val="left"/>
      <w:pPr>
        <w:ind w:left="2328" w:hanging="1335"/>
      </w:pPr>
      <w:rPr>
        <w:rFonts w:hint="default"/>
      </w:rPr>
    </w:lvl>
    <w:lvl w:ilvl="4">
      <w:start w:val="1"/>
      <w:numFmt w:val="decimal"/>
      <w:isLgl/>
      <w:lvlText w:val="%1.%2.%3.%4.%5."/>
      <w:lvlJc w:val="left"/>
      <w:pPr>
        <w:ind w:left="2328" w:hanging="1335"/>
      </w:pPr>
      <w:rPr>
        <w:rFonts w:hint="default"/>
      </w:rPr>
    </w:lvl>
    <w:lvl w:ilvl="5">
      <w:start w:val="1"/>
      <w:numFmt w:val="decimal"/>
      <w:isLgl/>
      <w:lvlText w:val="%1.%2.%3.%4.%5.%6."/>
      <w:lvlJc w:val="left"/>
      <w:pPr>
        <w:ind w:left="2328" w:hanging="1335"/>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3">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5">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7">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8"/>
  </w:num>
  <w:num w:numId="2">
    <w:abstractNumId w:val="4"/>
  </w:num>
  <w:num w:numId="3">
    <w:abstractNumId w:val="24"/>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15"/>
  </w:num>
  <w:num w:numId="8">
    <w:abstractNumId w:val="12"/>
  </w:num>
  <w:num w:numId="9">
    <w:abstractNumId w:val="16"/>
  </w:num>
  <w:num w:numId="10">
    <w:abstractNumId w:val="6"/>
  </w:num>
  <w:num w:numId="11">
    <w:abstractNumId w:val="33"/>
  </w:num>
  <w:num w:numId="12">
    <w:abstractNumId w:val="9"/>
  </w:num>
  <w:num w:numId="13">
    <w:abstractNumId w:val="29"/>
  </w:num>
  <w:num w:numId="14">
    <w:abstractNumId w:val="13"/>
  </w:num>
  <w:num w:numId="15">
    <w:abstractNumId w:val="3"/>
  </w:num>
  <w:num w:numId="16">
    <w:abstractNumId w:val="34"/>
  </w:num>
  <w:num w:numId="17">
    <w:abstractNumId w:val="5"/>
  </w:num>
  <w:num w:numId="18">
    <w:abstractNumId w:val="2"/>
  </w:num>
  <w:num w:numId="19">
    <w:abstractNumId w:val="21"/>
  </w:num>
  <w:num w:numId="20">
    <w:abstractNumId w:val="10"/>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0"/>
  </w:num>
  <w:num w:numId="26">
    <w:abstractNumId w:val="36"/>
  </w:num>
  <w:num w:numId="27">
    <w:abstractNumId w:val="27"/>
  </w:num>
  <w:num w:numId="28">
    <w:abstractNumId w:val="35"/>
  </w:num>
  <w:num w:numId="29">
    <w:abstractNumId w:val="26"/>
  </w:num>
  <w:num w:numId="30">
    <w:abstractNumId w:val="25"/>
  </w:num>
  <w:num w:numId="31">
    <w:abstractNumId w:val="31"/>
  </w:num>
  <w:num w:numId="32">
    <w:abstractNumId w:val="23"/>
  </w:num>
  <w:num w:numId="33">
    <w:abstractNumId w:val="19"/>
  </w:num>
  <w:num w:numId="34">
    <w:abstractNumId w:val="11"/>
  </w:num>
  <w:num w:numId="35">
    <w:abstractNumId w:val="22"/>
  </w:num>
  <w:num w:numId="36">
    <w:abstractNumId w:val="28"/>
  </w:num>
  <w:num w:numId="37">
    <w:abstractNumId w:val="32"/>
  </w:num>
  <w:num w:numId="38">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4C179E"/>
    <w:rsid w:val="000009FC"/>
    <w:rsid w:val="00001378"/>
    <w:rsid w:val="0000235F"/>
    <w:rsid w:val="000026AC"/>
    <w:rsid w:val="000029C5"/>
    <w:rsid w:val="000056E9"/>
    <w:rsid w:val="000063E2"/>
    <w:rsid w:val="00006538"/>
    <w:rsid w:val="000072D8"/>
    <w:rsid w:val="00007658"/>
    <w:rsid w:val="00007C90"/>
    <w:rsid w:val="00007DD0"/>
    <w:rsid w:val="00010370"/>
    <w:rsid w:val="00010431"/>
    <w:rsid w:val="00010B05"/>
    <w:rsid w:val="00010CF1"/>
    <w:rsid w:val="00011DB7"/>
    <w:rsid w:val="00012105"/>
    <w:rsid w:val="00012934"/>
    <w:rsid w:val="00012DD9"/>
    <w:rsid w:val="0001500D"/>
    <w:rsid w:val="0001517F"/>
    <w:rsid w:val="000156BA"/>
    <w:rsid w:val="00016A6C"/>
    <w:rsid w:val="00016F10"/>
    <w:rsid w:val="0001747C"/>
    <w:rsid w:val="000205AF"/>
    <w:rsid w:val="00020CD6"/>
    <w:rsid w:val="00020CFF"/>
    <w:rsid w:val="00020D15"/>
    <w:rsid w:val="000214A1"/>
    <w:rsid w:val="00021EC7"/>
    <w:rsid w:val="000221BD"/>
    <w:rsid w:val="00023CB6"/>
    <w:rsid w:val="00023E4E"/>
    <w:rsid w:val="00025864"/>
    <w:rsid w:val="00025A67"/>
    <w:rsid w:val="00025B93"/>
    <w:rsid w:val="000266AF"/>
    <w:rsid w:val="0002698E"/>
    <w:rsid w:val="00026B74"/>
    <w:rsid w:val="00027152"/>
    <w:rsid w:val="000272B1"/>
    <w:rsid w:val="0003024D"/>
    <w:rsid w:val="00030314"/>
    <w:rsid w:val="00030BC9"/>
    <w:rsid w:val="00031429"/>
    <w:rsid w:val="000314BE"/>
    <w:rsid w:val="000317DE"/>
    <w:rsid w:val="00032F1E"/>
    <w:rsid w:val="00033001"/>
    <w:rsid w:val="00034D2E"/>
    <w:rsid w:val="00034EAE"/>
    <w:rsid w:val="0003536D"/>
    <w:rsid w:val="000353D0"/>
    <w:rsid w:val="00035CCE"/>
    <w:rsid w:val="00035E1F"/>
    <w:rsid w:val="0003692D"/>
    <w:rsid w:val="00040B6F"/>
    <w:rsid w:val="00041ED2"/>
    <w:rsid w:val="0004214D"/>
    <w:rsid w:val="0004278C"/>
    <w:rsid w:val="000438F0"/>
    <w:rsid w:val="00044085"/>
    <w:rsid w:val="00044907"/>
    <w:rsid w:val="0004499C"/>
    <w:rsid w:val="00045413"/>
    <w:rsid w:val="00045D85"/>
    <w:rsid w:val="0004609E"/>
    <w:rsid w:val="000474BC"/>
    <w:rsid w:val="00047D33"/>
    <w:rsid w:val="00047E43"/>
    <w:rsid w:val="000538BF"/>
    <w:rsid w:val="0005491C"/>
    <w:rsid w:val="00054D5D"/>
    <w:rsid w:val="0005567D"/>
    <w:rsid w:val="00056315"/>
    <w:rsid w:val="00056B9B"/>
    <w:rsid w:val="00056FB5"/>
    <w:rsid w:val="0005723B"/>
    <w:rsid w:val="00057878"/>
    <w:rsid w:val="000579FB"/>
    <w:rsid w:val="0006034A"/>
    <w:rsid w:val="000603A0"/>
    <w:rsid w:val="00060880"/>
    <w:rsid w:val="0006170F"/>
    <w:rsid w:val="00061FFA"/>
    <w:rsid w:val="000628A9"/>
    <w:rsid w:val="00062A63"/>
    <w:rsid w:val="00063244"/>
    <w:rsid w:val="0006348B"/>
    <w:rsid w:val="00063D0F"/>
    <w:rsid w:val="0006429E"/>
    <w:rsid w:val="000644D6"/>
    <w:rsid w:val="00064791"/>
    <w:rsid w:val="00065B9E"/>
    <w:rsid w:val="00065DA8"/>
    <w:rsid w:val="000661D2"/>
    <w:rsid w:val="000663F7"/>
    <w:rsid w:val="0006734C"/>
    <w:rsid w:val="00067C9E"/>
    <w:rsid w:val="00070C16"/>
    <w:rsid w:val="00070E04"/>
    <w:rsid w:val="00070E6E"/>
    <w:rsid w:val="00070F8F"/>
    <w:rsid w:val="0007164F"/>
    <w:rsid w:val="000722AA"/>
    <w:rsid w:val="000723A7"/>
    <w:rsid w:val="000725D5"/>
    <w:rsid w:val="000727B0"/>
    <w:rsid w:val="00072CB1"/>
    <w:rsid w:val="00072D4D"/>
    <w:rsid w:val="000739E9"/>
    <w:rsid w:val="00073B3D"/>
    <w:rsid w:val="00073F86"/>
    <w:rsid w:val="00074C88"/>
    <w:rsid w:val="0007503D"/>
    <w:rsid w:val="00075090"/>
    <w:rsid w:val="00075B06"/>
    <w:rsid w:val="000761A0"/>
    <w:rsid w:val="0008016E"/>
    <w:rsid w:val="0008018E"/>
    <w:rsid w:val="0008022C"/>
    <w:rsid w:val="000803F4"/>
    <w:rsid w:val="0008115D"/>
    <w:rsid w:val="000812EC"/>
    <w:rsid w:val="00081FB0"/>
    <w:rsid w:val="00082236"/>
    <w:rsid w:val="000829B8"/>
    <w:rsid w:val="00082CB8"/>
    <w:rsid w:val="00083744"/>
    <w:rsid w:val="00083AFF"/>
    <w:rsid w:val="0008472B"/>
    <w:rsid w:val="00084A7B"/>
    <w:rsid w:val="00084B8E"/>
    <w:rsid w:val="00084D80"/>
    <w:rsid w:val="00086FBB"/>
    <w:rsid w:val="000873FA"/>
    <w:rsid w:val="0008765E"/>
    <w:rsid w:val="00087F34"/>
    <w:rsid w:val="000900C1"/>
    <w:rsid w:val="0009013A"/>
    <w:rsid w:val="00090ECB"/>
    <w:rsid w:val="000912D3"/>
    <w:rsid w:val="000930BA"/>
    <w:rsid w:val="0009318B"/>
    <w:rsid w:val="000932E3"/>
    <w:rsid w:val="00093A51"/>
    <w:rsid w:val="00093F4A"/>
    <w:rsid w:val="0009513B"/>
    <w:rsid w:val="00095190"/>
    <w:rsid w:val="00095A1D"/>
    <w:rsid w:val="00095A92"/>
    <w:rsid w:val="000965A7"/>
    <w:rsid w:val="00097AC2"/>
    <w:rsid w:val="00097D70"/>
    <w:rsid w:val="000A181B"/>
    <w:rsid w:val="000A38A2"/>
    <w:rsid w:val="000A3E9D"/>
    <w:rsid w:val="000A502B"/>
    <w:rsid w:val="000A5D60"/>
    <w:rsid w:val="000A5EC2"/>
    <w:rsid w:val="000A6306"/>
    <w:rsid w:val="000A6575"/>
    <w:rsid w:val="000A671A"/>
    <w:rsid w:val="000A6E50"/>
    <w:rsid w:val="000A6F95"/>
    <w:rsid w:val="000A7A21"/>
    <w:rsid w:val="000A7A24"/>
    <w:rsid w:val="000A7BC0"/>
    <w:rsid w:val="000B0B91"/>
    <w:rsid w:val="000B153E"/>
    <w:rsid w:val="000B2259"/>
    <w:rsid w:val="000B2EFA"/>
    <w:rsid w:val="000B388A"/>
    <w:rsid w:val="000B3A56"/>
    <w:rsid w:val="000B3E07"/>
    <w:rsid w:val="000B3E4E"/>
    <w:rsid w:val="000B3FCD"/>
    <w:rsid w:val="000B461B"/>
    <w:rsid w:val="000B469F"/>
    <w:rsid w:val="000B4846"/>
    <w:rsid w:val="000B495C"/>
    <w:rsid w:val="000B4A05"/>
    <w:rsid w:val="000B4A5A"/>
    <w:rsid w:val="000B50EF"/>
    <w:rsid w:val="000B54A9"/>
    <w:rsid w:val="000B5C4A"/>
    <w:rsid w:val="000B5FEE"/>
    <w:rsid w:val="000B60E6"/>
    <w:rsid w:val="000B69AF"/>
    <w:rsid w:val="000B6B1C"/>
    <w:rsid w:val="000B74B9"/>
    <w:rsid w:val="000B7725"/>
    <w:rsid w:val="000B784B"/>
    <w:rsid w:val="000B7F6F"/>
    <w:rsid w:val="000C087D"/>
    <w:rsid w:val="000C0A49"/>
    <w:rsid w:val="000C18CC"/>
    <w:rsid w:val="000C25C7"/>
    <w:rsid w:val="000C2A00"/>
    <w:rsid w:val="000C2C4D"/>
    <w:rsid w:val="000C386C"/>
    <w:rsid w:val="000C453A"/>
    <w:rsid w:val="000C4E13"/>
    <w:rsid w:val="000C50DA"/>
    <w:rsid w:val="000C55CA"/>
    <w:rsid w:val="000C6DD3"/>
    <w:rsid w:val="000C6DD7"/>
    <w:rsid w:val="000C766A"/>
    <w:rsid w:val="000C766E"/>
    <w:rsid w:val="000D0114"/>
    <w:rsid w:val="000D0814"/>
    <w:rsid w:val="000D1FC6"/>
    <w:rsid w:val="000D21BD"/>
    <w:rsid w:val="000D22F8"/>
    <w:rsid w:val="000D24EE"/>
    <w:rsid w:val="000D26AB"/>
    <w:rsid w:val="000D2915"/>
    <w:rsid w:val="000D2A34"/>
    <w:rsid w:val="000D3987"/>
    <w:rsid w:val="000D3E0B"/>
    <w:rsid w:val="000D3E8E"/>
    <w:rsid w:val="000D4A35"/>
    <w:rsid w:val="000D6102"/>
    <w:rsid w:val="000D6B88"/>
    <w:rsid w:val="000D6BD2"/>
    <w:rsid w:val="000E20F3"/>
    <w:rsid w:val="000E2889"/>
    <w:rsid w:val="000E3706"/>
    <w:rsid w:val="000E446F"/>
    <w:rsid w:val="000E4561"/>
    <w:rsid w:val="000E4D1B"/>
    <w:rsid w:val="000E583F"/>
    <w:rsid w:val="000E5EC0"/>
    <w:rsid w:val="000E6E19"/>
    <w:rsid w:val="000E6F02"/>
    <w:rsid w:val="000E7DC5"/>
    <w:rsid w:val="000F077C"/>
    <w:rsid w:val="000F0FAA"/>
    <w:rsid w:val="000F11E1"/>
    <w:rsid w:val="000F23A3"/>
    <w:rsid w:val="000F2D12"/>
    <w:rsid w:val="000F2DDC"/>
    <w:rsid w:val="000F3268"/>
    <w:rsid w:val="000F345C"/>
    <w:rsid w:val="000F3E1D"/>
    <w:rsid w:val="000F4889"/>
    <w:rsid w:val="000F4BE9"/>
    <w:rsid w:val="000F59A6"/>
    <w:rsid w:val="000F6698"/>
    <w:rsid w:val="000F670F"/>
    <w:rsid w:val="000F69D0"/>
    <w:rsid w:val="000F734F"/>
    <w:rsid w:val="00100202"/>
    <w:rsid w:val="001005AF"/>
    <w:rsid w:val="0010092C"/>
    <w:rsid w:val="00101D43"/>
    <w:rsid w:val="00103DB4"/>
    <w:rsid w:val="00103E0E"/>
    <w:rsid w:val="00103E7E"/>
    <w:rsid w:val="0010493E"/>
    <w:rsid w:val="00105D7B"/>
    <w:rsid w:val="0010613F"/>
    <w:rsid w:val="001061A7"/>
    <w:rsid w:val="00106634"/>
    <w:rsid w:val="00107276"/>
    <w:rsid w:val="001078F7"/>
    <w:rsid w:val="00107E8F"/>
    <w:rsid w:val="001101F4"/>
    <w:rsid w:val="00110A65"/>
    <w:rsid w:val="00111BD1"/>
    <w:rsid w:val="00112523"/>
    <w:rsid w:val="00112D2F"/>
    <w:rsid w:val="00112F5E"/>
    <w:rsid w:val="0011352F"/>
    <w:rsid w:val="001138F7"/>
    <w:rsid w:val="00113A6B"/>
    <w:rsid w:val="00113DD5"/>
    <w:rsid w:val="00114A0A"/>
    <w:rsid w:val="00115630"/>
    <w:rsid w:val="00115687"/>
    <w:rsid w:val="001163AE"/>
    <w:rsid w:val="00117269"/>
    <w:rsid w:val="001175DE"/>
    <w:rsid w:val="001176D0"/>
    <w:rsid w:val="00117A24"/>
    <w:rsid w:val="00117FBB"/>
    <w:rsid w:val="00121260"/>
    <w:rsid w:val="00121424"/>
    <w:rsid w:val="00121A0D"/>
    <w:rsid w:val="00121CDF"/>
    <w:rsid w:val="0012275D"/>
    <w:rsid w:val="00122A75"/>
    <w:rsid w:val="001244FA"/>
    <w:rsid w:val="001248C1"/>
    <w:rsid w:val="001267CD"/>
    <w:rsid w:val="00127636"/>
    <w:rsid w:val="00127893"/>
    <w:rsid w:val="00127BA3"/>
    <w:rsid w:val="001301D5"/>
    <w:rsid w:val="00130CFB"/>
    <w:rsid w:val="001311D7"/>
    <w:rsid w:val="001315FA"/>
    <w:rsid w:val="00131915"/>
    <w:rsid w:val="00131CEA"/>
    <w:rsid w:val="001324DE"/>
    <w:rsid w:val="001326C2"/>
    <w:rsid w:val="0013288E"/>
    <w:rsid w:val="00133779"/>
    <w:rsid w:val="00133F45"/>
    <w:rsid w:val="001345F5"/>
    <w:rsid w:val="00134AC7"/>
    <w:rsid w:val="001362A1"/>
    <w:rsid w:val="001367FC"/>
    <w:rsid w:val="00136C35"/>
    <w:rsid w:val="001371E8"/>
    <w:rsid w:val="00137D85"/>
    <w:rsid w:val="00137F9E"/>
    <w:rsid w:val="001402AA"/>
    <w:rsid w:val="001405B4"/>
    <w:rsid w:val="0014123B"/>
    <w:rsid w:val="00141259"/>
    <w:rsid w:val="0014180F"/>
    <w:rsid w:val="00142067"/>
    <w:rsid w:val="00142215"/>
    <w:rsid w:val="00142228"/>
    <w:rsid w:val="0014231A"/>
    <w:rsid w:val="00142517"/>
    <w:rsid w:val="0014296D"/>
    <w:rsid w:val="001429E9"/>
    <w:rsid w:val="0014402C"/>
    <w:rsid w:val="0014411F"/>
    <w:rsid w:val="00144B99"/>
    <w:rsid w:val="00145EB9"/>
    <w:rsid w:val="00146021"/>
    <w:rsid w:val="00147893"/>
    <w:rsid w:val="00147B0B"/>
    <w:rsid w:val="00147B9E"/>
    <w:rsid w:val="001502A1"/>
    <w:rsid w:val="001507A2"/>
    <w:rsid w:val="00151966"/>
    <w:rsid w:val="00151A5F"/>
    <w:rsid w:val="001530C3"/>
    <w:rsid w:val="00153E16"/>
    <w:rsid w:val="00154086"/>
    <w:rsid w:val="001542A8"/>
    <w:rsid w:val="00155273"/>
    <w:rsid w:val="0015540B"/>
    <w:rsid w:val="00156079"/>
    <w:rsid w:val="001571D9"/>
    <w:rsid w:val="00157D24"/>
    <w:rsid w:val="00160318"/>
    <w:rsid w:val="001603B8"/>
    <w:rsid w:val="00160BE1"/>
    <w:rsid w:val="00160FA6"/>
    <w:rsid w:val="00160FB6"/>
    <w:rsid w:val="001613B4"/>
    <w:rsid w:val="00161BC7"/>
    <w:rsid w:val="00162FDF"/>
    <w:rsid w:val="00163E9B"/>
    <w:rsid w:val="00164E13"/>
    <w:rsid w:val="001652A5"/>
    <w:rsid w:val="00165615"/>
    <w:rsid w:val="001657D5"/>
    <w:rsid w:val="0016763E"/>
    <w:rsid w:val="001677F6"/>
    <w:rsid w:val="001678C2"/>
    <w:rsid w:val="00171727"/>
    <w:rsid w:val="00172A47"/>
    <w:rsid w:val="00173C96"/>
    <w:rsid w:val="00173E18"/>
    <w:rsid w:val="00174668"/>
    <w:rsid w:val="001747A7"/>
    <w:rsid w:val="00174855"/>
    <w:rsid w:val="001750CA"/>
    <w:rsid w:val="00175C6B"/>
    <w:rsid w:val="00175E76"/>
    <w:rsid w:val="00177424"/>
    <w:rsid w:val="001774C2"/>
    <w:rsid w:val="001806B9"/>
    <w:rsid w:val="001823F6"/>
    <w:rsid w:val="00182868"/>
    <w:rsid w:val="00182946"/>
    <w:rsid w:val="00183948"/>
    <w:rsid w:val="00184164"/>
    <w:rsid w:val="001841E4"/>
    <w:rsid w:val="00184BAF"/>
    <w:rsid w:val="00184BE1"/>
    <w:rsid w:val="00185E18"/>
    <w:rsid w:val="00186338"/>
    <w:rsid w:val="00186D51"/>
    <w:rsid w:val="00186FAF"/>
    <w:rsid w:val="00186FB7"/>
    <w:rsid w:val="00187392"/>
    <w:rsid w:val="0019016D"/>
    <w:rsid w:val="00190302"/>
    <w:rsid w:val="0019175C"/>
    <w:rsid w:val="0019196C"/>
    <w:rsid w:val="00191FF1"/>
    <w:rsid w:val="0019228C"/>
    <w:rsid w:val="001932AD"/>
    <w:rsid w:val="00194813"/>
    <w:rsid w:val="00194A8C"/>
    <w:rsid w:val="00194B11"/>
    <w:rsid w:val="00194E8B"/>
    <w:rsid w:val="00194F2C"/>
    <w:rsid w:val="0019554F"/>
    <w:rsid w:val="001959C1"/>
    <w:rsid w:val="00195CF5"/>
    <w:rsid w:val="00196727"/>
    <w:rsid w:val="00197F83"/>
    <w:rsid w:val="001A050E"/>
    <w:rsid w:val="001A2858"/>
    <w:rsid w:val="001A303E"/>
    <w:rsid w:val="001A3680"/>
    <w:rsid w:val="001A477C"/>
    <w:rsid w:val="001A5B56"/>
    <w:rsid w:val="001A6466"/>
    <w:rsid w:val="001A6648"/>
    <w:rsid w:val="001A7AEF"/>
    <w:rsid w:val="001B0FB1"/>
    <w:rsid w:val="001B21B5"/>
    <w:rsid w:val="001B28A9"/>
    <w:rsid w:val="001B3783"/>
    <w:rsid w:val="001B3FFF"/>
    <w:rsid w:val="001B4080"/>
    <w:rsid w:val="001B4F54"/>
    <w:rsid w:val="001B52F1"/>
    <w:rsid w:val="001B54AC"/>
    <w:rsid w:val="001B5C9C"/>
    <w:rsid w:val="001B7854"/>
    <w:rsid w:val="001B7CFA"/>
    <w:rsid w:val="001B7D4B"/>
    <w:rsid w:val="001B7F77"/>
    <w:rsid w:val="001C0CF4"/>
    <w:rsid w:val="001C174B"/>
    <w:rsid w:val="001C277C"/>
    <w:rsid w:val="001C286F"/>
    <w:rsid w:val="001C3BE3"/>
    <w:rsid w:val="001C4E73"/>
    <w:rsid w:val="001C5968"/>
    <w:rsid w:val="001C641B"/>
    <w:rsid w:val="001C6C34"/>
    <w:rsid w:val="001D0AE1"/>
    <w:rsid w:val="001D0E4A"/>
    <w:rsid w:val="001D1A78"/>
    <w:rsid w:val="001D2643"/>
    <w:rsid w:val="001D36D1"/>
    <w:rsid w:val="001D3A54"/>
    <w:rsid w:val="001D3AE8"/>
    <w:rsid w:val="001D3F6B"/>
    <w:rsid w:val="001D4386"/>
    <w:rsid w:val="001D4570"/>
    <w:rsid w:val="001D54BA"/>
    <w:rsid w:val="001D56EC"/>
    <w:rsid w:val="001D63D9"/>
    <w:rsid w:val="001D6A5C"/>
    <w:rsid w:val="001D6F57"/>
    <w:rsid w:val="001D70F1"/>
    <w:rsid w:val="001E0A83"/>
    <w:rsid w:val="001E10B0"/>
    <w:rsid w:val="001E1E4B"/>
    <w:rsid w:val="001E3251"/>
    <w:rsid w:val="001E356D"/>
    <w:rsid w:val="001E43FA"/>
    <w:rsid w:val="001E4EE2"/>
    <w:rsid w:val="001E5447"/>
    <w:rsid w:val="001E5625"/>
    <w:rsid w:val="001E5E58"/>
    <w:rsid w:val="001E6D2E"/>
    <w:rsid w:val="001E7056"/>
    <w:rsid w:val="001E706B"/>
    <w:rsid w:val="001E70D2"/>
    <w:rsid w:val="001E7DE3"/>
    <w:rsid w:val="001F079C"/>
    <w:rsid w:val="001F09B5"/>
    <w:rsid w:val="001F11BF"/>
    <w:rsid w:val="001F20FA"/>
    <w:rsid w:val="001F2DE9"/>
    <w:rsid w:val="001F355B"/>
    <w:rsid w:val="001F40B0"/>
    <w:rsid w:val="001F4157"/>
    <w:rsid w:val="001F427B"/>
    <w:rsid w:val="001F4864"/>
    <w:rsid w:val="001F521D"/>
    <w:rsid w:val="001F682D"/>
    <w:rsid w:val="00200EC7"/>
    <w:rsid w:val="0020157A"/>
    <w:rsid w:val="0020272E"/>
    <w:rsid w:val="00202F21"/>
    <w:rsid w:val="0020453D"/>
    <w:rsid w:val="00204E34"/>
    <w:rsid w:val="0020535D"/>
    <w:rsid w:val="002053D9"/>
    <w:rsid w:val="00205801"/>
    <w:rsid w:val="0020586B"/>
    <w:rsid w:val="00205D19"/>
    <w:rsid w:val="002071FA"/>
    <w:rsid w:val="00207427"/>
    <w:rsid w:val="00207EF3"/>
    <w:rsid w:val="00207FC5"/>
    <w:rsid w:val="002100D8"/>
    <w:rsid w:val="00210D5A"/>
    <w:rsid w:val="0021288C"/>
    <w:rsid w:val="00212B56"/>
    <w:rsid w:val="00214942"/>
    <w:rsid w:val="00214B7F"/>
    <w:rsid w:val="00214B97"/>
    <w:rsid w:val="00215411"/>
    <w:rsid w:val="00215F41"/>
    <w:rsid w:val="0021757D"/>
    <w:rsid w:val="00220601"/>
    <w:rsid w:val="00221406"/>
    <w:rsid w:val="00221541"/>
    <w:rsid w:val="002217F6"/>
    <w:rsid w:val="00221C74"/>
    <w:rsid w:val="002234C4"/>
    <w:rsid w:val="002239A2"/>
    <w:rsid w:val="00223AB5"/>
    <w:rsid w:val="00223BE8"/>
    <w:rsid w:val="002244BA"/>
    <w:rsid w:val="002255BA"/>
    <w:rsid w:val="00225751"/>
    <w:rsid w:val="002258D5"/>
    <w:rsid w:val="00227414"/>
    <w:rsid w:val="002277C1"/>
    <w:rsid w:val="00227DA2"/>
    <w:rsid w:val="002300B4"/>
    <w:rsid w:val="002306E4"/>
    <w:rsid w:val="00231518"/>
    <w:rsid w:val="00231E2D"/>
    <w:rsid w:val="002322E2"/>
    <w:rsid w:val="00232DB2"/>
    <w:rsid w:val="00232F6A"/>
    <w:rsid w:val="00233F5A"/>
    <w:rsid w:val="00234DAD"/>
    <w:rsid w:val="00234FCF"/>
    <w:rsid w:val="0023568B"/>
    <w:rsid w:val="0023646D"/>
    <w:rsid w:val="00236B24"/>
    <w:rsid w:val="00236C24"/>
    <w:rsid w:val="00236D73"/>
    <w:rsid w:val="002379DF"/>
    <w:rsid w:val="00240860"/>
    <w:rsid w:val="002424FC"/>
    <w:rsid w:val="00243234"/>
    <w:rsid w:val="00243CDC"/>
    <w:rsid w:val="00243ECA"/>
    <w:rsid w:val="00244CB6"/>
    <w:rsid w:val="00245744"/>
    <w:rsid w:val="0024577A"/>
    <w:rsid w:val="00246C3F"/>
    <w:rsid w:val="00246CFB"/>
    <w:rsid w:val="00246F03"/>
    <w:rsid w:val="00247873"/>
    <w:rsid w:val="00247925"/>
    <w:rsid w:val="00250AC1"/>
    <w:rsid w:val="00251E9B"/>
    <w:rsid w:val="002521AC"/>
    <w:rsid w:val="00252679"/>
    <w:rsid w:val="002528BD"/>
    <w:rsid w:val="002532AA"/>
    <w:rsid w:val="0025356B"/>
    <w:rsid w:val="00254243"/>
    <w:rsid w:val="002542F5"/>
    <w:rsid w:val="00254783"/>
    <w:rsid w:val="00254C3A"/>
    <w:rsid w:val="00254E7E"/>
    <w:rsid w:val="002557ED"/>
    <w:rsid w:val="002560EF"/>
    <w:rsid w:val="002561C3"/>
    <w:rsid w:val="00256FF0"/>
    <w:rsid w:val="0025706B"/>
    <w:rsid w:val="00257621"/>
    <w:rsid w:val="00257A44"/>
    <w:rsid w:val="0026004A"/>
    <w:rsid w:val="00260663"/>
    <w:rsid w:val="002606D0"/>
    <w:rsid w:val="00260902"/>
    <w:rsid w:val="00260BEF"/>
    <w:rsid w:val="00260F51"/>
    <w:rsid w:val="00261153"/>
    <w:rsid w:val="002631F5"/>
    <w:rsid w:val="00263A7E"/>
    <w:rsid w:val="002647A7"/>
    <w:rsid w:val="00264841"/>
    <w:rsid w:val="00264C2B"/>
    <w:rsid w:val="00264D3B"/>
    <w:rsid w:val="00265140"/>
    <w:rsid w:val="00265401"/>
    <w:rsid w:val="00265D14"/>
    <w:rsid w:val="00270A61"/>
    <w:rsid w:val="00271304"/>
    <w:rsid w:val="00271FCF"/>
    <w:rsid w:val="00272DB5"/>
    <w:rsid w:val="002733F1"/>
    <w:rsid w:val="002738B4"/>
    <w:rsid w:val="00274FA4"/>
    <w:rsid w:val="00275261"/>
    <w:rsid w:val="002772E6"/>
    <w:rsid w:val="00277525"/>
    <w:rsid w:val="0027756B"/>
    <w:rsid w:val="00281D85"/>
    <w:rsid w:val="00281F46"/>
    <w:rsid w:val="00284EFB"/>
    <w:rsid w:val="0028539F"/>
    <w:rsid w:val="002859FB"/>
    <w:rsid w:val="00285E4A"/>
    <w:rsid w:val="00286062"/>
    <w:rsid w:val="00286163"/>
    <w:rsid w:val="00286D34"/>
    <w:rsid w:val="002871A0"/>
    <w:rsid w:val="00287570"/>
    <w:rsid w:val="002878AC"/>
    <w:rsid w:val="00287EFA"/>
    <w:rsid w:val="00290A2F"/>
    <w:rsid w:val="00290F10"/>
    <w:rsid w:val="0029106C"/>
    <w:rsid w:val="00291E25"/>
    <w:rsid w:val="00291E80"/>
    <w:rsid w:val="002921EB"/>
    <w:rsid w:val="002922CC"/>
    <w:rsid w:val="00292D56"/>
    <w:rsid w:val="00293DED"/>
    <w:rsid w:val="0029405D"/>
    <w:rsid w:val="00294AEA"/>
    <w:rsid w:val="002972F8"/>
    <w:rsid w:val="00297B78"/>
    <w:rsid w:val="00297C96"/>
    <w:rsid w:val="00297F76"/>
    <w:rsid w:val="002A047B"/>
    <w:rsid w:val="002A0514"/>
    <w:rsid w:val="002A065A"/>
    <w:rsid w:val="002A1060"/>
    <w:rsid w:val="002A16E4"/>
    <w:rsid w:val="002A191A"/>
    <w:rsid w:val="002A1E42"/>
    <w:rsid w:val="002A20CE"/>
    <w:rsid w:val="002A22A5"/>
    <w:rsid w:val="002A23E6"/>
    <w:rsid w:val="002A27F3"/>
    <w:rsid w:val="002A30F6"/>
    <w:rsid w:val="002A346C"/>
    <w:rsid w:val="002A356A"/>
    <w:rsid w:val="002A4924"/>
    <w:rsid w:val="002A5037"/>
    <w:rsid w:val="002A5A27"/>
    <w:rsid w:val="002B02AF"/>
    <w:rsid w:val="002B0A48"/>
    <w:rsid w:val="002B0CB7"/>
    <w:rsid w:val="002B2109"/>
    <w:rsid w:val="002B2A53"/>
    <w:rsid w:val="002B3116"/>
    <w:rsid w:val="002B43BB"/>
    <w:rsid w:val="002B43F3"/>
    <w:rsid w:val="002B5E66"/>
    <w:rsid w:val="002B61AA"/>
    <w:rsid w:val="002B635B"/>
    <w:rsid w:val="002B68F9"/>
    <w:rsid w:val="002B6D91"/>
    <w:rsid w:val="002B7B3E"/>
    <w:rsid w:val="002B7D38"/>
    <w:rsid w:val="002C0BA2"/>
    <w:rsid w:val="002C0FF1"/>
    <w:rsid w:val="002C15C0"/>
    <w:rsid w:val="002C19F6"/>
    <w:rsid w:val="002C1E87"/>
    <w:rsid w:val="002C3CFF"/>
    <w:rsid w:val="002C3F8E"/>
    <w:rsid w:val="002C449A"/>
    <w:rsid w:val="002C5BE0"/>
    <w:rsid w:val="002C6B2C"/>
    <w:rsid w:val="002C72E9"/>
    <w:rsid w:val="002C7A55"/>
    <w:rsid w:val="002C7BEA"/>
    <w:rsid w:val="002D06FF"/>
    <w:rsid w:val="002D0C33"/>
    <w:rsid w:val="002D0FDF"/>
    <w:rsid w:val="002D2127"/>
    <w:rsid w:val="002D2470"/>
    <w:rsid w:val="002D2975"/>
    <w:rsid w:val="002D3578"/>
    <w:rsid w:val="002D3734"/>
    <w:rsid w:val="002D377B"/>
    <w:rsid w:val="002D428A"/>
    <w:rsid w:val="002D50AC"/>
    <w:rsid w:val="002D59B8"/>
    <w:rsid w:val="002D5BC7"/>
    <w:rsid w:val="002D6B43"/>
    <w:rsid w:val="002D7BDA"/>
    <w:rsid w:val="002E072A"/>
    <w:rsid w:val="002E1A39"/>
    <w:rsid w:val="002E1DC1"/>
    <w:rsid w:val="002E1EC6"/>
    <w:rsid w:val="002E206C"/>
    <w:rsid w:val="002E2531"/>
    <w:rsid w:val="002E2A0F"/>
    <w:rsid w:val="002E2ADB"/>
    <w:rsid w:val="002E317A"/>
    <w:rsid w:val="002E3DB3"/>
    <w:rsid w:val="002E4365"/>
    <w:rsid w:val="002E4DCA"/>
    <w:rsid w:val="002E55FA"/>
    <w:rsid w:val="002E6455"/>
    <w:rsid w:val="002E6793"/>
    <w:rsid w:val="002E76F1"/>
    <w:rsid w:val="002E7F18"/>
    <w:rsid w:val="002F096D"/>
    <w:rsid w:val="002F0D4B"/>
    <w:rsid w:val="002F0DFD"/>
    <w:rsid w:val="002F1302"/>
    <w:rsid w:val="002F2017"/>
    <w:rsid w:val="002F2C2F"/>
    <w:rsid w:val="002F2CF2"/>
    <w:rsid w:val="002F3B68"/>
    <w:rsid w:val="002F530C"/>
    <w:rsid w:val="002F5CCF"/>
    <w:rsid w:val="002F5EDD"/>
    <w:rsid w:val="002F70C9"/>
    <w:rsid w:val="002F73D5"/>
    <w:rsid w:val="002F765B"/>
    <w:rsid w:val="002F769B"/>
    <w:rsid w:val="002F7D0D"/>
    <w:rsid w:val="0030037E"/>
    <w:rsid w:val="00300AAA"/>
    <w:rsid w:val="00300C7F"/>
    <w:rsid w:val="0030109C"/>
    <w:rsid w:val="00301A83"/>
    <w:rsid w:val="003021F9"/>
    <w:rsid w:val="00302B51"/>
    <w:rsid w:val="003063E6"/>
    <w:rsid w:val="00310A30"/>
    <w:rsid w:val="00311335"/>
    <w:rsid w:val="00311D93"/>
    <w:rsid w:val="0031264E"/>
    <w:rsid w:val="00312713"/>
    <w:rsid w:val="003127D2"/>
    <w:rsid w:val="00312BB0"/>
    <w:rsid w:val="00312D3A"/>
    <w:rsid w:val="0031323D"/>
    <w:rsid w:val="00313580"/>
    <w:rsid w:val="00316AD7"/>
    <w:rsid w:val="00316D49"/>
    <w:rsid w:val="00316E8D"/>
    <w:rsid w:val="00316F30"/>
    <w:rsid w:val="00316F96"/>
    <w:rsid w:val="00317623"/>
    <w:rsid w:val="003178FE"/>
    <w:rsid w:val="00317D18"/>
    <w:rsid w:val="00320514"/>
    <w:rsid w:val="00320AA5"/>
    <w:rsid w:val="00320F59"/>
    <w:rsid w:val="00321C8C"/>
    <w:rsid w:val="003227EF"/>
    <w:rsid w:val="00322A21"/>
    <w:rsid w:val="00322CC5"/>
    <w:rsid w:val="0032334C"/>
    <w:rsid w:val="00323532"/>
    <w:rsid w:val="003236D8"/>
    <w:rsid w:val="00325F28"/>
    <w:rsid w:val="00326054"/>
    <w:rsid w:val="00326264"/>
    <w:rsid w:val="003266E2"/>
    <w:rsid w:val="003267D4"/>
    <w:rsid w:val="00326E87"/>
    <w:rsid w:val="0032757A"/>
    <w:rsid w:val="00327794"/>
    <w:rsid w:val="00327C5C"/>
    <w:rsid w:val="0033061F"/>
    <w:rsid w:val="00330752"/>
    <w:rsid w:val="003307E2"/>
    <w:rsid w:val="00330B73"/>
    <w:rsid w:val="00330D45"/>
    <w:rsid w:val="00330E36"/>
    <w:rsid w:val="00330F1C"/>
    <w:rsid w:val="003314C1"/>
    <w:rsid w:val="003315E8"/>
    <w:rsid w:val="003316F4"/>
    <w:rsid w:val="00331D6A"/>
    <w:rsid w:val="00331EFD"/>
    <w:rsid w:val="00332658"/>
    <w:rsid w:val="003333BC"/>
    <w:rsid w:val="00333829"/>
    <w:rsid w:val="003338BF"/>
    <w:rsid w:val="003338EA"/>
    <w:rsid w:val="00333BF1"/>
    <w:rsid w:val="00333CDA"/>
    <w:rsid w:val="00334709"/>
    <w:rsid w:val="00335914"/>
    <w:rsid w:val="00336D31"/>
    <w:rsid w:val="0033706C"/>
    <w:rsid w:val="003374DF"/>
    <w:rsid w:val="00337A0B"/>
    <w:rsid w:val="00341113"/>
    <w:rsid w:val="00341578"/>
    <w:rsid w:val="00341ADF"/>
    <w:rsid w:val="003428F0"/>
    <w:rsid w:val="003429D5"/>
    <w:rsid w:val="003442B0"/>
    <w:rsid w:val="00345090"/>
    <w:rsid w:val="00345943"/>
    <w:rsid w:val="00345EB9"/>
    <w:rsid w:val="003460FD"/>
    <w:rsid w:val="00346C0E"/>
    <w:rsid w:val="00346EFD"/>
    <w:rsid w:val="00346F55"/>
    <w:rsid w:val="00347002"/>
    <w:rsid w:val="0034718D"/>
    <w:rsid w:val="00347B0E"/>
    <w:rsid w:val="00351A1B"/>
    <w:rsid w:val="00351A47"/>
    <w:rsid w:val="00351C7C"/>
    <w:rsid w:val="003520AD"/>
    <w:rsid w:val="00352664"/>
    <w:rsid w:val="0035283B"/>
    <w:rsid w:val="00352875"/>
    <w:rsid w:val="00354B73"/>
    <w:rsid w:val="00354BAE"/>
    <w:rsid w:val="00355773"/>
    <w:rsid w:val="00355D18"/>
    <w:rsid w:val="00356AF3"/>
    <w:rsid w:val="00357F0B"/>
    <w:rsid w:val="00357FCE"/>
    <w:rsid w:val="003614D1"/>
    <w:rsid w:val="00362D69"/>
    <w:rsid w:val="003630DE"/>
    <w:rsid w:val="00364989"/>
    <w:rsid w:val="003652DE"/>
    <w:rsid w:val="00365482"/>
    <w:rsid w:val="0036639C"/>
    <w:rsid w:val="003666AB"/>
    <w:rsid w:val="00366FF3"/>
    <w:rsid w:val="0036766B"/>
    <w:rsid w:val="003679C0"/>
    <w:rsid w:val="0037081A"/>
    <w:rsid w:val="00370EB0"/>
    <w:rsid w:val="003710A7"/>
    <w:rsid w:val="003719B1"/>
    <w:rsid w:val="00371E29"/>
    <w:rsid w:val="00372550"/>
    <w:rsid w:val="00372A84"/>
    <w:rsid w:val="00374AEC"/>
    <w:rsid w:val="00375345"/>
    <w:rsid w:val="00375F76"/>
    <w:rsid w:val="003764CA"/>
    <w:rsid w:val="0037662F"/>
    <w:rsid w:val="0037709D"/>
    <w:rsid w:val="003771A3"/>
    <w:rsid w:val="003778D7"/>
    <w:rsid w:val="003807B6"/>
    <w:rsid w:val="00380A05"/>
    <w:rsid w:val="00380AA6"/>
    <w:rsid w:val="0038102A"/>
    <w:rsid w:val="00381946"/>
    <w:rsid w:val="00381AB6"/>
    <w:rsid w:val="00381B62"/>
    <w:rsid w:val="003821F8"/>
    <w:rsid w:val="00382D6A"/>
    <w:rsid w:val="00383ADE"/>
    <w:rsid w:val="00383D0A"/>
    <w:rsid w:val="0038449F"/>
    <w:rsid w:val="0038511C"/>
    <w:rsid w:val="003859D5"/>
    <w:rsid w:val="0038611E"/>
    <w:rsid w:val="00386904"/>
    <w:rsid w:val="003877BB"/>
    <w:rsid w:val="00387DA7"/>
    <w:rsid w:val="00387E51"/>
    <w:rsid w:val="0039034D"/>
    <w:rsid w:val="003906A8"/>
    <w:rsid w:val="00390C14"/>
    <w:rsid w:val="00390DF5"/>
    <w:rsid w:val="00391142"/>
    <w:rsid w:val="0039121E"/>
    <w:rsid w:val="00391FFC"/>
    <w:rsid w:val="00392682"/>
    <w:rsid w:val="003930F1"/>
    <w:rsid w:val="003937AC"/>
    <w:rsid w:val="00393E36"/>
    <w:rsid w:val="0039405D"/>
    <w:rsid w:val="00394941"/>
    <w:rsid w:val="00394B6C"/>
    <w:rsid w:val="003961DE"/>
    <w:rsid w:val="003968F3"/>
    <w:rsid w:val="00396C9F"/>
    <w:rsid w:val="00396CAE"/>
    <w:rsid w:val="003A1145"/>
    <w:rsid w:val="003A13A2"/>
    <w:rsid w:val="003A27E3"/>
    <w:rsid w:val="003A2CC2"/>
    <w:rsid w:val="003A32BD"/>
    <w:rsid w:val="003A3B0D"/>
    <w:rsid w:val="003A3D3C"/>
    <w:rsid w:val="003A3DA8"/>
    <w:rsid w:val="003A4C92"/>
    <w:rsid w:val="003A5391"/>
    <w:rsid w:val="003A5CA9"/>
    <w:rsid w:val="003A6FBD"/>
    <w:rsid w:val="003A7D79"/>
    <w:rsid w:val="003B009D"/>
    <w:rsid w:val="003B0572"/>
    <w:rsid w:val="003B2081"/>
    <w:rsid w:val="003B31B6"/>
    <w:rsid w:val="003B329C"/>
    <w:rsid w:val="003B3D1D"/>
    <w:rsid w:val="003B416F"/>
    <w:rsid w:val="003B419A"/>
    <w:rsid w:val="003B4CE3"/>
    <w:rsid w:val="003B4DBC"/>
    <w:rsid w:val="003B5D84"/>
    <w:rsid w:val="003B6264"/>
    <w:rsid w:val="003B64FE"/>
    <w:rsid w:val="003B6EC0"/>
    <w:rsid w:val="003B797F"/>
    <w:rsid w:val="003B7CA5"/>
    <w:rsid w:val="003B7D42"/>
    <w:rsid w:val="003C1313"/>
    <w:rsid w:val="003C1427"/>
    <w:rsid w:val="003C1885"/>
    <w:rsid w:val="003C21E9"/>
    <w:rsid w:val="003C261D"/>
    <w:rsid w:val="003C29E1"/>
    <w:rsid w:val="003C3BD1"/>
    <w:rsid w:val="003C43B4"/>
    <w:rsid w:val="003C443E"/>
    <w:rsid w:val="003C4E00"/>
    <w:rsid w:val="003C577A"/>
    <w:rsid w:val="003C5A74"/>
    <w:rsid w:val="003C6251"/>
    <w:rsid w:val="003C7ACF"/>
    <w:rsid w:val="003D19D6"/>
    <w:rsid w:val="003D1C4F"/>
    <w:rsid w:val="003D2648"/>
    <w:rsid w:val="003D2AF9"/>
    <w:rsid w:val="003D3510"/>
    <w:rsid w:val="003D3FEB"/>
    <w:rsid w:val="003D4169"/>
    <w:rsid w:val="003D481F"/>
    <w:rsid w:val="003D4CF5"/>
    <w:rsid w:val="003D50CD"/>
    <w:rsid w:val="003D514F"/>
    <w:rsid w:val="003D54B6"/>
    <w:rsid w:val="003D5664"/>
    <w:rsid w:val="003D56A0"/>
    <w:rsid w:val="003D5CC5"/>
    <w:rsid w:val="003D6EE5"/>
    <w:rsid w:val="003D7B23"/>
    <w:rsid w:val="003E127A"/>
    <w:rsid w:val="003E13E3"/>
    <w:rsid w:val="003E1FCF"/>
    <w:rsid w:val="003E2C71"/>
    <w:rsid w:val="003E2EBB"/>
    <w:rsid w:val="003E2F4A"/>
    <w:rsid w:val="003E3300"/>
    <w:rsid w:val="003E33C6"/>
    <w:rsid w:val="003E3F1C"/>
    <w:rsid w:val="003E5530"/>
    <w:rsid w:val="003E5B33"/>
    <w:rsid w:val="003E5FAA"/>
    <w:rsid w:val="003E61DD"/>
    <w:rsid w:val="003F01EB"/>
    <w:rsid w:val="003F03CC"/>
    <w:rsid w:val="003F0672"/>
    <w:rsid w:val="003F15A7"/>
    <w:rsid w:val="003F18C8"/>
    <w:rsid w:val="003F23F6"/>
    <w:rsid w:val="003F298B"/>
    <w:rsid w:val="003F4434"/>
    <w:rsid w:val="003F52C9"/>
    <w:rsid w:val="003F5FB9"/>
    <w:rsid w:val="003F672C"/>
    <w:rsid w:val="003F67FB"/>
    <w:rsid w:val="003F6ABF"/>
    <w:rsid w:val="003F6F20"/>
    <w:rsid w:val="0040137F"/>
    <w:rsid w:val="00401D84"/>
    <w:rsid w:val="00401E79"/>
    <w:rsid w:val="00402619"/>
    <w:rsid w:val="004027C2"/>
    <w:rsid w:val="00402876"/>
    <w:rsid w:val="0040338D"/>
    <w:rsid w:val="004033F1"/>
    <w:rsid w:val="00403886"/>
    <w:rsid w:val="00404705"/>
    <w:rsid w:val="00404A93"/>
    <w:rsid w:val="00405434"/>
    <w:rsid w:val="00406B32"/>
    <w:rsid w:val="004077EA"/>
    <w:rsid w:val="0040794A"/>
    <w:rsid w:val="004101B2"/>
    <w:rsid w:val="0041151D"/>
    <w:rsid w:val="004119D6"/>
    <w:rsid w:val="004129E9"/>
    <w:rsid w:val="00412AFE"/>
    <w:rsid w:val="004143EA"/>
    <w:rsid w:val="00414467"/>
    <w:rsid w:val="004148C3"/>
    <w:rsid w:val="004148C9"/>
    <w:rsid w:val="00414F9C"/>
    <w:rsid w:val="00415A31"/>
    <w:rsid w:val="0041667C"/>
    <w:rsid w:val="00416C73"/>
    <w:rsid w:val="00417281"/>
    <w:rsid w:val="00417BA5"/>
    <w:rsid w:val="00417E09"/>
    <w:rsid w:val="00420095"/>
    <w:rsid w:val="00420540"/>
    <w:rsid w:val="00420B9B"/>
    <w:rsid w:val="00421EA7"/>
    <w:rsid w:val="00421FEB"/>
    <w:rsid w:val="00422AB5"/>
    <w:rsid w:val="00422D08"/>
    <w:rsid w:val="00423720"/>
    <w:rsid w:val="004248F0"/>
    <w:rsid w:val="00424E97"/>
    <w:rsid w:val="004258C5"/>
    <w:rsid w:val="00425E5A"/>
    <w:rsid w:val="00426427"/>
    <w:rsid w:val="00426650"/>
    <w:rsid w:val="004269F5"/>
    <w:rsid w:val="00426A34"/>
    <w:rsid w:val="00426CEE"/>
    <w:rsid w:val="0042768F"/>
    <w:rsid w:val="00427DC4"/>
    <w:rsid w:val="00430682"/>
    <w:rsid w:val="00430707"/>
    <w:rsid w:val="00431134"/>
    <w:rsid w:val="00431523"/>
    <w:rsid w:val="00431CA1"/>
    <w:rsid w:val="00432F7C"/>
    <w:rsid w:val="0043342A"/>
    <w:rsid w:val="0043428A"/>
    <w:rsid w:val="0043477D"/>
    <w:rsid w:val="004357DE"/>
    <w:rsid w:val="00435EBB"/>
    <w:rsid w:val="00435F46"/>
    <w:rsid w:val="00435F78"/>
    <w:rsid w:val="00436023"/>
    <w:rsid w:val="0043604F"/>
    <w:rsid w:val="004367AF"/>
    <w:rsid w:val="00436B54"/>
    <w:rsid w:val="00436B97"/>
    <w:rsid w:val="00440BD4"/>
    <w:rsid w:val="004413AC"/>
    <w:rsid w:val="004415F2"/>
    <w:rsid w:val="0044168A"/>
    <w:rsid w:val="0044393F"/>
    <w:rsid w:val="00444AC9"/>
    <w:rsid w:val="00444D2E"/>
    <w:rsid w:val="0044610B"/>
    <w:rsid w:val="00446E00"/>
    <w:rsid w:val="00446E21"/>
    <w:rsid w:val="004506DE"/>
    <w:rsid w:val="0045092C"/>
    <w:rsid w:val="00450A9F"/>
    <w:rsid w:val="00450F75"/>
    <w:rsid w:val="004516A7"/>
    <w:rsid w:val="00452675"/>
    <w:rsid w:val="00452F65"/>
    <w:rsid w:val="004532D6"/>
    <w:rsid w:val="00454FC6"/>
    <w:rsid w:val="004557A6"/>
    <w:rsid w:val="004574BA"/>
    <w:rsid w:val="00457B6A"/>
    <w:rsid w:val="0046030F"/>
    <w:rsid w:val="00460F73"/>
    <w:rsid w:val="004610C1"/>
    <w:rsid w:val="00461CF4"/>
    <w:rsid w:val="00462087"/>
    <w:rsid w:val="004626EE"/>
    <w:rsid w:val="00463C55"/>
    <w:rsid w:val="00464368"/>
    <w:rsid w:val="00464D68"/>
    <w:rsid w:val="0046503B"/>
    <w:rsid w:val="004651E2"/>
    <w:rsid w:val="004653F0"/>
    <w:rsid w:val="004658A0"/>
    <w:rsid w:val="00466E1D"/>
    <w:rsid w:val="00466EB6"/>
    <w:rsid w:val="004675E8"/>
    <w:rsid w:val="00470E01"/>
    <w:rsid w:val="00470F60"/>
    <w:rsid w:val="00471657"/>
    <w:rsid w:val="00471E95"/>
    <w:rsid w:val="004723D2"/>
    <w:rsid w:val="00472893"/>
    <w:rsid w:val="00473037"/>
    <w:rsid w:val="00473A0B"/>
    <w:rsid w:val="0047428D"/>
    <w:rsid w:val="004742E3"/>
    <w:rsid w:val="0047481B"/>
    <w:rsid w:val="004749B2"/>
    <w:rsid w:val="004749BF"/>
    <w:rsid w:val="00474CB7"/>
    <w:rsid w:val="00474FC0"/>
    <w:rsid w:val="00475A5D"/>
    <w:rsid w:val="00475AB5"/>
    <w:rsid w:val="00476583"/>
    <w:rsid w:val="00476595"/>
    <w:rsid w:val="004805A2"/>
    <w:rsid w:val="00481B55"/>
    <w:rsid w:val="00482407"/>
    <w:rsid w:val="00482BAC"/>
    <w:rsid w:val="00482F48"/>
    <w:rsid w:val="00483C95"/>
    <w:rsid w:val="00483E78"/>
    <w:rsid w:val="00484507"/>
    <w:rsid w:val="00484DCA"/>
    <w:rsid w:val="004862E2"/>
    <w:rsid w:val="004865C7"/>
    <w:rsid w:val="00486765"/>
    <w:rsid w:val="00486AA5"/>
    <w:rsid w:val="004878F1"/>
    <w:rsid w:val="00490575"/>
    <w:rsid w:val="00491185"/>
    <w:rsid w:val="00491A7A"/>
    <w:rsid w:val="00491E6B"/>
    <w:rsid w:val="00492277"/>
    <w:rsid w:val="004928FF"/>
    <w:rsid w:val="00492FDC"/>
    <w:rsid w:val="00493D88"/>
    <w:rsid w:val="00494822"/>
    <w:rsid w:val="00494CEA"/>
    <w:rsid w:val="00495B63"/>
    <w:rsid w:val="004963CE"/>
    <w:rsid w:val="0049718A"/>
    <w:rsid w:val="004978C0"/>
    <w:rsid w:val="00497D79"/>
    <w:rsid w:val="004A0023"/>
    <w:rsid w:val="004A049E"/>
    <w:rsid w:val="004A08CB"/>
    <w:rsid w:val="004A094A"/>
    <w:rsid w:val="004A0F74"/>
    <w:rsid w:val="004A1EF1"/>
    <w:rsid w:val="004A2422"/>
    <w:rsid w:val="004A2604"/>
    <w:rsid w:val="004A27C8"/>
    <w:rsid w:val="004A32A8"/>
    <w:rsid w:val="004A37D3"/>
    <w:rsid w:val="004A4032"/>
    <w:rsid w:val="004A4B94"/>
    <w:rsid w:val="004A5399"/>
    <w:rsid w:val="004A7D87"/>
    <w:rsid w:val="004B0B9F"/>
    <w:rsid w:val="004B146F"/>
    <w:rsid w:val="004B161F"/>
    <w:rsid w:val="004B1AE7"/>
    <w:rsid w:val="004B1D71"/>
    <w:rsid w:val="004B3415"/>
    <w:rsid w:val="004B4295"/>
    <w:rsid w:val="004B4D23"/>
    <w:rsid w:val="004B4DFD"/>
    <w:rsid w:val="004B4EF7"/>
    <w:rsid w:val="004B5B07"/>
    <w:rsid w:val="004B7102"/>
    <w:rsid w:val="004C0F00"/>
    <w:rsid w:val="004C179E"/>
    <w:rsid w:val="004C188F"/>
    <w:rsid w:val="004C208B"/>
    <w:rsid w:val="004C3967"/>
    <w:rsid w:val="004C49AC"/>
    <w:rsid w:val="004C4D84"/>
    <w:rsid w:val="004C536D"/>
    <w:rsid w:val="004C5716"/>
    <w:rsid w:val="004C646A"/>
    <w:rsid w:val="004C6AAE"/>
    <w:rsid w:val="004C6B37"/>
    <w:rsid w:val="004C7AE2"/>
    <w:rsid w:val="004D067B"/>
    <w:rsid w:val="004D167C"/>
    <w:rsid w:val="004D178E"/>
    <w:rsid w:val="004D1C69"/>
    <w:rsid w:val="004D1E50"/>
    <w:rsid w:val="004D1E83"/>
    <w:rsid w:val="004D235F"/>
    <w:rsid w:val="004D40F5"/>
    <w:rsid w:val="004D4E70"/>
    <w:rsid w:val="004D4F8B"/>
    <w:rsid w:val="004D60C1"/>
    <w:rsid w:val="004D6712"/>
    <w:rsid w:val="004D68B6"/>
    <w:rsid w:val="004D6A83"/>
    <w:rsid w:val="004D6D35"/>
    <w:rsid w:val="004D7A00"/>
    <w:rsid w:val="004D7CB9"/>
    <w:rsid w:val="004E0260"/>
    <w:rsid w:val="004E02AA"/>
    <w:rsid w:val="004E0B47"/>
    <w:rsid w:val="004E145B"/>
    <w:rsid w:val="004E1827"/>
    <w:rsid w:val="004E1E00"/>
    <w:rsid w:val="004E1F8D"/>
    <w:rsid w:val="004E2B4E"/>
    <w:rsid w:val="004E41CA"/>
    <w:rsid w:val="004E60B6"/>
    <w:rsid w:val="004E6604"/>
    <w:rsid w:val="004E7A7E"/>
    <w:rsid w:val="004F0486"/>
    <w:rsid w:val="004F0D1F"/>
    <w:rsid w:val="004F0D29"/>
    <w:rsid w:val="004F1512"/>
    <w:rsid w:val="004F1779"/>
    <w:rsid w:val="004F19A5"/>
    <w:rsid w:val="004F35A8"/>
    <w:rsid w:val="004F3869"/>
    <w:rsid w:val="004F4629"/>
    <w:rsid w:val="004F48BD"/>
    <w:rsid w:val="004F4B6F"/>
    <w:rsid w:val="004F53C8"/>
    <w:rsid w:val="004F5926"/>
    <w:rsid w:val="004F64E2"/>
    <w:rsid w:val="004F6778"/>
    <w:rsid w:val="004F687C"/>
    <w:rsid w:val="004F6921"/>
    <w:rsid w:val="004F7497"/>
    <w:rsid w:val="004F77BD"/>
    <w:rsid w:val="004F7853"/>
    <w:rsid w:val="00500405"/>
    <w:rsid w:val="00500467"/>
    <w:rsid w:val="00500C6D"/>
    <w:rsid w:val="00501BA2"/>
    <w:rsid w:val="005021FF"/>
    <w:rsid w:val="00502984"/>
    <w:rsid w:val="005035F1"/>
    <w:rsid w:val="005049A0"/>
    <w:rsid w:val="00504E07"/>
    <w:rsid w:val="00505621"/>
    <w:rsid w:val="00505652"/>
    <w:rsid w:val="00505D0D"/>
    <w:rsid w:val="005061CA"/>
    <w:rsid w:val="005066F1"/>
    <w:rsid w:val="00507A77"/>
    <w:rsid w:val="00507D7E"/>
    <w:rsid w:val="00507DC8"/>
    <w:rsid w:val="00510160"/>
    <w:rsid w:val="0051158F"/>
    <w:rsid w:val="0051245E"/>
    <w:rsid w:val="00512581"/>
    <w:rsid w:val="00512A1E"/>
    <w:rsid w:val="005141BF"/>
    <w:rsid w:val="005143CA"/>
    <w:rsid w:val="005144A7"/>
    <w:rsid w:val="0051458D"/>
    <w:rsid w:val="005148FD"/>
    <w:rsid w:val="00514F70"/>
    <w:rsid w:val="005153A2"/>
    <w:rsid w:val="005154D1"/>
    <w:rsid w:val="00515C0C"/>
    <w:rsid w:val="00515C11"/>
    <w:rsid w:val="00515C83"/>
    <w:rsid w:val="00516566"/>
    <w:rsid w:val="00516BC0"/>
    <w:rsid w:val="00520BBB"/>
    <w:rsid w:val="00520E52"/>
    <w:rsid w:val="0052176E"/>
    <w:rsid w:val="005219BD"/>
    <w:rsid w:val="00522737"/>
    <w:rsid w:val="00522A67"/>
    <w:rsid w:val="00523B0E"/>
    <w:rsid w:val="00523BDC"/>
    <w:rsid w:val="005243E4"/>
    <w:rsid w:val="0052440E"/>
    <w:rsid w:val="0052501D"/>
    <w:rsid w:val="00525A13"/>
    <w:rsid w:val="00525E6A"/>
    <w:rsid w:val="00525F47"/>
    <w:rsid w:val="005277A1"/>
    <w:rsid w:val="00530094"/>
    <w:rsid w:val="005304CB"/>
    <w:rsid w:val="005307DA"/>
    <w:rsid w:val="0053084A"/>
    <w:rsid w:val="00531BD2"/>
    <w:rsid w:val="00531DA5"/>
    <w:rsid w:val="00532286"/>
    <w:rsid w:val="005326DD"/>
    <w:rsid w:val="0053282F"/>
    <w:rsid w:val="00532843"/>
    <w:rsid w:val="00532D23"/>
    <w:rsid w:val="0053324B"/>
    <w:rsid w:val="0053351D"/>
    <w:rsid w:val="00533F0A"/>
    <w:rsid w:val="0053445B"/>
    <w:rsid w:val="00534493"/>
    <w:rsid w:val="00535317"/>
    <w:rsid w:val="00535FBB"/>
    <w:rsid w:val="0053665E"/>
    <w:rsid w:val="005373EB"/>
    <w:rsid w:val="00537870"/>
    <w:rsid w:val="00537D79"/>
    <w:rsid w:val="005408D3"/>
    <w:rsid w:val="00540B0B"/>
    <w:rsid w:val="00541775"/>
    <w:rsid w:val="00541BFD"/>
    <w:rsid w:val="00541DC5"/>
    <w:rsid w:val="00541E6D"/>
    <w:rsid w:val="005421B5"/>
    <w:rsid w:val="00544219"/>
    <w:rsid w:val="0054469B"/>
    <w:rsid w:val="005447E8"/>
    <w:rsid w:val="00544A3F"/>
    <w:rsid w:val="00544EDA"/>
    <w:rsid w:val="005455DE"/>
    <w:rsid w:val="00546540"/>
    <w:rsid w:val="00546E78"/>
    <w:rsid w:val="0054735C"/>
    <w:rsid w:val="00547BA8"/>
    <w:rsid w:val="00550374"/>
    <w:rsid w:val="0055052A"/>
    <w:rsid w:val="005505BB"/>
    <w:rsid w:val="00550E29"/>
    <w:rsid w:val="00551088"/>
    <w:rsid w:val="0055143A"/>
    <w:rsid w:val="00551DF2"/>
    <w:rsid w:val="00552688"/>
    <w:rsid w:val="00552999"/>
    <w:rsid w:val="00552D10"/>
    <w:rsid w:val="00553926"/>
    <w:rsid w:val="00554D67"/>
    <w:rsid w:val="00554DE4"/>
    <w:rsid w:val="005554F1"/>
    <w:rsid w:val="00555D06"/>
    <w:rsid w:val="00556829"/>
    <w:rsid w:val="005569C3"/>
    <w:rsid w:val="00557CE4"/>
    <w:rsid w:val="00557D60"/>
    <w:rsid w:val="005600B0"/>
    <w:rsid w:val="00560258"/>
    <w:rsid w:val="00560D50"/>
    <w:rsid w:val="00560DEA"/>
    <w:rsid w:val="00560E02"/>
    <w:rsid w:val="00561F08"/>
    <w:rsid w:val="00562FAE"/>
    <w:rsid w:val="00563787"/>
    <w:rsid w:val="00563E21"/>
    <w:rsid w:val="00564051"/>
    <w:rsid w:val="00564272"/>
    <w:rsid w:val="005659D4"/>
    <w:rsid w:val="00565C80"/>
    <w:rsid w:val="005664FA"/>
    <w:rsid w:val="0056673D"/>
    <w:rsid w:val="00566753"/>
    <w:rsid w:val="005672F7"/>
    <w:rsid w:val="00567BCE"/>
    <w:rsid w:val="00567DD9"/>
    <w:rsid w:val="0057044D"/>
    <w:rsid w:val="00570455"/>
    <w:rsid w:val="00570CB4"/>
    <w:rsid w:val="0057105E"/>
    <w:rsid w:val="005715C8"/>
    <w:rsid w:val="00571910"/>
    <w:rsid w:val="00572340"/>
    <w:rsid w:val="005729DE"/>
    <w:rsid w:val="00572EFF"/>
    <w:rsid w:val="00577785"/>
    <w:rsid w:val="00577A82"/>
    <w:rsid w:val="00577B09"/>
    <w:rsid w:val="00577F55"/>
    <w:rsid w:val="005802CC"/>
    <w:rsid w:val="00580A6E"/>
    <w:rsid w:val="00580BEF"/>
    <w:rsid w:val="00580C8D"/>
    <w:rsid w:val="00581BDE"/>
    <w:rsid w:val="00581BF4"/>
    <w:rsid w:val="00581EC0"/>
    <w:rsid w:val="00583FEC"/>
    <w:rsid w:val="00584819"/>
    <w:rsid w:val="00585732"/>
    <w:rsid w:val="00586317"/>
    <w:rsid w:val="005868A9"/>
    <w:rsid w:val="00586C79"/>
    <w:rsid w:val="00590240"/>
    <w:rsid w:val="005904A1"/>
    <w:rsid w:val="0059116F"/>
    <w:rsid w:val="005911C5"/>
    <w:rsid w:val="00591367"/>
    <w:rsid w:val="0059265F"/>
    <w:rsid w:val="005936E6"/>
    <w:rsid w:val="00593DA0"/>
    <w:rsid w:val="00594266"/>
    <w:rsid w:val="005944DD"/>
    <w:rsid w:val="005947AC"/>
    <w:rsid w:val="00594C48"/>
    <w:rsid w:val="0059588A"/>
    <w:rsid w:val="005959E1"/>
    <w:rsid w:val="0059628A"/>
    <w:rsid w:val="005A1B4A"/>
    <w:rsid w:val="005A1E81"/>
    <w:rsid w:val="005A2BC8"/>
    <w:rsid w:val="005A2C12"/>
    <w:rsid w:val="005A2D20"/>
    <w:rsid w:val="005A3B9C"/>
    <w:rsid w:val="005A3BF0"/>
    <w:rsid w:val="005A3DA7"/>
    <w:rsid w:val="005A4FE7"/>
    <w:rsid w:val="005A5E98"/>
    <w:rsid w:val="005A6074"/>
    <w:rsid w:val="005A61A7"/>
    <w:rsid w:val="005A79CC"/>
    <w:rsid w:val="005A7B41"/>
    <w:rsid w:val="005B0309"/>
    <w:rsid w:val="005B0687"/>
    <w:rsid w:val="005B2423"/>
    <w:rsid w:val="005B4AE4"/>
    <w:rsid w:val="005B52C5"/>
    <w:rsid w:val="005B562F"/>
    <w:rsid w:val="005B5894"/>
    <w:rsid w:val="005B6926"/>
    <w:rsid w:val="005B73FA"/>
    <w:rsid w:val="005B77F8"/>
    <w:rsid w:val="005B7A43"/>
    <w:rsid w:val="005B7BCB"/>
    <w:rsid w:val="005C05A6"/>
    <w:rsid w:val="005C0691"/>
    <w:rsid w:val="005C0A57"/>
    <w:rsid w:val="005C0DFC"/>
    <w:rsid w:val="005C14BE"/>
    <w:rsid w:val="005C2620"/>
    <w:rsid w:val="005C2742"/>
    <w:rsid w:val="005C29E9"/>
    <w:rsid w:val="005C3655"/>
    <w:rsid w:val="005C381D"/>
    <w:rsid w:val="005C4392"/>
    <w:rsid w:val="005C5AD7"/>
    <w:rsid w:val="005C6058"/>
    <w:rsid w:val="005C6B36"/>
    <w:rsid w:val="005C6DD7"/>
    <w:rsid w:val="005C7C6B"/>
    <w:rsid w:val="005D00D4"/>
    <w:rsid w:val="005D06DE"/>
    <w:rsid w:val="005D0942"/>
    <w:rsid w:val="005D14ED"/>
    <w:rsid w:val="005D2E09"/>
    <w:rsid w:val="005D3B1B"/>
    <w:rsid w:val="005D3FD3"/>
    <w:rsid w:val="005D48A5"/>
    <w:rsid w:val="005D49DF"/>
    <w:rsid w:val="005D4BED"/>
    <w:rsid w:val="005D5B54"/>
    <w:rsid w:val="005D5C6E"/>
    <w:rsid w:val="005D5D1C"/>
    <w:rsid w:val="005D6D9D"/>
    <w:rsid w:val="005D7324"/>
    <w:rsid w:val="005D7407"/>
    <w:rsid w:val="005D79CE"/>
    <w:rsid w:val="005D7DFA"/>
    <w:rsid w:val="005E14B5"/>
    <w:rsid w:val="005E1570"/>
    <w:rsid w:val="005E162E"/>
    <w:rsid w:val="005E2587"/>
    <w:rsid w:val="005E278E"/>
    <w:rsid w:val="005E2CBE"/>
    <w:rsid w:val="005E33E8"/>
    <w:rsid w:val="005E3CBA"/>
    <w:rsid w:val="005E3DD7"/>
    <w:rsid w:val="005E3DEE"/>
    <w:rsid w:val="005E4F3F"/>
    <w:rsid w:val="005E50A7"/>
    <w:rsid w:val="005E5DEB"/>
    <w:rsid w:val="005E7B10"/>
    <w:rsid w:val="005E7CB6"/>
    <w:rsid w:val="005F136F"/>
    <w:rsid w:val="005F1FE7"/>
    <w:rsid w:val="005F20C5"/>
    <w:rsid w:val="005F35F5"/>
    <w:rsid w:val="005F3AF0"/>
    <w:rsid w:val="005F3AF5"/>
    <w:rsid w:val="005F401A"/>
    <w:rsid w:val="005F53E6"/>
    <w:rsid w:val="005F593E"/>
    <w:rsid w:val="005F59B3"/>
    <w:rsid w:val="005F76DC"/>
    <w:rsid w:val="005F771D"/>
    <w:rsid w:val="005F7CD6"/>
    <w:rsid w:val="005F7E0B"/>
    <w:rsid w:val="00600312"/>
    <w:rsid w:val="00601420"/>
    <w:rsid w:val="00601BF0"/>
    <w:rsid w:val="00601FD3"/>
    <w:rsid w:val="006024F1"/>
    <w:rsid w:val="006033AA"/>
    <w:rsid w:val="0060346D"/>
    <w:rsid w:val="00603DA2"/>
    <w:rsid w:val="00604842"/>
    <w:rsid w:val="0060489B"/>
    <w:rsid w:val="00604BEC"/>
    <w:rsid w:val="00604F9D"/>
    <w:rsid w:val="006051D2"/>
    <w:rsid w:val="00605394"/>
    <w:rsid w:val="00605585"/>
    <w:rsid w:val="0060580E"/>
    <w:rsid w:val="0060638A"/>
    <w:rsid w:val="006064E1"/>
    <w:rsid w:val="006072D0"/>
    <w:rsid w:val="00607404"/>
    <w:rsid w:val="0060744E"/>
    <w:rsid w:val="006074F6"/>
    <w:rsid w:val="0060759B"/>
    <w:rsid w:val="00607880"/>
    <w:rsid w:val="00610377"/>
    <w:rsid w:val="006107DA"/>
    <w:rsid w:val="00610862"/>
    <w:rsid w:val="0061138C"/>
    <w:rsid w:val="00611CF2"/>
    <w:rsid w:val="006120C6"/>
    <w:rsid w:val="006126C2"/>
    <w:rsid w:val="0061327E"/>
    <w:rsid w:val="00613378"/>
    <w:rsid w:val="006136F3"/>
    <w:rsid w:val="006139A5"/>
    <w:rsid w:val="0061511A"/>
    <w:rsid w:val="00615E07"/>
    <w:rsid w:val="00615FAF"/>
    <w:rsid w:val="006164D3"/>
    <w:rsid w:val="00616BC2"/>
    <w:rsid w:val="00616F2C"/>
    <w:rsid w:val="00617589"/>
    <w:rsid w:val="00620077"/>
    <w:rsid w:val="00620224"/>
    <w:rsid w:val="0062036C"/>
    <w:rsid w:val="00620B92"/>
    <w:rsid w:val="00621894"/>
    <w:rsid w:val="00622779"/>
    <w:rsid w:val="0062277B"/>
    <w:rsid w:val="0062294C"/>
    <w:rsid w:val="0062350D"/>
    <w:rsid w:val="006241BF"/>
    <w:rsid w:val="0062428A"/>
    <w:rsid w:val="0062436E"/>
    <w:rsid w:val="0062492E"/>
    <w:rsid w:val="00625FF2"/>
    <w:rsid w:val="00627B09"/>
    <w:rsid w:val="00627B34"/>
    <w:rsid w:val="00627BAD"/>
    <w:rsid w:val="0063112C"/>
    <w:rsid w:val="00631410"/>
    <w:rsid w:val="006315A6"/>
    <w:rsid w:val="00631A11"/>
    <w:rsid w:val="006326C1"/>
    <w:rsid w:val="006328A5"/>
    <w:rsid w:val="00633AC4"/>
    <w:rsid w:val="00633E06"/>
    <w:rsid w:val="00633E50"/>
    <w:rsid w:val="00634E85"/>
    <w:rsid w:val="00634FFE"/>
    <w:rsid w:val="00635000"/>
    <w:rsid w:val="00635D7A"/>
    <w:rsid w:val="0063622B"/>
    <w:rsid w:val="00636476"/>
    <w:rsid w:val="006366FF"/>
    <w:rsid w:val="00636C9A"/>
    <w:rsid w:val="00636F48"/>
    <w:rsid w:val="00637033"/>
    <w:rsid w:val="0063715A"/>
    <w:rsid w:val="00637B49"/>
    <w:rsid w:val="0064033A"/>
    <w:rsid w:val="00642E27"/>
    <w:rsid w:val="006430C3"/>
    <w:rsid w:val="00643519"/>
    <w:rsid w:val="00645B37"/>
    <w:rsid w:val="00646414"/>
    <w:rsid w:val="0064694B"/>
    <w:rsid w:val="006470C4"/>
    <w:rsid w:val="00647AD8"/>
    <w:rsid w:val="00647BB7"/>
    <w:rsid w:val="006505BD"/>
    <w:rsid w:val="00651945"/>
    <w:rsid w:val="00651B01"/>
    <w:rsid w:val="00651CCD"/>
    <w:rsid w:val="0065214B"/>
    <w:rsid w:val="00652A33"/>
    <w:rsid w:val="00652D45"/>
    <w:rsid w:val="006539EB"/>
    <w:rsid w:val="00653D44"/>
    <w:rsid w:val="0065452F"/>
    <w:rsid w:val="00654775"/>
    <w:rsid w:val="0065519E"/>
    <w:rsid w:val="00656508"/>
    <w:rsid w:val="006565FF"/>
    <w:rsid w:val="00656EB5"/>
    <w:rsid w:val="00656FDA"/>
    <w:rsid w:val="00657061"/>
    <w:rsid w:val="006574E0"/>
    <w:rsid w:val="00657BD7"/>
    <w:rsid w:val="00657C4D"/>
    <w:rsid w:val="006604BB"/>
    <w:rsid w:val="006607D4"/>
    <w:rsid w:val="006609BE"/>
    <w:rsid w:val="0066153E"/>
    <w:rsid w:val="00661955"/>
    <w:rsid w:val="00661E89"/>
    <w:rsid w:val="006622B0"/>
    <w:rsid w:val="00662FA7"/>
    <w:rsid w:val="0066337E"/>
    <w:rsid w:val="00664A5F"/>
    <w:rsid w:val="006653C2"/>
    <w:rsid w:val="00666109"/>
    <w:rsid w:val="00666928"/>
    <w:rsid w:val="0066695A"/>
    <w:rsid w:val="00667C86"/>
    <w:rsid w:val="00667F8D"/>
    <w:rsid w:val="00670045"/>
    <w:rsid w:val="00670B4B"/>
    <w:rsid w:val="00671251"/>
    <w:rsid w:val="00672886"/>
    <w:rsid w:val="006730D5"/>
    <w:rsid w:val="0067328B"/>
    <w:rsid w:val="006736C3"/>
    <w:rsid w:val="00673BB3"/>
    <w:rsid w:val="006748E4"/>
    <w:rsid w:val="006755A7"/>
    <w:rsid w:val="00675AED"/>
    <w:rsid w:val="0067677D"/>
    <w:rsid w:val="0068120E"/>
    <w:rsid w:val="00681314"/>
    <w:rsid w:val="006816BF"/>
    <w:rsid w:val="00681909"/>
    <w:rsid w:val="006821EE"/>
    <w:rsid w:val="006828FC"/>
    <w:rsid w:val="00683874"/>
    <w:rsid w:val="00684C47"/>
    <w:rsid w:val="00684C50"/>
    <w:rsid w:val="00685542"/>
    <w:rsid w:val="00686603"/>
    <w:rsid w:val="006873A1"/>
    <w:rsid w:val="00687616"/>
    <w:rsid w:val="00687E18"/>
    <w:rsid w:val="006903C1"/>
    <w:rsid w:val="0069146D"/>
    <w:rsid w:val="00691984"/>
    <w:rsid w:val="00692010"/>
    <w:rsid w:val="00692C74"/>
    <w:rsid w:val="00694E84"/>
    <w:rsid w:val="006956D6"/>
    <w:rsid w:val="0069586A"/>
    <w:rsid w:val="00695C4E"/>
    <w:rsid w:val="00696296"/>
    <w:rsid w:val="00696428"/>
    <w:rsid w:val="00697B90"/>
    <w:rsid w:val="00697F4C"/>
    <w:rsid w:val="006A02A6"/>
    <w:rsid w:val="006A0365"/>
    <w:rsid w:val="006A05AE"/>
    <w:rsid w:val="006A0BBA"/>
    <w:rsid w:val="006A1156"/>
    <w:rsid w:val="006A20A1"/>
    <w:rsid w:val="006A21EA"/>
    <w:rsid w:val="006A291A"/>
    <w:rsid w:val="006A3894"/>
    <w:rsid w:val="006A398A"/>
    <w:rsid w:val="006A3D37"/>
    <w:rsid w:val="006A40F7"/>
    <w:rsid w:val="006A4358"/>
    <w:rsid w:val="006A4A08"/>
    <w:rsid w:val="006A4AFA"/>
    <w:rsid w:val="006A4F59"/>
    <w:rsid w:val="006A5224"/>
    <w:rsid w:val="006A58EE"/>
    <w:rsid w:val="006A5B4A"/>
    <w:rsid w:val="006A5CE0"/>
    <w:rsid w:val="006A5F32"/>
    <w:rsid w:val="006A61BC"/>
    <w:rsid w:val="006A66B8"/>
    <w:rsid w:val="006A6985"/>
    <w:rsid w:val="006A710D"/>
    <w:rsid w:val="006B0E1B"/>
    <w:rsid w:val="006B1355"/>
    <w:rsid w:val="006B14E9"/>
    <w:rsid w:val="006B18D1"/>
    <w:rsid w:val="006B1DB3"/>
    <w:rsid w:val="006B4881"/>
    <w:rsid w:val="006B49A8"/>
    <w:rsid w:val="006B4FA5"/>
    <w:rsid w:val="006B50AF"/>
    <w:rsid w:val="006B5635"/>
    <w:rsid w:val="006B5B83"/>
    <w:rsid w:val="006B5BD7"/>
    <w:rsid w:val="006B69CB"/>
    <w:rsid w:val="006C1F8E"/>
    <w:rsid w:val="006C25AB"/>
    <w:rsid w:val="006C2948"/>
    <w:rsid w:val="006C3C8B"/>
    <w:rsid w:val="006C5FCA"/>
    <w:rsid w:val="006C6B61"/>
    <w:rsid w:val="006C7B80"/>
    <w:rsid w:val="006D046C"/>
    <w:rsid w:val="006D1671"/>
    <w:rsid w:val="006D169E"/>
    <w:rsid w:val="006D16B1"/>
    <w:rsid w:val="006D221B"/>
    <w:rsid w:val="006D2E2C"/>
    <w:rsid w:val="006D3D6B"/>
    <w:rsid w:val="006D4D30"/>
    <w:rsid w:val="006D70BC"/>
    <w:rsid w:val="006D72AF"/>
    <w:rsid w:val="006E1067"/>
    <w:rsid w:val="006E114E"/>
    <w:rsid w:val="006E156C"/>
    <w:rsid w:val="006E1579"/>
    <w:rsid w:val="006E1E2B"/>
    <w:rsid w:val="006E25E0"/>
    <w:rsid w:val="006E3A8C"/>
    <w:rsid w:val="006E3A9E"/>
    <w:rsid w:val="006E4101"/>
    <w:rsid w:val="006E4ED4"/>
    <w:rsid w:val="006E5964"/>
    <w:rsid w:val="006E5AC5"/>
    <w:rsid w:val="006F03B1"/>
    <w:rsid w:val="006F0688"/>
    <w:rsid w:val="006F0A48"/>
    <w:rsid w:val="006F0B78"/>
    <w:rsid w:val="006F0D17"/>
    <w:rsid w:val="006F3131"/>
    <w:rsid w:val="006F332E"/>
    <w:rsid w:val="006F3760"/>
    <w:rsid w:val="006F3766"/>
    <w:rsid w:val="006F3B85"/>
    <w:rsid w:val="006F3F34"/>
    <w:rsid w:val="006F4E6B"/>
    <w:rsid w:val="006F585D"/>
    <w:rsid w:val="006F6185"/>
    <w:rsid w:val="006F6FB1"/>
    <w:rsid w:val="006F7772"/>
    <w:rsid w:val="006F7DA0"/>
    <w:rsid w:val="006F7F08"/>
    <w:rsid w:val="00700313"/>
    <w:rsid w:val="00700C1D"/>
    <w:rsid w:val="00701302"/>
    <w:rsid w:val="0070180A"/>
    <w:rsid w:val="00701E3F"/>
    <w:rsid w:val="00701E98"/>
    <w:rsid w:val="00701F1A"/>
    <w:rsid w:val="00701F8D"/>
    <w:rsid w:val="007023EB"/>
    <w:rsid w:val="007029C5"/>
    <w:rsid w:val="007049A9"/>
    <w:rsid w:val="00705A0F"/>
    <w:rsid w:val="00705AD0"/>
    <w:rsid w:val="00706A11"/>
    <w:rsid w:val="00706BB8"/>
    <w:rsid w:val="00707576"/>
    <w:rsid w:val="007102F8"/>
    <w:rsid w:val="0071234D"/>
    <w:rsid w:val="0071284F"/>
    <w:rsid w:val="007129F3"/>
    <w:rsid w:val="00712F21"/>
    <w:rsid w:val="00712F2D"/>
    <w:rsid w:val="007135A3"/>
    <w:rsid w:val="00714E0C"/>
    <w:rsid w:val="0071529A"/>
    <w:rsid w:val="00715C48"/>
    <w:rsid w:val="00717547"/>
    <w:rsid w:val="00717769"/>
    <w:rsid w:val="00720958"/>
    <w:rsid w:val="00722A42"/>
    <w:rsid w:val="0072339A"/>
    <w:rsid w:val="00723B44"/>
    <w:rsid w:val="00724512"/>
    <w:rsid w:val="00724B27"/>
    <w:rsid w:val="007252C0"/>
    <w:rsid w:val="00725DB8"/>
    <w:rsid w:val="00726B1E"/>
    <w:rsid w:val="00727580"/>
    <w:rsid w:val="00727E94"/>
    <w:rsid w:val="0073034B"/>
    <w:rsid w:val="0073068C"/>
    <w:rsid w:val="007306EE"/>
    <w:rsid w:val="00730942"/>
    <w:rsid w:val="00730A75"/>
    <w:rsid w:val="0073193E"/>
    <w:rsid w:val="00732153"/>
    <w:rsid w:val="0073322D"/>
    <w:rsid w:val="007353C1"/>
    <w:rsid w:val="00735AD3"/>
    <w:rsid w:val="0073689C"/>
    <w:rsid w:val="00736B5C"/>
    <w:rsid w:val="00736D2F"/>
    <w:rsid w:val="00737E33"/>
    <w:rsid w:val="007409AF"/>
    <w:rsid w:val="00743BFA"/>
    <w:rsid w:val="00745167"/>
    <w:rsid w:val="0074598F"/>
    <w:rsid w:val="0074744A"/>
    <w:rsid w:val="00747839"/>
    <w:rsid w:val="0074792B"/>
    <w:rsid w:val="00747A9D"/>
    <w:rsid w:val="0075015B"/>
    <w:rsid w:val="007509B2"/>
    <w:rsid w:val="00751950"/>
    <w:rsid w:val="0075199E"/>
    <w:rsid w:val="00752780"/>
    <w:rsid w:val="00752C39"/>
    <w:rsid w:val="00752D66"/>
    <w:rsid w:val="0075453C"/>
    <w:rsid w:val="0075492F"/>
    <w:rsid w:val="00754F0C"/>
    <w:rsid w:val="00755060"/>
    <w:rsid w:val="00756A92"/>
    <w:rsid w:val="00756E2E"/>
    <w:rsid w:val="00757ED8"/>
    <w:rsid w:val="00757FA3"/>
    <w:rsid w:val="0076172C"/>
    <w:rsid w:val="00761DFE"/>
    <w:rsid w:val="00762134"/>
    <w:rsid w:val="00763721"/>
    <w:rsid w:val="00763D7B"/>
    <w:rsid w:val="007646BB"/>
    <w:rsid w:val="00764739"/>
    <w:rsid w:val="0076484B"/>
    <w:rsid w:val="00765C7A"/>
    <w:rsid w:val="00766528"/>
    <w:rsid w:val="00767686"/>
    <w:rsid w:val="007678B9"/>
    <w:rsid w:val="00767B3D"/>
    <w:rsid w:val="00772DC0"/>
    <w:rsid w:val="00772F47"/>
    <w:rsid w:val="00772F4C"/>
    <w:rsid w:val="007737FE"/>
    <w:rsid w:val="00775853"/>
    <w:rsid w:val="00775C9D"/>
    <w:rsid w:val="00775E1A"/>
    <w:rsid w:val="0077616B"/>
    <w:rsid w:val="007762F4"/>
    <w:rsid w:val="00776D2E"/>
    <w:rsid w:val="00777033"/>
    <w:rsid w:val="00777805"/>
    <w:rsid w:val="00780571"/>
    <w:rsid w:val="00780579"/>
    <w:rsid w:val="007817C9"/>
    <w:rsid w:val="00781B7B"/>
    <w:rsid w:val="00781D36"/>
    <w:rsid w:val="00782392"/>
    <w:rsid w:val="007828AD"/>
    <w:rsid w:val="00782BA6"/>
    <w:rsid w:val="007840BF"/>
    <w:rsid w:val="00785127"/>
    <w:rsid w:val="007859AA"/>
    <w:rsid w:val="007863B4"/>
    <w:rsid w:val="0078694E"/>
    <w:rsid w:val="00786EBF"/>
    <w:rsid w:val="00790404"/>
    <w:rsid w:val="00791844"/>
    <w:rsid w:val="00791E40"/>
    <w:rsid w:val="00792EB7"/>
    <w:rsid w:val="007933D4"/>
    <w:rsid w:val="00793485"/>
    <w:rsid w:val="0079356C"/>
    <w:rsid w:val="00793BFD"/>
    <w:rsid w:val="0079447C"/>
    <w:rsid w:val="00794E9D"/>
    <w:rsid w:val="0079667B"/>
    <w:rsid w:val="0079695B"/>
    <w:rsid w:val="00796AE1"/>
    <w:rsid w:val="00796DFE"/>
    <w:rsid w:val="007974AD"/>
    <w:rsid w:val="00797A85"/>
    <w:rsid w:val="007A0D1F"/>
    <w:rsid w:val="007A0E4F"/>
    <w:rsid w:val="007A0ECF"/>
    <w:rsid w:val="007A1696"/>
    <w:rsid w:val="007A1B68"/>
    <w:rsid w:val="007A2995"/>
    <w:rsid w:val="007A2E49"/>
    <w:rsid w:val="007A46A1"/>
    <w:rsid w:val="007A4B4C"/>
    <w:rsid w:val="007A664C"/>
    <w:rsid w:val="007A6B83"/>
    <w:rsid w:val="007A6C70"/>
    <w:rsid w:val="007A74E4"/>
    <w:rsid w:val="007A75FB"/>
    <w:rsid w:val="007A7DC2"/>
    <w:rsid w:val="007B0251"/>
    <w:rsid w:val="007B0922"/>
    <w:rsid w:val="007B1415"/>
    <w:rsid w:val="007B1BA1"/>
    <w:rsid w:val="007B251B"/>
    <w:rsid w:val="007B324A"/>
    <w:rsid w:val="007B38A9"/>
    <w:rsid w:val="007B3B1B"/>
    <w:rsid w:val="007B3CF2"/>
    <w:rsid w:val="007B5625"/>
    <w:rsid w:val="007B5FAA"/>
    <w:rsid w:val="007B6D30"/>
    <w:rsid w:val="007B6E66"/>
    <w:rsid w:val="007B7262"/>
    <w:rsid w:val="007B7406"/>
    <w:rsid w:val="007B7589"/>
    <w:rsid w:val="007B787E"/>
    <w:rsid w:val="007B7A43"/>
    <w:rsid w:val="007B7BBD"/>
    <w:rsid w:val="007B7D20"/>
    <w:rsid w:val="007C0970"/>
    <w:rsid w:val="007C2C47"/>
    <w:rsid w:val="007C3AA8"/>
    <w:rsid w:val="007C404B"/>
    <w:rsid w:val="007C438D"/>
    <w:rsid w:val="007C4F7B"/>
    <w:rsid w:val="007C53C6"/>
    <w:rsid w:val="007C55A8"/>
    <w:rsid w:val="007C5A56"/>
    <w:rsid w:val="007C619D"/>
    <w:rsid w:val="007C6932"/>
    <w:rsid w:val="007C6DAB"/>
    <w:rsid w:val="007D0DC9"/>
    <w:rsid w:val="007D12BF"/>
    <w:rsid w:val="007D1446"/>
    <w:rsid w:val="007D1AF9"/>
    <w:rsid w:val="007D3989"/>
    <w:rsid w:val="007D3E55"/>
    <w:rsid w:val="007D5242"/>
    <w:rsid w:val="007D59B0"/>
    <w:rsid w:val="007D5CF5"/>
    <w:rsid w:val="007D69B6"/>
    <w:rsid w:val="007D6B1E"/>
    <w:rsid w:val="007D71B6"/>
    <w:rsid w:val="007E0389"/>
    <w:rsid w:val="007E0444"/>
    <w:rsid w:val="007E0DCB"/>
    <w:rsid w:val="007E1023"/>
    <w:rsid w:val="007E143C"/>
    <w:rsid w:val="007E2D98"/>
    <w:rsid w:val="007E35BD"/>
    <w:rsid w:val="007E4056"/>
    <w:rsid w:val="007E591B"/>
    <w:rsid w:val="007E6EFE"/>
    <w:rsid w:val="007E737A"/>
    <w:rsid w:val="007E794D"/>
    <w:rsid w:val="007E7FBA"/>
    <w:rsid w:val="007F03F5"/>
    <w:rsid w:val="007F0403"/>
    <w:rsid w:val="007F208D"/>
    <w:rsid w:val="007F23F4"/>
    <w:rsid w:val="007F2851"/>
    <w:rsid w:val="007F2A47"/>
    <w:rsid w:val="007F465F"/>
    <w:rsid w:val="007F5242"/>
    <w:rsid w:val="007F5587"/>
    <w:rsid w:val="007F5771"/>
    <w:rsid w:val="007F65F8"/>
    <w:rsid w:val="007F7FB9"/>
    <w:rsid w:val="0080119E"/>
    <w:rsid w:val="00801860"/>
    <w:rsid w:val="00802002"/>
    <w:rsid w:val="008035C6"/>
    <w:rsid w:val="00803FDF"/>
    <w:rsid w:val="008040E2"/>
    <w:rsid w:val="00804142"/>
    <w:rsid w:val="00804448"/>
    <w:rsid w:val="00804598"/>
    <w:rsid w:val="00804747"/>
    <w:rsid w:val="00805533"/>
    <w:rsid w:val="008058F5"/>
    <w:rsid w:val="00806518"/>
    <w:rsid w:val="008067EC"/>
    <w:rsid w:val="00806E69"/>
    <w:rsid w:val="008075E5"/>
    <w:rsid w:val="0081001B"/>
    <w:rsid w:val="008101CA"/>
    <w:rsid w:val="00810D73"/>
    <w:rsid w:val="00810DF3"/>
    <w:rsid w:val="00811943"/>
    <w:rsid w:val="00811DDB"/>
    <w:rsid w:val="00812CAA"/>
    <w:rsid w:val="008136E6"/>
    <w:rsid w:val="00814756"/>
    <w:rsid w:val="0081524B"/>
    <w:rsid w:val="00815BDE"/>
    <w:rsid w:val="00815EF7"/>
    <w:rsid w:val="00816710"/>
    <w:rsid w:val="00816A06"/>
    <w:rsid w:val="00816A40"/>
    <w:rsid w:val="00817565"/>
    <w:rsid w:val="0082159B"/>
    <w:rsid w:val="0082220A"/>
    <w:rsid w:val="0082243B"/>
    <w:rsid w:val="0082253E"/>
    <w:rsid w:val="0082297C"/>
    <w:rsid w:val="00822CE2"/>
    <w:rsid w:val="0082314B"/>
    <w:rsid w:val="00823DAD"/>
    <w:rsid w:val="00823E41"/>
    <w:rsid w:val="00825641"/>
    <w:rsid w:val="00825C1B"/>
    <w:rsid w:val="00826AE3"/>
    <w:rsid w:val="00827309"/>
    <w:rsid w:val="0082743C"/>
    <w:rsid w:val="00827971"/>
    <w:rsid w:val="00827B11"/>
    <w:rsid w:val="00827C5E"/>
    <w:rsid w:val="00830815"/>
    <w:rsid w:val="008319A7"/>
    <w:rsid w:val="0083290B"/>
    <w:rsid w:val="00832FB1"/>
    <w:rsid w:val="0083340C"/>
    <w:rsid w:val="00833B18"/>
    <w:rsid w:val="00834105"/>
    <w:rsid w:val="008345C2"/>
    <w:rsid w:val="008345ED"/>
    <w:rsid w:val="008346CD"/>
    <w:rsid w:val="00834A00"/>
    <w:rsid w:val="00835209"/>
    <w:rsid w:val="008361E9"/>
    <w:rsid w:val="0083627A"/>
    <w:rsid w:val="00837850"/>
    <w:rsid w:val="008379BB"/>
    <w:rsid w:val="00837B2F"/>
    <w:rsid w:val="00837E7F"/>
    <w:rsid w:val="00840187"/>
    <w:rsid w:val="008401BD"/>
    <w:rsid w:val="008409D3"/>
    <w:rsid w:val="00841636"/>
    <w:rsid w:val="008438B5"/>
    <w:rsid w:val="00843C5F"/>
    <w:rsid w:val="008450FE"/>
    <w:rsid w:val="00845C2A"/>
    <w:rsid w:val="008460C6"/>
    <w:rsid w:val="008469EC"/>
    <w:rsid w:val="00846A93"/>
    <w:rsid w:val="00846F20"/>
    <w:rsid w:val="00847899"/>
    <w:rsid w:val="00847929"/>
    <w:rsid w:val="00850690"/>
    <w:rsid w:val="00850E4B"/>
    <w:rsid w:val="00852EBF"/>
    <w:rsid w:val="00852F78"/>
    <w:rsid w:val="0085335D"/>
    <w:rsid w:val="0085354D"/>
    <w:rsid w:val="00854142"/>
    <w:rsid w:val="00854C9B"/>
    <w:rsid w:val="00854F07"/>
    <w:rsid w:val="0085599F"/>
    <w:rsid w:val="00855AA8"/>
    <w:rsid w:val="00855EF5"/>
    <w:rsid w:val="008560F6"/>
    <w:rsid w:val="008563ED"/>
    <w:rsid w:val="00856979"/>
    <w:rsid w:val="00857291"/>
    <w:rsid w:val="0085744A"/>
    <w:rsid w:val="00857A81"/>
    <w:rsid w:val="00857C92"/>
    <w:rsid w:val="008600FF"/>
    <w:rsid w:val="00860EF3"/>
    <w:rsid w:val="008612C7"/>
    <w:rsid w:val="008625FD"/>
    <w:rsid w:val="00862828"/>
    <w:rsid w:val="00862AE2"/>
    <w:rsid w:val="00864A5D"/>
    <w:rsid w:val="0086521C"/>
    <w:rsid w:val="008657E5"/>
    <w:rsid w:val="0086585E"/>
    <w:rsid w:val="00866315"/>
    <w:rsid w:val="0086647D"/>
    <w:rsid w:val="00870116"/>
    <w:rsid w:val="00870AA7"/>
    <w:rsid w:val="00872443"/>
    <w:rsid w:val="00872AC9"/>
    <w:rsid w:val="00872C21"/>
    <w:rsid w:val="00872E8C"/>
    <w:rsid w:val="008739A2"/>
    <w:rsid w:val="008742FC"/>
    <w:rsid w:val="008745B9"/>
    <w:rsid w:val="00874AFE"/>
    <w:rsid w:val="00874DA5"/>
    <w:rsid w:val="008753AF"/>
    <w:rsid w:val="008754D5"/>
    <w:rsid w:val="00875638"/>
    <w:rsid w:val="00875E98"/>
    <w:rsid w:val="00877F45"/>
    <w:rsid w:val="008801FD"/>
    <w:rsid w:val="00880268"/>
    <w:rsid w:val="008803D2"/>
    <w:rsid w:val="00881116"/>
    <w:rsid w:val="00881E18"/>
    <w:rsid w:val="00881E44"/>
    <w:rsid w:val="00881E49"/>
    <w:rsid w:val="00881F2B"/>
    <w:rsid w:val="008821AA"/>
    <w:rsid w:val="00882A41"/>
    <w:rsid w:val="0088358B"/>
    <w:rsid w:val="008838A7"/>
    <w:rsid w:val="008842BF"/>
    <w:rsid w:val="008855CB"/>
    <w:rsid w:val="008856AE"/>
    <w:rsid w:val="00885C8D"/>
    <w:rsid w:val="00886341"/>
    <w:rsid w:val="008870EA"/>
    <w:rsid w:val="008878C8"/>
    <w:rsid w:val="00887FFC"/>
    <w:rsid w:val="008909E7"/>
    <w:rsid w:val="0089186C"/>
    <w:rsid w:val="00891D36"/>
    <w:rsid w:val="00892015"/>
    <w:rsid w:val="00892FD7"/>
    <w:rsid w:val="0089456C"/>
    <w:rsid w:val="008954BE"/>
    <w:rsid w:val="0089625D"/>
    <w:rsid w:val="0089655E"/>
    <w:rsid w:val="00896BC5"/>
    <w:rsid w:val="00897DFE"/>
    <w:rsid w:val="008A198C"/>
    <w:rsid w:val="008A21F3"/>
    <w:rsid w:val="008A368C"/>
    <w:rsid w:val="008A3CCC"/>
    <w:rsid w:val="008A3F9A"/>
    <w:rsid w:val="008A41F6"/>
    <w:rsid w:val="008A4726"/>
    <w:rsid w:val="008A4DDE"/>
    <w:rsid w:val="008A6364"/>
    <w:rsid w:val="008A64D4"/>
    <w:rsid w:val="008A7384"/>
    <w:rsid w:val="008B0716"/>
    <w:rsid w:val="008B179F"/>
    <w:rsid w:val="008B1A72"/>
    <w:rsid w:val="008B3D52"/>
    <w:rsid w:val="008B3E64"/>
    <w:rsid w:val="008B3ED7"/>
    <w:rsid w:val="008B3F90"/>
    <w:rsid w:val="008B5544"/>
    <w:rsid w:val="008B6189"/>
    <w:rsid w:val="008B72BD"/>
    <w:rsid w:val="008B7CD8"/>
    <w:rsid w:val="008C1F99"/>
    <w:rsid w:val="008C20CD"/>
    <w:rsid w:val="008C225F"/>
    <w:rsid w:val="008C26F1"/>
    <w:rsid w:val="008C2828"/>
    <w:rsid w:val="008C2F73"/>
    <w:rsid w:val="008C3A19"/>
    <w:rsid w:val="008C3AFD"/>
    <w:rsid w:val="008C4CED"/>
    <w:rsid w:val="008C6169"/>
    <w:rsid w:val="008C633C"/>
    <w:rsid w:val="008C6961"/>
    <w:rsid w:val="008D0AB9"/>
    <w:rsid w:val="008D0F4A"/>
    <w:rsid w:val="008D1DE9"/>
    <w:rsid w:val="008D2206"/>
    <w:rsid w:val="008D35BE"/>
    <w:rsid w:val="008D3742"/>
    <w:rsid w:val="008D39EE"/>
    <w:rsid w:val="008D42DA"/>
    <w:rsid w:val="008D4DD3"/>
    <w:rsid w:val="008D4FBB"/>
    <w:rsid w:val="008D52DD"/>
    <w:rsid w:val="008D5807"/>
    <w:rsid w:val="008D5FC5"/>
    <w:rsid w:val="008D6676"/>
    <w:rsid w:val="008D76FB"/>
    <w:rsid w:val="008D7FEB"/>
    <w:rsid w:val="008E0583"/>
    <w:rsid w:val="008E1BB3"/>
    <w:rsid w:val="008E2406"/>
    <w:rsid w:val="008E2CD5"/>
    <w:rsid w:val="008E2E94"/>
    <w:rsid w:val="008E2ED1"/>
    <w:rsid w:val="008E37A5"/>
    <w:rsid w:val="008E3E82"/>
    <w:rsid w:val="008E4BD8"/>
    <w:rsid w:val="008E4D31"/>
    <w:rsid w:val="008E4FAA"/>
    <w:rsid w:val="008E5E8F"/>
    <w:rsid w:val="008E5F6E"/>
    <w:rsid w:val="008E62C7"/>
    <w:rsid w:val="008E64CE"/>
    <w:rsid w:val="008E7941"/>
    <w:rsid w:val="008E7D76"/>
    <w:rsid w:val="008F04AD"/>
    <w:rsid w:val="008F1B4E"/>
    <w:rsid w:val="008F20A5"/>
    <w:rsid w:val="008F35BE"/>
    <w:rsid w:val="008F4BCE"/>
    <w:rsid w:val="008F532F"/>
    <w:rsid w:val="008F5803"/>
    <w:rsid w:val="008F59F8"/>
    <w:rsid w:val="008F5B93"/>
    <w:rsid w:val="008F5F56"/>
    <w:rsid w:val="008F65DB"/>
    <w:rsid w:val="008F69C8"/>
    <w:rsid w:val="008F6AA1"/>
    <w:rsid w:val="008F7053"/>
    <w:rsid w:val="008F73E3"/>
    <w:rsid w:val="008F7470"/>
    <w:rsid w:val="008F7867"/>
    <w:rsid w:val="008F7900"/>
    <w:rsid w:val="0090191F"/>
    <w:rsid w:val="00902553"/>
    <w:rsid w:val="00902F79"/>
    <w:rsid w:val="009038C1"/>
    <w:rsid w:val="00904141"/>
    <w:rsid w:val="00904EB5"/>
    <w:rsid w:val="009051B5"/>
    <w:rsid w:val="009057FD"/>
    <w:rsid w:val="00905CE7"/>
    <w:rsid w:val="00907211"/>
    <w:rsid w:val="00907489"/>
    <w:rsid w:val="009112C1"/>
    <w:rsid w:val="00912425"/>
    <w:rsid w:val="00912C93"/>
    <w:rsid w:val="00912F6D"/>
    <w:rsid w:val="00913309"/>
    <w:rsid w:val="00913329"/>
    <w:rsid w:val="00913F1A"/>
    <w:rsid w:val="00914C0B"/>
    <w:rsid w:val="0091507C"/>
    <w:rsid w:val="00915D3E"/>
    <w:rsid w:val="00916422"/>
    <w:rsid w:val="00916453"/>
    <w:rsid w:val="00916D68"/>
    <w:rsid w:val="00916F67"/>
    <w:rsid w:val="00917E9A"/>
    <w:rsid w:val="00917EE8"/>
    <w:rsid w:val="00917F52"/>
    <w:rsid w:val="00917FEF"/>
    <w:rsid w:val="00920211"/>
    <w:rsid w:val="00920EC1"/>
    <w:rsid w:val="009221B2"/>
    <w:rsid w:val="009223ED"/>
    <w:rsid w:val="00922A50"/>
    <w:rsid w:val="00922D60"/>
    <w:rsid w:val="0092324D"/>
    <w:rsid w:val="009233C4"/>
    <w:rsid w:val="009236C4"/>
    <w:rsid w:val="0092375F"/>
    <w:rsid w:val="009238ED"/>
    <w:rsid w:val="00923BF7"/>
    <w:rsid w:val="00923C77"/>
    <w:rsid w:val="00923E69"/>
    <w:rsid w:val="00924112"/>
    <w:rsid w:val="009243D4"/>
    <w:rsid w:val="00924BCF"/>
    <w:rsid w:val="00925164"/>
    <w:rsid w:val="009256C5"/>
    <w:rsid w:val="009269C9"/>
    <w:rsid w:val="00926DBA"/>
    <w:rsid w:val="0092748F"/>
    <w:rsid w:val="009277D0"/>
    <w:rsid w:val="00927CCE"/>
    <w:rsid w:val="00927EF0"/>
    <w:rsid w:val="00930853"/>
    <w:rsid w:val="00930C2A"/>
    <w:rsid w:val="00930CDE"/>
    <w:rsid w:val="00931138"/>
    <w:rsid w:val="009329D2"/>
    <w:rsid w:val="00933291"/>
    <w:rsid w:val="00933443"/>
    <w:rsid w:val="00933B78"/>
    <w:rsid w:val="00934646"/>
    <w:rsid w:val="00935349"/>
    <w:rsid w:val="009359D9"/>
    <w:rsid w:val="00935DF1"/>
    <w:rsid w:val="00935FCA"/>
    <w:rsid w:val="009361B0"/>
    <w:rsid w:val="00936CFF"/>
    <w:rsid w:val="00941B9E"/>
    <w:rsid w:val="0094295E"/>
    <w:rsid w:val="00942C1F"/>
    <w:rsid w:val="00942F0D"/>
    <w:rsid w:val="00943445"/>
    <w:rsid w:val="00944990"/>
    <w:rsid w:val="00945716"/>
    <w:rsid w:val="00945DC7"/>
    <w:rsid w:val="009465A4"/>
    <w:rsid w:val="009465C2"/>
    <w:rsid w:val="0094773E"/>
    <w:rsid w:val="009477B2"/>
    <w:rsid w:val="009500CE"/>
    <w:rsid w:val="00950AF8"/>
    <w:rsid w:val="00950CE0"/>
    <w:rsid w:val="0095105E"/>
    <w:rsid w:val="0095154A"/>
    <w:rsid w:val="00951791"/>
    <w:rsid w:val="00951E09"/>
    <w:rsid w:val="009520B3"/>
    <w:rsid w:val="0095253E"/>
    <w:rsid w:val="00952A73"/>
    <w:rsid w:val="00952ECA"/>
    <w:rsid w:val="00952F6F"/>
    <w:rsid w:val="0095451E"/>
    <w:rsid w:val="00954A41"/>
    <w:rsid w:val="00954B4F"/>
    <w:rsid w:val="00955852"/>
    <w:rsid w:val="00955D95"/>
    <w:rsid w:val="0095624D"/>
    <w:rsid w:val="009564ED"/>
    <w:rsid w:val="0095766D"/>
    <w:rsid w:val="00957C3E"/>
    <w:rsid w:val="00957C84"/>
    <w:rsid w:val="00957E8F"/>
    <w:rsid w:val="00960616"/>
    <w:rsid w:val="00962026"/>
    <w:rsid w:val="009620EC"/>
    <w:rsid w:val="00962313"/>
    <w:rsid w:val="009629E3"/>
    <w:rsid w:val="00962D65"/>
    <w:rsid w:val="00962E4B"/>
    <w:rsid w:val="00963583"/>
    <w:rsid w:val="009637B5"/>
    <w:rsid w:val="00964341"/>
    <w:rsid w:val="00965A24"/>
    <w:rsid w:val="009663AB"/>
    <w:rsid w:val="00966E06"/>
    <w:rsid w:val="0096718B"/>
    <w:rsid w:val="009674A7"/>
    <w:rsid w:val="00967C8C"/>
    <w:rsid w:val="0097131C"/>
    <w:rsid w:val="0097172D"/>
    <w:rsid w:val="009717A0"/>
    <w:rsid w:val="00971C44"/>
    <w:rsid w:val="00972531"/>
    <w:rsid w:val="0097283E"/>
    <w:rsid w:val="00972E10"/>
    <w:rsid w:val="0097304B"/>
    <w:rsid w:val="0097305C"/>
    <w:rsid w:val="009731A2"/>
    <w:rsid w:val="00973506"/>
    <w:rsid w:val="00973B3B"/>
    <w:rsid w:val="00973E73"/>
    <w:rsid w:val="00973F73"/>
    <w:rsid w:val="009772BA"/>
    <w:rsid w:val="009777DE"/>
    <w:rsid w:val="009777F3"/>
    <w:rsid w:val="00980FBB"/>
    <w:rsid w:val="009813D3"/>
    <w:rsid w:val="009815D3"/>
    <w:rsid w:val="00981A57"/>
    <w:rsid w:val="00981B9E"/>
    <w:rsid w:val="00983285"/>
    <w:rsid w:val="009847B7"/>
    <w:rsid w:val="00984AA7"/>
    <w:rsid w:val="00984CFA"/>
    <w:rsid w:val="00984F94"/>
    <w:rsid w:val="00985860"/>
    <w:rsid w:val="009864F9"/>
    <w:rsid w:val="00986A57"/>
    <w:rsid w:val="00986DED"/>
    <w:rsid w:val="00986E90"/>
    <w:rsid w:val="00987558"/>
    <w:rsid w:val="0099068C"/>
    <w:rsid w:val="0099097C"/>
    <w:rsid w:val="00990F41"/>
    <w:rsid w:val="009917DB"/>
    <w:rsid w:val="00991A47"/>
    <w:rsid w:val="0099265F"/>
    <w:rsid w:val="00992FE2"/>
    <w:rsid w:val="00993533"/>
    <w:rsid w:val="00993F38"/>
    <w:rsid w:val="00994F72"/>
    <w:rsid w:val="009954BA"/>
    <w:rsid w:val="00995739"/>
    <w:rsid w:val="00995747"/>
    <w:rsid w:val="00996A28"/>
    <w:rsid w:val="00996C6C"/>
    <w:rsid w:val="009971AB"/>
    <w:rsid w:val="009A033A"/>
    <w:rsid w:val="009A0347"/>
    <w:rsid w:val="009A0A60"/>
    <w:rsid w:val="009A1050"/>
    <w:rsid w:val="009A1BFE"/>
    <w:rsid w:val="009A1CFF"/>
    <w:rsid w:val="009A1FEF"/>
    <w:rsid w:val="009A28B9"/>
    <w:rsid w:val="009A295E"/>
    <w:rsid w:val="009A39C1"/>
    <w:rsid w:val="009A3A86"/>
    <w:rsid w:val="009A4220"/>
    <w:rsid w:val="009A4B2E"/>
    <w:rsid w:val="009A6408"/>
    <w:rsid w:val="009A671A"/>
    <w:rsid w:val="009A6EF5"/>
    <w:rsid w:val="009A7C41"/>
    <w:rsid w:val="009B0081"/>
    <w:rsid w:val="009B064A"/>
    <w:rsid w:val="009B0737"/>
    <w:rsid w:val="009B0BB0"/>
    <w:rsid w:val="009B0D9E"/>
    <w:rsid w:val="009B13B2"/>
    <w:rsid w:val="009B2023"/>
    <w:rsid w:val="009B2D0C"/>
    <w:rsid w:val="009B36F8"/>
    <w:rsid w:val="009B37A9"/>
    <w:rsid w:val="009B3FEA"/>
    <w:rsid w:val="009B4879"/>
    <w:rsid w:val="009B586E"/>
    <w:rsid w:val="009B666C"/>
    <w:rsid w:val="009B6D24"/>
    <w:rsid w:val="009B7094"/>
    <w:rsid w:val="009B7496"/>
    <w:rsid w:val="009B774A"/>
    <w:rsid w:val="009B7852"/>
    <w:rsid w:val="009B7E22"/>
    <w:rsid w:val="009C022E"/>
    <w:rsid w:val="009C08C7"/>
    <w:rsid w:val="009C1D07"/>
    <w:rsid w:val="009C388D"/>
    <w:rsid w:val="009C42A9"/>
    <w:rsid w:val="009C49E5"/>
    <w:rsid w:val="009C4B52"/>
    <w:rsid w:val="009C4CE2"/>
    <w:rsid w:val="009C661B"/>
    <w:rsid w:val="009C7120"/>
    <w:rsid w:val="009C74F5"/>
    <w:rsid w:val="009C77A2"/>
    <w:rsid w:val="009D0A86"/>
    <w:rsid w:val="009D384E"/>
    <w:rsid w:val="009D3A03"/>
    <w:rsid w:val="009D3E24"/>
    <w:rsid w:val="009D417A"/>
    <w:rsid w:val="009D63F7"/>
    <w:rsid w:val="009D78F9"/>
    <w:rsid w:val="009E00C4"/>
    <w:rsid w:val="009E1437"/>
    <w:rsid w:val="009E19DF"/>
    <w:rsid w:val="009E2ABB"/>
    <w:rsid w:val="009E332B"/>
    <w:rsid w:val="009E4063"/>
    <w:rsid w:val="009E4F4D"/>
    <w:rsid w:val="009E5A6A"/>
    <w:rsid w:val="009E5DB7"/>
    <w:rsid w:val="009E5E67"/>
    <w:rsid w:val="009E5F69"/>
    <w:rsid w:val="009E6CF8"/>
    <w:rsid w:val="009F0499"/>
    <w:rsid w:val="009F0902"/>
    <w:rsid w:val="009F1306"/>
    <w:rsid w:val="009F176D"/>
    <w:rsid w:val="009F229B"/>
    <w:rsid w:val="009F261B"/>
    <w:rsid w:val="009F2663"/>
    <w:rsid w:val="009F280F"/>
    <w:rsid w:val="009F3543"/>
    <w:rsid w:val="009F3BB5"/>
    <w:rsid w:val="009F3C11"/>
    <w:rsid w:val="009F5842"/>
    <w:rsid w:val="009F5B86"/>
    <w:rsid w:val="009F62F5"/>
    <w:rsid w:val="009F7108"/>
    <w:rsid w:val="009F7482"/>
    <w:rsid w:val="009F7924"/>
    <w:rsid w:val="009F7D4C"/>
    <w:rsid w:val="00A000A9"/>
    <w:rsid w:val="00A01A83"/>
    <w:rsid w:val="00A02AB1"/>
    <w:rsid w:val="00A02CD9"/>
    <w:rsid w:val="00A02DF4"/>
    <w:rsid w:val="00A02FD8"/>
    <w:rsid w:val="00A03969"/>
    <w:rsid w:val="00A03F1E"/>
    <w:rsid w:val="00A03F52"/>
    <w:rsid w:val="00A0445B"/>
    <w:rsid w:val="00A04606"/>
    <w:rsid w:val="00A04B1F"/>
    <w:rsid w:val="00A04E0F"/>
    <w:rsid w:val="00A074DB"/>
    <w:rsid w:val="00A075A3"/>
    <w:rsid w:val="00A07B0E"/>
    <w:rsid w:val="00A07FFB"/>
    <w:rsid w:val="00A10FCB"/>
    <w:rsid w:val="00A11380"/>
    <w:rsid w:val="00A119CA"/>
    <w:rsid w:val="00A11C5A"/>
    <w:rsid w:val="00A11CAF"/>
    <w:rsid w:val="00A11FB9"/>
    <w:rsid w:val="00A1237A"/>
    <w:rsid w:val="00A1338C"/>
    <w:rsid w:val="00A14141"/>
    <w:rsid w:val="00A14449"/>
    <w:rsid w:val="00A14489"/>
    <w:rsid w:val="00A15476"/>
    <w:rsid w:val="00A16695"/>
    <w:rsid w:val="00A17E45"/>
    <w:rsid w:val="00A20A2C"/>
    <w:rsid w:val="00A20F94"/>
    <w:rsid w:val="00A212EF"/>
    <w:rsid w:val="00A21769"/>
    <w:rsid w:val="00A21776"/>
    <w:rsid w:val="00A22D9A"/>
    <w:rsid w:val="00A230C8"/>
    <w:rsid w:val="00A23B6E"/>
    <w:rsid w:val="00A246DB"/>
    <w:rsid w:val="00A24D93"/>
    <w:rsid w:val="00A25432"/>
    <w:rsid w:val="00A258F2"/>
    <w:rsid w:val="00A25C9E"/>
    <w:rsid w:val="00A26F14"/>
    <w:rsid w:val="00A307E1"/>
    <w:rsid w:val="00A30A32"/>
    <w:rsid w:val="00A30E62"/>
    <w:rsid w:val="00A30F2E"/>
    <w:rsid w:val="00A31170"/>
    <w:rsid w:val="00A318D8"/>
    <w:rsid w:val="00A31B8B"/>
    <w:rsid w:val="00A31CAD"/>
    <w:rsid w:val="00A31F35"/>
    <w:rsid w:val="00A32179"/>
    <w:rsid w:val="00A32A57"/>
    <w:rsid w:val="00A332CC"/>
    <w:rsid w:val="00A333FC"/>
    <w:rsid w:val="00A3581A"/>
    <w:rsid w:val="00A3644E"/>
    <w:rsid w:val="00A37341"/>
    <w:rsid w:val="00A37CCA"/>
    <w:rsid w:val="00A40854"/>
    <w:rsid w:val="00A42D3A"/>
    <w:rsid w:val="00A42F17"/>
    <w:rsid w:val="00A42FBC"/>
    <w:rsid w:val="00A43180"/>
    <w:rsid w:val="00A4329E"/>
    <w:rsid w:val="00A43678"/>
    <w:rsid w:val="00A43851"/>
    <w:rsid w:val="00A43D34"/>
    <w:rsid w:val="00A4405A"/>
    <w:rsid w:val="00A44508"/>
    <w:rsid w:val="00A448BA"/>
    <w:rsid w:val="00A44997"/>
    <w:rsid w:val="00A44C86"/>
    <w:rsid w:val="00A4525E"/>
    <w:rsid w:val="00A45399"/>
    <w:rsid w:val="00A45A21"/>
    <w:rsid w:val="00A45FC1"/>
    <w:rsid w:val="00A46CBD"/>
    <w:rsid w:val="00A46E95"/>
    <w:rsid w:val="00A507EF"/>
    <w:rsid w:val="00A50CA1"/>
    <w:rsid w:val="00A51461"/>
    <w:rsid w:val="00A51608"/>
    <w:rsid w:val="00A520D7"/>
    <w:rsid w:val="00A5270D"/>
    <w:rsid w:val="00A52F41"/>
    <w:rsid w:val="00A53AA3"/>
    <w:rsid w:val="00A53E27"/>
    <w:rsid w:val="00A54CB5"/>
    <w:rsid w:val="00A55404"/>
    <w:rsid w:val="00A556D6"/>
    <w:rsid w:val="00A55BE3"/>
    <w:rsid w:val="00A56522"/>
    <w:rsid w:val="00A5687B"/>
    <w:rsid w:val="00A5743C"/>
    <w:rsid w:val="00A60271"/>
    <w:rsid w:val="00A6083A"/>
    <w:rsid w:val="00A61A60"/>
    <w:rsid w:val="00A61DD4"/>
    <w:rsid w:val="00A61FC2"/>
    <w:rsid w:val="00A623BF"/>
    <w:rsid w:val="00A62590"/>
    <w:rsid w:val="00A646B2"/>
    <w:rsid w:val="00A6545B"/>
    <w:rsid w:val="00A65ABE"/>
    <w:rsid w:val="00A65B5D"/>
    <w:rsid w:val="00A65F18"/>
    <w:rsid w:val="00A65FFB"/>
    <w:rsid w:val="00A66567"/>
    <w:rsid w:val="00A66977"/>
    <w:rsid w:val="00A66BC2"/>
    <w:rsid w:val="00A66FE4"/>
    <w:rsid w:val="00A672FA"/>
    <w:rsid w:val="00A6769E"/>
    <w:rsid w:val="00A676FC"/>
    <w:rsid w:val="00A70080"/>
    <w:rsid w:val="00A70EAD"/>
    <w:rsid w:val="00A717DC"/>
    <w:rsid w:val="00A71F9C"/>
    <w:rsid w:val="00A72573"/>
    <w:rsid w:val="00A739C3"/>
    <w:rsid w:val="00A745CB"/>
    <w:rsid w:val="00A7461C"/>
    <w:rsid w:val="00A749A4"/>
    <w:rsid w:val="00A7597B"/>
    <w:rsid w:val="00A764BD"/>
    <w:rsid w:val="00A76A8C"/>
    <w:rsid w:val="00A770C0"/>
    <w:rsid w:val="00A772E1"/>
    <w:rsid w:val="00A77BDB"/>
    <w:rsid w:val="00A8085C"/>
    <w:rsid w:val="00A8259F"/>
    <w:rsid w:val="00A82F16"/>
    <w:rsid w:val="00A83DD0"/>
    <w:rsid w:val="00A840AA"/>
    <w:rsid w:val="00A84206"/>
    <w:rsid w:val="00A84D82"/>
    <w:rsid w:val="00A851C8"/>
    <w:rsid w:val="00A8539A"/>
    <w:rsid w:val="00A85899"/>
    <w:rsid w:val="00A85DE4"/>
    <w:rsid w:val="00A85FF2"/>
    <w:rsid w:val="00A86203"/>
    <w:rsid w:val="00A86CA6"/>
    <w:rsid w:val="00A870D3"/>
    <w:rsid w:val="00A877D5"/>
    <w:rsid w:val="00A9043C"/>
    <w:rsid w:val="00A906BA"/>
    <w:rsid w:val="00A90B60"/>
    <w:rsid w:val="00A90ECE"/>
    <w:rsid w:val="00A91789"/>
    <w:rsid w:val="00A92339"/>
    <w:rsid w:val="00A93FA9"/>
    <w:rsid w:val="00A9538E"/>
    <w:rsid w:val="00A955E4"/>
    <w:rsid w:val="00AA0756"/>
    <w:rsid w:val="00AA1796"/>
    <w:rsid w:val="00AA1992"/>
    <w:rsid w:val="00AA1C13"/>
    <w:rsid w:val="00AA20B9"/>
    <w:rsid w:val="00AA2F6F"/>
    <w:rsid w:val="00AA569E"/>
    <w:rsid w:val="00AA5A7A"/>
    <w:rsid w:val="00AA6222"/>
    <w:rsid w:val="00AA6750"/>
    <w:rsid w:val="00AA70E5"/>
    <w:rsid w:val="00AA74C4"/>
    <w:rsid w:val="00AA766A"/>
    <w:rsid w:val="00AB0182"/>
    <w:rsid w:val="00AB1BE0"/>
    <w:rsid w:val="00AB25F3"/>
    <w:rsid w:val="00AB2BB0"/>
    <w:rsid w:val="00AB490B"/>
    <w:rsid w:val="00AB4A4F"/>
    <w:rsid w:val="00AB501A"/>
    <w:rsid w:val="00AB61CA"/>
    <w:rsid w:val="00AB7278"/>
    <w:rsid w:val="00AB79A9"/>
    <w:rsid w:val="00AC1067"/>
    <w:rsid w:val="00AC1897"/>
    <w:rsid w:val="00AC1B00"/>
    <w:rsid w:val="00AC1E08"/>
    <w:rsid w:val="00AC260B"/>
    <w:rsid w:val="00AC27FC"/>
    <w:rsid w:val="00AC38BC"/>
    <w:rsid w:val="00AC3F4B"/>
    <w:rsid w:val="00AC4001"/>
    <w:rsid w:val="00AC4E7D"/>
    <w:rsid w:val="00AC4F22"/>
    <w:rsid w:val="00AC5BAB"/>
    <w:rsid w:val="00AC5F4C"/>
    <w:rsid w:val="00AC5F66"/>
    <w:rsid w:val="00AD09DD"/>
    <w:rsid w:val="00AD0BAD"/>
    <w:rsid w:val="00AD0D8D"/>
    <w:rsid w:val="00AD0F1A"/>
    <w:rsid w:val="00AD0FCD"/>
    <w:rsid w:val="00AD194D"/>
    <w:rsid w:val="00AD2590"/>
    <w:rsid w:val="00AD2B9E"/>
    <w:rsid w:val="00AD3392"/>
    <w:rsid w:val="00AD35A7"/>
    <w:rsid w:val="00AD3AD5"/>
    <w:rsid w:val="00AD3CCD"/>
    <w:rsid w:val="00AD421D"/>
    <w:rsid w:val="00AD4644"/>
    <w:rsid w:val="00AD4FD5"/>
    <w:rsid w:val="00AD6C42"/>
    <w:rsid w:val="00AD7269"/>
    <w:rsid w:val="00AE182F"/>
    <w:rsid w:val="00AE3F44"/>
    <w:rsid w:val="00AE402C"/>
    <w:rsid w:val="00AE487C"/>
    <w:rsid w:val="00AE523A"/>
    <w:rsid w:val="00AE5D3A"/>
    <w:rsid w:val="00AE7E8C"/>
    <w:rsid w:val="00AF1F96"/>
    <w:rsid w:val="00AF2269"/>
    <w:rsid w:val="00AF2280"/>
    <w:rsid w:val="00AF22C4"/>
    <w:rsid w:val="00AF47A4"/>
    <w:rsid w:val="00AF49E1"/>
    <w:rsid w:val="00AF4CE3"/>
    <w:rsid w:val="00AF737E"/>
    <w:rsid w:val="00B016DD"/>
    <w:rsid w:val="00B0218F"/>
    <w:rsid w:val="00B032B5"/>
    <w:rsid w:val="00B045B3"/>
    <w:rsid w:val="00B07E91"/>
    <w:rsid w:val="00B07EF7"/>
    <w:rsid w:val="00B10D96"/>
    <w:rsid w:val="00B12475"/>
    <w:rsid w:val="00B1348A"/>
    <w:rsid w:val="00B13973"/>
    <w:rsid w:val="00B14C51"/>
    <w:rsid w:val="00B160E5"/>
    <w:rsid w:val="00B16CD7"/>
    <w:rsid w:val="00B17472"/>
    <w:rsid w:val="00B20F36"/>
    <w:rsid w:val="00B21542"/>
    <w:rsid w:val="00B2317B"/>
    <w:rsid w:val="00B23896"/>
    <w:rsid w:val="00B23B1B"/>
    <w:rsid w:val="00B23CF0"/>
    <w:rsid w:val="00B25013"/>
    <w:rsid w:val="00B2526F"/>
    <w:rsid w:val="00B25911"/>
    <w:rsid w:val="00B26E50"/>
    <w:rsid w:val="00B2765C"/>
    <w:rsid w:val="00B312E9"/>
    <w:rsid w:val="00B31FF6"/>
    <w:rsid w:val="00B320B6"/>
    <w:rsid w:val="00B323A5"/>
    <w:rsid w:val="00B349E5"/>
    <w:rsid w:val="00B349F4"/>
    <w:rsid w:val="00B3513C"/>
    <w:rsid w:val="00B367BA"/>
    <w:rsid w:val="00B36D1C"/>
    <w:rsid w:val="00B36D95"/>
    <w:rsid w:val="00B36DF9"/>
    <w:rsid w:val="00B36F67"/>
    <w:rsid w:val="00B40183"/>
    <w:rsid w:val="00B40B42"/>
    <w:rsid w:val="00B416C1"/>
    <w:rsid w:val="00B41EE3"/>
    <w:rsid w:val="00B4221F"/>
    <w:rsid w:val="00B4281D"/>
    <w:rsid w:val="00B43513"/>
    <w:rsid w:val="00B43AC8"/>
    <w:rsid w:val="00B43B12"/>
    <w:rsid w:val="00B44344"/>
    <w:rsid w:val="00B449BB"/>
    <w:rsid w:val="00B44D60"/>
    <w:rsid w:val="00B44D67"/>
    <w:rsid w:val="00B4539B"/>
    <w:rsid w:val="00B45DCA"/>
    <w:rsid w:val="00B50FD9"/>
    <w:rsid w:val="00B51E4C"/>
    <w:rsid w:val="00B5241D"/>
    <w:rsid w:val="00B53B58"/>
    <w:rsid w:val="00B542B7"/>
    <w:rsid w:val="00B546B2"/>
    <w:rsid w:val="00B54F1E"/>
    <w:rsid w:val="00B556E7"/>
    <w:rsid w:val="00B5573A"/>
    <w:rsid w:val="00B57273"/>
    <w:rsid w:val="00B576D4"/>
    <w:rsid w:val="00B60262"/>
    <w:rsid w:val="00B6068E"/>
    <w:rsid w:val="00B633EF"/>
    <w:rsid w:val="00B64AF2"/>
    <w:rsid w:val="00B6518A"/>
    <w:rsid w:val="00B65219"/>
    <w:rsid w:val="00B653CB"/>
    <w:rsid w:val="00B653D9"/>
    <w:rsid w:val="00B66471"/>
    <w:rsid w:val="00B66753"/>
    <w:rsid w:val="00B66FD8"/>
    <w:rsid w:val="00B67D24"/>
    <w:rsid w:val="00B72CA5"/>
    <w:rsid w:val="00B73DDE"/>
    <w:rsid w:val="00B749A8"/>
    <w:rsid w:val="00B74E07"/>
    <w:rsid w:val="00B76900"/>
    <w:rsid w:val="00B76A68"/>
    <w:rsid w:val="00B77144"/>
    <w:rsid w:val="00B77A2C"/>
    <w:rsid w:val="00B77CA3"/>
    <w:rsid w:val="00B8079A"/>
    <w:rsid w:val="00B82FD1"/>
    <w:rsid w:val="00B832F0"/>
    <w:rsid w:val="00B836AB"/>
    <w:rsid w:val="00B84030"/>
    <w:rsid w:val="00B84109"/>
    <w:rsid w:val="00B8413B"/>
    <w:rsid w:val="00B85F90"/>
    <w:rsid w:val="00B860D7"/>
    <w:rsid w:val="00B8648B"/>
    <w:rsid w:val="00B8669F"/>
    <w:rsid w:val="00B86D4C"/>
    <w:rsid w:val="00B8740C"/>
    <w:rsid w:val="00B878E9"/>
    <w:rsid w:val="00B900CA"/>
    <w:rsid w:val="00B90767"/>
    <w:rsid w:val="00B921D6"/>
    <w:rsid w:val="00B93A45"/>
    <w:rsid w:val="00B95428"/>
    <w:rsid w:val="00B954CD"/>
    <w:rsid w:val="00B9565E"/>
    <w:rsid w:val="00B95698"/>
    <w:rsid w:val="00B9609B"/>
    <w:rsid w:val="00B9672C"/>
    <w:rsid w:val="00B96D84"/>
    <w:rsid w:val="00B970F1"/>
    <w:rsid w:val="00B97437"/>
    <w:rsid w:val="00B9757B"/>
    <w:rsid w:val="00B97902"/>
    <w:rsid w:val="00B97D21"/>
    <w:rsid w:val="00BA05D7"/>
    <w:rsid w:val="00BA0F91"/>
    <w:rsid w:val="00BA126E"/>
    <w:rsid w:val="00BA1287"/>
    <w:rsid w:val="00BA29D7"/>
    <w:rsid w:val="00BA3097"/>
    <w:rsid w:val="00BA38E3"/>
    <w:rsid w:val="00BA4227"/>
    <w:rsid w:val="00BA4710"/>
    <w:rsid w:val="00BA5065"/>
    <w:rsid w:val="00BA61F3"/>
    <w:rsid w:val="00BA679C"/>
    <w:rsid w:val="00BA690B"/>
    <w:rsid w:val="00BA6D6E"/>
    <w:rsid w:val="00BA7549"/>
    <w:rsid w:val="00BB0576"/>
    <w:rsid w:val="00BB0DDC"/>
    <w:rsid w:val="00BB2AA5"/>
    <w:rsid w:val="00BB2BCD"/>
    <w:rsid w:val="00BB2DD2"/>
    <w:rsid w:val="00BB2F4F"/>
    <w:rsid w:val="00BB36BD"/>
    <w:rsid w:val="00BB3ED6"/>
    <w:rsid w:val="00BB4517"/>
    <w:rsid w:val="00BB54EA"/>
    <w:rsid w:val="00BB567F"/>
    <w:rsid w:val="00BB6254"/>
    <w:rsid w:val="00BB7589"/>
    <w:rsid w:val="00BB78D0"/>
    <w:rsid w:val="00BB7D24"/>
    <w:rsid w:val="00BC17A5"/>
    <w:rsid w:val="00BC1C41"/>
    <w:rsid w:val="00BC293E"/>
    <w:rsid w:val="00BC33DB"/>
    <w:rsid w:val="00BC395F"/>
    <w:rsid w:val="00BC39CF"/>
    <w:rsid w:val="00BC3AB9"/>
    <w:rsid w:val="00BC43FF"/>
    <w:rsid w:val="00BC4605"/>
    <w:rsid w:val="00BC4B63"/>
    <w:rsid w:val="00BC4E5B"/>
    <w:rsid w:val="00BC57D4"/>
    <w:rsid w:val="00BC597F"/>
    <w:rsid w:val="00BC5C1F"/>
    <w:rsid w:val="00BC6F4A"/>
    <w:rsid w:val="00BC7BE9"/>
    <w:rsid w:val="00BD03E6"/>
    <w:rsid w:val="00BD0526"/>
    <w:rsid w:val="00BD153E"/>
    <w:rsid w:val="00BD1809"/>
    <w:rsid w:val="00BD1DBB"/>
    <w:rsid w:val="00BD201D"/>
    <w:rsid w:val="00BD2362"/>
    <w:rsid w:val="00BD2DDF"/>
    <w:rsid w:val="00BD356A"/>
    <w:rsid w:val="00BD369F"/>
    <w:rsid w:val="00BD462A"/>
    <w:rsid w:val="00BD5377"/>
    <w:rsid w:val="00BD5683"/>
    <w:rsid w:val="00BD5D2A"/>
    <w:rsid w:val="00BD70C6"/>
    <w:rsid w:val="00BD7A1D"/>
    <w:rsid w:val="00BE01CF"/>
    <w:rsid w:val="00BE0AC6"/>
    <w:rsid w:val="00BE0C64"/>
    <w:rsid w:val="00BE18DA"/>
    <w:rsid w:val="00BE1DBC"/>
    <w:rsid w:val="00BE2FDE"/>
    <w:rsid w:val="00BE3035"/>
    <w:rsid w:val="00BE3261"/>
    <w:rsid w:val="00BE336D"/>
    <w:rsid w:val="00BE34AA"/>
    <w:rsid w:val="00BE3888"/>
    <w:rsid w:val="00BE4278"/>
    <w:rsid w:val="00BE4533"/>
    <w:rsid w:val="00BE47BD"/>
    <w:rsid w:val="00BE4BE4"/>
    <w:rsid w:val="00BE5A4F"/>
    <w:rsid w:val="00BE5DC2"/>
    <w:rsid w:val="00BE6021"/>
    <w:rsid w:val="00BE66E0"/>
    <w:rsid w:val="00BE67C2"/>
    <w:rsid w:val="00BE6F4F"/>
    <w:rsid w:val="00BE772D"/>
    <w:rsid w:val="00BF0CE5"/>
    <w:rsid w:val="00BF2397"/>
    <w:rsid w:val="00BF3E71"/>
    <w:rsid w:val="00BF515C"/>
    <w:rsid w:val="00BF5AA3"/>
    <w:rsid w:val="00BF5B2B"/>
    <w:rsid w:val="00BF5BFF"/>
    <w:rsid w:val="00BF6187"/>
    <w:rsid w:val="00C00620"/>
    <w:rsid w:val="00C00AB2"/>
    <w:rsid w:val="00C00C44"/>
    <w:rsid w:val="00C00DAD"/>
    <w:rsid w:val="00C02EC4"/>
    <w:rsid w:val="00C03233"/>
    <w:rsid w:val="00C0403C"/>
    <w:rsid w:val="00C048AC"/>
    <w:rsid w:val="00C04F9B"/>
    <w:rsid w:val="00C056D4"/>
    <w:rsid w:val="00C06077"/>
    <w:rsid w:val="00C06C87"/>
    <w:rsid w:val="00C0727F"/>
    <w:rsid w:val="00C078C7"/>
    <w:rsid w:val="00C105FD"/>
    <w:rsid w:val="00C10C1A"/>
    <w:rsid w:val="00C10F48"/>
    <w:rsid w:val="00C11E8B"/>
    <w:rsid w:val="00C13EC6"/>
    <w:rsid w:val="00C142C7"/>
    <w:rsid w:val="00C1476E"/>
    <w:rsid w:val="00C157EF"/>
    <w:rsid w:val="00C1582F"/>
    <w:rsid w:val="00C15E27"/>
    <w:rsid w:val="00C1720D"/>
    <w:rsid w:val="00C17356"/>
    <w:rsid w:val="00C20340"/>
    <w:rsid w:val="00C20A83"/>
    <w:rsid w:val="00C20EA1"/>
    <w:rsid w:val="00C218B6"/>
    <w:rsid w:val="00C21A5B"/>
    <w:rsid w:val="00C21BF8"/>
    <w:rsid w:val="00C2200E"/>
    <w:rsid w:val="00C23543"/>
    <w:rsid w:val="00C23C29"/>
    <w:rsid w:val="00C24A16"/>
    <w:rsid w:val="00C251E8"/>
    <w:rsid w:val="00C2594A"/>
    <w:rsid w:val="00C26935"/>
    <w:rsid w:val="00C26F7E"/>
    <w:rsid w:val="00C2748B"/>
    <w:rsid w:val="00C277CD"/>
    <w:rsid w:val="00C30C88"/>
    <w:rsid w:val="00C30FC8"/>
    <w:rsid w:val="00C31617"/>
    <w:rsid w:val="00C3373C"/>
    <w:rsid w:val="00C340E6"/>
    <w:rsid w:val="00C3410D"/>
    <w:rsid w:val="00C34456"/>
    <w:rsid w:val="00C35652"/>
    <w:rsid w:val="00C356BA"/>
    <w:rsid w:val="00C35B1C"/>
    <w:rsid w:val="00C35C30"/>
    <w:rsid w:val="00C35ED3"/>
    <w:rsid w:val="00C3642C"/>
    <w:rsid w:val="00C372E2"/>
    <w:rsid w:val="00C37573"/>
    <w:rsid w:val="00C4017D"/>
    <w:rsid w:val="00C41528"/>
    <w:rsid w:val="00C41C47"/>
    <w:rsid w:val="00C427CF"/>
    <w:rsid w:val="00C4399D"/>
    <w:rsid w:val="00C449A6"/>
    <w:rsid w:val="00C450C8"/>
    <w:rsid w:val="00C45A56"/>
    <w:rsid w:val="00C45EB6"/>
    <w:rsid w:val="00C477FE"/>
    <w:rsid w:val="00C47861"/>
    <w:rsid w:val="00C5033F"/>
    <w:rsid w:val="00C504AA"/>
    <w:rsid w:val="00C51A2B"/>
    <w:rsid w:val="00C53999"/>
    <w:rsid w:val="00C5441D"/>
    <w:rsid w:val="00C54D31"/>
    <w:rsid w:val="00C575B1"/>
    <w:rsid w:val="00C57943"/>
    <w:rsid w:val="00C57D5F"/>
    <w:rsid w:val="00C60479"/>
    <w:rsid w:val="00C60AA8"/>
    <w:rsid w:val="00C60E92"/>
    <w:rsid w:val="00C61095"/>
    <w:rsid w:val="00C610D9"/>
    <w:rsid w:val="00C6134F"/>
    <w:rsid w:val="00C6293F"/>
    <w:rsid w:val="00C62B5F"/>
    <w:rsid w:val="00C62E01"/>
    <w:rsid w:val="00C64A43"/>
    <w:rsid w:val="00C65316"/>
    <w:rsid w:val="00C66774"/>
    <w:rsid w:val="00C66CFC"/>
    <w:rsid w:val="00C66DEC"/>
    <w:rsid w:val="00C67573"/>
    <w:rsid w:val="00C67587"/>
    <w:rsid w:val="00C67B11"/>
    <w:rsid w:val="00C70033"/>
    <w:rsid w:val="00C70545"/>
    <w:rsid w:val="00C71C4C"/>
    <w:rsid w:val="00C7401F"/>
    <w:rsid w:val="00C74055"/>
    <w:rsid w:val="00C74560"/>
    <w:rsid w:val="00C74C3B"/>
    <w:rsid w:val="00C750F1"/>
    <w:rsid w:val="00C76694"/>
    <w:rsid w:val="00C7720C"/>
    <w:rsid w:val="00C8052D"/>
    <w:rsid w:val="00C818CE"/>
    <w:rsid w:val="00C82593"/>
    <w:rsid w:val="00C826DC"/>
    <w:rsid w:val="00C8369E"/>
    <w:rsid w:val="00C837AF"/>
    <w:rsid w:val="00C8518E"/>
    <w:rsid w:val="00C85512"/>
    <w:rsid w:val="00C85B8C"/>
    <w:rsid w:val="00C8603D"/>
    <w:rsid w:val="00C865B2"/>
    <w:rsid w:val="00C86C9B"/>
    <w:rsid w:val="00C875E9"/>
    <w:rsid w:val="00C87D5F"/>
    <w:rsid w:val="00C915AC"/>
    <w:rsid w:val="00C92C54"/>
    <w:rsid w:val="00C92CAD"/>
    <w:rsid w:val="00C93CD6"/>
    <w:rsid w:val="00C94AD9"/>
    <w:rsid w:val="00C95468"/>
    <w:rsid w:val="00C956BB"/>
    <w:rsid w:val="00C96084"/>
    <w:rsid w:val="00C96CA6"/>
    <w:rsid w:val="00C97633"/>
    <w:rsid w:val="00C97AC7"/>
    <w:rsid w:val="00CA0096"/>
    <w:rsid w:val="00CA0589"/>
    <w:rsid w:val="00CA13D9"/>
    <w:rsid w:val="00CA1498"/>
    <w:rsid w:val="00CA1541"/>
    <w:rsid w:val="00CA1D26"/>
    <w:rsid w:val="00CA28B5"/>
    <w:rsid w:val="00CA3245"/>
    <w:rsid w:val="00CA3316"/>
    <w:rsid w:val="00CA3ADF"/>
    <w:rsid w:val="00CA46E8"/>
    <w:rsid w:val="00CA4966"/>
    <w:rsid w:val="00CA4F81"/>
    <w:rsid w:val="00CA535D"/>
    <w:rsid w:val="00CA54F6"/>
    <w:rsid w:val="00CA6581"/>
    <w:rsid w:val="00CA6927"/>
    <w:rsid w:val="00CA692A"/>
    <w:rsid w:val="00CA6A3C"/>
    <w:rsid w:val="00CA6B37"/>
    <w:rsid w:val="00CA6FD4"/>
    <w:rsid w:val="00CA71BA"/>
    <w:rsid w:val="00CA7300"/>
    <w:rsid w:val="00CA7AFC"/>
    <w:rsid w:val="00CA7FFA"/>
    <w:rsid w:val="00CB06F3"/>
    <w:rsid w:val="00CB182A"/>
    <w:rsid w:val="00CB1CD6"/>
    <w:rsid w:val="00CB2983"/>
    <w:rsid w:val="00CB2D06"/>
    <w:rsid w:val="00CB3697"/>
    <w:rsid w:val="00CB3B51"/>
    <w:rsid w:val="00CB3C79"/>
    <w:rsid w:val="00CB4FD1"/>
    <w:rsid w:val="00CB5ECF"/>
    <w:rsid w:val="00CB62B7"/>
    <w:rsid w:val="00CB6BB5"/>
    <w:rsid w:val="00CB6EDF"/>
    <w:rsid w:val="00CB7ABC"/>
    <w:rsid w:val="00CB7B71"/>
    <w:rsid w:val="00CC0AEC"/>
    <w:rsid w:val="00CC128F"/>
    <w:rsid w:val="00CC17A9"/>
    <w:rsid w:val="00CC1BC6"/>
    <w:rsid w:val="00CC2244"/>
    <w:rsid w:val="00CC2467"/>
    <w:rsid w:val="00CC356E"/>
    <w:rsid w:val="00CC3867"/>
    <w:rsid w:val="00CC38E4"/>
    <w:rsid w:val="00CC3C0B"/>
    <w:rsid w:val="00CC4537"/>
    <w:rsid w:val="00CC45F8"/>
    <w:rsid w:val="00CC5370"/>
    <w:rsid w:val="00CC5560"/>
    <w:rsid w:val="00CC5F1E"/>
    <w:rsid w:val="00CC66B9"/>
    <w:rsid w:val="00CC6AE0"/>
    <w:rsid w:val="00CC6D0C"/>
    <w:rsid w:val="00CC774D"/>
    <w:rsid w:val="00CC7CB7"/>
    <w:rsid w:val="00CC7D2E"/>
    <w:rsid w:val="00CC7EA5"/>
    <w:rsid w:val="00CD0860"/>
    <w:rsid w:val="00CD0AF8"/>
    <w:rsid w:val="00CD0C4C"/>
    <w:rsid w:val="00CD114B"/>
    <w:rsid w:val="00CD1618"/>
    <w:rsid w:val="00CD2099"/>
    <w:rsid w:val="00CD3C1B"/>
    <w:rsid w:val="00CD5345"/>
    <w:rsid w:val="00CD58AC"/>
    <w:rsid w:val="00CD58E5"/>
    <w:rsid w:val="00CD59B3"/>
    <w:rsid w:val="00CD68A9"/>
    <w:rsid w:val="00CD6C9F"/>
    <w:rsid w:val="00CD6F7D"/>
    <w:rsid w:val="00CD7414"/>
    <w:rsid w:val="00CE0800"/>
    <w:rsid w:val="00CE0801"/>
    <w:rsid w:val="00CE1C28"/>
    <w:rsid w:val="00CE27A7"/>
    <w:rsid w:val="00CE2BF7"/>
    <w:rsid w:val="00CE2CCC"/>
    <w:rsid w:val="00CE3CF1"/>
    <w:rsid w:val="00CE40C4"/>
    <w:rsid w:val="00CE415B"/>
    <w:rsid w:val="00CE5406"/>
    <w:rsid w:val="00CE66D7"/>
    <w:rsid w:val="00CE6A52"/>
    <w:rsid w:val="00CE6B70"/>
    <w:rsid w:val="00CE7121"/>
    <w:rsid w:val="00CE724F"/>
    <w:rsid w:val="00CF06F9"/>
    <w:rsid w:val="00CF0D4C"/>
    <w:rsid w:val="00CF1464"/>
    <w:rsid w:val="00CF1505"/>
    <w:rsid w:val="00CF1C13"/>
    <w:rsid w:val="00CF1E87"/>
    <w:rsid w:val="00CF2E20"/>
    <w:rsid w:val="00CF364D"/>
    <w:rsid w:val="00CF4553"/>
    <w:rsid w:val="00CF4BFF"/>
    <w:rsid w:val="00CF5DAE"/>
    <w:rsid w:val="00CF601A"/>
    <w:rsid w:val="00CF6501"/>
    <w:rsid w:val="00CF6CC5"/>
    <w:rsid w:val="00CF6F78"/>
    <w:rsid w:val="00CF7256"/>
    <w:rsid w:val="00CF7564"/>
    <w:rsid w:val="00CF79DE"/>
    <w:rsid w:val="00D0078E"/>
    <w:rsid w:val="00D00C7C"/>
    <w:rsid w:val="00D010A8"/>
    <w:rsid w:val="00D01651"/>
    <w:rsid w:val="00D01C5A"/>
    <w:rsid w:val="00D01E1C"/>
    <w:rsid w:val="00D01E50"/>
    <w:rsid w:val="00D02793"/>
    <w:rsid w:val="00D0295E"/>
    <w:rsid w:val="00D03926"/>
    <w:rsid w:val="00D03FF4"/>
    <w:rsid w:val="00D04966"/>
    <w:rsid w:val="00D04CF6"/>
    <w:rsid w:val="00D05AF2"/>
    <w:rsid w:val="00D06386"/>
    <w:rsid w:val="00D0690F"/>
    <w:rsid w:val="00D07714"/>
    <w:rsid w:val="00D07944"/>
    <w:rsid w:val="00D109A3"/>
    <w:rsid w:val="00D10EEC"/>
    <w:rsid w:val="00D11509"/>
    <w:rsid w:val="00D1155B"/>
    <w:rsid w:val="00D12264"/>
    <w:rsid w:val="00D12442"/>
    <w:rsid w:val="00D12A95"/>
    <w:rsid w:val="00D12E9E"/>
    <w:rsid w:val="00D135C6"/>
    <w:rsid w:val="00D1361B"/>
    <w:rsid w:val="00D14891"/>
    <w:rsid w:val="00D14C64"/>
    <w:rsid w:val="00D153E6"/>
    <w:rsid w:val="00D164A0"/>
    <w:rsid w:val="00D16565"/>
    <w:rsid w:val="00D16624"/>
    <w:rsid w:val="00D173C8"/>
    <w:rsid w:val="00D2089B"/>
    <w:rsid w:val="00D20DC5"/>
    <w:rsid w:val="00D20E46"/>
    <w:rsid w:val="00D212A5"/>
    <w:rsid w:val="00D2131D"/>
    <w:rsid w:val="00D21585"/>
    <w:rsid w:val="00D2255C"/>
    <w:rsid w:val="00D22999"/>
    <w:rsid w:val="00D23203"/>
    <w:rsid w:val="00D241DD"/>
    <w:rsid w:val="00D24A32"/>
    <w:rsid w:val="00D25EE8"/>
    <w:rsid w:val="00D26440"/>
    <w:rsid w:val="00D2669A"/>
    <w:rsid w:val="00D26CF7"/>
    <w:rsid w:val="00D27FDE"/>
    <w:rsid w:val="00D30E15"/>
    <w:rsid w:val="00D30F69"/>
    <w:rsid w:val="00D3115F"/>
    <w:rsid w:val="00D31380"/>
    <w:rsid w:val="00D318F2"/>
    <w:rsid w:val="00D326FD"/>
    <w:rsid w:val="00D32D4E"/>
    <w:rsid w:val="00D32E45"/>
    <w:rsid w:val="00D33332"/>
    <w:rsid w:val="00D34317"/>
    <w:rsid w:val="00D3493A"/>
    <w:rsid w:val="00D358DA"/>
    <w:rsid w:val="00D36431"/>
    <w:rsid w:val="00D36856"/>
    <w:rsid w:val="00D373F3"/>
    <w:rsid w:val="00D37A04"/>
    <w:rsid w:val="00D37FE2"/>
    <w:rsid w:val="00D401D2"/>
    <w:rsid w:val="00D40D78"/>
    <w:rsid w:val="00D41210"/>
    <w:rsid w:val="00D412A7"/>
    <w:rsid w:val="00D4150C"/>
    <w:rsid w:val="00D42428"/>
    <w:rsid w:val="00D4270F"/>
    <w:rsid w:val="00D42D06"/>
    <w:rsid w:val="00D42DDE"/>
    <w:rsid w:val="00D42E86"/>
    <w:rsid w:val="00D43DBF"/>
    <w:rsid w:val="00D44F99"/>
    <w:rsid w:val="00D45048"/>
    <w:rsid w:val="00D4616A"/>
    <w:rsid w:val="00D46658"/>
    <w:rsid w:val="00D46DBC"/>
    <w:rsid w:val="00D4760A"/>
    <w:rsid w:val="00D47638"/>
    <w:rsid w:val="00D47E24"/>
    <w:rsid w:val="00D50819"/>
    <w:rsid w:val="00D50907"/>
    <w:rsid w:val="00D52890"/>
    <w:rsid w:val="00D52D96"/>
    <w:rsid w:val="00D544D2"/>
    <w:rsid w:val="00D54F38"/>
    <w:rsid w:val="00D564C7"/>
    <w:rsid w:val="00D6033B"/>
    <w:rsid w:val="00D6059A"/>
    <w:rsid w:val="00D607F2"/>
    <w:rsid w:val="00D611EC"/>
    <w:rsid w:val="00D620F4"/>
    <w:rsid w:val="00D622B7"/>
    <w:rsid w:val="00D63A7E"/>
    <w:rsid w:val="00D63C09"/>
    <w:rsid w:val="00D64280"/>
    <w:rsid w:val="00D64AE1"/>
    <w:rsid w:val="00D64F58"/>
    <w:rsid w:val="00D6563D"/>
    <w:rsid w:val="00D66758"/>
    <w:rsid w:val="00D67B4F"/>
    <w:rsid w:val="00D7134D"/>
    <w:rsid w:val="00D71A82"/>
    <w:rsid w:val="00D74657"/>
    <w:rsid w:val="00D75683"/>
    <w:rsid w:val="00D758C6"/>
    <w:rsid w:val="00D76EAD"/>
    <w:rsid w:val="00D7704B"/>
    <w:rsid w:val="00D77A36"/>
    <w:rsid w:val="00D77B58"/>
    <w:rsid w:val="00D806AF"/>
    <w:rsid w:val="00D806B1"/>
    <w:rsid w:val="00D80E77"/>
    <w:rsid w:val="00D812C9"/>
    <w:rsid w:val="00D8190A"/>
    <w:rsid w:val="00D81CF2"/>
    <w:rsid w:val="00D825E0"/>
    <w:rsid w:val="00D83184"/>
    <w:rsid w:val="00D83E52"/>
    <w:rsid w:val="00D84825"/>
    <w:rsid w:val="00D84AB9"/>
    <w:rsid w:val="00D84CDA"/>
    <w:rsid w:val="00D84DC4"/>
    <w:rsid w:val="00D84FD0"/>
    <w:rsid w:val="00D85A6A"/>
    <w:rsid w:val="00D87C01"/>
    <w:rsid w:val="00D87CCE"/>
    <w:rsid w:val="00D90583"/>
    <w:rsid w:val="00D90665"/>
    <w:rsid w:val="00D91B6E"/>
    <w:rsid w:val="00D929D7"/>
    <w:rsid w:val="00D934AF"/>
    <w:rsid w:val="00D938E4"/>
    <w:rsid w:val="00D94404"/>
    <w:rsid w:val="00D95185"/>
    <w:rsid w:val="00D95579"/>
    <w:rsid w:val="00D95C96"/>
    <w:rsid w:val="00D95D46"/>
    <w:rsid w:val="00D96520"/>
    <w:rsid w:val="00D96804"/>
    <w:rsid w:val="00D97EB8"/>
    <w:rsid w:val="00DA0277"/>
    <w:rsid w:val="00DA0DF0"/>
    <w:rsid w:val="00DA1449"/>
    <w:rsid w:val="00DA1ACE"/>
    <w:rsid w:val="00DA1C89"/>
    <w:rsid w:val="00DA1DF8"/>
    <w:rsid w:val="00DA201B"/>
    <w:rsid w:val="00DA23E8"/>
    <w:rsid w:val="00DA2BE0"/>
    <w:rsid w:val="00DA2EAE"/>
    <w:rsid w:val="00DA322F"/>
    <w:rsid w:val="00DA3506"/>
    <w:rsid w:val="00DA3696"/>
    <w:rsid w:val="00DA3F48"/>
    <w:rsid w:val="00DA3FC8"/>
    <w:rsid w:val="00DA45D3"/>
    <w:rsid w:val="00DA468D"/>
    <w:rsid w:val="00DA4740"/>
    <w:rsid w:val="00DA4A3D"/>
    <w:rsid w:val="00DA4BE6"/>
    <w:rsid w:val="00DA4F09"/>
    <w:rsid w:val="00DA541E"/>
    <w:rsid w:val="00DA6A3F"/>
    <w:rsid w:val="00DA6C16"/>
    <w:rsid w:val="00DA6FB9"/>
    <w:rsid w:val="00DA7244"/>
    <w:rsid w:val="00DA7509"/>
    <w:rsid w:val="00DA7D08"/>
    <w:rsid w:val="00DB027F"/>
    <w:rsid w:val="00DB0616"/>
    <w:rsid w:val="00DB0619"/>
    <w:rsid w:val="00DB1860"/>
    <w:rsid w:val="00DB1B0E"/>
    <w:rsid w:val="00DB203C"/>
    <w:rsid w:val="00DB207B"/>
    <w:rsid w:val="00DB2087"/>
    <w:rsid w:val="00DB262B"/>
    <w:rsid w:val="00DB383C"/>
    <w:rsid w:val="00DB3E29"/>
    <w:rsid w:val="00DB43E6"/>
    <w:rsid w:val="00DB4B72"/>
    <w:rsid w:val="00DB4D63"/>
    <w:rsid w:val="00DB5B54"/>
    <w:rsid w:val="00DB7A80"/>
    <w:rsid w:val="00DC01A6"/>
    <w:rsid w:val="00DC01E9"/>
    <w:rsid w:val="00DC0271"/>
    <w:rsid w:val="00DC145C"/>
    <w:rsid w:val="00DC1BD1"/>
    <w:rsid w:val="00DC2CB4"/>
    <w:rsid w:val="00DC4254"/>
    <w:rsid w:val="00DC52CF"/>
    <w:rsid w:val="00DC6662"/>
    <w:rsid w:val="00DC6AF5"/>
    <w:rsid w:val="00DC6B01"/>
    <w:rsid w:val="00DC70B4"/>
    <w:rsid w:val="00DC7833"/>
    <w:rsid w:val="00DD00E7"/>
    <w:rsid w:val="00DD08DD"/>
    <w:rsid w:val="00DD13C2"/>
    <w:rsid w:val="00DD1549"/>
    <w:rsid w:val="00DD183A"/>
    <w:rsid w:val="00DD283F"/>
    <w:rsid w:val="00DD2973"/>
    <w:rsid w:val="00DD2FC1"/>
    <w:rsid w:val="00DD32A6"/>
    <w:rsid w:val="00DD3A83"/>
    <w:rsid w:val="00DD4251"/>
    <w:rsid w:val="00DD43B7"/>
    <w:rsid w:val="00DD5092"/>
    <w:rsid w:val="00DD52C6"/>
    <w:rsid w:val="00DD53FA"/>
    <w:rsid w:val="00DD5A76"/>
    <w:rsid w:val="00DE0B4F"/>
    <w:rsid w:val="00DE0E17"/>
    <w:rsid w:val="00DE0F80"/>
    <w:rsid w:val="00DE1F84"/>
    <w:rsid w:val="00DE28C1"/>
    <w:rsid w:val="00DE2971"/>
    <w:rsid w:val="00DE34FD"/>
    <w:rsid w:val="00DE3744"/>
    <w:rsid w:val="00DE3F37"/>
    <w:rsid w:val="00DE5086"/>
    <w:rsid w:val="00DE57EE"/>
    <w:rsid w:val="00DE6E22"/>
    <w:rsid w:val="00DE7607"/>
    <w:rsid w:val="00DE7B52"/>
    <w:rsid w:val="00DF07BC"/>
    <w:rsid w:val="00DF0897"/>
    <w:rsid w:val="00DF0CEC"/>
    <w:rsid w:val="00DF1887"/>
    <w:rsid w:val="00DF1B15"/>
    <w:rsid w:val="00DF1CB2"/>
    <w:rsid w:val="00DF3BC3"/>
    <w:rsid w:val="00DF3F83"/>
    <w:rsid w:val="00DF4853"/>
    <w:rsid w:val="00DF58D3"/>
    <w:rsid w:val="00DF622D"/>
    <w:rsid w:val="00DF6479"/>
    <w:rsid w:val="00DF6658"/>
    <w:rsid w:val="00DF66B9"/>
    <w:rsid w:val="00DF6957"/>
    <w:rsid w:val="00DF6A32"/>
    <w:rsid w:val="00DF74A0"/>
    <w:rsid w:val="00DF7BA5"/>
    <w:rsid w:val="00E00B6A"/>
    <w:rsid w:val="00E00D8C"/>
    <w:rsid w:val="00E0154D"/>
    <w:rsid w:val="00E0210C"/>
    <w:rsid w:val="00E02BE9"/>
    <w:rsid w:val="00E02FBB"/>
    <w:rsid w:val="00E03DCF"/>
    <w:rsid w:val="00E03E41"/>
    <w:rsid w:val="00E03E80"/>
    <w:rsid w:val="00E03F3E"/>
    <w:rsid w:val="00E0597B"/>
    <w:rsid w:val="00E05AC0"/>
    <w:rsid w:val="00E0648D"/>
    <w:rsid w:val="00E069CA"/>
    <w:rsid w:val="00E06E54"/>
    <w:rsid w:val="00E06F6B"/>
    <w:rsid w:val="00E07278"/>
    <w:rsid w:val="00E100B3"/>
    <w:rsid w:val="00E1138B"/>
    <w:rsid w:val="00E1142F"/>
    <w:rsid w:val="00E11C68"/>
    <w:rsid w:val="00E12830"/>
    <w:rsid w:val="00E13170"/>
    <w:rsid w:val="00E134AF"/>
    <w:rsid w:val="00E13571"/>
    <w:rsid w:val="00E136AE"/>
    <w:rsid w:val="00E13A6F"/>
    <w:rsid w:val="00E14505"/>
    <w:rsid w:val="00E15467"/>
    <w:rsid w:val="00E156D3"/>
    <w:rsid w:val="00E1603F"/>
    <w:rsid w:val="00E16271"/>
    <w:rsid w:val="00E17F36"/>
    <w:rsid w:val="00E20050"/>
    <w:rsid w:val="00E204C9"/>
    <w:rsid w:val="00E2187E"/>
    <w:rsid w:val="00E21BB5"/>
    <w:rsid w:val="00E21BEB"/>
    <w:rsid w:val="00E22B37"/>
    <w:rsid w:val="00E23034"/>
    <w:rsid w:val="00E2340B"/>
    <w:rsid w:val="00E24684"/>
    <w:rsid w:val="00E247D1"/>
    <w:rsid w:val="00E269FC"/>
    <w:rsid w:val="00E273A1"/>
    <w:rsid w:val="00E27B4D"/>
    <w:rsid w:val="00E318EA"/>
    <w:rsid w:val="00E321CE"/>
    <w:rsid w:val="00E323A2"/>
    <w:rsid w:val="00E32830"/>
    <w:rsid w:val="00E32B4C"/>
    <w:rsid w:val="00E32B68"/>
    <w:rsid w:val="00E3331E"/>
    <w:rsid w:val="00E34795"/>
    <w:rsid w:val="00E35FAE"/>
    <w:rsid w:val="00E36401"/>
    <w:rsid w:val="00E36D48"/>
    <w:rsid w:val="00E37150"/>
    <w:rsid w:val="00E376C1"/>
    <w:rsid w:val="00E37F38"/>
    <w:rsid w:val="00E37FF6"/>
    <w:rsid w:val="00E40BF8"/>
    <w:rsid w:val="00E41267"/>
    <w:rsid w:val="00E42D77"/>
    <w:rsid w:val="00E4390F"/>
    <w:rsid w:val="00E44BC7"/>
    <w:rsid w:val="00E44E76"/>
    <w:rsid w:val="00E462D1"/>
    <w:rsid w:val="00E508FC"/>
    <w:rsid w:val="00E50C94"/>
    <w:rsid w:val="00E5199D"/>
    <w:rsid w:val="00E52504"/>
    <w:rsid w:val="00E5386F"/>
    <w:rsid w:val="00E53872"/>
    <w:rsid w:val="00E541D1"/>
    <w:rsid w:val="00E543EC"/>
    <w:rsid w:val="00E5450D"/>
    <w:rsid w:val="00E545A9"/>
    <w:rsid w:val="00E5587C"/>
    <w:rsid w:val="00E5678C"/>
    <w:rsid w:val="00E5771D"/>
    <w:rsid w:val="00E57DFA"/>
    <w:rsid w:val="00E601F2"/>
    <w:rsid w:val="00E605ED"/>
    <w:rsid w:val="00E60D3E"/>
    <w:rsid w:val="00E62837"/>
    <w:rsid w:val="00E628F2"/>
    <w:rsid w:val="00E642AD"/>
    <w:rsid w:val="00E647D4"/>
    <w:rsid w:val="00E654CA"/>
    <w:rsid w:val="00E65882"/>
    <w:rsid w:val="00E65D4A"/>
    <w:rsid w:val="00E6637A"/>
    <w:rsid w:val="00E67CFD"/>
    <w:rsid w:val="00E70464"/>
    <w:rsid w:val="00E70DC2"/>
    <w:rsid w:val="00E712B2"/>
    <w:rsid w:val="00E7267C"/>
    <w:rsid w:val="00E736A9"/>
    <w:rsid w:val="00E74248"/>
    <w:rsid w:val="00E74E46"/>
    <w:rsid w:val="00E75054"/>
    <w:rsid w:val="00E7565E"/>
    <w:rsid w:val="00E75971"/>
    <w:rsid w:val="00E75A96"/>
    <w:rsid w:val="00E761FA"/>
    <w:rsid w:val="00E77016"/>
    <w:rsid w:val="00E77764"/>
    <w:rsid w:val="00E77920"/>
    <w:rsid w:val="00E77E20"/>
    <w:rsid w:val="00E80BCF"/>
    <w:rsid w:val="00E80C87"/>
    <w:rsid w:val="00E81219"/>
    <w:rsid w:val="00E815CF"/>
    <w:rsid w:val="00E81810"/>
    <w:rsid w:val="00E81F55"/>
    <w:rsid w:val="00E821A6"/>
    <w:rsid w:val="00E82C0B"/>
    <w:rsid w:val="00E82F62"/>
    <w:rsid w:val="00E83570"/>
    <w:rsid w:val="00E840AA"/>
    <w:rsid w:val="00E84BFD"/>
    <w:rsid w:val="00E84DAC"/>
    <w:rsid w:val="00E85D12"/>
    <w:rsid w:val="00E87799"/>
    <w:rsid w:val="00E90466"/>
    <w:rsid w:val="00E90640"/>
    <w:rsid w:val="00E90BDD"/>
    <w:rsid w:val="00E91EF0"/>
    <w:rsid w:val="00E92334"/>
    <w:rsid w:val="00E925C7"/>
    <w:rsid w:val="00E93190"/>
    <w:rsid w:val="00E93885"/>
    <w:rsid w:val="00E93E57"/>
    <w:rsid w:val="00E947A8"/>
    <w:rsid w:val="00E947EB"/>
    <w:rsid w:val="00E952BC"/>
    <w:rsid w:val="00E966DB"/>
    <w:rsid w:val="00E9691B"/>
    <w:rsid w:val="00E96E30"/>
    <w:rsid w:val="00EA1D98"/>
    <w:rsid w:val="00EA2671"/>
    <w:rsid w:val="00EA26BE"/>
    <w:rsid w:val="00EA2AA2"/>
    <w:rsid w:val="00EA3574"/>
    <w:rsid w:val="00EA41F8"/>
    <w:rsid w:val="00EA43F1"/>
    <w:rsid w:val="00EA447F"/>
    <w:rsid w:val="00EA5CE4"/>
    <w:rsid w:val="00EA622F"/>
    <w:rsid w:val="00EA72D7"/>
    <w:rsid w:val="00EA76D6"/>
    <w:rsid w:val="00EA7F56"/>
    <w:rsid w:val="00EB07E7"/>
    <w:rsid w:val="00EB0874"/>
    <w:rsid w:val="00EB0BBC"/>
    <w:rsid w:val="00EB14FA"/>
    <w:rsid w:val="00EB1CC3"/>
    <w:rsid w:val="00EB20D6"/>
    <w:rsid w:val="00EB24E5"/>
    <w:rsid w:val="00EB2E1B"/>
    <w:rsid w:val="00EB5A55"/>
    <w:rsid w:val="00EB5D0F"/>
    <w:rsid w:val="00EB6255"/>
    <w:rsid w:val="00EB62C9"/>
    <w:rsid w:val="00EB63DA"/>
    <w:rsid w:val="00EB64C2"/>
    <w:rsid w:val="00EB6D12"/>
    <w:rsid w:val="00EB6DD7"/>
    <w:rsid w:val="00EB746B"/>
    <w:rsid w:val="00EB7C11"/>
    <w:rsid w:val="00EB7F92"/>
    <w:rsid w:val="00EC084F"/>
    <w:rsid w:val="00EC2572"/>
    <w:rsid w:val="00EC2709"/>
    <w:rsid w:val="00EC28E4"/>
    <w:rsid w:val="00EC2CCC"/>
    <w:rsid w:val="00EC2D81"/>
    <w:rsid w:val="00EC475B"/>
    <w:rsid w:val="00EC550D"/>
    <w:rsid w:val="00EC6649"/>
    <w:rsid w:val="00EC69EB"/>
    <w:rsid w:val="00EC6E91"/>
    <w:rsid w:val="00EC7258"/>
    <w:rsid w:val="00EC7B2A"/>
    <w:rsid w:val="00ED03A7"/>
    <w:rsid w:val="00ED0881"/>
    <w:rsid w:val="00ED135D"/>
    <w:rsid w:val="00ED24FB"/>
    <w:rsid w:val="00ED3440"/>
    <w:rsid w:val="00ED3CC4"/>
    <w:rsid w:val="00ED43A1"/>
    <w:rsid w:val="00ED4B46"/>
    <w:rsid w:val="00ED4BDF"/>
    <w:rsid w:val="00ED6263"/>
    <w:rsid w:val="00ED680E"/>
    <w:rsid w:val="00ED6E59"/>
    <w:rsid w:val="00ED78AA"/>
    <w:rsid w:val="00ED7E9B"/>
    <w:rsid w:val="00ED7F4B"/>
    <w:rsid w:val="00EE061E"/>
    <w:rsid w:val="00EE08B6"/>
    <w:rsid w:val="00EE0F08"/>
    <w:rsid w:val="00EE11FB"/>
    <w:rsid w:val="00EE1600"/>
    <w:rsid w:val="00EE1753"/>
    <w:rsid w:val="00EE2215"/>
    <w:rsid w:val="00EE2FD7"/>
    <w:rsid w:val="00EE3223"/>
    <w:rsid w:val="00EE544D"/>
    <w:rsid w:val="00EE552A"/>
    <w:rsid w:val="00EE5BF3"/>
    <w:rsid w:val="00EE6119"/>
    <w:rsid w:val="00EE6552"/>
    <w:rsid w:val="00EE6BFE"/>
    <w:rsid w:val="00EE7060"/>
    <w:rsid w:val="00EE77A3"/>
    <w:rsid w:val="00EE7B67"/>
    <w:rsid w:val="00EE7B80"/>
    <w:rsid w:val="00EE7CB2"/>
    <w:rsid w:val="00EF072C"/>
    <w:rsid w:val="00EF182B"/>
    <w:rsid w:val="00EF1D9E"/>
    <w:rsid w:val="00EF2254"/>
    <w:rsid w:val="00EF31E1"/>
    <w:rsid w:val="00EF34CF"/>
    <w:rsid w:val="00EF44FE"/>
    <w:rsid w:val="00EF5E41"/>
    <w:rsid w:val="00EF79EA"/>
    <w:rsid w:val="00F00A0F"/>
    <w:rsid w:val="00F00CC1"/>
    <w:rsid w:val="00F00EF2"/>
    <w:rsid w:val="00F00F0C"/>
    <w:rsid w:val="00F01F94"/>
    <w:rsid w:val="00F02D5D"/>
    <w:rsid w:val="00F037F4"/>
    <w:rsid w:val="00F03F48"/>
    <w:rsid w:val="00F04287"/>
    <w:rsid w:val="00F04514"/>
    <w:rsid w:val="00F05169"/>
    <w:rsid w:val="00F0548B"/>
    <w:rsid w:val="00F06029"/>
    <w:rsid w:val="00F0607F"/>
    <w:rsid w:val="00F0688C"/>
    <w:rsid w:val="00F068A4"/>
    <w:rsid w:val="00F06F46"/>
    <w:rsid w:val="00F06F89"/>
    <w:rsid w:val="00F07323"/>
    <w:rsid w:val="00F103C2"/>
    <w:rsid w:val="00F1054A"/>
    <w:rsid w:val="00F10661"/>
    <w:rsid w:val="00F115D7"/>
    <w:rsid w:val="00F13F8E"/>
    <w:rsid w:val="00F140FD"/>
    <w:rsid w:val="00F14853"/>
    <w:rsid w:val="00F14950"/>
    <w:rsid w:val="00F152FE"/>
    <w:rsid w:val="00F15DF3"/>
    <w:rsid w:val="00F161C4"/>
    <w:rsid w:val="00F1627D"/>
    <w:rsid w:val="00F170DF"/>
    <w:rsid w:val="00F17566"/>
    <w:rsid w:val="00F2003E"/>
    <w:rsid w:val="00F201BF"/>
    <w:rsid w:val="00F210CB"/>
    <w:rsid w:val="00F211A5"/>
    <w:rsid w:val="00F21397"/>
    <w:rsid w:val="00F21F54"/>
    <w:rsid w:val="00F22461"/>
    <w:rsid w:val="00F229A6"/>
    <w:rsid w:val="00F2489B"/>
    <w:rsid w:val="00F25ED3"/>
    <w:rsid w:val="00F26A8E"/>
    <w:rsid w:val="00F31EDD"/>
    <w:rsid w:val="00F32526"/>
    <w:rsid w:val="00F326BC"/>
    <w:rsid w:val="00F345D5"/>
    <w:rsid w:val="00F34B8C"/>
    <w:rsid w:val="00F34D6D"/>
    <w:rsid w:val="00F35057"/>
    <w:rsid w:val="00F35B38"/>
    <w:rsid w:val="00F36015"/>
    <w:rsid w:val="00F37F38"/>
    <w:rsid w:val="00F41C45"/>
    <w:rsid w:val="00F421E5"/>
    <w:rsid w:val="00F423A1"/>
    <w:rsid w:val="00F427B7"/>
    <w:rsid w:val="00F445A6"/>
    <w:rsid w:val="00F44B80"/>
    <w:rsid w:val="00F45A19"/>
    <w:rsid w:val="00F46E63"/>
    <w:rsid w:val="00F47080"/>
    <w:rsid w:val="00F470CE"/>
    <w:rsid w:val="00F4728D"/>
    <w:rsid w:val="00F47403"/>
    <w:rsid w:val="00F5116B"/>
    <w:rsid w:val="00F516EA"/>
    <w:rsid w:val="00F51A9C"/>
    <w:rsid w:val="00F51BAD"/>
    <w:rsid w:val="00F5291D"/>
    <w:rsid w:val="00F52D02"/>
    <w:rsid w:val="00F53616"/>
    <w:rsid w:val="00F54058"/>
    <w:rsid w:val="00F540BB"/>
    <w:rsid w:val="00F5447E"/>
    <w:rsid w:val="00F545EA"/>
    <w:rsid w:val="00F55AA6"/>
    <w:rsid w:val="00F560DE"/>
    <w:rsid w:val="00F56172"/>
    <w:rsid w:val="00F569E0"/>
    <w:rsid w:val="00F57503"/>
    <w:rsid w:val="00F577C0"/>
    <w:rsid w:val="00F57CA3"/>
    <w:rsid w:val="00F601E3"/>
    <w:rsid w:val="00F6041B"/>
    <w:rsid w:val="00F604DE"/>
    <w:rsid w:val="00F61758"/>
    <w:rsid w:val="00F624FA"/>
    <w:rsid w:val="00F630F1"/>
    <w:rsid w:val="00F6374A"/>
    <w:rsid w:val="00F63C0C"/>
    <w:rsid w:val="00F6456F"/>
    <w:rsid w:val="00F65165"/>
    <w:rsid w:val="00F65DB6"/>
    <w:rsid w:val="00F66737"/>
    <w:rsid w:val="00F6682B"/>
    <w:rsid w:val="00F66F99"/>
    <w:rsid w:val="00F671ED"/>
    <w:rsid w:val="00F700FE"/>
    <w:rsid w:val="00F702E2"/>
    <w:rsid w:val="00F70455"/>
    <w:rsid w:val="00F70559"/>
    <w:rsid w:val="00F708D9"/>
    <w:rsid w:val="00F70DC9"/>
    <w:rsid w:val="00F71127"/>
    <w:rsid w:val="00F713CA"/>
    <w:rsid w:val="00F71412"/>
    <w:rsid w:val="00F71467"/>
    <w:rsid w:val="00F716C5"/>
    <w:rsid w:val="00F71972"/>
    <w:rsid w:val="00F730DB"/>
    <w:rsid w:val="00F7355C"/>
    <w:rsid w:val="00F737A3"/>
    <w:rsid w:val="00F737D3"/>
    <w:rsid w:val="00F7624A"/>
    <w:rsid w:val="00F76367"/>
    <w:rsid w:val="00F76572"/>
    <w:rsid w:val="00F76E33"/>
    <w:rsid w:val="00F80101"/>
    <w:rsid w:val="00F80C8F"/>
    <w:rsid w:val="00F80E37"/>
    <w:rsid w:val="00F811C7"/>
    <w:rsid w:val="00F82695"/>
    <w:rsid w:val="00F82A0A"/>
    <w:rsid w:val="00F82AD4"/>
    <w:rsid w:val="00F832A8"/>
    <w:rsid w:val="00F836DB"/>
    <w:rsid w:val="00F837BB"/>
    <w:rsid w:val="00F83CCA"/>
    <w:rsid w:val="00F83F81"/>
    <w:rsid w:val="00F84168"/>
    <w:rsid w:val="00F84322"/>
    <w:rsid w:val="00F84489"/>
    <w:rsid w:val="00F84AFF"/>
    <w:rsid w:val="00F84FCD"/>
    <w:rsid w:val="00F853C8"/>
    <w:rsid w:val="00F85511"/>
    <w:rsid w:val="00F87FE3"/>
    <w:rsid w:val="00F900A3"/>
    <w:rsid w:val="00F90769"/>
    <w:rsid w:val="00F907DB"/>
    <w:rsid w:val="00F91D71"/>
    <w:rsid w:val="00F92135"/>
    <w:rsid w:val="00F930AB"/>
    <w:rsid w:val="00F93EA5"/>
    <w:rsid w:val="00F943C8"/>
    <w:rsid w:val="00F946BE"/>
    <w:rsid w:val="00F94776"/>
    <w:rsid w:val="00F94C50"/>
    <w:rsid w:val="00F95435"/>
    <w:rsid w:val="00F9588A"/>
    <w:rsid w:val="00F95B86"/>
    <w:rsid w:val="00F96845"/>
    <w:rsid w:val="00F97345"/>
    <w:rsid w:val="00F977AF"/>
    <w:rsid w:val="00F97BDE"/>
    <w:rsid w:val="00FA026D"/>
    <w:rsid w:val="00FA0AA6"/>
    <w:rsid w:val="00FA0B24"/>
    <w:rsid w:val="00FA0DAF"/>
    <w:rsid w:val="00FA12BA"/>
    <w:rsid w:val="00FA17D4"/>
    <w:rsid w:val="00FA34AE"/>
    <w:rsid w:val="00FA35CA"/>
    <w:rsid w:val="00FA4FF1"/>
    <w:rsid w:val="00FA52C1"/>
    <w:rsid w:val="00FA55EA"/>
    <w:rsid w:val="00FA5680"/>
    <w:rsid w:val="00FA6D83"/>
    <w:rsid w:val="00FA6F2E"/>
    <w:rsid w:val="00FB00CB"/>
    <w:rsid w:val="00FB013A"/>
    <w:rsid w:val="00FB0C2B"/>
    <w:rsid w:val="00FB0C6A"/>
    <w:rsid w:val="00FB27A4"/>
    <w:rsid w:val="00FB3882"/>
    <w:rsid w:val="00FB3CBE"/>
    <w:rsid w:val="00FB3FA6"/>
    <w:rsid w:val="00FB4523"/>
    <w:rsid w:val="00FB4848"/>
    <w:rsid w:val="00FB4CA1"/>
    <w:rsid w:val="00FB4CE6"/>
    <w:rsid w:val="00FB5268"/>
    <w:rsid w:val="00FB531D"/>
    <w:rsid w:val="00FB5D11"/>
    <w:rsid w:val="00FB64D1"/>
    <w:rsid w:val="00FB7130"/>
    <w:rsid w:val="00FB732B"/>
    <w:rsid w:val="00FB79DE"/>
    <w:rsid w:val="00FB7C97"/>
    <w:rsid w:val="00FC0259"/>
    <w:rsid w:val="00FC04D3"/>
    <w:rsid w:val="00FC05CE"/>
    <w:rsid w:val="00FC2297"/>
    <w:rsid w:val="00FC2DB4"/>
    <w:rsid w:val="00FC32E7"/>
    <w:rsid w:val="00FC36BE"/>
    <w:rsid w:val="00FC3D54"/>
    <w:rsid w:val="00FC3E33"/>
    <w:rsid w:val="00FC556B"/>
    <w:rsid w:val="00FC5705"/>
    <w:rsid w:val="00FC57AC"/>
    <w:rsid w:val="00FC6BD8"/>
    <w:rsid w:val="00FC6E86"/>
    <w:rsid w:val="00FC6F6F"/>
    <w:rsid w:val="00FC7E7C"/>
    <w:rsid w:val="00FD082D"/>
    <w:rsid w:val="00FD0A69"/>
    <w:rsid w:val="00FD0D5A"/>
    <w:rsid w:val="00FD147A"/>
    <w:rsid w:val="00FD14BB"/>
    <w:rsid w:val="00FD165A"/>
    <w:rsid w:val="00FD1849"/>
    <w:rsid w:val="00FD2330"/>
    <w:rsid w:val="00FD4AF2"/>
    <w:rsid w:val="00FD4EA0"/>
    <w:rsid w:val="00FD4F8F"/>
    <w:rsid w:val="00FD55BA"/>
    <w:rsid w:val="00FD5DC7"/>
    <w:rsid w:val="00FD6B6F"/>
    <w:rsid w:val="00FD79B9"/>
    <w:rsid w:val="00FD7B79"/>
    <w:rsid w:val="00FE0B31"/>
    <w:rsid w:val="00FE22D4"/>
    <w:rsid w:val="00FE2C4A"/>
    <w:rsid w:val="00FE3953"/>
    <w:rsid w:val="00FE3AF1"/>
    <w:rsid w:val="00FE3D61"/>
    <w:rsid w:val="00FE403D"/>
    <w:rsid w:val="00FE5632"/>
    <w:rsid w:val="00FE67DA"/>
    <w:rsid w:val="00FE730D"/>
    <w:rsid w:val="00FE7A81"/>
    <w:rsid w:val="00FE7F4A"/>
    <w:rsid w:val="00FF012A"/>
    <w:rsid w:val="00FF2386"/>
    <w:rsid w:val="00FF2682"/>
    <w:rsid w:val="00FF2B0C"/>
    <w:rsid w:val="00FF3596"/>
    <w:rsid w:val="00FF3791"/>
    <w:rsid w:val="00FF41C2"/>
    <w:rsid w:val="00FF492F"/>
    <w:rsid w:val="00FF4C0F"/>
    <w:rsid w:val="00FF4C4F"/>
    <w:rsid w:val="00FF5054"/>
    <w:rsid w:val="00FF5547"/>
    <w:rsid w:val="00FF694F"/>
    <w:rsid w:val="00FF69C6"/>
    <w:rsid w:val="00FF6A70"/>
    <w:rsid w:val="00FF6FB5"/>
    <w:rsid w:val="00FF70AF"/>
    <w:rsid w:val="00FF78D9"/>
    <w:rsid w:val="00FF79F7"/>
    <w:rsid w:val="00FF7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iPriority="1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Strong" w:locked="1" w:semiHidden="0" w:uiPriority="22"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77D"/>
    <w:rPr>
      <w:sz w:val="24"/>
      <w:szCs w:val="24"/>
    </w:rPr>
  </w:style>
  <w:style w:type="paragraph" w:styleId="1">
    <w:name w:val="heading 1"/>
    <w:basedOn w:val="a"/>
    <w:next w:val="a"/>
    <w:link w:val="10"/>
    <w:uiPriority w:val="9"/>
    <w:qFormat/>
    <w:rsid w:val="0043477D"/>
    <w:pPr>
      <w:widowControl w:val="0"/>
      <w:autoSpaceDE w:val="0"/>
      <w:autoSpaceDN w:val="0"/>
      <w:adjustRightInd w:val="0"/>
      <w:spacing w:before="108" w:after="108"/>
      <w:jc w:val="center"/>
      <w:outlineLvl w:val="0"/>
    </w:pPr>
    <w:rPr>
      <w:rFonts w:ascii="Arial" w:hAnsi="Arial"/>
      <w:b/>
      <w:color w:val="000080"/>
      <w:sz w:val="20"/>
      <w:szCs w:val="20"/>
    </w:rPr>
  </w:style>
  <w:style w:type="paragraph" w:styleId="2">
    <w:name w:val="heading 2"/>
    <w:basedOn w:val="a"/>
    <w:next w:val="a"/>
    <w:link w:val="20"/>
    <w:qFormat/>
    <w:rsid w:val="0043477D"/>
    <w:pPr>
      <w:keepNext/>
      <w:spacing w:before="240" w:after="60"/>
      <w:outlineLvl w:val="1"/>
    </w:pPr>
    <w:rPr>
      <w:rFonts w:ascii="Cambria" w:hAnsi="Cambria"/>
      <w:b/>
      <w:i/>
      <w:sz w:val="28"/>
      <w:szCs w:val="20"/>
    </w:rPr>
  </w:style>
  <w:style w:type="paragraph" w:styleId="3">
    <w:name w:val="heading 3"/>
    <w:basedOn w:val="a"/>
    <w:next w:val="a"/>
    <w:link w:val="30"/>
    <w:qFormat/>
    <w:rsid w:val="0043477D"/>
    <w:pPr>
      <w:keepNext/>
      <w:spacing w:before="240" w:after="60"/>
      <w:outlineLvl w:val="2"/>
    </w:pPr>
    <w:rPr>
      <w:rFonts w:ascii="Cambria" w:hAnsi="Cambria"/>
      <w:b/>
      <w:sz w:val="26"/>
      <w:szCs w:val="20"/>
    </w:rPr>
  </w:style>
  <w:style w:type="paragraph" w:styleId="4">
    <w:name w:val="heading 4"/>
    <w:basedOn w:val="a"/>
    <w:next w:val="a"/>
    <w:link w:val="40"/>
    <w:qFormat/>
    <w:rsid w:val="001E356D"/>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6A11"/>
    <w:rPr>
      <w:rFonts w:ascii="Arial" w:hAnsi="Arial"/>
      <w:b/>
      <w:color w:val="000080"/>
    </w:rPr>
  </w:style>
  <w:style w:type="character" w:customStyle="1" w:styleId="20">
    <w:name w:val="Заголовок 2 Знак"/>
    <w:link w:val="2"/>
    <w:locked/>
    <w:rsid w:val="0069146D"/>
    <w:rPr>
      <w:rFonts w:ascii="Cambria" w:hAnsi="Cambria"/>
      <w:b/>
      <w:i/>
      <w:sz w:val="28"/>
    </w:rPr>
  </w:style>
  <w:style w:type="character" w:customStyle="1" w:styleId="30">
    <w:name w:val="Заголовок 3 Знак"/>
    <w:link w:val="3"/>
    <w:semiHidden/>
    <w:locked/>
    <w:rsid w:val="0069146D"/>
    <w:rPr>
      <w:rFonts w:ascii="Cambria" w:hAnsi="Cambria"/>
      <w:b/>
      <w:sz w:val="26"/>
    </w:rPr>
  </w:style>
  <w:style w:type="character" w:customStyle="1" w:styleId="40">
    <w:name w:val="Заголовок 4 Знак"/>
    <w:link w:val="4"/>
    <w:semiHidden/>
    <w:locked/>
    <w:rsid w:val="001E356D"/>
    <w:rPr>
      <w:rFonts w:ascii="Calibri" w:hAnsi="Calibri"/>
      <w:b/>
      <w:sz w:val="28"/>
    </w:rPr>
  </w:style>
  <w:style w:type="character" w:customStyle="1" w:styleId="31">
    <w:name w:val="Знак Знак3"/>
    <w:rsid w:val="0043477D"/>
    <w:rPr>
      <w:rFonts w:ascii="Arial" w:hAnsi="Arial"/>
      <w:b/>
      <w:color w:val="000080"/>
      <w:lang w:val="ru-RU" w:eastAsia="ru-RU"/>
    </w:rPr>
  </w:style>
  <w:style w:type="paragraph" w:customStyle="1" w:styleId="a3">
    <w:name w:val="Знак Знак Знак Знак"/>
    <w:basedOn w:val="a"/>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i/>
      <w:sz w:val="28"/>
      <w:lang w:val="ru-RU" w:eastAsia="ru-RU"/>
    </w:rPr>
  </w:style>
  <w:style w:type="character" w:customStyle="1" w:styleId="11">
    <w:name w:val="Знак Знак1"/>
    <w:rsid w:val="0043477D"/>
    <w:rPr>
      <w:rFonts w:ascii="Cambria" w:hAnsi="Cambria"/>
      <w:b/>
      <w:sz w:val="26"/>
      <w:lang w:val="ru-RU" w:eastAsia="ru-RU"/>
    </w:rPr>
  </w:style>
  <w:style w:type="character" w:styleId="a4">
    <w:name w:val="Hyperlink"/>
    <w:uiPriority w:val="99"/>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2">
    <w:name w:val="Body Text 3"/>
    <w:basedOn w:val="a"/>
    <w:link w:val="33"/>
    <w:rsid w:val="00797A85"/>
    <w:pPr>
      <w:spacing w:after="120"/>
    </w:pPr>
    <w:rPr>
      <w:sz w:val="16"/>
      <w:szCs w:val="20"/>
    </w:rPr>
  </w:style>
  <w:style w:type="character" w:customStyle="1" w:styleId="33">
    <w:name w:val="Основной текст 3 Знак"/>
    <w:link w:val="32"/>
    <w:locked/>
    <w:rsid w:val="00797A85"/>
    <w:rPr>
      <w:sz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paragraph" w:customStyle="1" w:styleId="Iacaaiea">
    <w:name w:val="Iacaaiea"/>
    <w:basedOn w:val="a"/>
    <w:uiPriority w:val="99"/>
    <w:qFormat/>
    <w:rsid w:val="0043477D"/>
    <w:pPr>
      <w:tabs>
        <w:tab w:val="left" w:pos="426"/>
      </w:tabs>
      <w:spacing w:before="120" w:line="360" w:lineRule="atLeast"/>
      <w:jc w:val="center"/>
    </w:pPr>
    <w:rPr>
      <w:b/>
      <w:bCs/>
      <w:sz w:val="22"/>
      <w:szCs w:val="22"/>
    </w:rPr>
  </w:style>
  <w:style w:type="paragraph" w:customStyle="1" w:styleId="34">
    <w:name w:val="Стиль3"/>
    <w:basedOn w:val="22"/>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43477D"/>
    <w:pPr>
      <w:spacing w:after="120" w:line="480" w:lineRule="auto"/>
      <w:ind w:left="283"/>
    </w:pPr>
    <w:rPr>
      <w:szCs w:val="20"/>
    </w:rPr>
  </w:style>
  <w:style w:type="character" w:customStyle="1" w:styleId="23">
    <w:name w:val="Основной текст с отступом 2 Знак"/>
    <w:link w:val="22"/>
    <w:semiHidden/>
    <w:locked/>
    <w:rsid w:val="0069146D"/>
    <w:rPr>
      <w:sz w:val="24"/>
    </w:rPr>
  </w:style>
  <w:style w:type="paragraph" w:styleId="24">
    <w:name w:val="Body Text 2"/>
    <w:basedOn w:val="a"/>
    <w:link w:val="25"/>
    <w:rsid w:val="0043477D"/>
    <w:pPr>
      <w:spacing w:after="120" w:line="480" w:lineRule="auto"/>
    </w:pPr>
    <w:rPr>
      <w:szCs w:val="20"/>
    </w:rPr>
  </w:style>
  <w:style w:type="character" w:customStyle="1" w:styleId="25">
    <w:name w:val="Основной текст 2 Знак"/>
    <w:link w:val="24"/>
    <w:locked/>
    <w:rsid w:val="00797A85"/>
    <w:rPr>
      <w:sz w:val="24"/>
    </w:rPr>
  </w:style>
  <w:style w:type="paragraph" w:customStyle="1" w:styleId="12">
    <w:name w:val="заголовок 1"/>
    <w:basedOn w:val="a"/>
    <w:next w:val="a"/>
    <w:rsid w:val="0043477D"/>
    <w:pPr>
      <w:keepNext/>
      <w:spacing w:before="240" w:after="60"/>
    </w:pPr>
    <w:rPr>
      <w:rFonts w:ascii="Arial" w:hAnsi="Arial" w:cs="Arial"/>
      <w:b/>
      <w:bCs/>
      <w:sz w:val="28"/>
      <w:szCs w:val="28"/>
    </w:rPr>
  </w:style>
  <w:style w:type="paragraph" w:styleId="a5">
    <w:name w:val="Body Text"/>
    <w:aliases w:val="Список 1"/>
    <w:basedOn w:val="a"/>
    <w:link w:val="a6"/>
    <w:rsid w:val="0043477D"/>
    <w:pPr>
      <w:spacing w:after="120"/>
    </w:pPr>
    <w:rPr>
      <w:szCs w:val="20"/>
    </w:rPr>
  </w:style>
  <w:style w:type="character" w:customStyle="1" w:styleId="a6">
    <w:name w:val="Основной текст Знак"/>
    <w:aliases w:val="Список 1 Знак"/>
    <w:link w:val="a5"/>
    <w:locked/>
    <w:rsid w:val="0060489B"/>
    <w:rPr>
      <w:sz w:val="24"/>
    </w:rPr>
  </w:style>
  <w:style w:type="paragraph" w:styleId="a7">
    <w:name w:val="Balloon Text"/>
    <w:basedOn w:val="a"/>
    <w:link w:val="a8"/>
    <w:semiHidden/>
    <w:rsid w:val="0043477D"/>
    <w:rPr>
      <w:sz w:val="2"/>
      <w:szCs w:val="20"/>
    </w:rPr>
  </w:style>
  <w:style w:type="character" w:customStyle="1" w:styleId="a8">
    <w:name w:val="Текст выноски Знак"/>
    <w:link w:val="a7"/>
    <w:semiHidden/>
    <w:locked/>
    <w:rsid w:val="0069146D"/>
    <w:rPr>
      <w:sz w:val="2"/>
    </w:rPr>
  </w:style>
  <w:style w:type="character" w:customStyle="1" w:styleId="a9">
    <w:name w:val="Знак Знак"/>
    <w:rsid w:val="0043477D"/>
    <w:rPr>
      <w:rFonts w:ascii="Tahoma" w:hAnsi="Tahoma"/>
      <w:sz w:val="16"/>
      <w:lang w:val="ru-RU" w:eastAsia="ru-RU"/>
    </w:rPr>
  </w:style>
  <w:style w:type="paragraph" w:customStyle="1" w:styleId="220">
    <w:name w:val="Заголовок 2.Заголовок 2 Знак"/>
    <w:basedOn w:val="a"/>
    <w:next w:val="a"/>
    <w:rsid w:val="0043477D"/>
    <w:pPr>
      <w:keepNext/>
      <w:jc w:val="both"/>
      <w:outlineLvl w:val="1"/>
    </w:pPr>
    <w:rPr>
      <w:b/>
      <w:szCs w:val="20"/>
      <w:lang w:val="en-US"/>
    </w:rPr>
  </w:style>
  <w:style w:type="paragraph" w:customStyle="1" w:styleId="13">
    <w:name w:val="Знак Знак Знак Знак1"/>
    <w:basedOn w:val="a"/>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rPr>
      <w:szCs w:val="20"/>
    </w:rPr>
  </w:style>
  <w:style w:type="character" w:customStyle="1" w:styleId="ab">
    <w:name w:val="Верхний колонтитул Знак"/>
    <w:link w:val="aa"/>
    <w:uiPriority w:val="99"/>
    <w:locked/>
    <w:rsid w:val="0069146D"/>
    <w:rPr>
      <w:sz w:val="24"/>
    </w:rPr>
  </w:style>
  <w:style w:type="paragraph" w:styleId="14">
    <w:name w:val="toc 1"/>
    <w:basedOn w:val="a"/>
    <w:next w:val="a"/>
    <w:autoRedefine/>
    <w:semiHidden/>
    <w:rsid w:val="00CF7564"/>
    <w:pPr>
      <w:widowControl w:val="0"/>
      <w:tabs>
        <w:tab w:val="right" w:leader="dot" w:pos="9072"/>
      </w:tabs>
      <w:ind w:right="540"/>
      <w:jc w:val="center"/>
    </w:pPr>
    <w:rPr>
      <w:b/>
      <w:bCs/>
      <w:caps/>
    </w:rPr>
  </w:style>
  <w:style w:type="character" w:styleId="ac">
    <w:name w:val="Emphasis"/>
    <w:qFormat/>
    <w:rsid w:val="0043477D"/>
    <w:rPr>
      <w:i/>
    </w:rPr>
  </w:style>
  <w:style w:type="paragraph" w:styleId="26">
    <w:name w:val="toc 2"/>
    <w:basedOn w:val="a"/>
    <w:next w:val="a"/>
    <w:autoRedefine/>
    <w:semiHidden/>
    <w:rsid w:val="0043477D"/>
    <w:pPr>
      <w:tabs>
        <w:tab w:val="right" w:leader="dot" w:pos="9345"/>
      </w:tabs>
      <w:ind w:left="240"/>
    </w:pPr>
  </w:style>
  <w:style w:type="paragraph" w:styleId="ad">
    <w:name w:val="Normal (Web)"/>
    <w:basedOn w:val="a"/>
    <w:uiPriority w:val="99"/>
    <w:rsid w:val="0043477D"/>
    <w:pPr>
      <w:spacing w:before="100" w:beforeAutospacing="1" w:after="100" w:afterAutospacing="1"/>
    </w:pPr>
  </w:style>
  <w:style w:type="paragraph" w:customStyle="1" w:styleId="15">
    <w:name w:val="Без интервала1"/>
    <w:rsid w:val="0043477D"/>
    <w:rPr>
      <w:sz w:val="24"/>
      <w:szCs w:val="24"/>
    </w:rPr>
  </w:style>
  <w:style w:type="paragraph" w:styleId="35">
    <w:name w:val="toc 3"/>
    <w:basedOn w:val="a"/>
    <w:next w:val="a"/>
    <w:autoRedefine/>
    <w:semiHidden/>
    <w:rsid w:val="0043477D"/>
    <w:pPr>
      <w:ind w:left="480"/>
    </w:pPr>
  </w:style>
  <w:style w:type="paragraph" w:styleId="ae">
    <w:name w:val="Body Text Indent"/>
    <w:basedOn w:val="a"/>
    <w:link w:val="af"/>
    <w:rsid w:val="00B4281D"/>
    <w:pPr>
      <w:spacing w:after="120" w:line="276" w:lineRule="auto"/>
      <w:ind w:left="283"/>
    </w:pPr>
    <w:rPr>
      <w:rFonts w:ascii="Calibri" w:hAnsi="Calibri"/>
      <w:sz w:val="22"/>
      <w:szCs w:val="20"/>
    </w:rPr>
  </w:style>
  <w:style w:type="character" w:customStyle="1" w:styleId="af">
    <w:name w:val="Основной текст с отступом Знак"/>
    <w:link w:val="ae"/>
    <w:locked/>
    <w:rsid w:val="00B4281D"/>
    <w:rPr>
      <w:rFonts w:ascii="Calibri" w:hAnsi="Calibri"/>
      <w:sz w:val="22"/>
    </w:rPr>
  </w:style>
  <w:style w:type="paragraph" w:customStyle="1" w:styleId="ConsPlusNonformat">
    <w:name w:val="ConsPlusNonformat"/>
    <w:link w:val="ConsPlusNonformat0"/>
    <w:rsid w:val="0060489B"/>
    <w:pPr>
      <w:autoSpaceDE w:val="0"/>
      <w:autoSpaceDN w:val="0"/>
      <w:adjustRightInd w:val="0"/>
    </w:pPr>
    <w:rPr>
      <w:rFonts w:ascii="Courier New" w:hAnsi="Courier New"/>
      <w:sz w:val="24"/>
      <w:szCs w:val="24"/>
    </w:rPr>
  </w:style>
  <w:style w:type="paragraph" w:customStyle="1" w:styleId="af0">
    <w:name w:val="Часть"/>
    <w:basedOn w:val="a"/>
    <w:semiHidden/>
    <w:rsid w:val="0060489B"/>
    <w:pPr>
      <w:spacing w:after="60"/>
      <w:jc w:val="center"/>
    </w:pPr>
    <w:rPr>
      <w:rFonts w:ascii="Arial" w:hAnsi="Arial"/>
      <w:b/>
      <w:caps/>
      <w:sz w:val="32"/>
      <w:szCs w:val="20"/>
    </w:rPr>
  </w:style>
  <w:style w:type="character" w:styleId="af1">
    <w:name w:val="Strong"/>
    <w:uiPriority w:val="22"/>
    <w:qFormat/>
    <w:rsid w:val="00973B3B"/>
    <w:rPr>
      <w:b/>
    </w:rPr>
  </w:style>
  <w:style w:type="character" w:customStyle="1" w:styleId="16">
    <w:name w:val="Замещающий текст1"/>
    <w:semiHidden/>
    <w:rsid w:val="009A1FEF"/>
    <w:rPr>
      <w:color w:val="808080"/>
    </w:rPr>
  </w:style>
  <w:style w:type="character" w:customStyle="1" w:styleId="af2">
    <w:name w:val="Гипертекстовая ссылка"/>
    <w:rsid w:val="00915D3E"/>
    <w:rPr>
      <w:color w:val="106BBE"/>
    </w:rPr>
  </w:style>
  <w:style w:type="paragraph" w:styleId="36">
    <w:name w:val="Body Text Indent 3"/>
    <w:basedOn w:val="a"/>
    <w:link w:val="37"/>
    <w:rsid w:val="00706A11"/>
    <w:pPr>
      <w:spacing w:after="120"/>
      <w:ind w:left="283"/>
    </w:pPr>
    <w:rPr>
      <w:sz w:val="16"/>
      <w:szCs w:val="20"/>
    </w:rPr>
  </w:style>
  <w:style w:type="character" w:customStyle="1" w:styleId="37">
    <w:name w:val="Основной текст с отступом 3 Знак"/>
    <w:link w:val="36"/>
    <w:locked/>
    <w:rsid w:val="00706A11"/>
    <w:rPr>
      <w:sz w:val="16"/>
    </w:rPr>
  </w:style>
  <w:style w:type="paragraph" w:styleId="af3">
    <w:name w:val="Title"/>
    <w:aliases w:val="Название1"/>
    <w:basedOn w:val="a"/>
    <w:link w:val="af4"/>
    <w:uiPriority w:val="10"/>
    <w:qFormat/>
    <w:rsid w:val="00706A11"/>
    <w:pPr>
      <w:jc w:val="center"/>
    </w:pPr>
    <w:rPr>
      <w:b/>
      <w:szCs w:val="20"/>
    </w:rPr>
  </w:style>
  <w:style w:type="character" w:customStyle="1" w:styleId="af4">
    <w:name w:val="Название Знак"/>
    <w:aliases w:val="Название1 Знак"/>
    <w:link w:val="af3"/>
    <w:uiPriority w:val="10"/>
    <w:locked/>
    <w:rsid w:val="00706A11"/>
    <w:rPr>
      <w:b/>
      <w:sz w:val="24"/>
    </w:rPr>
  </w:style>
  <w:style w:type="paragraph" w:customStyle="1" w:styleId="17">
    <w:name w:val="Абзац списка1"/>
    <w:basedOn w:val="a"/>
    <w:rsid w:val="00706A11"/>
    <w:pPr>
      <w:spacing w:after="200" w:line="276" w:lineRule="auto"/>
      <w:ind w:left="720"/>
    </w:pPr>
    <w:rPr>
      <w:rFonts w:ascii="Calibri" w:hAnsi="Calibri"/>
      <w:sz w:val="22"/>
      <w:szCs w:val="22"/>
    </w:rPr>
  </w:style>
  <w:style w:type="paragraph" w:customStyle="1" w:styleId="18">
    <w:name w:val="Обычный1"/>
    <w:link w:val="CharChar"/>
    <w:qFormat/>
    <w:rsid w:val="00706A11"/>
    <w:pPr>
      <w:widowControl w:val="0"/>
      <w:spacing w:line="300" w:lineRule="auto"/>
      <w:ind w:firstLine="720"/>
      <w:jc w:val="both"/>
    </w:pPr>
    <w:rPr>
      <w:sz w:val="24"/>
    </w:rPr>
  </w:style>
  <w:style w:type="paragraph" w:customStyle="1" w:styleId="27">
    <w:name w:val="Обычный2"/>
    <w:rsid w:val="00706A11"/>
    <w:pPr>
      <w:widowControl w:val="0"/>
      <w:spacing w:line="300" w:lineRule="auto"/>
      <w:ind w:firstLine="720"/>
      <w:jc w:val="both"/>
    </w:pPr>
    <w:rPr>
      <w:sz w:val="24"/>
    </w:rPr>
  </w:style>
  <w:style w:type="paragraph" w:customStyle="1" w:styleId="FR1">
    <w:name w:val="FR1"/>
    <w:rsid w:val="00706A11"/>
    <w:pPr>
      <w:widowControl w:val="0"/>
      <w:spacing w:before="700"/>
    </w:pPr>
    <w:rPr>
      <w:b/>
      <w:sz w:val="28"/>
    </w:rPr>
  </w:style>
  <w:style w:type="paragraph" w:customStyle="1" w:styleId="110">
    <w:name w:val="Обычный11"/>
    <w:rsid w:val="00706A11"/>
    <w:pPr>
      <w:widowControl w:val="0"/>
      <w:spacing w:line="300" w:lineRule="auto"/>
      <w:ind w:firstLine="720"/>
      <w:jc w:val="both"/>
    </w:pPr>
    <w:rPr>
      <w:sz w:val="24"/>
    </w:rPr>
  </w:style>
  <w:style w:type="paragraph" w:customStyle="1" w:styleId="-">
    <w:name w:val="Контракт-раздел"/>
    <w:basedOn w:val="a"/>
    <w:next w:val="-0"/>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06A11"/>
    <w:pPr>
      <w:numPr>
        <w:ilvl w:val="1"/>
        <w:numId w:val="1"/>
      </w:numPr>
      <w:tabs>
        <w:tab w:val="num" w:pos="1391"/>
      </w:tabs>
      <w:ind w:left="1391"/>
      <w:jc w:val="both"/>
    </w:pPr>
  </w:style>
  <w:style w:type="paragraph" w:customStyle="1" w:styleId="-1">
    <w:name w:val="Контракт-подпункт"/>
    <w:basedOn w:val="a"/>
    <w:rsid w:val="00706A11"/>
    <w:pPr>
      <w:numPr>
        <w:ilvl w:val="2"/>
        <w:numId w:val="1"/>
      </w:numPr>
      <w:jc w:val="both"/>
    </w:pPr>
  </w:style>
  <w:style w:type="paragraph" w:customStyle="1" w:styleId="-2">
    <w:name w:val="Контракт-подподпункт"/>
    <w:basedOn w:val="a"/>
    <w:rsid w:val="00706A11"/>
    <w:pPr>
      <w:numPr>
        <w:ilvl w:val="3"/>
        <w:numId w:val="1"/>
      </w:numPr>
      <w:jc w:val="both"/>
    </w:pPr>
  </w:style>
  <w:style w:type="character" w:customStyle="1" w:styleId="blk">
    <w:name w:val="blk"/>
    <w:rsid w:val="00BC5C1F"/>
  </w:style>
  <w:style w:type="character" w:customStyle="1" w:styleId="u">
    <w:name w:val="u"/>
    <w:rsid w:val="00BC5C1F"/>
  </w:style>
  <w:style w:type="character" w:customStyle="1" w:styleId="af5">
    <w:name w:val="Основной текст_"/>
    <w:link w:val="7"/>
    <w:qFormat/>
    <w:locked/>
    <w:rsid w:val="003021F9"/>
    <w:rPr>
      <w:sz w:val="21"/>
      <w:shd w:val="clear" w:color="auto" w:fill="FFFFFF"/>
    </w:rPr>
  </w:style>
  <w:style w:type="character" w:customStyle="1" w:styleId="8">
    <w:name w:val="Основной текст + Полужирный8"/>
    <w:rsid w:val="003021F9"/>
    <w:rPr>
      <w:rFonts w:ascii="Times New Roman" w:hAnsi="Times New Roman"/>
      <w:b/>
      <w:spacing w:val="0"/>
      <w:sz w:val="21"/>
    </w:rPr>
  </w:style>
  <w:style w:type="paragraph" w:customStyle="1" w:styleId="7">
    <w:name w:val="Основной текст7"/>
    <w:basedOn w:val="a"/>
    <w:link w:val="af5"/>
    <w:qFormat/>
    <w:rsid w:val="003021F9"/>
    <w:pPr>
      <w:shd w:val="clear" w:color="auto" w:fill="FFFFFF"/>
      <w:spacing w:before="6660" w:line="254" w:lineRule="exact"/>
      <w:jc w:val="center"/>
    </w:pPr>
    <w:rPr>
      <w:sz w:val="21"/>
      <w:szCs w:val="20"/>
    </w:rPr>
  </w:style>
  <w:style w:type="table" w:styleId="af6">
    <w:name w:val="Table Grid"/>
    <w:basedOn w:val="a1"/>
    <w:locked/>
    <w:rsid w:val="007B6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нак Знак31"/>
    <w:rsid w:val="009B0BB0"/>
    <w:rPr>
      <w:sz w:val="16"/>
      <w:lang w:val="ru-RU" w:eastAsia="ru-RU"/>
    </w:rPr>
  </w:style>
  <w:style w:type="paragraph" w:styleId="af7">
    <w:name w:val="Plain Text"/>
    <w:basedOn w:val="a"/>
    <w:link w:val="af8"/>
    <w:rsid w:val="009B0BB0"/>
    <w:rPr>
      <w:rFonts w:ascii="Courier New" w:hAnsi="Courier New"/>
      <w:sz w:val="20"/>
      <w:szCs w:val="20"/>
    </w:rPr>
  </w:style>
  <w:style w:type="character" w:customStyle="1" w:styleId="PlainTextChar">
    <w:name w:val="Plain Text Char"/>
    <w:semiHidden/>
    <w:locked/>
    <w:rsid w:val="00325F28"/>
    <w:rPr>
      <w:rFonts w:ascii="Courier New" w:hAnsi="Courier New"/>
      <w:sz w:val="20"/>
    </w:rPr>
  </w:style>
  <w:style w:type="character" w:customStyle="1" w:styleId="af8">
    <w:name w:val="Текст Знак"/>
    <w:link w:val="af7"/>
    <w:locked/>
    <w:rsid w:val="009B0BB0"/>
    <w:rPr>
      <w:rFonts w:ascii="Courier New" w:hAnsi="Courier New"/>
      <w:lang w:val="ru-RU" w:eastAsia="ru-RU"/>
    </w:rPr>
  </w:style>
  <w:style w:type="character" w:customStyle="1" w:styleId="111">
    <w:name w:val="Знак Знак11"/>
    <w:rsid w:val="009B0BB0"/>
    <w:rPr>
      <w:sz w:val="24"/>
    </w:rPr>
  </w:style>
  <w:style w:type="character" w:customStyle="1" w:styleId="210">
    <w:name w:val="Знак Знак21"/>
    <w:rsid w:val="009B0BB0"/>
    <w:rPr>
      <w:sz w:val="16"/>
    </w:rPr>
  </w:style>
  <w:style w:type="paragraph" w:customStyle="1" w:styleId="19">
    <w:name w:val="Без интервала1"/>
    <w:uiPriority w:val="99"/>
    <w:qFormat/>
    <w:rsid w:val="009B0BB0"/>
    <w:rPr>
      <w:sz w:val="24"/>
      <w:szCs w:val="24"/>
    </w:rPr>
  </w:style>
  <w:style w:type="character" w:customStyle="1" w:styleId="41">
    <w:name w:val="Знак Знак4"/>
    <w:rsid w:val="00FB4523"/>
    <w:rPr>
      <w:sz w:val="16"/>
      <w:lang w:val="ru-RU" w:eastAsia="ru-RU"/>
    </w:rPr>
  </w:style>
  <w:style w:type="character" w:customStyle="1" w:styleId="120">
    <w:name w:val="Знак Знак12"/>
    <w:rsid w:val="00FB4523"/>
    <w:rPr>
      <w:rFonts w:ascii="Courier New" w:hAnsi="Courier New"/>
    </w:rPr>
  </w:style>
  <w:style w:type="character" w:customStyle="1" w:styleId="221">
    <w:name w:val="Знак Знак22"/>
    <w:rsid w:val="00FB4523"/>
    <w:rPr>
      <w:sz w:val="24"/>
    </w:rPr>
  </w:style>
  <w:style w:type="character" w:customStyle="1" w:styleId="320">
    <w:name w:val="Знак Знак32"/>
    <w:rsid w:val="00FB4523"/>
    <w:rPr>
      <w:sz w:val="16"/>
    </w:rPr>
  </w:style>
  <w:style w:type="paragraph" w:customStyle="1" w:styleId="28">
    <w:name w:val="Без интервала2"/>
    <w:rsid w:val="00FB4523"/>
    <w:rPr>
      <w:sz w:val="24"/>
      <w:szCs w:val="24"/>
    </w:rPr>
  </w:style>
  <w:style w:type="character" w:customStyle="1" w:styleId="apple-converted-space">
    <w:name w:val="apple-converted-space"/>
    <w:basedOn w:val="a0"/>
    <w:rsid w:val="00D85A6A"/>
  </w:style>
  <w:style w:type="paragraph" w:customStyle="1" w:styleId="38">
    <w:name w:val="Обычный3"/>
    <w:rsid w:val="001E3251"/>
    <w:pPr>
      <w:widowControl w:val="0"/>
      <w:ind w:left="80" w:firstLine="320"/>
      <w:jc w:val="both"/>
    </w:pPr>
  </w:style>
  <w:style w:type="paragraph" w:customStyle="1" w:styleId="Style13">
    <w:name w:val="Style13"/>
    <w:basedOn w:val="a"/>
    <w:uiPriority w:val="99"/>
    <w:rsid w:val="008345ED"/>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
    <w:basedOn w:val="a"/>
    <w:link w:val="101"/>
    <w:rsid w:val="00234DAD"/>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492277"/>
    <w:rPr>
      <w:lang w:val="ru-RU" w:eastAsia="ru-RU" w:bidi="ar-SA"/>
    </w:rPr>
  </w:style>
  <w:style w:type="character" w:customStyle="1" w:styleId="ConsPlusNormal0">
    <w:name w:val="ConsPlusNormal Знак"/>
    <w:link w:val="ConsPlusNormal"/>
    <w:qFormat/>
    <w:locked/>
    <w:rsid w:val="000B3E07"/>
    <w:rPr>
      <w:rFonts w:ascii="Arial" w:hAnsi="Arial"/>
      <w:sz w:val="24"/>
      <w:szCs w:val="24"/>
      <w:lang w:bidi="ar-SA"/>
    </w:rPr>
  </w:style>
  <w:style w:type="paragraph" w:styleId="af9">
    <w:name w:val="No Spacing"/>
    <w:link w:val="afa"/>
    <w:uiPriority w:val="1"/>
    <w:qFormat/>
    <w:rsid w:val="003E1FCF"/>
    <w:rPr>
      <w:sz w:val="24"/>
      <w:szCs w:val="24"/>
    </w:rPr>
  </w:style>
  <w:style w:type="paragraph" w:customStyle="1" w:styleId="normalcxspmiddle">
    <w:name w:val="normalcxspmiddle"/>
    <w:basedOn w:val="a"/>
    <w:rsid w:val="003E1FCF"/>
    <w:pPr>
      <w:spacing w:before="100" w:beforeAutospacing="1" w:after="100" w:afterAutospacing="1"/>
    </w:pPr>
  </w:style>
  <w:style w:type="character" w:customStyle="1" w:styleId="dynatree-title">
    <w:name w:val="dynatree-title"/>
    <w:basedOn w:val="a0"/>
    <w:rsid w:val="006F0B78"/>
  </w:style>
  <w:style w:type="character" w:customStyle="1" w:styleId="ename">
    <w:name w:val="ename"/>
    <w:uiPriority w:val="99"/>
    <w:rsid w:val="0029405D"/>
    <w:rPr>
      <w:rFonts w:cs="Times New Roman"/>
    </w:rPr>
  </w:style>
  <w:style w:type="character" w:customStyle="1" w:styleId="iceouttxt6">
    <w:name w:val="iceouttxt6"/>
    <w:rsid w:val="005E7B10"/>
    <w:rPr>
      <w:rFonts w:ascii="Arial" w:hAnsi="Arial" w:cs="Arial" w:hint="default"/>
      <w:color w:val="666666"/>
      <w:sz w:val="17"/>
      <w:szCs w:val="17"/>
    </w:rPr>
  </w:style>
  <w:style w:type="paragraph" w:customStyle="1" w:styleId="ConsPlusCell">
    <w:name w:val="ConsPlusCell"/>
    <w:uiPriority w:val="99"/>
    <w:rsid w:val="00AC4F22"/>
    <w:pPr>
      <w:autoSpaceDE w:val="0"/>
      <w:autoSpaceDN w:val="0"/>
      <w:adjustRightInd w:val="0"/>
    </w:pPr>
    <w:rPr>
      <w:sz w:val="24"/>
      <w:szCs w:val="24"/>
    </w:rPr>
  </w:style>
  <w:style w:type="character" w:customStyle="1" w:styleId="afa">
    <w:name w:val="Без интервала Знак"/>
    <w:link w:val="af9"/>
    <w:uiPriority w:val="1"/>
    <w:qFormat/>
    <w:rsid w:val="009D3A03"/>
    <w:rPr>
      <w:sz w:val="24"/>
      <w:szCs w:val="24"/>
      <w:lang w:bidi="ar-SA"/>
    </w:rPr>
  </w:style>
  <w:style w:type="paragraph" w:customStyle="1" w:styleId="311">
    <w:name w:val="Основной текст с отступом 31"/>
    <w:basedOn w:val="a"/>
    <w:qFormat/>
    <w:rsid w:val="001F09B5"/>
    <w:pPr>
      <w:suppressAutoHyphens/>
      <w:ind w:firstLine="708"/>
      <w:jc w:val="both"/>
    </w:pPr>
    <w:rPr>
      <w:rFonts w:cs="Calibri"/>
      <w:lang w:eastAsia="ar-SA"/>
    </w:rPr>
  </w:style>
  <w:style w:type="paragraph" w:customStyle="1" w:styleId="39">
    <w:name w:val="Стиль3 Знак Знак"/>
    <w:basedOn w:val="a"/>
    <w:rsid w:val="00651CCD"/>
    <w:pPr>
      <w:widowControl w:val="0"/>
      <w:suppressAutoHyphens/>
      <w:jc w:val="both"/>
      <w:textAlignment w:val="baseline"/>
    </w:pPr>
    <w:rPr>
      <w:szCs w:val="20"/>
      <w:lang w:eastAsia="ar-SA"/>
    </w:rPr>
  </w:style>
  <w:style w:type="character" w:customStyle="1" w:styleId="8pt">
    <w:name w:val="Основной текст + 8 pt"/>
    <w:rsid w:val="00034D2E"/>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b">
    <w:name w:val="List Paragraph"/>
    <w:basedOn w:val="a"/>
    <w:link w:val="afc"/>
    <w:uiPriority w:val="34"/>
    <w:qFormat/>
    <w:rsid w:val="009D78F9"/>
    <w:pPr>
      <w:spacing w:after="200" w:line="276" w:lineRule="auto"/>
      <w:ind w:left="720"/>
      <w:contextualSpacing/>
    </w:pPr>
    <w:rPr>
      <w:rFonts w:ascii="Calibri" w:hAnsi="Calibri"/>
      <w:sz w:val="22"/>
      <w:szCs w:val="22"/>
    </w:rPr>
  </w:style>
  <w:style w:type="paragraph" w:customStyle="1" w:styleId="1a">
    <w:name w:val="Основной текст1"/>
    <w:basedOn w:val="a"/>
    <w:rsid w:val="007B7BBD"/>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locked/>
    <w:rsid w:val="00D42E86"/>
    <w:pPr>
      <w:ind w:left="720" w:right="878"/>
    </w:pPr>
  </w:style>
  <w:style w:type="character" w:customStyle="1" w:styleId="afc">
    <w:name w:val="Абзац списка Знак"/>
    <w:link w:val="afb"/>
    <w:uiPriority w:val="34"/>
    <w:rsid w:val="00473A0B"/>
    <w:rPr>
      <w:rFonts w:ascii="Calibri" w:hAnsi="Calibri"/>
      <w:sz w:val="22"/>
      <w:szCs w:val="22"/>
    </w:rPr>
  </w:style>
  <w:style w:type="paragraph" w:customStyle="1" w:styleId="afd">
    <w:name w:val="Мой"/>
    <w:basedOn w:val="a"/>
    <w:rsid w:val="00473A0B"/>
    <w:pPr>
      <w:ind w:firstLine="720"/>
      <w:jc w:val="both"/>
    </w:pPr>
    <w:rPr>
      <w:rFonts w:ascii="CG Times (W1)" w:hAnsi="CG Times (W1)"/>
      <w:sz w:val="28"/>
      <w:szCs w:val="20"/>
    </w:rPr>
  </w:style>
  <w:style w:type="paragraph" w:customStyle="1" w:styleId="tztxt">
    <w:name w:val="tz_txt"/>
    <w:basedOn w:val="a"/>
    <w:link w:val="tztxt0"/>
    <w:rsid w:val="0020586B"/>
    <w:pPr>
      <w:spacing w:after="120"/>
      <w:ind w:firstLine="709"/>
      <w:jc w:val="both"/>
    </w:pPr>
  </w:style>
  <w:style w:type="character" w:customStyle="1" w:styleId="tztxt0">
    <w:name w:val="tz_txt Знак"/>
    <w:link w:val="tztxt"/>
    <w:locked/>
    <w:rsid w:val="0020586B"/>
    <w:rPr>
      <w:sz w:val="24"/>
      <w:szCs w:val="24"/>
    </w:rPr>
  </w:style>
  <w:style w:type="character" w:customStyle="1" w:styleId="CharChar">
    <w:name w:val="Обычный Char Char"/>
    <w:link w:val="18"/>
    <w:locked/>
    <w:rsid w:val="008A21F3"/>
    <w:rPr>
      <w:sz w:val="24"/>
      <w:lang w:bidi="ar-SA"/>
    </w:rPr>
  </w:style>
  <w:style w:type="character" w:customStyle="1" w:styleId="gosts-name1">
    <w:name w:val="gosts-name1"/>
    <w:basedOn w:val="a0"/>
    <w:rsid w:val="008A21F3"/>
  </w:style>
  <w:style w:type="character" w:customStyle="1" w:styleId="right">
    <w:name w:val="right"/>
    <w:basedOn w:val="a0"/>
    <w:rsid w:val="008A21F3"/>
  </w:style>
  <w:style w:type="paragraph" w:customStyle="1" w:styleId="normalcxspmiddlecxspmiddle">
    <w:name w:val="normalcxspmiddlecxspmiddle"/>
    <w:basedOn w:val="a"/>
    <w:rsid w:val="0082314B"/>
    <w:pPr>
      <w:spacing w:before="100" w:beforeAutospacing="1" w:after="100" w:afterAutospacing="1"/>
    </w:pPr>
  </w:style>
  <w:style w:type="paragraph" w:customStyle="1" w:styleId="Normal1">
    <w:name w:val="Normal1"/>
    <w:uiPriority w:val="99"/>
    <w:rsid w:val="00B13973"/>
    <w:pPr>
      <w:widowControl w:val="0"/>
      <w:spacing w:line="300" w:lineRule="auto"/>
      <w:ind w:firstLine="720"/>
    </w:pPr>
    <w:rPr>
      <w:sz w:val="22"/>
    </w:rPr>
  </w:style>
  <w:style w:type="character" w:customStyle="1" w:styleId="6">
    <w:name w:val="Основной текст (6)_"/>
    <w:link w:val="60"/>
    <w:rsid w:val="000D6B88"/>
    <w:rPr>
      <w:shd w:val="clear" w:color="auto" w:fill="FFFFFF"/>
    </w:rPr>
  </w:style>
  <w:style w:type="paragraph" w:customStyle="1" w:styleId="60">
    <w:name w:val="Основной текст (6)"/>
    <w:basedOn w:val="a"/>
    <w:link w:val="6"/>
    <w:rsid w:val="000D6B88"/>
    <w:pPr>
      <w:widowControl w:val="0"/>
      <w:shd w:val="clear" w:color="auto" w:fill="FFFFFF"/>
      <w:spacing w:before="300" w:line="302" w:lineRule="exact"/>
      <w:jc w:val="right"/>
    </w:pPr>
    <w:rPr>
      <w:sz w:val="20"/>
      <w:szCs w:val="20"/>
    </w:rPr>
  </w:style>
  <w:style w:type="paragraph" w:styleId="afe">
    <w:name w:val="footer"/>
    <w:basedOn w:val="a"/>
    <w:link w:val="aff"/>
    <w:rsid w:val="008B179F"/>
    <w:pPr>
      <w:tabs>
        <w:tab w:val="center" w:pos="4677"/>
        <w:tab w:val="right" w:pos="9355"/>
      </w:tabs>
    </w:pPr>
  </w:style>
  <w:style w:type="character" w:customStyle="1" w:styleId="aff">
    <w:name w:val="Нижний колонтитул Знак"/>
    <w:link w:val="afe"/>
    <w:rsid w:val="008B179F"/>
    <w:rPr>
      <w:sz w:val="24"/>
      <w:szCs w:val="24"/>
    </w:rPr>
  </w:style>
  <w:style w:type="character" w:customStyle="1" w:styleId="29">
    <w:name w:val="Основной текст (2)_"/>
    <w:link w:val="2a"/>
    <w:rsid w:val="007C5A56"/>
    <w:rPr>
      <w:rFonts w:ascii="Verdana" w:eastAsia="Verdana" w:hAnsi="Verdana" w:cs="Verdana"/>
      <w:shd w:val="clear" w:color="auto" w:fill="FFFFFF"/>
    </w:rPr>
  </w:style>
  <w:style w:type="character" w:customStyle="1" w:styleId="2TimesNewRoman11pt">
    <w:name w:val="Основной текст (2) + Times New Roman;11 pt"/>
    <w:rsid w:val="007C5A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7C5A56"/>
    <w:pPr>
      <w:widowControl w:val="0"/>
      <w:shd w:val="clear" w:color="auto" w:fill="FFFFFF"/>
      <w:spacing w:line="245" w:lineRule="exact"/>
    </w:pPr>
    <w:rPr>
      <w:rFonts w:ascii="Verdana" w:eastAsia="Verdana" w:hAnsi="Verdana"/>
      <w:sz w:val="20"/>
      <w:szCs w:val="20"/>
    </w:rPr>
  </w:style>
  <w:style w:type="paragraph" w:customStyle="1" w:styleId="Default">
    <w:name w:val="Default"/>
    <w:rsid w:val="0095154A"/>
    <w:pPr>
      <w:autoSpaceDE w:val="0"/>
      <w:autoSpaceDN w:val="0"/>
      <w:adjustRightInd w:val="0"/>
    </w:pPr>
    <w:rPr>
      <w:rFonts w:ascii="Arial" w:eastAsia="Calibri" w:hAnsi="Arial" w:cs="Arial"/>
      <w:color w:val="000000"/>
      <w:sz w:val="24"/>
      <w:szCs w:val="24"/>
      <w:lang w:eastAsia="en-US"/>
    </w:rPr>
  </w:style>
  <w:style w:type="paragraph" w:customStyle="1" w:styleId="3a">
    <w:name w:val="Без интервала3"/>
    <w:link w:val="NoSpacingChar"/>
    <w:rsid w:val="0038102A"/>
    <w:rPr>
      <w:sz w:val="24"/>
      <w:szCs w:val="24"/>
    </w:rPr>
  </w:style>
  <w:style w:type="paragraph" w:customStyle="1" w:styleId="3b">
    <w:name w:val="Раздел 3"/>
    <w:basedOn w:val="a"/>
    <w:rsid w:val="00666109"/>
    <w:pPr>
      <w:tabs>
        <w:tab w:val="num" w:pos="360"/>
      </w:tabs>
      <w:spacing w:before="120" w:after="120"/>
      <w:ind w:left="360" w:hanging="360"/>
      <w:jc w:val="center"/>
    </w:pPr>
    <w:rPr>
      <w:b/>
      <w:bCs/>
    </w:rPr>
  </w:style>
  <w:style w:type="paragraph" w:customStyle="1" w:styleId="aff0">
    <w:name w:val="Îñíîâí"/>
    <w:basedOn w:val="a"/>
    <w:uiPriority w:val="99"/>
    <w:rsid w:val="00666109"/>
    <w:pPr>
      <w:widowControl w:val="0"/>
      <w:jc w:val="both"/>
    </w:pPr>
    <w:rPr>
      <w:rFonts w:ascii="Arial" w:hAnsi="Arial" w:cs="Arial"/>
      <w:sz w:val="22"/>
      <w:szCs w:val="20"/>
    </w:rPr>
  </w:style>
  <w:style w:type="character" w:customStyle="1" w:styleId="Bodytext2Italic">
    <w:name w:val="Body text (2) + Italic"/>
    <w:rsid w:val="00666109"/>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666109"/>
    <w:rPr>
      <w:rFonts w:ascii="Times New Roman" w:hAnsi="Times New Roman" w:cs="Times New Roman"/>
      <w:b/>
      <w:bCs/>
      <w:sz w:val="24"/>
      <w:szCs w:val="24"/>
    </w:rPr>
  </w:style>
  <w:style w:type="character" w:customStyle="1" w:styleId="ConsPlusNonformat0">
    <w:name w:val="ConsPlusNonformat Знак"/>
    <w:link w:val="ConsPlusNonformat"/>
    <w:rsid w:val="00BA7549"/>
    <w:rPr>
      <w:rFonts w:ascii="Courier New" w:hAnsi="Courier New"/>
      <w:sz w:val="24"/>
      <w:szCs w:val="24"/>
      <w:lang w:bidi="ar-SA"/>
    </w:rPr>
  </w:style>
  <w:style w:type="character" w:customStyle="1" w:styleId="NoSpacingChar">
    <w:name w:val="No Spacing Char"/>
    <w:link w:val="3a"/>
    <w:locked/>
    <w:rsid w:val="00114A0A"/>
    <w:rPr>
      <w:sz w:val="24"/>
      <w:szCs w:val="24"/>
      <w:lang w:bidi="ar-SA"/>
    </w:rPr>
  </w:style>
  <w:style w:type="character" w:customStyle="1" w:styleId="1b">
    <w:name w:val="Заголовок1"/>
    <w:rsid w:val="00BB0576"/>
  </w:style>
  <w:style w:type="paragraph" w:customStyle="1" w:styleId="43">
    <w:name w:val="Без интервала4"/>
    <w:rsid w:val="00A000A9"/>
    <w:rPr>
      <w:sz w:val="24"/>
      <w:szCs w:val="24"/>
    </w:rPr>
  </w:style>
  <w:style w:type="paragraph" w:customStyle="1" w:styleId="Style8">
    <w:name w:val="Style8"/>
    <w:basedOn w:val="a"/>
    <w:uiPriority w:val="99"/>
    <w:rsid w:val="00590240"/>
    <w:pPr>
      <w:widowControl w:val="0"/>
      <w:autoSpaceDE w:val="0"/>
      <w:autoSpaceDN w:val="0"/>
      <w:adjustRightInd w:val="0"/>
      <w:spacing w:line="317" w:lineRule="exact"/>
      <w:ind w:firstLine="163"/>
    </w:pPr>
  </w:style>
  <w:style w:type="paragraph" w:customStyle="1" w:styleId="112">
    <w:name w:val="Без интервала11"/>
    <w:qFormat/>
    <w:rsid w:val="00816A40"/>
    <w:rPr>
      <w:sz w:val="24"/>
      <w:szCs w:val="24"/>
    </w:rPr>
  </w:style>
  <w:style w:type="character" w:customStyle="1" w:styleId="nobr">
    <w:name w:val="nobr"/>
    <w:basedOn w:val="a0"/>
    <w:rsid w:val="002100D8"/>
  </w:style>
  <w:style w:type="paragraph" w:customStyle="1" w:styleId="xl83">
    <w:name w:val="xl83"/>
    <w:basedOn w:val="a"/>
    <w:rsid w:val="007A46A1"/>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tyle12">
    <w:name w:val="Style12"/>
    <w:basedOn w:val="a"/>
    <w:rsid w:val="00F445A6"/>
    <w:pPr>
      <w:widowControl w:val="0"/>
      <w:autoSpaceDE w:val="0"/>
      <w:autoSpaceDN w:val="0"/>
      <w:adjustRightInd w:val="0"/>
      <w:spacing w:line="274" w:lineRule="exact"/>
      <w:jc w:val="both"/>
    </w:pPr>
  </w:style>
  <w:style w:type="paragraph" w:customStyle="1" w:styleId="msonospacingmailrucssattributepostfix">
    <w:name w:val="msonospacing_mailru_css_attribute_postfix"/>
    <w:basedOn w:val="a"/>
    <w:rsid w:val="00657C4D"/>
    <w:pPr>
      <w:spacing w:beforeAutospacing="1" w:after="160" w:afterAutospacing="1"/>
    </w:pPr>
    <w:rPr>
      <w:color w:val="000000"/>
      <w:szCs w:val="20"/>
    </w:rPr>
  </w:style>
  <w:style w:type="paragraph" w:customStyle="1" w:styleId="msonormalmailrucssattributepostfix">
    <w:name w:val="msonormal_mailru_css_attribute_postfix"/>
    <w:basedOn w:val="a"/>
    <w:rsid w:val="00657C4D"/>
    <w:pPr>
      <w:spacing w:beforeAutospacing="1" w:after="160" w:afterAutospacing="1"/>
    </w:pPr>
    <w:rPr>
      <w:color w:val="000000"/>
      <w:szCs w:val="20"/>
    </w:rPr>
  </w:style>
  <w:style w:type="character" w:customStyle="1" w:styleId="copytitle">
    <w:name w:val="copy_title"/>
    <w:basedOn w:val="a0"/>
    <w:rsid w:val="003B4CE3"/>
  </w:style>
  <w:style w:type="character" w:customStyle="1" w:styleId="copytarget">
    <w:name w:val="copy_target"/>
    <w:basedOn w:val="a0"/>
    <w:rsid w:val="003B4CE3"/>
  </w:style>
  <w:style w:type="character" w:customStyle="1" w:styleId="copy-value">
    <w:name w:val="copy-value"/>
    <w:basedOn w:val="a0"/>
    <w:rsid w:val="003B4CE3"/>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41170976">
      <w:bodyDiv w:val="1"/>
      <w:marLeft w:val="0"/>
      <w:marRight w:val="0"/>
      <w:marTop w:val="0"/>
      <w:marBottom w:val="0"/>
      <w:divBdr>
        <w:top w:val="none" w:sz="0" w:space="0" w:color="auto"/>
        <w:left w:val="none" w:sz="0" w:space="0" w:color="auto"/>
        <w:bottom w:val="none" w:sz="0" w:space="0" w:color="auto"/>
        <w:right w:val="none" w:sz="0" w:space="0" w:color="auto"/>
      </w:divBdr>
    </w:div>
    <w:div w:id="199365330">
      <w:bodyDiv w:val="1"/>
      <w:marLeft w:val="0"/>
      <w:marRight w:val="0"/>
      <w:marTop w:val="0"/>
      <w:marBottom w:val="0"/>
      <w:divBdr>
        <w:top w:val="none" w:sz="0" w:space="0" w:color="auto"/>
        <w:left w:val="none" w:sz="0" w:space="0" w:color="auto"/>
        <w:bottom w:val="none" w:sz="0" w:space="0" w:color="auto"/>
        <w:right w:val="none" w:sz="0" w:space="0" w:color="auto"/>
      </w:divBdr>
    </w:div>
    <w:div w:id="204679459">
      <w:bodyDiv w:val="1"/>
      <w:marLeft w:val="0"/>
      <w:marRight w:val="0"/>
      <w:marTop w:val="0"/>
      <w:marBottom w:val="0"/>
      <w:divBdr>
        <w:top w:val="none" w:sz="0" w:space="0" w:color="auto"/>
        <w:left w:val="none" w:sz="0" w:space="0" w:color="auto"/>
        <w:bottom w:val="none" w:sz="0" w:space="0" w:color="auto"/>
        <w:right w:val="none" w:sz="0" w:space="0" w:color="auto"/>
      </w:divBdr>
    </w:div>
    <w:div w:id="274412162">
      <w:bodyDiv w:val="1"/>
      <w:marLeft w:val="0"/>
      <w:marRight w:val="0"/>
      <w:marTop w:val="0"/>
      <w:marBottom w:val="0"/>
      <w:divBdr>
        <w:top w:val="none" w:sz="0" w:space="0" w:color="auto"/>
        <w:left w:val="none" w:sz="0" w:space="0" w:color="auto"/>
        <w:bottom w:val="none" w:sz="0" w:space="0" w:color="auto"/>
        <w:right w:val="none" w:sz="0" w:space="0" w:color="auto"/>
      </w:divBdr>
    </w:div>
    <w:div w:id="325861768">
      <w:bodyDiv w:val="1"/>
      <w:marLeft w:val="0"/>
      <w:marRight w:val="0"/>
      <w:marTop w:val="0"/>
      <w:marBottom w:val="0"/>
      <w:divBdr>
        <w:top w:val="none" w:sz="0" w:space="0" w:color="auto"/>
        <w:left w:val="none" w:sz="0" w:space="0" w:color="auto"/>
        <w:bottom w:val="none" w:sz="0" w:space="0" w:color="auto"/>
        <w:right w:val="none" w:sz="0" w:space="0" w:color="auto"/>
      </w:divBdr>
    </w:div>
    <w:div w:id="339548999">
      <w:bodyDiv w:val="1"/>
      <w:marLeft w:val="0"/>
      <w:marRight w:val="0"/>
      <w:marTop w:val="0"/>
      <w:marBottom w:val="0"/>
      <w:divBdr>
        <w:top w:val="none" w:sz="0" w:space="0" w:color="auto"/>
        <w:left w:val="none" w:sz="0" w:space="0" w:color="auto"/>
        <w:bottom w:val="none" w:sz="0" w:space="0" w:color="auto"/>
        <w:right w:val="none" w:sz="0" w:space="0" w:color="auto"/>
      </w:divBdr>
      <w:divsChild>
        <w:div w:id="340356231">
          <w:marLeft w:val="0"/>
          <w:marRight w:val="0"/>
          <w:marTop w:val="0"/>
          <w:marBottom w:val="0"/>
          <w:divBdr>
            <w:top w:val="none" w:sz="0" w:space="0" w:color="auto"/>
            <w:left w:val="none" w:sz="0" w:space="0" w:color="auto"/>
            <w:bottom w:val="none" w:sz="0" w:space="0" w:color="auto"/>
            <w:right w:val="none" w:sz="0" w:space="0" w:color="auto"/>
          </w:divBdr>
        </w:div>
        <w:div w:id="604968169">
          <w:marLeft w:val="0"/>
          <w:marRight w:val="0"/>
          <w:marTop w:val="0"/>
          <w:marBottom w:val="0"/>
          <w:divBdr>
            <w:top w:val="none" w:sz="0" w:space="0" w:color="auto"/>
            <w:left w:val="none" w:sz="0" w:space="0" w:color="auto"/>
            <w:bottom w:val="none" w:sz="0" w:space="0" w:color="auto"/>
            <w:right w:val="none" w:sz="0" w:space="0" w:color="auto"/>
          </w:divBdr>
        </w:div>
        <w:div w:id="1016229406">
          <w:marLeft w:val="0"/>
          <w:marRight w:val="0"/>
          <w:marTop w:val="0"/>
          <w:marBottom w:val="0"/>
          <w:divBdr>
            <w:top w:val="none" w:sz="0" w:space="0" w:color="auto"/>
            <w:left w:val="none" w:sz="0" w:space="0" w:color="auto"/>
            <w:bottom w:val="none" w:sz="0" w:space="0" w:color="auto"/>
            <w:right w:val="none" w:sz="0" w:space="0" w:color="auto"/>
          </w:divBdr>
        </w:div>
        <w:div w:id="506481593">
          <w:marLeft w:val="0"/>
          <w:marRight w:val="0"/>
          <w:marTop w:val="0"/>
          <w:marBottom w:val="0"/>
          <w:divBdr>
            <w:top w:val="none" w:sz="0" w:space="0" w:color="auto"/>
            <w:left w:val="none" w:sz="0" w:space="0" w:color="auto"/>
            <w:bottom w:val="none" w:sz="0" w:space="0" w:color="auto"/>
            <w:right w:val="none" w:sz="0" w:space="0" w:color="auto"/>
          </w:divBdr>
        </w:div>
        <w:div w:id="387188974">
          <w:marLeft w:val="0"/>
          <w:marRight w:val="0"/>
          <w:marTop w:val="0"/>
          <w:marBottom w:val="0"/>
          <w:divBdr>
            <w:top w:val="none" w:sz="0" w:space="0" w:color="auto"/>
            <w:left w:val="none" w:sz="0" w:space="0" w:color="auto"/>
            <w:bottom w:val="none" w:sz="0" w:space="0" w:color="auto"/>
            <w:right w:val="none" w:sz="0" w:space="0" w:color="auto"/>
          </w:divBdr>
        </w:div>
        <w:div w:id="333723679">
          <w:marLeft w:val="0"/>
          <w:marRight w:val="0"/>
          <w:marTop w:val="0"/>
          <w:marBottom w:val="0"/>
          <w:divBdr>
            <w:top w:val="none" w:sz="0" w:space="0" w:color="auto"/>
            <w:left w:val="none" w:sz="0" w:space="0" w:color="auto"/>
            <w:bottom w:val="none" w:sz="0" w:space="0" w:color="auto"/>
            <w:right w:val="none" w:sz="0" w:space="0" w:color="auto"/>
          </w:divBdr>
        </w:div>
        <w:div w:id="591478253">
          <w:marLeft w:val="0"/>
          <w:marRight w:val="0"/>
          <w:marTop w:val="0"/>
          <w:marBottom w:val="0"/>
          <w:divBdr>
            <w:top w:val="none" w:sz="0" w:space="0" w:color="auto"/>
            <w:left w:val="none" w:sz="0" w:space="0" w:color="auto"/>
            <w:bottom w:val="none" w:sz="0" w:space="0" w:color="auto"/>
            <w:right w:val="none" w:sz="0" w:space="0" w:color="auto"/>
          </w:divBdr>
        </w:div>
        <w:div w:id="1302878749">
          <w:marLeft w:val="0"/>
          <w:marRight w:val="0"/>
          <w:marTop w:val="0"/>
          <w:marBottom w:val="0"/>
          <w:divBdr>
            <w:top w:val="none" w:sz="0" w:space="0" w:color="auto"/>
            <w:left w:val="none" w:sz="0" w:space="0" w:color="auto"/>
            <w:bottom w:val="none" w:sz="0" w:space="0" w:color="auto"/>
            <w:right w:val="none" w:sz="0" w:space="0" w:color="auto"/>
          </w:divBdr>
        </w:div>
        <w:div w:id="442848188">
          <w:marLeft w:val="0"/>
          <w:marRight w:val="0"/>
          <w:marTop w:val="0"/>
          <w:marBottom w:val="0"/>
          <w:divBdr>
            <w:top w:val="none" w:sz="0" w:space="0" w:color="auto"/>
            <w:left w:val="none" w:sz="0" w:space="0" w:color="auto"/>
            <w:bottom w:val="none" w:sz="0" w:space="0" w:color="auto"/>
            <w:right w:val="none" w:sz="0" w:space="0" w:color="auto"/>
          </w:divBdr>
        </w:div>
        <w:div w:id="86780665">
          <w:marLeft w:val="0"/>
          <w:marRight w:val="0"/>
          <w:marTop w:val="0"/>
          <w:marBottom w:val="0"/>
          <w:divBdr>
            <w:top w:val="none" w:sz="0" w:space="0" w:color="auto"/>
            <w:left w:val="none" w:sz="0" w:space="0" w:color="auto"/>
            <w:bottom w:val="none" w:sz="0" w:space="0" w:color="auto"/>
            <w:right w:val="none" w:sz="0" w:space="0" w:color="auto"/>
          </w:divBdr>
        </w:div>
        <w:div w:id="921376143">
          <w:marLeft w:val="0"/>
          <w:marRight w:val="0"/>
          <w:marTop w:val="0"/>
          <w:marBottom w:val="0"/>
          <w:divBdr>
            <w:top w:val="none" w:sz="0" w:space="0" w:color="auto"/>
            <w:left w:val="none" w:sz="0" w:space="0" w:color="auto"/>
            <w:bottom w:val="none" w:sz="0" w:space="0" w:color="auto"/>
            <w:right w:val="none" w:sz="0" w:space="0" w:color="auto"/>
          </w:divBdr>
        </w:div>
        <w:div w:id="797527022">
          <w:marLeft w:val="0"/>
          <w:marRight w:val="0"/>
          <w:marTop w:val="0"/>
          <w:marBottom w:val="0"/>
          <w:divBdr>
            <w:top w:val="none" w:sz="0" w:space="0" w:color="auto"/>
            <w:left w:val="none" w:sz="0" w:space="0" w:color="auto"/>
            <w:bottom w:val="none" w:sz="0" w:space="0" w:color="auto"/>
            <w:right w:val="none" w:sz="0" w:space="0" w:color="auto"/>
          </w:divBdr>
        </w:div>
        <w:div w:id="2067222738">
          <w:marLeft w:val="0"/>
          <w:marRight w:val="0"/>
          <w:marTop w:val="0"/>
          <w:marBottom w:val="0"/>
          <w:divBdr>
            <w:top w:val="none" w:sz="0" w:space="0" w:color="auto"/>
            <w:left w:val="none" w:sz="0" w:space="0" w:color="auto"/>
            <w:bottom w:val="none" w:sz="0" w:space="0" w:color="auto"/>
            <w:right w:val="none" w:sz="0" w:space="0" w:color="auto"/>
          </w:divBdr>
        </w:div>
        <w:div w:id="484705125">
          <w:marLeft w:val="0"/>
          <w:marRight w:val="0"/>
          <w:marTop w:val="0"/>
          <w:marBottom w:val="0"/>
          <w:divBdr>
            <w:top w:val="none" w:sz="0" w:space="0" w:color="auto"/>
            <w:left w:val="none" w:sz="0" w:space="0" w:color="auto"/>
            <w:bottom w:val="none" w:sz="0" w:space="0" w:color="auto"/>
            <w:right w:val="none" w:sz="0" w:space="0" w:color="auto"/>
          </w:divBdr>
        </w:div>
        <w:div w:id="1224214081">
          <w:marLeft w:val="0"/>
          <w:marRight w:val="0"/>
          <w:marTop w:val="0"/>
          <w:marBottom w:val="0"/>
          <w:divBdr>
            <w:top w:val="none" w:sz="0" w:space="0" w:color="auto"/>
            <w:left w:val="none" w:sz="0" w:space="0" w:color="auto"/>
            <w:bottom w:val="none" w:sz="0" w:space="0" w:color="auto"/>
            <w:right w:val="none" w:sz="0" w:space="0" w:color="auto"/>
          </w:divBdr>
        </w:div>
        <w:div w:id="2023119501">
          <w:marLeft w:val="0"/>
          <w:marRight w:val="0"/>
          <w:marTop w:val="0"/>
          <w:marBottom w:val="0"/>
          <w:divBdr>
            <w:top w:val="none" w:sz="0" w:space="0" w:color="auto"/>
            <w:left w:val="none" w:sz="0" w:space="0" w:color="auto"/>
            <w:bottom w:val="none" w:sz="0" w:space="0" w:color="auto"/>
            <w:right w:val="none" w:sz="0" w:space="0" w:color="auto"/>
          </w:divBdr>
        </w:div>
        <w:div w:id="1737435296">
          <w:marLeft w:val="0"/>
          <w:marRight w:val="0"/>
          <w:marTop w:val="0"/>
          <w:marBottom w:val="0"/>
          <w:divBdr>
            <w:top w:val="none" w:sz="0" w:space="0" w:color="auto"/>
            <w:left w:val="none" w:sz="0" w:space="0" w:color="auto"/>
            <w:bottom w:val="none" w:sz="0" w:space="0" w:color="auto"/>
            <w:right w:val="none" w:sz="0" w:space="0" w:color="auto"/>
          </w:divBdr>
        </w:div>
        <w:div w:id="316496404">
          <w:marLeft w:val="0"/>
          <w:marRight w:val="0"/>
          <w:marTop w:val="0"/>
          <w:marBottom w:val="0"/>
          <w:divBdr>
            <w:top w:val="none" w:sz="0" w:space="0" w:color="auto"/>
            <w:left w:val="none" w:sz="0" w:space="0" w:color="auto"/>
            <w:bottom w:val="none" w:sz="0" w:space="0" w:color="auto"/>
            <w:right w:val="none" w:sz="0" w:space="0" w:color="auto"/>
          </w:divBdr>
        </w:div>
        <w:div w:id="1581058342">
          <w:marLeft w:val="0"/>
          <w:marRight w:val="0"/>
          <w:marTop w:val="0"/>
          <w:marBottom w:val="0"/>
          <w:divBdr>
            <w:top w:val="none" w:sz="0" w:space="0" w:color="auto"/>
            <w:left w:val="none" w:sz="0" w:space="0" w:color="auto"/>
            <w:bottom w:val="none" w:sz="0" w:space="0" w:color="auto"/>
            <w:right w:val="none" w:sz="0" w:space="0" w:color="auto"/>
          </w:divBdr>
        </w:div>
        <w:div w:id="1886795431">
          <w:marLeft w:val="0"/>
          <w:marRight w:val="0"/>
          <w:marTop w:val="0"/>
          <w:marBottom w:val="0"/>
          <w:divBdr>
            <w:top w:val="none" w:sz="0" w:space="0" w:color="auto"/>
            <w:left w:val="none" w:sz="0" w:space="0" w:color="auto"/>
            <w:bottom w:val="none" w:sz="0" w:space="0" w:color="auto"/>
            <w:right w:val="none" w:sz="0" w:space="0" w:color="auto"/>
          </w:divBdr>
        </w:div>
        <w:div w:id="1174760578">
          <w:marLeft w:val="0"/>
          <w:marRight w:val="0"/>
          <w:marTop w:val="0"/>
          <w:marBottom w:val="0"/>
          <w:divBdr>
            <w:top w:val="none" w:sz="0" w:space="0" w:color="auto"/>
            <w:left w:val="none" w:sz="0" w:space="0" w:color="auto"/>
            <w:bottom w:val="none" w:sz="0" w:space="0" w:color="auto"/>
            <w:right w:val="none" w:sz="0" w:space="0" w:color="auto"/>
          </w:divBdr>
        </w:div>
        <w:div w:id="1688554669">
          <w:marLeft w:val="0"/>
          <w:marRight w:val="0"/>
          <w:marTop w:val="0"/>
          <w:marBottom w:val="0"/>
          <w:divBdr>
            <w:top w:val="none" w:sz="0" w:space="0" w:color="auto"/>
            <w:left w:val="none" w:sz="0" w:space="0" w:color="auto"/>
            <w:bottom w:val="none" w:sz="0" w:space="0" w:color="auto"/>
            <w:right w:val="none" w:sz="0" w:space="0" w:color="auto"/>
          </w:divBdr>
        </w:div>
        <w:div w:id="362680646">
          <w:marLeft w:val="0"/>
          <w:marRight w:val="0"/>
          <w:marTop w:val="0"/>
          <w:marBottom w:val="0"/>
          <w:divBdr>
            <w:top w:val="none" w:sz="0" w:space="0" w:color="auto"/>
            <w:left w:val="none" w:sz="0" w:space="0" w:color="auto"/>
            <w:bottom w:val="none" w:sz="0" w:space="0" w:color="auto"/>
            <w:right w:val="none" w:sz="0" w:space="0" w:color="auto"/>
          </w:divBdr>
        </w:div>
        <w:div w:id="802113779">
          <w:marLeft w:val="0"/>
          <w:marRight w:val="0"/>
          <w:marTop w:val="0"/>
          <w:marBottom w:val="0"/>
          <w:divBdr>
            <w:top w:val="none" w:sz="0" w:space="0" w:color="auto"/>
            <w:left w:val="none" w:sz="0" w:space="0" w:color="auto"/>
            <w:bottom w:val="none" w:sz="0" w:space="0" w:color="auto"/>
            <w:right w:val="none" w:sz="0" w:space="0" w:color="auto"/>
          </w:divBdr>
        </w:div>
        <w:div w:id="492527897">
          <w:marLeft w:val="0"/>
          <w:marRight w:val="0"/>
          <w:marTop w:val="0"/>
          <w:marBottom w:val="0"/>
          <w:divBdr>
            <w:top w:val="none" w:sz="0" w:space="0" w:color="auto"/>
            <w:left w:val="none" w:sz="0" w:space="0" w:color="auto"/>
            <w:bottom w:val="none" w:sz="0" w:space="0" w:color="auto"/>
            <w:right w:val="none" w:sz="0" w:space="0" w:color="auto"/>
          </w:divBdr>
        </w:div>
        <w:div w:id="332417294">
          <w:marLeft w:val="0"/>
          <w:marRight w:val="0"/>
          <w:marTop w:val="0"/>
          <w:marBottom w:val="0"/>
          <w:divBdr>
            <w:top w:val="none" w:sz="0" w:space="0" w:color="auto"/>
            <w:left w:val="none" w:sz="0" w:space="0" w:color="auto"/>
            <w:bottom w:val="none" w:sz="0" w:space="0" w:color="auto"/>
            <w:right w:val="none" w:sz="0" w:space="0" w:color="auto"/>
          </w:divBdr>
        </w:div>
        <w:div w:id="1022438866">
          <w:marLeft w:val="0"/>
          <w:marRight w:val="0"/>
          <w:marTop w:val="0"/>
          <w:marBottom w:val="0"/>
          <w:divBdr>
            <w:top w:val="none" w:sz="0" w:space="0" w:color="auto"/>
            <w:left w:val="none" w:sz="0" w:space="0" w:color="auto"/>
            <w:bottom w:val="none" w:sz="0" w:space="0" w:color="auto"/>
            <w:right w:val="none" w:sz="0" w:space="0" w:color="auto"/>
          </w:divBdr>
        </w:div>
        <w:div w:id="1826584381">
          <w:marLeft w:val="0"/>
          <w:marRight w:val="0"/>
          <w:marTop w:val="0"/>
          <w:marBottom w:val="0"/>
          <w:divBdr>
            <w:top w:val="none" w:sz="0" w:space="0" w:color="auto"/>
            <w:left w:val="none" w:sz="0" w:space="0" w:color="auto"/>
            <w:bottom w:val="none" w:sz="0" w:space="0" w:color="auto"/>
            <w:right w:val="none" w:sz="0" w:space="0" w:color="auto"/>
          </w:divBdr>
        </w:div>
        <w:div w:id="295454924">
          <w:marLeft w:val="0"/>
          <w:marRight w:val="0"/>
          <w:marTop w:val="0"/>
          <w:marBottom w:val="0"/>
          <w:divBdr>
            <w:top w:val="none" w:sz="0" w:space="0" w:color="auto"/>
            <w:left w:val="none" w:sz="0" w:space="0" w:color="auto"/>
            <w:bottom w:val="none" w:sz="0" w:space="0" w:color="auto"/>
            <w:right w:val="none" w:sz="0" w:space="0" w:color="auto"/>
          </w:divBdr>
        </w:div>
        <w:div w:id="1562672422">
          <w:marLeft w:val="0"/>
          <w:marRight w:val="0"/>
          <w:marTop w:val="0"/>
          <w:marBottom w:val="0"/>
          <w:divBdr>
            <w:top w:val="none" w:sz="0" w:space="0" w:color="auto"/>
            <w:left w:val="none" w:sz="0" w:space="0" w:color="auto"/>
            <w:bottom w:val="none" w:sz="0" w:space="0" w:color="auto"/>
            <w:right w:val="none" w:sz="0" w:space="0" w:color="auto"/>
          </w:divBdr>
        </w:div>
        <w:div w:id="1507819028">
          <w:marLeft w:val="0"/>
          <w:marRight w:val="0"/>
          <w:marTop w:val="0"/>
          <w:marBottom w:val="0"/>
          <w:divBdr>
            <w:top w:val="none" w:sz="0" w:space="0" w:color="auto"/>
            <w:left w:val="none" w:sz="0" w:space="0" w:color="auto"/>
            <w:bottom w:val="none" w:sz="0" w:space="0" w:color="auto"/>
            <w:right w:val="none" w:sz="0" w:space="0" w:color="auto"/>
          </w:divBdr>
        </w:div>
        <w:div w:id="1607036800">
          <w:marLeft w:val="0"/>
          <w:marRight w:val="0"/>
          <w:marTop w:val="0"/>
          <w:marBottom w:val="0"/>
          <w:divBdr>
            <w:top w:val="none" w:sz="0" w:space="0" w:color="auto"/>
            <w:left w:val="none" w:sz="0" w:space="0" w:color="auto"/>
            <w:bottom w:val="none" w:sz="0" w:space="0" w:color="auto"/>
            <w:right w:val="none" w:sz="0" w:space="0" w:color="auto"/>
          </w:divBdr>
        </w:div>
        <w:div w:id="610862209">
          <w:marLeft w:val="0"/>
          <w:marRight w:val="0"/>
          <w:marTop w:val="0"/>
          <w:marBottom w:val="0"/>
          <w:divBdr>
            <w:top w:val="none" w:sz="0" w:space="0" w:color="auto"/>
            <w:left w:val="none" w:sz="0" w:space="0" w:color="auto"/>
            <w:bottom w:val="none" w:sz="0" w:space="0" w:color="auto"/>
            <w:right w:val="none" w:sz="0" w:space="0" w:color="auto"/>
          </w:divBdr>
        </w:div>
        <w:div w:id="1288319813">
          <w:marLeft w:val="0"/>
          <w:marRight w:val="0"/>
          <w:marTop w:val="0"/>
          <w:marBottom w:val="0"/>
          <w:divBdr>
            <w:top w:val="none" w:sz="0" w:space="0" w:color="auto"/>
            <w:left w:val="none" w:sz="0" w:space="0" w:color="auto"/>
            <w:bottom w:val="none" w:sz="0" w:space="0" w:color="auto"/>
            <w:right w:val="none" w:sz="0" w:space="0" w:color="auto"/>
          </w:divBdr>
        </w:div>
        <w:div w:id="2136898774">
          <w:marLeft w:val="0"/>
          <w:marRight w:val="0"/>
          <w:marTop w:val="0"/>
          <w:marBottom w:val="0"/>
          <w:divBdr>
            <w:top w:val="none" w:sz="0" w:space="0" w:color="auto"/>
            <w:left w:val="none" w:sz="0" w:space="0" w:color="auto"/>
            <w:bottom w:val="none" w:sz="0" w:space="0" w:color="auto"/>
            <w:right w:val="none" w:sz="0" w:space="0" w:color="auto"/>
          </w:divBdr>
        </w:div>
        <w:div w:id="995958522">
          <w:marLeft w:val="0"/>
          <w:marRight w:val="0"/>
          <w:marTop w:val="0"/>
          <w:marBottom w:val="0"/>
          <w:divBdr>
            <w:top w:val="none" w:sz="0" w:space="0" w:color="auto"/>
            <w:left w:val="none" w:sz="0" w:space="0" w:color="auto"/>
            <w:bottom w:val="none" w:sz="0" w:space="0" w:color="auto"/>
            <w:right w:val="none" w:sz="0" w:space="0" w:color="auto"/>
          </w:divBdr>
        </w:div>
        <w:div w:id="1841965930">
          <w:marLeft w:val="0"/>
          <w:marRight w:val="0"/>
          <w:marTop w:val="0"/>
          <w:marBottom w:val="0"/>
          <w:divBdr>
            <w:top w:val="none" w:sz="0" w:space="0" w:color="auto"/>
            <w:left w:val="none" w:sz="0" w:space="0" w:color="auto"/>
            <w:bottom w:val="none" w:sz="0" w:space="0" w:color="auto"/>
            <w:right w:val="none" w:sz="0" w:space="0" w:color="auto"/>
          </w:divBdr>
        </w:div>
      </w:divsChild>
    </w:div>
    <w:div w:id="349835502">
      <w:bodyDiv w:val="1"/>
      <w:marLeft w:val="0"/>
      <w:marRight w:val="0"/>
      <w:marTop w:val="0"/>
      <w:marBottom w:val="0"/>
      <w:divBdr>
        <w:top w:val="none" w:sz="0" w:space="0" w:color="auto"/>
        <w:left w:val="none" w:sz="0" w:space="0" w:color="auto"/>
        <w:bottom w:val="none" w:sz="0" w:space="0" w:color="auto"/>
        <w:right w:val="none" w:sz="0" w:space="0" w:color="auto"/>
      </w:divBdr>
    </w:div>
    <w:div w:id="370540632">
      <w:bodyDiv w:val="1"/>
      <w:marLeft w:val="0"/>
      <w:marRight w:val="0"/>
      <w:marTop w:val="0"/>
      <w:marBottom w:val="0"/>
      <w:divBdr>
        <w:top w:val="none" w:sz="0" w:space="0" w:color="auto"/>
        <w:left w:val="none" w:sz="0" w:space="0" w:color="auto"/>
        <w:bottom w:val="none" w:sz="0" w:space="0" w:color="auto"/>
        <w:right w:val="none" w:sz="0" w:space="0" w:color="auto"/>
      </w:divBdr>
    </w:div>
    <w:div w:id="403796900">
      <w:bodyDiv w:val="1"/>
      <w:marLeft w:val="0"/>
      <w:marRight w:val="0"/>
      <w:marTop w:val="0"/>
      <w:marBottom w:val="0"/>
      <w:divBdr>
        <w:top w:val="none" w:sz="0" w:space="0" w:color="auto"/>
        <w:left w:val="none" w:sz="0" w:space="0" w:color="auto"/>
        <w:bottom w:val="none" w:sz="0" w:space="0" w:color="auto"/>
        <w:right w:val="none" w:sz="0" w:space="0" w:color="auto"/>
      </w:divBdr>
    </w:div>
    <w:div w:id="418671549">
      <w:bodyDiv w:val="1"/>
      <w:marLeft w:val="0"/>
      <w:marRight w:val="0"/>
      <w:marTop w:val="0"/>
      <w:marBottom w:val="0"/>
      <w:divBdr>
        <w:top w:val="none" w:sz="0" w:space="0" w:color="auto"/>
        <w:left w:val="none" w:sz="0" w:space="0" w:color="auto"/>
        <w:bottom w:val="none" w:sz="0" w:space="0" w:color="auto"/>
        <w:right w:val="none" w:sz="0" w:space="0" w:color="auto"/>
      </w:divBdr>
    </w:div>
    <w:div w:id="429276805">
      <w:bodyDiv w:val="1"/>
      <w:marLeft w:val="0"/>
      <w:marRight w:val="0"/>
      <w:marTop w:val="0"/>
      <w:marBottom w:val="0"/>
      <w:divBdr>
        <w:top w:val="none" w:sz="0" w:space="0" w:color="auto"/>
        <w:left w:val="none" w:sz="0" w:space="0" w:color="auto"/>
        <w:bottom w:val="none" w:sz="0" w:space="0" w:color="auto"/>
        <w:right w:val="none" w:sz="0" w:space="0" w:color="auto"/>
      </w:divBdr>
      <w:divsChild>
        <w:div w:id="562373455">
          <w:marLeft w:val="0"/>
          <w:marRight w:val="0"/>
          <w:marTop w:val="0"/>
          <w:marBottom w:val="0"/>
          <w:divBdr>
            <w:top w:val="none" w:sz="0" w:space="0" w:color="auto"/>
            <w:left w:val="none" w:sz="0" w:space="0" w:color="auto"/>
            <w:bottom w:val="none" w:sz="0" w:space="0" w:color="auto"/>
            <w:right w:val="none" w:sz="0" w:space="0" w:color="auto"/>
          </w:divBdr>
          <w:divsChild>
            <w:div w:id="1825657529">
              <w:marLeft w:val="0"/>
              <w:marRight w:val="0"/>
              <w:marTop w:val="0"/>
              <w:marBottom w:val="0"/>
              <w:divBdr>
                <w:top w:val="none" w:sz="0" w:space="0" w:color="auto"/>
                <w:left w:val="none" w:sz="0" w:space="0" w:color="auto"/>
                <w:bottom w:val="none" w:sz="0" w:space="0" w:color="auto"/>
                <w:right w:val="none" w:sz="0" w:space="0" w:color="auto"/>
              </w:divBdr>
              <w:divsChild>
                <w:div w:id="1498764430">
                  <w:marLeft w:val="0"/>
                  <w:marRight w:val="0"/>
                  <w:marTop w:val="195"/>
                  <w:marBottom w:val="195"/>
                  <w:divBdr>
                    <w:top w:val="none" w:sz="0" w:space="0" w:color="auto"/>
                    <w:left w:val="none" w:sz="0" w:space="0" w:color="auto"/>
                    <w:bottom w:val="none" w:sz="0" w:space="0" w:color="auto"/>
                    <w:right w:val="none" w:sz="0" w:space="0" w:color="auto"/>
                  </w:divBdr>
                  <w:divsChild>
                    <w:div w:id="507447025">
                      <w:marLeft w:val="0"/>
                      <w:marRight w:val="0"/>
                      <w:marTop w:val="0"/>
                      <w:marBottom w:val="0"/>
                      <w:divBdr>
                        <w:top w:val="none" w:sz="0" w:space="0" w:color="auto"/>
                        <w:left w:val="none" w:sz="0" w:space="0" w:color="auto"/>
                        <w:bottom w:val="none" w:sz="0" w:space="0" w:color="auto"/>
                        <w:right w:val="none" w:sz="0" w:space="0" w:color="auto"/>
                      </w:divBdr>
                      <w:divsChild>
                        <w:div w:id="614213715">
                          <w:marLeft w:val="0"/>
                          <w:marRight w:val="0"/>
                          <w:marTop w:val="0"/>
                          <w:marBottom w:val="0"/>
                          <w:divBdr>
                            <w:top w:val="none" w:sz="0" w:space="0" w:color="auto"/>
                            <w:left w:val="none" w:sz="0" w:space="0" w:color="auto"/>
                            <w:bottom w:val="none" w:sz="0" w:space="0" w:color="auto"/>
                            <w:right w:val="none" w:sz="0" w:space="0" w:color="auto"/>
                          </w:divBdr>
                          <w:divsChild>
                            <w:div w:id="2093970461">
                              <w:marLeft w:val="0"/>
                              <w:marRight w:val="0"/>
                              <w:marTop w:val="0"/>
                              <w:marBottom w:val="0"/>
                              <w:divBdr>
                                <w:top w:val="none" w:sz="0" w:space="0" w:color="auto"/>
                                <w:left w:val="none" w:sz="0" w:space="0" w:color="auto"/>
                                <w:bottom w:val="none" w:sz="0" w:space="0" w:color="auto"/>
                                <w:right w:val="none" w:sz="0" w:space="0" w:color="auto"/>
                              </w:divBdr>
                              <w:divsChild>
                                <w:div w:id="730345895">
                                  <w:marLeft w:val="0"/>
                                  <w:marRight w:val="0"/>
                                  <w:marTop w:val="0"/>
                                  <w:marBottom w:val="0"/>
                                  <w:divBdr>
                                    <w:top w:val="none" w:sz="0" w:space="0" w:color="auto"/>
                                    <w:left w:val="none" w:sz="0" w:space="0" w:color="auto"/>
                                    <w:bottom w:val="none" w:sz="0" w:space="0" w:color="auto"/>
                                    <w:right w:val="none" w:sz="0" w:space="0" w:color="auto"/>
                                  </w:divBdr>
                                  <w:divsChild>
                                    <w:div w:id="10475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302005">
      <w:bodyDiv w:val="1"/>
      <w:marLeft w:val="0"/>
      <w:marRight w:val="0"/>
      <w:marTop w:val="0"/>
      <w:marBottom w:val="0"/>
      <w:divBdr>
        <w:top w:val="none" w:sz="0" w:space="0" w:color="auto"/>
        <w:left w:val="none" w:sz="0" w:space="0" w:color="auto"/>
        <w:bottom w:val="none" w:sz="0" w:space="0" w:color="auto"/>
        <w:right w:val="none" w:sz="0" w:space="0" w:color="auto"/>
      </w:divBdr>
    </w:div>
    <w:div w:id="471168285">
      <w:bodyDiv w:val="1"/>
      <w:marLeft w:val="0"/>
      <w:marRight w:val="0"/>
      <w:marTop w:val="0"/>
      <w:marBottom w:val="0"/>
      <w:divBdr>
        <w:top w:val="none" w:sz="0" w:space="0" w:color="auto"/>
        <w:left w:val="none" w:sz="0" w:space="0" w:color="auto"/>
        <w:bottom w:val="none" w:sz="0" w:space="0" w:color="auto"/>
        <w:right w:val="none" w:sz="0" w:space="0" w:color="auto"/>
      </w:divBdr>
    </w:div>
    <w:div w:id="479155044">
      <w:bodyDiv w:val="1"/>
      <w:marLeft w:val="0"/>
      <w:marRight w:val="0"/>
      <w:marTop w:val="0"/>
      <w:marBottom w:val="0"/>
      <w:divBdr>
        <w:top w:val="none" w:sz="0" w:space="0" w:color="auto"/>
        <w:left w:val="none" w:sz="0" w:space="0" w:color="auto"/>
        <w:bottom w:val="none" w:sz="0" w:space="0" w:color="auto"/>
        <w:right w:val="none" w:sz="0" w:space="0" w:color="auto"/>
      </w:divBdr>
    </w:div>
    <w:div w:id="529225989">
      <w:bodyDiv w:val="1"/>
      <w:marLeft w:val="0"/>
      <w:marRight w:val="0"/>
      <w:marTop w:val="0"/>
      <w:marBottom w:val="0"/>
      <w:divBdr>
        <w:top w:val="none" w:sz="0" w:space="0" w:color="auto"/>
        <w:left w:val="none" w:sz="0" w:space="0" w:color="auto"/>
        <w:bottom w:val="none" w:sz="0" w:space="0" w:color="auto"/>
        <w:right w:val="none" w:sz="0" w:space="0" w:color="auto"/>
      </w:divBdr>
    </w:div>
    <w:div w:id="589658278">
      <w:bodyDiv w:val="1"/>
      <w:marLeft w:val="0"/>
      <w:marRight w:val="0"/>
      <w:marTop w:val="0"/>
      <w:marBottom w:val="0"/>
      <w:divBdr>
        <w:top w:val="none" w:sz="0" w:space="0" w:color="auto"/>
        <w:left w:val="none" w:sz="0" w:space="0" w:color="auto"/>
        <w:bottom w:val="none" w:sz="0" w:space="0" w:color="auto"/>
        <w:right w:val="none" w:sz="0" w:space="0" w:color="auto"/>
      </w:divBdr>
    </w:div>
    <w:div w:id="593317090">
      <w:bodyDiv w:val="1"/>
      <w:marLeft w:val="0"/>
      <w:marRight w:val="0"/>
      <w:marTop w:val="0"/>
      <w:marBottom w:val="0"/>
      <w:divBdr>
        <w:top w:val="none" w:sz="0" w:space="0" w:color="auto"/>
        <w:left w:val="none" w:sz="0" w:space="0" w:color="auto"/>
        <w:bottom w:val="none" w:sz="0" w:space="0" w:color="auto"/>
        <w:right w:val="none" w:sz="0" w:space="0" w:color="auto"/>
      </w:divBdr>
    </w:div>
    <w:div w:id="639068494">
      <w:bodyDiv w:val="1"/>
      <w:marLeft w:val="0"/>
      <w:marRight w:val="0"/>
      <w:marTop w:val="0"/>
      <w:marBottom w:val="0"/>
      <w:divBdr>
        <w:top w:val="none" w:sz="0" w:space="0" w:color="auto"/>
        <w:left w:val="none" w:sz="0" w:space="0" w:color="auto"/>
        <w:bottom w:val="none" w:sz="0" w:space="0" w:color="auto"/>
        <w:right w:val="none" w:sz="0" w:space="0" w:color="auto"/>
      </w:divBdr>
    </w:div>
    <w:div w:id="755175861">
      <w:bodyDiv w:val="1"/>
      <w:marLeft w:val="0"/>
      <w:marRight w:val="0"/>
      <w:marTop w:val="0"/>
      <w:marBottom w:val="0"/>
      <w:divBdr>
        <w:top w:val="none" w:sz="0" w:space="0" w:color="auto"/>
        <w:left w:val="none" w:sz="0" w:space="0" w:color="auto"/>
        <w:bottom w:val="none" w:sz="0" w:space="0" w:color="auto"/>
        <w:right w:val="none" w:sz="0" w:space="0" w:color="auto"/>
      </w:divBdr>
    </w:div>
    <w:div w:id="781731459">
      <w:bodyDiv w:val="1"/>
      <w:marLeft w:val="0"/>
      <w:marRight w:val="0"/>
      <w:marTop w:val="0"/>
      <w:marBottom w:val="0"/>
      <w:divBdr>
        <w:top w:val="none" w:sz="0" w:space="0" w:color="auto"/>
        <w:left w:val="none" w:sz="0" w:space="0" w:color="auto"/>
        <w:bottom w:val="none" w:sz="0" w:space="0" w:color="auto"/>
        <w:right w:val="none" w:sz="0" w:space="0" w:color="auto"/>
      </w:divBdr>
    </w:div>
    <w:div w:id="845094906">
      <w:bodyDiv w:val="1"/>
      <w:marLeft w:val="0"/>
      <w:marRight w:val="0"/>
      <w:marTop w:val="0"/>
      <w:marBottom w:val="0"/>
      <w:divBdr>
        <w:top w:val="none" w:sz="0" w:space="0" w:color="auto"/>
        <w:left w:val="none" w:sz="0" w:space="0" w:color="auto"/>
        <w:bottom w:val="none" w:sz="0" w:space="0" w:color="auto"/>
        <w:right w:val="none" w:sz="0" w:space="0" w:color="auto"/>
      </w:divBdr>
    </w:div>
    <w:div w:id="856507598">
      <w:bodyDiv w:val="1"/>
      <w:marLeft w:val="0"/>
      <w:marRight w:val="0"/>
      <w:marTop w:val="0"/>
      <w:marBottom w:val="0"/>
      <w:divBdr>
        <w:top w:val="none" w:sz="0" w:space="0" w:color="auto"/>
        <w:left w:val="none" w:sz="0" w:space="0" w:color="auto"/>
        <w:bottom w:val="none" w:sz="0" w:space="0" w:color="auto"/>
        <w:right w:val="none" w:sz="0" w:space="0" w:color="auto"/>
      </w:divBdr>
    </w:div>
    <w:div w:id="886599534">
      <w:bodyDiv w:val="1"/>
      <w:marLeft w:val="0"/>
      <w:marRight w:val="0"/>
      <w:marTop w:val="0"/>
      <w:marBottom w:val="0"/>
      <w:divBdr>
        <w:top w:val="none" w:sz="0" w:space="0" w:color="auto"/>
        <w:left w:val="none" w:sz="0" w:space="0" w:color="auto"/>
        <w:bottom w:val="none" w:sz="0" w:space="0" w:color="auto"/>
        <w:right w:val="none" w:sz="0" w:space="0" w:color="auto"/>
      </w:divBdr>
    </w:div>
    <w:div w:id="984971520">
      <w:bodyDiv w:val="1"/>
      <w:marLeft w:val="0"/>
      <w:marRight w:val="0"/>
      <w:marTop w:val="0"/>
      <w:marBottom w:val="0"/>
      <w:divBdr>
        <w:top w:val="none" w:sz="0" w:space="0" w:color="auto"/>
        <w:left w:val="none" w:sz="0" w:space="0" w:color="auto"/>
        <w:bottom w:val="none" w:sz="0" w:space="0" w:color="auto"/>
        <w:right w:val="none" w:sz="0" w:space="0" w:color="auto"/>
      </w:divBdr>
    </w:div>
    <w:div w:id="1002464151">
      <w:bodyDiv w:val="1"/>
      <w:marLeft w:val="0"/>
      <w:marRight w:val="0"/>
      <w:marTop w:val="0"/>
      <w:marBottom w:val="0"/>
      <w:divBdr>
        <w:top w:val="none" w:sz="0" w:space="0" w:color="auto"/>
        <w:left w:val="none" w:sz="0" w:space="0" w:color="auto"/>
        <w:bottom w:val="none" w:sz="0" w:space="0" w:color="auto"/>
        <w:right w:val="none" w:sz="0" w:space="0" w:color="auto"/>
      </w:divBdr>
    </w:div>
    <w:div w:id="1111588122">
      <w:bodyDiv w:val="1"/>
      <w:marLeft w:val="0"/>
      <w:marRight w:val="0"/>
      <w:marTop w:val="0"/>
      <w:marBottom w:val="0"/>
      <w:divBdr>
        <w:top w:val="none" w:sz="0" w:space="0" w:color="auto"/>
        <w:left w:val="none" w:sz="0" w:space="0" w:color="auto"/>
        <w:bottom w:val="none" w:sz="0" w:space="0" w:color="auto"/>
        <w:right w:val="none" w:sz="0" w:space="0" w:color="auto"/>
      </w:divBdr>
    </w:div>
    <w:div w:id="1231228008">
      <w:bodyDiv w:val="1"/>
      <w:marLeft w:val="0"/>
      <w:marRight w:val="0"/>
      <w:marTop w:val="0"/>
      <w:marBottom w:val="0"/>
      <w:divBdr>
        <w:top w:val="none" w:sz="0" w:space="0" w:color="auto"/>
        <w:left w:val="none" w:sz="0" w:space="0" w:color="auto"/>
        <w:bottom w:val="none" w:sz="0" w:space="0" w:color="auto"/>
        <w:right w:val="none" w:sz="0" w:space="0" w:color="auto"/>
      </w:divBdr>
    </w:div>
    <w:div w:id="1275095828">
      <w:bodyDiv w:val="1"/>
      <w:marLeft w:val="0"/>
      <w:marRight w:val="0"/>
      <w:marTop w:val="0"/>
      <w:marBottom w:val="0"/>
      <w:divBdr>
        <w:top w:val="none" w:sz="0" w:space="0" w:color="auto"/>
        <w:left w:val="none" w:sz="0" w:space="0" w:color="auto"/>
        <w:bottom w:val="none" w:sz="0" w:space="0" w:color="auto"/>
        <w:right w:val="none" w:sz="0" w:space="0" w:color="auto"/>
      </w:divBdr>
    </w:div>
    <w:div w:id="1300844893">
      <w:bodyDiv w:val="1"/>
      <w:marLeft w:val="0"/>
      <w:marRight w:val="0"/>
      <w:marTop w:val="0"/>
      <w:marBottom w:val="0"/>
      <w:divBdr>
        <w:top w:val="none" w:sz="0" w:space="0" w:color="auto"/>
        <w:left w:val="none" w:sz="0" w:space="0" w:color="auto"/>
        <w:bottom w:val="none" w:sz="0" w:space="0" w:color="auto"/>
        <w:right w:val="none" w:sz="0" w:space="0" w:color="auto"/>
      </w:divBdr>
    </w:div>
    <w:div w:id="1318650293">
      <w:bodyDiv w:val="1"/>
      <w:marLeft w:val="0"/>
      <w:marRight w:val="0"/>
      <w:marTop w:val="0"/>
      <w:marBottom w:val="0"/>
      <w:divBdr>
        <w:top w:val="none" w:sz="0" w:space="0" w:color="auto"/>
        <w:left w:val="none" w:sz="0" w:space="0" w:color="auto"/>
        <w:bottom w:val="none" w:sz="0" w:space="0" w:color="auto"/>
        <w:right w:val="none" w:sz="0" w:space="0" w:color="auto"/>
      </w:divBdr>
    </w:div>
    <w:div w:id="1326979844">
      <w:bodyDiv w:val="1"/>
      <w:marLeft w:val="0"/>
      <w:marRight w:val="0"/>
      <w:marTop w:val="0"/>
      <w:marBottom w:val="0"/>
      <w:divBdr>
        <w:top w:val="none" w:sz="0" w:space="0" w:color="auto"/>
        <w:left w:val="none" w:sz="0" w:space="0" w:color="auto"/>
        <w:bottom w:val="none" w:sz="0" w:space="0" w:color="auto"/>
        <w:right w:val="none" w:sz="0" w:space="0" w:color="auto"/>
      </w:divBdr>
    </w:div>
    <w:div w:id="1389962375">
      <w:bodyDiv w:val="1"/>
      <w:marLeft w:val="0"/>
      <w:marRight w:val="0"/>
      <w:marTop w:val="0"/>
      <w:marBottom w:val="0"/>
      <w:divBdr>
        <w:top w:val="none" w:sz="0" w:space="0" w:color="auto"/>
        <w:left w:val="none" w:sz="0" w:space="0" w:color="auto"/>
        <w:bottom w:val="none" w:sz="0" w:space="0" w:color="auto"/>
        <w:right w:val="none" w:sz="0" w:space="0" w:color="auto"/>
      </w:divBdr>
    </w:div>
    <w:div w:id="1416511788">
      <w:bodyDiv w:val="1"/>
      <w:marLeft w:val="0"/>
      <w:marRight w:val="0"/>
      <w:marTop w:val="0"/>
      <w:marBottom w:val="0"/>
      <w:divBdr>
        <w:top w:val="none" w:sz="0" w:space="0" w:color="auto"/>
        <w:left w:val="none" w:sz="0" w:space="0" w:color="auto"/>
        <w:bottom w:val="none" w:sz="0" w:space="0" w:color="auto"/>
        <w:right w:val="none" w:sz="0" w:space="0" w:color="auto"/>
      </w:divBdr>
    </w:div>
    <w:div w:id="1505512754">
      <w:bodyDiv w:val="1"/>
      <w:marLeft w:val="0"/>
      <w:marRight w:val="0"/>
      <w:marTop w:val="0"/>
      <w:marBottom w:val="0"/>
      <w:divBdr>
        <w:top w:val="none" w:sz="0" w:space="0" w:color="auto"/>
        <w:left w:val="none" w:sz="0" w:space="0" w:color="auto"/>
        <w:bottom w:val="none" w:sz="0" w:space="0" w:color="auto"/>
        <w:right w:val="none" w:sz="0" w:space="0" w:color="auto"/>
      </w:divBdr>
    </w:div>
    <w:div w:id="1601985355">
      <w:bodyDiv w:val="1"/>
      <w:marLeft w:val="0"/>
      <w:marRight w:val="0"/>
      <w:marTop w:val="0"/>
      <w:marBottom w:val="0"/>
      <w:divBdr>
        <w:top w:val="none" w:sz="0" w:space="0" w:color="auto"/>
        <w:left w:val="none" w:sz="0" w:space="0" w:color="auto"/>
        <w:bottom w:val="none" w:sz="0" w:space="0" w:color="auto"/>
        <w:right w:val="none" w:sz="0" w:space="0" w:color="auto"/>
      </w:divBdr>
    </w:div>
    <w:div w:id="1677032282">
      <w:bodyDiv w:val="1"/>
      <w:marLeft w:val="0"/>
      <w:marRight w:val="0"/>
      <w:marTop w:val="0"/>
      <w:marBottom w:val="0"/>
      <w:divBdr>
        <w:top w:val="none" w:sz="0" w:space="0" w:color="auto"/>
        <w:left w:val="none" w:sz="0" w:space="0" w:color="auto"/>
        <w:bottom w:val="none" w:sz="0" w:space="0" w:color="auto"/>
        <w:right w:val="none" w:sz="0" w:space="0" w:color="auto"/>
      </w:divBdr>
    </w:div>
    <w:div w:id="1747650672">
      <w:bodyDiv w:val="1"/>
      <w:marLeft w:val="0"/>
      <w:marRight w:val="0"/>
      <w:marTop w:val="0"/>
      <w:marBottom w:val="0"/>
      <w:divBdr>
        <w:top w:val="none" w:sz="0" w:space="0" w:color="auto"/>
        <w:left w:val="none" w:sz="0" w:space="0" w:color="auto"/>
        <w:bottom w:val="none" w:sz="0" w:space="0" w:color="auto"/>
        <w:right w:val="none" w:sz="0" w:space="0" w:color="auto"/>
      </w:divBdr>
    </w:div>
    <w:div w:id="1813911503">
      <w:bodyDiv w:val="1"/>
      <w:marLeft w:val="0"/>
      <w:marRight w:val="0"/>
      <w:marTop w:val="0"/>
      <w:marBottom w:val="0"/>
      <w:divBdr>
        <w:top w:val="none" w:sz="0" w:space="0" w:color="auto"/>
        <w:left w:val="none" w:sz="0" w:space="0" w:color="auto"/>
        <w:bottom w:val="none" w:sz="0" w:space="0" w:color="auto"/>
        <w:right w:val="none" w:sz="0" w:space="0" w:color="auto"/>
      </w:divBdr>
    </w:div>
    <w:div w:id="1820074732">
      <w:bodyDiv w:val="1"/>
      <w:marLeft w:val="0"/>
      <w:marRight w:val="0"/>
      <w:marTop w:val="0"/>
      <w:marBottom w:val="0"/>
      <w:divBdr>
        <w:top w:val="none" w:sz="0" w:space="0" w:color="auto"/>
        <w:left w:val="none" w:sz="0" w:space="0" w:color="auto"/>
        <w:bottom w:val="none" w:sz="0" w:space="0" w:color="auto"/>
        <w:right w:val="none" w:sz="0" w:space="0" w:color="auto"/>
      </w:divBdr>
    </w:div>
    <w:div w:id="2062510458">
      <w:bodyDiv w:val="1"/>
      <w:marLeft w:val="0"/>
      <w:marRight w:val="0"/>
      <w:marTop w:val="0"/>
      <w:marBottom w:val="0"/>
      <w:divBdr>
        <w:top w:val="none" w:sz="0" w:space="0" w:color="auto"/>
        <w:left w:val="none" w:sz="0" w:space="0" w:color="auto"/>
        <w:bottom w:val="none" w:sz="0" w:space="0" w:color="auto"/>
        <w:right w:val="none" w:sz="0" w:space="0" w:color="auto"/>
      </w:divBdr>
    </w:div>
    <w:div w:id="2072843761">
      <w:bodyDiv w:val="1"/>
      <w:marLeft w:val="0"/>
      <w:marRight w:val="0"/>
      <w:marTop w:val="0"/>
      <w:marBottom w:val="0"/>
      <w:divBdr>
        <w:top w:val="none" w:sz="0" w:space="0" w:color="auto"/>
        <w:left w:val="none" w:sz="0" w:space="0" w:color="auto"/>
        <w:bottom w:val="none" w:sz="0" w:space="0" w:color="auto"/>
        <w:right w:val="none" w:sz="0" w:space="0" w:color="auto"/>
      </w:divBdr>
    </w:div>
    <w:div w:id="2095472732">
      <w:bodyDiv w:val="1"/>
      <w:marLeft w:val="0"/>
      <w:marRight w:val="0"/>
      <w:marTop w:val="0"/>
      <w:marBottom w:val="0"/>
      <w:divBdr>
        <w:top w:val="none" w:sz="0" w:space="0" w:color="auto"/>
        <w:left w:val="none" w:sz="0" w:space="0" w:color="auto"/>
        <w:bottom w:val="none" w:sz="0" w:space="0" w:color="auto"/>
        <w:right w:val="none" w:sz="0" w:space="0" w:color="auto"/>
      </w:divBdr>
    </w:div>
    <w:div w:id="20977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3FF525A5A6F5472CC72F85950BBC1BC79004AAD39CACAE139D2D6AEA47BBE43E9E2D16D96DB0E892854B117F0050366F09687776t409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2AB0BA52D965FA0F0603E164D5D1A20B1ED8388197210AA428C5BC94B23C2C79E8D8207A0B6422A378983942890F775E22E2AFEA589936Dk3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9A3A-438E-4896-9AE6-6B8D6608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5779</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38643</CharactersWithSpaces>
  <SharedDoc>false</SharedDoc>
  <HLinks>
    <vt:vector size="66" baseType="variant">
      <vt:variant>
        <vt:i4>2687074</vt:i4>
      </vt:variant>
      <vt:variant>
        <vt:i4>30</vt:i4>
      </vt:variant>
      <vt:variant>
        <vt:i4>0</vt:i4>
      </vt:variant>
      <vt:variant>
        <vt:i4>5</vt:i4>
      </vt:variant>
      <vt:variant>
        <vt:lpwstr>consultantplus://offline/ref=3DDE3A3BB55C18BCE5357889573F7D2EC2873CC6DBEF89C08213F5F8D1F9220CC640305DFD095E2950A794D9787AAC9ACD91A78D1A80E8e8G</vt:lpwstr>
      </vt:variant>
      <vt:variant>
        <vt:lpwstr/>
      </vt:variant>
      <vt:variant>
        <vt:i4>2687037</vt:i4>
      </vt:variant>
      <vt:variant>
        <vt:i4>27</vt:i4>
      </vt:variant>
      <vt:variant>
        <vt:i4>0</vt:i4>
      </vt:variant>
      <vt:variant>
        <vt:i4>5</vt:i4>
      </vt:variant>
      <vt:variant>
        <vt:lpwstr>consultantplus://offline/ref=3DDE3A3BB55C18BCE5357889573F7D2EC2873AC8DCEE89C08213F5F8D1F9220CC640305DFB03582950A794D9787AAC9ACD91A78D1A80E8e8G</vt:lpwstr>
      </vt:variant>
      <vt:variant>
        <vt:lpwstr/>
      </vt:variant>
      <vt:variant>
        <vt:i4>2687030</vt:i4>
      </vt:variant>
      <vt:variant>
        <vt:i4>24</vt:i4>
      </vt:variant>
      <vt:variant>
        <vt:i4>0</vt:i4>
      </vt:variant>
      <vt:variant>
        <vt:i4>5</vt:i4>
      </vt:variant>
      <vt:variant>
        <vt:lpwstr>consultantplus://offline/ref=3DDE3A3BB55C18BCE5357889573F7D2EC2873AC8DCEE89C08213F5F8D1F9220CC640305DFB0C5C2950A794D9787AAC9ACD91A78D1A80E8e8G</vt:lpwstr>
      </vt:variant>
      <vt:variant>
        <vt:lpwstr/>
      </vt:variant>
      <vt:variant>
        <vt:i4>2687026</vt:i4>
      </vt:variant>
      <vt:variant>
        <vt:i4>21</vt:i4>
      </vt:variant>
      <vt:variant>
        <vt:i4>0</vt:i4>
      </vt:variant>
      <vt:variant>
        <vt:i4>5</vt:i4>
      </vt:variant>
      <vt:variant>
        <vt:lpwstr>consultantplus://offline/ref=3DDE3A3BB55C18BCE5357889573F7D2EC2873AC8DCEE89C08213F5F8D1F9220CC640305DFB0E5A2950A794D9787AAC9ACD91A78D1A80E8e8G</vt:lpwstr>
      </vt:variant>
      <vt:variant>
        <vt:lpwstr/>
      </vt:variant>
      <vt:variant>
        <vt:i4>2490479</vt:i4>
      </vt:variant>
      <vt:variant>
        <vt:i4>18</vt:i4>
      </vt:variant>
      <vt:variant>
        <vt:i4>0</vt:i4>
      </vt:variant>
      <vt:variant>
        <vt:i4>5</vt:i4>
      </vt:variant>
      <vt:variant>
        <vt:lpwstr>consultantplus://offline/ref=3DDE3A3BB55C18BCE5357889573F7D2EC2873AC8DCEE89C08213F5F8D1F9220CC640305EFB0A562B03FD84DD312FA884C489B98904808A71EFe1G</vt:lpwstr>
      </vt:variant>
      <vt:variant>
        <vt:lpwstr/>
      </vt:variant>
      <vt:variant>
        <vt:i4>2687086</vt:i4>
      </vt:variant>
      <vt:variant>
        <vt:i4>15</vt:i4>
      </vt:variant>
      <vt:variant>
        <vt:i4>0</vt:i4>
      </vt:variant>
      <vt:variant>
        <vt:i4>5</vt:i4>
      </vt:variant>
      <vt:variant>
        <vt:lpwstr>consultantplus://offline/ref=3DDE3A3BB55C18BCE5357889573F7D2EC2873ECCD9E989C08213F5F8D1F9220CC640305EFA0B5A2950A794D9787AAC9ACD91A78D1A80E8e8G</vt:lpwstr>
      </vt:variant>
      <vt:variant>
        <vt:lpwstr/>
      </vt:variant>
      <vt:variant>
        <vt:i4>2687024</vt:i4>
      </vt:variant>
      <vt:variant>
        <vt:i4>12</vt:i4>
      </vt:variant>
      <vt:variant>
        <vt:i4>0</vt:i4>
      </vt:variant>
      <vt:variant>
        <vt:i4>5</vt:i4>
      </vt:variant>
      <vt:variant>
        <vt:lpwstr>consultantplus://offline/ref=3DDE3A3BB55C18BCE5357889573F7D2EC2873ECCD9E989C08213F5F8D1F9220CC640305EFA095D2950A794D9787AAC9ACD91A78D1A80E8e8G</vt:lpwstr>
      </vt:variant>
      <vt:variant>
        <vt:lpwstr/>
      </vt:variant>
      <vt:variant>
        <vt:i4>4849671</vt:i4>
      </vt:variant>
      <vt:variant>
        <vt:i4>9</vt:i4>
      </vt:variant>
      <vt:variant>
        <vt:i4>0</vt:i4>
      </vt:variant>
      <vt:variant>
        <vt:i4>5</vt:i4>
      </vt:variant>
      <vt:variant>
        <vt:lpwstr>consultantplus://offline/ref=3DDE3A3BB55C18BCE5357889573F7D2EC2873CC6DBEF89C08213F5F8D1F9220CC640305AFA09557655B285817573BB84CB89BB8F18E8e0G</vt:lpwstr>
      </vt:variant>
      <vt:variant>
        <vt:lpwstr/>
      </vt:variant>
      <vt:variant>
        <vt:i4>7405622</vt:i4>
      </vt:variant>
      <vt:variant>
        <vt:i4>6</vt:i4>
      </vt:variant>
      <vt:variant>
        <vt:i4>0</vt:i4>
      </vt:variant>
      <vt:variant>
        <vt:i4>5</vt:i4>
      </vt:variant>
      <vt:variant>
        <vt:lpwstr>consultantplus://offline/ref=C005EA3EB53B0392A4DA3C91A4EC7D57CCF1428273FDA712C01711162E73EDBB8732912323BCDCAC2D09E2DF4B19F07896A656256AE25A220DF9F</vt:lpwstr>
      </vt:variant>
      <vt:variant>
        <vt:lpwstr/>
      </vt:variant>
      <vt:variant>
        <vt:i4>2818146</vt:i4>
      </vt:variant>
      <vt:variant>
        <vt:i4>3</vt:i4>
      </vt:variant>
      <vt:variant>
        <vt:i4>0</vt:i4>
      </vt:variant>
      <vt:variant>
        <vt:i4>5</vt:i4>
      </vt:variant>
      <vt:variant>
        <vt:lpwstr>consultantplus://offline/ref=82AB0BA52D965FA0F0603E164D5D1A20B1ED8388197210AA428C5BC94B23C2C79E8D8207A0B6422A378983942890F775E22E2AFEA589936Dk3N1I</vt:lpwstr>
      </vt:variant>
      <vt:variant>
        <vt:lpwstr/>
      </vt:variant>
      <vt:variant>
        <vt:i4>917512</vt:i4>
      </vt:variant>
      <vt:variant>
        <vt:i4>0</vt:i4>
      </vt:variant>
      <vt:variant>
        <vt:i4>0</vt:i4>
      </vt:variant>
      <vt:variant>
        <vt:i4>5</vt:i4>
      </vt:variant>
      <vt:variant>
        <vt:lpwstr>consultantplus://offline/ref=6A3FF525A5A6F5472CC72F85950BBC1BC79004AAD39CACAE139D2D6AEA47BBE43E9E2D16D96DB0E892854B117F0050366F09687776t409I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boreiko</dc:creator>
  <cp:lastModifiedBy>User</cp:lastModifiedBy>
  <cp:revision>10</cp:revision>
  <cp:lastPrinted>2025-11-28T02:04:00Z</cp:lastPrinted>
  <dcterms:created xsi:type="dcterms:W3CDTF">2026-02-02T23:55:00Z</dcterms:created>
  <dcterms:modified xsi:type="dcterms:W3CDTF">2026-02-11T07:08:00Z</dcterms:modified>
</cp:coreProperties>
</file>