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75" w:rsidRPr="008E5B01" w:rsidRDefault="00733475" w:rsidP="00733475">
      <w:pPr>
        <w:ind w:right="-1"/>
        <w:jc w:val="center"/>
        <w:rPr>
          <w:b/>
          <w:bCs/>
          <w:sz w:val="22"/>
          <w:szCs w:val="22"/>
        </w:rPr>
      </w:pPr>
      <w:r w:rsidRPr="008E5B01">
        <w:rPr>
          <w:b/>
          <w:bCs/>
          <w:sz w:val="22"/>
          <w:szCs w:val="22"/>
        </w:rPr>
        <w:t>КОНТРАКТ № 44/25/4/____</w:t>
      </w:r>
    </w:p>
    <w:p w:rsidR="00A166F4" w:rsidRDefault="006C6BE1" w:rsidP="00733475">
      <w:pPr>
        <w:ind w:right="-1"/>
        <w:jc w:val="center"/>
        <w:rPr>
          <w:b/>
          <w:bCs/>
          <w:sz w:val="22"/>
          <w:szCs w:val="22"/>
        </w:rPr>
      </w:pPr>
      <w:r>
        <w:rPr>
          <w:b/>
          <w:bCs/>
          <w:sz w:val="22"/>
          <w:szCs w:val="22"/>
        </w:rPr>
        <w:t xml:space="preserve">Выполнение научно </w:t>
      </w:r>
      <w:r w:rsidR="00E14490">
        <w:rPr>
          <w:b/>
          <w:bCs/>
          <w:sz w:val="22"/>
          <w:szCs w:val="22"/>
        </w:rPr>
        <w:t>исследовательских</w:t>
      </w:r>
      <w:r>
        <w:rPr>
          <w:b/>
          <w:bCs/>
          <w:sz w:val="22"/>
          <w:szCs w:val="22"/>
        </w:rPr>
        <w:t xml:space="preserve"> </w:t>
      </w:r>
      <w:r w:rsidR="000874F0">
        <w:rPr>
          <w:b/>
          <w:bCs/>
          <w:sz w:val="22"/>
          <w:szCs w:val="22"/>
        </w:rPr>
        <w:t xml:space="preserve">работ </w:t>
      </w:r>
      <w:r w:rsidR="000874F0" w:rsidRPr="008E5B01">
        <w:rPr>
          <w:b/>
          <w:bCs/>
          <w:sz w:val="22"/>
          <w:szCs w:val="22"/>
        </w:rPr>
        <w:t>для</w:t>
      </w:r>
      <w:r w:rsidR="00733475" w:rsidRPr="008E5B01">
        <w:rPr>
          <w:b/>
          <w:bCs/>
          <w:sz w:val="22"/>
          <w:szCs w:val="22"/>
        </w:rPr>
        <w:t xml:space="preserve"> нужд </w:t>
      </w:r>
    </w:p>
    <w:p w:rsidR="00733475" w:rsidRPr="008E5B01" w:rsidRDefault="00733475" w:rsidP="00733475">
      <w:pPr>
        <w:ind w:right="-1"/>
        <w:jc w:val="center"/>
        <w:rPr>
          <w:b/>
          <w:bCs/>
          <w:sz w:val="22"/>
          <w:szCs w:val="22"/>
        </w:rPr>
      </w:pPr>
      <w:r w:rsidRPr="008E5B01">
        <w:rPr>
          <w:b/>
          <w:bCs/>
          <w:sz w:val="22"/>
          <w:szCs w:val="22"/>
        </w:rPr>
        <w:t xml:space="preserve">ФГБОУ ВО </w:t>
      </w:r>
      <w:proofErr w:type="spellStart"/>
      <w:r w:rsidRPr="008E5B01">
        <w:rPr>
          <w:b/>
          <w:bCs/>
          <w:sz w:val="22"/>
          <w:szCs w:val="22"/>
        </w:rPr>
        <w:t>ВолгГМУ</w:t>
      </w:r>
      <w:proofErr w:type="spellEnd"/>
      <w:r w:rsidRPr="008E5B01">
        <w:rPr>
          <w:b/>
          <w:bCs/>
          <w:sz w:val="22"/>
          <w:szCs w:val="22"/>
        </w:rPr>
        <w:t xml:space="preserve"> Минздрава России</w:t>
      </w:r>
    </w:p>
    <w:p w:rsidR="00733475" w:rsidRPr="008E5B01" w:rsidRDefault="00733475" w:rsidP="00733475">
      <w:pPr>
        <w:tabs>
          <w:tab w:val="center" w:pos="4844"/>
          <w:tab w:val="left" w:pos="8150"/>
        </w:tabs>
        <w:ind w:right="441"/>
        <w:jc w:val="center"/>
        <w:rPr>
          <w:b/>
          <w:bCs/>
          <w:sz w:val="22"/>
          <w:szCs w:val="22"/>
        </w:rPr>
      </w:pPr>
      <w:proofErr w:type="gramStart"/>
      <w:r w:rsidRPr="008E5B01">
        <w:rPr>
          <w:b/>
          <w:bCs/>
          <w:sz w:val="22"/>
          <w:szCs w:val="22"/>
        </w:rPr>
        <w:t>ИКЗ :</w:t>
      </w:r>
      <w:proofErr w:type="gramEnd"/>
      <w:r w:rsidR="00312006" w:rsidRPr="008E5B01">
        <w:rPr>
          <w:b/>
          <w:bCs/>
          <w:sz w:val="22"/>
          <w:szCs w:val="22"/>
        </w:rPr>
        <w:t xml:space="preserve"> </w:t>
      </w:r>
      <w:r w:rsidR="003D24EA" w:rsidRPr="003D24EA">
        <w:rPr>
          <w:b/>
          <w:bCs/>
          <w:sz w:val="22"/>
          <w:szCs w:val="22"/>
        </w:rPr>
        <w:t>261344404847234440100100110000000244</w:t>
      </w:r>
    </w:p>
    <w:p w:rsidR="007E4A03" w:rsidRPr="008E5B01" w:rsidRDefault="007E4A03" w:rsidP="007E4A03">
      <w:pPr>
        <w:autoSpaceDE w:val="0"/>
        <w:autoSpaceDN w:val="0"/>
        <w:adjustRightInd w:val="0"/>
        <w:jc w:val="both"/>
        <w:rPr>
          <w:sz w:val="22"/>
          <w:szCs w:val="22"/>
        </w:rPr>
      </w:pPr>
      <w:r w:rsidRPr="008E5B01">
        <w:rPr>
          <w:sz w:val="22"/>
          <w:szCs w:val="22"/>
        </w:rPr>
        <w:t>г. Волгоград</w:t>
      </w:r>
      <w:r w:rsidRPr="008E5B01">
        <w:rPr>
          <w:sz w:val="22"/>
          <w:szCs w:val="22"/>
        </w:rPr>
        <w:tab/>
      </w:r>
      <w:r w:rsidRPr="008E5B01">
        <w:rPr>
          <w:sz w:val="22"/>
          <w:szCs w:val="22"/>
        </w:rPr>
        <w:tab/>
      </w:r>
      <w:r w:rsidRPr="008E5B01">
        <w:rPr>
          <w:sz w:val="22"/>
          <w:szCs w:val="22"/>
        </w:rPr>
        <w:tab/>
      </w:r>
      <w:r w:rsidRPr="008E5B01">
        <w:rPr>
          <w:sz w:val="22"/>
          <w:szCs w:val="22"/>
        </w:rPr>
        <w:tab/>
      </w:r>
      <w:r w:rsidRPr="008E5B01">
        <w:rPr>
          <w:sz w:val="22"/>
          <w:szCs w:val="22"/>
        </w:rPr>
        <w:tab/>
      </w:r>
      <w:r w:rsidRPr="008E5B01">
        <w:rPr>
          <w:sz w:val="22"/>
          <w:szCs w:val="22"/>
        </w:rPr>
        <w:tab/>
      </w:r>
      <w:r w:rsidRPr="008E5B01">
        <w:rPr>
          <w:sz w:val="22"/>
          <w:szCs w:val="22"/>
        </w:rPr>
        <w:tab/>
      </w:r>
      <w:r w:rsidRPr="008E5B01">
        <w:rPr>
          <w:sz w:val="22"/>
          <w:szCs w:val="22"/>
        </w:rPr>
        <w:tab/>
      </w:r>
      <w:r w:rsidR="00A166F4">
        <w:rPr>
          <w:sz w:val="22"/>
          <w:szCs w:val="22"/>
        </w:rPr>
        <w:t xml:space="preserve">   </w:t>
      </w:r>
      <w:proofErr w:type="gramStart"/>
      <w:r w:rsidR="00A166F4">
        <w:rPr>
          <w:sz w:val="22"/>
          <w:szCs w:val="22"/>
        </w:rPr>
        <w:t xml:space="preserve">  </w:t>
      </w:r>
      <w:r w:rsidR="00A176EC" w:rsidRPr="008E5B01">
        <w:rPr>
          <w:sz w:val="22"/>
          <w:szCs w:val="22"/>
        </w:rPr>
        <w:t xml:space="preserve"> </w:t>
      </w:r>
      <w:r w:rsidRPr="008E5B01">
        <w:rPr>
          <w:sz w:val="22"/>
          <w:szCs w:val="22"/>
        </w:rPr>
        <w:t>«</w:t>
      </w:r>
      <w:proofErr w:type="gramEnd"/>
      <w:r w:rsidRPr="008E5B01">
        <w:rPr>
          <w:sz w:val="22"/>
          <w:szCs w:val="22"/>
        </w:rPr>
        <w:t>____»</w:t>
      </w:r>
      <w:r w:rsidR="00A176EC" w:rsidRPr="008E5B01">
        <w:rPr>
          <w:sz w:val="22"/>
          <w:szCs w:val="22"/>
        </w:rPr>
        <w:t xml:space="preserve"> </w:t>
      </w:r>
      <w:r w:rsidR="00A166F4">
        <w:rPr>
          <w:sz w:val="22"/>
          <w:szCs w:val="22"/>
        </w:rPr>
        <w:t>_______________</w:t>
      </w:r>
      <w:r w:rsidR="00A176EC" w:rsidRPr="008E5B01">
        <w:rPr>
          <w:sz w:val="22"/>
          <w:szCs w:val="22"/>
        </w:rPr>
        <w:t xml:space="preserve"> 202</w:t>
      </w:r>
      <w:r w:rsidR="00164868" w:rsidRPr="008E5B01">
        <w:rPr>
          <w:sz w:val="22"/>
          <w:szCs w:val="22"/>
        </w:rPr>
        <w:t>5</w:t>
      </w:r>
      <w:r w:rsidR="00A176EC" w:rsidRPr="008E5B01">
        <w:rPr>
          <w:sz w:val="22"/>
          <w:szCs w:val="22"/>
        </w:rPr>
        <w:t xml:space="preserve"> </w:t>
      </w:r>
      <w:r w:rsidRPr="008E5B01">
        <w:rPr>
          <w:sz w:val="22"/>
          <w:szCs w:val="22"/>
        </w:rPr>
        <w:t>года</w:t>
      </w:r>
    </w:p>
    <w:p w:rsidR="007E4A03" w:rsidRPr="008E5B01" w:rsidRDefault="007E4A03" w:rsidP="007E4A03">
      <w:pPr>
        <w:tabs>
          <w:tab w:val="left" w:pos="993"/>
        </w:tabs>
        <w:jc w:val="right"/>
        <w:rPr>
          <w:sz w:val="22"/>
          <w:szCs w:val="22"/>
        </w:rPr>
      </w:pPr>
    </w:p>
    <w:p w:rsidR="007E4A03" w:rsidRPr="008E5B01" w:rsidRDefault="007E4A03" w:rsidP="007E4A03">
      <w:pPr>
        <w:ind w:firstLine="709"/>
        <w:jc w:val="both"/>
        <w:rPr>
          <w:sz w:val="22"/>
          <w:szCs w:val="22"/>
        </w:rPr>
      </w:pPr>
      <w:r w:rsidRPr="008E5B01">
        <w:rPr>
          <w:b/>
          <w:bCs/>
          <w:sz w:val="22"/>
          <w:szCs w:val="22"/>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w:t>
      </w:r>
      <w:proofErr w:type="spellStart"/>
      <w:r w:rsidRPr="008E5B01">
        <w:rPr>
          <w:b/>
          <w:bCs/>
          <w:sz w:val="22"/>
          <w:szCs w:val="22"/>
        </w:rPr>
        <w:t>ВолгГМУ</w:t>
      </w:r>
      <w:proofErr w:type="spellEnd"/>
      <w:r w:rsidRPr="008E5B01">
        <w:rPr>
          <w:b/>
          <w:bCs/>
          <w:sz w:val="22"/>
          <w:szCs w:val="22"/>
        </w:rPr>
        <w:t xml:space="preserve"> Минздрава России)</w:t>
      </w:r>
      <w:r w:rsidRPr="008E5B01">
        <w:rPr>
          <w:sz w:val="22"/>
          <w:szCs w:val="22"/>
        </w:rPr>
        <w:t xml:space="preserve">, именуемое в дальнейшем «Покупатель» (или «Заказчик»), в лице первого проректора </w:t>
      </w:r>
      <w:proofErr w:type="spellStart"/>
      <w:r w:rsidRPr="008E5B01">
        <w:rPr>
          <w:sz w:val="22"/>
          <w:szCs w:val="22"/>
        </w:rPr>
        <w:t>Акинчица</w:t>
      </w:r>
      <w:proofErr w:type="spellEnd"/>
      <w:r w:rsidRPr="008E5B01">
        <w:rPr>
          <w:sz w:val="22"/>
          <w:szCs w:val="22"/>
        </w:rPr>
        <w:t xml:space="preserve"> Александра Николаевича, действующего на основании доверенности № 3 от 24.09.2019, с одной стороны, и </w:t>
      </w:r>
    </w:p>
    <w:p w:rsidR="007E4A03" w:rsidRPr="008E5B01" w:rsidRDefault="006F4868" w:rsidP="008E5B01">
      <w:pPr>
        <w:ind w:firstLine="709"/>
        <w:jc w:val="both"/>
        <w:rPr>
          <w:sz w:val="22"/>
          <w:szCs w:val="22"/>
        </w:rPr>
      </w:pPr>
      <w:r>
        <w:rPr>
          <w:b/>
          <w:sz w:val="22"/>
          <w:szCs w:val="22"/>
        </w:rPr>
        <w:t xml:space="preserve">                                         </w:t>
      </w:r>
      <w:proofErr w:type="gramStart"/>
      <w:r w:rsidR="00733475" w:rsidRPr="008E5B01">
        <w:rPr>
          <w:sz w:val="22"/>
          <w:szCs w:val="22"/>
        </w:rPr>
        <w:t>,с</w:t>
      </w:r>
      <w:proofErr w:type="gramEnd"/>
      <w:r w:rsidR="00733475" w:rsidRPr="008E5B01">
        <w:rPr>
          <w:sz w:val="22"/>
          <w:szCs w:val="22"/>
        </w:rPr>
        <w:t xml:space="preserve"> другой стороны, вместе именуемые «Стороны» и каждый в отдельности «Сторона», соблюдением требований Гражданского кодекса Российской Федерации и п.</w:t>
      </w:r>
      <w:r w:rsidR="00312006" w:rsidRPr="008E5B01">
        <w:rPr>
          <w:sz w:val="22"/>
          <w:szCs w:val="22"/>
        </w:rPr>
        <w:t>4</w:t>
      </w:r>
      <w:r w:rsidR="00733475" w:rsidRPr="008E5B01">
        <w:rPr>
          <w:sz w:val="22"/>
          <w:szCs w:val="22"/>
        </w:rPr>
        <w:t xml:space="preserve"> ч.1 ст.93 Федерального закона «О контрактной системе в сфере закупок товаров, работ, услуг для обеспечения государственных и муниципальных нужд» № 44-ФЗ от 05.04.2013 года, заключили настоящий Контракт о нижеследующем:</w:t>
      </w:r>
    </w:p>
    <w:p w:rsidR="007E4A03" w:rsidRPr="008E5B01" w:rsidRDefault="007E4A03" w:rsidP="007E4A03">
      <w:pPr>
        <w:autoSpaceDE w:val="0"/>
        <w:autoSpaceDN w:val="0"/>
        <w:adjustRightInd w:val="0"/>
        <w:jc w:val="center"/>
        <w:outlineLvl w:val="1"/>
        <w:rPr>
          <w:sz w:val="22"/>
          <w:szCs w:val="22"/>
        </w:rPr>
      </w:pPr>
      <w:r w:rsidRPr="008E5B01">
        <w:rPr>
          <w:sz w:val="22"/>
          <w:szCs w:val="22"/>
        </w:rPr>
        <w:t xml:space="preserve">Статья 1. Предмет </w:t>
      </w:r>
      <w:r w:rsidR="00EA2DAB" w:rsidRPr="008E5B01">
        <w:rPr>
          <w:sz w:val="22"/>
          <w:szCs w:val="22"/>
        </w:rPr>
        <w:t>Контракт</w:t>
      </w:r>
      <w:r w:rsidRPr="008E5B01">
        <w:rPr>
          <w:sz w:val="22"/>
          <w:szCs w:val="22"/>
        </w:rPr>
        <w:t>а</w:t>
      </w:r>
    </w:p>
    <w:p w:rsidR="008E2FF0" w:rsidRPr="008E5B01" w:rsidRDefault="007E4A03" w:rsidP="007E4A03">
      <w:pPr>
        <w:suppressAutoHyphens/>
        <w:autoSpaceDE w:val="0"/>
        <w:autoSpaceDN w:val="0"/>
        <w:adjustRightInd w:val="0"/>
        <w:ind w:firstLine="709"/>
        <w:jc w:val="both"/>
        <w:rPr>
          <w:sz w:val="22"/>
          <w:szCs w:val="22"/>
        </w:rPr>
      </w:pPr>
      <w:r w:rsidRPr="008E5B01">
        <w:rPr>
          <w:sz w:val="22"/>
          <w:szCs w:val="22"/>
        </w:rPr>
        <w:t xml:space="preserve">1.1. Исполнитель обязуется по заданию Заказчика, </w:t>
      </w:r>
      <w:r w:rsidR="006C6BE1" w:rsidRPr="006C6BE1">
        <w:rPr>
          <w:sz w:val="22"/>
          <w:szCs w:val="22"/>
        </w:rPr>
        <w:t>принимает на себя обязанность провести обусловленные техническим заданием Заказчика научные исследования по теме «Масштабирование технологии полу</w:t>
      </w:r>
      <w:r w:rsidR="006C6BE1">
        <w:rPr>
          <w:sz w:val="22"/>
          <w:szCs w:val="22"/>
        </w:rPr>
        <w:t xml:space="preserve">чения </w:t>
      </w:r>
      <w:proofErr w:type="spellStart"/>
      <w:r w:rsidR="006C6BE1">
        <w:rPr>
          <w:sz w:val="22"/>
          <w:szCs w:val="22"/>
        </w:rPr>
        <w:t>фармсубстанции</w:t>
      </w:r>
      <w:proofErr w:type="spellEnd"/>
      <w:r w:rsidR="006C6BE1">
        <w:rPr>
          <w:sz w:val="22"/>
          <w:szCs w:val="22"/>
        </w:rPr>
        <w:t xml:space="preserve"> D5ASA-3Na» </w:t>
      </w:r>
      <w:r w:rsidRPr="008E5B01">
        <w:rPr>
          <w:sz w:val="22"/>
          <w:szCs w:val="22"/>
        </w:rPr>
        <w:t xml:space="preserve">для нужд ФГБОУ ВО </w:t>
      </w:r>
      <w:proofErr w:type="spellStart"/>
      <w:r w:rsidRPr="008E5B01">
        <w:rPr>
          <w:sz w:val="22"/>
          <w:szCs w:val="22"/>
        </w:rPr>
        <w:t>ВолгГМУ</w:t>
      </w:r>
      <w:proofErr w:type="spellEnd"/>
      <w:r w:rsidRPr="008E5B01">
        <w:rPr>
          <w:sz w:val="22"/>
          <w:szCs w:val="22"/>
        </w:rPr>
        <w:t xml:space="preserve"> Минздрава России (далее – работы), в объеме, установленном в Техническом задании (Приложение 1 к </w:t>
      </w:r>
      <w:r w:rsidR="00EA2DAB" w:rsidRPr="008E5B01">
        <w:rPr>
          <w:sz w:val="22"/>
          <w:szCs w:val="22"/>
        </w:rPr>
        <w:t>Контракт</w:t>
      </w:r>
      <w:r w:rsidRPr="008E5B01">
        <w:rPr>
          <w:sz w:val="22"/>
          <w:szCs w:val="22"/>
        </w:rPr>
        <w:t xml:space="preserve">у), а Заказчик обязуется принять и оплатить </w:t>
      </w:r>
      <w:r w:rsidR="008E2FF0" w:rsidRPr="008E5B01">
        <w:rPr>
          <w:sz w:val="22"/>
          <w:szCs w:val="22"/>
        </w:rPr>
        <w:t>выполненные работы,</w:t>
      </w:r>
      <w:r w:rsidRPr="008E5B01">
        <w:rPr>
          <w:sz w:val="22"/>
          <w:szCs w:val="22"/>
        </w:rPr>
        <w:t xml:space="preserve"> предусмотренные </w:t>
      </w:r>
      <w:r w:rsidR="00EA2DAB" w:rsidRPr="008E5B01">
        <w:rPr>
          <w:sz w:val="22"/>
          <w:szCs w:val="22"/>
        </w:rPr>
        <w:t>Контракт</w:t>
      </w:r>
      <w:r w:rsidR="008E2FF0" w:rsidRPr="008E5B01">
        <w:rPr>
          <w:sz w:val="22"/>
          <w:szCs w:val="22"/>
        </w:rPr>
        <w:t>ом.</w:t>
      </w:r>
    </w:p>
    <w:p w:rsidR="007E4A03" w:rsidRPr="008E5B01" w:rsidRDefault="007E4A03" w:rsidP="007E4A03">
      <w:pPr>
        <w:suppressAutoHyphens/>
        <w:autoSpaceDE w:val="0"/>
        <w:autoSpaceDN w:val="0"/>
        <w:adjustRightInd w:val="0"/>
        <w:ind w:firstLine="709"/>
        <w:jc w:val="both"/>
        <w:rPr>
          <w:sz w:val="22"/>
          <w:szCs w:val="22"/>
        </w:rPr>
      </w:pPr>
      <w:r w:rsidRPr="008E5B01">
        <w:rPr>
          <w:sz w:val="22"/>
          <w:szCs w:val="22"/>
        </w:rPr>
        <w:t xml:space="preserve">1.2. Выполнение работ осуществляется Исполнителем в соответствии с Техническим заданием (Приложение 1 к </w:t>
      </w:r>
      <w:r w:rsidR="00EA2DAB" w:rsidRPr="008E5B01">
        <w:rPr>
          <w:sz w:val="22"/>
          <w:szCs w:val="22"/>
        </w:rPr>
        <w:t>Контракт</w:t>
      </w:r>
      <w:r w:rsidRPr="008E5B01">
        <w:rPr>
          <w:sz w:val="22"/>
          <w:szCs w:val="22"/>
        </w:rPr>
        <w:t xml:space="preserve">у), законодательством Российской Федерации, требованиями иных нормативных правовых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EA2DAB" w:rsidRPr="008E5B01">
        <w:rPr>
          <w:sz w:val="22"/>
          <w:szCs w:val="22"/>
        </w:rPr>
        <w:t>Контракт</w:t>
      </w:r>
      <w:r w:rsidRPr="008E5B01">
        <w:rPr>
          <w:sz w:val="22"/>
          <w:szCs w:val="22"/>
        </w:rPr>
        <w:t xml:space="preserve">а.     </w:t>
      </w:r>
    </w:p>
    <w:p w:rsidR="007E4A03" w:rsidRPr="008E5B01" w:rsidRDefault="007E4A03" w:rsidP="008D7191">
      <w:pPr>
        <w:suppressAutoHyphens/>
        <w:autoSpaceDE w:val="0"/>
        <w:autoSpaceDN w:val="0"/>
        <w:adjustRightInd w:val="0"/>
        <w:ind w:firstLine="709"/>
        <w:jc w:val="both"/>
        <w:rPr>
          <w:sz w:val="22"/>
          <w:szCs w:val="22"/>
        </w:rPr>
      </w:pPr>
      <w:r w:rsidRPr="008E5B01">
        <w:rPr>
          <w:sz w:val="22"/>
          <w:szCs w:val="22"/>
        </w:rPr>
        <w:t xml:space="preserve">1.3. Место выполнения работ: </w:t>
      </w:r>
      <w:r w:rsidR="008D7191" w:rsidRPr="008D7191">
        <w:rPr>
          <w:sz w:val="22"/>
          <w:szCs w:val="22"/>
        </w:rPr>
        <w:t xml:space="preserve">Место оказания </w:t>
      </w:r>
      <w:r w:rsidR="00AA377A" w:rsidRPr="008D7191">
        <w:rPr>
          <w:sz w:val="22"/>
          <w:szCs w:val="22"/>
        </w:rPr>
        <w:t>услуг:</w:t>
      </w:r>
      <w:r w:rsidR="00AA377A">
        <w:rPr>
          <w:sz w:val="22"/>
          <w:szCs w:val="22"/>
        </w:rPr>
        <w:t xml:space="preserve"> по месту нахождения исполнителя.</w:t>
      </w:r>
    </w:p>
    <w:p w:rsidR="007E4A03" w:rsidRPr="008E5B01" w:rsidRDefault="007E4A03" w:rsidP="007E4A03">
      <w:pPr>
        <w:autoSpaceDE w:val="0"/>
        <w:autoSpaceDN w:val="0"/>
        <w:adjustRightInd w:val="0"/>
        <w:jc w:val="center"/>
        <w:outlineLvl w:val="1"/>
        <w:rPr>
          <w:sz w:val="22"/>
          <w:szCs w:val="22"/>
        </w:rPr>
      </w:pPr>
      <w:r w:rsidRPr="008E5B01">
        <w:rPr>
          <w:sz w:val="22"/>
          <w:szCs w:val="22"/>
        </w:rPr>
        <w:t xml:space="preserve">Статья 2. Цена </w:t>
      </w:r>
      <w:r w:rsidR="00EA2DAB" w:rsidRPr="008E5B01">
        <w:rPr>
          <w:sz w:val="22"/>
          <w:szCs w:val="22"/>
        </w:rPr>
        <w:t>Контракт</w:t>
      </w:r>
      <w:r w:rsidRPr="008E5B01">
        <w:rPr>
          <w:sz w:val="22"/>
          <w:szCs w:val="22"/>
        </w:rPr>
        <w:t>а и порядок расчетов</w:t>
      </w:r>
    </w:p>
    <w:p w:rsidR="007E4A03" w:rsidRDefault="007E4A03" w:rsidP="007E4A03">
      <w:pPr>
        <w:autoSpaceDE w:val="0"/>
        <w:autoSpaceDN w:val="0"/>
        <w:adjustRightInd w:val="0"/>
        <w:ind w:firstLine="709"/>
        <w:jc w:val="both"/>
        <w:rPr>
          <w:sz w:val="22"/>
          <w:szCs w:val="22"/>
        </w:rPr>
      </w:pPr>
      <w:r w:rsidRPr="008E5B01">
        <w:rPr>
          <w:sz w:val="22"/>
          <w:szCs w:val="22"/>
        </w:rPr>
        <w:t xml:space="preserve">2.1. Цена </w:t>
      </w:r>
      <w:r w:rsidR="00EA2DAB" w:rsidRPr="008E5B01">
        <w:rPr>
          <w:sz w:val="22"/>
          <w:szCs w:val="22"/>
        </w:rPr>
        <w:t>Контракт</w:t>
      </w:r>
      <w:r w:rsidRPr="008E5B01">
        <w:rPr>
          <w:sz w:val="22"/>
          <w:szCs w:val="22"/>
        </w:rPr>
        <w:t xml:space="preserve">а составляет </w:t>
      </w:r>
    </w:p>
    <w:p w:rsidR="00F24954" w:rsidRPr="008E5B01" w:rsidRDefault="00F24954" w:rsidP="007E4A03">
      <w:pPr>
        <w:autoSpaceDE w:val="0"/>
        <w:autoSpaceDN w:val="0"/>
        <w:adjustRightInd w:val="0"/>
        <w:ind w:firstLine="709"/>
        <w:jc w:val="both"/>
        <w:rPr>
          <w:sz w:val="22"/>
          <w:szCs w:val="22"/>
        </w:rPr>
      </w:pPr>
    </w:p>
    <w:p w:rsidR="00AA3908" w:rsidRPr="008E5B01" w:rsidRDefault="007E4A03" w:rsidP="00AA3908">
      <w:pPr>
        <w:suppressAutoHyphens/>
        <w:autoSpaceDE w:val="0"/>
        <w:autoSpaceDN w:val="0"/>
        <w:adjustRightInd w:val="0"/>
        <w:ind w:firstLine="709"/>
        <w:jc w:val="both"/>
        <w:rPr>
          <w:rFonts w:eastAsiaTheme="minorHAnsi"/>
          <w:sz w:val="22"/>
          <w:szCs w:val="22"/>
          <w:lang w:eastAsia="en-US"/>
        </w:rPr>
      </w:pPr>
      <w:r w:rsidRPr="008E5B01">
        <w:rPr>
          <w:sz w:val="22"/>
          <w:szCs w:val="22"/>
        </w:rPr>
        <w:t xml:space="preserve">2.2. </w:t>
      </w:r>
      <w:r w:rsidR="00AA3908" w:rsidRPr="008E5B01">
        <w:rPr>
          <w:sz w:val="22"/>
          <w:szCs w:val="22"/>
        </w:rPr>
        <w:t>Оплата по Контракту осуществляется в безналичной форме в рублях Российской Федерации за счет средств бюджетного учреждения: субсидии из Федерального бюджета, средства о</w:t>
      </w:r>
      <w:r w:rsidR="00153664">
        <w:rPr>
          <w:sz w:val="22"/>
          <w:szCs w:val="22"/>
        </w:rPr>
        <w:t>т приносящей доход деятельности</w:t>
      </w:r>
      <w:r w:rsidR="00AA3908" w:rsidRPr="008E5B01">
        <w:rPr>
          <w:rFonts w:eastAsiaTheme="minorHAnsi"/>
          <w:sz w:val="22"/>
          <w:szCs w:val="22"/>
          <w:lang w:eastAsia="en-US"/>
        </w:rPr>
        <w:t>.</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2.3. Цена </w:t>
      </w:r>
      <w:r w:rsidR="00EA2DAB" w:rsidRPr="008E5B01">
        <w:rPr>
          <w:sz w:val="22"/>
          <w:szCs w:val="22"/>
        </w:rPr>
        <w:t>Контракт</w:t>
      </w:r>
      <w:r w:rsidRPr="008E5B01">
        <w:rPr>
          <w:sz w:val="22"/>
          <w:szCs w:val="22"/>
        </w:rPr>
        <w:t xml:space="preserve">а является твердой и определяется на весь срок исполнения </w:t>
      </w:r>
      <w:r w:rsidR="00EA2DAB" w:rsidRPr="008E5B01">
        <w:rPr>
          <w:sz w:val="22"/>
          <w:szCs w:val="22"/>
        </w:rPr>
        <w:t>Контракт</w:t>
      </w:r>
      <w:r w:rsidRPr="008E5B01">
        <w:rPr>
          <w:sz w:val="22"/>
          <w:szCs w:val="22"/>
        </w:rPr>
        <w:t>а.</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2.4. В общую цену </w:t>
      </w:r>
      <w:r w:rsidR="00EA2DAB" w:rsidRPr="008E5B01">
        <w:rPr>
          <w:sz w:val="22"/>
          <w:szCs w:val="22"/>
        </w:rPr>
        <w:t>Контракт</w:t>
      </w:r>
      <w:r w:rsidRPr="008E5B01">
        <w:rPr>
          <w:sz w:val="22"/>
          <w:szCs w:val="22"/>
        </w:rPr>
        <w:t xml:space="preserve">а включены все расходы Исполнителя, необходимые для осуществления им своих обязательств по </w:t>
      </w:r>
      <w:r w:rsidR="00EA2DAB" w:rsidRPr="008E5B01">
        <w:rPr>
          <w:sz w:val="22"/>
          <w:szCs w:val="22"/>
        </w:rPr>
        <w:t>Контракт</w:t>
      </w:r>
      <w:r w:rsidRPr="008E5B01">
        <w:rPr>
          <w:sz w:val="22"/>
          <w:szCs w:val="22"/>
        </w:rPr>
        <w:t xml:space="preserve">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иных расходов, связанных с исполнением </w:t>
      </w:r>
      <w:r w:rsidR="00EA2DAB" w:rsidRPr="008E5B01">
        <w:rPr>
          <w:sz w:val="22"/>
          <w:szCs w:val="22"/>
        </w:rPr>
        <w:t>контракт</w:t>
      </w:r>
      <w:r w:rsidRPr="008E5B01">
        <w:rPr>
          <w:sz w:val="22"/>
          <w:szCs w:val="22"/>
        </w:rPr>
        <w:t>а.</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2.5.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EA2DAB" w:rsidRPr="008E5B01">
        <w:rPr>
          <w:sz w:val="22"/>
          <w:szCs w:val="22"/>
        </w:rPr>
        <w:t>Контракт</w:t>
      </w:r>
      <w:r w:rsidRPr="008E5B01">
        <w:rPr>
          <w:sz w:val="22"/>
          <w:szCs w:val="22"/>
        </w:rPr>
        <w:t>е счет Исполнителя, несет Исполнитель.</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Обязательства Заказчика по оплате Цены </w:t>
      </w:r>
      <w:r w:rsidR="00EA2DAB" w:rsidRPr="008E5B01">
        <w:rPr>
          <w:sz w:val="22"/>
          <w:szCs w:val="22"/>
        </w:rPr>
        <w:t>Контракт</w:t>
      </w:r>
      <w:r w:rsidRPr="008E5B01">
        <w:rPr>
          <w:sz w:val="22"/>
          <w:szCs w:val="22"/>
        </w:rPr>
        <w:t xml:space="preserve">а считаются исполненными с момента списания денежных средств в размере, составляющем Цену </w:t>
      </w:r>
      <w:r w:rsidR="00EA2DAB" w:rsidRPr="008E5B01">
        <w:rPr>
          <w:sz w:val="22"/>
          <w:szCs w:val="22"/>
        </w:rPr>
        <w:t>Контракт</w:t>
      </w:r>
      <w:r w:rsidRPr="008E5B01">
        <w:rPr>
          <w:sz w:val="22"/>
          <w:szCs w:val="22"/>
        </w:rPr>
        <w:t xml:space="preserve">а, с банковского счета Заказчика, указанного в </w:t>
      </w:r>
      <w:hyperlink r:id="rId7" w:history="1">
        <w:r w:rsidRPr="008E5B01">
          <w:rPr>
            <w:sz w:val="22"/>
            <w:szCs w:val="22"/>
          </w:rPr>
          <w:t>ст. 1</w:t>
        </w:r>
      </w:hyperlink>
      <w:r w:rsidRPr="008E5B01">
        <w:rPr>
          <w:sz w:val="22"/>
          <w:szCs w:val="22"/>
        </w:rPr>
        <w:t xml:space="preserve">2 настоящего </w:t>
      </w:r>
      <w:r w:rsidR="00EA2DAB" w:rsidRPr="008E5B01">
        <w:rPr>
          <w:sz w:val="22"/>
          <w:szCs w:val="22"/>
        </w:rPr>
        <w:t>Контракт</w:t>
      </w:r>
      <w:r w:rsidRPr="008E5B01">
        <w:rPr>
          <w:sz w:val="22"/>
          <w:szCs w:val="22"/>
        </w:rPr>
        <w:t>а.</w:t>
      </w:r>
    </w:p>
    <w:p w:rsidR="007E4A03" w:rsidRPr="008E5B01" w:rsidRDefault="007E4A03" w:rsidP="008E5B01">
      <w:pPr>
        <w:autoSpaceDE w:val="0"/>
        <w:autoSpaceDN w:val="0"/>
        <w:adjustRightInd w:val="0"/>
        <w:ind w:firstLine="709"/>
        <w:jc w:val="both"/>
        <w:rPr>
          <w:sz w:val="22"/>
          <w:szCs w:val="22"/>
        </w:rPr>
      </w:pPr>
      <w:r w:rsidRPr="008E5B01">
        <w:rPr>
          <w:sz w:val="22"/>
          <w:szCs w:val="22"/>
        </w:rPr>
        <w:t xml:space="preserve">2.6. Оплата </w:t>
      </w:r>
      <w:r w:rsidRPr="008E5B01">
        <w:rPr>
          <w:bCs/>
          <w:sz w:val="22"/>
          <w:szCs w:val="22"/>
        </w:rPr>
        <w:t xml:space="preserve">выполненных работ </w:t>
      </w:r>
      <w:r w:rsidRPr="008E5B01">
        <w:rPr>
          <w:sz w:val="22"/>
          <w:szCs w:val="22"/>
        </w:rPr>
        <w:t xml:space="preserve">производится не позднее 7 рабочих дней на основании подписанного Сторонами Акта сдачи-приемки и счета на оплату. Авансирование не предусмотрено. </w:t>
      </w:r>
    </w:p>
    <w:p w:rsidR="007E4A03" w:rsidRPr="008E5B01" w:rsidRDefault="007E4A03" w:rsidP="007E4A03">
      <w:pPr>
        <w:autoSpaceDE w:val="0"/>
        <w:autoSpaceDN w:val="0"/>
        <w:adjustRightInd w:val="0"/>
        <w:jc w:val="center"/>
        <w:outlineLvl w:val="1"/>
        <w:rPr>
          <w:sz w:val="22"/>
          <w:szCs w:val="22"/>
        </w:rPr>
      </w:pPr>
      <w:r w:rsidRPr="008E5B01">
        <w:rPr>
          <w:sz w:val="22"/>
          <w:szCs w:val="22"/>
        </w:rPr>
        <w:t xml:space="preserve">Статья 3. Сроки выполнения работ </w:t>
      </w:r>
    </w:p>
    <w:p w:rsidR="007E4A03" w:rsidRPr="008E5B01" w:rsidRDefault="007E4A03" w:rsidP="008E5B01">
      <w:pPr>
        <w:autoSpaceDE w:val="0"/>
        <w:autoSpaceDN w:val="0"/>
        <w:adjustRightInd w:val="0"/>
        <w:ind w:firstLine="709"/>
        <w:jc w:val="both"/>
        <w:rPr>
          <w:sz w:val="22"/>
          <w:szCs w:val="22"/>
        </w:rPr>
      </w:pPr>
      <w:r w:rsidRPr="008E5B01">
        <w:rPr>
          <w:sz w:val="22"/>
          <w:szCs w:val="22"/>
        </w:rPr>
        <w:t>3.1. Срок выполнения работ: со дня заключен</w:t>
      </w:r>
      <w:r w:rsidR="00E6152A" w:rsidRPr="008E5B01">
        <w:rPr>
          <w:sz w:val="22"/>
          <w:szCs w:val="22"/>
        </w:rPr>
        <w:t xml:space="preserve">ия </w:t>
      </w:r>
      <w:r w:rsidR="00EA2DAB" w:rsidRPr="008E5B01">
        <w:rPr>
          <w:sz w:val="22"/>
          <w:szCs w:val="22"/>
        </w:rPr>
        <w:t>контракт</w:t>
      </w:r>
      <w:r w:rsidR="00153664">
        <w:rPr>
          <w:sz w:val="22"/>
          <w:szCs w:val="22"/>
        </w:rPr>
        <w:t>а не позднее 90 рабочих</w:t>
      </w:r>
      <w:r w:rsidR="00E6152A" w:rsidRPr="008E5B01">
        <w:rPr>
          <w:sz w:val="22"/>
          <w:szCs w:val="22"/>
        </w:rPr>
        <w:t xml:space="preserve"> дней.</w:t>
      </w:r>
    </w:p>
    <w:p w:rsidR="007E4A03" w:rsidRPr="008E5B01" w:rsidRDefault="007E4A03" w:rsidP="007E4A03">
      <w:pPr>
        <w:autoSpaceDE w:val="0"/>
        <w:autoSpaceDN w:val="0"/>
        <w:adjustRightInd w:val="0"/>
        <w:jc w:val="center"/>
        <w:outlineLvl w:val="1"/>
        <w:rPr>
          <w:sz w:val="22"/>
          <w:szCs w:val="22"/>
        </w:rPr>
      </w:pPr>
      <w:r w:rsidRPr="008E5B01">
        <w:rPr>
          <w:sz w:val="22"/>
          <w:szCs w:val="22"/>
        </w:rPr>
        <w:t xml:space="preserve">Статья 4. Порядок приемки </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4.1. Приемка выполненных работ производится Заказчиком после частичного (полного) выполнения объема работ в соответствии с Техническим заданием (Приложение 1 к </w:t>
      </w:r>
      <w:r w:rsidR="00EA2DAB" w:rsidRPr="008E5B01">
        <w:rPr>
          <w:sz w:val="22"/>
          <w:szCs w:val="22"/>
        </w:rPr>
        <w:t>Контракт</w:t>
      </w:r>
      <w:r w:rsidRPr="008E5B01">
        <w:rPr>
          <w:sz w:val="22"/>
          <w:szCs w:val="22"/>
        </w:rPr>
        <w:t>у).</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4.2. После завершения выполнения работ, предусмотренных </w:t>
      </w:r>
      <w:r w:rsidR="00EA2DAB" w:rsidRPr="008E5B01">
        <w:rPr>
          <w:sz w:val="22"/>
          <w:szCs w:val="22"/>
        </w:rPr>
        <w:t>Контракт</w:t>
      </w:r>
      <w:r w:rsidRPr="008E5B01">
        <w:rPr>
          <w:sz w:val="22"/>
          <w:szCs w:val="22"/>
        </w:rPr>
        <w:t>ом, Исполнитель письменно уведомляет Заказчика о факте выполненных работ.</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4.3. Не позднее </w:t>
      </w:r>
      <w:r w:rsidR="00452087" w:rsidRPr="008E5B01">
        <w:rPr>
          <w:sz w:val="22"/>
          <w:szCs w:val="22"/>
        </w:rPr>
        <w:t>5</w:t>
      </w:r>
      <w:r w:rsidRPr="008E5B01">
        <w:rPr>
          <w:sz w:val="22"/>
          <w:szCs w:val="22"/>
        </w:rPr>
        <w:t xml:space="preserve"> (</w:t>
      </w:r>
      <w:r w:rsidR="00452087" w:rsidRPr="008E5B01">
        <w:rPr>
          <w:sz w:val="22"/>
          <w:szCs w:val="22"/>
        </w:rPr>
        <w:t>пяти</w:t>
      </w:r>
      <w:r w:rsidRPr="008E5B01">
        <w:rPr>
          <w:sz w:val="22"/>
          <w:szCs w:val="22"/>
        </w:rPr>
        <w:t xml:space="preserve">) рабочего дня, следующего за днем получения Заказчиком уведомления, указанного в пункте 4.2 </w:t>
      </w:r>
      <w:r w:rsidR="00EA2DAB" w:rsidRPr="008E5B01">
        <w:rPr>
          <w:sz w:val="22"/>
          <w:szCs w:val="22"/>
        </w:rPr>
        <w:t>Контракт</w:t>
      </w:r>
      <w:r w:rsidRPr="008E5B01">
        <w:rPr>
          <w:sz w:val="22"/>
          <w:szCs w:val="22"/>
        </w:rPr>
        <w:t>а, Исполнитель представляет Заказчику Акт сдачи-приемки, подписанный Исполнителем в 2 (двух) экземплярах.</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4.4. Не позднее </w:t>
      </w:r>
      <w:r w:rsidR="00452087" w:rsidRPr="008E5B01">
        <w:rPr>
          <w:sz w:val="22"/>
          <w:szCs w:val="22"/>
        </w:rPr>
        <w:t>1</w:t>
      </w:r>
      <w:r w:rsidRPr="008E5B01">
        <w:rPr>
          <w:sz w:val="22"/>
          <w:szCs w:val="22"/>
        </w:rPr>
        <w:t>5 (пят</w:t>
      </w:r>
      <w:r w:rsidR="00452087" w:rsidRPr="008E5B01">
        <w:rPr>
          <w:sz w:val="22"/>
          <w:szCs w:val="22"/>
        </w:rPr>
        <w:t>надцат</w:t>
      </w:r>
      <w:r w:rsidRPr="008E5B01">
        <w:rPr>
          <w:sz w:val="22"/>
          <w:szCs w:val="22"/>
        </w:rPr>
        <w:t xml:space="preserve">и) дней после получения от Исполнителя документов, указанных в пункте 4.3 </w:t>
      </w:r>
      <w:r w:rsidR="00EA2DAB" w:rsidRPr="008E5B01">
        <w:rPr>
          <w:sz w:val="22"/>
          <w:szCs w:val="22"/>
        </w:rPr>
        <w:t>Контракт</w:t>
      </w:r>
      <w:r w:rsidRPr="008E5B01">
        <w:rPr>
          <w:sz w:val="22"/>
          <w:szCs w:val="22"/>
        </w:rPr>
        <w:t xml:space="preserve">а, Заказчик рассматривает результаты, осуществляет приемку выполненных работ на предмет соответствия их объема и качества требованиям </w:t>
      </w:r>
      <w:r w:rsidR="00EA2DAB" w:rsidRPr="008E5B01">
        <w:rPr>
          <w:sz w:val="22"/>
          <w:szCs w:val="22"/>
        </w:rPr>
        <w:t>Контракт</w:t>
      </w:r>
      <w:r w:rsidRPr="008E5B01">
        <w:rPr>
          <w:sz w:val="22"/>
          <w:szCs w:val="22"/>
        </w:rPr>
        <w:t>а.</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lastRenderedPageBreak/>
        <w:t xml:space="preserve">4.5. Для проверки предоставленных Исполнителем результатов, предусмотренных </w:t>
      </w:r>
      <w:r w:rsidR="00EA2DAB" w:rsidRPr="008E5B01">
        <w:rPr>
          <w:sz w:val="22"/>
          <w:szCs w:val="22"/>
        </w:rPr>
        <w:t>Контракт</w:t>
      </w:r>
      <w:r w:rsidRPr="008E5B01">
        <w:rPr>
          <w:sz w:val="22"/>
          <w:szCs w:val="22"/>
        </w:rPr>
        <w:t xml:space="preserve">ом, в части их соответствия условиям </w:t>
      </w:r>
      <w:r w:rsidR="00EA2DAB" w:rsidRPr="008E5B01">
        <w:rPr>
          <w:sz w:val="22"/>
          <w:szCs w:val="22"/>
        </w:rPr>
        <w:t>Контракт</w:t>
      </w:r>
      <w:r w:rsidRPr="008E5B01">
        <w:rPr>
          <w:sz w:val="22"/>
          <w:szCs w:val="22"/>
        </w:rPr>
        <w:t xml:space="preserve">а Заказчик проводит экспертизу. Экспертиза результатов, предусмотренных </w:t>
      </w:r>
      <w:r w:rsidR="00EA2DAB" w:rsidRPr="008E5B01">
        <w:rPr>
          <w:sz w:val="22"/>
          <w:szCs w:val="22"/>
        </w:rPr>
        <w:t>Контракт</w:t>
      </w:r>
      <w:r w:rsidRPr="008E5B01">
        <w:rPr>
          <w:sz w:val="22"/>
          <w:szCs w:val="22"/>
        </w:rPr>
        <w:t>ом, может проводиться Заказчиком своими силами или к ее проведению могут привлекаться эксперты.</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4.6.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Исполнитель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отчет об устранении недостатков, а также повторный подписанный Исполнителем Акт сдачи-приемки в 2 (двух) экземплярах для принятия Заказчиком выполненных работ.</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работ Заказчик принимает выполненные работы и подписывает 2 (два) экземпляра Акта сдачи-приемки, один из которых направляет Исполнителю в порядке, предусмотренном в пункте 4.6. </w:t>
      </w:r>
      <w:r w:rsidR="00EA2DAB" w:rsidRPr="008E5B01">
        <w:rPr>
          <w:sz w:val="22"/>
          <w:szCs w:val="22"/>
        </w:rPr>
        <w:t>Контракт</w:t>
      </w:r>
      <w:r w:rsidRPr="008E5B01">
        <w:rPr>
          <w:sz w:val="22"/>
          <w:szCs w:val="22"/>
        </w:rPr>
        <w:t>а.</w:t>
      </w:r>
    </w:p>
    <w:p w:rsidR="007E4A03" w:rsidRPr="008E5B01" w:rsidRDefault="007E4A03" w:rsidP="008E5B01">
      <w:pPr>
        <w:widowControl w:val="0"/>
        <w:autoSpaceDE w:val="0"/>
        <w:autoSpaceDN w:val="0"/>
        <w:adjustRightInd w:val="0"/>
        <w:ind w:firstLine="709"/>
        <w:jc w:val="both"/>
        <w:rPr>
          <w:sz w:val="22"/>
          <w:szCs w:val="22"/>
        </w:rPr>
      </w:pPr>
      <w:r w:rsidRPr="008E5B01">
        <w:rPr>
          <w:sz w:val="22"/>
          <w:szCs w:val="22"/>
        </w:rPr>
        <w:t>4.8. Подписанный Заказчиком и Исполнителем Акт сдачи-приемки является основанием для оплаты Исполнителю выполненных работ.</w:t>
      </w:r>
    </w:p>
    <w:p w:rsidR="007E4A03" w:rsidRPr="008E5B01" w:rsidRDefault="007E4A03" w:rsidP="007E4A03">
      <w:pPr>
        <w:autoSpaceDE w:val="0"/>
        <w:autoSpaceDN w:val="0"/>
        <w:adjustRightInd w:val="0"/>
        <w:jc w:val="center"/>
        <w:outlineLvl w:val="1"/>
        <w:rPr>
          <w:sz w:val="22"/>
          <w:szCs w:val="22"/>
        </w:rPr>
      </w:pPr>
      <w:r w:rsidRPr="008E5B01">
        <w:rPr>
          <w:sz w:val="22"/>
          <w:szCs w:val="22"/>
        </w:rPr>
        <w:t>Статья 5. Права и обязанности Сторон</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5.1. Заказчик вправе:</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5.1.1. Требовать от Исполнителя надлежащего исполнения обязательств в соответствии с </w:t>
      </w:r>
      <w:r w:rsidR="00EA2DAB" w:rsidRPr="008E5B01">
        <w:rPr>
          <w:sz w:val="22"/>
          <w:szCs w:val="22"/>
        </w:rPr>
        <w:t>Контракт</w:t>
      </w:r>
      <w:r w:rsidRPr="008E5B01">
        <w:rPr>
          <w:sz w:val="22"/>
          <w:szCs w:val="22"/>
        </w:rPr>
        <w:t>ом, а также требовать своевременного устранения выявленных недостатков.</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5.1.2. Требовать от Исполнителя представления надлежащим образом оформленных документов, подтверждающих исполнение обязательств в соответствии с </w:t>
      </w:r>
      <w:r w:rsidR="00EA2DAB" w:rsidRPr="008E5B01">
        <w:rPr>
          <w:sz w:val="22"/>
          <w:szCs w:val="22"/>
        </w:rPr>
        <w:t>Контракт</w:t>
      </w:r>
      <w:r w:rsidRPr="008E5B01">
        <w:rPr>
          <w:sz w:val="22"/>
          <w:szCs w:val="22"/>
        </w:rPr>
        <w:t>ом.</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5.1.3. Запрашивать у Исполнителя информацию о ходе выполняемых работ.</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5.1.4. Осуществлять контроль за качеством, порядком и сроками выполненных работ.</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5.1.</w:t>
      </w:r>
      <w:proofErr w:type="gramStart"/>
      <w:r w:rsidRPr="008E5B01">
        <w:rPr>
          <w:sz w:val="22"/>
          <w:szCs w:val="22"/>
        </w:rPr>
        <w:t>5.Отказаться</w:t>
      </w:r>
      <w:proofErr w:type="gramEnd"/>
      <w:r w:rsidRPr="008E5B01">
        <w:rPr>
          <w:sz w:val="22"/>
          <w:szCs w:val="22"/>
        </w:rPr>
        <w:t xml:space="preserve"> от приемки результата выполненных работ в случаях, предусмотренных </w:t>
      </w:r>
      <w:r w:rsidR="00EA2DAB" w:rsidRPr="008E5B01">
        <w:rPr>
          <w:sz w:val="22"/>
          <w:szCs w:val="22"/>
        </w:rPr>
        <w:t>Контракт</w:t>
      </w:r>
      <w:r w:rsidRPr="008E5B01">
        <w:rPr>
          <w:sz w:val="22"/>
          <w:szCs w:val="22"/>
        </w:rPr>
        <w:t>ом и законодательством Российской Федерации, в том числе в случае обнаружения неустранимых недостатков.</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5.1.6. Отказаться от исполнения </w:t>
      </w:r>
      <w:r w:rsidR="00EA2DAB" w:rsidRPr="008E5B01">
        <w:rPr>
          <w:sz w:val="22"/>
          <w:szCs w:val="22"/>
        </w:rPr>
        <w:t>Контракт</w:t>
      </w:r>
      <w:r w:rsidRPr="008E5B01">
        <w:rPr>
          <w:sz w:val="22"/>
          <w:szCs w:val="22"/>
        </w:rPr>
        <w:t xml:space="preserve">а и потребовать возмещения ущерба, если Исполнитель не приступает своевременно к исполнению </w:t>
      </w:r>
      <w:r w:rsidR="00EA2DAB" w:rsidRPr="008E5B01">
        <w:rPr>
          <w:sz w:val="22"/>
          <w:szCs w:val="22"/>
        </w:rPr>
        <w:t>Контракт</w:t>
      </w:r>
      <w:r w:rsidRPr="008E5B01">
        <w:rPr>
          <w:sz w:val="22"/>
          <w:szCs w:val="22"/>
        </w:rPr>
        <w:t xml:space="preserve">а или выполняет работы настолько медленно, что окончание их к сроку, указанному в </w:t>
      </w:r>
      <w:r w:rsidR="00EA2DAB" w:rsidRPr="008E5B01">
        <w:rPr>
          <w:sz w:val="22"/>
          <w:szCs w:val="22"/>
        </w:rPr>
        <w:t>Контракт</w:t>
      </w:r>
      <w:r w:rsidRPr="008E5B01">
        <w:rPr>
          <w:sz w:val="22"/>
          <w:szCs w:val="22"/>
        </w:rPr>
        <w:t>е, становится явно невозможным.</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5.1.7. Принять решение об одностороннем отказе от исполнения </w:t>
      </w:r>
      <w:r w:rsidR="00EA2DAB" w:rsidRPr="008E5B01">
        <w:rPr>
          <w:sz w:val="22"/>
          <w:szCs w:val="22"/>
        </w:rPr>
        <w:t>Контракт</w:t>
      </w:r>
      <w:r w:rsidRPr="008E5B01">
        <w:rPr>
          <w:sz w:val="22"/>
          <w:szCs w:val="22"/>
        </w:rPr>
        <w:t>а в случаях, установленных Законодательством Российской Федерации.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5.1.8. По соглашению с Исполнителем изменить существенные условия </w:t>
      </w:r>
      <w:r w:rsidR="00EA2DAB" w:rsidRPr="008E5B01">
        <w:rPr>
          <w:sz w:val="22"/>
          <w:szCs w:val="22"/>
        </w:rPr>
        <w:t>Контракт</w:t>
      </w:r>
      <w:r w:rsidRPr="008E5B01">
        <w:rPr>
          <w:sz w:val="22"/>
          <w:szCs w:val="22"/>
        </w:rPr>
        <w:t>а в случаях, установленных Законодательством Российской Федерации.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5.1.9. Пользоваться иными правами, установленными </w:t>
      </w:r>
      <w:r w:rsidR="00EA2DAB" w:rsidRPr="008E5B01">
        <w:rPr>
          <w:sz w:val="22"/>
          <w:szCs w:val="22"/>
        </w:rPr>
        <w:t>Контракт</w:t>
      </w:r>
      <w:r w:rsidRPr="008E5B01">
        <w:rPr>
          <w:sz w:val="22"/>
          <w:szCs w:val="22"/>
        </w:rPr>
        <w:t>ом и законодательством Российской Федерации.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5.2. Заказчик обязан:</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5.2.1. Обеспечить приемку выполненных работ и провести экспертизу для проверки предоставленных Исполнителем результатов выполненных работ, предусмотренных </w:t>
      </w:r>
      <w:r w:rsidR="00EA2DAB" w:rsidRPr="008E5B01">
        <w:rPr>
          <w:sz w:val="22"/>
          <w:szCs w:val="22"/>
        </w:rPr>
        <w:t>Контракт</w:t>
      </w:r>
      <w:r w:rsidRPr="008E5B01">
        <w:rPr>
          <w:sz w:val="22"/>
          <w:szCs w:val="22"/>
        </w:rPr>
        <w:t xml:space="preserve">ом, в части их соответствия условиям </w:t>
      </w:r>
      <w:r w:rsidR="00EA2DAB" w:rsidRPr="008E5B01">
        <w:rPr>
          <w:sz w:val="22"/>
          <w:szCs w:val="22"/>
        </w:rPr>
        <w:t>Контракт</w:t>
      </w:r>
      <w:r w:rsidRPr="008E5B01">
        <w:rPr>
          <w:sz w:val="22"/>
          <w:szCs w:val="22"/>
        </w:rPr>
        <w:t>а.</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5.2.2. 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 </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5.2.3. Своевременно принять и оплатить надлежащим образом выполненные работы в соответствии с </w:t>
      </w:r>
      <w:r w:rsidR="00EA2DAB" w:rsidRPr="008E5B01">
        <w:rPr>
          <w:sz w:val="22"/>
          <w:szCs w:val="22"/>
        </w:rPr>
        <w:t>Контракт</w:t>
      </w:r>
      <w:r w:rsidRPr="008E5B01">
        <w:rPr>
          <w:sz w:val="22"/>
          <w:szCs w:val="22"/>
        </w:rPr>
        <w:t>ом.</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5.2.4. При получении от Исполнителя уведомления о приостановлении выполнения работ в случае, указанном в подпункте 5.4.5. </w:t>
      </w:r>
      <w:r w:rsidR="00EA2DAB" w:rsidRPr="008E5B01">
        <w:rPr>
          <w:sz w:val="22"/>
          <w:szCs w:val="22"/>
        </w:rPr>
        <w:t>Контракт</w:t>
      </w:r>
      <w:r w:rsidRPr="008E5B01">
        <w:rPr>
          <w:sz w:val="22"/>
          <w:szCs w:val="22"/>
        </w:rPr>
        <w:t xml:space="preserve">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отдельных этапов выполнения работ принимается Заказчиком и Исполнителем совместно и оформляется дополнительным соглашением к </w:t>
      </w:r>
      <w:r w:rsidR="00EA2DAB" w:rsidRPr="008E5B01">
        <w:rPr>
          <w:sz w:val="22"/>
          <w:szCs w:val="22"/>
        </w:rPr>
        <w:t>Контракт</w:t>
      </w:r>
      <w:r w:rsidRPr="008E5B01">
        <w:rPr>
          <w:sz w:val="22"/>
          <w:szCs w:val="22"/>
        </w:rPr>
        <w:t>у.</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5.2.5. Обеспечить конфиденциальность информации, предоставленной Исполнителем в ходе исполнения обязательств по </w:t>
      </w:r>
      <w:r w:rsidR="00EA2DAB" w:rsidRPr="008E5B01">
        <w:rPr>
          <w:sz w:val="22"/>
          <w:szCs w:val="22"/>
        </w:rPr>
        <w:t>Контракт</w:t>
      </w:r>
      <w:r w:rsidRPr="008E5B01">
        <w:rPr>
          <w:sz w:val="22"/>
          <w:szCs w:val="22"/>
        </w:rPr>
        <w:t>у.</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5.2.6. Исполнять иные обязанности, предусмотренные законодательством Российской Федерации и условиями </w:t>
      </w:r>
      <w:r w:rsidR="00EA2DAB" w:rsidRPr="008E5B01">
        <w:rPr>
          <w:sz w:val="22"/>
          <w:szCs w:val="22"/>
        </w:rPr>
        <w:t>Контракт</w:t>
      </w:r>
      <w:r w:rsidRPr="008E5B01">
        <w:rPr>
          <w:sz w:val="22"/>
          <w:szCs w:val="22"/>
        </w:rPr>
        <w:t xml:space="preserve">а. </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5.3. Исполнитель вправе:</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5.3.1. Требовать своевременного подписания Заказчиком Акта сдачи-приемки по </w:t>
      </w:r>
      <w:r w:rsidR="00EA2DAB" w:rsidRPr="008E5B01">
        <w:rPr>
          <w:sz w:val="22"/>
          <w:szCs w:val="22"/>
        </w:rPr>
        <w:t>Контракт</w:t>
      </w:r>
      <w:r w:rsidRPr="008E5B01">
        <w:rPr>
          <w:sz w:val="22"/>
          <w:szCs w:val="22"/>
        </w:rPr>
        <w:t xml:space="preserve">у при условии истечения срока, указанного в пункте 4.4. </w:t>
      </w:r>
      <w:r w:rsidR="00EA2DAB" w:rsidRPr="008E5B01">
        <w:rPr>
          <w:sz w:val="22"/>
          <w:szCs w:val="22"/>
        </w:rPr>
        <w:t>Контракт</w:t>
      </w:r>
      <w:r w:rsidRPr="008E5B01">
        <w:rPr>
          <w:sz w:val="22"/>
          <w:szCs w:val="22"/>
        </w:rPr>
        <w:t>а.</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5.3.2. Требовать своевременной оплаты выполненных работ.</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lastRenderedPageBreak/>
        <w:t xml:space="preserve">5.3.3. Привлечь к исполнению своих обязательств по </w:t>
      </w:r>
      <w:r w:rsidR="00EA2DAB" w:rsidRPr="008E5B01">
        <w:rPr>
          <w:sz w:val="22"/>
          <w:szCs w:val="22"/>
        </w:rPr>
        <w:t>Контракт</w:t>
      </w:r>
      <w:r w:rsidRPr="008E5B01">
        <w:rPr>
          <w:sz w:val="22"/>
          <w:szCs w:val="22"/>
        </w:rPr>
        <w:t xml:space="preserve">у других лиц - соисполнителей, обладающих специальными знаниями, навыками, квалификацией, специальным оборудованием и т.п., по видам (содержанию) работ, предусмотренных </w:t>
      </w:r>
      <w:r w:rsidR="00EA2DAB" w:rsidRPr="008E5B01">
        <w:rPr>
          <w:sz w:val="22"/>
          <w:szCs w:val="22"/>
        </w:rPr>
        <w:t>Контракт</w:t>
      </w:r>
      <w:r w:rsidRPr="008E5B01">
        <w:rPr>
          <w:sz w:val="22"/>
          <w:szCs w:val="22"/>
        </w:rPr>
        <w:t>ом. При этом Исполнитель несет ответственность перед Заказчиком за неисполнение или ненадлежащее исполнение обязательств соисполнителями.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Привлечение соисполнителей не влечет изменение Цены </w:t>
      </w:r>
      <w:r w:rsidR="00EA2DAB" w:rsidRPr="008E5B01">
        <w:rPr>
          <w:sz w:val="22"/>
          <w:szCs w:val="22"/>
        </w:rPr>
        <w:t>Контракт</w:t>
      </w:r>
      <w:r w:rsidRPr="008E5B01">
        <w:rPr>
          <w:sz w:val="22"/>
          <w:szCs w:val="22"/>
        </w:rPr>
        <w:t xml:space="preserve">а и/или объемов работ по настоящему </w:t>
      </w:r>
      <w:r w:rsidR="00EA2DAB" w:rsidRPr="008E5B01">
        <w:rPr>
          <w:sz w:val="22"/>
          <w:szCs w:val="22"/>
        </w:rPr>
        <w:t>Контракт</w:t>
      </w:r>
      <w:r w:rsidRPr="008E5B01">
        <w:rPr>
          <w:sz w:val="22"/>
          <w:szCs w:val="22"/>
        </w:rPr>
        <w:t xml:space="preserve">у. </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5.3.4. Получать от Заказчика содействие при выполнении работ в соответствии с условиями </w:t>
      </w:r>
      <w:r w:rsidR="00EA2DAB" w:rsidRPr="008E5B01">
        <w:rPr>
          <w:sz w:val="22"/>
          <w:szCs w:val="22"/>
        </w:rPr>
        <w:t>Контракт</w:t>
      </w:r>
      <w:r w:rsidRPr="008E5B01">
        <w:rPr>
          <w:sz w:val="22"/>
          <w:szCs w:val="22"/>
        </w:rPr>
        <w:t>а.</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5.3.5. Досрочно исполнить обязательства по </w:t>
      </w:r>
      <w:r w:rsidR="00EA2DAB" w:rsidRPr="008E5B01">
        <w:rPr>
          <w:sz w:val="22"/>
          <w:szCs w:val="22"/>
        </w:rPr>
        <w:t>Контракт</w:t>
      </w:r>
      <w:r w:rsidRPr="008E5B01">
        <w:rPr>
          <w:sz w:val="22"/>
          <w:szCs w:val="22"/>
        </w:rPr>
        <w:t xml:space="preserve">у с согласия Заказчика. </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5.3.6. Принять решение об одностороннем отказе от исполнения </w:t>
      </w:r>
      <w:r w:rsidR="00EA2DAB" w:rsidRPr="008E5B01">
        <w:rPr>
          <w:sz w:val="22"/>
          <w:szCs w:val="22"/>
        </w:rPr>
        <w:t>Контракт</w:t>
      </w:r>
      <w:r w:rsidRPr="008E5B01">
        <w:rPr>
          <w:sz w:val="22"/>
          <w:szCs w:val="22"/>
        </w:rPr>
        <w:t>а в соответствии с Законодательством Российской Федерации.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5.4. Исполнитель обязан:</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5.4.1. Своевременно и надлежащим образом выполнить работы, предусмотренные </w:t>
      </w:r>
      <w:r w:rsidR="00EA2DAB" w:rsidRPr="008E5B01">
        <w:rPr>
          <w:sz w:val="22"/>
          <w:szCs w:val="22"/>
        </w:rPr>
        <w:t>Контракт</w:t>
      </w:r>
      <w:r w:rsidRPr="008E5B01">
        <w:rPr>
          <w:sz w:val="22"/>
          <w:szCs w:val="22"/>
        </w:rPr>
        <w:t>ом и Техническим заданием.</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 xml:space="preserve">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EA2DAB" w:rsidRPr="008E5B01">
        <w:rPr>
          <w:sz w:val="22"/>
          <w:szCs w:val="22"/>
        </w:rPr>
        <w:t>Контракт</w:t>
      </w:r>
      <w:r w:rsidRPr="008E5B01">
        <w:rPr>
          <w:sz w:val="22"/>
          <w:szCs w:val="22"/>
        </w:rPr>
        <w:t>а.</w:t>
      </w:r>
    </w:p>
    <w:p w:rsidR="007E4A03" w:rsidRPr="008E5B01" w:rsidRDefault="007E4A03" w:rsidP="007E4A03">
      <w:pPr>
        <w:widowControl w:val="0"/>
        <w:autoSpaceDE w:val="0"/>
        <w:autoSpaceDN w:val="0"/>
        <w:adjustRightInd w:val="0"/>
        <w:ind w:firstLine="709"/>
        <w:jc w:val="both"/>
        <w:rPr>
          <w:sz w:val="22"/>
          <w:szCs w:val="22"/>
        </w:rPr>
      </w:pPr>
      <w:bookmarkStart w:id="0" w:name="Par758"/>
      <w:bookmarkEnd w:id="0"/>
      <w:r w:rsidRPr="008E5B01">
        <w:rPr>
          <w:sz w:val="22"/>
          <w:szCs w:val="22"/>
        </w:rPr>
        <w:t>5.4.3. 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5.4.4. Обеспечить устранение недостатков и дефектов, выявленных при приемке результатов выполненных работ и в течение гарантийного срока, за свой счет.</w:t>
      </w:r>
    </w:p>
    <w:p w:rsidR="00153664" w:rsidRDefault="007E4A03" w:rsidP="00153664">
      <w:pPr>
        <w:widowControl w:val="0"/>
        <w:autoSpaceDE w:val="0"/>
        <w:autoSpaceDN w:val="0"/>
        <w:adjustRightInd w:val="0"/>
        <w:ind w:firstLine="709"/>
        <w:jc w:val="both"/>
        <w:rPr>
          <w:sz w:val="22"/>
          <w:szCs w:val="22"/>
        </w:rPr>
      </w:pPr>
      <w:bookmarkStart w:id="1" w:name="Par760"/>
      <w:bookmarkEnd w:id="1"/>
      <w:r w:rsidRPr="008E5B01">
        <w:rPr>
          <w:sz w:val="22"/>
          <w:szCs w:val="22"/>
        </w:rPr>
        <w:t xml:space="preserve">5.4.5. Приостановить выполнение работ в случае обнаружения независящих от Исполнителя обстоятельств, которые могут оказать негативное влияние на результат выполненных работ или создать невозможность их завершения в установленный </w:t>
      </w:r>
      <w:r w:rsidR="00EA2DAB" w:rsidRPr="008E5B01">
        <w:rPr>
          <w:sz w:val="22"/>
          <w:szCs w:val="22"/>
        </w:rPr>
        <w:t>Контракт</w:t>
      </w:r>
      <w:r w:rsidRPr="008E5B01">
        <w:rPr>
          <w:sz w:val="22"/>
          <w:szCs w:val="22"/>
        </w:rPr>
        <w:t>ом срок, и сообщить об этом Заказчику в течение 3 (трех) рабочих дней после приостановления выполнения работ.</w:t>
      </w:r>
    </w:p>
    <w:p w:rsidR="00153664" w:rsidRPr="000D6F98" w:rsidRDefault="00153664" w:rsidP="00153664">
      <w:pPr>
        <w:pStyle w:val="ac"/>
        <w:ind w:firstLine="567"/>
        <w:rPr>
          <w:rFonts w:ascii="Times New Roman" w:hAnsi="Times New Roman" w:cs="Times New Roman"/>
          <w:sz w:val="24"/>
          <w:szCs w:val="24"/>
        </w:rPr>
      </w:pPr>
      <w:bookmarkStart w:id="2" w:name="sub_64"/>
      <w:r w:rsidRPr="000D6F98">
        <w:rPr>
          <w:rFonts w:ascii="Times New Roman" w:hAnsi="Times New Roman" w:cs="Times New Roman"/>
          <w:noProof/>
          <w:sz w:val="24"/>
          <w:szCs w:val="24"/>
        </w:rPr>
        <w:t>5.</w:t>
      </w:r>
      <w:r>
        <w:rPr>
          <w:rFonts w:ascii="Times New Roman" w:hAnsi="Times New Roman" w:cs="Times New Roman"/>
          <w:noProof/>
          <w:sz w:val="24"/>
          <w:szCs w:val="24"/>
        </w:rPr>
        <w:t>5</w:t>
      </w:r>
      <w:r w:rsidRPr="000D6F98">
        <w:rPr>
          <w:rFonts w:ascii="Times New Roman" w:hAnsi="Times New Roman" w:cs="Times New Roman"/>
          <w:noProof/>
          <w:sz w:val="24"/>
          <w:szCs w:val="24"/>
        </w:rPr>
        <w:t>. Исполнитель обязан:</w:t>
      </w:r>
    </w:p>
    <w:bookmarkEnd w:id="2"/>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noProof/>
          <w:sz w:val="24"/>
          <w:szCs w:val="24"/>
        </w:rPr>
        <w:t>- провести научные исследования лично; он вправе привлекать к</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исполнению настоящего договора третьих лиц (субисполнителей) только с</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согласия Заказчика;</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обеспечить конфиденциальность сведений, касающихся предмета</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договора, хода его исполнения и полученных результатов; конфиденциальными</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признаются следующие сведения: технология получения промежуточных и целевых продуктов;</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выполнить работы в соответствии с согласованным с Заказчиком</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техническим заданием и передать Заказчику их результаты в срок,</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установленный в</w:t>
      </w:r>
      <w:hyperlink w:anchor="sub_63" w:history="1">
        <w:r w:rsidRPr="000D6F98">
          <w:rPr>
            <w:rFonts w:ascii="Times New Roman" w:hAnsi="Times New Roman" w:cs="Times New Roman"/>
            <w:noProof/>
            <w:sz w:val="24"/>
            <w:szCs w:val="24"/>
          </w:rPr>
          <w:t xml:space="preserve"> п. 2.2</w:t>
        </w:r>
      </w:hyperlink>
      <w:r w:rsidRPr="000D6F98">
        <w:rPr>
          <w:rFonts w:ascii="Times New Roman" w:hAnsi="Times New Roman" w:cs="Times New Roman"/>
          <w:noProof/>
          <w:sz w:val="24"/>
          <w:szCs w:val="24"/>
        </w:rPr>
        <w:t xml:space="preserve"> настоящего договора;</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согласовать с Заказчиком необходимость использования охраняемых</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результатов интеллектуальной деятельности, принадлежащих третьим лицам, и</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приобретение прав на их использование;</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своими силами и за свой счет устранять допущенные по его вине в</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выполненных работах недостатки, которые могут повлечь отступления от</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технико-экономических параметров, предусмотренных в техническом задании</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или в договоре;</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незамедлительно информировать Заказчика об обнаруженной</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невозможности получить  ожидаемые результаты или о нецелесообразности</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продолжения работы;</w:t>
      </w:r>
    </w:p>
    <w:p w:rsidR="00153664" w:rsidRPr="000D6F98" w:rsidRDefault="00153664" w:rsidP="00153664">
      <w:pPr>
        <w:pStyle w:val="ac"/>
        <w:ind w:firstLine="567"/>
        <w:rPr>
          <w:rFonts w:ascii="Times New Roman" w:hAnsi="Times New Roman" w:cs="Times New Roman"/>
          <w:noProof/>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гарантировать Заказчику передачу полученных по договору результатов,</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не нарушающих исключительных прав других лиц;</w:t>
      </w:r>
    </w:p>
    <w:p w:rsidR="00153664" w:rsidRPr="000D6F98" w:rsidRDefault="00153664" w:rsidP="00153664">
      <w:pPr>
        <w:pStyle w:val="ac"/>
        <w:ind w:firstLine="567"/>
        <w:rPr>
          <w:rFonts w:ascii="Times New Roman" w:hAnsi="Times New Roman" w:cs="Times New Roman"/>
          <w:noProof/>
          <w:sz w:val="24"/>
          <w:szCs w:val="24"/>
        </w:rPr>
      </w:pPr>
      <w:r w:rsidRPr="000D6F98">
        <w:rPr>
          <w:rFonts w:ascii="Times New Roman" w:hAnsi="Times New Roman" w:cs="Times New Roman"/>
          <w:sz w:val="24"/>
          <w:szCs w:val="24"/>
        </w:rPr>
        <w:t>- п</w:t>
      </w:r>
      <w:r w:rsidRPr="000D6F98">
        <w:rPr>
          <w:rFonts w:ascii="Times New Roman" w:hAnsi="Times New Roman" w:cs="Times New Roman"/>
          <w:noProof/>
          <w:sz w:val="24"/>
          <w:szCs w:val="24"/>
        </w:rPr>
        <w:t xml:space="preserve">редоставить образцы фармсубстанции </w:t>
      </w:r>
      <w:r w:rsidRPr="000D6F98">
        <w:rPr>
          <w:rFonts w:ascii="Times New Roman" w:hAnsi="Times New Roman" w:cs="Times New Roman"/>
          <w:noProof/>
          <w:sz w:val="24"/>
          <w:szCs w:val="24"/>
          <w:lang w:val="en-US"/>
        </w:rPr>
        <w:t>D</w:t>
      </w:r>
      <w:r w:rsidRPr="000D6F98">
        <w:rPr>
          <w:rFonts w:ascii="Times New Roman" w:hAnsi="Times New Roman" w:cs="Times New Roman"/>
          <w:noProof/>
          <w:sz w:val="24"/>
          <w:szCs w:val="24"/>
        </w:rPr>
        <w:t>5</w:t>
      </w:r>
      <w:r w:rsidRPr="000D6F98">
        <w:rPr>
          <w:rFonts w:ascii="Times New Roman" w:hAnsi="Times New Roman" w:cs="Times New Roman"/>
          <w:noProof/>
          <w:sz w:val="24"/>
          <w:szCs w:val="24"/>
          <w:lang w:val="en-US"/>
        </w:rPr>
        <w:t>ASA</w:t>
      </w:r>
      <w:r w:rsidRPr="000D6F98">
        <w:rPr>
          <w:rFonts w:ascii="Times New Roman" w:hAnsi="Times New Roman" w:cs="Times New Roman"/>
          <w:noProof/>
          <w:sz w:val="24"/>
          <w:szCs w:val="24"/>
        </w:rPr>
        <w:t>-3</w:t>
      </w:r>
      <w:r w:rsidRPr="000D6F98">
        <w:rPr>
          <w:rFonts w:ascii="Times New Roman" w:hAnsi="Times New Roman" w:cs="Times New Roman"/>
          <w:noProof/>
          <w:sz w:val="24"/>
          <w:szCs w:val="24"/>
          <w:lang w:val="en-US"/>
        </w:rPr>
        <w:t>Na</w:t>
      </w:r>
      <w:r w:rsidRPr="000D6F98">
        <w:rPr>
          <w:rFonts w:ascii="Times New Roman" w:hAnsi="Times New Roman" w:cs="Times New Roman"/>
          <w:noProof/>
          <w:sz w:val="24"/>
          <w:szCs w:val="24"/>
        </w:rPr>
        <w:t xml:space="preserve"> в количестве 1000 г.</w:t>
      </w:r>
    </w:p>
    <w:p w:rsidR="00153664" w:rsidRPr="000D6F98" w:rsidRDefault="00153664" w:rsidP="00153664">
      <w:pPr>
        <w:ind w:firstLine="567"/>
      </w:pPr>
      <w:r w:rsidRPr="000D6F98">
        <w:t>5.</w:t>
      </w:r>
      <w:r>
        <w:t>5</w:t>
      </w:r>
      <w:r w:rsidRPr="000D6F98">
        <w:t xml:space="preserve">. Исполнитель обязан обеспечить ознакомление своих работников и иных привлекаемых для выполнения работ: </w:t>
      </w:r>
    </w:p>
    <w:p w:rsidR="00153664" w:rsidRPr="000D6F98" w:rsidRDefault="00153664" w:rsidP="00153664">
      <w:pPr>
        <w:ind w:firstLine="567"/>
      </w:pPr>
      <w:r w:rsidRPr="000D6F98">
        <w:t>- с локальными актами КФУ по охране труда, размещенными на сайте Сектора охраны труда (https://kpfu.ru/department-of-security/sot/o-sobljudenii-trebovanij-ohrany-truda-pri-rabote);</w:t>
      </w:r>
    </w:p>
    <w:p w:rsidR="00153664" w:rsidRPr="000D6F98" w:rsidRDefault="00153664" w:rsidP="00153664">
      <w:pPr>
        <w:ind w:firstLine="567"/>
      </w:pPr>
      <w:r w:rsidRPr="000D6F98">
        <w:t>- с перечнем вредных и (или) опасных производственных факторов, опасностей, включающего: перечень идентифицированных опасностей с оценкой уровней профессиональных рисков для здоровья работников, перечень факторов, присутствующих на территории, но не связанных с характером выполняемых работ, перечень факторов, возникающих в результате производства работ;</w:t>
      </w:r>
    </w:p>
    <w:p w:rsidR="00153664" w:rsidRPr="000D6F98" w:rsidRDefault="00153664" w:rsidP="00153664">
      <w:pPr>
        <w:ind w:firstLine="567"/>
      </w:pPr>
      <w:r w:rsidRPr="000D6F98">
        <w:t>- с алгоритмами действий руководителя при чрезвычайном происшествии (согласованные мероприятия по предотвращению случаев повреждения здоровья работников), размещенными на сайте Сектора охраны труда «Заказчика» (https://kpfu.ru/department-of-security/sot/dokumenty/v-pomosch-rukovoditelyam-strukturnyh-podrazdelenij).</w:t>
      </w:r>
    </w:p>
    <w:p w:rsidR="00153664" w:rsidRPr="000D6F98" w:rsidRDefault="00153664" w:rsidP="00153664">
      <w:pPr>
        <w:ind w:firstLine="567"/>
      </w:pPr>
      <w:r w:rsidRPr="000D6F98">
        <w:lastRenderedPageBreak/>
        <w:t>5.</w:t>
      </w:r>
      <w:r>
        <w:t>6</w:t>
      </w:r>
      <w:r w:rsidRPr="000D6F98">
        <w:t>. Исполнитель обязан обеспечить проведение первичного инструктажа по охране труда на рабочем месте для работников и иных привлекаемых лиц, выполняющих работы на выделенном участке «Заказчика».</w:t>
      </w:r>
    </w:p>
    <w:p w:rsidR="00153664" w:rsidRPr="000D6F98" w:rsidRDefault="00153664" w:rsidP="00153664">
      <w:pPr>
        <w:ind w:firstLine="567"/>
      </w:pPr>
      <w:r w:rsidRPr="000D6F98">
        <w:t>5.</w:t>
      </w:r>
      <w:r>
        <w:t>7</w:t>
      </w:r>
      <w:r w:rsidRPr="000D6F98">
        <w:t>. Исполнитель обязан установить (обозначить, нанести) на выделенном участке на период выполнения работ границы опасных зон по действию опасных факторов: предохранительных, защитных и сигнализирующих устройств (приспособлений), в том числе для производственного оборудования, при использовании паровых, водяных, газовых, кислотных, щелочных, расплавных и других производственных коммуникаций, оборудования и сооружений, при наличии таких факторов.</w:t>
      </w:r>
    </w:p>
    <w:p w:rsidR="00153664" w:rsidRPr="000D6F98" w:rsidRDefault="00153664" w:rsidP="00153664">
      <w:pPr>
        <w:pStyle w:val="ac"/>
        <w:ind w:firstLine="567"/>
        <w:rPr>
          <w:rFonts w:ascii="Times New Roman" w:hAnsi="Times New Roman" w:cs="Times New Roman"/>
          <w:noProof/>
          <w:sz w:val="24"/>
          <w:szCs w:val="24"/>
        </w:rPr>
      </w:pPr>
      <w:r w:rsidRPr="000D6F98">
        <w:rPr>
          <w:rFonts w:ascii="Times New Roman" w:hAnsi="Times New Roman" w:cs="Times New Roman"/>
          <w:noProof/>
          <w:sz w:val="24"/>
          <w:szCs w:val="24"/>
        </w:rPr>
        <w:t>5.</w:t>
      </w:r>
      <w:r>
        <w:rPr>
          <w:rFonts w:ascii="Times New Roman" w:hAnsi="Times New Roman" w:cs="Times New Roman"/>
          <w:noProof/>
          <w:sz w:val="24"/>
          <w:szCs w:val="24"/>
        </w:rPr>
        <w:t>8</w:t>
      </w:r>
      <w:r w:rsidRPr="000D6F98">
        <w:rPr>
          <w:rFonts w:ascii="Times New Roman" w:hAnsi="Times New Roman" w:cs="Times New Roman"/>
          <w:noProof/>
          <w:sz w:val="24"/>
          <w:szCs w:val="24"/>
        </w:rPr>
        <w:t>. Заказчик обязан:</w:t>
      </w:r>
    </w:p>
    <w:p w:rsidR="00153664" w:rsidRPr="000D6F98" w:rsidRDefault="00153664" w:rsidP="00153664">
      <w:pPr>
        <w:pStyle w:val="ac"/>
        <w:ind w:firstLine="567"/>
        <w:rPr>
          <w:rFonts w:ascii="Times New Roman" w:hAnsi="Times New Roman" w:cs="Times New Roman"/>
          <w:noProof/>
          <w:sz w:val="24"/>
          <w:szCs w:val="24"/>
        </w:rPr>
      </w:pPr>
      <w:r w:rsidRPr="000D6F98">
        <w:rPr>
          <w:rFonts w:ascii="Times New Roman" w:hAnsi="Times New Roman" w:cs="Times New Roman"/>
          <w:noProof/>
          <w:sz w:val="24"/>
          <w:szCs w:val="24"/>
        </w:rPr>
        <w:t>- предоставить в необходимых объемах образцы азотсодержащих соединений с сопроводительной информацией об объектах;</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передавать Исполнителю необходимую для выполнения работы информацию;</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принять результаты выполненных работ и оплатить их;</w:t>
      </w:r>
    </w:p>
    <w:p w:rsidR="00153664" w:rsidRPr="000D6F98" w:rsidRDefault="00153664" w:rsidP="00153664">
      <w:pPr>
        <w:pStyle w:val="ac"/>
        <w:ind w:firstLine="567"/>
        <w:rPr>
          <w:rFonts w:ascii="Times New Roman" w:hAnsi="Times New Roman" w:cs="Times New Roman"/>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выдать Исполнителю техническое задание и согласовать календарный план работ;</w:t>
      </w:r>
    </w:p>
    <w:p w:rsidR="00153664" w:rsidRPr="000D6F98" w:rsidRDefault="00153664" w:rsidP="00153664">
      <w:pPr>
        <w:pStyle w:val="ac"/>
        <w:ind w:firstLine="567"/>
        <w:rPr>
          <w:rFonts w:ascii="Times New Roman" w:hAnsi="Times New Roman" w:cs="Times New Roman"/>
          <w:noProof/>
          <w:sz w:val="24"/>
          <w:szCs w:val="24"/>
        </w:rPr>
      </w:pP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обеспечить конфиденциальность сведений, касающихся предмета</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договора, хода его исполнения и полученных результатов; конфиденциальными</w:t>
      </w:r>
      <w:r w:rsidRPr="000D6F98">
        <w:rPr>
          <w:rFonts w:ascii="Times New Roman" w:hAnsi="Times New Roman" w:cs="Times New Roman"/>
          <w:sz w:val="24"/>
          <w:szCs w:val="24"/>
        </w:rPr>
        <w:t xml:space="preserve"> </w:t>
      </w:r>
      <w:r w:rsidRPr="000D6F98">
        <w:rPr>
          <w:rFonts w:ascii="Times New Roman" w:hAnsi="Times New Roman" w:cs="Times New Roman"/>
          <w:noProof/>
          <w:sz w:val="24"/>
          <w:szCs w:val="24"/>
        </w:rPr>
        <w:t xml:space="preserve">признаются сведения, указанные в </w:t>
      </w:r>
      <w:hyperlink w:anchor="sub_64" w:history="1">
        <w:r w:rsidRPr="000D6F98">
          <w:rPr>
            <w:rFonts w:ascii="Times New Roman" w:hAnsi="Times New Roman" w:cs="Times New Roman"/>
            <w:noProof/>
            <w:sz w:val="24"/>
            <w:szCs w:val="24"/>
          </w:rPr>
          <w:t>п. 5.</w:t>
        </w:r>
      </w:hyperlink>
      <w:r>
        <w:rPr>
          <w:rFonts w:ascii="Times New Roman" w:hAnsi="Times New Roman" w:cs="Times New Roman"/>
          <w:noProof/>
          <w:sz w:val="24"/>
          <w:szCs w:val="24"/>
        </w:rPr>
        <w:t>4</w:t>
      </w:r>
      <w:r w:rsidRPr="000D6F98">
        <w:rPr>
          <w:rFonts w:ascii="Times New Roman" w:hAnsi="Times New Roman" w:cs="Times New Roman"/>
          <w:noProof/>
          <w:sz w:val="24"/>
          <w:szCs w:val="24"/>
        </w:rPr>
        <w:t xml:space="preserve"> настоящего договора.</w:t>
      </w:r>
    </w:p>
    <w:p w:rsidR="00153664" w:rsidRDefault="00153664" w:rsidP="00153664">
      <w:pPr>
        <w:widowControl w:val="0"/>
        <w:autoSpaceDE w:val="0"/>
        <w:autoSpaceDN w:val="0"/>
        <w:adjustRightInd w:val="0"/>
        <w:ind w:firstLine="709"/>
        <w:jc w:val="both"/>
        <w:rPr>
          <w:sz w:val="22"/>
          <w:szCs w:val="22"/>
        </w:rPr>
      </w:pPr>
    </w:p>
    <w:p w:rsidR="007E4A03" w:rsidRPr="008E5B01" w:rsidRDefault="007E4A03" w:rsidP="00153664">
      <w:pPr>
        <w:widowControl w:val="0"/>
        <w:autoSpaceDE w:val="0"/>
        <w:autoSpaceDN w:val="0"/>
        <w:adjustRightInd w:val="0"/>
        <w:ind w:firstLine="709"/>
        <w:jc w:val="center"/>
        <w:rPr>
          <w:sz w:val="22"/>
          <w:szCs w:val="22"/>
        </w:rPr>
      </w:pPr>
      <w:r w:rsidRPr="008E5B01">
        <w:rPr>
          <w:sz w:val="22"/>
          <w:szCs w:val="22"/>
        </w:rPr>
        <w:t>Статья 6. Гарантии</w:t>
      </w:r>
    </w:p>
    <w:p w:rsidR="007E4A03" w:rsidRPr="008E5B01" w:rsidRDefault="007E4A03" w:rsidP="008E5B01">
      <w:pPr>
        <w:autoSpaceDE w:val="0"/>
        <w:autoSpaceDN w:val="0"/>
        <w:adjustRightInd w:val="0"/>
        <w:ind w:firstLine="709"/>
        <w:jc w:val="both"/>
        <w:rPr>
          <w:sz w:val="22"/>
          <w:szCs w:val="22"/>
        </w:rPr>
      </w:pPr>
      <w:r w:rsidRPr="008E5B01">
        <w:rPr>
          <w:sz w:val="22"/>
          <w:szCs w:val="22"/>
        </w:rPr>
        <w:t>6.1. Исполнитель гарантирует качество и безопасность выполненных работ, срок гарантии на результат выполненных работ 12 месяцев.</w:t>
      </w:r>
    </w:p>
    <w:p w:rsidR="007E4A03" w:rsidRPr="008E5B01" w:rsidRDefault="007E4A03" w:rsidP="007E4A03">
      <w:pPr>
        <w:autoSpaceDE w:val="0"/>
        <w:autoSpaceDN w:val="0"/>
        <w:adjustRightInd w:val="0"/>
        <w:jc w:val="center"/>
        <w:outlineLvl w:val="1"/>
        <w:rPr>
          <w:sz w:val="22"/>
          <w:szCs w:val="22"/>
        </w:rPr>
      </w:pPr>
      <w:r w:rsidRPr="008E5B01">
        <w:rPr>
          <w:sz w:val="22"/>
          <w:szCs w:val="22"/>
        </w:rPr>
        <w:t>Статья 7. Ответственность Сторон</w:t>
      </w:r>
    </w:p>
    <w:p w:rsidR="00EA2DAB" w:rsidRPr="008E5B01" w:rsidRDefault="00EA2DAB" w:rsidP="00EA2DAB">
      <w:pPr>
        <w:autoSpaceDE w:val="0"/>
        <w:adjustRightInd w:val="0"/>
        <w:ind w:firstLine="709"/>
        <w:jc w:val="both"/>
        <w:rPr>
          <w:sz w:val="22"/>
          <w:szCs w:val="22"/>
        </w:rPr>
      </w:pPr>
      <w:r w:rsidRPr="008E5B01">
        <w:rPr>
          <w:sz w:val="22"/>
          <w:szCs w:val="22"/>
        </w:rPr>
        <w:t>7.1. При нарушении условий Контракта стороны несут ответственность в соответствии с действующим законодательством Российской Федерации и Контрактом.</w:t>
      </w:r>
    </w:p>
    <w:p w:rsidR="00EA2DAB" w:rsidRPr="008E5B01" w:rsidRDefault="00EA2DAB" w:rsidP="00EA2DAB">
      <w:pPr>
        <w:autoSpaceDE w:val="0"/>
        <w:adjustRightInd w:val="0"/>
        <w:ind w:firstLine="709"/>
        <w:jc w:val="both"/>
        <w:rPr>
          <w:sz w:val="22"/>
          <w:szCs w:val="22"/>
        </w:rPr>
      </w:pPr>
      <w:r w:rsidRPr="008E5B01">
        <w:rPr>
          <w:sz w:val="22"/>
          <w:szCs w:val="22"/>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A2DAB" w:rsidRPr="008E5B01" w:rsidRDefault="00EA2DAB" w:rsidP="00EA2DAB">
      <w:pPr>
        <w:autoSpaceDE w:val="0"/>
        <w:adjustRightInd w:val="0"/>
        <w:ind w:firstLine="709"/>
        <w:jc w:val="both"/>
        <w:rPr>
          <w:sz w:val="22"/>
          <w:szCs w:val="22"/>
        </w:rPr>
      </w:pPr>
      <w:r w:rsidRPr="008E5B01">
        <w:rPr>
          <w:sz w:val="22"/>
          <w:szCs w:val="22"/>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2DAB" w:rsidRPr="008E5B01" w:rsidRDefault="00EA2DAB" w:rsidP="00EA2DAB">
      <w:pPr>
        <w:autoSpaceDE w:val="0"/>
        <w:adjustRightInd w:val="0"/>
        <w:ind w:firstLine="709"/>
        <w:jc w:val="both"/>
        <w:rPr>
          <w:sz w:val="22"/>
          <w:szCs w:val="22"/>
        </w:rPr>
      </w:pPr>
      <w:r w:rsidRPr="008E5B01">
        <w:rPr>
          <w:sz w:val="22"/>
          <w:szCs w:val="22"/>
        </w:rPr>
        <w:t xml:space="preserve">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EA2DAB" w:rsidRPr="008E5B01" w:rsidRDefault="00EA2DAB" w:rsidP="00EA2DAB">
      <w:pPr>
        <w:autoSpaceDE w:val="0"/>
        <w:adjustRightInd w:val="0"/>
        <w:ind w:firstLine="709"/>
        <w:jc w:val="both"/>
        <w:rPr>
          <w:sz w:val="22"/>
          <w:szCs w:val="22"/>
        </w:rPr>
      </w:pPr>
      <w:r w:rsidRPr="008E5B01">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A2DAB" w:rsidRPr="008E5B01" w:rsidRDefault="00EA2DAB" w:rsidP="00EA2DAB">
      <w:pPr>
        <w:autoSpaceDE w:val="0"/>
        <w:adjustRightInd w:val="0"/>
        <w:ind w:firstLine="709"/>
        <w:jc w:val="both"/>
        <w:rPr>
          <w:sz w:val="22"/>
          <w:szCs w:val="22"/>
        </w:rPr>
      </w:pPr>
      <w:r w:rsidRPr="008E5B01">
        <w:rPr>
          <w:sz w:val="22"/>
          <w:szCs w:val="22"/>
        </w:rPr>
        <w:t>а) 1000 рублей, если цена контракта не превышает 3 млн. рублей (включительно);</w:t>
      </w:r>
    </w:p>
    <w:p w:rsidR="00EA2DAB" w:rsidRPr="008E5B01" w:rsidRDefault="00EA2DAB" w:rsidP="00EA2DAB">
      <w:pPr>
        <w:autoSpaceDE w:val="0"/>
        <w:adjustRightInd w:val="0"/>
        <w:ind w:firstLine="709"/>
        <w:jc w:val="both"/>
        <w:rPr>
          <w:sz w:val="22"/>
          <w:szCs w:val="22"/>
        </w:rPr>
      </w:pPr>
      <w:r w:rsidRPr="008E5B01">
        <w:rPr>
          <w:sz w:val="22"/>
          <w:szCs w:val="22"/>
        </w:rPr>
        <w:t>б) 5000 рублей, если цена контракта составляет от 3 млн. рублей до 50 млн. рублей (включительно);</w:t>
      </w:r>
    </w:p>
    <w:p w:rsidR="00EA2DAB" w:rsidRPr="008E5B01" w:rsidRDefault="00EA2DAB" w:rsidP="00EA2DAB">
      <w:pPr>
        <w:autoSpaceDE w:val="0"/>
        <w:adjustRightInd w:val="0"/>
        <w:ind w:firstLine="709"/>
        <w:jc w:val="both"/>
        <w:rPr>
          <w:sz w:val="22"/>
          <w:szCs w:val="22"/>
        </w:rPr>
      </w:pPr>
      <w:r w:rsidRPr="008E5B01">
        <w:rPr>
          <w:sz w:val="22"/>
          <w:szCs w:val="22"/>
        </w:rPr>
        <w:t>в) 10000 рублей, если цена контракта составляет от 50 млн. рублей до 100 млн. рублей (включительно);</w:t>
      </w:r>
    </w:p>
    <w:p w:rsidR="00EA2DAB" w:rsidRPr="008E5B01" w:rsidRDefault="00EA2DAB" w:rsidP="00EA2DAB">
      <w:pPr>
        <w:autoSpaceDE w:val="0"/>
        <w:adjustRightInd w:val="0"/>
        <w:ind w:firstLine="709"/>
        <w:jc w:val="both"/>
        <w:rPr>
          <w:sz w:val="22"/>
          <w:szCs w:val="22"/>
        </w:rPr>
      </w:pPr>
      <w:r w:rsidRPr="008E5B01">
        <w:rPr>
          <w:sz w:val="22"/>
          <w:szCs w:val="22"/>
        </w:rPr>
        <w:t>г) 100000 рублей, если цена контракта превышает 100 млн. рублей.</w:t>
      </w:r>
    </w:p>
    <w:p w:rsidR="00EA2DAB" w:rsidRPr="008E5B01" w:rsidRDefault="00EA2DAB" w:rsidP="00EA2DAB">
      <w:pPr>
        <w:autoSpaceDE w:val="0"/>
        <w:adjustRightInd w:val="0"/>
        <w:ind w:firstLine="709"/>
        <w:jc w:val="both"/>
        <w:rPr>
          <w:sz w:val="22"/>
          <w:szCs w:val="22"/>
        </w:rPr>
      </w:pPr>
      <w:r w:rsidRPr="008E5B01">
        <w:rPr>
          <w:sz w:val="22"/>
          <w:szCs w:val="22"/>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EA2DAB" w:rsidRPr="008E5B01" w:rsidRDefault="00EA2DAB" w:rsidP="00EA2DAB">
      <w:pPr>
        <w:ind w:firstLine="709"/>
        <w:jc w:val="both"/>
        <w:rPr>
          <w:sz w:val="22"/>
          <w:szCs w:val="22"/>
        </w:rPr>
      </w:pPr>
      <w:r w:rsidRPr="008E5B01">
        <w:rPr>
          <w:sz w:val="22"/>
          <w:szCs w:val="22"/>
        </w:rPr>
        <w:t>7.6.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A2DAB" w:rsidRPr="008E5B01" w:rsidRDefault="00EA2DAB" w:rsidP="00EA2DAB">
      <w:pPr>
        <w:ind w:firstLine="709"/>
        <w:jc w:val="both"/>
        <w:rPr>
          <w:sz w:val="22"/>
          <w:szCs w:val="22"/>
        </w:rPr>
      </w:pPr>
      <w:r w:rsidRPr="008E5B01">
        <w:rPr>
          <w:sz w:val="22"/>
          <w:szCs w:val="22"/>
        </w:rPr>
        <w:t>7.7.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EA2DAB" w:rsidRPr="008E5B01" w:rsidRDefault="00EA2DAB" w:rsidP="00EA2DAB">
      <w:pPr>
        <w:autoSpaceDE w:val="0"/>
        <w:adjustRightInd w:val="0"/>
        <w:ind w:firstLine="709"/>
        <w:jc w:val="both"/>
        <w:rPr>
          <w:sz w:val="22"/>
          <w:szCs w:val="22"/>
        </w:rPr>
      </w:pPr>
      <w:r w:rsidRPr="008E5B01">
        <w:rPr>
          <w:sz w:val="22"/>
          <w:szCs w:val="22"/>
        </w:rPr>
        <w:lastRenderedPageBreak/>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A2DAB" w:rsidRPr="008E5B01" w:rsidRDefault="00EA2DAB" w:rsidP="00EA2DAB">
      <w:pPr>
        <w:autoSpaceDE w:val="0"/>
        <w:adjustRightInd w:val="0"/>
        <w:ind w:firstLine="709"/>
        <w:jc w:val="both"/>
        <w:rPr>
          <w:sz w:val="22"/>
          <w:szCs w:val="22"/>
        </w:rPr>
      </w:pPr>
      <w:r w:rsidRPr="008E5B01">
        <w:rPr>
          <w:sz w:val="22"/>
          <w:szCs w:val="22"/>
        </w:rPr>
        <w:t xml:space="preserve">7.8.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r w:rsidRPr="008E5B01">
        <w:rPr>
          <w:sz w:val="22"/>
          <w:szCs w:val="22"/>
          <w:vertAlign w:val="superscript"/>
        </w:rPr>
        <w:footnoteReference w:id="1"/>
      </w:r>
    </w:p>
    <w:p w:rsidR="00EA2DAB" w:rsidRPr="008E5B01" w:rsidRDefault="00EA2DAB" w:rsidP="00EA2DAB">
      <w:pPr>
        <w:ind w:firstLine="709"/>
        <w:jc w:val="both"/>
        <w:rPr>
          <w:sz w:val="22"/>
          <w:szCs w:val="22"/>
        </w:rPr>
      </w:pPr>
      <w:r w:rsidRPr="008E5B01">
        <w:rPr>
          <w:sz w:val="22"/>
          <w:szCs w:val="22"/>
        </w:rPr>
        <w:t xml:space="preserve">Размер штрафа за каждый факт неисполнения обязательств, предусмотренных контрактом, составляет </w:t>
      </w:r>
      <w:r w:rsidR="00945230" w:rsidRPr="008E5B01">
        <w:rPr>
          <w:sz w:val="22"/>
          <w:szCs w:val="22"/>
        </w:rPr>
        <w:t>1000</w:t>
      </w:r>
      <w:r w:rsidRPr="008E5B01">
        <w:rPr>
          <w:sz w:val="22"/>
          <w:szCs w:val="22"/>
        </w:rPr>
        <w:t xml:space="preserve"> рублей.</w:t>
      </w:r>
    </w:p>
    <w:p w:rsidR="00EA2DAB" w:rsidRPr="008E5B01" w:rsidRDefault="00EA2DAB" w:rsidP="00EA2DAB">
      <w:pPr>
        <w:autoSpaceDE w:val="0"/>
        <w:ind w:firstLine="709"/>
        <w:jc w:val="both"/>
        <w:rPr>
          <w:sz w:val="22"/>
          <w:szCs w:val="22"/>
        </w:rPr>
      </w:pPr>
      <w:r w:rsidRPr="008E5B01">
        <w:rPr>
          <w:sz w:val="22"/>
          <w:szCs w:val="22"/>
        </w:rPr>
        <w:t>7.9.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а) в случае, если цена контракта не превышает начальную (максимальную) цену контракта:</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10 процентов начальной (максимальной) цены контракта, если цена контракта не превышает 3 млн. рублей;</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5 процентов начальной (максимальной) цены контракта, если цена контракта составляет от 3 млн. рублей до 50 млн. рублей (включительно);</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1 процент начальной (максимальной) цены контракта, если цена контракта составляет от 50 млн. рублей до 100 млн. рублей (включительно);</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б) в случае, если цена контракта превышает начальную (максимальную) цену контракта:</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10 процентов цены контракта, если цена контракта не превышает 3 млн. рублей;</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5 процентов цены контракта, если цена контракта составляет от 3 млн. рублей до 50 млн. рублей (включительно);</w:t>
      </w:r>
    </w:p>
    <w:p w:rsidR="00EA2DAB" w:rsidRPr="008E5B01" w:rsidRDefault="00EA2DAB" w:rsidP="00EA2DAB">
      <w:pPr>
        <w:ind w:firstLine="709"/>
        <w:jc w:val="both"/>
        <w:rPr>
          <w:bCs/>
          <w:kern w:val="1"/>
          <w:sz w:val="22"/>
          <w:szCs w:val="22"/>
          <w:lang w:eastAsia="ar-SA"/>
        </w:rPr>
      </w:pPr>
      <w:r w:rsidRPr="008E5B01">
        <w:rPr>
          <w:bCs/>
          <w:kern w:val="1"/>
          <w:sz w:val="22"/>
          <w:szCs w:val="22"/>
          <w:lang w:eastAsia="ar-SA"/>
        </w:rPr>
        <w:t>1 процент цены контракта, если цена контракта составляет от 50 млн. рублей до 100 млн. рублей (включительно).</w:t>
      </w:r>
    </w:p>
    <w:p w:rsidR="00EA2DAB" w:rsidRPr="008E5B01" w:rsidRDefault="00EA2DAB" w:rsidP="00EA2DAB">
      <w:pPr>
        <w:autoSpaceDE w:val="0"/>
        <w:ind w:firstLine="709"/>
        <w:jc w:val="both"/>
        <w:rPr>
          <w:sz w:val="22"/>
          <w:szCs w:val="22"/>
        </w:rPr>
      </w:pPr>
      <w:r w:rsidRPr="008E5B01">
        <w:rPr>
          <w:sz w:val="22"/>
          <w:szCs w:val="22"/>
        </w:rPr>
        <w:t>7.10.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A2DAB" w:rsidRPr="008E5B01" w:rsidRDefault="00EA2DAB" w:rsidP="00EA2DAB">
      <w:pPr>
        <w:autoSpaceDE w:val="0"/>
        <w:ind w:firstLine="709"/>
        <w:jc w:val="both"/>
        <w:rPr>
          <w:sz w:val="22"/>
          <w:szCs w:val="22"/>
        </w:rPr>
      </w:pPr>
      <w:r w:rsidRPr="008E5B01">
        <w:rPr>
          <w:sz w:val="22"/>
          <w:szCs w:val="22"/>
        </w:rPr>
        <w:t>а) 1000 рублей, если цена контракта не превышает 3 млн. рублей;</w:t>
      </w:r>
    </w:p>
    <w:p w:rsidR="00EA2DAB" w:rsidRPr="008E5B01" w:rsidRDefault="00EA2DAB" w:rsidP="00EA2DAB">
      <w:pPr>
        <w:autoSpaceDE w:val="0"/>
        <w:ind w:firstLine="709"/>
        <w:jc w:val="both"/>
        <w:rPr>
          <w:sz w:val="22"/>
          <w:szCs w:val="22"/>
        </w:rPr>
      </w:pPr>
      <w:r w:rsidRPr="008E5B01">
        <w:rPr>
          <w:sz w:val="22"/>
          <w:szCs w:val="22"/>
        </w:rPr>
        <w:t>б) 5000 рублей, если цена контракта составляет от 3 млн. рублей до 50 млн. рублей (включительно);</w:t>
      </w:r>
    </w:p>
    <w:p w:rsidR="00EA2DAB" w:rsidRPr="008E5B01" w:rsidRDefault="00EA2DAB" w:rsidP="00EA2DAB">
      <w:pPr>
        <w:autoSpaceDE w:val="0"/>
        <w:ind w:firstLine="709"/>
        <w:jc w:val="both"/>
        <w:rPr>
          <w:sz w:val="22"/>
          <w:szCs w:val="22"/>
        </w:rPr>
      </w:pPr>
      <w:r w:rsidRPr="008E5B01">
        <w:rPr>
          <w:sz w:val="22"/>
          <w:szCs w:val="22"/>
        </w:rPr>
        <w:t>в) 10000 рублей, если цена контракта составляет от 50 млн. рублей до 100 млн. рублей (включительно);</w:t>
      </w:r>
    </w:p>
    <w:p w:rsidR="00EA2DAB" w:rsidRPr="008E5B01" w:rsidRDefault="00EA2DAB" w:rsidP="00EA2DAB">
      <w:pPr>
        <w:autoSpaceDE w:val="0"/>
        <w:ind w:firstLine="709"/>
        <w:jc w:val="both"/>
        <w:rPr>
          <w:sz w:val="22"/>
          <w:szCs w:val="22"/>
        </w:rPr>
      </w:pPr>
      <w:r w:rsidRPr="008E5B01">
        <w:rPr>
          <w:sz w:val="22"/>
          <w:szCs w:val="22"/>
        </w:rPr>
        <w:t>г) 100000 рублей, если цена контракта превышает 100 млн. рублей.</w:t>
      </w:r>
    </w:p>
    <w:p w:rsidR="00EA2DAB" w:rsidRPr="008E5B01" w:rsidRDefault="00EA2DAB" w:rsidP="00EA2DAB">
      <w:pPr>
        <w:autoSpaceDE w:val="0"/>
        <w:adjustRightInd w:val="0"/>
        <w:ind w:firstLine="709"/>
        <w:jc w:val="both"/>
        <w:rPr>
          <w:bCs/>
          <w:sz w:val="22"/>
          <w:szCs w:val="22"/>
        </w:rPr>
      </w:pPr>
      <w:r w:rsidRPr="008E5B01">
        <w:rPr>
          <w:bCs/>
          <w:sz w:val="22"/>
          <w:szCs w:val="22"/>
        </w:rPr>
        <w:t>7.11.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EA2DAB" w:rsidRPr="008E5B01" w:rsidRDefault="00EA2DAB" w:rsidP="00EA2DAB">
      <w:pPr>
        <w:autoSpaceDE w:val="0"/>
        <w:adjustRightInd w:val="0"/>
        <w:ind w:firstLine="709"/>
        <w:jc w:val="both"/>
        <w:rPr>
          <w:sz w:val="22"/>
          <w:szCs w:val="22"/>
        </w:rPr>
      </w:pPr>
      <w:r w:rsidRPr="008E5B01">
        <w:rPr>
          <w:sz w:val="22"/>
          <w:szCs w:val="22"/>
        </w:rPr>
        <w:t>7.12. 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по своему выбору удержать сумму неустойки (штрафа, пени) при расчете по Контракту и (или) из денежных средств, внесенных Исполнителем в качестве обеспечения исполнения Контракта.</w:t>
      </w:r>
    </w:p>
    <w:p w:rsidR="00EA2DAB" w:rsidRPr="008E5B01" w:rsidRDefault="00EA2DAB" w:rsidP="00EA2DAB">
      <w:pPr>
        <w:autoSpaceDE w:val="0"/>
        <w:adjustRightInd w:val="0"/>
        <w:ind w:firstLine="709"/>
        <w:jc w:val="both"/>
        <w:rPr>
          <w:sz w:val="22"/>
          <w:szCs w:val="22"/>
        </w:rPr>
      </w:pPr>
      <w:r w:rsidRPr="008E5B01">
        <w:rPr>
          <w:sz w:val="22"/>
          <w:szCs w:val="22"/>
        </w:rPr>
        <w:t>7.13. Уплата неустойки (штрафа, пени) не освобождает Стороны от исполнения собственных обязательств.</w:t>
      </w:r>
    </w:p>
    <w:p w:rsidR="00EA2DAB" w:rsidRPr="008E5B01" w:rsidRDefault="00EA2DAB" w:rsidP="00EA2DAB">
      <w:pPr>
        <w:autoSpaceDE w:val="0"/>
        <w:adjustRightInd w:val="0"/>
        <w:ind w:firstLine="709"/>
        <w:jc w:val="both"/>
        <w:rPr>
          <w:sz w:val="22"/>
          <w:szCs w:val="22"/>
        </w:rPr>
      </w:pPr>
      <w:r w:rsidRPr="008E5B01">
        <w:rPr>
          <w:sz w:val="22"/>
          <w:szCs w:val="22"/>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2DAB" w:rsidRPr="008E5B01" w:rsidRDefault="00EA2DAB" w:rsidP="00EA2DAB">
      <w:pPr>
        <w:autoSpaceDE w:val="0"/>
        <w:adjustRightInd w:val="0"/>
        <w:ind w:firstLine="709"/>
        <w:jc w:val="both"/>
        <w:rPr>
          <w:sz w:val="22"/>
          <w:szCs w:val="22"/>
        </w:rPr>
      </w:pPr>
      <w:r w:rsidRPr="008E5B01">
        <w:rPr>
          <w:sz w:val="22"/>
          <w:szCs w:val="22"/>
        </w:rPr>
        <w:t>7.15.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A2DAB" w:rsidRPr="008E5B01" w:rsidRDefault="00EA2DAB" w:rsidP="00EA2DAB">
      <w:pPr>
        <w:autoSpaceDE w:val="0"/>
        <w:ind w:firstLine="709"/>
        <w:jc w:val="both"/>
        <w:rPr>
          <w:sz w:val="22"/>
          <w:szCs w:val="22"/>
        </w:rPr>
      </w:pPr>
      <w:r w:rsidRPr="008E5B01">
        <w:rPr>
          <w:sz w:val="22"/>
          <w:szCs w:val="22"/>
        </w:rPr>
        <w:t>7.16.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E4A03" w:rsidRPr="008E5B01" w:rsidRDefault="00EA2DAB" w:rsidP="008E5B01">
      <w:pPr>
        <w:ind w:firstLine="709"/>
        <w:jc w:val="both"/>
        <w:rPr>
          <w:sz w:val="22"/>
          <w:szCs w:val="22"/>
        </w:rPr>
      </w:pPr>
      <w:r w:rsidRPr="008E5B01">
        <w:rPr>
          <w:sz w:val="22"/>
          <w:szCs w:val="22"/>
        </w:rPr>
        <w:t>7.17.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4A03" w:rsidRPr="008E5B01" w:rsidRDefault="007E4A03" w:rsidP="007E4A03">
      <w:pPr>
        <w:widowControl w:val="0"/>
        <w:autoSpaceDE w:val="0"/>
        <w:autoSpaceDN w:val="0"/>
        <w:adjustRightInd w:val="0"/>
        <w:ind w:firstLine="540"/>
        <w:jc w:val="center"/>
        <w:outlineLvl w:val="1"/>
        <w:rPr>
          <w:sz w:val="22"/>
          <w:szCs w:val="22"/>
        </w:rPr>
      </w:pPr>
      <w:r w:rsidRPr="008E5B01">
        <w:rPr>
          <w:sz w:val="22"/>
          <w:szCs w:val="22"/>
        </w:rPr>
        <w:t xml:space="preserve">Статья 8. Срок действия, порядок изменения и расторжения </w:t>
      </w:r>
      <w:r w:rsidR="00EA2DAB" w:rsidRPr="008E5B01">
        <w:rPr>
          <w:sz w:val="22"/>
          <w:szCs w:val="22"/>
        </w:rPr>
        <w:t>Контракт</w:t>
      </w:r>
      <w:r w:rsidRPr="008E5B01">
        <w:rPr>
          <w:sz w:val="22"/>
          <w:szCs w:val="22"/>
        </w:rPr>
        <w:t>а</w:t>
      </w:r>
    </w:p>
    <w:p w:rsidR="007E4A03" w:rsidRPr="008E5B01" w:rsidRDefault="007E4A03" w:rsidP="007E4A03">
      <w:pPr>
        <w:autoSpaceDE w:val="0"/>
        <w:autoSpaceDN w:val="0"/>
        <w:ind w:firstLine="709"/>
        <w:jc w:val="both"/>
        <w:rPr>
          <w:rFonts w:eastAsia="Calibri"/>
          <w:sz w:val="22"/>
          <w:szCs w:val="22"/>
          <w:lang w:eastAsia="en-US"/>
        </w:rPr>
      </w:pPr>
      <w:r w:rsidRPr="008E5B01">
        <w:rPr>
          <w:rFonts w:eastAsia="Calibri"/>
          <w:sz w:val="22"/>
          <w:szCs w:val="22"/>
          <w:lang w:eastAsia="en-US"/>
        </w:rPr>
        <w:lastRenderedPageBreak/>
        <w:t xml:space="preserve">8.1. </w:t>
      </w:r>
      <w:r w:rsidR="00EA2DAB" w:rsidRPr="008E5B01">
        <w:rPr>
          <w:rFonts w:eastAsia="Calibri"/>
          <w:sz w:val="22"/>
          <w:szCs w:val="22"/>
          <w:lang w:eastAsia="en-US"/>
        </w:rPr>
        <w:t xml:space="preserve">Контракт </w:t>
      </w:r>
      <w:r w:rsidRPr="008E5B01">
        <w:rPr>
          <w:rFonts w:eastAsia="Calibri"/>
          <w:sz w:val="22"/>
          <w:szCs w:val="22"/>
          <w:lang w:eastAsia="en-US"/>
        </w:rPr>
        <w:t>вступает в силу со дня его подписания Сторонами и действует до 31.12.</w:t>
      </w:r>
      <w:r w:rsidR="00452087" w:rsidRPr="008E5B01">
        <w:rPr>
          <w:rFonts w:eastAsia="Calibri"/>
          <w:sz w:val="22"/>
          <w:szCs w:val="22"/>
          <w:lang w:eastAsia="en-US"/>
        </w:rPr>
        <w:t>2025</w:t>
      </w:r>
      <w:r w:rsidRPr="008E5B01">
        <w:rPr>
          <w:rFonts w:eastAsia="Calibri"/>
          <w:sz w:val="22"/>
          <w:szCs w:val="22"/>
          <w:lang w:eastAsia="en-US"/>
        </w:rPr>
        <w:t xml:space="preserve"> года, но в любом случае до полного исполнения Сторонами своих обязательств по </w:t>
      </w:r>
      <w:r w:rsidR="00EA2DAB" w:rsidRPr="008E5B01">
        <w:rPr>
          <w:rFonts w:eastAsia="Calibri"/>
          <w:sz w:val="22"/>
          <w:szCs w:val="22"/>
          <w:lang w:eastAsia="en-US"/>
        </w:rPr>
        <w:t>Контракт</w:t>
      </w:r>
      <w:r w:rsidRPr="008E5B01">
        <w:rPr>
          <w:rFonts w:eastAsia="Calibri"/>
          <w:sz w:val="22"/>
          <w:szCs w:val="22"/>
          <w:lang w:eastAsia="en-US"/>
        </w:rPr>
        <w:t>у в полном объеме.</w:t>
      </w:r>
    </w:p>
    <w:p w:rsidR="007E4A03" w:rsidRPr="008E5B01" w:rsidRDefault="007E4A03" w:rsidP="007E4A03">
      <w:pPr>
        <w:autoSpaceDE w:val="0"/>
        <w:autoSpaceDN w:val="0"/>
        <w:adjustRightInd w:val="0"/>
        <w:ind w:firstLine="709"/>
        <w:jc w:val="both"/>
        <w:rPr>
          <w:sz w:val="22"/>
          <w:szCs w:val="22"/>
        </w:rPr>
      </w:pPr>
      <w:r w:rsidRPr="008E5B01">
        <w:rPr>
          <w:rFonts w:eastAsia="Calibri"/>
          <w:sz w:val="22"/>
          <w:szCs w:val="22"/>
          <w:lang w:eastAsia="en-US"/>
        </w:rPr>
        <w:t xml:space="preserve">8.2. </w:t>
      </w:r>
      <w:r w:rsidRPr="008E5B01">
        <w:rPr>
          <w:sz w:val="22"/>
          <w:szCs w:val="22"/>
        </w:rPr>
        <w:t xml:space="preserve">Изменение условий </w:t>
      </w:r>
      <w:r w:rsidR="00EA2DAB" w:rsidRPr="008E5B01">
        <w:rPr>
          <w:sz w:val="22"/>
          <w:szCs w:val="22"/>
        </w:rPr>
        <w:t>Контракт</w:t>
      </w:r>
      <w:r w:rsidRPr="008E5B01">
        <w:rPr>
          <w:sz w:val="22"/>
          <w:szCs w:val="22"/>
        </w:rPr>
        <w:t>а при его исполнении допускается по соглашению Сторон с соблюдением Федерального закона «О закупках товаров, работ, услуг отдельными видами юридических лиц» № 223-ФЗ от 18.07.2011 года и Положения о закупке товаров, работ, услуг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или по решению суда в соответствии с гражданским законодательством и законодательством Российской Федерации.</w:t>
      </w:r>
    </w:p>
    <w:p w:rsidR="007E4A03" w:rsidRPr="008E5B01" w:rsidRDefault="007E4A03" w:rsidP="007E4A03">
      <w:pPr>
        <w:autoSpaceDE w:val="0"/>
        <w:autoSpaceDN w:val="0"/>
        <w:ind w:firstLine="709"/>
        <w:jc w:val="both"/>
        <w:rPr>
          <w:rFonts w:eastAsia="Calibri"/>
          <w:sz w:val="22"/>
          <w:szCs w:val="22"/>
          <w:lang w:eastAsia="en-US"/>
        </w:rPr>
      </w:pPr>
      <w:r w:rsidRPr="008E5B01">
        <w:rPr>
          <w:rFonts w:eastAsia="Calibri"/>
          <w:sz w:val="22"/>
          <w:szCs w:val="22"/>
          <w:lang w:eastAsia="en-US"/>
        </w:rPr>
        <w:t xml:space="preserve">8.3. </w:t>
      </w:r>
      <w:r w:rsidR="00EA2DAB" w:rsidRPr="008E5B01">
        <w:rPr>
          <w:rFonts w:eastAsia="Calibri"/>
          <w:sz w:val="22"/>
          <w:szCs w:val="22"/>
          <w:lang w:eastAsia="en-US"/>
        </w:rPr>
        <w:t>Контракт</w:t>
      </w:r>
      <w:r w:rsidRPr="008E5B01">
        <w:rPr>
          <w:rFonts w:eastAsia="Calibri"/>
          <w:sz w:val="22"/>
          <w:szCs w:val="22"/>
          <w:lang w:eastAsia="en-US"/>
        </w:rPr>
        <w:t xml:space="preserve"> может быть расторгнут:</w:t>
      </w:r>
    </w:p>
    <w:p w:rsidR="007E4A03" w:rsidRPr="008E5B01" w:rsidRDefault="007E4A03" w:rsidP="007E4A03">
      <w:pPr>
        <w:autoSpaceDE w:val="0"/>
        <w:autoSpaceDN w:val="0"/>
        <w:ind w:firstLine="709"/>
        <w:jc w:val="both"/>
        <w:rPr>
          <w:rFonts w:eastAsia="Calibri"/>
          <w:sz w:val="22"/>
          <w:szCs w:val="22"/>
          <w:lang w:eastAsia="en-US"/>
        </w:rPr>
      </w:pPr>
      <w:r w:rsidRPr="008E5B01">
        <w:rPr>
          <w:rFonts w:eastAsia="Calibri"/>
          <w:sz w:val="22"/>
          <w:szCs w:val="22"/>
          <w:lang w:eastAsia="en-US"/>
        </w:rPr>
        <w:t>- по соглашению Сторон;</w:t>
      </w:r>
    </w:p>
    <w:p w:rsidR="007E4A03" w:rsidRPr="008E5B01" w:rsidRDefault="007E4A03" w:rsidP="007E4A03">
      <w:pPr>
        <w:autoSpaceDE w:val="0"/>
        <w:autoSpaceDN w:val="0"/>
        <w:ind w:firstLine="709"/>
        <w:jc w:val="both"/>
        <w:rPr>
          <w:rFonts w:eastAsia="Calibri"/>
          <w:sz w:val="22"/>
          <w:szCs w:val="22"/>
          <w:lang w:eastAsia="en-US"/>
        </w:rPr>
      </w:pPr>
      <w:r w:rsidRPr="008E5B01">
        <w:rPr>
          <w:rFonts w:eastAsia="Calibri"/>
          <w:sz w:val="22"/>
          <w:szCs w:val="22"/>
          <w:lang w:eastAsia="en-US"/>
        </w:rPr>
        <w:t xml:space="preserve">- в случае одностороннего отказа Стороны от исполнения </w:t>
      </w:r>
      <w:r w:rsidR="00EA2DAB" w:rsidRPr="008E5B01">
        <w:rPr>
          <w:rFonts w:eastAsia="Calibri"/>
          <w:sz w:val="22"/>
          <w:szCs w:val="22"/>
          <w:lang w:eastAsia="en-US"/>
        </w:rPr>
        <w:t>Контракт</w:t>
      </w:r>
      <w:r w:rsidRPr="008E5B01">
        <w:rPr>
          <w:rFonts w:eastAsia="Calibri"/>
          <w:sz w:val="22"/>
          <w:szCs w:val="22"/>
          <w:lang w:eastAsia="en-US"/>
        </w:rPr>
        <w:t>а;</w:t>
      </w:r>
    </w:p>
    <w:p w:rsidR="007E4A03" w:rsidRPr="008E5B01" w:rsidRDefault="007E4A03" w:rsidP="007E4A03">
      <w:pPr>
        <w:autoSpaceDE w:val="0"/>
        <w:autoSpaceDN w:val="0"/>
        <w:ind w:firstLine="709"/>
        <w:jc w:val="both"/>
        <w:rPr>
          <w:rFonts w:eastAsia="Calibri"/>
          <w:sz w:val="22"/>
          <w:szCs w:val="22"/>
          <w:lang w:eastAsia="en-US"/>
        </w:rPr>
      </w:pPr>
      <w:r w:rsidRPr="008E5B01">
        <w:rPr>
          <w:rFonts w:eastAsia="Calibri"/>
          <w:sz w:val="22"/>
          <w:szCs w:val="22"/>
          <w:lang w:eastAsia="en-US"/>
        </w:rPr>
        <w:t>- по решению суда.</w:t>
      </w:r>
    </w:p>
    <w:p w:rsidR="007E4A03" w:rsidRPr="008E5B01" w:rsidRDefault="007E4A03" w:rsidP="007E4A03">
      <w:pPr>
        <w:widowControl w:val="0"/>
        <w:autoSpaceDE w:val="0"/>
        <w:autoSpaceDN w:val="0"/>
        <w:adjustRightInd w:val="0"/>
        <w:ind w:firstLine="709"/>
        <w:jc w:val="both"/>
        <w:rPr>
          <w:rFonts w:eastAsia="Calibri"/>
          <w:sz w:val="22"/>
          <w:szCs w:val="22"/>
        </w:rPr>
      </w:pPr>
      <w:r w:rsidRPr="008E5B01">
        <w:rPr>
          <w:rFonts w:eastAsia="Calibri"/>
          <w:sz w:val="22"/>
          <w:szCs w:val="22"/>
        </w:rPr>
        <w:t xml:space="preserve">8.4. Расторжение </w:t>
      </w:r>
      <w:r w:rsidR="00EA2DAB" w:rsidRPr="008E5B01">
        <w:rPr>
          <w:rFonts w:eastAsia="Calibri"/>
          <w:sz w:val="22"/>
          <w:szCs w:val="22"/>
        </w:rPr>
        <w:t>Контракт</w:t>
      </w:r>
      <w:r w:rsidRPr="008E5B01">
        <w:rPr>
          <w:rFonts w:eastAsia="Calibri"/>
          <w:sz w:val="22"/>
          <w:szCs w:val="22"/>
        </w:rPr>
        <w:t>а по соглашению Сторон производится путем подписания соответствующего соглашения о расторжении.</w:t>
      </w:r>
    </w:p>
    <w:p w:rsidR="007E4A03" w:rsidRPr="008E5B01" w:rsidRDefault="007E4A03" w:rsidP="007E4A03">
      <w:pPr>
        <w:widowControl w:val="0"/>
        <w:autoSpaceDE w:val="0"/>
        <w:autoSpaceDN w:val="0"/>
        <w:adjustRightInd w:val="0"/>
        <w:ind w:firstLine="709"/>
        <w:jc w:val="both"/>
        <w:rPr>
          <w:rFonts w:eastAsia="Calibri"/>
          <w:sz w:val="22"/>
          <w:szCs w:val="22"/>
        </w:rPr>
      </w:pPr>
      <w:r w:rsidRPr="008E5B01">
        <w:rPr>
          <w:rFonts w:eastAsia="Calibri"/>
          <w:sz w:val="22"/>
          <w:szCs w:val="22"/>
        </w:rPr>
        <w:t xml:space="preserve">Сторона, которой направлено предложение о расторжении </w:t>
      </w:r>
      <w:r w:rsidR="00EA2DAB" w:rsidRPr="008E5B01">
        <w:rPr>
          <w:rFonts w:eastAsia="Calibri"/>
          <w:sz w:val="22"/>
          <w:szCs w:val="22"/>
        </w:rPr>
        <w:t>Контракт</w:t>
      </w:r>
      <w:r w:rsidRPr="008E5B01">
        <w:rPr>
          <w:rFonts w:eastAsia="Calibri"/>
          <w:sz w:val="22"/>
          <w:szCs w:val="22"/>
        </w:rPr>
        <w:t>а по соглашению Сторон, должна дать письменный ответ по существу в срок не позднее 5 (пяти) календарных дней с даты его получения.</w:t>
      </w:r>
    </w:p>
    <w:p w:rsidR="007E4A03" w:rsidRPr="008E5B01" w:rsidRDefault="007E4A03" w:rsidP="007E4A03">
      <w:pPr>
        <w:widowControl w:val="0"/>
        <w:autoSpaceDE w:val="0"/>
        <w:autoSpaceDN w:val="0"/>
        <w:adjustRightInd w:val="0"/>
        <w:ind w:firstLine="709"/>
        <w:jc w:val="both"/>
        <w:rPr>
          <w:rFonts w:eastAsia="Calibri"/>
          <w:sz w:val="22"/>
          <w:szCs w:val="22"/>
        </w:rPr>
      </w:pPr>
      <w:r w:rsidRPr="008E5B01">
        <w:rPr>
          <w:rFonts w:eastAsia="Calibri"/>
          <w:sz w:val="22"/>
          <w:szCs w:val="22"/>
        </w:rPr>
        <w:t xml:space="preserve">8.5. В случае расторжения </w:t>
      </w:r>
      <w:r w:rsidR="00EA2DAB" w:rsidRPr="008E5B01">
        <w:rPr>
          <w:rFonts w:eastAsia="Calibri"/>
          <w:sz w:val="22"/>
          <w:szCs w:val="22"/>
        </w:rPr>
        <w:t>Контракт</w:t>
      </w:r>
      <w:r w:rsidRPr="008E5B01">
        <w:rPr>
          <w:rFonts w:eastAsia="Calibri"/>
          <w:sz w:val="22"/>
          <w:szCs w:val="22"/>
        </w:rPr>
        <w:t xml:space="preserve">а по инициативе любой из Сторон производится сверка расчетов между Сторонами. </w:t>
      </w:r>
    </w:p>
    <w:p w:rsidR="007E4A03" w:rsidRPr="008E5B01" w:rsidRDefault="007E4A03" w:rsidP="007E4A03">
      <w:pPr>
        <w:widowControl w:val="0"/>
        <w:autoSpaceDE w:val="0"/>
        <w:autoSpaceDN w:val="0"/>
        <w:adjustRightInd w:val="0"/>
        <w:ind w:firstLine="709"/>
        <w:jc w:val="both"/>
        <w:rPr>
          <w:rFonts w:eastAsia="Calibri"/>
          <w:sz w:val="22"/>
          <w:szCs w:val="22"/>
        </w:rPr>
      </w:pPr>
      <w:r w:rsidRPr="008E5B01">
        <w:rPr>
          <w:rFonts w:eastAsia="Calibri"/>
          <w:sz w:val="22"/>
          <w:szCs w:val="22"/>
        </w:rPr>
        <w:t xml:space="preserve">8.6. Стороны вправе принять решение об одностороннем отказе от исполнения </w:t>
      </w:r>
      <w:r w:rsidR="00EA2DAB" w:rsidRPr="008E5B01">
        <w:rPr>
          <w:rFonts w:eastAsia="Calibri"/>
          <w:sz w:val="22"/>
          <w:szCs w:val="22"/>
        </w:rPr>
        <w:t>Контракт</w:t>
      </w:r>
      <w:r w:rsidRPr="008E5B01">
        <w:rPr>
          <w:rFonts w:eastAsia="Calibri"/>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4A03" w:rsidRPr="008E5B01" w:rsidRDefault="007E4A03" w:rsidP="008E5B01">
      <w:pPr>
        <w:autoSpaceDE w:val="0"/>
        <w:autoSpaceDN w:val="0"/>
        <w:adjustRightInd w:val="0"/>
        <w:ind w:firstLine="709"/>
        <w:jc w:val="both"/>
        <w:rPr>
          <w:rFonts w:eastAsia="Calibri"/>
          <w:sz w:val="22"/>
          <w:szCs w:val="22"/>
        </w:rPr>
      </w:pPr>
      <w:r w:rsidRPr="008E5B01">
        <w:rPr>
          <w:rFonts w:eastAsia="Calibri"/>
          <w:sz w:val="22"/>
          <w:szCs w:val="22"/>
        </w:rPr>
        <w:t xml:space="preserve">8.7.  При расторжении </w:t>
      </w:r>
      <w:r w:rsidR="00EA2DAB" w:rsidRPr="008E5B01">
        <w:rPr>
          <w:rFonts w:eastAsia="Calibri"/>
          <w:sz w:val="22"/>
          <w:szCs w:val="22"/>
        </w:rPr>
        <w:t>Контракт</w:t>
      </w:r>
      <w:r w:rsidRPr="008E5B01">
        <w:rPr>
          <w:rFonts w:eastAsia="Calibri"/>
          <w:sz w:val="22"/>
          <w:szCs w:val="22"/>
        </w:rPr>
        <w:t xml:space="preserve">а в связи с односторонним отказом стороны </w:t>
      </w:r>
      <w:r w:rsidR="00EA2DAB" w:rsidRPr="008E5B01">
        <w:rPr>
          <w:rFonts w:eastAsia="Calibri"/>
          <w:sz w:val="22"/>
          <w:szCs w:val="22"/>
        </w:rPr>
        <w:t>Контракт</w:t>
      </w:r>
      <w:r w:rsidRPr="008E5B01">
        <w:rPr>
          <w:rFonts w:eastAsia="Calibri"/>
          <w:sz w:val="22"/>
          <w:szCs w:val="22"/>
        </w:rPr>
        <w:t xml:space="preserve">а от исполнения </w:t>
      </w:r>
      <w:r w:rsidR="00EA2DAB" w:rsidRPr="008E5B01">
        <w:rPr>
          <w:rFonts w:eastAsia="Calibri"/>
          <w:sz w:val="22"/>
          <w:szCs w:val="22"/>
        </w:rPr>
        <w:t>Контракт</w:t>
      </w:r>
      <w:r w:rsidRPr="008E5B01">
        <w:rPr>
          <w:rFonts w:eastAsia="Calibri"/>
          <w:sz w:val="22"/>
          <w:szCs w:val="22"/>
        </w:rPr>
        <w:t xml:space="preserve">а другая сторона </w:t>
      </w:r>
      <w:r w:rsidR="00EA2DAB" w:rsidRPr="008E5B01">
        <w:rPr>
          <w:rFonts w:eastAsia="Calibri"/>
          <w:sz w:val="22"/>
          <w:szCs w:val="22"/>
        </w:rPr>
        <w:t>Контракт</w:t>
      </w:r>
      <w:r w:rsidRPr="008E5B01">
        <w:rPr>
          <w:rFonts w:eastAsia="Calibri"/>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A2DAB" w:rsidRPr="008E5B01">
        <w:rPr>
          <w:rFonts w:eastAsia="Calibri"/>
          <w:sz w:val="22"/>
          <w:szCs w:val="22"/>
        </w:rPr>
        <w:t>Контракт</w:t>
      </w:r>
      <w:r w:rsidRPr="008E5B01">
        <w:rPr>
          <w:rFonts w:eastAsia="Calibri"/>
          <w:sz w:val="22"/>
          <w:szCs w:val="22"/>
        </w:rPr>
        <w:t>а.</w:t>
      </w:r>
      <w:bookmarkStart w:id="3" w:name="Par834"/>
      <w:bookmarkEnd w:id="3"/>
    </w:p>
    <w:p w:rsidR="007E4A03" w:rsidRPr="008E5B01" w:rsidRDefault="007E4A03" w:rsidP="007E4A03">
      <w:pPr>
        <w:autoSpaceDE w:val="0"/>
        <w:autoSpaceDN w:val="0"/>
        <w:adjustRightInd w:val="0"/>
        <w:jc w:val="center"/>
        <w:outlineLvl w:val="1"/>
        <w:rPr>
          <w:sz w:val="22"/>
          <w:szCs w:val="22"/>
        </w:rPr>
      </w:pPr>
      <w:r w:rsidRPr="008E5B01">
        <w:rPr>
          <w:sz w:val="22"/>
          <w:szCs w:val="22"/>
        </w:rPr>
        <w:t>Статья 9. Обстоятельства непреодолимой силы</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9.1. Стороны освобождаются от ответственности за полное или частичное неисполнение своих обязательств по настоящему </w:t>
      </w:r>
      <w:r w:rsidR="00EA2DAB" w:rsidRPr="008E5B01">
        <w:rPr>
          <w:sz w:val="22"/>
          <w:szCs w:val="22"/>
        </w:rPr>
        <w:t>Контракт</w:t>
      </w:r>
      <w:r w:rsidRPr="008E5B01">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EA2DAB" w:rsidRPr="008E5B01">
        <w:rPr>
          <w:sz w:val="22"/>
          <w:szCs w:val="22"/>
        </w:rPr>
        <w:t>Контракт</w:t>
      </w:r>
      <w:r w:rsidRPr="008E5B01">
        <w:rPr>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EA2DAB" w:rsidRPr="008E5B01">
        <w:rPr>
          <w:sz w:val="22"/>
          <w:szCs w:val="22"/>
        </w:rPr>
        <w:t>Контракт</w:t>
      </w:r>
      <w:r w:rsidRPr="008E5B01">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9.2. При наступлении таких обстоятельств срок исполнения обязательств по настоящему </w:t>
      </w:r>
      <w:r w:rsidR="00EA2DAB" w:rsidRPr="008E5B01">
        <w:rPr>
          <w:sz w:val="22"/>
          <w:szCs w:val="22"/>
        </w:rPr>
        <w:t>Контракт</w:t>
      </w:r>
      <w:r w:rsidRPr="008E5B01">
        <w:rPr>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EA2DAB" w:rsidRPr="008E5B01">
        <w:rPr>
          <w:sz w:val="22"/>
          <w:szCs w:val="22"/>
        </w:rPr>
        <w:t>Контракт</w:t>
      </w:r>
      <w:r w:rsidRPr="008E5B01">
        <w:rPr>
          <w:sz w:val="22"/>
          <w:szCs w:val="22"/>
        </w:rPr>
        <w:t>а в срок.</w:t>
      </w:r>
    </w:p>
    <w:p w:rsidR="007E4A03" w:rsidRPr="008E5B01" w:rsidRDefault="007E4A03" w:rsidP="007E4A03">
      <w:pPr>
        <w:autoSpaceDE w:val="0"/>
        <w:autoSpaceDN w:val="0"/>
        <w:adjustRightInd w:val="0"/>
        <w:ind w:firstLine="709"/>
        <w:jc w:val="both"/>
        <w:rPr>
          <w:sz w:val="22"/>
          <w:szCs w:val="22"/>
        </w:rPr>
      </w:pPr>
      <w:r w:rsidRPr="008E5B01">
        <w:rPr>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E4A03" w:rsidRPr="008E5B01" w:rsidRDefault="007E4A03" w:rsidP="008E5B01">
      <w:pPr>
        <w:autoSpaceDE w:val="0"/>
        <w:autoSpaceDN w:val="0"/>
        <w:adjustRightInd w:val="0"/>
        <w:ind w:firstLine="709"/>
        <w:jc w:val="both"/>
        <w:rPr>
          <w:sz w:val="22"/>
          <w:szCs w:val="22"/>
        </w:rPr>
      </w:pPr>
      <w:r w:rsidRPr="008E5B01">
        <w:rPr>
          <w:sz w:val="22"/>
          <w:szCs w:val="22"/>
        </w:rPr>
        <w:t xml:space="preserve">9.4. Если обстоятельства, указанные в </w:t>
      </w:r>
      <w:hyperlink r:id="rId8" w:history="1">
        <w:r w:rsidRPr="008E5B01">
          <w:rPr>
            <w:sz w:val="22"/>
            <w:szCs w:val="22"/>
          </w:rPr>
          <w:t>п.9.1</w:t>
        </w:r>
      </w:hyperlink>
      <w:r w:rsidRPr="008E5B01">
        <w:rPr>
          <w:sz w:val="22"/>
          <w:szCs w:val="22"/>
        </w:rPr>
        <w:t xml:space="preserve"> настоящего </w:t>
      </w:r>
      <w:r w:rsidR="00EA2DAB" w:rsidRPr="008E5B01">
        <w:rPr>
          <w:sz w:val="22"/>
          <w:szCs w:val="22"/>
        </w:rPr>
        <w:t>Контракт</w:t>
      </w:r>
      <w:r w:rsidRPr="008E5B01">
        <w:rPr>
          <w:sz w:val="22"/>
          <w:szCs w:val="22"/>
        </w:rPr>
        <w:t xml:space="preserve">а, будут длиться более 2 (двух) календарных месяцев с даты соответствующего уведомления, каждая из Сторон вправе расторгнуть настоящий </w:t>
      </w:r>
      <w:r w:rsidR="00EA2DAB" w:rsidRPr="008E5B01">
        <w:rPr>
          <w:sz w:val="22"/>
          <w:szCs w:val="22"/>
        </w:rPr>
        <w:t>Контракт</w:t>
      </w:r>
      <w:r w:rsidRPr="008E5B01">
        <w:rPr>
          <w:sz w:val="22"/>
          <w:szCs w:val="22"/>
        </w:rPr>
        <w:t xml:space="preserve"> без требования возмещения убытков, понесенных в связи с наступлением таких обстоятельств.</w:t>
      </w:r>
    </w:p>
    <w:p w:rsidR="007E4A03" w:rsidRPr="008E5B01" w:rsidRDefault="007E4A03" w:rsidP="007E4A03">
      <w:pPr>
        <w:autoSpaceDE w:val="0"/>
        <w:autoSpaceDN w:val="0"/>
        <w:adjustRightInd w:val="0"/>
        <w:jc w:val="center"/>
        <w:outlineLvl w:val="1"/>
        <w:rPr>
          <w:sz w:val="22"/>
          <w:szCs w:val="22"/>
        </w:rPr>
      </w:pPr>
      <w:r w:rsidRPr="008E5B01">
        <w:rPr>
          <w:sz w:val="22"/>
          <w:szCs w:val="22"/>
        </w:rPr>
        <w:t>Статья 10. Порядок урегулирования споров</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10.1. В случае возникновения любых противоречий, претензий и разногласий, а также споров, связанных с исполнением настоящего </w:t>
      </w:r>
      <w:r w:rsidR="00EA2DAB" w:rsidRPr="008E5B01">
        <w:rPr>
          <w:sz w:val="22"/>
          <w:szCs w:val="22"/>
        </w:rPr>
        <w:t>Контракт</w:t>
      </w:r>
      <w:r w:rsidRPr="008E5B01">
        <w:rPr>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E4A03" w:rsidRPr="008E5B01" w:rsidRDefault="007E4A03" w:rsidP="007E4A03">
      <w:pPr>
        <w:autoSpaceDE w:val="0"/>
        <w:autoSpaceDN w:val="0"/>
        <w:adjustRightInd w:val="0"/>
        <w:ind w:firstLine="709"/>
        <w:jc w:val="both"/>
        <w:rPr>
          <w:sz w:val="22"/>
          <w:szCs w:val="22"/>
        </w:rPr>
      </w:pPr>
      <w:r w:rsidRPr="008E5B01">
        <w:rPr>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10.3. До передачи спора на разрешение Арбитражного суда Волгоградской </w:t>
      </w:r>
      <w:proofErr w:type="gramStart"/>
      <w:r w:rsidRPr="008E5B01">
        <w:rPr>
          <w:sz w:val="22"/>
          <w:szCs w:val="22"/>
        </w:rPr>
        <w:t>области  Стороны</w:t>
      </w:r>
      <w:proofErr w:type="gramEnd"/>
      <w:r w:rsidRPr="008E5B01">
        <w:rPr>
          <w:sz w:val="22"/>
          <w:szCs w:val="22"/>
        </w:rPr>
        <w:t xml:space="preserve"> примут меры к его урегулированию в претензионном порядке.</w:t>
      </w:r>
    </w:p>
    <w:p w:rsidR="007E4A03" w:rsidRPr="008E5B01" w:rsidRDefault="007E4A03" w:rsidP="007E4A03">
      <w:pPr>
        <w:autoSpaceDE w:val="0"/>
        <w:autoSpaceDN w:val="0"/>
        <w:adjustRightInd w:val="0"/>
        <w:ind w:firstLine="709"/>
        <w:jc w:val="both"/>
        <w:rPr>
          <w:sz w:val="22"/>
          <w:szCs w:val="22"/>
        </w:rPr>
      </w:pPr>
      <w:r w:rsidRPr="008E5B01">
        <w:rPr>
          <w:sz w:val="22"/>
          <w:szCs w:val="22"/>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7E4A03" w:rsidRPr="008E5B01" w:rsidRDefault="007E4A03" w:rsidP="007E4A03">
      <w:pPr>
        <w:autoSpaceDE w:val="0"/>
        <w:autoSpaceDN w:val="0"/>
        <w:adjustRightInd w:val="0"/>
        <w:ind w:firstLine="709"/>
        <w:jc w:val="both"/>
        <w:rPr>
          <w:sz w:val="22"/>
          <w:szCs w:val="22"/>
        </w:rPr>
      </w:pPr>
      <w:r w:rsidRPr="008E5B01">
        <w:rPr>
          <w:sz w:val="22"/>
          <w:szCs w:val="22"/>
        </w:rPr>
        <w:lastRenderedPageBreak/>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10.3.3. Если претензионные требования подлежат денежной оценке, в претензии указывается </w:t>
      </w:r>
      <w:proofErr w:type="spellStart"/>
      <w:r w:rsidRPr="008E5B01">
        <w:rPr>
          <w:sz w:val="22"/>
          <w:szCs w:val="22"/>
        </w:rPr>
        <w:t>истребуемая</w:t>
      </w:r>
      <w:proofErr w:type="spellEnd"/>
      <w:r w:rsidRPr="008E5B01">
        <w:rPr>
          <w:sz w:val="22"/>
          <w:szCs w:val="22"/>
        </w:rPr>
        <w:t xml:space="preserve"> сумма и ее полный и обоснованный расчет.</w:t>
      </w:r>
    </w:p>
    <w:p w:rsidR="007E4A03" w:rsidRPr="008E5B01" w:rsidRDefault="007E4A03" w:rsidP="007E4A03">
      <w:pPr>
        <w:autoSpaceDE w:val="0"/>
        <w:autoSpaceDN w:val="0"/>
        <w:adjustRightInd w:val="0"/>
        <w:ind w:firstLine="709"/>
        <w:jc w:val="both"/>
        <w:rPr>
          <w:sz w:val="22"/>
          <w:szCs w:val="22"/>
        </w:rPr>
      </w:pPr>
      <w:r w:rsidRPr="008E5B01">
        <w:rPr>
          <w:sz w:val="22"/>
          <w:szCs w:val="22"/>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E4A03" w:rsidRPr="008E5B01" w:rsidRDefault="007E4A03" w:rsidP="007E4A03">
      <w:pPr>
        <w:autoSpaceDE w:val="0"/>
        <w:autoSpaceDN w:val="0"/>
        <w:adjustRightInd w:val="0"/>
        <w:ind w:firstLine="709"/>
        <w:jc w:val="both"/>
        <w:rPr>
          <w:sz w:val="22"/>
          <w:szCs w:val="22"/>
        </w:rPr>
      </w:pPr>
      <w:r w:rsidRPr="008E5B01">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E4A03" w:rsidRPr="008E5B01" w:rsidRDefault="007E4A03" w:rsidP="008E5B01">
      <w:pPr>
        <w:autoSpaceDE w:val="0"/>
        <w:autoSpaceDN w:val="0"/>
        <w:adjustRightInd w:val="0"/>
        <w:ind w:firstLine="709"/>
        <w:jc w:val="both"/>
        <w:rPr>
          <w:sz w:val="22"/>
          <w:szCs w:val="22"/>
        </w:rPr>
      </w:pPr>
      <w:r w:rsidRPr="008E5B01">
        <w:rPr>
          <w:sz w:val="22"/>
          <w:szCs w:val="22"/>
        </w:rPr>
        <w:t xml:space="preserve">10.4. В случае невыполнения Сторонами своих обязательств и </w:t>
      </w:r>
      <w:proofErr w:type="spellStart"/>
      <w:r w:rsidRPr="008E5B01">
        <w:rPr>
          <w:sz w:val="22"/>
          <w:szCs w:val="22"/>
        </w:rPr>
        <w:t>недостижения</w:t>
      </w:r>
      <w:proofErr w:type="spellEnd"/>
      <w:r w:rsidRPr="008E5B01">
        <w:rPr>
          <w:sz w:val="22"/>
          <w:szCs w:val="22"/>
        </w:rPr>
        <w:t xml:space="preserve"> взаимного согласия споры по настоящему </w:t>
      </w:r>
      <w:r w:rsidR="00EA2DAB" w:rsidRPr="008E5B01">
        <w:rPr>
          <w:sz w:val="22"/>
          <w:szCs w:val="22"/>
        </w:rPr>
        <w:t>Контракт</w:t>
      </w:r>
      <w:r w:rsidRPr="008E5B01">
        <w:rPr>
          <w:sz w:val="22"/>
          <w:szCs w:val="22"/>
        </w:rPr>
        <w:t xml:space="preserve">у разрешаются в Арбитражном суде Волгоградской области. </w:t>
      </w:r>
    </w:p>
    <w:p w:rsidR="007E4A03" w:rsidRPr="008E5B01" w:rsidRDefault="007E4A03" w:rsidP="007E4A03">
      <w:pPr>
        <w:autoSpaceDE w:val="0"/>
        <w:autoSpaceDN w:val="0"/>
        <w:adjustRightInd w:val="0"/>
        <w:jc w:val="center"/>
        <w:outlineLvl w:val="1"/>
        <w:rPr>
          <w:sz w:val="22"/>
          <w:szCs w:val="22"/>
        </w:rPr>
      </w:pPr>
      <w:r w:rsidRPr="008E5B01">
        <w:rPr>
          <w:sz w:val="22"/>
          <w:szCs w:val="22"/>
        </w:rPr>
        <w:t>Статья 11. Прочие условия</w:t>
      </w:r>
    </w:p>
    <w:p w:rsidR="007E4A03" w:rsidRPr="008E5B01" w:rsidRDefault="007E4A03" w:rsidP="007E4A03">
      <w:pPr>
        <w:autoSpaceDE w:val="0"/>
        <w:autoSpaceDN w:val="0"/>
        <w:adjustRightInd w:val="0"/>
        <w:ind w:firstLine="709"/>
        <w:jc w:val="both"/>
        <w:rPr>
          <w:sz w:val="22"/>
          <w:szCs w:val="22"/>
        </w:rPr>
      </w:pPr>
      <w:r w:rsidRPr="008E5B01">
        <w:rPr>
          <w:sz w:val="22"/>
          <w:szCs w:val="22"/>
        </w:rPr>
        <w:t xml:space="preserve">11.1. Все уведомления Сторон, связанные с исполнением настоящего </w:t>
      </w:r>
      <w:r w:rsidR="00EA2DAB" w:rsidRPr="008E5B01">
        <w:rPr>
          <w:sz w:val="22"/>
          <w:szCs w:val="22"/>
        </w:rPr>
        <w:t>Контракт</w:t>
      </w:r>
      <w:r w:rsidRPr="008E5B01">
        <w:rPr>
          <w:sz w:val="22"/>
          <w:szCs w:val="22"/>
        </w:rPr>
        <w:t xml:space="preserve">а, направляются в письменной форме по почте заказным письмом по фактическому адресу Стороны, указанному в </w:t>
      </w:r>
      <w:hyperlink r:id="rId9" w:history="1">
        <w:r w:rsidRPr="008E5B01">
          <w:rPr>
            <w:sz w:val="22"/>
            <w:szCs w:val="22"/>
          </w:rPr>
          <w:t>ст. 1</w:t>
        </w:r>
      </w:hyperlink>
      <w:r w:rsidRPr="008E5B01">
        <w:rPr>
          <w:sz w:val="22"/>
          <w:szCs w:val="22"/>
        </w:rPr>
        <w:t xml:space="preserve">2 настоящего </w:t>
      </w:r>
      <w:r w:rsidR="00EA2DAB" w:rsidRPr="008E5B01">
        <w:rPr>
          <w:sz w:val="22"/>
          <w:szCs w:val="22"/>
        </w:rPr>
        <w:t>Контракт</w:t>
      </w:r>
      <w:r w:rsidRPr="008E5B01">
        <w:rPr>
          <w:sz w:val="22"/>
          <w:szCs w:val="22"/>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E4A03" w:rsidRPr="008E5B01" w:rsidRDefault="007E4A03" w:rsidP="007E4A03">
      <w:pPr>
        <w:autoSpaceDE w:val="0"/>
        <w:autoSpaceDN w:val="0"/>
        <w:adjustRightInd w:val="0"/>
        <w:ind w:firstLine="709"/>
        <w:jc w:val="both"/>
        <w:rPr>
          <w:sz w:val="22"/>
          <w:szCs w:val="22"/>
        </w:rPr>
      </w:pPr>
      <w:r w:rsidRPr="008E5B01">
        <w:rPr>
          <w:sz w:val="22"/>
          <w:szCs w:val="22"/>
        </w:rPr>
        <w:t>11.</w:t>
      </w:r>
      <w:r w:rsidR="004349B4">
        <w:rPr>
          <w:sz w:val="22"/>
          <w:szCs w:val="22"/>
        </w:rPr>
        <w:t>2</w:t>
      </w:r>
      <w:r w:rsidRPr="008E5B01">
        <w:rPr>
          <w:sz w:val="22"/>
          <w:szCs w:val="22"/>
        </w:rPr>
        <w:t xml:space="preserve">. Во всем, что не предусмотрено настоящим </w:t>
      </w:r>
      <w:r w:rsidR="00EA2DAB" w:rsidRPr="008E5B01">
        <w:rPr>
          <w:sz w:val="22"/>
          <w:szCs w:val="22"/>
        </w:rPr>
        <w:t>Контракт</w:t>
      </w:r>
      <w:r w:rsidRPr="008E5B01">
        <w:rPr>
          <w:sz w:val="22"/>
          <w:szCs w:val="22"/>
        </w:rPr>
        <w:t>ом, Стороны руководствуются действующим законодательством Российской Федерации.</w:t>
      </w:r>
    </w:p>
    <w:p w:rsidR="007E4A03" w:rsidRPr="008E5B01" w:rsidRDefault="007E4A03" w:rsidP="007E4A03">
      <w:pPr>
        <w:widowControl w:val="0"/>
        <w:autoSpaceDE w:val="0"/>
        <w:autoSpaceDN w:val="0"/>
        <w:adjustRightInd w:val="0"/>
        <w:ind w:firstLine="709"/>
        <w:jc w:val="both"/>
        <w:rPr>
          <w:sz w:val="22"/>
          <w:szCs w:val="22"/>
        </w:rPr>
      </w:pPr>
      <w:r w:rsidRPr="008E5B01">
        <w:rPr>
          <w:sz w:val="22"/>
          <w:szCs w:val="22"/>
        </w:rPr>
        <w:t>11.</w:t>
      </w:r>
      <w:r w:rsidR="004349B4">
        <w:rPr>
          <w:sz w:val="22"/>
          <w:szCs w:val="22"/>
        </w:rPr>
        <w:t>3</w:t>
      </w:r>
      <w:r w:rsidRPr="008E5B01">
        <w:rPr>
          <w:sz w:val="22"/>
          <w:szCs w:val="22"/>
        </w:rPr>
        <w:t xml:space="preserve">. Неотъемлемыми частями </w:t>
      </w:r>
      <w:r w:rsidR="00EA2DAB" w:rsidRPr="008E5B01">
        <w:rPr>
          <w:sz w:val="22"/>
          <w:szCs w:val="22"/>
        </w:rPr>
        <w:t>Контракт</w:t>
      </w:r>
      <w:r w:rsidRPr="008E5B01">
        <w:rPr>
          <w:sz w:val="22"/>
          <w:szCs w:val="22"/>
        </w:rPr>
        <w:t xml:space="preserve">а являются: </w:t>
      </w:r>
    </w:p>
    <w:p w:rsidR="007E4A03" w:rsidRPr="008E5B01" w:rsidRDefault="007E4A03" w:rsidP="008E5B01">
      <w:pPr>
        <w:widowControl w:val="0"/>
        <w:autoSpaceDE w:val="0"/>
        <w:autoSpaceDN w:val="0"/>
        <w:adjustRightInd w:val="0"/>
        <w:ind w:firstLine="709"/>
        <w:jc w:val="both"/>
        <w:rPr>
          <w:sz w:val="22"/>
          <w:szCs w:val="22"/>
        </w:rPr>
      </w:pPr>
      <w:r w:rsidRPr="008E5B01">
        <w:rPr>
          <w:sz w:val="22"/>
          <w:szCs w:val="22"/>
        </w:rPr>
        <w:t>приложение 1 «Техническое задание».</w:t>
      </w:r>
    </w:p>
    <w:p w:rsidR="007E4A03" w:rsidRPr="008E5B01" w:rsidRDefault="007E4A03" w:rsidP="007E4A03">
      <w:pPr>
        <w:autoSpaceDE w:val="0"/>
        <w:autoSpaceDN w:val="0"/>
        <w:adjustRightInd w:val="0"/>
        <w:jc w:val="center"/>
        <w:outlineLvl w:val="1"/>
        <w:rPr>
          <w:sz w:val="22"/>
          <w:szCs w:val="22"/>
        </w:rPr>
      </w:pPr>
      <w:r w:rsidRPr="008E5B01">
        <w:rPr>
          <w:sz w:val="22"/>
          <w:szCs w:val="22"/>
        </w:rPr>
        <w:t>Статья 12. Адреса, реквизиты и подписи Сторон</w:t>
      </w:r>
    </w:p>
    <w:tbl>
      <w:tblPr>
        <w:tblW w:w="0" w:type="auto"/>
        <w:tblInd w:w="-106" w:type="dxa"/>
        <w:tblLook w:val="01E0" w:firstRow="1" w:lastRow="1" w:firstColumn="1" w:lastColumn="1" w:noHBand="0" w:noVBand="0"/>
      </w:tblPr>
      <w:tblGrid>
        <w:gridCol w:w="4892"/>
        <w:gridCol w:w="236"/>
        <w:gridCol w:w="5292"/>
      </w:tblGrid>
      <w:tr w:rsidR="007E4A03" w:rsidRPr="008E5B01" w:rsidTr="00EC3BB2">
        <w:tc>
          <w:tcPr>
            <w:tcW w:w="4892"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sz w:val="22"/>
                <w:szCs w:val="22"/>
              </w:rPr>
            </w:pP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sz w:val="22"/>
                <w:szCs w:val="22"/>
              </w:rPr>
            </w:pPr>
            <w:r w:rsidRPr="008E5B01">
              <w:rPr>
                <w:rFonts w:ascii="Times New Roman" w:hAnsi="Times New Roman" w:cs="Times New Roman"/>
                <w:b/>
                <w:bCs/>
                <w:color w:val="000000"/>
                <w:sz w:val="22"/>
                <w:szCs w:val="22"/>
              </w:rPr>
              <w:t>ЗАКАЗЧИК</w:t>
            </w:r>
          </w:p>
        </w:tc>
        <w:tc>
          <w:tcPr>
            <w:tcW w:w="236"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b/>
                <w:bCs/>
                <w:color w:val="000000"/>
                <w:sz w:val="22"/>
                <w:szCs w:val="22"/>
              </w:rPr>
            </w:pPr>
          </w:p>
        </w:tc>
        <w:tc>
          <w:tcPr>
            <w:tcW w:w="5292"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sz w:val="22"/>
                <w:szCs w:val="22"/>
              </w:rPr>
            </w:pP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sz w:val="22"/>
                <w:szCs w:val="22"/>
              </w:rPr>
            </w:pPr>
            <w:r w:rsidRPr="008E5B01">
              <w:rPr>
                <w:rFonts w:ascii="Times New Roman" w:hAnsi="Times New Roman" w:cs="Times New Roman"/>
                <w:b/>
                <w:bCs/>
                <w:color w:val="000000"/>
                <w:sz w:val="22"/>
                <w:szCs w:val="22"/>
              </w:rPr>
              <w:t>ИСПОЛНИТЕЛЬ</w:t>
            </w:r>
          </w:p>
        </w:tc>
      </w:tr>
      <w:tr w:rsidR="007E4A03" w:rsidRPr="008E5B01" w:rsidTr="00EC3BB2">
        <w:tc>
          <w:tcPr>
            <w:tcW w:w="4892"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2"/>
                <w:szCs w:val="22"/>
              </w:rPr>
            </w:pPr>
            <w:r w:rsidRPr="008E5B01">
              <w:rPr>
                <w:rFonts w:ascii="Times New Roman" w:hAnsi="Times New Roman" w:cs="Times New Roman"/>
                <w:b/>
                <w:color w:val="000000"/>
                <w:sz w:val="22"/>
                <w:szCs w:val="22"/>
              </w:rPr>
              <w:t xml:space="preserve">ФГБОУ ВО </w:t>
            </w:r>
            <w:proofErr w:type="spellStart"/>
            <w:r w:rsidRPr="008E5B01">
              <w:rPr>
                <w:rFonts w:ascii="Times New Roman" w:hAnsi="Times New Roman" w:cs="Times New Roman"/>
                <w:b/>
                <w:color w:val="000000"/>
                <w:sz w:val="22"/>
                <w:szCs w:val="22"/>
              </w:rPr>
              <w:t>ВолгГМУ</w:t>
            </w:r>
            <w:proofErr w:type="spellEnd"/>
            <w:r w:rsidRPr="008E5B01">
              <w:rPr>
                <w:rFonts w:ascii="Times New Roman" w:hAnsi="Times New Roman" w:cs="Times New Roman"/>
                <w:b/>
                <w:color w:val="000000"/>
                <w:sz w:val="22"/>
                <w:szCs w:val="22"/>
              </w:rPr>
              <w:t xml:space="preserve"> Минздрава России</w:t>
            </w: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 xml:space="preserve">400066, г. Волгоград, пл. Павших Борцов, </w:t>
            </w:r>
            <w:proofErr w:type="spellStart"/>
            <w:r w:rsidRPr="008E5B01">
              <w:rPr>
                <w:rFonts w:ascii="Times New Roman" w:hAnsi="Times New Roman"/>
                <w:sz w:val="22"/>
                <w:szCs w:val="22"/>
              </w:rPr>
              <w:t>зд</w:t>
            </w:r>
            <w:proofErr w:type="spellEnd"/>
            <w:r w:rsidRPr="008E5B01">
              <w:rPr>
                <w:rFonts w:ascii="Times New Roman" w:hAnsi="Times New Roman"/>
                <w:sz w:val="22"/>
                <w:szCs w:val="22"/>
              </w:rPr>
              <w:t>. 1</w:t>
            </w: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 xml:space="preserve">ИНН 3444048472 </w:t>
            </w: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КПП 344401001</w:t>
            </w: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ОГРН 1023403441380</w:t>
            </w: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ОКПО 01896777</w:t>
            </w: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 xml:space="preserve">ОКТМО 18701000 </w:t>
            </w:r>
          </w:p>
          <w:p w:rsidR="00522BB7" w:rsidRPr="00A30414" w:rsidRDefault="00522BB7" w:rsidP="00522BB7">
            <w:pPr>
              <w:rPr>
                <w:rFonts w:eastAsia="MS Mincho"/>
                <w:lang w:eastAsia="en-US"/>
              </w:rPr>
            </w:pPr>
            <w:r w:rsidRPr="00A30414">
              <w:rPr>
                <w:rFonts w:eastAsia="MS Mincho"/>
                <w:lang w:eastAsia="en-US"/>
              </w:rPr>
              <w:t xml:space="preserve">УФК по Нижегородской области (ФГБОУ ВО </w:t>
            </w:r>
            <w:proofErr w:type="spellStart"/>
            <w:r w:rsidRPr="00A30414">
              <w:rPr>
                <w:rFonts w:eastAsia="MS Mincho"/>
                <w:lang w:eastAsia="en-US"/>
              </w:rPr>
              <w:t>ВолгГМУ</w:t>
            </w:r>
            <w:proofErr w:type="spellEnd"/>
            <w:r w:rsidRPr="00A30414">
              <w:rPr>
                <w:rFonts w:eastAsia="MS Mincho"/>
                <w:lang w:eastAsia="en-US"/>
              </w:rPr>
              <w:t xml:space="preserve"> Минздрава России, л/с 20296X15820, л/с 21296X15820, л/с 22296X</w:t>
            </w:r>
            <w:proofErr w:type="gramStart"/>
            <w:r w:rsidRPr="00A30414">
              <w:rPr>
                <w:rFonts w:eastAsia="MS Mincho"/>
                <w:lang w:eastAsia="en-US"/>
              </w:rPr>
              <w:t>15820 )</w:t>
            </w:r>
            <w:proofErr w:type="gramEnd"/>
          </w:p>
          <w:p w:rsidR="00522BB7" w:rsidRPr="00A30414" w:rsidRDefault="00522BB7" w:rsidP="00522BB7">
            <w:pPr>
              <w:rPr>
                <w:rFonts w:eastAsia="MS Mincho"/>
                <w:lang w:eastAsia="en-US"/>
              </w:rPr>
            </w:pPr>
            <w:proofErr w:type="gramStart"/>
            <w:r w:rsidRPr="00A30414">
              <w:rPr>
                <w:rFonts w:eastAsia="MS Mincho"/>
                <w:lang w:eastAsia="en-US"/>
              </w:rPr>
              <w:t>БИК  012202102</w:t>
            </w:r>
            <w:proofErr w:type="gramEnd"/>
            <w:r w:rsidRPr="00A30414">
              <w:rPr>
                <w:rFonts w:eastAsia="MS Mincho"/>
                <w:lang w:eastAsia="en-US"/>
              </w:rPr>
              <w:t xml:space="preserve">  р/</w:t>
            </w:r>
            <w:proofErr w:type="spellStart"/>
            <w:r w:rsidRPr="00A30414">
              <w:rPr>
                <w:rFonts w:eastAsia="MS Mincho"/>
                <w:lang w:eastAsia="en-US"/>
              </w:rPr>
              <w:t>сч</w:t>
            </w:r>
            <w:proofErr w:type="spellEnd"/>
            <w:r w:rsidRPr="00A30414">
              <w:rPr>
                <w:rFonts w:eastAsia="MS Mincho"/>
                <w:lang w:eastAsia="en-US"/>
              </w:rPr>
              <w:t xml:space="preserve">  03214643000000013245</w:t>
            </w:r>
          </w:p>
          <w:p w:rsidR="00522BB7" w:rsidRPr="00A30414" w:rsidRDefault="00522BB7" w:rsidP="00522BB7">
            <w:pPr>
              <w:rPr>
                <w:rFonts w:eastAsia="MS Mincho"/>
                <w:lang w:eastAsia="en-US"/>
              </w:rPr>
            </w:pPr>
            <w:r w:rsidRPr="00A30414">
              <w:rPr>
                <w:rFonts w:eastAsia="MS Mincho"/>
                <w:lang w:eastAsia="en-US"/>
              </w:rPr>
              <w:t>Кор./</w:t>
            </w:r>
            <w:proofErr w:type="spellStart"/>
            <w:r w:rsidRPr="00A30414">
              <w:rPr>
                <w:rFonts w:eastAsia="MS Mincho"/>
                <w:lang w:eastAsia="en-US"/>
              </w:rPr>
              <w:t>сч</w:t>
            </w:r>
            <w:proofErr w:type="spellEnd"/>
            <w:r w:rsidRPr="00A30414">
              <w:rPr>
                <w:rFonts w:eastAsia="MS Mincho"/>
                <w:lang w:eastAsia="en-US"/>
              </w:rPr>
              <w:t xml:space="preserve"> 40102810745370000024</w:t>
            </w:r>
          </w:p>
          <w:p w:rsidR="00522BB7" w:rsidRPr="00A30414" w:rsidRDefault="00522BB7" w:rsidP="00522BB7">
            <w:pPr>
              <w:rPr>
                <w:rFonts w:eastAsia="MS Mincho"/>
                <w:lang w:eastAsia="en-US"/>
              </w:rPr>
            </w:pPr>
            <w:r w:rsidRPr="00A30414">
              <w:rPr>
                <w:rFonts w:eastAsia="MS Mincho"/>
                <w:lang w:eastAsia="en-US"/>
              </w:rPr>
              <w:t xml:space="preserve">Банк: ОКЦ №1 ВВГУ Банка России // УФК по Нижегородской области </w:t>
            </w:r>
          </w:p>
          <w:p w:rsidR="00522BB7" w:rsidRPr="00A30414" w:rsidRDefault="00522BB7" w:rsidP="00522BB7">
            <w:pPr>
              <w:rPr>
                <w:rFonts w:eastAsia="MS Mincho"/>
                <w:lang w:eastAsia="en-US"/>
              </w:rPr>
            </w:pPr>
            <w:r w:rsidRPr="00A30414">
              <w:rPr>
                <w:rFonts w:eastAsia="MS Mincho"/>
                <w:lang w:eastAsia="en-US"/>
              </w:rPr>
              <w:t xml:space="preserve"> г. Нижний Новгород</w:t>
            </w:r>
          </w:p>
          <w:p w:rsidR="00A176EC" w:rsidRPr="008E5B01" w:rsidRDefault="00A176EC" w:rsidP="00A176EC">
            <w:pPr>
              <w:pStyle w:val="HTML"/>
              <w:rPr>
                <w:rFonts w:ascii="Times New Roman" w:hAnsi="Times New Roman"/>
                <w:sz w:val="22"/>
                <w:szCs w:val="22"/>
              </w:rPr>
            </w:pPr>
          </w:p>
          <w:p w:rsidR="00A176EC" w:rsidRPr="008E5B01" w:rsidRDefault="00A176EC" w:rsidP="00A176EC">
            <w:pPr>
              <w:pStyle w:val="HTML"/>
              <w:rPr>
                <w:rFonts w:ascii="Times New Roman" w:hAnsi="Times New Roman"/>
                <w:sz w:val="22"/>
                <w:szCs w:val="22"/>
              </w:rPr>
            </w:pPr>
            <w:r w:rsidRPr="008E5B01">
              <w:rPr>
                <w:rFonts w:ascii="Times New Roman" w:hAnsi="Times New Roman"/>
                <w:sz w:val="22"/>
                <w:szCs w:val="22"/>
              </w:rPr>
              <w:t>+7 8442 532327</w:t>
            </w:r>
          </w:p>
          <w:p w:rsidR="007E4A03" w:rsidRPr="001E5596" w:rsidRDefault="00A176EC" w:rsidP="00A176E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000000"/>
                <w:sz w:val="22"/>
                <w:szCs w:val="22"/>
              </w:rPr>
            </w:pPr>
            <w:r w:rsidRPr="008E5B01">
              <w:rPr>
                <w:rFonts w:ascii="Times New Roman" w:hAnsi="Times New Roman"/>
                <w:sz w:val="22"/>
                <w:szCs w:val="22"/>
              </w:rPr>
              <w:t>z.volggmu@mail.ru</w:t>
            </w:r>
          </w:p>
        </w:tc>
        <w:tc>
          <w:tcPr>
            <w:tcW w:w="236"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2"/>
                <w:szCs w:val="22"/>
              </w:rPr>
            </w:pPr>
          </w:p>
        </w:tc>
        <w:tc>
          <w:tcPr>
            <w:tcW w:w="5292" w:type="dxa"/>
          </w:tcPr>
          <w:p w:rsidR="007E4A03" w:rsidRPr="008E5B01" w:rsidRDefault="007E4A03" w:rsidP="006F48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tc>
      </w:tr>
      <w:tr w:rsidR="007E4A03" w:rsidRPr="008E5B01" w:rsidTr="00EC3BB2">
        <w:tc>
          <w:tcPr>
            <w:tcW w:w="4892"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2"/>
                <w:szCs w:val="22"/>
              </w:rPr>
            </w:pP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color w:val="000000"/>
                <w:sz w:val="22"/>
                <w:szCs w:val="22"/>
              </w:rPr>
            </w:pP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2"/>
                <w:szCs w:val="22"/>
              </w:rPr>
            </w:pPr>
          </w:p>
          <w:p w:rsidR="007E4A03" w:rsidRPr="008E5B01" w:rsidRDefault="00A176EC"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2"/>
                <w:szCs w:val="22"/>
              </w:rPr>
            </w:pPr>
            <w:r w:rsidRPr="008E5B01">
              <w:rPr>
                <w:rFonts w:ascii="Times New Roman" w:hAnsi="Times New Roman" w:cs="Times New Roman"/>
                <w:color w:val="000000"/>
                <w:sz w:val="22"/>
                <w:szCs w:val="22"/>
              </w:rPr>
              <w:t xml:space="preserve">________________А.Н. </w:t>
            </w:r>
            <w:proofErr w:type="spellStart"/>
            <w:r w:rsidRPr="008E5B01">
              <w:rPr>
                <w:rFonts w:ascii="Times New Roman" w:hAnsi="Times New Roman" w:cs="Times New Roman"/>
                <w:color w:val="000000"/>
                <w:sz w:val="22"/>
                <w:szCs w:val="22"/>
              </w:rPr>
              <w:t>Акинчиц</w:t>
            </w:r>
            <w:proofErr w:type="spellEnd"/>
            <w:r w:rsidR="007E4A03" w:rsidRPr="008E5B01">
              <w:rPr>
                <w:rFonts w:ascii="Times New Roman" w:hAnsi="Times New Roman" w:cs="Times New Roman"/>
                <w:color w:val="000000"/>
                <w:sz w:val="22"/>
                <w:szCs w:val="22"/>
              </w:rPr>
              <w:t xml:space="preserve"> </w:t>
            </w: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2"/>
                <w:szCs w:val="22"/>
              </w:rPr>
            </w:pPr>
          </w:p>
        </w:tc>
        <w:tc>
          <w:tcPr>
            <w:tcW w:w="236"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2"/>
                <w:szCs w:val="22"/>
              </w:rPr>
            </w:pPr>
          </w:p>
        </w:tc>
        <w:tc>
          <w:tcPr>
            <w:tcW w:w="5292" w:type="dxa"/>
          </w:tcPr>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2"/>
                <w:szCs w:val="22"/>
              </w:rPr>
            </w:pP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2"/>
                <w:szCs w:val="22"/>
              </w:rPr>
            </w:pPr>
          </w:p>
          <w:p w:rsidR="007E4A03" w:rsidRPr="008E5B01" w:rsidRDefault="007E4A03" w:rsidP="00EC3B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2"/>
                <w:szCs w:val="22"/>
              </w:rPr>
            </w:pPr>
          </w:p>
          <w:p w:rsidR="007E4A03" w:rsidRPr="008E5B01" w:rsidRDefault="007E4A03" w:rsidP="006F48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2"/>
                <w:szCs w:val="22"/>
              </w:rPr>
            </w:pPr>
          </w:p>
        </w:tc>
      </w:tr>
    </w:tbl>
    <w:p w:rsidR="007E4A03" w:rsidRPr="00E049E8" w:rsidRDefault="007E4A03" w:rsidP="007E4A03">
      <w:pPr>
        <w:autoSpaceDE w:val="0"/>
        <w:autoSpaceDN w:val="0"/>
        <w:adjustRightInd w:val="0"/>
      </w:pPr>
    </w:p>
    <w:p w:rsidR="007E4A03" w:rsidRPr="00E049E8" w:rsidRDefault="007E4A03" w:rsidP="007E4A03">
      <w:pPr>
        <w:autoSpaceDE w:val="0"/>
        <w:autoSpaceDN w:val="0"/>
        <w:adjustRightInd w:val="0"/>
        <w:jc w:val="right"/>
      </w:pPr>
    </w:p>
    <w:p w:rsidR="00C14151" w:rsidRDefault="00C14151" w:rsidP="007E4A03">
      <w:pPr>
        <w:autoSpaceDE w:val="0"/>
        <w:autoSpaceDN w:val="0"/>
        <w:adjustRightInd w:val="0"/>
        <w:jc w:val="right"/>
        <w:rPr>
          <w:sz w:val="20"/>
          <w:szCs w:val="20"/>
          <w:lang w:val="en-US"/>
        </w:rPr>
      </w:pPr>
    </w:p>
    <w:p w:rsidR="004349B4" w:rsidRDefault="004349B4" w:rsidP="007E4A03">
      <w:pPr>
        <w:autoSpaceDE w:val="0"/>
        <w:autoSpaceDN w:val="0"/>
        <w:adjustRightInd w:val="0"/>
        <w:jc w:val="right"/>
        <w:rPr>
          <w:sz w:val="20"/>
          <w:szCs w:val="20"/>
          <w:lang w:val="en-US"/>
        </w:rPr>
      </w:pPr>
    </w:p>
    <w:p w:rsidR="004349B4" w:rsidRDefault="004349B4" w:rsidP="007E4A03">
      <w:pPr>
        <w:autoSpaceDE w:val="0"/>
        <w:autoSpaceDN w:val="0"/>
        <w:adjustRightInd w:val="0"/>
        <w:jc w:val="right"/>
        <w:rPr>
          <w:sz w:val="20"/>
          <w:szCs w:val="20"/>
          <w:lang w:val="en-US"/>
        </w:rPr>
      </w:pPr>
    </w:p>
    <w:p w:rsidR="004349B4" w:rsidRDefault="004349B4" w:rsidP="007E4A03">
      <w:pPr>
        <w:autoSpaceDE w:val="0"/>
        <w:autoSpaceDN w:val="0"/>
        <w:adjustRightInd w:val="0"/>
        <w:jc w:val="right"/>
        <w:rPr>
          <w:sz w:val="20"/>
          <w:szCs w:val="20"/>
          <w:lang w:val="en-US"/>
        </w:rPr>
      </w:pPr>
    </w:p>
    <w:p w:rsidR="004349B4" w:rsidRDefault="004349B4" w:rsidP="007E4A03">
      <w:pPr>
        <w:autoSpaceDE w:val="0"/>
        <w:autoSpaceDN w:val="0"/>
        <w:adjustRightInd w:val="0"/>
        <w:jc w:val="right"/>
        <w:rPr>
          <w:sz w:val="20"/>
          <w:szCs w:val="20"/>
          <w:lang w:val="en-US"/>
        </w:rPr>
      </w:pPr>
    </w:p>
    <w:p w:rsidR="004349B4" w:rsidRDefault="004349B4" w:rsidP="007E4A03">
      <w:pPr>
        <w:autoSpaceDE w:val="0"/>
        <w:autoSpaceDN w:val="0"/>
        <w:adjustRightInd w:val="0"/>
        <w:jc w:val="right"/>
        <w:rPr>
          <w:sz w:val="20"/>
          <w:szCs w:val="20"/>
          <w:lang w:val="en-US"/>
        </w:rPr>
      </w:pPr>
    </w:p>
    <w:p w:rsidR="004349B4" w:rsidRDefault="004349B4" w:rsidP="007E4A03">
      <w:pPr>
        <w:autoSpaceDE w:val="0"/>
        <w:autoSpaceDN w:val="0"/>
        <w:adjustRightInd w:val="0"/>
        <w:jc w:val="right"/>
        <w:rPr>
          <w:sz w:val="20"/>
          <w:szCs w:val="20"/>
          <w:lang w:val="en-US"/>
        </w:rPr>
      </w:pPr>
    </w:p>
    <w:p w:rsidR="007E4A03" w:rsidRDefault="007E4A03" w:rsidP="007E4A03">
      <w:pPr>
        <w:autoSpaceDE w:val="0"/>
        <w:autoSpaceDN w:val="0"/>
        <w:adjustRightInd w:val="0"/>
        <w:jc w:val="right"/>
        <w:rPr>
          <w:sz w:val="20"/>
          <w:szCs w:val="20"/>
          <w:lang w:val="en-US"/>
        </w:rPr>
      </w:pPr>
    </w:p>
    <w:p w:rsidR="007E4A03" w:rsidRPr="004B5D2A" w:rsidRDefault="007E4A03" w:rsidP="007E4A03">
      <w:pPr>
        <w:autoSpaceDE w:val="0"/>
        <w:autoSpaceDN w:val="0"/>
        <w:adjustRightInd w:val="0"/>
        <w:jc w:val="right"/>
        <w:rPr>
          <w:sz w:val="23"/>
          <w:szCs w:val="23"/>
        </w:rPr>
      </w:pPr>
      <w:r w:rsidRPr="004B5D2A">
        <w:rPr>
          <w:sz w:val="23"/>
          <w:szCs w:val="23"/>
        </w:rPr>
        <w:t>Приложение №1</w:t>
      </w:r>
    </w:p>
    <w:p w:rsidR="007E4A03" w:rsidRPr="004B5D2A" w:rsidRDefault="007E4A03" w:rsidP="007E4A03">
      <w:pPr>
        <w:autoSpaceDE w:val="0"/>
        <w:autoSpaceDN w:val="0"/>
        <w:adjustRightInd w:val="0"/>
        <w:jc w:val="right"/>
        <w:rPr>
          <w:sz w:val="23"/>
          <w:szCs w:val="23"/>
        </w:rPr>
      </w:pPr>
      <w:r w:rsidRPr="004B5D2A">
        <w:rPr>
          <w:sz w:val="23"/>
          <w:szCs w:val="23"/>
        </w:rPr>
        <w:t xml:space="preserve">к </w:t>
      </w:r>
      <w:r w:rsidR="00EA2DAB">
        <w:rPr>
          <w:sz w:val="23"/>
          <w:szCs w:val="23"/>
        </w:rPr>
        <w:t>Контракт</w:t>
      </w:r>
      <w:r w:rsidRPr="004B5D2A">
        <w:rPr>
          <w:sz w:val="23"/>
          <w:szCs w:val="23"/>
        </w:rPr>
        <w:t xml:space="preserve">у № </w:t>
      </w:r>
      <w:r w:rsidR="008E5B01">
        <w:rPr>
          <w:sz w:val="23"/>
          <w:szCs w:val="23"/>
        </w:rPr>
        <w:t>44</w:t>
      </w:r>
      <w:r w:rsidR="00A176EC" w:rsidRPr="004B5D2A">
        <w:rPr>
          <w:sz w:val="23"/>
          <w:szCs w:val="23"/>
        </w:rPr>
        <w:t>/</w:t>
      </w:r>
      <w:r w:rsidR="001016B7" w:rsidRPr="004B5D2A">
        <w:rPr>
          <w:sz w:val="23"/>
          <w:szCs w:val="23"/>
        </w:rPr>
        <w:t>25/</w:t>
      </w:r>
      <w:r w:rsidR="008E5B01">
        <w:rPr>
          <w:sz w:val="23"/>
          <w:szCs w:val="23"/>
        </w:rPr>
        <w:t>4</w:t>
      </w:r>
      <w:r w:rsidR="00A176EC" w:rsidRPr="004B5D2A">
        <w:rPr>
          <w:sz w:val="23"/>
          <w:szCs w:val="23"/>
        </w:rPr>
        <w:t>/__</w:t>
      </w:r>
      <w:r w:rsidR="001016B7" w:rsidRPr="004B5D2A">
        <w:rPr>
          <w:sz w:val="23"/>
          <w:szCs w:val="23"/>
        </w:rPr>
        <w:t>___</w:t>
      </w:r>
      <w:r w:rsidR="00A176EC" w:rsidRPr="004B5D2A">
        <w:rPr>
          <w:sz w:val="23"/>
          <w:szCs w:val="23"/>
        </w:rPr>
        <w:t>_</w:t>
      </w:r>
      <w:r w:rsidRPr="004B5D2A">
        <w:rPr>
          <w:sz w:val="23"/>
          <w:szCs w:val="23"/>
        </w:rPr>
        <w:t xml:space="preserve"> от «____» </w:t>
      </w:r>
      <w:r w:rsidR="008E5B01">
        <w:rPr>
          <w:sz w:val="23"/>
          <w:szCs w:val="23"/>
        </w:rPr>
        <w:t>____________</w:t>
      </w:r>
      <w:r w:rsidR="004349B4">
        <w:rPr>
          <w:sz w:val="23"/>
          <w:szCs w:val="23"/>
        </w:rPr>
        <w:t xml:space="preserve"> 2026</w:t>
      </w:r>
      <w:r w:rsidRPr="004B5D2A">
        <w:rPr>
          <w:sz w:val="23"/>
          <w:szCs w:val="23"/>
        </w:rPr>
        <w:t xml:space="preserve"> года</w:t>
      </w:r>
    </w:p>
    <w:p w:rsidR="00E208B0" w:rsidRDefault="00E208B0" w:rsidP="007125E4">
      <w:pPr>
        <w:autoSpaceDE w:val="0"/>
        <w:autoSpaceDN w:val="0"/>
        <w:adjustRightInd w:val="0"/>
        <w:rPr>
          <w:b/>
          <w:sz w:val="23"/>
          <w:szCs w:val="23"/>
        </w:rPr>
      </w:pPr>
    </w:p>
    <w:p w:rsidR="004349B4" w:rsidRDefault="004349B4" w:rsidP="004349B4">
      <w:pPr>
        <w:jc w:val="center"/>
        <w:rPr>
          <w:b/>
        </w:rPr>
      </w:pPr>
      <w:r w:rsidRPr="000D6F98">
        <w:rPr>
          <w:b/>
        </w:rPr>
        <w:t>Техническое задание</w:t>
      </w:r>
    </w:p>
    <w:p w:rsidR="007125E4" w:rsidRDefault="007125E4" w:rsidP="004349B4">
      <w:pPr>
        <w:jc w:val="center"/>
        <w:rPr>
          <w:b/>
        </w:rPr>
      </w:pPr>
    </w:p>
    <w:tbl>
      <w:tblPr>
        <w:tblStyle w:val="1"/>
        <w:tblW w:w="10096" w:type="dxa"/>
        <w:tblInd w:w="360" w:type="dxa"/>
        <w:tblLook w:val="04A0" w:firstRow="1" w:lastRow="0" w:firstColumn="1" w:lastColumn="0" w:noHBand="0" w:noVBand="1"/>
      </w:tblPr>
      <w:tblGrid>
        <w:gridCol w:w="532"/>
        <w:gridCol w:w="3894"/>
        <w:gridCol w:w="2410"/>
        <w:gridCol w:w="1276"/>
        <w:gridCol w:w="1984"/>
      </w:tblGrid>
      <w:tr w:rsidR="00606288" w:rsidRPr="00606288" w:rsidTr="00F0500B">
        <w:tc>
          <w:tcPr>
            <w:tcW w:w="532" w:type="dxa"/>
          </w:tcPr>
          <w:p w:rsidR="00606288" w:rsidRPr="00606288" w:rsidRDefault="00606288" w:rsidP="00606288">
            <w:pPr>
              <w:contextualSpacing/>
              <w:rPr>
                <w:rFonts w:eastAsia="Calibri"/>
                <w:b/>
                <w:sz w:val="20"/>
                <w:szCs w:val="20"/>
                <w:lang w:eastAsia="en-US"/>
              </w:rPr>
            </w:pPr>
            <w:r w:rsidRPr="00606288">
              <w:rPr>
                <w:rFonts w:eastAsia="Calibri"/>
                <w:b/>
                <w:sz w:val="20"/>
                <w:szCs w:val="20"/>
                <w:lang w:eastAsia="en-US"/>
              </w:rPr>
              <w:t>№ п/п</w:t>
            </w:r>
          </w:p>
        </w:tc>
        <w:tc>
          <w:tcPr>
            <w:tcW w:w="3894" w:type="dxa"/>
          </w:tcPr>
          <w:p w:rsidR="00606288" w:rsidRPr="00606288" w:rsidRDefault="00606288" w:rsidP="00606288">
            <w:pPr>
              <w:contextualSpacing/>
              <w:rPr>
                <w:rFonts w:eastAsia="Calibri"/>
                <w:b/>
                <w:sz w:val="20"/>
                <w:szCs w:val="20"/>
                <w:lang w:eastAsia="en-US"/>
              </w:rPr>
            </w:pPr>
            <w:r w:rsidRPr="00606288">
              <w:rPr>
                <w:rFonts w:eastAsia="Calibri"/>
                <w:b/>
                <w:sz w:val="20"/>
                <w:szCs w:val="20"/>
                <w:lang w:eastAsia="en-US"/>
              </w:rPr>
              <w:t>Наименование выполняемых работ</w:t>
            </w:r>
          </w:p>
        </w:tc>
        <w:tc>
          <w:tcPr>
            <w:tcW w:w="2410" w:type="dxa"/>
          </w:tcPr>
          <w:p w:rsidR="00606288" w:rsidRPr="00606288" w:rsidRDefault="00606288" w:rsidP="00606288">
            <w:pPr>
              <w:contextualSpacing/>
              <w:rPr>
                <w:rFonts w:eastAsia="Calibri"/>
                <w:b/>
                <w:sz w:val="20"/>
                <w:szCs w:val="20"/>
                <w:lang w:eastAsia="en-US"/>
              </w:rPr>
            </w:pPr>
            <w:proofErr w:type="spellStart"/>
            <w:r w:rsidRPr="00606288">
              <w:rPr>
                <w:rFonts w:eastAsia="Calibri"/>
                <w:b/>
                <w:sz w:val="20"/>
                <w:szCs w:val="20"/>
                <w:lang w:eastAsia="en-US"/>
              </w:rPr>
              <w:t>Ед.изм</w:t>
            </w:r>
            <w:proofErr w:type="spellEnd"/>
            <w:r w:rsidRPr="00606288">
              <w:rPr>
                <w:rFonts w:eastAsia="Calibri"/>
                <w:b/>
                <w:sz w:val="20"/>
                <w:szCs w:val="20"/>
                <w:lang w:eastAsia="en-US"/>
              </w:rPr>
              <w:t>.</w:t>
            </w:r>
          </w:p>
        </w:tc>
        <w:tc>
          <w:tcPr>
            <w:tcW w:w="1276" w:type="dxa"/>
          </w:tcPr>
          <w:p w:rsidR="00606288" w:rsidRPr="00606288" w:rsidRDefault="00606288" w:rsidP="00606288">
            <w:pPr>
              <w:contextualSpacing/>
              <w:rPr>
                <w:rFonts w:eastAsia="Calibri"/>
                <w:b/>
                <w:sz w:val="20"/>
                <w:szCs w:val="20"/>
                <w:lang w:eastAsia="en-US"/>
              </w:rPr>
            </w:pPr>
            <w:r w:rsidRPr="00606288">
              <w:rPr>
                <w:rFonts w:eastAsia="Calibri"/>
                <w:b/>
                <w:sz w:val="20"/>
                <w:szCs w:val="20"/>
                <w:lang w:eastAsia="en-US"/>
              </w:rPr>
              <w:t>Кол-во</w:t>
            </w:r>
          </w:p>
        </w:tc>
        <w:tc>
          <w:tcPr>
            <w:tcW w:w="1984" w:type="dxa"/>
          </w:tcPr>
          <w:p w:rsidR="00606288" w:rsidRPr="00606288" w:rsidRDefault="00606288" w:rsidP="00606288">
            <w:pPr>
              <w:contextualSpacing/>
              <w:rPr>
                <w:rFonts w:eastAsia="Calibri"/>
                <w:b/>
                <w:sz w:val="20"/>
                <w:szCs w:val="20"/>
                <w:lang w:eastAsia="en-US"/>
              </w:rPr>
            </w:pPr>
            <w:r w:rsidRPr="00606288">
              <w:rPr>
                <w:rFonts w:eastAsia="Calibri"/>
                <w:b/>
                <w:sz w:val="20"/>
                <w:szCs w:val="20"/>
                <w:lang w:eastAsia="en-US"/>
              </w:rPr>
              <w:t>Сумма, руб.</w:t>
            </w:r>
          </w:p>
        </w:tc>
      </w:tr>
      <w:tr w:rsidR="00606288" w:rsidRPr="00606288" w:rsidTr="00F0500B">
        <w:tc>
          <w:tcPr>
            <w:tcW w:w="532" w:type="dxa"/>
          </w:tcPr>
          <w:p w:rsidR="00606288" w:rsidRPr="00606288" w:rsidRDefault="00606288" w:rsidP="00606288">
            <w:pPr>
              <w:contextualSpacing/>
              <w:jc w:val="center"/>
              <w:rPr>
                <w:rFonts w:eastAsia="Calibri"/>
                <w:sz w:val="20"/>
                <w:szCs w:val="20"/>
                <w:lang w:eastAsia="en-US"/>
              </w:rPr>
            </w:pPr>
            <w:r w:rsidRPr="00606288">
              <w:rPr>
                <w:rFonts w:eastAsia="Calibri"/>
                <w:sz w:val="20"/>
                <w:szCs w:val="20"/>
                <w:lang w:eastAsia="en-US"/>
              </w:rPr>
              <w:t>1</w:t>
            </w:r>
          </w:p>
        </w:tc>
        <w:tc>
          <w:tcPr>
            <w:tcW w:w="3894" w:type="dxa"/>
          </w:tcPr>
          <w:p w:rsidR="00606288" w:rsidRPr="00606288" w:rsidRDefault="00606288" w:rsidP="00606288">
            <w:pPr>
              <w:contextualSpacing/>
              <w:rPr>
                <w:rFonts w:eastAsia="Calibri"/>
                <w:sz w:val="20"/>
                <w:szCs w:val="20"/>
                <w:lang w:eastAsia="en-US"/>
              </w:rPr>
            </w:pPr>
            <w:r>
              <w:rPr>
                <w:rFonts w:eastAsia="Calibri"/>
                <w:sz w:val="20"/>
                <w:szCs w:val="20"/>
                <w:lang w:eastAsia="en-US"/>
              </w:rPr>
              <w:t xml:space="preserve">Соединение </w:t>
            </w:r>
            <w:r w:rsidRPr="00606288">
              <w:rPr>
                <w:rFonts w:eastAsia="Calibri"/>
                <w:sz w:val="20"/>
                <w:szCs w:val="20"/>
                <w:lang w:eastAsia="en-US"/>
              </w:rPr>
              <w:t>D5ASA-3Na</w:t>
            </w:r>
          </w:p>
        </w:tc>
        <w:tc>
          <w:tcPr>
            <w:tcW w:w="2410" w:type="dxa"/>
          </w:tcPr>
          <w:p w:rsidR="00606288" w:rsidRPr="00606288" w:rsidRDefault="00F0500B" w:rsidP="00606288">
            <w:pPr>
              <w:contextualSpacing/>
              <w:rPr>
                <w:rFonts w:eastAsia="Calibri"/>
                <w:sz w:val="20"/>
                <w:szCs w:val="20"/>
                <w:lang w:eastAsia="en-US"/>
              </w:rPr>
            </w:pPr>
            <w:r>
              <w:rPr>
                <w:rFonts w:eastAsia="Calibri"/>
                <w:sz w:val="20"/>
                <w:szCs w:val="20"/>
                <w:lang w:eastAsia="en-US"/>
              </w:rPr>
              <w:t>Условная единица</w:t>
            </w:r>
          </w:p>
        </w:tc>
        <w:tc>
          <w:tcPr>
            <w:tcW w:w="1276" w:type="dxa"/>
          </w:tcPr>
          <w:p w:rsidR="00606288" w:rsidRPr="00606288" w:rsidRDefault="00F0500B" w:rsidP="00606288">
            <w:pPr>
              <w:contextualSpacing/>
              <w:rPr>
                <w:rFonts w:eastAsia="Calibri"/>
                <w:sz w:val="20"/>
                <w:szCs w:val="20"/>
                <w:lang w:eastAsia="en-US"/>
              </w:rPr>
            </w:pPr>
            <w:r>
              <w:rPr>
                <w:rFonts w:eastAsia="Calibri"/>
                <w:sz w:val="20"/>
                <w:szCs w:val="20"/>
                <w:lang w:eastAsia="en-US"/>
              </w:rPr>
              <w:t>1</w:t>
            </w:r>
          </w:p>
        </w:tc>
        <w:tc>
          <w:tcPr>
            <w:tcW w:w="1984" w:type="dxa"/>
          </w:tcPr>
          <w:p w:rsidR="00606288" w:rsidRPr="00606288" w:rsidRDefault="00606288" w:rsidP="00606288">
            <w:pPr>
              <w:contextualSpacing/>
              <w:rPr>
                <w:rFonts w:eastAsia="Calibri"/>
                <w:sz w:val="20"/>
                <w:szCs w:val="20"/>
                <w:lang w:eastAsia="en-US"/>
              </w:rPr>
            </w:pPr>
            <w:r>
              <w:rPr>
                <w:rFonts w:eastAsia="Calibri"/>
                <w:sz w:val="20"/>
                <w:szCs w:val="20"/>
                <w:lang w:eastAsia="en-US"/>
              </w:rPr>
              <w:t>600 000,00</w:t>
            </w:r>
          </w:p>
        </w:tc>
      </w:tr>
    </w:tbl>
    <w:p w:rsidR="007125E4" w:rsidRPr="000D6F98" w:rsidRDefault="007125E4" w:rsidP="004349B4">
      <w:pPr>
        <w:jc w:val="center"/>
        <w:rPr>
          <w:b/>
        </w:rPr>
      </w:pPr>
    </w:p>
    <w:p w:rsidR="004349B4" w:rsidRPr="000D6F98" w:rsidRDefault="004349B4" w:rsidP="004349B4">
      <w:pPr>
        <w:ind w:firstLine="851"/>
        <w:rPr>
          <w:snapToGrid w:val="0"/>
          <w:lang w:eastAsia="en-US"/>
        </w:rPr>
      </w:pPr>
      <w:r w:rsidRPr="000D6F98">
        <w:rPr>
          <w:snapToGrid w:val="0"/>
          <w:lang w:eastAsia="en-US"/>
        </w:rPr>
        <w:t xml:space="preserve">на выполнение научно-исследовательских работ по теме: </w:t>
      </w:r>
      <w:bookmarkStart w:id="4" w:name="_Hlk169195023"/>
      <w:bookmarkStart w:id="5" w:name="_Hlk169195504"/>
      <w:r>
        <w:rPr>
          <w:noProof/>
        </w:rPr>
        <w:t>«</w:t>
      </w:r>
      <w:bookmarkStart w:id="6" w:name="_Hlk222311366"/>
      <w:bookmarkStart w:id="7" w:name="_Hlk169260206"/>
      <w:r>
        <w:rPr>
          <w:noProof/>
        </w:rPr>
        <w:t xml:space="preserve">Масштабирование технологии получения инновационной фармсубстанции </w:t>
      </w:r>
      <w:r>
        <w:rPr>
          <w:noProof/>
          <w:lang w:val="en-US"/>
        </w:rPr>
        <w:t>D</w:t>
      </w:r>
      <w:r>
        <w:rPr>
          <w:noProof/>
        </w:rPr>
        <w:t>5</w:t>
      </w:r>
      <w:r>
        <w:rPr>
          <w:noProof/>
          <w:lang w:val="en-US"/>
        </w:rPr>
        <w:t>ASA</w:t>
      </w:r>
      <w:r>
        <w:rPr>
          <w:noProof/>
        </w:rPr>
        <w:t>-3</w:t>
      </w:r>
      <w:r>
        <w:rPr>
          <w:noProof/>
          <w:lang w:val="en-US"/>
        </w:rPr>
        <w:t>Na</w:t>
      </w:r>
      <w:bookmarkEnd w:id="6"/>
      <w:r>
        <w:rPr>
          <w:noProof/>
        </w:rPr>
        <w:t>, защищенной патентом РФ № 2837878</w:t>
      </w:r>
      <w:bookmarkEnd w:id="4"/>
      <w:bookmarkEnd w:id="7"/>
      <w:r>
        <w:rPr>
          <w:noProof/>
        </w:rPr>
        <w:t>».</w:t>
      </w:r>
      <w:bookmarkEnd w:id="5"/>
    </w:p>
    <w:p w:rsidR="004349B4" w:rsidRPr="000D6F98" w:rsidRDefault="004349B4" w:rsidP="004349B4">
      <w:pPr>
        <w:rPr>
          <w:b/>
        </w:rPr>
      </w:pPr>
      <w:r>
        <w:rPr>
          <w:b/>
        </w:rPr>
        <w:t>1</w:t>
      </w:r>
      <w:r w:rsidRPr="000D6F98">
        <w:rPr>
          <w:b/>
        </w:rPr>
        <w:t>. Цели и задачи НИР</w:t>
      </w:r>
      <w:r>
        <w:rPr>
          <w:b/>
        </w:rPr>
        <w:t>:</w:t>
      </w:r>
    </w:p>
    <w:p w:rsidR="004349B4" w:rsidRPr="000D6F98" w:rsidRDefault="004349B4" w:rsidP="004349B4">
      <w:r w:rsidRPr="000D6F98">
        <w:t xml:space="preserve">Цель: Масштабирование технологии получения </w:t>
      </w:r>
      <w:r>
        <w:t xml:space="preserve">инновационной </w:t>
      </w:r>
      <w:proofErr w:type="spellStart"/>
      <w:r w:rsidRPr="000D6F98">
        <w:t>фармсубстанции</w:t>
      </w:r>
      <w:proofErr w:type="spellEnd"/>
      <w:r w:rsidRPr="000D6F98">
        <w:t xml:space="preserve"> </w:t>
      </w:r>
      <w:r w:rsidRPr="000D6F98">
        <w:rPr>
          <w:noProof/>
          <w:lang w:val="en-US"/>
        </w:rPr>
        <w:t>D</w:t>
      </w:r>
      <w:r w:rsidRPr="000D6F98">
        <w:rPr>
          <w:noProof/>
        </w:rPr>
        <w:t>5</w:t>
      </w:r>
      <w:r w:rsidRPr="000D6F98">
        <w:rPr>
          <w:noProof/>
          <w:lang w:val="en-US"/>
        </w:rPr>
        <w:t>ASA</w:t>
      </w:r>
      <w:r w:rsidRPr="000D6F98">
        <w:rPr>
          <w:noProof/>
        </w:rPr>
        <w:t>-3</w:t>
      </w:r>
      <w:r w:rsidRPr="000D6F98">
        <w:rPr>
          <w:noProof/>
          <w:lang w:val="en-US"/>
        </w:rPr>
        <w:t>Na</w:t>
      </w:r>
      <w:r>
        <w:rPr>
          <w:noProof/>
        </w:rPr>
        <w:t>,</w:t>
      </w:r>
      <w:r w:rsidRPr="00876295">
        <w:rPr>
          <w:noProof/>
        </w:rPr>
        <w:t xml:space="preserve"> </w:t>
      </w:r>
      <w:r>
        <w:rPr>
          <w:noProof/>
        </w:rPr>
        <w:t>защищенной патентом РФ № 2837878</w:t>
      </w:r>
      <w:r w:rsidRPr="000D6F98">
        <w:rPr>
          <w:noProof/>
        </w:rPr>
        <w:t>.</w:t>
      </w:r>
    </w:p>
    <w:p w:rsidR="004349B4" w:rsidRPr="00682E7B" w:rsidRDefault="004349B4" w:rsidP="004349B4">
      <w:r w:rsidRPr="00682E7B">
        <w:t>Задачи:</w:t>
      </w:r>
    </w:p>
    <w:p w:rsidR="004349B4" w:rsidRPr="00682E7B" w:rsidRDefault="004349B4" w:rsidP="004349B4">
      <w:pPr>
        <w:numPr>
          <w:ilvl w:val="0"/>
          <w:numId w:val="1"/>
        </w:numPr>
        <w:autoSpaceDN w:val="0"/>
        <w:contextualSpacing/>
        <w:rPr>
          <w:lang w:eastAsia="en-US"/>
        </w:rPr>
      </w:pPr>
      <w:r w:rsidRPr="00682E7B">
        <w:rPr>
          <w:lang w:eastAsia="en-US"/>
        </w:rPr>
        <w:t xml:space="preserve">Масштабирование синтеза и наработка серии </w:t>
      </w:r>
      <w:r w:rsidRPr="00682E7B">
        <w:rPr>
          <w:lang w:val="en-US" w:eastAsia="en-US"/>
        </w:rPr>
        <w:t>D</w:t>
      </w:r>
      <w:r w:rsidRPr="00682E7B">
        <w:rPr>
          <w:lang w:eastAsia="en-US"/>
        </w:rPr>
        <w:t>5</w:t>
      </w:r>
      <w:r w:rsidRPr="00682E7B">
        <w:rPr>
          <w:lang w:val="en-US" w:eastAsia="en-US"/>
        </w:rPr>
        <w:t>ASA</w:t>
      </w:r>
      <w:r w:rsidRPr="00682E7B">
        <w:rPr>
          <w:lang w:eastAsia="en-US"/>
        </w:rPr>
        <w:t>-3</w:t>
      </w:r>
      <w:r w:rsidRPr="00682E7B">
        <w:rPr>
          <w:lang w:val="en-US" w:eastAsia="en-US"/>
        </w:rPr>
        <w:t>Na</w:t>
      </w:r>
      <w:r w:rsidRPr="00682E7B">
        <w:rPr>
          <w:lang w:eastAsia="en-US"/>
        </w:rPr>
        <w:t xml:space="preserve"> </w:t>
      </w:r>
      <w:r>
        <w:rPr>
          <w:lang w:eastAsia="en-US"/>
        </w:rPr>
        <w:t>в</w:t>
      </w:r>
      <w:r w:rsidRPr="00682E7B">
        <w:rPr>
          <w:lang w:eastAsia="en-US"/>
        </w:rPr>
        <w:t xml:space="preserve"> количеств</w:t>
      </w:r>
      <w:r>
        <w:rPr>
          <w:lang w:eastAsia="en-US"/>
        </w:rPr>
        <w:t>е</w:t>
      </w:r>
      <w:r w:rsidRPr="00682E7B">
        <w:rPr>
          <w:lang w:eastAsia="en-US"/>
        </w:rPr>
        <w:t xml:space="preserve"> не менее </w:t>
      </w:r>
      <w:r w:rsidR="00F0500B">
        <w:rPr>
          <w:lang w:eastAsia="en-US"/>
        </w:rPr>
        <w:t>3</w:t>
      </w:r>
      <w:r w:rsidRPr="00682E7B">
        <w:rPr>
          <w:lang w:eastAsia="en-US"/>
        </w:rPr>
        <w:t>00 г.</w:t>
      </w:r>
    </w:p>
    <w:p w:rsidR="004349B4" w:rsidRPr="00682E7B" w:rsidRDefault="004349B4" w:rsidP="004349B4">
      <w:pPr>
        <w:numPr>
          <w:ilvl w:val="0"/>
          <w:numId w:val="1"/>
        </w:numPr>
        <w:autoSpaceDN w:val="0"/>
        <w:contextualSpacing/>
        <w:rPr>
          <w:lang w:eastAsia="en-US"/>
        </w:rPr>
      </w:pPr>
      <w:r w:rsidRPr="00682E7B">
        <w:rPr>
          <w:lang w:eastAsia="en-US"/>
        </w:rPr>
        <w:t xml:space="preserve">Уточнение проекта </w:t>
      </w:r>
      <w:r>
        <w:rPr>
          <w:lang w:eastAsia="en-US"/>
        </w:rPr>
        <w:t>нормативной документации (</w:t>
      </w:r>
      <w:r w:rsidRPr="00682E7B">
        <w:rPr>
          <w:lang w:eastAsia="en-US"/>
        </w:rPr>
        <w:t>НД</w:t>
      </w:r>
      <w:r>
        <w:rPr>
          <w:lang w:eastAsia="en-US"/>
        </w:rPr>
        <w:t>)</w:t>
      </w:r>
      <w:r w:rsidRPr="00682E7B">
        <w:rPr>
          <w:lang w:eastAsia="en-US"/>
        </w:rPr>
        <w:t xml:space="preserve"> на D5ASA-3Na и анализ синтезированной серии в соответствии с НД. </w:t>
      </w:r>
    </w:p>
    <w:p w:rsidR="004349B4" w:rsidRPr="00682E7B" w:rsidRDefault="004349B4" w:rsidP="004349B4">
      <w:pPr>
        <w:rPr>
          <w:b/>
        </w:rPr>
      </w:pPr>
      <w:r>
        <w:rPr>
          <w:b/>
        </w:rPr>
        <w:t>2</w:t>
      </w:r>
      <w:r w:rsidRPr="00682E7B">
        <w:rPr>
          <w:b/>
        </w:rPr>
        <w:t>. Краткое содержание НИР:</w:t>
      </w:r>
    </w:p>
    <w:p w:rsidR="004349B4" w:rsidRPr="00682E7B" w:rsidRDefault="004349B4" w:rsidP="004349B4">
      <w:pPr>
        <w:rPr>
          <w:b/>
        </w:rPr>
      </w:pPr>
      <w:r w:rsidRPr="00682E7B">
        <w:rPr>
          <w:lang w:eastAsia="en-US"/>
        </w:rPr>
        <w:t>Должна быть наработана</w:t>
      </w:r>
      <w:r>
        <w:rPr>
          <w:lang w:eastAsia="en-US"/>
        </w:rPr>
        <w:t>,</w:t>
      </w:r>
      <w:r w:rsidRPr="00682E7B">
        <w:rPr>
          <w:lang w:eastAsia="en-US"/>
        </w:rPr>
        <w:t xml:space="preserve"> как минимум</w:t>
      </w:r>
      <w:r>
        <w:rPr>
          <w:lang w:eastAsia="en-US"/>
        </w:rPr>
        <w:t>,</w:t>
      </w:r>
      <w:r w:rsidRPr="00682E7B">
        <w:rPr>
          <w:lang w:eastAsia="en-US"/>
        </w:rPr>
        <w:t xml:space="preserve"> одна серия </w:t>
      </w:r>
      <w:proofErr w:type="spellStart"/>
      <w:r w:rsidRPr="000A78D3">
        <w:rPr>
          <w:lang w:eastAsia="en-US"/>
        </w:rPr>
        <w:t>фармсубстанции</w:t>
      </w:r>
      <w:proofErr w:type="spellEnd"/>
      <w:r w:rsidRPr="00682E7B">
        <w:rPr>
          <w:lang w:eastAsia="en-US"/>
        </w:rPr>
        <w:t xml:space="preserve"> </w:t>
      </w:r>
      <w:r w:rsidRPr="00682E7B">
        <w:rPr>
          <w:lang w:val="en-US" w:eastAsia="en-US"/>
        </w:rPr>
        <w:t>D</w:t>
      </w:r>
      <w:r w:rsidRPr="00682E7B">
        <w:rPr>
          <w:lang w:eastAsia="en-US"/>
        </w:rPr>
        <w:t>5</w:t>
      </w:r>
      <w:r w:rsidRPr="00682E7B">
        <w:rPr>
          <w:lang w:val="en-US" w:eastAsia="en-US"/>
        </w:rPr>
        <w:t>ASA</w:t>
      </w:r>
      <w:r w:rsidRPr="00682E7B">
        <w:rPr>
          <w:lang w:eastAsia="en-US"/>
        </w:rPr>
        <w:t>-3</w:t>
      </w:r>
      <w:r w:rsidRPr="00682E7B">
        <w:rPr>
          <w:lang w:val="en-US" w:eastAsia="en-US"/>
        </w:rPr>
        <w:t>Na</w:t>
      </w:r>
      <w:r w:rsidRPr="00682E7B">
        <w:rPr>
          <w:lang w:eastAsia="en-US"/>
        </w:rPr>
        <w:t xml:space="preserve"> </w:t>
      </w:r>
      <w:r>
        <w:rPr>
          <w:lang w:eastAsia="en-US"/>
        </w:rPr>
        <w:t>в</w:t>
      </w:r>
      <w:r w:rsidRPr="00682E7B">
        <w:rPr>
          <w:lang w:eastAsia="en-US"/>
        </w:rPr>
        <w:t xml:space="preserve"> ко</w:t>
      </w:r>
      <w:bookmarkStart w:id="8" w:name="_GoBack"/>
      <w:bookmarkEnd w:id="8"/>
      <w:r w:rsidRPr="00682E7B">
        <w:rPr>
          <w:lang w:eastAsia="en-US"/>
        </w:rPr>
        <w:t>личеств</w:t>
      </w:r>
      <w:r>
        <w:rPr>
          <w:lang w:eastAsia="en-US"/>
        </w:rPr>
        <w:t>е</w:t>
      </w:r>
      <w:r w:rsidR="005928CB">
        <w:rPr>
          <w:lang w:eastAsia="en-US"/>
        </w:rPr>
        <w:t xml:space="preserve"> не менее 3</w:t>
      </w:r>
      <w:r w:rsidRPr="00682E7B">
        <w:rPr>
          <w:lang w:eastAsia="en-US"/>
        </w:rPr>
        <w:t>00 г, с чистотой не менее 99%, подтвержденной с помощью методики ВЭЖХ и соответствующая требованиям НД. Должны быть проведены анализы, подтверждающие соответствие полученной серии спецификации, подготовлены протоколы анализа.</w:t>
      </w:r>
    </w:p>
    <w:p w:rsidR="004349B4" w:rsidRPr="00682E7B" w:rsidRDefault="004349B4" w:rsidP="004349B4">
      <w:pPr>
        <w:rPr>
          <w:b/>
        </w:rPr>
      </w:pPr>
      <w:r>
        <w:rPr>
          <w:b/>
        </w:rPr>
        <w:t>3</w:t>
      </w:r>
      <w:r w:rsidRPr="00682E7B">
        <w:rPr>
          <w:b/>
        </w:rPr>
        <w:t>. Основные требования к выполнению НИР</w:t>
      </w:r>
      <w:r>
        <w:rPr>
          <w:b/>
        </w:rPr>
        <w:t>:</w:t>
      </w:r>
    </w:p>
    <w:p w:rsidR="004349B4" w:rsidRPr="000D6F98" w:rsidRDefault="004349B4" w:rsidP="004349B4">
      <w:r>
        <w:t>3</w:t>
      </w:r>
      <w:r w:rsidRPr="00682E7B">
        <w:t>.1. Исполнитель будет следовать требованиям действ</w:t>
      </w:r>
      <w:r w:rsidRPr="000D6F98">
        <w:t>ующих нормативных документов, утвержденных в организации.</w:t>
      </w:r>
    </w:p>
    <w:p w:rsidR="004349B4" w:rsidRPr="000D6F98" w:rsidRDefault="004349B4" w:rsidP="004349B4">
      <w:r>
        <w:t>3</w:t>
      </w:r>
      <w:r w:rsidRPr="000D6F98">
        <w:t>.2. НИР будет выполняться в соответствии, но, не ограничиваясь, с требованиями, установленными нормативными документами:</w:t>
      </w:r>
    </w:p>
    <w:p w:rsidR="004349B4" w:rsidRPr="000D6F98" w:rsidRDefault="004349B4" w:rsidP="004349B4">
      <w:r w:rsidRPr="000D6F98">
        <w:t>- Федеральный закон от 12 апреля 2010 года «Об обращении лекарственных средств» №61-ФЗ в редакции, действующей на момент подписания Договора;</w:t>
      </w:r>
    </w:p>
    <w:p w:rsidR="004349B4" w:rsidRPr="000D6F98" w:rsidRDefault="004349B4" w:rsidP="004349B4">
      <w:r w:rsidRPr="000D6F98">
        <w:t>- Решение Совета ЕЭК от 03.11.2016 г. №81 «Об утверждении правил надлежащей лабораторной практики Евразийского экономического союза в сфере обращения лекарственных средств»;</w:t>
      </w:r>
    </w:p>
    <w:p w:rsidR="004349B4" w:rsidRPr="000D6F98" w:rsidRDefault="004349B4" w:rsidP="004349B4">
      <w:r w:rsidRPr="000D6F98">
        <w:t>- Решение Совета ЕЭК от 03.11.2016 г. №78 «О Правилах регистрации и экспертизы лекарственных средств для медицинского применения»;</w:t>
      </w:r>
    </w:p>
    <w:p w:rsidR="004349B4" w:rsidRPr="000D6F98" w:rsidRDefault="004349B4" w:rsidP="004349B4">
      <w:r w:rsidRPr="000D6F98">
        <w:t>- ГОСТ 33044-2014 «Принципы надлежащей лабораторной практики (GLP)».</w:t>
      </w:r>
    </w:p>
    <w:p w:rsidR="004349B4" w:rsidRPr="000D6F98" w:rsidRDefault="004349B4" w:rsidP="004349B4">
      <w:r w:rsidRPr="000D6F98">
        <w:t>Также для выполнения НИР по настоящему Договору будут использованы все регламентирующие документы, необходимые для данного типа исследований.</w:t>
      </w:r>
    </w:p>
    <w:p w:rsidR="004349B4" w:rsidRPr="003F4E48" w:rsidRDefault="004349B4" w:rsidP="004349B4">
      <w:pPr>
        <w:rPr>
          <w:b/>
        </w:rPr>
      </w:pPr>
      <w:r>
        <w:rPr>
          <w:b/>
        </w:rPr>
        <w:t>4</w:t>
      </w:r>
      <w:r w:rsidRPr="000D6F98">
        <w:rPr>
          <w:b/>
        </w:rPr>
        <w:t>. Результаты НИР</w:t>
      </w:r>
      <w:r>
        <w:rPr>
          <w:b/>
        </w:rPr>
        <w:t>:</w:t>
      </w:r>
    </w:p>
    <w:p w:rsidR="004349B4" w:rsidRPr="003F4E48" w:rsidRDefault="004349B4" w:rsidP="004349B4">
      <w:r w:rsidRPr="003F4E48">
        <w:t>4.1 Результаты НИР будут представлены в виде Отчета.</w:t>
      </w:r>
    </w:p>
    <w:p w:rsidR="004349B4" w:rsidRPr="003F4E48" w:rsidRDefault="004349B4" w:rsidP="004349B4">
      <w:r w:rsidRPr="003F4E48">
        <w:t>4.2. Отчет будет оформлен в соответствии с ГОСТ № 7.32-2017 «Отчет о научно-исследовательской работе».</w:t>
      </w:r>
    </w:p>
    <w:p w:rsidR="004349B4" w:rsidRPr="000D6F98" w:rsidRDefault="004349B4" w:rsidP="004349B4">
      <w:r>
        <w:t>4</w:t>
      </w:r>
      <w:r w:rsidRPr="000D6F98">
        <w:t xml:space="preserve">.3. Заказчику предоставляется 1 экземпляр Отчета на бумажном носителе и </w:t>
      </w:r>
      <w:r>
        <w:t xml:space="preserve">его </w:t>
      </w:r>
      <w:r w:rsidRPr="000D6F98">
        <w:t>электронная версия.</w:t>
      </w:r>
    </w:p>
    <w:p w:rsidR="004349B4" w:rsidRPr="000D6F98" w:rsidRDefault="004349B4" w:rsidP="004349B4">
      <w:pPr>
        <w:rPr>
          <w:snapToGrid w:val="0"/>
          <w:lang w:eastAsia="en-US"/>
        </w:rPr>
      </w:pPr>
      <w:r>
        <w:rPr>
          <w:snapToGrid w:val="0"/>
          <w:lang w:eastAsia="en-US"/>
        </w:rPr>
        <w:t>4</w:t>
      </w:r>
      <w:r w:rsidRPr="000D6F98">
        <w:rPr>
          <w:snapToGrid w:val="0"/>
          <w:lang w:eastAsia="en-US"/>
        </w:rPr>
        <w:t>.4. Заказчику буд</w:t>
      </w:r>
      <w:r>
        <w:rPr>
          <w:snapToGrid w:val="0"/>
          <w:lang w:eastAsia="en-US"/>
        </w:rPr>
        <w:t>у</w:t>
      </w:r>
      <w:r w:rsidRPr="000D6F98">
        <w:rPr>
          <w:snapToGrid w:val="0"/>
          <w:lang w:eastAsia="en-US"/>
        </w:rPr>
        <w:t>т предоставлен</w:t>
      </w:r>
      <w:r>
        <w:rPr>
          <w:snapToGrid w:val="0"/>
          <w:lang w:eastAsia="en-US"/>
        </w:rPr>
        <w:t>ы</w:t>
      </w:r>
      <w:r w:rsidRPr="000D6F98">
        <w:rPr>
          <w:snapToGrid w:val="0"/>
          <w:lang w:eastAsia="en-US"/>
        </w:rPr>
        <w:t xml:space="preserve"> </w:t>
      </w:r>
      <w:r w:rsidR="005928CB">
        <w:rPr>
          <w:snapToGrid w:val="0"/>
          <w:lang w:eastAsia="en-US"/>
        </w:rPr>
        <w:t>3</w:t>
      </w:r>
      <w:r>
        <w:rPr>
          <w:snapToGrid w:val="0"/>
          <w:lang w:eastAsia="en-US"/>
        </w:rPr>
        <w:t xml:space="preserve">00 </w:t>
      </w:r>
      <w:r w:rsidRPr="000D6F98">
        <w:rPr>
          <w:snapToGrid w:val="0"/>
          <w:lang w:eastAsia="en-US"/>
        </w:rPr>
        <w:t xml:space="preserve">г </w:t>
      </w:r>
      <w:proofErr w:type="spellStart"/>
      <w:r w:rsidRPr="000D6F98">
        <w:rPr>
          <w:snapToGrid w:val="0"/>
          <w:lang w:eastAsia="en-US"/>
        </w:rPr>
        <w:t>фармсубстанции</w:t>
      </w:r>
      <w:proofErr w:type="spellEnd"/>
      <w:r w:rsidRPr="000D6F98">
        <w:rPr>
          <w:snapToGrid w:val="0"/>
          <w:lang w:eastAsia="en-US"/>
        </w:rPr>
        <w:t xml:space="preserve"> </w:t>
      </w:r>
      <w:r w:rsidRPr="000D6F98">
        <w:rPr>
          <w:snapToGrid w:val="0"/>
          <w:lang w:val="en-US" w:eastAsia="en-US"/>
        </w:rPr>
        <w:t>D</w:t>
      </w:r>
      <w:r w:rsidRPr="000D6F98">
        <w:rPr>
          <w:snapToGrid w:val="0"/>
          <w:lang w:eastAsia="en-US"/>
        </w:rPr>
        <w:t>5</w:t>
      </w:r>
      <w:r w:rsidRPr="000D6F98">
        <w:rPr>
          <w:snapToGrid w:val="0"/>
          <w:lang w:val="en-US" w:eastAsia="en-US"/>
        </w:rPr>
        <w:t>ASA</w:t>
      </w:r>
      <w:r w:rsidRPr="000D6F98">
        <w:rPr>
          <w:snapToGrid w:val="0"/>
          <w:lang w:eastAsia="en-US"/>
        </w:rPr>
        <w:t>-3</w:t>
      </w:r>
      <w:r w:rsidRPr="000D6F98">
        <w:rPr>
          <w:snapToGrid w:val="0"/>
          <w:lang w:val="en-US" w:eastAsia="en-US"/>
        </w:rPr>
        <w:t>Na</w:t>
      </w:r>
      <w:r w:rsidRPr="000D6F98">
        <w:rPr>
          <w:snapToGrid w:val="0"/>
          <w:lang w:eastAsia="en-US"/>
        </w:rPr>
        <w:t>, чистота которой соответствует спецификации стандартного образца.</w:t>
      </w:r>
    </w:p>
    <w:p w:rsidR="00E208B0" w:rsidRPr="004B5D2A" w:rsidRDefault="00E208B0" w:rsidP="007E4A03">
      <w:pPr>
        <w:autoSpaceDE w:val="0"/>
        <w:autoSpaceDN w:val="0"/>
        <w:adjustRightInd w:val="0"/>
        <w:jc w:val="center"/>
        <w:rPr>
          <w:b/>
          <w:sz w:val="23"/>
          <w:szCs w:val="23"/>
        </w:rPr>
      </w:pPr>
    </w:p>
    <w:tbl>
      <w:tblPr>
        <w:tblW w:w="0" w:type="auto"/>
        <w:tblInd w:w="-106" w:type="dxa"/>
        <w:tblLook w:val="01E0" w:firstRow="1" w:lastRow="1" w:firstColumn="1" w:lastColumn="1" w:noHBand="0" w:noVBand="0"/>
      </w:tblPr>
      <w:tblGrid>
        <w:gridCol w:w="4892"/>
        <w:gridCol w:w="236"/>
        <w:gridCol w:w="5292"/>
      </w:tblGrid>
      <w:tr w:rsidR="00A44E7F" w:rsidRPr="004B5D2A" w:rsidTr="00260399">
        <w:tc>
          <w:tcPr>
            <w:tcW w:w="4892" w:type="dxa"/>
          </w:tcPr>
          <w:p w:rsidR="00A44E7F" w:rsidRPr="004B5D2A" w:rsidRDefault="00A44E7F" w:rsidP="0026039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3"/>
                <w:szCs w:val="23"/>
              </w:rPr>
            </w:pPr>
          </w:p>
          <w:p w:rsidR="00A44E7F" w:rsidRPr="004B5D2A" w:rsidRDefault="00A44E7F" w:rsidP="0026039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3"/>
                <w:szCs w:val="23"/>
              </w:rPr>
            </w:pPr>
            <w:r w:rsidRPr="004B5D2A">
              <w:rPr>
                <w:rFonts w:ascii="Times New Roman" w:hAnsi="Times New Roman" w:cs="Times New Roman"/>
                <w:color w:val="000000"/>
                <w:sz w:val="23"/>
                <w:szCs w:val="23"/>
              </w:rPr>
              <w:t xml:space="preserve">________________А.Н. </w:t>
            </w:r>
            <w:proofErr w:type="spellStart"/>
            <w:r w:rsidRPr="004B5D2A">
              <w:rPr>
                <w:rFonts w:ascii="Times New Roman" w:hAnsi="Times New Roman" w:cs="Times New Roman"/>
                <w:color w:val="000000"/>
                <w:sz w:val="23"/>
                <w:szCs w:val="23"/>
              </w:rPr>
              <w:t>Акинчиц</w:t>
            </w:r>
            <w:proofErr w:type="spellEnd"/>
            <w:r w:rsidRPr="004B5D2A">
              <w:rPr>
                <w:rFonts w:ascii="Times New Roman" w:hAnsi="Times New Roman" w:cs="Times New Roman"/>
                <w:color w:val="000000"/>
                <w:sz w:val="23"/>
                <w:szCs w:val="23"/>
              </w:rPr>
              <w:t xml:space="preserve"> </w:t>
            </w:r>
          </w:p>
          <w:p w:rsidR="00A44E7F" w:rsidRPr="004B5D2A" w:rsidRDefault="00A44E7F" w:rsidP="0026039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3"/>
                <w:szCs w:val="23"/>
              </w:rPr>
            </w:pPr>
          </w:p>
        </w:tc>
        <w:tc>
          <w:tcPr>
            <w:tcW w:w="236" w:type="dxa"/>
          </w:tcPr>
          <w:p w:rsidR="00A44E7F" w:rsidRPr="004B5D2A" w:rsidRDefault="00A44E7F" w:rsidP="0026039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3"/>
                <w:szCs w:val="23"/>
              </w:rPr>
            </w:pPr>
          </w:p>
        </w:tc>
        <w:tc>
          <w:tcPr>
            <w:tcW w:w="5292" w:type="dxa"/>
          </w:tcPr>
          <w:p w:rsidR="00A44E7F" w:rsidRPr="004B5D2A" w:rsidRDefault="00A44E7F" w:rsidP="0026039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sz w:val="23"/>
                <w:szCs w:val="23"/>
              </w:rPr>
            </w:pPr>
          </w:p>
        </w:tc>
      </w:tr>
    </w:tbl>
    <w:p w:rsidR="007E4A03" w:rsidRDefault="007E4A03" w:rsidP="007E4A03">
      <w:pPr>
        <w:ind w:firstLine="567"/>
        <w:jc w:val="both"/>
        <w:rPr>
          <w:sz w:val="20"/>
          <w:szCs w:val="20"/>
        </w:rPr>
      </w:pPr>
    </w:p>
    <w:p w:rsidR="007E4A03" w:rsidRDefault="007E4A03" w:rsidP="007E4A03">
      <w:pPr>
        <w:ind w:firstLine="567"/>
        <w:jc w:val="both"/>
        <w:rPr>
          <w:sz w:val="20"/>
          <w:szCs w:val="20"/>
        </w:rPr>
      </w:pPr>
    </w:p>
    <w:p w:rsidR="007E4A03" w:rsidRDefault="007E4A03" w:rsidP="007E4A03">
      <w:pPr>
        <w:ind w:firstLine="567"/>
        <w:jc w:val="both"/>
        <w:rPr>
          <w:sz w:val="20"/>
          <w:szCs w:val="20"/>
        </w:rPr>
      </w:pPr>
    </w:p>
    <w:p w:rsidR="007E4A03" w:rsidRDefault="00522BB7" w:rsidP="007E4A03">
      <w:pPr>
        <w:ind w:firstLine="567"/>
        <w:jc w:val="both"/>
        <w:rPr>
          <w:sz w:val="20"/>
          <w:szCs w:val="20"/>
        </w:rPr>
      </w:pPr>
      <w:r>
        <w:rPr>
          <w:sz w:val="20"/>
          <w:szCs w:val="20"/>
        </w:rPr>
        <w:t xml:space="preserve"> </w:t>
      </w:r>
    </w:p>
    <w:sectPr w:rsidR="007E4A03" w:rsidSect="007E4A0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AAC" w:rsidRDefault="00426AAC" w:rsidP="00EA2DAB">
      <w:r>
        <w:separator/>
      </w:r>
    </w:p>
  </w:endnote>
  <w:endnote w:type="continuationSeparator" w:id="0">
    <w:p w:rsidR="00426AAC" w:rsidRDefault="00426AAC" w:rsidP="00EA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AAC" w:rsidRDefault="00426AAC" w:rsidP="00EA2DAB">
      <w:r>
        <w:separator/>
      </w:r>
    </w:p>
  </w:footnote>
  <w:footnote w:type="continuationSeparator" w:id="0">
    <w:p w:rsidR="00426AAC" w:rsidRDefault="00426AAC" w:rsidP="00EA2DAB">
      <w:r>
        <w:continuationSeparator/>
      </w:r>
    </w:p>
  </w:footnote>
  <w:footnote w:id="1">
    <w:p w:rsidR="00EA2DAB" w:rsidRPr="005E7EF3" w:rsidRDefault="00EA2DAB" w:rsidP="00EA2DAB">
      <w:pPr>
        <w:pStyle w:val="aa"/>
        <w:rPr>
          <w:sz w:val="16"/>
          <w:szCs w:val="16"/>
        </w:rPr>
      </w:pPr>
      <w:r w:rsidRPr="005E7EF3">
        <w:rPr>
          <w:rStyle w:val="a9"/>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23F"/>
    <w:multiLevelType w:val="hybridMultilevel"/>
    <w:tmpl w:val="8C16A3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4A03"/>
    <w:rsid w:val="000874F0"/>
    <w:rsid w:val="000F346F"/>
    <w:rsid w:val="001016B7"/>
    <w:rsid w:val="00110F90"/>
    <w:rsid w:val="00153664"/>
    <w:rsid w:val="00164868"/>
    <w:rsid w:val="001B2B72"/>
    <w:rsid w:val="001C1BED"/>
    <w:rsid w:val="001D6189"/>
    <w:rsid w:val="001E5596"/>
    <w:rsid w:val="001F2FD5"/>
    <w:rsid w:val="0025112F"/>
    <w:rsid w:val="002866F9"/>
    <w:rsid w:val="00301978"/>
    <w:rsid w:val="00312006"/>
    <w:rsid w:val="003213DF"/>
    <w:rsid w:val="003915EB"/>
    <w:rsid w:val="003C6EAC"/>
    <w:rsid w:val="003D24EA"/>
    <w:rsid w:val="003D729C"/>
    <w:rsid w:val="00401EA9"/>
    <w:rsid w:val="00426AAC"/>
    <w:rsid w:val="004349B4"/>
    <w:rsid w:val="00452087"/>
    <w:rsid w:val="004811DE"/>
    <w:rsid w:val="004A18E7"/>
    <w:rsid w:val="004A1FE1"/>
    <w:rsid w:val="004B209D"/>
    <w:rsid w:val="004B5D2A"/>
    <w:rsid w:val="004C5F6E"/>
    <w:rsid w:val="00522BB7"/>
    <w:rsid w:val="005928CB"/>
    <w:rsid w:val="00606288"/>
    <w:rsid w:val="006257E2"/>
    <w:rsid w:val="006424A1"/>
    <w:rsid w:val="006C6BE1"/>
    <w:rsid w:val="006F4868"/>
    <w:rsid w:val="00702370"/>
    <w:rsid w:val="007125E4"/>
    <w:rsid w:val="007273F4"/>
    <w:rsid w:val="00733475"/>
    <w:rsid w:val="00754EFA"/>
    <w:rsid w:val="00770853"/>
    <w:rsid w:val="007966CA"/>
    <w:rsid w:val="007B4AE3"/>
    <w:rsid w:val="007E4A03"/>
    <w:rsid w:val="008B3B0D"/>
    <w:rsid w:val="008D7191"/>
    <w:rsid w:val="008E27CE"/>
    <w:rsid w:val="008E2FF0"/>
    <w:rsid w:val="008E392D"/>
    <w:rsid w:val="008E5B01"/>
    <w:rsid w:val="00945230"/>
    <w:rsid w:val="009A15E7"/>
    <w:rsid w:val="009A57E9"/>
    <w:rsid w:val="00A166F4"/>
    <w:rsid w:val="00A176EC"/>
    <w:rsid w:val="00A44E7F"/>
    <w:rsid w:val="00A77707"/>
    <w:rsid w:val="00A93178"/>
    <w:rsid w:val="00AA377A"/>
    <w:rsid w:val="00AA3908"/>
    <w:rsid w:val="00AD1292"/>
    <w:rsid w:val="00BA2C8C"/>
    <w:rsid w:val="00BA6445"/>
    <w:rsid w:val="00BF32EC"/>
    <w:rsid w:val="00C10658"/>
    <w:rsid w:val="00C14151"/>
    <w:rsid w:val="00C16514"/>
    <w:rsid w:val="00CB6067"/>
    <w:rsid w:val="00CF548A"/>
    <w:rsid w:val="00D30FEE"/>
    <w:rsid w:val="00D80455"/>
    <w:rsid w:val="00E14490"/>
    <w:rsid w:val="00E208B0"/>
    <w:rsid w:val="00E6152A"/>
    <w:rsid w:val="00EA2DAB"/>
    <w:rsid w:val="00ED556D"/>
    <w:rsid w:val="00F0500B"/>
    <w:rsid w:val="00F24954"/>
    <w:rsid w:val="00F9067D"/>
    <w:rsid w:val="00F929A7"/>
    <w:rsid w:val="00FB07A8"/>
    <w:rsid w:val="00FF1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CAA7"/>
  <w15:docId w15:val="{C433EC7B-63DB-44AE-9A64-2D4F3C5F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A03"/>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qFormat/>
    <w:rsid w:val="00C16514"/>
    <w:pPr>
      <w:spacing w:before="240" w:after="60"/>
      <w:outlineLvl w:val="5"/>
    </w:pPr>
    <w:rPr>
      <w:b/>
      <w:bCs/>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E4A03"/>
    <w:rPr>
      <w:rFonts w:cs="Times New Roman"/>
      <w:color w:val="0000FF"/>
      <w:u w:val="single"/>
    </w:rPr>
  </w:style>
  <w:style w:type="paragraph" w:customStyle="1" w:styleId="ConsNormal">
    <w:name w:val="ConsNormal"/>
    <w:link w:val="ConsNormal0"/>
    <w:rsid w:val="007E4A0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7E4A03"/>
    <w:rPr>
      <w:rFonts w:ascii="Arial" w:eastAsia="Times New Roman" w:hAnsi="Arial" w:cs="Arial"/>
      <w:sz w:val="20"/>
      <w:szCs w:val="20"/>
      <w:lang w:eastAsia="ru-RU"/>
    </w:rPr>
  </w:style>
  <w:style w:type="paragraph" w:customStyle="1" w:styleId="ConsPlusNormal">
    <w:name w:val="ConsPlusNormal"/>
    <w:link w:val="ConsPlusNormal0"/>
    <w:rsid w:val="007E4A03"/>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7E4A03"/>
    <w:rPr>
      <w:rFonts w:ascii="Arial" w:eastAsia="Times New Roman" w:hAnsi="Arial" w:cs="Arial"/>
      <w:lang w:eastAsia="ru-RU"/>
    </w:rPr>
  </w:style>
  <w:style w:type="paragraph" w:styleId="HTML">
    <w:name w:val="HTML Preformatted"/>
    <w:basedOn w:val="a"/>
    <w:link w:val="HTML0"/>
    <w:uiPriority w:val="99"/>
    <w:qFormat/>
    <w:rsid w:val="007E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7E4A03"/>
    <w:rPr>
      <w:rFonts w:ascii="Courier New" w:eastAsia="Times New Roman" w:hAnsi="Courier New" w:cs="Courier New"/>
      <w:sz w:val="20"/>
      <w:szCs w:val="20"/>
      <w:lang w:eastAsia="ru-RU"/>
    </w:rPr>
  </w:style>
  <w:style w:type="character" w:customStyle="1" w:styleId="eop">
    <w:name w:val="eop"/>
    <w:basedOn w:val="a0"/>
    <w:rsid w:val="007E4A03"/>
  </w:style>
  <w:style w:type="character" w:customStyle="1" w:styleId="myOwnStyle">
    <w:name w:val="myOwnStyle"/>
    <w:rsid w:val="007E4A03"/>
    <w:rPr>
      <w:b/>
      <w:bCs/>
    </w:rPr>
  </w:style>
  <w:style w:type="character" w:customStyle="1" w:styleId="60">
    <w:name w:val="Заголовок 6 Знак"/>
    <w:basedOn w:val="a0"/>
    <w:link w:val="6"/>
    <w:uiPriority w:val="9"/>
    <w:rsid w:val="00C16514"/>
    <w:rPr>
      <w:rFonts w:ascii="Times New Roman" w:eastAsia="Times New Roman" w:hAnsi="Times New Roman" w:cs="Times New Roman"/>
      <w:b/>
      <w:bCs/>
      <w:lang w:val="en-US" w:bidi="en-US"/>
    </w:rPr>
  </w:style>
  <w:style w:type="table" w:styleId="a4">
    <w:name w:val="Table Grid"/>
    <w:basedOn w:val="a1"/>
    <w:uiPriority w:val="59"/>
    <w:rsid w:val="00C165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Paragraphe de liste1,lp1,Абзац списка1,Bullet List,FooterText,numbered,ТЗ список,Абзац списка литеральный,Булет1,1Булет,it_List1,Список дефисный,Абзац основного текста,List Paragraph,Bulletr List Paragraph,Список нумерованный цифры"/>
    <w:basedOn w:val="a"/>
    <w:link w:val="a6"/>
    <w:uiPriority w:val="34"/>
    <w:qFormat/>
    <w:rsid w:val="00C16514"/>
    <w:pPr>
      <w:ind w:left="708"/>
    </w:pPr>
  </w:style>
  <w:style w:type="character" w:customStyle="1" w:styleId="a6">
    <w:name w:val="Абзац списка Знак"/>
    <w:aliases w:val="Paragraphe de liste1 Знак,lp1 Знак,Абзац списка1 Знак,Bullet List Знак,FooterText Знак,numbered Знак,ТЗ список Знак,Абзац списка литеральный Знак,Булет1 Знак,1Булет Знак,it_List1 Знак,Список дефисный Знак,Абзац основного текста Знак"/>
    <w:link w:val="a5"/>
    <w:uiPriority w:val="34"/>
    <w:qFormat/>
    <w:rsid w:val="00C1651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14151"/>
    <w:rPr>
      <w:rFonts w:ascii="Segoe UI" w:hAnsi="Segoe UI" w:cs="Segoe UI"/>
      <w:sz w:val="18"/>
      <w:szCs w:val="18"/>
    </w:rPr>
  </w:style>
  <w:style w:type="character" w:customStyle="1" w:styleId="a8">
    <w:name w:val="Текст выноски Знак"/>
    <w:basedOn w:val="a0"/>
    <w:link w:val="a7"/>
    <w:uiPriority w:val="99"/>
    <w:semiHidden/>
    <w:rsid w:val="00C14151"/>
    <w:rPr>
      <w:rFonts w:ascii="Segoe UI" w:eastAsia="Times New Roman" w:hAnsi="Segoe UI" w:cs="Segoe UI"/>
      <w:sz w:val="18"/>
      <w:szCs w:val="18"/>
      <w:lang w:eastAsia="ru-RU"/>
    </w:rPr>
  </w:style>
  <w:style w:type="character" w:styleId="a9">
    <w:name w:val="footnote reference"/>
    <w:aliases w:val="Ссылка на сноску 45,ТЗ.Сноска.Знак"/>
    <w:uiPriority w:val="99"/>
    <w:qFormat/>
    <w:rsid w:val="00EA2DAB"/>
    <w:rPr>
      <w:rFonts w:ascii="Times New Roman" w:hAnsi="Times New Roman"/>
      <w:vertAlign w:val="superscript"/>
    </w:rPr>
  </w:style>
  <w:style w:type="paragraph" w:styleId="aa">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b"/>
    <w:uiPriority w:val="99"/>
    <w:qFormat/>
    <w:rsid w:val="00EA2DAB"/>
    <w:pPr>
      <w:spacing w:after="60"/>
      <w:jc w:val="both"/>
    </w:pPr>
    <w:rPr>
      <w:sz w:val="20"/>
      <w:szCs w:val="20"/>
    </w:rPr>
  </w:style>
  <w:style w:type="character" w:customStyle="1" w:styleId="ab">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a"/>
    <w:uiPriority w:val="99"/>
    <w:qFormat/>
    <w:rsid w:val="00EA2DAB"/>
    <w:rPr>
      <w:rFonts w:ascii="Times New Roman" w:eastAsia="Times New Roman" w:hAnsi="Times New Roman" w:cs="Times New Roman"/>
      <w:sz w:val="20"/>
      <w:szCs w:val="20"/>
      <w:lang w:eastAsia="ru-RU"/>
    </w:rPr>
  </w:style>
  <w:style w:type="paragraph" w:customStyle="1" w:styleId="ac">
    <w:name w:val="Таблицы (моноширинный)"/>
    <w:basedOn w:val="a"/>
    <w:next w:val="a"/>
    <w:uiPriority w:val="99"/>
    <w:rsid w:val="00153664"/>
    <w:pPr>
      <w:widowControl w:val="0"/>
      <w:autoSpaceDE w:val="0"/>
      <w:autoSpaceDN w:val="0"/>
      <w:adjustRightInd w:val="0"/>
      <w:jc w:val="both"/>
    </w:pPr>
    <w:rPr>
      <w:rFonts w:ascii="Courier New" w:hAnsi="Courier New" w:cs="Courier New"/>
      <w:sz w:val="20"/>
      <w:szCs w:val="20"/>
    </w:rPr>
  </w:style>
  <w:style w:type="table" w:customStyle="1" w:styleId="1">
    <w:name w:val="Сетка таблицы1"/>
    <w:basedOn w:val="a1"/>
    <w:next w:val="a4"/>
    <w:uiPriority w:val="39"/>
    <w:rsid w:val="0060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155" TargetMode="External"/><Relationship Id="rId3" Type="http://schemas.openxmlformats.org/officeDocument/2006/relationships/settings" Target="settings.xml"/><Relationship Id="rId7" Type="http://schemas.openxmlformats.org/officeDocument/2006/relationships/hyperlink" Target="consultantplus://offline/main?base=MLAW;n=126138;fld=134;dst=100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MLAW;n=126138;fld=134;dst=10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4710</Words>
  <Characters>26851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user</cp:lastModifiedBy>
  <cp:revision>69</cp:revision>
  <cp:lastPrinted>2025-11-26T13:54:00Z</cp:lastPrinted>
  <dcterms:created xsi:type="dcterms:W3CDTF">2024-06-03T05:47:00Z</dcterms:created>
  <dcterms:modified xsi:type="dcterms:W3CDTF">2026-06-24T05:58:00Z</dcterms:modified>
</cp:coreProperties>
</file>