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965AB" w:rsidRPr="00313DDA" w:rsidRDefault="00BE734F" w:rsidP="00625709">
      <w:pPr>
        <w:contextualSpacing/>
        <w:jc w:val="center"/>
        <w:rPr>
          <w:b/>
        </w:rPr>
      </w:pPr>
      <w:r w:rsidRPr="00313DDA">
        <w:rPr>
          <w:b/>
        </w:rPr>
        <w:t>Контракт</w:t>
      </w:r>
      <w:r w:rsidR="008B3586" w:rsidRPr="00313DDA">
        <w:rPr>
          <w:b/>
        </w:rPr>
        <w:t xml:space="preserve"> №</w:t>
      </w:r>
      <w:r w:rsidR="006A7C8E" w:rsidRPr="00313DDA">
        <w:rPr>
          <w:b/>
        </w:rPr>
        <w:t xml:space="preserve"> </w:t>
      </w:r>
      <w:r w:rsidR="00C44196" w:rsidRPr="00313DDA">
        <w:rPr>
          <w:b/>
        </w:rPr>
        <w:t>__</w:t>
      </w:r>
    </w:p>
    <w:p w:rsidR="00C44196" w:rsidRPr="00313DDA" w:rsidRDefault="00C44196" w:rsidP="00625709">
      <w:pPr>
        <w:widowControl w:val="0"/>
        <w:contextualSpacing/>
        <w:jc w:val="center"/>
        <w:rPr>
          <w:b/>
        </w:rPr>
      </w:pPr>
      <w:r w:rsidRPr="00313DDA">
        <w:rPr>
          <w:b/>
        </w:rPr>
        <w:t xml:space="preserve">на оказание услуг по обязательному страхованию гражданской ответственности владельца и </w:t>
      </w:r>
      <w:proofErr w:type="spellStart"/>
      <w:r w:rsidRPr="00313DDA">
        <w:rPr>
          <w:b/>
        </w:rPr>
        <w:t>эксплуатантов</w:t>
      </w:r>
      <w:proofErr w:type="spellEnd"/>
      <w:r w:rsidRPr="00313DDA">
        <w:rPr>
          <w:b/>
        </w:rPr>
        <w:t xml:space="preserve"> беспилотного воздушного судна за причинение вреда </w:t>
      </w:r>
      <w:r w:rsidR="00625709" w:rsidRPr="00313DDA">
        <w:rPr>
          <w:b/>
        </w:rPr>
        <w:br/>
      </w:r>
      <w:r w:rsidRPr="00313DDA">
        <w:rPr>
          <w:b/>
        </w:rPr>
        <w:t>в результате аварии</w:t>
      </w:r>
    </w:p>
    <w:p w:rsidR="003965AB" w:rsidRPr="00313DDA" w:rsidRDefault="003965AB" w:rsidP="00625709">
      <w:pPr>
        <w:contextualSpacing/>
        <w:jc w:val="center"/>
        <w:rPr>
          <w:b/>
        </w:rPr>
      </w:pPr>
    </w:p>
    <w:p w:rsidR="003965AB" w:rsidRPr="00313DDA" w:rsidRDefault="0047691F" w:rsidP="00625709">
      <w:pPr>
        <w:contextualSpacing/>
        <w:jc w:val="center"/>
        <w:rPr>
          <w:b/>
        </w:rPr>
      </w:pPr>
      <w:r w:rsidRPr="00313DDA">
        <w:rPr>
          <w:b/>
        </w:rPr>
        <w:t>(Идентификационный код закупки N</w:t>
      </w:r>
      <w:r w:rsidR="00C501EB" w:rsidRPr="00313DDA">
        <w:rPr>
          <w:b/>
        </w:rPr>
        <w:t xml:space="preserve"> </w:t>
      </w:r>
      <w:r w:rsidR="00410D41" w:rsidRPr="00410D41">
        <w:rPr>
          <w:b/>
        </w:rPr>
        <w:t>261519040539311010100100070000000244</w:t>
      </w:r>
      <w:r w:rsidRPr="00313DDA">
        <w:rPr>
          <w:b/>
        </w:rPr>
        <w:t>)</w:t>
      </w:r>
    </w:p>
    <w:p w:rsidR="0047691F" w:rsidRPr="00313DDA" w:rsidRDefault="0047691F" w:rsidP="00625709">
      <w:pPr>
        <w:contextualSpacing/>
        <w:jc w:val="center"/>
        <w:rPr>
          <w:b/>
        </w:rPr>
      </w:pPr>
    </w:p>
    <w:tbl>
      <w:tblPr>
        <w:tblW w:w="5000" w:type="pct"/>
        <w:tblLook w:val="0000" w:firstRow="0" w:lastRow="0" w:firstColumn="0" w:lastColumn="0" w:noHBand="0" w:noVBand="0"/>
      </w:tblPr>
      <w:tblGrid>
        <w:gridCol w:w="4535"/>
        <w:gridCol w:w="4960"/>
      </w:tblGrid>
      <w:tr w:rsidR="003965AB" w:rsidRPr="00313DDA" w:rsidTr="00C44196">
        <w:tc>
          <w:tcPr>
            <w:tcW w:w="2388" w:type="pct"/>
          </w:tcPr>
          <w:p w:rsidR="003965AB" w:rsidRPr="00313DDA" w:rsidRDefault="003965AB" w:rsidP="00625709">
            <w:pPr>
              <w:snapToGrid w:val="0"/>
              <w:contextualSpacing/>
            </w:pPr>
            <w:r w:rsidRPr="00313DDA">
              <w:t>г. Сыктывкар</w:t>
            </w:r>
          </w:p>
        </w:tc>
        <w:tc>
          <w:tcPr>
            <w:tcW w:w="2612" w:type="pct"/>
          </w:tcPr>
          <w:p w:rsidR="003965AB" w:rsidRPr="00313DDA" w:rsidRDefault="003965AB" w:rsidP="00625709">
            <w:pPr>
              <w:snapToGrid w:val="0"/>
              <w:ind w:firstLine="709"/>
              <w:contextualSpacing/>
              <w:jc w:val="right"/>
            </w:pPr>
            <w:r w:rsidRPr="00313DDA">
              <w:t>«</w:t>
            </w:r>
            <w:r w:rsidR="00194438" w:rsidRPr="00313DDA">
              <w:t>___</w:t>
            </w:r>
            <w:r w:rsidRPr="00313DDA">
              <w:t>»</w:t>
            </w:r>
            <w:r w:rsidR="00855FC1" w:rsidRPr="00313DDA">
              <w:t xml:space="preserve"> </w:t>
            </w:r>
            <w:r w:rsidR="00C44196" w:rsidRPr="00313DDA">
              <w:t>_________</w:t>
            </w:r>
            <w:r w:rsidR="00B17BB4" w:rsidRPr="00313DDA">
              <w:t xml:space="preserve"> 20</w:t>
            </w:r>
            <w:r w:rsidR="00365326" w:rsidRPr="00313DDA">
              <w:t>2</w:t>
            </w:r>
            <w:r w:rsidR="00C501EB" w:rsidRPr="00313DDA">
              <w:t>6</w:t>
            </w:r>
            <w:r w:rsidRPr="00313DDA">
              <w:t>г.</w:t>
            </w:r>
          </w:p>
        </w:tc>
      </w:tr>
    </w:tbl>
    <w:p w:rsidR="00CB5669" w:rsidRPr="00313DDA" w:rsidRDefault="00CB5669" w:rsidP="00625709">
      <w:pPr>
        <w:ind w:firstLine="709"/>
        <w:contextualSpacing/>
        <w:jc w:val="both"/>
        <w:rPr>
          <w:b/>
        </w:rPr>
      </w:pPr>
    </w:p>
    <w:p w:rsidR="00C44196" w:rsidRPr="00313DDA" w:rsidRDefault="00C44196" w:rsidP="003D7D65">
      <w:pPr>
        <w:pStyle w:val="ConsPlusNormal"/>
        <w:suppressAutoHyphens w:val="0"/>
        <w:ind w:firstLine="709"/>
        <w:contextualSpacing/>
        <w:jc w:val="both"/>
        <w:rPr>
          <w:rFonts w:ascii="Times New Roman" w:hAnsi="Times New Roman" w:cs="Times New Roman"/>
        </w:rPr>
      </w:pPr>
      <w:r w:rsidRPr="00313DDA">
        <w:rPr>
          <w:rFonts w:ascii="Times New Roman" w:hAnsi="Times New Roman" w:cs="Times New Roman"/>
        </w:rPr>
        <w:t>Федеральное казенное учреждение «Центр инженерно-технического обеспечения и вооружения Управления Федеральной службы исполнения наказаний по Республике Коми» (далее – ФКУ ЦИТОВ УФСИН России по Республике Коми)</w:t>
      </w:r>
      <w:r w:rsidR="00F25BBB">
        <w:rPr>
          <w:rFonts w:ascii="Times New Roman" w:hAnsi="Times New Roman" w:cs="Times New Roman"/>
        </w:rPr>
        <w:t xml:space="preserve"> - Заказчик</w:t>
      </w:r>
      <w:r w:rsidRPr="00313DDA">
        <w:rPr>
          <w:rFonts w:ascii="Times New Roman" w:hAnsi="Times New Roman" w:cs="Times New Roman"/>
        </w:rPr>
        <w:t>, выступающее от имени Российской Федерации, в целях обеспечения государственных нужд, именуемое в дальнейшем «Страхователь», в лице ____________________________________, действующего на основании ___________________, и _______________________________ именуемое в дальнейшем «Страховщик», в лице _________________________________________, действующей на основании ___________________________, с другой стороны, вместе именуемые в дальнейшем «Стороны», с соблюдением требований Гражданского кодекса Российской Федерации, п.</w:t>
      </w:r>
      <w:r w:rsidR="005F4CB4">
        <w:rPr>
          <w:rFonts w:ascii="Times New Roman" w:hAnsi="Times New Roman" w:cs="Times New Roman"/>
        </w:rPr>
        <w:t xml:space="preserve"> </w:t>
      </w:r>
      <w:r w:rsidRPr="00313DDA">
        <w:rPr>
          <w:rFonts w:ascii="Times New Roman" w:hAnsi="Times New Roman" w:cs="Times New Roman"/>
        </w:rPr>
        <w:t>4 ч.</w:t>
      </w:r>
      <w:r w:rsidR="005F4CB4">
        <w:rPr>
          <w:rFonts w:ascii="Times New Roman" w:hAnsi="Times New Roman" w:cs="Times New Roman"/>
        </w:rPr>
        <w:t xml:space="preserve"> </w:t>
      </w:r>
      <w:r w:rsidRPr="00313DDA">
        <w:rPr>
          <w:rFonts w:ascii="Times New Roman" w:hAnsi="Times New Roman" w:cs="Times New Roman"/>
        </w:rPr>
        <w:t>1 ст.</w:t>
      </w:r>
      <w:r w:rsidR="005F4CB4">
        <w:rPr>
          <w:rFonts w:ascii="Times New Roman" w:hAnsi="Times New Roman" w:cs="Times New Roman"/>
        </w:rPr>
        <w:t xml:space="preserve"> </w:t>
      </w:r>
      <w:r w:rsidRPr="00313DDA">
        <w:rPr>
          <w:rFonts w:ascii="Times New Roman" w:hAnsi="Times New Roman" w:cs="Times New Roman"/>
        </w:rPr>
        <w:t xml:space="preserve">93 Федерального закона РФ от 05.04.2013 №44-ФЗ «О контрактной системе в сфере закупок товаров, работ, услуг для обеспечения государственных и муниципальных нужд» (далее – Закон № 44-ФЗ), Бюджетным кодексом Российской Федерации (далее – БК РФ) на основании Итогового протокола закупочной сессии № __________________ от «__» _________ 2026 г., заключили настоящий государственный контракт (контракт) (далее </w:t>
      </w:r>
      <w:r w:rsidR="00625709" w:rsidRPr="00313DDA">
        <w:rPr>
          <w:rFonts w:ascii="Times New Roman" w:hAnsi="Times New Roman" w:cs="Times New Roman"/>
        </w:rPr>
        <w:t>–</w:t>
      </w:r>
      <w:r w:rsidRPr="00313DDA">
        <w:rPr>
          <w:rFonts w:ascii="Times New Roman" w:hAnsi="Times New Roman" w:cs="Times New Roman"/>
        </w:rPr>
        <w:t xml:space="preserve"> Контракт) о нижеследующем:</w:t>
      </w:r>
    </w:p>
    <w:p w:rsidR="0047691F" w:rsidRPr="00313DDA" w:rsidRDefault="0047691F" w:rsidP="003D7D65">
      <w:pPr>
        <w:widowControl w:val="0"/>
        <w:suppressAutoHyphens w:val="0"/>
        <w:ind w:firstLine="709"/>
        <w:contextualSpacing/>
        <w:jc w:val="both"/>
        <w:rPr>
          <w:b/>
        </w:rPr>
      </w:pPr>
    </w:p>
    <w:p w:rsidR="003965AB" w:rsidRPr="00313DDA" w:rsidRDefault="003965AB" w:rsidP="003D7D65">
      <w:pPr>
        <w:numPr>
          <w:ilvl w:val="0"/>
          <w:numId w:val="1"/>
        </w:numPr>
        <w:tabs>
          <w:tab w:val="clear" w:pos="720"/>
          <w:tab w:val="left" w:pos="993"/>
        </w:tabs>
        <w:ind w:left="0" w:firstLine="709"/>
        <w:contextualSpacing/>
        <w:jc w:val="center"/>
        <w:rPr>
          <w:b/>
        </w:rPr>
      </w:pPr>
      <w:r w:rsidRPr="00313DDA">
        <w:rPr>
          <w:b/>
        </w:rPr>
        <w:t xml:space="preserve">Предмет </w:t>
      </w:r>
      <w:r w:rsidR="00625709" w:rsidRPr="00313DDA">
        <w:rPr>
          <w:b/>
        </w:rPr>
        <w:t>Контракт</w:t>
      </w:r>
      <w:r w:rsidRPr="00313DDA">
        <w:rPr>
          <w:b/>
        </w:rPr>
        <w:t>а:</w:t>
      </w:r>
    </w:p>
    <w:p w:rsidR="00C44196" w:rsidRPr="00313DDA" w:rsidRDefault="00C44196" w:rsidP="003D7D65">
      <w:pPr>
        <w:pStyle w:val="ConsPlusNormal"/>
        <w:ind w:firstLine="709"/>
        <w:contextualSpacing/>
        <w:jc w:val="both"/>
        <w:rPr>
          <w:rFonts w:ascii="Times New Roman" w:hAnsi="Times New Roman" w:cs="Times New Roman"/>
        </w:rPr>
      </w:pPr>
      <w:r w:rsidRPr="00313DDA">
        <w:rPr>
          <w:rFonts w:ascii="Times New Roman" w:hAnsi="Times New Roman" w:cs="Times New Roman"/>
        </w:rPr>
        <w:t xml:space="preserve">1.1. Предметом настоящего </w:t>
      </w:r>
      <w:r w:rsidR="00625709" w:rsidRPr="00313DDA">
        <w:rPr>
          <w:rFonts w:ascii="Times New Roman" w:hAnsi="Times New Roman" w:cs="Times New Roman"/>
        </w:rPr>
        <w:t>Контракт</w:t>
      </w:r>
      <w:r w:rsidRPr="00313DDA">
        <w:rPr>
          <w:rFonts w:ascii="Times New Roman" w:hAnsi="Times New Roman" w:cs="Times New Roman"/>
        </w:rPr>
        <w:t xml:space="preserve">а является страхование гражданской ответственности Страхователя – владельца беспилотных воздушных судов, указанных в п. 1.4. настоящего </w:t>
      </w:r>
      <w:r w:rsidR="00625709" w:rsidRPr="00313DDA">
        <w:rPr>
          <w:rFonts w:ascii="Times New Roman" w:hAnsi="Times New Roman" w:cs="Times New Roman"/>
        </w:rPr>
        <w:t>Контракт</w:t>
      </w:r>
      <w:r w:rsidRPr="00313DDA">
        <w:rPr>
          <w:rFonts w:ascii="Times New Roman" w:hAnsi="Times New Roman" w:cs="Times New Roman"/>
        </w:rPr>
        <w:t>а (далее – «страхование гражданской ответственности владельца воздушных судов»)</w:t>
      </w:r>
      <w:r w:rsidR="000E3411">
        <w:rPr>
          <w:rFonts w:ascii="Times New Roman" w:hAnsi="Times New Roman" w:cs="Times New Roman"/>
        </w:rPr>
        <w:t xml:space="preserve">, </w:t>
      </w:r>
      <w:r w:rsidR="000E3411" w:rsidRPr="00313DDA">
        <w:rPr>
          <w:rFonts w:ascii="Times New Roman" w:hAnsi="Times New Roman" w:cs="Times New Roman"/>
        </w:rPr>
        <w:t>в соответствии с Правилами авиационного страхования Страховщика (Приложение 2 к настоящему Контракту)</w:t>
      </w:r>
      <w:r w:rsidRPr="00313DDA">
        <w:rPr>
          <w:rFonts w:ascii="Times New Roman" w:hAnsi="Times New Roman" w:cs="Times New Roman"/>
        </w:rPr>
        <w:t>.</w:t>
      </w:r>
    </w:p>
    <w:p w:rsidR="00C44196" w:rsidRPr="00313DDA" w:rsidRDefault="00C44196" w:rsidP="003D7D65">
      <w:pPr>
        <w:pStyle w:val="ConsPlusNormal"/>
        <w:ind w:firstLine="709"/>
        <w:contextualSpacing/>
        <w:jc w:val="both"/>
        <w:rPr>
          <w:rFonts w:ascii="Times New Roman" w:hAnsi="Times New Roman" w:cs="Times New Roman"/>
        </w:rPr>
      </w:pPr>
      <w:r w:rsidRPr="00313DDA">
        <w:rPr>
          <w:rFonts w:ascii="Times New Roman" w:hAnsi="Times New Roman" w:cs="Times New Roman"/>
        </w:rPr>
        <w:t xml:space="preserve">1.2. В соответствии с настоящим </w:t>
      </w:r>
      <w:r w:rsidR="00625709" w:rsidRPr="00313DDA">
        <w:rPr>
          <w:rFonts w:ascii="Times New Roman" w:hAnsi="Times New Roman" w:cs="Times New Roman"/>
        </w:rPr>
        <w:t>Контракт</w:t>
      </w:r>
      <w:r w:rsidRPr="00313DDA">
        <w:rPr>
          <w:rFonts w:ascii="Times New Roman" w:hAnsi="Times New Roman" w:cs="Times New Roman"/>
        </w:rPr>
        <w:t xml:space="preserve">ом Страховщик обязуется при наступлении страховых случаев (раздел </w:t>
      </w:r>
      <w:r w:rsidR="00CC2F5B" w:rsidRPr="00313DDA">
        <w:rPr>
          <w:rFonts w:ascii="Times New Roman" w:hAnsi="Times New Roman" w:cs="Times New Roman"/>
        </w:rPr>
        <w:t>3</w:t>
      </w:r>
      <w:r w:rsidRPr="00313DDA">
        <w:rPr>
          <w:rFonts w:ascii="Times New Roman" w:hAnsi="Times New Roman" w:cs="Times New Roman"/>
        </w:rPr>
        <w:t xml:space="preserve"> настоящего </w:t>
      </w:r>
      <w:r w:rsidR="00625709" w:rsidRPr="00313DDA">
        <w:rPr>
          <w:rFonts w:ascii="Times New Roman" w:hAnsi="Times New Roman" w:cs="Times New Roman"/>
        </w:rPr>
        <w:t>Контракт</w:t>
      </w:r>
      <w:r w:rsidRPr="00313DDA">
        <w:rPr>
          <w:rFonts w:ascii="Times New Roman" w:hAnsi="Times New Roman" w:cs="Times New Roman"/>
        </w:rPr>
        <w:t xml:space="preserve">а) произвести страховую выплату в пределах страховых сумм (раздел </w:t>
      </w:r>
      <w:r w:rsidR="00CC2F5B" w:rsidRPr="00313DDA">
        <w:rPr>
          <w:rFonts w:ascii="Times New Roman" w:hAnsi="Times New Roman" w:cs="Times New Roman"/>
        </w:rPr>
        <w:t>4</w:t>
      </w:r>
      <w:r w:rsidRPr="00313DDA">
        <w:rPr>
          <w:rFonts w:ascii="Times New Roman" w:hAnsi="Times New Roman" w:cs="Times New Roman"/>
        </w:rPr>
        <w:t xml:space="preserve"> настоящего </w:t>
      </w:r>
      <w:r w:rsidR="00625709" w:rsidRPr="00313DDA">
        <w:rPr>
          <w:rFonts w:ascii="Times New Roman" w:hAnsi="Times New Roman" w:cs="Times New Roman"/>
        </w:rPr>
        <w:t>Контракт</w:t>
      </w:r>
      <w:r w:rsidRPr="00313DDA">
        <w:rPr>
          <w:rFonts w:ascii="Times New Roman" w:hAnsi="Times New Roman" w:cs="Times New Roman"/>
        </w:rPr>
        <w:t xml:space="preserve">а) в порядке и на условиях, предусмотренных настоящим </w:t>
      </w:r>
      <w:r w:rsidR="00625709" w:rsidRPr="00313DDA">
        <w:rPr>
          <w:rFonts w:ascii="Times New Roman" w:hAnsi="Times New Roman" w:cs="Times New Roman"/>
        </w:rPr>
        <w:t>Контракт</w:t>
      </w:r>
      <w:r w:rsidRPr="00313DDA">
        <w:rPr>
          <w:rFonts w:ascii="Times New Roman" w:hAnsi="Times New Roman" w:cs="Times New Roman"/>
        </w:rPr>
        <w:t xml:space="preserve">ом, а Страхователь обязуется уплатить страховую премию в размере и в порядке, установленном разделом </w:t>
      </w:r>
      <w:r w:rsidR="003B4288">
        <w:rPr>
          <w:rFonts w:ascii="Times New Roman" w:hAnsi="Times New Roman" w:cs="Times New Roman"/>
        </w:rPr>
        <w:t>5</w:t>
      </w:r>
      <w:r w:rsidRPr="00313DDA">
        <w:rPr>
          <w:rFonts w:ascii="Times New Roman" w:hAnsi="Times New Roman" w:cs="Times New Roman"/>
        </w:rPr>
        <w:t xml:space="preserve"> настоящего </w:t>
      </w:r>
      <w:r w:rsidR="00625709" w:rsidRPr="00313DDA">
        <w:rPr>
          <w:rFonts w:ascii="Times New Roman" w:hAnsi="Times New Roman" w:cs="Times New Roman"/>
        </w:rPr>
        <w:t>Контракт</w:t>
      </w:r>
      <w:r w:rsidRPr="00313DDA">
        <w:rPr>
          <w:rFonts w:ascii="Times New Roman" w:hAnsi="Times New Roman" w:cs="Times New Roman"/>
        </w:rPr>
        <w:t>а.</w:t>
      </w:r>
    </w:p>
    <w:p w:rsidR="00C44196" w:rsidRPr="00313DDA" w:rsidRDefault="00C44196" w:rsidP="003D7D65">
      <w:pPr>
        <w:pStyle w:val="ConsPlusNormal"/>
        <w:ind w:firstLine="709"/>
        <w:contextualSpacing/>
        <w:jc w:val="both"/>
        <w:rPr>
          <w:rFonts w:ascii="Times New Roman" w:hAnsi="Times New Roman" w:cs="Times New Roman"/>
        </w:rPr>
      </w:pPr>
      <w:r w:rsidRPr="00313DDA">
        <w:rPr>
          <w:rFonts w:ascii="Times New Roman" w:hAnsi="Times New Roman" w:cs="Times New Roman"/>
        </w:rPr>
        <w:t xml:space="preserve">1.3. Объектом страхования являются страхование ответственности владельца и </w:t>
      </w:r>
      <w:proofErr w:type="spellStart"/>
      <w:r w:rsidRPr="00313DDA">
        <w:rPr>
          <w:rFonts w:ascii="Times New Roman" w:hAnsi="Times New Roman" w:cs="Times New Roman"/>
        </w:rPr>
        <w:t>эксплуатанта</w:t>
      </w:r>
      <w:proofErr w:type="spellEnd"/>
      <w:r w:rsidRPr="00313DDA">
        <w:rPr>
          <w:rFonts w:ascii="Times New Roman" w:hAnsi="Times New Roman" w:cs="Times New Roman"/>
        </w:rPr>
        <w:t xml:space="preserve"> беспилотного воздушного судна перед третьими лицами за вред, причиненный жизни или здоровью либо имуществу третьих лиц при эксплуатации беспилотного воздушного судна и выполнении авиационных работ.</w:t>
      </w:r>
    </w:p>
    <w:p w:rsidR="00C44196" w:rsidRPr="00313DDA" w:rsidRDefault="00C44196" w:rsidP="003D7D65">
      <w:pPr>
        <w:pStyle w:val="ConsPlusNormal"/>
        <w:ind w:firstLine="709"/>
        <w:contextualSpacing/>
        <w:jc w:val="both"/>
        <w:rPr>
          <w:rFonts w:ascii="Times New Roman" w:hAnsi="Times New Roman" w:cs="Times New Roman"/>
        </w:rPr>
      </w:pPr>
      <w:r w:rsidRPr="00313DDA">
        <w:rPr>
          <w:rFonts w:ascii="Times New Roman" w:hAnsi="Times New Roman" w:cs="Times New Roman"/>
        </w:rPr>
        <w:t xml:space="preserve">Страховым случаем признается причинение при эксплуатации воздушного судна и/или при выполнении авиационных работ в период действия полиса обязательного страхования гражданской ответственности владельца и </w:t>
      </w:r>
      <w:proofErr w:type="spellStart"/>
      <w:r w:rsidRPr="00313DDA">
        <w:rPr>
          <w:rFonts w:ascii="Times New Roman" w:hAnsi="Times New Roman" w:cs="Times New Roman"/>
        </w:rPr>
        <w:t>эксплуатанта</w:t>
      </w:r>
      <w:proofErr w:type="spellEnd"/>
      <w:r w:rsidRPr="00313DDA">
        <w:rPr>
          <w:rFonts w:ascii="Times New Roman" w:hAnsi="Times New Roman" w:cs="Times New Roman"/>
        </w:rPr>
        <w:t xml:space="preserve"> воздушного судна (далее – Полис) вреда жизни, здоровью или имуществу потерпевшего, которое влечет за собой обязанность Страховщика произвести страховую выплату. при эксплуатации беспилотных воздушных судов, указанных в п. 1.4 настоящего </w:t>
      </w:r>
      <w:r w:rsidR="00625709" w:rsidRPr="00313DDA">
        <w:rPr>
          <w:rFonts w:ascii="Times New Roman" w:hAnsi="Times New Roman" w:cs="Times New Roman"/>
        </w:rPr>
        <w:t>Контракт</w:t>
      </w:r>
      <w:r w:rsidRPr="00313DDA">
        <w:rPr>
          <w:rFonts w:ascii="Times New Roman" w:hAnsi="Times New Roman" w:cs="Times New Roman"/>
        </w:rPr>
        <w:t>а.</w:t>
      </w:r>
    </w:p>
    <w:p w:rsidR="00C44196" w:rsidRPr="00313DDA" w:rsidRDefault="00C44196" w:rsidP="003D7D65">
      <w:pPr>
        <w:pStyle w:val="ConsPlusNormal"/>
        <w:ind w:firstLine="709"/>
        <w:contextualSpacing/>
        <w:jc w:val="both"/>
        <w:rPr>
          <w:rFonts w:ascii="Times New Roman" w:hAnsi="Times New Roman" w:cs="Times New Roman"/>
        </w:rPr>
      </w:pPr>
      <w:r w:rsidRPr="00313DDA">
        <w:rPr>
          <w:rFonts w:ascii="Times New Roman" w:hAnsi="Times New Roman" w:cs="Times New Roman"/>
        </w:rPr>
        <w:t xml:space="preserve">1.4. Беспилотные воздушные суда (далее </w:t>
      </w:r>
      <w:r w:rsidR="00CC2F5B" w:rsidRPr="00313DDA">
        <w:rPr>
          <w:rFonts w:ascii="Times New Roman" w:hAnsi="Times New Roman" w:cs="Times New Roman"/>
        </w:rPr>
        <w:t>–</w:t>
      </w:r>
      <w:r w:rsidRPr="00313DDA">
        <w:rPr>
          <w:rFonts w:ascii="Times New Roman" w:hAnsi="Times New Roman" w:cs="Times New Roman"/>
        </w:rPr>
        <w:t xml:space="preserve"> БВС):</w:t>
      </w:r>
    </w:p>
    <w:p w:rsidR="00C44196" w:rsidRPr="00313DDA" w:rsidRDefault="00C44196" w:rsidP="00625709">
      <w:pPr>
        <w:pStyle w:val="ConsPlusNormal"/>
        <w:ind w:firstLine="709"/>
        <w:contextualSpacing/>
        <w:jc w:val="both"/>
        <w:rPr>
          <w:rFonts w:ascii="Times New Roman" w:hAnsi="Times New Roman" w:cs="Times New Roman"/>
        </w:rPr>
      </w:pPr>
    </w:p>
    <w:tbl>
      <w:tblPr>
        <w:tblW w:w="10231" w:type="dxa"/>
        <w:jc w:val="center"/>
        <w:tblLayout w:type="fixed"/>
        <w:tblLook w:val="04A0" w:firstRow="1" w:lastRow="0" w:firstColumn="1" w:lastColumn="0" w:noHBand="0" w:noVBand="1"/>
      </w:tblPr>
      <w:tblGrid>
        <w:gridCol w:w="604"/>
        <w:gridCol w:w="1518"/>
        <w:gridCol w:w="1128"/>
        <w:gridCol w:w="1331"/>
        <w:gridCol w:w="1041"/>
        <w:gridCol w:w="1855"/>
        <w:gridCol w:w="1236"/>
        <w:gridCol w:w="1518"/>
      </w:tblGrid>
      <w:tr w:rsidR="00C44196" w:rsidRPr="00313DDA" w:rsidTr="00313DDA">
        <w:trPr>
          <w:jc w:val="center"/>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96" w:rsidRPr="00313DDA" w:rsidRDefault="00C44196" w:rsidP="00625709">
            <w:pPr>
              <w:pStyle w:val="3"/>
              <w:widowControl w:val="0"/>
              <w:spacing w:after="0"/>
              <w:ind w:left="0"/>
              <w:contextualSpacing/>
              <w:jc w:val="center"/>
              <w:rPr>
                <w:b/>
                <w:color w:val="000000"/>
                <w:sz w:val="22"/>
                <w:szCs w:val="22"/>
              </w:rPr>
            </w:pPr>
            <w:r w:rsidRPr="00313DDA">
              <w:rPr>
                <w:b/>
                <w:color w:val="000000"/>
                <w:sz w:val="22"/>
                <w:szCs w:val="22"/>
              </w:rPr>
              <w:t>№ п/п</w:t>
            </w:r>
          </w:p>
        </w:tc>
        <w:tc>
          <w:tcPr>
            <w:tcW w:w="1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96" w:rsidRPr="00313DDA" w:rsidRDefault="00C44196" w:rsidP="00625709">
            <w:pPr>
              <w:pStyle w:val="3"/>
              <w:widowControl w:val="0"/>
              <w:spacing w:after="0"/>
              <w:ind w:left="0"/>
              <w:contextualSpacing/>
              <w:jc w:val="center"/>
              <w:rPr>
                <w:b/>
                <w:color w:val="000000"/>
                <w:sz w:val="22"/>
                <w:szCs w:val="22"/>
              </w:rPr>
            </w:pPr>
            <w:r w:rsidRPr="00313DDA">
              <w:rPr>
                <w:b/>
                <w:color w:val="000000"/>
                <w:sz w:val="22"/>
                <w:szCs w:val="22"/>
              </w:rPr>
              <w:t>Тип воздушного судна</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96" w:rsidRPr="00313DDA" w:rsidRDefault="00C44196" w:rsidP="00625709">
            <w:pPr>
              <w:pStyle w:val="3"/>
              <w:widowControl w:val="0"/>
              <w:spacing w:after="0"/>
              <w:ind w:left="0"/>
              <w:contextualSpacing/>
              <w:jc w:val="center"/>
              <w:rPr>
                <w:b/>
                <w:color w:val="000000"/>
                <w:sz w:val="22"/>
                <w:szCs w:val="22"/>
              </w:rPr>
            </w:pPr>
            <w:r w:rsidRPr="00313DDA">
              <w:rPr>
                <w:b/>
                <w:color w:val="000000"/>
                <w:sz w:val="22"/>
                <w:szCs w:val="22"/>
              </w:rPr>
              <w:t>Год выпуска</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96" w:rsidRPr="00313DDA" w:rsidRDefault="00C44196" w:rsidP="00625709">
            <w:pPr>
              <w:pStyle w:val="3"/>
              <w:widowControl w:val="0"/>
              <w:spacing w:after="0"/>
              <w:ind w:left="0"/>
              <w:contextualSpacing/>
              <w:jc w:val="center"/>
              <w:rPr>
                <w:b/>
                <w:color w:val="000000"/>
                <w:sz w:val="22"/>
                <w:szCs w:val="22"/>
              </w:rPr>
            </w:pPr>
            <w:r w:rsidRPr="00313DDA">
              <w:rPr>
                <w:b/>
                <w:color w:val="000000"/>
                <w:sz w:val="22"/>
                <w:szCs w:val="22"/>
              </w:rPr>
              <w:t>Серийный номер</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96" w:rsidRPr="00313DDA" w:rsidRDefault="00C44196" w:rsidP="00625709">
            <w:pPr>
              <w:pStyle w:val="3"/>
              <w:widowControl w:val="0"/>
              <w:spacing w:after="0"/>
              <w:ind w:left="0"/>
              <w:contextualSpacing/>
              <w:jc w:val="center"/>
              <w:rPr>
                <w:b/>
                <w:color w:val="000000"/>
                <w:sz w:val="22"/>
                <w:szCs w:val="22"/>
              </w:rPr>
            </w:pPr>
            <w:r w:rsidRPr="00313DDA">
              <w:rPr>
                <w:b/>
                <w:color w:val="000000"/>
                <w:sz w:val="22"/>
                <w:szCs w:val="22"/>
              </w:rPr>
              <w:t>Макс. взлетная масса, кг</w:t>
            </w:r>
          </w:p>
        </w:tc>
        <w:tc>
          <w:tcPr>
            <w:tcW w:w="1855" w:type="dxa"/>
            <w:tcBorders>
              <w:top w:val="single" w:sz="4" w:space="0" w:color="000000"/>
              <w:left w:val="single" w:sz="4" w:space="0" w:color="000000"/>
              <w:bottom w:val="single" w:sz="4" w:space="0" w:color="000000"/>
              <w:right w:val="single" w:sz="4" w:space="0" w:color="000000"/>
            </w:tcBorders>
            <w:vAlign w:val="center"/>
          </w:tcPr>
          <w:p w:rsidR="00C44196" w:rsidRPr="00313DDA" w:rsidRDefault="00C44196" w:rsidP="00625709">
            <w:pPr>
              <w:pStyle w:val="3"/>
              <w:widowControl w:val="0"/>
              <w:spacing w:after="0"/>
              <w:ind w:left="0"/>
              <w:contextualSpacing/>
              <w:jc w:val="center"/>
              <w:rPr>
                <w:b/>
                <w:color w:val="000000"/>
                <w:sz w:val="22"/>
                <w:szCs w:val="22"/>
              </w:rPr>
            </w:pPr>
            <w:r w:rsidRPr="00313DDA">
              <w:rPr>
                <w:b/>
                <w:color w:val="000000"/>
                <w:sz w:val="22"/>
                <w:szCs w:val="22"/>
              </w:rPr>
              <w:t>Лимит ответственности, руб.</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96" w:rsidRPr="00313DDA" w:rsidRDefault="00C44196" w:rsidP="00625709">
            <w:pPr>
              <w:pStyle w:val="3"/>
              <w:widowControl w:val="0"/>
              <w:spacing w:after="0"/>
              <w:ind w:left="0"/>
              <w:contextualSpacing/>
              <w:jc w:val="center"/>
              <w:rPr>
                <w:b/>
                <w:color w:val="000000"/>
                <w:sz w:val="22"/>
                <w:szCs w:val="22"/>
              </w:rPr>
            </w:pPr>
            <w:r w:rsidRPr="00313DDA">
              <w:rPr>
                <w:b/>
                <w:color w:val="000000"/>
                <w:sz w:val="22"/>
                <w:szCs w:val="22"/>
              </w:rPr>
              <w:t>Страховая премия, руб.</w:t>
            </w:r>
          </w:p>
        </w:tc>
        <w:tc>
          <w:tcPr>
            <w:tcW w:w="1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96" w:rsidRPr="00F51706" w:rsidRDefault="00F51706" w:rsidP="00625709">
            <w:pPr>
              <w:pStyle w:val="3"/>
              <w:widowControl w:val="0"/>
              <w:spacing w:after="0"/>
              <w:ind w:left="0"/>
              <w:contextualSpacing/>
              <w:jc w:val="center"/>
              <w:rPr>
                <w:b/>
                <w:color w:val="000000"/>
                <w:sz w:val="22"/>
                <w:szCs w:val="22"/>
              </w:rPr>
            </w:pPr>
            <w:r w:rsidRPr="00F51706">
              <w:rPr>
                <w:b/>
                <w:color w:val="000000"/>
                <w:sz w:val="22"/>
                <w:szCs w:val="22"/>
              </w:rPr>
              <w:t>Правообладатель</w:t>
            </w:r>
            <w:r w:rsidR="00C44196" w:rsidRPr="00F51706">
              <w:rPr>
                <w:b/>
                <w:color w:val="000000"/>
                <w:sz w:val="22"/>
                <w:szCs w:val="22"/>
              </w:rPr>
              <w:t>/</w:t>
            </w:r>
          </w:p>
          <w:p w:rsidR="00C44196" w:rsidRPr="00F51706" w:rsidRDefault="00C44196" w:rsidP="00625709">
            <w:pPr>
              <w:pStyle w:val="3"/>
              <w:widowControl w:val="0"/>
              <w:spacing w:after="0"/>
              <w:ind w:left="0"/>
              <w:contextualSpacing/>
              <w:jc w:val="center"/>
              <w:rPr>
                <w:b/>
                <w:color w:val="000000"/>
                <w:sz w:val="22"/>
                <w:szCs w:val="22"/>
              </w:rPr>
            </w:pPr>
            <w:proofErr w:type="spellStart"/>
            <w:r w:rsidRPr="00F51706">
              <w:rPr>
                <w:b/>
                <w:color w:val="000000"/>
                <w:sz w:val="22"/>
                <w:szCs w:val="22"/>
              </w:rPr>
              <w:t>Эксплуатант</w:t>
            </w:r>
            <w:proofErr w:type="spellEnd"/>
            <w:r w:rsidRPr="00F51706">
              <w:rPr>
                <w:b/>
                <w:color w:val="000000"/>
                <w:sz w:val="22"/>
                <w:szCs w:val="22"/>
              </w:rPr>
              <w:t xml:space="preserve"> ВС</w:t>
            </w:r>
          </w:p>
        </w:tc>
      </w:tr>
      <w:tr w:rsidR="00C44196" w:rsidRPr="00313DDA" w:rsidTr="00313DDA">
        <w:trPr>
          <w:jc w:val="center"/>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96" w:rsidRPr="00313DDA" w:rsidRDefault="00C44196" w:rsidP="00625709">
            <w:pPr>
              <w:pStyle w:val="3"/>
              <w:widowControl w:val="0"/>
              <w:spacing w:after="0"/>
              <w:ind w:left="0"/>
              <w:contextualSpacing/>
              <w:jc w:val="center"/>
              <w:rPr>
                <w:color w:val="000000"/>
                <w:sz w:val="22"/>
                <w:szCs w:val="22"/>
              </w:rPr>
            </w:pPr>
            <w:r w:rsidRPr="00313DDA">
              <w:rPr>
                <w:color w:val="000000"/>
                <w:sz w:val="22"/>
                <w:szCs w:val="22"/>
                <w:lang w:val="en-US"/>
              </w:rPr>
              <w:lastRenderedPageBreak/>
              <w:t>1</w:t>
            </w:r>
          </w:p>
        </w:tc>
        <w:tc>
          <w:tcPr>
            <w:tcW w:w="1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4196" w:rsidRPr="00313DDA" w:rsidRDefault="00C44196" w:rsidP="00625709">
            <w:pPr>
              <w:widowControl w:val="0"/>
              <w:shd w:val="clear" w:color="auto" w:fill="FFFFFF"/>
              <w:contextualSpacing/>
              <w:jc w:val="center"/>
              <w:rPr>
                <w:color w:val="000000"/>
                <w:sz w:val="22"/>
                <w:szCs w:val="22"/>
              </w:rPr>
            </w:pPr>
            <w:r w:rsidRPr="00313DDA">
              <w:rPr>
                <w:color w:val="000000"/>
                <w:sz w:val="22"/>
                <w:szCs w:val="22"/>
              </w:rPr>
              <w:t xml:space="preserve">DJI </w:t>
            </w:r>
            <w:proofErr w:type="spellStart"/>
            <w:r w:rsidRPr="00313DDA">
              <w:rPr>
                <w:color w:val="000000"/>
                <w:sz w:val="22"/>
                <w:szCs w:val="22"/>
              </w:rPr>
              <w:t>Mavic</w:t>
            </w:r>
            <w:proofErr w:type="spellEnd"/>
            <w:r w:rsidRPr="00313DDA">
              <w:rPr>
                <w:color w:val="000000"/>
                <w:sz w:val="22"/>
                <w:szCs w:val="22"/>
              </w:rPr>
              <w:t xml:space="preserve"> 3 </w:t>
            </w:r>
            <w:proofErr w:type="spellStart"/>
            <w:r w:rsidRPr="00313DDA">
              <w:rPr>
                <w:color w:val="000000"/>
                <w:sz w:val="22"/>
                <w:szCs w:val="22"/>
              </w:rPr>
              <w:t>Thermal</w:t>
            </w:r>
            <w:proofErr w:type="spellEnd"/>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44196" w:rsidRPr="00313DDA" w:rsidRDefault="00C44196" w:rsidP="00625709">
            <w:pPr>
              <w:widowControl w:val="0"/>
              <w:shd w:val="clear" w:color="auto" w:fill="FFFFFF"/>
              <w:contextualSpacing/>
              <w:jc w:val="center"/>
              <w:rPr>
                <w:color w:val="000000"/>
                <w:sz w:val="22"/>
                <w:szCs w:val="22"/>
              </w:rPr>
            </w:pPr>
            <w:r w:rsidRPr="00313DDA">
              <w:rPr>
                <w:color w:val="000000"/>
                <w:sz w:val="22"/>
                <w:szCs w:val="22"/>
              </w:rPr>
              <w:t>2023</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44196" w:rsidRPr="00313DDA" w:rsidRDefault="00C44196" w:rsidP="00625709">
            <w:pPr>
              <w:widowControl w:val="0"/>
              <w:shd w:val="clear" w:color="auto" w:fill="FFFFFF"/>
              <w:contextualSpacing/>
              <w:jc w:val="center"/>
              <w:rPr>
                <w:color w:val="000000"/>
                <w:sz w:val="22"/>
                <w:szCs w:val="22"/>
              </w:rPr>
            </w:pPr>
            <w:r w:rsidRPr="00313DDA">
              <w:rPr>
                <w:color w:val="000000"/>
                <w:sz w:val="22"/>
                <w:szCs w:val="22"/>
                <w:lang w:val="en-US"/>
              </w:rPr>
              <w:t>1581F5FJD238C00DD8H6</w:t>
            </w:r>
          </w:p>
        </w:tc>
        <w:tc>
          <w:tcPr>
            <w:tcW w:w="1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44196" w:rsidRPr="00313DDA" w:rsidRDefault="00C44196" w:rsidP="00625709">
            <w:pPr>
              <w:widowControl w:val="0"/>
              <w:shd w:val="clear" w:color="auto" w:fill="FFFFFF"/>
              <w:contextualSpacing/>
              <w:jc w:val="center"/>
              <w:rPr>
                <w:color w:val="000000"/>
                <w:sz w:val="22"/>
                <w:szCs w:val="22"/>
              </w:rPr>
            </w:pPr>
            <w:r w:rsidRPr="00313DDA">
              <w:rPr>
                <w:color w:val="000000"/>
                <w:sz w:val="22"/>
                <w:szCs w:val="22"/>
              </w:rPr>
              <w:t>1,05</w:t>
            </w:r>
          </w:p>
        </w:tc>
        <w:tc>
          <w:tcPr>
            <w:tcW w:w="18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44196" w:rsidRPr="00313DDA" w:rsidRDefault="00C44196" w:rsidP="00625709">
            <w:pPr>
              <w:widowControl w:val="0"/>
              <w:shd w:val="clear" w:color="auto" w:fill="FFFFFF"/>
              <w:contextualSpacing/>
              <w:jc w:val="center"/>
              <w:rPr>
                <w:color w:val="000000"/>
                <w:sz w:val="22"/>
                <w:szCs w:val="22"/>
              </w:rPr>
            </w:pPr>
            <w:r w:rsidRPr="00313DDA">
              <w:rPr>
                <w:color w:val="000000"/>
                <w:sz w:val="22"/>
                <w:szCs w:val="22"/>
              </w:rPr>
              <w:t>54 186,00</w:t>
            </w:r>
          </w:p>
        </w:tc>
        <w:tc>
          <w:tcPr>
            <w:tcW w:w="12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44196" w:rsidRPr="00313DDA" w:rsidRDefault="00C44196" w:rsidP="00625709">
            <w:pPr>
              <w:widowControl w:val="0"/>
              <w:shd w:val="clear" w:color="auto" w:fill="FFFFFF"/>
              <w:contextualSpacing/>
              <w:jc w:val="center"/>
              <w:rPr>
                <w:color w:val="000000"/>
                <w:sz w:val="22"/>
                <w:szCs w:val="22"/>
              </w:rPr>
            </w:pPr>
          </w:p>
        </w:tc>
        <w:tc>
          <w:tcPr>
            <w:tcW w:w="1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44196" w:rsidRPr="00313DDA" w:rsidRDefault="00C44196" w:rsidP="00625709">
            <w:pPr>
              <w:widowControl w:val="0"/>
              <w:shd w:val="clear" w:color="auto" w:fill="FFFFFF"/>
              <w:contextualSpacing/>
              <w:jc w:val="center"/>
              <w:rPr>
                <w:color w:val="000000"/>
                <w:sz w:val="22"/>
                <w:szCs w:val="22"/>
              </w:rPr>
            </w:pPr>
            <w:r w:rsidRPr="00313DDA">
              <w:rPr>
                <w:bCs/>
                <w:color w:val="000000"/>
                <w:sz w:val="22"/>
                <w:szCs w:val="22"/>
              </w:rPr>
              <w:t>ФКУ ЦИТОВ УФСИН России по Республике Коми</w:t>
            </w:r>
          </w:p>
        </w:tc>
      </w:tr>
    </w:tbl>
    <w:p w:rsidR="00C44196" w:rsidRPr="00313DDA" w:rsidRDefault="00C44196" w:rsidP="00625709">
      <w:pPr>
        <w:pStyle w:val="af5"/>
        <w:widowControl w:val="0"/>
        <w:spacing w:after="0" w:line="240" w:lineRule="auto"/>
        <w:ind w:left="0"/>
        <w:rPr>
          <w:rFonts w:ascii="Times New Roman" w:hAnsi="Times New Roman"/>
          <w:sz w:val="24"/>
          <w:szCs w:val="24"/>
        </w:rPr>
      </w:pPr>
    </w:p>
    <w:p w:rsidR="00C44196" w:rsidRPr="00313DDA" w:rsidRDefault="00C44196" w:rsidP="003D7D65">
      <w:pPr>
        <w:pStyle w:val="ConsPlusNormal"/>
        <w:ind w:firstLine="709"/>
        <w:contextualSpacing/>
        <w:jc w:val="both"/>
        <w:rPr>
          <w:rFonts w:ascii="Times New Roman" w:hAnsi="Times New Roman" w:cs="Times New Roman"/>
        </w:rPr>
      </w:pPr>
      <w:r w:rsidRPr="00F51706">
        <w:rPr>
          <w:rFonts w:ascii="Times New Roman" w:hAnsi="Times New Roman" w:cs="Times New Roman"/>
        </w:rPr>
        <w:t xml:space="preserve">Страхователь владеет указанными БВС на основании: </w:t>
      </w:r>
      <w:r w:rsidR="00F51706" w:rsidRPr="00F51706">
        <w:rPr>
          <w:rFonts w:ascii="Times New Roman" w:hAnsi="Times New Roman" w:cs="Times New Roman"/>
        </w:rPr>
        <w:t>права оперативного управления</w:t>
      </w:r>
      <w:r w:rsidR="005D5837" w:rsidRPr="00F51706">
        <w:rPr>
          <w:rFonts w:ascii="Times New Roman" w:hAnsi="Times New Roman" w:cs="Times New Roman"/>
        </w:rPr>
        <w:t>.</w:t>
      </w:r>
    </w:p>
    <w:p w:rsidR="00C44196" w:rsidRPr="00313DDA" w:rsidRDefault="00C44196" w:rsidP="003D7D65">
      <w:pPr>
        <w:pStyle w:val="ConsPlusNormal"/>
        <w:ind w:firstLine="709"/>
        <w:contextualSpacing/>
        <w:jc w:val="both"/>
        <w:rPr>
          <w:rFonts w:ascii="Times New Roman" w:hAnsi="Times New Roman" w:cs="Times New Roman"/>
        </w:rPr>
      </w:pPr>
      <w:r w:rsidRPr="00313DDA">
        <w:rPr>
          <w:rFonts w:ascii="Times New Roman" w:hAnsi="Times New Roman" w:cs="Times New Roman"/>
        </w:rPr>
        <w:t xml:space="preserve">1.5. </w:t>
      </w:r>
      <w:r w:rsidR="00625709" w:rsidRPr="00313DDA">
        <w:rPr>
          <w:rFonts w:ascii="Times New Roman" w:hAnsi="Times New Roman" w:cs="Times New Roman"/>
        </w:rPr>
        <w:t>Контракт</w:t>
      </w:r>
      <w:r w:rsidRPr="00313DDA">
        <w:rPr>
          <w:rFonts w:ascii="Times New Roman" w:hAnsi="Times New Roman" w:cs="Times New Roman"/>
        </w:rPr>
        <w:t xml:space="preserve"> страхования считается заключенным в пользу Потерпевших, а также лиц, имеющих в соответствии с действующим законодательством право на возмещение вреда в связи со смертью Потерпевшего – физического лица.</w:t>
      </w:r>
    </w:p>
    <w:p w:rsidR="00C44196" w:rsidRPr="00313DDA" w:rsidRDefault="00C44196" w:rsidP="003D7D65">
      <w:pPr>
        <w:pStyle w:val="ConsPlusNormal"/>
        <w:ind w:firstLine="709"/>
        <w:contextualSpacing/>
        <w:jc w:val="both"/>
        <w:rPr>
          <w:rFonts w:ascii="Times New Roman" w:hAnsi="Times New Roman" w:cs="Times New Roman"/>
        </w:rPr>
      </w:pPr>
      <w:r w:rsidRPr="00313DDA">
        <w:rPr>
          <w:rFonts w:ascii="Times New Roman" w:hAnsi="Times New Roman" w:cs="Times New Roman"/>
        </w:rPr>
        <w:t>1.6. Характер эксплуатации воздушного судна и условия пилотирования:</w:t>
      </w:r>
    </w:p>
    <w:p w:rsidR="00C44196" w:rsidRPr="00313DDA" w:rsidRDefault="00C44196" w:rsidP="003D7D65">
      <w:pPr>
        <w:pStyle w:val="ConsPlusNormal"/>
        <w:ind w:firstLine="709"/>
        <w:contextualSpacing/>
        <w:jc w:val="both"/>
        <w:rPr>
          <w:rFonts w:ascii="Times New Roman" w:hAnsi="Times New Roman" w:cs="Times New Roman"/>
        </w:rPr>
      </w:pPr>
      <w:r w:rsidRPr="00313DDA">
        <w:rPr>
          <w:rFonts w:ascii="Times New Roman" w:hAnsi="Times New Roman" w:cs="Times New Roman"/>
        </w:rPr>
        <w:t>Осуществление мониторинга запретной зоны и прилегающих территорий, проведение оперативно розыскных мероприятий, учебно-тренировочные и/или демонстрационные полеты.</w:t>
      </w:r>
    </w:p>
    <w:p w:rsidR="00C44196" w:rsidRPr="00313DDA" w:rsidRDefault="00C44196" w:rsidP="003D7D65">
      <w:pPr>
        <w:pStyle w:val="ConsPlusNormal"/>
        <w:ind w:firstLine="709"/>
        <w:contextualSpacing/>
        <w:jc w:val="both"/>
        <w:rPr>
          <w:rFonts w:ascii="Times New Roman" w:hAnsi="Times New Roman" w:cs="Times New Roman"/>
        </w:rPr>
      </w:pPr>
      <w:r w:rsidRPr="00313DDA">
        <w:rPr>
          <w:rFonts w:ascii="Times New Roman" w:hAnsi="Times New Roman" w:cs="Times New Roman"/>
        </w:rPr>
        <w:t>1.7. Территория страхования: Российская Федерация.</w:t>
      </w:r>
    </w:p>
    <w:p w:rsidR="00A80A26" w:rsidRPr="00313DDA" w:rsidRDefault="00A80A26" w:rsidP="003D7D65">
      <w:pPr>
        <w:ind w:firstLine="709"/>
        <w:contextualSpacing/>
        <w:jc w:val="center"/>
        <w:rPr>
          <w:b/>
        </w:rPr>
      </w:pPr>
    </w:p>
    <w:p w:rsidR="00623147" w:rsidRPr="00313DDA" w:rsidRDefault="00623147" w:rsidP="003D7D65">
      <w:pPr>
        <w:ind w:firstLine="709"/>
        <w:contextualSpacing/>
        <w:jc w:val="center"/>
        <w:rPr>
          <w:b/>
        </w:rPr>
      </w:pPr>
      <w:r w:rsidRPr="00313DDA">
        <w:rPr>
          <w:b/>
        </w:rPr>
        <w:t>2. Права и обязанности сторон:</w:t>
      </w:r>
    </w:p>
    <w:p w:rsidR="00C44196" w:rsidRPr="00313DDA" w:rsidRDefault="00C44196" w:rsidP="003D7D65">
      <w:pPr>
        <w:ind w:firstLine="709"/>
        <w:contextualSpacing/>
        <w:jc w:val="both"/>
      </w:pPr>
      <w:r w:rsidRPr="00313DDA">
        <w:t xml:space="preserve">2.1. Права и обязанности сторон определяются в соответствии с </w:t>
      </w:r>
      <w:r w:rsidR="00CC2F5B" w:rsidRPr="00313DDA">
        <w:t>Правилами авиационного страхования Страховщика</w:t>
      </w:r>
      <w:r w:rsidR="002B793D">
        <w:t xml:space="preserve"> </w:t>
      </w:r>
      <w:r w:rsidR="002B793D" w:rsidRPr="00313DDA">
        <w:t>(Приложение 2 к настоящему Контракту)</w:t>
      </w:r>
      <w:r w:rsidRPr="00313DDA">
        <w:t>, кроме того:</w:t>
      </w:r>
    </w:p>
    <w:p w:rsidR="00C44196" w:rsidRPr="00313DDA" w:rsidRDefault="00C44196" w:rsidP="003D7D65">
      <w:pPr>
        <w:ind w:firstLine="709"/>
        <w:contextualSpacing/>
        <w:jc w:val="both"/>
      </w:pPr>
      <w:r w:rsidRPr="00313DDA">
        <w:t>2.2. Страхователь обязан:</w:t>
      </w:r>
    </w:p>
    <w:p w:rsidR="00C44196" w:rsidRPr="00313DDA" w:rsidRDefault="00C44196" w:rsidP="003D7D65">
      <w:pPr>
        <w:ind w:firstLine="709"/>
        <w:contextualSpacing/>
        <w:jc w:val="both"/>
      </w:pPr>
      <w:r w:rsidRPr="00313DDA">
        <w:t>2.2.1. предоставить данные на беспилотные воздушные суда, подлежащие страхованию;</w:t>
      </w:r>
    </w:p>
    <w:p w:rsidR="00C44196" w:rsidRPr="00313DDA" w:rsidRDefault="00C44196" w:rsidP="003D7D65">
      <w:pPr>
        <w:ind w:firstLine="709"/>
        <w:contextualSpacing/>
        <w:jc w:val="both"/>
      </w:pPr>
      <w:r w:rsidRPr="00313DDA">
        <w:t xml:space="preserve">2.2.2. оплачивать страховую премию в размере, в порядке, и в сроки, предусмотренные настоящим </w:t>
      </w:r>
      <w:r w:rsidR="00625709" w:rsidRPr="00313DDA">
        <w:t>Контракт</w:t>
      </w:r>
      <w:r w:rsidRPr="00313DDA">
        <w:t>ом.</w:t>
      </w:r>
    </w:p>
    <w:p w:rsidR="00C44196" w:rsidRPr="00313DDA" w:rsidRDefault="00C44196" w:rsidP="003D7D65">
      <w:pPr>
        <w:ind w:firstLine="709"/>
        <w:contextualSpacing/>
        <w:jc w:val="both"/>
      </w:pPr>
      <w:r w:rsidRPr="00313DDA">
        <w:t xml:space="preserve">2.2.3 требовать уплаты неустоек (штрафов, пеней) в соответствии с разделом </w:t>
      </w:r>
      <w:r w:rsidR="00CC2F5B" w:rsidRPr="00313DDA">
        <w:t>7</w:t>
      </w:r>
      <w:r w:rsidRPr="00313DDA">
        <w:t xml:space="preserve"> настоящего </w:t>
      </w:r>
      <w:r w:rsidR="00625709" w:rsidRPr="00313DDA">
        <w:t>Контракт</w:t>
      </w:r>
      <w:r w:rsidRPr="00313DDA">
        <w:t>а;</w:t>
      </w:r>
    </w:p>
    <w:p w:rsidR="00C44196" w:rsidRPr="00313DDA" w:rsidRDefault="00C44196" w:rsidP="003D7D65">
      <w:pPr>
        <w:ind w:firstLine="709"/>
        <w:contextualSpacing/>
        <w:jc w:val="both"/>
      </w:pPr>
      <w:r w:rsidRPr="00313DDA">
        <w:t xml:space="preserve">2.2.4. отказать в приемке в случае отсутствия документов, направляемых с адрес Страхователя в порядке, определенном настоящим </w:t>
      </w:r>
      <w:r w:rsidR="00625709" w:rsidRPr="00313DDA">
        <w:t>Контракт</w:t>
      </w:r>
      <w:r w:rsidRPr="00313DDA">
        <w:t xml:space="preserve">ом на услуги, определенные разделом 1 настоящего </w:t>
      </w:r>
      <w:r w:rsidR="00625709" w:rsidRPr="00313DDA">
        <w:t>Контракт</w:t>
      </w:r>
      <w:r w:rsidRPr="00313DDA">
        <w:t>а.</w:t>
      </w:r>
    </w:p>
    <w:p w:rsidR="00C44196" w:rsidRPr="00313DDA" w:rsidRDefault="00C44196" w:rsidP="003D7D65">
      <w:pPr>
        <w:ind w:firstLine="709"/>
        <w:contextualSpacing/>
        <w:jc w:val="both"/>
      </w:pPr>
      <w:r w:rsidRPr="00313DDA">
        <w:t xml:space="preserve">2.2.5. принять решение об одностороннем отказе от исполнения настоящего </w:t>
      </w:r>
      <w:r w:rsidR="00625709" w:rsidRPr="00313DDA">
        <w:t>Контракт</w:t>
      </w:r>
      <w:r w:rsidRPr="00313DDA">
        <w:t xml:space="preserve">а в случае нарушения Страховщиком условия об обеспечении в течение всего срока действия </w:t>
      </w:r>
      <w:r w:rsidR="00625709" w:rsidRPr="00313DDA">
        <w:t>Контракт</w:t>
      </w:r>
      <w:r w:rsidRPr="00313DDA">
        <w:t>а соответствия требованиям, установленным законодательством Российской Федерации в отношении лиц, осуществляющих деятельность в установленных сферах.</w:t>
      </w:r>
    </w:p>
    <w:p w:rsidR="00C44196" w:rsidRPr="00313DDA" w:rsidRDefault="00C44196" w:rsidP="003D7D65">
      <w:pPr>
        <w:ind w:firstLine="709"/>
        <w:contextualSpacing/>
        <w:jc w:val="both"/>
      </w:pPr>
      <w:r w:rsidRPr="00313DDA">
        <w:t>2.3. Страхователь имеет право:</w:t>
      </w:r>
    </w:p>
    <w:p w:rsidR="00C44196" w:rsidRPr="00313DDA" w:rsidRDefault="00C44196" w:rsidP="003D7D65">
      <w:pPr>
        <w:ind w:firstLine="709"/>
        <w:contextualSpacing/>
        <w:jc w:val="both"/>
      </w:pPr>
      <w:r w:rsidRPr="00313DDA">
        <w:t xml:space="preserve">2.3.1. удержать суммы неисполненных Страховщиком требований об уплате не неустоек (штрафов, пеней), предъявленных Страхователем в соответствии с разделом </w:t>
      </w:r>
      <w:r w:rsidR="00CC2F5B" w:rsidRPr="00313DDA">
        <w:t>7</w:t>
      </w:r>
      <w:r w:rsidRPr="00313DDA">
        <w:t xml:space="preserve"> настоящего </w:t>
      </w:r>
      <w:r w:rsidR="00625709" w:rsidRPr="00313DDA">
        <w:t>Контракт</w:t>
      </w:r>
      <w:r w:rsidRPr="00313DDA">
        <w:t>а из суммы подлежащей оплате Страховщику;</w:t>
      </w:r>
    </w:p>
    <w:p w:rsidR="00C44196" w:rsidRPr="00313DDA" w:rsidRDefault="00C44196" w:rsidP="003D7D65">
      <w:pPr>
        <w:ind w:firstLine="709"/>
        <w:contextualSpacing/>
        <w:jc w:val="both"/>
      </w:pPr>
      <w:r w:rsidRPr="00313DDA">
        <w:t xml:space="preserve">2.3.2. принять решение об одностороннем отказе от исполнения </w:t>
      </w:r>
      <w:r w:rsidR="00625709" w:rsidRPr="00313DDA">
        <w:t>Контракт</w:t>
      </w:r>
      <w:r w:rsidRPr="00313DDA">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44196" w:rsidRPr="00313DDA" w:rsidRDefault="004F6FC9" w:rsidP="003D7D65">
      <w:pPr>
        <w:ind w:firstLine="709"/>
        <w:contextualSpacing/>
        <w:jc w:val="both"/>
      </w:pPr>
      <w:r w:rsidRPr="00313DDA">
        <w:t>2</w:t>
      </w:r>
      <w:r w:rsidR="00C44196" w:rsidRPr="00313DDA">
        <w:t>.4. Страховщик обязан:</w:t>
      </w:r>
    </w:p>
    <w:p w:rsidR="00C44196" w:rsidRPr="00313DDA" w:rsidRDefault="004F6FC9" w:rsidP="003D7D65">
      <w:pPr>
        <w:ind w:firstLine="709"/>
        <w:contextualSpacing/>
        <w:jc w:val="both"/>
      </w:pPr>
      <w:r w:rsidRPr="00313DDA">
        <w:t>2</w:t>
      </w:r>
      <w:r w:rsidR="00C44196" w:rsidRPr="00313DDA">
        <w:t xml:space="preserve">.4.1. обеспечивать поступление в сроки, установленные настоящим </w:t>
      </w:r>
      <w:r w:rsidR="00625709" w:rsidRPr="00313DDA">
        <w:t>Контракт</w:t>
      </w:r>
      <w:r w:rsidR="00C44196" w:rsidRPr="00313DDA">
        <w:t>ом, в адрес Страхователя документов по услуге</w:t>
      </w:r>
      <w:r w:rsidR="00CC2F5B" w:rsidRPr="00313DDA">
        <w:t>,</w:t>
      </w:r>
      <w:r w:rsidR="00C44196" w:rsidRPr="00313DDA">
        <w:t xml:space="preserve"> предусмотренной разделом 1 настоящего </w:t>
      </w:r>
      <w:r w:rsidR="00625709" w:rsidRPr="00313DDA">
        <w:t>Контракт</w:t>
      </w:r>
      <w:r w:rsidR="00C44196" w:rsidRPr="00313DDA">
        <w:t>а;</w:t>
      </w:r>
    </w:p>
    <w:p w:rsidR="00C44196" w:rsidRPr="00313DDA" w:rsidRDefault="004F6FC9" w:rsidP="003D7D65">
      <w:pPr>
        <w:ind w:firstLine="709"/>
        <w:contextualSpacing/>
        <w:jc w:val="both"/>
      </w:pPr>
      <w:r w:rsidRPr="00313DDA">
        <w:t>2</w:t>
      </w:r>
      <w:r w:rsidR="00C44196" w:rsidRPr="00313DDA">
        <w:t xml:space="preserve">.4.2. обеспечивать соответствие в течение всего срока действия </w:t>
      </w:r>
      <w:r w:rsidR="00625709" w:rsidRPr="00313DDA">
        <w:t>Контракт</w:t>
      </w:r>
      <w:r w:rsidR="00C44196" w:rsidRPr="00313DDA">
        <w:t>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44196" w:rsidRPr="00313DDA" w:rsidRDefault="004F6FC9" w:rsidP="003D7D65">
      <w:pPr>
        <w:ind w:firstLine="709"/>
        <w:contextualSpacing/>
        <w:jc w:val="both"/>
      </w:pPr>
      <w:r w:rsidRPr="00313DDA">
        <w:t>2</w:t>
      </w:r>
      <w:r w:rsidR="00C44196" w:rsidRPr="00313DDA">
        <w:t xml:space="preserve">.4.3. уведомлять Страхователя заблаговременно о любых будущих или незамедлительно о произошедших изменениях, касающихся специальных разрешений и </w:t>
      </w:r>
      <w:r w:rsidR="00C44196" w:rsidRPr="00313DDA">
        <w:lastRenderedPageBreak/>
        <w:t xml:space="preserve">допусков, необходимых для исполнения </w:t>
      </w:r>
      <w:r w:rsidR="00625709" w:rsidRPr="00313DDA">
        <w:t>Контракт</w:t>
      </w:r>
      <w:r w:rsidR="00C44196" w:rsidRPr="00313DDA">
        <w:t xml:space="preserve">а, а также об иных обстоятельствах, способных повлиять на надлежащее исполнение обязанностей по </w:t>
      </w:r>
      <w:r w:rsidR="00625709" w:rsidRPr="00313DDA">
        <w:t>Контракт</w:t>
      </w:r>
      <w:r w:rsidR="00C44196" w:rsidRPr="00313DDA">
        <w:t>у;</w:t>
      </w:r>
    </w:p>
    <w:p w:rsidR="009806F5" w:rsidRDefault="004F6FC9" w:rsidP="003D7D65">
      <w:pPr>
        <w:ind w:firstLine="709"/>
        <w:contextualSpacing/>
        <w:jc w:val="both"/>
      </w:pPr>
      <w:r w:rsidRPr="00313DDA">
        <w:t>2</w:t>
      </w:r>
      <w:r w:rsidR="00C44196" w:rsidRPr="00313DDA">
        <w:t xml:space="preserve">.4.4. осуществлять своевременное формирование и подписание информации и документов в ходе заключения, исполнения и расторжения настоящего </w:t>
      </w:r>
      <w:r w:rsidR="00625709" w:rsidRPr="00313DDA">
        <w:t>Контракт</w:t>
      </w:r>
      <w:r w:rsidR="009806F5">
        <w:t>а;</w:t>
      </w:r>
    </w:p>
    <w:p w:rsidR="009806F5" w:rsidRDefault="009806F5" w:rsidP="003D7D65">
      <w:pPr>
        <w:ind w:firstLine="709"/>
        <w:contextualSpacing/>
        <w:jc w:val="both"/>
      </w:pPr>
      <w:r>
        <w:t>2.4.5. предоставлять консультационную и юридическую поддержку по вопросам, связанным со страховыми случаями;</w:t>
      </w:r>
    </w:p>
    <w:p w:rsidR="009806F5" w:rsidRDefault="009806F5" w:rsidP="003D7D65">
      <w:pPr>
        <w:ind w:firstLine="709"/>
        <w:contextualSpacing/>
        <w:jc w:val="both"/>
      </w:pPr>
      <w:r>
        <w:t>2.4.6. предоставлять услуги круглосуточной диспетчерской службы по сопровождению страховых случаев;</w:t>
      </w:r>
    </w:p>
    <w:p w:rsidR="003D7D65" w:rsidRDefault="009806F5" w:rsidP="003D7D65">
      <w:pPr>
        <w:ind w:firstLine="709"/>
        <w:contextualSpacing/>
        <w:jc w:val="both"/>
      </w:pPr>
      <w:r>
        <w:t>2.4.7. закреп</w:t>
      </w:r>
      <w:r w:rsidR="003D7D65">
        <w:t>ить</w:t>
      </w:r>
      <w:r>
        <w:t xml:space="preserve"> за Страхователем персонального менеджера.</w:t>
      </w:r>
    </w:p>
    <w:p w:rsidR="009806F5" w:rsidRDefault="003D7D65" w:rsidP="003D7D65">
      <w:pPr>
        <w:ind w:firstLine="709"/>
        <w:contextualSpacing/>
        <w:jc w:val="both"/>
      </w:pPr>
      <w:r>
        <w:t>2.4.8. Обеспечить б</w:t>
      </w:r>
      <w:r w:rsidR="009806F5">
        <w:t>есплатную доставку необходимых документов по адресу, указанном Страхователем в Заявке на получение полисов (г. Сыктывкар);</w:t>
      </w:r>
    </w:p>
    <w:p w:rsidR="009806F5" w:rsidRDefault="009806F5" w:rsidP="003D7D65">
      <w:pPr>
        <w:ind w:firstLine="709"/>
        <w:contextualSpacing/>
        <w:jc w:val="both"/>
      </w:pPr>
      <w:r>
        <w:t>2.4.</w:t>
      </w:r>
      <w:r w:rsidR="003D7D65">
        <w:t>9</w:t>
      </w:r>
      <w:r>
        <w:t>. осуществить организацию сбора необходимого для получения выплаты по страховому случаю пакета документов сотрудниками Страховщика (за исключением случаев, требующих личного присутствия Страхователя);</w:t>
      </w:r>
    </w:p>
    <w:p w:rsidR="009806F5" w:rsidRDefault="009806F5" w:rsidP="003D7D65">
      <w:pPr>
        <w:ind w:firstLine="709"/>
        <w:contextualSpacing/>
        <w:jc w:val="both"/>
      </w:pPr>
      <w:r>
        <w:t>2.4.</w:t>
      </w:r>
      <w:r w:rsidR="003D7D65">
        <w:t>10</w:t>
      </w:r>
      <w:r>
        <w:t>. осуществить страховые выплаты в течение срока, не превышающего 20 календарных дней, за исключением нерабочих праздничных дней, со дня принятия к рассмотрению заявления Страхователя о страховом возмещении или прямом возмещении убытков и приложенных к нему документов.</w:t>
      </w:r>
    </w:p>
    <w:p w:rsidR="009806F5" w:rsidRPr="00313DDA" w:rsidRDefault="009806F5" w:rsidP="003D7D65">
      <w:pPr>
        <w:ind w:firstLine="709"/>
        <w:contextualSpacing/>
        <w:jc w:val="both"/>
      </w:pPr>
      <w:r>
        <w:t>2.4.1</w:t>
      </w:r>
      <w:r w:rsidR="003D7D65">
        <w:t>1</w:t>
      </w:r>
      <w:r>
        <w:t xml:space="preserve">. </w:t>
      </w:r>
      <w:r w:rsidR="00D05018">
        <w:t>о</w:t>
      </w:r>
      <w:r>
        <w:t>каз</w:t>
      </w:r>
      <w:r w:rsidR="00D05018">
        <w:t>ывать</w:t>
      </w:r>
      <w:r>
        <w:t xml:space="preserve"> услуг</w:t>
      </w:r>
      <w:r w:rsidR="00D05018">
        <w:t>и</w:t>
      </w:r>
      <w:r>
        <w:t xml:space="preserve"> в соответствии с Гражданским кодексом Российской Федерации, Воздушным кодексом Российской Федерации от 19.03.1997 № 60-ФЗ, Законом Российской Федерации от 27.1</w:t>
      </w:r>
      <w:r w:rsidR="006F4DFC">
        <w:t>1</w:t>
      </w:r>
      <w:r>
        <w:t>.1992 № 4015-I «Об организации страхового дела в Российской Федерации», и другими нормативно-правов</w:t>
      </w:r>
      <w:r w:rsidR="00D05018">
        <w:t>ыми актами Российской Федерации.</w:t>
      </w:r>
    </w:p>
    <w:p w:rsidR="00C44196" w:rsidRPr="00313DDA" w:rsidRDefault="004F6FC9" w:rsidP="003D7D65">
      <w:pPr>
        <w:ind w:firstLine="709"/>
        <w:contextualSpacing/>
        <w:jc w:val="both"/>
      </w:pPr>
      <w:r w:rsidRPr="00313DDA">
        <w:t>2</w:t>
      </w:r>
      <w:r w:rsidR="00C44196" w:rsidRPr="00313DDA">
        <w:t>.5. Страховщик имеет право:</w:t>
      </w:r>
    </w:p>
    <w:p w:rsidR="00C44196" w:rsidRPr="00313DDA" w:rsidRDefault="004F6FC9" w:rsidP="003D7D65">
      <w:pPr>
        <w:ind w:firstLine="709"/>
        <w:contextualSpacing/>
        <w:jc w:val="both"/>
      </w:pPr>
      <w:r w:rsidRPr="00313DDA">
        <w:t>2</w:t>
      </w:r>
      <w:r w:rsidR="00C44196" w:rsidRPr="00313DDA">
        <w:t xml:space="preserve">.5.1. требовать от Страхователя произвести приемку услуг в порядке и в сроки, предусмотренные </w:t>
      </w:r>
      <w:r w:rsidR="00625709" w:rsidRPr="00313DDA">
        <w:t>Контракт</w:t>
      </w:r>
      <w:r w:rsidR="00C44196" w:rsidRPr="00313DDA">
        <w:t>ом.</w:t>
      </w:r>
    </w:p>
    <w:p w:rsidR="00C44196" w:rsidRPr="00313DDA" w:rsidRDefault="004F6FC9" w:rsidP="003D7D65">
      <w:pPr>
        <w:ind w:firstLine="709"/>
        <w:contextualSpacing/>
        <w:jc w:val="both"/>
      </w:pPr>
      <w:r w:rsidRPr="00313DDA">
        <w:t>2</w:t>
      </w:r>
      <w:r w:rsidR="00C44196" w:rsidRPr="00313DDA">
        <w:t xml:space="preserve">.5.2. требовать от Страхователя полной и своевременной оплаты выставленных в установленный настоящим </w:t>
      </w:r>
      <w:r w:rsidR="00625709" w:rsidRPr="00313DDA">
        <w:t>Контракт</w:t>
      </w:r>
      <w:r w:rsidR="00C44196" w:rsidRPr="00313DDA">
        <w:t xml:space="preserve">ом срок документов о приемке в соответствии с разделом </w:t>
      </w:r>
      <w:r w:rsidR="00CC0ECF" w:rsidRPr="00313DDA">
        <w:t>8</w:t>
      </w:r>
      <w:r w:rsidR="00C44196" w:rsidRPr="00313DDA">
        <w:t xml:space="preserve"> настоящего </w:t>
      </w:r>
      <w:r w:rsidR="00625709" w:rsidRPr="00313DDA">
        <w:t>Контракт</w:t>
      </w:r>
      <w:r w:rsidR="00C44196" w:rsidRPr="00313DDA">
        <w:t>а.</w:t>
      </w:r>
    </w:p>
    <w:p w:rsidR="00C44196" w:rsidRPr="00313DDA" w:rsidRDefault="004F6FC9" w:rsidP="003D7D65">
      <w:pPr>
        <w:ind w:firstLine="709"/>
        <w:contextualSpacing/>
        <w:jc w:val="both"/>
      </w:pPr>
      <w:r w:rsidRPr="00313DDA">
        <w:t>2</w:t>
      </w:r>
      <w:r w:rsidR="00C44196" w:rsidRPr="00313DDA">
        <w:t xml:space="preserve">.5.3. Принять решение об одностороннем отказе от исполнения </w:t>
      </w:r>
      <w:r w:rsidR="00625709" w:rsidRPr="00313DDA">
        <w:t>Контракт</w:t>
      </w:r>
      <w:r w:rsidR="00C44196" w:rsidRPr="00313DDA">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44196" w:rsidRPr="00313DDA" w:rsidRDefault="00C44196" w:rsidP="003D7D65">
      <w:pPr>
        <w:ind w:firstLine="709"/>
        <w:contextualSpacing/>
        <w:jc w:val="both"/>
      </w:pPr>
      <w:r w:rsidRPr="00313DDA">
        <w:rPr>
          <w:b/>
        </w:rPr>
        <w:t>Стороны обязаны</w:t>
      </w:r>
      <w:r w:rsidRPr="00313DDA">
        <w:t xml:space="preserve"> произвести сверку расчетов по настоящему </w:t>
      </w:r>
      <w:r w:rsidR="00625709" w:rsidRPr="00313DDA">
        <w:t>Контракт</w:t>
      </w:r>
      <w:r w:rsidRPr="00313DDA">
        <w:t xml:space="preserve">у в случае его расторжения по любым основаниям, сверка взаимных расчетов проводиться Стороной, инициирующей расторжение до подписания соглашения о расторжении, а в случае расторжения в одностороннем порядке, до направления уведомления об одностороннем отказе от исполнения </w:t>
      </w:r>
      <w:r w:rsidR="00625709" w:rsidRPr="00313DDA">
        <w:t>Контракт</w:t>
      </w:r>
      <w:r w:rsidRPr="00313DDA">
        <w:t xml:space="preserve">а. </w:t>
      </w:r>
    </w:p>
    <w:p w:rsidR="00C44196" w:rsidRPr="00313DDA" w:rsidRDefault="00C44196" w:rsidP="003D7D65">
      <w:pPr>
        <w:ind w:firstLine="709"/>
        <w:contextualSpacing/>
        <w:jc w:val="both"/>
      </w:pPr>
      <w:r w:rsidRPr="00313DDA">
        <w:rPr>
          <w:b/>
        </w:rPr>
        <w:t>Стороны имеют право</w:t>
      </w:r>
      <w:r w:rsidRPr="00313DDA">
        <w:t xml:space="preserve"> производить сверку расчетов по настоящему </w:t>
      </w:r>
      <w:r w:rsidR="00625709" w:rsidRPr="00313DDA">
        <w:t>Контракт</w:t>
      </w:r>
      <w:r w:rsidRPr="00313DDA">
        <w:t xml:space="preserve">у по инициативе одной из сторон путем составления и подписания сторонами соответствующего акта сверки. Сторона инициирующая проведение сверки расчетов по </w:t>
      </w:r>
      <w:r w:rsidR="00625709" w:rsidRPr="00313DDA">
        <w:t>Контракт</w:t>
      </w:r>
      <w:r w:rsidRPr="00313DDA">
        <w:t>у, составляет и направляет в адрес другой стороны акт сверки расчетов в двух экземплярах любым доступным способом (почтовое отправление, электронной почтой, факсом, нарочно) позволяющим подтвердить получение такого уведомления адресатом. Подписание акта сверки расчетов осуществляется в течении 5 рабочих дней со дня его получения. В случае неполучения ответа в течение 10 рабочих дней после получения стороной акта сверки расчетов, акт считается признанным (согласованным) обеими сторонами.</w:t>
      </w:r>
    </w:p>
    <w:p w:rsidR="004F6FC9" w:rsidRPr="00313DDA" w:rsidRDefault="004F6FC9" w:rsidP="00625709">
      <w:pPr>
        <w:contextualSpacing/>
        <w:rPr>
          <w:b/>
        </w:rPr>
      </w:pPr>
    </w:p>
    <w:p w:rsidR="004F6FC9" w:rsidRPr="00313DDA" w:rsidRDefault="004F6FC9" w:rsidP="003D7D65">
      <w:pPr>
        <w:widowControl w:val="0"/>
        <w:ind w:firstLine="709"/>
        <w:contextualSpacing/>
        <w:jc w:val="center"/>
        <w:rPr>
          <w:b/>
        </w:rPr>
      </w:pPr>
      <w:r w:rsidRPr="00313DDA">
        <w:rPr>
          <w:b/>
        </w:rPr>
        <w:t>3. Страховые случаи</w:t>
      </w:r>
    </w:p>
    <w:p w:rsidR="004F6FC9" w:rsidRPr="00313DDA" w:rsidRDefault="004F6FC9" w:rsidP="003D7D65">
      <w:pPr>
        <w:pStyle w:val="ConsNonformat"/>
        <w:tabs>
          <w:tab w:val="left" w:pos="709"/>
        </w:tabs>
        <w:ind w:firstLine="709"/>
        <w:contextualSpacing/>
        <w:jc w:val="both"/>
        <w:rPr>
          <w:rFonts w:ascii="Times New Roman" w:hAnsi="Times New Roman"/>
          <w:sz w:val="24"/>
          <w:szCs w:val="24"/>
        </w:rPr>
      </w:pPr>
      <w:r w:rsidRPr="00313DDA">
        <w:rPr>
          <w:rFonts w:ascii="Times New Roman" w:hAnsi="Times New Roman"/>
          <w:sz w:val="24"/>
          <w:szCs w:val="24"/>
        </w:rPr>
        <w:t>3.1. Страховым случаем является:</w:t>
      </w:r>
    </w:p>
    <w:p w:rsidR="004F6FC9" w:rsidRPr="00313DDA" w:rsidRDefault="004F6FC9" w:rsidP="003D7D65">
      <w:pPr>
        <w:pStyle w:val="ConsNonformat"/>
        <w:tabs>
          <w:tab w:val="left" w:pos="709"/>
        </w:tabs>
        <w:ind w:firstLine="709"/>
        <w:contextualSpacing/>
        <w:jc w:val="both"/>
        <w:rPr>
          <w:rFonts w:ascii="Times New Roman" w:hAnsi="Times New Roman"/>
          <w:sz w:val="24"/>
          <w:szCs w:val="24"/>
        </w:rPr>
      </w:pPr>
      <w:r w:rsidRPr="00313DDA">
        <w:rPr>
          <w:rFonts w:ascii="Times New Roman" w:hAnsi="Times New Roman"/>
          <w:sz w:val="24"/>
          <w:szCs w:val="24"/>
        </w:rPr>
        <w:t xml:space="preserve">а) «Страхование ответственности за причинение вреда третьим лицам» – причинение при эксплуатации воздушного судна и/или при выполнении авиационных работ в период действия полиса обязательного страхования гражданской ответственности владельца и </w:t>
      </w:r>
      <w:proofErr w:type="spellStart"/>
      <w:r w:rsidRPr="00313DDA">
        <w:rPr>
          <w:rFonts w:ascii="Times New Roman" w:hAnsi="Times New Roman"/>
          <w:sz w:val="24"/>
          <w:szCs w:val="24"/>
        </w:rPr>
        <w:t>эксплуатанта</w:t>
      </w:r>
      <w:proofErr w:type="spellEnd"/>
      <w:r w:rsidRPr="00313DDA">
        <w:rPr>
          <w:rFonts w:ascii="Times New Roman" w:hAnsi="Times New Roman"/>
          <w:sz w:val="24"/>
          <w:szCs w:val="24"/>
        </w:rPr>
        <w:t xml:space="preserve"> воздушного судна (далее – Полис) вреда жизни, здоровью или имуществу </w:t>
      </w:r>
      <w:r w:rsidRPr="00313DDA">
        <w:rPr>
          <w:rFonts w:ascii="Times New Roman" w:hAnsi="Times New Roman"/>
          <w:sz w:val="24"/>
          <w:szCs w:val="24"/>
        </w:rPr>
        <w:lastRenderedPageBreak/>
        <w:t xml:space="preserve">потерпевшего, которое влечет за собой обязанность Страховщика произвести страховую выплату. </w:t>
      </w:r>
    </w:p>
    <w:p w:rsidR="004F6FC9" w:rsidRPr="00313DDA" w:rsidRDefault="004F6FC9" w:rsidP="003D7D65">
      <w:pPr>
        <w:pStyle w:val="ConsNonformat"/>
        <w:tabs>
          <w:tab w:val="left" w:pos="709"/>
        </w:tabs>
        <w:ind w:firstLine="709"/>
        <w:contextualSpacing/>
        <w:jc w:val="both"/>
        <w:rPr>
          <w:rFonts w:ascii="Times New Roman" w:hAnsi="Times New Roman"/>
          <w:sz w:val="24"/>
          <w:szCs w:val="24"/>
        </w:rPr>
      </w:pPr>
      <w:r w:rsidRPr="00313DDA">
        <w:rPr>
          <w:rFonts w:ascii="Times New Roman" w:hAnsi="Times New Roman"/>
          <w:sz w:val="24"/>
          <w:szCs w:val="24"/>
        </w:rPr>
        <w:t>Страхование по настоящему пункту действует при условии, что указанный вред причинен непосредственно беспилотным летательным аппаратом, или какой-либо его частью, или каким-либо лицом или предметом, выпавшим из него, или какой-либо жидкостью или каким-либо газом, вылившимися из беспилотного летательного аппарата.</w:t>
      </w:r>
    </w:p>
    <w:p w:rsidR="004F6FC9" w:rsidRPr="00313DDA" w:rsidRDefault="004F6FC9" w:rsidP="003D7D65">
      <w:pPr>
        <w:pStyle w:val="ConsNonformat"/>
        <w:tabs>
          <w:tab w:val="left" w:pos="709"/>
        </w:tabs>
        <w:ind w:firstLine="709"/>
        <w:contextualSpacing/>
        <w:jc w:val="both"/>
        <w:rPr>
          <w:rFonts w:ascii="Times New Roman" w:hAnsi="Times New Roman"/>
          <w:sz w:val="24"/>
          <w:szCs w:val="24"/>
        </w:rPr>
      </w:pPr>
      <w:r w:rsidRPr="00313DDA">
        <w:rPr>
          <w:rFonts w:ascii="Times New Roman" w:hAnsi="Times New Roman"/>
          <w:sz w:val="24"/>
          <w:szCs w:val="24"/>
        </w:rPr>
        <w:t xml:space="preserve">3.2. Кроме того, при наступлении страхового случая возмещаются расходы, понесенные Страхователем (Выгодоприобретателем) с целью уменьшения убытка, возмещаемого по настоящему </w:t>
      </w:r>
      <w:r w:rsidR="00625709" w:rsidRPr="00313DDA">
        <w:rPr>
          <w:rFonts w:ascii="Times New Roman" w:hAnsi="Times New Roman"/>
          <w:sz w:val="24"/>
          <w:szCs w:val="24"/>
        </w:rPr>
        <w:t>Контракт</w:t>
      </w:r>
      <w:r w:rsidRPr="00313DDA">
        <w:rPr>
          <w:rFonts w:ascii="Times New Roman" w:hAnsi="Times New Roman"/>
          <w:sz w:val="24"/>
          <w:szCs w:val="24"/>
        </w:rPr>
        <w:t>у, если такие расходы были необходимы или были произведены для выполнения письменных указаний Страховщика.</w:t>
      </w:r>
    </w:p>
    <w:p w:rsidR="004F6FC9" w:rsidRPr="00313DDA" w:rsidRDefault="004F6FC9" w:rsidP="003D7D65">
      <w:pPr>
        <w:pStyle w:val="ConsNonformat"/>
        <w:tabs>
          <w:tab w:val="left" w:pos="709"/>
        </w:tabs>
        <w:ind w:firstLine="709"/>
        <w:contextualSpacing/>
        <w:jc w:val="both"/>
        <w:rPr>
          <w:rFonts w:ascii="Times New Roman" w:hAnsi="Times New Roman"/>
          <w:sz w:val="24"/>
          <w:szCs w:val="24"/>
        </w:rPr>
      </w:pPr>
      <w:r w:rsidRPr="00313DDA">
        <w:rPr>
          <w:rFonts w:ascii="Times New Roman" w:hAnsi="Times New Roman"/>
          <w:sz w:val="24"/>
          <w:szCs w:val="24"/>
        </w:rPr>
        <w:t xml:space="preserve">3.3. Перечень страховых случаев не подлежит расширительному толкованию. </w:t>
      </w:r>
    </w:p>
    <w:p w:rsidR="004F6FC9" w:rsidRPr="00313DDA" w:rsidRDefault="004F6FC9" w:rsidP="003D7D65">
      <w:pPr>
        <w:pStyle w:val="ConsNonformat"/>
        <w:tabs>
          <w:tab w:val="left" w:pos="709"/>
        </w:tabs>
        <w:ind w:firstLine="709"/>
        <w:contextualSpacing/>
        <w:jc w:val="both"/>
        <w:rPr>
          <w:rFonts w:ascii="Times New Roman" w:hAnsi="Times New Roman"/>
          <w:sz w:val="24"/>
          <w:szCs w:val="24"/>
        </w:rPr>
      </w:pPr>
      <w:r w:rsidRPr="00313DDA">
        <w:rPr>
          <w:rFonts w:ascii="Times New Roman" w:hAnsi="Times New Roman"/>
          <w:sz w:val="24"/>
          <w:szCs w:val="24"/>
        </w:rPr>
        <w:t xml:space="preserve">3.4. Исключения из страхования указаны в </w:t>
      </w:r>
      <w:r w:rsidR="00CC0ECF" w:rsidRPr="00313DDA">
        <w:rPr>
          <w:rFonts w:ascii="Times New Roman" w:hAnsi="Times New Roman"/>
          <w:sz w:val="24"/>
          <w:szCs w:val="24"/>
        </w:rPr>
        <w:t>Правилах авиационного страхования Страховщика</w:t>
      </w:r>
      <w:r w:rsidR="002B793D">
        <w:rPr>
          <w:rFonts w:ascii="Times New Roman" w:hAnsi="Times New Roman"/>
          <w:sz w:val="24"/>
          <w:szCs w:val="24"/>
        </w:rPr>
        <w:t xml:space="preserve"> </w:t>
      </w:r>
      <w:r w:rsidR="002B793D" w:rsidRPr="002B793D">
        <w:rPr>
          <w:rFonts w:ascii="Times New Roman" w:hAnsi="Times New Roman"/>
          <w:sz w:val="24"/>
          <w:szCs w:val="24"/>
        </w:rPr>
        <w:t>(Приложение 2 к настоящему Контракту)</w:t>
      </w:r>
      <w:r w:rsidRPr="00313DDA">
        <w:rPr>
          <w:rFonts w:ascii="Times New Roman" w:hAnsi="Times New Roman"/>
          <w:sz w:val="24"/>
          <w:szCs w:val="24"/>
        </w:rPr>
        <w:t>.</w:t>
      </w:r>
    </w:p>
    <w:p w:rsidR="00625709" w:rsidRPr="00313DDA" w:rsidRDefault="00625709" w:rsidP="003D7D65">
      <w:pPr>
        <w:pStyle w:val="ConsNonformat"/>
        <w:tabs>
          <w:tab w:val="left" w:pos="709"/>
        </w:tabs>
        <w:ind w:firstLine="709"/>
        <w:contextualSpacing/>
        <w:jc w:val="both"/>
        <w:rPr>
          <w:rFonts w:ascii="Times New Roman" w:hAnsi="Times New Roman"/>
          <w:sz w:val="24"/>
          <w:szCs w:val="24"/>
        </w:rPr>
      </w:pPr>
    </w:p>
    <w:p w:rsidR="004F6FC9" w:rsidRPr="00313DDA" w:rsidRDefault="004F6FC9" w:rsidP="003D7D65">
      <w:pPr>
        <w:widowControl w:val="0"/>
        <w:ind w:firstLine="709"/>
        <w:contextualSpacing/>
        <w:jc w:val="center"/>
        <w:rPr>
          <w:b/>
        </w:rPr>
      </w:pPr>
      <w:r w:rsidRPr="00313DDA">
        <w:rPr>
          <w:b/>
        </w:rPr>
        <w:t>4. Страховая сумма</w:t>
      </w:r>
    </w:p>
    <w:p w:rsidR="004F6FC9" w:rsidRPr="00313DDA" w:rsidRDefault="004F6FC9" w:rsidP="003D7D65">
      <w:pPr>
        <w:pStyle w:val="BodyTextIndent23"/>
        <w:widowControl/>
        <w:ind w:firstLine="709"/>
        <w:contextualSpacing/>
        <w:rPr>
          <w:rFonts w:ascii="Times New Roman" w:hAnsi="Times New Roman"/>
          <w:color w:val="auto"/>
          <w:szCs w:val="24"/>
        </w:rPr>
      </w:pPr>
      <w:r w:rsidRPr="00313DDA">
        <w:rPr>
          <w:rFonts w:ascii="Times New Roman" w:hAnsi="Times New Roman"/>
          <w:color w:val="auto"/>
          <w:szCs w:val="24"/>
        </w:rPr>
        <w:t xml:space="preserve">4.1. Общая страховая сумма устанавливается в размере: </w:t>
      </w:r>
      <w:r w:rsidR="00FE166C" w:rsidRPr="00FE166C">
        <w:rPr>
          <w:rFonts w:ascii="Times New Roman" w:hAnsi="Times New Roman"/>
          <w:color w:val="auto"/>
          <w:szCs w:val="24"/>
        </w:rPr>
        <w:t>54 186 (пятьдесят четыре тысячи сто восемьдесят шесть) рублей</w:t>
      </w:r>
      <w:r w:rsidRPr="00313DDA">
        <w:rPr>
          <w:rFonts w:ascii="Times New Roman" w:hAnsi="Times New Roman"/>
          <w:color w:val="auto"/>
          <w:szCs w:val="24"/>
        </w:rPr>
        <w:t xml:space="preserve"> </w:t>
      </w:r>
      <w:r w:rsidR="00FE166C">
        <w:rPr>
          <w:rFonts w:ascii="Times New Roman" w:hAnsi="Times New Roman"/>
          <w:color w:val="auto"/>
          <w:szCs w:val="24"/>
        </w:rPr>
        <w:t>00</w:t>
      </w:r>
      <w:r w:rsidRPr="00313DDA">
        <w:rPr>
          <w:rFonts w:ascii="Times New Roman" w:hAnsi="Times New Roman"/>
          <w:color w:val="auto"/>
          <w:szCs w:val="24"/>
        </w:rPr>
        <w:t xml:space="preserve"> копеек. </w:t>
      </w:r>
    </w:p>
    <w:p w:rsidR="004F6FC9" w:rsidRPr="00313DDA" w:rsidRDefault="004F6FC9" w:rsidP="003D7D65">
      <w:pPr>
        <w:pStyle w:val="BodyTextIndent23"/>
        <w:widowControl/>
        <w:ind w:firstLine="709"/>
        <w:contextualSpacing/>
        <w:rPr>
          <w:rFonts w:ascii="Times New Roman" w:hAnsi="Times New Roman"/>
          <w:color w:val="auto"/>
          <w:szCs w:val="24"/>
        </w:rPr>
      </w:pPr>
      <w:r w:rsidRPr="00313DDA">
        <w:rPr>
          <w:rFonts w:ascii="Times New Roman" w:hAnsi="Times New Roman"/>
          <w:color w:val="auto"/>
          <w:szCs w:val="24"/>
        </w:rPr>
        <w:t xml:space="preserve">Страховая сумма (лимит ответственности) по каждому БВС указана в таблице п. 1.4 настоящего </w:t>
      </w:r>
      <w:r w:rsidR="00625709" w:rsidRPr="00313DDA">
        <w:rPr>
          <w:rFonts w:ascii="Times New Roman" w:hAnsi="Times New Roman"/>
          <w:color w:val="auto"/>
          <w:szCs w:val="24"/>
        </w:rPr>
        <w:t>Контракт</w:t>
      </w:r>
      <w:r w:rsidRPr="00313DDA">
        <w:rPr>
          <w:rFonts w:ascii="Times New Roman" w:hAnsi="Times New Roman"/>
          <w:color w:val="auto"/>
          <w:szCs w:val="24"/>
        </w:rPr>
        <w:t>а. Страховая сумма устанавливается на каждый страховой случай.</w:t>
      </w:r>
    </w:p>
    <w:p w:rsidR="004F6FC9" w:rsidRPr="00313DDA" w:rsidRDefault="004F6FC9" w:rsidP="003D7D65">
      <w:pPr>
        <w:ind w:firstLine="709"/>
        <w:contextualSpacing/>
        <w:jc w:val="both"/>
      </w:pPr>
      <w:r w:rsidRPr="00313DDA">
        <w:t>4.2. Франшиза: не установлена.</w:t>
      </w:r>
    </w:p>
    <w:p w:rsidR="00625709" w:rsidRPr="00313DDA" w:rsidRDefault="00625709" w:rsidP="003D7D65">
      <w:pPr>
        <w:ind w:firstLine="709"/>
        <w:contextualSpacing/>
        <w:jc w:val="both"/>
        <w:rPr>
          <w:b/>
        </w:rPr>
      </w:pPr>
    </w:p>
    <w:p w:rsidR="004F6FC9" w:rsidRPr="00313DDA" w:rsidRDefault="004F6FC9" w:rsidP="003D7D65">
      <w:pPr>
        <w:widowControl w:val="0"/>
        <w:ind w:firstLine="709"/>
        <w:contextualSpacing/>
        <w:jc w:val="center"/>
        <w:rPr>
          <w:b/>
        </w:rPr>
      </w:pPr>
      <w:r w:rsidRPr="00313DDA">
        <w:rPr>
          <w:b/>
        </w:rPr>
        <w:t xml:space="preserve">5. </w:t>
      </w:r>
      <w:r w:rsidR="00FE166C">
        <w:rPr>
          <w:b/>
        </w:rPr>
        <w:t>Цена контракта (с</w:t>
      </w:r>
      <w:r w:rsidRPr="00313DDA">
        <w:rPr>
          <w:b/>
        </w:rPr>
        <w:t>траховая премия</w:t>
      </w:r>
      <w:r w:rsidR="00FE166C">
        <w:rPr>
          <w:b/>
        </w:rPr>
        <w:t>)</w:t>
      </w:r>
      <w:r w:rsidRPr="00313DDA">
        <w:rPr>
          <w:b/>
        </w:rPr>
        <w:t>, сроки и порядок расчетов</w:t>
      </w:r>
    </w:p>
    <w:p w:rsidR="004F6FC9" w:rsidRDefault="004F6FC9" w:rsidP="003D7D65">
      <w:pPr>
        <w:widowControl w:val="0"/>
        <w:tabs>
          <w:tab w:val="left" w:pos="-1620"/>
        </w:tabs>
        <w:ind w:firstLine="709"/>
        <w:contextualSpacing/>
        <w:rPr>
          <w:snapToGrid w:val="0"/>
        </w:rPr>
      </w:pPr>
      <w:r w:rsidRPr="00313DDA">
        <w:rPr>
          <w:snapToGrid w:val="0"/>
        </w:rPr>
        <w:t xml:space="preserve">5.1. Общий размер страховой </w:t>
      </w:r>
      <w:proofErr w:type="gramStart"/>
      <w:r w:rsidRPr="00313DDA">
        <w:rPr>
          <w:snapToGrid w:val="0"/>
        </w:rPr>
        <w:t>премии  составляет</w:t>
      </w:r>
      <w:proofErr w:type="gramEnd"/>
      <w:r w:rsidRPr="00313DDA">
        <w:rPr>
          <w:snapToGrid w:val="0"/>
        </w:rPr>
        <w:t>: ________ (сумма прописью) рублей __ копеек</w:t>
      </w:r>
      <w:r w:rsidR="000E3411" w:rsidRPr="000E3411">
        <w:rPr>
          <w:snapToGrid w:val="0"/>
        </w:rPr>
        <w:t>, в том числе НДС в размере ________ рублей</w:t>
      </w:r>
      <w:r w:rsidR="000E3411" w:rsidRPr="00640153">
        <w:rPr>
          <w:rStyle w:val="af8"/>
        </w:rPr>
        <w:footnoteReference w:id="1"/>
      </w:r>
      <w:r w:rsidR="000E3411" w:rsidRPr="000E3411">
        <w:rPr>
          <w:snapToGrid w:val="0"/>
        </w:rPr>
        <w:t>, (НДС не облагается)</w:t>
      </w:r>
      <w:r w:rsidRPr="00313DDA">
        <w:rPr>
          <w:snapToGrid w:val="0"/>
        </w:rPr>
        <w:t>.</w:t>
      </w:r>
    </w:p>
    <w:p w:rsidR="00AD3630" w:rsidRPr="00313DDA" w:rsidRDefault="00AD3630" w:rsidP="00CC0B6F">
      <w:pPr>
        <w:widowControl w:val="0"/>
        <w:tabs>
          <w:tab w:val="left" w:pos="-1620"/>
        </w:tabs>
        <w:ind w:firstLine="709"/>
        <w:contextualSpacing/>
        <w:jc w:val="both"/>
        <w:rPr>
          <w:snapToGrid w:val="0"/>
        </w:rPr>
      </w:pPr>
      <w:r w:rsidRPr="00A223DF">
        <w:t xml:space="preserve">Цена Контракта является твердой и определяется на весь срок исполнения Контракта, за исключением случаев, установленных </w:t>
      </w:r>
      <w:r w:rsidRPr="003E1764">
        <w:t>Закон</w:t>
      </w:r>
      <w:r>
        <w:t>ом</w:t>
      </w:r>
      <w:r w:rsidRPr="003E1764">
        <w:t xml:space="preserve"> № 44-ФЗ</w:t>
      </w:r>
      <w:r w:rsidRPr="00A223DF">
        <w:t xml:space="preserve"> и Контрактом.</w:t>
      </w:r>
      <w:r w:rsidR="00CC0B6F">
        <w:t xml:space="preserve"> </w:t>
      </w:r>
      <w:r w:rsidR="00CC0B6F" w:rsidRPr="00A223DF">
        <w:t>Цена Контракта включает в себя</w:t>
      </w:r>
      <w:r w:rsidR="00CC0B6F">
        <w:t xml:space="preserve"> </w:t>
      </w:r>
      <w:proofErr w:type="gramStart"/>
      <w:r w:rsidR="00CC0B6F">
        <w:t>все расходы Страховщика</w:t>
      </w:r>
      <w:proofErr w:type="gramEnd"/>
      <w:r w:rsidR="00CC0B6F">
        <w:t xml:space="preserve"> связанные с оказанием услуг по настоящему Контракту.</w:t>
      </w:r>
      <w:bookmarkStart w:id="0" w:name="_GoBack"/>
      <w:bookmarkEnd w:id="0"/>
    </w:p>
    <w:p w:rsidR="004F6FC9" w:rsidRPr="00313DDA" w:rsidRDefault="004F6FC9" w:rsidP="003D7D65">
      <w:pPr>
        <w:widowControl w:val="0"/>
        <w:tabs>
          <w:tab w:val="left" w:pos="-1620"/>
        </w:tabs>
        <w:ind w:firstLine="709"/>
        <w:contextualSpacing/>
        <w:rPr>
          <w:snapToGrid w:val="0"/>
        </w:rPr>
      </w:pPr>
      <w:r w:rsidRPr="00313DDA">
        <w:rPr>
          <w:snapToGrid w:val="0"/>
        </w:rPr>
        <w:t xml:space="preserve">Страховая премия по каждому БВС указана в таблице п. 1.4 настоящего </w:t>
      </w:r>
      <w:r w:rsidR="00625709" w:rsidRPr="00313DDA">
        <w:rPr>
          <w:snapToGrid w:val="0"/>
        </w:rPr>
        <w:t>Контракт</w:t>
      </w:r>
      <w:r w:rsidRPr="00313DDA">
        <w:rPr>
          <w:snapToGrid w:val="0"/>
        </w:rPr>
        <w:t>а.</w:t>
      </w:r>
    </w:p>
    <w:p w:rsidR="004F6FC9" w:rsidRPr="00313DDA" w:rsidRDefault="004F6FC9" w:rsidP="003D7D65">
      <w:pPr>
        <w:widowControl w:val="0"/>
        <w:tabs>
          <w:tab w:val="left" w:pos="-1620"/>
        </w:tabs>
        <w:ind w:firstLine="709"/>
        <w:contextualSpacing/>
        <w:rPr>
          <w:snapToGrid w:val="0"/>
        </w:rPr>
      </w:pPr>
      <w:r w:rsidRPr="00313DDA">
        <w:rPr>
          <w:snapToGrid w:val="0"/>
        </w:rPr>
        <w:t xml:space="preserve">КБК: </w:t>
      </w:r>
      <w:r w:rsidR="00313DDA" w:rsidRPr="00313DDA">
        <w:rPr>
          <w:snapToGrid w:val="0"/>
        </w:rPr>
        <w:t>0305 424 06 90049 244</w:t>
      </w:r>
    </w:p>
    <w:p w:rsidR="004F6FC9" w:rsidRPr="00313DDA" w:rsidRDefault="004F6FC9" w:rsidP="003D7D65">
      <w:pPr>
        <w:widowControl w:val="0"/>
        <w:tabs>
          <w:tab w:val="left" w:pos="-1620"/>
        </w:tabs>
        <w:ind w:firstLine="709"/>
        <w:contextualSpacing/>
        <w:rPr>
          <w:snapToGrid w:val="0"/>
        </w:rPr>
      </w:pPr>
      <w:r w:rsidRPr="00313DDA">
        <w:rPr>
          <w:snapToGrid w:val="0"/>
        </w:rPr>
        <w:t xml:space="preserve">Оплата осуществляется за счет средств федерального бюджета. </w:t>
      </w:r>
    </w:p>
    <w:p w:rsidR="004F6FC9" w:rsidRPr="00313DDA" w:rsidRDefault="004F6FC9" w:rsidP="003D7D65">
      <w:pPr>
        <w:widowControl w:val="0"/>
        <w:tabs>
          <w:tab w:val="left" w:pos="-1620"/>
        </w:tabs>
        <w:ind w:firstLine="709"/>
        <w:contextualSpacing/>
        <w:jc w:val="both"/>
        <w:rPr>
          <w:snapToGrid w:val="0"/>
        </w:rPr>
      </w:pPr>
      <w:r w:rsidRPr="00313DDA">
        <w:rPr>
          <w:snapToGrid w:val="0"/>
        </w:rPr>
        <w:t xml:space="preserve">5.2. Страховая премия уплачивается Страховщику в сроки, предусмотренные пунктом 5.5 настоящего </w:t>
      </w:r>
      <w:r w:rsidR="00625709" w:rsidRPr="00313DDA">
        <w:rPr>
          <w:snapToGrid w:val="0"/>
        </w:rPr>
        <w:t>Контракт</w:t>
      </w:r>
      <w:r w:rsidRPr="00313DDA">
        <w:rPr>
          <w:snapToGrid w:val="0"/>
        </w:rPr>
        <w:t>а.</w:t>
      </w:r>
    </w:p>
    <w:p w:rsidR="004F6FC9" w:rsidRPr="00313DDA" w:rsidRDefault="004F6FC9" w:rsidP="003D7D65">
      <w:pPr>
        <w:widowControl w:val="0"/>
        <w:tabs>
          <w:tab w:val="left" w:pos="-1620"/>
        </w:tabs>
        <w:ind w:firstLine="709"/>
        <w:contextualSpacing/>
        <w:jc w:val="both"/>
        <w:rPr>
          <w:snapToGrid w:val="0"/>
        </w:rPr>
      </w:pPr>
      <w:r w:rsidRPr="00313DDA">
        <w:rPr>
          <w:snapToGrid w:val="0"/>
        </w:rPr>
        <w:t xml:space="preserve">5.3. Если страховая премия не была уплачена своевременно или была уплачена не в полном объеме, то Страховщик вправе применить последствия, указанные в </w:t>
      </w:r>
      <w:r w:rsidRPr="00716E1F">
        <w:rPr>
          <w:snapToGrid w:val="0"/>
        </w:rPr>
        <w:t>п. 1</w:t>
      </w:r>
      <w:r w:rsidR="00716E1F" w:rsidRPr="00716E1F">
        <w:rPr>
          <w:snapToGrid w:val="0"/>
        </w:rPr>
        <w:t>3</w:t>
      </w:r>
      <w:r w:rsidRPr="00716E1F">
        <w:rPr>
          <w:snapToGrid w:val="0"/>
        </w:rPr>
        <w:t>.4</w:t>
      </w:r>
      <w:r w:rsidRPr="00313DDA">
        <w:rPr>
          <w:snapToGrid w:val="0"/>
        </w:rPr>
        <w:t xml:space="preserve"> настоящего </w:t>
      </w:r>
      <w:r w:rsidR="00625709" w:rsidRPr="00313DDA">
        <w:rPr>
          <w:snapToGrid w:val="0"/>
        </w:rPr>
        <w:t>Контракт</w:t>
      </w:r>
      <w:r w:rsidRPr="00313DDA">
        <w:rPr>
          <w:snapToGrid w:val="0"/>
        </w:rPr>
        <w:t>а.</w:t>
      </w:r>
    </w:p>
    <w:p w:rsidR="004F6FC9" w:rsidRPr="00313DDA" w:rsidRDefault="004F6FC9" w:rsidP="003D7D65">
      <w:pPr>
        <w:widowControl w:val="0"/>
        <w:tabs>
          <w:tab w:val="left" w:pos="-1620"/>
        </w:tabs>
        <w:ind w:firstLine="709"/>
        <w:contextualSpacing/>
        <w:jc w:val="both"/>
        <w:rPr>
          <w:snapToGrid w:val="0"/>
        </w:rPr>
      </w:pPr>
      <w:r w:rsidRPr="00313DDA">
        <w:rPr>
          <w:snapToGrid w:val="0"/>
        </w:rPr>
        <w:t xml:space="preserve">5.4. </w:t>
      </w:r>
      <w:r w:rsidR="00DC69C0" w:rsidRPr="00DC69C0">
        <w:rPr>
          <w:snapToGrid w:val="0"/>
        </w:rPr>
        <w:t xml:space="preserve">Сумма, подлежащая уплате </w:t>
      </w:r>
      <w:r w:rsidR="00DC69C0">
        <w:rPr>
          <w:snapToGrid w:val="0"/>
        </w:rPr>
        <w:t>Страхователем</w:t>
      </w:r>
      <w:r w:rsidR="00DC69C0" w:rsidRPr="00DC69C0">
        <w:rPr>
          <w:snapToGrid w:val="0"/>
        </w:rPr>
        <w:t xml:space="preserve"> </w:t>
      </w:r>
      <w:r w:rsidR="00DC69C0">
        <w:rPr>
          <w:snapToGrid w:val="0"/>
        </w:rPr>
        <w:t>Страховщику</w:t>
      </w:r>
      <w:r w:rsidR="00DC69C0" w:rsidRPr="00DC69C0">
        <w:rPr>
          <w:snapToGrid w:val="0"/>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DC69C0">
        <w:rPr>
          <w:snapToGrid w:val="0"/>
        </w:rPr>
        <w:t>Страхователем</w:t>
      </w:r>
      <w:r w:rsidRPr="00313DDA">
        <w:rPr>
          <w:snapToGrid w:val="0"/>
        </w:rPr>
        <w:t>.</w:t>
      </w:r>
    </w:p>
    <w:p w:rsidR="004F6FC9" w:rsidRPr="00313DDA" w:rsidRDefault="004F6FC9" w:rsidP="003D7D65">
      <w:pPr>
        <w:widowControl w:val="0"/>
        <w:tabs>
          <w:tab w:val="left" w:pos="-1620"/>
        </w:tabs>
        <w:ind w:firstLine="709"/>
        <w:contextualSpacing/>
        <w:jc w:val="both"/>
        <w:rPr>
          <w:snapToGrid w:val="0"/>
        </w:rPr>
      </w:pPr>
      <w:r w:rsidRPr="00313DDA">
        <w:rPr>
          <w:snapToGrid w:val="0"/>
        </w:rPr>
        <w:t xml:space="preserve">5.5. </w:t>
      </w:r>
      <w:r w:rsidR="00AD3630" w:rsidRPr="00AD3630">
        <w:rPr>
          <w:snapToGrid w:val="0"/>
        </w:rPr>
        <w:t xml:space="preserve">Оплата по Контракту осуществляется по безналичному расчету платежными поручениями путем перечисления </w:t>
      </w:r>
      <w:r w:rsidR="00AD3630">
        <w:rPr>
          <w:snapToGrid w:val="0"/>
        </w:rPr>
        <w:t>Страхователем</w:t>
      </w:r>
      <w:r w:rsidR="00AD3630" w:rsidRPr="00AD3630">
        <w:rPr>
          <w:snapToGrid w:val="0"/>
        </w:rPr>
        <w:t xml:space="preserve"> денежных средств на расчетный счет </w:t>
      </w:r>
      <w:r w:rsidR="00AD3630">
        <w:rPr>
          <w:snapToGrid w:val="0"/>
        </w:rPr>
        <w:t>Страховщика</w:t>
      </w:r>
      <w:r w:rsidR="00AD3630" w:rsidRPr="00AD3630">
        <w:rPr>
          <w:snapToGrid w:val="0"/>
        </w:rPr>
        <w:t xml:space="preserve">, </w:t>
      </w:r>
      <w:proofErr w:type="gramStart"/>
      <w:r w:rsidR="00AD3630" w:rsidRPr="00AD3630">
        <w:rPr>
          <w:snapToGrid w:val="0"/>
        </w:rPr>
        <w:t>по реквизитам</w:t>
      </w:r>
      <w:proofErr w:type="gramEnd"/>
      <w:r w:rsidR="00AD3630" w:rsidRPr="00AD3630">
        <w:rPr>
          <w:snapToGrid w:val="0"/>
        </w:rPr>
        <w:t xml:space="preserve"> указанным в разделе </w:t>
      </w:r>
      <w:r w:rsidR="00DC69C0">
        <w:rPr>
          <w:snapToGrid w:val="0"/>
        </w:rPr>
        <w:t>14</w:t>
      </w:r>
      <w:r w:rsidR="00AD3630" w:rsidRPr="00AD3630">
        <w:rPr>
          <w:snapToGrid w:val="0"/>
        </w:rPr>
        <w:t xml:space="preserve"> Контракта.</w:t>
      </w:r>
      <w:r w:rsidR="00DC69C0">
        <w:rPr>
          <w:snapToGrid w:val="0"/>
        </w:rPr>
        <w:t xml:space="preserve"> </w:t>
      </w:r>
      <w:r w:rsidR="00DC69C0" w:rsidRPr="00A223DF">
        <w:t xml:space="preserve">Расчеты между </w:t>
      </w:r>
      <w:r w:rsidR="00DC69C0">
        <w:t>Сторонами</w:t>
      </w:r>
      <w:r w:rsidR="00DC69C0" w:rsidRPr="00A223DF">
        <w:t xml:space="preserve"> производятся </w:t>
      </w:r>
      <w:r w:rsidR="00DC69C0">
        <w:t xml:space="preserve">в </w:t>
      </w:r>
      <w:r w:rsidR="00DC69C0" w:rsidRPr="005215B7">
        <w:t>течение 7 (семи) рабочих дней с даты</w:t>
      </w:r>
      <w:r w:rsidR="00DC69C0">
        <w:t xml:space="preserve"> заключения настоящего Контракта.</w:t>
      </w:r>
    </w:p>
    <w:p w:rsidR="004F6FC9" w:rsidRPr="00313DDA" w:rsidRDefault="004F6FC9" w:rsidP="003D7D65">
      <w:pPr>
        <w:widowControl w:val="0"/>
        <w:tabs>
          <w:tab w:val="left" w:pos="-1620"/>
        </w:tabs>
        <w:ind w:firstLine="709"/>
        <w:contextualSpacing/>
        <w:rPr>
          <w:snapToGrid w:val="0"/>
        </w:rPr>
      </w:pPr>
      <w:r w:rsidRPr="00313DDA">
        <w:rPr>
          <w:snapToGrid w:val="0"/>
        </w:rPr>
        <w:t xml:space="preserve">5.6. В случае изменения расчетного счета Страхователь обязан в однодневный срок в письменной форме сообщить об этом Страховщику, указав новые реквизиты расчетного счета. В противном случае все риски, связанные с перечислением Страхователем денежных средств на указанный в настоящем </w:t>
      </w:r>
      <w:r w:rsidR="00625709" w:rsidRPr="00313DDA">
        <w:rPr>
          <w:snapToGrid w:val="0"/>
        </w:rPr>
        <w:t>Контракт</w:t>
      </w:r>
      <w:r w:rsidRPr="00313DDA">
        <w:rPr>
          <w:snapToGrid w:val="0"/>
        </w:rPr>
        <w:t>е счет Страхователя, несет Страхователь.</w:t>
      </w:r>
    </w:p>
    <w:p w:rsidR="00625709" w:rsidRPr="00313DDA" w:rsidRDefault="00625709" w:rsidP="003D7D65">
      <w:pPr>
        <w:widowControl w:val="0"/>
        <w:tabs>
          <w:tab w:val="left" w:pos="-1620"/>
        </w:tabs>
        <w:ind w:firstLine="709"/>
        <w:contextualSpacing/>
        <w:rPr>
          <w:snapToGrid w:val="0"/>
        </w:rPr>
      </w:pPr>
    </w:p>
    <w:p w:rsidR="004F6FC9" w:rsidRPr="00313DDA" w:rsidRDefault="004F6FC9" w:rsidP="003D7D65">
      <w:pPr>
        <w:widowControl w:val="0"/>
        <w:ind w:firstLine="709"/>
        <w:contextualSpacing/>
        <w:jc w:val="center"/>
        <w:rPr>
          <w:b/>
        </w:rPr>
      </w:pPr>
      <w:r w:rsidRPr="00313DDA">
        <w:rPr>
          <w:b/>
        </w:rPr>
        <w:lastRenderedPageBreak/>
        <w:t>6. Страховые выплаты</w:t>
      </w:r>
    </w:p>
    <w:p w:rsidR="004F6FC9" w:rsidRPr="00313DDA" w:rsidRDefault="004F6FC9" w:rsidP="003D7D65">
      <w:pPr>
        <w:widowControl w:val="0"/>
        <w:autoSpaceDE w:val="0"/>
        <w:autoSpaceDN w:val="0"/>
        <w:adjustRightInd w:val="0"/>
        <w:ind w:firstLine="709"/>
        <w:contextualSpacing/>
        <w:jc w:val="both"/>
        <w:rPr>
          <w:color w:val="000000"/>
        </w:rPr>
      </w:pPr>
      <w:r w:rsidRPr="00313DDA">
        <w:rPr>
          <w:color w:val="000000"/>
        </w:rPr>
        <w:t xml:space="preserve">6.1. Порядок определения размера страховой выплаты и условия ее осуществления определяются в соответствии с </w:t>
      </w:r>
      <w:r w:rsidR="00CC0ECF" w:rsidRPr="00313DDA">
        <w:t>Правилами авиационного страхования Страховщика</w:t>
      </w:r>
      <w:r w:rsidR="002B793D">
        <w:t xml:space="preserve"> </w:t>
      </w:r>
      <w:r w:rsidR="002B793D" w:rsidRPr="00313DDA">
        <w:t>(Приложение 2 к настоящему Контракту)</w:t>
      </w:r>
      <w:r w:rsidRPr="00313DDA">
        <w:rPr>
          <w:color w:val="000000"/>
        </w:rPr>
        <w:t>.</w:t>
      </w:r>
    </w:p>
    <w:p w:rsidR="004F6FC9" w:rsidRPr="00313DDA" w:rsidRDefault="004F6FC9" w:rsidP="003D7D65">
      <w:pPr>
        <w:widowControl w:val="0"/>
        <w:autoSpaceDE w:val="0"/>
        <w:autoSpaceDN w:val="0"/>
        <w:adjustRightInd w:val="0"/>
        <w:ind w:firstLine="709"/>
        <w:contextualSpacing/>
        <w:jc w:val="both"/>
        <w:rPr>
          <w:color w:val="000000"/>
        </w:rPr>
      </w:pPr>
      <w:r w:rsidRPr="00313DDA">
        <w:rPr>
          <w:color w:val="000000"/>
        </w:rPr>
        <w:t xml:space="preserve">6.2. После получения всех необходимых документов и сведений Страховщик рассматривает их в течение </w:t>
      </w:r>
      <w:r w:rsidR="009806F5">
        <w:rPr>
          <w:color w:val="000000"/>
        </w:rPr>
        <w:t>20</w:t>
      </w:r>
      <w:r w:rsidRPr="00313DDA">
        <w:rPr>
          <w:color w:val="000000"/>
        </w:rPr>
        <w:t xml:space="preserve"> (</w:t>
      </w:r>
      <w:r w:rsidR="009806F5">
        <w:rPr>
          <w:color w:val="000000"/>
        </w:rPr>
        <w:t>Двадцати</w:t>
      </w:r>
      <w:r w:rsidRPr="00313DDA">
        <w:rPr>
          <w:color w:val="000000"/>
        </w:rPr>
        <w:t>) дней с даты получения последнего из документов, оформленных надлежащим образом. В течение указанного срока Страховщик:</w:t>
      </w:r>
    </w:p>
    <w:p w:rsidR="004F6FC9" w:rsidRPr="00313DDA" w:rsidRDefault="004F6FC9" w:rsidP="003D7D65">
      <w:pPr>
        <w:widowControl w:val="0"/>
        <w:autoSpaceDE w:val="0"/>
        <w:autoSpaceDN w:val="0"/>
        <w:adjustRightInd w:val="0"/>
        <w:ind w:firstLine="709"/>
        <w:contextualSpacing/>
        <w:jc w:val="both"/>
        <w:rPr>
          <w:color w:val="000000"/>
        </w:rPr>
      </w:pPr>
      <w:r w:rsidRPr="00313DDA">
        <w:rPr>
          <w:color w:val="000000"/>
        </w:rPr>
        <w:t>6.2.1. если событие признано страховым случаем – составляет страховой акт и осуществляет страховую выплату;</w:t>
      </w:r>
    </w:p>
    <w:p w:rsidR="004F6FC9" w:rsidRPr="00313DDA" w:rsidRDefault="004F6FC9" w:rsidP="003D7D65">
      <w:pPr>
        <w:widowControl w:val="0"/>
        <w:autoSpaceDE w:val="0"/>
        <w:autoSpaceDN w:val="0"/>
        <w:adjustRightInd w:val="0"/>
        <w:ind w:firstLine="709"/>
        <w:contextualSpacing/>
        <w:jc w:val="both"/>
        <w:rPr>
          <w:color w:val="000000"/>
        </w:rPr>
      </w:pPr>
      <w:r w:rsidRPr="00313DDA">
        <w:rPr>
          <w:color w:val="000000"/>
        </w:rPr>
        <w:t>6.2.2. если событие не признано страховым случаем или принято решение об отказе в страховой выплате – направляет письмом в адрес лица, обратившегося за выплатой, обоснование принятого решения.</w:t>
      </w:r>
    </w:p>
    <w:p w:rsidR="00B578BB" w:rsidRPr="00313DDA" w:rsidRDefault="00B578BB" w:rsidP="003D7D65">
      <w:pPr>
        <w:ind w:firstLine="709"/>
        <w:contextualSpacing/>
        <w:jc w:val="both"/>
      </w:pPr>
    </w:p>
    <w:p w:rsidR="00A65466" w:rsidRPr="00313DDA" w:rsidRDefault="00625709" w:rsidP="003D7D65">
      <w:pPr>
        <w:ind w:firstLine="709"/>
        <w:contextualSpacing/>
        <w:jc w:val="center"/>
        <w:rPr>
          <w:b/>
        </w:rPr>
      </w:pPr>
      <w:r w:rsidRPr="00313DDA">
        <w:rPr>
          <w:b/>
        </w:rPr>
        <w:t>7</w:t>
      </w:r>
      <w:r w:rsidR="00A65466" w:rsidRPr="00313DDA">
        <w:rPr>
          <w:b/>
        </w:rPr>
        <w:t xml:space="preserve">. </w:t>
      </w:r>
      <w:r w:rsidR="00B578BB" w:rsidRPr="00313DDA">
        <w:rPr>
          <w:b/>
        </w:rPr>
        <w:t>Ответственность сторон</w:t>
      </w:r>
      <w:r w:rsidR="00A65466" w:rsidRPr="00313DDA">
        <w:rPr>
          <w:b/>
        </w:rPr>
        <w:t>.</w:t>
      </w:r>
    </w:p>
    <w:p w:rsidR="00B578BB" w:rsidRPr="00313DDA" w:rsidRDefault="00625709" w:rsidP="003D7D65">
      <w:pPr>
        <w:pStyle w:val="100"/>
        <w:ind w:firstLine="709"/>
        <w:contextualSpacing/>
        <w:jc w:val="both"/>
        <w:rPr>
          <w:szCs w:val="24"/>
        </w:rPr>
      </w:pPr>
      <w:r w:rsidRPr="00313DDA">
        <w:rPr>
          <w:szCs w:val="24"/>
        </w:rPr>
        <w:t>7</w:t>
      </w:r>
      <w:r w:rsidR="00B578BB" w:rsidRPr="00313DDA">
        <w:rPr>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578BB" w:rsidRPr="00313DDA" w:rsidRDefault="00625709" w:rsidP="003D7D65">
      <w:pPr>
        <w:pStyle w:val="100"/>
        <w:ind w:firstLine="709"/>
        <w:contextualSpacing/>
        <w:jc w:val="both"/>
        <w:rPr>
          <w:szCs w:val="24"/>
        </w:rPr>
      </w:pPr>
      <w:r w:rsidRPr="00313DDA">
        <w:rPr>
          <w:szCs w:val="24"/>
        </w:rPr>
        <w:t>7</w:t>
      </w:r>
      <w:r w:rsidR="00B578BB" w:rsidRPr="00313DDA">
        <w:rPr>
          <w:szCs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578BB" w:rsidRPr="00313DDA" w:rsidRDefault="00625709" w:rsidP="003D7D65">
      <w:pPr>
        <w:pStyle w:val="100"/>
        <w:ind w:firstLine="709"/>
        <w:contextualSpacing/>
        <w:jc w:val="both"/>
        <w:rPr>
          <w:szCs w:val="24"/>
        </w:rPr>
      </w:pPr>
      <w:r w:rsidRPr="00313DDA">
        <w:rPr>
          <w:szCs w:val="24"/>
        </w:rPr>
        <w:t>7</w:t>
      </w:r>
      <w:r w:rsidR="00B578BB" w:rsidRPr="00313DDA">
        <w:rPr>
          <w:szCs w:val="24"/>
        </w:rPr>
        <w:t xml:space="preserve">.3. В случае просрочки исполнения </w:t>
      </w:r>
      <w:r w:rsidR="00AD3630">
        <w:rPr>
          <w:szCs w:val="24"/>
        </w:rPr>
        <w:t>Страховщиком</w:t>
      </w:r>
      <w:r w:rsidR="00B578BB" w:rsidRPr="00313DDA">
        <w:rPr>
          <w:szCs w:val="24"/>
        </w:rPr>
        <w:t xml:space="preserve"> обязательств (в том числе гарантийного обязательства), предусмотренных Контрактом, </w:t>
      </w:r>
      <w:r w:rsidR="00AD3630">
        <w:rPr>
          <w:szCs w:val="24"/>
        </w:rPr>
        <w:t>Страховщик</w:t>
      </w:r>
      <w:r w:rsidR="00B578BB" w:rsidRPr="00313DDA">
        <w:rPr>
          <w:szCs w:val="24"/>
        </w:rPr>
        <w:t xml:space="preserve"> уплачивает </w:t>
      </w:r>
      <w:r w:rsidR="00AD3630">
        <w:rPr>
          <w:szCs w:val="24"/>
        </w:rPr>
        <w:t>Страхователю</w:t>
      </w:r>
      <w:r w:rsidR="00B578BB" w:rsidRPr="00313DDA">
        <w:rPr>
          <w:szCs w:val="24"/>
        </w:rPr>
        <w:t xml:space="preserve"> пени. Пеня начисляется за каждый день просрочки исполнения </w:t>
      </w:r>
      <w:r w:rsidR="00AD3630">
        <w:rPr>
          <w:szCs w:val="24"/>
        </w:rPr>
        <w:t>Страховщиком</w:t>
      </w:r>
      <w:r w:rsidR="00B578BB" w:rsidRPr="00313DDA">
        <w:rPr>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D3630">
        <w:rPr>
          <w:szCs w:val="24"/>
        </w:rPr>
        <w:t>Страховщиком</w:t>
      </w:r>
      <w:r w:rsidR="00B578BB" w:rsidRPr="00313DDA">
        <w:rPr>
          <w:szCs w:val="24"/>
        </w:rPr>
        <w:t>.</w:t>
      </w:r>
    </w:p>
    <w:p w:rsidR="00B578BB" w:rsidRPr="00313DDA" w:rsidRDefault="00625709" w:rsidP="003D7D65">
      <w:pPr>
        <w:pStyle w:val="100"/>
        <w:ind w:firstLine="709"/>
        <w:contextualSpacing/>
        <w:jc w:val="both"/>
        <w:rPr>
          <w:szCs w:val="24"/>
        </w:rPr>
      </w:pPr>
      <w:r w:rsidRPr="00313DDA">
        <w:rPr>
          <w:szCs w:val="24"/>
        </w:rPr>
        <w:t>7</w:t>
      </w:r>
      <w:r w:rsidR="00B578BB" w:rsidRPr="00313DDA">
        <w:rPr>
          <w:szCs w:val="24"/>
        </w:rPr>
        <w:t xml:space="preserve">.4. За каждый факт неисполнения или ненадлежащего исполнения </w:t>
      </w:r>
      <w:r w:rsidR="00AD3630">
        <w:rPr>
          <w:szCs w:val="24"/>
        </w:rPr>
        <w:t>Страховщиком</w:t>
      </w:r>
      <w:r w:rsidR="00B578BB" w:rsidRPr="00313DDA">
        <w:rPr>
          <w:szCs w:val="24"/>
        </w:rPr>
        <w:t xml:space="preserve"> обязательств, предусмотренных Контрактом, за исключением просрочки исполнения </w:t>
      </w:r>
      <w:r w:rsidR="00AD3630">
        <w:rPr>
          <w:szCs w:val="24"/>
        </w:rPr>
        <w:t>Страховщиком</w:t>
      </w:r>
      <w:r w:rsidR="00B578BB" w:rsidRPr="00313DDA">
        <w:rPr>
          <w:szCs w:val="24"/>
        </w:rPr>
        <w:t xml:space="preserve"> обязательств (в том числе гарантийного обязательства), предусмотренных Контрактом, </w:t>
      </w:r>
      <w:r w:rsidR="00AD3630">
        <w:rPr>
          <w:szCs w:val="24"/>
        </w:rPr>
        <w:t>Страховщик</w:t>
      </w:r>
      <w:r w:rsidR="00B578BB" w:rsidRPr="00313DDA">
        <w:rPr>
          <w:szCs w:val="24"/>
        </w:rPr>
        <w:t xml:space="preserve"> уплачивает </w:t>
      </w:r>
      <w:r w:rsidR="00AD3630">
        <w:rPr>
          <w:szCs w:val="24"/>
        </w:rPr>
        <w:t>Страхователю</w:t>
      </w:r>
      <w:r w:rsidR="00B578BB" w:rsidRPr="00313DDA">
        <w:rPr>
          <w:szCs w:val="24"/>
        </w:rPr>
        <w:t xml:space="preserve">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w:t>
      </w:r>
    </w:p>
    <w:p w:rsidR="00B578BB" w:rsidRPr="00313DDA" w:rsidRDefault="00B578BB" w:rsidP="003D7D65">
      <w:pPr>
        <w:pStyle w:val="100"/>
        <w:ind w:firstLine="709"/>
        <w:contextualSpacing/>
        <w:jc w:val="both"/>
        <w:rPr>
          <w:szCs w:val="24"/>
        </w:rPr>
      </w:pPr>
      <w:r w:rsidRPr="00313DDA">
        <w:rPr>
          <w:szCs w:val="24"/>
        </w:rPr>
        <w:t xml:space="preserve">За каждый факт неисполнения или ненадлежащего исполнения </w:t>
      </w:r>
      <w:r w:rsidR="00DC69C0">
        <w:rPr>
          <w:szCs w:val="24"/>
        </w:rPr>
        <w:t>Страховщиком</w:t>
      </w:r>
      <w:r w:rsidRPr="00313DDA">
        <w:rPr>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B578BB" w:rsidRPr="00313DDA" w:rsidRDefault="00625709" w:rsidP="003D7D65">
      <w:pPr>
        <w:pStyle w:val="100"/>
        <w:ind w:firstLine="709"/>
        <w:contextualSpacing/>
        <w:jc w:val="both"/>
        <w:rPr>
          <w:szCs w:val="24"/>
        </w:rPr>
      </w:pPr>
      <w:r w:rsidRPr="00313DDA">
        <w:rPr>
          <w:szCs w:val="24"/>
        </w:rPr>
        <w:t>7</w:t>
      </w:r>
      <w:r w:rsidR="00B578BB" w:rsidRPr="00313DDA">
        <w:rPr>
          <w:szCs w:val="24"/>
        </w:rPr>
        <w:t xml:space="preserve">.5. За каждый факт неисполнения или ненадлежащего исполнения </w:t>
      </w:r>
      <w:r w:rsidR="00DC69C0">
        <w:rPr>
          <w:szCs w:val="24"/>
        </w:rPr>
        <w:t>Страховщиком</w:t>
      </w:r>
      <w:r w:rsidR="00B578BB" w:rsidRPr="00313DDA">
        <w:rPr>
          <w:szCs w:val="24"/>
        </w:rPr>
        <w:t>, предусмотренного Контрактом обязательства, которое не имеет стоимостного выражения, размер штрафа устанавливается в размере: 1000 рублей.</w:t>
      </w:r>
    </w:p>
    <w:p w:rsidR="00B578BB" w:rsidRPr="00313DDA" w:rsidRDefault="00625709" w:rsidP="003D7D65">
      <w:pPr>
        <w:pStyle w:val="100"/>
        <w:ind w:firstLine="709"/>
        <w:contextualSpacing/>
        <w:jc w:val="both"/>
        <w:rPr>
          <w:szCs w:val="24"/>
        </w:rPr>
      </w:pPr>
      <w:r w:rsidRPr="00313DDA">
        <w:rPr>
          <w:szCs w:val="24"/>
        </w:rPr>
        <w:t>7</w:t>
      </w:r>
      <w:r w:rsidR="00B578BB" w:rsidRPr="00313DDA">
        <w:rPr>
          <w:szCs w:val="24"/>
        </w:rPr>
        <w:t xml:space="preserve">.6. В случае просрочки исполнения </w:t>
      </w:r>
      <w:r w:rsidR="00DC69C0">
        <w:rPr>
          <w:szCs w:val="24"/>
        </w:rPr>
        <w:t>Страхователем</w:t>
      </w:r>
      <w:r w:rsidR="00B578BB" w:rsidRPr="00313DDA">
        <w:rPr>
          <w:szCs w:val="24"/>
        </w:rPr>
        <w:t xml:space="preserve"> обязательств, предусмотренных Контрактом, </w:t>
      </w:r>
      <w:r w:rsidR="00DC69C0">
        <w:rPr>
          <w:szCs w:val="24"/>
        </w:rPr>
        <w:t>Страховщик</w:t>
      </w:r>
      <w:r w:rsidR="00B578BB" w:rsidRPr="00313DDA">
        <w:rPr>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w:t>
      </w:r>
      <w:r w:rsidR="00B578BB" w:rsidRPr="00313DDA">
        <w:rPr>
          <w:szCs w:val="24"/>
        </w:rPr>
        <w:lastRenderedPageBreak/>
        <w:t>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578BB" w:rsidRPr="00313DDA" w:rsidRDefault="00625709" w:rsidP="003D7D65">
      <w:pPr>
        <w:pStyle w:val="100"/>
        <w:ind w:firstLine="709"/>
        <w:contextualSpacing/>
        <w:jc w:val="both"/>
        <w:rPr>
          <w:szCs w:val="24"/>
        </w:rPr>
      </w:pPr>
      <w:r w:rsidRPr="00313DDA">
        <w:rPr>
          <w:szCs w:val="24"/>
        </w:rPr>
        <w:t>7</w:t>
      </w:r>
      <w:r w:rsidR="00B578BB" w:rsidRPr="00313DDA">
        <w:rPr>
          <w:szCs w:val="24"/>
        </w:rPr>
        <w:t xml:space="preserve">.7. За каждый факт неисполнения </w:t>
      </w:r>
      <w:r w:rsidR="00DC69C0">
        <w:rPr>
          <w:szCs w:val="24"/>
        </w:rPr>
        <w:t>Страхователем</w:t>
      </w:r>
      <w:r w:rsidR="00B578BB" w:rsidRPr="00313DDA">
        <w:rPr>
          <w:szCs w:val="24"/>
        </w:rPr>
        <w:t xml:space="preserve"> обязательств, предусмотренных Контрактом, за исключением просрочки исполнения обязательств, предусмотренных Контрактом, </w:t>
      </w:r>
      <w:r w:rsidR="00DC69C0">
        <w:rPr>
          <w:szCs w:val="24"/>
        </w:rPr>
        <w:t>Страховщик</w:t>
      </w:r>
      <w:r w:rsidR="00B578BB" w:rsidRPr="00313DDA">
        <w:rPr>
          <w:szCs w:val="24"/>
        </w:rPr>
        <w:t xml:space="preserve"> вправе начислить штраф в виде фиксированной суммы, в размере: 1000 рублей, </w:t>
      </w:r>
    </w:p>
    <w:p w:rsidR="00B578BB" w:rsidRPr="00313DDA" w:rsidRDefault="00625709" w:rsidP="003D7D65">
      <w:pPr>
        <w:pStyle w:val="100"/>
        <w:ind w:firstLine="709"/>
        <w:contextualSpacing/>
        <w:jc w:val="both"/>
        <w:rPr>
          <w:szCs w:val="24"/>
        </w:rPr>
      </w:pPr>
      <w:r w:rsidRPr="00313DDA">
        <w:rPr>
          <w:szCs w:val="24"/>
        </w:rPr>
        <w:t>7</w:t>
      </w:r>
      <w:r w:rsidR="00B578BB" w:rsidRPr="00313DDA">
        <w:rPr>
          <w:szCs w:val="24"/>
        </w:rPr>
        <w:t>.8. Применение неустойки (штрафа, пени) не освобождает Стороны от исполнения обязательств по Контракту.</w:t>
      </w:r>
    </w:p>
    <w:p w:rsidR="00B578BB" w:rsidRPr="00313DDA" w:rsidRDefault="00625709" w:rsidP="003D7D65">
      <w:pPr>
        <w:pStyle w:val="100"/>
        <w:ind w:firstLine="709"/>
        <w:contextualSpacing/>
        <w:jc w:val="both"/>
        <w:rPr>
          <w:szCs w:val="24"/>
        </w:rPr>
      </w:pPr>
      <w:r w:rsidRPr="00313DDA">
        <w:rPr>
          <w:szCs w:val="24"/>
        </w:rPr>
        <w:t>7</w:t>
      </w:r>
      <w:r w:rsidR="00B578BB" w:rsidRPr="00313DDA">
        <w:rPr>
          <w:szCs w:val="24"/>
        </w:rPr>
        <w:t xml:space="preserve">.9. Общая сумма начисленных штрафов за неисполнение или ненадлежащее исполнение </w:t>
      </w:r>
      <w:r w:rsidR="00DC69C0">
        <w:rPr>
          <w:szCs w:val="24"/>
        </w:rPr>
        <w:t>Страховщиком</w:t>
      </w:r>
      <w:r w:rsidR="00B578BB" w:rsidRPr="00313DDA">
        <w:rPr>
          <w:szCs w:val="24"/>
        </w:rPr>
        <w:t xml:space="preserve"> обязательств, предусмотренных Контрактом, не может превышать цену Контракта.</w:t>
      </w:r>
    </w:p>
    <w:p w:rsidR="00B578BB" w:rsidRPr="00313DDA" w:rsidRDefault="00625709" w:rsidP="003D7D65">
      <w:pPr>
        <w:pStyle w:val="100"/>
        <w:ind w:firstLine="709"/>
        <w:contextualSpacing/>
        <w:jc w:val="both"/>
        <w:rPr>
          <w:szCs w:val="24"/>
        </w:rPr>
      </w:pPr>
      <w:r w:rsidRPr="00313DDA">
        <w:rPr>
          <w:szCs w:val="24"/>
        </w:rPr>
        <w:t>7</w:t>
      </w:r>
      <w:r w:rsidR="00B578BB" w:rsidRPr="00313DDA">
        <w:rPr>
          <w:szCs w:val="24"/>
        </w:rPr>
        <w:t xml:space="preserve">.10. Общая сумма начисленных штрафов за ненадлежащее исполнение </w:t>
      </w:r>
      <w:r w:rsidR="00DC69C0">
        <w:rPr>
          <w:szCs w:val="24"/>
        </w:rPr>
        <w:t>Страхователем</w:t>
      </w:r>
      <w:r w:rsidR="00B578BB" w:rsidRPr="00313DDA">
        <w:rPr>
          <w:szCs w:val="24"/>
        </w:rPr>
        <w:t xml:space="preserve"> обязательств, предусмотренных Контрактом, не может превышать цену Контракта.</w:t>
      </w:r>
    </w:p>
    <w:p w:rsidR="00B578BB" w:rsidRPr="00313DDA" w:rsidRDefault="00625709" w:rsidP="003D7D65">
      <w:pPr>
        <w:pStyle w:val="100"/>
        <w:ind w:firstLine="709"/>
        <w:contextualSpacing/>
        <w:jc w:val="both"/>
        <w:rPr>
          <w:szCs w:val="24"/>
        </w:rPr>
      </w:pPr>
      <w:r w:rsidRPr="00313DDA">
        <w:rPr>
          <w:szCs w:val="24"/>
        </w:rPr>
        <w:t>7</w:t>
      </w:r>
      <w:r w:rsidR="00B578BB" w:rsidRPr="00313DDA">
        <w:rPr>
          <w:szCs w:val="24"/>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578BB" w:rsidRPr="00313DDA" w:rsidRDefault="00625709" w:rsidP="003D7D65">
      <w:pPr>
        <w:pStyle w:val="100"/>
        <w:ind w:firstLine="709"/>
        <w:contextualSpacing/>
        <w:jc w:val="both"/>
        <w:rPr>
          <w:szCs w:val="24"/>
        </w:rPr>
      </w:pPr>
      <w:r w:rsidRPr="00313DDA">
        <w:rPr>
          <w:szCs w:val="24"/>
        </w:rPr>
        <w:t>7</w:t>
      </w:r>
      <w:r w:rsidR="00B578BB" w:rsidRPr="00313DDA">
        <w:rPr>
          <w:szCs w:val="24"/>
        </w:rPr>
        <w:t xml:space="preserve">.12. Уплата неустойки (штрафа, пени) за нарушение обязательств по Контракту производится на основании претензии одной из сторон. </w:t>
      </w:r>
      <w:r w:rsidRPr="00313DDA">
        <w:rPr>
          <w:szCs w:val="24"/>
        </w:rPr>
        <w:t>7</w:t>
      </w:r>
      <w:r w:rsidR="00B578BB" w:rsidRPr="00313DDA">
        <w:rPr>
          <w:szCs w:val="24"/>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E541E" w:rsidRPr="00313DDA" w:rsidRDefault="00313DDA" w:rsidP="003D7D65">
      <w:pPr>
        <w:ind w:firstLine="709"/>
        <w:contextualSpacing/>
      </w:pPr>
      <w:r>
        <w:t>Р</w:t>
      </w:r>
      <w:r w:rsidR="00AE541E" w:rsidRPr="00313DDA">
        <w:t>еквизиты счета для уплаты неустоек (штрафов, пеней):</w:t>
      </w:r>
    </w:p>
    <w:p w:rsidR="003C6FF0" w:rsidRPr="00313DDA" w:rsidRDefault="003C6FF0" w:rsidP="003D7D65">
      <w:pPr>
        <w:ind w:firstLine="709"/>
        <w:contextualSpacing/>
      </w:pPr>
      <w:r w:rsidRPr="00313DDA">
        <w:t>л/с 04071813270</w:t>
      </w:r>
    </w:p>
    <w:p w:rsidR="003C6FF0" w:rsidRPr="00313DDA" w:rsidRDefault="003C6FF0" w:rsidP="003D7D65">
      <w:pPr>
        <w:ind w:firstLine="709"/>
        <w:contextualSpacing/>
        <w:jc w:val="both"/>
      </w:pPr>
      <w:r w:rsidRPr="00313DDA">
        <w:t>р/с 03100643000000010700 в ОКЦ № 4 СЗГУ Банка России // УФК по Республике Коми, г. Сыктывкар</w:t>
      </w:r>
    </w:p>
    <w:p w:rsidR="003C6FF0" w:rsidRPr="00313DDA" w:rsidRDefault="003C6FF0" w:rsidP="003D7D65">
      <w:pPr>
        <w:ind w:firstLine="709"/>
        <w:contextualSpacing/>
      </w:pPr>
      <w:r w:rsidRPr="00313DDA">
        <w:t>БИК 018702501</w:t>
      </w:r>
    </w:p>
    <w:p w:rsidR="003C6FF0" w:rsidRPr="00313DDA" w:rsidRDefault="003C6FF0" w:rsidP="003D7D65">
      <w:pPr>
        <w:ind w:firstLine="709"/>
        <w:contextualSpacing/>
      </w:pPr>
      <w:r w:rsidRPr="00313DDA">
        <w:t>к/с: 40102810245370000074</w:t>
      </w:r>
    </w:p>
    <w:p w:rsidR="003C6FF0" w:rsidRPr="00313DDA" w:rsidRDefault="003C6FF0" w:rsidP="003D7D65">
      <w:pPr>
        <w:ind w:firstLine="709"/>
        <w:contextualSpacing/>
        <w:rPr>
          <w:lang w:bidi="en-US"/>
        </w:rPr>
      </w:pPr>
      <w:r w:rsidRPr="00313DDA">
        <w:t>КБК: 32011607010019000140</w:t>
      </w:r>
    </w:p>
    <w:p w:rsidR="00AE541E" w:rsidRPr="00313DDA" w:rsidRDefault="00AE541E" w:rsidP="003D7D65">
      <w:pPr>
        <w:ind w:firstLine="709"/>
        <w:contextualSpacing/>
        <w:rPr>
          <w:b/>
        </w:rPr>
      </w:pPr>
    </w:p>
    <w:p w:rsidR="00B578BB" w:rsidRPr="00313DDA" w:rsidRDefault="00625709" w:rsidP="003D7D65">
      <w:pPr>
        <w:pStyle w:val="100"/>
        <w:ind w:firstLine="709"/>
        <w:contextualSpacing/>
        <w:jc w:val="center"/>
        <w:rPr>
          <w:b/>
          <w:szCs w:val="24"/>
        </w:rPr>
      </w:pPr>
      <w:r w:rsidRPr="00313DDA">
        <w:rPr>
          <w:b/>
          <w:szCs w:val="24"/>
        </w:rPr>
        <w:t>8</w:t>
      </w:r>
      <w:r w:rsidR="00B578BB" w:rsidRPr="00313DDA">
        <w:rPr>
          <w:b/>
          <w:szCs w:val="24"/>
        </w:rPr>
        <w:t>. Порядок, сроки оказания и приемки услуг.</w:t>
      </w:r>
    </w:p>
    <w:p w:rsidR="004F6FC9" w:rsidRPr="00313DDA" w:rsidRDefault="00625709" w:rsidP="003D7D65">
      <w:pPr>
        <w:ind w:firstLine="709"/>
        <w:contextualSpacing/>
        <w:jc w:val="both"/>
        <w:rPr>
          <w:bCs/>
        </w:rPr>
      </w:pPr>
      <w:r w:rsidRPr="00313DDA">
        <w:rPr>
          <w:bCs/>
        </w:rPr>
        <w:t>8</w:t>
      </w:r>
      <w:r w:rsidR="004F6FC9" w:rsidRPr="00313DDA">
        <w:rPr>
          <w:bCs/>
        </w:rPr>
        <w:t>.1. Страхователь направляет в адрес Страховщика заявление о страховании с приложением документов, перечень которых определяется действующим законодательством, в том числе направляет информацию о воздушных судах, необходимую для оформления Полисов.</w:t>
      </w:r>
    </w:p>
    <w:p w:rsidR="004F6FC9" w:rsidRPr="00313DDA" w:rsidRDefault="00625709" w:rsidP="00E1116E">
      <w:pPr>
        <w:ind w:firstLine="709"/>
        <w:contextualSpacing/>
        <w:jc w:val="both"/>
        <w:rPr>
          <w:bCs/>
        </w:rPr>
      </w:pPr>
      <w:r w:rsidRPr="00313DDA">
        <w:rPr>
          <w:bCs/>
        </w:rPr>
        <w:t>8</w:t>
      </w:r>
      <w:r w:rsidR="004F6FC9" w:rsidRPr="00313DDA">
        <w:rPr>
          <w:bCs/>
        </w:rPr>
        <w:t xml:space="preserve">.2. Страховщик выдает Страхователю электронные Полисы Страховщика в течение 5 (пяти) рабочих дней </w:t>
      </w:r>
      <w:r w:rsidR="001F4F04" w:rsidRPr="00313DDA">
        <w:rPr>
          <w:bCs/>
        </w:rPr>
        <w:t xml:space="preserve">с даты заключения </w:t>
      </w:r>
      <w:r w:rsidR="001F4F04">
        <w:rPr>
          <w:bCs/>
        </w:rPr>
        <w:t>Контракт</w:t>
      </w:r>
      <w:r w:rsidR="001F4F04" w:rsidRPr="00313DDA">
        <w:rPr>
          <w:bCs/>
        </w:rPr>
        <w:t>а и направления заявления Страхователя</w:t>
      </w:r>
      <w:r w:rsidR="004F6FC9" w:rsidRPr="00313DDA">
        <w:rPr>
          <w:bCs/>
        </w:rPr>
        <w:t>.</w:t>
      </w:r>
      <w:r w:rsidR="00E1116E">
        <w:rPr>
          <w:bCs/>
        </w:rPr>
        <w:t xml:space="preserve"> </w:t>
      </w:r>
      <w:r w:rsidR="004F6FC9" w:rsidRPr="00313DDA">
        <w:rPr>
          <w:bCs/>
        </w:rPr>
        <w:t xml:space="preserve">Оригиналы Полисов предоставляются по адресу Страхователя: 167031, г. Сыктывкар, ул. 28 </w:t>
      </w:r>
      <w:proofErr w:type="spellStart"/>
      <w:r w:rsidR="004F6FC9" w:rsidRPr="00313DDA">
        <w:rPr>
          <w:bCs/>
        </w:rPr>
        <w:t>Невельской</w:t>
      </w:r>
      <w:proofErr w:type="spellEnd"/>
      <w:r w:rsidR="004F6FC9" w:rsidRPr="00313DDA">
        <w:rPr>
          <w:bCs/>
        </w:rPr>
        <w:t xml:space="preserve"> Дивизии, д. 43а.</w:t>
      </w:r>
      <w:r w:rsidR="00E1116E">
        <w:t>,</w:t>
      </w:r>
      <w:r w:rsidR="00E1116E" w:rsidRPr="0000020B">
        <w:t xml:space="preserve"> а также первичные учетные документы: </w:t>
      </w:r>
      <w:r w:rsidR="005F0E7C">
        <w:t xml:space="preserve">два экземпляра </w:t>
      </w:r>
      <w:r w:rsidR="00E1116E" w:rsidRPr="00E1116E">
        <w:rPr>
          <w:lang w:eastAsia="en-US"/>
        </w:rPr>
        <w:t>акт</w:t>
      </w:r>
      <w:r w:rsidR="00E1116E">
        <w:rPr>
          <w:lang w:eastAsia="en-US"/>
        </w:rPr>
        <w:t>а</w:t>
      </w:r>
      <w:r w:rsidR="00E1116E" w:rsidRPr="00E1116E">
        <w:rPr>
          <w:lang w:eastAsia="en-US"/>
        </w:rPr>
        <w:t xml:space="preserve"> </w:t>
      </w:r>
      <w:proofErr w:type="spellStart"/>
      <w:r w:rsidR="00E1116E" w:rsidRPr="00E1116E">
        <w:rPr>
          <w:lang w:eastAsia="en-US"/>
        </w:rPr>
        <w:t>приемо</w:t>
      </w:r>
      <w:proofErr w:type="spellEnd"/>
      <w:r w:rsidR="00E1116E" w:rsidRPr="00E1116E">
        <w:rPr>
          <w:lang w:eastAsia="en-US"/>
        </w:rPr>
        <w:t>-передачи</w:t>
      </w:r>
      <w:r w:rsidR="00E1116E" w:rsidRPr="00E1116E">
        <w:t>,</w:t>
      </w:r>
      <w:r w:rsidR="00E1116E" w:rsidRPr="0000020B">
        <w:t xml:space="preserve"> счет, счет-фактуру, или универсальный передаточный документ.</w:t>
      </w:r>
    </w:p>
    <w:p w:rsidR="00B33903" w:rsidRDefault="00625709" w:rsidP="00B33903">
      <w:pPr>
        <w:pStyle w:val="100"/>
        <w:ind w:firstLine="709"/>
        <w:contextualSpacing/>
        <w:jc w:val="both"/>
        <w:rPr>
          <w:szCs w:val="24"/>
          <w:lang w:eastAsia="en-US"/>
        </w:rPr>
      </w:pPr>
      <w:r w:rsidRPr="00B33903">
        <w:rPr>
          <w:szCs w:val="24"/>
          <w:lang w:eastAsia="en-US"/>
        </w:rPr>
        <w:t>8</w:t>
      </w:r>
      <w:r w:rsidR="004F6FC9" w:rsidRPr="00B33903">
        <w:rPr>
          <w:szCs w:val="24"/>
          <w:lang w:eastAsia="en-US"/>
        </w:rPr>
        <w:t xml:space="preserve">.3. </w:t>
      </w:r>
      <w:r w:rsidR="00E1116E" w:rsidRPr="00B33903">
        <w:rPr>
          <w:szCs w:val="24"/>
        </w:rPr>
        <w:t>Приемочная комиссия</w:t>
      </w:r>
      <w:r w:rsidR="00AD3630">
        <w:rPr>
          <w:szCs w:val="24"/>
        </w:rPr>
        <w:t xml:space="preserve"> Страховщика</w:t>
      </w:r>
      <w:r w:rsidR="004F6FC9" w:rsidRPr="00B33903">
        <w:rPr>
          <w:szCs w:val="24"/>
          <w:lang w:eastAsia="en-US"/>
        </w:rPr>
        <w:t xml:space="preserve"> в течение 5 рабочих дней после получения документов согласно п. </w:t>
      </w:r>
      <w:r w:rsidR="00A23E25" w:rsidRPr="00B33903">
        <w:rPr>
          <w:szCs w:val="24"/>
          <w:lang w:eastAsia="en-US"/>
        </w:rPr>
        <w:t>8.2</w:t>
      </w:r>
      <w:r w:rsidR="004F6FC9" w:rsidRPr="00B33903">
        <w:rPr>
          <w:szCs w:val="24"/>
          <w:lang w:eastAsia="en-US"/>
        </w:rPr>
        <w:t xml:space="preserve">. настоящего </w:t>
      </w:r>
      <w:r w:rsidRPr="00B33903">
        <w:rPr>
          <w:szCs w:val="24"/>
          <w:lang w:eastAsia="en-US"/>
        </w:rPr>
        <w:t>Контракт</w:t>
      </w:r>
      <w:r w:rsidR="004F6FC9" w:rsidRPr="00B33903">
        <w:rPr>
          <w:szCs w:val="24"/>
          <w:lang w:eastAsia="en-US"/>
        </w:rPr>
        <w:t xml:space="preserve">а осуществляет приемку, проверяет полноту и качество предоставленных документов и при отсутствии претензий подписывает два экземпляра актов </w:t>
      </w:r>
      <w:proofErr w:type="spellStart"/>
      <w:r w:rsidR="004F6FC9" w:rsidRPr="00B33903">
        <w:rPr>
          <w:szCs w:val="24"/>
          <w:lang w:eastAsia="en-US"/>
        </w:rPr>
        <w:t>приемо</w:t>
      </w:r>
      <w:proofErr w:type="spellEnd"/>
      <w:r w:rsidR="004F6FC9" w:rsidRPr="00B33903">
        <w:rPr>
          <w:szCs w:val="24"/>
          <w:lang w:eastAsia="en-US"/>
        </w:rPr>
        <w:t>-передачи</w:t>
      </w:r>
      <w:r w:rsidR="00B33903" w:rsidRPr="00B33903">
        <w:rPr>
          <w:szCs w:val="24"/>
          <w:lang w:eastAsia="en-US"/>
        </w:rPr>
        <w:t>.</w:t>
      </w:r>
      <w:r w:rsidR="004F6FC9" w:rsidRPr="00B33903">
        <w:rPr>
          <w:szCs w:val="24"/>
          <w:lang w:eastAsia="en-US"/>
        </w:rPr>
        <w:t xml:space="preserve"> </w:t>
      </w:r>
    </w:p>
    <w:p w:rsidR="00B33903" w:rsidRPr="00BD0405" w:rsidRDefault="00B33903" w:rsidP="00B33903">
      <w:pPr>
        <w:pStyle w:val="100"/>
        <w:ind w:firstLine="709"/>
        <w:contextualSpacing/>
        <w:jc w:val="both"/>
        <w:rPr>
          <w:szCs w:val="24"/>
        </w:rPr>
      </w:pPr>
      <w:r>
        <w:rPr>
          <w:szCs w:val="24"/>
        </w:rPr>
        <w:t xml:space="preserve">8.4. </w:t>
      </w:r>
      <w:r w:rsidRPr="00CE66C7">
        <w:rPr>
          <w:szCs w:val="24"/>
        </w:rPr>
        <w:t xml:space="preserve">При выявлении несоответствий, препятствующих дальнейшей приемке </w:t>
      </w:r>
      <w:proofErr w:type="gramStart"/>
      <w:r w:rsidRPr="00CE66C7">
        <w:rPr>
          <w:szCs w:val="24"/>
        </w:rPr>
        <w:t>срок</w:t>
      </w:r>
      <w:proofErr w:type="gramEnd"/>
      <w:r w:rsidRPr="00CE66C7">
        <w:rPr>
          <w:szCs w:val="24"/>
        </w:rPr>
        <w:t xml:space="preserve"> указанный в пункте </w:t>
      </w:r>
      <w:r>
        <w:rPr>
          <w:szCs w:val="24"/>
        </w:rPr>
        <w:t>8</w:t>
      </w:r>
      <w:r w:rsidRPr="00CE66C7">
        <w:rPr>
          <w:szCs w:val="24"/>
        </w:rPr>
        <w:t>.</w:t>
      </w:r>
      <w:r>
        <w:rPr>
          <w:szCs w:val="24"/>
        </w:rPr>
        <w:t>3</w:t>
      </w:r>
      <w:r w:rsidRPr="00CE66C7">
        <w:rPr>
          <w:szCs w:val="24"/>
        </w:rPr>
        <w:t xml:space="preserve">. Контракта </w:t>
      </w:r>
      <w:r>
        <w:rPr>
          <w:szCs w:val="24"/>
        </w:rPr>
        <w:t xml:space="preserve">Страховщику </w:t>
      </w:r>
      <w:r w:rsidRPr="00BD0405">
        <w:rPr>
          <w:szCs w:val="24"/>
        </w:rPr>
        <w:t>направляется мотивированный отказ от приемки Товара с перечнем выявленных недостатков и указанием сроков их устранения.</w:t>
      </w:r>
    </w:p>
    <w:p w:rsidR="00B33903" w:rsidRPr="00CE66C7" w:rsidRDefault="00B33903" w:rsidP="00B33903">
      <w:pPr>
        <w:pStyle w:val="100"/>
        <w:ind w:firstLine="709"/>
        <w:contextualSpacing/>
        <w:jc w:val="both"/>
        <w:rPr>
          <w:szCs w:val="24"/>
        </w:rPr>
      </w:pPr>
      <w:r w:rsidRPr="00BD0405">
        <w:rPr>
          <w:szCs w:val="24"/>
        </w:rPr>
        <w:t xml:space="preserve">При этом получение мотивированного отказа не является основанием для продления сроков </w:t>
      </w:r>
      <w:r>
        <w:rPr>
          <w:szCs w:val="24"/>
        </w:rPr>
        <w:t xml:space="preserve">оказания услуг </w:t>
      </w:r>
      <w:r w:rsidRPr="00BD0405">
        <w:rPr>
          <w:szCs w:val="24"/>
        </w:rPr>
        <w:t xml:space="preserve">установленных </w:t>
      </w:r>
      <w:proofErr w:type="gramStart"/>
      <w:r w:rsidRPr="00BD0405">
        <w:rPr>
          <w:szCs w:val="24"/>
        </w:rPr>
        <w:t>Контрактом.</w:t>
      </w:r>
      <w:r w:rsidRPr="00CE66C7">
        <w:rPr>
          <w:szCs w:val="24"/>
        </w:rPr>
        <w:t>.</w:t>
      </w:r>
      <w:proofErr w:type="gramEnd"/>
    </w:p>
    <w:p w:rsidR="00E1116E" w:rsidRPr="00CE66C7" w:rsidRDefault="00E1116E" w:rsidP="00E1116E">
      <w:pPr>
        <w:pStyle w:val="100"/>
        <w:ind w:firstLine="709"/>
        <w:contextualSpacing/>
        <w:jc w:val="both"/>
        <w:rPr>
          <w:szCs w:val="24"/>
        </w:rPr>
      </w:pPr>
      <w:r>
        <w:rPr>
          <w:szCs w:val="24"/>
        </w:rPr>
        <w:t>8</w:t>
      </w:r>
      <w:r w:rsidRPr="00CE66C7">
        <w:rPr>
          <w:szCs w:val="24"/>
        </w:rPr>
        <w:t>.</w:t>
      </w:r>
      <w:r w:rsidR="00B33903">
        <w:rPr>
          <w:szCs w:val="24"/>
        </w:rPr>
        <w:t>5</w:t>
      </w:r>
      <w:r w:rsidRPr="00CE66C7">
        <w:rPr>
          <w:szCs w:val="24"/>
        </w:rPr>
        <w:t xml:space="preserve">. Для проверки предоставленных </w:t>
      </w:r>
      <w:r w:rsidRPr="00313DDA">
        <w:rPr>
          <w:bCs/>
        </w:rPr>
        <w:t>Страховщик</w:t>
      </w:r>
      <w:r>
        <w:rPr>
          <w:bCs/>
        </w:rPr>
        <w:t>ом</w:t>
      </w:r>
      <w:r w:rsidRPr="00CE66C7">
        <w:rPr>
          <w:szCs w:val="24"/>
        </w:rPr>
        <w:t xml:space="preserve"> результатов, предусмотренных Контрактом, в части их соответствия условиям Контракта </w:t>
      </w:r>
      <w:r w:rsidR="00AD3630">
        <w:rPr>
          <w:szCs w:val="24"/>
        </w:rPr>
        <w:t>Страхователь</w:t>
      </w:r>
      <w:r w:rsidRPr="00CE66C7">
        <w:rPr>
          <w:szCs w:val="24"/>
        </w:rPr>
        <w:t xml:space="preserve"> проводит </w:t>
      </w:r>
      <w:r w:rsidRPr="00CE66C7">
        <w:rPr>
          <w:szCs w:val="24"/>
        </w:rPr>
        <w:lastRenderedPageBreak/>
        <w:t xml:space="preserve">экспертизу. Экспертиза результатов, предусмотренных Контрактом, может проводиться </w:t>
      </w:r>
      <w:r w:rsidR="00AD3630">
        <w:rPr>
          <w:szCs w:val="24"/>
        </w:rPr>
        <w:t>Страхователем</w:t>
      </w:r>
      <w:r w:rsidRPr="00CE66C7">
        <w:rPr>
          <w:szCs w:val="24"/>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w:t>
      </w:r>
      <w:r w:rsidRPr="00592458">
        <w:rPr>
          <w:szCs w:val="24"/>
        </w:rPr>
        <w:t>Законом № 44-ФЗ</w:t>
      </w:r>
      <w:r w:rsidRPr="00CE66C7">
        <w:rPr>
          <w:szCs w:val="24"/>
        </w:rPr>
        <w:t>.</w:t>
      </w:r>
    </w:p>
    <w:p w:rsidR="00E1116E" w:rsidRPr="00CE66C7" w:rsidRDefault="00B33903" w:rsidP="00E1116E">
      <w:pPr>
        <w:pStyle w:val="100"/>
        <w:ind w:firstLine="709"/>
        <w:contextualSpacing/>
        <w:jc w:val="both"/>
        <w:rPr>
          <w:szCs w:val="24"/>
        </w:rPr>
      </w:pPr>
      <w:r>
        <w:rPr>
          <w:szCs w:val="24"/>
        </w:rPr>
        <w:t>8</w:t>
      </w:r>
      <w:r w:rsidR="00E1116E" w:rsidRPr="00CE66C7">
        <w:rPr>
          <w:szCs w:val="24"/>
        </w:rPr>
        <w:t>.</w:t>
      </w:r>
      <w:r>
        <w:rPr>
          <w:szCs w:val="24"/>
        </w:rPr>
        <w:t>6</w:t>
      </w:r>
      <w:r w:rsidR="00E1116E" w:rsidRPr="00CE66C7">
        <w:rPr>
          <w:szCs w:val="24"/>
        </w:rPr>
        <w:t xml:space="preserve">. Датой приемки оказанных услуг считается дата подписания документов о приемке в соответствии с п. </w:t>
      </w:r>
      <w:r>
        <w:rPr>
          <w:szCs w:val="24"/>
        </w:rPr>
        <w:t>8</w:t>
      </w:r>
      <w:r w:rsidR="00E1116E" w:rsidRPr="00CE66C7">
        <w:rPr>
          <w:szCs w:val="24"/>
        </w:rPr>
        <w:t>.</w:t>
      </w:r>
      <w:r>
        <w:rPr>
          <w:szCs w:val="24"/>
        </w:rPr>
        <w:t>3</w:t>
      </w:r>
      <w:r w:rsidR="00E1116E" w:rsidRPr="00CE66C7">
        <w:rPr>
          <w:szCs w:val="24"/>
        </w:rPr>
        <w:t xml:space="preserve">. Контракта. </w:t>
      </w:r>
    </w:p>
    <w:p w:rsidR="00E1116E" w:rsidRPr="00CE66C7" w:rsidRDefault="00B33903" w:rsidP="00E1116E">
      <w:pPr>
        <w:pStyle w:val="100"/>
        <w:ind w:firstLine="709"/>
        <w:contextualSpacing/>
        <w:jc w:val="both"/>
        <w:rPr>
          <w:szCs w:val="24"/>
        </w:rPr>
      </w:pPr>
      <w:r>
        <w:rPr>
          <w:szCs w:val="24"/>
        </w:rPr>
        <w:t>8</w:t>
      </w:r>
      <w:r w:rsidR="00E1116E" w:rsidRPr="00CE66C7">
        <w:rPr>
          <w:szCs w:val="24"/>
        </w:rPr>
        <w:t>.</w:t>
      </w:r>
      <w:r>
        <w:rPr>
          <w:szCs w:val="24"/>
        </w:rPr>
        <w:t>7</w:t>
      </w:r>
      <w:r w:rsidR="00E1116E" w:rsidRPr="00CE66C7">
        <w:rPr>
          <w:szCs w:val="24"/>
        </w:rPr>
        <w:t xml:space="preserve">. </w:t>
      </w:r>
      <w:r w:rsidR="00AD3630">
        <w:rPr>
          <w:szCs w:val="24"/>
        </w:rPr>
        <w:t>Страхователь</w:t>
      </w:r>
      <w:r w:rsidR="00E1116E" w:rsidRPr="00CE66C7">
        <w:rPr>
          <w:szCs w:val="24"/>
        </w:rPr>
        <w:t xml:space="preserve"> вправе не отказывать в приемке оказанных услуг в случае выявления несоответствия условиям Контракта, если выявленное несоответствие не препятствует приемке оказанных услуг и устранено </w:t>
      </w:r>
      <w:r>
        <w:rPr>
          <w:szCs w:val="24"/>
        </w:rPr>
        <w:t>Страховщиком</w:t>
      </w:r>
      <w:r w:rsidR="00E1116E" w:rsidRPr="00CE66C7">
        <w:rPr>
          <w:szCs w:val="24"/>
        </w:rPr>
        <w:t>.</w:t>
      </w:r>
    </w:p>
    <w:p w:rsidR="00E1116E" w:rsidRDefault="00E1116E" w:rsidP="00E1116E">
      <w:pPr>
        <w:ind w:left="720"/>
        <w:rPr>
          <w:b/>
          <w:sz w:val="22"/>
          <w:szCs w:val="22"/>
        </w:rPr>
      </w:pPr>
    </w:p>
    <w:p w:rsidR="00623147" w:rsidRPr="00313DDA" w:rsidRDefault="00625709" w:rsidP="003D7D65">
      <w:pPr>
        <w:pStyle w:val="ConsPlusNormal"/>
        <w:widowControl/>
        <w:ind w:firstLine="709"/>
        <w:contextualSpacing/>
        <w:jc w:val="center"/>
        <w:rPr>
          <w:rFonts w:ascii="Times New Roman" w:hAnsi="Times New Roman" w:cs="Times New Roman"/>
          <w:b/>
        </w:rPr>
      </w:pPr>
      <w:r w:rsidRPr="00313DDA">
        <w:rPr>
          <w:rFonts w:ascii="Times New Roman" w:hAnsi="Times New Roman" w:cs="Times New Roman"/>
          <w:b/>
        </w:rPr>
        <w:t>9</w:t>
      </w:r>
      <w:r w:rsidR="00F35E23" w:rsidRPr="00313DDA">
        <w:rPr>
          <w:rFonts w:ascii="Times New Roman" w:hAnsi="Times New Roman" w:cs="Times New Roman"/>
          <w:b/>
        </w:rPr>
        <w:t>.</w:t>
      </w:r>
      <w:r w:rsidR="00623147" w:rsidRPr="00313DDA">
        <w:rPr>
          <w:rFonts w:ascii="Times New Roman" w:hAnsi="Times New Roman" w:cs="Times New Roman"/>
          <w:b/>
        </w:rPr>
        <w:t xml:space="preserve">Срок действия, порядок изменения настоящего </w:t>
      </w:r>
      <w:r w:rsidR="008F56E5" w:rsidRPr="00313DDA">
        <w:rPr>
          <w:rFonts w:ascii="Times New Roman" w:hAnsi="Times New Roman" w:cs="Times New Roman"/>
          <w:b/>
        </w:rPr>
        <w:t>Контракта</w:t>
      </w:r>
      <w:r w:rsidR="00623147" w:rsidRPr="00313DDA">
        <w:rPr>
          <w:rFonts w:ascii="Times New Roman" w:hAnsi="Times New Roman" w:cs="Times New Roman"/>
          <w:b/>
        </w:rPr>
        <w:t>:</w:t>
      </w:r>
    </w:p>
    <w:p w:rsidR="004F6FC9" w:rsidRPr="00313DDA" w:rsidRDefault="00625709" w:rsidP="003D7D65">
      <w:pPr>
        <w:widowControl w:val="0"/>
        <w:ind w:firstLine="709"/>
        <w:contextualSpacing/>
        <w:jc w:val="both"/>
      </w:pPr>
      <w:r w:rsidRPr="00313DDA">
        <w:t>9</w:t>
      </w:r>
      <w:r w:rsidR="004F6FC9" w:rsidRPr="00313DDA">
        <w:t xml:space="preserve">.1. </w:t>
      </w:r>
      <w:r w:rsidR="00111F8A" w:rsidRPr="00111F8A">
        <w:t xml:space="preserve">Настоящий </w:t>
      </w:r>
      <w:r w:rsidR="00111F8A">
        <w:t>Контракт</w:t>
      </w:r>
      <w:r w:rsidR="00111F8A" w:rsidRPr="00111F8A">
        <w:t xml:space="preserve"> заключен сроком на 12 месяцев и вступает в силу с 00:00. часов «__» _____ 202_ г., но не ранее 00 часов дня, следующего за днем уплаты страховой премии, </w:t>
      </w:r>
      <w:r w:rsidR="00111F8A">
        <w:t>в соответствии с п. 5.5. Контракта</w:t>
      </w:r>
      <w:r w:rsidR="00111F8A" w:rsidRPr="00111F8A">
        <w:t xml:space="preserve"> и действует по 24:00. часа «__» _____ 202_ г., но не менее 12 месяцев со дня начала его действия.</w:t>
      </w:r>
    </w:p>
    <w:p w:rsidR="004F6FC9" w:rsidRPr="00313DDA" w:rsidRDefault="00625709" w:rsidP="003D7D65">
      <w:pPr>
        <w:widowControl w:val="0"/>
        <w:ind w:firstLine="709"/>
        <w:contextualSpacing/>
        <w:jc w:val="both"/>
      </w:pPr>
      <w:r w:rsidRPr="00313DDA">
        <w:t>9</w:t>
      </w:r>
      <w:r w:rsidR="004F6FC9" w:rsidRPr="00313DDA">
        <w:t>.</w:t>
      </w:r>
      <w:r w:rsidR="000E3411">
        <w:t>2</w:t>
      </w:r>
      <w:r w:rsidR="004F6FC9" w:rsidRPr="00313DDA">
        <w:t xml:space="preserve">. Страхование распространяется на страховые случаи, происшедшие после вступления настоящего </w:t>
      </w:r>
      <w:r w:rsidRPr="00313DDA">
        <w:t>Контракт</w:t>
      </w:r>
      <w:r w:rsidR="004F6FC9" w:rsidRPr="00313DDA">
        <w:t xml:space="preserve">а в силу. При исполнении </w:t>
      </w:r>
      <w:r w:rsidRPr="00313DDA">
        <w:t>Контракт</w:t>
      </w:r>
      <w:r w:rsidR="004F6FC9" w:rsidRPr="00313DDA">
        <w:t xml:space="preserve">а изменения его существенных условий не допускается, за исключением случаев, предусмотренных </w:t>
      </w:r>
      <w:r w:rsidR="00313DDA" w:rsidRPr="00313DDA">
        <w:t>Закон</w:t>
      </w:r>
      <w:r w:rsidR="00313DDA">
        <w:t>ом</w:t>
      </w:r>
      <w:r w:rsidR="00313DDA" w:rsidRPr="00313DDA">
        <w:t xml:space="preserve"> № 44-ФЗ</w:t>
      </w:r>
      <w:r w:rsidR="004F6FC9" w:rsidRPr="00313DDA">
        <w:t>.</w:t>
      </w:r>
    </w:p>
    <w:p w:rsidR="00625709" w:rsidRPr="00313DDA" w:rsidRDefault="00625709" w:rsidP="003D7D65">
      <w:pPr>
        <w:widowControl w:val="0"/>
        <w:ind w:firstLine="709"/>
        <w:contextualSpacing/>
        <w:jc w:val="both"/>
      </w:pPr>
      <w:r w:rsidRPr="00313DDA">
        <w:t>9</w:t>
      </w:r>
      <w:r w:rsidR="004F6FC9" w:rsidRPr="00313DDA">
        <w:t>.</w:t>
      </w:r>
      <w:r w:rsidR="000E3411">
        <w:t>3</w:t>
      </w:r>
      <w:r w:rsidR="004F6FC9" w:rsidRPr="00313DDA">
        <w:t xml:space="preserve">. Порядок прекращения настоящего </w:t>
      </w:r>
      <w:r w:rsidRPr="00313DDA">
        <w:t>Контракт</w:t>
      </w:r>
      <w:r w:rsidR="004F6FC9" w:rsidRPr="00313DDA">
        <w:t xml:space="preserve">а определен в </w:t>
      </w:r>
      <w:r w:rsidR="00B71AD4" w:rsidRPr="00313DDA">
        <w:t>Правилах авиационного страхования Страховщика</w:t>
      </w:r>
      <w:r w:rsidR="002B793D">
        <w:t xml:space="preserve"> </w:t>
      </w:r>
      <w:r w:rsidR="002B793D" w:rsidRPr="00313DDA">
        <w:t>(Приложение 2 к настоящему Контракту)</w:t>
      </w:r>
      <w:r w:rsidR="004F6FC9" w:rsidRPr="00313DDA">
        <w:t>.</w:t>
      </w:r>
    </w:p>
    <w:p w:rsidR="00C10098" w:rsidRDefault="00625709" w:rsidP="003D7D65">
      <w:pPr>
        <w:widowControl w:val="0"/>
        <w:ind w:firstLine="709"/>
        <w:contextualSpacing/>
        <w:jc w:val="both"/>
      </w:pPr>
      <w:r w:rsidRPr="00313DDA">
        <w:t>9.</w:t>
      </w:r>
      <w:r w:rsidR="000E3411">
        <w:t>4</w:t>
      </w:r>
      <w:r w:rsidR="004F6FC9" w:rsidRPr="00313DDA">
        <w:t xml:space="preserve">. </w:t>
      </w:r>
      <w:r w:rsidR="00C10098" w:rsidRPr="00642F6C">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w:t>
      </w:r>
      <w:r w:rsidR="00C10098">
        <w:t>«</w:t>
      </w:r>
      <w:r w:rsidR="00C10098" w:rsidRPr="00642F6C">
        <w:t>О контрактной системе в сфере закупок товаров, работ, услуг для обеспечения государственных и муниципальных нужд</w:t>
      </w:r>
      <w:r w:rsidR="00C10098">
        <w:t>»</w:t>
      </w:r>
      <w:r w:rsidR="00C10098" w:rsidRPr="00642F6C">
        <w:t>.</w:t>
      </w:r>
      <w:r w:rsidR="00C10098">
        <w:t xml:space="preserve"> </w:t>
      </w:r>
      <w:r w:rsidR="00C10098" w:rsidRPr="00313DDA">
        <w:t>Прекращение действия настоящего Контракта не освобождает Стороны от обязательств, возникших в течение срока его действия и от ответственности за их неисполнение или ненадлежащее исполнение, в том числе от ответственности, предусмотренной условиями Контракта, которые продолжают действовать и применяются к правоотношениям Сторон до полного исполнения ими своих обязательств.</w:t>
      </w:r>
    </w:p>
    <w:p w:rsidR="004F6FC9" w:rsidRPr="00313DDA" w:rsidRDefault="00625709" w:rsidP="003D7D65">
      <w:pPr>
        <w:pStyle w:val="23"/>
        <w:widowControl w:val="0"/>
        <w:spacing w:after="0" w:line="240" w:lineRule="auto"/>
        <w:ind w:left="0" w:firstLine="709"/>
        <w:contextualSpacing/>
        <w:rPr>
          <w:sz w:val="24"/>
          <w:szCs w:val="24"/>
        </w:rPr>
      </w:pPr>
      <w:r w:rsidRPr="00313DDA">
        <w:rPr>
          <w:sz w:val="24"/>
          <w:szCs w:val="24"/>
        </w:rPr>
        <w:t>9.</w:t>
      </w:r>
      <w:r w:rsidR="000E3411">
        <w:rPr>
          <w:sz w:val="24"/>
          <w:szCs w:val="24"/>
        </w:rPr>
        <w:t>5</w:t>
      </w:r>
      <w:r w:rsidR="004F6FC9" w:rsidRPr="00313DDA">
        <w:rPr>
          <w:sz w:val="24"/>
          <w:szCs w:val="24"/>
        </w:rPr>
        <w:t xml:space="preserve">. Взаимоотношения сторон, не оговоренные в настоящем </w:t>
      </w:r>
      <w:r w:rsidRPr="00313DDA">
        <w:rPr>
          <w:sz w:val="24"/>
          <w:szCs w:val="24"/>
        </w:rPr>
        <w:t>Контракт</w:t>
      </w:r>
      <w:r w:rsidR="004F6FC9" w:rsidRPr="00313DDA">
        <w:rPr>
          <w:sz w:val="24"/>
          <w:szCs w:val="24"/>
        </w:rPr>
        <w:t>е, регулируются действующим законодательством РФ.</w:t>
      </w:r>
    </w:p>
    <w:p w:rsidR="004F6FC9" w:rsidRPr="00313DDA" w:rsidRDefault="00625709" w:rsidP="003D7D65">
      <w:pPr>
        <w:widowControl w:val="0"/>
        <w:ind w:firstLine="709"/>
        <w:contextualSpacing/>
        <w:jc w:val="both"/>
      </w:pPr>
      <w:r w:rsidRPr="00313DDA">
        <w:t>9.</w:t>
      </w:r>
      <w:r w:rsidR="000E3411">
        <w:t>6</w:t>
      </w:r>
      <w:r w:rsidR="004F6FC9" w:rsidRPr="00313DDA">
        <w:t xml:space="preserve">. Любые изменения и дополнения к настоящему </w:t>
      </w:r>
      <w:r w:rsidRPr="00313DDA">
        <w:t>Контракт</w:t>
      </w:r>
      <w:r w:rsidR="004F6FC9" w:rsidRPr="00313DDA">
        <w:t>у действительны</w:t>
      </w:r>
      <w:r w:rsidR="00B71AD4" w:rsidRPr="00313DDA">
        <w:t xml:space="preserve"> </w:t>
      </w:r>
      <w:r w:rsidR="004F6FC9" w:rsidRPr="00313DDA">
        <w:t>при условии, что они совершены в письменной форме и подписаны надлежаще уполномоченными на то представителями сторон.</w:t>
      </w:r>
    </w:p>
    <w:p w:rsidR="004F6FC9" w:rsidRPr="00313DDA" w:rsidRDefault="00625709" w:rsidP="003D7D65">
      <w:pPr>
        <w:widowControl w:val="0"/>
        <w:ind w:firstLine="709"/>
        <w:contextualSpacing/>
        <w:jc w:val="both"/>
      </w:pPr>
      <w:r w:rsidRPr="00313DDA">
        <w:t>9.</w:t>
      </w:r>
      <w:r w:rsidR="000E3411">
        <w:t>7</w:t>
      </w:r>
      <w:r w:rsidR="004F6FC9" w:rsidRPr="00313DDA">
        <w:t>. Стороны обязаны извещать друг друга об изменении своего юридического адреса, номеров телефонов, банковских реквизитов не позднее 15 (Пятнадцати) дней с даты</w:t>
      </w:r>
      <w:r w:rsidR="00B71AD4" w:rsidRPr="00313DDA">
        <w:t xml:space="preserve"> </w:t>
      </w:r>
      <w:r w:rsidR="004F6FC9" w:rsidRPr="00313DDA">
        <w:t>их изменения.</w:t>
      </w:r>
    </w:p>
    <w:p w:rsidR="00A65466" w:rsidRPr="00313DDA" w:rsidRDefault="00A65466" w:rsidP="003D7D65">
      <w:pPr>
        <w:pStyle w:val="ConsPlusNormal"/>
        <w:widowControl/>
        <w:ind w:firstLine="709"/>
        <w:contextualSpacing/>
        <w:rPr>
          <w:rFonts w:ascii="Times New Roman" w:hAnsi="Times New Roman" w:cs="Times New Roman"/>
          <w:b/>
        </w:rPr>
      </w:pPr>
    </w:p>
    <w:p w:rsidR="00A65466" w:rsidRPr="00313DDA" w:rsidRDefault="00625709" w:rsidP="003D7D65">
      <w:pPr>
        <w:widowControl w:val="0"/>
        <w:ind w:firstLine="709"/>
        <w:contextualSpacing/>
        <w:jc w:val="center"/>
        <w:rPr>
          <w:rFonts w:eastAsia="Calibri"/>
          <w:b/>
          <w:bCs/>
          <w:iCs/>
          <w:lang w:eastAsia="en-US"/>
        </w:rPr>
      </w:pPr>
      <w:r w:rsidRPr="00313DDA">
        <w:rPr>
          <w:rFonts w:eastAsia="Calibri"/>
          <w:b/>
          <w:bCs/>
          <w:lang w:eastAsia="en-US"/>
        </w:rPr>
        <w:t>10</w:t>
      </w:r>
      <w:r w:rsidR="00A65466" w:rsidRPr="00313DDA">
        <w:rPr>
          <w:rFonts w:eastAsia="Calibri"/>
          <w:b/>
          <w:bCs/>
          <w:lang w:eastAsia="en-US"/>
        </w:rPr>
        <w:t>. Обстоятельства непреодолимой силы (форс-мажор)</w:t>
      </w:r>
    </w:p>
    <w:p w:rsidR="00A65466" w:rsidRPr="00313DDA" w:rsidRDefault="00625709" w:rsidP="003D7D65">
      <w:pPr>
        <w:widowControl w:val="0"/>
        <w:ind w:firstLine="709"/>
        <w:contextualSpacing/>
        <w:jc w:val="both"/>
        <w:rPr>
          <w:rFonts w:eastAsia="Calibri"/>
          <w:bCs/>
          <w:lang w:eastAsia="en-US"/>
        </w:rPr>
      </w:pPr>
      <w:r w:rsidRPr="00313DDA">
        <w:rPr>
          <w:rFonts w:eastAsia="Calibri"/>
          <w:bCs/>
          <w:lang w:eastAsia="en-US"/>
        </w:rPr>
        <w:t>10</w:t>
      </w:r>
      <w:r w:rsidR="00A65466" w:rsidRPr="00313DDA">
        <w:rPr>
          <w:rFonts w:eastAsia="Calibri"/>
          <w:bCs/>
          <w:lang w:eastAsia="en-US"/>
        </w:rPr>
        <w:t xml:space="preserve">.1. Стороны освобождаются от ответственности за частичное или полное неисполнение своих обязательств по настоящему </w:t>
      </w:r>
      <w:r w:rsidRPr="00313DDA">
        <w:rPr>
          <w:rFonts w:eastAsia="Calibri"/>
          <w:bCs/>
          <w:lang w:eastAsia="en-US"/>
        </w:rPr>
        <w:t>Контракт</w:t>
      </w:r>
      <w:r w:rsidR="00A65466" w:rsidRPr="00313DDA">
        <w:rPr>
          <w:rFonts w:eastAsia="Calibri"/>
          <w:bCs/>
          <w:lang w:eastAsia="en-US"/>
        </w:rPr>
        <w:t>у, если оно явилось следствием обстоятельств непреодолимой силы, подтвержденными компетентными государственными органами.</w:t>
      </w:r>
    </w:p>
    <w:p w:rsidR="00C54A34" w:rsidRPr="00313DDA" w:rsidRDefault="00C54A34" w:rsidP="003D7D65">
      <w:pPr>
        <w:ind w:firstLine="709"/>
        <w:contextualSpacing/>
        <w:jc w:val="both"/>
      </w:pPr>
      <w:r w:rsidRPr="00313DDA">
        <w:t>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C54A34" w:rsidRPr="00313DDA" w:rsidRDefault="00625709" w:rsidP="003D7D65">
      <w:pPr>
        <w:ind w:firstLine="709"/>
        <w:contextualSpacing/>
        <w:jc w:val="both"/>
      </w:pPr>
      <w:r w:rsidRPr="00313DDA">
        <w:t>10</w:t>
      </w:r>
      <w:r w:rsidR="00C54A34" w:rsidRPr="00313DDA">
        <w:t xml:space="preserve">.2.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w:t>
      </w:r>
      <w:r w:rsidR="00C54A34" w:rsidRPr="00313DDA">
        <w:lastRenderedPageBreak/>
        <w:t>продолжительности действия. В извещении должен быть указан срок, в который предполагается исполнить обязательства.</w:t>
      </w:r>
    </w:p>
    <w:p w:rsidR="00A65466" w:rsidRPr="00313DDA" w:rsidRDefault="00A65466" w:rsidP="003D7D65">
      <w:pPr>
        <w:widowControl w:val="0"/>
        <w:tabs>
          <w:tab w:val="left" w:pos="0"/>
        </w:tabs>
        <w:autoSpaceDE w:val="0"/>
        <w:ind w:firstLine="709"/>
        <w:contextualSpacing/>
        <w:jc w:val="center"/>
        <w:rPr>
          <w:rFonts w:eastAsia="Calibri"/>
          <w:b/>
          <w:bCs/>
          <w:lang w:eastAsia="en-US"/>
        </w:rPr>
      </w:pPr>
    </w:p>
    <w:p w:rsidR="00A65466" w:rsidRPr="00313DDA" w:rsidRDefault="00625709" w:rsidP="003D7D65">
      <w:pPr>
        <w:widowControl w:val="0"/>
        <w:tabs>
          <w:tab w:val="left" w:pos="0"/>
        </w:tabs>
        <w:autoSpaceDE w:val="0"/>
        <w:ind w:firstLine="709"/>
        <w:contextualSpacing/>
        <w:jc w:val="center"/>
        <w:rPr>
          <w:rFonts w:eastAsia="Calibri"/>
          <w:b/>
          <w:bCs/>
          <w:lang w:eastAsia="en-US"/>
        </w:rPr>
      </w:pPr>
      <w:r w:rsidRPr="00313DDA">
        <w:rPr>
          <w:rFonts w:eastAsia="Calibri"/>
          <w:b/>
          <w:bCs/>
          <w:lang w:eastAsia="en-US"/>
        </w:rPr>
        <w:t>11</w:t>
      </w:r>
      <w:r w:rsidR="00A65466" w:rsidRPr="00313DDA">
        <w:rPr>
          <w:rFonts w:eastAsia="Calibri"/>
          <w:b/>
          <w:bCs/>
          <w:lang w:eastAsia="en-US"/>
        </w:rPr>
        <w:t>. Антикоррупционная оговорка</w:t>
      </w:r>
    </w:p>
    <w:p w:rsidR="00A65466" w:rsidRPr="00313DDA" w:rsidRDefault="00625709" w:rsidP="003D7D65">
      <w:pPr>
        <w:widowControl w:val="0"/>
        <w:tabs>
          <w:tab w:val="left" w:pos="567"/>
        </w:tabs>
        <w:ind w:firstLine="709"/>
        <w:contextualSpacing/>
        <w:jc w:val="both"/>
        <w:rPr>
          <w:rFonts w:eastAsia="Calibri"/>
          <w:bCs/>
          <w:lang w:val="x-none" w:eastAsia="en-US"/>
        </w:rPr>
      </w:pPr>
      <w:r w:rsidRPr="00313DDA">
        <w:rPr>
          <w:rFonts w:eastAsia="Calibri"/>
          <w:bCs/>
          <w:lang w:eastAsia="en-US"/>
        </w:rPr>
        <w:t>11.1</w:t>
      </w:r>
      <w:r w:rsidR="00A65466" w:rsidRPr="00313DDA">
        <w:rPr>
          <w:rFonts w:eastAsia="Calibri"/>
          <w:bCs/>
          <w:lang w:eastAsia="en-US"/>
        </w:rPr>
        <w:t xml:space="preserve">. </w:t>
      </w:r>
      <w:r w:rsidR="00A65466" w:rsidRPr="00313DDA">
        <w:rPr>
          <w:rFonts w:eastAsia="Calibri"/>
          <w:bCs/>
          <w:lang w:val="x-none" w:eastAsia="en-US"/>
        </w:rPr>
        <w:t xml:space="preserve">При исполнении своих обязательств по </w:t>
      </w:r>
      <w:r w:rsidRPr="00313DDA">
        <w:rPr>
          <w:rFonts w:eastAsia="Calibri"/>
          <w:bCs/>
          <w:lang w:val="x-none" w:eastAsia="en-US"/>
        </w:rPr>
        <w:t>Контракт</w:t>
      </w:r>
      <w:r w:rsidR="00A65466" w:rsidRPr="00313DDA">
        <w:rPr>
          <w:rFonts w:eastAsia="Calibri"/>
          <w:bCs/>
          <w:lang w:val="x-none" w:eastAsia="en-US"/>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65466" w:rsidRPr="00313DDA" w:rsidRDefault="00625709" w:rsidP="003D7D65">
      <w:pPr>
        <w:widowControl w:val="0"/>
        <w:ind w:firstLine="709"/>
        <w:contextualSpacing/>
        <w:jc w:val="both"/>
        <w:rPr>
          <w:rFonts w:eastAsia="Calibri"/>
          <w:bCs/>
          <w:lang w:val="x-none" w:eastAsia="en-US"/>
        </w:rPr>
      </w:pPr>
      <w:r w:rsidRPr="00313DDA">
        <w:rPr>
          <w:rFonts w:eastAsia="Calibri"/>
          <w:bCs/>
          <w:lang w:eastAsia="en-US"/>
        </w:rPr>
        <w:t>11</w:t>
      </w:r>
      <w:r w:rsidR="00A65466" w:rsidRPr="00313DDA">
        <w:rPr>
          <w:rFonts w:eastAsia="Calibri"/>
          <w:bCs/>
          <w:lang w:eastAsia="en-US"/>
        </w:rPr>
        <w:t xml:space="preserve">.2. </w:t>
      </w:r>
      <w:r w:rsidR="00A65466" w:rsidRPr="00313DDA">
        <w:rPr>
          <w:rFonts w:eastAsia="Calibri"/>
          <w:bCs/>
          <w:lang w:val="x-none" w:eastAsia="en-US"/>
        </w:rPr>
        <w:t xml:space="preserve">При исполнении своих обязательств по </w:t>
      </w:r>
      <w:r w:rsidR="006531ED" w:rsidRPr="00313DDA">
        <w:rPr>
          <w:rFonts w:eastAsia="Calibri"/>
          <w:bCs/>
          <w:lang w:eastAsia="en-US"/>
        </w:rPr>
        <w:t>Контракту</w:t>
      </w:r>
      <w:r w:rsidR="00A65466" w:rsidRPr="00313DDA">
        <w:rPr>
          <w:rFonts w:eastAsia="Calibri"/>
          <w:bCs/>
          <w:lang w:val="x-none" w:eastAsia="en-US"/>
        </w:rPr>
        <w:t xml:space="preserve"> Стороны, их аффилированные лица, работники или посредники не осуществляют действия, квалифицируемые применимым для целей </w:t>
      </w:r>
      <w:r w:rsidRPr="00313DDA">
        <w:rPr>
          <w:rFonts w:eastAsia="Calibri"/>
          <w:bCs/>
          <w:lang w:val="x-none" w:eastAsia="en-US"/>
        </w:rPr>
        <w:t>Контракт</w:t>
      </w:r>
      <w:r w:rsidR="00A65466" w:rsidRPr="00313DDA">
        <w:rPr>
          <w:rFonts w:eastAsia="Calibri"/>
          <w:bCs/>
          <w:lang w:val="x-none" w:eastAsia="en-US"/>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65466" w:rsidRDefault="00625709" w:rsidP="003D7D65">
      <w:pPr>
        <w:widowControl w:val="0"/>
        <w:ind w:firstLine="709"/>
        <w:contextualSpacing/>
        <w:jc w:val="both"/>
        <w:rPr>
          <w:rFonts w:eastAsia="Calibri"/>
          <w:bCs/>
          <w:lang w:val="x-none" w:eastAsia="en-US"/>
        </w:rPr>
      </w:pPr>
      <w:r w:rsidRPr="00313DDA">
        <w:rPr>
          <w:rFonts w:eastAsia="Calibri"/>
          <w:bCs/>
          <w:lang w:eastAsia="en-US"/>
        </w:rPr>
        <w:t>11</w:t>
      </w:r>
      <w:r w:rsidR="00A65466" w:rsidRPr="00313DDA">
        <w:rPr>
          <w:rFonts w:eastAsia="Calibri"/>
          <w:bCs/>
          <w:lang w:eastAsia="en-US"/>
        </w:rPr>
        <w:t xml:space="preserve">.3. </w:t>
      </w:r>
      <w:r w:rsidR="00A65466" w:rsidRPr="00313DDA">
        <w:rPr>
          <w:rFonts w:eastAsia="Calibri"/>
          <w:bCs/>
          <w:lang w:val="x-none" w:eastAsia="en-US"/>
        </w:rPr>
        <w:t>В случае возникновения у Стороны подозрений, что произошло или может произойти нарушение каких-либо положений п.</w:t>
      </w:r>
      <w:r w:rsidR="00A65466" w:rsidRPr="00313DDA">
        <w:rPr>
          <w:rFonts w:eastAsia="Calibri"/>
          <w:bCs/>
          <w:lang w:eastAsia="en-US"/>
        </w:rPr>
        <w:t xml:space="preserve"> </w:t>
      </w:r>
      <w:r w:rsidRPr="00313DDA">
        <w:rPr>
          <w:rFonts w:eastAsia="Calibri"/>
          <w:bCs/>
          <w:lang w:eastAsia="en-US"/>
        </w:rPr>
        <w:t>11</w:t>
      </w:r>
      <w:r w:rsidR="00A65466" w:rsidRPr="00313DDA">
        <w:rPr>
          <w:rFonts w:eastAsia="Calibri"/>
          <w:bCs/>
          <w:lang w:val="x-none" w:eastAsia="en-US"/>
        </w:rPr>
        <w:t xml:space="preserve">.1. </w:t>
      </w:r>
      <w:r w:rsidR="006531ED" w:rsidRPr="00313DDA">
        <w:rPr>
          <w:rFonts w:eastAsia="Calibri"/>
          <w:bCs/>
          <w:lang w:eastAsia="en-US"/>
        </w:rPr>
        <w:t>Контракта</w:t>
      </w:r>
      <w:r w:rsidR="00A65466" w:rsidRPr="00313DDA">
        <w:rPr>
          <w:rFonts w:eastAsia="Calibri"/>
          <w:bCs/>
          <w:lang w:val="x-none" w:eastAsia="en-US"/>
        </w:rPr>
        <w:t xml:space="preserve">,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w:t>
      </w:r>
      <w:r w:rsidRPr="00313DDA">
        <w:rPr>
          <w:rFonts w:eastAsia="Calibri"/>
          <w:bCs/>
          <w:lang w:eastAsia="en-US"/>
        </w:rPr>
        <w:t>11</w:t>
      </w:r>
      <w:r w:rsidR="00A65466" w:rsidRPr="00313DDA">
        <w:rPr>
          <w:rFonts w:eastAsia="Calibri"/>
          <w:bCs/>
          <w:lang w:val="x-none" w:eastAsia="en-US"/>
        </w:rPr>
        <w:t xml:space="preserve">.1. </w:t>
      </w:r>
      <w:r w:rsidR="006531ED" w:rsidRPr="00313DDA">
        <w:rPr>
          <w:rFonts w:eastAsia="Calibri"/>
          <w:bCs/>
          <w:lang w:eastAsia="en-US"/>
        </w:rPr>
        <w:t>Контракта</w:t>
      </w:r>
      <w:r w:rsidR="00A65466" w:rsidRPr="00313DDA">
        <w:rPr>
          <w:rFonts w:eastAsia="Calibri"/>
          <w:bCs/>
          <w:lang w:val="x-none" w:eastAsia="en-US"/>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0E015F" w:rsidRPr="00313DDA" w:rsidRDefault="000E015F" w:rsidP="003D7D65">
      <w:pPr>
        <w:widowControl w:val="0"/>
        <w:ind w:firstLine="709"/>
        <w:contextualSpacing/>
        <w:jc w:val="both"/>
        <w:rPr>
          <w:b/>
        </w:rPr>
      </w:pPr>
    </w:p>
    <w:p w:rsidR="00862459" w:rsidRPr="00313DDA" w:rsidRDefault="00625709" w:rsidP="003D7D65">
      <w:pPr>
        <w:pStyle w:val="110"/>
        <w:spacing w:before="0" w:after="0"/>
        <w:ind w:firstLine="709"/>
        <w:contextualSpacing/>
        <w:jc w:val="center"/>
        <w:rPr>
          <w:sz w:val="24"/>
          <w:szCs w:val="24"/>
        </w:rPr>
      </w:pPr>
      <w:r w:rsidRPr="00313DDA">
        <w:rPr>
          <w:sz w:val="24"/>
          <w:szCs w:val="24"/>
        </w:rPr>
        <w:t>12</w:t>
      </w:r>
      <w:r w:rsidR="00862459" w:rsidRPr="00313DDA">
        <w:rPr>
          <w:sz w:val="24"/>
          <w:szCs w:val="24"/>
        </w:rPr>
        <w:t>. Порядок разрешения споров</w:t>
      </w:r>
    </w:p>
    <w:p w:rsidR="00862459" w:rsidRPr="00313DDA" w:rsidRDefault="00625709" w:rsidP="003D7D65">
      <w:pPr>
        <w:pStyle w:val="110"/>
        <w:spacing w:before="0" w:after="0"/>
        <w:ind w:firstLine="709"/>
        <w:contextualSpacing/>
        <w:jc w:val="both"/>
        <w:rPr>
          <w:b w:val="0"/>
          <w:sz w:val="24"/>
          <w:szCs w:val="24"/>
        </w:rPr>
      </w:pPr>
      <w:r w:rsidRPr="00313DDA">
        <w:rPr>
          <w:b w:val="0"/>
          <w:sz w:val="24"/>
          <w:szCs w:val="24"/>
        </w:rPr>
        <w:t>12</w:t>
      </w:r>
      <w:r w:rsidR="00862459" w:rsidRPr="00313DDA">
        <w:rPr>
          <w:b w:val="0"/>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862459" w:rsidRPr="00313DDA" w:rsidRDefault="00625709" w:rsidP="003D7D65">
      <w:pPr>
        <w:pStyle w:val="110"/>
        <w:spacing w:before="0" w:after="0"/>
        <w:ind w:firstLine="709"/>
        <w:contextualSpacing/>
        <w:jc w:val="both"/>
        <w:rPr>
          <w:b w:val="0"/>
          <w:sz w:val="24"/>
          <w:szCs w:val="24"/>
        </w:rPr>
      </w:pPr>
      <w:r w:rsidRPr="00313DDA">
        <w:rPr>
          <w:b w:val="0"/>
          <w:sz w:val="24"/>
          <w:szCs w:val="24"/>
        </w:rPr>
        <w:t>12</w:t>
      </w:r>
      <w:r w:rsidR="00862459" w:rsidRPr="00313DDA">
        <w:rPr>
          <w:b w:val="0"/>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62459" w:rsidRPr="00313DDA" w:rsidRDefault="00625709" w:rsidP="003D7D65">
      <w:pPr>
        <w:pStyle w:val="110"/>
        <w:spacing w:before="0" w:after="0"/>
        <w:ind w:firstLine="709"/>
        <w:contextualSpacing/>
        <w:jc w:val="both"/>
        <w:rPr>
          <w:b w:val="0"/>
          <w:sz w:val="24"/>
          <w:szCs w:val="24"/>
        </w:rPr>
      </w:pPr>
      <w:r w:rsidRPr="00313DDA">
        <w:rPr>
          <w:b w:val="0"/>
          <w:sz w:val="24"/>
          <w:szCs w:val="24"/>
        </w:rPr>
        <w:t>12</w:t>
      </w:r>
      <w:r w:rsidR="00862459" w:rsidRPr="00313DDA">
        <w:rPr>
          <w:b w:val="0"/>
          <w:sz w:val="24"/>
          <w:szCs w:val="24"/>
        </w:rPr>
        <w:t>.3.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62459" w:rsidRPr="00313DDA" w:rsidRDefault="00625709" w:rsidP="003D7D65">
      <w:pPr>
        <w:pStyle w:val="110"/>
        <w:spacing w:before="0" w:after="0"/>
        <w:ind w:firstLine="709"/>
        <w:contextualSpacing/>
        <w:jc w:val="both"/>
        <w:rPr>
          <w:b w:val="0"/>
          <w:sz w:val="24"/>
          <w:szCs w:val="24"/>
        </w:rPr>
      </w:pPr>
      <w:r w:rsidRPr="00313DDA">
        <w:rPr>
          <w:b w:val="0"/>
          <w:sz w:val="24"/>
          <w:szCs w:val="24"/>
        </w:rPr>
        <w:t>12</w:t>
      </w:r>
      <w:r w:rsidR="00862459" w:rsidRPr="00313DDA">
        <w:rPr>
          <w:b w:val="0"/>
          <w:sz w:val="24"/>
          <w:szCs w:val="24"/>
        </w:rPr>
        <w:t xml:space="preserve">.4. При </w:t>
      </w:r>
      <w:proofErr w:type="spellStart"/>
      <w:r w:rsidR="00862459" w:rsidRPr="00313DDA">
        <w:rPr>
          <w:b w:val="0"/>
          <w:sz w:val="24"/>
          <w:szCs w:val="24"/>
        </w:rPr>
        <w:t>неурегулировании</w:t>
      </w:r>
      <w:proofErr w:type="spellEnd"/>
      <w:r w:rsidR="00862459" w:rsidRPr="00313DDA">
        <w:rPr>
          <w:b w:val="0"/>
          <w:sz w:val="24"/>
          <w:szCs w:val="24"/>
        </w:rPr>
        <w:t xml:space="preserve"> Сторонами спора в досудебном порядке спор разрешается в судебном порядке в Арбитражном суде Республики Коми.</w:t>
      </w:r>
    </w:p>
    <w:p w:rsidR="00862459" w:rsidRPr="00313DDA" w:rsidRDefault="00862459" w:rsidP="003D7D65">
      <w:pPr>
        <w:pStyle w:val="ConsPlusNormal"/>
        <w:widowControl/>
        <w:ind w:firstLine="709"/>
        <w:contextualSpacing/>
        <w:rPr>
          <w:rFonts w:ascii="Times New Roman" w:hAnsi="Times New Roman" w:cs="Times New Roman"/>
          <w:b/>
        </w:rPr>
      </w:pPr>
    </w:p>
    <w:p w:rsidR="00623147" w:rsidRPr="00313DDA" w:rsidRDefault="00B23BDC" w:rsidP="003D7D65">
      <w:pPr>
        <w:pStyle w:val="a9"/>
        <w:widowControl w:val="0"/>
        <w:suppressAutoHyphens w:val="0"/>
        <w:spacing w:before="0" w:line="240" w:lineRule="auto"/>
        <w:ind w:firstLine="709"/>
        <w:contextualSpacing/>
        <w:rPr>
          <w:sz w:val="24"/>
          <w:szCs w:val="24"/>
        </w:rPr>
      </w:pPr>
      <w:r w:rsidRPr="00313DDA">
        <w:rPr>
          <w:sz w:val="24"/>
          <w:szCs w:val="24"/>
        </w:rPr>
        <w:t>13</w:t>
      </w:r>
      <w:r w:rsidR="00623147" w:rsidRPr="00313DDA">
        <w:rPr>
          <w:sz w:val="24"/>
          <w:szCs w:val="24"/>
        </w:rPr>
        <w:t>.Прочие условия.</w:t>
      </w:r>
    </w:p>
    <w:p w:rsidR="00D05018" w:rsidRPr="00D05018" w:rsidRDefault="00F60EB6" w:rsidP="003D7D65">
      <w:pPr>
        <w:ind w:firstLine="709"/>
        <w:contextualSpacing/>
        <w:jc w:val="both"/>
      </w:pPr>
      <w:r w:rsidRPr="00D05018">
        <w:t>1</w:t>
      </w:r>
      <w:r w:rsidR="00B23BDC" w:rsidRPr="00D05018">
        <w:t>3</w:t>
      </w:r>
      <w:r w:rsidR="006531ED" w:rsidRPr="00D05018">
        <w:t xml:space="preserve">.1. </w:t>
      </w:r>
      <w:r w:rsidR="00D05018" w:rsidRPr="00D05018">
        <w:t xml:space="preserve">При наступлении событий, имеющих признаки страхового случая, необходимо сообщить о происшедшем по телефонам: </w:t>
      </w:r>
      <w:r w:rsidR="00D05018">
        <w:t>___________</w:t>
      </w:r>
      <w:r w:rsidR="00D05018" w:rsidRPr="00D05018">
        <w:t xml:space="preserve">, по электронной почте: </w:t>
      </w:r>
      <w:hyperlink r:id="rId8">
        <w:r w:rsidR="00D05018">
          <w:rPr>
            <w:rStyle w:val="a3"/>
          </w:rPr>
          <w:t>__________</w:t>
        </w:r>
      </w:hyperlink>
      <w:r w:rsidR="00D05018" w:rsidRPr="00D05018">
        <w:t xml:space="preserve">, либо обратиться по адресу: </w:t>
      </w:r>
      <w:r w:rsidR="00D05018">
        <w:t>_____________</w:t>
      </w:r>
      <w:r w:rsidR="00D05018" w:rsidRPr="00D05018">
        <w:t>.</w:t>
      </w:r>
    </w:p>
    <w:p w:rsidR="00D05018" w:rsidRPr="00D05018" w:rsidRDefault="00D05018" w:rsidP="003D7D65">
      <w:pPr>
        <w:ind w:firstLine="709"/>
        <w:contextualSpacing/>
        <w:jc w:val="both"/>
      </w:pPr>
      <w:r w:rsidRPr="00D05018">
        <w:t>1</w:t>
      </w:r>
      <w:r>
        <w:t>3</w:t>
      </w:r>
      <w:r w:rsidRPr="00D05018">
        <w:t>.2. Информирование Страхователя (Выгодоприобретателя) по его запросу о действиях, связанных с наступлением события, имеющего признаки страхового случая, а также о форме и способах осуществления страховой выплаты осуществляется в той же форме, в которой им был сделан запрос, либо в форме, указанной в запросе (устной, на бумажном носителе или электронной).</w:t>
      </w:r>
    </w:p>
    <w:p w:rsidR="00D05018" w:rsidRPr="00D05018" w:rsidRDefault="00D05018" w:rsidP="003D7D65">
      <w:pPr>
        <w:ind w:firstLine="709"/>
        <w:contextualSpacing/>
        <w:jc w:val="both"/>
      </w:pPr>
      <w:r w:rsidRPr="00D05018">
        <w:t>1</w:t>
      </w:r>
      <w:r>
        <w:t>3</w:t>
      </w:r>
      <w:r w:rsidRPr="00D05018">
        <w:t xml:space="preserve">.3. По соглашению сторон в настоящий </w:t>
      </w:r>
      <w:r w:rsidR="00CA463B">
        <w:t>Контракт</w:t>
      </w:r>
      <w:r w:rsidRPr="00D05018">
        <w:t xml:space="preserve"> могут быть внесены иные условия, не противоречащие действующему законодательству. Внесение изменений и </w:t>
      </w:r>
      <w:r w:rsidRPr="00D05018">
        <w:lastRenderedPageBreak/>
        <w:t xml:space="preserve">дополнений оформляется дополнительным соглашением и после его подписания сторонами становится его неотъемлемой частью. </w:t>
      </w:r>
    </w:p>
    <w:p w:rsidR="00D05018" w:rsidRPr="00D05018" w:rsidRDefault="00D05018" w:rsidP="003D7D65">
      <w:pPr>
        <w:ind w:firstLine="709"/>
        <w:contextualSpacing/>
        <w:jc w:val="both"/>
      </w:pPr>
      <w:r w:rsidRPr="00D05018">
        <w:t>1</w:t>
      </w:r>
      <w:r>
        <w:t>3</w:t>
      </w:r>
      <w:r w:rsidRPr="00D05018">
        <w:t xml:space="preserve">.4. В случае неуплаты или уплаты не в полном объеме страховой премии по вступившему в силу </w:t>
      </w:r>
      <w:r w:rsidR="00CA463B">
        <w:t>Контракт</w:t>
      </w:r>
      <w:r w:rsidRPr="00D05018">
        <w:t xml:space="preserve">у: </w:t>
      </w:r>
    </w:p>
    <w:p w:rsidR="00D05018" w:rsidRPr="00D05018" w:rsidRDefault="00D05018" w:rsidP="003D7D65">
      <w:pPr>
        <w:ind w:firstLine="709"/>
        <w:contextualSpacing/>
        <w:jc w:val="both"/>
      </w:pPr>
      <w:r w:rsidRPr="00D05018">
        <w:t>1</w:t>
      </w:r>
      <w:r>
        <w:t>3</w:t>
      </w:r>
      <w:r w:rsidRPr="00D05018">
        <w:t xml:space="preserve">.4.1. Если к установленному </w:t>
      </w:r>
      <w:r w:rsidR="00CA463B">
        <w:t>Контракт</w:t>
      </w:r>
      <w:r w:rsidRPr="00D05018">
        <w:t xml:space="preserve">ом сроку страховая премия по вступившему в силу </w:t>
      </w:r>
      <w:r w:rsidR="00CA463B">
        <w:t>Контракт</w:t>
      </w:r>
      <w:r w:rsidRPr="00D05018">
        <w:t>у не была уплачена, наступают последствия, указанные в п. 1</w:t>
      </w:r>
      <w:r>
        <w:t>3</w:t>
      </w:r>
      <w:r w:rsidRPr="00D05018">
        <w:t>.4.1 «а», либо Страховщик по своему усмотрению вправе применить последствия, предусмотренные в п. 1</w:t>
      </w:r>
      <w:r>
        <w:t>3</w:t>
      </w:r>
      <w:r w:rsidRPr="00D05018">
        <w:t>.4.1 «б».</w:t>
      </w:r>
    </w:p>
    <w:p w:rsidR="00D05018" w:rsidRPr="00D05018" w:rsidRDefault="00D05018" w:rsidP="003D7D65">
      <w:pPr>
        <w:ind w:firstLine="709"/>
        <w:contextualSpacing/>
        <w:jc w:val="both"/>
      </w:pPr>
      <w:r w:rsidRPr="00D05018">
        <w:t>а) </w:t>
      </w:r>
      <w:r w:rsidR="00CA463B">
        <w:t>Контракт</w:t>
      </w:r>
      <w:r w:rsidRPr="00D05018">
        <w:t xml:space="preserve"> прекращается путем направления Страховщиком не менее чем за 30 (тридцать) календарных дней до предполагаемой даты прекращения </w:t>
      </w:r>
      <w:r w:rsidR="00CA463B">
        <w:t>Контракт</w:t>
      </w:r>
      <w:r w:rsidRPr="00D05018">
        <w:t xml:space="preserve">а письменного уведомления в адрес Страхователя в порядке, установленном </w:t>
      </w:r>
      <w:r w:rsidRPr="003D7D65">
        <w:t xml:space="preserve">разделом </w:t>
      </w:r>
      <w:r w:rsidR="003D7D65" w:rsidRPr="003D7D65">
        <w:t>2</w:t>
      </w:r>
      <w:r w:rsidRPr="00D05018">
        <w:t xml:space="preserve"> настоящего </w:t>
      </w:r>
      <w:r w:rsidR="00CA463B">
        <w:t>Контракт</w:t>
      </w:r>
      <w:r w:rsidRPr="00D05018">
        <w:t>а.</w:t>
      </w:r>
    </w:p>
    <w:p w:rsidR="00D05018" w:rsidRPr="00D05018" w:rsidRDefault="00D05018" w:rsidP="003D7D65">
      <w:pPr>
        <w:ind w:firstLine="709"/>
        <w:contextualSpacing/>
        <w:jc w:val="both"/>
      </w:pPr>
      <w:r w:rsidRPr="00D05018">
        <w:t xml:space="preserve">Дата досрочного прекращения </w:t>
      </w:r>
      <w:r w:rsidR="00CA463B">
        <w:t>Контракт</w:t>
      </w:r>
      <w:r w:rsidRPr="00D05018">
        <w:t xml:space="preserve">а указывается Страховщиком в уведомлении, </w:t>
      </w:r>
      <w:r w:rsidR="00CA463B">
        <w:t>Контракт</w:t>
      </w:r>
      <w:r w:rsidRPr="00D05018">
        <w:t xml:space="preserve"> прекращается с 00 часов 00 минут даты, указанной в уведомлении как дата прекращения </w:t>
      </w:r>
      <w:r w:rsidR="00CA463B">
        <w:t>Контракт</w:t>
      </w:r>
      <w:r w:rsidRPr="00D05018">
        <w:t xml:space="preserve">а. Если дата прекращения не указана в уведомлении, то </w:t>
      </w:r>
      <w:r w:rsidR="00CA463B">
        <w:t>Контракт</w:t>
      </w:r>
      <w:r w:rsidRPr="00D05018">
        <w:t xml:space="preserve"> прекращается с 00 часов 00 минут тридцать первого календарного дня после даты отправления уведомления, если иное не предусмотрено уведомлением.</w:t>
      </w:r>
    </w:p>
    <w:p w:rsidR="00D05018" w:rsidRPr="00D05018" w:rsidRDefault="00D05018" w:rsidP="003D7D65">
      <w:pPr>
        <w:ind w:firstLine="709"/>
        <w:contextualSpacing/>
        <w:jc w:val="both"/>
      </w:pPr>
      <w:r w:rsidRPr="00D05018">
        <w:t xml:space="preserve">При этом досрочное прекращение </w:t>
      </w:r>
      <w:r w:rsidR="00CA463B">
        <w:t>Контракт</w:t>
      </w:r>
      <w:r w:rsidRPr="00D05018">
        <w:t xml:space="preserve">а не освобождает Страхователя от обязанности уплатить часть страховой премии за период действия </w:t>
      </w:r>
      <w:r w:rsidR="00CA463B">
        <w:t>Контракт</w:t>
      </w:r>
      <w:r w:rsidRPr="00D05018">
        <w:t>а до даты его досрочного прекращения.</w:t>
      </w:r>
    </w:p>
    <w:p w:rsidR="00D05018" w:rsidRPr="00D05018" w:rsidRDefault="00D05018" w:rsidP="003D7D65">
      <w:pPr>
        <w:ind w:firstLine="709"/>
        <w:contextualSpacing/>
        <w:jc w:val="both"/>
      </w:pPr>
      <w:r w:rsidRPr="00D05018">
        <w:t xml:space="preserve">б) Страховщик вправе предложить Страхователю расторгнуть </w:t>
      </w:r>
      <w:r w:rsidR="00CA463B">
        <w:t>Контракт</w:t>
      </w:r>
      <w:r w:rsidRPr="00D05018">
        <w:t xml:space="preserve"> по соглашению сторон. При этом досрочное расторжение </w:t>
      </w:r>
      <w:r w:rsidR="00CA463B">
        <w:t>Контракт</w:t>
      </w:r>
      <w:r w:rsidRPr="00D05018">
        <w:t xml:space="preserve">а не освобождает Страхователя от обязанности уплатить часть страховой премии за период действия </w:t>
      </w:r>
      <w:r w:rsidR="00CA463B">
        <w:t>Контракт</w:t>
      </w:r>
      <w:r w:rsidRPr="00D05018">
        <w:t xml:space="preserve">а до даты его расторжения. Дата досрочного расторжения </w:t>
      </w:r>
      <w:r w:rsidR="00CA463B">
        <w:t>Контракт</w:t>
      </w:r>
      <w:r w:rsidRPr="00D05018">
        <w:t xml:space="preserve">а указывается в заключенном со Страхователем дополнительном соглашении к </w:t>
      </w:r>
      <w:r w:rsidR="00CA463B">
        <w:t>Контракт</w:t>
      </w:r>
      <w:r w:rsidRPr="00D05018">
        <w:t>у.</w:t>
      </w:r>
    </w:p>
    <w:p w:rsidR="00D05018" w:rsidRPr="00D05018" w:rsidRDefault="00D05018" w:rsidP="003D7D65">
      <w:pPr>
        <w:ind w:firstLine="709"/>
        <w:contextualSpacing/>
        <w:jc w:val="both"/>
      </w:pPr>
      <w:r w:rsidRPr="00D05018">
        <w:t>1</w:t>
      </w:r>
      <w:r>
        <w:t>3</w:t>
      </w:r>
      <w:r w:rsidRPr="00D05018">
        <w:t xml:space="preserve">.4.2. Если к установленному </w:t>
      </w:r>
      <w:r w:rsidR="00CA463B">
        <w:t>Контракт</w:t>
      </w:r>
      <w:r w:rsidRPr="00D05018">
        <w:t>ом сроку страховая премия была уплачена не в полном объеме наступают последствия, указанные в п. 1</w:t>
      </w:r>
      <w:r>
        <w:t>3</w:t>
      </w:r>
      <w:r w:rsidRPr="00D05018">
        <w:t>.4.2 «а», либо Страховщик по своему усмотрению вправе применить последствия, предусмотренные в п. 1</w:t>
      </w:r>
      <w:r>
        <w:t>3</w:t>
      </w:r>
      <w:r w:rsidRPr="00D05018">
        <w:t>.4.2 «б» - «г».</w:t>
      </w:r>
    </w:p>
    <w:p w:rsidR="00D05018" w:rsidRPr="00D05018" w:rsidRDefault="00D05018" w:rsidP="003D7D65">
      <w:pPr>
        <w:ind w:firstLine="709"/>
        <w:contextualSpacing/>
        <w:jc w:val="both"/>
      </w:pPr>
      <w:r w:rsidRPr="00D05018">
        <w:t>а) </w:t>
      </w:r>
      <w:r w:rsidR="00CA463B">
        <w:t>Контракт</w:t>
      </w:r>
      <w:r w:rsidRPr="00D05018">
        <w:t xml:space="preserve"> прекращается путем направления Страховщиком не менее чем за 30 (тридцать) календарных дней до предполагаемой даты прекращения </w:t>
      </w:r>
      <w:r w:rsidR="00CA463B">
        <w:t>Контракт</w:t>
      </w:r>
      <w:r w:rsidRPr="00D05018">
        <w:t xml:space="preserve">а письменного уведомления в адрес Страхователя в порядке, установленном </w:t>
      </w:r>
      <w:r w:rsidRPr="003D7D65">
        <w:t xml:space="preserve">разделом </w:t>
      </w:r>
      <w:r w:rsidR="003D7D65" w:rsidRPr="003D7D65">
        <w:t>2</w:t>
      </w:r>
      <w:r w:rsidRPr="00D05018">
        <w:t xml:space="preserve"> настоящего </w:t>
      </w:r>
      <w:r w:rsidR="00CA463B">
        <w:t>Контракт</w:t>
      </w:r>
      <w:r w:rsidRPr="00D05018">
        <w:t>а.</w:t>
      </w:r>
    </w:p>
    <w:p w:rsidR="00D05018" w:rsidRPr="00D05018" w:rsidRDefault="00D05018" w:rsidP="003D7D65">
      <w:pPr>
        <w:ind w:firstLine="709"/>
        <w:contextualSpacing/>
        <w:jc w:val="both"/>
      </w:pPr>
      <w:r w:rsidRPr="00D05018">
        <w:t xml:space="preserve">Дата досрочного прекращения </w:t>
      </w:r>
      <w:r w:rsidR="00CA463B">
        <w:t>Контракт</w:t>
      </w:r>
      <w:r w:rsidRPr="00D05018">
        <w:t xml:space="preserve">а указывается Страховщиком в уведомлении, </w:t>
      </w:r>
      <w:r w:rsidR="00CA463B">
        <w:t>Контракт</w:t>
      </w:r>
      <w:r w:rsidRPr="00D05018">
        <w:t xml:space="preserve"> прекращается с 00 часов 00 минут даты, указанной в уведомлении как дата прекращения </w:t>
      </w:r>
      <w:r w:rsidR="00CA463B">
        <w:t>Контракт</w:t>
      </w:r>
      <w:r w:rsidRPr="00D05018">
        <w:t xml:space="preserve">а. Если дата прекращения </w:t>
      </w:r>
      <w:r w:rsidR="00CA463B">
        <w:t>Контракт</w:t>
      </w:r>
      <w:r w:rsidRPr="00D05018">
        <w:t xml:space="preserve">а не указана в уведомлении, то </w:t>
      </w:r>
      <w:r w:rsidR="00CA463B">
        <w:t>Контракт</w:t>
      </w:r>
      <w:r w:rsidRPr="00D05018">
        <w:t xml:space="preserve"> прекращается с 00 часов 00 минут дня, следующего за последним днем оплаченного периода действия </w:t>
      </w:r>
      <w:r w:rsidR="00CA463B">
        <w:t>Контракт</w:t>
      </w:r>
      <w:r w:rsidRPr="00D05018">
        <w:t>а страхования (в днях), рассчитанного пропорционально уплаченной части страховой премии, но не ранее 00 часов 00 минут тридцать первого календарного дня после даты направления уведомления, если иное не предусмотрено уведомлением.</w:t>
      </w:r>
    </w:p>
    <w:p w:rsidR="00D05018" w:rsidRPr="00D05018" w:rsidRDefault="00D05018" w:rsidP="003D7D65">
      <w:pPr>
        <w:ind w:firstLine="709"/>
        <w:contextualSpacing/>
        <w:jc w:val="both"/>
      </w:pPr>
      <w:r w:rsidRPr="00D05018">
        <w:t xml:space="preserve">При этом досрочное прекращение </w:t>
      </w:r>
      <w:r w:rsidR="00CA463B">
        <w:t>Контракт</w:t>
      </w:r>
      <w:r w:rsidRPr="00D05018">
        <w:t xml:space="preserve">а страхования не освобождает Страхователя от обязанности уплатить часть страховой премии за период действия </w:t>
      </w:r>
      <w:r w:rsidR="00CA463B">
        <w:t>Контракт</w:t>
      </w:r>
      <w:r w:rsidRPr="00D05018">
        <w:t>а до даты его досрочного прекращения.</w:t>
      </w:r>
    </w:p>
    <w:p w:rsidR="00D05018" w:rsidRPr="00D05018" w:rsidRDefault="00D05018" w:rsidP="003D7D65">
      <w:pPr>
        <w:ind w:firstLine="709"/>
        <w:contextualSpacing/>
        <w:jc w:val="both"/>
      </w:pPr>
      <w:r w:rsidRPr="00D05018">
        <w:t xml:space="preserve">б) Страховщик вправе предложить Страхователю расторгнуть </w:t>
      </w:r>
      <w:r w:rsidR="00CA463B">
        <w:t>Контракт</w:t>
      </w:r>
      <w:r w:rsidRPr="00D05018">
        <w:t xml:space="preserve"> по соглашению сторон. При этом досрочное расторжение </w:t>
      </w:r>
      <w:r w:rsidR="00CA463B">
        <w:t>Контракт</w:t>
      </w:r>
      <w:r w:rsidRPr="00D05018">
        <w:t xml:space="preserve">а не освобождает Страхователя от обязанности уплатить часть страховой премии за период действия </w:t>
      </w:r>
      <w:r w:rsidR="00CA463B">
        <w:t>Контракт</w:t>
      </w:r>
      <w:r w:rsidRPr="00D05018">
        <w:t xml:space="preserve">а до даты его расторжения. Дата досрочного расторжения </w:t>
      </w:r>
      <w:r w:rsidR="00CA463B">
        <w:t>Контракт</w:t>
      </w:r>
      <w:r w:rsidRPr="00D05018">
        <w:t xml:space="preserve">а указывается в заключенном со Страхователем дополнительном соглашении к </w:t>
      </w:r>
      <w:r w:rsidR="00CA463B">
        <w:t>Контракт</w:t>
      </w:r>
      <w:r w:rsidRPr="00D05018">
        <w:t>у.</w:t>
      </w:r>
    </w:p>
    <w:p w:rsidR="00D05018" w:rsidRPr="00D05018" w:rsidRDefault="00D05018" w:rsidP="003D7D65">
      <w:pPr>
        <w:ind w:firstLine="709"/>
        <w:contextualSpacing/>
        <w:jc w:val="both"/>
      </w:pPr>
      <w:r w:rsidRPr="00D05018">
        <w:t xml:space="preserve">в) Страховщик вправе предложить Страхователю заключить соглашение об изменении срока уплаты страховой премии по </w:t>
      </w:r>
      <w:r w:rsidR="00CA463B">
        <w:t>Контракт</w:t>
      </w:r>
      <w:r w:rsidRPr="00D05018">
        <w:t>у.</w:t>
      </w:r>
    </w:p>
    <w:p w:rsidR="00D05018" w:rsidRPr="00D05018" w:rsidRDefault="00D05018" w:rsidP="003D7D65">
      <w:pPr>
        <w:ind w:firstLine="709"/>
        <w:contextualSpacing/>
        <w:jc w:val="both"/>
      </w:pPr>
      <w:r w:rsidRPr="00D05018">
        <w:lastRenderedPageBreak/>
        <w:t xml:space="preserve">г) Страховщик вправе в письменной форме согласовать со Страхователем изменение (сокращение) срока действия </w:t>
      </w:r>
      <w:r w:rsidR="00CA463B">
        <w:t>Контракт</w:t>
      </w:r>
      <w:r w:rsidRPr="00D05018">
        <w:t>а в соответствии с уплаченной частью страховой премии.</w:t>
      </w:r>
    </w:p>
    <w:p w:rsidR="00D05018" w:rsidRPr="00D05018" w:rsidRDefault="00D05018" w:rsidP="003D7D65">
      <w:pPr>
        <w:ind w:firstLine="709"/>
        <w:contextualSpacing/>
        <w:jc w:val="both"/>
      </w:pPr>
      <w:r w:rsidRPr="00D05018">
        <w:t>1</w:t>
      </w:r>
      <w:r>
        <w:t>3</w:t>
      </w:r>
      <w:r w:rsidRPr="00D05018">
        <w:t xml:space="preserve">.4.3. В случае поступления от Страхователя просроченной страховой премии до прекращения (расторжения) </w:t>
      </w:r>
      <w:r w:rsidR="00CA463B">
        <w:t>Контракт</w:t>
      </w:r>
      <w:r w:rsidRPr="00D05018">
        <w:t xml:space="preserve">а в соответствии с </w:t>
      </w:r>
      <w:proofErr w:type="spellStart"/>
      <w:r w:rsidRPr="00D05018">
        <w:t>пп</w:t>
      </w:r>
      <w:proofErr w:type="spellEnd"/>
      <w:r w:rsidRPr="00D05018">
        <w:t xml:space="preserve">. </w:t>
      </w:r>
      <w:r>
        <w:t>«</w:t>
      </w:r>
      <w:r w:rsidRPr="00D05018">
        <w:t>а</w:t>
      </w:r>
      <w:r>
        <w:t>»</w:t>
      </w:r>
      <w:r w:rsidRPr="00D05018">
        <w:t xml:space="preserve"> – </w:t>
      </w:r>
      <w:r>
        <w:t>«б»</w:t>
      </w:r>
      <w:r w:rsidRPr="00D05018">
        <w:t xml:space="preserve"> п. 1</w:t>
      </w:r>
      <w:r>
        <w:t>3</w:t>
      </w:r>
      <w:r w:rsidRPr="00D05018">
        <w:t>.4.1 / п. 1</w:t>
      </w:r>
      <w:r>
        <w:t>3</w:t>
      </w:r>
      <w:r w:rsidRPr="00D05018">
        <w:t xml:space="preserve">.4.2 </w:t>
      </w:r>
      <w:r w:rsidR="00CA463B">
        <w:t>Контракт</w:t>
      </w:r>
      <w:r w:rsidRPr="00D05018">
        <w:t xml:space="preserve"> продолжает действовать.</w:t>
      </w:r>
    </w:p>
    <w:p w:rsidR="00D05018" w:rsidRPr="00D05018" w:rsidRDefault="00D05018" w:rsidP="003D7D65">
      <w:pPr>
        <w:ind w:firstLine="709"/>
        <w:contextualSpacing/>
        <w:jc w:val="both"/>
      </w:pPr>
      <w:r w:rsidRPr="00D05018">
        <w:t>1</w:t>
      </w:r>
      <w:r>
        <w:t>3</w:t>
      </w:r>
      <w:r w:rsidRPr="00D05018">
        <w:t xml:space="preserve">.4.4. При наступлении страхового случая до прекращения </w:t>
      </w:r>
      <w:r w:rsidR="00CA463B">
        <w:t>Контракт</w:t>
      </w:r>
      <w:r w:rsidRPr="00D05018">
        <w:t xml:space="preserve">а Страховщик продолжает нести ответственность по </w:t>
      </w:r>
      <w:r w:rsidR="00CA463B">
        <w:t>Контракт</w:t>
      </w:r>
      <w:r w:rsidRPr="00D05018">
        <w:t>у, и обязан произвести страховую выплату за вычетом суммы просроченной страховой премии.</w:t>
      </w:r>
    </w:p>
    <w:p w:rsidR="00D05018" w:rsidRPr="00D05018" w:rsidRDefault="00D05018" w:rsidP="003D7D65">
      <w:pPr>
        <w:ind w:firstLine="709"/>
        <w:contextualSpacing/>
        <w:jc w:val="both"/>
      </w:pPr>
      <w:r w:rsidRPr="00D05018">
        <w:t>1</w:t>
      </w:r>
      <w:r>
        <w:t>3</w:t>
      </w:r>
      <w:r w:rsidRPr="00D05018">
        <w:t xml:space="preserve">.5. По соглашению сторон в настоящий </w:t>
      </w:r>
      <w:r w:rsidR="00CA463B">
        <w:t>Контракт</w:t>
      </w:r>
      <w:r w:rsidRPr="00D05018">
        <w:t xml:space="preserve"> могут быть внесены иные условия, не противоречащие действующему законодательству. Внесение изменений и дополнений оформляется дополнительным соглашением и после его подписания сторонами становится его неотъемлемой частью. </w:t>
      </w:r>
    </w:p>
    <w:p w:rsidR="00D05018" w:rsidRPr="00D05018" w:rsidRDefault="00D05018" w:rsidP="003D7D65">
      <w:pPr>
        <w:ind w:firstLine="709"/>
        <w:contextualSpacing/>
        <w:jc w:val="both"/>
      </w:pPr>
      <w:r w:rsidRPr="00D05018">
        <w:t>1</w:t>
      </w:r>
      <w:r>
        <w:t>3</w:t>
      </w:r>
      <w:r w:rsidRPr="00D05018">
        <w:t xml:space="preserve">.6. Если одна из сторон настоящего </w:t>
      </w:r>
      <w:r w:rsidR="00CA463B">
        <w:t>Контракт</w:t>
      </w:r>
      <w:r w:rsidRPr="00D05018">
        <w:t xml:space="preserve">а не согласна на внесение изменений в настоящий </w:t>
      </w:r>
      <w:r w:rsidR="00CA463B">
        <w:t>Контракт</w:t>
      </w:r>
      <w:r w:rsidRPr="00D05018">
        <w:t xml:space="preserve">, стороны в 10-дневный срок решают вопрос о действии настоящего </w:t>
      </w:r>
      <w:r w:rsidR="00CA463B">
        <w:t>Контракт</w:t>
      </w:r>
      <w:r w:rsidRPr="00D05018">
        <w:t xml:space="preserve">а на прежних условиях или об его прекращении в соответствии с условиями настоящего </w:t>
      </w:r>
      <w:r w:rsidR="00CA463B">
        <w:t>Контракт</w:t>
      </w:r>
      <w:r w:rsidRPr="00D05018">
        <w:t>а и действующим законодательством.</w:t>
      </w:r>
    </w:p>
    <w:p w:rsidR="006531ED" w:rsidRPr="00313DDA" w:rsidRDefault="00D05018" w:rsidP="003D7D65">
      <w:pPr>
        <w:ind w:firstLine="709"/>
        <w:contextualSpacing/>
        <w:jc w:val="both"/>
      </w:pPr>
      <w:r>
        <w:t>13.7</w:t>
      </w:r>
      <w:r w:rsidR="000E3411">
        <w:t>.</w:t>
      </w:r>
      <w:r>
        <w:t xml:space="preserve"> </w:t>
      </w:r>
      <w:r w:rsidR="006531ED" w:rsidRPr="00313DDA">
        <w:t>Все дополнения, приложения и изменения к настоящему Контракту являются его неотъемлемой частью, если они совершены в письменной форме и подписаны обеими сторонами.</w:t>
      </w:r>
    </w:p>
    <w:p w:rsidR="006531ED" w:rsidRPr="00313DDA" w:rsidRDefault="00F60EB6" w:rsidP="003D7D65">
      <w:pPr>
        <w:ind w:firstLine="709"/>
        <w:contextualSpacing/>
        <w:jc w:val="both"/>
      </w:pPr>
      <w:r w:rsidRPr="00313DDA">
        <w:t>1</w:t>
      </w:r>
      <w:r w:rsidR="00B23BDC" w:rsidRPr="00313DDA">
        <w:t>3</w:t>
      </w:r>
      <w:r w:rsidR="006531ED" w:rsidRPr="00313DDA">
        <w:t>.</w:t>
      </w:r>
      <w:r w:rsidR="00D05018">
        <w:t>8</w:t>
      </w:r>
      <w:r w:rsidR="006531ED" w:rsidRPr="00313DDA">
        <w:t>. Все условия, не оговоренные в Контракте, регулируются действующим законодательством.</w:t>
      </w:r>
    </w:p>
    <w:p w:rsidR="006531ED" w:rsidRPr="00C10098" w:rsidRDefault="00F60EB6" w:rsidP="003D7D65">
      <w:pPr>
        <w:pStyle w:val="100"/>
        <w:ind w:firstLine="709"/>
        <w:contextualSpacing/>
        <w:jc w:val="both"/>
        <w:rPr>
          <w:szCs w:val="24"/>
        </w:rPr>
      </w:pPr>
      <w:r w:rsidRPr="00313DDA">
        <w:rPr>
          <w:szCs w:val="24"/>
        </w:rPr>
        <w:t>1</w:t>
      </w:r>
      <w:r w:rsidR="00B23BDC" w:rsidRPr="00313DDA">
        <w:rPr>
          <w:szCs w:val="24"/>
        </w:rPr>
        <w:t>3</w:t>
      </w:r>
      <w:r w:rsidR="006531ED" w:rsidRPr="00313DDA">
        <w:rPr>
          <w:szCs w:val="24"/>
        </w:rPr>
        <w:t>.</w:t>
      </w:r>
      <w:r w:rsidR="00D05018">
        <w:rPr>
          <w:szCs w:val="24"/>
        </w:rPr>
        <w:t>9</w:t>
      </w:r>
      <w:r w:rsidR="006531ED" w:rsidRPr="00313DDA">
        <w:rPr>
          <w:szCs w:val="24"/>
        </w:rPr>
        <w:t xml:space="preserve">. </w:t>
      </w:r>
      <w:r w:rsidR="006531ED" w:rsidRPr="00C10098">
        <w:rPr>
          <w:szCs w:val="24"/>
        </w:rPr>
        <w:t>Во всем, что не предусмотрено Контрактом, Стороны руководствуются законодательством Российской Федерации.</w:t>
      </w:r>
    </w:p>
    <w:p w:rsidR="006531ED" w:rsidRPr="00C10098" w:rsidRDefault="00F60EB6" w:rsidP="003D7D65">
      <w:pPr>
        <w:pStyle w:val="100"/>
        <w:ind w:firstLine="709"/>
        <w:contextualSpacing/>
        <w:jc w:val="both"/>
        <w:rPr>
          <w:szCs w:val="24"/>
        </w:rPr>
      </w:pPr>
      <w:r w:rsidRPr="00C10098">
        <w:rPr>
          <w:szCs w:val="24"/>
        </w:rPr>
        <w:t>1</w:t>
      </w:r>
      <w:r w:rsidR="00B23BDC" w:rsidRPr="00C10098">
        <w:rPr>
          <w:szCs w:val="24"/>
        </w:rPr>
        <w:t>3</w:t>
      </w:r>
      <w:r w:rsidR="006531ED" w:rsidRPr="00C10098">
        <w:rPr>
          <w:szCs w:val="24"/>
        </w:rPr>
        <w:t>.</w:t>
      </w:r>
      <w:r w:rsidR="00D05018" w:rsidRPr="00C10098">
        <w:rPr>
          <w:szCs w:val="24"/>
        </w:rPr>
        <w:t>10</w:t>
      </w:r>
      <w:r w:rsidR="006531ED" w:rsidRPr="00C10098">
        <w:rPr>
          <w:szCs w:val="24"/>
        </w:rPr>
        <w:t>. В случае изменения у какой-либо из Сторон местонахождения, названия, а также в случае реорганизации она обязана в течение 10 (десяти) дней письменно известить об этом другую Сторону.</w:t>
      </w:r>
    </w:p>
    <w:p w:rsidR="006531ED" w:rsidRPr="00C10098" w:rsidRDefault="00F60EB6" w:rsidP="003D7D65">
      <w:pPr>
        <w:pStyle w:val="100"/>
        <w:ind w:firstLine="709"/>
        <w:contextualSpacing/>
        <w:jc w:val="both"/>
        <w:rPr>
          <w:szCs w:val="24"/>
        </w:rPr>
      </w:pPr>
      <w:r w:rsidRPr="00C10098">
        <w:rPr>
          <w:szCs w:val="24"/>
        </w:rPr>
        <w:t>1</w:t>
      </w:r>
      <w:r w:rsidR="00B23BDC" w:rsidRPr="00C10098">
        <w:rPr>
          <w:szCs w:val="24"/>
        </w:rPr>
        <w:t>3</w:t>
      </w:r>
      <w:r w:rsidR="006531ED" w:rsidRPr="00C10098">
        <w:rPr>
          <w:szCs w:val="24"/>
        </w:rPr>
        <w:t>.</w:t>
      </w:r>
      <w:r w:rsidR="00D05018" w:rsidRPr="00C10098">
        <w:rPr>
          <w:szCs w:val="24"/>
        </w:rPr>
        <w:t>11</w:t>
      </w:r>
      <w:r w:rsidR="006531ED" w:rsidRPr="00C10098">
        <w:rPr>
          <w:szCs w:val="24"/>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531ED" w:rsidRPr="00C10098" w:rsidRDefault="00F60EB6" w:rsidP="003D7D65">
      <w:pPr>
        <w:pStyle w:val="100"/>
        <w:ind w:firstLine="709"/>
        <w:contextualSpacing/>
        <w:jc w:val="both"/>
        <w:rPr>
          <w:szCs w:val="24"/>
        </w:rPr>
      </w:pPr>
      <w:r w:rsidRPr="00C10098">
        <w:rPr>
          <w:szCs w:val="24"/>
        </w:rPr>
        <w:t>1</w:t>
      </w:r>
      <w:r w:rsidR="00B23BDC" w:rsidRPr="00C10098">
        <w:rPr>
          <w:szCs w:val="24"/>
        </w:rPr>
        <w:t>3</w:t>
      </w:r>
      <w:r w:rsidR="006531ED" w:rsidRPr="00C10098">
        <w:rPr>
          <w:szCs w:val="24"/>
        </w:rPr>
        <w:t>.</w:t>
      </w:r>
      <w:r w:rsidR="00D05018" w:rsidRPr="00C10098">
        <w:rPr>
          <w:szCs w:val="24"/>
        </w:rPr>
        <w:t>12</w:t>
      </w:r>
      <w:r w:rsidR="006531ED" w:rsidRPr="00C10098">
        <w:rPr>
          <w:szCs w:val="24"/>
        </w:rPr>
        <w:t xml:space="preserve">. Изменение условий Контракта при его исполнении не допускается, за исключением случаев, предусмотренных статьей 95 </w:t>
      </w:r>
      <w:r w:rsidR="00313DDA" w:rsidRPr="00C10098">
        <w:rPr>
          <w:szCs w:val="24"/>
        </w:rPr>
        <w:t>Закон</w:t>
      </w:r>
      <w:r w:rsidR="003B198D" w:rsidRPr="00C10098">
        <w:rPr>
          <w:szCs w:val="24"/>
        </w:rPr>
        <w:t>а</w:t>
      </w:r>
      <w:r w:rsidR="00313DDA" w:rsidRPr="00C10098">
        <w:rPr>
          <w:szCs w:val="24"/>
        </w:rPr>
        <w:t xml:space="preserve"> № 44-ФЗ</w:t>
      </w:r>
      <w:r w:rsidR="006531ED" w:rsidRPr="00C10098">
        <w:rPr>
          <w:szCs w:val="24"/>
        </w:rPr>
        <w:t>.</w:t>
      </w:r>
    </w:p>
    <w:p w:rsidR="006531ED" w:rsidRPr="00C10098" w:rsidRDefault="00F60EB6" w:rsidP="003D7D65">
      <w:pPr>
        <w:pStyle w:val="100"/>
        <w:ind w:firstLine="709"/>
        <w:contextualSpacing/>
        <w:jc w:val="both"/>
        <w:rPr>
          <w:szCs w:val="24"/>
        </w:rPr>
      </w:pPr>
      <w:r w:rsidRPr="00C10098">
        <w:rPr>
          <w:szCs w:val="24"/>
        </w:rPr>
        <w:t>1</w:t>
      </w:r>
      <w:r w:rsidR="00B23BDC" w:rsidRPr="00C10098">
        <w:rPr>
          <w:szCs w:val="24"/>
        </w:rPr>
        <w:t>3</w:t>
      </w:r>
      <w:r w:rsidR="00D05018" w:rsidRPr="00C10098">
        <w:rPr>
          <w:szCs w:val="24"/>
        </w:rPr>
        <w:t>.13</w:t>
      </w:r>
      <w:r w:rsidR="006531ED" w:rsidRPr="00C10098">
        <w:rPr>
          <w:szCs w:val="24"/>
        </w:rPr>
        <w:t xml:space="preserve">. При исполнении Контракта не допускается перемена </w:t>
      </w:r>
      <w:r w:rsidR="00C10098">
        <w:rPr>
          <w:szCs w:val="24"/>
        </w:rPr>
        <w:t>Страховщика</w:t>
      </w:r>
      <w:r w:rsidR="006531ED" w:rsidRPr="00C10098">
        <w:rPr>
          <w:szCs w:val="24"/>
        </w:rPr>
        <w:t xml:space="preserve">, за исключением случая, если новый </w:t>
      </w:r>
      <w:r w:rsidR="00C10098">
        <w:rPr>
          <w:szCs w:val="24"/>
        </w:rPr>
        <w:t>Страховщик</w:t>
      </w:r>
      <w:r w:rsidR="006531ED" w:rsidRPr="00C10098">
        <w:rPr>
          <w:szCs w:val="24"/>
        </w:rPr>
        <w:t xml:space="preserve"> является правопреемником </w:t>
      </w:r>
      <w:r w:rsidR="00C10098">
        <w:rPr>
          <w:szCs w:val="24"/>
        </w:rPr>
        <w:t>Страховщика</w:t>
      </w:r>
      <w:r w:rsidR="006531ED" w:rsidRPr="00C10098">
        <w:rPr>
          <w:szCs w:val="24"/>
        </w:rPr>
        <w:t xml:space="preserve"> вследствие реорганизации юридического лица в форме преобразования, слияния или присоединения.</w:t>
      </w:r>
    </w:p>
    <w:p w:rsidR="006531ED" w:rsidRPr="00C10098" w:rsidRDefault="006531ED" w:rsidP="003D7D65">
      <w:pPr>
        <w:pStyle w:val="100"/>
        <w:ind w:firstLine="709"/>
        <w:contextualSpacing/>
        <w:jc w:val="both"/>
        <w:rPr>
          <w:szCs w:val="24"/>
        </w:rPr>
      </w:pPr>
      <w:r w:rsidRPr="00C10098">
        <w:rPr>
          <w:szCs w:val="24"/>
        </w:rPr>
        <w:t xml:space="preserve">Передача прав и обязанностей по Контракту правопреемнику </w:t>
      </w:r>
      <w:r w:rsidR="00C10098">
        <w:rPr>
          <w:szCs w:val="24"/>
        </w:rPr>
        <w:t>Страховщика</w:t>
      </w:r>
      <w:r w:rsidRPr="00C10098">
        <w:rPr>
          <w:szCs w:val="24"/>
        </w:rPr>
        <w:t xml:space="preserve"> осуществляется путем заключения соответствующего дополнительного соглашения к Контракту.</w:t>
      </w:r>
    </w:p>
    <w:p w:rsidR="006531ED" w:rsidRPr="00C10098" w:rsidRDefault="00F60EB6" w:rsidP="003D7D65">
      <w:pPr>
        <w:pStyle w:val="100"/>
        <w:ind w:firstLine="709"/>
        <w:contextualSpacing/>
        <w:jc w:val="both"/>
        <w:rPr>
          <w:szCs w:val="24"/>
        </w:rPr>
      </w:pPr>
      <w:r w:rsidRPr="00C10098">
        <w:rPr>
          <w:szCs w:val="24"/>
        </w:rPr>
        <w:t>1</w:t>
      </w:r>
      <w:r w:rsidR="00B23BDC" w:rsidRPr="00C10098">
        <w:rPr>
          <w:szCs w:val="24"/>
        </w:rPr>
        <w:t>3</w:t>
      </w:r>
      <w:r w:rsidR="006531ED" w:rsidRPr="00C10098">
        <w:rPr>
          <w:szCs w:val="24"/>
        </w:rPr>
        <w:t>.</w:t>
      </w:r>
      <w:r w:rsidR="00D05018" w:rsidRPr="00C10098">
        <w:rPr>
          <w:szCs w:val="24"/>
        </w:rPr>
        <w:t>14</w:t>
      </w:r>
      <w:r w:rsidR="006531ED" w:rsidRPr="00C10098">
        <w:rPr>
          <w:szCs w:val="24"/>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531ED" w:rsidRPr="00313DDA" w:rsidRDefault="00B23BDC" w:rsidP="003D7D65">
      <w:pPr>
        <w:pStyle w:val="100"/>
        <w:ind w:firstLine="709"/>
        <w:contextualSpacing/>
        <w:jc w:val="both"/>
        <w:rPr>
          <w:szCs w:val="24"/>
        </w:rPr>
      </w:pPr>
      <w:r w:rsidRPr="00313DDA">
        <w:rPr>
          <w:szCs w:val="24"/>
        </w:rPr>
        <w:t>13</w:t>
      </w:r>
      <w:r w:rsidR="006531ED" w:rsidRPr="00313DDA">
        <w:rPr>
          <w:szCs w:val="24"/>
        </w:rPr>
        <w:t>.</w:t>
      </w:r>
      <w:r w:rsidR="00D05018">
        <w:rPr>
          <w:szCs w:val="24"/>
        </w:rPr>
        <w:t>15</w:t>
      </w:r>
      <w:r w:rsidR="006531ED" w:rsidRPr="00313DDA">
        <w:rPr>
          <w:szCs w:val="24"/>
        </w:rPr>
        <w:t xml:space="preserve">. </w:t>
      </w:r>
      <w:r w:rsidR="00C10098" w:rsidRPr="00C10098">
        <w:rPr>
          <w:szCs w:val="24"/>
        </w:rPr>
        <w:t>Контракт составлен в форме электронного документа, подписанного усиленными электронными подписями Сторон.</w:t>
      </w:r>
    </w:p>
    <w:p w:rsidR="0010757D" w:rsidRPr="00313DDA" w:rsidRDefault="006531ED" w:rsidP="003D7D65">
      <w:pPr>
        <w:pStyle w:val="100"/>
        <w:ind w:firstLine="709"/>
        <w:contextualSpacing/>
        <w:jc w:val="both"/>
        <w:rPr>
          <w:szCs w:val="24"/>
          <w:lang w:eastAsia="en-US"/>
        </w:rPr>
      </w:pPr>
      <w:r w:rsidRPr="00313DDA">
        <w:rPr>
          <w:szCs w:val="24"/>
        </w:rPr>
        <w:t>Приложения:</w:t>
      </w:r>
      <w:r w:rsidR="00623147" w:rsidRPr="00313DDA">
        <w:rPr>
          <w:szCs w:val="24"/>
          <w:lang w:eastAsia="en-US"/>
        </w:rPr>
        <w:t xml:space="preserve"> </w:t>
      </w:r>
    </w:p>
    <w:p w:rsidR="0010757D" w:rsidRPr="00313DDA" w:rsidRDefault="0010757D" w:rsidP="003D7D65">
      <w:pPr>
        <w:pStyle w:val="100"/>
        <w:ind w:firstLine="709"/>
        <w:contextualSpacing/>
        <w:jc w:val="both"/>
        <w:rPr>
          <w:szCs w:val="24"/>
          <w:lang w:eastAsia="en-US"/>
        </w:rPr>
      </w:pPr>
      <w:r w:rsidRPr="00313DDA">
        <w:rPr>
          <w:szCs w:val="24"/>
          <w:lang w:eastAsia="en-US"/>
        </w:rPr>
        <w:t xml:space="preserve">- </w:t>
      </w:r>
      <w:r w:rsidR="00B71AD4" w:rsidRPr="00313DDA">
        <w:rPr>
          <w:szCs w:val="24"/>
          <w:lang w:eastAsia="en-US"/>
        </w:rPr>
        <w:t>Приложение № 1 – Т</w:t>
      </w:r>
      <w:r w:rsidRPr="00313DDA">
        <w:rPr>
          <w:szCs w:val="24"/>
          <w:lang w:eastAsia="en-US"/>
        </w:rPr>
        <w:t>ехническое задание</w:t>
      </w:r>
    </w:p>
    <w:p w:rsidR="00B71AD4" w:rsidRDefault="00B71AD4" w:rsidP="003D7D65">
      <w:pPr>
        <w:pStyle w:val="100"/>
        <w:ind w:firstLine="709"/>
        <w:contextualSpacing/>
        <w:jc w:val="both"/>
        <w:rPr>
          <w:szCs w:val="24"/>
        </w:rPr>
      </w:pPr>
      <w:r w:rsidRPr="00313DDA">
        <w:rPr>
          <w:szCs w:val="24"/>
          <w:lang w:eastAsia="en-US"/>
        </w:rPr>
        <w:t xml:space="preserve">- Приложение № 2 – </w:t>
      </w:r>
      <w:r w:rsidRPr="00313DDA">
        <w:rPr>
          <w:szCs w:val="24"/>
        </w:rPr>
        <w:t>Правила авиационного страхования Страховщика</w:t>
      </w:r>
    </w:p>
    <w:p w:rsidR="000E3411" w:rsidRPr="00313DDA" w:rsidRDefault="000E3411" w:rsidP="003D7D65">
      <w:pPr>
        <w:pStyle w:val="100"/>
        <w:ind w:firstLine="709"/>
        <w:contextualSpacing/>
        <w:jc w:val="both"/>
        <w:rPr>
          <w:szCs w:val="24"/>
          <w:lang w:eastAsia="en-US"/>
        </w:rPr>
      </w:pPr>
      <w:r>
        <w:rPr>
          <w:szCs w:val="24"/>
        </w:rPr>
        <w:t>- Приложение № 3 - Спецификация</w:t>
      </w:r>
    </w:p>
    <w:p w:rsidR="00623147" w:rsidRPr="00313DDA" w:rsidRDefault="00623147" w:rsidP="003D7D65">
      <w:pPr>
        <w:pStyle w:val="ConsPlusNormal"/>
        <w:widowControl/>
        <w:ind w:firstLine="709"/>
        <w:contextualSpacing/>
        <w:jc w:val="both"/>
        <w:rPr>
          <w:rFonts w:ascii="Times New Roman" w:hAnsi="Times New Roman" w:cs="Times New Roman"/>
          <w:b/>
        </w:rPr>
      </w:pPr>
    </w:p>
    <w:p w:rsidR="00623147" w:rsidRPr="00313DDA" w:rsidRDefault="001C1EFA" w:rsidP="003D7D65">
      <w:pPr>
        <w:pStyle w:val="ConsPlusNormal"/>
        <w:widowControl/>
        <w:ind w:firstLine="709"/>
        <w:contextualSpacing/>
        <w:jc w:val="center"/>
        <w:rPr>
          <w:rFonts w:ascii="Times New Roman" w:hAnsi="Times New Roman" w:cs="Times New Roman"/>
          <w:b/>
        </w:rPr>
      </w:pPr>
      <w:r w:rsidRPr="00313DDA">
        <w:rPr>
          <w:rFonts w:ascii="Times New Roman" w:hAnsi="Times New Roman" w:cs="Times New Roman"/>
          <w:b/>
        </w:rPr>
        <w:t>1</w:t>
      </w:r>
      <w:r w:rsidR="00B23BDC" w:rsidRPr="00313DDA">
        <w:rPr>
          <w:rFonts w:ascii="Times New Roman" w:hAnsi="Times New Roman" w:cs="Times New Roman"/>
          <w:b/>
        </w:rPr>
        <w:t>4</w:t>
      </w:r>
      <w:r w:rsidR="00623147" w:rsidRPr="00313DDA">
        <w:rPr>
          <w:rFonts w:ascii="Times New Roman" w:hAnsi="Times New Roman" w:cs="Times New Roman"/>
          <w:b/>
        </w:rPr>
        <w:t>.Адреса и реквизиты сторон</w:t>
      </w:r>
    </w:p>
    <w:tbl>
      <w:tblPr>
        <w:tblW w:w="5000" w:type="pct"/>
        <w:tblLook w:val="01E0" w:firstRow="1" w:lastRow="1" w:firstColumn="1" w:lastColumn="1" w:noHBand="0" w:noVBand="0"/>
      </w:tblPr>
      <w:tblGrid>
        <w:gridCol w:w="5243"/>
        <w:gridCol w:w="4252"/>
      </w:tblGrid>
      <w:tr w:rsidR="00A97B32" w:rsidRPr="00313DDA" w:rsidTr="00313DDA">
        <w:trPr>
          <w:trHeight w:val="2500"/>
        </w:trPr>
        <w:tc>
          <w:tcPr>
            <w:tcW w:w="2761" w:type="pct"/>
          </w:tcPr>
          <w:p w:rsidR="00A97B32" w:rsidRPr="00313DDA" w:rsidRDefault="006036E1" w:rsidP="00625709">
            <w:pPr>
              <w:widowControl w:val="0"/>
              <w:tabs>
                <w:tab w:val="left" w:pos="180"/>
                <w:tab w:val="left" w:pos="3744"/>
              </w:tabs>
              <w:autoSpaceDE w:val="0"/>
              <w:autoSpaceDN w:val="0"/>
              <w:adjustRightInd w:val="0"/>
              <w:contextualSpacing/>
              <w:rPr>
                <w:b/>
                <w:spacing w:val="-14"/>
              </w:rPr>
            </w:pPr>
            <w:r w:rsidRPr="00313DDA">
              <w:rPr>
                <w:b/>
                <w:spacing w:val="-14"/>
              </w:rPr>
              <w:lastRenderedPageBreak/>
              <w:t>Страхователь</w:t>
            </w:r>
          </w:p>
          <w:p w:rsidR="00C10098" w:rsidRDefault="00C10098" w:rsidP="00C10098">
            <w:pPr>
              <w:contextualSpacing/>
            </w:pPr>
            <w:r>
              <w:t xml:space="preserve">Федеральное казенное учреждение «Центр инженерно-технического </w:t>
            </w:r>
            <w:proofErr w:type="gramStart"/>
            <w:r>
              <w:t>обеспечения  и</w:t>
            </w:r>
            <w:proofErr w:type="gramEnd"/>
            <w:r>
              <w:t xml:space="preserve"> вооружения Управления  Федеральной службы исполнения наказаний по Республике Коми» </w:t>
            </w:r>
          </w:p>
          <w:p w:rsidR="00C10098" w:rsidRDefault="00C10098" w:rsidP="00C10098">
            <w:pPr>
              <w:contextualSpacing/>
            </w:pPr>
            <w:r>
              <w:t>(ФКУ ЦИТОВ УФСИН России по Республике Коми)</w:t>
            </w:r>
          </w:p>
          <w:p w:rsidR="00C10098" w:rsidRDefault="00C10098" w:rsidP="00C10098">
            <w:pPr>
              <w:contextualSpacing/>
            </w:pPr>
            <w:r>
              <w:t xml:space="preserve">Юридический адрес: 167031, </w:t>
            </w:r>
          </w:p>
          <w:p w:rsidR="00C10098" w:rsidRDefault="00C10098" w:rsidP="00C10098">
            <w:pPr>
              <w:contextualSpacing/>
            </w:pPr>
            <w:r>
              <w:t xml:space="preserve">Республика Коми, г. Сыктывкар, </w:t>
            </w:r>
          </w:p>
          <w:p w:rsidR="00C10098" w:rsidRDefault="00C10098" w:rsidP="00C10098">
            <w:pPr>
              <w:contextualSpacing/>
            </w:pPr>
            <w:r>
              <w:t xml:space="preserve">ул. 28 </w:t>
            </w:r>
            <w:proofErr w:type="spellStart"/>
            <w:r>
              <w:t>Невельской</w:t>
            </w:r>
            <w:proofErr w:type="spellEnd"/>
            <w:r>
              <w:t xml:space="preserve"> Дивизии, </w:t>
            </w:r>
          </w:p>
          <w:p w:rsidR="00C10098" w:rsidRDefault="00C10098" w:rsidP="00C10098">
            <w:pPr>
              <w:contextualSpacing/>
            </w:pPr>
            <w:r>
              <w:t>дом № 43А</w:t>
            </w:r>
          </w:p>
          <w:p w:rsidR="00C10098" w:rsidRDefault="00C10098" w:rsidP="00C10098">
            <w:pPr>
              <w:contextualSpacing/>
            </w:pPr>
            <w:r>
              <w:t xml:space="preserve">ОКТМО: 87701000001; </w:t>
            </w:r>
          </w:p>
          <w:p w:rsidR="00C10098" w:rsidRDefault="00C10098" w:rsidP="00C10098">
            <w:pPr>
              <w:contextualSpacing/>
            </w:pPr>
            <w:r>
              <w:t>ОКОГУ: 1318010</w:t>
            </w:r>
          </w:p>
          <w:p w:rsidR="00C10098" w:rsidRDefault="00C10098" w:rsidP="00C10098">
            <w:pPr>
              <w:contextualSpacing/>
            </w:pPr>
            <w:r>
              <w:t>ОКФС 12; ОКОПФ 75104</w:t>
            </w:r>
          </w:p>
          <w:p w:rsidR="00C10098" w:rsidRDefault="00C10098" w:rsidP="00C10098">
            <w:pPr>
              <w:contextualSpacing/>
            </w:pPr>
            <w:r>
              <w:t>ОКПО 08817539</w:t>
            </w:r>
          </w:p>
          <w:p w:rsidR="00C10098" w:rsidRDefault="00C10098" w:rsidP="00C10098">
            <w:pPr>
              <w:contextualSpacing/>
            </w:pPr>
            <w:r>
              <w:t>ИКУ 15190405393110101001</w:t>
            </w:r>
          </w:p>
          <w:p w:rsidR="00C10098" w:rsidRDefault="00C10098" w:rsidP="00C10098">
            <w:pPr>
              <w:contextualSpacing/>
            </w:pPr>
            <w:r>
              <w:t xml:space="preserve">ИНН </w:t>
            </w:r>
            <w:proofErr w:type="gramStart"/>
            <w:r>
              <w:t>5190405393;  КПП</w:t>
            </w:r>
            <w:proofErr w:type="gramEnd"/>
            <w:r>
              <w:t xml:space="preserve"> 110101001</w:t>
            </w:r>
          </w:p>
          <w:p w:rsidR="00C10098" w:rsidRDefault="00C10098" w:rsidP="00C10098">
            <w:pPr>
              <w:contextualSpacing/>
            </w:pPr>
            <w:r>
              <w:t>ОГРН 1025100849971 от 17.02.2014</w:t>
            </w:r>
          </w:p>
          <w:p w:rsidR="00C10098" w:rsidRDefault="00C10098" w:rsidP="00C10098">
            <w:pPr>
              <w:contextualSpacing/>
            </w:pPr>
            <w:r>
              <w:t xml:space="preserve">Банковские реквизиты: </w:t>
            </w:r>
          </w:p>
          <w:p w:rsidR="00C10098" w:rsidRDefault="00C10098" w:rsidP="00C10098">
            <w:pPr>
              <w:contextualSpacing/>
            </w:pPr>
            <w:r>
              <w:t>(КБК 320-0305-4240690049-244)</w:t>
            </w:r>
          </w:p>
          <w:p w:rsidR="00C10098" w:rsidRDefault="00C10098" w:rsidP="00C10098">
            <w:pPr>
              <w:contextualSpacing/>
            </w:pPr>
            <w:r>
              <w:t xml:space="preserve"> (ФКУ ЦИТОВ УФСИН </w:t>
            </w:r>
          </w:p>
          <w:p w:rsidR="00C10098" w:rsidRDefault="00C10098" w:rsidP="00C10098">
            <w:pPr>
              <w:contextualSpacing/>
            </w:pPr>
            <w:r>
              <w:t xml:space="preserve">России по Республике Коми, </w:t>
            </w:r>
          </w:p>
          <w:p w:rsidR="00C10098" w:rsidRDefault="00C10098" w:rsidP="00C10098">
            <w:pPr>
              <w:contextualSpacing/>
            </w:pPr>
            <w:r>
              <w:t>л/с 03071813270)</w:t>
            </w:r>
          </w:p>
          <w:p w:rsidR="00C10098" w:rsidRDefault="00C10098" w:rsidP="00C10098">
            <w:pPr>
              <w:contextualSpacing/>
            </w:pPr>
            <w:r>
              <w:t xml:space="preserve">р/с 03211643000000013207  </w:t>
            </w:r>
          </w:p>
          <w:p w:rsidR="00C10098" w:rsidRDefault="00C10098" w:rsidP="00C10098">
            <w:pPr>
              <w:contextualSpacing/>
            </w:pPr>
            <w:r>
              <w:t>в ОКЦ № 1 ВВГУ Банка России // УФК по Нижегородской области, г. Нижний Новгород</w:t>
            </w:r>
          </w:p>
          <w:p w:rsidR="00C10098" w:rsidRDefault="00C10098" w:rsidP="00C10098">
            <w:pPr>
              <w:contextualSpacing/>
            </w:pPr>
            <w:r>
              <w:t>БИК 012202102</w:t>
            </w:r>
          </w:p>
          <w:p w:rsidR="00C10098" w:rsidRDefault="00C10098" w:rsidP="00C10098">
            <w:pPr>
              <w:contextualSpacing/>
            </w:pPr>
            <w:r>
              <w:t>к/с 40102810745370000024</w:t>
            </w:r>
          </w:p>
          <w:p w:rsidR="00C10098" w:rsidRDefault="00C10098" w:rsidP="00C10098">
            <w:pPr>
              <w:contextualSpacing/>
            </w:pPr>
            <w:r>
              <w:t>тел. (8212) 25-76-09</w:t>
            </w:r>
          </w:p>
          <w:p w:rsidR="00C10098" w:rsidRDefault="00C10098" w:rsidP="00C10098">
            <w:pPr>
              <w:contextualSpacing/>
            </w:pPr>
            <w:r>
              <w:t>электронная почта: cito@11.fsin.gov.ru</w:t>
            </w:r>
          </w:p>
          <w:p w:rsidR="00C10098" w:rsidRDefault="00C10098" w:rsidP="00C10098">
            <w:pPr>
              <w:contextualSpacing/>
            </w:pPr>
          </w:p>
          <w:p w:rsidR="00C10098" w:rsidRDefault="00C10098" w:rsidP="00C10098">
            <w:pPr>
              <w:contextualSpacing/>
            </w:pPr>
            <w:r>
              <w:t>реквизиты счета для уплаты неустоек (штрафов, пеней):</w:t>
            </w:r>
          </w:p>
          <w:p w:rsidR="00C10098" w:rsidRDefault="00C10098" w:rsidP="00C10098">
            <w:pPr>
              <w:contextualSpacing/>
            </w:pPr>
            <w:r>
              <w:t>л/с 04071813270</w:t>
            </w:r>
          </w:p>
          <w:p w:rsidR="00C10098" w:rsidRDefault="00C10098" w:rsidP="00C10098">
            <w:pPr>
              <w:contextualSpacing/>
            </w:pPr>
            <w:r>
              <w:t>р/с 03100643000000010700 в ОКЦ № 4 СЗГУ Банка России // УФК по Республике Коми, г. Сыктывкар</w:t>
            </w:r>
          </w:p>
          <w:p w:rsidR="00C10098" w:rsidRDefault="00C10098" w:rsidP="00C10098">
            <w:pPr>
              <w:contextualSpacing/>
            </w:pPr>
            <w:r>
              <w:t>БИК 018702501</w:t>
            </w:r>
          </w:p>
          <w:p w:rsidR="00C10098" w:rsidRDefault="00C10098" w:rsidP="00C10098">
            <w:pPr>
              <w:contextualSpacing/>
            </w:pPr>
            <w:r>
              <w:t>к/с: 40102810245370000074</w:t>
            </w:r>
          </w:p>
          <w:p w:rsidR="00A97B32" w:rsidRPr="00313DDA" w:rsidRDefault="00C10098" w:rsidP="00C10098">
            <w:pPr>
              <w:contextualSpacing/>
              <w:rPr>
                <w:lang w:bidi="en-US"/>
              </w:rPr>
            </w:pPr>
            <w:r>
              <w:t>КБК: 32011607010019000140</w:t>
            </w:r>
          </w:p>
          <w:p w:rsidR="00A97B32" w:rsidRPr="00313DDA" w:rsidRDefault="006036E1" w:rsidP="00625709">
            <w:pPr>
              <w:contextualSpacing/>
              <w:rPr>
                <w:lang w:bidi="en-US"/>
              </w:rPr>
            </w:pPr>
            <w:r w:rsidRPr="00313DDA">
              <w:rPr>
                <w:lang w:bidi="en-US"/>
              </w:rPr>
              <w:t>_________________</w:t>
            </w:r>
          </w:p>
          <w:p w:rsidR="00A97B32" w:rsidRPr="00313DDA" w:rsidRDefault="00A97B32" w:rsidP="00625709">
            <w:pPr>
              <w:contextualSpacing/>
              <w:rPr>
                <w:lang w:bidi="en-US"/>
              </w:rPr>
            </w:pPr>
            <w:r w:rsidRPr="00313DDA">
              <w:rPr>
                <w:lang w:bidi="en-US"/>
              </w:rPr>
              <w:t>_____________________/</w:t>
            </w:r>
            <w:r w:rsidR="006036E1" w:rsidRPr="00313DDA">
              <w:rPr>
                <w:lang w:bidi="en-US"/>
              </w:rPr>
              <w:t>___________</w:t>
            </w:r>
            <w:r w:rsidRPr="00313DDA">
              <w:rPr>
                <w:lang w:bidi="en-US"/>
              </w:rPr>
              <w:t>.</w:t>
            </w:r>
          </w:p>
          <w:p w:rsidR="00A97B32" w:rsidRPr="00313DDA" w:rsidRDefault="00A97B32" w:rsidP="00625709">
            <w:pPr>
              <w:contextualSpacing/>
              <w:rPr>
                <w:lang w:bidi="en-US"/>
              </w:rPr>
            </w:pPr>
            <w:r w:rsidRPr="00313DDA">
              <w:rPr>
                <w:lang w:bidi="en-US"/>
              </w:rPr>
              <w:t xml:space="preserve">       </w:t>
            </w:r>
            <w:proofErr w:type="gramStart"/>
            <w:r w:rsidRPr="00313DDA">
              <w:rPr>
                <w:lang w:bidi="en-US"/>
              </w:rPr>
              <w:t xml:space="preserve">подпись,   </w:t>
            </w:r>
            <w:proofErr w:type="gramEnd"/>
            <w:r w:rsidRPr="00313DDA">
              <w:rPr>
                <w:lang w:bidi="en-US"/>
              </w:rPr>
              <w:t xml:space="preserve">             фамилия и инициалы</w:t>
            </w:r>
          </w:p>
          <w:p w:rsidR="00A97B32" w:rsidRPr="00313DDA" w:rsidRDefault="00A97B32" w:rsidP="00625709">
            <w:pPr>
              <w:contextualSpacing/>
              <w:rPr>
                <w:lang w:bidi="en-US"/>
              </w:rPr>
            </w:pPr>
            <w:r w:rsidRPr="00313DDA">
              <w:t>«_____»</w:t>
            </w:r>
            <w:r w:rsidRPr="00313DDA">
              <w:rPr>
                <w:lang w:bidi="en-US"/>
              </w:rPr>
              <w:t xml:space="preserve"> _____________ 202</w:t>
            </w:r>
            <w:r w:rsidR="00E52A0E" w:rsidRPr="00313DDA">
              <w:rPr>
                <w:lang w:bidi="en-US"/>
              </w:rPr>
              <w:t xml:space="preserve">6 </w:t>
            </w:r>
            <w:r w:rsidRPr="00313DDA">
              <w:rPr>
                <w:lang w:bidi="en-US"/>
              </w:rPr>
              <w:t>г.</w:t>
            </w:r>
          </w:p>
          <w:p w:rsidR="00A97B32" w:rsidRPr="00313DDA" w:rsidRDefault="00A97B32" w:rsidP="006036E1">
            <w:pPr>
              <w:widowControl w:val="0"/>
              <w:tabs>
                <w:tab w:val="left" w:pos="180"/>
              </w:tabs>
              <w:autoSpaceDE w:val="0"/>
              <w:autoSpaceDN w:val="0"/>
              <w:adjustRightInd w:val="0"/>
              <w:contextualSpacing/>
              <w:rPr>
                <w:b/>
              </w:rPr>
            </w:pPr>
            <w:r w:rsidRPr="00313DDA">
              <w:rPr>
                <w:lang w:bidi="en-US"/>
              </w:rPr>
              <w:t>М.П.</w:t>
            </w:r>
          </w:p>
        </w:tc>
        <w:tc>
          <w:tcPr>
            <w:tcW w:w="2239" w:type="pct"/>
          </w:tcPr>
          <w:p w:rsidR="00A97B32" w:rsidRPr="00313DDA" w:rsidRDefault="006036E1" w:rsidP="00625709">
            <w:pPr>
              <w:contextualSpacing/>
              <w:rPr>
                <w:b/>
              </w:rPr>
            </w:pPr>
            <w:r w:rsidRPr="00313DDA">
              <w:rPr>
                <w:b/>
                <w:spacing w:val="-14"/>
              </w:rPr>
              <w:t>Страховщик</w:t>
            </w:r>
          </w:p>
          <w:p w:rsidR="00A97B32" w:rsidRPr="00313DDA" w:rsidRDefault="00A97B32" w:rsidP="006036E1">
            <w:pPr>
              <w:contextualSpacing/>
            </w:pPr>
          </w:p>
          <w:p w:rsidR="00A97B32" w:rsidRPr="00313DDA" w:rsidRDefault="00A97B32" w:rsidP="00625709">
            <w:pPr>
              <w:contextualSpacing/>
            </w:pPr>
          </w:p>
          <w:p w:rsidR="00A97B32" w:rsidRPr="00313DDA" w:rsidRDefault="00A97B32" w:rsidP="00625709">
            <w:pPr>
              <w:contextualSpacing/>
            </w:pPr>
          </w:p>
          <w:p w:rsidR="00A97B32" w:rsidRPr="00313DDA" w:rsidRDefault="00A97B32" w:rsidP="00625709">
            <w:pPr>
              <w:contextualSpacing/>
            </w:pPr>
          </w:p>
          <w:p w:rsidR="00A97B32" w:rsidRPr="00313DDA" w:rsidRDefault="00A97B32" w:rsidP="00625709">
            <w:pPr>
              <w:contextualSpacing/>
            </w:pPr>
          </w:p>
          <w:p w:rsidR="00A97B32" w:rsidRPr="00313DDA" w:rsidRDefault="00A97B32" w:rsidP="00625709">
            <w:pPr>
              <w:contextualSpacing/>
            </w:pPr>
          </w:p>
          <w:p w:rsidR="00A97B32" w:rsidRPr="00313DDA" w:rsidRDefault="00A97B32" w:rsidP="00625709">
            <w:pPr>
              <w:contextualSpacing/>
            </w:pPr>
          </w:p>
          <w:p w:rsidR="00A97B32" w:rsidRPr="00313DDA" w:rsidRDefault="00A97B32" w:rsidP="00625709">
            <w:pPr>
              <w:contextualSpacing/>
            </w:pPr>
          </w:p>
          <w:p w:rsidR="00A97B32" w:rsidRPr="00313DDA" w:rsidRDefault="00A97B32" w:rsidP="00625709">
            <w:pPr>
              <w:contextualSpacing/>
            </w:pPr>
          </w:p>
          <w:p w:rsidR="004A479B" w:rsidRPr="00313DDA" w:rsidRDefault="004A479B" w:rsidP="00625709">
            <w:pPr>
              <w:contextualSpacing/>
            </w:pPr>
          </w:p>
          <w:p w:rsidR="004A479B" w:rsidRPr="00313DDA" w:rsidRDefault="004A479B" w:rsidP="00625709">
            <w:pPr>
              <w:contextualSpacing/>
            </w:pPr>
          </w:p>
          <w:p w:rsidR="004A479B" w:rsidRPr="00313DDA" w:rsidRDefault="004A479B" w:rsidP="00625709">
            <w:pPr>
              <w:contextualSpacing/>
            </w:pPr>
          </w:p>
          <w:p w:rsidR="004A479B" w:rsidRPr="00313DDA" w:rsidRDefault="004A479B" w:rsidP="00625709">
            <w:pPr>
              <w:contextualSpacing/>
            </w:pPr>
          </w:p>
          <w:p w:rsidR="00A97B32" w:rsidRPr="00313DDA" w:rsidRDefault="00A97B32" w:rsidP="00625709">
            <w:pPr>
              <w:contextualSpacing/>
            </w:pPr>
          </w:p>
          <w:p w:rsidR="00A97B32" w:rsidRPr="00313DDA" w:rsidRDefault="00A97B32" w:rsidP="00625709">
            <w:pPr>
              <w:contextualSpacing/>
            </w:pPr>
          </w:p>
          <w:p w:rsidR="00A97B32" w:rsidRPr="00313DDA" w:rsidRDefault="00A97B32" w:rsidP="00625709">
            <w:pPr>
              <w:contextualSpacing/>
            </w:pPr>
          </w:p>
          <w:p w:rsidR="00A97B32" w:rsidRPr="00313DDA" w:rsidRDefault="00A97B32" w:rsidP="00625709">
            <w:pPr>
              <w:contextualSpacing/>
            </w:pPr>
          </w:p>
          <w:p w:rsidR="006036E1" w:rsidRPr="00313DDA" w:rsidRDefault="006036E1" w:rsidP="00625709">
            <w:pPr>
              <w:contextualSpacing/>
            </w:pPr>
          </w:p>
          <w:p w:rsidR="006036E1" w:rsidRPr="00313DDA" w:rsidRDefault="006036E1" w:rsidP="00625709">
            <w:pPr>
              <w:contextualSpacing/>
            </w:pPr>
          </w:p>
          <w:p w:rsidR="006036E1" w:rsidRPr="00313DDA" w:rsidRDefault="006036E1" w:rsidP="00625709">
            <w:pPr>
              <w:contextualSpacing/>
            </w:pPr>
          </w:p>
          <w:p w:rsidR="006036E1" w:rsidRPr="00313DDA" w:rsidRDefault="006036E1" w:rsidP="00625709">
            <w:pPr>
              <w:contextualSpacing/>
            </w:pPr>
          </w:p>
          <w:p w:rsidR="006036E1" w:rsidRPr="00313DDA" w:rsidRDefault="006036E1" w:rsidP="00625709">
            <w:pPr>
              <w:contextualSpacing/>
            </w:pPr>
          </w:p>
          <w:p w:rsidR="006036E1" w:rsidRPr="00313DDA" w:rsidRDefault="006036E1" w:rsidP="00625709">
            <w:pPr>
              <w:contextualSpacing/>
            </w:pPr>
          </w:p>
          <w:p w:rsidR="006036E1" w:rsidRPr="00313DDA" w:rsidRDefault="006036E1" w:rsidP="00625709">
            <w:pPr>
              <w:contextualSpacing/>
            </w:pPr>
          </w:p>
          <w:p w:rsidR="006036E1" w:rsidRPr="00313DDA" w:rsidRDefault="006036E1" w:rsidP="00625709">
            <w:pPr>
              <w:contextualSpacing/>
            </w:pPr>
          </w:p>
          <w:p w:rsidR="006036E1" w:rsidRPr="00313DDA" w:rsidRDefault="006036E1" w:rsidP="00625709">
            <w:pPr>
              <w:contextualSpacing/>
            </w:pPr>
          </w:p>
          <w:p w:rsidR="006036E1" w:rsidRPr="00313DDA" w:rsidRDefault="006036E1" w:rsidP="00625709">
            <w:pPr>
              <w:contextualSpacing/>
            </w:pPr>
          </w:p>
          <w:p w:rsidR="006036E1" w:rsidRPr="00313DDA" w:rsidRDefault="006036E1" w:rsidP="00625709">
            <w:pPr>
              <w:contextualSpacing/>
            </w:pPr>
          </w:p>
          <w:p w:rsidR="006036E1" w:rsidRPr="00313DDA" w:rsidRDefault="006036E1" w:rsidP="00625709">
            <w:pPr>
              <w:contextualSpacing/>
            </w:pPr>
          </w:p>
          <w:p w:rsidR="006036E1" w:rsidRPr="00313DDA" w:rsidRDefault="006036E1" w:rsidP="00625709">
            <w:pPr>
              <w:contextualSpacing/>
            </w:pPr>
          </w:p>
          <w:p w:rsidR="006036E1" w:rsidRPr="00313DDA" w:rsidRDefault="006036E1" w:rsidP="00625709">
            <w:pPr>
              <w:contextualSpacing/>
            </w:pPr>
          </w:p>
          <w:p w:rsidR="006036E1" w:rsidRPr="00313DDA" w:rsidRDefault="006036E1" w:rsidP="00625709">
            <w:pPr>
              <w:contextualSpacing/>
            </w:pPr>
          </w:p>
          <w:p w:rsidR="006036E1" w:rsidRPr="00313DDA" w:rsidRDefault="006036E1" w:rsidP="00625709">
            <w:pPr>
              <w:contextualSpacing/>
            </w:pPr>
          </w:p>
          <w:p w:rsidR="006036E1" w:rsidRPr="00313DDA" w:rsidRDefault="006036E1" w:rsidP="00625709">
            <w:pPr>
              <w:contextualSpacing/>
            </w:pPr>
          </w:p>
          <w:p w:rsidR="006036E1" w:rsidRPr="00313DDA" w:rsidRDefault="006036E1" w:rsidP="00625709">
            <w:pPr>
              <w:contextualSpacing/>
            </w:pPr>
          </w:p>
          <w:p w:rsidR="006036E1" w:rsidRPr="00313DDA" w:rsidRDefault="006036E1" w:rsidP="00625709">
            <w:pPr>
              <w:contextualSpacing/>
            </w:pPr>
          </w:p>
          <w:p w:rsidR="006036E1" w:rsidRPr="00313DDA" w:rsidRDefault="006036E1" w:rsidP="00625709">
            <w:pPr>
              <w:contextualSpacing/>
            </w:pPr>
          </w:p>
          <w:p w:rsidR="006036E1" w:rsidRPr="00313DDA" w:rsidRDefault="006036E1" w:rsidP="00625709">
            <w:pPr>
              <w:contextualSpacing/>
            </w:pPr>
          </w:p>
          <w:p w:rsidR="006036E1" w:rsidRPr="00313DDA" w:rsidRDefault="006036E1" w:rsidP="00625709">
            <w:pPr>
              <w:contextualSpacing/>
            </w:pPr>
          </w:p>
          <w:p w:rsidR="00A97B32" w:rsidRPr="00313DDA" w:rsidRDefault="006036E1" w:rsidP="00625709">
            <w:pPr>
              <w:contextualSpacing/>
            </w:pPr>
            <w:r w:rsidRPr="00313DDA">
              <w:t>___________________</w:t>
            </w:r>
          </w:p>
          <w:p w:rsidR="00A97B32" w:rsidRPr="00313DDA" w:rsidRDefault="00A97B32" w:rsidP="00625709">
            <w:pPr>
              <w:contextualSpacing/>
              <w:rPr>
                <w:lang w:bidi="en-US"/>
              </w:rPr>
            </w:pPr>
            <w:r w:rsidRPr="00313DDA">
              <w:rPr>
                <w:lang w:bidi="en-US"/>
              </w:rPr>
              <w:t>________________/</w:t>
            </w:r>
            <w:r w:rsidR="00BA7288" w:rsidRPr="00313DDA">
              <w:t xml:space="preserve"> </w:t>
            </w:r>
            <w:r w:rsidR="006036E1" w:rsidRPr="00313DDA">
              <w:rPr>
                <w:lang w:bidi="en-US"/>
              </w:rPr>
              <w:t>____________</w:t>
            </w:r>
          </w:p>
          <w:p w:rsidR="00A97B32" w:rsidRPr="00313DDA" w:rsidRDefault="00A97B32" w:rsidP="00625709">
            <w:pPr>
              <w:contextualSpacing/>
              <w:rPr>
                <w:lang w:bidi="en-US"/>
              </w:rPr>
            </w:pPr>
            <w:r w:rsidRPr="00313DDA">
              <w:rPr>
                <w:lang w:bidi="en-US"/>
              </w:rPr>
              <w:t xml:space="preserve">     </w:t>
            </w:r>
            <w:proofErr w:type="gramStart"/>
            <w:r w:rsidRPr="00313DDA">
              <w:rPr>
                <w:lang w:bidi="en-US"/>
              </w:rPr>
              <w:t xml:space="preserve">подпись,   </w:t>
            </w:r>
            <w:proofErr w:type="gramEnd"/>
            <w:r w:rsidRPr="00313DDA">
              <w:rPr>
                <w:lang w:bidi="en-US"/>
              </w:rPr>
              <w:t xml:space="preserve">       фамилия и инициалы</w:t>
            </w:r>
          </w:p>
          <w:p w:rsidR="00A97B32" w:rsidRPr="00313DDA" w:rsidRDefault="00A97B32" w:rsidP="00625709">
            <w:pPr>
              <w:contextualSpacing/>
            </w:pPr>
            <w:r w:rsidRPr="00313DDA">
              <w:t xml:space="preserve"> «_____» _______________ 202</w:t>
            </w:r>
            <w:r w:rsidR="00E52A0E" w:rsidRPr="00313DDA">
              <w:t>6</w:t>
            </w:r>
            <w:r w:rsidRPr="00313DDA">
              <w:t xml:space="preserve"> г. </w:t>
            </w:r>
          </w:p>
          <w:p w:rsidR="00A97B32" w:rsidRPr="00313DDA" w:rsidRDefault="00A97B32" w:rsidP="00625709">
            <w:pPr>
              <w:contextualSpacing/>
            </w:pPr>
            <w:r w:rsidRPr="00313DDA">
              <w:t xml:space="preserve">М.П.                                                                                                                </w:t>
            </w:r>
          </w:p>
        </w:tc>
      </w:tr>
    </w:tbl>
    <w:p w:rsidR="00B71AD4" w:rsidRPr="00313DDA" w:rsidRDefault="00B71AD4" w:rsidP="00625709">
      <w:pPr>
        <w:contextualSpacing/>
        <w:jc w:val="right"/>
      </w:pPr>
    </w:p>
    <w:p w:rsidR="00B71AD4" w:rsidRPr="00313DDA" w:rsidRDefault="00B71AD4">
      <w:pPr>
        <w:suppressAutoHyphens w:val="0"/>
      </w:pPr>
      <w:r w:rsidRPr="00313DDA">
        <w:br w:type="page"/>
      </w:r>
    </w:p>
    <w:p w:rsidR="00E52A0E" w:rsidRPr="00313DDA" w:rsidRDefault="00E52A0E" w:rsidP="00625709">
      <w:pPr>
        <w:contextualSpacing/>
        <w:jc w:val="right"/>
      </w:pPr>
      <w:r w:rsidRPr="00313DDA">
        <w:lastRenderedPageBreak/>
        <w:t xml:space="preserve">Приложение № 1 </w:t>
      </w:r>
    </w:p>
    <w:p w:rsidR="00E52A0E" w:rsidRPr="00313DDA" w:rsidRDefault="00E52A0E" w:rsidP="00625709">
      <w:pPr>
        <w:tabs>
          <w:tab w:val="left" w:pos="0"/>
        </w:tabs>
        <w:contextualSpacing/>
        <w:jc w:val="right"/>
        <w:rPr>
          <w:bCs/>
        </w:rPr>
      </w:pPr>
      <w:r w:rsidRPr="00313DDA">
        <w:rPr>
          <w:bCs/>
        </w:rPr>
        <w:t xml:space="preserve">к Государственному контракту </w:t>
      </w:r>
    </w:p>
    <w:p w:rsidR="00E52A0E" w:rsidRPr="00313DDA" w:rsidRDefault="00B71AD4" w:rsidP="00B71AD4">
      <w:pPr>
        <w:widowControl w:val="0"/>
        <w:shd w:val="clear" w:color="auto" w:fill="FFFFFF"/>
        <w:tabs>
          <w:tab w:val="left" w:pos="180"/>
        </w:tabs>
        <w:autoSpaceDE w:val="0"/>
        <w:autoSpaceDN w:val="0"/>
        <w:adjustRightInd w:val="0"/>
        <w:contextualSpacing/>
        <w:jc w:val="right"/>
      </w:pPr>
      <w:r w:rsidRPr="00313DDA">
        <w:t>на оказание услуг по обязательному страхованию</w:t>
      </w:r>
      <w:r w:rsidRPr="00313DDA">
        <w:br/>
        <w:t xml:space="preserve"> гражданской ответственности владельца и </w:t>
      </w:r>
      <w:proofErr w:type="spellStart"/>
      <w:r w:rsidRPr="00313DDA">
        <w:t>эксплуатантов</w:t>
      </w:r>
      <w:proofErr w:type="spellEnd"/>
      <w:r w:rsidRPr="00313DDA">
        <w:br/>
        <w:t xml:space="preserve"> беспилотного воздушного судна </w:t>
      </w:r>
      <w:r w:rsidRPr="00313DDA">
        <w:br/>
        <w:t>за причинение вреда в результате аварии</w:t>
      </w:r>
    </w:p>
    <w:p w:rsidR="00E52A0E" w:rsidRPr="00313DDA" w:rsidRDefault="00E52A0E" w:rsidP="00625709">
      <w:pPr>
        <w:widowControl w:val="0"/>
        <w:shd w:val="clear" w:color="auto" w:fill="FFFFFF"/>
        <w:tabs>
          <w:tab w:val="left" w:pos="180"/>
        </w:tabs>
        <w:autoSpaceDE w:val="0"/>
        <w:autoSpaceDN w:val="0"/>
        <w:adjustRightInd w:val="0"/>
        <w:contextualSpacing/>
        <w:jc w:val="right"/>
      </w:pPr>
      <w:r w:rsidRPr="00313DDA">
        <w:t xml:space="preserve">№ </w:t>
      </w:r>
      <w:r w:rsidR="00B71AD4" w:rsidRPr="00313DDA">
        <w:t>__ от «__</w:t>
      </w:r>
      <w:r w:rsidRPr="00313DDA">
        <w:t xml:space="preserve">» </w:t>
      </w:r>
      <w:r w:rsidR="00B71AD4" w:rsidRPr="00313DDA">
        <w:t>_________</w:t>
      </w:r>
      <w:r w:rsidRPr="00313DDA">
        <w:t xml:space="preserve"> 2026 г.</w:t>
      </w:r>
    </w:p>
    <w:p w:rsidR="00A97B32" w:rsidRPr="00313DDA" w:rsidRDefault="00A97B32" w:rsidP="00625709">
      <w:pPr>
        <w:contextualSpacing/>
        <w:jc w:val="right"/>
        <w:rPr>
          <w:b/>
        </w:rPr>
      </w:pPr>
    </w:p>
    <w:p w:rsidR="00B71AD4" w:rsidRPr="00313DDA" w:rsidRDefault="00B71AD4" w:rsidP="00B71AD4">
      <w:pPr>
        <w:jc w:val="center"/>
        <w:outlineLvl w:val="1"/>
        <w:rPr>
          <w:b/>
          <w:bCs/>
        </w:rPr>
      </w:pPr>
      <w:r w:rsidRPr="00313DDA">
        <w:rPr>
          <w:b/>
          <w:bCs/>
        </w:rPr>
        <w:t>ТЕХНИЧЕСКОЕ ЗАДАНИЕ</w:t>
      </w:r>
    </w:p>
    <w:p w:rsidR="00B71AD4" w:rsidRPr="00313DDA" w:rsidRDefault="00B71AD4" w:rsidP="00D05018">
      <w:pPr>
        <w:jc w:val="center"/>
        <w:rPr>
          <w:b/>
          <w:bCs/>
        </w:rPr>
      </w:pPr>
      <w:r w:rsidRPr="00313DDA">
        <w:rPr>
          <w:b/>
          <w:bCs/>
        </w:rPr>
        <w:t xml:space="preserve">на оказание услуг по обязательному страхованию гражданской ответственности владельца и </w:t>
      </w:r>
      <w:proofErr w:type="spellStart"/>
      <w:r w:rsidRPr="00313DDA">
        <w:rPr>
          <w:b/>
          <w:bCs/>
        </w:rPr>
        <w:t>эксплуатантов</w:t>
      </w:r>
      <w:proofErr w:type="spellEnd"/>
      <w:r w:rsidRPr="00313DDA">
        <w:rPr>
          <w:b/>
          <w:bCs/>
        </w:rPr>
        <w:t xml:space="preserve"> беспилотного воздушного судна за причинение вреда в результате аварии</w:t>
      </w:r>
    </w:p>
    <w:p w:rsidR="00B71AD4" w:rsidRPr="00313DDA" w:rsidRDefault="00B71AD4" w:rsidP="00B71AD4">
      <w:pPr>
        <w:ind w:firstLine="709"/>
        <w:jc w:val="center"/>
        <w:rPr>
          <w:bCs/>
        </w:rPr>
      </w:pPr>
    </w:p>
    <w:p w:rsidR="00B71AD4" w:rsidRPr="00313DDA" w:rsidRDefault="00B71AD4" w:rsidP="00D05018">
      <w:pPr>
        <w:ind w:firstLine="709"/>
        <w:jc w:val="both"/>
        <w:rPr>
          <w:b/>
          <w:bCs/>
        </w:rPr>
      </w:pPr>
      <w:r w:rsidRPr="00313DDA">
        <w:rPr>
          <w:b/>
          <w:bCs/>
        </w:rPr>
        <w:t>Наименование объекта закупки:</w:t>
      </w:r>
    </w:p>
    <w:p w:rsidR="00B71AD4" w:rsidRPr="00313DDA" w:rsidRDefault="00B71AD4" w:rsidP="00D05018">
      <w:pPr>
        <w:ind w:firstLine="709"/>
        <w:jc w:val="both"/>
        <w:rPr>
          <w:bCs/>
        </w:rPr>
      </w:pPr>
      <w:r w:rsidRPr="00313DDA">
        <w:rPr>
          <w:bCs/>
        </w:rPr>
        <w:t xml:space="preserve">Оказание услуг по обязательному страхованию гражданской ответственности владельца и </w:t>
      </w:r>
      <w:proofErr w:type="spellStart"/>
      <w:r w:rsidRPr="00313DDA">
        <w:rPr>
          <w:bCs/>
        </w:rPr>
        <w:t>эксплуатантов</w:t>
      </w:r>
      <w:proofErr w:type="spellEnd"/>
      <w:r w:rsidRPr="00313DDA">
        <w:rPr>
          <w:bCs/>
        </w:rPr>
        <w:t xml:space="preserve"> беспилотного воздушного судна (далее – БВС) </w:t>
      </w:r>
      <w:r w:rsidRPr="00313DDA">
        <w:rPr>
          <w:b/>
          <w:bCs/>
        </w:rPr>
        <w:t>за причинение вреда в результате аварии</w:t>
      </w:r>
      <w:r w:rsidRPr="00313DDA">
        <w:rPr>
          <w:bCs/>
        </w:rPr>
        <w:t xml:space="preserve"> (далее </w:t>
      </w:r>
      <w:r w:rsidR="003D7D65">
        <w:rPr>
          <w:bCs/>
        </w:rPr>
        <w:t>–</w:t>
      </w:r>
      <w:r w:rsidRPr="00313DDA">
        <w:rPr>
          <w:bCs/>
        </w:rPr>
        <w:t xml:space="preserve"> Услуги).</w:t>
      </w:r>
    </w:p>
    <w:p w:rsidR="00B71AD4" w:rsidRPr="00313DDA" w:rsidRDefault="00B71AD4" w:rsidP="00D05018">
      <w:pPr>
        <w:ind w:firstLine="709"/>
        <w:jc w:val="both"/>
        <w:rPr>
          <w:bCs/>
        </w:rPr>
      </w:pPr>
    </w:p>
    <w:p w:rsidR="00B71AD4" w:rsidRPr="00313DDA" w:rsidRDefault="00B71AD4" w:rsidP="00D05018">
      <w:pPr>
        <w:ind w:firstLine="709"/>
        <w:jc w:val="both"/>
        <w:rPr>
          <w:b/>
          <w:bCs/>
          <w:iCs/>
        </w:rPr>
      </w:pPr>
      <w:r w:rsidRPr="00313DDA">
        <w:rPr>
          <w:b/>
          <w:bCs/>
          <w:iCs/>
        </w:rPr>
        <w:t>Заказчик (Страхователь):</w:t>
      </w:r>
    </w:p>
    <w:p w:rsidR="00B71AD4" w:rsidRPr="00313DDA" w:rsidRDefault="00B71AD4" w:rsidP="00D05018">
      <w:pPr>
        <w:ind w:firstLine="709"/>
        <w:jc w:val="both"/>
        <w:rPr>
          <w:bCs/>
          <w:iCs/>
        </w:rPr>
      </w:pPr>
      <w:r w:rsidRPr="00313DDA">
        <w:rPr>
          <w:bCs/>
          <w:iCs/>
        </w:rPr>
        <w:t>Федеральное казенное учреждение «Центр инженерно-технического обеспечения и вооружения управления федеральной службы исполнения наказаний по Республике Коми»</w:t>
      </w:r>
    </w:p>
    <w:p w:rsidR="00B71AD4" w:rsidRPr="00313DDA" w:rsidRDefault="00B71AD4" w:rsidP="00D05018">
      <w:pPr>
        <w:ind w:firstLine="709"/>
        <w:jc w:val="both"/>
        <w:rPr>
          <w:bCs/>
          <w:iCs/>
        </w:rPr>
      </w:pPr>
    </w:p>
    <w:p w:rsidR="00B71AD4" w:rsidRPr="00313DDA" w:rsidRDefault="00B71AD4" w:rsidP="00D05018">
      <w:pPr>
        <w:ind w:firstLine="709"/>
        <w:jc w:val="both"/>
        <w:rPr>
          <w:bCs/>
        </w:rPr>
      </w:pPr>
      <w:r w:rsidRPr="00313DDA">
        <w:rPr>
          <w:b/>
          <w:bCs/>
          <w:iCs/>
        </w:rPr>
        <w:t>Требование к участникам (Страховщик):</w:t>
      </w:r>
    </w:p>
    <w:p w:rsidR="00B71AD4" w:rsidRPr="00313DDA" w:rsidRDefault="00B71AD4" w:rsidP="00D05018">
      <w:pPr>
        <w:ind w:firstLine="709"/>
        <w:jc w:val="both"/>
        <w:rPr>
          <w:bCs/>
        </w:rPr>
      </w:pPr>
      <w:r w:rsidRPr="00313DDA">
        <w:rPr>
          <w:bCs/>
        </w:rPr>
        <w:t>Наличие лицензий на осуществление деятельности по обязательному страхованию предмету закупки в соответствии с требованиями статьи 32 Закона РФ от 27.11.1992 № 4015-1 «Об организации страхового дела в Российской Федерации» и статьи 131 Воздушного кодекса РФ Обязательное страхование ответственности владельца воздушного судна перед третьими лицами.</w:t>
      </w:r>
    </w:p>
    <w:p w:rsidR="00B71AD4" w:rsidRPr="00313DDA" w:rsidRDefault="00B71AD4" w:rsidP="00D05018">
      <w:pPr>
        <w:ind w:firstLine="709"/>
        <w:jc w:val="both"/>
        <w:rPr>
          <w:b/>
          <w:bCs/>
        </w:rPr>
      </w:pPr>
    </w:p>
    <w:p w:rsidR="00B71AD4" w:rsidRPr="00313DDA" w:rsidRDefault="00B71AD4" w:rsidP="00D05018">
      <w:pPr>
        <w:ind w:firstLine="709"/>
        <w:jc w:val="both"/>
        <w:rPr>
          <w:b/>
          <w:bCs/>
        </w:rPr>
      </w:pPr>
      <w:r w:rsidRPr="00313DDA">
        <w:rPr>
          <w:b/>
          <w:bCs/>
        </w:rPr>
        <w:t>Объект страхования:</w:t>
      </w:r>
    </w:p>
    <w:p w:rsidR="00B71AD4" w:rsidRPr="00313DDA" w:rsidRDefault="00B71AD4" w:rsidP="00D05018">
      <w:pPr>
        <w:ind w:firstLine="709"/>
        <w:jc w:val="both"/>
        <w:rPr>
          <w:bCs/>
        </w:rPr>
      </w:pPr>
      <w:r w:rsidRPr="00313DDA">
        <w:rPr>
          <w:bCs/>
        </w:rPr>
        <w:t xml:space="preserve">Объектом страхования являются страхование ответственности владельца и </w:t>
      </w:r>
      <w:proofErr w:type="spellStart"/>
      <w:r w:rsidRPr="00313DDA">
        <w:rPr>
          <w:bCs/>
        </w:rPr>
        <w:t>эксплуатанта</w:t>
      </w:r>
      <w:proofErr w:type="spellEnd"/>
      <w:r w:rsidRPr="00313DDA">
        <w:rPr>
          <w:bCs/>
        </w:rPr>
        <w:t xml:space="preserve"> беспилотного воздушного судна перед третьими лицами за вред, причиненный жизни или здоровью либо имуществу третьих лиц при эксплуатации беспилотного воздушного судна и выполнении авиационных работ.</w:t>
      </w:r>
    </w:p>
    <w:p w:rsidR="00B71AD4" w:rsidRPr="00313DDA" w:rsidRDefault="00B71AD4" w:rsidP="00D05018">
      <w:pPr>
        <w:ind w:firstLine="709"/>
        <w:jc w:val="both"/>
        <w:rPr>
          <w:bCs/>
        </w:rPr>
      </w:pPr>
      <w:r w:rsidRPr="00313DDA">
        <w:rPr>
          <w:bCs/>
        </w:rPr>
        <w:t xml:space="preserve">Страховым случаем признается причинение при эксплуатации воздушного судна и/или при выполнении авиационных работ в период действия полиса обязательного страхования гражданской ответственности владельца и </w:t>
      </w:r>
      <w:proofErr w:type="spellStart"/>
      <w:r w:rsidRPr="00313DDA">
        <w:rPr>
          <w:bCs/>
        </w:rPr>
        <w:t>эксплуатанта</w:t>
      </w:r>
      <w:proofErr w:type="spellEnd"/>
      <w:r w:rsidRPr="00313DDA">
        <w:rPr>
          <w:bCs/>
        </w:rPr>
        <w:t xml:space="preserve"> воздушного судна (далее – Полис) вреда жизни, здоровью или имуществу потерпевшего, которое влечет за собой обязанность Страховщика произвести страховую выплату.</w:t>
      </w:r>
    </w:p>
    <w:p w:rsidR="00B71AD4" w:rsidRPr="00313DDA" w:rsidRDefault="00B71AD4" w:rsidP="00D05018">
      <w:pPr>
        <w:ind w:firstLine="709"/>
        <w:jc w:val="both"/>
        <w:rPr>
          <w:bCs/>
        </w:rPr>
      </w:pPr>
    </w:p>
    <w:p w:rsidR="00B71AD4" w:rsidRPr="00313DDA" w:rsidRDefault="00B71AD4" w:rsidP="00D05018">
      <w:pPr>
        <w:ind w:firstLine="709"/>
        <w:jc w:val="both"/>
        <w:rPr>
          <w:bCs/>
        </w:rPr>
      </w:pPr>
      <w:r w:rsidRPr="00313DDA">
        <w:rPr>
          <w:b/>
          <w:bCs/>
          <w:iCs/>
        </w:rPr>
        <w:t>Порядок оказания услуг:</w:t>
      </w:r>
    </w:p>
    <w:p w:rsidR="00B71AD4" w:rsidRPr="00313DDA" w:rsidRDefault="00B71AD4" w:rsidP="00D05018">
      <w:pPr>
        <w:ind w:firstLine="709"/>
        <w:jc w:val="both"/>
        <w:rPr>
          <w:bCs/>
        </w:rPr>
      </w:pPr>
      <w:r w:rsidRPr="00313DDA">
        <w:rPr>
          <w:bCs/>
        </w:rPr>
        <w:t>Страхователь направляет в адрес Страховщика заявление о страховании с приложением документов, перечень которых определяется действующим законодательством, в том числе направляет информацию о воздушных судах, необходимую для оформления Полисов.</w:t>
      </w:r>
    </w:p>
    <w:p w:rsidR="00B71AD4" w:rsidRPr="00313DDA" w:rsidRDefault="00B71AD4" w:rsidP="00D05018">
      <w:pPr>
        <w:ind w:firstLine="709"/>
        <w:jc w:val="both"/>
        <w:rPr>
          <w:bCs/>
        </w:rPr>
      </w:pPr>
      <w:r w:rsidRPr="00313DDA">
        <w:rPr>
          <w:bCs/>
        </w:rPr>
        <w:t xml:space="preserve">Страховщик выдает Страхователю электронные Полисы Страховщика в течение 5 (пяти) рабочих дней с даты заключения </w:t>
      </w:r>
      <w:r w:rsidR="00CA463B">
        <w:rPr>
          <w:bCs/>
        </w:rPr>
        <w:t>Контракт</w:t>
      </w:r>
      <w:r w:rsidRPr="00313DDA">
        <w:rPr>
          <w:bCs/>
        </w:rPr>
        <w:t>а и направления заявления Страхователя.</w:t>
      </w:r>
    </w:p>
    <w:p w:rsidR="00B71AD4" w:rsidRPr="00313DDA" w:rsidRDefault="00B71AD4" w:rsidP="00D05018">
      <w:pPr>
        <w:ind w:firstLine="709"/>
        <w:jc w:val="both"/>
        <w:rPr>
          <w:bCs/>
        </w:rPr>
      </w:pPr>
      <w:r w:rsidRPr="00313DDA">
        <w:rPr>
          <w:bCs/>
        </w:rPr>
        <w:t xml:space="preserve">Оригиналы Полисов предоставляются по адресу Страхователя: 167031, г. Сыктывкар, ул. 28 </w:t>
      </w:r>
      <w:proofErr w:type="spellStart"/>
      <w:r w:rsidRPr="00313DDA">
        <w:rPr>
          <w:bCs/>
        </w:rPr>
        <w:t>Невельской</w:t>
      </w:r>
      <w:proofErr w:type="spellEnd"/>
      <w:r w:rsidRPr="00313DDA">
        <w:rPr>
          <w:bCs/>
        </w:rPr>
        <w:t xml:space="preserve"> Дивизии, д. 43а. </w:t>
      </w:r>
    </w:p>
    <w:p w:rsidR="00B71AD4" w:rsidRPr="00313DDA" w:rsidRDefault="00B71AD4" w:rsidP="00D05018">
      <w:pPr>
        <w:ind w:firstLine="709"/>
        <w:jc w:val="both"/>
        <w:rPr>
          <w:b/>
          <w:bCs/>
          <w:iCs/>
        </w:rPr>
      </w:pPr>
    </w:p>
    <w:p w:rsidR="00B71AD4" w:rsidRPr="00313DDA" w:rsidRDefault="00B71AD4" w:rsidP="00D05018">
      <w:pPr>
        <w:ind w:firstLine="709"/>
        <w:jc w:val="both"/>
        <w:rPr>
          <w:bCs/>
        </w:rPr>
      </w:pPr>
      <w:r w:rsidRPr="00313DDA">
        <w:rPr>
          <w:b/>
          <w:bCs/>
        </w:rPr>
        <w:t xml:space="preserve">Размер страховой суммы: </w:t>
      </w:r>
      <w:r w:rsidRPr="00313DDA">
        <w:rPr>
          <w:bCs/>
        </w:rPr>
        <w:t>54 186 (пятьдесят четыре тысячи сто восемьдесят шесть) рублей</w:t>
      </w:r>
      <w:r w:rsidR="003D7D65">
        <w:rPr>
          <w:bCs/>
        </w:rPr>
        <w:t xml:space="preserve"> 00 копеек</w:t>
      </w:r>
      <w:r w:rsidRPr="00313DDA">
        <w:rPr>
          <w:bCs/>
        </w:rPr>
        <w:t>.</w:t>
      </w:r>
    </w:p>
    <w:p w:rsidR="00B71AD4" w:rsidRPr="00313DDA" w:rsidRDefault="00B71AD4" w:rsidP="00D05018">
      <w:pPr>
        <w:ind w:firstLine="709"/>
        <w:jc w:val="both"/>
        <w:rPr>
          <w:bCs/>
        </w:rPr>
      </w:pPr>
    </w:p>
    <w:p w:rsidR="00B71AD4" w:rsidRPr="00313DDA" w:rsidRDefault="00B71AD4" w:rsidP="00D05018">
      <w:pPr>
        <w:ind w:firstLine="709"/>
        <w:jc w:val="both"/>
        <w:rPr>
          <w:b/>
          <w:bCs/>
          <w:iCs/>
        </w:rPr>
      </w:pPr>
      <w:r w:rsidRPr="00313DDA">
        <w:rPr>
          <w:b/>
          <w:bCs/>
          <w:iCs/>
        </w:rPr>
        <w:t>Виды полетов:</w:t>
      </w:r>
    </w:p>
    <w:p w:rsidR="00B71AD4" w:rsidRPr="00313DDA" w:rsidRDefault="00B71AD4" w:rsidP="00D05018">
      <w:pPr>
        <w:ind w:firstLine="709"/>
        <w:jc w:val="both"/>
        <w:rPr>
          <w:bCs/>
        </w:rPr>
      </w:pPr>
      <w:r w:rsidRPr="00313DDA">
        <w:rPr>
          <w:bCs/>
        </w:rPr>
        <w:t>Осуществление мониторинга запретной зоны и прилегающих территорий, проведение оперативно розыскных мероприятий, учебно-тренировочные и/или демонстрационные.</w:t>
      </w:r>
    </w:p>
    <w:p w:rsidR="00B71AD4" w:rsidRPr="00313DDA" w:rsidRDefault="00B71AD4" w:rsidP="00D05018">
      <w:pPr>
        <w:ind w:firstLine="709"/>
        <w:jc w:val="both"/>
        <w:rPr>
          <w:bCs/>
        </w:rPr>
      </w:pPr>
    </w:p>
    <w:p w:rsidR="00B71AD4" w:rsidRPr="00313DDA" w:rsidRDefault="00B71AD4" w:rsidP="00D05018">
      <w:pPr>
        <w:ind w:firstLine="709"/>
        <w:jc w:val="both"/>
        <w:rPr>
          <w:b/>
          <w:bCs/>
        </w:rPr>
      </w:pPr>
      <w:r w:rsidRPr="00313DDA">
        <w:rPr>
          <w:b/>
          <w:bCs/>
        </w:rPr>
        <w:t>Иные требования к услуге и условиям ее оказания:</w:t>
      </w:r>
    </w:p>
    <w:p w:rsidR="00B71AD4" w:rsidRPr="00313DDA" w:rsidRDefault="00B71AD4" w:rsidP="00D05018">
      <w:pPr>
        <w:ind w:firstLine="709"/>
        <w:jc w:val="both"/>
        <w:rPr>
          <w:bCs/>
        </w:rPr>
      </w:pPr>
      <w:r w:rsidRPr="00313DDA">
        <w:rPr>
          <w:bCs/>
        </w:rPr>
        <w:t>Лица, допущенные к управлению беспилотным воздушным судом: без ограничения (штатные работники Страхователя и иные лица, осуществляющие управление беспилотным воздушным судном).</w:t>
      </w:r>
    </w:p>
    <w:p w:rsidR="00B71AD4" w:rsidRPr="00313DDA" w:rsidRDefault="00B71AD4" w:rsidP="00D05018">
      <w:pPr>
        <w:ind w:firstLine="709"/>
        <w:jc w:val="both"/>
        <w:rPr>
          <w:bCs/>
        </w:rPr>
      </w:pPr>
      <w:r w:rsidRPr="00313DDA">
        <w:rPr>
          <w:bCs/>
        </w:rPr>
        <w:t>Страховщик гарантирует Страхователю, что качество предоставляемых Услуг соответствует законодательству Российской Федерации и лицензии Страховщика.</w:t>
      </w:r>
    </w:p>
    <w:p w:rsidR="00B71AD4" w:rsidRPr="00313DDA" w:rsidRDefault="00B71AD4" w:rsidP="00D05018">
      <w:pPr>
        <w:ind w:firstLine="709"/>
        <w:jc w:val="both"/>
        <w:rPr>
          <w:bCs/>
        </w:rPr>
      </w:pPr>
      <w:r w:rsidRPr="00313DDA">
        <w:rPr>
          <w:bCs/>
        </w:rPr>
        <w:t>Время действия страховки – круглосуточно.</w:t>
      </w:r>
    </w:p>
    <w:p w:rsidR="00B71AD4" w:rsidRPr="00313DDA" w:rsidRDefault="00B71AD4" w:rsidP="00D05018">
      <w:pPr>
        <w:ind w:firstLine="709"/>
        <w:jc w:val="both"/>
        <w:rPr>
          <w:bCs/>
        </w:rPr>
      </w:pPr>
      <w:r w:rsidRPr="00313DDA">
        <w:rPr>
          <w:bCs/>
        </w:rPr>
        <w:t>Территория страхового покрытия – Российская Федерация.</w:t>
      </w:r>
    </w:p>
    <w:p w:rsidR="00B71AD4" w:rsidRPr="00313DDA" w:rsidRDefault="00B71AD4" w:rsidP="00D05018">
      <w:pPr>
        <w:ind w:firstLine="709"/>
        <w:jc w:val="both"/>
        <w:rPr>
          <w:bCs/>
          <w:iCs/>
        </w:rPr>
      </w:pPr>
      <w:r w:rsidRPr="00313DDA">
        <w:rPr>
          <w:bCs/>
          <w:iCs/>
        </w:rPr>
        <w:t>Срок действия Полиса составляет 12 (двенадцать) месяцев с момента его выдачи Страховщиком.</w:t>
      </w:r>
    </w:p>
    <w:p w:rsidR="00B71AD4" w:rsidRPr="00313DDA" w:rsidRDefault="00B71AD4" w:rsidP="00D05018">
      <w:pPr>
        <w:ind w:firstLine="709"/>
        <w:jc w:val="both"/>
        <w:rPr>
          <w:bCs/>
          <w:iCs/>
        </w:rPr>
      </w:pPr>
      <w:r w:rsidRPr="00313DDA">
        <w:rPr>
          <w:bCs/>
          <w:iCs/>
        </w:rPr>
        <w:t>Страховщик обязан обеспечить:</w:t>
      </w:r>
    </w:p>
    <w:p w:rsidR="00B71AD4" w:rsidRPr="00313DDA" w:rsidRDefault="00B71AD4" w:rsidP="00D05018">
      <w:pPr>
        <w:ind w:firstLine="709"/>
        <w:jc w:val="both"/>
        <w:rPr>
          <w:bCs/>
          <w:iCs/>
        </w:rPr>
      </w:pPr>
      <w:r w:rsidRPr="00313DDA">
        <w:rPr>
          <w:bCs/>
          <w:iCs/>
        </w:rPr>
        <w:t>1. Предоставление консультационной и юридической поддержки Страховщиком по вопросам, связанным со страховыми случаями.</w:t>
      </w:r>
    </w:p>
    <w:p w:rsidR="00B71AD4" w:rsidRPr="00313DDA" w:rsidRDefault="00B71AD4" w:rsidP="00D05018">
      <w:pPr>
        <w:ind w:firstLine="709"/>
        <w:jc w:val="both"/>
        <w:rPr>
          <w:bCs/>
          <w:iCs/>
        </w:rPr>
      </w:pPr>
      <w:r w:rsidRPr="00313DDA">
        <w:rPr>
          <w:bCs/>
          <w:iCs/>
        </w:rPr>
        <w:t>2. Предоставление услуг круглосуточной диспетчерской службы по сопровождению страховых случаев.</w:t>
      </w:r>
    </w:p>
    <w:p w:rsidR="00B71AD4" w:rsidRPr="00313DDA" w:rsidRDefault="00B71AD4" w:rsidP="00D05018">
      <w:pPr>
        <w:ind w:firstLine="709"/>
        <w:jc w:val="both"/>
        <w:rPr>
          <w:bCs/>
          <w:iCs/>
        </w:rPr>
      </w:pPr>
      <w:r w:rsidRPr="00313DDA">
        <w:rPr>
          <w:bCs/>
          <w:iCs/>
        </w:rPr>
        <w:t>3. Закрепление за Страхователем персонального менеджера. Бесплатную доставку необходимых документов по адресу, указанном Страхователем в Заявке на получение полисов (г. Сыктывкар).</w:t>
      </w:r>
    </w:p>
    <w:p w:rsidR="00B71AD4" w:rsidRPr="00313DDA" w:rsidRDefault="00B71AD4" w:rsidP="00D05018">
      <w:pPr>
        <w:ind w:firstLine="709"/>
        <w:jc w:val="both"/>
        <w:rPr>
          <w:bCs/>
          <w:iCs/>
        </w:rPr>
      </w:pPr>
      <w:r w:rsidRPr="00313DDA">
        <w:rPr>
          <w:bCs/>
          <w:iCs/>
        </w:rPr>
        <w:t>4. Организацию сбора необходимого для получения выплаты по страховому случаю пакета документов сотрудниками Страховщика (за исключением случаев, требующих личного присутствия Страхователя).</w:t>
      </w:r>
    </w:p>
    <w:p w:rsidR="00B71AD4" w:rsidRPr="00313DDA" w:rsidRDefault="00B71AD4" w:rsidP="00D05018">
      <w:pPr>
        <w:ind w:firstLine="709"/>
        <w:jc w:val="both"/>
        <w:rPr>
          <w:bCs/>
          <w:iCs/>
        </w:rPr>
      </w:pPr>
      <w:r w:rsidRPr="00313DDA">
        <w:rPr>
          <w:bCs/>
          <w:iCs/>
        </w:rPr>
        <w:t>5. Осуществление страховой выплаты в течение срока, не превышающего 20 календарных дней, за исключением нерабочих праздничных дней, со дня принятия к рассмотрению заявления Страхователя о страховом возмещении или прямом возмещении убытков и приложенных к нему документов.</w:t>
      </w:r>
    </w:p>
    <w:p w:rsidR="00B71AD4" w:rsidRPr="00313DDA" w:rsidRDefault="00B71AD4" w:rsidP="00D05018">
      <w:pPr>
        <w:ind w:firstLine="709"/>
        <w:jc w:val="both"/>
        <w:rPr>
          <w:bCs/>
          <w:iCs/>
        </w:rPr>
      </w:pPr>
      <w:r w:rsidRPr="00313DDA">
        <w:rPr>
          <w:bCs/>
          <w:iCs/>
        </w:rPr>
        <w:t>6. Оказание услуг должно осуществляться в соответствии с Гражданским кодексом Российской Федерации, Воздушным кодексом Российской Федерации от 19.03.1997 № 60-ФЗ, Законом Российской Федерации от 27.1</w:t>
      </w:r>
      <w:r w:rsidR="00C42B3E">
        <w:rPr>
          <w:bCs/>
          <w:iCs/>
        </w:rPr>
        <w:t>1</w:t>
      </w:r>
      <w:r w:rsidRPr="00313DDA">
        <w:rPr>
          <w:bCs/>
          <w:iCs/>
        </w:rPr>
        <w:t>.1992 № 4015-I «Об организации страхового дела в Российской Федерации», и другими нормативно-правовыми актами Российской Федерации.</w:t>
      </w:r>
    </w:p>
    <w:p w:rsidR="00B71AD4" w:rsidRPr="00313DDA" w:rsidRDefault="00B71AD4" w:rsidP="00B71AD4">
      <w:pPr>
        <w:ind w:firstLine="709"/>
        <w:rPr>
          <w:bCs/>
        </w:rPr>
      </w:pPr>
    </w:p>
    <w:p w:rsidR="00B71AD4" w:rsidRPr="00313DDA" w:rsidRDefault="00B71AD4" w:rsidP="00B71AD4">
      <w:pPr>
        <w:ind w:firstLine="709"/>
        <w:rPr>
          <w:bCs/>
        </w:rPr>
      </w:pPr>
      <w:r w:rsidRPr="00313DDA">
        <w:rPr>
          <w:b/>
          <w:bCs/>
          <w:iCs/>
        </w:rPr>
        <w:t>Тип, характеристики и количество БВС, подлежащих страхованию:</w:t>
      </w:r>
    </w:p>
    <w:tbl>
      <w:tblPr>
        <w:tblStyle w:val="af7"/>
        <w:tblW w:w="0" w:type="auto"/>
        <w:tblLook w:val="04A0" w:firstRow="1" w:lastRow="0" w:firstColumn="1" w:lastColumn="0" w:noHBand="0" w:noVBand="1"/>
      </w:tblPr>
      <w:tblGrid>
        <w:gridCol w:w="1978"/>
        <w:gridCol w:w="655"/>
        <w:gridCol w:w="1586"/>
        <w:gridCol w:w="1592"/>
        <w:gridCol w:w="2678"/>
        <w:gridCol w:w="996"/>
      </w:tblGrid>
      <w:tr w:rsidR="00B71AD4" w:rsidRPr="00313DDA" w:rsidTr="00D05018">
        <w:tc>
          <w:tcPr>
            <w:tcW w:w="0" w:type="auto"/>
            <w:vAlign w:val="center"/>
          </w:tcPr>
          <w:p w:rsidR="00B71AD4" w:rsidRPr="00313DDA" w:rsidRDefault="00B71AD4" w:rsidP="00313DDA">
            <w:pPr>
              <w:jc w:val="center"/>
              <w:rPr>
                <w:rFonts w:ascii="Times New Roman" w:hAnsi="Times New Roman"/>
                <w:bCs/>
                <w:sz w:val="22"/>
                <w:szCs w:val="22"/>
              </w:rPr>
            </w:pPr>
            <w:r w:rsidRPr="00313DDA">
              <w:rPr>
                <w:rFonts w:ascii="Times New Roman" w:hAnsi="Times New Roman"/>
                <w:bCs/>
                <w:sz w:val="22"/>
                <w:szCs w:val="22"/>
              </w:rPr>
              <w:t>Наименование услуги</w:t>
            </w:r>
          </w:p>
        </w:tc>
        <w:tc>
          <w:tcPr>
            <w:tcW w:w="0" w:type="auto"/>
            <w:vAlign w:val="center"/>
          </w:tcPr>
          <w:p w:rsidR="00B71AD4" w:rsidRPr="00313DDA" w:rsidRDefault="00B71AD4" w:rsidP="00313DDA">
            <w:pPr>
              <w:jc w:val="center"/>
              <w:rPr>
                <w:rFonts w:ascii="Times New Roman" w:hAnsi="Times New Roman"/>
                <w:bCs/>
                <w:sz w:val="22"/>
                <w:szCs w:val="22"/>
              </w:rPr>
            </w:pPr>
            <w:r w:rsidRPr="00313DDA">
              <w:rPr>
                <w:rFonts w:ascii="Times New Roman" w:hAnsi="Times New Roman"/>
                <w:bCs/>
                <w:sz w:val="22"/>
                <w:szCs w:val="22"/>
              </w:rPr>
              <w:t>Кол-во</w:t>
            </w:r>
          </w:p>
        </w:tc>
        <w:tc>
          <w:tcPr>
            <w:tcW w:w="6616" w:type="dxa"/>
            <w:gridSpan w:val="4"/>
            <w:vAlign w:val="center"/>
          </w:tcPr>
          <w:p w:rsidR="00B71AD4" w:rsidRPr="00313DDA" w:rsidRDefault="00B71AD4" w:rsidP="00313DDA">
            <w:pPr>
              <w:jc w:val="center"/>
              <w:rPr>
                <w:rFonts w:ascii="Times New Roman" w:hAnsi="Times New Roman"/>
                <w:bCs/>
                <w:sz w:val="22"/>
                <w:szCs w:val="22"/>
              </w:rPr>
            </w:pPr>
            <w:r w:rsidRPr="00313DDA">
              <w:rPr>
                <w:rFonts w:ascii="Times New Roman" w:hAnsi="Times New Roman"/>
                <w:bCs/>
                <w:sz w:val="22"/>
                <w:szCs w:val="22"/>
              </w:rPr>
              <w:t>Характеристики</w:t>
            </w:r>
          </w:p>
        </w:tc>
      </w:tr>
      <w:tr w:rsidR="00B71AD4" w:rsidRPr="00313DDA" w:rsidTr="00D05018">
        <w:tc>
          <w:tcPr>
            <w:tcW w:w="0" w:type="auto"/>
            <w:vMerge w:val="restart"/>
            <w:vAlign w:val="center"/>
          </w:tcPr>
          <w:p w:rsidR="00B71AD4" w:rsidRPr="00313DDA" w:rsidRDefault="00B71AD4" w:rsidP="00313DDA">
            <w:pPr>
              <w:jc w:val="center"/>
              <w:rPr>
                <w:rFonts w:ascii="Times New Roman" w:hAnsi="Times New Roman"/>
                <w:bCs/>
                <w:i/>
                <w:sz w:val="22"/>
                <w:szCs w:val="22"/>
              </w:rPr>
            </w:pPr>
            <w:r w:rsidRPr="00313DDA">
              <w:rPr>
                <w:rFonts w:ascii="Times New Roman" w:hAnsi="Times New Roman"/>
                <w:bCs/>
                <w:i/>
                <w:sz w:val="22"/>
                <w:szCs w:val="22"/>
              </w:rPr>
              <w:t>Страхование гражданской ответственности перед третьими лицами при эксплуатации беспилотных летательных аппаратов</w:t>
            </w:r>
          </w:p>
        </w:tc>
        <w:tc>
          <w:tcPr>
            <w:tcW w:w="0" w:type="auto"/>
            <w:vMerge w:val="restart"/>
            <w:vAlign w:val="center"/>
          </w:tcPr>
          <w:p w:rsidR="00B71AD4" w:rsidRPr="00313DDA" w:rsidRDefault="00B71AD4" w:rsidP="00313DDA">
            <w:pPr>
              <w:jc w:val="center"/>
              <w:rPr>
                <w:rFonts w:ascii="Times New Roman" w:hAnsi="Times New Roman"/>
                <w:bCs/>
                <w:i/>
                <w:sz w:val="22"/>
                <w:szCs w:val="22"/>
              </w:rPr>
            </w:pPr>
            <w:r w:rsidRPr="00313DDA">
              <w:rPr>
                <w:rFonts w:ascii="Times New Roman" w:hAnsi="Times New Roman"/>
                <w:bCs/>
                <w:i/>
                <w:sz w:val="22"/>
                <w:szCs w:val="22"/>
              </w:rPr>
              <w:t>1</w:t>
            </w:r>
          </w:p>
        </w:tc>
        <w:tc>
          <w:tcPr>
            <w:tcW w:w="0" w:type="auto"/>
            <w:vAlign w:val="center"/>
          </w:tcPr>
          <w:p w:rsidR="00B71AD4" w:rsidRPr="00313DDA" w:rsidRDefault="00B71AD4" w:rsidP="00313DDA">
            <w:pPr>
              <w:jc w:val="center"/>
              <w:rPr>
                <w:rFonts w:ascii="Times New Roman" w:hAnsi="Times New Roman"/>
                <w:bCs/>
                <w:sz w:val="22"/>
                <w:szCs w:val="22"/>
              </w:rPr>
            </w:pPr>
            <w:r w:rsidRPr="00313DDA">
              <w:rPr>
                <w:rFonts w:ascii="Times New Roman" w:hAnsi="Times New Roman"/>
                <w:bCs/>
                <w:sz w:val="22"/>
                <w:szCs w:val="22"/>
              </w:rPr>
              <w:t>Наименование воздушного судна</w:t>
            </w:r>
          </w:p>
        </w:tc>
        <w:tc>
          <w:tcPr>
            <w:tcW w:w="0" w:type="auto"/>
          </w:tcPr>
          <w:p w:rsidR="00B71AD4" w:rsidRPr="00313DDA" w:rsidRDefault="00B71AD4" w:rsidP="00313DDA">
            <w:pPr>
              <w:jc w:val="center"/>
              <w:rPr>
                <w:rFonts w:ascii="Times New Roman" w:hAnsi="Times New Roman"/>
                <w:bCs/>
                <w:sz w:val="22"/>
                <w:szCs w:val="22"/>
              </w:rPr>
            </w:pPr>
            <w:r w:rsidRPr="00313DDA">
              <w:rPr>
                <w:rFonts w:ascii="Times New Roman" w:hAnsi="Times New Roman"/>
                <w:bCs/>
                <w:sz w:val="22"/>
                <w:szCs w:val="22"/>
              </w:rPr>
              <w:t>Максимальная взлетная масса воздушного судна</w:t>
            </w:r>
          </w:p>
        </w:tc>
        <w:tc>
          <w:tcPr>
            <w:tcW w:w="0" w:type="auto"/>
            <w:vAlign w:val="center"/>
          </w:tcPr>
          <w:p w:rsidR="00B71AD4" w:rsidRPr="00313DDA" w:rsidRDefault="00B71AD4" w:rsidP="00313DDA">
            <w:pPr>
              <w:jc w:val="center"/>
              <w:rPr>
                <w:rFonts w:ascii="Times New Roman" w:hAnsi="Times New Roman"/>
                <w:bCs/>
                <w:sz w:val="22"/>
                <w:szCs w:val="22"/>
              </w:rPr>
            </w:pPr>
            <w:r w:rsidRPr="00313DDA">
              <w:rPr>
                <w:rFonts w:ascii="Times New Roman" w:hAnsi="Times New Roman"/>
                <w:bCs/>
                <w:sz w:val="22"/>
                <w:szCs w:val="22"/>
              </w:rPr>
              <w:t>Серийный номер</w:t>
            </w:r>
          </w:p>
        </w:tc>
        <w:tc>
          <w:tcPr>
            <w:tcW w:w="0" w:type="auto"/>
            <w:vAlign w:val="center"/>
          </w:tcPr>
          <w:p w:rsidR="00B71AD4" w:rsidRPr="00313DDA" w:rsidRDefault="00B71AD4" w:rsidP="00313DDA">
            <w:pPr>
              <w:jc w:val="center"/>
              <w:rPr>
                <w:rFonts w:ascii="Times New Roman" w:hAnsi="Times New Roman"/>
                <w:bCs/>
                <w:sz w:val="22"/>
                <w:szCs w:val="22"/>
              </w:rPr>
            </w:pPr>
            <w:r w:rsidRPr="00313DDA">
              <w:rPr>
                <w:rFonts w:ascii="Times New Roman" w:hAnsi="Times New Roman"/>
                <w:bCs/>
                <w:sz w:val="22"/>
                <w:szCs w:val="22"/>
              </w:rPr>
              <w:t>Год выпуска</w:t>
            </w:r>
          </w:p>
        </w:tc>
      </w:tr>
      <w:tr w:rsidR="00B71AD4" w:rsidRPr="00313DDA" w:rsidTr="00D05018">
        <w:tc>
          <w:tcPr>
            <w:tcW w:w="0" w:type="auto"/>
            <w:vMerge/>
            <w:vAlign w:val="center"/>
          </w:tcPr>
          <w:p w:rsidR="00B71AD4" w:rsidRPr="00313DDA" w:rsidRDefault="00B71AD4" w:rsidP="00313DDA">
            <w:pPr>
              <w:jc w:val="center"/>
              <w:rPr>
                <w:rFonts w:ascii="Times New Roman" w:hAnsi="Times New Roman"/>
                <w:bCs/>
                <w:sz w:val="22"/>
                <w:szCs w:val="22"/>
              </w:rPr>
            </w:pPr>
          </w:p>
        </w:tc>
        <w:tc>
          <w:tcPr>
            <w:tcW w:w="0" w:type="auto"/>
            <w:vMerge/>
            <w:vAlign w:val="center"/>
          </w:tcPr>
          <w:p w:rsidR="00B71AD4" w:rsidRPr="00313DDA" w:rsidRDefault="00B71AD4" w:rsidP="00313DDA">
            <w:pPr>
              <w:jc w:val="center"/>
              <w:rPr>
                <w:rFonts w:ascii="Times New Roman" w:hAnsi="Times New Roman"/>
                <w:bCs/>
                <w:sz w:val="22"/>
                <w:szCs w:val="22"/>
              </w:rPr>
            </w:pPr>
          </w:p>
        </w:tc>
        <w:tc>
          <w:tcPr>
            <w:tcW w:w="0" w:type="auto"/>
            <w:vAlign w:val="center"/>
          </w:tcPr>
          <w:p w:rsidR="00B71AD4" w:rsidRPr="00313DDA" w:rsidRDefault="00B71AD4" w:rsidP="00313DDA">
            <w:pPr>
              <w:jc w:val="center"/>
              <w:rPr>
                <w:rFonts w:ascii="Times New Roman" w:hAnsi="Times New Roman"/>
                <w:bCs/>
                <w:i/>
                <w:sz w:val="22"/>
                <w:szCs w:val="22"/>
              </w:rPr>
            </w:pPr>
            <w:r w:rsidRPr="00313DDA">
              <w:rPr>
                <w:rFonts w:ascii="Times New Roman" w:hAnsi="Times New Roman"/>
                <w:bCs/>
                <w:i/>
                <w:sz w:val="22"/>
                <w:szCs w:val="22"/>
              </w:rPr>
              <w:t xml:space="preserve">DJI </w:t>
            </w:r>
            <w:proofErr w:type="spellStart"/>
            <w:r w:rsidRPr="00313DDA">
              <w:rPr>
                <w:rFonts w:ascii="Times New Roman" w:hAnsi="Times New Roman"/>
                <w:bCs/>
                <w:i/>
                <w:sz w:val="22"/>
                <w:szCs w:val="22"/>
              </w:rPr>
              <w:t>Mavic</w:t>
            </w:r>
            <w:proofErr w:type="spellEnd"/>
            <w:r w:rsidRPr="00313DDA">
              <w:rPr>
                <w:rFonts w:ascii="Times New Roman" w:hAnsi="Times New Roman"/>
                <w:bCs/>
                <w:i/>
                <w:sz w:val="22"/>
                <w:szCs w:val="22"/>
              </w:rPr>
              <w:t xml:space="preserve"> 3 </w:t>
            </w:r>
            <w:proofErr w:type="spellStart"/>
            <w:r w:rsidRPr="00313DDA">
              <w:rPr>
                <w:rFonts w:ascii="Times New Roman" w:hAnsi="Times New Roman"/>
                <w:bCs/>
                <w:i/>
                <w:sz w:val="22"/>
                <w:szCs w:val="22"/>
              </w:rPr>
              <w:t>Thermal</w:t>
            </w:r>
            <w:proofErr w:type="spellEnd"/>
          </w:p>
        </w:tc>
        <w:tc>
          <w:tcPr>
            <w:tcW w:w="0" w:type="auto"/>
            <w:vAlign w:val="center"/>
          </w:tcPr>
          <w:p w:rsidR="00B71AD4" w:rsidRPr="00313DDA" w:rsidRDefault="00B71AD4" w:rsidP="00E52AB4">
            <w:pPr>
              <w:jc w:val="center"/>
              <w:rPr>
                <w:rFonts w:ascii="Times New Roman" w:hAnsi="Times New Roman"/>
                <w:bCs/>
                <w:i/>
                <w:sz w:val="22"/>
                <w:szCs w:val="22"/>
              </w:rPr>
            </w:pPr>
            <w:r w:rsidRPr="00313DDA">
              <w:rPr>
                <w:rFonts w:ascii="Times New Roman" w:hAnsi="Times New Roman"/>
                <w:bCs/>
                <w:i/>
                <w:sz w:val="22"/>
                <w:szCs w:val="22"/>
              </w:rPr>
              <w:t>1050 грамм (1,05 кг)</w:t>
            </w:r>
          </w:p>
        </w:tc>
        <w:tc>
          <w:tcPr>
            <w:tcW w:w="0" w:type="auto"/>
            <w:vAlign w:val="center"/>
          </w:tcPr>
          <w:p w:rsidR="00B71AD4" w:rsidRPr="00313DDA" w:rsidRDefault="00B71AD4" w:rsidP="00313DDA">
            <w:pPr>
              <w:jc w:val="center"/>
              <w:rPr>
                <w:rFonts w:ascii="Times New Roman" w:hAnsi="Times New Roman"/>
                <w:bCs/>
                <w:i/>
                <w:sz w:val="22"/>
                <w:szCs w:val="22"/>
              </w:rPr>
            </w:pPr>
            <w:r w:rsidRPr="00313DDA">
              <w:rPr>
                <w:rFonts w:ascii="Times New Roman" w:hAnsi="Times New Roman"/>
                <w:bCs/>
                <w:i/>
                <w:sz w:val="22"/>
                <w:szCs w:val="22"/>
              </w:rPr>
              <w:t>1581F5FJD238C00DD8H6</w:t>
            </w:r>
          </w:p>
        </w:tc>
        <w:tc>
          <w:tcPr>
            <w:tcW w:w="0" w:type="auto"/>
            <w:vAlign w:val="center"/>
          </w:tcPr>
          <w:p w:rsidR="00B71AD4" w:rsidRPr="00313DDA" w:rsidRDefault="00B71AD4" w:rsidP="00313DDA">
            <w:pPr>
              <w:jc w:val="center"/>
              <w:rPr>
                <w:rFonts w:ascii="Times New Roman" w:hAnsi="Times New Roman"/>
                <w:bCs/>
                <w:i/>
                <w:sz w:val="22"/>
                <w:szCs w:val="22"/>
              </w:rPr>
            </w:pPr>
            <w:r w:rsidRPr="00313DDA">
              <w:rPr>
                <w:rFonts w:ascii="Times New Roman" w:hAnsi="Times New Roman"/>
                <w:bCs/>
                <w:i/>
                <w:sz w:val="22"/>
                <w:szCs w:val="22"/>
              </w:rPr>
              <w:t>08.2023</w:t>
            </w:r>
          </w:p>
        </w:tc>
      </w:tr>
    </w:tbl>
    <w:p w:rsidR="00313DDA" w:rsidRDefault="00313DDA">
      <w:pPr>
        <w:suppressAutoHyphens w:val="0"/>
      </w:pPr>
      <w:r>
        <w:br w:type="page"/>
      </w:r>
    </w:p>
    <w:p w:rsidR="00623147" w:rsidRPr="00313DDA" w:rsidRDefault="00623147" w:rsidP="00625709">
      <w:pPr>
        <w:contextualSpacing/>
        <w:jc w:val="right"/>
      </w:pPr>
      <w:r w:rsidRPr="00313DDA">
        <w:lastRenderedPageBreak/>
        <w:t xml:space="preserve">Приложение № </w:t>
      </w:r>
      <w:r w:rsidR="00E52A0E" w:rsidRPr="00313DDA">
        <w:t>2</w:t>
      </w:r>
      <w:r w:rsidRPr="00313DDA">
        <w:t xml:space="preserve"> </w:t>
      </w:r>
    </w:p>
    <w:p w:rsidR="004A479B" w:rsidRPr="00313DDA" w:rsidRDefault="004A479B" w:rsidP="00625709">
      <w:pPr>
        <w:tabs>
          <w:tab w:val="left" w:pos="0"/>
        </w:tabs>
        <w:contextualSpacing/>
        <w:jc w:val="right"/>
        <w:rPr>
          <w:bCs/>
        </w:rPr>
      </w:pPr>
      <w:r w:rsidRPr="00313DDA">
        <w:rPr>
          <w:bCs/>
        </w:rPr>
        <w:t xml:space="preserve">к Государственному контракту </w:t>
      </w:r>
    </w:p>
    <w:p w:rsidR="00313DDA" w:rsidRPr="00313DDA" w:rsidRDefault="00313DDA" w:rsidP="00313DDA">
      <w:pPr>
        <w:widowControl w:val="0"/>
        <w:shd w:val="clear" w:color="auto" w:fill="FFFFFF"/>
        <w:tabs>
          <w:tab w:val="left" w:pos="180"/>
        </w:tabs>
        <w:autoSpaceDE w:val="0"/>
        <w:autoSpaceDN w:val="0"/>
        <w:adjustRightInd w:val="0"/>
        <w:contextualSpacing/>
        <w:jc w:val="right"/>
      </w:pPr>
      <w:r w:rsidRPr="00313DDA">
        <w:t>на оказание услуг по обязательному страхованию</w:t>
      </w:r>
      <w:r w:rsidRPr="00313DDA">
        <w:br/>
        <w:t xml:space="preserve"> гражданской ответственности владельца и </w:t>
      </w:r>
      <w:proofErr w:type="spellStart"/>
      <w:r w:rsidRPr="00313DDA">
        <w:t>эксплуатантов</w:t>
      </w:r>
      <w:proofErr w:type="spellEnd"/>
      <w:r w:rsidRPr="00313DDA">
        <w:br/>
        <w:t xml:space="preserve"> беспилотного воздушного судна </w:t>
      </w:r>
      <w:r w:rsidRPr="00313DDA">
        <w:br/>
        <w:t>за причинение вреда в результате аварии</w:t>
      </w:r>
    </w:p>
    <w:p w:rsidR="004A479B" w:rsidRPr="00313DDA" w:rsidRDefault="00313DDA" w:rsidP="00313DDA">
      <w:pPr>
        <w:widowControl w:val="0"/>
        <w:shd w:val="clear" w:color="auto" w:fill="FFFFFF"/>
        <w:tabs>
          <w:tab w:val="left" w:pos="180"/>
        </w:tabs>
        <w:autoSpaceDE w:val="0"/>
        <w:autoSpaceDN w:val="0"/>
        <w:adjustRightInd w:val="0"/>
        <w:contextualSpacing/>
        <w:jc w:val="right"/>
      </w:pPr>
      <w:r w:rsidRPr="00313DDA">
        <w:t>№ __ от «__» _________ 2026 г.</w:t>
      </w:r>
    </w:p>
    <w:p w:rsidR="00623147" w:rsidRPr="00313DDA" w:rsidRDefault="00623147" w:rsidP="00625709">
      <w:pPr>
        <w:contextualSpacing/>
        <w:jc w:val="right"/>
        <w:rPr>
          <w:b/>
        </w:rPr>
      </w:pPr>
    </w:p>
    <w:p w:rsidR="00623147" w:rsidRPr="00313DDA" w:rsidRDefault="00623147" w:rsidP="00625709">
      <w:pPr>
        <w:tabs>
          <w:tab w:val="left" w:pos="720"/>
        </w:tabs>
        <w:contextualSpacing/>
        <w:jc w:val="both"/>
        <w:rPr>
          <w:b/>
        </w:rPr>
      </w:pPr>
    </w:p>
    <w:p w:rsidR="007F477D" w:rsidRPr="00313DDA" w:rsidRDefault="00B71AD4" w:rsidP="00625709">
      <w:pPr>
        <w:contextualSpacing/>
        <w:jc w:val="center"/>
        <w:rPr>
          <w:b/>
        </w:rPr>
      </w:pPr>
      <w:r w:rsidRPr="00313DDA">
        <w:rPr>
          <w:b/>
        </w:rPr>
        <w:t>Правила авиационного страхования Страховщика</w:t>
      </w:r>
    </w:p>
    <w:p w:rsidR="00A95E96" w:rsidRPr="00313DDA" w:rsidRDefault="00A95E96" w:rsidP="00625709">
      <w:pPr>
        <w:contextualSpacing/>
        <w:jc w:val="center"/>
        <w:rPr>
          <w:b/>
        </w:rPr>
      </w:pPr>
    </w:p>
    <w:p w:rsidR="00A97B32" w:rsidRPr="00313DDA" w:rsidRDefault="00A97B32" w:rsidP="00625709">
      <w:pPr>
        <w:contextualSpacing/>
        <w:jc w:val="center"/>
        <w:rPr>
          <w:b/>
        </w:rPr>
      </w:pPr>
    </w:p>
    <w:p w:rsidR="00A97B32" w:rsidRPr="00313DDA" w:rsidRDefault="00A97B32" w:rsidP="00625709">
      <w:pPr>
        <w:contextualSpacing/>
        <w:jc w:val="center"/>
        <w:rPr>
          <w:b/>
        </w:rPr>
      </w:pPr>
    </w:p>
    <w:p w:rsidR="00F735F0" w:rsidRPr="00313DDA" w:rsidRDefault="00F735F0" w:rsidP="00625709">
      <w:pPr>
        <w:pStyle w:val="14"/>
        <w:spacing w:line="240" w:lineRule="auto"/>
        <w:ind w:firstLine="709"/>
        <w:contextualSpacing/>
        <w:rPr>
          <w:noProof/>
          <w:spacing w:val="2"/>
          <w:szCs w:val="24"/>
        </w:rPr>
      </w:pPr>
    </w:p>
    <w:tbl>
      <w:tblPr>
        <w:tblW w:w="5000" w:type="pct"/>
        <w:tblLook w:val="01E0" w:firstRow="1" w:lastRow="1" w:firstColumn="1" w:lastColumn="1" w:noHBand="0" w:noVBand="0"/>
      </w:tblPr>
      <w:tblGrid>
        <w:gridCol w:w="4962"/>
        <w:gridCol w:w="4533"/>
      </w:tblGrid>
      <w:tr w:rsidR="00F735F0" w:rsidRPr="00313DDA" w:rsidTr="00B71AD4">
        <w:trPr>
          <w:trHeight w:val="354"/>
        </w:trPr>
        <w:tc>
          <w:tcPr>
            <w:tcW w:w="2613" w:type="pct"/>
          </w:tcPr>
          <w:p w:rsidR="00F735F0" w:rsidRPr="00313DDA" w:rsidRDefault="00B71AD4" w:rsidP="00625709">
            <w:pPr>
              <w:widowControl w:val="0"/>
              <w:tabs>
                <w:tab w:val="left" w:pos="180"/>
              </w:tabs>
              <w:autoSpaceDE w:val="0"/>
              <w:autoSpaceDN w:val="0"/>
              <w:adjustRightInd w:val="0"/>
              <w:contextualSpacing/>
            </w:pPr>
            <w:r w:rsidRPr="00313DDA">
              <w:rPr>
                <w:b/>
              </w:rPr>
              <w:t>Страхователь</w:t>
            </w:r>
            <w:r w:rsidR="00F735F0" w:rsidRPr="00313DDA">
              <w:t xml:space="preserve"> </w:t>
            </w:r>
          </w:p>
          <w:p w:rsidR="00F735F0" w:rsidRPr="00313DDA" w:rsidRDefault="00F735F0" w:rsidP="00625709">
            <w:pPr>
              <w:widowControl w:val="0"/>
              <w:tabs>
                <w:tab w:val="left" w:pos="180"/>
              </w:tabs>
              <w:autoSpaceDE w:val="0"/>
              <w:autoSpaceDN w:val="0"/>
              <w:adjustRightInd w:val="0"/>
              <w:contextualSpacing/>
            </w:pPr>
          </w:p>
          <w:p w:rsidR="00F735F0" w:rsidRPr="00313DDA" w:rsidRDefault="00F735F0" w:rsidP="00625709">
            <w:pPr>
              <w:widowControl w:val="0"/>
              <w:tabs>
                <w:tab w:val="left" w:pos="180"/>
                <w:tab w:val="left" w:pos="3744"/>
              </w:tabs>
              <w:autoSpaceDE w:val="0"/>
              <w:autoSpaceDN w:val="0"/>
              <w:adjustRightInd w:val="0"/>
              <w:contextualSpacing/>
            </w:pPr>
            <w:r w:rsidRPr="00313DDA">
              <w:t xml:space="preserve">_______________/ </w:t>
            </w:r>
            <w:r w:rsidR="00B71AD4" w:rsidRPr="00313DDA">
              <w:t>___________</w:t>
            </w:r>
          </w:p>
          <w:p w:rsidR="00F735F0" w:rsidRPr="00313DDA" w:rsidRDefault="00F735F0" w:rsidP="00625709">
            <w:pPr>
              <w:widowControl w:val="0"/>
              <w:tabs>
                <w:tab w:val="left" w:pos="180"/>
                <w:tab w:val="left" w:pos="3744"/>
              </w:tabs>
              <w:autoSpaceDE w:val="0"/>
              <w:autoSpaceDN w:val="0"/>
              <w:adjustRightInd w:val="0"/>
              <w:contextualSpacing/>
            </w:pPr>
            <w:r w:rsidRPr="00313DDA">
              <w:rPr>
                <w:lang w:bidi="en-US"/>
              </w:rPr>
              <w:t xml:space="preserve">       </w:t>
            </w:r>
            <w:proofErr w:type="gramStart"/>
            <w:r w:rsidRPr="00313DDA">
              <w:rPr>
                <w:lang w:bidi="en-US"/>
              </w:rPr>
              <w:t xml:space="preserve">подпись,   </w:t>
            </w:r>
            <w:proofErr w:type="gramEnd"/>
            <w:r w:rsidRPr="00313DDA">
              <w:rPr>
                <w:lang w:bidi="en-US"/>
              </w:rPr>
              <w:t xml:space="preserve">      фамилия и инициалы</w:t>
            </w:r>
          </w:p>
          <w:p w:rsidR="00F735F0" w:rsidRPr="00313DDA" w:rsidRDefault="00F735F0" w:rsidP="00625709">
            <w:pPr>
              <w:widowControl w:val="0"/>
              <w:tabs>
                <w:tab w:val="left" w:pos="180"/>
                <w:tab w:val="left" w:pos="3744"/>
              </w:tabs>
              <w:autoSpaceDE w:val="0"/>
              <w:autoSpaceDN w:val="0"/>
              <w:adjustRightInd w:val="0"/>
              <w:contextualSpacing/>
            </w:pPr>
            <w:r w:rsidRPr="00313DDA">
              <w:t>«_____» _______________ 202</w:t>
            </w:r>
            <w:r w:rsidR="00E52A0E" w:rsidRPr="00313DDA">
              <w:t>6</w:t>
            </w:r>
            <w:r w:rsidRPr="00313DDA">
              <w:t xml:space="preserve"> г.   </w:t>
            </w:r>
          </w:p>
          <w:p w:rsidR="00F735F0" w:rsidRPr="00313DDA" w:rsidRDefault="00F735F0" w:rsidP="00625709">
            <w:pPr>
              <w:widowControl w:val="0"/>
              <w:tabs>
                <w:tab w:val="left" w:pos="180"/>
              </w:tabs>
              <w:autoSpaceDE w:val="0"/>
              <w:autoSpaceDN w:val="0"/>
              <w:adjustRightInd w:val="0"/>
              <w:contextualSpacing/>
              <w:rPr>
                <w:b/>
              </w:rPr>
            </w:pPr>
            <w:r w:rsidRPr="00313DDA">
              <w:t xml:space="preserve">М.П.                                                                  </w:t>
            </w:r>
          </w:p>
        </w:tc>
        <w:tc>
          <w:tcPr>
            <w:tcW w:w="2387" w:type="pct"/>
          </w:tcPr>
          <w:p w:rsidR="00F735F0" w:rsidRPr="00313DDA" w:rsidRDefault="00B71AD4" w:rsidP="00625709">
            <w:pPr>
              <w:contextualSpacing/>
              <w:rPr>
                <w:b/>
              </w:rPr>
            </w:pPr>
            <w:r w:rsidRPr="00313DDA">
              <w:rPr>
                <w:b/>
              </w:rPr>
              <w:t>Страховщик</w:t>
            </w:r>
          </w:p>
          <w:p w:rsidR="00B71AD4" w:rsidRPr="00313DDA" w:rsidRDefault="00B71AD4" w:rsidP="00B71AD4">
            <w:pPr>
              <w:widowControl w:val="0"/>
              <w:tabs>
                <w:tab w:val="left" w:pos="180"/>
              </w:tabs>
              <w:autoSpaceDE w:val="0"/>
              <w:autoSpaceDN w:val="0"/>
              <w:adjustRightInd w:val="0"/>
              <w:contextualSpacing/>
            </w:pPr>
          </w:p>
          <w:p w:rsidR="00B71AD4" w:rsidRPr="00313DDA" w:rsidRDefault="00B71AD4" w:rsidP="00B71AD4">
            <w:pPr>
              <w:widowControl w:val="0"/>
              <w:tabs>
                <w:tab w:val="left" w:pos="180"/>
                <w:tab w:val="left" w:pos="3744"/>
              </w:tabs>
              <w:autoSpaceDE w:val="0"/>
              <w:autoSpaceDN w:val="0"/>
              <w:adjustRightInd w:val="0"/>
              <w:contextualSpacing/>
            </w:pPr>
            <w:r w:rsidRPr="00313DDA">
              <w:t>_______________/ ___________</w:t>
            </w:r>
          </w:p>
          <w:p w:rsidR="00B71AD4" w:rsidRPr="00313DDA" w:rsidRDefault="00B71AD4" w:rsidP="00B71AD4">
            <w:pPr>
              <w:widowControl w:val="0"/>
              <w:tabs>
                <w:tab w:val="left" w:pos="180"/>
                <w:tab w:val="left" w:pos="3744"/>
              </w:tabs>
              <w:autoSpaceDE w:val="0"/>
              <w:autoSpaceDN w:val="0"/>
              <w:adjustRightInd w:val="0"/>
              <w:contextualSpacing/>
            </w:pPr>
            <w:r w:rsidRPr="00313DDA">
              <w:rPr>
                <w:lang w:bidi="en-US"/>
              </w:rPr>
              <w:t xml:space="preserve">       </w:t>
            </w:r>
            <w:proofErr w:type="gramStart"/>
            <w:r w:rsidRPr="00313DDA">
              <w:rPr>
                <w:lang w:bidi="en-US"/>
              </w:rPr>
              <w:t xml:space="preserve">подпись,   </w:t>
            </w:r>
            <w:proofErr w:type="gramEnd"/>
            <w:r w:rsidRPr="00313DDA">
              <w:rPr>
                <w:lang w:bidi="en-US"/>
              </w:rPr>
              <w:t xml:space="preserve">      фамилия и инициалы</w:t>
            </w:r>
          </w:p>
          <w:p w:rsidR="00B71AD4" w:rsidRPr="00313DDA" w:rsidRDefault="00B71AD4" w:rsidP="00B71AD4">
            <w:pPr>
              <w:widowControl w:val="0"/>
              <w:tabs>
                <w:tab w:val="left" w:pos="180"/>
                <w:tab w:val="left" w:pos="3744"/>
              </w:tabs>
              <w:autoSpaceDE w:val="0"/>
              <w:autoSpaceDN w:val="0"/>
              <w:adjustRightInd w:val="0"/>
              <w:contextualSpacing/>
            </w:pPr>
            <w:r w:rsidRPr="00313DDA">
              <w:t xml:space="preserve">«_____» _______________ 2026 г.   </w:t>
            </w:r>
          </w:p>
          <w:p w:rsidR="00F735F0" w:rsidRPr="00313DDA" w:rsidRDefault="00B71AD4" w:rsidP="00B71AD4">
            <w:pPr>
              <w:widowControl w:val="0"/>
              <w:tabs>
                <w:tab w:val="left" w:pos="180"/>
              </w:tabs>
              <w:autoSpaceDE w:val="0"/>
              <w:autoSpaceDN w:val="0"/>
              <w:adjustRightInd w:val="0"/>
              <w:contextualSpacing/>
              <w:rPr>
                <w:b/>
              </w:rPr>
            </w:pPr>
            <w:r w:rsidRPr="00313DDA">
              <w:t xml:space="preserve">М.П.                                                                  </w:t>
            </w:r>
          </w:p>
        </w:tc>
      </w:tr>
    </w:tbl>
    <w:p w:rsidR="00D73A67" w:rsidRDefault="00D73A67"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Default="00F25BBB" w:rsidP="00313DDA">
      <w:pPr>
        <w:contextualSpacing/>
        <w:jc w:val="center"/>
        <w:rPr>
          <w:b/>
        </w:rPr>
      </w:pPr>
    </w:p>
    <w:p w:rsidR="00F25BBB" w:rsidRPr="00313DDA" w:rsidRDefault="00F25BBB" w:rsidP="00F25BBB">
      <w:pPr>
        <w:contextualSpacing/>
        <w:jc w:val="right"/>
      </w:pPr>
      <w:r w:rsidRPr="00313DDA">
        <w:t xml:space="preserve">Приложение № </w:t>
      </w:r>
      <w:r>
        <w:t>3</w:t>
      </w:r>
      <w:r w:rsidRPr="00313DDA">
        <w:t xml:space="preserve"> </w:t>
      </w:r>
    </w:p>
    <w:p w:rsidR="00F25BBB" w:rsidRPr="00313DDA" w:rsidRDefault="00F25BBB" w:rsidP="00F25BBB">
      <w:pPr>
        <w:tabs>
          <w:tab w:val="left" w:pos="0"/>
        </w:tabs>
        <w:contextualSpacing/>
        <w:jc w:val="right"/>
        <w:rPr>
          <w:bCs/>
        </w:rPr>
      </w:pPr>
      <w:r w:rsidRPr="00313DDA">
        <w:rPr>
          <w:bCs/>
        </w:rPr>
        <w:t xml:space="preserve">к Государственному контракту </w:t>
      </w:r>
    </w:p>
    <w:p w:rsidR="00F25BBB" w:rsidRPr="00313DDA" w:rsidRDefault="00F25BBB" w:rsidP="00F25BBB">
      <w:pPr>
        <w:widowControl w:val="0"/>
        <w:shd w:val="clear" w:color="auto" w:fill="FFFFFF"/>
        <w:tabs>
          <w:tab w:val="left" w:pos="180"/>
        </w:tabs>
        <w:autoSpaceDE w:val="0"/>
        <w:autoSpaceDN w:val="0"/>
        <w:adjustRightInd w:val="0"/>
        <w:contextualSpacing/>
        <w:jc w:val="right"/>
      </w:pPr>
      <w:r w:rsidRPr="00313DDA">
        <w:t>на оказание услуг по обязательному страхованию</w:t>
      </w:r>
      <w:r w:rsidRPr="00313DDA">
        <w:br/>
        <w:t xml:space="preserve"> гражданской ответственности владельца и </w:t>
      </w:r>
      <w:proofErr w:type="spellStart"/>
      <w:r w:rsidRPr="00313DDA">
        <w:t>эксплуатантов</w:t>
      </w:r>
      <w:proofErr w:type="spellEnd"/>
      <w:r w:rsidRPr="00313DDA">
        <w:br/>
        <w:t xml:space="preserve"> беспилотного воздушного судна </w:t>
      </w:r>
      <w:r w:rsidRPr="00313DDA">
        <w:br/>
        <w:t>за причинение вреда в результате аварии</w:t>
      </w:r>
    </w:p>
    <w:p w:rsidR="00F25BBB" w:rsidRPr="00313DDA" w:rsidRDefault="00F25BBB" w:rsidP="00F25BBB">
      <w:pPr>
        <w:widowControl w:val="0"/>
        <w:shd w:val="clear" w:color="auto" w:fill="FFFFFF"/>
        <w:tabs>
          <w:tab w:val="left" w:pos="180"/>
        </w:tabs>
        <w:autoSpaceDE w:val="0"/>
        <w:autoSpaceDN w:val="0"/>
        <w:adjustRightInd w:val="0"/>
        <w:contextualSpacing/>
        <w:jc w:val="right"/>
      </w:pPr>
      <w:r w:rsidRPr="00313DDA">
        <w:t>№ __ от «__» _________ 2026 г.</w:t>
      </w:r>
    </w:p>
    <w:p w:rsidR="00F25BBB" w:rsidRDefault="00F25BBB" w:rsidP="00F25BBB">
      <w:pPr>
        <w:pStyle w:val="ConsPlusNormal"/>
        <w:jc w:val="center"/>
        <w:rPr>
          <w:rFonts w:ascii="Times New Roman" w:hAnsi="Times New Roman"/>
        </w:rPr>
      </w:pPr>
      <w:r w:rsidRPr="000D073A">
        <w:rPr>
          <w:rFonts w:ascii="Times New Roman" w:hAnsi="Times New Roman"/>
        </w:rPr>
        <w:t xml:space="preserve">Спецификация </w:t>
      </w:r>
    </w:p>
    <w:p w:rsidR="00F25BBB" w:rsidRDefault="00F25BBB" w:rsidP="00F25BBB">
      <w:pPr>
        <w:pStyle w:val="ConsPlusNormal"/>
        <w:jc w:val="center"/>
        <w:rPr>
          <w:rFonts w:ascii="Times New Roman" w:hAnsi="Times New Roman"/>
        </w:rPr>
      </w:pPr>
    </w:p>
    <w:tbl>
      <w:tblPr>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83"/>
        <w:gridCol w:w="715"/>
        <w:gridCol w:w="709"/>
        <w:gridCol w:w="1515"/>
        <w:gridCol w:w="1769"/>
        <w:gridCol w:w="1667"/>
      </w:tblGrid>
      <w:tr w:rsidR="00F25BBB" w:rsidRPr="006B697C" w:rsidTr="00F25BBB">
        <w:trPr>
          <w:trHeight w:val="599"/>
          <w:jc w:val="center"/>
        </w:trPr>
        <w:tc>
          <w:tcPr>
            <w:tcW w:w="567" w:type="dxa"/>
            <w:shd w:val="clear" w:color="auto" w:fill="auto"/>
            <w:vAlign w:val="center"/>
            <w:hideMark/>
          </w:tcPr>
          <w:p w:rsidR="00F25BBB" w:rsidRPr="006B697C" w:rsidRDefault="00F25BBB" w:rsidP="001514FC">
            <w:pPr>
              <w:spacing w:line="216" w:lineRule="auto"/>
              <w:jc w:val="center"/>
              <w:rPr>
                <w:bCs/>
              </w:rPr>
            </w:pPr>
            <w:r w:rsidRPr="006B697C">
              <w:rPr>
                <w:bCs/>
              </w:rPr>
              <w:t>№ п/п</w:t>
            </w:r>
          </w:p>
        </w:tc>
        <w:tc>
          <w:tcPr>
            <w:tcW w:w="2483" w:type="dxa"/>
            <w:shd w:val="clear" w:color="auto" w:fill="auto"/>
            <w:vAlign w:val="center"/>
            <w:hideMark/>
          </w:tcPr>
          <w:p w:rsidR="00F25BBB" w:rsidRPr="006B697C" w:rsidRDefault="00F25BBB" w:rsidP="001514FC">
            <w:pPr>
              <w:spacing w:line="216" w:lineRule="auto"/>
              <w:jc w:val="center"/>
              <w:rPr>
                <w:bCs/>
              </w:rPr>
            </w:pPr>
            <w:r w:rsidRPr="006B697C">
              <w:rPr>
                <w:bCs/>
              </w:rPr>
              <w:t xml:space="preserve">Наименование товара </w:t>
            </w:r>
          </w:p>
        </w:tc>
        <w:tc>
          <w:tcPr>
            <w:tcW w:w="715" w:type="dxa"/>
            <w:shd w:val="clear" w:color="auto" w:fill="auto"/>
            <w:vAlign w:val="center"/>
          </w:tcPr>
          <w:p w:rsidR="00F25BBB" w:rsidRPr="006B697C" w:rsidRDefault="00F25BBB" w:rsidP="001514FC">
            <w:pPr>
              <w:spacing w:line="216" w:lineRule="auto"/>
              <w:jc w:val="center"/>
              <w:rPr>
                <w:bCs/>
              </w:rPr>
            </w:pPr>
            <w:r w:rsidRPr="006B697C">
              <w:rPr>
                <w:bCs/>
              </w:rPr>
              <w:t>Ед. изм.</w:t>
            </w:r>
          </w:p>
        </w:tc>
        <w:tc>
          <w:tcPr>
            <w:tcW w:w="709" w:type="dxa"/>
            <w:shd w:val="clear" w:color="auto" w:fill="auto"/>
            <w:vAlign w:val="center"/>
          </w:tcPr>
          <w:p w:rsidR="00F25BBB" w:rsidRPr="006B697C" w:rsidRDefault="00F25BBB" w:rsidP="001514FC">
            <w:pPr>
              <w:spacing w:line="216" w:lineRule="auto"/>
              <w:jc w:val="center"/>
              <w:rPr>
                <w:bCs/>
              </w:rPr>
            </w:pPr>
            <w:r w:rsidRPr="006B697C">
              <w:rPr>
                <w:bCs/>
              </w:rPr>
              <w:t>Кол-во</w:t>
            </w:r>
          </w:p>
        </w:tc>
        <w:tc>
          <w:tcPr>
            <w:tcW w:w="1515" w:type="dxa"/>
            <w:shd w:val="clear" w:color="auto" w:fill="auto"/>
          </w:tcPr>
          <w:p w:rsidR="00F25BBB" w:rsidRPr="006B697C" w:rsidRDefault="00F25BBB" w:rsidP="001514FC">
            <w:pPr>
              <w:spacing w:line="216" w:lineRule="auto"/>
              <w:jc w:val="center"/>
              <w:rPr>
                <w:bCs/>
              </w:rPr>
            </w:pPr>
            <w:r w:rsidRPr="006B697C">
              <w:rPr>
                <w:bCs/>
              </w:rPr>
              <w:t>ОКПД 2</w:t>
            </w:r>
            <w:r>
              <w:rPr>
                <w:bCs/>
              </w:rPr>
              <w:t>/КТРУ</w:t>
            </w:r>
          </w:p>
        </w:tc>
        <w:tc>
          <w:tcPr>
            <w:tcW w:w="1769" w:type="dxa"/>
            <w:shd w:val="clear" w:color="auto" w:fill="auto"/>
            <w:vAlign w:val="center"/>
          </w:tcPr>
          <w:p w:rsidR="00F25BBB" w:rsidRPr="006B697C" w:rsidRDefault="00F25BBB" w:rsidP="001514FC">
            <w:pPr>
              <w:pStyle w:val="afb"/>
              <w:contextualSpacing/>
              <w:jc w:val="center"/>
              <w:rPr>
                <w:color w:val="000000"/>
                <w:sz w:val="24"/>
                <w:szCs w:val="24"/>
                <w:lang w:val="ru-RU"/>
              </w:rPr>
            </w:pPr>
            <w:r w:rsidRPr="00F25BBB">
              <w:rPr>
                <w:color w:val="000000"/>
                <w:sz w:val="24"/>
                <w:szCs w:val="24"/>
                <w:lang w:val="ru-RU"/>
              </w:rPr>
              <w:t>Цена за единицу товара, НДС* (либо НДС не облагается, руб.</w:t>
            </w:r>
          </w:p>
        </w:tc>
        <w:tc>
          <w:tcPr>
            <w:tcW w:w="1667" w:type="dxa"/>
            <w:shd w:val="clear" w:color="auto" w:fill="auto"/>
            <w:vAlign w:val="center"/>
          </w:tcPr>
          <w:p w:rsidR="00F25BBB" w:rsidRPr="006B697C" w:rsidRDefault="00F25BBB" w:rsidP="001514FC">
            <w:pPr>
              <w:pStyle w:val="afb"/>
              <w:contextualSpacing/>
              <w:jc w:val="center"/>
              <w:rPr>
                <w:color w:val="000000"/>
                <w:sz w:val="24"/>
                <w:szCs w:val="24"/>
                <w:lang w:val="ru-RU"/>
              </w:rPr>
            </w:pPr>
            <w:r w:rsidRPr="00F25BBB">
              <w:rPr>
                <w:color w:val="000000"/>
                <w:sz w:val="24"/>
                <w:szCs w:val="24"/>
                <w:lang w:val="ru-RU"/>
              </w:rPr>
              <w:t>Цена позиции, НДС* (либо НДС не облагается</w:t>
            </w:r>
            <w:proofErr w:type="gramStart"/>
            <w:r w:rsidRPr="00F25BBB">
              <w:rPr>
                <w:color w:val="000000"/>
                <w:sz w:val="24"/>
                <w:szCs w:val="24"/>
                <w:lang w:val="ru-RU"/>
              </w:rPr>
              <w:t>) ,</w:t>
            </w:r>
            <w:proofErr w:type="gramEnd"/>
            <w:r w:rsidRPr="00F25BBB">
              <w:rPr>
                <w:color w:val="000000"/>
                <w:sz w:val="24"/>
                <w:szCs w:val="24"/>
                <w:lang w:val="ru-RU"/>
              </w:rPr>
              <w:t xml:space="preserve"> руб.</w:t>
            </w:r>
          </w:p>
        </w:tc>
      </w:tr>
      <w:tr w:rsidR="00F25BBB" w:rsidRPr="006B697C" w:rsidTr="00F25BBB">
        <w:trPr>
          <w:trHeight w:val="315"/>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25BBB" w:rsidRPr="006B697C" w:rsidRDefault="00F25BBB" w:rsidP="00F25BBB">
            <w:pPr>
              <w:pStyle w:val="af5"/>
              <w:numPr>
                <w:ilvl w:val="0"/>
                <w:numId w:val="10"/>
              </w:numPr>
              <w:spacing w:after="0" w:line="240" w:lineRule="auto"/>
              <w:jc w:val="center"/>
              <w:rPr>
                <w:rFonts w:ascii="Times New Roman" w:hAnsi="Times New Roman"/>
                <w:bCs/>
                <w:sz w:val="24"/>
                <w:szCs w:val="24"/>
              </w:rPr>
            </w:pPr>
          </w:p>
        </w:tc>
        <w:tc>
          <w:tcPr>
            <w:tcW w:w="2483" w:type="dxa"/>
            <w:tcBorders>
              <w:top w:val="single" w:sz="4" w:space="0" w:color="auto"/>
              <w:left w:val="nil"/>
              <w:bottom w:val="single" w:sz="4" w:space="0" w:color="auto"/>
              <w:right w:val="nil"/>
            </w:tcBorders>
            <w:shd w:val="clear" w:color="auto" w:fill="auto"/>
            <w:vAlign w:val="center"/>
          </w:tcPr>
          <w:p w:rsidR="00F25BBB" w:rsidRPr="00F64AC5" w:rsidRDefault="00410D41" w:rsidP="00F25BBB">
            <w:r w:rsidRPr="00410D41">
              <w:rPr>
                <w:bCs/>
              </w:rPr>
              <w:t>Страхование гражданской ответственности перед третьими лицами при эксплуатации беспилотных летательных аппаратов</w:t>
            </w:r>
            <w:r w:rsidRPr="00410D41">
              <w:t xml:space="preserve"> </w:t>
            </w:r>
            <w:r w:rsidR="00F25BBB" w:rsidRPr="00410D41">
              <w:t xml:space="preserve">(DJI </w:t>
            </w:r>
            <w:proofErr w:type="spellStart"/>
            <w:r w:rsidR="00F25BBB" w:rsidRPr="00410D41">
              <w:t>Ma</w:t>
            </w:r>
            <w:r w:rsidR="00F25BBB" w:rsidRPr="00F25BBB">
              <w:t>vic</w:t>
            </w:r>
            <w:proofErr w:type="spellEnd"/>
            <w:r w:rsidR="00F25BBB" w:rsidRPr="00F25BBB">
              <w:t xml:space="preserve"> 3 </w:t>
            </w:r>
            <w:proofErr w:type="spellStart"/>
            <w:r w:rsidR="00F25BBB" w:rsidRPr="00F25BBB">
              <w:t>Thermal</w:t>
            </w:r>
            <w:proofErr w:type="spellEnd"/>
            <w:r w:rsidR="00F25BBB">
              <w:t>)</w:t>
            </w:r>
          </w:p>
        </w:tc>
        <w:tc>
          <w:tcPr>
            <w:tcW w:w="715" w:type="dxa"/>
            <w:tcBorders>
              <w:top w:val="single" w:sz="4" w:space="0" w:color="auto"/>
              <w:left w:val="single" w:sz="4" w:space="0" w:color="auto"/>
              <w:bottom w:val="single" w:sz="4" w:space="0" w:color="auto"/>
              <w:right w:val="single" w:sz="4" w:space="0" w:color="auto"/>
            </w:tcBorders>
            <w:shd w:val="clear" w:color="auto" w:fill="auto"/>
          </w:tcPr>
          <w:p w:rsidR="00F25BBB" w:rsidRPr="00744298" w:rsidRDefault="00F25BBB" w:rsidP="001514FC">
            <w:pPr>
              <w:contextualSpacing/>
            </w:pPr>
            <w:proofErr w:type="spellStart"/>
            <w:r>
              <w:t>Усл.ед</w:t>
            </w:r>
            <w:proofErr w:type="spellEnd"/>
            <w: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25BBB" w:rsidRDefault="00F25BBB" w:rsidP="001514FC">
            <w:pPr>
              <w:contextualSpacing/>
            </w:pPr>
            <w:r>
              <w:t>1</w:t>
            </w:r>
          </w:p>
        </w:tc>
        <w:tc>
          <w:tcPr>
            <w:tcW w:w="1515" w:type="dxa"/>
            <w:tcBorders>
              <w:top w:val="single" w:sz="4" w:space="0" w:color="auto"/>
              <w:left w:val="single" w:sz="4" w:space="0" w:color="auto"/>
              <w:bottom w:val="single" w:sz="4" w:space="0" w:color="auto"/>
              <w:right w:val="single" w:sz="4" w:space="0" w:color="auto"/>
            </w:tcBorders>
            <w:shd w:val="clear" w:color="auto" w:fill="auto"/>
          </w:tcPr>
          <w:p w:rsidR="00F25BBB" w:rsidRPr="005A287E" w:rsidRDefault="00F25BBB" w:rsidP="001514FC">
            <w:pPr>
              <w:contextualSpacing/>
            </w:pPr>
            <w:r w:rsidRPr="00F25BBB">
              <w:t>65.12.32</w:t>
            </w: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F25BBB" w:rsidRPr="000C3138" w:rsidRDefault="00F25BBB" w:rsidP="001514FC">
            <w:pPr>
              <w:spacing w:line="216" w:lineRule="auto"/>
              <w:jc w:val="center"/>
              <w:rPr>
                <w:rStyle w:val="a4"/>
                <w:i w:val="0"/>
              </w:rPr>
            </w:pPr>
          </w:p>
        </w:tc>
        <w:tc>
          <w:tcPr>
            <w:tcW w:w="1667" w:type="dxa"/>
            <w:tcBorders>
              <w:top w:val="single" w:sz="4" w:space="0" w:color="auto"/>
              <w:left w:val="single" w:sz="4" w:space="0" w:color="auto"/>
              <w:bottom w:val="single" w:sz="4" w:space="0" w:color="auto"/>
              <w:right w:val="single" w:sz="4" w:space="0" w:color="auto"/>
            </w:tcBorders>
            <w:shd w:val="clear" w:color="auto" w:fill="auto"/>
          </w:tcPr>
          <w:p w:rsidR="00F25BBB" w:rsidRPr="000C3138" w:rsidRDefault="00F25BBB" w:rsidP="001514FC">
            <w:pPr>
              <w:spacing w:line="216" w:lineRule="auto"/>
              <w:jc w:val="center"/>
              <w:rPr>
                <w:rStyle w:val="a4"/>
                <w:i w:val="0"/>
              </w:rPr>
            </w:pPr>
          </w:p>
        </w:tc>
      </w:tr>
      <w:tr w:rsidR="00F25BBB" w:rsidRPr="006B697C" w:rsidTr="00B64C2E">
        <w:trPr>
          <w:trHeight w:val="315"/>
          <w:jc w:val="center"/>
        </w:trPr>
        <w:tc>
          <w:tcPr>
            <w:tcW w:w="77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25BBB" w:rsidRPr="000C3138" w:rsidRDefault="00F25BBB" w:rsidP="001514FC">
            <w:pPr>
              <w:spacing w:line="216" w:lineRule="auto"/>
              <w:jc w:val="center"/>
              <w:rPr>
                <w:rStyle w:val="a4"/>
                <w:i w:val="0"/>
              </w:rPr>
            </w:pPr>
            <w:r>
              <w:rPr>
                <w:rStyle w:val="a4"/>
                <w:i w:val="0"/>
              </w:rPr>
              <w:t>ИТОГО</w:t>
            </w:r>
          </w:p>
        </w:tc>
        <w:tc>
          <w:tcPr>
            <w:tcW w:w="1667" w:type="dxa"/>
            <w:tcBorders>
              <w:top w:val="single" w:sz="4" w:space="0" w:color="auto"/>
              <w:left w:val="single" w:sz="4" w:space="0" w:color="auto"/>
              <w:bottom w:val="single" w:sz="4" w:space="0" w:color="auto"/>
              <w:right w:val="single" w:sz="4" w:space="0" w:color="auto"/>
            </w:tcBorders>
            <w:shd w:val="clear" w:color="auto" w:fill="auto"/>
          </w:tcPr>
          <w:p w:rsidR="00F25BBB" w:rsidRPr="000C3138" w:rsidRDefault="00F25BBB" w:rsidP="001514FC">
            <w:pPr>
              <w:spacing w:line="216" w:lineRule="auto"/>
              <w:jc w:val="center"/>
              <w:rPr>
                <w:rStyle w:val="a4"/>
                <w:i w:val="0"/>
              </w:rPr>
            </w:pPr>
          </w:p>
        </w:tc>
      </w:tr>
    </w:tbl>
    <w:p w:rsidR="00F25BBB" w:rsidRDefault="00F25BBB" w:rsidP="00F25BBB">
      <w:pPr>
        <w:pStyle w:val="ConsPlusNormal"/>
        <w:jc w:val="center"/>
        <w:rPr>
          <w:rFonts w:ascii="Times New Roman" w:hAnsi="Times New Roman"/>
        </w:rPr>
      </w:pPr>
    </w:p>
    <w:p w:rsidR="00F25BBB" w:rsidRDefault="00F25BBB" w:rsidP="00F25BBB">
      <w:pPr>
        <w:pStyle w:val="ConsPlusNormal"/>
        <w:jc w:val="center"/>
        <w:rPr>
          <w:rFonts w:ascii="Times New Roman" w:hAnsi="Times New Roman"/>
        </w:rPr>
      </w:pPr>
    </w:p>
    <w:p w:rsidR="00F25BBB" w:rsidRDefault="00F25BBB" w:rsidP="00F25BBB">
      <w:pPr>
        <w:pStyle w:val="14"/>
        <w:spacing w:line="240" w:lineRule="auto"/>
        <w:ind w:firstLine="709"/>
        <w:contextualSpacing/>
        <w:rPr>
          <w:noProof/>
          <w:spacing w:val="2"/>
          <w:szCs w:val="24"/>
        </w:rPr>
      </w:pPr>
    </w:p>
    <w:tbl>
      <w:tblPr>
        <w:tblW w:w="9747" w:type="dxa"/>
        <w:tblLook w:val="01E0" w:firstRow="1" w:lastRow="1" w:firstColumn="1" w:lastColumn="1" w:noHBand="0" w:noVBand="0"/>
      </w:tblPr>
      <w:tblGrid>
        <w:gridCol w:w="5495"/>
        <w:gridCol w:w="4252"/>
      </w:tblGrid>
      <w:tr w:rsidR="00F25BBB" w:rsidRPr="00C02E06" w:rsidTr="001514FC">
        <w:trPr>
          <w:trHeight w:val="354"/>
        </w:trPr>
        <w:tc>
          <w:tcPr>
            <w:tcW w:w="5495" w:type="dxa"/>
          </w:tcPr>
          <w:p w:rsidR="00F25BBB" w:rsidRPr="00C02E06" w:rsidRDefault="00F25BBB" w:rsidP="001514FC">
            <w:pPr>
              <w:widowControl w:val="0"/>
              <w:tabs>
                <w:tab w:val="left" w:pos="180"/>
              </w:tabs>
              <w:autoSpaceDE w:val="0"/>
              <w:autoSpaceDN w:val="0"/>
              <w:adjustRightInd w:val="0"/>
            </w:pPr>
            <w:r w:rsidRPr="00F25BBB">
              <w:rPr>
                <w:b/>
              </w:rPr>
              <w:t>Страхователь</w:t>
            </w:r>
            <w:r w:rsidRPr="00C02E06">
              <w:t xml:space="preserve">                                                                  </w:t>
            </w:r>
          </w:p>
          <w:p w:rsidR="00F25BBB" w:rsidRPr="00640153" w:rsidRDefault="00F25BBB" w:rsidP="001514FC">
            <w:pPr>
              <w:rPr>
                <w:lang w:bidi="en-US"/>
              </w:rPr>
            </w:pPr>
            <w:r>
              <w:rPr>
                <w:lang w:bidi="en-US"/>
              </w:rPr>
              <w:t>__</w:t>
            </w:r>
            <w:r w:rsidRPr="00640153">
              <w:rPr>
                <w:lang w:bidi="en-US"/>
              </w:rPr>
              <w:t>_</w:t>
            </w:r>
            <w:r>
              <w:rPr>
                <w:lang w:bidi="en-US"/>
              </w:rPr>
              <w:t>_____</w:t>
            </w:r>
            <w:r w:rsidRPr="00640153">
              <w:rPr>
                <w:lang w:bidi="en-US"/>
              </w:rPr>
              <w:t>________</w:t>
            </w:r>
            <w:r>
              <w:rPr>
                <w:lang w:bidi="en-US"/>
              </w:rPr>
              <w:t>_____/______</w:t>
            </w:r>
          </w:p>
          <w:p w:rsidR="00F25BBB" w:rsidRPr="00640153" w:rsidRDefault="00F25BBB" w:rsidP="001514FC">
            <w:pPr>
              <w:rPr>
                <w:lang w:bidi="en-US"/>
              </w:rPr>
            </w:pPr>
            <w:r>
              <w:rPr>
                <w:lang w:bidi="en-US"/>
              </w:rPr>
              <w:t xml:space="preserve">       </w:t>
            </w:r>
            <w:proofErr w:type="gramStart"/>
            <w:r w:rsidRPr="00640153">
              <w:rPr>
                <w:lang w:bidi="en-US"/>
              </w:rPr>
              <w:t>подпись,</w:t>
            </w:r>
            <w:r>
              <w:rPr>
                <w:lang w:bidi="en-US"/>
              </w:rPr>
              <w:t xml:space="preserve">   </w:t>
            </w:r>
            <w:proofErr w:type="gramEnd"/>
            <w:r>
              <w:rPr>
                <w:lang w:bidi="en-US"/>
              </w:rPr>
              <w:t xml:space="preserve">               </w:t>
            </w:r>
            <w:r w:rsidRPr="00640153">
              <w:rPr>
                <w:lang w:bidi="en-US"/>
              </w:rPr>
              <w:t xml:space="preserve"> фамилия и инициалы</w:t>
            </w:r>
          </w:p>
          <w:p w:rsidR="00F25BBB" w:rsidRPr="00640153" w:rsidRDefault="00F25BBB" w:rsidP="001514FC">
            <w:pPr>
              <w:rPr>
                <w:lang w:bidi="en-US"/>
              </w:rPr>
            </w:pPr>
            <w:r w:rsidRPr="00640153">
              <w:t>«_____»</w:t>
            </w:r>
            <w:r>
              <w:t xml:space="preserve"> _____</w:t>
            </w:r>
            <w:r w:rsidRPr="00640153">
              <w:rPr>
                <w:lang w:bidi="en-US"/>
              </w:rPr>
              <w:t xml:space="preserve"> 202</w:t>
            </w:r>
            <w:r>
              <w:rPr>
                <w:lang w:bidi="en-US"/>
              </w:rPr>
              <w:t>6</w:t>
            </w:r>
            <w:r w:rsidRPr="00640153">
              <w:rPr>
                <w:lang w:bidi="en-US"/>
              </w:rPr>
              <w:t xml:space="preserve"> г.</w:t>
            </w:r>
          </w:p>
          <w:p w:rsidR="00F25BBB" w:rsidRPr="00C02E06" w:rsidRDefault="00F25BBB" w:rsidP="001514FC">
            <w:pPr>
              <w:widowControl w:val="0"/>
              <w:tabs>
                <w:tab w:val="left" w:pos="180"/>
              </w:tabs>
              <w:autoSpaceDE w:val="0"/>
              <w:autoSpaceDN w:val="0"/>
              <w:adjustRightInd w:val="0"/>
              <w:rPr>
                <w:b/>
              </w:rPr>
            </w:pPr>
            <w:r w:rsidRPr="00640153">
              <w:rPr>
                <w:lang w:bidi="en-US"/>
              </w:rPr>
              <w:t>М.П</w:t>
            </w:r>
            <w:r>
              <w:rPr>
                <w:lang w:bidi="en-US"/>
              </w:rPr>
              <w:t>.</w:t>
            </w:r>
            <w:r w:rsidRPr="00C02E06">
              <w:rPr>
                <w:sz w:val="18"/>
                <w:szCs w:val="18"/>
              </w:rPr>
              <w:t xml:space="preserve">                                                                 </w:t>
            </w:r>
          </w:p>
        </w:tc>
        <w:tc>
          <w:tcPr>
            <w:tcW w:w="4252" w:type="dxa"/>
          </w:tcPr>
          <w:p w:rsidR="00F25BBB" w:rsidRPr="00C02E06" w:rsidRDefault="00F25BBB" w:rsidP="001514FC">
            <w:pPr>
              <w:rPr>
                <w:b/>
              </w:rPr>
            </w:pPr>
            <w:r>
              <w:rPr>
                <w:b/>
              </w:rPr>
              <w:t>Страховщик</w:t>
            </w:r>
          </w:p>
          <w:p w:rsidR="00F25BBB" w:rsidRPr="00C02E06" w:rsidRDefault="00F25BBB" w:rsidP="001514FC"/>
          <w:p w:rsidR="00F25BBB" w:rsidRPr="00640153" w:rsidRDefault="00F25BBB" w:rsidP="001514FC">
            <w:pPr>
              <w:rPr>
                <w:lang w:bidi="en-US"/>
              </w:rPr>
            </w:pPr>
            <w:r>
              <w:rPr>
                <w:lang w:bidi="en-US"/>
              </w:rPr>
              <w:t>___</w:t>
            </w:r>
            <w:r w:rsidRPr="00640153">
              <w:rPr>
                <w:lang w:bidi="en-US"/>
              </w:rPr>
              <w:t>________</w:t>
            </w:r>
            <w:r>
              <w:rPr>
                <w:lang w:bidi="en-US"/>
              </w:rPr>
              <w:t>_____/</w:t>
            </w:r>
            <w:r>
              <w:t xml:space="preserve"> </w:t>
            </w:r>
            <w:r>
              <w:rPr>
                <w:lang w:bidi="en-US"/>
              </w:rPr>
              <w:t>______</w:t>
            </w:r>
          </w:p>
          <w:p w:rsidR="00F25BBB" w:rsidRPr="00640153" w:rsidRDefault="00F25BBB" w:rsidP="001514FC">
            <w:pPr>
              <w:rPr>
                <w:lang w:bidi="en-US"/>
              </w:rPr>
            </w:pPr>
            <w:r>
              <w:rPr>
                <w:lang w:bidi="en-US"/>
              </w:rPr>
              <w:t xml:space="preserve">     </w:t>
            </w:r>
            <w:proofErr w:type="gramStart"/>
            <w:r w:rsidRPr="00640153">
              <w:rPr>
                <w:lang w:bidi="en-US"/>
              </w:rPr>
              <w:t>подпись,</w:t>
            </w:r>
            <w:r>
              <w:rPr>
                <w:lang w:bidi="en-US"/>
              </w:rPr>
              <w:t xml:space="preserve">   </w:t>
            </w:r>
            <w:proofErr w:type="gramEnd"/>
            <w:r>
              <w:rPr>
                <w:lang w:bidi="en-US"/>
              </w:rPr>
              <w:t xml:space="preserve">      </w:t>
            </w:r>
            <w:r w:rsidRPr="00640153">
              <w:rPr>
                <w:lang w:bidi="en-US"/>
              </w:rPr>
              <w:t xml:space="preserve"> фамилия и инициалы</w:t>
            </w:r>
          </w:p>
          <w:p w:rsidR="00F25BBB" w:rsidRPr="00640153" w:rsidRDefault="00F25BBB" w:rsidP="001514FC">
            <w:pPr>
              <w:rPr>
                <w:b/>
              </w:rPr>
            </w:pPr>
            <w:r w:rsidRPr="00640153">
              <w:t xml:space="preserve"> «_____»</w:t>
            </w:r>
            <w:r>
              <w:t xml:space="preserve"> ______</w:t>
            </w:r>
            <w:r w:rsidRPr="00640153">
              <w:rPr>
                <w:lang w:bidi="en-US"/>
              </w:rPr>
              <w:t xml:space="preserve"> 202</w:t>
            </w:r>
            <w:r>
              <w:rPr>
                <w:lang w:bidi="en-US"/>
              </w:rPr>
              <w:t>6</w:t>
            </w:r>
            <w:r w:rsidRPr="00640153">
              <w:t xml:space="preserve"> г.</w:t>
            </w:r>
            <w:r w:rsidRPr="00640153">
              <w:rPr>
                <w:b/>
              </w:rPr>
              <w:t xml:space="preserve"> </w:t>
            </w:r>
          </w:p>
          <w:p w:rsidR="00F25BBB" w:rsidRPr="00C02E06" w:rsidRDefault="00F25BBB" w:rsidP="001514FC">
            <w:pPr>
              <w:widowControl w:val="0"/>
              <w:tabs>
                <w:tab w:val="left" w:pos="180"/>
              </w:tabs>
              <w:autoSpaceDE w:val="0"/>
              <w:autoSpaceDN w:val="0"/>
              <w:adjustRightInd w:val="0"/>
              <w:rPr>
                <w:b/>
              </w:rPr>
            </w:pPr>
            <w:r w:rsidRPr="00640153">
              <w:t>М.П.</w:t>
            </w:r>
            <w:r w:rsidRPr="00C02E06">
              <w:rPr>
                <w:sz w:val="18"/>
                <w:szCs w:val="18"/>
              </w:rPr>
              <w:t xml:space="preserve">                                                                  </w:t>
            </w:r>
          </w:p>
        </w:tc>
      </w:tr>
    </w:tbl>
    <w:p w:rsidR="00F25BBB" w:rsidRPr="00313DDA" w:rsidRDefault="00F25BBB" w:rsidP="00313DDA">
      <w:pPr>
        <w:contextualSpacing/>
        <w:jc w:val="center"/>
        <w:rPr>
          <w:b/>
        </w:rPr>
      </w:pPr>
    </w:p>
    <w:sectPr w:rsidR="00F25BBB" w:rsidRPr="00313DDA" w:rsidSect="000E3411">
      <w:headerReference w:type="default" r:id="rId9"/>
      <w:footerReference w:type="default" r:id="rId10"/>
      <w:headerReference w:type="first" r:id="rId11"/>
      <w:footnotePr>
        <w:pos w:val="beneathText"/>
        <w:numFmt w:val="chicago"/>
      </w:footnotePr>
      <w:type w:val="continuous"/>
      <w:pgSz w:w="11905" w:h="16837"/>
      <w:pgMar w:top="1134" w:right="709" w:bottom="1134" w:left="1701" w:header="454"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7F0" w:rsidRDefault="00B717F0">
      <w:r>
        <w:separator/>
      </w:r>
    </w:p>
  </w:endnote>
  <w:endnote w:type="continuationSeparator" w:id="0">
    <w:p w:rsidR="00B717F0" w:rsidRDefault="00B7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onotype Corsiva">
    <w:panose1 w:val="03010101010201010101"/>
    <w:charset w:val="CC"/>
    <w:family w:val="script"/>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DDA" w:rsidRDefault="00313DDA">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7F0" w:rsidRDefault="00B717F0">
      <w:r>
        <w:separator/>
      </w:r>
    </w:p>
  </w:footnote>
  <w:footnote w:type="continuationSeparator" w:id="0">
    <w:p w:rsidR="00B717F0" w:rsidRDefault="00B717F0">
      <w:r>
        <w:continuationSeparator/>
      </w:r>
    </w:p>
  </w:footnote>
  <w:footnote w:id="1">
    <w:p w:rsidR="000E3411" w:rsidRPr="00DD308A" w:rsidRDefault="000E3411" w:rsidP="000E3411">
      <w:pPr>
        <w:pStyle w:val="af9"/>
      </w:pPr>
      <w:r>
        <w:rPr>
          <w:rStyle w:val="af8"/>
        </w:rPr>
        <w:footnoteRef/>
      </w:r>
      <w:r>
        <w:t xml:space="preserve"> </w:t>
      </w:r>
      <w:r w:rsidRPr="00DD308A">
        <w:t>Указывается в случае, если Контракт заключается с лицами, являющимися в соответствии с Налоговым кодексом Российской Федерации плательщиками НДС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0431261"/>
      <w:docPartObj>
        <w:docPartGallery w:val="Page Numbers (Top of Page)"/>
        <w:docPartUnique/>
      </w:docPartObj>
    </w:sdtPr>
    <w:sdtEndPr/>
    <w:sdtContent>
      <w:p w:rsidR="00313DDA" w:rsidRDefault="00313DDA" w:rsidP="00625709">
        <w:pPr>
          <w:pStyle w:val="afd"/>
          <w:jc w:val="center"/>
        </w:pPr>
        <w:r>
          <w:fldChar w:fldCharType="begin"/>
        </w:r>
        <w:r>
          <w:instrText>PAGE   \* MERGEFORMAT</w:instrText>
        </w:r>
        <w:r>
          <w:fldChar w:fldCharType="separate"/>
        </w:r>
        <w:r w:rsidR="00CC0B6F">
          <w:rPr>
            <w:noProof/>
          </w:rPr>
          <w:t>15</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DDA" w:rsidRDefault="00313DDA" w:rsidP="004F6FC9">
    <w:pPr>
      <w:pStyle w:val="afd"/>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multilevel"/>
    <w:tmpl w:val="00000003"/>
    <w:name w:val="WW8Num3"/>
    <w:lvl w:ilvl="0">
      <w:start w:val="5"/>
      <w:numFmt w:val="decimal"/>
      <w:lvlText w:val="%1."/>
      <w:lvlJc w:val="left"/>
      <w:pPr>
        <w:tabs>
          <w:tab w:val="num" w:pos="360"/>
        </w:tabs>
        <w:ind w:left="360" w:hanging="360"/>
      </w:pPr>
    </w:lvl>
    <w:lvl w:ilvl="1">
      <w:start w:val="1"/>
      <w:numFmt w:val="decimal"/>
      <w:lvlText w:val="%1.%2."/>
      <w:lvlJc w:val="left"/>
      <w:pPr>
        <w:tabs>
          <w:tab w:val="num" w:pos="427"/>
        </w:tabs>
        <w:ind w:left="427" w:hanging="360"/>
      </w:pPr>
    </w:lvl>
    <w:lvl w:ilvl="2">
      <w:start w:val="1"/>
      <w:numFmt w:val="decimal"/>
      <w:lvlText w:val="%1.%2.%3."/>
      <w:lvlJc w:val="left"/>
      <w:pPr>
        <w:tabs>
          <w:tab w:val="num" w:pos="494"/>
        </w:tabs>
        <w:ind w:left="494" w:hanging="360"/>
      </w:pPr>
    </w:lvl>
    <w:lvl w:ilvl="3">
      <w:start w:val="1"/>
      <w:numFmt w:val="decimal"/>
      <w:lvlText w:val="%1.%2.%3.%4."/>
      <w:lvlJc w:val="left"/>
      <w:pPr>
        <w:tabs>
          <w:tab w:val="num" w:pos="561"/>
        </w:tabs>
        <w:ind w:left="561" w:hanging="360"/>
      </w:pPr>
    </w:lvl>
    <w:lvl w:ilvl="4">
      <w:start w:val="1"/>
      <w:numFmt w:val="decimal"/>
      <w:lvlText w:val="%1.%2.%3.%4.%5."/>
      <w:lvlJc w:val="left"/>
      <w:pPr>
        <w:tabs>
          <w:tab w:val="num" w:pos="628"/>
        </w:tabs>
        <w:ind w:left="628" w:hanging="360"/>
      </w:pPr>
    </w:lvl>
    <w:lvl w:ilvl="5">
      <w:start w:val="1"/>
      <w:numFmt w:val="decimal"/>
      <w:lvlText w:val="%1.%2.%3.%4.%5.%6."/>
      <w:lvlJc w:val="left"/>
      <w:pPr>
        <w:tabs>
          <w:tab w:val="num" w:pos="695"/>
        </w:tabs>
        <w:ind w:left="695" w:hanging="360"/>
      </w:pPr>
    </w:lvl>
    <w:lvl w:ilvl="6">
      <w:start w:val="1"/>
      <w:numFmt w:val="decimal"/>
      <w:lvlText w:val="%1.%2.%3.%4.%5.%6.%7."/>
      <w:lvlJc w:val="left"/>
      <w:pPr>
        <w:tabs>
          <w:tab w:val="num" w:pos="762"/>
        </w:tabs>
        <w:ind w:left="762" w:hanging="360"/>
      </w:pPr>
    </w:lvl>
    <w:lvl w:ilvl="7">
      <w:start w:val="1"/>
      <w:numFmt w:val="decimal"/>
      <w:lvlText w:val="%1.%2.%3.%4.%5.%6.%7.%8."/>
      <w:lvlJc w:val="left"/>
      <w:pPr>
        <w:tabs>
          <w:tab w:val="num" w:pos="829"/>
        </w:tabs>
        <w:ind w:left="829" w:hanging="360"/>
      </w:pPr>
    </w:lvl>
    <w:lvl w:ilvl="8">
      <w:start w:val="1"/>
      <w:numFmt w:val="decimal"/>
      <w:lvlText w:val="%1.%2.%3.%4.%5.%6.%7.%8.%9."/>
      <w:lvlJc w:val="left"/>
      <w:pPr>
        <w:tabs>
          <w:tab w:val="num" w:pos="896"/>
        </w:tabs>
        <w:ind w:left="896" w:hanging="360"/>
      </w:pPr>
    </w:lvl>
  </w:abstractNum>
  <w:abstractNum w:abstractNumId="3" w15:restartNumberingAfterBreak="0">
    <w:nsid w:val="00000004"/>
    <w:multiLevelType w:val="multilevel"/>
    <w:tmpl w:val="00000004"/>
    <w:name w:val="WW8Num4"/>
    <w:lvl w:ilvl="0">
      <w:start w:val="4"/>
      <w:numFmt w:val="decimal"/>
      <w:lvlText w:val="%1."/>
      <w:lvlJc w:val="left"/>
      <w:pPr>
        <w:tabs>
          <w:tab w:val="num" w:pos="360"/>
        </w:tabs>
        <w:ind w:left="360" w:hanging="360"/>
      </w:pPr>
    </w:lvl>
    <w:lvl w:ilvl="1">
      <w:start w:val="1"/>
      <w:numFmt w:val="decimal"/>
      <w:lvlText w:val="%1.%2."/>
      <w:lvlJc w:val="left"/>
      <w:pPr>
        <w:tabs>
          <w:tab w:val="num" w:pos="412"/>
        </w:tabs>
        <w:ind w:left="412" w:hanging="360"/>
      </w:pPr>
    </w:lvl>
    <w:lvl w:ilvl="2">
      <w:start w:val="1"/>
      <w:numFmt w:val="decimal"/>
      <w:lvlText w:val="%1.%2.%3."/>
      <w:lvlJc w:val="left"/>
      <w:pPr>
        <w:tabs>
          <w:tab w:val="num" w:pos="464"/>
        </w:tabs>
        <w:ind w:left="464" w:hanging="360"/>
      </w:pPr>
    </w:lvl>
    <w:lvl w:ilvl="3">
      <w:start w:val="1"/>
      <w:numFmt w:val="decimal"/>
      <w:lvlText w:val="%1.%2.%3.%4."/>
      <w:lvlJc w:val="left"/>
      <w:pPr>
        <w:tabs>
          <w:tab w:val="num" w:pos="516"/>
        </w:tabs>
        <w:ind w:left="516" w:hanging="360"/>
      </w:pPr>
    </w:lvl>
    <w:lvl w:ilvl="4">
      <w:start w:val="1"/>
      <w:numFmt w:val="decimal"/>
      <w:lvlText w:val="%1.%2.%3.%4.%5."/>
      <w:lvlJc w:val="left"/>
      <w:pPr>
        <w:tabs>
          <w:tab w:val="num" w:pos="568"/>
        </w:tabs>
        <w:ind w:left="568" w:hanging="360"/>
      </w:pPr>
    </w:lvl>
    <w:lvl w:ilvl="5">
      <w:start w:val="1"/>
      <w:numFmt w:val="decimal"/>
      <w:lvlText w:val="%1.%2.%3.%4.%5.%6."/>
      <w:lvlJc w:val="left"/>
      <w:pPr>
        <w:tabs>
          <w:tab w:val="num" w:pos="620"/>
        </w:tabs>
        <w:ind w:left="620" w:hanging="360"/>
      </w:pPr>
    </w:lvl>
    <w:lvl w:ilvl="6">
      <w:start w:val="1"/>
      <w:numFmt w:val="decimal"/>
      <w:lvlText w:val="%1.%2.%3.%4.%5.%6.%7."/>
      <w:lvlJc w:val="left"/>
      <w:pPr>
        <w:tabs>
          <w:tab w:val="num" w:pos="672"/>
        </w:tabs>
        <w:ind w:left="672" w:hanging="360"/>
      </w:pPr>
    </w:lvl>
    <w:lvl w:ilvl="7">
      <w:start w:val="1"/>
      <w:numFmt w:val="decimal"/>
      <w:lvlText w:val="%1.%2.%3.%4.%5.%6.%7.%8."/>
      <w:lvlJc w:val="left"/>
      <w:pPr>
        <w:tabs>
          <w:tab w:val="num" w:pos="724"/>
        </w:tabs>
        <w:ind w:left="724" w:hanging="360"/>
      </w:pPr>
    </w:lvl>
    <w:lvl w:ilvl="8">
      <w:start w:val="1"/>
      <w:numFmt w:val="decimal"/>
      <w:lvlText w:val="%1.%2.%3.%4.%5.%6.%7.%8.%9."/>
      <w:lvlJc w:val="left"/>
      <w:pPr>
        <w:tabs>
          <w:tab w:val="num" w:pos="776"/>
        </w:tabs>
        <w:ind w:left="776" w:hanging="360"/>
      </w:p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1337F1A"/>
    <w:multiLevelType w:val="multilevel"/>
    <w:tmpl w:val="2934F476"/>
    <w:lvl w:ilvl="0">
      <w:start w:val="8"/>
      <w:numFmt w:val="decimal"/>
      <w:lvlText w:val="%1."/>
      <w:lvlJc w:val="left"/>
      <w:pPr>
        <w:ind w:left="450" w:hanging="450"/>
      </w:pPr>
      <w:rPr>
        <w:rFonts w:cs="Times New Roman"/>
      </w:rPr>
    </w:lvl>
    <w:lvl w:ilvl="1">
      <w:start w:val="1"/>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6" w15:restartNumberingAfterBreak="0">
    <w:nsid w:val="1EDA4120"/>
    <w:multiLevelType w:val="hybridMultilevel"/>
    <w:tmpl w:val="602CD700"/>
    <w:lvl w:ilvl="0" w:tplc="724C2890">
      <w:start w:val="5"/>
      <w:numFmt w:val="decimal"/>
      <w:lvlText w:val="%1."/>
      <w:lvlJc w:val="left"/>
      <w:pPr>
        <w:ind w:left="3555" w:hanging="360"/>
      </w:pPr>
      <w:rPr>
        <w:rFonts w:hint="default"/>
      </w:rPr>
    </w:lvl>
    <w:lvl w:ilvl="1" w:tplc="04190019">
      <w:start w:val="1"/>
      <w:numFmt w:val="lowerLetter"/>
      <w:lvlText w:val="%2."/>
      <w:lvlJc w:val="left"/>
      <w:pPr>
        <w:ind w:left="4275" w:hanging="360"/>
      </w:pPr>
    </w:lvl>
    <w:lvl w:ilvl="2" w:tplc="0419001B" w:tentative="1">
      <w:start w:val="1"/>
      <w:numFmt w:val="lowerRoman"/>
      <w:lvlText w:val="%3."/>
      <w:lvlJc w:val="right"/>
      <w:pPr>
        <w:ind w:left="4995" w:hanging="180"/>
      </w:pPr>
    </w:lvl>
    <w:lvl w:ilvl="3" w:tplc="0419000F" w:tentative="1">
      <w:start w:val="1"/>
      <w:numFmt w:val="decimal"/>
      <w:lvlText w:val="%4."/>
      <w:lvlJc w:val="left"/>
      <w:pPr>
        <w:ind w:left="5715" w:hanging="360"/>
      </w:pPr>
    </w:lvl>
    <w:lvl w:ilvl="4" w:tplc="04190019" w:tentative="1">
      <w:start w:val="1"/>
      <w:numFmt w:val="lowerLetter"/>
      <w:lvlText w:val="%5."/>
      <w:lvlJc w:val="left"/>
      <w:pPr>
        <w:ind w:left="6435" w:hanging="360"/>
      </w:pPr>
    </w:lvl>
    <w:lvl w:ilvl="5" w:tplc="0419001B" w:tentative="1">
      <w:start w:val="1"/>
      <w:numFmt w:val="lowerRoman"/>
      <w:lvlText w:val="%6."/>
      <w:lvlJc w:val="right"/>
      <w:pPr>
        <w:ind w:left="7155" w:hanging="180"/>
      </w:pPr>
    </w:lvl>
    <w:lvl w:ilvl="6" w:tplc="0419000F" w:tentative="1">
      <w:start w:val="1"/>
      <w:numFmt w:val="decimal"/>
      <w:lvlText w:val="%7."/>
      <w:lvlJc w:val="left"/>
      <w:pPr>
        <w:ind w:left="7875" w:hanging="360"/>
      </w:pPr>
    </w:lvl>
    <w:lvl w:ilvl="7" w:tplc="04190019" w:tentative="1">
      <w:start w:val="1"/>
      <w:numFmt w:val="lowerLetter"/>
      <w:lvlText w:val="%8."/>
      <w:lvlJc w:val="left"/>
      <w:pPr>
        <w:ind w:left="8595" w:hanging="360"/>
      </w:pPr>
    </w:lvl>
    <w:lvl w:ilvl="8" w:tplc="0419001B" w:tentative="1">
      <w:start w:val="1"/>
      <w:numFmt w:val="lowerRoman"/>
      <w:lvlText w:val="%9."/>
      <w:lvlJc w:val="right"/>
      <w:pPr>
        <w:ind w:left="9315" w:hanging="180"/>
      </w:pPr>
    </w:lvl>
  </w:abstractNum>
  <w:abstractNum w:abstractNumId="7" w15:restartNumberingAfterBreak="0">
    <w:nsid w:val="55DC29CA"/>
    <w:multiLevelType w:val="hybridMultilevel"/>
    <w:tmpl w:val="87266430"/>
    <w:lvl w:ilvl="0" w:tplc="0419000F">
      <w:start w:val="10"/>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8" w15:restartNumberingAfterBreak="0">
    <w:nsid w:val="65257B7C"/>
    <w:multiLevelType w:val="multilevel"/>
    <w:tmpl w:val="00000001"/>
    <w:lvl w:ilvl="0">
      <w:start w:val="1"/>
      <w:numFmt w:val="decimal"/>
      <w:lvlText w:val="%1."/>
      <w:lvlJc w:val="left"/>
      <w:pPr>
        <w:tabs>
          <w:tab w:val="num" w:pos="72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9" w15:restartNumberingAfterBreak="0">
    <w:nsid w:val="66063066"/>
    <w:multiLevelType w:val="hybridMultilevel"/>
    <w:tmpl w:val="94E6BDA6"/>
    <w:lvl w:ilvl="0" w:tplc="0419000F">
      <w:start w:val="1"/>
      <w:numFmt w:val="decimal"/>
      <w:lvlText w:val="%1."/>
      <w:lvlJc w:val="left"/>
      <w:pPr>
        <w:ind w:left="76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proofState w:spelling="clean" w:grammar="clean"/>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0241"/>
  </w:hdrShapeDefaults>
  <w:footnotePr>
    <w:pos w:val="beneathText"/>
    <w:numFmt w:val="chicago"/>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B3D"/>
    <w:rsid w:val="00006E71"/>
    <w:rsid w:val="0001103D"/>
    <w:rsid w:val="00020537"/>
    <w:rsid w:val="000216EC"/>
    <w:rsid w:val="00023065"/>
    <w:rsid w:val="00023704"/>
    <w:rsid w:val="00030F5B"/>
    <w:rsid w:val="00034D1C"/>
    <w:rsid w:val="000369AA"/>
    <w:rsid w:val="0004482B"/>
    <w:rsid w:val="0004763F"/>
    <w:rsid w:val="000603C9"/>
    <w:rsid w:val="00061534"/>
    <w:rsid w:val="00063761"/>
    <w:rsid w:val="00066029"/>
    <w:rsid w:val="0006731A"/>
    <w:rsid w:val="00067C7B"/>
    <w:rsid w:val="00070BCE"/>
    <w:rsid w:val="00071D57"/>
    <w:rsid w:val="000819B4"/>
    <w:rsid w:val="00081B78"/>
    <w:rsid w:val="00086060"/>
    <w:rsid w:val="00097094"/>
    <w:rsid w:val="000A0C8F"/>
    <w:rsid w:val="000B16BE"/>
    <w:rsid w:val="000B6DDA"/>
    <w:rsid w:val="000C515E"/>
    <w:rsid w:val="000C6EF9"/>
    <w:rsid w:val="000D1CBD"/>
    <w:rsid w:val="000D2696"/>
    <w:rsid w:val="000D69B8"/>
    <w:rsid w:val="000E015F"/>
    <w:rsid w:val="000E140E"/>
    <w:rsid w:val="000E3411"/>
    <w:rsid w:val="000E5AAD"/>
    <w:rsid w:val="000F05EA"/>
    <w:rsid w:val="000F4BC0"/>
    <w:rsid w:val="000F6AE2"/>
    <w:rsid w:val="001016EA"/>
    <w:rsid w:val="0010471E"/>
    <w:rsid w:val="0010757D"/>
    <w:rsid w:val="00110807"/>
    <w:rsid w:val="00111F8A"/>
    <w:rsid w:val="00135DC3"/>
    <w:rsid w:val="00137CCC"/>
    <w:rsid w:val="001559A5"/>
    <w:rsid w:val="0016308F"/>
    <w:rsid w:val="00163C91"/>
    <w:rsid w:val="0016457E"/>
    <w:rsid w:val="001652FC"/>
    <w:rsid w:val="0016741C"/>
    <w:rsid w:val="00172EC7"/>
    <w:rsid w:val="00177E34"/>
    <w:rsid w:val="001831F4"/>
    <w:rsid w:val="001878D4"/>
    <w:rsid w:val="00194438"/>
    <w:rsid w:val="001B3D1E"/>
    <w:rsid w:val="001B76B5"/>
    <w:rsid w:val="001C1EFA"/>
    <w:rsid w:val="001C247E"/>
    <w:rsid w:val="001C6D15"/>
    <w:rsid w:val="001D247C"/>
    <w:rsid w:val="001D62E2"/>
    <w:rsid w:val="001E5175"/>
    <w:rsid w:val="001E6160"/>
    <w:rsid w:val="001E7319"/>
    <w:rsid w:val="001F47C6"/>
    <w:rsid w:val="001F4F04"/>
    <w:rsid w:val="00200900"/>
    <w:rsid w:val="002033FD"/>
    <w:rsid w:val="00203CA9"/>
    <w:rsid w:val="00206486"/>
    <w:rsid w:val="00207038"/>
    <w:rsid w:val="00212B20"/>
    <w:rsid w:val="00216DE7"/>
    <w:rsid w:val="00217CE1"/>
    <w:rsid w:val="00245BFA"/>
    <w:rsid w:val="00245BFF"/>
    <w:rsid w:val="00253CE2"/>
    <w:rsid w:val="00261F38"/>
    <w:rsid w:val="00263CFD"/>
    <w:rsid w:val="00264693"/>
    <w:rsid w:val="002729D9"/>
    <w:rsid w:val="00281196"/>
    <w:rsid w:val="00287154"/>
    <w:rsid w:val="00293505"/>
    <w:rsid w:val="002972C1"/>
    <w:rsid w:val="002B109F"/>
    <w:rsid w:val="002B793D"/>
    <w:rsid w:val="002C3197"/>
    <w:rsid w:val="002C6D3A"/>
    <w:rsid w:val="002D1124"/>
    <w:rsid w:val="002D674C"/>
    <w:rsid w:val="002F27C1"/>
    <w:rsid w:val="002F7001"/>
    <w:rsid w:val="00313DDA"/>
    <w:rsid w:val="00314C3D"/>
    <w:rsid w:val="003274EF"/>
    <w:rsid w:val="003338A2"/>
    <w:rsid w:val="00335051"/>
    <w:rsid w:val="00336156"/>
    <w:rsid w:val="003450AA"/>
    <w:rsid w:val="00353440"/>
    <w:rsid w:val="00354614"/>
    <w:rsid w:val="003601A5"/>
    <w:rsid w:val="00362A37"/>
    <w:rsid w:val="00365326"/>
    <w:rsid w:val="00384962"/>
    <w:rsid w:val="003965AB"/>
    <w:rsid w:val="003B198D"/>
    <w:rsid w:val="003B3D0E"/>
    <w:rsid w:val="003B4288"/>
    <w:rsid w:val="003C6FF0"/>
    <w:rsid w:val="003D2BDC"/>
    <w:rsid w:val="003D6D37"/>
    <w:rsid w:val="003D7D65"/>
    <w:rsid w:val="003E0EF1"/>
    <w:rsid w:val="003E4022"/>
    <w:rsid w:val="003E4EFA"/>
    <w:rsid w:val="003E54EC"/>
    <w:rsid w:val="003E7BE0"/>
    <w:rsid w:val="003F261C"/>
    <w:rsid w:val="003F4EB5"/>
    <w:rsid w:val="003F72D2"/>
    <w:rsid w:val="004043E4"/>
    <w:rsid w:val="00404DAD"/>
    <w:rsid w:val="004106E4"/>
    <w:rsid w:val="00410D41"/>
    <w:rsid w:val="00420C82"/>
    <w:rsid w:val="00437AF8"/>
    <w:rsid w:val="00442E65"/>
    <w:rsid w:val="00450461"/>
    <w:rsid w:val="00462872"/>
    <w:rsid w:val="00472EAC"/>
    <w:rsid w:val="0047691F"/>
    <w:rsid w:val="004A479B"/>
    <w:rsid w:val="004A5E0F"/>
    <w:rsid w:val="004A6C01"/>
    <w:rsid w:val="004B5D05"/>
    <w:rsid w:val="004C35B9"/>
    <w:rsid w:val="004C51B0"/>
    <w:rsid w:val="004C6941"/>
    <w:rsid w:val="004E09BE"/>
    <w:rsid w:val="004E2FFB"/>
    <w:rsid w:val="004E35F2"/>
    <w:rsid w:val="004F6FC9"/>
    <w:rsid w:val="004F7F31"/>
    <w:rsid w:val="0050249A"/>
    <w:rsid w:val="00507EF9"/>
    <w:rsid w:val="005119E3"/>
    <w:rsid w:val="00516159"/>
    <w:rsid w:val="00530ED8"/>
    <w:rsid w:val="00556992"/>
    <w:rsid w:val="00565418"/>
    <w:rsid w:val="00592458"/>
    <w:rsid w:val="00592EA1"/>
    <w:rsid w:val="0059458A"/>
    <w:rsid w:val="00594B4E"/>
    <w:rsid w:val="005A013B"/>
    <w:rsid w:val="005A0CFE"/>
    <w:rsid w:val="005A4B1D"/>
    <w:rsid w:val="005A746A"/>
    <w:rsid w:val="005B3A58"/>
    <w:rsid w:val="005D5837"/>
    <w:rsid w:val="005D65F7"/>
    <w:rsid w:val="005E12A4"/>
    <w:rsid w:val="005E20A1"/>
    <w:rsid w:val="005E5AB9"/>
    <w:rsid w:val="005E60E9"/>
    <w:rsid w:val="005E6213"/>
    <w:rsid w:val="005F0E7C"/>
    <w:rsid w:val="005F2ABF"/>
    <w:rsid w:val="005F4CB4"/>
    <w:rsid w:val="006036E1"/>
    <w:rsid w:val="00611324"/>
    <w:rsid w:val="006162C5"/>
    <w:rsid w:val="0062245E"/>
    <w:rsid w:val="00623147"/>
    <w:rsid w:val="00625709"/>
    <w:rsid w:val="00632694"/>
    <w:rsid w:val="006327C2"/>
    <w:rsid w:val="006350BD"/>
    <w:rsid w:val="00636047"/>
    <w:rsid w:val="00641101"/>
    <w:rsid w:val="006531ED"/>
    <w:rsid w:val="00653213"/>
    <w:rsid w:val="00656456"/>
    <w:rsid w:val="00670AE5"/>
    <w:rsid w:val="00673472"/>
    <w:rsid w:val="00690D84"/>
    <w:rsid w:val="006A3F38"/>
    <w:rsid w:val="006A7C8E"/>
    <w:rsid w:val="006C06E3"/>
    <w:rsid w:val="006C4829"/>
    <w:rsid w:val="006D0F41"/>
    <w:rsid w:val="006D53A0"/>
    <w:rsid w:val="006E3949"/>
    <w:rsid w:val="006F011E"/>
    <w:rsid w:val="006F0F46"/>
    <w:rsid w:val="006F4DFC"/>
    <w:rsid w:val="00704C14"/>
    <w:rsid w:val="0071412A"/>
    <w:rsid w:val="00715511"/>
    <w:rsid w:val="00716E1F"/>
    <w:rsid w:val="0072386D"/>
    <w:rsid w:val="00736CE2"/>
    <w:rsid w:val="00737CCC"/>
    <w:rsid w:val="00743C6A"/>
    <w:rsid w:val="00754F96"/>
    <w:rsid w:val="00763136"/>
    <w:rsid w:val="00771F6E"/>
    <w:rsid w:val="00772CCE"/>
    <w:rsid w:val="00776F4E"/>
    <w:rsid w:val="00782BB3"/>
    <w:rsid w:val="007906BE"/>
    <w:rsid w:val="007909A8"/>
    <w:rsid w:val="007A33CE"/>
    <w:rsid w:val="007A6619"/>
    <w:rsid w:val="007B12B8"/>
    <w:rsid w:val="007B1C4E"/>
    <w:rsid w:val="007C6C30"/>
    <w:rsid w:val="007D34EC"/>
    <w:rsid w:val="007E3CFF"/>
    <w:rsid w:val="007E4673"/>
    <w:rsid w:val="007E7DBF"/>
    <w:rsid w:val="007F3BA6"/>
    <w:rsid w:val="007F477D"/>
    <w:rsid w:val="007F54F4"/>
    <w:rsid w:val="00800232"/>
    <w:rsid w:val="00804507"/>
    <w:rsid w:val="008060FA"/>
    <w:rsid w:val="00812A43"/>
    <w:rsid w:val="008225CA"/>
    <w:rsid w:val="00822CB5"/>
    <w:rsid w:val="00824A9D"/>
    <w:rsid w:val="0083188D"/>
    <w:rsid w:val="008335BC"/>
    <w:rsid w:val="00835950"/>
    <w:rsid w:val="00837795"/>
    <w:rsid w:val="00855FC1"/>
    <w:rsid w:val="008601DB"/>
    <w:rsid w:val="00862459"/>
    <w:rsid w:val="008666F1"/>
    <w:rsid w:val="00871203"/>
    <w:rsid w:val="00876C25"/>
    <w:rsid w:val="0087731B"/>
    <w:rsid w:val="0087784C"/>
    <w:rsid w:val="00881440"/>
    <w:rsid w:val="00885210"/>
    <w:rsid w:val="00886AE3"/>
    <w:rsid w:val="008B3586"/>
    <w:rsid w:val="008C5894"/>
    <w:rsid w:val="008D4407"/>
    <w:rsid w:val="008E3D39"/>
    <w:rsid w:val="008F4529"/>
    <w:rsid w:val="008F56E5"/>
    <w:rsid w:val="00905F8B"/>
    <w:rsid w:val="00913E7B"/>
    <w:rsid w:val="009251B0"/>
    <w:rsid w:val="00927479"/>
    <w:rsid w:val="00932040"/>
    <w:rsid w:val="00942EAA"/>
    <w:rsid w:val="009446BD"/>
    <w:rsid w:val="009537FD"/>
    <w:rsid w:val="009549B1"/>
    <w:rsid w:val="00957B3F"/>
    <w:rsid w:val="00961703"/>
    <w:rsid w:val="00974C45"/>
    <w:rsid w:val="00975BD4"/>
    <w:rsid w:val="009806F5"/>
    <w:rsid w:val="0098651E"/>
    <w:rsid w:val="0099022B"/>
    <w:rsid w:val="009902D4"/>
    <w:rsid w:val="00994BC3"/>
    <w:rsid w:val="009C0916"/>
    <w:rsid w:val="009C3446"/>
    <w:rsid w:val="009C7950"/>
    <w:rsid w:val="009D1F40"/>
    <w:rsid w:val="009D695B"/>
    <w:rsid w:val="009E1D97"/>
    <w:rsid w:val="009E4F80"/>
    <w:rsid w:val="009F0E04"/>
    <w:rsid w:val="009F11B0"/>
    <w:rsid w:val="009F290A"/>
    <w:rsid w:val="009F425F"/>
    <w:rsid w:val="00A00554"/>
    <w:rsid w:val="00A0257E"/>
    <w:rsid w:val="00A02797"/>
    <w:rsid w:val="00A028C2"/>
    <w:rsid w:val="00A05ABC"/>
    <w:rsid w:val="00A2132A"/>
    <w:rsid w:val="00A23E25"/>
    <w:rsid w:val="00A25E6F"/>
    <w:rsid w:val="00A31D6B"/>
    <w:rsid w:val="00A325D0"/>
    <w:rsid w:val="00A32B3D"/>
    <w:rsid w:val="00A33022"/>
    <w:rsid w:val="00A37B2C"/>
    <w:rsid w:val="00A41867"/>
    <w:rsid w:val="00A631FA"/>
    <w:rsid w:val="00A65466"/>
    <w:rsid w:val="00A66959"/>
    <w:rsid w:val="00A671D5"/>
    <w:rsid w:val="00A7478E"/>
    <w:rsid w:val="00A778F7"/>
    <w:rsid w:val="00A80A26"/>
    <w:rsid w:val="00A84D94"/>
    <w:rsid w:val="00A95E96"/>
    <w:rsid w:val="00A97B32"/>
    <w:rsid w:val="00AA2765"/>
    <w:rsid w:val="00AB5C31"/>
    <w:rsid w:val="00AB7506"/>
    <w:rsid w:val="00AC1DD6"/>
    <w:rsid w:val="00AC40C3"/>
    <w:rsid w:val="00AC44A6"/>
    <w:rsid w:val="00AD0FEF"/>
    <w:rsid w:val="00AD1867"/>
    <w:rsid w:val="00AD20DF"/>
    <w:rsid w:val="00AD3630"/>
    <w:rsid w:val="00AD4634"/>
    <w:rsid w:val="00AD466D"/>
    <w:rsid w:val="00AD4CBB"/>
    <w:rsid w:val="00AD52B0"/>
    <w:rsid w:val="00AD5FFD"/>
    <w:rsid w:val="00AE2E79"/>
    <w:rsid w:val="00AE3931"/>
    <w:rsid w:val="00AE5071"/>
    <w:rsid w:val="00AE541E"/>
    <w:rsid w:val="00AF1B68"/>
    <w:rsid w:val="00AF2A2A"/>
    <w:rsid w:val="00AF314C"/>
    <w:rsid w:val="00AF54DA"/>
    <w:rsid w:val="00AF6DC5"/>
    <w:rsid w:val="00B01046"/>
    <w:rsid w:val="00B0301A"/>
    <w:rsid w:val="00B04824"/>
    <w:rsid w:val="00B11474"/>
    <w:rsid w:val="00B11EB3"/>
    <w:rsid w:val="00B14AF4"/>
    <w:rsid w:val="00B17BB4"/>
    <w:rsid w:val="00B20160"/>
    <w:rsid w:val="00B23BDC"/>
    <w:rsid w:val="00B249CC"/>
    <w:rsid w:val="00B267C0"/>
    <w:rsid w:val="00B27F16"/>
    <w:rsid w:val="00B31B39"/>
    <w:rsid w:val="00B3206B"/>
    <w:rsid w:val="00B3293B"/>
    <w:rsid w:val="00B332A1"/>
    <w:rsid w:val="00B33903"/>
    <w:rsid w:val="00B40740"/>
    <w:rsid w:val="00B5729A"/>
    <w:rsid w:val="00B578BB"/>
    <w:rsid w:val="00B717F0"/>
    <w:rsid w:val="00B71AD4"/>
    <w:rsid w:val="00B71DB5"/>
    <w:rsid w:val="00B778AE"/>
    <w:rsid w:val="00B801F6"/>
    <w:rsid w:val="00B8688F"/>
    <w:rsid w:val="00BA5974"/>
    <w:rsid w:val="00BA717F"/>
    <w:rsid w:val="00BA7288"/>
    <w:rsid w:val="00BB16FE"/>
    <w:rsid w:val="00BC1C40"/>
    <w:rsid w:val="00BC23E8"/>
    <w:rsid w:val="00BC3A91"/>
    <w:rsid w:val="00BC3CE8"/>
    <w:rsid w:val="00BC5680"/>
    <w:rsid w:val="00BD0405"/>
    <w:rsid w:val="00BD1B96"/>
    <w:rsid w:val="00BD2090"/>
    <w:rsid w:val="00BD674D"/>
    <w:rsid w:val="00BD768A"/>
    <w:rsid w:val="00BE06F2"/>
    <w:rsid w:val="00BE48DC"/>
    <w:rsid w:val="00BE734F"/>
    <w:rsid w:val="00C10098"/>
    <w:rsid w:val="00C16986"/>
    <w:rsid w:val="00C17E67"/>
    <w:rsid w:val="00C22FDB"/>
    <w:rsid w:val="00C3122D"/>
    <w:rsid w:val="00C319A6"/>
    <w:rsid w:val="00C334D3"/>
    <w:rsid w:val="00C3665A"/>
    <w:rsid w:val="00C42B3E"/>
    <w:rsid w:val="00C42DB0"/>
    <w:rsid w:val="00C44196"/>
    <w:rsid w:val="00C4577A"/>
    <w:rsid w:val="00C4605B"/>
    <w:rsid w:val="00C501EB"/>
    <w:rsid w:val="00C53357"/>
    <w:rsid w:val="00C54A34"/>
    <w:rsid w:val="00C653F1"/>
    <w:rsid w:val="00C72610"/>
    <w:rsid w:val="00C82A94"/>
    <w:rsid w:val="00C85213"/>
    <w:rsid w:val="00C862B8"/>
    <w:rsid w:val="00C87AE4"/>
    <w:rsid w:val="00C9682C"/>
    <w:rsid w:val="00CA0040"/>
    <w:rsid w:val="00CA19E5"/>
    <w:rsid w:val="00CA2D6D"/>
    <w:rsid w:val="00CA463B"/>
    <w:rsid w:val="00CB3957"/>
    <w:rsid w:val="00CB4292"/>
    <w:rsid w:val="00CB5441"/>
    <w:rsid w:val="00CB5669"/>
    <w:rsid w:val="00CB7E66"/>
    <w:rsid w:val="00CC0B6F"/>
    <w:rsid w:val="00CC0ECF"/>
    <w:rsid w:val="00CC28DB"/>
    <w:rsid w:val="00CC2F5B"/>
    <w:rsid w:val="00CD6FB6"/>
    <w:rsid w:val="00CE1A30"/>
    <w:rsid w:val="00CE29CE"/>
    <w:rsid w:val="00CE66C7"/>
    <w:rsid w:val="00D03306"/>
    <w:rsid w:val="00D05018"/>
    <w:rsid w:val="00D1349B"/>
    <w:rsid w:val="00D20F05"/>
    <w:rsid w:val="00D21825"/>
    <w:rsid w:val="00D2726C"/>
    <w:rsid w:val="00D3279B"/>
    <w:rsid w:val="00D3546E"/>
    <w:rsid w:val="00D55362"/>
    <w:rsid w:val="00D62726"/>
    <w:rsid w:val="00D67E18"/>
    <w:rsid w:val="00D73A67"/>
    <w:rsid w:val="00D74298"/>
    <w:rsid w:val="00D95071"/>
    <w:rsid w:val="00D97AF3"/>
    <w:rsid w:val="00DA773C"/>
    <w:rsid w:val="00DB71A3"/>
    <w:rsid w:val="00DC69C0"/>
    <w:rsid w:val="00DD2609"/>
    <w:rsid w:val="00DD725C"/>
    <w:rsid w:val="00DE4225"/>
    <w:rsid w:val="00DE79FD"/>
    <w:rsid w:val="00DF5147"/>
    <w:rsid w:val="00E10DD5"/>
    <w:rsid w:val="00E1116E"/>
    <w:rsid w:val="00E15CCE"/>
    <w:rsid w:val="00E17141"/>
    <w:rsid w:val="00E20197"/>
    <w:rsid w:val="00E25FA2"/>
    <w:rsid w:val="00E30723"/>
    <w:rsid w:val="00E31034"/>
    <w:rsid w:val="00E3293E"/>
    <w:rsid w:val="00E34A8D"/>
    <w:rsid w:val="00E37CCC"/>
    <w:rsid w:val="00E413FC"/>
    <w:rsid w:val="00E4246D"/>
    <w:rsid w:val="00E52A0E"/>
    <w:rsid w:val="00E52AB4"/>
    <w:rsid w:val="00E53FAF"/>
    <w:rsid w:val="00E748B8"/>
    <w:rsid w:val="00E76BE8"/>
    <w:rsid w:val="00E82DA9"/>
    <w:rsid w:val="00E85FC6"/>
    <w:rsid w:val="00E876B1"/>
    <w:rsid w:val="00E90911"/>
    <w:rsid w:val="00E91D5B"/>
    <w:rsid w:val="00E9545C"/>
    <w:rsid w:val="00EA03B9"/>
    <w:rsid w:val="00EA1E4B"/>
    <w:rsid w:val="00EA2B9B"/>
    <w:rsid w:val="00EB16BC"/>
    <w:rsid w:val="00EB66C3"/>
    <w:rsid w:val="00ED00BE"/>
    <w:rsid w:val="00ED0BFE"/>
    <w:rsid w:val="00ED27FE"/>
    <w:rsid w:val="00ED7A7D"/>
    <w:rsid w:val="00ED7FF2"/>
    <w:rsid w:val="00EF13CD"/>
    <w:rsid w:val="00EF17C0"/>
    <w:rsid w:val="00EF1F17"/>
    <w:rsid w:val="00F01C38"/>
    <w:rsid w:val="00F06710"/>
    <w:rsid w:val="00F06C04"/>
    <w:rsid w:val="00F25BBB"/>
    <w:rsid w:val="00F33ABD"/>
    <w:rsid w:val="00F33BCC"/>
    <w:rsid w:val="00F3417D"/>
    <w:rsid w:val="00F3450F"/>
    <w:rsid w:val="00F35E23"/>
    <w:rsid w:val="00F37041"/>
    <w:rsid w:val="00F41FDA"/>
    <w:rsid w:val="00F4216B"/>
    <w:rsid w:val="00F46254"/>
    <w:rsid w:val="00F51706"/>
    <w:rsid w:val="00F56A78"/>
    <w:rsid w:val="00F60541"/>
    <w:rsid w:val="00F60EB6"/>
    <w:rsid w:val="00F632BA"/>
    <w:rsid w:val="00F71319"/>
    <w:rsid w:val="00F735F0"/>
    <w:rsid w:val="00F7448F"/>
    <w:rsid w:val="00F74FCE"/>
    <w:rsid w:val="00F751A4"/>
    <w:rsid w:val="00F75F76"/>
    <w:rsid w:val="00F86B94"/>
    <w:rsid w:val="00F874D3"/>
    <w:rsid w:val="00F87BD4"/>
    <w:rsid w:val="00F90406"/>
    <w:rsid w:val="00FA5CF0"/>
    <w:rsid w:val="00FB5967"/>
    <w:rsid w:val="00FC2899"/>
    <w:rsid w:val="00FC5486"/>
    <w:rsid w:val="00FD0263"/>
    <w:rsid w:val="00FD410C"/>
    <w:rsid w:val="00FE166C"/>
    <w:rsid w:val="00FE3C95"/>
    <w:rsid w:val="00FF7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B1A29C7C-D47D-4CF8-81F0-9C749EB40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basedOn w:val="a"/>
    <w:next w:val="a"/>
    <w:link w:val="10"/>
    <w:uiPriority w:val="9"/>
    <w:qFormat/>
    <w:rsid w:val="00F74FCE"/>
    <w:pPr>
      <w:keepNext/>
      <w:spacing w:before="240" w:after="60"/>
      <w:outlineLvl w:val="0"/>
    </w:pPr>
    <w:rPr>
      <w:rFonts w:ascii="Cambria" w:hAnsi="Cambria"/>
      <w:b/>
      <w:bCs/>
      <w:kern w:val="32"/>
      <w:sz w:val="32"/>
      <w:szCs w:val="32"/>
    </w:rPr>
  </w:style>
  <w:style w:type="paragraph" w:styleId="2">
    <w:name w:val="heading 2"/>
    <w:basedOn w:val="a"/>
    <w:next w:val="a"/>
    <w:qFormat/>
    <w:pPr>
      <w:keepNext/>
      <w:jc w:val="center"/>
      <w:outlineLvl w:val="1"/>
    </w:pPr>
    <w:rPr>
      <w:rFonts w:ascii="Monotype Corsiva" w:hAnsi="Monotype Corsiva"/>
      <w:b/>
      <w:sz w:val="4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4z0">
    <w:name w:val="WW8Num4z0"/>
    <w:rPr>
      <w:rFonts w:ascii="Symbol" w:hAnsi="Symbol"/>
    </w:rPr>
  </w:style>
  <w:style w:type="character" w:customStyle="1" w:styleId="20">
    <w:name w:val="Основной шрифт абзаца2"/>
  </w:style>
  <w:style w:type="character" w:customStyle="1" w:styleId="WW-Absatz-Standardschriftart1111111">
    <w:name w:val="WW-Absatz-Standardschriftart1111111"/>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11">
    <w:name w:val="Основной шрифт абзаца1"/>
  </w:style>
  <w:style w:type="character" w:styleId="a3">
    <w:name w:val="Hyperlink"/>
    <w:semiHidden/>
    <w:rPr>
      <w:color w:val="00449E"/>
      <w:u w:val="single"/>
    </w:rPr>
  </w:style>
  <w:style w:type="character" w:customStyle="1" w:styleId="t20b1">
    <w:name w:val="t20b1"/>
    <w:rPr>
      <w:rFonts w:ascii="Georgia" w:hAnsi="Georgia"/>
      <w:caps/>
      <w:spacing w:val="-20"/>
      <w:sz w:val="30"/>
      <w:szCs w:val="30"/>
    </w:rPr>
  </w:style>
  <w:style w:type="character" w:styleId="a4">
    <w:name w:val="Emphasis"/>
    <w:uiPriority w:val="20"/>
    <w:qFormat/>
    <w:rPr>
      <w:i/>
      <w:iCs/>
    </w:rPr>
  </w:style>
  <w:style w:type="character" w:styleId="a5">
    <w:name w:val="page number"/>
    <w:basedOn w:val="11"/>
    <w:semiHidden/>
  </w:style>
  <w:style w:type="character" w:customStyle="1" w:styleId="a6">
    <w:name w:val="Символ нумерации"/>
  </w:style>
  <w:style w:type="character" w:customStyle="1" w:styleId="a7">
    <w:name w:val="Текст выноски Знак"/>
    <w:rPr>
      <w:rFonts w:ascii="Tahoma" w:hAnsi="Tahoma" w:cs="Tahoma"/>
      <w:sz w:val="16"/>
      <w:szCs w:val="16"/>
    </w:rPr>
  </w:style>
  <w:style w:type="paragraph" w:styleId="a8">
    <w:name w:val="Title"/>
    <w:basedOn w:val="a"/>
    <w:next w:val="a9"/>
    <w:pPr>
      <w:keepNext/>
      <w:spacing w:before="240" w:after="120"/>
    </w:pPr>
    <w:rPr>
      <w:rFonts w:ascii="Arial" w:eastAsia="Lucida Sans Unicode" w:hAnsi="Arial" w:cs="Tahoma"/>
      <w:sz w:val="28"/>
      <w:szCs w:val="28"/>
    </w:rPr>
  </w:style>
  <w:style w:type="paragraph" w:styleId="a9">
    <w:name w:val="Body Text"/>
    <w:basedOn w:val="a"/>
    <w:semiHidden/>
    <w:pPr>
      <w:spacing w:before="60" w:line="168" w:lineRule="auto"/>
      <w:jc w:val="center"/>
    </w:pPr>
    <w:rPr>
      <w:b/>
      <w:sz w:val="32"/>
      <w:szCs w:val="20"/>
    </w:rPr>
  </w:style>
  <w:style w:type="paragraph" w:styleId="aa">
    <w:name w:val="List"/>
    <w:basedOn w:val="a9"/>
    <w:semiHidden/>
    <w:rPr>
      <w:rFonts w:ascii="Arial" w:hAnsi="Arial" w:cs="Tahoma"/>
    </w:rPr>
  </w:style>
  <w:style w:type="paragraph" w:customStyle="1" w:styleId="21">
    <w:name w:val="Название2"/>
    <w:basedOn w:val="a"/>
    <w:pPr>
      <w:suppressLineNumbers/>
      <w:spacing w:before="120" w:after="120"/>
    </w:pPr>
    <w:rPr>
      <w:rFonts w:ascii="Arial" w:hAnsi="Arial" w:cs="Tahoma"/>
      <w:i/>
      <w:iCs/>
    </w:rPr>
  </w:style>
  <w:style w:type="paragraph" w:customStyle="1" w:styleId="22">
    <w:name w:val="Указатель2"/>
    <w:basedOn w:val="a"/>
    <w:pPr>
      <w:suppressLineNumbers/>
    </w:pPr>
    <w:rPr>
      <w:rFonts w:ascii="Arial" w:hAnsi="Arial" w:cs="Tahoma"/>
    </w:rPr>
  </w:style>
  <w:style w:type="paragraph" w:customStyle="1" w:styleId="12">
    <w:name w:val="Название1"/>
    <w:basedOn w:val="a"/>
    <w:pPr>
      <w:suppressLineNumbers/>
      <w:spacing w:before="120" w:after="120"/>
    </w:pPr>
    <w:rPr>
      <w:rFonts w:ascii="Arial" w:hAnsi="Arial" w:cs="Tahoma"/>
      <w:i/>
      <w:iCs/>
    </w:rPr>
  </w:style>
  <w:style w:type="paragraph" w:customStyle="1" w:styleId="13">
    <w:name w:val="Указатель1"/>
    <w:basedOn w:val="a"/>
    <w:pPr>
      <w:suppressLineNumbers/>
    </w:pPr>
    <w:rPr>
      <w:rFonts w:ascii="Arial" w:hAnsi="Arial" w:cs="Tahoma"/>
    </w:rPr>
  </w:style>
  <w:style w:type="paragraph" w:styleId="ab">
    <w:name w:val="Normal (Web)"/>
    <w:basedOn w:val="a"/>
    <w:pPr>
      <w:spacing w:before="280" w:after="280"/>
    </w:pPr>
  </w:style>
  <w:style w:type="paragraph" w:customStyle="1" w:styleId="ConsPlusNormal">
    <w:name w:val="ConsPlusNormal"/>
    <w:link w:val="ConsPlusNormal0"/>
    <w:qFormat/>
    <w:pPr>
      <w:widowControl w:val="0"/>
      <w:suppressAutoHyphens/>
      <w:autoSpaceDE w:val="0"/>
      <w:ind w:firstLine="720"/>
    </w:pPr>
    <w:rPr>
      <w:rFonts w:ascii="Arial" w:hAnsi="Arial" w:cs="Arial"/>
      <w:sz w:val="24"/>
      <w:szCs w:val="24"/>
      <w:lang w:eastAsia="ar-SA"/>
    </w:rPr>
  </w:style>
  <w:style w:type="paragraph" w:styleId="ac">
    <w:name w:val="footer"/>
    <w:basedOn w:val="a"/>
    <w:semiHidden/>
    <w:pPr>
      <w:tabs>
        <w:tab w:val="center" w:pos="4677"/>
        <w:tab w:val="right" w:pos="9355"/>
      </w:tabs>
    </w:p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customStyle="1" w:styleId="af">
    <w:name w:val="Содержимое врезки"/>
    <w:basedOn w:val="a9"/>
  </w:style>
  <w:style w:type="paragraph" w:styleId="af0">
    <w:name w:val="Balloon Text"/>
    <w:basedOn w:val="a"/>
    <w:rPr>
      <w:rFonts w:ascii="Tahoma" w:hAnsi="Tahoma" w:cs="Tahoma"/>
      <w:sz w:val="16"/>
      <w:szCs w:val="16"/>
    </w:rPr>
  </w:style>
  <w:style w:type="paragraph" w:styleId="af1">
    <w:name w:val="Subtitle"/>
    <w:basedOn w:val="a"/>
    <w:link w:val="af2"/>
    <w:qFormat/>
    <w:rsid w:val="005E6213"/>
    <w:pPr>
      <w:suppressAutoHyphens w:val="0"/>
      <w:jc w:val="both"/>
    </w:pPr>
    <w:rPr>
      <w:b/>
      <w:bCs/>
      <w:lang w:val="x-none" w:eastAsia="x-none"/>
    </w:rPr>
  </w:style>
  <w:style w:type="character" w:customStyle="1" w:styleId="af2">
    <w:name w:val="Подзаголовок Знак"/>
    <w:link w:val="af1"/>
    <w:rsid w:val="005E6213"/>
    <w:rPr>
      <w:b/>
      <w:bCs/>
      <w:sz w:val="24"/>
      <w:szCs w:val="24"/>
    </w:rPr>
  </w:style>
  <w:style w:type="paragraph" w:styleId="af3">
    <w:name w:val="Body Text Indent"/>
    <w:basedOn w:val="a"/>
    <w:link w:val="af4"/>
    <w:uiPriority w:val="99"/>
    <w:semiHidden/>
    <w:unhideWhenUsed/>
    <w:rsid w:val="00623147"/>
    <w:pPr>
      <w:spacing w:after="120"/>
      <w:ind w:left="283"/>
    </w:pPr>
    <w:rPr>
      <w:lang w:val="x-none"/>
    </w:rPr>
  </w:style>
  <w:style w:type="character" w:customStyle="1" w:styleId="af4">
    <w:name w:val="Основной текст с отступом Знак"/>
    <w:link w:val="af3"/>
    <w:uiPriority w:val="99"/>
    <w:semiHidden/>
    <w:rsid w:val="00623147"/>
    <w:rPr>
      <w:sz w:val="24"/>
      <w:szCs w:val="24"/>
      <w:lang w:eastAsia="ar-SA"/>
    </w:rPr>
  </w:style>
  <w:style w:type="paragraph" w:styleId="af5">
    <w:name w:val="List Paragraph"/>
    <w:aliases w:val="Bullet List,FooterText,numbered,Paragraphe de liste1,lp1,SL_Абзац списка,Содержание. 2 уровень,Use Case List Paragraph,Маркер,ТЗ список,Абзац списка литеральный,Нумерованый список"/>
    <w:basedOn w:val="a"/>
    <w:link w:val="af6"/>
    <w:qFormat/>
    <w:rsid w:val="00623147"/>
    <w:pPr>
      <w:suppressAutoHyphens w:val="0"/>
      <w:spacing w:after="200" w:line="276" w:lineRule="auto"/>
      <w:ind w:left="720"/>
      <w:contextualSpacing/>
    </w:pPr>
    <w:rPr>
      <w:rFonts w:ascii="Calibri" w:eastAsia="Calibri" w:hAnsi="Calibri"/>
      <w:sz w:val="22"/>
      <w:szCs w:val="22"/>
      <w:lang w:eastAsia="en-US"/>
    </w:rPr>
  </w:style>
  <w:style w:type="character" w:customStyle="1" w:styleId="9">
    <w:name w:val="Основной текст + 9"/>
    <w:aliases w:val="5 pt,Интервал 0 pt"/>
    <w:rsid w:val="004043E4"/>
    <w:rPr>
      <w:rFonts w:ascii="Times New Roman" w:hAnsi="Times New Roman" w:cs="Times New Roman"/>
      <w:spacing w:val="6"/>
      <w:sz w:val="19"/>
      <w:szCs w:val="19"/>
      <w:u w:val="none"/>
    </w:rPr>
  </w:style>
  <w:style w:type="table" w:styleId="af7">
    <w:name w:val="Table Grid"/>
    <w:basedOn w:val="a1"/>
    <w:uiPriority w:val="59"/>
    <w:rsid w:val="004C35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0">
    <w:name w:val="Стиль10"/>
    <w:basedOn w:val="af3"/>
    <w:rsid w:val="00B578BB"/>
    <w:pPr>
      <w:suppressAutoHyphens w:val="0"/>
      <w:spacing w:after="0"/>
      <w:ind w:left="0" w:firstLine="720"/>
    </w:pPr>
    <w:rPr>
      <w:szCs w:val="20"/>
      <w:lang w:val="ru-RU"/>
    </w:rPr>
  </w:style>
  <w:style w:type="paragraph" w:customStyle="1" w:styleId="110">
    <w:name w:val="Стиль11"/>
    <w:basedOn w:val="af3"/>
    <w:next w:val="100"/>
    <w:rsid w:val="00862459"/>
    <w:pPr>
      <w:suppressAutoHyphens w:val="0"/>
      <w:spacing w:before="360"/>
      <w:ind w:left="0" w:firstLine="720"/>
    </w:pPr>
    <w:rPr>
      <w:b/>
      <w:sz w:val="28"/>
      <w:szCs w:val="20"/>
      <w:lang w:val="ru-RU"/>
    </w:rPr>
  </w:style>
  <w:style w:type="character" w:customStyle="1" w:styleId="10">
    <w:name w:val="Заголовок 1 Знак"/>
    <w:link w:val="1"/>
    <w:uiPriority w:val="9"/>
    <w:rsid w:val="00F74FCE"/>
    <w:rPr>
      <w:rFonts w:ascii="Cambria" w:eastAsia="Times New Roman" w:hAnsi="Cambria" w:cs="Times New Roman"/>
      <w:b/>
      <w:bCs/>
      <w:kern w:val="32"/>
      <w:sz w:val="32"/>
      <w:szCs w:val="32"/>
      <w:lang w:eastAsia="ar-SA"/>
    </w:rPr>
  </w:style>
  <w:style w:type="paragraph" w:customStyle="1" w:styleId="ConsPlusNonformat">
    <w:name w:val="ConsPlusNonformat"/>
    <w:rsid w:val="00A631FA"/>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qFormat/>
    <w:locked/>
    <w:rsid w:val="0047691F"/>
    <w:rPr>
      <w:rFonts w:ascii="Arial" w:hAnsi="Arial" w:cs="Arial"/>
      <w:sz w:val="24"/>
      <w:szCs w:val="24"/>
      <w:lang w:eastAsia="ar-SA"/>
    </w:rPr>
  </w:style>
  <w:style w:type="character" w:styleId="af8">
    <w:name w:val="footnote reference"/>
    <w:uiPriority w:val="99"/>
    <w:semiHidden/>
    <w:rsid w:val="00A97B32"/>
    <w:rPr>
      <w:vertAlign w:val="superscript"/>
    </w:rPr>
  </w:style>
  <w:style w:type="paragraph" w:styleId="af9">
    <w:name w:val="footnote text"/>
    <w:basedOn w:val="a"/>
    <w:link w:val="afa"/>
    <w:uiPriority w:val="99"/>
    <w:semiHidden/>
    <w:rsid w:val="00A97B32"/>
    <w:pPr>
      <w:suppressAutoHyphens w:val="0"/>
    </w:pPr>
    <w:rPr>
      <w:sz w:val="20"/>
      <w:szCs w:val="20"/>
      <w:lang w:eastAsia="ru-RU"/>
    </w:rPr>
  </w:style>
  <w:style w:type="character" w:customStyle="1" w:styleId="afa">
    <w:name w:val="Текст сноски Знак"/>
    <w:basedOn w:val="a0"/>
    <w:link w:val="af9"/>
    <w:uiPriority w:val="99"/>
    <w:semiHidden/>
    <w:rsid w:val="00A97B32"/>
  </w:style>
  <w:style w:type="paragraph" w:styleId="afb">
    <w:name w:val="No Spacing"/>
    <w:aliases w:val="Таблицы,обычный"/>
    <w:basedOn w:val="a"/>
    <w:link w:val="afc"/>
    <w:uiPriority w:val="1"/>
    <w:qFormat/>
    <w:rsid w:val="00A97B32"/>
    <w:pPr>
      <w:suppressAutoHyphens w:val="0"/>
    </w:pPr>
    <w:rPr>
      <w:sz w:val="20"/>
      <w:szCs w:val="20"/>
      <w:lang w:val="en-US" w:eastAsia="en-US" w:bidi="en-US"/>
    </w:rPr>
  </w:style>
  <w:style w:type="character" w:customStyle="1" w:styleId="afc">
    <w:name w:val="Без интервала Знак"/>
    <w:aliases w:val="Таблицы Знак,обычный Знак"/>
    <w:link w:val="afb"/>
    <w:uiPriority w:val="1"/>
    <w:locked/>
    <w:rsid w:val="00A97B32"/>
    <w:rPr>
      <w:lang w:val="en-US" w:eastAsia="en-US" w:bidi="en-US"/>
    </w:rPr>
  </w:style>
  <w:style w:type="paragraph" w:customStyle="1" w:styleId="14">
    <w:name w:val="Обычный1"/>
    <w:link w:val="CharChar"/>
    <w:uiPriority w:val="99"/>
    <w:rsid w:val="00F735F0"/>
    <w:pPr>
      <w:widowControl w:val="0"/>
      <w:spacing w:line="300" w:lineRule="auto"/>
      <w:ind w:firstLine="720"/>
      <w:jc w:val="both"/>
    </w:pPr>
    <w:rPr>
      <w:snapToGrid w:val="0"/>
      <w:sz w:val="24"/>
      <w:szCs w:val="22"/>
    </w:rPr>
  </w:style>
  <w:style w:type="character" w:customStyle="1" w:styleId="CharChar">
    <w:name w:val="Обычный Char Char"/>
    <w:link w:val="14"/>
    <w:uiPriority w:val="99"/>
    <w:locked/>
    <w:rsid w:val="00F735F0"/>
    <w:rPr>
      <w:snapToGrid w:val="0"/>
      <w:sz w:val="24"/>
      <w:szCs w:val="22"/>
    </w:rPr>
  </w:style>
  <w:style w:type="paragraph" w:styleId="3">
    <w:name w:val="Body Text Indent 3"/>
    <w:basedOn w:val="a"/>
    <w:link w:val="30"/>
    <w:uiPriority w:val="99"/>
    <w:unhideWhenUsed/>
    <w:qFormat/>
    <w:rsid w:val="00C44196"/>
    <w:pPr>
      <w:suppressAutoHyphens w:val="0"/>
      <w:spacing w:after="120"/>
      <w:ind w:left="283"/>
      <w:jc w:val="both"/>
    </w:pPr>
    <w:rPr>
      <w:sz w:val="16"/>
      <w:szCs w:val="16"/>
      <w:lang w:eastAsia="en-US"/>
    </w:rPr>
  </w:style>
  <w:style w:type="character" w:customStyle="1" w:styleId="30">
    <w:name w:val="Основной текст с отступом 3 Знак"/>
    <w:basedOn w:val="a0"/>
    <w:link w:val="3"/>
    <w:uiPriority w:val="99"/>
    <w:qFormat/>
    <w:rsid w:val="00C44196"/>
    <w:rPr>
      <w:sz w:val="16"/>
      <w:szCs w:val="16"/>
      <w:lang w:eastAsia="en-US"/>
    </w:rPr>
  </w:style>
  <w:style w:type="paragraph" w:customStyle="1" w:styleId="ConsNonformat">
    <w:name w:val="ConsNonformat"/>
    <w:uiPriority w:val="99"/>
    <w:rsid w:val="004F6FC9"/>
    <w:pPr>
      <w:widowControl w:val="0"/>
    </w:pPr>
    <w:rPr>
      <w:rFonts w:ascii="Courier New" w:hAnsi="Courier New"/>
    </w:rPr>
  </w:style>
  <w:style w:type="paragraph" w:customStyle="1" w:styleId="BodyTextIndent23">
    <w:name w:val="Body Text Indent 23"/>
    <w:basedOn w:val="a"/>
    <w:qFormat/>
    <w:rsid w:val="004F6FC9"/>
    <w:pPr>
      <w:widowControl w:val="0"/>
      <w:ind w:firstLine="720"/>
      <w:jc w:val="both"/>
    </w:pPr>
    <w:rPr>
      <w:rFonts w:ascii="Tms Rmn" w:hAnsi="Tms Rmn"/>
      <w:color w:val="000000"/>
      <w:szCs w:val="20"/>
      <w:lang w:eastAsia="ru-RU"/>
    </w:rPr>
  </w:style>
  <w:style w:type="paragraph" w:styleId="23">
    <w:name w:val="Body Text Indent 2"/>
    <w:basedOn w:val="a"/>
    <w:link w:val="24"/>
    <w:uiPriority w:val="99"/>
    <w:rsid w:val="004F6FC9"/>
    <w:pPr>
      <w:suppressAutoHyphens w:val="0"/>
      <w:spacing w:after="120" w:line="480" w:lineRule="auto"/>
      <w:ind w:left="283"/>
      <w:jc w:val="both"/>
    </w:pPr>
    <w:rPr>
      <w:sz w:val="28"/>
      <w:szCs w:val="22"/>
      <w:lang w:eastAsia="en-US"/>
    </w:rPr>
  </w:style>
  <w:style w:type="character" w:customStyle="1" w:styleId="24">
    <w:name w:val="Основной текст с отступом 2 Знак"/>
    <w:basedOn w:val="a0"/>
    <w:link w:val="23"/>
    <w:uiPriority w:val="99"/>
    <w:rsid w:val="004F6FC9"/>
    <w:rPr>
      <w:sz w:val="28"/>
      <w:szCs w:val="22"/>
      <w:lang w:eastAsia="en-US"/>
    </w:rPr>
  </w:style>
  <w:style w:type="paragraph" w:styleId="afd">
    <w:name w:val="header"/>
    <w:basedOn w:val="a"/>
    <w:link w:val="afe"/>
    <w:uiPriority w:val="99"/>
    <w:unhideWhenUsed/>
    <w:rsid w:val="004F6FC9"/>
    <w:pPr>
      <w:tabs>
        <w:tab w:val="center" w:pos="4677"/>
        <w:tab w:val="right" w:pos="9355"/>
      </w:tabs>
    </w:pPr>
  </w:style>
  <w:style w:type="character" w:customStyle="1" w:styleId="afe">
    <w:name w:val="Верхний колонтитул Знак"/>
    <w:basedOn w:val="a0"/>
    <w:link w:val="afd"/>
    <w:uiPriority w:val="99"/>
    <w:rsid w:val="004F6FC9"/>
    <w:rPr>
      <w:sz w:val="24"/>
      <w:szCs w:val="24"/>
      <w:lang w:eastAsia="ar-SA"/>
    </w:rPr>
  </w:style>
  <w:style w:type="character" w:customStyle="1" w:styleId="af6">
    <w:name w:val="Абзац списка Знак"/>
    <w:aliases w:val="Bullet List Знак,FooterText Знак,numbered Знак,Paragraphe de liste1 Знак,lp1 Знак,SL_Абзац списка Знак,Содержание. 2 уровень Знак,Use Case List Paragraph Знак,Маркер Знак,ТЗ список Знак,Абзац списка литеральный Знак"/>
    <w:link w:val="af5"/>
    <w:locked/>
    <w:rsid w:val="00F25BB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220424">
      <w:bodyDiv w:val="1"/>
      <w:marLeft w:val="0"/>
      <w:marRight w:val="0"/>
      <w:marTop w:val="0"/>
      <w:marBottom w:val="0"/>
      <w:divBdr>
        <w:top w:val="none" w:sz="0" w:space="0" w:color="auto"/>
        <w:left w:val="none" w:sz="0" w:space="0" w:color="auto"/>
        <w:bottom w:val="none" w:sz="0" w:space="0" w:color="auto"/>
        <w:right w:val="none" w:sz="0" w:space="0" w:color="auto"/>
      </w:divBdr>
    </w:div>
    <w:div w:id="1563826800">
      <w:bodyDiv w:val="1"/>
      <w:marLeft w:val="0"/>
      <w:marRight w:val="0"/>
      <w:marTop w:val="0"/>
      <w:marBottom w:val="0"/>
      <w:divBdr>
        <w:top w:val="none" w:sz="0" w:space="0" w:color="auto"/>
        <w:left w:val="none" w:sz="0" w:space="0" w:color="auto"/>
        <w:bottom w:val="none" w:sz="0" w:space="0" w:color="auto"/>
        <w:right w:val="none" w:sz="0" w:space="0" w:color="auto"/>
      </w:divBdr>
      <w:divsChild>
        <w:div w:id="306010154">
          <w:marLeft w:val="0"/>
          <w:marRight w:val="0"/>
          <w:marTop w:val="0"/>
          <w:marBottom w:val="0"/>
          <w:divBdr>
            <w:top w:val="none" w:sz="0" w:space="0" w:color="auto"/>
            <w:left w:val="none" w:sz="0" w:space="0" w:color="auto"/>
            <w:bottom w:val="none" w:sz="0" w:space="0" w:color="auto"/>
            <w:right w:val="none" w:sz="0" w:space="0" w:color="auto"/>
          </w:divBdr>
          <w:divsChild>
            <w:div w:id="679434860">
              <w:marLeft w:val="0"/>
              <w:marRight w:val="0"/>
              <w:marTop w:val="0"/>
              <w:marBottom w:val="0"/>
              <w:divBdr>
                <w:top w:val="none" w:sz="0" w:space="0" w:color="auto"/>
                <w:left w:val="none" w:sz="0" w:space="0" w:color="auto"/>
                <w:bottom w:val="none" w:sz="0" w:space="0" w:color="auto"/>
                <w:right w:val="none" w:sz="0" w:space="0" w:color="auto"/>
              </w:divBdr>
              <w:divsChild>
                <w:div w:id="1877766940">
                  <w:marLeft w:val="0"/>
                  <w:marRight w:val="0"/>
                  <w:marTop w:val="0"/>
                  <w:marBottom w:val="0"/>
                  <w:divBdr>
                    <w:top w:val="none" w:sz="0" w:space="0" w:color="auto"/>
                    <w:left w:val="none" w:sz="0" w:space="0" w:color="auto"/>
                    <w:bottom w:val="none" w:sz="0" w:space="0" w:color="auto"/>
                    <w:right w:val="none" w:sz="0" w:space="0" w:color="auto"/>
                  </w:divBdr>
                  <w:divsChild>
                    <w:div w:id="1587106895">
                      <w:marLeft w:val="0"/>
                      <w:marRight w:val="0"/>
                      <w:marTop w:val="0"/>
                      <w:marBottom w:val="0"/>
                      <w:divBdr>
                        <w:top w:val="none" w:sz="0" w:space="0" w:color="auto"/>
                        <w:left w:val="none" w:sz="0" w:space="0" w:color="auto"/>
                        <w:bottom w:val="none" w:sz="0" w:space="0" w:color="auto"/>
                        <w:right w:val="none" w:sz="0" w:space="0" w:color="auto"/>
                      </w:divBdr>
                      <w:divsChild>
                        <w:div w:id="1157840716">
                          <w:marLeft w:val="0"/>
                          <w:marRight w:val="0"/>
                          <w:marTop w:val="0"/>
                          <w:marBottom w:val="0"/>
                          <w:divBdr>
                            <w:top w:val="none" w:sz="0" w:space="0" w:color="auto"/>
                            <w:left w:val="none" w:sz="0" w:space="0" w:color="auto"/>
                            <w:bottom w:val="none" w:sz="0" w:space="0" w:color="auto"/>
                            <w:right w:val="none" w:sz="0" w:space="0" w:color="auto"/>
                          </w:divBdr>
                          <w:divsChild>
                            <w:div w:id="2077779863">
                              <w:marLeft w:val="0"/>
                              <w:marRight w:val="0"/>
                              <w:marTop w:val="0"/>
                              <w:marBottom w:val="0"/>
                              <w:divBdr>
                                <w:top w:val="none" w:sz="0" w:space="0" w:color="auto"/>
                                <w:left w:val="none" w:sz="0" w:space="0" w:color="auto"/>
                                <w:bottom w:val="none" w:sz="0" w:space="0" w:color="auto"/>
                                <w:right w:val="none" w:sz="0" w:space="0" w:color="auto"/>
                              </w:divBdr>
                              <w:divsChild>
                                <w:div w:id="1437141780">
                                  <w:marLeft w:val="0"/>
                                  <w:marRight w:val="0"/>
                                  <w:marTop w:val="0"/>
                                  <w:marBottom w:val="0"/>
                                  <w:divBdr>
                                    <w:top w:val="none" w:sz="0" w:space="0" w:color="auto"/>
                                    <w:left w:val="none" w:sz="0" w:space="0" w:color="auto"/>
                                    <w:bottom w:val="none" w:sz="0" w:space="0" w:color="auto"/>
                                    <w:right w:val="none" w:sz="0" w:space="0" w:color="auto"/>
                                  </w:divBdr>
                                  <w:divsChild>
                                    <w:div w:id="1149322594">
                                      <w:marLeft w:val="0"/>
                                      <w:marRight w:val="0"/>
                                      <w:marTop w:val="0"/>
                                      <w:marBottom w:val="0"/>
                                      <w:divBdr>
                                        <w:top w:val="none" w:sz="0" w:space="0" w:color="auto"/>
                                        <w:left w:val="none" w:sz="0" w:space="0" w:color="auto"/>
                                        <w:bottom w:val="none" w:sz="0" w:space="0" w:color="auto"/>
                                        <w:right w:val="none" w:sz="0" w:space="0" w:color="auto"/>
                                      </w:divBdr>
                                      <w:divsChild>
                                        <w:div w:id="1514110586">
                                          <w:marLeft w:val="0"/>
                                          <w:marRight w:val="0"/>
                                          <w:marTop w:val="0"/>
                                          <w:marBottom w:val="0"/>
                                          <w:divBdr>
                                            <w:top w:val="none" w:sz="0" w:space="0" w:color="auto"/>
                                            <w:left w:val="none" w:sz="0" w:space="0" w:color="auto"/>
                                            <w:bottom w:val="none" w:sz="0" w:space="0" w:color="auto"/>
                                            <w:right w:val="none" w:sz="0" w:space="0" w:color="auto"/>
                                          </w:divBdr>
                                          <w:divsChild>
                                            <w:div w:id="1231237242">
                                              <w:marLeft w:val="0"/>
                                              <w:marRight w:val="0"/>
                                              <w:marTop w:val="0"/>
                                              <w:marBottom w:val="0"/>
                                              <w:divBdr>
                                                <w:top w:val="none" w:sz="0" w:space="0" w:color="auto"/>
                                                <w:left w:val="none" w:sz="0" w:space="0" w:color="auto"/>
                                                <w:bottom w:val="none" w:sz="0" w:space="0" w:color="auto"/>
                                                <w:right w:val="none" w:sz="0" w:space="0" w:color="auto"/>
                                              </w:divBdr>
                                              <w:divsChild>
                                                <w:div w:id="1925531795">
                                                  <w:marLeft w:val="15"/>
                                                  <w:marRight w:val="15"/>
                                                  <w:marTop w:val="15"/>
                                                  <w:marBottom w:val="15"/>
                                                  <w:divBdr>
                                                    <w:top w:val="single" w:sz="6" w:space="2" w:color="4D90FE"/>
                                                    <w:left w:val="single" w:sz="6" w:space="2" w:color="4D90FE"/>
                                                    <w:bottom w:val="single" w:sz="6" w:space="2" w:color="4D90FE"/>
                                                    <w:right w:val="single" w:sz="6" w:space="0" w:color="4D90FE"/>
                                                  </w:divBdr>
                                                  <w:divsChild>
                                                    <w:div w:id="575288373">
                                                      <w:marLeft w:val="0"/>
                                                      <w:marRight w:val="0"/>
                                                      <w:marTop w:val="0"/>
                                                      <w:marBottom w:val="0"/>
                                                      <w:divBdr>
                                                        <w:top w:val="none" w:sz="0" w:space="0" w:color="auto"/>
                                                        <w:left w:val="none" w:sz="0" w:space="0" w:color="auto"/>
                                                        <w:bottom w:val="none" w:sz="0" w:space="0" w:color="auto"/>
                                                        <w:right w:val="none" w:sz="0" w:space="0" w:color="auto"/>
                                                      </w:divBdr>
                                                      <w:divsChild>
                                                        <w:div w:id="1466578388">
                                                          <w:marLeft w:val="0"/>
                                                          <w:marRight w:val="0"/>
                                                          <w:marTop w:val="0"/>
                                                          <w:marBottom w:val="0"/>
                                                          <w:divBdr>
                                                            <w:top w:val="none" w:sz="0" w:space="0" w:color="auto"/>
                                                            <w:left w:val="none" w:sz="0" w:space="0" w:color="auto"/>
                                                            <w:bottom w:val="none" w:sz="0" w:space="0" w:color="auto"/>
                                                            <w:right w:val="none" w:sz="0" w:space="0" w:color="auto"/>
                                                          </w:divBdr>
                                                          <w:divsChild>
                                                            <w:div w:id="1651328014">
                                                              <w:marLeft w:val="0"/>
                                                              <w:marRight w:val="0"/>
                                                              <w:marTop w:val="0"/>
                                                              <w:marBottom w:val="0"/>
                                                              <w:divBdr>
                                                                <w:top w:val="none" w:sz="0" w:space="0" w:color="auto"/>
                                                                <w:left w:val="none" w:sz="0" w:space="0" w:color="auto"/>
                                                                <w:bottom w:val="none" w:sz="0" w:space="0" w:color="auto"/>
                                                                <w:right w:val="none" w:sz="0" w:space="0" w:color="auto"/>
                                                              </w:divBdr>
                                                              <w:divsChild>
                                                                <w:div w:id="1951544356">
                                                                  <w:marLeft w:val="0"/>
                                                                  <w:marRight w:val="0"/>
                                                                  <w:marTop w:val="0"/>
                                                                  <w:marBottom w:val="0"/>
                                                                  <w:divBdr>
                                                                    <w:top w:val="none" w:sz="0" w:space="0" w:color="auto"/>
                                                                    <w:left w:val="none" w:sz="0" w:space="0" w:color="auto"/>
                                                                    <w:bottom w:val="none" w:sz="0" w:space="0" w:color="auto"/>
                                                                    <w:right w:val="none" w:sz="0" w:space="0" w:color="auto"/>
                                                                  </w:divBdr>
                                                                  <w:divsChild>
                                                                    <w:div w:id="997851986">
                                                                      <w:marLeft w:val="0"/>
                                                                      <w:marRight w:val="0"/>
                                                                      <w:marTop w:val="0"/>
                                                                      <w:marBottom w:val="0"/>
                                                                      <w:divBdr>
                                                                        <w:top w:val="none" w:sz="0" w:space="0" w:color="auto"/>
                                                                        <w:left w:val="none" w:sz="0" w:space="0" w:color="auto"/>
                                                                        <w:bottom w:val="none" w:sz="0" w:space="0" w:color="auto"/>
                                                                        <w:right w:val="none" w:sz="0" w:space="0" w:color="auto"/>
                                                                      </w:divBdr>
                                                                      <w:divsChild>
                                                                        <w:div w:id="922648282">
                                                                          <w:marLeft w:val="0"/>
                                                                          <w:marRight w:val="0"/>
                                                                          <w:marTop w:val="0"/>
                                                                          <w:marBottom w:val="0"/>
                                                                          <w:divBdr>
                                                                            <w:top w:val="none" w:sz="0" w:space="0" w:color="auto"/>
                                                                            <w:left w:val="none" w:sz="0" w:space="0" w:color="auto"/>
                                                                            <w:bottom w:val="none" w:sz="0" w:space="0" w:color="auto"/>
                                                                            <w:right w:val="none" w:sz="0" w:space="0" w:color="auto"/>
                                                                          </w:divBdr>
                                                                          <w:divsChild>
                                                                            <w:div w:id="1898475155">
                                                                              <w:marLeft w:val="0"/>
                                                                              <w:marRight w:val="0"/>
                                                                              <w:marTop w:val="0"/>
                                                                              <w:marBottom w:val="0"/>
                                                                              <w:divBdr>
                                                                                <w:top w:val="none" w:sz="0" w:space="0" w:color="auto"/>
                                                                                <w:left w:val="none" w:sz="0" w:space="0" w:color="auto"/>
                                                                                <w:bottom w:val="none" w:sz="0" w:space="0" w:color="auto"/>
                                                                                <w:right w:val="none" w:sz="0" w:space="0" w:color="auto"/>
                                                                              </w:divBdr>
                                                                              <w:divsChild>
                                                                                <w:div w:id="2111074315">
                                                                                  <w:marLeft w:val="0"/>
                                                                                  <w:marRight w:val="0"/>
                                                                                  <w:marTop w:val="0"/>
                                                                                  <w:marBottom w:val="0"/>
                                                                                  <w:divBdr>
                                                                                    <w:top w:val="none" w:sz="0" w:space="0" w:color="auto"/>
                                                                                    <w:left w:val="none" w:sz="0" w:space="0" w:color="auto"/>
                                                                                    <w:bottom w:val="none" w:sz="0" w:space="0" w:color="auto"/>
                                                                                    <w:right w:val="none" w:sz="0" w:space="0" w:color="auto"/>
                                                                                  </w:divBdr>
                                                                                  <w:divsChild>
                                                                                    <w:div w:id="372316255">
                                                                                      <w:marLeft w:val="0"/>
                                                                                      <w:marRight w:val="0"/>
                                                                                      <w:marTop w:val="0"/>
                                                                                      <w:marBottom w:val="0"/>
                                                                                      <w:divBdr>
                                                                                        <w:top w:val="none" w:sz="0" w:space="0" w:color="auto"/>
                                                                                        <w:left w:val="none" w:sz="0" w:space="0" w:color="auto"/>
                                                                                        <w:bottom w:val="none" w:sz="0" w:space="0" w:color="auto"/>
                                                                                        <w:right w:val="none" w:sz="0" w:space="0" w:color="auto"/>
                                                                                      </w:divBdr>
                                                                                      <w:divsChild>
                                                                                        <w:div w:id="1690570060">
                                                                                          <w:marLeft w:val="0"/>
                                                                                          <w:marRight w:val="60"/>
                                                                                          <w:marTop w:val="0"/>
                                                                                          <w:marBottom w:val="0"/>
                                                                                          <w:divBdr>
                                                                                            <w:top w:val="none" w:sz="0" w:space="0" w:color="auto"/>
                                                                                            <w:left w:val="none" w:sz="0" w:space="0" w:color="auto"/>
                                                                                            <w:bottom w:val="none" w:sz="0" w:space="0" w:color="auto"/>
                                                                                            <w:right w:val="none" w:sz="0" w:space="0" w:color="auto"/>
                                                                                          </w:divBdr>
                                                                                          <w:divsChild>
                                                                                            <w:div w:id="520054040">
                                                                                              <w:marLeft w:val="0"/>
                                                                                              <w:marRight w:val="120"/>
                                                                                              <w:marTop w:val="0"/>
                                                                                              <w:marBottom w:val="150"/>
                                                                                              <w:divBdr>
                                                                                                <w:top w:val="single" w:sz="2" w:space="0" w:color="EFEFEF"/>
                                                                                                <w:left w:val="single" w:sz="6" w:space="0" w:color="EFEFEF"/>
                                                                                                <w:bottom w:val="single" w:sz="6" w:space="0" w:color="E2E2E2"/>
                                                                                                <w:right w:val="single" w:sz="6" w:space="0" w:color="EFEFEF"/>
                                                                                              </w:divBdr>
                                                                                              <w:divsChild>
                                                                                                <w:div w:id="902134800">
                                                                                                  <w:marLeft w:val="0"/>
                                                                                                  <w:marRight w:val="0"/>
                                                                                                  <w:marTop w:val="0"/>
                                                                                                  <w:marBottom w:val="0"/>
                                                                                                  <w:divBdr>
                                                                                                    <w:top w:val="none" w:sz="0" w:space="0" w:color="auto"/>
                                                                                                    <w:left w:val="none" w:sz="0" w:space="0" w:color="auto"/>
                                                                                                    <w:bottom w:val="none" w:sz="0" w:space="0" w:color="auto"/>
                                                                                                    <w:right w:val="none" w:sz="0" w:space="0" w:color="auto"/>
                                                                                                  </w:divBdr>
                                                                                                  <w:divsChild>
                                                                                                    <w:div w:id="195310400">
                                                                                                      <w:marLeft w:val="0"/>
                                                                                                      <w:marRight w:val="0"/>
                                                                                                      <w:marTop w:val="0"/>
                                                                                                      <w:marBottom w:val="0"/>
                                                                                                      <w:divBdr>
                                                                                                        <w:top w:val="none" w:sz="0" w:space="0" w:color="auto"/>
                                                                                                        <w:left w:val="none" w:sz="0" w:space="0" w:color="auto"/>
                                                                                                        <w:bottom w:val="none" w:sz="0" w:space="0" w:color="auto"/>
                                                                                                        <w:right w:val="none" w:sz="0" w:space="0" w:color="auto"/>
                                                                                                      </w:divBdr>
                                                                                                      <w:divsChild>
                                                                                                        <w:div w:id="1991791735">
                                                                                                          <w:marLeft w:val="0"/>
                                                                                                          <w:marRight w:val="0"/>
                                                                                                          <w:marTop w:val="0"/>
                                                                                                          <w:marBottom w:val="0"/>
                                                                                                          <w:divBdr>
                                                                                                            <w:top w:val="none" w:sz="0" w:space="0" w:color="auto"/>
                                                                                                            <w:left w:val="none" w:sz="0" w:space="0" w:color="auto"/>
                                                                                                            <w:bottom w:val="none" w:sz="0" w:space="0" w:color="auto"/>
                                                                                                            <w:right w:val="none" w:sz="0" w:space="0" w:color="auto"/>
                                                                                                          </w:divBdr>
                                                                                                          <w:divsChild>
                                                                                                            <w:div w:id="1961571141">
                                                                                                              <w:marLeft w:val="0"/>
                                                                                                              <w:marRight w:val="0"/>
                                                                                                              <w:marTop w:val="0"/>
                                                                                                              <w:marBottom w:val="0"/>
                                                                                                              <w:divBdr>
                                                                                                                <w:top w:val="none" w:sz="0" w:space="0" w:color="auto"/>
                                                                                                                <w:left w:val="none" w:sz="0" w:space="0" w:color="auto"/>
                                                                                                                <w:bottom w:val="none" w:sz="0" w:space="0" w:color="auto"/>
                                                                                                                <w:right w:val="none" w:sz="0" w:space="0" w:color="auto"/>
                                                                                                              </w:divBdr>
                                                                                                              <w:divsChild>
                                                                                                                <w:div w:id="1518501336">
                                                                                                                  <w:marLeft w:val="0"/>
                                                                                                                  <w:marRight w:val="0"/>
                                                                                                                  <w:marTop w:val="0"/>
                                                                                                                  <w:marBottom w:val="0"/>
                                                                                                                  <w:divBdr>
                                                                                                                    <w:top w:val="none" w:sz="0" w:space="0" w:color="auto"/>
                                                                                                                    <w:left w:val="none" w:sz="0" w:space="0" w:color="auto"/>
                                                                                                                    <w:bottom w:val="none" w:sz="0" w:space="0" w:color="auto"/>
                                                                                                                    <w:right w:val="none" w:sz="0" w:space="0" w:color="auto"/>
                                                                                                                  </w:divBdr>
                                                                                                                  <w:divsChild>
                                                                                                                    <w:div w:id="230698229">
                                                                                                                      <w:marLeft w:val="0"/>
                                                                                                                      <w:marRight w:val="0"/>
                                                                                                                      <w:marTop w:val="0"/>
                                                                                                                      <w:marBottom w:val="0"/>
                                                                                                                      <w:divBdr>
                                                                                                                        <w:top w:val="none" w:sz="0" w:space="4" w:color="auto"/>
                                                                                                                        <w:left w:val="none" w:sz="0" w:space="0" w:color="auto"/>
                                                                                                                        <w:bottom w:val="none" w:sz="0" w:space="4" w:color="auto"/>
                                                                                                                        <w:right w:val="none" w:sz="0" w:space="0" w:color="auto"/>
                                                                                                                      </w:divBdr>
                                                                                                                      <w:divsChild>
                                                                                                                        <w:div w:id="1234507294">
                                                                                                                          <w:marLeft w:val="0"/>
                                                                                                                          <w:marRight w:val="0"/>
                                                                                                                          <w:marTop w:val="0"/>
                                                                                                                          <w:marBottom w:val="0"/>
                                                                                                                          <w:divBdr>
                                                                                                                            <w:top w:val="none" w:sz="0" w:space="0" w:color="auto"/>
                                                                                                                            <w:left w:val="none" w:sz="0" w:space="0" w:color="auto"/>
                                                                                                                            <w:bottom w:val="none" w:sz="0" w:space="0" w:color="auto"/>
                                                                                                                            <w:right w:val="none" w:sz="0" w:space="0" w:color="auto"/>
                                                                                                                          </w:divBdr>
                                                                                                                          <w:divsChild>
                                                                                                                            <w:div w:id="467089767">
                                                                                                                              <w:marLeft w:val="225"/>
                                                                                                                              <w:marRight w:val="225"/>
                                                                                                                              <w:marTop w:val="75"/>
                                                                                                                              <w:marBottom w:val="75"/>
                                                                                                                              <w:divBdr>
                                                                                                                                <w:top w:val="none" w:sz="0" w:space="0" w:color="auto"/>
                                                                                                                                <w:left w:val="none" w:sz="0" w:space="0" w:color="auto"/>
                                                                                                                                <w:bottom w:val="none" w:sz="0" w:space="0" w:color="auto"/>
                                                                                                                                <w:right w:val="none" w:sz="0" w:space="0" w:color="auto"/>
                                                                                                                              </w:divBdr>
                                                                                                                              <w:divsChild>
                                                                                                                                <w:div w:id="1637759428">
                                                                                                                                  <w:marLeft w:val="0"/>
                                                                                                                                  <w:marRight w:val="0"/>
                                                                                                                                  <w:marTop w:val="0"/>
                                                                                                                                  <w:marBottom w:val="0"/>
                                                                                                                                  <w:divBdr>
                                                                                                                                    <w:top w:val="single" w:sz="6" w:space="0" w:color="auto"/>
                                                                                                                                    <w:left w:val="single" w:sz="6" w:space="0" w:color="auto"/>
                                                                                                                                    <w:bottom w:val="single" w:sz="6" w:space="0" w:color="auto"/>
                                                                                                                                    <w:right w:val="single" w:sz="6" w:space="0" w:color="auto"/>
                                                                                                                                  </w:divBdr>
                                                                                                                                  <w:divsChild>
                                                                                                                                    <w:div w:id="26916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861392">
                                                                                                                          <w:marLeft w:val="0"/>
                                                                                                                          <w:marRight w:val="0"/>
                                                                                                                          <w:marTop w:val="0"/>
                                                                                                                          <w:marBottom w:val="0"/>
                                                                                                                          <w:divBdr>
                                                                                                                            <w:top w:val="none" w:sz="0" w:space="0" w:color="auto"/>
                                                                                                                            <w:left w:val="none" w:sz="0" w:space="0" w:color="auto"/>
                                                                                                                            <w:bottom w:val="none" w:sz="0" w:space="0" w:color="auto"/>
                                                                                                                            <w:right w:val="none" w:sz="0" w:space="0" w:color="auto"/>
                                                                                                                          </w:divBdr>
                                                                                                                          <w:divsChild>
                                                                                                                            <w:div w:id="333343436">
                                                                                                                              <w:marLeft w:val="75"/>
                                                                                                                              <w:marRight w:val="0"/>
                                                                                                                              <w:marTop w:val="0"/>
                                                                                                                              <w:marBottom w:val="0"/>
                                                                                                                              <w:divBdr>
                                                                                                                                <w:top w:val="none" w:sz="0" w:space="0" w:color="auto"/>
                                                                                                                                <w:left w:val="none" w:sz="0" w:space="0" w:color="auto"/>
                                                                                                                                <w:bottom w:val="none" w:sz="0" w:space="0" w:color="auto"/>
                                                                                                                                <w:right w:val="none" w:sz="0" w:space="0" w:color="auto"/>
                                                                                                                              </w:divBdr>
                                                                                                                            </w:div>
                                                                                                                            <w:div w:id="959065849">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t@sogaz.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D0584-FEA8-4A0C-BC43-4A712466A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15</Pages>
  <Words>6110</Words>
  <Characters>34831</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Общество с ограниченной ответственностью</vt:lpstr>
    </vt:vector>
  </TitlesOfParts>
  <Company/>
  <LinksUpToDate>false</LinksUpToDate>
  <CharactersWithSpaces>40860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Общество с ограниченной ответственностью</dc:title>
  <dc:subject/>
  <dc:creator>User</dc:creator>
  <cp:keywords/>
  <cp:lastModifiedBy>Василий</cp:lastModifiedBy>
  <cp:revision>5</cp:revision>
  <cp:lastPrinted>2022-07-26T08:57:00Z</cp:lastPrinted>
  <dcterms:created xsi:type="dcterms:W3CDTF">2026-07-29T16:40:00Z</dcterms:created>
  <dcterms:modified xsi:type="dcterms:W3CDTF">2026-07-29T20:11:00Z</dcterms:modified>
</cp:coreProperties>
</file>