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95" w:rsidRPr="0018753E" w:rsidRDefault="00025B19" w:rsidP="005F3076">
      <w:pPr>
        <w:widowControl w:val="0"/>
        <w:suppressAutoHyphens w:val="0"/>
        <w:spacing w:after="0" w:line="240" w:lineRule="auto"/>
        <w:jc w:val="center"/>
        <w:rPr>
          <w:rFonts w:ascii="Times New Roman" w:hAnsi="Times New Roman"/>
          <w:b/>
          <w:bCs/>
          <w:sz w:val="23"/>
          <w:szCs w:val="23"/>
        </w:rPr>
      </w:pPr>
      <w:r>
        <w:rPr>
          <w:rFonts w:ascii="Times New Roman" w:hAnsi="Times New Roman"/>
          <w:b/>
          <w:bCs/>
          <w:sz w:val="23"/>
          <w:szCs w:val="23"/>
        </w:rPr>
        <w:t>Проект д</w:t>
      </w:r>
      <w:r w:rsidR="00CC06E0" w:rsidRPr="0018753E">
        <w:rPr>
          <w:rFonts w:ascii="Times New Roman" w:hAnsi="Times New Roman"/>
          <w:b/>
          <w:bCs/>
          <w:sz w:val="23"/>
          <w:szCs w:val="23"/>
        </w:rPr>
        <w:t>оговор</w:t>
      </w:r>
      <w:r>
        <w:rPr>
          <w:rFonts w:ascii="Times New Roman" w:hAnsi="Times New Roman"/>
          <w:b/>
          <w:bCs/>
          <w:sz w:val="23"/>
          <w:szCs w:val="23"/>
        </w:rPr>
        <w:t>а</w:t>
      </w:r>
      <w:r w:rsidR="00CC06E0" w:rsidRPr="0018753E">
        <w:rPr>
          <w:rFonts w:ascii="Times New Roman" w:hAnsi="Times New Roman"/>
          <w:b/>
          <w:bCs/>
          <w:sz w:val="23"/>
          <w:szCs w:val="23"/>
        </w:rPr>
        <w:t xml:space="preserve"> №</w:t>
      </w:r>
      <w:r w:rsidR="009511AB" w:rsidRPr="0018753E">
        <w:rPr>
          <w:rFonts w:ascii="Times New Roman" w:hAnsi="Times New Roman"/>
          <w:b/>
          <w:bCs/>
          <w:sz w:val="23"/>
          <w:szCs w:val="23"/>
        </w:rPr>
        <w:t xml:space="preserve"> </w:t>
      </w:r>
      <w:r w:rsidR="00FF3D62">
        <w:rPr>
          <w:rFonts w:ascii="Times New Roman" w:hAnsi="Times New Roman"/>
          <w:b/>
          <w:bCs/>
          <w:sz w:val="23"/>
          <w:szCs w:val="23"/>
        </w:rPr>
        <w:t>______</w:t>
      </w:r>
    </w:p>
    <w:p w:rsidR="00D72149" w:rsidRDefault="00356F04" w:rsidP="00D72149">
      <w:pPr>
        <w:widowControl w:val="0"/>
        <w:suppressAutoHyphens w:val="0"/>
        <w:spacing w:after="0" w:line="240" w:lineRule="auto"/>
        <w:jc w:val="center"/>
        <w:rPr>
          <w:rFonts w:ascii="Times New Roman" w:hAnsi="Times New Roman"/>
          <w:b/>
          <w:sz w:val="23"/>
          <w:szCs w:val="23"/>
        </w:rPr>
      </w:pPr>
      <w:r w:rsidRPr="0018753E">
        <w:rPr>
          <w:rFonts w:ascii="Times New Roman" w:hAnsi="Times New Roman"/>
          <w:b/>
          <w:sz w:val="23"/>
          <w:szCs w:val="23"/>
        </w:rPr>
        <w:t xml:space="preserve">на </w:t>
      </w:r>
      <w:r w:rsidR="00D72149" w:rsidRPr="00D72149">
        <w:rPr>
          <w:rFonts w:ascii="Times New Roman" w:hAnsi="Times New Roman"/>
          <w:b/>
          <w:sz w:val="23"/>
          <w:szCs w:val="23"/>
        </w:rPr>
        <w:t>выполнение кадастровых работ для нужд Главного управления МЧС России по ЕАО</w:t>
      </w:r>
    </w:p>
    <w:p w:rsidR="00FF3D62" w:rsidRDefault="00FF3D62" w:rsidP="00D72149">
      <w:pPr>
        <w:widowControl w:val="0"/>
        <w:suppressAutoHyphens w:val="0"/>
        <w:spacing w:after="0" w:line="240" w:lineRule="auto"/>
        <w:jc w:val="center"/>
        <w:rPr>
          <w:rFonts w:ascii="Times New Roman" w:hAnsi="Times New Roman"/>
          <w:b/>
          <w:sz w:val="23"/>
          <w:szCs w:val="23"/>
        </w:rPr>
      </w:pPr>
      <w:r w:rsidRPr="00FF3D62">
        <w:rPr>
          <w:rFonts w:ascii="Times New Roman" w:hAnsi="Times New Roman"/>
          <w:b/>
          <w:sz w:val="23"/>
          <w:szCs w:val="23"/>
        </w:rPr>
        <w:t>ИКЗ 261790111153479010100100700000000244</w:t>
      </w:r>
    </w:p>
    <w:p w:rsidR="00724E95" w:rsidRPr="0018753E" w:rsidRDefault="00724E95" w:rsidP="005F3076">
      <w:pPr>
        <w:widowControl w:val="0"/>
        <w:suppressAutoHyphens w:val="0"/>
        <w:spacing w:after="0" w:line="240" w:lineRule="auto"/>
        <w:jc w:val="center"/>
        <w:outlineLvl w:val="0"/>
        <w:rPr>
          <w:rFonts w:ascii="Times New Roman" w:hAnsi="Times New Roman"/>
          <w:b/>
          <w:spacing w:val="6"/>
          <w:sz w:val="23"/>
          <w:szCs w:val="23"/>
          <w:shd w:val="clear" w:color="auto" w:fill="FFFFFF"/>
        </w:rPr>
      </w:pPr>
      <w:r w:rsidRPr="0018753E">
        <w:rPr>
          <w:rFonts w:ascii="Times New Roman" w:hAnsi="Times New Roman"/>
          <w:b/>
          <w:spacing w:val="6"/>
          <w:sz w:val="23"/>
          <w:szCs w:val="23"/>
          <w:shd w:val="clear" w:color="auto" w:fill="FFFFFF"/>
        </w:rPr>
        <w:t xml:space="preserve">КБК </w:t>
      </w:r>
      <w:r w:rsidR="00E33B24" w:rsidRPr="0018753E">
        <w:rPr>
          <w:rFonts w:ascii="Times New Roman" w:hAnsi="Times New Roman"/>
          <w:b/>
          <w:spacing w:val="6"/>
          <w:sz w:val="23"/>
          <w:szCs w:val="23"/>
          <w:shd w:val="clear" w:color="auto" w:fill="FFFFFF"/>
        </w:rPr>
        <w:t xml:space="preserve">177 </w:t>
      </w:r>
      <w:r w:rsidR="008836B0">
        <w:rPr>
          <w:rFonts w:ascii="Times New Roman" w:hAnsi="Times New Roman"/>
          <w:b/>
          <w:spacing w:val="6"/>
          <w:sz w:val="23"/>
          <w:szCs w:val="23"/>
          <w:shd w:val="clear" w:color="auto" w:fill="FFFFFF"/>
        </w:rPr>
        <w:t>0310</w:t>
      </w:r>
      <w:r w:rsidR="00E33B24" w:rsidRPr="0018753E">
        <w:rPr>
          <w:rFonts w:ascii="Times New Roman" w:hAnsi="Times New Roman"/>
          <w:b/>
          <w:spacing w:val="6"/>
          <w:sz w:val="23"/>
          <w:szCs w:val="23"/>
          <w:shd w:val="clear" w:color="auto" w:fill="FFFFFF"/>
        </w:rPr>
        <w:t xml:space="preserve"> 10 </w:t>
      </w:r>
      <w:r w:rsidR="00B02934" w:rsidRPr="0018753E">
        <w:rPr>
          <w:rFonts w:ascii="Times New Roman" w:hAnsi="Times New Roman"/>
          <w:b/>
          <w:spacing w:val="6"/>
          <w:sz w:val="23"/>
          <w:szCs w:val="23"/>
          <w:shd w:val="clear" w:color="auto" w:fill="FFFFFF"/>
        </w:rPr>
        <w:t>4</w:t>
      </w:r>
      <w:r w:rsidR="00E33B24" w:rsidRPr="0018753E">
        <w:rPr>
          <w:rFonts w:ascii="Times New Roman" w:hAnsi="Times New Roman"/>
          <w:b/>
          <w:spacing w:val="6"/>
          <w:sz w:val="23"/>
          <w:szCs w:val="23"/>
          <w:shd w:val="clear" w:color="auto" w:fill="FFFFFF"/>
        </w:rPr>
        <w:t xml:space="preserve"> 01 90049 24</w:t>
      </w:r>
      <w:r w:rsidR="00805AB8">
        <w:rPr>
          <w:rFonts w:ascii="Times New Roman" w:hAnsi="Times New Roman"/>
          <w:b/>
          <w:spacing w:val="6"/>
          <w:sz w:val="23"/>
          <w:szCs w:val="23"/>
          <w:shd w:val="clear" w:color="auto" w:fill="FFFFFF"/>
        </w:rPr>
        <w:t>4</w:t>
      </w:r>
    </w:p>
    <w:p w:rsidR="00724E95" w:rsidRPr="0018753E" w:rsidRDefault="00724E95" w:rsidP="005F3076">
      <w:pPr>
        <w:widowControl w:val="0"/>
        <w:suppressAutoHyphens w:val="0"/>
        <w:spacing w:after="0" w:line="240" w:lineRule="auto"/>
        <w:jc w:val="center"/>
        <w:rPr>
          <w:rFonts w:ascii="Times New Roman" w:hAnsi="Times New Roman"/>
          <w:sz w:val="23"/>
          <w:szCs w:val="23"/>
        </w:rPr>
      </w:pPr>
    </w:p>
    <w:p w:rsidR="00724E95" w:rsidRPr="0018753E" w:rsidRDefault="00724E95"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г. Биробиджан</w:t>
      </w:r>
      <w:r w:rsidRPr="0018753E">
        <w:rPr>
          <w:rFonts w:ascii="Times New Roman" w:hAnsi="Times New Roman"/>
          <w:sz w:val="23"/>
          <w:szCs w:val="23"/>
        </w:rPr>
        <w:tab/>
      </w:r>
      <w:r w:rsidRPr="0018753E">
        <w:rPr>
          <w:rFonts w:ascii="Times New Roman" w:hAnsi="Times New Roman"/>
          <w:sz w:val="23"/>
          <w:szCs w:val="23"/>
        </w:rPr>
        <w:tab/>
      </w:r>
      <w:r w:rsidRPr="0018753E">
        <w:rPr>
          <w:rFonts w:ascii="Times New Roman" w:hAnsi="Times New Roman"/>
          <w:sz w:val="23"/>
          <w:szCs w:val="23"/>
        </w:rPr>
        <w:tab/>
      </w:r>
      <w:r w:rsidRPr="0018753E">
        <w:rPr>
          <w:rFonts w:ascii="Times New Roman" w:hAnsi="Times New Roman"/>
          <w:sz w:val="23"/>
          <w:szCs w:val="23"/>
        </w:rPr>
        <w:tab/>
      </w:r>
      <w:r w:rsidRPr="0018753E">
        <w:rPr>
          <w:rFonts w:ascii="Times New Roman" w:hAnsi="Times New Roman"/>
          <w:sz w:val="23"/>
          <w:szCs w:val="23"/>
        </w:rPr>
        <w:tab/>
      </w:r>
      <w:r w:rsidR="00837B20" w:rsidRPr="0018753E">
        <w:rPr>
          <w:rFonts w:ascii="Times New Roman" w:hAnsi="Times New Roman"/>
          <w:sz w:val="23"/>
          <w:szCs w:val="23"/>
        </w:rPr>
        <w:tab/>
      </w:r>
      <w:r w:rsidRPr="0018753E">
        <w:rPr>
          <w:rFonts w:ascii="Times New Roman" w:hAnsi="Times New Roman"/>
          <w:sz w:val="23"/>
          <w:szCs w:val="23"/>
        </w:rPr>
        <w:tab/>
      </w:r>
      <w:r w:rsidRPr="0018753E">
        <w:rPr>
          <w:rFonts w:ascii="Times New Roman" w:hAnsi="Times New Roman"/>
          <w:sz w:val="23"/>
          <w:szCs w:val="23"/>
        </w:rPr>
        <w:tab/>
      </w:r>
      <w:r w:rsidR="00726C32" w:rsidRPr="0018753E">
        <w:rPr>
          <w:rFonts w:ascii="Times New Roman" w:hAnsi="Times New Roman"/>
          <w:sz w:val="23"/>
          <w:szCs w:val="23"/>
        </w:rPr>
        <w:tab/>
      </w:r>
      <w:r w:rsidR="008E162F" w:rsidRPr="0018753E">
        <w:rPr>
          <w:rFonts w:ascii="Times New Roman" w:hAnsi="Times New Roman"/>
          <w:sz w:val="23"/>
          <w:szCs w:val="23"/>
        </w:rPr>
        <w:tab/>
      </w:r>
      <w:r w:rsidRPr="0018753E">
        <w:rPr>
          <w:rFonts w:ascii="Times New Roman" w:hAnsi="Times New Roman"/>
          <w:sz w:val="23"/>
          <w:szCs w:val="23"/>
        </w:rPr>
        <w:t>«</w:t>
      </w:r>
      <w:r w:rsidR="008E162F" w:rsidRPr="0018753E">
        <w:rPr>
          <w:rFonts w:ascii="Times New Roman" w:hAnsi="Times New Roman"/>
          <w:sz w:val="23"/>
          <w:szCs w:val="23"/>
        </w:rPr>
        <w:t>____</w:t>
      </w:r>
      <w:r w:rsidRPr="0018753E">
        <w:rPr>
          <w:rFonts w:ascii="Times New Roman" w:hAnsi="Times New Roman"/>
          <w:sz w:val="23"/>
          <w:szCs w:val="23"/>
        </w:rPr>
        <w:t xml:space="preserve">» </w:t>
      </w:r>
      <w:r w:rsidR="008E162F" w:rsidRPr="0018753E">
        <w:rPr>
          <w:rFonts w:ascii="Times New Roman" w:hAnsi="Times New Roman"/>
          <w:sz w:val="23"/>
          <w:szCs w:val="23"/>
        </w:rPr>
        <w:t xml:space="preserve">________ </w:t>
      </w:r>
      <w:r w:rsidRPr="0018753E">
        <w:rPr>
          <w:rFonts w:ascii="Times New Roman" w:hAnsi="Times New Roman"/>
          <w:sz w:val="23"/>
          <w:szCs w:val="23"/>
        </w:rPr>
        <w:t>202</w:t>
      </w:r>
      <w:r w:rsidR="00FF3D62">
        <w:rPr>
          <w:rFonts w:ascii="Times New Roman" w:hAnsi="Times New Roman"/>
          <w:sz w:val="23"/>
          <w:szCs w:val="23"/>
        </w:rPr>
        <w:t>6</w:t>
      </w:r>
      <w:r w:rsidR="00F77582">
        <w:rPr>
          <w:rFonts w:ascii="Times New Roman" w:hAnsi="Times New Roman"/>
          <w:sz w:val="23"/>
          <w:szCs w:val="23"/>
        </w:rPr>
        <w:t xml:space="preserve"> </w:t>
      </w:r>
      <w:r w:rsidRPr="0018753E">
        <w:rPr>
          <w:rFonts w:ascii="Times New Roman" w:hAnsi="Times New Roman"/>
          <w:sz w:val="23"/>
          <w:szCs w:val="23"/>
        </w:rPr>
        <w:t>г.</w:t>
      </w:r>
    </w:p>
    <w:p w:rsidR="00724E95" w:rsidRPr="0018753E" w:rsidRDefault="00724E95" w:rsidP="005F3076">
      <w:pPr>
        <w:widowControl w:val="0"/>
        <w:suppressAutoHyphens w:val="0"/>
        <w:spacing w:after="0" w:line="240" w:lineRule="auto"/>
        <w:jc w:val="center"/>
        <w:rPr>
          <w:rFonts w:ascii="Times New Roman" w:hAnsi="Times New Roman"/>
          <w:sz w:val="23"/>
          <w:szCs w:val="23"/>
        </w:rPr>
      </w:pPr>
    </w:p>
    <w:p w:rsidR="00724E95" w:rsidRPr="0018753E" w:rsidRDefault="00B02934" w:rsidP="005F3076">
      <w:pPr>
        <w:widowControl w:val="0"/>
        <w:suppressAutoHyphens w:val="0"/>
        <w:spacing w:after="0" w:line="240" w:lineRule="auto"/>
        <w:ind w:firstLine="709"/>
        <w:jc w:val="both"/>
        <w:rPr>
          <w:rFonts w:ascii="Times New Roman" w:hAnsi="Times New Roman"/>
          <w:sz w:val="23"/>
          <w:szCs w:val="23"/>
        </w:rPr>
      </w:pPr>
      <w:proofErr w:type="gramStart"/>
      <w:r w:rsidRPr="0018753E">
        <w:rPr>
          <w:rFonts w:ascii="Times New Roman" w:hAnsi="Times New Roman"/>
          <w:sz w:val="23"/>
          <w:szCs w:val="23"/>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Еврейской автономной области (далее – Главное управление МЧС России по ЕАО), именуемое в дальнейшем </w:t>
      </w:r>
      <w:r w:rsidRPr="0018753E">
        <w:rPr>
          <w:rFonts w:ascii="Times New Roman" w:hAnsi="Times New Roman"/>
          <w:b/>
          <w:bCs/>
          <w:sz w:val="23"/>
          <w:szCs w:val="23"/>
        </w:rPr>
        <w:t xml:space="preserve">Государственный заказчик, </w:t>
      </w:r>
      <w:r w:rsidR="004C24B9" w:rsidRPr="004C24B9">
        <w:rPr>
          <w:rFonts w:ascii="Times New Roman" w:hAnsi="Times New Roman"/>
          <w:sz w:val="23"/>
          <w:szCs w:val="23"/>
        </w:rPr>
        <w:t xml:space="preserve">в лице </w:t>
      </w:r>
      <w:r w:rsidR="008836B0">
        <w:rPr>
          <w:rFonts w:ascii="Times New Roman" w:hAnsi="Times New Roman"/>
          <w:sz w:val="23"/>
          <w:szCs w:val="23"/>
        </w:rPr>
        <w:t>___________</w:t>
      </w:r>
      <w:r w:rsidR="004C24B9" w:rsidRPr="004C24B9">
        <w:rPr>
          <w:rFonts w:ascii="Times New Roman" w:hAnsi="Times New Roman"/>
          <w:sz w:val="23"/>
          <w:szCs w:val="23"/>
        </w:rPr>
        <w:t xml:space="preserve">, действующего на основании </w:t>
      </w:r>
      <w:r w:rsidR="008836B0">
        <w:rPr>
          <w:rFonts w:ascii="Times New Roman" w:hAnsi="Times New Roman"/>
          <w:sz w:val="23"/>
          <w:szCs w:val="23"/>
        </w:rPr>
        <w:t>___________,</w:t>
      </w:r>
      <w:r w:rsidRPr="0018753E">
        <w:rPr>
          <w:rFonts w:ascii="Times New Roman" w:hAnsi="Times New Roman"/>
          <w:sz w:val="23"/>
          <w:szCs w:val="23"/>
        </w:rPr>
        <w:t xml:space="preserve"> с одной стороны, и</w:t>
      </w:r>
      <w:r w:rsidR="001E6C2B" w:rsidRPr="0018753E">
        <w:rPr>
          <w:rFonts w:ascii="Times New Roman" w:hAnsi="Times New Roman"/>
          <w:sz w:val="23"/>
          <w:szCs w:val="23"/>
        </w:rPr>
        <w:t xml:space="preserve"> </w:t>
      </w:r>
      <w:r w:rsidR="008836B0">
        <w:rPr>
          <w:rFonts w:ascii="Times New Roman" w:hAnsi="Times New Roman"/>
          <w:sz w:val="23"/>
          <w:szCs w:val="23"/>
        </w:rPr>
        <w:t>_____________</w:t>
      </w:r>
      <w:r w:rsidR="004C24B9">
        <w:rPr>
          <w:rFonts w:ascii="Times New Roman" w:hAnsi="Times New Roman"/>
          <w:sz w:val="23"/>
          <w:szCs w:val="23"/>
        </w:rPr>
        <w:t xml:space="preserve"> (далее – </w:t>
      </w:r>
      <w:r w:rsidR="008836B0">
        <w:rPr>
          <w:rFonts w:ascii="Times New Roman" w:hAnsi="Times New Roman"/>
          <w:sz w:val="23"/>
          <w:szCs w:val="23"/>
        </w:rPr>
        <w:t>________</w:t>
      </w:r>
      <w:r w:rsidR="004C24B9">
        <w:rPr>
          <w:rFonts w:ascii="Times New Roman" w:hAnsi="Times New Roman"/>
          <w:sz w:val="23"/>
          <w:szCs w:val="23"/>
        </w:rPr>
        <w:t xml:space="preserve">), </w:t>
      </w:r>
      <w:r w:rsidR="009241C9" w:rsidRPr="009241C9">
        <w:rPr>
          <w:rFonts w:ascii="Times New Roman" w:hAnsi="Times New Roman"/>
          <w:sz w:val="23"/>
          <w:szCs w:val="23"/>
        </w:rPr>
        <w:t xml:space="preserve">именуемый в дальнейшем </w:t>
      </w:r>
      <w:r w:rsidR="009241C9" w:rsidRPr="009241C9">
        <w:rPr>
          <w:rFonts w:ascii="Times New Roman" w:hAnsi="Times New Roman"/>
          <w:b/>
          <w:sz w:val="23"/>
          <w:szCs w:val="23"/>
        </w:rPr>
        <w:t>Исполнитель</w:t>
      </w:r>
      <w:r w:rsidR="009241C9" w:rsidRPr="009241C9">
        <w:rPr>
          <w:rFonts w:ascii="Times New Roman" w:hAnsi="Times New Roman"/>
          <w:sz w:val="23"/>
          <w:szCs w:val="23"/>
        </w:rPr>
        <w:t xml:space="preserve">, в лице </w:t>
      </w:r>
      <w:r w:rsidR="008836B0">
        <w:rPr>
          <w:rFonts w:ascii="Times New Roman" w:hAnsi="Times New Roman"/>
          <w:sz w:val="23"/>
          <w:szCs w:val="23"/>
        </w:rPr>
        <w:t>__________</w:t>
      </w:r>
      <w:r w:rsidRPr="0018753E">
        <w:rPr>
          <w:rFonts w:ascii="Times New Roman" w:hAnsi="Times New Roman"/>
          <w:sz w:val="23"/>
          <w:szCs w:val="23"/>
        </w:rPr>
        <w:t xml:space="preserve">, действующего на основании </w:t>
      </w:r>
      <w:r w:rsidR="008836B0">
        <w:rPr>
          <w:rFonts w:ascii="Times New Roman" w:hAnsi="Times New Roman"/>
          <w:sz w:val="23"/>
          <w:szCs w:val="23"/>
        </w:rPr>
        <w:t>_________</w:t>
      </w:r>
      <w:r w:rsidR="003D2DBA" w:rsidRPr="0018753E">
        <w:rPr>
          <w:rFonts w:ascii="Times New Roman" w:hAnsi="Times New Roman"/>
          <w:sz w:val="23"/>
          <w:szCs w:val="23"/>
        </w:rPr>
        <w:t xml:space="preserve">, </w:t>
      </w:r>
      <w:r w:rsidRPr="0018753E">
        <w:rPr>
          <w:rFonts w:ascii="Times New Roman" w:hAnsi="Times New Roman"/>
          <w:sz w:val="23"/>
          <w:szCs w:val="23"/>
        </w:rPr>
        <w:t xml:space="preserve">с другой стороны, совместно именуемые Стороны, </w:t>
      </w:r>
      <w:r w:rsidR="00332807" w:rsidRPr="0018753E">
        <w:rPr>
          <w:rFonts w:ascii="Times New Roman" w:hAnsi="Times New Roman"/>
          <w:sz w:val="23"/>
          <w:szCs w:val="23"/>
        </w:rPr>
        <w:t>с соблюдением требований</w:t>
      </w:r>
      <w:proofErr w:type="gramEnd"/>
      <w:r w:rsidR="00332807" w:rsidRPr="0018753E">
        <w:rPr>
          <w:rFonts w:ascii="Times New Roman" w:hAnsi="Times New Roman"/>
          <w:sz w:val="23"/>
          <w:szCs w:val="23"/>
        </w:rPr>
        <w:t xml:space="preserve"> Федерального закона от 05.04.2013 г. № 44-ФЗ «О контрактной системе в сфере закупок </w:t>
      </w:r>
      <w:r w:rsidR="008E162F" w:rsidRPr="0018753E">
        <w:rPr>
          <w:rFonts w:ascii="Times New Roman" w:hAnsi="Times New Roman"/>
          <w:sz w:val="23"/>
          <w:szCs w:val="23"/>
        </w:rPr>
        <w:t>товаров</w:t>
      </w:r>
      <w:r w:rsidR="00332807" w:rsidRPr="0018753E">
        <w:rPr>
          <w:rFonts w:ascii="Times New Roman" w:hAnsi="Times New Roman"/>
          <w:sz w:val="23"/>
          <w:szCs w:val="23"/>
        </w:rPr>
        <w:t xml:space="preserve">, работ, услуг для обеспечения государственных и муниципальных нужд» (далее Федерального закона № 44-ФЗ), </w:t>
      </w:r>
      <w:r w:rsidR="00332807" w:rsidRPr="0018753E">
        <w:rPr>
          <w:rFonts w:ascii="Times New Roman" w:hAnsi="Times New Roman"/>
          <w:spacing w:val="6"/>
          <w:sz w:val="23"/>
          <w:szCs w:val="23"/>
          <w:shd w:val="clear" w:color="auto" w:fill="FFFFFF"/>
        </w:rPr>
        <w:t>на основании п. 4 ч. 1 ст. 93 Федерального закона от 05.04.2013 № 44-ФЗ</w:t>
      </w:r>
      <w:r w:rsidR="008E162F" w:rsidRPr="0018753E">
        <w:rPr>
          <w:rFonts w:ascii="Times New Roman" w:hAnsi="Times New Roman"/>
          <w:spacing w:val="6"/>
          <w:sz w:val="23"/>
          <w:szCs w:val="23"/>
          <w:shd w:val="clear" w:color="auto" w:fill="FFFFFF"/>
        </w:rPr>
        <w:t xml:space="preserve"> (по резул</w:t>
      </w:r>
      <w:r w:rsidR="009D1A6A">
        <w:rPr>
          <w:rFonts w:ascii="Times New Roman" w:hAnsi="Times New Roman"/>
          <w:spacing w:val="6"/>
          <w:sz w:val="23"/>
          <w:szCs w:val="23"/>
          <w:shd w:val="clear" w:color="auto" w:fill="FFFFFF"/>
        </w:rPr>
        <w:t>ьтатам закупочной сессии на ЕАТ</w:t>
      </w:r>
      <w:proofErr w:type="gramStart"/>
      <w:r w:rsidR="009D1A6A">
        <w:rPr>
          <w:rFonts w:ascii="Times New Roman" w:hAnsi="Times New Roman"/>
          <w:spacing w:val="6"/>
          <w:sz w:val="23"/>
          <w:szCs w:val="23"/>
          <w:shd w:val="clear" w:color="auto" w:fill="FFFFFF"/>
        </w:rPr>
        <w:t>.Р</w:t>
      </w:r>
      <w:proofErr w:type="gramEnd"/>
      <w:r w:rsidR="009D1A6A">
        <w:rPr>
          <w:rFonts w:ascii="Times New Roman" w:hAnsi="Times New Roman"/>
          <w:spacing w:val="6"/>
          <w:sz w:val="23"/>
          <w:szCs w:val="23"/>
          <w:shd w:val="clear" w:color="auto" w:fill="FFFFFF"/>
        </w:rPr>
        <w:t xml:space="preserve">Ф </w:t>
      </w:r>
      <w:r w:rsidR="008E162F" w:rsidRPr="0018753E">
        <w:rPr>
          <w:rFonts w:ascii="Times New Roman" w:hAnsi="Times New Roman"/>
          <w:spacing w:val="6"/>
          <w:sz w:val="23"/>
          <w:szCs w:val="23"/>
          <w:shd w:val="clear" w:color="auto" w:fill="FFFFFF"/>
        </w:rPr>
        <w:t xml:space="preserve">№ </w:t>
      </w:r>
      <w:r w:rsidR="008836B0">
        <w:rPr>
          <w:rFonts w:ascii="Times New Roman" w:hAnsi="Times New Roman"/>
          <w:spacing w:val="6"/>
          <w:sz w:val="23"/>
          <w:szCs w:val="23"/>
          <w:shd w:val="clear" w:color="auto" w:fill="FFFFFF"/>
        </w:rPr>
        <w:t>____________</w:t>
      </w:r>
      <w:r w:rsidR="007E2386">
        <w:rPr>
          <w:rFonts w:ascii="Times New Roman" w:hAnsi="Times New Roman"/>
          <w:spacing w:val="6"/>
          <w:sz w:val="23"/>
          <w:szCs w:val="23"/>
          <w:shd w:val="clear" w:color="auto" w:fill="FFFFFF"/>
        </w:rPr>
        <w:t xml:space="preserve"> от </w:t>
      </w:r>
      <w:r w:rsidR="008836B0">
        <w:rPr>
          <w:rFonts w:ascii="Times New Roman" w:hAnsi="Times New Roman"/>
          <w:spacing w:val="6"/>
          <w:sz w:val="23"/>
          <w:szCs w:val="23"/>
          <w:shd w:val="clear" w:color="auto" w:fill="FFFFFF"/>
        </w:rPr>
        <w:t>_______</w:t>
      </w:r>
      <w:r w:rsidR="00D72149">
        <w:rPr>
          <w:rFonts w:ascii="Times New Roman" w:hAnsi="Times New Roman"/>
          <w:spacing w:val="6"/>
          <w:sz w:val="23"/>
          <w:szCs w:val="23"/>
          <w:shd w:val="clear" w:color="auto" w:fill="FFFFFF"/>
        </w:rPr>
        <w:t xml:space="preserve"> г.</w:t>
      </w:r>
      <w:r w:rsidR="008E162F" w:rsidRPr="0018753E">
        <w:rPr>
          <w:rFonts w:ascii="Times New Roman" w:hAnsi="Times New Roman"/>
          <w:spacing w:val="6"/>
          <w:sz w:val="23"/>
          <w:szCs w:val="23"/>
          <w:shd w:val="clear" w:color="auto" w:fill="FFFFFF"/>
        </w:rPr>
        <w:t>)</w:t>
      </w:r>
      <w:r w:rsidR="00332807" w:rsidRPr="0018753E">
        <w:rPr>
          <w:rFonts w:ascii="Times New Roman" w:hAnsi="Times New Roman"/>
          <w:bCs/>
          <w:sz w:val="23"/>
          <w:szCs w:val="23"/>
        </w:rPr>
        <w:t xml:space="preserve"> </w:t>
      </w:r>
      <w:r w:rsidR="00332807" w:rsidRPr="0018753E">
        <w:rPr>
          <w:rFonts w:ascii="Times New Roman" w:hAnsi="Times New Roman"/>
          <w:sz w:val="23"/>
          <w:szCs w:val="23"/>
        </w:rPr>
        <w:t xml:space="preserve">заключили настоящий Договор (далее – Договор) о нижеследующем: </w:t>
      </w:r>
    </w:p>
    <w:p w:rsidR="009511AB" w:rsidRPr="0018753E" w:rsidRDefault="009511AB" w:rsidP="005F3076">
      <w:pPr>
        <w:widowControl w:val="0"/>
        <w:suppressAutoHyphens w:val="0"/>
        <w:spacing w:after="0" w:line="240" w:lineRule="auto"/>
        <w:ind w:firstLine="709"/>
        <w:jc w:val="center"/>
        <w:rPr>
          <w:rFonts w:ascii="Times New Roman" w:hAnsi="Times New Roman"/>
          <w:spacing w:val="6"/>
          <w:sz w:val="23"/>
          <w:szCs w:val="23"/>
          <w:shd w:val="clear" w:color="auto" w:fill="FFFFFF"/>
        </w:rPr>
      </w:pPr>
    </w:p>
    <w:p w:rsidR="00724E95" w:rsidRPr="0018753E" w:rsidRDefault="00724E95" w:rsidP="005F3076">
      <w:pPr>
        <w:widowControl w:val="0"/>
        <w:suppressAutoHyphens w:val="0"/>
        <w:spacing w:after="0" w:line="240" w:lineRule="auto"/>
        <w:jc w:val="center"/>
        <w:rPr>
          <w:rFonts w:ascii="Times New Roman" w:hAnsi="Times New Roman"/>
          <w:b/>
          <w:bCs/>
          <w:sz w:val="23"/>
          <w:szCs w:val="23"/>
        </w:rPr>
      </w:pPr>
      <w:r w:rsidRPr="0018753E">
        <w:rPr>
          <w:rFonts w:ascii="Times New Roman" w:hAnsi="Times New Roman"/>
          <w:b/>
          <w:bCs/>
          <w:sz w:val="23"/>
          <w:szCs w:val="23"/>
        </w:rPr>
        <w:t>1. Предмет Договора</w:t>
      </w:r>
    </w:p>
    <w:p w:rsidR="00724E95" w:rsidRPr="0018753E" w:rsidRDefault="00724E95" w:rsidP="008836B0">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 xml:space="preserve">1.1. Заказчик поручает, а </w:t>
      </w:r>
      <w:r w:rsidR="008E162F" w:rsidRPr="0018753E">
        <w:rPr>
          <w:rFonts w:ascii="Times New Roman" w:hAnsi="Times New Roman"/>
          <w:sz w:val="23"/>
          <w:szCs w:val="23"/>
        </w:rPr>
        <w:t>Исполнитель</w:t>
      </w:r>
      <w:r w:rsidRPr="0018753E">
        <w:rPr>
          <w:rFonts w:ascii="Times New Roman" w:hAnsi="Times New Roman"/>
          <w:sz w:val="23"/>
          <w:szCs w:val="23"/>
        </w:rPr>
        <w:t xml:space="preserve"> обязуется </w:t>
      </w:r>
      <w:r w:rsidR="00D72149">
        <w:rPr>
          <w:rFonts w:ascii="Times New Roman" w:hAnsi="Times New Roman"/>
          <w:sz w:val="23"/>
          <w:szCs w:val="23"/>
        </w:rPr>
        <w:t>выполнить кадастровые работы</w:t>
      </w:r>
      <w:r w:rsidR="007F6DC2" w:rsidRPr="0018753E">
        <w:rPr>
          <w:rFonts w:ascii="Times New Roman" w:hAnsi="Times New Roman"/>
          <w:sz w:val="23"/>
          <w:szCs w:val="23"/>
        </w:rPr>
        <w:t xml:space="preserve"> </w:t>
      </w:r>
      <w:r w:rsidR="001E6C2B" w:rsidRPr="0018753E">
        <w:rPr>
          <w:rFonts w:ascii="Times New Roman" w:hAnsi="Times New Roman"/>
          <w:sz w:val="23"/>
          <w:szCs w:val="23"/>
        </w:rPr>
        <w:t xml:space="preserve">(далее – </w:t>
      </w:r>
      <w:r w:rsidR="008E162F" w:rsidRPr="0018753E">
        <w:rPr>
          <w:rFonts w:ascii="Times New Roman" w:hAnsi="Times New Roman"/>
          <w:sz w:val="23"/>
          <w:szCs w:val="23"/>
        </w:rPr>
        <w:t>Услуга</w:t>
      </w:r>
      <w:r w:rsidR="001E6C2B" w:rsidRPr="0018753E">
        <w:rPr>
          <w:rFonts w:ascii="Times New Roman" w:hAnsi="Times New Roman"/>
          <w:sz w:val="23"/>
          <w:szCs w:val="23"/>
        </w:rPr>
        <w:t xml:space="preserve">) </w:t>
      </w:r>
      <w:r w:rsidR="008836B0">
        <w:rPr>
          <w:rFonts w:ascii="Times New Roman" w:hAnsi="Times New Roman"/>
          <w:sz w:val="23"/>
          <w:szCs w:val="23"/>
        </w:rPr>
        <w:t xml:space="preserve">для нужд </w:t>
      </w:r>
      <w:r w:rsidR="008E162F" w:rsidRPr="0018753E">
        <w:rPr>
          <w:rFonts w:ascii="Times New Roman" w:hAnsi="Times New Roman"/>
          <w:sz w:val="23"/>
          <w:szCs w:val="23"/>
        </w:rPr>
        <w:t>Главного управления МЧС России по ЕАО</w:t>
      </w:r>
      <w:r w:rsidRPr="0018753E">
        <w:rPr>
          <w:rFonts w:ascii="Times New Roman" w:hAnsi="Times New Roman"/>
          <w:sz w:val="23"/>
          <w:szCs w:val="23"/>
        </w:rPr>
        <w:t xml:space="preserve"> в соответствии </w:t>
      </w:r>
      <w:r w:rsidR="00D65659" w:rsidRPr="0018753E">
        <w:rPr>
          <w:rFonts w:ascii="Times New Roman" w:hAnsi="Times New Roman"/>
          <w:sz w:val="23"/>
          <w:szCs w:val="23"/>
        </w:rPr>
        <w:t>с описанием объекта закупки</w:t>
      </w:r>
      <w:r w:rsidRPr="0018753E">
        <w:rPr>
          <w:rFonts w:ascii="Times New Roman" w:hAnsi="Times New Roman"/>
          <w:sz w:val="23"/>
          <w:szCs w:val="23"/>
        </w:rPr>
        <w:t xml:space="preserve"> (Приложение</w:t>
      </w:r>
      <w:r w:rsidR="0060376F" w:rsidRPr="0018753E">
        <w:rPr>
          <w:rFonts w:ascii="Times New Roman" w:hAnsi="Times New Roman"/>
          <w:sz w:val="23"/>
          <w:szCs w:val="23"/>
        </w:rPr>
        <w:t xml:space="preserve"> №1</w:t>
      </w:r>
      <w:r w:rsidRPr="0018753E">
        <w:rPr>
          <w:rFonts w:ascii="Times New Roman" w:hAnsi="Times New Roman"/>
          <w:sz w:val="23"/>
          <w:szCs w:val="23"/>
        </w:rPr>
        <w:t>) являюще</w:t>
      </w:r>
      <w:r w:rsidR="003C3E3C" w:rsidRPr="0018753E">
        <w:rPr>
          <w:rFonts w:ascii="Times New Roman" w:hAnsi="Times New Roman"/>
          <w:sz w:val="23"/>
          <w:szCs w:val="23"/>
        </w:rPr>
        <w:t>гося</w:t>
      </w:r>
      <w:r w:rsidR="00111429" w:rsidRPr="0018753E">
        <w:rPr>
          <w:rFonts w:ascii="Times New Roman" w:hAnsi="Times New Roman"/>
          <w:sz w:val="23"/>
          <w:szCs w:val="23"/>
        </w:rPr>
        <w:t xml:space="preserve"> неотъемлемой частью Договора</w:t>
      </w:r>
      <w:r w:rsidR="004E4DB0" w:rsidRPr="0018753E">
        <w:rPr>
          <w:rFonts w:ascii="Times New Roman" w:hAnsi="Times New Roman"/>
          <w:sz w:val="23"/>
          <w:szCs w:val="23"/>
        </w:rPr>
        <w:t xml:space="preserve">, а Заказчик обязуется принять </w:t>
      </w:r>
      <w:r w:rsidR="008E162F" w:rsidRPr="0018753E">
        <w:rPr>
          <w:rFonts w:ascii="Times New Roman" w:hAnsi="Times New Roman"/>
          <w:sz w:val="23"/>
          <w:szCs w:val="23"/>
        </w:rPr>
        <w:t>Услугу</w:t>
      </w:r>
      <w:r w:rsidR="004E4DB0" w:rsidRPr="0018753E">
        <w:rPr>
          <w:rFonts w:ascii="Times New Roman" w:hAnsi="Times New Roman"/>
          <w:sz w:val="23"/>
          <w:szCs w:val="23"/>
        </w:rPr>
        <w:t xml:space="preserve">, и оплатить </w:t>
      </w:r>
      <w:r w:rsidR="008E162F" w:rsidRPr="0018753E">
        <w:rPr>
          <w:rFonts w:ascii="Times New Roman" w:hAnsi="Times New Roman"/>
          <w:sz w:val="23"/>
          <w:szCs w:val="23"/>
        </w:rPr>
        <w:t>ее</w:t>
      </w:r>
      <w:r w:rsidR="004E4DB0" w:rsidRPr="0018753E">
        <w:rPr>
          <w:rFonts w:ascii="Times New Roman" w:hAnsi="Times New Roman"/>
          <w:sz w:val="23"/>
          <w:szCs w:val="23"/>
        </w:rPr>
        <w:t xml:space="preserve"> в порядке и на условиях предусмотренных Договором.</w:t>
      </w:r>
    </w:p>
    <w:p w:rsidR="00D72149" w:rsidRDefault="0060376F" w:rsidP="005F3076">
      <w:pPr>
        <w:widowControl w:val="0"/>
        <w:suppressAutoHyphens w:val="0"/>
        <w:spacing w:after="0" w:line="240" w:lineRule="auto"/>
        <w:ind w:firstLine="709"/>
        <w:jc w:val="both"/>
        <w:rPr>
          <w:rFonts w:ascii="Times New Roman" w:eastAsia="Calibri" w:hAnsi="Times New Roman"/>
          <w:sz w:val="23"/>
          <w:szCs w:val="23"/>
        </w:rPr>
      </w:pPr>
      <w:r w:rsidRPr="0018753E">
        <w:rPr>
          <w:rFonts w:ascii="Times New Roman" w:hAnsi="Times New Roman"/>
          <w:sz w:val="23"/>
          <w:szCs w:val="23"/>
        </w:rPr>
        <w:t>1.2</w:t>
      </w:r>
      <w:r w:rsidR="00724E95" w:rsidRPr="0018753E">
        <w:rPr>
          <w:rFonts w:ascii="Times New Roman" w:hAnsi="Times New Roman"/>
          <w:sz w:val="23"/>
          <w:szCs w:val="23"/>
        </w:rPr>
        <w:t xml:space="preserve">. Место </w:t>
      </w:r>
      <w:r w:rsidR="00E30307" w:rsidRPr="0018753E">
        <w:rPr>
          <w:rFonts w:ascii="Times New Roman" w:hAnsi="Times New Roman"/>
          <w:sz w:val="23"/>
          <w:szCs w:val="23"/>
        </w:rPr>
        <w:t>оказания</w:t>
      </w:r>
      <w:r w:rsidR="00724E95" w:rsidRPr="0018753E">
        <w:rPr>
          <w:rFonts w:ascii="Times New Roman" w:hAnsi="Times New Roman"/>
          <w:sz w:val="23"/>
          <w:szCs w:val="23"/>
        </w:rPr>
        <w:t xml:space="preserve"> </w:t>
      </w:r>
      <w:r w:rsidR="008E162F" w:rsidRPr="0018753E">
        <w:rPr>
          <w:rFonts w:ascii="Times New Roman" w:hAnsi="Times New Roman"/>
          <w:sz w:val="23"/>
          <w:szCs w:val="23"/>
        </w:rPr>
        <w:t>Услуг</w:t>
      </w:r>
      <w:r w:rsidR="00E30307" w:rsidRPr="0018753E">
        <w:rPr>
          <w:rFonts w:ascii="Times New Roman" w:hAnsi="Times New Roman"/>
          <w:sz w:val="23"/>
          <w:szCs w:val="23"/>
        </w:rPr>
        <w:t>и</w:t>
      </w:r>
      <w:r w:rsidR="00724E95" w:rsidRPr="0018753E">
        <w:rPr>
          <w:rFonts w:ascii="Times New Roman" w:hAnsi="Times New Roman"/>
          <w:sz w:val="23"/>
          <w:szCs w:val="23"/>
        </w:rPr>
        <w:t>:</w:t>
      </w:r>
      <w:r w:rsidR="005B17A1" w:rsidRPr="0018753E">
        <w:rPr>
          <w:rFonts w:ascii="Times New Roman" w:hAnsi="Times New Roman"/>
          <w:sz w:val="23"/>
          <w:szCs w:val="23"/>
        </w:rPr>
        <w:t xml:space="preserve"> </w:t>
      </w:r>
      <w:r w:rsidR="00D72149" w:rsidRPr="00D72149">
        <w:rPr>
          <w:rFonts w:ascii="Times New Roman" w:eastAsia="Calibri" w:hAnsi="Times New Roman"/>
          <w:sz w:val="23"/>
          <w:szCs w:val="23"/>
        </w:rPr>
        <w:t xml:space="preserve">Еврейская автономная область, Облученский район, п. </w:t>
      </w:r>
      <w:proofErr w:type="spellStart"/>
      <w:r w:rsidR="00D72149" w:rsidRPr="00D72149">
        <w:rPr>
          <w:rFonts w:ascii="Times New Roman" w:eastAsia="Calibri" w:hAnsi="Times New Roman"/>
          <w:sz w:val="23"/>
          <w:szCs w:val="23"/>
        </w:rPr>
        <w:t>Бира</w:t>
      </w:r>
      <w:proofErr w:type="spellEnd"/>
      <w:r w:rsidR="00D72149" w:rsidRPr="00D72149">
        <w:rPr>
          <w:rFonts w:ascii="Times New Roman" w:eastAsia="Calibri" w:hAnsi="Times New Roman"/>
          <w:sz w:val="23"/>
          <w:szCs w:val="23"/>
        </w:rPr>
        <w:t>, ул.</w:t>
      </w:r>
      <w:r w:rsidR="00D72149">
        <w:rPr>
          <w:rFonts w:ascii="Times New Roman" w:eastAsia="Calibri" w:hAnsi="Times New Roman"/>
          <w:sz w:val="23"/>
          <w:szCs w:val="23"/>
        </w:rPr>
        <w:t> </w:t>
      </w:r>
      <w:r w:rsidR="00D72149" w:rsidRPr="00D72149">
        <w:rPr>
          <w:rFonts w:ascii="Times New Roman" w:eastAsia="Calibri" w:hAnsi="Times New Roman"/>
          <w:sz w:val="23"/>
          <w:szCs w:val="23"/>
        </w:rPr>
        <w:t>Комсомольская, дом № 20.</w:t>
      </w:r>
      <w:r w:rsidR="00D72149">
        <w:rPr>
          <w:rFonts w:ascii="Times New Roman" w:eastAsia="Calibri" w:hAnsi="Times New Roman"/>
          <w:sz w:val="23"/>
          <w:szCs w:val="23"/>
        </w:rPr>
        <w:t xml:space="preserve"> </w:t>
      </w:r>
    </w:p>
    <w:p w:rsidR="009E7AFE" w:rsidRDefault="00D72149" w:rsidP="005F3076">
      <w:pPr>
        <w:widowControl w:val="0"/>
        <w:suppressAutoHyphens w:val="0"/>
        <w:spacing w:after="0" w:line="240" w:lineRule="auto"/>
        <w:ind w:firstLine="709"/>
        <w:jc w:val="both"/>
        <w:rPr>
          <w:rFonts w:ascii="Times New Roman" w:eastAsia="Calibri" w:hAnsi="Times New Roman"/>
          <w:sz w:val="23"/>
          <w:szCs w:val="23"/>
        </w:rPr>
      </w:pPr>
      <w:r w:rsidRPr="00D72149">
        <w:rPr>
          <w:rFonts w:ascii="Times New Roman" w:eastAsia="Calibri" w:hAnsi="Times New Roman"/>
          <w:sz w:val="23"/>
          <w:szCs w:val="23"/>
        </w:rPr>
        <w:t>Изготовленный межевой план  (на бумажном носителе и в электронном виде) доставляется Заказчику по адресу: ЕАО, г. Биробиджан, ул. Ленина 34-а.</w:t>
      </w:r>
    </w:p>
    <w:p w:rsidR="005B17A1" w:rsidRDefault="00D25020" w:rsidP="00D72149">
      <w:pPr>
        <w:widowControl w:val="0"/>
        <w:suppressAutoHyphens w:val="0"/>
        <w:spacing w:after="0" w:line="240" w:lineRule="auto"/>
        <w:ind w:firstLine="709"/>
        <w:jc w:val="both"/>
        <w:rPr>
          <w:rFonts w:ascii="Times New Roman" w:hAnsi="Times New Roman"/>
          <w:sz w:val="23"/>
          <w:szCs w:val="23"/>
        </w:rPr>
      </w:pPr>
      <w:r>
        <w:rPr>
          <w:rFonts w:ascii="Times New Roman" w:hAnsi="Times New Roman"/>
          <w:sz w:val="23"/>
          <w:szCs w:val="23"/>
        </w:rPr>
        <w:t xml:space="preserve">1.3. </w:t>
      </w:r>
      <w:r w:rsidR="00724E95" w:rsidRPr="0018753E">
        <w:rPr>
          <w:rFonts w:ascii="Times New Roman" w:hAnsi="Times New Roman"/>
          <w:sz w:val="23"/>
          <w:szCs w:val="23"/>
        </w:rPr>
        <w:t xml:space="preserve"> Сроки </w:t>
      </w:r>
      <w:r w:rsidR="00E30307" w:rsidRPr="0018753E">
        <w:rPr>
          <w:rFonts w:ascii="Times New Roman" w:hAnsi="Times New Roman"/>
          <w:sz w:val="23"/>
          <w:szCs w:val="23"/>
        </w:rPr>
        <w:t>оказания</w:t>
      </w:r>
      <w:r w:rsidR="00724E95" w:rsidRPr="0018753E">
        <w:rPr>
          <w:rFonts w:ascii="Times New Roman" w:hAnsi="Times New Roman"/>
          <w:sz w:val="23"/>
          <w:szCs w:val="23"/>
        </w:rPr>
        <w:t xml:space="preserve"> </w:t>
      </w:r>
      <w:r w:rsidR="008E162F" w:rsidRPr="0018753E">
        <w:rPr>
          <w:rFonts w:ascii="Times New Roman" w:hAnsi="Times New Roman"/>
          <w:sz w:val="23"/>
          <w:szCs w:val="23"/>
        </w:rPr>
        <w:t>Услуг</w:t>
      </w:r>
      <w:r w:rsidR="00E30307" w:rsidRPr="0018753E">
        <w:rPr>
          <w:rFonts w:ascii="Times New Roman" w:hAnsi="Times New Roman"/>
          <w:sz w:val="23"/>
          <w:szCs w:val="23"/>
        </w:rPr>
        <w:t>и</w:t>
      </w:r>
      <w:r w:rsidR="00724E95" w:rsidRPr="0018753E">
        <w:rPr>
          <w:rFonts w:ascii="Times New Roman" w:hAnsi="Times New Roman"/>
          <w:sz w:val="23"/>
          <w:szCs w:val="23"/>
        </w:rPr>
        <w:t xml:space="preserve">: </w:t>
      </w:r>
      <w:r w:rsidR="00D72149" w:rsidRPr="00D72149">
        <w:rPr>
          <w:rFonts w:ascii="Times New Roman" w:hAnsi="Times New Roman"/>
          <w:sz w:val="23"/>
          <w:szCs w:val="23"/>
        </w:rPr>
        <w:t xml:space="preserve">60 рабочих дней </w:t>
      </w:r>
      <w:proofErr w:type="gramStart"/>
      <w:r w:rsidR="00D72149" w:rsidRPr="00D72149">
        <w:rPr>
          <w:rFonts w:ascii="Times New Roman" w:hAnsi="Times New Roman"/>
          <w:sz w:val="23"/>
          <w:szCs w:val="23"/>
        </w:rPr>
        <w:t>с даты заключения</w:t>
      </w:r>
      <w:proofErr w:type="gramEnd"/>
      <w:r w:rsidR="00D72149" w:rsidRPr="00D72149">
        <w:rPr>
          <w:rFonts w:ascii="Times New Roman" w:hAnsi="Times New Roman"/>
          <w:sz w:val="23"/>
          <w:szCs w:val="23"/>
        </w:rPr>
        <w:t xml:space="preserve"> договора</w:t>
      </w:r>
      <w:r w:rsidR="00D72149">
        <w:rPr>
          <w:rFonts w:ascii="Times New Roman" w:hAnsi="Times New Roman"/>
          <w:sz w:val="23"/>
          <w:szCs w:val="23"/>
        </w:rPr>
        <w:t>.</w:t>
      </w:r>
    </w:p>
    <w:p w:rsidR="00D72149" w:rsidRPr="0018753E" w:rsidRDefault="00D72149" w:rsidP="00D72149">
      <w:pPr>
        <w:widowControl w:val="0"/>
        <w:suppressAutoHyphens w:val="0"/>
        <w:spacing w:after="0" w:line="240" w:lineRule="auto"/>
        <w:ind w:firstLine="709"/>
        <w:jc w:val="both"/>
        <w:rPr>
          <w:rFonts w:ascii="Times New Roman" w:hAnsi="Times New Roman"/>
          <w:sz w:val="23"/>
          <w:szCs w:val="23"/>
        </w:rPr>
      </w:pPr>
    </w:p>
    <w:p w:rsidR="008209B4" w:rsidRPr="0018753E" w:rsidRDefault="00724E95" w:rsidP="005F3076">
      <w:pPr>
        <w:widowControl w:val="0"/>
        <w:suppressAutoHyphens w:val="0"/>
        <w:spacing w:after="0" w:line="240" w:lineRule="auto"/>
        <w:ind w:firstLine="709"/>
        <w:jc w:val="center"/>
        <w:rPr>
          <w:rFonts w:ascii="Times New Roman" w:hAnsi="Times New Roman"/>
          <w:b/>
          <w:bCs/>
          <w:sz w:val="23"/>
          <w:szCs w:val="23"/>
        </w:rPr>
      </w:pPr>
      <w:r w:rsidRPr="0018753E">
        <w:rPr>
          <w:rFonts w:ascii="Times New Roman" w:hAnsi="Times New Roman"/>
          <w:b/>
          <w:bCs/>
          <w:sz w:val="23"/>
          <w:szCs w:val="23"/>
        </w:rPr>
        <w:t>2. Цена Договора</w:t>
      </w:r>
      <w:r w:rsidR="009D2ECD" w:rsidRPr="0018753E">
        <w:rPr>
          <w:rFonts w:ascii="Times New Roman" w:hAnsi="Times New Roman"/>
          <w:b/>
          <w:bCs/>
          <w:sz w:val="23"/>
          <w:szCs w:val="23"/>
        </w:rPr>
        <w:t xml:space="preserve"> и порядок расчетов</w:t>
      </w:r>
    </w:p>
    <w:p w:rsidR="00FF3D62" w:rsidRDefault="00724E95" w:rsidP="005F3076">
      <w:pPr>
        <w:pStyle w:val="3"/>
        <w:widowControl w:val="0"/>
        <w:suppressAutoHyphens w:val="0"/>
        <w:spacing w:after="0" w:line="240" w:lineRule="auto"/>
        <w:ind w:firstLine="709"/>
        <w:jc w:val="both"/>
        <w:rPr>
          <w:rFonts w:ascii="Times New Roman" w:hAnsi="Times New Roman"/>
          <w:b/>
          <w:sz w:val="23"/>
          <w:szCs w:val="23"/>
        </w:rPr>
      </w:pPr>
      <w:r w:rsidRPr="0018753E">
        <w:rPr>
          <w:rFonts w:ascii="Times New Roman" w:hAnsi="Times New Roman"/>
          <w:sz w:val="23"/>
          <w:szCs w:val="23"/>
        </w:rPr>
        <w:t>2.</w:t>
      </w:r>
      <w:r w:rsidR="00FE1707" w:rsidRPr="0018753E">
        <w:rPr>
          <w:rFonts w:ascii="Times New Roman" w:hAnsi="Times New Roman"/>
          <w:sz w:val="23"/>
          <w:szCs w:val="23"/>
        </w:rPr>
        <w:t>1</w:t>
      </w:r>
      <w:r w:rsidRPr="0018753E">
        <w:rPr>
          <w:rFonts w:ascii="Times New Roman" w:hAnsi="Times New Roman"/>
          <w:sz w:val="23"/>
          <w:szCs w:val="23"/>
        </w:rPr>
        <w:t>. </w:t>
      </w:r>
      <w:r w:rsidR="009D1A6A" w:rsidRPr="009D1A6A">
        <w:rPr>
          <w:rFonts w:ascii="Times New Roman" w:hAnsi="Times New Roman"/>
          <w:sz w:val="23"/>
          <w:szCs w:val="23"/>
        </w:rPr>
        <w:t xml:space="preserve">2.1. </w:t>
      </w:r>
      <w:r w:rsidR="008836B0" w:rsidRPr="008836B0">
        <w:rPr>
          <w:rFonts w:ascii="Times New Roman" w:hAnsi="Times New Roman"/>
          <w:b/>
          <w:sz w:val="23"/>
          <w:szCs w:val="23"/>
        </w:rPr>
        <w:t>Цена Договора __________, (НДС/НДС не применяется).</w:t>
      </w:r>
    </w:p>
    <w:p w:rsidR="008836B0" w:rsidRPr="008836B0" w:rsidRDefault="008836B0" w:rsidP="005F3076">
      <w:pPr>
        <w:pStyle w:val="3"/>
        <w:widowControl w:val="0"/>
        <w:suppressAutoHyphens w:val="0"/>
        <w:spacing w:after="0" w:line="240" w:lineRule="auto"/>
        <w:ind w:firstLine="709"/>
        <w:jc w:val="both"/>
        <w:rPr>
          <w:rFonts w:ascii="Times New Roman" w:hAnsi="Times New Roman"/>
          <w:sz w:val="23"/>
          <w:szCs w:val="23"/>
        </w:rPr>
      </w:pPr>
      <w:r w:rsidRPr="008836B0">
        <w:rPr>
          <w:rFonts w:ascii="Times New Roman" w:hAnsi="Times New Roman"/>
          <w:sz w:val="23"/>
          <w:szCs w:val="23"/>
        </w:rPr>
        <w:t>2.2. Авансирование не предусмотрено.</w:t>
      </w:r>
    </w:p>
    <w:p w:rsidR="008836B0" w:rsidRPr="0018753E" w:rsidRDefault="008836B0" w:rsidP="008836B0">
      <w:pPr>
        <w:pStyle w:val="3"/>
        <w:widowControl w:val="0"/>
        <w:suppressAutoHyphens w:val="0"/>
        <w:spacing w:after="0" w:line="240" w:lineRule="auto"/>
        <w:ind w:firstLine="709"/>
        <w:jc w:val="both"/>
        <w:rPr>
          <w:rFonts w:ascii="Times New Roman" w:hAnsi="Times New Roman"/>
          <w:sz w:val="23"/>
          <w:szCs w:val="23"/>
          <w:lang w:eastAsia="ru-RU"/>
        </w:rPr>
      </w:pPr>
      <w:r w:rsidRPr="0018753E">
        <w:rPr>
          <w:rFonts w:ascii="Times New Roman" w:hAnsi="Times New Roman"/>
          <w:sz w:val="23"/>
          <w:szCs w:val="23"/>
        </w:rPr>
        <w:t xml:space="preserve">Оплата по Договору осуществляется Государственным </w:t>
      </w:r>
      <w:r w:rsidRPr="0018753E">
        <w:rPr>
          <w:rFonts w:ascii="Times New Roman" w:hAnsi="Times New Roman"/>
          <w:sz w:val="23"/>
          <w:szCs w:val="23"/>
          <w:lang w:eastAsia="ru-RU"/>
        </w:rPr>
        <w:t>заказчиком в российских рублях в пределах лимитов бюджетных обязательств на 202</w:t>
      </w:r>
      <w:r>
        <w:rPr>
          <w:rFonts w:ascii="Times New Roman" w:hAnsi="Times New Roman"/>
          <w:sz w:val="23"/>
          <w:szCs w:val="23"/>
          <w:lang w:eastAsia="ru-RU"/>
        </w:rPr>
        <w:t>6</w:t>
      </w:r>
      <w:r w:rsidRPr="0018753E">
        <w:rPr>
          <w:rFonts w:ascii="Times New Roman" w:hAnsi="Times New Roman"/>
          <w:sz w:val="23"/>
          <w:szCs w:val="23"/>
          <w:lang w:eastAsia="ru-RU"/>
        </w:rPr>
        <w:t xml:space="preserve"> год по безналичному расчету путем перечисления Государственным заказчиком денежных средств на расчетный счет Исполнителя, указанный в Договоре, на основании выставленного Исполнителем счета или счета-фактуры в течение </w:t>
      </w:r>
      <w:r w:rsidRPr="0018753E">
        <w:rPr>
          <w:rFonts w:ascii="Times New Roman" w:hAnsi="Times New Roman"/>
          <w:sz w:val="23"/>
          <w:szCs w:val="23"/>
        </w:rPr>
        <w:t>10 (десяти) рабочих дней после подписания Сторонами акта/акта выполненных работ/акта оказанных услуг</w:t>
      </w:r>
      <w:r w:rsidRPr="0018753E">
        <w:rPr>
          <w:rFonts w:ascii="Times New Roman" w:hAnsi="Times New Roman"/>
          <w:sz w:val="23"/>
          <w:szCs w:val="23"/>
          <w:lang w:eastAsia="ru-RU"/>
        </w:rPr>
        <w:t>.</w:t>
      </w:r>
    </w:p>
    <w:p w:rsidR="008836B0" w:rsidRPr="0018753E" w:rsidRDefault="008836B0" w:rsidP="008836B0">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2.3. Цена настоящего Договора является твердой, определяется на весь срок исполнения Договора.</w:t>
      </w:r>
    </w:p>
    <w:p w:rsidR="008836B0" w:rsidRPr="0018753E" w:rsidRDefault="008836B0" w:rsidP="008836B0">
      <w:pPr>
        <w:pStyle w:val="Style3"/>
        <w:tabs>
          <w:tab w:val="left" w:pos="709"/>
        </w:tabs>
        <w:spacing w:line="240" w:lineRule="auto"/>
        <w:ind w:firstLine="709"/>
        <w:jc w:val="both"/>
        <w:rPr>
          <w:snapToGrid w:val="0"/>
          <w:sz w:val="23"/>
          <w:szCs w:val="23"/>
        </w:rPr>
      </w:pPr>
      <w:r w:rsidRPr="0018753E">
        <w:rPr>
          <w:sz w:val="23"/>
          <w:szCs w:val="23"/>
        </w:rPr>
        <w:t>2.4. </w:t>
      </w:r>
      <w:r w:rsidRPr="0018753E">
        <w:rPr>
          <w:snapToGrid w:val="0"/>
          <w:sz w:val="23"/>
          <w:szCs w:val="23"/>
        </w:rPr>
        <w:t>Изменение существенных условий Договора при его исполнении возможно по соглашению в следующих случаях:</w:t>
      </w:r>
    </w:p>
    <w:p w:rsidR="008836B0" w:rsidRPr="0018753E" w:rsidRDefault="008836B0" w:rsidP="008836B0">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sz w:val="23"/>
          <w:szCs w:val="23"/>
        </w:rPr>
        <w:t>- </w:t>
      </w:r>
      <w:r w:rsidRPr="0018753E">
        <w:rPr>
          <w:rFonts w:ascii="Times New Roman" w:hAnsi="Times New Roman"/>
          <w:kern w:val="0"/>
          <w:sz w:val="23"/>
          <w:szCs w:val="23"/>
          <w:lang w:eastAsia="ru-RU"/>
        </w:rPr>
        <w:t xml:space="preserve">при снижении цены Договора без </w:t>
      </w:r>
      <w:proofErr w:type="gramStart"/>
      <w:r w:rsidRPr="0018753E">
        <w:rPr>
          <w:rFonts w:ascii="Times New Roman" w:hAnsi="Times New Roman"/>
          <w:kern w:val="0"/>
          <w:sz w:val="23"/>
          <w:szCs w:val="23"/>
          <w:lang w:eastAsia="ru-RU"/>
        </w:rPr>
        <w:t>изменения</w:t>
      </w:r>
      <w:proofErr w:type="gramEnd"/>
      <w:r w:rsidRPr="0018753E">
        <w:rPr>
          <w:rFonts w:ascii="Times New Roman" w:hAnsi="Times New Roman"/>
          <w:kern w:val="0"/>
          <w:sz w:val="23"/>
          <w:szCs w:val="23"/>
          <w:lang w:eastAsia="ru-RU"/>
        </w:rPr>
        <w:t xml:space="preserve"> предусмотренного Договором объема оказываемых Услуг, качества оказываемых Услуг и иных условий Договора;</w:t>
      </w:r>
    </w:p>
    <w:p w:rsidR="008836B0" w:rsidRPr="0018753E" w:rsidRDefault="008836B0" w:rsidP="008836B0">
      <w:pPr>
        <w:widowControl w:val="0"/>
        <w:suppressAutoHyphens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 если по предложению Заказчика увеличивается либо уменьшается предусмотренный Договором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количества Услуги стороны Договора обязаны уменьшить цену Договора исходя из цены за единицу Услуги.</w:t>
      </w:r>
    </w:p>
    <w:p w:rsidR="008836B0" w:rsidRPr="0018753E" w:rsidRDefault="008836B0" w:rsidP="008836B0">
      <w:pPr>
        <w:widowControl w:val="0"/>
        <w:suppressAutoHyphens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en-US"/>
        </w:rPr>
        <w:t>- в</w:t>
      </w:r>
      <w:r w:rsidRPr="0018753E">
        <w:rPr>
          <w:rFonts w:ascii="Times New Roman" w:hAnsi="Times New Roman"/>
          <w:sz w:val="23"/>
          <w:szCs w:val="23"/>
        </w:rPr>
        <w:t xml:space="preserve">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Государственный заказчик в ходе исполнения настоящего Договора обеспечивает согласование новых условий Договора, в том числе цены и (или) сроков </w:t>
      </w:r>
      <w:r w:rsidRPr="0018753E">
        <w:rPr>
          <w:rFonts w:ascii="Times New Roman" w:hAnsi="Times New Roman"/>
          <w:sz w:val="23"/>
          <w:szCs w:val="23"/>
        </w:rPr>
        <w:lastRenderedPageBreak/>
        <w:t>исполнения настоящего Договора и (или) объема Услуги, предусмотренных настоящим Договором.</w:t>
      </w:r>
    </w:p>
    <w:p w:rsidR="008836B0" w:rsidRPr="0018753E" w:rsidRDefault="008836B0" w:rsidP="008836B0">
      <w:pPr>
        <w:widowControl w:val="0"/>
        <w:suppressAutoHyphens w:val="0"/>
        <w:spacing w:after="0" w:line="240" w:lineRule="auto"/>
        <w:ind w:firstLine="709"/>
        <w:jc w:val="both"/>
        <w:rPr>
          <w:rFonts w:ascii="Times New Roman" w:hAnsi="Times New Roman"/>
          <w:kern w:val="0"/>
          <w:sz w:val="23"/>
          <w:szCs w:val="23"/>
          <w:lang w:eastAsia="en-US"/>
        </w:rPr>
      </w:pPr>
      <w:r w:rsidRPr="0018753E">
        <w:rPr>
          <w:rFonts w:ascii="Times New Roman" w:hAnsi="Times New Roman"/>
          <w:kern w:val="0"/>
          <w:sz w:val="23"/>
          <w:szCs w:val="23"/>
          <w:lang w:eastAsia="en-US"/>
        </w:rPr>
        <w:t xml:space="preserve">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w:t>
      </w:r>
    </w:p>
    <w:p w:rsidR="008836B0" w:rsidRPr="0018753E" w:rsidRDefault="008836B0" w:rsidP="008836B0">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 xml:space="preserve">2.5. Цена Договора включает в себя </w:t>
      </w:r>
      <w:r w:rsidRPr="0018753E">
        <w:rPr>
          <w:rFonts w:ascii="Times New Roman" w:hAnsi="Times New Roman"/>
          <w:bCs/>
          <w:sz w:val="23"/>
          <w:szCs w:val="23"/>
        </w:rPr>
        <w:t>все расходы, пошлины, налоги сборы и другие обязательные платежи, в том числе расходы на доставку до места ремонта и обратно. Запасные части, агрегаты и комплектующие, необходимые для выполнения работ предоставляются Заказчиком.</w:t>
      </w:r>
      <w:r w:rsidRPr="0018753E">
        <w:rPr>
          <w:rFonts w:ascii="Times New Roman" w:hAnsi="Times New Roman"/>
          <w:i/>
          <w:iCs/>
          <w:sz w:val="23"/>
          <w:szCs w:val="23"/>
        </w:rPr>
        <w:t xml:space="preserve"> </w:t>
      </w:r>
    </w:p>
    <w:p w:rsidR="008836B0" w:rsidRPr="00BB1EFE" w:rsidRDefault="008836B0" w:rsidP="008836B0">
      <w:pPr>
        <w:widowControl w:val="0"/>
        <w:suppressAutoHyphens w:val="0"/>
        <w:spacing w:after="0" w:line="240" w:lineRule="auto"/>
        <w:ind w:firstLine="709"/>
        <w:jc w:val="both"/>
        <w:rPr>
          <w:rFonts w:ascii="Times New Roman" w:hAnsi="Times New Roman"/>
          <w:sz w:val="23"/>
          <w:szCs w:val="23"/>
        </w:rPr>
      </w:pPr>
      <w:r w:rsidRPr="00BB1EFE">
        <w:rPr>
          <w:rFonts w:ascii="Times New Roman" w:hAnsi="Times New Roman"/>
          <w:sz w:val="23"/>
          <w:szCs w:val="23"/>
        </w:rPr>
        <w:t>2.</w:t>
      </w:r>
      <w:r>
        <w:rPr>
          <w:rFonts w:ascii="Times New Roman" w:hAnsi="Times New Roman"/>
          <w:sz w:val="23"/>
          <w:szCs w:val="23"/>
        </w:rPr>
        <w:t>6</w:t>
      </w:r>
      <w:r w:rsidRPr="00BB1EFE">
        <w:rPr>
          <w:rFonts w:ascii="Times New Roman" w:hAnsi="Times New Roman"/>
          <w:sz w:val="23"/>
          <w:szCs w:val="23"/>
        </w:rPr>
        <w:t xml:space="preserve">. Обязательство Государственного заказчика по оплате считается исполненным с момента списания денежных средств со счета Государственного заказчика. </w:t>
      </w:r>
    </w:p>
    <w:p w:rsidR="008836B0" w:rsidRPr="00BB1EFE" w:rsidRDefault="008231C3" w:rsidP="008836B0">
      <w:pPr>
        <w:widowControl w:val="0"/>
        <w:suppressAutoHyphens w:val="0"/>
        <w:spacing w:after="0" w:line="240" w:lineRule="auto"/>
        <w:ind w:firstLine="709"/>
        <w:jc w:val="both"/>
        <w:rPr>
          <w:rFonts w:ascii="Times New Roman" w:hAnsi="Times New Roman"/>
          <w:sz w:val="23"/>
          <w:szCs w:val="23"/>
        </w:rPr>
      </w:pPr>
      <w:r>
        <w:rPr>
          <w:rFonts w:ascii="Times New Roman" w:hAnsi="Times New Roman"/>
          <w:sz w:val="23"/>
          <w:szCs w:val="23"/>
        </w:rPr>
        <w:t xml:space="preserve">2.7. </w:t>
      </w:r>
      <w:proofErr w:type="gramStart"/>
      <w:r w:rsidR="008836B0" w:rsidRPr="00BB1EFE">
        <w:rPr>
          <w:rFonts w:ascii="Times New Roman" w:hAnsi="Times New Roman"/>
          <w:sz w:val="23"/>
          <w:szCs w:val="23"/>
        </w:rPr>
        <w:t>После исполнения Сторонами своих обязательств проводится сверка взаимных расчетов путем подписания Акта сверки взаимных расчетов по форме 0510477, утвержденной приказом Минфина России от 30 сентября 2024 г. N 144н "О внесении изменений в приложения N 1, 2, 4 и 5 к приказу Министерства финансов Российской Федерации от 15 апреля 2021 г. N 61н "Об утверждении унифицированных форм электронных документов бухгалтерского</w:t>
      </w:r>
      <w:proofErr w:type="gramEnd"/>
      <w:r w:rsidR="008836B0" w:rsidRPr="00BB1EFE">
        <w:rPr>
          <w:rFonts w:ascii="Times New Roman" w:hAnsi="Times New Roman"/>
          <w:sz w:val="23"/>
          <w:szCs w:val="23"/>
        </w:rPr>
        <w:t xml:space="preserve">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8836B0" w:rsidRPr="0018753E" w:rsidRDefault="008836B0" w:rsidP="008836B0">
      <w:pPr>
        <w:widowControl w:val="0"/>
        <w:suppressAutoHyphens w:val="0"/>
        <w:spacing w:after="0" w:line="240" w:lineRule="auto"/>
        <w:ind w:firstLine="709"/>
        <w:jc w:val="both"/>
        <w:rPr>
          <w:rFonts w:ascii="Times New Roman" w:hAnsi="Times New Roman"/>
          <w:sz w:val="23"/>
          <w:szCs w:val="23"/>
        </w:rPr>
      </w:pPr>
      <w:r w:rsidRPr="00BB1EFE">
        <w:rPr>
          <w:rFonts w:ascii="Times New Roman" w:hAnsi="Times New Roman"/>
          <w:sz w:val="23"/>
          <w:szCs w:val="23"/>
        </w:rPr>
        <w:t>2.</w:t>
      </w:r>
      <w:r w:rsidR="008231C3">
        <w:rPr>
          <w:rFonts w:ascii="Times New Roman" w:hAnsi="Times New Roman"/>
          <w:sz w:val="23"/>
          <w:szCs w:val="23"/>
        </w:rPr>
        <w:t>8</w:t>
      </w:r>
      <w:r w:rsidRPr="00BB1EFE">
        <w:rPr>
          <w:rFonts w:ascii="Times New Roman" w:hAnsi="Times New Roman"/>
          <w:sz w:val="23"/>
          <w:szCs w:val="23"/>
        </w:rPr>
        <w:t>. Финансирование договора осуществляется за счет средств федерального бюджета на 2026 год.</w:t>
      </w:r>
    </w:p>
    <w:p w:rsidR="00D151FE" w:rsidRPr="0018753E" w:rsidRDefault="00D151FE" w:rsidP="005F3076">
      <w:pPr>
        <w:widowControl w:val="0"/>
        <w:suppressAutoHyphens w:val="0"/>
        <w:spacing w:after="0" w:line="240" w:lineRule="auto"/>
        <w:ind w:firstLine="709"/>
        <w:jc w:val="both"/>
        <w:rPr>
          <w:rFonts w:ascii="Times New Roman" w:hAnsi="Times New Roman"/>
          <w:sz w:val="23"/>
          <w:szCs w:val="23"/>
        </w:rPr>
      </w:pPr>
    </w:p>
    <w:p w:rsidR="00102F95" w:rsidRPr="0018753E" w:rsidRDefault="009D2ECD" w:rsidP="005F3076">
      <w:pPr>
        <w:widowControl w:val="0"/>
        <w:suppressAutoHyphens w:val="0"/>
        <w:spacing w:after="0" w:line="240" w:lineRule="auto"/>
        <w:ind w:firstLine="709"/>
        <w:jc w:val="center"/>
        <w:rPr>
          <w:rFonts w:ascii="Times New Roman" w:hAnsi="Times New Roman"/>
          <w:b/>
          <w:sz w:val="23"/>
          <w:szCs w:val="23"/>
        </w:rPr>
      </w:pPr>
      <w:r w:rsidRPr="0018753E">
        <w:rPr>
          <w:rFonts w:ascii="Times New Roman" w:hAnsi="Times New Roman"/>
          <w:b/>
          <w:sz w:val="23"/>
          <w:szCs w:val="23"/>
        </w:rPr>
        <w:t>3</w:t>
      </w:r>
      <w:r w:rsidR="00102F95" w:rsidRPr="0018753E">
        <w:rPr>
          <w:rFonts w:ascii="Times New Roman" w:hAnsi="Times New Roman"/>
          <w:b/>
          <w:sz w:val="23"/>
          <w:szCs w:val="23"/>
        </w:rPr>
        <w:t xml:space="preserve">. Порядок сдачи и приемки </w:t>
      </w:r>
      <w:r w:rsidR="008E162F" w:rsidRPr="0018753E">
        <w:rPr>
          <w:rFonts w:ascii="Times New Roman" w:hAnsi="Times New Roman"/>
          <w:b/>
          <w:sz w:val="23"/>
          <w:szCs w:val="23"/>
        </w:rPr>
        <w:t>Услуг</w:t>
      </w:r>
      <w:r w:rsidR="00270661" w:rsidRPr="0018753E">
        <w:rPr>
          <w:rFonts w:ascii="Times New Roman" w:hAnsi="Times New Roman"/>
          <w:b/>
          <w:sz w:val="23"/>
          <w:szCs w:val="23"/>
        </w:rPr>
        <w:t>и</w:t>
      </w:r>
    </w:p>
    <w:p w:rsidR="00102F95" w:rsidRPr="0018753E" w:rsidRDefault="009D2ECD" w:rsidP="005F3076">
      <w:pPr>
        <w:widowControl w:val="0"/>
        <w:tabs>
          <w:tab w:val="left" w:pos="709"/>
        </w:tabs>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3</w:t>
      </w:r>
      <w:r w:rsidR="00102F95" w:rsidRPr="0018753E">
        <w:rPr>
          <w:rFonts w:ascii="Times New Roman" w:hAnsi="Times New Roman"/>
          <w:sz w:val="23"/>
          <w:szCs w:val="23"/>
        </w:rPr>
        <w:t xml:space="preserve">.1. Приемка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102F95" w:rsidRPr="0018753E">
        <w:rPr>
          <w:rFonts w:ascii="Times New Roman" w:hAnsi="Times New Roman"/>
          <w:sz w:val="23"/>
          <w:szCs w:val="23"/>
        </w:rPr>
        <w:t xml:space="preserve"> </w:t>
      </w:r>
      <w:r w:rsidR="00602E63" w:rsidRPr="0018753E">
        <w:rPr>
          <w:rFonts w:ascii="Times New Roman" w:hAnsi="Times New Roman"/>
          <w:sz w:val="23"/>
          <w:szCs w:val="23"/>
        </w:rPr>
        <w:t xml:space="preserve">включает в себя проверку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602E63" w:rsidRPr="0018753E">
        <w:rPr>
          <w:rFonts w:ascii="Times New Roman" w:hAnsi="Times New Roman"/>
          <w:sz w:val="23"/>
          <w:szCs w:val="23"/>
        </w:rPr>
        <w:t xml:space="preserve"> </w:t>
      </w:r>
      <w:r w:rsidR="00102F95" w:rsidRPr="0018753E">
        <w:rPr>
          <w:rFonts w:ascii="Times New Roman" w:hAnsi="Times New Roman"/>
          <w:sz w:val="23"/>
          <w:szCs w:val="23"/>
        </w:rPr>
        <w:t xml:space="preserve">на соответствие </w:t>
      </w:r>
      <w:r w:rsidR="00602E63" w:rsidRPr="0018753E">
        <w:rPr>
          <w:rFonts w:ascii="Times New Roman" w:hAnsi="Times New Roman"/>
          <w:sz w:val="23"/>
          <w:szCs w:val="23"/>
        </w:rPr>
        <w:t>требованиям настоящего Договора и проводится в соответствии с Описанием объекта закупки (Приложение №1).</w:t>
      </w:r>
    </w:p>
    <w:p w:rsidR="00102F95" w:rsidRPr="0018753E" w:rsidRDefault="009D2ECD" w:rsidP="005F3076">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3</w:t>
      </w:r>
      <w:r w:rsidR="00102F95" w:rsidRPr="0018753E">
        <w:rPr>
          <w:rFonts w:ascii="Times New Roman" w:hAnsi="Times New Roman"/>
          <w:sz w:val="23"/>
          <w:szCs w:val="23"/>
        </w:rPr>
        <w:t>.2. </w:t>
      </w:r>
      <w:r w:rsidR="00184A3D" w:rsidRPr="0018753E">
        <w:rPr>
          <w:rFonts w:ascii="Times New Roman" w:hAnsi="Times New Roman"/>
          <w:sz w:val="23"/>
          <w:szCs w:val="23"/>
        </w:rPr>
        <w:t>П</w:t>
      </w:r>
      <w:r w:rsidR="003A7ED2" w:rsidRPr="0018753E">
        <w:rPr>
          <w:rFonts w:ascii="Times New Roman" w:hAnsi="Times New Roman"/>
          <w:sz w:val="23"/>
          <w:szCs w:val="23"/>
        </w:rPr>
        <w:t xml:space="preserve">осле оказания Услуги в течение 5 (пяти) рабочих дней </w:t>
      </w:r>
      <w:r w:rsidR="00270661" w:rsidRPr="0018753E">
        <w:rPr>
          <w:rFonts w:ascii="Times New Roman" w:hAnsi="Times New Roman"/>
          <w:sz w:val="23"/>
          <w:szCs w:val="23"/>
        </w:rPr>
        <w:t>Исполнитель</w:t>
      </w:r>
      <w:r w:rsidR="00184A3D" w:rsidRPr="0018753E">
        <w:rPr>
          <w:rFonts w:ascii="Times New Roman" w:hAnsi="Times New Roman"/>
          <w:sz w:val="23"/>
          <w:szCs w:val="23"/>
        </w:rPr>
        <w:t xml:space="preserve"> передает Заказчику подписанные </w:t>
      </w:r>
      <w:r w:rsidR="00270661" w:rsidRPr="0018753E">
        <w:rPr>
          <w:rFonts w:ascii="Times New Roman" w:hAnsi="Times New Roman"/>
          <w:sz w:val="23"/>
          <w:szCs w:val="23"/>
        </w:rPr>
        <w:t>Исполнителем</w:t>
      </w:r>
      <w:r w:rsidR="00184A3D" w:rsidRPr="0018753E">
        <w:rPr>
          <w:rFonts w:ascii="Times New Roman" w:hAnsi="Times New Roman"/>
          <w:sz w:val="23"/>
          <w:szCs w:val="23"/>
        </w:rPr>
        <w:t xml:space="preserve"> оригиналы платежных документов, либо направляет факсимильной связью или электронной почтой с последующим предоставлением оригиналов платежных документов.</w:t>
      </w:r>
    </w:p>
    <w:p w:rsidR="00102F95" w:rsidRPr="0018753E" w:rsidRDefault="009D2ECD" w:rsidP="005F3076">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3</w:t>
      </w:r>
      <w:r w:rsidR="00102F95" w:rsidRPr="0018753E">
        <w:rPr>
          <w:rFonts w:ascii="Times New Roman" w:hAnsi="Times New Roman"/>
          <w:sz w:val="23"/>
          <w:szCs w:val="23"/>
        </w:rPr>
        <w:t xml:space="preserve">.3. Не позднее 5 (пяти) рабочих дней после получения от </w:t>
      </w:r>
      <w:r w:rsidR="00270661" w:rsidRPr="0018753E">
        <w:rPr>
          <w:rFonts w:ascii="Times New Roman" w:hAnsi="Times New Roman"/>
          <w:sz w:val="23"/>
          <w:szCs w:val="23"/>
        </w:rPr>
        <w:t>Исполнителя</w:t>
      </w:r>
      <w:r w:rsidR="00102F95" w:rsidRPr="0018753E">
        <w:rPr>
          <w:rFonts w:ascii="Times New Roman" w:hAnsi="Times New Roman"/>
          <w:sz w:val="23"/>
          <w:szCs w:val="23"/>
        </w:rPr>
        <w:t xml:space="preserve"> платежных документов, Заказчик рассматривает результаты и осуществляет приемку </w:t>
      </w:r>
      <w:r w:rsidR="008E162F" w:rsidRPr="0018753E">
        <w:rPr>
          <w:rFonts w:ascii="Times New Roman" w:hAnsi="Times New Roman"/>
          <w:sz w:val="23"/>
          <w:szCs w:val="23"/>
        </w:rPr>
        <w:t>Услуг</w:t>
      </w:r>
      <w:r w:rsidR="00270661" w:rsidRPr="0018753E">
        <w:rPr>
          <w:rFonts w:ascii="Times New Roman" w:hAnsi="Times New Roman"/>
          <w:sz w:val="23"/>
          <w:szCs w:val="23"/>
        </w:rPr>
        <w:t>и</w:t>
      </w:r>
      <w:r w:rsidR="00102F95" w:rsidRPr="0018753E">
        <w:rPr>
          <w:rFonts w:ascii="Times New Roman" w:hAnsi="Times New Roman"/>
          <w:sz w:val="23"/>
          <w:szCs w:val="23"/>
        </w:rPr>
        <w:t xml:space="preserve"> по Договору на предмет соответствия </w:t>
      </w:r>
      <w:r w:rsidR="00270661" w:rsidRPr="0018753E">
        <w:rPr>
          <w:rFonts w:ascii="Times New Roman" w:hAnsi="Times New Roman"/>
          <w:sz w:val="23"/>
          <w:szCs w:val="23"/>
        </w:rPr>
        <w:t>ее</w:t>
      </w:r>
      <w:r w:rsidR="00E06E9F" w:rsidRPr="0018753E">
        <w:rPr>
          <w:rFonts w:ascii="Times New Roman" w:hAnsi="Times New Roman"/>
          <w:sz w:val="23"/>
          <w:szCs w:val="23"/>
        </w:rPr>
        <w:t xml:space="preserve"> </w:t>
      </w:r>
      <w:r w:rsidR="00102F95" w:rsidRPr="0018753E">
        <w:rPr>
          <w:rFonts w:ascii="Times New Roman" w:hAnsi="Times New Roman"/>
          <w:sz w:val="23"/>
          <w:szCs w:val="23"/>
        </w:rPr>
        <w:t>объема и качества требованиям, изложенным в Договоре.</w:t>
      </w:r>
    </w:p>
    <w:p w:rsidR="00102F95" w:rsidRPr="0018753E" w:rsidRDefault="00102F95" w:rsidP="005F3076">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 xml:space="preserve">Для проверки качества </w:t>
      </w:r>
      <w:r w:rsidR="00270661" w:rsidRPr="0018753E">
        <w:rPr>
          <w:rFonts w:ascii="Times New Roman" w:hAnsi="Times New Roman"/>
          <w:sz w:val="23"/>
          <w:szCs w:val="23"/>
        </w:rPr>
        <w:t>оказанной</w:t>
      </w:r>
      <w:r w:rsidRPr="0018753E">
        <w:rPr>
          <w:rFonts w:ascii="Times New Roman" w:hAnsi="Times New Roman"/>
          <w:sz w:val="23"/>
          <w:szCs w:val="23"/>
        </w:rPr>
        <w:t xml:space="preserve">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Pr="0018753E">
        <w:rPr>
          <w:rFonts w:ascii="Times New Roman" w:hAnsi="Times New Roman"/>
          <w:sz w:val="23"/>
          <w:szCs w:val="23"/>
        </w:rPr>
        <w:t>, предусмотренн</w:t>
      </w:r>
      <w:r w:rsidR="00E06E9F" w:rsidRPr="0018753E">
        <w:rPr>
          <w:rFonts w:ascii="Times New Roman" w:hAnsi="Times New Roman"/>
          <w:sz w:val="23"/>
          <w:szCs w:val="23"/>
        </w:rPr>
        <w:t>о</w:t>
      </w:r>
      <w:r w:rsidR="00270661" w:rsidRPr="0018753E">
        <w:rPr>
          <w:rFonts w:ascii="Times New Roman" w:hAnsi="Times New Roman"/>
          <w:sz w:val="23"/>
          <w:szCs w:val="23"/>
        </w:rPr>
        <w:t>й</w:t>
      </w:r>
      <w:r w:rsidRPr="0018753E">
        <w:rPr>
          <w:rFonts w:ascii="Times New Roman" w:hAnsi="Times New Roman"/>
          <w:sz w:val="23"/>
          <w:szCs w:val="23"/>
        </w:rPr>
        <w:t xml:space="preserve"> Договором, в части </w:t>
      </w:r>
      <w:r w:rsidR="00270661" w:rsidRPr="0018753E">
        <w:rPr>
          <w:rFonts w:ascii="Times New Roman" w:hAnsi="Times New Roman"/>
          <w:sz w:val="23"/>
          <w:szCs w:val="23"/>
        </w:rPr>
        <w:t xml:space="preserve">ее </w:t>
      </w:r>
      <w:r w:rsidRPr="0018753E">
        <w:rPr>
          <w:rFonts w:ascii="Times New Roman" w:hAnsi="Times New Roman"/>
          <w:sz w:val="23"/>
          <w:szCs w:val="23"/>
        </w:rPr>
        <w:t xml:space="preserve">соответствия условиям Договора Заказчик обязан провести экспертизу. Экспертиза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Pr="0018753E">
        <w:rPr>
          <w:rFonts w:ascii="Times New Roman" w:hAnsi="Times New Roman"/>
          <w:sz w:val="23"/>
          <w:szCs w:val="23"/>
        </w:rPr>
        <w:t>, предусмотренно</w:t>
      </w:r>
      <w:r w:rsidR="00270661" w:rsidRPr="0018753E">
        <w:rPr>
          <w:rFonts w:ascii="Times New Roman" w:hAnsi="Times New Roman"/>
          <w:sz w:val="23"/>
          <w:szCs w:val="23"/>
        </w:rPr>
        <w:t xml:space="preserve">й </w:t>
      </w:r>
      <w:r w:rsidRPr="0018753E">
        <w:rPr>
          <w:rFonts w:ascii="Times New Roman" w:hAnsi="Times New Roman"/>
          <w:sz w:val="23"/>
          <w:szCs w:val="23"/>
        </w:rPr>
        <w:t>Договором, может проводиться Заказчиком своими силами или к ее проведению могут привлекаться эксперты, экспертные организации на основании Контрактов (Договоров), заключенных в соответствии с Федеральным законом № 44-ФЗ.</w:t>
      </w:r>
    </w:p>
    <w:p w:rsidR="00102F95" w:rsidRPr="0018753E" w:rsidRDefault="009D2ECD" w:rsidP="005F3076">
      <w:pPr>
        <w:pStyle w:val="af"/>
        <w:widowControl w:val="0"/>
        <w:ind w:firstLine="709"/>
        <w:rPr>
          <w:sz w:val="23"/>
          <w:szCs w:val="23"/>
        </w:rPr>
      </w:pPr>
      <w:r w:rsidRPr="0018753E">
        <w:rPr>
          <w:sz w:val="23"/>
          <w:szCs w:val="23"/>
        </w:rPr>
        <w:t>3</w:t>
      </w:r>
      <w:r w:rsidR="00102F95" w:rsidRPr="0018753E">
        <w:rPr>
          <w:sz w:val="23"/>
          <w:szCs w:val="23"/>
        </w:rPr>
        <w:t xml:space="preserve">.4. Заказчик в течение 5 (пяти) рабочих дней со дня получения от </w:t>
      </w:r>
      <w:r w:rsidR="00270661" w:rsidRPr="0018753E">
        <w:rPr>
          <w:sz w:val="23"/>
          <w:szCs w:val="23"/>
        </w:rPr>
        <w:t>Исполнителя</w:t>
      </w:r>
      <w:r w:rsidR="00102F95" w:rsidRPr="0018753E">
        <w:rPr>
          <w:sz w:val="23"/>
          <w:szCs w:val="23"/>
        </w:rPr>
        <w:t xml:space="preserve"> платежных документов обязан направить </w:t>
      </w:r>
      <w:r w:rsidR="00270661" w:rsidRPr="0018753E">
        <w:rPr>
          <w:sz w:val="23"/>
          <w:szCs w:val="23"/>
        </w:rPr>
        <w:t>Исполнителю</w:t>
      </w:r>
      <w:r w:rsidR="00102F95" w:rsidRPr="0018753E">
        <w:rPr>
          <w:sz w:val="23"/>
          <w:szCs w:val="23"/>
        </w:rPr>
        <w:t xml:space="preserve"> один экземпляр подписанных документов о приемке либо мотивированный отказ от приемки </w:t>
      </w:r>
      <w:r w:rsidR="008E162F" w:rsidRPr="0018753E">
        <w:rPr>
          <w:sz w:val="23"/>
          <w:szCs w:val="23"/>
        </w:rPr>
        <w:t>Услуг</w:t>
      </w:r>
      <w:r w:rsidR="00270661" w:rsidRPr="0018753E">
        <w:rPr>
          <w:sz w:val="23"/>
          <w:szCs w:val="23"/>
        </w:rPr>
        <w:t>и</w:t>
      </w:r>
      <w:r w:rsidR="00102F95" w:rsidRPr="0018753E">
        <w:rPr>
          <w:sz w:val="23"/>
          <w:szCs w:val="23"/>
        </w:rPr>
        <w:t xml:space="preserve">, в котором должны быть указаны выявленные Заказчиком недостатки. Заказчик вправе предоставить </w:t>
      </w:r>
      <w:r w:rsidR="00270661" w:rsidRPr="0018753E">
        <w:rPr>
          <w:sz w:val="23"/>
          <w:szCs w:val="23"/>
        </w:rPr>
        <w:t>Исполнителю</w:t>
      </w:r>
      <w:r w:rsidR="00102F95" w:rsidRPr="0018753E">
        <w:rPr>
          <w:sz w:val="23"/>
          <w:szCs w:val="23"/>
        </w:rPr>
        <w:t xml:space="preserve"> срок для устранения таких недостатков. </w:t>
      </w:r>
    </w:p>
    <w:p w:rsidR="00102F95" w:rsidRPr="0018753E" w:rsidRDefault="009D2ECD" w:rsidP="005F3076">
      <w:pPr>
        <w:pStyle w:val="af"/>
        <w:widowControl w:val="0"/>
        <w:ind w:firstLine="709"/>
        <w:rPr>
          <w:sz w:val="23"/>
          <w:szCs w:val="23"/>
        </w:rPr>
      </w:pPr>
      <w:r w:rsidRPr="0018753E">
        <w:rPr>
          <w:sz w:val="23"/>
          <w:szCs w:val="23"/>
        </w:rPr>
        <w:t>3</w:t>
      </w:r>
      <w:r w:rsidR="00102F95" w:rsidRPr="0018753E">
        <w:rPr>
          <w:sz w:val="23"/>
          <w:szCs w:val="23"/>
        </w:rPr>
        <w:t xml:space="preserve">.5. В сроки, указанные Заказчиком в мотивированном отказе от приемки </w:t>
      </w:r>
      <w:r w:rsidR="008E162F" w:rsidRPr="0018753E">
        <w:rPr>
          <w:sz w:val="23"/>
          <w:szCs w:val="23"/>
        </w:rPr>
        <w:t>Услуг</w:t>
      </w:r>
      <w:r w:rsidR="00270661" w:rsidRPr="0018753E">
        <w:rPr>
          <w:sz w:val="23"/>
          <w:szCs w:val="23"/>
        </w:rPr>
        <w:t>и</w:t>
      </w:r>
      <w:r w:rsidR="00102F95" w:rsidRPr="0018753E">
        <w:rPr>
          <w:sz w:val="23"/>
          <w:szCs w:val="23"/>
        </w:rPr>
        <w:t xml:space="preserve">, </w:t>
      </w:r>
      <w:r w:rsidR="00270661" w:rsidRPr="0018753E">
        <w:rPr>
          <w:sz w:val="23"/>
          <w:szCs w:val="23"/>
        </w:rPr>
        <w:t xml:space="preserve">Исполнитель </w:t>
      </w:r>
      <w:r w:rsidR="00102F95" w:rsidRPr="0018753E">
        <w:rPr>
          <w:sz w:val="23"/>
          <w:szCs w:val="23"/>
        </w:rPr>
        <w:t xml:space="preserve">обязан за свой счет и своими силами устранить обнаруженные недостатки. В этом случае </w:t>
      </w:r>
      <w:r w:rsidR="00F37442" w:rsidRPr="0018753E">
        <w:rPr>
          <w:sz w:val="23"/>
          <w:szCs w:val="23"/>
        </w:rPr>
        <w:t xml:space="preserve">Заказчик </w:t>
      </w:r>
      <w:r w:rsidR="00102F95" w:rsidRPr="0018753E">
        <w:rPr>
          <w:sz w:val="23"/>
          <w:szCs w:val="23"/>
        </w:rPr>
        <w:t xml:space="preserve">подписывает документы о приемке в течение 5 (пяти) рабочих дней после устранения </w:t>
      </w:r>
      <w:r w:rsidR="00270661" w:rsidRPr="0018753E">
        <w:rPr>
          <w:sz w:val="23"/>
          <w:szCs w:val="23"/>
        </w:rPr>
        <w:t xml:space="preserve">Исполнителем </w:t>
      </w:r>
      <w:r w:rsidR="00102F95" w:rsidRPr="0018753E">
        <w:rPr>
          <w:sz w:val="23"/>
          <w:szCs w:val="23"/>
        </w:rPr>
        <w:t>указанных недостатков.</w:t>
      </w:r>
    </w:p>
    <w:p w:rsidR="00102F95" w:rsidRPr="0018753E" w:rsidRDefault="00102F95" w:rsidP="005F3076">
      <w:pPr>
        <w:pStyle w:val="af"/>
        <w:widowControl w:val="0"/>
        <w:ind w:firstLine="709"/>
        <w:rPr>
          <w:sz w:val="23"/>
          <w:szCs w:val="23"/>
        </w:rPr>
      </w:pPr>
      <w:r w:rsidRPr="0018753E">
        <w:rPr>
          <w:sz w:val="23"/>
          <w:szCs w:val="23"/>
        </w:rPr>
        <w:t xml:space="preserve">Если </w:t>
      </w:r>
      <w:r w:rsidR="00270661" w:rsidRPr="0018753E">
        <w:rPr>
          <w:sz w:val="23"/>
          <w:szCs w:val="23"/>
        </w:rPr>
        <w:t>Исполнитель</w:t>
      </w:r>
      <w:r w:rsidRPr="0018753E">
        <w:rPr>
          <w:sz w:val="23"/>
          <w:szCs w:val="23"/>
        </w:rPr>
        <w:t xml:space="preserve"> в установленный срок не устранит недостатки, </w:t>
      </w:r>
      <w:r w:rsidR="00F37442" w:rsidRPr="0018753E">
        <w:rPr>
          <w:sz w:val="23"/>
          <w:szCs w:val="23"/>
        </w:rPr>
        <w:t>Заказчик</w:t>
      </w:r>
      <w:r w:rsidRPr="0018753E">
        <w:rPr>
          <w:sz w:val="23"/>
          <w:szCs w:val="23"/>
        </w:rPr>
        <w:t xml:space="preserve"> вправе отказаться от исполнения Договора и предъявить </w:t>
      </w:r>
      <w:r w:rsidR="00270661" w:rsidRPr="0018753E">
        <w:rPr>
          <w:sz w:val="23"/>
          <w:szCs w:val="23"/>
        </w:rPr>
        <w:t>Исполнителю</w:t>
      </w:r>
      <w:r w:rsidRPr="0018753E">
        <w:rPr>
          <w:sz w:val="23"/>
          <w:szCs w:val="23"/>
        </w:rPr>
        <w:t xml:space="preserve"> требование о возмещении понесенных убытков.</w:t>
      </w:r>
    </w:p>
    <w:p w:rsidR="00102F95" w:rsidRPr="0018753E" w:rsidRDefault="00F37442"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Заказчик</w:t>
      </w:r>
      <w:r w:rsidR="00102F95" w:rsidRPr="0018753E">
        <w:rPr>
          <w:rFonts w:ascii="Times New Roman" w:hAnsi="Times New Roman"/>
          <w:sz w:val="23"/>
          <w:szCs w:val="23"/>
        </w:rPr>
        <w:t xml:space="preserve"> вправе не отказывать в приемке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102F95" w:rsidRPr="0018753E">
        <w:rPr>
          <w:rFonts w:ascii="Times New Roman" w:hAnsi="Times New Roman"/>
          <w:sz w:val="23"/>
          <w:szCs w:val="23"/>
        </w:rPr>
        <w:t xml:space="preserve"> в случае выявления несоответствия эт</w:t>
      </w:r>
      <w:r w:rsidR="00E06E9F" w:rsidRPr="0018753E">
        <w:rPr>
          <w:rFonts w:ascii="Times New Roman" w:hAnsi="Times New Roman"/>
          <w:sz w:val="23"/>
          <w:szCs w:val="23"/>
        </w:rPr>
        <w:t>о</w:t>
      </w:r>
      <w:r w:rsidR="00270661" w:rsidRPr="0018753E">
        <w:rPr>
          <w:rFonts w:ascii="Times New Roman" w:hAnsi="Times New Roman"/>
          <w:sz w:val="23"/>
          <w:szCs w:val="23"/>
        </w:rPr>
        <w:t>й</w:t>
      </w:r>
      <w:r w:rsidR="00102F95" w:rsidRPr="0018753E">
        <w:rPr>
          <w:rFonts w:ascii="Times New Roman" w:hAnsi="Times New Roman"/>
          <w:sz w:val="23"/>
          <w:szCs w:val="23"/>
        </w:rPr>
        <w:t xml:space="preserve">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102F95" w:rsidRPr="0018753E">
        <w:rPr>
          <w:rFonts w:ascii="Times New Roman" w:hAnsi="Times New Roman"/>
          <w:sz w:val="23"/>
          <w:szCs w:val="23"/>
        </w:rPr>
        <w:t xml:space="preserve"> условиям Договора, если выявленное несоответствие не препятствует приемке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761E96" w:rsidRPr="0018753E">
        <w:rPr>
          <w:rFonts w:ascii="Times New Roman" w:hAnsi="Times New Roman"/>
          <w:sz w:val="23"/>
          <w:szCs w:val="23"/>
        </w:rPr>
        <w:t xml:space="preserve"> </w:t>
      </w:r>
      <w:r w:rsidR="00102F95" w:rsidRPr="0018753E">
        <w:rPr>
          <w:rFonts w:ascii="Times New Roman" w:hAnsi="Times New Roman"/>
          <w:sz w:val="23"/>
          <w:szCs w:val="23"/>
        </w:rPr>
        <w:t xml:space="preserve">и устранено </w:t>
      </w:r>
      <w:r w:rsidR="00270661" w:rsidRPr="0018753E">
        <w:rPr>
          <w:rFonts w:ascii="Times New Roman" w:hAnsi="Times New Roman"/>
          <w:sz w:val="23"/>
          <w:szCs w:val="23"/>
        </w:rPr>
        <w:t>Исполнителем</w:t>
      </w:r>
      <w:r w:rsidR="00102F95" w:rsidRPr="0018753E">
        <w:rPr>
          <w:rFonts w:ascii="Times New Roman" w:hAnsi="Times New Roman"/>
          <w:sz w:val="23"/>
          <w:szCs w:val="23"/>
        </w:rPr>
        <w:t>.</w:t>
      </w:r>
    </w:p>
    <w:p w:rsidR="00102F95" w:rsidRPr="0018753E" w:rsidRDefault="009D2ECD" w:rsidP="005F3076">
      <w:pPr>
        <w:widowControl w:val="0"/>
        <w:tabs>
          <w:tab w:val="left" w:pos="709"/>
        </w:tabs>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3</w:t>
      </w:r>
      <w:r w:rsidR="00102F95" w:rsidRPr="0018753E">
        <w:rPr>
          <w:rFonts w:ascii="Times New Roman" w:hAnsi="Times New Roman"/>
          <w:sz w:val="23"/>
          <w:szCs w:val="23"/>
        </w:rPr>
        <w:t xml:space="preserve">.6. Обязанность </w:t>
      </w:r>
      <w:r w:rsidR="00270661" w:rsidRPr="0018753E">
        <w:rPr>
          <w:rFonts w:ascii="Times New Roman" w:hAnsi="Times New Roman"/>
          <w:sz w:val="23"/>
          <w:szCs w:val="23"/>
        </w:rPr>
        <w:t>Исполнителя</w:t>
      </w:r>
      <w:r w:rsidR="00102F95" w:rsidRPr="0018753E">
        <w:rPr>
          <w:rFonts w:ascii="Times New Roman" w:hAnsi="Times New Roman"/>
          <w:sz w:val="23"/>
          <w:szCs w:val="23"/>
        </w:rPr>
        <w:t xml:space="preserve"> по </w:t>
      </w:r>
      <w:r w:rsidR="00270661" w:rsidRPr="0018753E">
        <w:rPr>
          <w:rFonts w:ascii="Times New Roman" w:hAnsi="Times New Roman"/>
          <w:sz w:val="23"/>
          <w:szCs w:val="23"/>
        </w:rPr>
        <w:t>оказанию Услуги</w:t>
      </w:r>
      <w:r w:rsidR="00102F95" w:rsidRPr="0018753E">
        <w:rPr>
          <w:rFonts w:ascii="Times New Roman" w:hAnsi="Times New Roman"/>
          <w:sz w:val="23"/>
          <w:szCs w:val="23"/>
        </w:rPr>
        <w:t xml:space="preserve"> </w:t>
      </w:r>
      <w:r w:rsidR="00F37442" w:rsidRPr="0018753E">
        <w:rPr>
          <w:rFonts w:ascii="Times New Roman" w:hAnsi="Times New Roman"/>
          <w:sz w:val="23"/>
          <w:szCs w:val="23"/>
        </w:rPr>
        <w:t>Заказчику</w:t>
      </w:r>
      <w:r w:rsidR="00102F95" w:rsidRPr="0018753E">
        <w:rPr>
          <w:rFonts w:ascii="Times New Roman" w:hAnsi="Times New Roman"/>
          <w:sz w:val="23"/>
          <w:szCs w:val="23"/>
        </w:rPr>
        <w:t xml:space="preserve"> считается исполненной в момент подписания </w:t>
      </w:r>
      <w:r w:rsidR="00F37442" w:rsidRPr="0018753E">
        <w:rPr>
          <w:rFonts w:ascii="Times New Roman" w:hAnsi="Times New Roman"/>
          <w:sz w:val="23"/>
          <w:szCs w:val="23"/>
        </w:rPr>
        <w:t>Заказчиком</w:t>
      </w:r>
      <w:r w:rsidR="00102F95" w:rsidRPr="0018753E">
        <w:rPr>
          <w:rFonts w:ascii="Times New Roman" w:hAnsi="Times New Roman"/>
          <w:sz w:val="23"/>
          <w:szCs w:val="23"/>
        </w:rPr>
        <w:t xml:space="preserve"> документов о приемке.</w:t>
      </w:r>
    </w:p>
    <w:p w:rsidR="00102F95" w:rsidRPr="0018753E" w:rsidRDefault="00102F95" w:rsidP="005F3076">
      <w:pPr>
        <w:widowControl w:val="0"/>
        <w:suppressAutoHyphens w:val="0"/>
        <w:spacing w:after="0" w:line="240" w:lineRule="auto"/>
        <w:ind w:firstLine="709"/>
        <w:jc w:val="center"/>
        <w:rPr>
          <w:rFonts w:ascii="Times New Roman" w:hAnsi="Times New Roman"/>
          <w:sz w:val="23"/>
          <w:szCs w:val="23"/>
        </w:rPr>
      </w:pPr>
    </w:p>
    <w:p w:rsidR="00551D0D" w:rsidRPr="0018753E" w:rsidRDefault="009D2ECD" w:rsidP="005F3076">
      <w:pPr>
        <w:pStyle w:val="a7"/>
        <w:widowControl w:val="0"/>
        <w:suppressAutoHyphens w:val="0"/>
        <w:spacing w:after="0" w:line="240" w:lineRule="auto"/>
        <w:ind w:left="0" w:firstLine="709"/>
        <w:jc w:val="center"/>
        <w:rPr>
          <w:rFonts w:ascii="Times New Roman" w:hAnsi="Times New Roman"/>
          <w:b/>
          <w:bCs/>
          <w:sz w:val="23"/>
          <w:szCs w:val="23"/>
        </w:rPr>
      </w:pPr>
      <w:r w:rsidRPr="0018753E">
        <w:rPr>
          <w:rFonts w:ascii="Times New Roman" w:hAnsi="Times New Roman"/>
          <w:b/>
          <w:bCs/>
          <w:sz w:val="23"/>
          <w:szCs w:val="23"/>
        </w:rPr>
        <w:t>4</w:t>
      </w:r>
      <w:r w:rsidR="00551D0D" w:rsidRPr="0018753E">
        <w:rPr>
          <w:rFonts w:ascii="Times New Roman" w:hAnsi="Times New Roman"/>
          <w:b/>
          <w:bCs/>
          <w:sz w:val="23"/>
          <w:szCs w:val="23"/>
        </w:rPr>
        <w:t>. </w:t>
      </w:r>
      <w:r w:rsidR="00DC7213" w:rsidRPr="0018753E">
        <w:rPr>
          <w:rFonts w:ascii="Times New Roman" w:hAnsi="Times New Roman"/>
          <w:b/>
          <w:bCs/>
          <w:sz w:val="23"/>
          <w:szCs w:val="23"/>
        </w:rPr>
        <w:t>Права и о</w:t>
      </w:r>
      <w:r w:rsidR="00551D0D" w:rsidRPr="0018753E">
        <w:rPr>
          <w:rFonts w:ascii="Times New Roman" w:hAnsi="Times New Roman"/>
          <w:b/>
          <w:bCs/>
          <w:sz w:val="23"/>
          <w:szCs w:val="23"/>
        </w:rPr>
        <w:t>бязанности сторон</w:t>
      </w:r>
    </w:p>
    <w:p w:rsidR="00F37442" w:rsidRPr="0018753E" w:rsidRDefault="009D2ECD" w:rsidP="005F3076">
      <w:pPr>
        <w:widowControl w:val="0"/>
        <w:suppressAutoHyphens w:val="0"/>
        <w:spacing w:after="0" w:line="240" w:lineRule="auto"/>
        <w:ind w:firstLine="709"/>
        <w:jc w:val="both"/>
        <w:rPr>
          <w:rFonts w:ascii="Times New Roman" w:hAnsi="Times New Roman"/>
          <w:b/>
          <w:sz w:val="23"/>
          <w:szCs w:val="23"/>
        </w:rPr>
      </w:pPr>
      <w:r w:rsidRPr="0018753E">
        <w:rPr>
          <w:rFonts w:ascii="Times New Roman" w:hAnsi="Times New Roman"/>
          <w:b/>
          <w:sz w:val="23"/>
          <w:szCs w:val="23"/>
        </w:rPr>
        <w:t>4</w:t>
      </w:r>
      <w:r w:rsidR="00F37442" w:rsidRPr="0018753E">
        <w:rPr>
          <w:rFonts w:ascii="Times New Roman" w:hAnsi="Times New Roman"/>
          <w:b/>
          <w:sz w:val="23"/>
          <w:szCs w:val="23"/>
        </w:rPr>
        <w:t>.1. </w:t>
      </w:r>
      <w:r w:rsidR="006A04ED" w:rsidRPr="0018753E">
        <w:rPr>
          <w:rFonts w:ascii="Times New Roman" w:hAnsi="Times New Roman"/>
          <w:b/>
          <w:sz w:val="23"/>
          <w:szCs w:val="23"/>
        </w:rPr>
        <w:t>Заказчик</w:t>
      </w:r>
      <w:r w:rsidR="00F37442" w:rsidRPr="0018753E">
        <w:rPr>
          <w:rFonts w:ascii="Times New Roman" w:hAnsi="Times New Roman"/>
          <w:b/>
          <w:sz w:val="23"/>
          <w:szCs w:val="23"/>
        </w:rPr>
        <w:t xml:space="preserve"> вправе:</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.1.1. Требовать от </w:t>
      </w:r>
      <w:r w:rsidR="00270661" w:rsidRPr="0018753E">
        <w:rPr>
          <w:rFonts w:ascii="Times New Roman" w:hAnsi="Times New Roman"/>
          <w:sz w:val="23"/>
          <w:szCs w:val="23"/>
        </w:rPr>
        <w:t>Исполнителя</w:t>
      </w:r>
      <w:r w:rsidR="00F37442" w:rsidRPr="0018753E">
        <w:rPr>
          <w:rFonts w:ascii="Times New Roman" w:hAnsi="Times New Roman"/>
          <w:sz w:val="23"/>
          <w:szCs w:val="23"/>
        </w:rPr>
        <w:t xml:space="preserve"> надлежащего исполнения обязательств в соответствии с условиями Договора.</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.1.2. Требовать от </w:t>
      </w:r>
      <w:r w:rsidR="00270661" w:rsidRPr="0018753E">
        <w:rPr>
          <w:rFonts w:ascii="Times New Roman" w:hAnsi="Times New Roman"/>
          <w:sz w:val="23"/>
          <w:szCs w:val="23"/>
        </w:rPr>
        <w:t>Исполнителя</w:t>
      </w:r>
      <w:r w:rsidR="00F37442" w:rsidRPr="0018753E">
        <w:rPr>
          <w:rFonts w:ascii="Times New Roman" w:hAnsi="Times New Roman"/>
          <w:sz w:val="23"/>
          <w:szCs w:val="23"/>
        </w:rPr>
        <w:t xml:space="preserve"> представления надлежащим образом оформленных </w:t>
      </w:r>
      <w:r w:rsidR="00F37442" w:rsidRPr="0018753E">
        <w:rPr>
          <w:rFonts w:ascii="Times New Roman" w:hAnsi="Times New Roman"/>
          <w:sz w:val="23"/>
          <w:szCs w:val="23"/>
        </w:rPr>
        <w:lastRenderedPageBreak/>
        <w:t>документов, подтверждающих исполнение обязательств в соответствии с условиями Договора.</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.1.3. Запрашивать у </w:t>
      </w:r>
      <w:r w:rsidR="00270661" w:rsidRPr="0018753E">
        <w:rPr>
          <w:rFonts w:ascii="Times New Roman" w:hAnsi="Times New Roman"/>
          <w:sz w:val="23"/>
          <w:szCs w:val="23"/>
        </w:rPr>
        <w:t>Исполнителя</w:t>
      </w:r>
      <w:r w:rsidR="00F37442" w:rsidRPr="0018753E">
        <w:rPr>
          <w:rFonts w:ascii="Times New Roman" w:hAnsi="Times New Roman"/>
          <w:sz w:val="23"/>
          <w:szCs w:val="23"/>
        </w:rPr>
        <w:t xml:space="preserve"> информацию о ходе и состоянии исполнения обязательств по настоящему Договору.</w:t>
      </w:r>
    </w:p>
    <w:p w:rsidR="00F37442" w:rsidRPr="0018753E" w:rsidRDefault="009D2ECD" w:rsidP="005F3076">
      <w:pPr>
        <w:widowControl w:val="0"/>
        <w:tabs>
          <w:tab w:val="left" w:pos="540"/>
        </w:tabs>
        <w:suppressAutoHyphens w:val="0"/>
        <w:spacing w:after="0" w:line="240" w:lineRule="auto"/>
        <w:ind w:firstLine="709"/>
        <w:jc w:val="both"/>
        <w:rPr>
          <w:rFonts w:ascii="Times New Roman" w:hAnsi="Times New Roman"/>
          <w:spacing w:val="1"/>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.1.4. Осуществлять контроль и надзор за качеством, порядком и сроками </w:t>
      </w:r>
      <w:r w:rsidR="00270661" w:rsidRPr="0018753E">
        <w:rPr>
          <w:rFonts w:ascii="Times New Roman" w:hAnsi="Times New Roman"/>
          <w:sz w:val="23"/>
          <w:szCs w:val="23"/>
        </w:rPr>
        <w:t>оказания Услуги</w:t>
      </w:r>
      <w:r w:rsidR="00F37442" w:rsidRPr="0018753E">
        <w:rPr>
          <w:rFonts w:ascii="Times New Roman" w:hAnsi="Times New Roman"/>
          <w:sz w:val="23"/>
          <w:szCs w:val="23"/>
        </w:rPr>
        <w:t>.</w:t>
      </w:r>
    </w:p>
    <w:p w:rsidR="00F37442" w:rsidRPr="0018753E" w:rsidRDefault="009D2ECD" w:rsidP="005F3076">
      <w:pPr>
        <w:widowControl w:val="0"/>
        <w:suppressAutoHyphens w:val="0"/>
        <w:spacing w:after="0" w:line="240" w:lineRule="auto"/>
        <w:ind w:firstLine="709"/>
        <w:jc w:val="both"/>
        <w:rPr>
          <w:rFonts w:ascii="Times New Roman" w:hAnsi="Times New Roman"/>
          <w:spacing w:val="1"/>
          <w:sz w:val="23"/>
          <w:szCs w:val="23"/>
        </w:rPr>
      </w:pPr>
      <w:r w:rsidRPr="0018753E">
        <w:rPr>
          <w:rFonts w:ascii="Times New Roman" w:hAnsi="Times New Roman"/>
          <w:spacing w:val="1"/>
          <w:sz w:val="23"/>
          <w:szCs w:val="23"/>
        </w:rPr>
        <w:t>4</w:t>
      </w:r>
      <w:r w:rsidR="00F37442" w:rsidRPr="0018753E">
        <w:rPr>
          <w:rFonts w:ascii="Times New Roman" w:hAnsi="Times New Roman"/>
          <w:spacing w:val="1"/>
          <w:sz w:val="23"/>
          <w:szCs w:val="23"/>
        </w:rPr>
        <w:t xml:space="preserve">.1.5. Отказаться от приемки </w:t>
      </w:r>
      <w:r w:rsidR="00270661" w:rsidRPr="0018753E">
        <w:rPr>
          <w:rFonts w:ascii="Times New Roman" w:hAnsi="Times New Roman"/>
          <w:spacing w:val="1"/>
          <w:sz w:val="23"/>
          <w:szCs w:val="23"/>
        </w:rPr>
        <w:t>оказанной Услуги</w:t>
      </w:r>
      <w:r w:rsidR="00BE451A" w:rsidRPr="0018753E">
        <w:rPr>
          <w:rFonts w:ascii="Times New Roman" w:hAnsi="Times New Roman"/>
          <w:spacing w:val="1"/>
          <w:sz w:val="23"/>
          <w:szCs w:val="23"/>
        </w:rPr>
        <w:t xml:space="preserve"> </w:t>
      </w:r>
      <w:r w:rsidR="00F37442" w:rsidRPr="0018753E">
        <w:rPr>
          <w:rFonts w:ascii="Times New Roman" w:hAnsi="Times New Roman"/>
          <w:spacing w:val="1"/>
          <w:sz w:val="23"/>
          <w:szCs w:val="23"/>
        </w:rPr>
        <w:t>в случаях, предусмотренных Договором и законодательством Российской Федерации, в том числе в случае обнаружения неустранимых недостатков.</w:t>
      </w:r>
    </w:p>
    <w:p w:rsidR="00F37442" w:rsidRPr="0018753E" w:rsidRDefault="009D2ECD" w:rsidP="005F3076">
      <w:pPr>
        <w:widowControl w:val="0"/>
        <w:suppressAutoHyphens w:val="0"/>
        <w:spacing w:after="0" w:line="240" w:lineRule="auto"/>
        <w:ind w:firstLine="709"/>
        <w:jc w:val="both"/>
        <w:rPr>
          <w:rFonts w:ascii="Times New Roman" w:hAnsi="Times New Roman"/>
          <w:spacing w:val="1"/>
          <w:sz w:val="23"/>
          <w:szCs w:val="23"/>
        </w:rPr>
      </w:pPr>
      <w:r w:rsidRPr="0018753E">
        <w:rPr>
          <w:rFonts w:ascii="Times New Roman" w:hAnsi="Times New Roman"/>
          <w:spacing w:val="1"/>
          <w:sz w:val="23"/>
          <w:szCs w:val="23"/>
        </w:rPr>
        <w:t>4</w:t>
      </w:r>
      <w:r w:rsidR="00F37442" w:rsidRPr="0018753E">
        <w:rPr>
          <w:rFonts w:ascii="Times New Roman" w:hAnsi="Times New Roman"/>
          <w:spacing w:val="1"/>
          <w:sz w:val="23"/>
          <w:szCs w:val="23"/>
        </w:rPr>
        <w:t xml:space="preserve">.1.6. Принять решение об одностороннем отказе от исполнения Договора, в соответствии с Законом </w:t>
      </w:r>
      <w:r w:rsidR="00F37442" w:rsidRPr="0018753E">
        <w:rPr>
          <w:rFonts w:ascii="Times New Roman" w:hAnsi="Times New Roman"/>
          <w:sz w:val="23"/>
          <w:szCs w:val="23"/>
        </w:rPr>
        <w:t>о контрактной системе</w:t>
      </w:r>
      <w:r w:rsidR="00F37442" w:rsidRPr="0018753E">
        <w:rPr>
          <w:rFonts w:ascii="Times New Roman" w:hAnsi="Times New Roman"/>
          <w:spacing w:val="1"/>
          <w:sz w:val="23"/>
          <w:szCs w:val="23"/>
        </w:rPr>
        <w:t>.</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.1.7. По соглашению с </w:t>
      </w:r>
      <w:r w:rsidR="00961108" w:rsidRPr="0018753E">
        <w:rPr>
          <w:rFonts w:ascii="Times New Roman" w:hAnsi="Times New Roman"/>
          <w:sz w:val="23"/>
          <w:szCs w:val="23"/>
        </w:rPr>
        <w:t>Исполнителем</w:t>
      </w:r>
      <w:r w:rsidR="00F37442" w:rsidRPr="0018753E">
        <w:rPr>
          <w:rFonts w:ascii="Times New Roman" w:hAnsi="Times New Roman"/>
          <w:sz w:val="23"/>
          <w:szCs w:val="23"/>
        </w:rPr>
        <w:t xml:space="preserve"> снизить цену Договора без изменения предусмотренного Договором объема </w:t>
      </w:r>
      <w:r w:rsidR="008E162F" w:rsidRPr="0018753E">
        <w:rPr>
          <w:rFonts w:ascii="Times New Roman" w:hAnsi="Times New Roman"/>
          <w:kern w:val="0"/>
          <w:sz w:val="23"/>
          <w:szCs w:val="23"/>
          <w:lang w:eastAsia="ru-RU"/>
        </w:rPr>
        <w:t>Услуг</w:t>
      </w:r>
      <w:r w:rsidR="00961108" w:rsidRPr="0018753E">
        <w:rPr>
          <w:rFonts w:ascii="Times New Roman" w:hAnsi="Times New Roman"/>
          <w:kern w:val="0"/>
          <w:sz w:val="23"/>
          <w:szCs w:val="23"/>
          <w:lang w:eastAsia="ru-RU"/>
        </w:rPr>
        <w:t>и</w:t>
      </w:r>
      <w:r w:rsidR="00F37442" w:rsidRPr="0018753E">
        <w:rPr>
          <w:rFonts w:ascii="Times New Roman" w:hAnsi="Times New Roman"/>
          <w:sz w:val="23"/>
          <w:szCs w:val="23"/>
        </w:rPr>
        <w:t>.</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.1.8. Пользоваться иными правами, установленными Договором и законодательством Российской Федерации.</w:t>
      </w:r>
    </w:p>
    <w:p w:rsidR="00F37442" w:rsidRPr="0018753E" w:rsidRDefault="009D2ECD" w:rsidP="005F3076">
      <w:pPr>
        <w:widowControl w:val="0"/>
        <w:suppressAutoHyphens w:val="0"/>
        <w:spacing w:after="0" w:line="240" w:lineRule="auto"/>
        <w:ind w:firstLine="709"/>
        <w:jc w:val="both"/>
        <w:rPr>
          <w:rFonts w:ascii="Times New Roman" w:hAnsi="Times New Roman"/>
          <w:b/>
          <w:sz w:val="23"/>
          <w:szCs w:val="23"/>
        </w:rPr>
      </w:pPr>
      <w:r w:rsidRPr="0018753E">
        <w:rPr>
          <w:rFonts w:ascii="Times New Roman" w:hAnsi="Times New Roman"/>
          <w:b/>
          <w:sz w:val="23"/>
          <w:szCs w:val="23"/>
        </w:rPr>
        <w:t>4</w:t>
      </w:r>
      <w:r w:rsidR="00F37442" w:rsidRPr="0018753E">
        <w:rPr>
          <w:rFonts w:ascii="Times New Roman" w:hAnsi="Times New Roman"/>
          <w:b/>
          <w:sz w:val="23"/>
          <w:szCs w:val="23"/>
        </w:rPr>
        <w:t>.2. </w:t>
      </w:r>
      <w:r w:rsidR="00961108" w:rsidRPr="0018753E">
        <w:rPr>
          <w:rFonts w:ascii="Times New Roman" w:hAnsi="Times New Roman"/>
          <w:b/>
          <w:sz w:val="23"/>
          <w:szCs w:val="23"/>
        </w:rPr>
        <w:t>Исполнитель</w:t>
      </w:r>
      <w:r w:rsidR="00F37442" w:rsidRPr="0018753E">
        <w:rPr>
          <w:rFonts w:ascii="Times New Roman" w:hAnsi="Times New Roman"/>
          <w:b/>
          <w:sz w:val="23"/>
          <w:szCs w:val="23"/>
        </w:rPr>
        <w:t xml:space="preserve"> вправе:</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.2.1. Требовать подписания в соответствии с условиями Договора </w:t>
      </w:r>
      <w:r w:rsidR="00A1556D" w:rsidRPr="0018753E">
        <w:rPr>
          <w:rFonts w:ascii="Times New Roman" w:hAnsi="Times New Roman"/>
          <w:sz w:val="23"/>
          <w:szCs w:val="23"/>
        </w:rPr>
        <w:t>Заказчиком</w:t>
      </w:r>
      <w:r w:rsidR="00F37442" w:rsidRPr="0018753E">
        <w:rPr>
          <w:rFonts w:ascii="Times New Roman" w:hAnsi="Times New Roman"/>
          <w:sz w:val="23"/>
          <w:szCs w:val="23"/>
        </w:rPr>
        <w:t xml:space="preserve"> платежных документов по настоящему Договору.</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.2.2. Требовать своевременной оплаты за </w:t>
      </w:r>
      <w:r w:rsidR="00AF3D66" w:rsidRPr="0018753E">
        <w:rPr>
          <w:rFonts w:ascii="Times New Roman" w:hAnsi="Times New Roman"/>
          <w:sz w:val="23"/>
          <w:szCs w:val="23"/>
        </w:rPr>
        <w:t>оказанную Услугу</w:t>
      </w:r>
      <w:r w:rsidR="00BE451A" w:rsidRPr="0018753E">
        <w:rPr>
          <w:rFonts w:ascii="Times New Roman" w:hAnsi="Times New Roman"/>
          <w:sz w:val="23"/>
          <w:szCs w:val="23"/>
        </w:rPr>
        <w:t xml:space="preserve"> </w:t>
      </w:r>
      <w:r w:rsidR="00F37442" w:rsidRPr="0018753E">
        <w:rPr>
          <w:rFonts w:ascii="Times New Roman" w:hAnsi="Times New Roman"/>
          <w:sz w:val="23"/>
          <w:szCs w:val="23"/>
        </w:rPr>
        <w:t>в соответствии с условиями настоящего Договора.</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.2.3. Требовать уплаты неустоек (штрафов, пеней) в случае просрочки исполнения </w:t>
      </w:r>
      <w:r w:rsidR="00A1556D" w:rsidRPr="0018753E">
        <w:rPr>
          <w:rFonts w:ascii="Times New Roman" w:hAnsi="Times New Roman"/>
          <w:sz w:val="23"/>
          <w:szCs w:val="23"/>
        </w:rPr>
        <w:t>Заказчиком</w:t>
      </w:r>
      <w:r w:rsidR="00F37442" w:rsidRPr="0018753E">
        <w:rPr>
          <w:rFonts w:ascii="Times New Roman" w:hAnsi="Times New Roman"/>
          <w:sz w:val="23"/>
          <w:szCs w:val="23"/>
        </w:rPr>
        <w:t xml:space="preserve"> обязательств, предусмотренных Договором, а также в иных случаях ненадлежащего исполнения</w:t>
      </w:r>
      <w:r w:rsidR="00A1556D" w:rsidRPr="0018753E">
        <w:rPr>
          <w:rFonts w:ascii="Times New Roman" w:hAnsi="Times New Roman"/>
          <w:sz w:val="23"/>
          <w:szCs w:val="23"/>
        </w:rPr>
        <w:t xml:space="preserve"> Заказчиком</w:t>
      </w:r>
      <w:r w:rsidR="00F37442" w:rsidRPr="0018753E">
        <w:rPr>
          <w:rFonts w:ascii="Times New Roman" w:hAnsi="Times New Roman"/>
          <w:sz w:val="23"/>
          <w:szCs w:val="23"/>
        </w:rPr>
        <w:t xml:space="preserve"> обязательств, предусмотренных Договором.</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.2.4. Направлять </w:t>
      </w:r>
      <w:r w:rsidR="00A1556D" w:rsidRPr="0018753E">
        <w:rPr>
          <w:rFonts w:ascii="Times New Roman" w:hAnsi="Times New Roman"/>
          <w:sz w:val="23"/>
          <w:szCs w:val="23"/>
        </w:rPr>
        <w:t xml:space="preserve">Заказчику </w:t>
      </w:r>
      <w:r w:rsidR="00F37442" w:rsidRPr="0018753E">
        <w:rPr>
          <w:rFonts w:ascii="Times New Roman" w:hAnsi="Times New Roman"/>
          <w:sz w:val="23"/>
          <w:szCs w:val="23"/>
        </w:rPr>
        <w:t xml:space="preserve">запросы и получать от него разъяснения и уточнения по вопросам </w:t>
      </w:r>
      <w:r w:rsidR="008D407A" w:rsidRPr="0018753E">
        <w:rPr>
          <w:rFonts w:ascii="Times New Roman" w:hAnsi="Times New Roman"/>
          <w:sz w:val="23"/>
          <w:szCs w:val="23"/>
        </w:rPr>
        <w:t>оказания Услуги</w:t>
      </w:r>
      <w:r w:rsidR="00F37442" w:rsidRPr="0018753E">
        <w:rPr>
          <w:rFonts w:ascii="Times New Roman" w:hAnsi="Times New Roman"/>
          <w:sz w:val="23"/>
          <w:szCs w:val="23"/>
        </w:rPr>
        <w:t xml:space="preserve"> в рамках настоящего Договора.</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.2.5. Досрочно исполнить обязательства по Договору с согласия </w:t>
      </w:r>
      <w:r w:rsidR="00A1556D" w:rsidRPr="0018753E">
        <w:rPr>
          <w:rFonts w:ascii="Times New Roman" w:hAnsi="Times New Roman"/>
          <w:sz w:val="23"/>
          <w:szCs w:val="23"/>
        </w:rPr>
        <w:t>Заказчика</w:t>
      </w:r>
      <w:r w:rsidR="00F37442" w:rsidRPr="0018753E">
        <w:rPr>
          <w:rFonts w:ascii="Times New Roman" w:hAnsi="Times New Roman"/>
          <w:sz w:val="23"/>
          <w:szCs w:val="23"/>
        </w:rPr>
        <w:t>.</w:t>
      </w:r>
    </w:p>
    <w:p w:rsidR="00F37442" w:rsidRPr="0018753E" w:rsidRDefault="009D2ECD" w:rsidP="005F3076">
      <w:pPr>
        <w:widowControl w:val="0"/>
        <w:suppressAutoHyphens w:val="0"/>
        <w:spacing w:after="0" w:line="240" w:lineRule="auto"/>
        <w:ind w:firstLine="709"/>
        <w:jc w:val="both"/>
        <w:rPr>
          <w:rFonts w:ascii="Times New Roman" w:hAnsi="Times New Roman"/>
          <w:spacing w:val="1"/>
          <w:sz w:val="23"/>
          <w:szCs w:val="23"/>
        </w:rPr>
      </w:pPr>
      <w:r w:rsidRPr="0018753E">
        <w:rPr>
          <w:rFonts w:ascii="Times New Roman" w:hAnsi="Times New Roman"/>
          <w:spacing w:val="1"/>
          <w:sz w:val="23"/>
          <w:szCs w:val="23"/>
        </w:rPr>
        <w:t>4</w:t>
      </w:r>
      <w:r w:rsidR="00F37442" w:rsidRPr="0018753E">
        <w:rPr>
          <w:rFonts w:ascii="Times New Roman" w:hAnsi="Times New Roman"/>
          <w:spacing w:val="1"/>
          <w:sz w:val="23"/>
          <w:szCs w:val="23"/>
        </w:rPr>
        <w:t>.2.6. Принять решение об одностороннем отказе от исполнения Договора в соответствии с законодательством Российской Федерации.</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.2.7. Пользоваться иными правами, установленными Договором и законодательством Российской Федерации.</w:t>
      </w:r>
    </w:p>
    <w:p w:rsidR="00F37442" w:rsidRPr="0018753E" w:rsidRDefault="009D2ECD" w:rsidP="005F3076">
      <w:pPr>
        <w:widowControl w:val="0"/>
        <w:tabs>
          <w:tab w:val="left" w:pos="567"/>
          <w:tab w:val="left" w:pos="993"/>
          <w:tab w:val="left" w:pos="1276"/>
        </w:tabs>
        <w:suppressAutoHyphens w:val="0"/>
        <w:spacing w:after="0" w:line="240" w:lineRule="auto"/>
        <w:ind w:firstLine="709"/>
        <w:jc w:val="both"/>
        <w:rPr>
          <w:rFonts w:ascii="Times New Roman" w:hAnsi="Times New Roman"/>
          <w:sz w:val="23"/>
          <w:szCs w:val="23"/>
        </w:rPr>
      </w:pPr>
      <w:r w:rsidRPr="0018753E">
        <w:rPr>
          <w:rFonts w:ascii="Times New Roman" w:hAnsi="Times New Roman"/>
          <w:b/>
          <w:sz w:val="23"/>
          <w:szCs w:val="23"/>
        </w:rPr>
        <w:t>4</w:t>
      </w:r>
      <w:r w:rsidR="00F37442" w:rsidRPr="0018753E">
        <w:rPr>
          <w:rFonts w:ascii="Times New Roman" w:hAnsi="Times New Roman"/>
          <w:b/>
          <w:sz w:val="23"/>
          <w:szCs w:val="23"/>
        </w:rPr>
        <w:t>.3. </w:t>
      </w:r>
      <w:r w:rsidR="00573C49" w:rsidRPr="0018753E">
        <w:rPr>
          <w:rFonts w:ascii="Times New Roman" w:hAnsi="Times New Roman"/>
          <w:b/>
          <w:sz w:val="23"/>
          <w:szCs w:val="23"/>
        </w:rPr>
        <w:t>Заказчик</w:t>
      </w:r>
      <w:r w:rsidR="00F37442" w:rsidRPr="0018753E">
        <w:rPr>
          <w:rFonts w:ascii="Times New Roman" w:hAnsi="Times New Roman"/>
          <w:b/>
          <w:sz w:val="23"/>
          <w:szCs w:val="23"/>
        </w:rPr>
        <w:t xml:space="preserve"> обязан</w:t>
      </w:r>
      <w:r w:rsidR="00F37442" w:rsidRPr="0018753E">
        <w:rPr>
          <w:rFonts w:ascii="Times New Roman" w:hAnsi="Times New Roman"/>
          <w:sz w:val="23"/>
          <w:szCs w:val="23"/>
        </w:rPr>
        <w:t>:</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.3.1. Своевременно принять и оплатить </w:t>
      </w:r>
      <w:r w:rsidR="008D407A" w:rsidRPr="0018753E">
        <w:rPr>
          <w:rFonts w:ascii="Times New Roman" w:hAnsi="Times New Roman"/>
          <w:sz w:val="23"/>
          <w:szCs w:val="23"/>
        </w:rPr>
        <w:t>оказанные Услуги</w:t>
      </w:r>
      <w:r w:rsidR="00761E96" w:rsidRPr="0018753E">
        <w:rPr>
          <w:rFonts w:ascii="Times New Roman" w:hAnsi="Times New Roman"/>
          <w:sz w:val="23"/>
          <w:szCs w:val="23"/>
        </w:rPr>
        <w:t xml:space="preserve"> </w:t>
      </w:r>
      <w:r w:rsidR="00F37442" w:rsidRPr="0018753E">
        <w:rPr>
          <w:rFonts w:ascii="Times New Roman" w:hAnsi="Times New Roman"/>
          <w:sz w:val="23"/>
          <w:szCs w:val="23"/>
        </w:rPr>
        <w:t>в соответствии с условиями настоящего Договора.</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.3.2. Своевременно предоставлять разъяснения и уточнения по запросам </w:t>
      </w:r>
      <w:r w:rsidR="008D407A" w:rsidRPr="0018753E">
        <w:rPr>
          <w:rFonts w:ascii="Times New Roman" w:hAnsi="Times New Roman"/>
          <w:sz w:val="23"/>
          <w:szCs w:val="23"/>
        </w:rPr>
        <w:t>Исполнителя</w:t>
      </w:r>
      <w:r w:rsidR="00F37442" w:rsidRPr="0018753E">
        <w:rPr>
          <w:rFonts w:ascii="Times New Roman" w:hAnsi="Times New Roman"/>
          <w:sz w:val="23"/>
          <w:szCs w:val="23"/>
        </w:rPr>
        <w:t xml:space="preserve"> в части </w:t>
      </w:r>
      <w:r w:rsidR="008D407A" w:rsidRPr="0018753E">
        <w:rPr>
          <w:rFonts w:ascii="Times New Roman" w:hAnsi="Times New Roman"/>
          <w:sz w:val="23"/>
          <w:szCs w:val="23"/>
        </w:rPr>
        <w:t>оказания Услуги</w:t>
      </w:r>
      <w:r w:rsidR="00F37442" w:rsidRPr="0018753E">
        <w:rPr>
          <w:rFonts w:ascii="Times New Roman" w:hAnsi="Times New Roman"/>
          <w:sz w:val="23"/>
          <w:szCs w:val="23"/>
        </w:rPr>
        <w:t xml:space="preserve"> в соответствии с условиями настоящего Договора.</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573C49" w:rsidRPr="0018753E">
        <w:rPr>
          <w:rFonts w:ascii="Times New Roman" w:hAnsi="Times New Roman"/>
          <w:sz w:val="23"/>
          <w:szCs w:val="23"/>
        </w:rPr>
        <w:t>.3.3</w:t>
      </w:r>
      <w:r w:rsidR="00F37442" w:rsidRPr="0018753E">
        <w:rPr>
          <w:rFonts w:ascii="Times New Roman" w:hAnsi="Times New Roman"/>
          <w:sz w:val="23"/>
          <w:szCs w:val="23"/>
        </w:rPr>
        <w:t xml:space="preserve">. В случае просрочки исполнения </w:t>
      </w:r>
      <w:r w:rsidR="008D407A" w:rsidRPr="0018753E">
        <w:rPr>
          <w:rFonts w:ascii="Times New Roman" w:hAnsi="Times New Roman"/>
          <w:sz w:val="23"/>
          <w:szCs w:val="23"/>
        </w:rPr>
        <w:t>Исполнителем</w:t>
      </w:r>
      <w:r w:rsidR="00F37442" w:rsidRPr="0018753E">
        <w:rPr>
          <w:rFonts w:ascii="Times New Roman" w:hAnsi="Times New Roman"/>
          <w:sz w:val="23"/>
          <w:szCs w:val="23"/>
        </w:rPr>
        <w:t xml:space="preserve"> обязательств, предусмотренных Договором, а также в иных случаях ненадлежащего исполнения </w:t>
      </w:r>
      <w:r w:rsidR="008D407A" w:rsidRPr="0018753E">
        <w:rPr>
          <w:rFonts w:ascii="Times New Roman" w:hAnsi="Times New Roman"/>
          <w:sz w:val="23"/>
          <w:szCs w:val="23"/>
        </w:rPr>
        <w:t>Исполнителем</w:t>
      </w:r>
      <w:r w:rsidR="00F37442" w:rsidRPr="0018753E">
        <w:rPr>
          <w:rFonts w:ascii="Times New Roman" w:hAnsi="Times New Roman"/>
          <w:sz w:val="23"/>
          <w:szCs w:val="23"/>
        </w:rPr>
        <w:t xml:space="preserve"> обязательств, предусмотренных Договором, направлять </w:t>
      </w:r>
      <w:r w:rsidR="008D407A" w:rsidRPr="0018753E">
        <w:rPr>
          <w:rFonts w:ascii="Times New Roman" w:hAnsi="Times New Roman"/>
          <w:sz w:val="23"/>
          <w:szCs w:val="23"/>
        </w:rPr>
        <w:t xml:space="preserve">Исполнителю </w:t>
      </w:r>
      <w:r w:rsidR="00F37442" w:rsidRPr="0018753E">
        <w:rPr>
          <w:rFonts w:ascii="Times New Roman" w:hAnsi="Times New Roman"/>
          <w:sz w:val="23"/>
          <w:szCs w:val="23"/>
        </w:rPr>
        <w:t xml:space="preserve">требование об уплате в добровольном порядке сумм неустойки, предусмотренных настоящим Договором, за неисполнение (ненадлежащее исполнение) </w:t>
      </w:r>
      <w:r w:rsidR="008D407A" w:rsidRPr="0018753E">
        <w:rPr>
          <w:rFonts w:ascii="Times New Roman" w:hAnsi="Times New Roman"/>
          <w:sz w:val="23"/>
          <w:szCs w:val="23"/>
        </w:rPr>
        <w:t>Исполнителем</w:t>
      </w:r>
      <w:r w:rsidR="00F37442" w:rsidRPr="0018753E">
        <w:rPr>
          <w:rFonts w:ascii="Times New Roman" w:hAnsi="Times New Roman"/>
          <w:sz w:val="23"/>
          <w:szCs w:val="23"/>
        </w:rPr>
        <w:t xml:space="preserve"> своих обязательств по настоящему Договору.</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573C49" w:rsidRPr="0018753E">
        <w:rPr>
          <w:rFonts w:ascii="Times New Roman" w:hAnsi="Times New Roman"/>
          <w:sz w:val="23"/>
          <w:szCs w:val="23"/>
        </w:rPr>
        <w:t>.3.4</w:t>
      </w:r>
      <w:r w:rsidR="00F37442" w:rsidRPr="0018753E">
        <w:rPr>
          <w:rFonts w:ascii="Times New Roman" w:hAnsi="Times New Roman"/>
          <w:sz w:val="23"/>
          <w:szCs w:val="23"/>
        </w:rPr>
        <w:t>. Исполнять иные обязанности, предусмотренные законодательством Российской Федерации и условиями Договора.</w:t>
      </w:r>
    </w:p>
    <w:p w:rsidR="00F37442" w:rsidRPr="0018753E" w:rsidRDefault="009D2ECD" w:rsidP="005F3076">
      <w:pPr>
        <w:widowControl w:val="0"/>
        <w:suppressAutoHyphens w:val="0"/>
        <w:spacing w:after="0" w:line="240" w:lineRule="auto"/>
        <w:ind w:firstLine="709"/>
        <w:jc w:val="both"/>
        <w:rPr>
          <w:rFonts w:ascii="Times New Roman" w:hAnsi="Times New Roman"/>
          <w:b/>
          <w:sz w:val="23"/>
          <w:szCs w:val="23"/>
        </w:rPr>
      </w:pPr>
      <w:r w:rsidRPr="0018753E">
        <w:rPr>
          <w:rFonts w:ascii="Times New Roman" w:hAnsi="Times New Roman"/>
          <w:b/>
          <w:sz w:val="23"/>
          <w:szCs w:val="23"/>
        </w:rPr>
        <w:t>4</w:t>
      </w:r>
      <w:r w:rsidR="00F37442" w:rsidRPr="0018753E">
        <w:rPr>
          <w:rFonts w:ascii="Times New Roman" w:hAnsi="Times New Roman"/>
          <w:b/>
          <w:sz w:val="23"/>
          <w:szCs w:val="23"/>
        </w:rPr>
        <w:t>.4. </w:t>
      </w:r>
      <w:r w:rsidR="008D407A" w:rsidRPr="0018753E">
        <w:rPr>
          <w:rFonts w:ascii="Times New Roman" w:hAnsi="Times New Roman"/>
          <w:b/>
          <w:sz w:val="23"/>
          <w:szCs w:val="23"/>
        </w:rPr>
        <w:t>Исполнитель</w:t>
      </w:r>
      <w:r w:rsidR="00F37442" w:rsidRPr="0018753E">
        <w:rPr>
          <w:rFonts w:ascii="Times New Roman" w:hAnsi="Times New Roman"/>
          <w:b/>
          <w:sz w:val="23"/>
          <w:szCs w:val="23"/>
        </w:rPr>
        <w:t xml:space="preserve"> обязан:</w:t>
      </w:r>
    </w:p>
    <w:p w:rsidR="00F37442" w:rsidRPr="0018753E" w:rsidRDefault="009D2ECD" w:rsidP="005F3076">
      <w:pPr>
        <w:pStyle w:val="ConsPlusNormal"/>
        <w:widowControl w:val="0"/>
        <w:ind w:firstLine="709"/>
        <w:jc w:val="both"/>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.4.1. Своевременно и надлежащим образом исполнять обязательства в соответствии с условиями Договора.</w:t>
      </w:r>
    </w:p>
    <w:p w:rsidR="00F37442" w:rsidRPr="0018753E" w:rsidRDefault="009D2ECD" w:rsidP="005F3076">
      <w:pPr>
        <w:pStyle w:val="ConsPlusNormal"/>
        <w:widowControl w:val="0"/>
        <w:ind w:firstLine="709"/>
        <w:jc w:val="both"/>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 xml:space="preserve">.4.2. Своевременно представить </w:t>
      </w:r>
      <w:r w:rsidR="00921944" w:rsidRPr="0018753E">
        <w:rPr>
          <w:rFonts w:ascii="Times New Roman" w:hAnsi="Times New Roman" w:cs="Times New Roman"/>
          <w:sz w:val="23"/>
          <w:szCs w:val="23"/>
        </w:rPr>
        <w:t xml:space="preserve">Заказчику </w:t>
      </w:r>
      <w:r w:rsidR="00F37442" w:rsidRPr="0018753E">
        <w:rPr>
          <w:rFonts w:ascii="Times New Roman" w:hAnsi="Times New Roman" w:cs="Times New Roman"/>
          <w:sz w:val="23"/>
          <w:szCs w:val="23"/>
        </w:rPr>
        <w:t>достоверную информацию о ходе исполнения своих обязательств по Договору, в том числе о сложностях, возникших при исполнении Договора.</w:t>
      </w:r>
    </w:p>
    <w:p w:rsidR="00F37442" w:rsidRPr="0018753E" w:rsidRDefault="009D2ECD" w:rsidP="005F3076">
      <w:pPr>
        <w:pStyle w:val="ConsPlusNormal"/>
        <w:widowControl w:val="0"/>
        <w:ind w:firstLine="709"/>
        <w:jc w:val="both"/>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 xml:space="preserve">.4.3. Обеспечить устранение недостатков, выявленных при приемке </w:t>
      </w:r>
      <w:r w:rsidR="00921944" w:rsidRPr="0018753E">
        <w:rPr>
          <w:rFonts w:ascii="Times New Roman" w:hAnsi="Times New Roman" w:cs="Times New Roman"/>
          <w:sz w:val="23"/>
          <w:szCs w:val="23"/>
        </w:rPr>
        <w:t xml:space="preserve">Заказчиком </w:t>
      </w:r>
      <w:r w:rsidR="008E162F" w:rsidRPr="0018753E">
        <w:rPr>
          <w:rFonts w:ascii="Times New Roman" w:hAnsi="Times New Roman" w:cs="Times New Roman"/>
          <w:sz w:val="23"/>
          <w:szCs w:val="23"/>
        </w:rPr>
        <w:t>Услуг</w:t>
      </w:r>
      <w:r w:rsidR="008D407A" w:rsidRPr="0018753E">
        <w:rPr>
          <w:rFonts w:ascii="Times New Roman" w:hAnsi="Times New Roman" w:cs="Times New Roman"/>
          <w:sz w:val="23"/>
          <w:szCs w:val="23"/>
        </w:rPr>
        <w:t>и</w:t>
      </w:r>
      <w:r w:rsidR="00F37442" w:rsidRPr="0018753E">
        <w:rPr>
          <w:rFonts w:ascii="Times New Roman" w:hAnsi="Times New Roman" w:cs="Times New Roman"/>
          <w:sz w:val="23"/>
          <w:szCs w:val="23"/>
        </w:rPr>
        <w:t>, в установленные сроки и за свой счет.</w:t>
      </w:r>
    </w:p>
    <w:p w:rsidR="00F37442" w:rsidRPr="0018753E" w:rsidRDefault="009D2ECD" w:rsidP="005F3076">
      <w:pPr>
        <w:pStyle w:val="ConsPlusNormal"/>
        <w:widowControl w:val="0"/>
        <w:ind w:firstLine="709"/>
        <w:jc w:val="both"/>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.4.4. </w:t>
      </w:r>
      <w:r w:rsidR="008D407A" w:rsidRPr="0018753E">
        <w:rPr>
          <w:rFonts w:ascii="Times New Roman" w:hAnsi="Times New Roman" w:cs="Times New Roman"/>
          <w:sz w:val="23"/>
          <w:szCs w:val="23"/>
        </w:rPr>
        <w:t>Оказать Услугу</w:t>
      </w:r>
      <w:r w:rsidR="000262F8" w:rsidRPr="0018753E">
        <w:rPr>
          <w:rFonts w:ascii="Times New Roman" w:hAnsi="Times New Roman" w:cs="Times New Roman"/>
          <w:sz w:val="23"/>
          <w:szCs w:val="23"/>
        </w:rPr>
        <w:t xml:space="preserve"> </w:t>
      </w:r>
      <w:r w:rsidR="00921944" w:rsidRPr="0018753E">
        <w:rPr>
          <w:rFonts w:ascii="Times New Roman" w:hAnsi="Times New Roman" w:cs="Times New Roman"/>
          <w:sz w:val="23"/>
          <w:szCs w:val="23"/>
        </w:rPr>
        <w:t>Заказчику</w:t>
      </w:r>
      <w:r w:rsidR="00F37442" w:rsidRPr="0018753E">
        <w:rPr>
          <w:rFonts w:ascii="Times New Roman" w:hAnsi="Times New Roman" w:cs="Times New Roman"/>
          <w:sz w:val="23"/>
          <w:szCs w:val="23"/>
        </w:rPr>
        <w:t xml:space="preserve"> в порядке и в сроки, определенные настоящим Договором.</w:t>
      </w:r>
    </w:p>
    <w:p w:rsidR="00F37442" w:rsidRPr="0018753E" w:rsidRDefault="009D2ECD" w:rsidP="005F3076">
      <w:pPr>
        <w:pStyle w:val="TextNormal"/>
        <w:tabs>
          <w:tab w:val="clear" w:pos="0"/>
          <w:tab w:val="left" w:pos="-2977"/>
        </w:tabs>
        <w:spacing w:after="0"/>
        <w:ind w:left="0" w:right="0" w:firstLine="709"/>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 xml:space="preserve">.4.5. Представить </w:t>
      </w:r>
      <w:r w:rsidR="00921944" w:rsidRPr="0018753E">
        <w:rPr>
          <w:rFonts w:ascii="Times New Roman" w:hAnsi="Times New Roman" w:cs="Times New Roman"/>
          <w:sz w:val="23"/>
          <w:szCs w:val="23"/>
        </w:rPr>
        <w:t>Заказчику</w:t>
      </w:r>
      <w:r w:rsidR="00F37442" w:rsidRPr="0018753E">
        <w:rPr>
          <w:rFonts w:ascii="Times New Roman" w:hAnsi="Times New Roman" w:cs="Times New Roman"/>
          <w:sz w:val="23"/>
          <w:szCs w:val="23"/>
        </w:rPr>
        <w:t xml:space="preserve">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8D407A" w:rsidRPr="0018753E">
        <w:rPr>
          <w:rFonts w:ascii="Times New Roman" w:hAnsi="Times New Roman" w:cs="Times New Roman"/>
          <w:sz w:val="23"/>
          <w:szCs w:val="23"/>
        </w:rPr>
        <w:t xml:space="preserve">Исполнителя </w:t>
      </w:r>
      <w:r w:rsidR="00F37442" w:rsidRPr="0018753E">
        <w:rPr>
          <w:rFonts w:ascii="Times New Roman" w:hAnsi="Times New Roman" w:cs="Times New Roman"/>
          <w:sz w:val="23"/>
          <w:szCs w:val="23"/>
        </w:rPr>
        <w:t>будет считаться адрес, указанный в настоящем Договоре.</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.4.6. В соответствии со ст. 266.1 Бюджетного кодекса Российской Федерации передавать в органы финансового контроля информацию, документы и материалы по запросу вовремя и в полном объеме в рамках контрольных мероприятий.</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lastRenderedPageBreak/>
        <w:t>4</w:t>
      </w:r>
      <w:r w:rsidR="00F37442" w:rsidRPr="0018753E">
        <w:rPr>
          <w:rFonts w:ascii="Times New Roman" w:hAnsi="Times New Roman"/>
          <w:sz w:val="23"/>
          <w:szCs w:val="23"/>
        </w:rPr>
        <w:t>.4.7. Исполнять иные обязанности, предусмотренные законодательством Российской Федерации и Договором.</w:t>
      </w:r>
    </w:p>
    <w:p w:rsidR="003E71F0" w:rsidRPr="0018753E" w:rsidRDefault="009D2ECD" w:rsidP="003E71F0">
      <w:pPr>
        <w:widowControl w:val="0"/>
        <w:shd w:val="clear" w:color="auto" w:fill="FFFFFF"/>
        <w:suppressAutoHyphens w:val="0"/>
        <w:spacing w:after="0" w:line="240" w:lineRule="auto"/>
        <w:ind w:firstLine="709"/>
        <w:jc w:val="center"/>
        <w:rPr>
          <w:rFonts w:ascii="Times New Roman" w:hAnsi="Times New Roman"/>
          <w:b/>
          <w:bCs/>
          <w:sz w:val="23"/>
          <w:szCs w:val="23"/>
        </w:rPr>
      </w:pPr>
      <w:r w:rsidRPr="0018753E">
        <w:rPr>
          <w:rFonts w:ascii="Times New Roman" w:hAnsi="Times New Roman"/>
          <w:b/>
          <w:bCs/>
          <w:sz w:val="23"/>
          <w:szCs w:val="23"/>
        </w:rPr>
        <w:t>5</w:t>
      </w:r>
      <w:r w:rsidR="00551D0D" w:rsidRPr="0018753E">
        <w:rPr>
          <w:rFonts w:ascii="Times New Roman" w:hAnsi="Times New Roman"/>
          <w:b/>
          <w:bCs/>
          <w:sz w:val="23"/>
          <w:szCs w:val="23"/>
        </w:rPr>
        <w:t xml:space="preserve">. Гарантии качества </w:t>
      </w:r>
      <w:r w:rsidR="008E162F" w:rsidRPr="0018753E">
        <w:rPr>
          <w:rFonts w:ascii="Times New Roman" w:hAnsi="Times New Roman"/>
          <w:b/>
          <w:bCs/>
          <w:sz w:val="23"/>
          <w:szCs w:val="23"/>
        </w:rPr>
        <w:t>Услуг</w:t>
      </w:r>
      <w:r w:rsidR="008D407A" w:rsidRPr="0018753E">
        <w:rPr>
          <w:rFonts w:ascii="Times New Roman" w:hAnsi="Times New Roman"/>
          <w:b/>
          <w:bCs/>
          <w:sz w:val="23"/>
          <w:szCs w:val="23"/>
        </w:rPr>
        <w:t>и</w:t>
      </w:r>
    </w:p>
    <w:p w:rsidR="003E71F0" w:rsidRPr="0018753E" w:rsidRDefault="003E71F0" w:rsidP="003E71F0">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 xml:space="preserve">5.1. Гарантийный срок на оказываемые Услуги </w:t>
      </w:r>
      <w:r w:rsidR="00D72149">
        <w:rPr>
          <w:rFonts w:ascii="Times New Roman" w:hAnsi="Times New Roman"/>
          <w:sz w:val="23"/>
          <w:szCs w:val="23"/>
        </w:rPr>
        <w:t>не установлен.</w:t>
      </w:r>
    </w:p>
    <w:p w:rsidR="00AA7A81" w:rsidRDefault="003E71F0" w:rsidP="00D72149">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lang w:eastAsia="ru-RU"/>
        </w:rPr>
        <w:t>5.2. </w:t>
      </w:r>
      <w:r w:rsidR="00AA7A81">
        <w:rPr>
          <w:rFonts w:ascii="Times New Roman" w:hAnsi="Times New Roman"/>
          <w:sz w:val="23"/>
          <w:szCs w:val="23"/>
        </w:rPr>
        <w:t>Исполнитель гарантирует:</w:t>
      </w:r>
    </w:p>
    <w:p w:rsidR="00AA7A81" w:rsidRPr="0018753E" w:rsidRDefault="00AA7A81" w:rsidP="00AA7A81">
      <w:pPr>
        <w:widowControl w:val="0"/>
        <w:tabs>
          <w:tab w:val="left" w:pos="567"/>
          <w:tab w:val="left" w:pos="851"/>
        </w:tabs>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 оказание всех услуг в полном объеме и в сроки, определенные условиями Договора;</w:t>
      </w:r>
    </w:p>
    <w:p w:rsidR="00AA7A81" w:rsidRDefault="00AA7A81" w:rsidP="00AA7A81">
      <w:pPr>
        <w:widowControl w:val="0"/>
        <w:suppressAutoHyphens w:val="0"/>
        <w:spacing w:after="0" w:line="240" w:lineRule="auto"/>
        <w:ind w:firstLine="709"/>
        <w:jc w:val="both"/>
        <w:rPr>
          <w:rFonts w:ascii="Times New Roman" w:hAnsi="Times New Roman"/>
          <w:sz w:val="23"/>
          <w:szCs w:val="23"/>
          <w:lang w:eastAsia="ru-RU"/>
        </w:rPr>
      </w:pPr>
      <w:r w:rsidRPr="0018753E">
        <w:rPr>
          <w:rFonts w:ascii="Times New Roman" w:hAnsi="Times New Roman"/>
          <w:sz w:val="23"/>
          <w:szCs w:val="23"/>
        </w:rPr>
        <w:t>- своевременное устранение недостатков, выявленных при приемке услуг и в ходе их оказания.</w:t>
      </w:r>
    </w:p>
    <w:p w:rsidR="00D72149" w:rsidRPr="00D72149" w:rsidRDefault="00AA7A81" w:rsidP="00AA7A81">
      <w:pPr>
        <w:widowControl w:val="0"/>
        <w:suppressAutoHyphens w:val="0"/>
        <w:spacing w:after="0" w:line="240" w:lineRule="auto"/>
        <w:ind w:firstLine="708"/>
        <w:jc w:val="both"/>
        <w:rPr>
          <w:rFonts w:ascii="Times New Roman" w:hAnsi="Times New Roman"/>
          <w:sz w:val="23"/>
          <w:szCs w:val="23"/>
        </w:rPr>
      </w:pPr>
      <w:r>
        <w:rPr>
          <w:rFonts w:ascii="Times New Roman" w:hAnsi="Times New Roman"/>
          <w:sz w:val="23"/>
          <w:szCs w:val="23"/>
        </w:rPr>
        <w:t>В</w:t>
      </w:r>
      <w:r w:rsidR="00D72149" w:rsidRPr="00D72149">
        <w:rPr>
          <w:rFonts w:ascii="Times New Roman" w:hAnsi="Times New Roman"/>
          <w:sz w:val="23"/>
          <w:szCs w:val="23"/>
        </w:rPr>
        <w:t xml:space="preserve">ыполнение работ производится в соответствии </w:t>
      </w:r>
      <w:proofErr w:type="gramStart"/>
      <w:r w:rsidR="00D72149" w:rsidRPr="00D72149">
        <w:rPr>
          <w:rFonts w:ascii="Times New Roman" w:hAnsi="Times New Roman"/>
          <w:sz w:val="23"/>
          <w:szCs w:val="23"/>
        </w:rPr>
        <w:t>с</w:t>
      </w:r>
      <w:proofErr w:type="gramEnd"/>
      <w:r w:rsidR="00D72149" w:rsidRPr="00D72149">
        <w:rPr>
          <w:rFonts w:ascii="Times New Roman" w:hAnsi="Times New Roman"/>
          <w:sz w:val="23"/>
          <w:szCs w:val="23"/>
        </w:rPr>
        <w:t>:</w:t>
      </w:r>
    </w:p>
    <w:p w:rsidR="00D72149" w:rsidRPr="00D72149" w:rsidRDefault="00D72149" w:rsidP="00D72149">
      <w:pPr>
        <w:widowControl w:val="0"/>
        <w:suppressAutoHyphens w:val="0"/>
        <w:spacing w:after="0" w:line="240" w:lineRule="auto"/>
        <w:ind w:firstLine="709"/>
        <w:jc w:val="both"/>
        <w:rPr>
          <w:rFonts w:ascii="Times New Roman" w:hAnsi="Times New Roman"/>
          <w:sz w:val="23"/>
          <w:szCs w:val="23"/>
        </w:rPr>
      </w:pPr>
      <w:r w:rsidRPr="00D72149">
        <w:rPr>
          <w:rFonts w:ascii="Times New Roman" w:hAnsi="Times New Roman"/>
          <w:sz w:val="23"/>
          <w:szCs w:val="23"/>
        </w:rPr>
        <w:t>- Федеральным законом от 24.07.2007 № 221-ФЗ «О кадастровой деятельности»;</w:t>
      </w:r>
    </w:p>
    <w:p w:rsidR="00D72149" w:rsidRPr="00D72149" w:rsidRDefault="00D72149" w:rsidP="00D72149">
      <w:pPr>
        <w:widowControl w:val="0"/>
        <w:suppressAutoHyphens w:val="0"/>
        <w:spacing w:after="0" w:line="240" w:lineRule="auto"/>
        <w:ind w:firstLine="709"/>
        <w:jc w:val="both"/>
        <w:rPr>
          <w:rFonts w:ascii="Times New Roman" w:hAnsi="Times New Roman"/>
          <w:sz w:val="23"/>
          <w:szCs w:val="23"/>
        </w:rPr>
      </w:pPr>
      <w:r w:rsidRPr="00D72149">
        <w:rPr>
          <w:rFonts w:ascii="Times New Roman" w:hAnsi="Times New Roman"/>
          <w:sz w:val="23"/>
          <w:szCs w:val="23"/>
        </w:rPr>
        <w:t>- Федеральным законом от 13.07.2015  № 218-ФЗ «О государственной регистрации недвижимости»;</w:t>
      </w:r>
    </w:p>
    <w:p w:rsidR="00D72149" w:rsidRPr="00D72149" w:rsidRDefault="00D72149" w:rsidP="00D72149">
      <w:pPr>
        <w:widowControl w:val="0"/>
        <w:suppressAutoHyphens w:val="0"/>
        <w:spacing w:after="0" w:line="240" w:lineRule="auto"/>
        <w:ind w:firstLine="709"/>
        <w:jc w:val="both"/>
        <w:rPr>
          <w:rFonts w:ascii="Times New Roman" w:hAnsi="Times New Roman"/>
          <w:sz w:val="23"/>
          <w:szCs w:val="23"/>
        </w:rPr>
      </w:pPr>
      <w:r w:rsidRPr="00D72149">
        <w:rPr>
          <w:rFonts w:ascii="Times New Roman" w:hAnsi="Times New Roman"/>
          <w:sz w:val="23"/>
          <w:szCs w:val="23"/>
        </w:rPr>
        <w:t>- Федеральный закон от 25.10.2001 № 137-ФЗ «О введении в действие Земельного кодекса Российской Федерации»;</w:t>
      </w:r>
    </w:p>
    <w:p w:rsidR="00D72149" w:rsidRPr="00D72149" w:rsidRDefault="00D72149" w:rsidP="00D72149">
      <w:pPr>
        <w:widowControl w:val="0"/>
        <w:suppressAutoHyphens w:val="0"/>
        <w:spacing w:after="0" w:line="240" w:lineRule="auto"/>
        <w:ind w:firstLine="709"/>
        <w:jc w:val="both"/>
        <w:rPr>
          <w:rFonts w:ascii="Times New Roman" w:hAnsi="Times New Roman"/>
          <w:sz w:val="23"/>
          <w:szCs w:val="23"/>
        </w:rPr>
      </w:pPr>
      <w:r w:rsidRPr="00D72149">
        <w:rPr>
          <w:rFonts w:ascii="Times New Roman" w:hAnsi="Times New Roman"/>
          <w:sz w:val="23"/>
          <w:szCs w:val="23"/>
        </w:rPr>
        <w:t>- Федеральный закон от 30.12.2015 № 431-ФЗ «О г</w:t>
      </w:r>
      <w:r>
        <w:rPr>
          <w:rFonts w:ascii="Times New Roman" w:hAnsi="Times New Roman"/>
          <w:sz w:val="23"/>
          <w:szCs w:val="23"/>
        </w:rPr>
        <w:t>еодезии, картографии и простран</w:t>
      </w:r>
      <w:r w:rsidRPr="00D72149">
        <w:rPr>
          <w:rFonts w:ascii="Times New Roman" w:hAnsi="Times New Roman"/>
          <w:sz w:val="23"/>
          <w:szCs w:val="23"/>
        </w:rPr>
        <w:t>ственных данных и о внесении изменений в отдельные законодательные акты Российской Федерации»;</w:t>
      </w:r>
    </w:p>
    <w:p w:rsidR="00D72149" w:rsidRPr="00D72149" w:rsidRDefault="00D72149" w:rsidP="00D72149">
      <w:pPr>
        <w:widowControl w:val="0"/>
        <w:suppressAutoHyphens w:val="0"/>
        <w:spacing w:after="0" w:line="240" w:lineRule="auto"/>
        <w:ind w:firstLine="709"/>
        <w:jc w:val="both"/>
        <w:rPr>
          <w:rFonts w:ascii="Times New Roman" w:hAnsi="Times New Roman"/>
          <w:sz w:val="23"/>
          <w:szCs w:val="23"/>
        </w:rPr>
      </w:pPr>
      <w:r w:rsidRPr="00D72149">
        <w:rPr>
          <w:rFonts w:ascii="Times New Roman" w:hAnsi="Times New Roman"/>
          <w:sz w:val="23"/>
          <w:szCs w:val="23"/>
        </w:rPr>
        <w:t xml:space="preserve">- Приказ </w:t>
      </w:r>
      <w:proofErr w:type="spellStart"/>
      <w:r w:rsidRPr="00D72149">
        <w:rPr>
          <w:rFonts w:ascii="Times New Roman" w:hAnsi="Times New Roman"/>
          <w:sz w:val="23"/>
          <w:szCs w:val="23"/>
        </w:rPr>
        <w:t>Росреестра</w:t>
      </w:r>
      <w:proofErr w:type="spellEnd"/>
      <w:r w:rsidRPr="00D72149">
        <w:rPr>
          <w:rFonts w:ascii="Times New Roman" w:hAnsi="Times New Roman"/>
          <w:sz w:val="23"/>
          <w:szCs w:val="23"/>
        </w:rPr>
        <w:t xml:space="preserve"> от 14.12.2021 № </w:t>
      </w:r>
      <w:proofErr w:type="gramStart"/>
      <w:r w:rsidRPr="00D72149">
        <w:rPr>
          <w:rFonts w:ascii="Times New Roman" w:hAnsi="Times New Roman"/>
          <w:sz w:val="23"/>
          <w:szCs w:val="23"/>
        </w:rPr>
        <w:t>П</w:t>
      </w:r>
      <w:proofErr w:type="gramEnd"/>
      <w:r w:rsidRPr="00D72149">
        <w:rPr>
          <w:rFonts w:ascii="Times New Roman" w:hAnsi="Times New Roman"/>
          <w:sz w:val="23"/>
          <w:szCs w:val="23"/>
        </w:rPr>
        <w:t xml:space="preserve">/0592 «Об </w:t>
      </w:r>
      <w:r w:rsidR="00AA7A81">
        <w:rPr>
          <w:rFonts w:ascii="Times New Roman" w:hAnsi="Times New Roman"/>
          <w:sz w:val="23"/>
          <w:szCs w:val="23"/>
        </w:rPr>
        <w:t>утверждении формы и состава све</w:t>
      </w:r>
      <w:r w:rsidRPr="00D72149">
        <w:rPr>
          <w:rFonts w:ascii="Times New Roman" w:hAnsi="Times New Roman"/>
          <w:sz w:val="23"/>
          <w:szCs w:val="23"/>
        </w:rPr>
        <w:t>дений межевого плана, требований к его подготовке»;</w:t>
      </w:r>
    </w:p>
    <w:p w:rsidR="00D72149" w:rsidRPr="0018753E" w:rsidRDefault="00D72149" w:rsidP="00D72149">
      <w:pPr>
        <w:widowControl w:val="0"/>
        <w:suppressAutoHyphens w:val="0"/>
        <w:spacing w:after="0" w:line="240" w:lineRule="auto"/>
        <w:ind w:firstLine="709"/>
        <w:jc w:val="both"/>
        <w:rPr>
          <w:rFonts w:ascii="Times New Roman" w:hAnsi="Times New Roman"/>
          <w:sz w:val="23"/>
          <w:szCs w:val="23"/>
        </w:rPr>
      </w:pPr>
      <w:r w:rsidRPr="00D72149">
        <w:rPr>
          <w:rFonts w:ascii="Times New Roman" w:hAnsi="Times New Roman"/>
          <w:sz w:val="23"/>
          <w:szCs w:val="23"/>
        </w:rPr>
        <w:t>- иными нормативными правовыми актами.</w:t>
      </w:r>
    </w:p>
    <w:p w:rsidR="002B3015" w:rsidRDefault="002B3015" w:rsidP="005F3076">
      <w:pPr>
        <w:widowControl w:val="0"/>
        <w:shd w:val="clear" w:color="auto" w:fill="FFFFFF"/>
        <w:tabs>
          <w:tab w:val="left" w:pos="0"/>
        </w:tabs>
        <w:suppressAutoHyphens w:val="0"/>
        <w:spacing w:after="0" w:line="240" w:lineRule="auto"/>
        <w:ind w:firstLine="709"/>
        <w:jc w:val="center"/>
        <w:rPr>
          <w:rFonts w:ascii="Times New Roman" w:hAnsi="Times New Roman"/>
          <w:b/>
          <w:sz w:val="23"/>
          <w:szCs w:val="23"/>
        </w:rPr>
      </w:pPr>
    </w:p>
    <w:p w:rsidR="00551D0D" w:rsidRPr="0018753E" w:rsidRDefault="009D2ECD" w:rsidP="005F3076">
      <w:pPr>
        <w:widowControl w:val="0"/>
        <w:shd w:val="clear" w:color="auto" w:fill="FFFFFF"/>
        <w:tabs>
          <w:tab w:val="left" w:pos="0"/>
        </w:tabs>
        <w:suppressAutoHyphens w:val="0"/>
        <w:spacing w:after="0" w:line="240" w:lineRule="auto"/>
        <w:ind w:firstLine="709"/>
        <w:jc w:val="center"/>
        <w:rPr>
          <w:rFonts w:ascii="Times New Roman" w:hAnsi="Times New Roman"/>
          <w:b/>
          <w:sz w:val="23"/>
          <w:szCs w:val="23"/>
        </w:rPr>
      </w:pPr>
      <w:r w:rsidRPr="0018753E">
        <w:rPr>
          <w:rFonts w:ascii="Times New Roman" w:hAnsi="Times New Roman"/>
          <w:b/>
          <w:sz w:val="23"/>
          <w:szCs w:val="23"/>
        </w:rPr>
        <w:t>6</w:t>
      </w:r>
      <w:r w:rsidR="00551D0D" w:rsidRPr="0018753E">
        <w:rPr>
          <w:rFonts w:ascii="Times New Roman" w:hAnsi="Times New Roman"/>
          <w:b/>
          <w:sz w:val="23"/>
          <w:szCs w:val="23"/>
        </w:rPr>
        <w:t>. Форс-мажор</w:t>
      </w:r>
    </w:p>
    <w:p w:rsidR="00824EEF"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 xml:space="preserve">.1.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(форс-мажор), а именно: наводнения, пожара, землетрясения, диверсии, военных действий, блокад, изменения законодательства Российской Федерации, препятствующих надлежащему исполнению обязательств по </w:t>
      </w:r>
      <w:r w:rsidR="0085513C" w:rsidRPr="0018753E">
        <w:rPr>
          <w:rFonts w:ascii="Times New Roman" w:hAnsi="Times New Roman"/>
          <w:kern w:val="0"/>
          <w:sz w:val="23"/>
          <w:szCs w:val="23"/>
          <w:lang w:eastAsia="ru-RU"/>
        </w:rPr>
        <w:t>договору</w:t>
      </w:r>
      <w:r w:rsidR="00824EEF" w:rsidRPr="0018753E">
        <w:rPr>
          <w:rFonts w:ascii="Times New Roman" w:hAnsi="Times New Roman"/>
          <w:kern w:val="0"/>
          <w:sz w:val="23"/>
          <w:szCs w:val="23"/>
          <w:lang w:eastAsia="ru-RU"/>
        </w:rPr>
        <w:t xml:space="preserve">, а также других чрезвычайных обстоятельств, которые возникли после заключения </w:t>
      </w:r>
      <w:r w:rsidR="0085513C" w:rsidRPr="0018753E">
        <w:rPr>
          <w:rFonts w:ascii="Times New Roman" w:hAnsi="Times New Roman"/>
          <w:kern w:val="0"/>
          <w:sz w:val="23"/>
          <w:szCs w:val="23"/>
          <w:lang w:eastAsia="ru-RU"/>
        </w:rPr>
        <w:t>договора</w:t>
      </w:r>
      <w:r w:rsidR="00824EEF" w:rsidRPr="0018753E">
        <w:rPr>
          <w:rFonts w:ascii="Times New Roman" w:hAnsi="Times New Roman"/>
          <w:kern w:val="0"/>
          <w:sz w:val="23"/>
          <w:szCs w:val="23"/>
          <w:lang w:eastAsia="ru-RU"/>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24EEF"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 xml:space="preserve">.2. При наступлении таких обстоятельств, срок исполнения обязательств по </w:t>
      </w:r>
      <w:r w:rsidR="0085513C" w:rsidRPr="0018753E">
        <w:rPr>
          <w:rFonts w:ascii="Times New Roman" w:hAnsi="Times New Roman"/>
          <w:kern w:val="0"/>
          <w:sz w:val="23"/>
          <w:szCs w:val="23"/>
          <w:lang w:eastAsia="ru-RU"/>
        </w:rPr>
        <w:t>договор</w:t>
      </w:r>
      <w:r w:rsidR="00824EEF" w:rsidRPr="0018753E">
        <w:rPr>
          <w:rFonts w:ascii="Times New Roman" w:hAnsi="Times New Roman"/>
          <w:kern w:val="0"/>
          <w:sz w:val="23"/>
          <w:szCs w:val="23"/>
          <w:lang w:eastAsia="ru-RU"/>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85513C" w:rsidRPr="0018753E">
        <w:rPr>
          <w:rFonts w:ascii="Times New Roman" w:hAnsi="Times New Roman"/>
          <w:kern w:val="0"/>
          <w:sz w:val="23"/>
          <w:szCs w:val="23"/>
          <w:lang w:eastAsia="ru-RU"/>
        </w:rPr>
        <w:t>договора</w:t>
      </w:r>
      <w:r w:rsidR="00824EEF" w:rsidRPr="0018753E">
        <w:rPr>
          <w:rFonts w:ascii="Times New Roman" w:hAnsi="Times New Roman"/>
          <w:kern w:val="0"/>
          <w:sz w:val="23"/>
          <w:szCs w:val="23"/>
          <w:lang w:eastAsia="ru-RU"/>
        </w:rPr>
        <w:t xml:space="preserve"> в срок.</w:t>
      </w:r>
    </w:p>
    <w:p w:rsidR="00824EEF"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24EEF"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 xml:space="preserve">.4. Если обстоятельства, указанные в п. </w:t>
      </w:r>
      <w:r w:rsidR="00C46A8A"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 xml:space="preserve">.1. </w:t>
      </w:r>
      <w:r w:rsidR="00131C5B" w:rsidRPr="0018753E">
        <w:rPr>
          <w:rFonts w:ascii="Times New Roman" w:hAnsi="Times New Roman"/>
          <w:kern w:val="0"/>
          <w:sz w:val="23"/>
          <w:szCs w:val="23"/>
          <w:lang w:eastAsia="ru-RU"/>
        </w:rPr>
        <w:t>Договора</w:t>
      </w:r>
      <w:r w:rsidR="00824EEF" w:rsidRPr="0018753E">
        <w:rPr>
          <w:rFonts w:ascii="Times New Roman" w:hAnsi="Times New Roman"/>
          <w:kern w:val="0"/>
          <w:sz w:val="23"/>
          <w:szCs w:val="23"/>
          <w:lang w:eastAsia="ru-RU"/>
        </w:rPr>
        <w:t xml:space="preserve">, будут длиться более двух календарных месяцев с даты соответствующего уведомления, каждая из Сторон вправе расторгнуть </w:t>
      </w:r>
      <w:r w:rsidR="0085513C" w:rsidRPr="0018753E">
        <w:rPr>
          <w:rFonts w:ascii="Times New Roman" w:hAnsi="Times New Roman"/>
          <w:kern w:val="0"/>
          <w:sz w:val="23"/>
          <w:szCs w:val="23"/>
          <w:lang w:eastAsia="ru-RU"/>
        </w:rPr>
        <w:t>договор</w:t>
      </w:r>
      <w:r w:rsidR="00824EEF" w:rsidRPr="0018753E">
        <w:rPr>
          <w:rFonts w:ascii="Times New Roman" w:hAnsi="Times New Roman"/>
          <w:kern w:val="0"/>
          <w:sz w:val="23"/>
          <w:szCs w:val="23"/>
          <w:lang w:eastAsia="ru-RU"/>
        </w:rPr>
        <w:t xml:space="preserve"> без требования возмещения убытков, понесенных в связи с наступлением таких обстоятельств.</w:t>
      </w:r>
    </w:p>
    <w:p w:rsidR="006A241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6B3A09" w:rsidRPr="0018753E" w:rsidRDefault="006B3A09"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p>
    <w:p w:rsidR="00551D0D" w:rsidRPr="0018753E" w:rsidRDefault="009D2ECD" w:rsidP="005F3076">
      <w:pPr>
        <w:widowControl w:val="0"/>
        <w:suppressAutoHyphens w:val="0"/>
        <w:spacing w:after="0" w:line="240" w:lineRule="auto"/>
        <w:ind w:firstLine="709"/>
        <w:jc w:val="center"/>
        <w:rPr>
          <w:rFonts w:ascii="Times New Roman" w:hAnsi="Times New Roman"/>
          <w:b/>
          <w:sz w:val="23"/>
          <w:szCs w:val="23"/>
        </w:rPr>
      </w:pPr>
      <w:r w:rsidRPr="0018753E">
        <w:rPr>
          <w:rFonts w:ascii="Times New Roman" w:hAnsi="Times New Roman"/>
          <w:b/>
          <w:sz w:val="23"/>
          <w:szCs w:val="23"/>
        </w:rPr>
        <w:t>7</w:t>
      </w:r>
      <w:r w:rsidR="00551D0D" w:rsidRPr="0018753E">
        <w:rPr>
          <w:rFonts w:ascii="Times New Roman" w:hAnsi="Times New Roman"/>
          <w:b/>
          <w:sz w:val="23"/>
          <w:szCs w:val="23"/>
        </w:rPr>
        <w:t>. Ответственность сторон</w:t>
      </w:r>
    </w:p>
    <w:p w:rsidR="00551D0D" w:rsidRPr="0018753E" w:rsidRDefault="009D2ECD" w:rsidP="005F3076">
      <w:pPr>
        <w:widowControl w:val="0"/>
        <w:tabs>
          <w:tab w:val="left" w:pos="1134"/>
        </w:tabs>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551D0D" w:rsidRPr="0018753E" w:rsidRDefault="009D2ECD" w:rsidP="005F3076">
      <w:pPr>
        <w:widowControl w:val="0"/>
        <w:tabs>
          <w:tab w:val="left" w:pos="1134"/>
        </w:tabs>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w:t>
      </w:r>
      <w:r w:rsidR="007C0258" w:rsidRPr="0018753E">
        <w:rPr>
          <w:rFonts w:ascii="Times New Roman" w:hAnsi="Times New Roman"/>
          <w:sz w:val="23"/>
          <w:szCs w:val="23"/>
          <w:lang w:eastAsia="en-US"/>
        </w:rPr>
        <w:t>тв, предусмотренных Договором, п</w:t>
      </w:r>
      <w:r w:rsidR="00551D0D" w:rsidRPr="0018753E">
        <w:rPr>
          <w:rFonts w:ascii="Times New Roman" w:hAnsi="Times New Roman"/>
          <w:sz w:val="23"/>
          <w:szCs w:val="23"/>
          <w:lang w:eastAsia="en-US"/>
        </w:rPr>
        <w:t xml:space="preserve">оставщик </w:t>
      </w:r>
      <w:r w:rsidR="007C0258" w:rsidRPr="0018753E">
        <w:rPr>
          <w:rFonts w:ascii="Times New Roman" w:hAnsi="Times New Roman"/>
          <w:sz w:val="23"/>
          <w:szCs w:val="23"/>
          <w:lang w:eastAsia="en-US"/>
        </w:rPr>
        <w:t xml:space="preserve">(подрядчик, исполнитель) </w:t>
      </w:r>
      <w:r w:rsidR="00551D0D" w:rsidRPr="0018753E">
        <w:rPr>
          <w:rFonts w:ascii="Times New Roman" w:hAnsi="Times New Roman"/>
          <w:sz w:val="23"/>
          <w:szCs w:val="23"/>
          <w:lang w:eastAsia="en-US"/>
        </w:rPr>
        <w:t>вправе потребовать уплаты неустоек (штрафов, пеней).</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 xml:space="preserve">.2.1. Пеня начисляется за каждый день просрочки исполнения Заказчиком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lastRenderedPageBreak/>
        <w:t>7</w:t>
      </w:r>
      <w:r w:rsidR="00551D0D" w:rsidRPr="0018753E">
        <w:rPr>
          <w:rFonts w:ascii="Times New Roman" w:hAnsi="Times New Roman"/>
          <w:sz w:val="23"/>
          <w:szCs w:val="23"/>
          <w:lang w:eastAsia="en-US"/>
        </w:rPr>
        <w:t xml:space="preserve">.2.2.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p>
    <w:p w:rsidR="00551D0D" w:rsidRPr="0018753E" w:rsidRDefault="00551D0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составляет 1000 рублей.</w:t>
      </w:r>
    </w:p>
    <w:p w:rsidR="007B0286"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.3 </w:t>
      </w:r>
      <w:r w:rsidR="007C0258" w:rsidRPr="0018753E">
        <w:rPr>
          <w:rFonts w:ascii="Times New Roman" w:hAnsi="Times New Roman"/>
          <w:sz w:val="23"/>
          <w:szCs w:val="23"/>
          <w:lang w:eastAsia="en-US"/>
        </w:rPr>
        <w:t>В случае просрочки исполнения п</w:t>
      </w:r>
      <w:r w:rsidR="007B0286" w:rsidRPr="0018753E">
        <w:rPr>
          <w:rFonts w:ascii="Times New Roman" w:hAnsi="Times New Roman"/>
          <w:sz w:val="23"/>
          <w:szCs w:val="23"/>
          <w:lang w:eastAsia="en-US"/>
        </w:rPr>
        <w:t>оставщиком</w:t>
      </w:r>
      <w:r w:rsidR="007C0258" w:rsidRPr="0018753E">
        <w:rPr>
          <w:rFonts w:ascii="Times New Roman" w:hAnsi="Times New Roman"/>
          <w:sz w:val="23"/>
          <w:szCs w:val="23"/>
          <w:lang w:eastAsia="en-US"/>
        </w:rPr>
        <w:t xml:space="preserve"> (подрядчиком, исполнителем)</w:t>
      </w:r>
      <w:r w:rsidR="007B0286" w:rsidRPr="0018753E">
        <w:rPr>
          <w:rFonts w:ascii="Times New Roman" w:hAnsi="Times New Roman"/>
          <w:sz w:val="23"/>
          <w:szCs w:val="23"/>
          <w:lang w:eastAsia="en-US"/>
        </w:rPr>
        <w:t xml:space="preserve"> обязательств </w:t>
      </w:r>
      <w:r w:rsidR="007B0286" w:rsidRPr="0018753E">
        <w:rPr>
          <w:rFonts w:ascii="Times New Roman" w:eastAsia="Calibri" w:hAnsi="Times New Roman"/>
          <w:bCs/>
          <w:kern w:val="0"/>
          <w:sz w:val="23"/>
          <w:szCs w:val="23"/>
          <w:lang w:eastAsia="ru-RU"/>
        </w:rPr>
        <w:t>(в том числе гарантийного обязательства)</w:t>
      </w:r>
      <w:r w:rsidR="007B0286" w:rsidRPr="0018753E">
        <w:rPr>
          <w:rFonts w:ascii="Times New Roman" w:hAnsi="Times New Roman"/>
          <w:sz w:val="23"/>
          <w:szCs w:val="23"/>
          <w:lang w:eastAsia="en-US"/>
        </w:rPr>
        <w:t xml:space="preserve">, предусмотренных настоящим </w:t>
      </w:r>
      <w:r w:rsidR="00CE0277" w:rsidRPr="0018753E">
        <w:rPr>
          <w:rFonts w:ascii="Times New Roman" w:hAnsi="Times New Roman"/>
          <w:sz w:val="23"/>
          <w:szCs w:val="23"/>
          <w:lang w:eastAsia="en-US"/>
        </w:rPr>
        <w:t>Договором</w:t>
      </w:r>
      <w:r w:rsidR="007B0286" w:rsidRPr="0018753E">
        <w:rPr>
          <w:rFonts w:ascii="Times New Roman" w:hAnsi="Times New Roman"/>
          <w:sz w:val="23"/>
          <w:szCs w:val="23"/>
          <w:lang w:eastAsia="en-US"/>
        </w:rPr>
        <w:t>, а также в иных случаях неисполнени</w:t>
      </w:r>
      <w:r w:rsidR="007C0258" w:rsidRPr="0018753E">
        <w:rPr>
          <w:rFonts w:ascii="Times New Roman" w:hAnsi="Times New Roman"/>
          <w:sz w:val="23"/>
          <w:szCs w:val="23"/>
          <w:lang w:eastAsia="en-US"/>
        </w:rPr>
        <w:t>я или ненадлежащего исполнения п</w:t>
      </w:r>
      <w:r w:rsidR="007B0286" w:rsidRPr="0018753E">
        <w:rPr>
          <w:rFonts w:ascii="Times New Roman" w:hAnsi="Times New Roman"/>
          <w:sz w:val="23"/>
          <w:szCs w:val="23"/>
          <w:lang w:eastAsia="en-US"/>
        </w:rPr>
        <w:t>оставщиком</w:t>
      </w:r>
      <w:r w:rsidR="007C0258" w:rsidRPr="0018753E">
        <w:rPr>
          <w:rFonts w:ascii="Times New Roman" w:hAnsi="Times New Roman"/>
          <w:sz w:val="23"/>
          <w:szCs w:val="23"/>
          <w:lang w:eastAsia="en-US"/>
        </w:rPr>
        <w:t xml:space="preserve"> (подрядчиком, исполнителем)</w:t>
      </w:r>
      <w:r w:rsidR="007B0286" w:rsidRPr="0018753E">
        <w:rPr>
          <w:rFonts w:ascii="Times New Roman" w:hAnsi="Times New Roman"/>
          <w:sz w:val="23"/>
          <w:szCs w:val="23"/>
          <w:lang w:eastAsia="en-US"/>
        </w:rPr>
        <w:t xml:space="preserve"> обязательств, предусмотренных настоящим </w:t>
      </w:r>
      <w:r w:rsidR="00CE0277" w:rsidRPr="0018753E">
        <w:rPr>
          <w:rFonts w:ascii="Times New Roman" w:hAnsi="Times New Roman"/>
          <w:sz w:val="23"/>
          <w:szCs w:val="23"/>
          <w:lang w:eastAsia="en-US"/>
        </w:rPr>
        <w:t>Договором</w:t>
      </w:r>
      <w:r w:rsidR="007B0286" w:rsidRPr="0018753E">
        <w:rPr>
          <w:rFonts w:ascii="Times New Roman" w:hAnsi="Times New Roman"/>
          <w:sz w:val="23"/>
          <w:szCs w:val="23"/>
          <w:lang w:eastAsia="en-US"/>
        </w:rPr>
        <w:t xml:space="preserve">, </w:t>
      </w:r>
      <w:r w:rsidR="007C0258" w:rsidRPr="0018753E">
        <w:rPr>
          <w:rFonts w:ascii="Times New Roman" w:hAnsi="Times New Roman"/>
          <w:sz w:val="23"/>
          <w:szCs w:val="23"/>
          <w:lang w:eastAsia="en-US"/>
        </w:rPr>
        <w:t>п</w:t>
      </w:r>
      <w:r w:rsidR="007B0286" w:rsidRPr="0018753E">
        <w:rPr>
          <w:rFonts w:ascii="Times New Roman" w:hAnsi="Times New Roman"/>
          <w:sz w:val="23"/>
          <w:szCs w:val="23"/>
          <w:lang w:eastAsia="en-US"/>
        </w:rPr>
        <w:t>оставщик</w:t>
      </w:r>
      <w:r w:rsidR="007C0258" w:rsidRPr="0018753E">
        <w:rPr>
          <w:rFonts w:ascii="Times New Roman" w:hAnsi="Times New Roman"/>
          <w:sz w:val="23"/>
          <w:szCs w:val="23"/>
          <w:lang w:eastAsia="en-US"/>
        </w:rPr>
        <w:t xml:space="preserve"> (подрядчик, исполнитель)</w:t>
      </w:r>
      <w:r w:rsidR="007B0286" w:rsidRPr="0018753E">
        <w:rPr>
          <w:rFonts w:ascii="Times New Roman" w:hAnsi="Times New Roman"/>
          <w:sz w:val="23"/>
          <w:szCs w:val="23"/>
          <w:lang w:eastAsia="en-US"/>
        </w:rPr>
        <w:t xml:space="preserve"> уплачивает Заказчику неустойку (штраф, пени).</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.3.1. Пеня начисляется за ка</w:t>
      </w:r>
      <w:r w:rsidR="007C0258" w:rsidRPr="0018753E">
        <w:rPr>
          <w:rFonts w:ascii="Times New Roman" w:hAnsi="Times New Roman"/>
          <w:sz w:val="23"/>
          <w:szCs w:val="23"/>
          <w:lang w:eastAsia="en-US"/>
        </w:rPr>
        <w:t>ждый день просрочки исполнения п</w:t>
      </w:r>
      <w:r w:rsidR="00551D0D" w:rsidRPr="0018753E">
        <w:rPr>
          <w:rFonts w:ascii="Times New Roman" w:hAnsi="Times New Roman"/>
          <w:sz w:val="23"/>
          <w:szCs w:val="23"/>
          <w:lang w:eastAsia="en-US"/>
        </w:rPr>
        <w:t xml:space="preserve">оставщиком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обязательства, предусмотренного наст</w:t>
      </w:r>
      <w:r w:rsidR="00921237" w:rsidRPr="0018753E">
        <w:rPr>
          <w:rFonts w:ascii="Times New Roman" w:hAnsi="Times New Roman"/>
          <w:sz w:val="23"/>
          <w:szCs w:val="23"/>
          <w:lang w:eastAsia="en-US"/>
        </w:rPr>
        <w:t>оящим Договором,</w:t>
      </w:r>
      <w:r w:rsidR="000F7FDB" w:rsidRPr="0018753E">
        <w:rPr>
          <w:rFonts w:ascii="Times New Roman" w:hAnsi="Times New Roman"/>
          <w:sz w:val="23"/>
          <w:szCs w:val="23"/>
          <w:lang w:eastAsia="en-US"/>
        </w:rPr>
        <w:t xml:space="preserve"> начиная со дня, следующего после дня истечения установленного Договором срока исполнения обязательства</w:t>
      </w:r>
      <w:r w:rsidR="00685A32" w:rsidRPr="0018753E">
        <w:rPr>
          <w:rFonts w:ascii="Times New Roman" w:hAnsi="Times New Roman"/>
          <w:sz w:val="23"/>
          <w:szCs w:val="23"/>
          <w:lang w:eastAsia="en-US"/>
        </w:rPr>
        <w:t xml:space="preserve">, и устанавливается Договором </w:t>
      </w:r>
      <w:r w:rsidR="00551D0D" w:rsidRPr="0018753E">
        <w:rPr>
          <w:rFonts w:ascii="Times New Roman" w:hAnsi="Times New Roman"/>
          <w:sz w:val="23"/>
          <w:szCs w:val="23"/>
          <w:lang w:eastAsia="en-US"/>
        </w:rPr>
        <w:t>в размере одной трехсотой действующей на дату уплаты пени ключевой ставки Центрального банка Российской Федерации от цены настоящего Договора</w:t>
      </w:r>
      <w:r w:rsidR="00B7008C" w:rsidRPr="0018753E">
        <w:rPr>
          <w:rFonts w:ascii="Times New Roman" w:hAnsi="Times New Roman"/>
          <w:sz w:val="23"/>
          <w:szCs w:val="23"/>
          <w:lang w:eastAsia="en-US"/>
        </w:rPr>
        <w:t xml:space="preserve"> (отдельного этапа исполнения Д</w:t>
      </w:r>
      <w:r w:rsidR="00685A32" w:rsidRPr="0018753E">
        <w:rPr>
          <w:rFonts w:ascii="Times New Roman" w:hAnsi="Times New Roman"/>
          <w:sz w:val="23"/>
          <w:szCs w:val="23"/>
          <w:lang w:eastAsia="en-US"/>
        </w:rPr>
        <w:t>оговора)</w:t>
      </w:r>
      <w:r w:rsidR="00551D0D" w:rsidRPr="0018753E">
        <w:rPr>
          <w:rFonts w:ascii="Times New Roman" w:hAnsi="Times New Roman"/>
          <w:sz w:val="23"/>
          <w:szCs w:val="23"/>
          <w:lang w:eastAsia="en-US"/>
        </w:rPr>
        <w:t>, уменьшенной на сумму, пропорциональную объему обязательств, предусмотренных настоящим Договором</w:t>
      </w:r>
      <w:r w:rsidR="00685A32" w:rsidRPr="0018753E">
        <w:rPr>
          <w:rFonts w:ascii="Times New Roman" w:hAnsi="Times New Roman"/>
          <w:sz w:val="23"/>
          <w:szCs w:val="23"/>
          <w:lang w:eastAsia="en-US"/>
        </w:rPr>
        <w:t xml:space="preserve"> (соответствующим отдельным этапом исполнения </w:t>
      </w:r>
      <w:r w:rsidR="00B7008C" w:rsidRPr="0018753E">
        <w:rPr>
          <w:rFonts w:ascii="Times New Roman" w:hAnsi="Times New Roman"/>
          <w:sz w:val="23"/>
          <w:szCs w:val="23"/>
          <w:lang w:eastAsia="en-US"/>
        </w:rPr>
        <w:t>Договора</w:t>
      </w:r>
      <w:r w:rsidR="00685A32" w:rsidRPr="0018753E">
        <w:rPr>
          <w:rFonts w:ascii="Times New Roman" w:hAnsi="Times New Roman"/>
          <w:sz w:val="23"/>
          <w:szCs w:val="23"/>
          <w:lang w:eastAsia="en-US"/>
        </w:rPr>
        <w:t>)</w:t>
      </w:r>
      <w:r w:rsidR="007C0258" w:rsidRPr="0018753E">
        <w:rPr>
          <w:rFonts w:ascii="Times New Roman" w:hAnsi="Times New Roman"/>
          <w:sz w:val="23"/>
          <w:szCs w:val="23"/>
          <w:lang w:eastAsia="en-US"/>
        </w:rPr>
        <w:t xml:space="preserve"> и фактически исполненных по</w:t>
      </w:r>
      <w:r w:rsidR="00551D0D" w:rsidRPr="0018753E">
        <w:rPr>
          <w:rFonts w:ascii="Times New Roman" w:hAnsi="Times New Roman"/>
          <w:sz w:val="23"/>
          <w:szCs w:val="23"/>
          <w:lang w:eastAsia="en-US"/>
        </w:rPr>
        <w:t>ставщиком</w:t>
      </w:r>
      <w:r w:rsidR="007C0258" w:rsidRPr="0018753E">
        <w:rPr>
          <w:rFonts w:ascii="Times New Roman" w:hAnsi="Times New Roman"/>
          <w:sz w:val="23"/>
          <w:szCs w:val="23"/>
          <w:lang w:eastAsia="en-US"/>
        </w:rPr>
        <w:t xml:space="preserve"> (подрядчиком, исполнителем)</w:t>
      </w:r>
      <w:r w:rsidR="00685A32" w:rsidRPr="0018753E">
        <w:rPr>
          <w:rFonts w:ascii="Times New Roman" w:hAnsi="Times New Roman"/>
          <w:sz w:val="23"/>
          <w:szCs w:val="23"/>
          <w:lang w:eastAsia="en-US"/>
        </w:rPr>
        <w:t>, за исключением случаев, если законодательством Российской Федерации установлен иной порядок начисления пени</w:t>
      </w:r>
      <w:r w:rsidR="00551D0D" w:rsidRPr="0018753E">
        <w:rPr>
          <w:rFonts w:ascii="Times New Roman" w:hAnsi="Times New Roman"/>
          <w:sz w:val="23"/>
          <w:szCs w:val="23"/>
          <w:lang w:eastAsia="en-US"/>
        </w:rPr>
        <w:t>.</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.3.2. Штрафы начисляются за неисполнен</w:t>
      </w:r>
      <w:r w:rsidR="007C0258" w:rsidRPr="0018753E">
        <w:rPr>
          <w:rFonts w:ascii="Times New Roman" w:hAnsi="Times New Roman"/>
          <w:sz w:val="23"/>
          <w:szCs w:val="23"/>
          <w:lang w:eastAsia="en-US"/>
        </w:rPr>
        <w:t>ие или ненадлежащее исполнение п</w:t>
      </w:r>
      <w:r w:rsidR="00551D0D" w:rsidRPr="0018753E">
        <w:rPr>
          <w:rFonts w:ascii="Times New Roman" w:hAnsi="Times New Roman"/>
          <w:sz w:val="23"/>
          <w:szCs w:val="23"/>
          <w:lang w:eastAsia="en-US"/>
        </w:rPr>
        <w:t xml:space="preserve">оставщиком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 предусмотренных настоящим Договором, за ис</w:t>
      </w:r>
      <w:r w:rsidR="007C0258" w:rsidRPr="0018753E">
        <w:rPr>
          <w:rFonts w:ascii="Times New Roman" w:hAnsi="Times New Roman"/>
          <w:sz w:val="23"/>
          <w:szCs w:val="23"/>
          <w:lang w:eastAsia="en-US"/>
        </w:rPr>
        <w:t>ключением просрочки исполнения п</w:t>
      </w:r>
      <w:r w:rsidR="00551D0D" w:rsidRPr="0018753E">
        <w:rPr>
          <w:rFonts w:ascii="Times New Roman" w:hAnsi="Times New Roman"/>
          <w:sz w:val="23"/>
          <w:szCs w:val="23"/>
          <w:lang w:eastAsia="en-US"/>
        </w:rPr>
        <w:t xml:space="preserve">оставщиком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 предусмотренных настоящим Договором.</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en-US"/>
        </w:rPr>
      </w:pPr>
      <w:r w:rsidRPr="0018753E">
        <w:rPr>
          <w:rFonts w:ascii="Times New Roman" w:hAnsi="Times New Roman"/>
          <w:sz w:val="23"/>
          <w:szCs w:val="23"/>
        </w:rPr>
        <w:t>7</w:t>
      </w:r>
      <w:r w:rsidR="00551D0D" w:rsidRPr="0018753E">
        <w:rPr>
          <w:rFonts w:ascii="Times New Roman" w:hAnsi="Times New Roman"/>
          <w:sz w:val="23"/>
          <w:szCs w:val="23"/>
        </w:rPr>
        <w:t>.3.3 </w:t>
      </w:r>
      <w:r w:rsidR="00551D0D" w:rsidRPr="0018753E">
        <w:rPr>
          <w:rFonts w:ascii="Times New Roman" w:hAnsi="Times New Roman"/>
          <w:kern w:val="0"/>
          <w:sz w:val="23"/>
          <w:szCs w:val="23"/>
          <w:lang w:eastAsia="en-US"/>
        </w:rPr>
        <w:t>За каждый факт неисполнени</w:t>
      </w:r>
      <w:r w:rsidR="007C0258" w:rsidRPr="0018753E">
        <w:rPr>
          <w:rFonts w:ascii="Times New Roman" w:hAnsi="Times New Roman"/>
          <w:kern w:val="0"/>
          <w:sz w:val="23"/>
          <w:szCs w:val="23"/>
          <w:lang w:eastAsia="en-US"/>
        </w:rPr>
        <w:t>я или ненадлежащего исполнения п</w:t>
      </w:r>
      <w:r w:rsidR="00551D0D" w:rsidRPr="0018753E">
        <w:rPr>
          <w:rFonts w:ascii="Times New Roman" w:hAnsi="Times New Roman"/>
          <w:kern w:val="0"/>
          <w:sz w:val="23"/>
          <w:szCs w:val="23"/>
          <w:lang w:eastAsia="en-US"/>
        </w:rPr>
        <w:t xml:space="preserve">оставщиком </w:t>
      </w:r>
      <w:r w:rsidR="007C0258" w:rsidRPr="0018753E">
        <w:rPr>
          <w:rFonts w:ascii="Times New Roman" w:hAnsi="Times New Roman"/>
          <w:kern w:val="0"/>
          <w:sz w:val="23"/>
          <w:szCs w:val="23"/>
          <w:lang w:eastAsia="en-US"/>
        </w:rPr>
        <w:t xml:space="preserve">(подрядчиком, исполнителем) </w:t>
      </w:r>
      <w:r w:rsidR="00551D0D" w:rsidRPr="0018753E">
        <w:rPr>
          <w:rFonts w:ascii="Times New Roman" w:hAnsi="Times New Roman"/>
          <w:kern w:val="0"/>
          <w:sz w:val="23"/>
          <w:szCs w:val="23"/>
          <w:lang w:eastAsia="en-US"/>
        </w:rPr>
        <w:t>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.3.4. За каждый факт неисполнени</w:t>
      </w:r>
      <w:r w:rsidR="007C0258" w:rsidRPr="0018753E">
        <w:rPr>
          <w:rFonts w:ascii="Times New Roman" w:hAnsi="Times New Roman"/>
          <w:sz w:val="23"/>
          <w:szCs w:val="23"/>
          <w:lang w:eastAsia="en-US"/>
        </w:rPr>
        <w:t>я или ненадлежащего исполнения п</w:t>
      </w:r>
      <w:r w:rsidR="00551D0D" w:rsidRPr="0018753E">
        <w:rPr>
          <w:rFonts w:ascii="Times New Roman" w:hAnsi="Times New Roman"/>
          <w:sz w:val="23"/>
          <w:szCs w:val="23"/>
          <w:lang w:eastAsia="en-US"/>
        </w:rPr>
        <w:t xml:space="preserve">оставщиком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размере 1000 рублей.</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.4. Общая сумма начисленной неустойки (штрафов, пени) за неисполнен</w:t>
      </w:r>
      <w:r w:rsidR="007C0258" w:rsidRPr="0018753E">
        <w:rPr>
          <w:rFonts w:ascii="Times New Roman" w:hAnsi="Times New Roman"/>
          <w:sz w:val="23"/>
          <w:szCs w:val="23"/>
          <w:lang w:eastAsia="en-US"/>
        </w:rPr>
        <w:t>ие или ненадлежащее исполнение п</w:t>
      </w:r>
      <w:r w:rsidR="00551D0D" w:rsidRPr="0018753E">
        <w:rPr>
          <w:rFonts w:ascii="Times New Roman" w:hAnsi="Times New Roman"/>
          <w:sz w:val="23"/>
          <w:szCs w:val="23"/>
          <w:lang w:eastAsia="en-US"/>
        </w:rPr>
        <w:t xml:space="preserve">оставщиком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 предусмотренных настоящим Договором, не может превышать цену настоящего Договора.</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.5. Общая сумма начисленной неустойки (штрафов, пени) за ненадлежащее исполнение Заказчиком обязательств, предусмотренных настоящим Договором, не может превышать цену настоящего Договора.</w:t>
      </w:r>
    </w:p>
    <w:p w:rsidR="006B3A09"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.6. </w:t>
      </w:r>
      <w:r w:rsidR="006B3A09" w:rsidRPr="0018753E">
        <w:rPr>
          <w:rFonts w:ascii="Times New Roman" w:hAnsi="Times New Roman"/>
          <w:sz w:val="23"/>
          <w:szCs w:val="23"/>
        </w:rPr>
        <w:t xml:space="preserve">В случае неисполнения или ненадлежащего исполнения </w:t>
      </w:r>
      <w:r w:rsidR="009B0B8F" w:rsidRPr="0018753E">
        <w:rPr>
          <w:rFonts w:ascii="Times New Roman" w:hAnsi="Times New Roman"/>
          <w:sz w:val="23"/>
          <w:szCs w:val="23"/>
        </w:rPr>
        <w:t>п</w:t>
      </w:r>
      <w:r w:rsidR="00A4466A" w:rsidRPr="0018753E">
        <w:rPr>
          <w:rFonts w:ascii="Times New Roman" w:hAnsi="Times New Roman"/>
          <w:sz w:val="23"/>
          <w:szCs w:val="23"/>
        </w:rPr>
        <w:t>оставщиком</w:t>
      </w:r>
      <w:r w:rsidR="009B0B8F" w:rsidRPr="0018753E">
        <w:rPr>
          <w:rFonts w:ascii="Times New Roman" w:hAnsi="Times New Roman"/>
          <w:sz w:val="23"/>
          <w:szCs w:val="23"/>
        </w:rPr>
        <w:t xml:space="preserve"> (подрядчиком, исполнителем)</w:t>
      </w:r>
      <w:r w:rsidR="006B3A09" w:rsidRPr="0018753E">
        <w:rPr>
          <w:rFonts w:ascii="Times New Roman" w:hAnsi="Times New Roman"/>
          <w:sz w:val="23"/>
          <w:szCs w:val="23"/>
        </w:rPr>
        <w:t xml:space="preserve"> обязательства (в том числе просрочки исполнения обязательства </w:t>
      </w:r>
      <w:r w:rsidR="009B0B8F" w:rsidRPr="0018753E">
        <w:rPr>
          <w:rFonts w:ascii="Times New Roman" w:hAnsi="Times New Roman"/>
          <w:sz w:val="23"/>
          <w:szCs w:val="23"/>
        </w:rPr>
        <w:t>п</w:t>
      </w:r>
      <w:r w:rsidR="00A4466A" w:rsidRPr="0018753E">
        <w:rPr>
          <w:rFonts w:ascii="Times New Roman" w:hAnsi="Times New Roman"/>
          <w:sz w:val="23"/>
          <w:szCs w:val="23"/>
        </w:rPr>
        <w:t>оставщиком</w:t>
      </w:r>
      <w:r w:rsidR="009B0B8F" w:rsidRPr="0018753E">
        <w:rPr>
          <w:rFonts w:ascii="Times New Roman" w:hAnsi="Times New Roman"/>
          <w:sz w:val="23"/>
          <w:szCs w:val="23"/>
        </w:rPr>
        <w:t xml:space="preserve"> (подрядчиком, исполнителем)</w:t>
      </w:r>
      <w:r w:rsidR="006B3A09" w:rsidRPr="0018753E">
        <w:rPr>
          <w:rFonts w:ascii="Times New Roman" w:hAnsi="Times New Roman"/>
          <w:sz w:val="23"/>
          <w:szCs w:val="23"/>
        </w:rPr>
        <w:t xml:space="preserve">), предусмотренного настоящим Договором, </w:t>
      </w:r>
      <w:r w:rsidR="00A4466A" w:rsidRPr="0018753E">
        <w:rPr>
          <w:rFonts w:ascii="Times New Roman" w:hAnsi="Times New Roman"/>
          <w:sz w:val="23"/>
          <w:szCs w:val="23"/>
        </w:rPr>
        <w:t>Заказчик</w:t>
      </w:r>
      <w:r w:rsidR="006B3A09" w:rsidRPr="0018753E">
        <w:rPr>
          <w:rFonts w:ascii="Times New Roman" w:hAnsi="Times New Roman"/>
          <w:sz w:val="23"/>
          <w:szCs w:val="23"/>
        </w:rPr>
        <w:t xml:space="preserve"> вправе произвести оплату по Договору за вычетом соответствующего размера неустойки (штраф, пени). В случае неисполнения или ненадлежащего исполнения </w:t>
      </w:r>
      <w:r w:rsidR="009B0B8F" w:rsidRPr="0018753E">
        <w:rPr>
          <w:rFonts w:ascii="Times New Roman" w:hAnsi="Times New Roman"/>
          <w:sz w:val="23"/>
          <w:szCs w:val="23"/>
        </w:rPr>
        <w:t>п</w:t>
      </w:r>
      <w:r w:rsidR="00A4466A" w:rsidRPr="0018753E">
        <w:rPr>
          <w:rFonts w:ascii="Times New Roman" w:hAnsi="Times New Roman"/>
          <w:sz w:val="23"/>
          <w:szCs w:val="23"/>
        </w:rPr>
        <w:t>оставщиком</w:t>
      </w:r>
      <w:r w:rsidR="009B0B8F" w:rsidRPr="0018753E">
        <w:rPr>
          <w:rFonts w:ascii="Times New Roman" w:hAnsi="Times New Roman"/>
          <w:sz w:val="23"/>
          <w:szCs w:val="23"/>
        </w:rPr>
        <w:t xml:space="preserve"> (подрядчиком, исполнителем)</w:t>
      </w:r>
      <w:r w:rsidR="006B3A09" w:rsidRPr="0018753E">
        <w:rPr>
          <w:rFonts w:ascii="Times New Roman" w:hAnsi="Times New Roman"/>
          <w:sz w:val="23"/>
          <w:szCs w:val="23"/>
        </w:rPr>
        <w:t xml:space="preserve"> своих обязательств, оплата по Договору осуществляется на основании акта сдачи-приемки </w:t>
      </w:r>
      <w:r w:rsidR="008E162F" w:rsidRPr="0018753E">
        <w:rPr>
          <w:rFonts w:ascii="Times New Roman" w:hAnsi="Times New Roman"/>
          <w:sz w:val="23"/>
          <w:szCs w:val="23"/>
        </w:rPr>
        <w:t>Услуг</w:t>
      </w:r>
      <w:r w:rsidR="009B0B8F" w:rsidRPr="0018753E">
        <w:rPr>
          <w:rFonts w:ascii="Times New Roman" w:hAnsi="Times New Roman"/>
          <w:sz w:val="23"/>
          <w:szCs w:val="23"/>
        </w:rPr>
        <w:t>и</w:t>
      </w:r>
      <w:r w:rsidR="006B3A09" w:rsidRPr="0018753E">
        <w:rPr>
          <w:rFonts w:ascii="Times New Roman" w:hAnsi="Times New Roman"/>
          <w:sz w:val="23"/>
          <w:szCs w:val="23"/>
        </w:rPr>
        <w:t xml:space="preserve">, в котором указываются: сумма, подлежащая оплате в соответствии с условиями Договора; размер неустойки(штрафа, пени), подлежащей взысканию; основания применения и порядок расчета неустойки (штрафа, пени); итоговая сумма, подлежащая оплате </w:t>
      </w:r>
      <w:r w:rsidR="00A4466A" w:rsidRPr="0018753E">
        <w:rPr>
          <w:rFonts w:ascii="Times New Roman" w:hAnsi="Times New Roman"/>
          <w:sz w:val="23"/>
          <w:szCs w:val="23"/>
        </w:rPr>
        <w:t>Заказчику</w:t>
      </w:r>
      <w:r w:rsidR="006B3A09" w:rsidRPr="0018753E">
        <w:rPr>
          <w:rFonts w:ascii="Times New Roman" w:hAnsi="Times New Roman"/>
          <w:sz w:val="23"/>
          <w:szCs w:val="23"/>
        </w:rPr>
        <w:t xml:space="preserve"> по Договору за вычетом штрафа, пени, предусмотренных настоящим Договором. В таком случае, исполнение обязательства </w:t>
      </w:r>
      <w:r w:rsidR="009B0B8F" w:rsidRPr="0018753E">
        <w:rPr>
          <w:rFonts w:ascii="Times New Roman" w:hAnsi="Times New Roman"/>
          <w:sz w:val="23"/>
          <w:szCs w:val="23"/>
        </w:rPr>
        <w:t>п</w:t>
      </w:r>
      <w:r w:rsidR="00A4466A" w:rsidRPr="0018753E">
        <w:rPr>
          <w:rFonts w:ascii="Times New Roman" w:hAnsi="Times New Roman"/>
          <w:sz w:val="23"/>
          <w:szCs w:val="23"/>
        </w:rPr>
        <w:t>оставщиком</w:t>
      </w:r>
      <w:r w:rsidR="006B3A09" w:rsidRPr="0018753E">
        <w:rPr>
          <w:rFonts w:ascii="Times New Roman" w:hAnsi="Times New Roman"/>
          <w:sz w:val="23"/>
          <w:szCs w:val="23"/>
        </w:rPr>
        <w:t xml:space="preserve"> </w:t>
      </w:r>
      <w:r w:rsidR="009B0B8F" w:rsidRPr="0018753E">
        <w:rPr>
          <w:rFonts w:ascii="Times New Roman" w:hAnsi="Times New Roman"/>
          <w:sz w:val="23"/>
          <w:szCs w:val="23"/>
        </w:rPr>
        <w:t xml:space="preserve">(подрядчиком, исполнителем) </w:t>
      </w:r>
      <w:r w:rsidR="006B3A09" w:rsidRPr="0018753E">
        <w:rPr>
          <w:rFonts w:ascii="Times New Roman" w:hAnsi="Times New Roman"/>
          <w:sz w:val="23"/>
          <w:szCs w:val="23"/>
        </w:rPr>
        <w:t xml:space="preserve">по Договору по перечислению неустойки (штрафа, пеней) в доход бюджетов бюджетной системы РФ возлагается на </w:t>
      </w:r>
      <w:r w:rsidR="00A4466A" w:rsidRPr="0018753E">
        <w:rPr>
          <w:rFonts w:ascii="Times New Roman" w:hAnsi="Times New Roman"/>
          <w:sz w:val="23"/>
          <w:szCs w:val="23"/>
        </w:rPr>
        <w:t>Заказчика</w:t>
      </w:r>
      <w:r w:rsidR="006B3A09" w:rsidRPr="0018753E">
        <w:rPr>
          <w:rFonts w:ascii="Times New Roman" w:hAnsi="Times New Roman"/>
          <w:sz w:val="23"/>
          <w:szCs w:val="23"/>
        </w:rPr>
        <w:t>.</w:t>
      </w:r>
    </w:p>
    <w:p w:rsidR="009D1A6A" w:rsidRPr="009D1A6A" w:rsidRDefault="009D1A6A" w:rsidP="009D1A6A">
      <w:pPr>
        <w:widowControl w:val="0"/>
        <w:tabs>
          <w:tab w:val="left" w:pos="360"/>
          <w:tab w:val="num" w:pos="1260"/>
        </w:tabs>
        <w:suppressAutoHyphens w:val="0"/>
        <w:spacing w:after="0" w:line="240" w:lineRule="auto"/>
        <w:ind w:firstLine="709"/>
        <w:jc w:val="both"/>
        <w:rPr>
          <w:rFonts w:ascii="Times New Roman" w:hAnsi="Times New Roman"/>
          <w:b/>
          <w:sz w:val="23"/>
          <w:szCs w:val="23"/>
        </w:rPr>
      </w:pPr>
      <w:r w:rsidRPr="009D1A6A">
        <w:rPr>
          <w:rFonts w:ascii="Times New Roman" w:hAnsi="Times New Roman"/>
          <w:b/>
          <w:sz w:val="23"/>
          <w:szCs w:val="23"/>
        </w:rPr>
        <w:t>Реквизиты для перечисления денежных сре</w:t>
      </w:r>
      <w:proofErr w:type="gramStart"/>
      <w:r w:rsidRPr="009D1A6A">
        <w:rPr>
          <w:rFonts w:ascii="Times New Roman" w:hAnsi="Times New Roman"/>
          <w:b/>
          <w:sz w:val="23"/>
          <w:szCs w:val="23"/>
        </w:rPr>
        <w:t>дств в ф</w:t>
      </w:r>
      <w:proofErr w:type="gramEnd"/>
      <w:r w:rsidRPr="009D1A6A">
        <w:rPr>
          <w:rFonts w:ascii="Times New Roman" w:hAnsi="Times New Roman"/>
          <w:b/>
          <w:sz w:val="23"/>
          <w:szCs w:val="23"/>
        </w:rPr>
        <w:t>едеральный бюджет:</w:t>
      </w:r>
    </w:p>
    <w:p w:rsidR="006B3A09" w:rsidRPr="009D1A6A" w:rsidRDefault="009D1A6A" w:rsidP="009D1A6A">
      <w:pPr>
        <w:widowControl w:val="0"/>
        <w:tabs>
          <w:tab w:val="left" w:pos="360"/>
          <w:tab w:val="num" w:pos="1260"/>
        </w:tabs>
        <w:suppressAutoHyphens w:val="0"/>
        <w:spacing w:after="0" w:line="240" w:lineRule="auto"/>
        <w:ind w:firstLine="709"/>
        <w:jc w:val="both"/>
        <w:rPr>
          <w:rFonts w:ascii="Times New Roman" w:eastAsia="Calibri" w:hAnsi="Times New Roman"/>
          <w:sz w:val="23"/>
          <w:szCs w:val="23"/>
          <w:lang w:eastAsia="en-US"/>
        </w:rPr>
      </w:pPr>
      <w:r w:rsidRPr="009D1A6A">
        <w:rPr>
          <w:rFonts w:ascii="Times New Roman" w:hAnsi="Times New Roman"/>
          <w:sz w:val="23"/>
          <w:szCs w:val="23"/>
        </w:rPr>
        <w:t>Главное управление МЧС России по ЕАО ИНН 7901111534, КПП 790101001, л/с 04781782850, Единый казначейский счет № 40102810045370000101, казначейский счет № 03100643000000017800 в ОКЦ №1 ДГУ Банка России // УФК по Еврейской автономной области г. Биробиджан, БИК 0405007101, ОКТМО 99701000, КБК для уплаты ПЕНИ 177116070</w:t>
      </w:r>
      <w:r w:rsidR="002B3015">
        <w:rPr>
          <w:rFonts w:ascii="Times New Roman" w:hAnsi="Times New Roman"/>
          <w:sz w:val="23"/>
          <w:szCs w:val="23"/>
        </w:rPr>
        <w:t>9</w:t>
      </w:r>
      <w:r w:rsidRPr="009D1A6A">
        <w:rPr>
          <w:rFonts w:ascii="Times New Roman" w:hAnsi="Times New Roman"/>
          <w:sz w:val="23"/>
          <w:szCs w:val="23"/>
        </w:rPr>
        <w:t xml:space="preserve">0019000140, КБК для уплаты </w:t>
      </w:r>
      <w:r w:rsidRPr="009D1A6A">
        <w:rPr>
          <w:rFonts w:ascii="Times New Roman" w:hAnsi="Times New Roman"/>
          <w:sz w:val="23"/>
          <w:szCs w:val="23"/>
        </w:rPr>
        <w:lastRenderedPageBreak/>
        <w:t>ШТРАФА 177116070</w:t>
      </w:r>
      <w:r w:rsidR="002B3015">
        <w:rPr>
          <w:rFonts w:ascii="Times New Roman" w:hAnsi="Times New Roman"/>
          <w:sz w:val="23"/>
          <w:szCs w:val="23"/>
        </w:rPr>
        <w:t>1</w:t>
      </w:r>
      <w:r w:rsidRPr="009D1A6A">
        <w:rPr>
          <w:rFonts w:ascii="Times New Roman" w:hAnsi="Times New Roman"/>
          <w:sz w:val="23"/>
          <w:szCs w:val="23"/>
        </w:rPr>
        <w:t>0019000140.</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 xml:space="preserve">.7. В случае если Заказчик понес убытки вследствие ненадлежащего исполнения </w:t>
      </w:r>
      <w:r w:rsidR="009B0B8F" w:rsidRPr="0018753E">
        <w:rPr>
          <w:rFonts w:ascii="Times New Roman" w:hAnsi="Times New Roman"/>
          <w:sz w:val="23"/>
          <w:szCs w:val="23"/>
          <w:lang w:eastAsia="en-US"/>
        </w:rPr>
        <w:t xml:space="preserve">поставщиком (подрядчиком, </w:t>
      </w:r>
      <w:r w:rsidR="00551D0D" w:rsidRPr="0018753E">
        <w:rPr>
          <w:rFonts w:ascii="Times New Roman" w:hAnsi="Times New Roman"/>
          <w:sz w:val="23"/>
          <w:szCs w:val="23"/>
          <w:lang w:eastAsia="en-US"/>
        </w:rPr>
        <w:t>исполнителем</w:t>
      </w:r>
      <w:r w:rsidR="009B0B8F" w:rsidRPr="0018753E">
        <w:rPr>
          <w:rFonts w:ascii="Times New Roman" w:hAnsi="Times New Roman"/>
          <w:sz w:val="23"/>
          <w:szCs w:val="23"/>
          <w:lang w:eastAsia="en-US"/>
        </w:rPr>
        <w:t>)</w:t>
      </w:r>
      <w:r w:rsidR="00551D0D" w:rsidRPr="0018753E">
        <w:rPr>
          <w:rFonts w:ascii="Times New Roman" w:hAnsi="Times New Roman"/>
          <w:sz w:val="23"/>
          <w:szCs w:val="23"/>
          <w:lang w:eastAsia="en-US"/>
        </w:rPr>
        <w:t xml:space="preserve"> своих обязат</w:t>
      </w:r>
      <w:r w:rsidR="009B0B8F" w:rsidRPr="0018753E">
        <w:rPr>
          <w:rFonts w:ascii="Times New Roman" w:hAnsi="Times New Roman"/>
          <w:sz w:val="23"/>
          <w:szCs w:val="23"/>
          <w:lang w:eastAsia="en-US"/>
        </w:rPr>
        <w:t>ельств по настоящему Договору, п</w:t>
      </w:r>
      <w:r w:rsidR="00551D0D" w:rsidRPr="0018753E">
        <w:rPr>
          <w:rFonts w:ascii="Times New Roman" w:hAnsi="Times New Roman"/>
          <w:sz w:val="23"/>
          <w:szCs w:val="23"/>
          <w:lang w:eastAsia="en-US"/>
        </w:rPr>
        <w:t xml:space="preserve">оставщик </w:t>
      </w:r>
      <w:r w:rsidR="009B0B8F" w:rsidRPr="0018753E">
        <w:rPr>
          <w:rFonts w:ascii="Times New Roman" w:hAnsi="Times New Roman"/>
          <w:sz w:val="23"/>
          <w:szCs w:val="23"/>
          <w:lang w:eastAsia="en-US"/>
        </w:rPr>
        <w:t xml:space="preserve">(подрядчик, исполнитель) </w:t>
      </w:r>
      <w:r w:rsidR="00551D0D" w:rsidRPr="0018753E">
        <w:rPr>
          <w:rFonts w:ascii="Times New Roman" w:hAnsi="Times New Roman"/>
          <w:sz w:val="23"/>
          <w:szCs w:val="23"/>
          <w:lang w:eastAsia="en-US"/>
        </w:rPr>
        <w:t>обязан возместить такие убытки Заказчику независимо от уплаты неустойки.</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.8.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51D0D" w:rsidRPr="0018753E" w:rsidRDefault="00551D0D" w:rsidP="005F3076">
      <w:pPr>
        <w:widowControl w:val="0"/>
        <w:tabs>
          <w:tab w:val="left" w:pos="360"/>
          <w:tab w:val="num" w:pos="1260"/>
        </w:tabs>
        <w:suppressAutoHyphens w:val="0"/>
        <w:spacing w:after="0" w:line="240" w:lineRule="auto"/>
        <w:ind w:firstLine="709"/>
        <w:jc w:val="center"/>
        <w:rPr>
          <w:rFonts w:ascii="Times New Roman" w:hAnsi="Times New Roman"/>
          <w:sz w:val="23"/>
          <w:szCs w:val="23"/>
        </w:rPr>
      </w:pPr>
    </w:p>
    <w:p w:rsidR="00551D0D" w:rsidRPr="0018753E" w:rsidRDefault="009D2ECD" w:rsidP="005F3076">
      <w:pPr>
        <w:widowControl w:val="0"/>
        <w:suppressAutoHyphens w:val="0"/>
        <w:spacing w:after="0" w:line="240" w:lineRule="auto"/>
        <w:ind w:firstLine="709"/>
        <w:jc w:val="center"/>
        <w:rPr>
          <w:rFonts w:ascii="Times New Roman" w:hAnsi="Times New Roman"/>
          <w:b/>
          <w:bCs/>
          <w:sz w:val="23"/>
          <w:szCs w:val="23"/>
        </w:rPr>
      </w:pPr>
      <w:r w:rsidRPr="0018753E">
        <w:rPr>
          <w:rFonts w:ascii="Times New Roman" w:hAnsi="Times New Roman"/>
          <w:b/>
          <w:bCs/>
          <w:sz w:val="23"/>
          <w:szCs w:val="23"/>
        </w:rPr>
        <w:t>8</w:t>
      </w:r>
      <w:r w:rsidR="00551D0D" w:rsidRPr="0018753E">
        <w:rPr>
          <w:rFonts w:ascii="Times New Roman" w:hAnsi="Times New Roman"/>
          <w:b/>
          <w:bCs/>
          <w:sz w:val="23"/>
          <w:szCs w:val="23"/>
        </w:rPr>
        <w:t>. Порядок урегулирования споров</w:t>
      </w:r>
    </w:p>
    <w:p w:rsidR="00551D0D"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8</w:t>
      </w:r>
      <w:r w:rsidR="00551D0D" w:rsidRPr="0018753E">
        <w:rPr>
          <w:rFonts w:ascii="Times New Roman" w:hAnsi="Times New Roman"/>
          <w:sz w:val="23"/>
          <w:szCs w:val="23"/>
        </w:rPr>
        <w:t>.1.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r w:rsidR="00AB34BB" w:rsidRPr="0018753E">
        <w:rPr>
          <w:rFonts w:ascii="Times New Roman" w:hAnsi="Times New Roman"/>
          <w:sz w:val="23"/>
          <w:szCs w:val="23"/>
        </w:rPr>
        <w:t>.</w:t>
      </w:r>
    </w:p>
    <w:p w:rsidR="00551D0D"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8</w:t>
      </w:r>
      <w:r w:rsidR="00551D0D" w:rsidRPr="0018753E">
        <w:rPr>
          <w:rFonts w:ascii="Times New Roman" w:hAnsi="Times New Roman"/>
          <w:sz w:val="23"/>
          <w:szCs w:val="23"/>
        </w:rPr>
        <w:t xml:space="preserve">.2. В случае наличия претензий, споров, разногласий относительно исполнения одной из сторон своих обязательств, </w:t>
      </w:r>
      <w:r w:rsidR="00AB34BB" w:rsidRPr="0018753E">
        <w:rPr>
          <w:rFonts w:ascii="Times New Roman" w:hAnsi="Times New Roman"/>
          <w:sz w:val="23"/>
          <w:szCs w:val="23"/>
        </w:rPr>
        <w:t xml:space="preserve">а </w:t>
      </w:r>
      <w:r w:rsidR="00551D0D" w:rsidRPr="0018753E">
        <w:rPr>
          <w:rFonts w:ascii="Times New Roman" w:hAnsi="Times New Roman"/>
          <w:sz w:val="23"/>
          <w:szCs w:val="23"/>
        </w:rPr>
        <w:t xml:space="preserve">другая </w:t>
      </w:r>
      <w:r w:rsidR="00AB34BB" w:rsidRPr="0018753E">
        <w:rPr>
          <w:rFonts w:ascii="Times New Roman" w:hAnsi="Times New Roman"/>
          <w:sz w:val="23"/>
          <w:szCs w:val="23"/>
        </w:rPr>
        <w:t>С</w:t>
      </w:r>
      <w:r w:rsidR="00551D0D" w:rsidRPr="0018753E">
        <w:rPr>
          <w:rFonts w:ascii="Times New Roman" w:hAnsi="Times New Roman"/>
          <w:sz w:val="23"/>
          <w:szCs w:val="23"/>
        </w:rPr>
        <w:t xml:space="preserve">торона </w:t>
      </w:r>
      <w:r w:rsidR="00AB34BB" w:rsidRPr="0018753E">
        <w:rPr>
          <w:rFonts w:ascii="Times New Roman" w:hAnsi="Times New Roman"/>
          <w:sz w:val="23"/>
          <w:szCs w:val="23"/>
        </w:rPr>
        <w:t>может направить</w:t>
      </w:r>
      <w:r w:rsidR="00551D0D" w:rsidRPr="0018753E">
        <w:rPr>
          <w:rFonts w:ascii="Times New Roman" w:hAnsi="Times New Roman"/>
          <w:sz w:val="23"/>
          <w:szCs w:val="23"/>
        </w:rPr>
        <w:t xml:space="preserve"> претензию. В отношении всех претензий, направляемых по настоящему Договору, Сторона, к которой адресована данная претензия, обязана дать письменный ответ по существу претензии в срок не позднее (10) десяти календарных дней с момента ее получения. </w:t>
      </w:r>
    </w:p>
    <w:p w:rsidR="00551D0D"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8</w:t>
      </w:r>
      <w:r w:rsidR="00551D0D" w:rsidRPr="0018753E">
        <w:rPr>
          <w:rFonts w:ascii="Times New Roman" w:hAnsi="Times New Roman"/>
          <w:sz w:val="23"/>
          <w:szCs w:val="23"/>
        </w:rPr>
        <w:t>.3.</w:t>
      </w:r>
      <w:r w:rsidR="00551D0D" w:rsidRPr="0018753E">
        <w:rPr>
          <w:rFonts w:ascii="Times New Roman" w:hAnsi="Times New Roman"/>
          <w:iCs/>
          <w:sz w:val="23"/>
          <w:szCs w:val="23"/>
        </w:rPr>
        <w:t> </w:t>
      </w:r>
      <w:r w:rsidR="00551D0D" w:rsidRPr="0018753E">
        <w:rPr>
          <w:rFonts w:ascii="Times New Roman" w:hAnsi="Times New Roman"/>
          <w:sz w:val="23"/>
          <w:szCs w:val="23"/>
        </w:rPr>
        <w:t xml:space="preserve">Любые споры, неурегулированные во внесудебном порядке разрешаются в </w:t>
      </w:r>
      <w:r w:rsidR="000827CE" w:rsidRPr="0018753E">
        <w:rPr>
          <w:rFonts w:ascii="Times New Roman" w:hAnsi="Times New Roman"/>
          <w:sz w:val="23"/>
          <w:szCs w:val="23"/>
        </w:rPr>
        <w:t>А</w:t>
      </w:r>
      <w:r w:rsidR="00551D0D" w:rsidRPr="0018753E">
        <w:rPr>
          <w:rFonts w:ascii="Times New Roman" w:hAnsi="Times New Roman"/>
          <w:sz w:val="23"/>
          <w:szCs w:val="23"/>
        </w:rPr>
        <w:t xml:space="preserve">рбитражном суде Еврейской автономной области. </w:t>
      </w:r>
    </w:p>
    <w:p w:rsidR="00551D0D"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8</w:t>
      </w:r>
      <w:r w:rsidR="00551D0D" w:rsidRPr="0018753E">
        <w:rPr>
          <w:rFonts w:ascii="Times New Roman" w:hAnsi="Times New Roman"/>
          <w:sz w:val="23"/>
          <w:szCs w:val="23"/>
        </w:rPr>
        <w:t>.4. К отношениям сторон по настоящему Договору и в связи с ним применяется законод</w:t>
      </w:r>
      <w:r w:rsidR="00755D00" w:rsidRPr="0018753E">
        <w:rPr>
          <w:rFonts w:ascii="Times New Roman" w:hAnsi="Times New Roman"/>
          <w:sz w:val="23"/>
          <w:szCs w:val="23"/>
        </w:rPr>
        <w:t>ательство Российской Федерации.</w:t>
      </w:r>
    </w:p>
    <w:p w:rsidR="00A4466A" w:rsidRPr="0018753E" w:rsidRDefault="00A4466A" w:rsidP="005F3076">
      <w:pPr>
        <w:widowControl w:val="0"/>
        <w:suppressAutoHyphens w:val="0"/>
        <w:spacing w:after="0" w:line="240" w:lineRule="auto"/>
        <w:ind w:firstLine="709"/>
        <w:jc w:val="both"/>
        <w:rPr>
          <w:rFonts w:ascii="Times New Roman" w:hAnsi="Times New Roman"/>
          <w:sz w:val="23"/>
          <w:szCs w:val="23"/>
        </w:rPr>
      </w:pPr>
    </w:p>
    <w:p w:rsidR="00551D0D" w:rsidRPr="0018753E" w:rsidRDefault="009D2ECD" w:rsidP="005F3076">
      <w:pPr>
        <w:widowControl w:val="0"/>
        <w:suppressAutoHyphens w:val="0"/>
        <w:spacing w:after="0" w:line="240" w:lineRule="auto"/>
        <w:ind w:firstLine="709"/>
        <w:jc w:val="center"/>
        <w:rPr>
          <w:rFonts w:ascii="Times New Roman" w:hAnsi="Times New Roman"/>
          <w:b/>
          <w:bCs/>
          <w:sz w:val="23"/>
          <w:szCs w:val="23"/>
        </w:rPr>
      </w:pPr>
      <w:r w:rsidRPr="0018753E">
        <w:rPr>
          <w:rFonts w:ascii="Times New Roman" w:hAnsi="Times New Roman"/>
          <w:b/>
          <w:bCs/>
          <w:sz w:val="23"/>
          <w:szCs w:val="23"/>
        </w:rPr>
        <w:t>9</w:t>
      </w:r>
      <w:r w:rsidR="00551D0D" w:rsidRPr="0018753E">
        <w:rPr>
          <w:rFonts w:ascii="Times New Roman" w:hAnsi="Times New Roman"/>
          <w:b/>
          <w:bCs/>
          <w:sz w:val="23"/>
          <w:szCs w:val="23"/>
        </w:rPr>
        <w:t>. Особые условия</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 xml:space="preserve">.1. Настоящий Договор вступает в силу с </w:t>
      </w:r>
      <w:r w:rsidR="006A44B9" w:rsidRPr="0018753E">
        <w:rPr>
          <w:rFonts w:ascii="Times New Roman" w:hAnsi="Times New Roman"/>
          <w:sz w:val="23"/>
          <w:szCs w:val="23"/>
        </w:rPr>
        <w:t>его подписания обеими Сторонами и действует</w:t>
      </w:r>
      <w:r w:rsidR="00551D0D" w:rsidRPr="0018753E">
        <w:rPr>
          <w:rFonts w:ascii="Times New Roman" w:hAnsi="Times New Roman"/>
          <w:sz w:val="23"/>
          <w:szCs w:val="23"/>
        </w:rPr>
        <w:t xml:space="preserve"> </w:t>
      </w:r>
      <w:r w:rsidR="00AD194B" w:rsidRPr="0018753E">
        <w:rPr>
          <w:rFonts w:ascii="Times New Roman" w:hAnsi="Times New Roman"/>
          <w:b/>
          <w:bCs/>
          <w:sz w:val="23"/>
          <w:szCs w:val="23"/>
        </w:rPr>
        <w:t>по</w:t>
      </w:r>
      <w:r w:rsidR="002C1125" w:rsidRPr="0018753E">
        <w:rPr>
          <w:rFonts w:ascii="Times New Roman" w:hAnsi="Times New Roman"/>
          <w:sz w:val="23"/>
          <w:szCs w:val="23"/>
        </w:rPr>
        <w:t xml:space="preserve"> </w:t>
      </w:r>
      <w:r w:rsidR="00AD23F2" w:rsidRPr="0018753E">
        <w:rPr>
          <w:rFonts w:ascii="Times New Roman" w:hAnsi="Times New Roman"/>
          <w:b/>
          <w:sz w:val="23"/>
          <w:szCs w:val="23"/>
        </w:rPr>
        <w:t>«</w:t>
      </w:r>
      <w:r w:rsidR="008231C3">
        <w:rPr>
          <w:rFonts w:ascii="Times New Roman" w:hAnsi="Times New Roman"/>
          <w:b/>
          <w:sz w:val="23"/>
          <w:szCs w:val="23"/>
        </w:rPr>
        <w:t>31</w:t>
      </w:r>
      <w:r w:rsidR="002C1125" w:rsidRPr="0018753E">
        <w:rPr>
          <w:rFonts w:ascii="Times New Roman" w:hAnsi="Times New Roman"/>
          <w:b/>
          <w:sz w:val="23"/>
          <w:szCs w:val="23"/>
        </w:rPr>
        <w:t xml:space="preserve">» </w:t>
      </w:r>
      <w:r w:rsidR="00AA7A81">
        <w:rPr>
          <w:rFonts w:ascii="Times New Roman" w:hAnsi="Times New Roman"/>
          <w:b/>
          <w:sz w:val="23"/>
          <w:szCs w:val="23"/>
        </w:rPr>
        <w:t>декабря</w:t>
      </w:r>
      <w:r w:rsidR="00332807" w:rsidRPr="0018753E">
        <w:rPr>
          <w:rFonts w:ascii="Times New Roman" w:hAnsi="Times New Roman"/>
          <w:b/>
          <w:sz w:val="23"/>
          <w:szCs w:val="23"/>
        </w:rPr>
        <w:t xml:space="preserve"> </w:t>
      </w:r>
      <w:r w:rsidR="002C1125" w:rsidRPr="0018753E">
        <w:rPr>
          <w:rFonts w:ascii="Times New Roman" w:hAnsi="Times New Roman"/>
          <w:b/>
          <w:sz w:val="23"/>
          <w:szCs w:val="23"/>
        </w:rPr>
        <w:t>20</w:t>
      </w:r>
      <w:r w:rsidR="00551D0D" w:rsidRPr="0018753E">
        <w:rPr>
          <w:rFonts w:ascii="Times New Roman" w:hAnsi="Times New Roman"/>
          <w:b/>
          <w:sz w:val="23"/>
          <w:szCs w:val="23"/>
        </w:rPr>
        <w:t>2</w:t>
      </w:r>
      <w:r w:rsidR="008231C3">
        <w:rPr>
          <w:rFonts w:ascii="Times New Roman" w:hAnsi="Times New Roman"/>
          <w:b/>
          <w:sz w:val="23"/>
          <w:szCs w:val="23"/>
        </w:rPr>
        <w:t>6</w:t>
      </w:r>
      <w:r w:rsidR="00551D0D" w:rsidRPr="0018753E">
        <w:rPr>
          <w:rFonts w:ascii="Times New Roman" w:hAnsi="Times New Roman"/>
          <w:sz w:val="23"/>
          <w:szCs w:val="23"/>
        </w:rPr>
        <w:t xml:space="preserve"> года</w:t>
      </w:r>
      <w:r w:rsidR="00704B78" w:rsidRPr="0018753E">
        <w:rPr>
          <w:rFonts w:ascii="Times New Roman" w:hAnsi="Times New Roman"/>
          <w:sz w:val="23"/>
          <w:szCs w:val="23"/>
        </w:rPr>
        <w:t xml:space="preserve"> включительно</w:t>
      </w:r>
      <w:r w:rsidR="00551D0D" w:rsidRPr="0018753E">
        <w:rPr>
          <w:rFonts w:ascii="Times New Roman" w:hAnsi="Times New Roman"/>
          <w:sz w:val="23"/>
          <w:szCs w:val="23"/>
        </w:rPr>
        <w:t>, а в части расчетов до полного исполнения обязательств по Договору.</w:t>
      </w:r>
    </w:p>
    <w:p w:rsidR="00391E85"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Окончание срока действия Договора не влечет прекращение обязательств сторон по Договору.</w:t>
      </w:r>
    </w:p>
    <w:p w:rsidR="00391E85"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Окончание срока действия Договора не освобождает стороны от ответственности за его нарушение.</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.2. Любые изменения и дополнения к настоящему Договору, не противоречащие действующему законодательству, оформляются дополнительными соглашениями Сторон в письменной форме.</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.3. При исполнении До</w:t>
      </w:r>
      <w:r w:rsidR="00603481" w:rsidRPr="0018753E">
        <w:rPr>
          <w:rFonts w:ascii="Times New Roman" w:hAnsi="Times New Roman"/>
          <w:sz w:val="23"/>
          <w:szCs w:val="23"/>
        </w:rPr>
        <w:t>говора не допускается перемена п</w:t>
      </w:r>
      <w:r w:rsidR="00551D0D" w:rsidRPr="0018753E">
        <w:rPr>
          <w:rFonts w:ascii="Times New Roman" w:hAnsi="Times New Roman"/>
          <w:sz w:val="23"/>
          <w:szCs w:val="23"/>
        </w:rPr>
        <w:t>оставщика</w:t>
      </w:r>
      <w:r w:rsidR="00603481" w:rsidRPr="0018753E">
        <w:rPr>
          <w:rFonts w:ascii="Times New Roman" w:hAnsi="Times New Roman"/>
          <w:sz w:val="23"/>
          <w:szCs w:val="23"/>
        </w:rPr>
        <w:t xml:space="preserve"> (подрядчика, исполнителя)</w:t>
      </w:r>
      <w:r w:rsidR="00551D0D" w:rsidRPr="0018753E">
        <w:rPr>
          <w:rFonts w:ascii="Times New Roman" w:hAnsi="Times New Roman"/>
          <w:sz w:val="23"/>
          <w:szCs w:val="23"/>
        </w:rPr>
        <w:t>, за и</w:t>
      </w:r>
      <w:r w:rsidR="00603481" w:rsidRPr="0018753E">
        <w:rPr>
          <w:rFonts w:ascii="Times New Roman" w:hAnsi="Times New Roman"/>
          <w:sz w:val="23"/>
          <w:szCs w:val="23"/>
        </w:rPr>
        <w:t>сключением случаев, если новый п</w:t>
      </w:r>
      <w:r w:rsidR="00551D0D" w:rsidRPr="0018753E">
        <w:rPr>
          <w:rFonts w:ascii="Times New Roman" w:hAnsi="Times New Roman"/>
          <w:sz w:val="23"/>
          <w:szCs w:val="23"/>
        </w:rPr>
        <w:t xml:space="preserve">оставщик </w:t>
      </w:r>
      <w:r w:rsidR="00603481" w:rsidRPr="0018753E">
        <w:rPr>
          <w:rFonts w:ascii="Times New Roman" w:hAnsi="Times New Roman"/>
          <w:sz w:val="23"/>
          <w:szCs w:val="23"/>
        </w:rPr>
        <w:t xml:space="preserve">(подрядчик, исполнитель) </w:t>
      </w:r>
      <w:r w:rsidR="00551D0D" w:rsidRPr="0018753E">
        <w:rPr>
          <w:rFonts w:ascii="Times New Roman" w:hAnsi="Times New Roman"/>
          <w:sz w:val="23"/>
          <w:szCs w:val="23"/>
        </w:rPr>
        <w:t>явля</w:t>
      </w:r>
      <w:r w:rsidR="00603481" w:rsidRPr="0018753E">
        <w:rPr>
          <w:rFonts w:ascii="Times New Roman" w:hAnsi="Times New Roman"/>
          <w:sz w:val="23"/>
          <w:szCs w:val="23"/>
        </w:rPr>
        <w:t>ется правопреемником п</w:t>
      </w:r>
      <w:r w:rsidR="00AD23F2" w:rsidRPr="0018753E">
        <w:rPr>
          <w:rFonts w:ascii="Times New Roman" w:hAnsi="Times New Roman"/>
          <w:sz w:val="23"/>
          <w:szCs w:val="23"/>
        </w:rPr>
        <w:t>оставщика</w:t>
      </w:r>
      <w:r w:rsidR="00551D0D" w:rsidRPr="0018753E">
        <w:rPr>
          <w:rFonts w:ascii="Times New Roman" w:hAnsi="Times New Roman"/>
          <w:sz w:val="23"/>
          <w:szCs w:val="23"/>
        </w:rPr>
        <w:t xml:space="preserve"> </w:t>
      </w:r>
      <w:r w:rsidR="00603481" w:rsidRPr="0018753E">
        <w:rPr>
          <w:rFonts w:ascii="Times New Roman" w:hAnsi="Times New Roman"/>
          <w:sz w:val="23"/>
          <w:szCs w:val="23"/>
        </w:rPr>
        <w:t xml:space="preserve">(подрядчика, исполнителя) </w:t>
      </w:r>
      <w:r w:rsidR="00551D0D" w:rsidRPr="0018753E">
        <w:rPr>
          <w:rFonts w:ascii="Times New Roman" w:hAnsi="Times New Roman"/>
          <w:sz w:val="23"/>
          <w:szCs w:val="23"/>
        </w:rPr>
        <w:t>по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w:t>
      </w:r>
      <w:r w:rsidR="002D22F7" w:rsidRPr="0018753E">
        <w:rPr>
          <w:rFonts w:ascii="Times New Roman" w:hAnsi="Times New Roman"/>
          <w:sz w:val="23"/>
          <w:szCs w:val="23"/>
        </w:rPr>
        <w:t>ующим представлением оригинала.</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51D0D" w:rsidRPr="0018753E" w:rsidRDefault="00391E85" w:rsidP="005F3076">
      <w:pPr>
        <w:pStyle w:val="Style11"/>
        <w:ind w:firstLine="709"/>
        <w:jc w:val="both"/>
        <w:rPr>
          <w:rStyle w:val="FontStyle16"/>
          <w:sz w:val="23"/>
          <w:szCs w:val="23"/>
        </w:rPr>
      </w:pPr>
      <w:r w:rsidRPr="0018753E">
        <w:rPr>
          <w:rStyle w:val="FontStyle16"/>
          <w:sz w:val="23"/>
          <w:szCs w:val="23"/>
        </w:rPr>
        <w:t>9</w:t>
      </w:r>
      <w:r w:rsidR="00551D0D" w:rsidRPr="0018753E">
        <w:rPr>
          <w:rStyle w:val="FontStyle16"/>
          <w:sz w:val="23"/>
          <w:szCs w:val="23"/>
        </w:rPr>
        <w:t>.6. Любая из Сторон имеет право расторгнуть настоящий Договор в одностороннем порядке, в случае невыполнения или ненадлежащего выполнения другой Стороной обязанностей по настоящему Договору, предупредив об этом другую Сторону.</w:t>
      </w:r>
    </w:p>
    <w:p w:rsidR="00551D0D"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.7.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1D0D"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 xml:space="preserve">.8. Заказчик вправе провести экспертизу </w:t>
      </w:r>
      <w:r w:rsidR="00603481" w:rsidRPr="0018753E">
        <w:rPr>
          <w:rFonts w:ascii="Times New Roman" w:hAnsi="Times New Roman"/>
          <w:sz w:val="23"/>
          <w:szCs w:val="23"/>
        </w:rPr>
        <w:t>оказанной Услуги</w:t>
      </w:r>
      <w:r w:rsidR="00551D0D" w:rsidRPr="0018753E">
        <w:rPr>
          <w:rFonts w:ascii="Times New Roman" w:hAnsi="Times New Roman"/>
          <w:sz w:val="23"/>
          <w:szCs w:val="23"/>
        </w:rPr>
        <w:t xml:space="preserve">, с привлечением экспертов, экспертных организаций до принятия решения об одностороннем отказе от исполнения </w:t>
      </w:r>
      <w:r w:rsidR="006040CC" w:rsidRPr="0018753E">
        <w:rPr>
          <w:rFonts w:ascii="Times New Roman" w:hAnsi="Times New Roman"/>
          <w:sz w:val="23"/>
          <w:szCs w:val="23"/>
        </w:rPr>
        <w:t>Договора</w:t>
      </w:r>
      <w:r w:rsidR="00551D0D" w:rsidRPr="0018753E">
        <w:rPr>
          <w:rFonts w:ascii="Times New Roman" w:hAnsi="Times New Roman"/>
          <w:sz w:val="23"/>
          <w:szCs w:val="23"/>
        </w:rPr>
        <w:t xml:space="preserve"> в соответствии с пунктом </w:t>
      </w:r>
      <w:r w:rsidR="00C46A8A" w:rsidRPr="0018753E">
        <w:rPr>
          <w:rFonts w:ascii="Times New Roman" w:hAnsi="Times New Roman"/>
          <w:sz w:val="23"/>
          <w:szCs w:val="23"/>
        </w:rPr>
        <w:t>9</w:t>
      </w:r>
      <w:r w:rsidR="00551D0D" w:rsidRPr="0018753E">
        <w:rPr>
          <w:rFonts w:ascii="Times New Roman" w:hAnsi="Times New Roman"/>
          <w:sz w:val="23"/>
          <w:szCs w:val="23"/>
        </w:rPr>
        <w:t>.6.</w:t>
      </w:r>
    </w:p>
    <w:p w:rsidR="00551D0D"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 xml:space="preserve">.9. Если Заказчиком проведена экспертиза </w:t>
      </w:r>
      <w:r w:rsidR="00603481" w:rsidRPr="0018753E">
        <w:rPr>
          <w:rFonts w:ascii="Times New Roman" w:hAnsi="Times New Roman"/>
          <w:sz w:val="23"/>
          <w:szCs w:val="23"/>
        </w:rPr>
        <w:t>оказанной Услуги</w:t>
      </w:r>
      <w:r w:rsidR="00551D0D" w:rsidRPr="0018753E">
        <w:rPr>
          <w:rFonts w:ascii="Times New Roman" w:hAnsi="Times New Roman"/>
          <w:sz w:val="23"/>
          <w:szCs w:val="23"/>
        </w:rPr>
        <w:t xml:space="preserve">, с привлечением экспертов, </w:t>
      </w:r>
      <w:r w:rsidR="00551D0D" w:rsidRPr="0018753E">
        <w:rPr>
          <w:rFonts w:ascii="Times New Roman" w:hAnsi="Times New Roman"/>
          <w:sz w:val="23"/>
          <w:szCs w:val="23"/>
        </w:rPr>
        <w:lastRenderedPageBreak/>
        <w:t xml:space="preserve">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r w:rsidR="00603481" w:rsidRPr="0018753E">
        <w:rPr>
          <w:rFonts w:ascii="Times New Roman" w:hAnsi="Times New Roman"/>
          <w:sz w:val="23"/>
          <w:szCs w:val="23"/>
        </w:rPr>
        <w:t>оказанной Услуги</w:t>
      </w:r>
      <w:r w:rsidR="00551D0D" w:rsidRPr="0018753E">
        <w:rPr>
          <w:rFonts w:ascii="Times New Roman" w:hAnsi="Times New Roman"/>
          <w:sz w:val="23"/>
          <w:szCs w:val="23"/>
        </w:rPr>
        <w:t>,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51D0D" w:rsidRPr="0018753E" w:rsidRDefault="00391E85" w:rsidP="005F3076">
      <w:pPr>
        <w:pStyle w:val="Style1"/>
        <w:spacing w:line="240" w:lineRule="auto"/>
        <w:ind w:firstLine="709"/>
        <w:jc w:val="both"/>
        <w:rPr>
          <w:rStyle w:val="FontStyle12"/>
          <w:sz w:val="23"/>
          <w:szCs w:val="23"/>
        </w:rPr>
      </w:pPr>
      <w:r w:rsidRPr="0018753E">
        <w:rPr>
          <w:rStyle w:val="FontStyle12"/>
          <w:sz w:val="23"/>
          <w:szCs w:val="23"/>
        </w:rPr>
        <w:t>9</w:t>
      </w:r>
      <w:r w:rsidR="00551D0D" w:rsidRPr="0018753E">
        <w:rPr>
          <w:rStyle w:val="FontStyle12"/>
          <w:sz w:val="23"/>
          <w:szCs w:val="23"/>
        </w:rPr>
        <w:t xml:space="preserve">.10. Решение </w:t>
      </w:r>
      <w:r w:rsidR="00551D0D" w:rsidRPr="0018753E">
        <w:rPr>
          <w:sz w:val="23"/>
          <w:szCs w:val="23"/>
        </w:rPr>
        <w:t>Заказчика</w:t>
      </w:r>
      <w:r w:rsidR="00551D0D" w:rsidRPr="0018753E">
        <w:rPr>
          <w:rStyle w:val="FontStyle12"/>
          <w:sz w:val="23"/>
          <w:szCs w:val="23"/>
        </w:rPr>
        <w:t xml:space="preserve"> об одностороннем отказе от исполнения Договора вступает в силу, и Договор считается расторгнутым через десять дней с даты надл</w:t>
      </w:r>
      <w:r w:rsidR="00603481" w:rsidRPr="0018753E">
        <w:rPr>
          <w:rStyle w:val="FontStyle12"/>
          <w:sz w:val="23"/>
          <w:szCs w:val="23"/>
        </w:rPr>
        <w:t>ежащего уведомления Заказчиком п</w:t>
      </w:r>
      <w:r w:rsidR="00551D0D" w:rsidRPr="0018753E">
        <w:rPr>
          <w:rStyle w:val="FontStyle12"/>
          <w:sz w:val="23"/>
          <w:szCs w:val="23"/>
        </w:rPr>
        <w:t xml:space="preserve">оставщика </w:t>
      </w:r>
      <w:r w:rsidR="00603481" w:rsidRPr="0018753E">
        <w:rPr>
          <w:rStyle w:val="FontStyle12"/>
          <w:sz w:val="23"/>
          <w:szCs w:val="23"/>
        </w:rPr>
        <w:t xml:space="preserve">(подрядчика, исполнителя) </w:t>
      </w:r>
      <w:r w:rsidR="00551D0D" w:rsidRPr="0018753E">
        <w:rPr>
          <w:rStyle w:val="FontStyle12"/>
          <w:sz w:val="23"/>
          <w:szCs w:val="23"/>
        </w:rPr>
        <w:t>об одностороннем отказе от исполнения Договора.</w:t>
      </w:r>
    </w:p>
    <w:p w:rsidR="00551D0D" w:rsidRPr="0018753E" w:rsidRDefault="00391E85" w:rsidP="005F3076">
      <w:pPr>
        <w:pStyle w:val="Style1"/>
        <w:spacing w:line="240" w:lineRule="auto"/>
        <w:ind w:firstLine="709"/>
        <w:jc w:val="both"/>
        <w:rPr>
          <w:sz w:val="23"/>
          <w:szCs w:val="23"/>
        </w:rPr>
      </w:pPr>
      <w:r w:rsidRPr="0018753E">
        <w:rPr>
          <w:rStyle w:val="FontStyle12"/>
          <w:sz w:val="23"/>
          <w:szCs w:val="23"/>
        </w:rPr>
        <w:t>9</w:t>
      </w:r>
      <w:r w:rsidR="00551D0D" w:rsidRPr="0018753E">
        <w:rPr>
          <w:rStyle w:val="FontStyle12"/>
          <w:sz w:val="23"/>
          <w:szCs w:val="23"/>
        </w:rPr>
        <w:t xml:space="preserve">.11. Поставщик </w:t>
      </w:r>
      <w:r w:rsidR="00603481" w:rsidRPr="0018753E">
        <w:rPr>
          <w:rStyle w:val="FontStyle12"/>
          <w:sz w:val="23"/>
          <w:szCs w:val="23"/>
        </w:rPr>
        <w:t xml:space="preserve">(подрядчик, исполнитель) </w:t>
      </w:r>
      <w:r w:rsidR="00551D0D" w:rsidRPr="0018753E">
        <w:rPr>
          <w:rStyle w:val="FontStyle12"/>
          <w:sz w:val="23"/>
          <w:szCs w:val="23"/>
        </w:rPr>
        <w:t>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1D0D" w:rsidRPr="0018753E" w:rsidRDefault="00391E85" w:rsidP="005F3076">
      <w:pPr>
        <w:pStyle w:val="Style11"/>
        <w:ind w:firstLine="709"/>
        <w:jc w:val="both"/>
        <w:rPr>
          <w:rStyle w:val="FontStyle16"/>
          <w:sz w:val="23"/>
          <w:szCs w:val="23"/>
        </w:rPr>
      </w:pPr>
      <w:r w:rsidRPr="0018753E">
        <w:rPr>
          <w:rStyle w:val="FontStyle16"/>
          <w:sz w:val="23"/>
          <w:szCs w:val="23"/>
        </w:rPr>
        <w:t>9</w:t>
      </w:r>
      <w:r w:rsidR="00551D0D" w:rsidRPr="0018753E">
        <w:rPr>
          <w:rStyle w:val="FontStyle16"/>
          <w:sz w:val="23"/>
          <w:szCs w:val="23"/>
        </w:rPr>
        <w:t>.12. При расторжении настоящего Договора составляется Акт сверки взаиморасчетов и проводятся окончательные расчеты.</w:t>
      </w:r>
    </w:p>
    <w:p w:rsidR="00551D0D" w:rsidRPr="0018753E" w:rsidRDefault="00391E85" w:rsidP="005F3076">
      <w:pPr>
        <w:pStyle w:val="Style11"/>
        <w:ind w:firstLine="709"/>
        <w:jc w:val="both"/>
        <w:rPr>
          <w:sz w:val="23"/>
          <w:szCs w:val="23"/>
        </w:rPr>
      </w:pPr>
      <w:r w:rsidRPr="0018753E">
        <w:rPr>
          <w:sz w:val="23"/>
          <w:szCs w:val="23"/>
        </w:rPr>
        <w:t>9</w:t>
      </w:r>
      <w:r w:rsidR="00551D0D" w:rsidRPr="0018753E">
        <w:rPr>
          <w:sz w:val="23"/>
          <w:szCs w:val="23"/>
        </w:rPr>
        <w:t>.13. Во всем, что не предусмотрено настоящим Договором, стороны руководствуются действующим законодательством РФ.</w:t>
      </w:r>
    </w:p>
    <w:p w:rsidR="00FF2B78" w:rsidRPr="0018753E" w:rsidRDefault="00391E85" w:rsidP="005F3076">
      <w:pPr>
        <w:pStyle w:val="ConsPlusNormal"/>
        <w:widowControl w:val="0"/>
        <w:tabs>
          <w:tab w:val="left" w:pos="851"/>
          <w:tab w:val="left" w:pos="1276"/>
        </w:tabs>
        <w:ind w:firstLine="709"/>
        <w:jc w:val="both"/>
        <w:rPr>
          <w:rFonts w:ascii="Times New Roman" w:hAnsi="Times New Roman" w:cs="Times New Roman"/>
          <w:sz w:val="23"/>
          <w:szCs w:val="23"/>
        </w:rPr>
      </w:pPr>
      <w:r w:rsidRPr="0018753E">
        <w:rPr>
          <w:rFonts w:ascii="Times New Roman" w:hAnsi="Times New Roman" w:cs="Times New Roman"/>
          <w:sz w:val="23"/>
          <w:szCs w:val="23"/>
        </w:rPr>
        <w:t>9</w:t>
      </w:r>
      <w:r w:rsidR="00747D3B" w:rsidRPr="0018753E">
        <w:rPr>
          <w:rFonts w:ascii="Times New Roman" w:hAnsi="Times New Roman" w:cs="Times New Roman"/>
          <w:sz w:val="23"/>
          <w:szCs w:val="23"/>
        </w:rPr>
        <w:t>.14. </w:t>
      </w:r>
      <w:r w:rsidR="00AA7A81" w:rsidRPr="00AA7A81">
        <w:rPr>
          <w:rFonts w:ascii="Times New Roman" w:hAnsi="Times New Roman"/>
          <w:kern w:val="2"/>
          <w:sz w:val="23"/>
          <w:szCs w:val="23"/>
        </w:rPr>
        <w:t>Договор составлен в форме электронного документа, подписанного усиленными электронными подписями Сторон.</w:t>
      </w:r>
    </w:p>
    <w:p w:rsidR="00551D0D" w:rsidRPr="0018753E" w:rsidRDefault="00551D0D" w:rsidP="005F3076">
      <w:pPr>
        <w:widowControl w:val="0"/>
        <w:suppressAutoHyphens w:val="0"/>
        <w:spacing w:after="0" w:line="240" w:lineRule="auto"/>
        <w:ind w:firstLine="709"/>
        <w:jc w:val="center"/>
        <w:rPr>
          <w:rFonts w:ascii="Times New Roman" w:hAnsi="Times New Roman"/>
          <w:sz w:val="23"/>
          <w:szCs w:val="23"/>
        </w:rPr>
      </w:pPr>
    </w:p>
    <w:p w:rsidR="00551D0D" w:rsidRPr="0018753E" w:rsidRDefault="00551D0D" w:rsidP="005F3076">
      <w:pPr>
        <w:pStyle w:val="11"/>
        <w:keepNext w:val="0"/>
        <w:widowControl w:val="0"/>
        <w:tabs>
          <w:tab w:val="left" w:pos="709"/>
        </w:tabs>
        <w:suppressAutoHyphens w:val="0"/>
        <w:ind w:left="0" w:firstLine="709"/>
        <w:rPr>
          <w:b/>
          <w:bCs/>
          <w:sz w:val="23"/>
          <w:szCs w:val="23"/>
        </w:rPr>
      </w:pPr>
      <w:r w:rsidRPr="0018753E">
        <w:rPr>
          <w:b/>
          <w:bCs/>
          <w:sz w:val="23"/>
          <w:szCs w:val="23"/>
        </w:rPr>
        <w:t>1</w:t>
      </w:r>
      <w:r w:rsidR="00391E85" w:rsidRPr="0018753E">
        <w:rPr>
          <w:b/>
          <w:bCs/>
          <w:sz w:val="23"/>
          <w:szCs w:val="23"/>
        </w:rPr>
        <w:t>0</w:t>
      </w:r>
      <w:r w:rsidRPr="0018753E">
        <w:rPr>
          <w:b/>
          <w:bCs/>
          <w:sz w:val="23"/>
          <w:szCs w:val="23"/>
        </w:rPr>
        <w:t>. Юридические адреса, реквизиты и подписи сторон</w:t>
      </w:r>
    </w:p>
    <w:tbl>
      <w:tblPr>
        <w:tblW w:w="0" w:type="auto"/>
        <w:tblLook w:val="04A0" w:firstRow="1" w:lastRow="0" w:firstColumn="1" w:lastColumn="0" w:noHBand="0" w:noVBand="1"/>
      </w:tblPr>
      <w:tblGrid>
        <w:gridCol w:w="5210"/>
        <w:gridCol w:w="5211"/>
      </w:tblGrid>
      <w:tr w:rsidR="0018753E" w:rsidRPr="0018753E" w:rsidTr="002327C0">
        <w:tc>
          <w:tcPr>
            <w:tcW w:w="5210" w:type="dxa"/>
            <w:shd w:val="clear" w:color="auto" w:fill="auto"/>
          </w:tcPr>
          <w:p w:rsidR="00E61D67" w:rsidRPr="0018753E" w:rsidRDefault="00E61D67" w:rsidP="005F3076">
            <w:pPr>
              <w:widowControl w:val="0"/>
              <w:suppressAutoHyphens w:val="0"/>
              <w:spacing w:after="0" w:line="240" w:lineRule="auto"/>
              <w:rPr>
                <w:rFonts w:ascii="Times New Roman" w:hAnsi="Times New Roman"/>
                <w:sz w:val="23"/>
                <w:szCs w:val="23"/>
              </w:rPr>
            </w:pPr>
            <w:r w:rsidRPr="0018753E">
              <w:rPr>
                <w:rFonts w:ascii="Times New Roman" w:hAnsi="Times New Roman"/>
                <w:b/>
                <w:bCs/>
                <w:sz w:val="23"/>
                <w:szCs w:val="23"/>
              </w:rPr>
              <w:t>Государственный заказчик</w:t>
            </w:r>
          </w:p>
          <w:p w:rsidR="00E61D67" w:rsidRPr="0018753E" w:rsidRDefault="00E61D67" w:rsidP="005F3076">
            <w:pPr>
              <w:widowControl w:val="0"/>
              <w:suppressAutoHyphens w:val="0"/>
              <w:spacing w:after="0" w:line="240" w:lineRule="auto"/>
              <w:rPr>
                <w:rFonts w:ascii="Times New Roman" w:hAnsi="Times New Roman"/>
                <w:sz w:val="23"/>
                <w:szCs w:val="23"/>
              </w:rPr>
            </w:pPr>
            <w:r w:rsidRPr="0018753E">
              <w:rPr>
                <w:rFonts w:ascii="Times New Roman" w:hAnsi="Times New Roman"/>
                <w:b/>
                <w:bCs/>
                <w:sz w:val="23"/>
                <w:szCs w:val="23"/>
              </w:rPr>
              <w:t>Главное управление МЧС России по ЕАО</w:t>
            </w:r>
          </w:p>
        </w:tc>
        <w:tc>
          <w:tcPr>
            <w:tcW w:w="5211" w:type="dxa"/>
            <w:shd w:val="clear" w:color="auto" w:fill="auto"/>
          </w:tcPr>
          <w:p w:rsidR="00E61D67" w:rsidRDefault="00603481" w:rsidP="005F3076">
            <w:pPr>
              <w:widowControl w:val="0"/>
              <w:tabs>
                <w:tab w:val="left" w:pos="709"/>
              </w:tabs>
              <w:suppressAutoHyphens w:val="0"/>
              <w:spacing w:after="0" w:line="240" w:lineRule="auto"/>
              <w:rPr>
                <w:rFonts w:ascii="Times New Roman" w:hAnsi="Times New Roman"/>
                <w:b/>
                <w:bCs/>
                <w:kern w:val="0"/>
                <w:sz w:val="23"/>
                <w:szCs w:val="23"/>
              </w:rPr>
            </w:pPr>
            <w:r w:rsidRPr="0018753E">
              <w:rPr>
                <w:rFonts w:ascii="Times New Roman" w:hAnsi="Times New Roman"/>
                <w:b/>
                <w:bCs/>
                <w:kern w:val="0"/>
                <w:sz w:val="23"/>
                <w:szCs w:val="23"/>
              </w:rPr>
              <w:t>Исполнитель</w:t>
            </w:r>
          </w:p>
          <w:p w:rsidR="00A21849" w:rsidRPr="0018753E" w:rsidRDefault="00A21849" w:rsidP="00DF3B09">
            <w:pPr>
              <w:widowControl w:val="0"/>
              <w:tabs>
                <w:tab w:val="left" w:pos="709"/>
              </w:tabs>
              <w:suppressAutoHyphens w:val="0"/>
              <w:spacing w:after="0" w:line="240" w:lineRule="auto"/>
              <w:rPr>
                <w:rFonts w:ascii="Times New Roman" w:hAnsi="Times New Roman"/>
                <w:b/>
                <w:bCs/>
                <w:kern w:val="0"/>
                <w:sz w:val="23"/>
                <w:szCs w:val="23"/>
              </w:rPr>
            </w:pPr>
          </w:p>
        </w:tc>
      </w:tr>
      <w:tr w:rsidR="0018753E" w:rsidRPr="0018753E" w:rsidTr="002327C0">
        <w:tc>
          <w:tcPr>
            <w:tcW w:w="5210" w:type="dxa"/>
            <w:shd w:val="clear" w:color="auto" w:fill="auto"/>
          </w:tcPr>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 xml:space="preserve">Адрес: 679016, ЕАО г. Биробиджан, </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ул. Ленина, 34 а</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 xml:space="preserve">Почтовый адрес: 679016, ЕАО г. Биробиджан, </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ул. Ленина, 34 а</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Телефон: (42622) 4-01-98</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ИНН 7901111534</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КПП 790101001</w:t>
            </w:r>
          </w:p>
          <w:p w:rsidR="00A9197F" w:rsidRPr="00A9197F" w:rsidRDefault="00A9197F" w:rsidP="00A9197F">
            <w:pPr>
              <w:widowControl w:val="0"/>
              <w:suppressAutoHyphens w:val="0"/>
              <w:spacing w:after="0" w:line="240" w:lineRule="auto"/>
              <w:rPr>
                <w:rFonts w:ascii="Times New Roman" w:hAnsi="Times New Roman"/>
                <w:sz w:val="23"/>
                <w:szCs w:val="23"/>
              </w:rPr>
            </w:pPr>
            <w:r w:rsidRPr="00A9197F">
              <w:rPr>
                <w:rFonts w:ascii="Times New Roman" w:hAnsi="Times New Roman"/>
                <w:sz w:val="23"/>
                <w:szCs w:val="23"/>
              </w:rPr>
              <w:t>Единый казначейский счет 40102810545370000012</w:t>
            </w:r>
          </w:p>
          <w:p w:rsidR="00A9197F" w:rsidRPr="00A9197F" w:rsidRDefault="00A9197F" w:rsidP="00A9197F">
            <w:pPr>
              <w:widowControl w:val="0"/>
              <w:suppressAutoHyphens w:val="0"/>
              <w:spacing w:after="0" w:line="240" w:lineRule="auto"/>
              <w:rPr>
                <w:rFonts w:ascii="Times New Roman" w:hAnsi="Times New Roman"/>
                <w:sz w:val="23"/>
                <w:szCs w:val="23"/>
              </w:rPr>
            </w:pPr>
            <w:r w:rsidRPr="00A9197F">
              <w:rPr>
                <w:rFonts w:ascii="Times New Roman" w:hAnsi="Times New Roman"/>
                <w:sz w:val="23"/>
                <w:szCs w:val="23"/>
              </w:rPr>
              <w:t>Казначейский счет 03211643000000012001</w:t>
            </w:r>
          </w:p>
          <w:p w:rsidR="00A9197F" w:rsidRPr="00A9197F" w:rsidRDefault="00A9197F" w:rsidP="00A9197F">
            <w:pPr>
              <w:widowControl w:val="0"/>
              <w:suppressAutoHyphens w:val="0"/>
              <w:spacing w:after="0" w:line="240" w:lineRule="auto"/>
              <w:rPr>
                <w:rFonts w:ascii="Times New Roman" w:hAnsi="Times New Roman"/>
                <w:sz w:val="23"/>
                <w:szCs w:val="23"/>
              </w:rPr>
            </w:pPr>
            <w:r w:rsidRPr="00A9197F">
              <w:rPr>
                <w:rFonts w:ascii="Times New Roman" w:hAnsi="Times New Roman"/>
                <w:sz w:val="23"/>
                <w:szCs w:val="23"/>
              </w:rPr>
              <w:t>в ОКЦ №1 ДГУ Банка России // УФК по Приморскому краю, г. Владивосток</w:t>
            </w:r>
          </w:p>
          <w:p w:rsidR="00A9197F" w:rsidRPr="00A9197F" w:rsidRDefault="00A9197F" w:rsidP="00A9197F">
            <w:pPr>
              <w:widowControl w:val="0"/>
              <w:suppressAutoHyphens w:val="0"/>
              <w:spacing w:after="0" w:line="240" w:lineRule="auto"/>
              <w:rPr>
                <w:rFonts w:ascii="Times New Roman" w:hAnsi="Times New Roman"/>
                <w:sz w:val="23"/>
                <w:szCs w:val="23"/>
              </w:rPr>
            </w:pPr>
            <w:r w:rsidRPr="00A9197F">
              <w:rPr>
                <w:rFonts w:ascii="Times New Roman" w:hAnsi="Times New Roman"/>
                <w:sz w:val="23"/>
                <w:szCs w:val="23"/>
              </w:rPr>
              <w:t>БИК 010507002</w:t>
            </w:r>
          </w:p>
          <w:p w:rsidR="00A9197F" w:rsidRDefault="00A9197F" w:rsidP="00A9197F">
            <w:pPr>
              <w:widowControl w:val="0"/>
              <w:suppressAutoHyphens w:val="0"/>
              <w:spacing w:after="0" w:line="240" w:lineRule="auto"/>
              <w:rPr>
                <w:rFonts w:ascii="Times New Roman" w:hAnsi="Times New Roman"/>
                <w:sz w:val="23"/>
                <w:szCs w:val="23"/>
              </w:rPr>
            </w:pPr>
            <w:proofErr w:type="gramStart"/>
            <w:r w:rsidRPr="00A9197F">
              <w:rPr>
                <w:rFonts w:ascii="Times New Roman" w:hAnsi="Times New Roman"/>
                <w:sz w:val="23"/>
                <w:szCs w:val="23"/>
              </w:rPr>
              <w:t>л</w:t>
            </w:r>
            <w:proofErr w:type="gramEnd"/>
            <w:r w:rsidRPr="00A9197F">
              <w:rPr>
                <w:rFonts w:ascii="Times New Roman" w:hAnsi="Times New Roman"/>
                <w:sz w:val="23"/>
                <w:szCs w:val="23"/>
              </w:rPr>
              <w:t>/с 03781782850</w:t>
            </w:r>
          </w:p>
          <w:p w:rsidR="00726C32" w:rsidRPr="0018753E" w:rsidRDefault="00726C32" w:rsidP="00A9197F">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 xml:space="preserve">Электронная почта: </w:t>
            </w:r>
            <w:hyperlink r:id="rId7" w:history="1">
              <w:r w:rsidR="002327C0" w:rsidRPr="0018753E">
                <w:rPr>
                  <w:rStyle w:val="ae"/>
                  <w:rFonts w:ascii="Times New Roman" w:hAnsi="Times New Roman"/>
                  <w:color w:val="auto"/>
                  <w:sz w:val="23"/>
                  <w:szCs w:val="23"/>
                  <w:lang w:val="en-US"/>
                </w:rPr>
                <w:t>mto</w:t>
              </w:r>
              <w:r w:rsidR="002327C0" w:rsidRPr="0018753E">
                <w:rPr>
                  <w:rStyle w:val="ae"/>
                  <w:rFonts w:ascii="Times New Roman" w:hAnsi="Times New Roman"/>
                  <w:color w:val="auto"/>
                  <w:sz w:val="23"/>
                  <w:szCs w:val="23"/>
                </w:rPr>
                <w:t>@79.</w:t>
              </w:r>
              <w:r w:rsidR="002327C0" w:rsidRPr="0018753E">
                <w:rPr>
                  <w:rStyle w:val="ae"/>
                  <w:rFonts w:ascii="Times New Roman" w:hAnsi="Times New Roman"/>
                  <w:color w:val="auto"/>
                  <w:sz w:val="23"/>
                  <w:szCs w:val="23"/>
                  <w:lang w:val="en-US"/>
                </w:rPr>
                <w:t>mchs</w:t>
              </w:r>
              <w:r w:rsidR="002327C0" w:rsidRPr="0018753E">
                <w:rPr>
                  <w:rStyle w:val="ae"/>
                  <w:rFonts w:ascii="Times New Roman" w:hAnsi="Times New Roman"/>
                  <w:color w:val="auto"/>
                  <w:sz w:val="23"/>
                  <w:szCs w:val="23"/>
                </w:rPr>
                <w:t>.</w:t>
              </w:r>
              <w:r w:rsidR="002327C0" w:rsidRPr="0018753E">
                <w:rPr>
                  <w:rStyle w:val="ae"/>
                  <w:rFonts w:ascii="Times New Roman" w:hAnsi="Times New Roman"/>
                  <w:color w:val="auto"/>
                  <w:sz w:val="23"/>
                  <w:szCs w:val="23"/>
                  <w:lang w:val="en-US"/>
                </w:rPr>
                <w:t>gov</w:t>
              </w:r>
              <w:r w:rsidR="002327C0" w:rsidRPr="0018753E">
                <w:rPr>
                  <w:rStyle w:val="ae"/>
                  <w:rFonts w:ascii="Times New Roman" w:hAnsi="Times New Roman"/>
                  <w:color w:val="auto"/>
                  <w:sz w:val="23"/>
                  <w:szCs w:val="23"/>
                </w:rPr>
                <w:t>.</w:t>
              </w:r>
              <w:r w:rsidR="002327C0" w:rsidRPr="0018753E">
                <w:rPr>
                  <w:rStyle w:val="ae"/>
                  <w:rFonts w:ascii="Times New Roman" w:hAnsi="Times New Roman"/>
                  <w:color w:val="auto"/>
                  <w:sz w:val="23"/>
                  <w:szCs w:val="23"/>
                  <w:lang w:val="en-US"/>
                </w:rPr>
                <w:t>ru</w:t>
              </w:r>
            </w:hyperlink>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Ответственное должностное лицо Заказчика</w:t>
            </w:r>
          </w:p>
          <w:p w:rsidR="00726C32" w:rsidRPr="0018753E" w:rsidRDefault="00AA7A81" w:rsidP="005F3076">
            <w:pPr>
              <w:widowControl w:val="0"/>
              <w:suppressAutoHyphens w:val="0"/>
              <w:spacing w:after="0" w:line="240" w:lineRule="auto"/>
              <w:rPr>
                <w:rFonts w:ascii="Times New Roman" w:hAnsi="Times New Roman"/>
                <w:b/>
                <w:bCs/>
                <w:sz w:val="23"/>
                <w:szCs w:val="23"/>
              </w:rPr>
            </w:pPr>
            <w:proofErr w:type="spellStart"/>
            <w:r>
              <w:rPr>
                <w:rFonts w:ascii="Times New Roman" w:hAnsi="Times New Roman"/>
                <w:sz w:val="23"/>
                <w:szCs w:val="23"/>
              </w:rPr>
              <w:t>Филинская</w:t>
            </w:r>
            <w:proofErr w:type="spellEnd"/>
            <w:r>
              <w:rPr>
                <w:rFonts w:ascii="Times New Roman" w:hAnsi="Times New Roman"/>
                <w:sz w:val="23"/>
                <w:szCs w:val="23"/>
              </w:rPr>
              <w:t xml:space="preserve"> Татьяна Юрьевна</w:t>
            </w:r>
          </w:p>
        </w:tc>
        <w:tc>
          <w:tcPr>
            <w:tcW w:w="5211" w:type="dxa"/>
            <w:shd w:val="clear" w:color="auto" w:fill="auto"/>
          </w:tcPr>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Адрес: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Почтовый адрес: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Телефон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ИНН / КПП /ОГРН //ОГРНИП</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Расчетный счет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БАНК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Корреспондентский счет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БИК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Электронная почта</w:t>
            </w:r>
          </w:p>
          <w:p w:rsidR="0018753E" w:rsidRPr="0018753E" w:rsidRDefault="008231C3" w:rsidP="008231C3">
            <w:pPr>
              <w:widowControl w:val="0"/>
              <w:suppressAutoHyphens w:val="0"/>
              <w:spacing w:after="0" w:line="240" w:lineRule="auto"/>
              <w:rPr>
                <w:rFonts w:ascii="Times New Roman" w:hAnsi="Times New Roman"/>
                <w:bCs/>
                <w:kern w:val="0"/>
                <w:sz w:val="23"/>
                <w:szCs w:val="23"/>
              </w:rPr>
            </w:pPr>
            <w:r w:rsidRPr="008231C3">
              <w:rPr>
                <w:rFonts w:ascii="Times New Roman" w:hAnsi="Times New Roman"/>
                <w:kern w:val="0"/>
                <w:sz w:val="23"/>
                <w:szCs w:val="23"/>
              </w:rPr>
              <w:t xml:space="preserve">Ответственное должностное лицо </w:t>
            </w:r>
            <w:r>
              <w:rPr>
                <w:rFonts w:ascii="Times New Roman" w:hAnsi="Times New Roman"/>
                <w:kern w:val="0"/>
                <w:sz w:val="23"/>
                <w:szCs w:val="23"/>
              </w:rPr>
              <w:t>Исполнителя</w:t>
            </w:r>
            <w:r w:rsidRPr="008231C3">
              <w:rPr>
                <w:rFonts w:ascii="Times New Roman" w:hAnsi="Times New Roman"/>
                <w:bCs/>
                <w:kern w:val="0"/>
                <w:sz w:val="23"/>
                <w:szCs w:val="23"/>
              </w:rPr>
              <w:t xml:space="preserve"> </w:t>
            </w:r>
          </w:p>
        </w:tc>
      </w:tr>
      <w:tr w:rsidR="0018753E" w:rsidRPr="0018753E" w:rsidTr="002327C0">
        <w:tc>
          <w:tcPr>
            <w:tcW w:w="5210" w:type="dxa"/>
            <w:shd w:val="clear" w:color="auto" w:fill="auto"/>
          </w:tcPr>
          <w:p w:rsidR="00726C32" w:rsidRPr="0018753E" w:rsidRDefault="00726C32" w:rsidP="005F3076">
            <w:pPr>
              <w:widowControl w:val="0"/>
              <w:suppressAutoHyphens w:val="0"/>
              <w:spacing w:after="0" w:line="240" w:lineRule="auto"/>
              <w:rPr>
                <w:rFonts w:ascii="Times New Roman" w:hAnsi="Times New Roman"/>
                <w:b/>
                <w:kern w:val="0"/>
                <w:sz w:val="23"/>
                <w:szCs w:val="23"/>
                <w:lang w:eastAsia="ru-RU"/>
              </w:rPr>
            </w:pPr>
          </w:p>
        </w:tc>
        <w:tc>
          <w:tcPr>
            <w:tcW w:w="5211" w:type="dxa"/>
            <w:shd w:val="clear" w:color="auto" w:fill="auto"/>
          </w:tcPr>
          <w:p w:rsidR="00726C32" w:rsidRPr="00D11DEB" w:rsidRDefault="00726C32" w:rsidP="005F3076">
            <w:pPr>
              <w:widowControl w:val="0"/>
              <w:tabs>
                <w:tab w:val="left" w:pos="709"/>
              </w:tabs>
              <w:suppressAutoHyphens w:val="0"/>
              <w:spacing w:after="0" w:line="240" w:lineRule="auto"/>
              <w:rPr>
                <w:rFonts w:ascii="Times New Roman" w:hAnsi="Times New Roman"/>
                <w:b/>
                <w:bCs/>
                <w:kern w:val="0"/>
                <w:sz w:val="23"/>
                <w:szCs w:val="23"/>
              </w:rPr>
            </w:pPr>
          </w:p>
        </w:tc>
      </w:tr>
      <w:tr w:rsidR="0018753E" w:rsidRPr="0018753E" w:rsidTr="002327C0">
        <w:tc>
          <w:tcPr>
            <w:tcW w:w="5210" w:type="dxa"/>
            <w:shd w:val="clear" w:color="auto" w:fill="auto"/>
          </w:tcPr>
          <w:p w:rsidR="0018753E" w:rsidRPr="0018753E" w:rsidRDefault="0018753E" w:rsidP="005F3076">
            <w:pPr>
              <w:widowControl w:val="0"/>
              <w:suppressAutoHyphens w:val="0"/>
              <w:spacing w:after="0" w:line="240" w:lineRule="auto"/>
              <w:rPr>
                <w:rFonts w:ascii="Times New Roman" w:hAnsi="Times New Roman"/>
                <w:b/>
                <w:kern w:val="0"/>
                <w:sz w:val="23"/>
                <w:szCs w:val="23"/>
                <w:lang w:eastAsia="ru-RU"/>
              </w:rPr>
            </w:pPr>
          </w:p>
          <w:p w:rsidR="00DF3B09" w:rsidRDefault="00DF3B09" w:rsidP="005F3076">
            <w:pPr>
              <w:widowControl w:val="0"/>
              <w:suppressAutoHyphens w:val="0"/>
              <w:spacing w:after="0" w:line="240" w:lineRule="auto"/>
              <w:rPr>
                <w:rFonts w:ascii="Times New Roman" w:hAnsi="Times New Roman"/>
                <w:b/>
                <w:kern w:val="0"/>
                <w:sz w:val="23"/>
                <w:szCs w:val="23"/>
                <w:lang w:eastAsia="ru-RU"/>
              </w:rPr>
            </w:pPr>
            <w:r w:rsidRPr="00DF3B09">
              <w:rPr>
                <w:rFonts w:ascii="Times New Roman" w:hAnsi="Times New Roman"/>
                <w:b/>
                <w:kern w:val="0"/>
                <w:sz w:val="23"/>
                <w:szCs w:val="23"/>
                <w:lang w:eastAsia="ru-RU"/>
              </w:rPr>
              <w:t xml:space="preserve">________________________/ </w:t>
            </w:r>
            <w:r w:rsidR="008231C3">
              <w:rPr>
                <w:rFonts w:ascii="Times New Roman" w:hAnsi="Times New Roman"/>
                <w:b/>
                <w:kern w:val="0"/>
                <w:sz w:val="23"/>
                <w:szCs w:val="23"/>
                <w:lang w:eastAsia="ru-RU"/>
              </w:rPr>
              <w:t>__________</w:t>
            </w:r>
            <w:r w:rsidRPr="00DF3B09">
              <w:rPr>
                <w:rFonts w:ascii="Times New Roman" w:hAnsi="Times New Roman"/>
                <w:b/>
                <w:kern w:val="0"/>
                <w:sz w:val="23"/>
                <w:szCs w:val="23"/>
                <w:lang w:eastAsia="ru-RU"/>
              </w:rPr>
              <w:t xml:space="preserve"> /</w:t>
            </w:r>
          </w:p>
          <w:p w:rsidR="004552D2" w:rsidRPr="0018753E" w:rsidRDefault="004552D2" w:rsidP="005F3076">
            <w:pPr>
              <w:widowControl w:val="0"/>
              <w:suppressAutoHyphens w:val="0"/>
              <w:spacing w:after="0" w:line="240" w:lineRule="auto"/>
              <w:rPr>
                <w:rFonts w:ascii="Times New Roman" w:hAnsi="Times New Roman"/>
                <w:kern w:val="0"/>
                <w:sz w:val="23"/>
                <w:szCs w:val="23"/>
                <w:lang w:eastAsia="ru-RU"/>
              </w:rPr>
            </w:pPr>
            <w:r w:rsidRPr="0018753E">
              <w:rPr>
                <w:rFonts w:ascii="Times New Roman" w:hAnsi="Times New Roman"/>
                <w:b/>
                <w:kern w:val="0"/>
                <w:sz w:val="23"/>
                <w:szCs w:val="23"/>
                <w:lang w:eastAsia="ru-RU"/>
              </w:rPr>
              <w:t>МП</w:t>
            </w:r>
          </w:p>
        </w:tc>
        <w:tc>
          <w:tcPr>
            <w:tcW w:w="5211" w:type="dxa"/>
            <w:shd w:val="clear" w:color="auto" w:fill="auto"/>
          </w:tcPr>
          <w:p w:rsidR="009E7AFE" w:rsidRPr="0018753E" w:rsidRDefault="009E7AFE" w:rsidP="005F3076">
            <w:pPr>
              <w:widowControl w:val="0"/>
              <w:tabs>
                <w:tab w:val="left" w:pos="709"/>
              </w:tabs>
              <w:suppressAutoHyphens w:val="0"/>
              <w:spacing w:after="0" w:line="240" w:lineRule="auto"/>
              <w:rPr>
                <w:rFonts w:ascii="Times New Roman" w:hAnsi="Times New Roman"/>
                <w:b/>
                <w:bCs/>
                <w:kern w:val="0"/>
                <w:sz w:val="23"/>
                <w:szCs w:val="23"/>
              </w:rPr>
            </w:pPr>
          </w:p>
          <w:p w:rsidR="00DF3B09" w:rsidRDefault="00DF3B09" w:rsidP="005F3076">
            <w:pPr>
              <w:widowControl w:val="0"/>
              <w:tabs>
                <w:tab w:val="left" w:pos="709"/>
              </w:tabs>
              <w:suppressAutoHyphens w:val="0"/>
              <w:spacing w:after="0" w:line="240" w:lineRule="auto"/>
              <w:rPr>
                <w:rFonts w:ascii="Times New Roman" w:hAnsi="Times New Roman"/>
                <w:b/>
                <w:kern w:val="0"/>
                <w:sz w:val="23"/>
                <w:szCs w:val="23"/>
                <w:lang w:eastAsia="ru-RU"/>
              </w:rPr>
            </w:pPr>
            <w:r w:rsidRPr="00DF3B09">
              <w:rPr>
                <w:rFonts w:ascii="Times New Roman" w:hAnsi="Times New Roman"/>
                <w:b/>
                <w:kern w:val="0"/>
                <w:sz w:val="23"/>
                <w:szCs w:val="23"/>
                <w:lang w:eastAsia="ru-RU"/>
              </w:rPr>
              <w:t xml:space="preserve">________________________/ </w:t>
            </w:r>
            <w:r w:rsidR="008231C3">
              <w:rPr>
                <w:rFonts w:ascii="Times New Roman" w:hAnsi="Times New Roman"/>
                <w:b/>
                <w:kern w:val="0"/>
                <w:sz w:val="23"/>
                <w:szCs w:val="23"/>
                <w:lang w:eastAsia="ru-RU"/>
              </w:rPr>
              <w:t>__________</w:t>
            </w:r>
            <w:r w:rsidRPr="00DF3B09">
              <w:rPr>
                <w:rFonts w:ascii="Times New Roman" w:hAnsi="Times New Roman"/>
                <w:b/>
                <w:kern w:val="0"/>
                <w:sz w:val="23"/>
                <w:szCs w:val="23"/>
                <w:lang w:eastAsia="ru-RU"/>
              </w:rPr>
              <w:t xml:space="preserve"> /</w:t>
            </w:r>
          </w:p>
          <w:p w:rsidR="004552D2" w:rsidRPr="0018753E" w:rsidRDefault="004552D2" w:rsidP="005F3076">
            <w:pPr>
              <w:widowControl w:val="0"/>
              <w:tabs>
                <w:tab w:val="left" w:pos="709"/>
              </w:tabs>
              <w:suppressAutoHyphens w:val="0"/>
              <w:spacing w:after="0" w:line="240" w:lineRule="auto"/>
              <w:rPr>
                <w:rFonts w:ascii="Times New Roman" w:hAnsi="Times New Roman"/>
                <w:b/>
                <w:bCs/>
                <w:kern w:val="0"/>
                <w:sz w:val="23"/>
                <w:szCs w:val="23"/>
              </w:rPr>
            </w:pPr>
            <w:r w:rsidRPr="0018753E">
              <w:rPr>
                <w:rFonts w:ascii="Times New Roman" w:hAnsi="Times New Roman"/>
                <w:b/>
                <w:kern w:val="0"/>
                <w:sz w:val="23"/>
                <w:szCs w:val="23"/>
                <w:lang w:eastAsia="ru-RU"/>
              </w:rPr>
              <w:t>МП</w:t>
            </w:r>
          </w:p>
        </w:tc>
      </w:tr>
    </w:tbl>
    <w:p w:rsidR="00726C32" w:rsidRPr="0018753E" w:rsidRDefault="00726C32" w:rsidP="005F3076">
      <w:pPr>
        <w:widowControl w:val="0"/>
        <w:suppressAutoHyphens w:val="0"/>
        <w:spacing w:after="0" w:line="240" w:lineRule="auto"/>
        <w:rPr>
          <w:rFonts w:ascii="Times New Roman" w:eastAsia="Arial Unicode MS" w:hAnsi="Times New Roman"/>
          <w:sz w:val="23"/>
          <w:szCs w:val="23"/>
        </w:rPr>
      </w:pPr>
      <w:bookmarkStart w:id="0" w:name="_title_2"/>
      <w:bookmarkStart w:id="1" w:name="_ref_1308628"/>
      <w:r w:rsidRPr="0018753E">
        <w:rPr>
          <w:rFonts w:ascii="Times New Roman" w:eastAsia="Arial Unicode MS" w:hAnsi="Times New Roman"/>
          <w:sz w:val="23"/>
          <w:szCs w:val="23"/>
        </w:rPr>
        <w:br w:type="page"/>
      </w:r>
    </w:p>
    <w:p w:rsidR="00551D0D" w:rsidRPr="0018753E" w:rsidRDefault="00551D0D" w:rsidP="005F3076">
      <w:pPr>
        <w:widowControl w:val="0"/>
        <w:suppressAutoHyphens w:val="0"/>
        <w:spacing w:after="0" w:line="240" w:lineRule="auto"/>
        <w:jc w:val="right"/>
        <w:rPr>
          <w:rFonts w:ascii="Times New Roman" w:eastAsia="Arial Unicode MS" w:hAnsi="Times New Roman"/>
          <w:sz w:val="23"/>
          <w:szCs w:val="23"/>
        </w:rPr>
      </w:pPr>
      <w:r w:rsidRPr="0018753E">
        <w:rPr>
          <w:rFonts w:ascii="Times New Roman" w:eastAsia="Arial Unicode MS" w:hAnsi="Times New Roman"/>
          <w:sz w:val="23"/>
          <w:szCs w:val="23"/>
        </w:rPr>
        <w:lastRenderedPageBreak/>
        <w:t xml:space="preserve">Приложение </w:t>
      </w:r>
      <w:r w:rsidR="00555F82" w:rsidRPr="0018753E">
        <w:rPr>
          <w:rFonts w:ascii="Times New Roman" w:eastAsia="Arial Unicode MS" w:hAnsi="Times New Roman"/>
          <w:sz w:val="23"/>
          <w:szCs w:val="23"/>
        </w:rPr>
        <w:t>№1</w:t>
      </w:r>
    </w:p>
    <w:p w:rsidR="00551D0D" w:rsidRPr="00F77582" w:rsidRDefault="002B6E65" w:rsidP="005F3076">
      <w:pPr>
        <w:widowControl w:val="0"/>
        <w:suppressAutoHyphens w:val="0"/>
        <w:spacing w:after="0" w:line="240" w:lineRule="auto"/>
        <w:ind w:right="-40" w:firstLine="709"/>
        <w:jc w:val="right"/>
        <w:rPr>
          <w:rFonts w:ascii="Times New Roman" w:eastAsia="Calibri" w:hAnsi="Times New Roman"/>
          <w:kern w:val="0"/>
          <w:sz w:val="23"/>
          <w:szCs w:val="23"/>
          <w:u w:val="single"/>
          <w:lang w:eastAsia="ru-RU"/>
        </w:rPr>
      </w:pPr>
      <w:r w:rsidRPr="00F77582">
        <w:rPr>
          <w:rFonts w:ascii="Times New Roman" w:eastAsia="Arial Unicode MS" w:hAnsi="Times New Roman"/>
          <w:sz w:val="23"/>
          <w:szCs w:val="23"/>
        </w:rPr>
        <w:t>к договору от «</w:t>
      </w:r>
      <w:r w:rsidR="005F3076" w:rsidRPr="00F77582">
        <w:rPr>
          <w:rFonts w:ascii="Times New Roman" w:eastAsia="Arial Unicode MS" w:hAnsi="Times New Roman"/>
          <w:sz w:val="23"/>
          <w:szCs w:val="23"/>
        </w:rPr>
        <w:t>_____</w:t>
      </w:r>
      <w:r w:rsidRPr="00F77582">
        <w:rPr>
          <w:rFonts w:ascii="Times New Roman" w:eastAsia="Arial Unicode MS" w:hAnsi="Times New Roman"/>
          <w:sz w:val="23"/>
          <w:szCs w:val="23"/>
        </w:rPr>
        <w:t xml:space="preserve">» </w:t>
      </w:r>
      <w:r w:rsidR="005F3076" w:rsidRPr="00F77582">
        <w:rPr>
          <w:rFonts w:ascii="Times New Roman" w:eastAsia="Arial Unicode MS" w:hAnsi="Times New Roman"/>
          <w:sz w:val="23"/>
          <w:szCs w:val="23"/>
        </w:rPr>
        <w:t>__________</w:t>
      </w:r>
      <w:r w:rsidR="00E11CAB" w:rsidRPr="00F77582">
        <w:rPr>
          <w:rFonts w:ascii="Times New Roman" w:eastAsia="Arial Unicode MS" w:hAnsi="Times New Roman"/>
          <w:sz w:val="23"/>
          <w:szCs w:val="23"/>
        </w:rPr>
        <w:t xml:space="preserve"> </w:t>
      </w:r>
      <w:r w:rsidRPr="00F77582">
        <w:rPr>
          <w:rFonts w:ascii="Times New Roman" w:eastAsia="Arial Unicode MS" w:hAnsi="Times New Roman"/>
          <w:sz w:val="23"/>
          <w:szCs w:val="23"/>
        </w:rPr>
        <w:t>202</w:t>
      </w:r>
      <w:r w:rsidR="00FF3D62">
        <w:rPr>
          <w:rFonts w:ascii="Times New Roman" w:eastAsia="Arial Unicode MS" w:hAnsi="Times New Roman"/>
          <w:sz w:val="23"/>
          <w:szCs w:val="23"/>
        </w:rPr>
        <w:t>6</w:t>
      </w:r>
      <w:r w:rsidR="00551D0D" w:rsidRPr="00F77582">
        <w:rPr>
          <w:rFonts w:ascii="Times New Roman" w:eastAsia="Arial Unicode MS" w:hAnsi="Times New Roman"/>
          <w:sz w:val="23"/>
          <w:szCs w:val="23"/>
        </w:rPr>
        <w:t xml:space="preserve"> г. №</w:t>
      </w:r>
      <w:r w:rsidR="002327C0" w:rsidRPr="00F77582">
        <w:rPr>
          <w:rFonts w:ascii="Times New Roman" w:eastAsia="Calibri" w:hAnsi="Times New Roman"/>
          <w:kern w:val="0"/>
          <w:sz w:val="23"/>
          <w:szCs w:val="23"/>
          <w:lang w:eastAsia="ru-RU"/>
        </w:rPr>
        <w:t> </w:t>
      </w:r>
      <w:r w:rsidR="00FF3D62">
        <w:rPr>
          <w:rFonts w:ascii="Times New Roman" w:hAnsi="Times New Roman"/>
          <w:bCs/>
          <w:sz w:val="23"/>
          <w:szCs w:val="23"/>
        </w:rPr>
        <w:t>_____</w:t>
      </w:r>
    </w:p>
    <w:p w:rsidR="00551D0D" w:rsidRPr="00F77582" w:rsidRDefault="00551D0D" w:rsidP="005F3076">
      <w:pPr>
        <w:widowControl w:val="0"/>
        <w:suppressAutoHyphens w:val="0"/>
        <w:spacing w:after="0" w:line="240" w:lineRule="auto"/>
        <w:ind w:firstLine="708"/>
        <w:jc w:val="center"/>
        <w:rPr>
          <w:rFonts w:ascii="Times New Roman" w:hAnsi="Times New Roman"/>
          <w:spacing w:val="5"/>
          <w:kern w:val="28"/>
          <w:sz w:val="23"/>
          <w:szCs w:val="23"/>
          <w:lang w:eastAsia="ru-RU"/>
        </w:rPr>
      </w:pPr>
    </w:p>
    <w:p w:rsidR="00A00EC9" w:rsidRPr="00F77582" w:rsidRDefault="00A00EC9" w:rsidP="005F3076">
      <w:pPr>
        <w:widowControl w:val="0"/>
        <w:suppressAutoHyphens w:val="0"/>
        <w:spacing w:after="0" w:line="240" w:lineRule="auto"/>
        <w:ind w:firstLine="708"/>
        <w:jc w:val="center"/>
        <w:rPr>
          <w:rFonts w:ascii="Times New Roman" w:hAnsi="Times New Roman"/>
          <w:spacing w:val="5"/>
          <w:kern w:val="28"/>
          <w:sz w:val="23"/>
          <w:szCs w:val="23"/>
          <w:lang w:eastAsia="ru-RU"/>
        </w:rPr>
      </w:pPr>
    </w:p>
    <w:bookmarkEnd w:id="0"/>
    <w:bookmarkEnd w:id="1"/>
    <w:p w:rsidR="003E71F0" w:rsidRPr="00F77582" w:rsidRDefault="003E71F0" w:rsidP="003E71F0">
      <w:pPr>
        <w:spacing w:after="0" w:line="240" w:lineRule="auto"/>
        <w:jc w:val="center"/>
        <w:rPr>
          <w:rFonts w:ascii="Times New Roman" w:hAnsi="Times New Roman"/>
          <w:b/>
          <w:bCs/>
          <w:sz w:val="23"/>
          <w:szCs w:val="23"/>
        </w:rPr>
      </w:pPr>
      <w:r w:rsidRPr="00F77582">
        <w:rPr>
          <w:rFonts w:ascii="Times New Roman" w:hAnsi="Times New Roman"/>
          <w:b/>
          <w:bCs/>
          <w:sz w:val="23"/>
          <w:szCs w:val="23"/>
        </w:rPr>
        <w:t>ОПИСАНИЕ ОБЪЕКТА ЗАКУПКИ</w:t>
      </w:r>
    </w:p>
    <w:p w:rsidR="00AA7A81" w:rsidRDefault="008231C3" w:rsidP="00AA7A81">
      <w:pPr>
        <w:spacing w:after="0" w:line="240" w:lineRule="auto"/>
        <w:jc w:val="center"/>
        <w:rPr>
          <w:rFonts w:ascii="Times New Roman" w:hAnsi="Times New Roman"/>
          <w:b/>
          <w:bCs/>
          <w:sz w:val="23"/>
          <w:szCs w:val="23"/>
        </w:rPr>
      </w:pPr>
      <w:r w:rsidRPr="008231C3">
        <w:rPr>
          <w:rFonts w:ascii="Times New Roman" w:hAnsi="Times New Roman"/>
          <w:b/>
          <w:bCs/>
          <w:sz w:val="23"/>
          <w:szCs w:val="23"/>
        </w:rPr>
        <w:t xml:space="preserve">на </w:t>
      </w:r>
      <w:r w:rsidR="00AA7A81" w:rsidRPr="00AA7A81">
        <w:rPr>
          <w:rFonts w:ascii="Times New Roman" w:hAnsi="Times New Roman"/>
          <w:b/>
          <w:bCs/>
          <w:sz w:val="23"/>
          <w:szCs w:val="23"/>
        </w:rPr>
        <w:t>выполнение кадастровых работ для нужд Главного управления МЧС России по ЕАО</w:t>
      </w:r>
    </w:p>
    <w:p w:rsidR="00FF3D62" w:rsidRDefault="008231C3" w:rsidP="00AA7A81">
      <w:pPr>
        <w:spacing w:after="0" w:line="240" w:lineRule="auto"/>
        <w:jc w:val="center"/>
        <w:rPr>
          <w:rFonts w:ascii="Times New Roman" w:hAnsi="Times New Roman"/>
          <w:b/>
          <w:bCs/>
          <w:sz w:val="23"/>
          <w:szCs w:val="23"/>
        </w:rPr>
      </w:pPr>
      <w:r w:rsidRPr="008231C3">
        <w:rPr>
          <w:rFonts w:ascii="Times New Roman" w:hAnsi="Times New Roman"/>
          <w:b/>
          <w:bCs/>
          <w:sz w:val="23"/>
          <w:szCs w:val="23"/>
        </w:rPr>
        <w:t>ИКЗ 261790111153479010100100700000000244</w:t>
      </w:r>
    </w:p>
    <w:p w:rsidR="008231C3" w:rsidRDefault="008231C3" w:rsidP="008231C3">
      <w:pPr>
        <w:spacing w:after="0" w:line="240" w:lineRule="auto"/>
        <w:jc w:val="center"/>
        <w:rPr>
          <w:rFonts w:ascii="Times New Roman" w:hAnsi="Times New Roman"/>
          <w:b/>
          <w:sz w:val="23"/>
          <w:szCs w:val="23"/>
        </w:rPr>
      </w:pPr>
    </w:p>
    <w:p w:rsidR="008231C3" w:rsidRDefault="008231C3" w:rsidP="008231C3">
      <w:pPr>
        <w:spacing w:after="0" w:line="240" w:lineRule="auto"/>
        <w:jc w:val="center"/>
        <w:rPr>
          <w:rFonts w:ascii="Times New Roman" w:hAnsi="Times New Roman"/>
          <w:b/>
          <w:sz w:val="23"/>
          <w:szCs w:val="23"/>
        </w:rPr>
      </w:pPr>
      <w:r>
        <w:rPr>
          <w:rFonts w:ascii="Times New Roman" w:hAnsi="Times New Roman"/>
          <w:b/>
          <w:sz w:val="23"/>
          <w:szCs w:val="23"/>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244"/>
        <w:gridCol w:w="1282"/>
        <w:gridCol w:w="986"/>
        <w:gridCol w:w="1136"/>
        <w:gridCol w:w="1240"/>
      </w:tblGrid>
      <w:tr w:rsidR="00FD3558" w:rsidRPr="009745A2" w:rsidTr="00FD3558">
        <w:trPr>
          <w:tblHeader/>
        </w:trPr>
        <w:tc>
          <w:tcPr>
            <w:tcW w:w="256" w:type="pct"/>
            <w:shd w:val="clear" w:color="auto" w:fill="auto"/>
            <w:vAlign w:val="center"/>
            <w:hideMark/>
          </w:tcPr>
          <w:p w:rsidR="00FD3558" w:rsidRPr="009745A2" w:rsidRDefault="00FD3558" w:rsidP="00ED1722">
            <w:pPr>
              <w:widowControl w:val="0"/>
              <w:suppressAutoHyphens w:val="0"/>
              <w:spacing w:after="0" w:line="240" w:lineRule="auto"/>
              <w:rPr>
                <w:rFonts w:ascii="Times New Roman" w:hAnsi="Times New Roman"/>
                <w:sz w:val="23"/>
                <w:szCs w:val="23"/>
                <w:lang w:eastAsia="ru-RU"/>
              </w:rPr>
            </w:pPr>
            <w:r w:rsidRPr="009745A2">
              <w:rPr>
                <w:rFonts w:ascii="Times New Roman" w:hAnsi="Times New Roman"/>
                <w:sz w:val="23"/>
                <w:szCs w:val="23"/>
                <w:lang w:eastAsia="ru-RU"/>
              </w:rPr>
              <w:t xml:space="preserve">№ </w:t>
            </w:r>
            <w:proofErr w:type="gramStart"/>
            <w:r w:rsidRPr="009745A2">
              <w:rPr>
                <w:rFonts w:ascii="Times New Roman" w:hAnsi="Times New Roman"/>
                <w:sz w:val="23"/>
                <w:szCs w:val="23"/>
                <w:lang w:eastAsia="ru-RU"/>
              </w:rPr>
              <w:t>п</w:t>
            </w:r>
            <w:proofErr w:type="gramEnd"/>
            <w:r w:rsidRPr="009745A2">
              <w:rPr>
                <w:rFonts w:ascii="Times New Roman" w:hAnsi="Times New Roman"/>
                <w:sz w:val="23"/>
                <w:szCs w:val="23"/>
                <w:lang w:eastAsia="ru-RU"/>
              </w:rPr>
              <w:t>/п</w:t>
            </w:r>
          </w:p>
        </w:tc>
        <w:tc>
          <w:tcPr>
            <w:tcW w:w="2516" w:type="pct"/>
            <w:shd w:val="clear" w:color="auto" w:fill="auto"/>
            <w:vAlign w:val="center"/>
            <w:hideMark/>
          </w:tcPr>
          <w:p w:rsidR="00FD3558" w:rsidRPr="009745A2" w:rsidRDefault="00FD3558" w:rsidP="00ED1722">
            <w:pPr>
              <w:widowControl w:val="0"/>
              <w:suppressAutoHyphens w:val="0"/>
              <w:spacing w:after="0" w:line="240" w:lineRule="auto"/>
              <w:rPr>
                <w:rFonts w:ascii="Times New Roman" w:hAnsi="Times New Roman"/>
                <w:sz w:val="23"/>
                <w:szCs w:val="23"/>
                <w:lang w:eastAsia="ru-RU"/>
              </w:rPr>
            </w:pPr>
            <w:r w:rsidRPr="009745A2">
              <w:rPr>
                <w:rFonts w:ascii="Times New Roman" w:hAnsi="Times New Roman"/>
                <w:sz w:val="23"/>
                <w:szCs w:val="23"/>
                <w:lang w:eastAsia="ru-RU"/>
              </w:rPr>
              <w:t>Наименование</w:t>
            </w:r>
          </w:p>
        </w:tc>
        <w:tc>
          <w:tcPr>
            <w:tcW w:w="615" w:type="pct"/>
            <w:shd w:val="clear" w:color="auto" w:fill="auto"/>
            <w:vAlign w:val="center"/>
            <w:hideMark/>
          </w:tcPr>
          <w:p w:rsidR="00FD3558" w:rsidRPr="009745A2" w:rsidRDefault="00FD3558" w:rsidP="00ED1722">
            <w:pPr>
              <w:widowControl w:val="0"/>
              <w:suppressAutoHyphens w:val="0"/>
              <w:spacing w:after="0" w:line="240" w:lineRule="auto"/>
              <w:rPr>
                <w:rFonts w:ascii="Times New Roman" w:hAnsi="Times New Roman"/>
                <w:sz w:val="23"/>
                <w:szCs w:val="23"/>
                <w:lang w:eastAsia="ru-RU"/>
              </w:rPr>
            </w:pPr>
            <w:r w:rsidRPr="009745A2">
              <w:rPr>
                <w:rFonts w:ascii="Times New Roman" w:hAnsi="Times New Roman"/>
                <w:sz w:val="23"/>
                <w:szCs w:val="23"/>
                <w:lang w:eastAsia="ru-RU"/>
              </w:rPr>
              <w:t>Ед. измерения</w:t>
            </w:r>
          </w:p>
        </w:tc>
        <w:tc>
          <w:tcPr>
            <w:tcW w:w="473" w:type="pct"/>
            <w:shd w:val="clear" w:color="auto" w:fill="auto"/>
            <w:vAlign w:val="center"/>
            <w:hideMark/>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r w:rsidRPr="009745A2">
              <w:rPr>
                <w:rFonts w:ascii="Times New Roman" w:hAnsi="Times New Roman"/>
                <w:bCs/>
                <w:sz w:val="23"/>
                <w:szCs w:val="23"/>
                <w:lang w:eastAsia="ru-RU"/>
              </w:rPr>
              <w:t>Кол-во</w:t>
            </w:r>
          </w:p>
        </w:tc>
        <w:tc>
          <w:tcPr>
            <w:tcW w:w="545" w:type="pct"/>
            <w:vAlign w:val="center"/>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r w:rsidRPr="009745A2">
              <w:rPr>
                <w:rFonts w:ascii="Times New Roman" w:hAnsi="Times New Roman"/>
                <w:bCs/>
                <w:sz w:val="23"/>
                <w:szCs w:val="23"/>
                <w:lang w:eastAsia="ru-RU"/>
              </w:rPr>
              <w:t>Цена за ед., руб.</w:t>
            </w:r>
          </w:p>
        </w:tc>
        <w:tc>
          <w:tcPr>
            <w:tcW w:w="595" w:type="pct"/>
            <w:vAlign w:val="center"/>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r w:rsidRPr="009745A2">
              <w:rPr>
                <w:rFonts w:ascii="Times New Roman" w:hAnsi="Times New Roman"/>
                <w:bCs/>
                <w:sz w:val="23"/>
                <w:szCs w:val="23"/>
                <w:lang w:eastAsia="ru-RU"/>
              </w:rPr>
              <w:t>Стоимость, руб.</w:t>
            </w:r>
          </w:p>
        </w:tc>
      </w:tr>
      <w:tr w:rsidR="00FD3558" w:rsidRPr="009745A2" w:rsidTr="00FD3558">
        <w:tc>
          <w:tcPr>
            <w:tcW w:w="256" w:type="pct"/>
            <w:shd w:val="clear" w:color="auto" w:fill="auto"/>
            <w:vAlign w:val="center"/>
            <w:hideMark/>
          </w:tcPr>
          <w:p w:rsidR="00FD3558" w:rsidRPr="009745A2" w:rsidRDefault="00FD3558" w:rsidP="00ED1722">
            <w:pPr>
              <w:widowControl w:val="0"/>
              <w:suppressAutoHyphens w:val="0"/>
              <w:spacing w:after="0" w:line="240" w:lineRule="auto"/>
              <w:rPr>
                <w:rFonts w:ascii="Times New Roman" w:hAnsi="Times New Roman"/>
                <w:sz w:val="23"/>
                <w:szCs w:val="23"/>
              </w:rPr>
            </w:pPr>
            <w:r w:rsidRPr="009745A2">
              <w:rPr>
                <w:rFonts w:ascii="Times New Roman" w:hAnsi="Times New Roman"/>
                <w:sz w:val="23"/>
                <w:szCs w:val="23"/>
              </w:rPr>
              <w:t>1</w:t>
            </w:r>
          </w:p>
        </w:tc>
        <w:tc>
          <w:tcPr>
            <w:tcW w:w="2516" w:type="pct"/>
            <w:shd w:val="clear" w:color="auto" w:fill="auto"/>
            <w:vAlign w:val="center"/>
            <w:hideMark/>
          </w:tcPr>
          <w:p w:rsidR="00FD3558" w:rsidRPr="002B3015" w:rsidRDefault="00AA7A81" w:rsidP="002B3015">
            <w:pPr>
              <w:widowControl w:val="0"/>
              <w:suppressAutoHyphens w:val="0"/>
              <w:spacing w:after="0" w:line="240" w:lineRule="auto"/>
              <w:rPr>
                <w:rFonts w:ascii="Times New Roman" w:hAnsi="Times New Roman"/>
                <w:sz w:val="24"/>
                <w:szCs w:val="24"/>
              </w:rPr>
            </w:pPr>
            <w:r>
              <w:rPr>
                <w:rFonts w:ascii="Times New Roman" w:hAnsi="Times New Roman"/>
                <w:sz w:val="24"/>
                <w:szCs w:val="24"/>
              </w:rPr>
              <w:t>Выполнение кадастровых работ</w:t>
            </w:r>
          </w:p>
        </w:tc>
        <w:tc>
          <w:tcPr>
            <w:tcW w:w="615" w:type="pct"/>
            <w:shd w:val="clear" w:color="auto" w:fill="auto"/>
            <w:vAlign w:val="center"/>
            <w:hideMark/>
          </w:tcPr>
          <w:p w:rsidR="00FD3558" w:rsidRPr="009745A2" w:rsidRDefault="002B3015" w:rsidP="00ED1722">
            <w:pPr>
              <w:widowControl w:val="0"/>
              <w:suppressAutoHyphens w:val="0"/>
              <w:spacing w:after="0" w:line="240" w:lineRule="auto"/>
              <w:rPr>
                <w:rFonts w:ascii="Times New Roman" w:hAnsi="Times New Roman"/>
                <w:sz w:val="23"/>
                <w:szCs w:val="23"/>
                <w:lang w:eastAsia="ru-RU"/>
              </w:rPr>
            </w:pPr>
            <w:r>
              <w:rPr>
                <w:rFonts w:ascii="Times New Roman" w:hAnsi="Times New Roman"/>
                <w:sz w:val="23"/>
                <w:szCs w:val="23"/>
                <w:lang w:eastAsia="ru-RU"/>
              </w:rPr>
              <w:t>Условная единица</w:t>
            </w:r>
          </w:p>
        </w:tc>
        <w:tc>
          <w:tcPr>
            <w:tcW w:w="473" w:type="pct"/>
            <w:shd w:val="clear" w:color="auto" w:fill="auto"/>
            <w:vAlign w:val="center"/>
            <w:hideMark/>
          </w:tcPr>
          <w:p w:rsidR="00FD3558" w:rsidRPr="009745A2" w:rsidRDefault="002B3015" w:rsidP="00ED1722">
            <w:pPr>
              <w:widowControl w:val="0"/>
              <w:suppressAutoHyphens w:val="0"/>
              <w:spacing w:after="0" w:line="240" w:lineRule="auto"/>
              <w:rPr>
                <w:rFonts w:ascii="Times New Roman" w:hAnsi="Times New Roman"/>
                <w:bCs/>
                <w:sz w:val="23"/>
                <w:szCs w:val="23"/>
                <w:lang w:eastAsia="ru-RU"/>
              </w:rPr>
            </w:pPr>
            <w:r>
              <w:rPr>
                <w:rFonts w:ascii="Times New Roman" w:hAnsi="Times New Roman"/>
                <w:bCs/>
                <w:sz w:val="23"/>
                <w:szCs w:val="23"/>
                <w:lang w:eastAsia="ru-RU"/>
              </w:rPr>
              <w:t>1</w:t>
            </w:r>
          </w:p>
        </w:tc>
        <w:tc>
          <w:tcPr>
            <w:tcW w:w="545" w:type="pct"/>
            <w:vAlign w:val="center"/>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p>
        </w:tc>
        <w:tc>
          <w:tcPr>
            <w:tcW w:w="595" w:type="pct"/>
            <w:vAlign w:val="center"/>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p>
        </w:tc>
      </w:tr>
      <w:tr w:rsidR="008231C3" w:rsidRPr="009745A2" w:rsidTr="00ED1722">
        <w:tc>
          <w:tcPr>
            <w:tcW w:w="4405" w:type="pct"/>
            <w:gridSpan w:val="5"/>
            <w:vAlign w:val="center"/>
          </w:tcPr>
          <w:p w:rsidR="008231C3" w:rsidRPr="009745A2" w:rsidRDefault="008231C3" w:rsidP="00ED1722">
            <w:pPr>
              <w:widowControl w:val="0"/>
              <w:suppressAutoHyphens w:val="0"/>
              <w:spacing w:after="0" w:line="240" w:lineRule="auto"/>
              <w:rPr>
                <w:rFonts w:ascii="Times New Roman" w:hAnsi="Times New Roman"/>
                <w:b/>
                <w:bCs/>
                <w:sz w:val="23"/>
                <w:szCs w:val="23"/>
                <w:lang w:eastAsia="ru-RU"/>
              </w:rPr>
            </w:pPr>
            <w:r w:rsidRPr="009745A2">
              <w:rPr>
                <w:rFonts w:ascii="Times New Roman" w:hAnsi="Times New Roman"/>
                <w:b/>
                <w:bCs/>
                <w:sz w:val="23"/>
                <w:szCs w:val="23"/>
                <w:lang w:eastAsia="ru-RU"/>
              </w:rPr>
              <w:t>ИТОГО</w:t>
            </w:r>
          </w:p>
        </w:tc>
        <w:tc>
          <w:tcPr>
            <w:tcW w:w="595" w:type="pct"/>
            <w:vAlign w:val="center"/>
          </w:tcPr>
          <w:p w:rsidR="008231C3" w:rsidRPr="009745A2" w:rsidRDefault="008231C3" w:rsidP="00ED1722">
            <w:pPr>
              <w:widowControl w:val="0"/>
              <w:suppressAutoHyphens w:val="0"/>
              <w:spacing w:after="0" w:line="240" w:lineRule="auto"/>
              <w:rPr>
                <w:rFonts w:ascii="Times New Roman" w:hAnsi="Times New Roman"/>
                <w:b/>
                <w:bCs/>
                <w:sz w:val="23"/>
                <w:szCs w:val="23"/>
                <w:lang w:eastAsia="ru-RU"/>
              </w:rPr>
            </w:pPr>
          </w:p>
        </w:tc>
      </w:tr>
    </w:tbl>
    <w:p w:rsidR="00AA7A81" w:rsidRPr="00AA7A81" w:rsidRDefault="00AA7A81" w:rsidP="00AA7A81">
      <w:pPr>
        <w:widowControl w:val="0"/>
        <w:tabs>
          <w:tab w:val="left" w:pos="993"/>
        </w:tabs>
        <w:spacing w:after="0" w:line="240" w:lineRule="auto"/>
        <w:ind w:firstLine="709"/>
        <w:jc w:val="both"/>
        <w:outlineLvl w:val="0"/>
        <w:rPr>
          <w:rFonts w:ascii="Times New Roman" w:hAnsi="Times New Roman"/>
          <w:color w:val="000000"/>
          <w:kern w:val="0"/>
          <w:sz w:val="23"/>
          <w:szCs w:val="23"/>
        </w:rPr>
      </w:pPr>
      <w:r w:rsidRPr="00AA7A81">
        <w:rPr>
          <w:rFonts w:ascii="Times New Roman" w:hAnsi="Times New Roman"/>
          <w:b/>
          <w:color w:val="000000"/>
          <w:kern w:val="0"/>
          <w:sz w:val="23"/>
          <w:szCs w:val="23"/>
        </w:rPr>
        <w:t>1.1. Предметом закупки</w:t>
      </w:r>
      <w:r w:rsidRPr="00AA7A81">
        <w:rPr>
          <w:rFonts w:ascii="Times New Roman" w:hAnsi="Times New Roman"/>
          <w:color w:val="000000"/>
          <w:kern w:val="0"/>
          <w:sz w:val="23"/>
          <w:szCs w:val="23"/>
        </w:rPr>
        <w:t xml:space="preserve"> является выполнение кадастровых работ для нужд Главного управления МЧС России по ЕАО.</w:t>
      </w:r>
    </w:p>
    <w:p w:rsidR="00AA7A81" w:rsidRPr="00AA7A81" w:rsidRDefault="00AA7A81" w:rsidP="00AA7A81">
      <w:pPr>
        <w:spacing w:after="0" w:line="240" w:lineRule="auto"/>
        <w:ind w:firstLine="709"/>
        <w:jc w:val="both"/>
        <w:rPr>
          <w:rFonts w:ascii="Times New Roman" w:hAnsi="Times New Roman"/>
          <w:kern w:val="0"/>
          <w:sz w:val="23"/>
          <w:szCs w:val="23"/>
          <w:lang w:eastAsia="en-US"/>
        </w:rPr>
      </w:pPr>
      <w:r w:rsidRPr="00AA7A81">
        <w:rPr>
          <w:rFonts w:ascii="Times New Roman" w:hAnsi="Times New Roman"/>
          <w:b/>
          <w:kern w:val="0"/>
          <w:sz w:val="23"/>
          <w:szCs w:val="23"/>
          <w:lang w:eastAsia="en-US"/>
        </w:rPr>
        <w:t>1.2. Задачей использования работ является:</w:t>
      </w:r>
      <w:r w:rsidRPr="00AA7A81">
        <w:rPr>
          <w:rFonts w:ascii="Times New Roman" w:hAnsi="Times New Roman"/>
          <w:kern w:val="0"/>
          <w:sz w:val="23"/>
          <w:szCs w:val="23"/>
          <w:lang w:eastAsia="en-US"/>
        </w:rPr>
        <w:t xml:space="preserve"> </w:t>
      </w:r>
      <w:r>
        <w:rPr>
          <w:rFonts w:ascii="Times New Roman" w:hAnsi="Times New Roman"/>
          <w:kern w:val="0"/>
          <w:sz w:val="23"/>
          <w:szCs w:val="23"/>
          <w:lang w:eastAsia="en-US"/>
        </w:rPr>
        <w:t xml:space="preserve">Выполнение работ по </w:t>
      </w:r>
      <w:r w:rsidRPr="00AA7A81">
        <w:rPr>
          <w:rFonts w:ascii="Times New Roman" w:hAnsi="Times New Roman"/>
          <w:kern w:val="0"/>
          <w:sz w:val="23"/>
          <w:szCs w:val="23"/>
          <w:lang w:eastAsia="en-US"/>
        </w:rPr>
        <w:t>межеванию земельного участка</w:t>
      </w:r>
    </w:p>
    <w:p w:rsidR="00AA7A81" w:rsidRPr="00AA7A81" w:rsidRDefault="00AA7A81" w:rsidP="00AA7A81">
      <w:pPr>
        <w:spacing w:after="0" w:line="240" w:lineRule="auto"/>
        <w:ind w:firstLine="709"/>
        <w:jc w:val="both"/>
        <w:rPr>
          <w:rFonts w:ascii="Times New Roman" w:hAnsi="Times New Roman"/>
          <w:b/>
          <w:kern w:val="0"/>
          <w:sz w:val="23"/>
          <w:szCs w:val="23"/>
          <w:lang w:eastAsia="ru-RU"/>
        </w:rPr>
      </w:pPr>
      <w:r w:rsidRPr="00AA7A81">
        <w:rPr>
          <w:rFonts w:ascii="Times New Roman" w:hAnsi="Times New Roman"/>
          <w:b/>
          <w:kern w:val="0"/>
          <w:sz w:val="23"/>
          <w:szCs w:val="23"/>
          <w:lang w:eastAsia="ru-RU"/>
        </w:rPr>
        <w:t>1.4. Общие требования к выполнению работ.</w:t>
      </w:r>
    </w:p>
    <w:p w:rsidR="00AA7A81" w:rsidRPr="00AA7A81" w:rsidRDefault="00AA7A81" w:rsidP="00AA7A81">
      <w:pPr>
        <w:suppressAutoHyphens w:val="0"/>
        <w:spacing w:after="0" w:line="240" w:lineRule="auto"/>
        <w:ind w:firstLine="709"/>
        <w:contextualSpacing/>
        <w:jc w:val="both"/>
        <w:rPr>
          <w:rFonts w:ascii="Times New Roman" w:hAnsi="Times New Roman"/>
          <w:b/>
          <w:kern w:val="0"/>
          <w:sz w:val="23"/>
          <w:szCs w:val="23"/>
          <w:lang w:eastAsia="ru-RU"/>
        </w:rPr>
      </w:pPr>
      <w:r w:rsidRPr="00AA7A81">
        <w:rPr>
          <w:rFonts w:ascii="Times New Roman" w:hAnsi="Times New Roman"/>
          <w:kern w:val="0"/>
          <w:sz w:val="23"/>
          <w:szCs w:val="23"/>
          <w:lang w:eastAsia="ru-RU"/>
        </w:rPr>
        <w:t>Сбор, изучение и анализ исходных документов.</w:t>
      </w:r>
    </w:p>
    <w:p w:rsidR="00AA7A81" w:rsidRPr="00AA7A81" w:rsidRDefault="00AA7A81" w:rsidP="00AA7A81">
      <w:pPr>
        <w:suppressAutoHyphens w:val="0"/>
        <w:spacing w:after="0" w:line="240" w:lineRule="auto"/>
        <w:ind w:firstLine="709"/>
        <w:contextualSpacing/>
        <w:jc w:val="both"/>
        <w:rPr>
          <w:rFonts w:ascii="Times New Roman" w:hAnsi="Times New Roman"/>
          <w:kern w:val="0"/>
          <w:sz w:val="23"/>
          <w:szCs w:val="23"/>
          <w:lang w:eastAsia="ru-RU"/>
        </w:rPr>
      </w:pPr>
      <w:r w:rsidRPr="00AA7A81">
        <w:rPr>
          <w:rFonts w:ascii="Times New Roman" w:hAnsi="Times New Roman"/>
          <w:kern w:val="0"/>
          <w:sz w:val="23"/>
          <w:szCs w:val="23"/>
          <w:lang w:eastAsia="ru-RU"/>
        </w:rPr>
        <w:t>Проведение подготовительных работ по сбору информации для уточнения границ земельного участка.</w:t>
      </w:r>
    </w:p>
    <w:p w:rsidR="00AA7A81" w:rsidRPr="00AA7A81" w:rsidRDefault="00AA7A81" w:rsidP="00AA7A81">
      <w:pPr>
        <w:suppressAutoHyphens w:val="0"/>
        <w:spacing w:after="0" w:line="240" w:lineRule="auto"/>
        <w:ind w:firstLine="709"/>
        <w:contextualSpacing/>
        <w:jc w:val="both"/>
        <w:rPr>
          <w:rFonts w:ascii="Times New Roman" w:hAnsi="Times New Roman"/>
          <w:b/>
          <w:kern w:val="0"/>
          <w:sz w:val="23"/>
          <w:szCs w:val="23"/>
          <w:lang w:eastAsia="ru-RU"/>
        </w:rPr>
      </w:pPr>
      <w:r w:rsidRPr="00AA7A81">
        <w:rPr>
          <w:rFonts w:ascii="Times New Roman" w:hAnsi="Times New Roman"/>
          <w:kern w:val="0"/>
          <w:sz w:val="23"/>
          <w:szCs w:val="23"/>
          <w:lang w:eastAsia="ru-RU"/>
        </w:rPr>
        <w:t>Подготовка межевого плана (на бумажном носителе и в электронном виде).</w:t>
      </w:r>
    </w:p>
    <w:p w:rsidR="00AA7A81" w:rsidRPr="00AA7A81" w:rsidRDefault="00AA7A81" w:rsidP="00AA7A81">
      <w:pPr>
        <w:widowControl w:val="0"/>
        <w:tabs>
          <w:tab w:val="left" w:pos="993"/>
        </w:tabs>
        <w:spacing w:after="0" w:line="240" w:lineRule="auto"/>
        <w:ind w:firstLine="709"/>
        <w:jc w:val="both"/>
        <w:outlineLvl w:val="0"/>
        <w:rPr>
          <w:rFonts w:ascii="Times New Roman" w:hAnsi="Times New Roman"/>
          <w:b/>
          <w:color w:val="000000"/>
          <w:kern w:val="0"/>
          <w:sz w:val="23"/>
          <w:szCs w:val="23"/>
        </w:rPr>
      </w:pPr>
      <w:r w:rsidRPr="00AA7A81">
        <w:rPr>
          <w:rFonts w:ascii="Times New Roman" w:hAnsi="Times New Roman"/>
          <w:bCs/>
          <w:iCs/>
          <w:color w:val="000000"/>
          <w:kern w:val="0"/>
          <w:sz w:val="23"/>
          <w:szCs w:val="23"/>
          <w:lang w:eastAsia="ru-RU"/>
        </w:rPr>
        <w:t>Цена контракта формируется участником определения исполнителя (подрядчика, поставщика)  с учетом стоимости оказания услуг, накладные расходы, налоги, сборы и другие обязательные платежи, свойственные данному виду работ.</w:t>
      </w:r>
    </w:p>
    <w:p w:rsidR="00AA7A81" w:rsidRPr="00AA7A81" w:rsidRDefault="00AA7A81" w:rsidP="00AA7A81">
      <w:pPr>
        <w:widowControl w:val="0"/>
        <w:tabs>
          <w:tab w:val="left" w:pos="993"/>
        </w:tabs>
        <w:spacing w:after="0" w:line="240" w:lineRule="auto"/>
        <w:ind w:firstLine="709"/>
        <w:jc w:val="both"/>
        <w:rPr>
          <w:rFonts w:ascii="Times New Roman" w:hAnsi="Times New Roman"/>
          <w:color w:val="000000"/>
          <w:kern w:val="0"/>
          <w:sz w:val="23"/>
          <w:szCs w:val="23"/>
        </w:rPr>
      </w:pPr>
      <w:r w:rsidRPr="00AA7A81">
        <w:rPr>
          <w:rFonts w:ascii="Times New Roman" w:hAnsi="Times New Roman"/>
          <w:b/>
          <w:color w:val="000000"/>
          <w:kern w:val="0"/>
          <w:sz w:val="23"/>
          <w:szCs w:val="23"/>
        </w:rPr>
        <w:t>1.5. Срок выполнения работ:</w:t>
      </w:r>
      <w:r w:rsidRPr="00AA7A81">
        <w:rPr>
          <w:rFonts w:ascii="Times New Roman" w:hAnsi="Times New Roman"/>
          <w:color w:val="000000"/>
          <w:kern w:val="0"/>
          <w:sz w:val="23"/>
          <w:szCs w:val="23"/>
        </w:rPr>
        <w:t xml:space="preserve"> 60 рабочих дней </w:t>
      </w:r>
      <w:proofErr w:type="gramStart"/>
      <w:r w:rsidRPr="00AA7A81">
        <w:rPr>
          <w:rFonts w:ascii="Times New Roman" w:hAnsi="Times New Roman"/>
          <w:color w:val="000000"/>
          <w:kern w:val="0"/>
          <w:sz w:val="23"/>
          <w:szCs w:val="23"/>
        </w:rPr>
        <w:t>с даты заключения</w:t>
      </w:r>
      <w:proofErr w:type="gramEnd"/>
      <w:r w:rsidRPr="00AA7A81">
        <w:rPr>
          <w:rFonts w:ascii="Times New Roman" w:hAnsi="Times New Roman"/>
          <w:color w:val="000000"/>
          <w:kern w:val="0"/>
          <w:sz w:val="23"/>
          <w:szCs w:val="23"/>
        </w:rPr>
        <w:t xml:space="preserve"> договора.  </w:t>
      </w:r>
    </w:p>
    <w:p w:rsidR="00AA7A81" w:rsidRPr="00AA7A81" w:rsidRDefault="00AA7A81" w:rsidP="00AA7A81">
      <w:pPr>
        <w:widowControl w:val="0"/>
        <w:tabs>
          <w:tab w:val="left" w:pos="993"/>
        </w:tabs>
        <w:spacing w:after="0" w:line="240" w:lineRule="auto"/>
        <w:ind w:firstLine="709"/>
        <w:jc w:val="both"/>
        <w:rPr>
          <w:rFonts w:ascii="Times New Roman" w:hAnsi="Times New Roman"/>
          <w:kern w:val="0"/>
          <w:sz w:val="23"/>
          <w:szCs w:val="23"/>
          <w:lang w:eastAsia="ru-RU"/>
        </w:rPr>
      </w:pPr>
      <w:r w:rsidRPr="00AA7A81">
        <w:rPr>
          <w:rFonts w:ascii="Times New Roman" w:hAnsi="Times New Roman"/>
          <w:b/>
          <w:color w:val="00000A"/>
          <w:kern w:val="0"/>
          <w:sz w:val="23"/>
          <w:szCs w:val="23"/>
          <w:lang w:eastAsia="ru-RU"/>
        </w:rPr>
        <w:t>1.6. Место выполнения работ:</w:t>
      </w:r>
      <w:r w:rsidRPr="00AA7A81">
        <w:rPr>
          <w:rFonts w:ascii="Times New Roman" w:hAnsi="Times New Roman"/>
          <w:color w:val="00000A"/>
          <w:kern w:val="0"/>
          <w:sz w:val="23"/>
          <w:szCs w:val="23"/>
          <w:lang w:eastAsia="ru-RU"/>
        </w:rPr>
        <w:t xml:space="preserve"> Еврейская автономная область, Облученский район, п. </w:t>
      </w:r>
      <w:proofErr w:type="spellStart"/>
      <w:r w:rsidRPr="00AA7A81">
        <w:rPr>
          <w:rFonts w:ascii="Times New Roman" w:hAnsi="Times New Roman"/>
          <w:color w:val="00000A"/>
          <w:kern w:val="0"/>
          <w:sz w:val="23"/>
          <w:szCs w:val="23"/>
          <w:lang w:eastAsia="ru-RU"/>
        </w:rPr>
        <w:t>Бира</w:t>
      </w:r>
      <w:proofErr w:type="spellEnd"/>
      <w:r w:rsidRPr="00AA7A81">
        <w:rPr>
          <w:rFonts w:ascii="Times New Roman" w:hAnsi="Times New Roman"/>
          <w:color w:val="00000A"/>
          <w:kern w:val="0"/>
          <w:sz w:val="23"/>
          <w:szCs w:val="23"/>
          <w:lang w:eastAsia="ru-RU"/>
        </w:rPr>
        <w:t>, ул. Комсомольская, дом № 20.</w:t>
      </w:r>
    </w:p>
    <w:p w:rsidR="00AA7A81" w:rsidRPr="00AA7A81" w:rsidRDefault="00AA7A81" w:rsidP="00AA7A81">
      <w:pPr>
        <w:widowControl w:val="0"/>
        <w:spacing w:after="0" w:line="240" w:lineRule="auto"/>
        <w:ind w:firstLine="709"/>
        <w:jc w:val="center"/>
        <w:rPr>
          <w:rFonts w:ascii="Times New Roman" w:hAnsi="Times New Roman"/>
          <w:b/>
          <w:color w:val="00000A"/>
          <w:kern w:val="0"/>
          <w:sz w:val="23"/>
          <w:szCs w:val="23"/>
        </w:rPr>
      </w:pPr>
      <w:r w:rsidRPr="00AA7A81">
        <w:rPr>
          <w:rFonts w:ascii="Times New Roman" w:hAnsi="Times New Roman"/>
          <w:b/>
          <w:color w:val="00000A"/>
          <w:kern w:val="0"/>
          <w:sz w:val="23"/>
          <w:szCs w:val="23"/>
        </w:rPr>
        <w:t>Раздел 2. Требования к выполнению работ.</w:t>
      </w:r>
    </w:p>
    <w:p w:rsidR="00AA7A81" w:rsidRPr="00AA7A81" w:rsidRDefault="00AA7A81" w:rsidP="00AA7A81">
      <w:pPr>
        <w:widowControl w:val="0"/>
        <w:spacing w:after="0" w:line="240" w:lineRule="auto"/>
        <w:ind w:firstLine="709"/>
        <w:jc w:val="both"/>
        <w:rPr>
          <w:rFonts w:ascii="Times New Roman" w:hAnsi="Times New Roman"/>
          <w:b/>
          <w:color w:val="000000"/>
          <w:kern w:val="0"/>
          <w:sz w:val="23"/>
          <w:szCs w:val="23"/>
        </w:rPr>
      </w:pPr>
      <w:r w:rsidRPr="00AA7A81">
        <w:rPr>
          <w:rFonts w:ascii="Times New Roman" w:hAnsi="Times New Roman"/>
          <w:b/>
          <w:color w:val="000000"/>
          <w:kern w:val="0"/>
          <w:sz w:val="23"/>
          <w:szCs w:val="23"/>
        </w:rPr>
        <w:t>2.1. Перечень, характеристика и местонахождение объекта, в отношении которого необходимо проведение работ:</w:t>
      </w:r>
    </w:p>
    <w:p w:rsidR="00AA7A81" w:rsidRPr="00AA7A81" w:rsidRDefault="00AA7A81" w:rsidP="00AA7A81">
      <w:pPr>
        <w:widowControl w:val="0"/>
        <w:spacing w:after="0" w:line="240" w:lineRule="auto"/>
        <w:ind w:firstLine="709"/>
        <w:jc w:val="both"/>
        <w:rPr>
          <w:rFonts w:ascii="Times New Roman" w:hAnsi="Times New Roman"/>
          <w:b/>
          <w:color w:val="000000"/>
          <w:kern w:val="0"/>
          <w:sz w:val="23"/>
          <w:szCs w:val="23"/>
        </w:rPr>
      </w:pPr>
      <w:bookmarkStart w:id="2" w:name="_GoBack"/>
      <w:bookmarkEnd w:id="2"/>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AA7A81" w:rsidRPr="00AA7A81" w:rsidTr="00AA7A81">
        <w:trPr>
          <w:trHeight w:val="256"/>
        </w:trPr>
        <w:tc>
          <w:tcPr>
            <w:tcW w:w="10456" w:type="dxa"/>
            <w:shd w:val="clear" w:color="auto" w:fill="auto"/>
          </w:tcPr>
          <w:p w:rsidR="00AA7A81" w:rsidRPr="00AA7A81" w:rsidRDefault="00AA7A81" w:rsidP="00AA7A81">
            <w:pPr>
              <w:suppressAutoHyphens w:val="0"/>
              <w:spacing w:after="0" w:line="240" w:lineRule="auto"/>
              <w:ind w:firstLine="709"/>
              <w:jc w:val="center"/>
              <w:rPr>
                <w:rFonts w:ascii="Times New Roman" w:eastAsia="Calibri" w:hAnsi="Times New Roman"/>
                <w:color w:val="00000A"/>
                <w:kern w:val="0"/>
                <w:sz w:val="23"/>
                <w:szCs w:val="23"/>
                <w:lang w:eastAsia="en-US"/>
              </w:rPr>
            </w:pPr>
            <w:r w:rsidRPr="00AA7A81">
              <w:rPr>
                <w:rFonts w:ascii="Times New Roman" w:eastAsia="Calibri" w:hAnsi="Times New Roman"/>
                <w:color w:val="00000A"/>
                <w:kern w:val="0"/>
                <w:sz w:val="23"/>
                <w:szCs w:val="23"/>
                <w:lang w:eastAsia="en-US"/>
              </w:rPr>
              <w:t>Наименование объекта</w:t>
            </w:r>
          </w:p>
        </w:tc>
      </w:tr>
      <w:tr w:rsidR="00AA7A81" w:rsidRPr="00AA7A81" w:rsidTr="00AA7A81">
        <w:trPr>
          <w:trHeight w:val="256"/>
        </w:trPr>
        <w:tc>
          <w:tcPr>
            <w:tcW w:w="10456" w:type="dxa"/>
            <w:shd w:val="clear" w:color="auto" w:fill="auto"/>
          </w:tcPr>
          <w:p w:rsidR="00AA7A81" w:rsidRPr="00AA7A81" w:rsidRDefault="00AA7A81" w:rsidP="00AA7A81">
            <w:pPr>
              <w:suppressAutoHyphens w:val="0"/>
              <w:spacing w:after="0" w:line="240" w:lineRule="auto"/>
              <w:ind w:firstLine="709"/>
              <w:jc w:val="both"/>
              <w:rPr>
                <w:rFonts w:ascii="Times New Roman" w:hAnsi="Times New Roman"/>
                <w:kern w:val="0"/>
                <w:sz w:val="23"/>
                <w:szCs w:val="23"/>
                <w:lang w:eastAsia="en-US"/>
              </w:rPr>
            </w:pPr>
            <w:r w:rsidRPr="00AA7A81">
              <w:rPr>
                <w:rFonts w:ascii="Times New Roman" w:hAnsi="Times New Roman"/>
                <w:color w:val="000000"/>
                <w:kern w:val="0"/>
                <w:sz w:val="23"/>
                <w:szCs w:val="23"/>
                <w:lang w:eastAsia="en-US"/>
              </w:rPr>
              <w:t xml:space="preserve">Еврейская автономная область, Облученский район, п. </w:t>
            </w:r>
            <w:proofErr w:type="spellStart"/>
            <w:r w:rsidRPr="00AA7A81">
              <w:rPr>
                <w:rFonts w:ascii="Times New Roman" w:hAnsi="Times New Roman"/>
                <w:color w:val="000000"/>
                <w:kern w:val="0"/>
                <w:sz w:val="23"/>
                <w:szCs w:val="23"/>
                <w:lang w:eastAsia="en-US"/>
              </w:rPr>
              <w:t>Бира</w:t>
            </w:r>
            <w:proofErr w:type="spellEnd"/>
            <w:r w:rsidRPr="00AA7A81">
              <w:rPr>
                <w:rFonts w:ascii="Times New Roman" w:hAnsi="Times New Roman"/>
                <w:color w:val="000000"/>
                <w:kern w:val="0"/>
                <w:sz w:val="23"/>
                <w:szCs w:val="23"/>
                <w:lang w:eastAsia="en-US"/>
              </w:rPr>
              <w:t>, ул. Комсомольская, дом №</w:t>
            </w:r>
            <w:r>
              <w:rPr>
                <w:rFonts w:ascii="Times New Roman" w:hAnsi="Times New Roman"/>
                <w:color w:val="000000"/>
                <w:kern w:val="0"/>
                <w:sz w:val="23"/>
                <w:szCs w:val="23"/>
                <w:lang w:eastAsia="en-US"/>
              </w:rPr>
              <w:t> </w:t>
            </w:r>
            <w:r w:rsidRPr="00AA7A81">
              <w:rPr>
                <w:rFonts w:ascii="Times New Roman" w:hAnsi="Times New Roman"/>
                <w:color w:val="000000"/>
                <w:kern w:val="0"/>
                <w:sz w:val="23"/>
                <w:szCs w:val="23"/>
                <w:lang w:eastAsia="en-US"/>
              </w:rPr>
              <w:t>20, кадастровый номер: 79:05:3500001:45, площадь 1474</w:t>
            </w:r>
          </w:p>
        </w:tc>
      </w:tr>
    </w:tbl>
    <w:p w:rsidR="005B4B46" w:rsidRDefault="005B4B46" w:rsidP="005B4B46">
      <w:pPr>
        <w:widowControl w:val="0"/>
        <w:tabs>
          <w:tab w:val="left" w:pos="567"/>
        </w:tabs>
        <w:suppressAutoHyphens w:val="0"/>
        <w:autoSpaceDE w:val="0"/>
        <w:autoSpaceDN w:val="0"/>
        <w:adjustRightInd w:val="0"/>
        <w:spacing w:after="0" w:line="240" w:lineRule="auto"/>
        <w:jc w:val="both"/>
        <w:rPr>
          <w:rFonts w:ascii="Times New Roman" w:eastAsia="Calibri" w:hAnsi="Times New Roman"/>
          <w:b/>
          <w:kern w:val="0"/>
          <w:sz w:val="23"/>
          <w:szCs w:val="23"/>
          <w:lang w:eastAsia="en-US"/>
        </w:rPr>
      </w:pPr>
      <w:r>
        <w:rPr>
          <w:rFonts w:ascii="Times New Roman" w:hAnsi="Times New Roman"/>
          <w:b/>
          <w:color w:val="000000"/>
          <w:kern w:val="0"/>
          <w:sz w:val="23"/>
          <w:szCs w:val="23"/>
        </w:rPr>
        <w:tab/>
      </w:r>
      <w:r w:rsidR="00AA7A81" w:rsidRPr="00AA7A81">
        <w:rPr>
          <w:rFonts w:ascii="Times New Roman" w:hAnsi="Times New Roman"/>
          <w:b/>
          <w:color w:val="000000"/>
          <w:kern w:val="0"/>
          <w:sz w:val="23"/>
          <w:szCs w:val="23"/>
        </w:rPr>
        <w:t xml:space="preserve">2.2. </w:t>
      </w:r>
      <w:r w:rsidR="00AA7A81" w:rsidRPr="00AA7A81">
        <w:rPr>
          <w:rFonts w:ascii="Times New Roman" w:eastAsia="Calibri" w:hAnsi="Times New Roman"/>
          <w:b/>
          <w:kern w:val="0"/>
          <w:sz w:val="23"/>
          <w:szCs w:val="23"/>
          <w:lang w:eastAsia="en-US"/>
        </w:rPr>
        <w:t>Требования, предъявляемые к Исполнителю:</w:t>
      </w:r>
    </w:p>
    <w:p w:rsidR="005B4B46" w:rsidRDefault="005B4B46" w:rsidP="005B4B46">
      <w:pPr>
        <w:widowControl w:val="0"/>
        <w:tabs>
          <w:tab w:val="left" w:pos="567"/>
        </w:tabs>
        <w:suppressAutoHyphens w:val="0"/>
        <w:autoSpaceDE w:val="0"/>
        <w:autoSpaceDN w:val="0"/>
        <w:adjustRightInd w:val="0"/>
        <w:spacing w:after="0" w:line="240" w:lineRule="auto"/>
        <w:jc w:val="both"/>
        <w:rPr>
          <w:rFonts w:ascii="Times New Roman" w:eastAsia="Calibri" w:hAnsi="Times New Roman"/>
          <w:b/>
          <w:kern w:val="0"/>
          <w:sz w:val="23"/>
          <w:szCs w:val="23"/>
          <w:lang w:eastAsia="en-US"/>
        </w:rPr>
      </w:pPr>
      <w:r>
        <w:rPr>
          <w:rFonts w:ascii="Times New Roman" w:eastAsia="Calibri" w:hAnsi="Times New Roman"/>
          <w:b/>
          <w:kern w:val="0"/>
          <w:sz w:val="23"/>
          <w:szCs w:val="23"/>
          <w:lang w:eastAsia="en-US"/>
        </w:rPr>
        <w:tab/>
      </w:r>
      <w:r w:rsidR="00AA7A81" w:rsidRPr="00AA7A81">
        <w:rPr>
          <w:rFonts w:ascii="Times New Roman" w:hAnsi="Times New Roman"/>
          <w:kern w:val="0"/>
          <w:sz w:val="23"/>
          <w:szCs w:val="23"/>
          <w:lang w:eastAsia="ru-RU"/>
        </w:rPr>
        <w:t xml:space="preserve">Выполнение работ производится в соответствии </w:t>
      </w:r>
      <w:proofErr w:type="gramStart"/>
      <w:r w:rsidR="00AA7A81" w:rsidRPr="00AA7A81">
        <w:rPr>
          <w:rFonts w:ascii="Times New Roman" w:hAnsi="Times New Roman"/>
          <w:kern w:val="0"/>
          <w:sz w:val="23"/>
          <w:szCs w:val="23"/>
          <w:lang w:eastAsia="ru-RU"/>
        </w:rPr>
        <w:t>с</w:t>
      </w:r>
      <w:proofErr w:type="gramEnd"/>
      <w:r w:rsidR="00AA7A81" w:rsidRPr="00AA7A81">
        <w:rPr>
          <w:rFonts w:ascii="Times New Roman" w:hAnsi="Times New Roman"/>
          <w:kern w:val="0"/>
          <w:sz w:val="23"/>
          <w:szCs w:val="23"/>
          <w:lang w:eastAsia="ru-RU"/>
        </w:rPr>
        <w:t>:</w:t>
      </w:r>
      <w:r>
        <w:rPr>
          <w:rFonts w:ascii="Times New Roman" w:eastAsia="Calibri" w:hAnsi="Times New Roman"/>
          <w:b/>
          <w:kern w:val="0"/>
          <w:sz w:val="23"/>
          <w:szCs w:val="23"/>
          <w:lang w:eastAsia="en-US"/>
        </w:rPr>
        <w:tab/>
      </w:r>
    </w:p>
    <w:p w:rsidR="00AA7A81" w:rsidRPr="00AA7A81" w:rsidRDefault="00AA7A81" w:rsidP="005B4B46">
      <w:pPr>
        <w:widowControl w:val="0"/>
        <w:tabs>
          <w:tab w:val="left" w:pos="0"/>
        </w:tabs>
        <w:suppressAutoHyphens w:val="0"/>
        <w:autoSpaceDE w:val="0"/>
        <w:autoSpaceDN w:val="0"/>
        <w:adjustRightInd w:val="0"/>
        <w:spacing w:after="0" w:line="240" w:lineRule="auto"/>
        <w:ind w:firstLine="567"/>
        <w:jc w:val="both"/>
        <w:rPr>
          <w:rFonts w:ascii="Times New Roman" w:eastAsia="Calibri" w:hAnsi="Times New Roman"/>
          <w:b/>
          <w:kern w:val="0"/>
          <w:sz w:val="23"/>
          <w:szCs w:val="23"/>
          <w:lang w:eastAsia="en-US"/>
        </w:rPr>
      </w:pPr>
      <w:r w:rsidRPr="00AA7A81">
        <w:rPr>
          <w:rFonts w:ascii="Times New Roman" w:hAnsi="Times New Roman"/>
          <w:kern w:val="0"/>
          <w:sz w:val="23"/>
          <w:szCs w:val="23"/>
          <w:lang w:eastAsia="ru-RU"/>
        </w:rPr>
        <w:t>- Федеральным законом от 24.07.2007 № 221-ФЗ «О кадастровой деятельности»;</w:t>
      </w:r>
    </w:p>
    <w:p w:rsidR="00AA7A81" w:rsidRPr="00AA7A81" w:rsidRDefault="005B4B46" w:rsidP="005B4B46">
      <w:pPr>
        <w:widowControl w:val="0"/>
        <w:suppressAutoHyphens w:val="0"/>
        <w:autoSpaceDE w:val="0"/>
        <w:autoSpaceDN w:val="0"/>
        <w:adjustRightInd w:val="0"/>
        <w:spacing w:after="0" w:line="240" w:lineRule="auto"/>
        <w:ind w:firstLine="567"/>
        <w:jc w:val="both"/>
        <w:rPr>
          <w:rFonts w:ascii="Times New Roman" w:eastAsia="Calibri" w:hAnsi="Times New Roman"/>
          <w:kern w:val="0"/>
          <w:sz w:val="23"/>
          <w:szCs w:val="23"/>
          <w:lang w:eastAsia="en-US"/>
        </w:rPr>
      </w:pPr>
      <w:r>
        <w:rPr>
          <w:rFonts w:ascii="Times New Roman" w:eastAsia="Calibri" w:hAnsi="Times New Roman"/>
          <w:kern w:val="0"/>
          <w:sz w:val="23"/>
          <w:szCs w:val="23"/>
          <w:lang w:eastAsia="en-US"/>
        </w:rPr>
        <w:t>- </w:t>
      </w:r>
      <w:r w:rsidR="00AA7A81" w:rsidRPr="00AA7A81">
        <w:rPr>
          <w:rFonts w:ascii="Times New Roman" w:eastAsia="Calibri" w:hAnsi="Times New Roman"/>
          <w:kern w:val="0"/>
          <w:sz w:val="23"/>
          <w:szCs w:val="23"/>
          <w:lang w:eastAsia="en-US"/>
        </w:rPr>
        <w:t>Федеральным законом от 13.07.2015  № 218-ФЗ «О государственной регистрации недвижимости»;</w:t>
      </w:r>
    </w:p>
    <w:p w:rsidR="00AA7A81" w:rsidRPr="00AA7A81" w:rsidRDefault="00AA7A81" w:rsidP="005B4B46">
      <w:pPr>
        <w:widowControl w:val="0"/>
        <w:suppressAutoHyphens w:val="0"/>
        <w:autoSpaceDE w:val="0"/>
        <w:autoSpaceDN w:val="0"/>
        <w:adjustRightInd w:val="0"/>
        <w:spacing w:after="0" w:line="240" w:lineRule="auto"/>
        <w:ind w:firstLine="567"/>
        <w:jc w:val="both"/>
        <w:rPr>
          <w:rFonts w:ascii="Times New Roman" w:eastAsia="Calibri" w:hAnsi="Times New Roman"/>
          <w:kern w:val="0"/>
          <w:sz w:val="23"/>
          <w:szCs w:val="23"/>
          <w:lang w:eastAsia="en-US"/>
        </w:rPr>
      </w:pPr>
      <w:r w:rsidRPr="00AA7A81">
        <w:rPr>
          <w:rFonts w:ascii="Times New Roman" w:eastAsia="Calibri" w:hAnsi="Times New Roman"/>
          <w:kern w:val="0"/>
          <w:sz w:val="23"/>
          <w:szCs w:val="23"/>
          <w:lang w:eastAsia="en-US"/>
        </w:rPr>
        <w:t>- Федеральный закон от 25.10.2001 № 137-ФЗ «О введении в действие Земельного кодекса Российской Федерации»;</w:t>
      </w:r>
    </w:p>
    <w:p w:rsidR="00AA7A81" w:rsidRPr="00AA7A81" w:rsidRDefault="00AA7A81" w:rsidP="005B4B46">
      <w:pPr>
        <w:widowControl w:val="0"/>
        <w:suppressAutoHyphens w:val="0"/>
        <w:autoSpaceDE w:val="0"/>
        <w:autoSpaceDN w:val="0"/>
        <w:adjustRightInd w:val="0"/>
        <w:spacing w:after="0" w:line="240" w:lineRule="auto"/>
        <w:ind w:firstLine="567"/>
        <w:jc w:val="both"/>
        <w:rPr>
          <w:rFonts w:ascii="Times New Roman" w:eastAsia="Calibri" w:hAnsi="Times New Roman"/>
          <w:kern w:val="0"/>
          <w:sz w:val="23"/>
          <w:szCs w:val="23"/>
          <w:lang w:eastAsia="en-US"/>
        </w:rPr>
      </w:pPr>
      <w:r w:rsidRPr="00AA7A81">
        <w:rPr>
          <w:rFonts w:ascii="Times New Roman" w:eastAsia="Calibri" w:hAnsi="Times New Roman"/>
          <w:kern w:val="0"/>
          <w:sz w:val="23"/>
          <w:szCs w:val="23"/>
          <w:lang w:eastAsia="en-US"/>
        </w:rPr>
        <w:t>- Федеральный закон от 30.12.2015 № 431-ФЗ «О геодезии, картографии и пространственных данных и о внесении изменений в отдельные законодательные акты Российской Федерации»;</w:t>
      </w:r>
    </w:p>
    <w:p w:rsidR="00AA7A81" w:rsidRPr="00AA7A81" w:rsidRDefault="00AA7A81" w:rsidP="005B4B46">
      <w:pPr>
        <w:widowControl w:val="0"/>
        <w:suppressAutoHyphens w:val="0"/>
        <w:autoSpaceDE w:val="0"/>
        <w:autoSpaceDN w:val="0"/>
        <w:adjustRightInd w:val="0"/>
        <w:spacing w:after="0" w:line="240" w:lineRule="auto"/>
        <w:ind w:firstLine="567"/>
        <w:jc w:val="both"/>
        <w:rPr>
          <w:rFonts w:ascii="Times New Roman" w:eastAsia="Calibri" w:hAnsi="Times New Roman"/>
          <w:kern w:val="0"/>
          <w:sz w:val="23"/>
          <w:szCs w:val="23"/>
          <w:lang w:eastAsia="en-US"/>
        </w:rPr>
      </w:pPr>
      <w:r w:rsidRPr="00AA7A81">
        <w:rPr>
          <w:rFonts w:ascii="Times New Roman" w:eastAsia="Calibri" w:hAnsi="Times New Roman"/>
          <w:kern w:val="0"/>
          <w:sz w:val="23"/>
          <w:szCs w:val="23"/>
          <w:lang w:eastAsia="en-US"/>
        </w:rPr>
        <w:t xml:space="preserve">- Приказ </w:t>
      </w:r>
      <w:proofErr w:type="spellStart"/>
      <w:r w:rsidRPr="00AA7A81">
        <w:rPr>
          <w:rFonts w:ascii="Times New Roman" w:eastAsia="Calibri" w:hAnsi="Times New Roman"/>
          <w:kern w:val="0"/>
          <w:sz w:val="23"/>
          <w:szCs w:val="23"/>
          <w:lang w:eastAsia="en-US"/>
        </w:rPr>
        <w:t>Росреестра</w:t>
      </w:r>
      <w:proofErr w:type="spellEnd"/>
      <w:r w:rsidRPr="00AA7A81">
        <w:rPr>
          <w:rFonts w:ascii="Times New Roman" w:eastAsia="Calibri" w:hAnsi="Times New Roman"/>
          <w:kern w:val="0"/>
          <w:sz w:val="23"/>
          <w:szCs w:val="23"/>
          <w:lang w:eastAsia="en-US"/>
        </w:rPr>
        <w:t xml:space="preserve"> от 14.12.2021 № </w:t>
      </w:r>
      <w:proofErr w:type="gramStart"/>
      <w:r w:rsidRPr="00AA7A81">
        <w:rPr>
          <w:rFonts w:ascii="Times New Roman" w:eastAsia="Calibri" w:hAnsi="Times New Roman"/>
          <w:kern w:val="0"/>
          <w:sz w:val="23"/>
          <w:szCs w:val="23"/>
          <w:lang w:eastAsia="en-US"/>
        </w:rPr>
        <w:t>П</w:t>
      </w:r>
      <w:proofErr w:type="gramEnd"/>
      <w:r w:rsidRPr="00AA7A81">
        <w:rPr>
          <w:rFonts w:ascii="Times New Roman" w:eastAsia="Calibri" w:hAnsi="Times New Roman"/>
          <w:kern w:val="0"/>
          <w:sz w:val="23"/>
          <w:szCs w:val="23"/>
          <w:lang w:eastAsia="en-US"/>
        </w:rPr>
        <w:t>/0592 «Об утверждении формы и состава сведений межевого плана, требований к его подготовке»;</w:t>
      </w:r>
    </w:p>
    <w:p w:rsidR="00AA7A81" w:rsidRPr="00AA7A81" w:rsidRDefault="00AA7A81" w:rsidP="005B4B46">
      <w:pPr>
        <w:widowControl w:val="0"/>
        <w:suppressAutoHyphens w:val="0"/>
        <w:autoSpaceDE w:val="0"/>
        <w:autoSpaceDN w:val="0"/>
        <w:adjustRightInd w:val="0"/>
        <w:spacing w:after="0" w:line="240" w:lineRule="auto"/>
        <w:ind w:firstLine="567"/>
        <w:jc w:val="both"/>
        <w:rPr>
          <w:rFonts w:ascii="Times New Roman" w:eastAsia="Calibri" w:hAnsi="Times New Roman"/>
          <w:kern w:val="0"/>
          <w:sz w:val="23"/>
          <w:szCs w:val="23"/>
          <w:lang w:eastAsia="en-US"/>
        </w:rPr>
      </w:pPr>
      <w:r w:rsidRPr="00AA7A81">
        <w:rPr>
          <w:rFonts w:ascii="Times New Roman" w:hAnsi="Times New Roman"/>
          <w:kern w:val="0"/>
          <w:sz w:val="23"/>
          <w:szCs w:val="23"/>
          <w:lang w:eastAsia="ru-RU"/>
        </w:rPr>
        <w:t>- и</w:t>
      </w:r>
      <w:r w:rsidRPr="00AA7A81">
        <w:rPr>
          <w:rFonts w:ascii="Times New Roman" w:eastAsia="Calibri" w:hAnsi="Times New Roman"/>
          <w:kern w:val="0"/>
          <w:sz w:val="23"/>
          <w:szCs w:val="23"/>
          <w:lang w:eastAsia="en-US"/>
        </w:rPr>
        <w:t>ными нормативными правовыми актами.</w:t>
      </w:r>
    </w:p>
    <w:p w:rsidR="00AA7A81" w:rsidRPr="00AA7A81" w:rsidRDefault="00AA7A81" w:rsidP="00AA7A81">
      <w:pPr>
        <w:widowControl w:val="0"/>
        <w:tabs>
          <w:tab w:val="left" w:pos="426"/>
        </w:tabs>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AA7A81">
        <w:rPr>
          <w:rFonts w:ascii="Times New Roman" w:hAnsi="Times New Roman"/>
          <w:b/>
          <w:kern w:val="0"/>
          <w:sz w:val="23"/>
          <w:szCs w:val="23"/>
          <w:lang w:eastAsia="ru-RU"/>
        </w:rPr>
        <w:t>2.3. Требование к Исполнителю:</w:t>
      </w:r>
      <w:r w:rsidRPr="00AA7A81">
        <w:rPr>
          <w:rFonts w:ascii="Times New Roman" w:hAnsi="Times New Roman"/>
          <w:kern w:val="0"/>
          <w:sz w:val="23"/>
          <w:szCs w:val="23"/>
          <w:lang w:eastAsia="ru-RU"/>
        </w:rPr>
        <w:t xml:space="preserve"> </w:t>
      </w:r>
    </w:p>
    <w:p w:rsidR="00AA7A81" w:rsidRPr="00AA7A81" w:rsidRDefault="00AA7A81" w:rsidP="00AA7A81">
      <w:pPr>
        <w:widowControl w:val="0"/>
        <w:tabs>
          <w:tab w:val="left" w:pos="426"/>
        </w:tabs>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AA7A81">
        <w:rPr>
          <w:rFonts w:ascii="Times New Roman" w:hAnsi="Times New Roman"/>
          <w:kern w:val="0"/>
          <w:sz w:val="23"/>
          <w:szCs w:val="23"/>
          <w:lang w:eastAsia="ru-RU"/>
        </w:rPr>
        <w:t xml:space="preserve">Исполнитель должен быть членом в саморегулируемой организации кадастровых             инженеров. </w:t>
      </w:r>
    </w:p>
    <w:p w:rsidR="00AA7A81" w:rsidRPr="00AA7A81" w:rsidRDefault="00AA7A81" w:rsidP="00AA7A81">
      <w:pPr>
        <w:widowControl w:val="0"/>
        <w:tabs>
          <w:tab w:val="left" w:pos="426"/>
        </w:tabs>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AA7A81">
        <w:rPr>
          <w:rFonts w:ascii="Times New Roman" w:hAnsi="Times New Roman"/>
          <w:kern w:val="0"/>
          <w:sz w:val="23"/>
          <w:szCs w:val="23"/>
          <w:lang w:eastAsia="ru-RU"/>
        </w:rPr>
        <w:t xml:space="preserve">Исполнитель должен </w:t>
      </w:r>
      <w:proofErr w:type="gramStart"/>
      <w:r w:rsidRPr="00AA7A81">
        <w:rPr>
          <w:rFonts w:ascii="Times New Roman" w:hAnsi="Times New Roman"/>
          <w:kern w:val="0"/>
          <w:sz w:val="23"/>
          <w:szCs w:val="23"/>
          <w:lang w:eastAsia="ru-RU"/>
        </w:rPr>
        <w:t>предоставить следующие документы</w:t>
      </w:r>
      <w:proofErr w:type="gramEnd"/>
      <w:r w:rsidRPr="00AA7A81">
        <w:rPr>
          <w:rFonts w:ascii="Times New Roman" w:hAnsi="Times New Roman"/>
          <w:kern w:val="0"/>
          <w:sz w:val="23"/>
          <w:szCs w:val="23"/>
          <w:lang w:eastAsia="ru-RU"/>
        </w:rPr>
        <w:t>:</w:t>
      </w:r>
    </w:p>
    <w:p w:rsidR="00AA7A81" w:rsidRPr="00AA7A81" w:rsidRDefault="00AA7A81" w:rsidP="00AA7A81">
      <w:pPr>
        <w:widowControl w:val="0"/>
        <w:tabs>
          <w:tab w:val="left" w:pos="426"/>
        </w:tabs>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AA7A81">
        <w:rPr>
          <w:rFonts w:ascii="Times New Roman" w:hAnsi="Times New Roman"/>
          <w:kern w:val="0"/>
          <w:sz w:val="23"/>
          <w:szCs w:val="23"/>
          <w:lang w:eastAsia="ru-RU"/>
        </w:rPr>
        <w:t xml:space="preserve">- выписку из реестра членов СРО кадастровых инженеров, </w:t>
      </w:r>
      <w:proofErr w:type="gramStart"/>
      <w:r w:rsidRPr="00AA7A81">
        <w:rPr>
          <w:rFonts w:ascii="Times New Roman" w:hAnsi="Times New Roman"/>
          <w:kern w:val="0"/>
          <w:sz w:val="23"/>
          <w:szCs w:val="23"/>
          <w:lang w:eastAsia="ru-RU"/>
        </w:rPr>
        <w:t>содержащая</w:t>
      </w:r>
      <w:proofErr w:type="gramEnd"/>
      <w:r w:rsidRPr="00AA7A81">
        <w:rPr>
          <w:rFonts w:ascii="Times New Roman" w:hAnsi="Times New Roman"/>
          <w:kern w:val="0"/>
          <w:sz w:val="23"/>
          <w:szCs w:val="23"/>
          <w:lang w:eastAsia="ru-RU"/>
        </w:rPr>
        <w:t xml:space="preserve"> сведения об участнике закупки (для индивидуального предпринимателя); </w:t>
      </w:r>
    </w:p>
    <w:p w:rsidR="00AA7A81" w:rsidRPr="00AA7A81" w:rsidRDefault="00AA7A81" w:rsidP="00AA7A81">
      <w:pPr>
        <w:widowControl w:val="0"/>
        <w:tabs>
          <w:tab w:val="left" w:pos="426"/>
        </w:tabs>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AA7A81">
        <w:rPr>
          <w:rFonts w:ascii="Times New Roman" w:hAnsi="Times New Roman"/>
          <w:kern w:val="0"/>
          <w:sz w:val="23"/>
          <w:szCs w:val="23"/>
          <w:lang w:eastAsia="ru-RU"/>
        </w:rPr>
        <w:t xml:space="preserve">- выписку из реестра членов саморегулируемой организации кадастровых инженеров, </w:t>
      </w:r>
      <w:proofErr w:type="gramStart"/>
      <w:r w:rsidRPr="00AA7A81">
        <w:rPr>
          <w:rFonts w:ascii="Times New Roman" w:hAnsi="Times New Roman"/>
          <w:kern w:val="0"/>
          <w:sz w:val="23"/>
          <w:szCs w:val="23"/>
          <w:lang w:eastAsia="ru-RU"/>
        </w:rPr>
        <w:lastRenderedPageBreak/>
        <w:t>содержащая</w:t>
      </w:r>
      <w:proofErr w:type="gramEnd"/>
      <w:r w:rsidRPr="00AA7A81">
        <w:rPr>
          <w:rFonts w:ascii="Times New Roman" w:hAnsi="Times New Roman"/>
          <w:kern w:val="0"/>
          <w:sz w:val="23"/>
          <w:szCs w:val="23"/>
          <w:lang w:eastAsia="ru-RU"/>
        </w:rPr>
        <w:t xml:space="preserve"> сведения о кадастровых инженерах, состоящих в штате участника закупки (для юридических лиц);</w:t>
      </w:r>
    </w:p>
    <w:p w:rsidR="00AA7A81" w:rsidRPr="00AA7A81" w:rsidRDefault="00AA7A81" w:rsidP="00AA7A81">
      <w:pPr>
        <w:widowControl w:val="0"/>
        <w:tabs>
          <w:tab w:val="left" w:pos="426"/>
        </w:tabs>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AA7A81">
        <w:rPr>
          <w:rFonts w:ascii="Times New Roman" w:hAnsi="Times New Roman"/>
          <w:kern w:val="0"/>
          <w:sz w:val="23"/>
          <w:szCs w:val="23"/>
          <w:lang w:eastAsia="ru-RU"/>
        </w:rPr>
        <w:t>- трудовые договоры и /или приказы о назначении на должность и / или иные                 документы, подтверждающие наличие в штате участника закупки не менее двух кадастровых инженеров (для юридических лиц).</w:t>
      </w:r>
    </w:p>
    <w:p w:rsidR="00AA7A81" w:rsidRPr="00AA7A81" w:rsidRDefault="00AA7A81" w:rsidP="00AA7A81">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AA7A81">
        <w:rPr>
          <w:rFonts w:ascii="Times New Roman" w:hAnsi="Times New Roman"/>
          <w:kern w:val="0"/>
          <w:sz w:val="23"/>
          <w:szCs w:val="23"/>
          <w:lang w:eastAsia="ru-RU"/>
        </w:rPr>
        <w:t>Исполнитель не вправе передавать документацию по контракту на исполнение третьим лицам без письменного согласия Заказчика.</w:t>
      </w:r>
    </w:p>
    <w:p w:rsidR="00AA7A81" w:rsidRPr="00AA7A81" w:rsidRDefault="00AA7A81" w:rsidP="005B4B46">
      <w:pPr>
        <w:spacing w:after="160" w:line="259" w:lineRule="auto"/>
        <w:jc w:val="right"/>
        <w:rPr>
          <w:rFonts w:ascii="Times New Roman" w:hAnsi="Times New Roman"/>
          <w:kern w:val="0"/>
          <w:sz w:val="23"/>
          <w:szCs w:val="23"/>
          <w:lang w:eastAsia="ru-RU"/>
        </w:rPr>
      </w:pPr>
      <w:r w:rsidRPr="00AA7A81">
        <w:rPr>
          <w:rFonts w:ascii="Times New Roman" w:hAnsi="Times New Roman"/>
          <w:kern w:val="0"/>
          <w:sz w:val="23"/>
          <w:szCs w:val="23"/>
          <w:lang w:eastAsia="ru-RU"/>
        </w:rPr>
        <w:t>Таблица № 1</w:t>
      </w:r>
    </w:p>
    <w:p w:rsidR="00AA7A81" w:rsidRPr="00AA7A81" w:rsidRDefault="00AA7A81" w:rsidP="00AA7A81">
      <w:pPr>
        <w:spacing w:after="160" w:line="259" w:lineRule="auto"/>
        <w:jc w:val="center"/>
        <w:rPr>
          <w:rFonts w:ascii="Times New Roman" w:eastAsia="Arial Unicode MS" w:hAnsi="Times New Roman"/>
          <w:b/>
          <w:color w:val="000000"/>
          <w:kern w:val="2"/>
          <w:sz w:val="23"/>
          <w:szCs w:val="23"/>
          <w:lang w:eastAsia="en-US"/>
        </w:rPr>
      </w:pPr>
      <w:r w:rsidRPr="00AA7A81">
        <w:rPr>
          <w:rFonts w:ascii="Times New Roman" w:eastAsia="Arial Unicode MS" w:hAnsi="Times New Roman"/>
          <w:b/>
          <w:color w:val="000000"/>
          <w:kern w:val="2"/>
          <w:sz w:val="23"/>
          <w:szCs w:val="23"/>
          <w:lang w:eastAsia="en-US"/>
        </w:rPr>
        <w:t>Функциональные характеристики выполнения работ</w:t>
      </w:r>
    </w:p>
    <w:tbl>
      <w:tblPr>
        <w:tblStyle w:val="4"/>
        <w:tblW w:w="10348" w:type="dxa"/>
        <w:tblInd w:w="108" w:type="dxa"/>
        <w:tblLayout w:type="fixed"/>
        <w:tblLook w:val="04A0" w:firstRow="1" w:lastRow="0" w:firstColumn="1" w:lastColumn="0" w:noHBand="0" w:noVBand="1"/>
      </w:tblPr>
      <w:tblGrid>
        <w:gridCol w:w="567"/>
        <w:gridCol w:w="1701"/>
        <w:gridCol w:w="1418"/>
        <w:gridCol w:w="1702"/>
        <w:gridCol w:w="1134"/>
        <w:gridCol w:w="1984"/>
        <w:gridCol w:w="992"/>
        <w:gridCol w:w="850"/>
      </w:tblGrid>
      <w:tr w:rsidR="005B4B46" w:rsidRPr="005B4B46" w:rsidTr="003D24E1">
        <w:trPr>
          <w:trHeight w:val="541"/>
        </w:trPr>
        <w:tc>
          <w:tcPr>
            <w:tcW w:w="567" w:type="dxa"/>
            <w:vMerge w:val="restart"/>
            <w:vAlign w:val="center"/>
          </w:tcPr>
          <w:p w:rsidR="005B4B46" w:rsidRPr="00AA7A81" w:rsidRDefault="005B4B46" w:rsidP="00AA7A81">
            <w:pPr>
              <w:spacing w:after="0" w:line="259" w:lineRule="auto"/>
              <w:rPr>
                <w:rFonts w:ascii="Times New Roman" w:eastAsia="Calibri" w:hAnsi="Times New Roman"/>
                <w:b/>
                <w:kern w:val="0"/>
                <w:lang w:eastAsia="ru-RU"/>
              </w:rPr>
            </w:pPr>
            <w:r w:rsidRPr="00AA7A81">
              <w:rPr>
                <w:rFonts w:ascii="Times New Roman" w:eastAsia="Calibri" w:hAnsi="Times New Roman"/>
                <w:b/>
                <w:kern w:val="0"/>
                <w:lang w:eastAsia="ru-RU"/>
              </w:rPr>
              <w:t>№</w:t>
            </w:r>
          </w:p>
          <w:p w:rsidR="005B4B46" w:rsidRPr="00AA7A81" w:rsidRDefault="005B4B46" w:rsidP="00AA7A81">
            <w:pPr>
              <w:spacing w:after="0" w:line="259" w:lineRule="auto"/>
              <w:rPr>
                <w:rFonts w:ascii="Times New Roman" w:eastAsia="Calibri" w:hAnsi="Times New Roman"/>
                <w:b/>
                <w:kern w:val="0"/>
                <w:lang w:eastAsia="ru-RU"/>
              </w:rPr>
            </w:pPr>
            <w:proofErr w:type="gramStart"/>
            <w:r w:rsidRPr="00AA7A81">
              <w:rPr>
                <w:rFonts w:ascii="Times New Roman" w:eastAsia="Calibri" w:hAnsi="Times New Roman"/>
                <w:b/>
                <w:kern w:val="0"/>
                <w:lang w:eastAsia="ru-RU"/>
              </w:rPr>
              <w:t>п</w:t>
            </w:r>
            <w:proofErr w:type="gramEnd"/>
            <w:r w:rsidRPr="00AA7A81">
              <w:rPr>
                <w:rFonts w:ascii="Times New Roman" w:eastAsia="Calibri" w:hAnsi="Times New Roman"/>
                <w:b/>
                <w:kern w:val="0"/>
                <w:lang w:eastAsia="ru-RU"/>
              </w:rPr>
              <w:t>/п</w:t>
            </w:r>
          </w:p>
        </w:tc>
        <w:tc>
          <w:tcPr>
            <w:tcW w:w="1701" w:type="dxa"/>
            <w:vMerge w:val="restart"/>
            <w:vAlign w:val="center"/>
          </w:tcPr>
          <w:p w:rsidR="005B4B46" w:rsidRPr="00AA7A81" w:rsidRDefault="005B4B46" w:rsidP="00AA7A81">
            <w:pPr>
              <w:spacing w:after="0" w:line="259" w:lineRule="auto"/>
              <w:rPr>
                <w:rFonts w:ascii="Times New Roman" w:eastAsia="Calibri" w:hAnsi="Times New Roman"/>
                <w:b/>
                <w:kern w:val="0"/>
                <w:lang w:eastAsia="ru-RU"/>
              </w:rPr>
            </w:pPr>
            <w:r w:rsidRPr="00AA7A81">
              <w:rPr>
                <w:rFonts w:ascii="Times New Roman" w:eastAsia="Calibri" w:hAnsi="Times New Roman"/>
                <w:b/>
                <w:kern w:val="0"/>
                <w:lang w:eastAsia="ru-RU"/>
              </w:rPr>
              <w:t>Наименование товара, работы, услуги</w:t>
            </w:r>
          </w:p>
        </w:tc>
        <w:tc>
          <w:tcPr>
            <w:tcW w:w="8080" w:type="dxa"/>
            <w:gridSpan w:val="6"/>
            <w:vAlign w:val="center"/>
          </w:tcPr>
          <w:p w:rsidR="005B4B46" w:rsidRPr="00AA7A81" w:rsidRDefault="005B4B46" w:rsidP="005B4B46">
            <w:pPr>
              <w:spacing w:after="0" w:line="259" w:lineRule="auto"/>
              <w:jc w:val="center"/>
              <w:rPr>
                <w:rFonts w:ascii="Times New Roman" w:eastAsia="Calibri" w:hAnsi="Times New Roman"/>
                <w:b/>
                <w:bCs/>
                <w:kern w:val="0"/>
                <w:lang w:eastAsia="ru-RU"/>
              </w:rPr>
            </w:pPr>
            <w:r w:rsidRPr="00AA7A81">
              <w:rPr>
                <w:rFonts w:ascii="Times New Roman" w:eastAsia="Calibri" w:hAnsi="Times New Roman"/>
                <w:b/>
                <w:bCs/>
                <w:kern w:val="0"/>
                <w:lang w:eastAsia="ru-RU"/>
              </w:rPr>
              <w:t>Характеристики товара, работы, услуги</w:t>
            </w:r>
          </w:p>
        </w:tc>
      </w:tr>
      <w:tr w:rsidR="00AA7A81" w:rsidRPr="00AA7A81" w:rsidTr="005B4B46">
        <w:trPr>
          <w:trHeight w:val="1787"/>
        </w:trPr>
        <w:tc>
          <w:tcPr>
            <w:tcW w:w="567" w:type="dxa"/>
            <w:vMerge/>
          </w:tcPr>
          <w:p w:rsidR="00AA7A81" w:rsidRPr="00AA7A81" w:rsidRDefault="00AA7A81" w:rsidP="00AA7A81">
            <w:pPr>
              <w:spacing w:after="0" w:line="259" w:lineRule="auto"/>
              <w:rPr>
                <w:rFonts w:ascii="Times New Roman" w:eastAsia="Calibri" w:hAnsi="Times New Roman"/>
                <w:kern w:val="0"/>
                <w:lang w:eastAsia="ru-RU"/>
              </w:rPr>
            </w:pPr>
          </w:p>
        </w:tc>
        <w:tc>
          <w:tcPr>
            <w:tcW w:w="1701" w:type="dxa"/>
            <w:vMerge/>
          </w:tcPr>
          <w:p w:rsidR="00AA7A81" w:rsidRPr="00AA7A81" w:rsidRDefault="00AA7A81" w:rsidP="00AA7A81">
            <w:pPr>
              <w:spacing w:after="0" w:line="259" w:lineRule="auto"/>
              <w:rPr>
                <w:rFonts w:ascii="Times New Roman" w:eastAsia="Calibri" w:hAnsi="Times New Roman"/>
                <w:kern w:val="0"/>
                <w:lang w:eastAsia="ru-RU"/>
              </w:rPr>
            </w:pPr>
          </w:p>
        </w:tc>
        <w:tc>
          <w:tcPr>
            <w:tcW w:w="1418" w:type="dxa"/>
            <w:vAlign w:val="center"/>
          </w:tcPr>
          <w:p w:rsidR="00AA7A81" w:rsidRPr="00AA7A81" w:rsidRDefault="00AA7A81" w:rsidP="00AA7A81">
            <w:pPr>
              <w:spacing w:after="0" w:line="259" w:lineRule="auto"/>
              <w:rPr>
                <w:rFonts w:ascii="Times New Roman" w:eastAsia="Calibri" w:hAnsi="Times New Roman"/>
                <w:b/>
                <w:bCs/>
                <w:kern w:val="0"/>
                <w:lang w:eastAsia="ru-RU"/>
              </w:rPr>
            </w:pPr>
            <w:r w:rsidRPr="00AA7A81">
              <w:rPr>
                <w:rFonts w:ascii="Times New Roman" w:eastAsia="Calibri" w:hAnsi="Times New Roman"/>
                <w:b/>
                <w:bCs/>
                <w:kern w:val="0"/>
                <w:lang w:eastAsia="ru-RU"/>
              </w:rPr>
              <w:t>Наименование характеристики</w:t>
            </w:r>
          </w:p>
        </w:tc>
        <w:tc>
          <w:tcPr>
            <w:tcW w:w="1702" w:type="dxa"/>
            <w:vAlign w:val="center"/>
          </w:tcPr>
          <w:p w:rsidR="00AA7A81" w:rsidRPr="00AA7A81" w:rsidRDefault="00AA7A81" w:rsidP="00AA7A81">
            <w:pPr>
              <w:spacing w:after="0" w:line="259" w:lineRule="auto"/>
              <w:rPr>
                <w:rFonts w:ascii="Times New Roman" w:eastAsia="Calibri" w:hAnsi="Times New Roman"/>
                <w:b/>
                <w:bCs/>
                <w:kern w:val="0"/>
                <w:lang w:eastAsia="ru-RU"/>
              </w:rPr>
            </w:pPr>
            <w:r w:rsidRPr="00AA7A81">
              <w:rPr>
                <w:rFonts w:ascii="Times New Roman" w:eastAsia="Calibri" w:hAnsi="Times New Roman"/>
                <w:b/>
                <w:bCs/>
                <w:kern w:val="0"/>
                <w:lang w:eastAsia="ru-RU"/>
              </w:rPr>
              <w:t>Значение характеристики</w:t>
            </w:r>
          </w:p>
        </w:tc>
        <w:tc>
          <w:tcPr>
            <w:tcW w:w="1134" w:type="dxa"/>
            <w:vAlign w:val="center"/>
          </w:tcPr>
          <w:p w:rsidR="00AA7A81" w:rsidRPr="00AA7A81" w:rsidRDefault="00AA7A81" w:rsidP="00AA7A81">
            <w:pPr>
              <w:spacing w:after="0" w:line="259" w:lineRule="auto"/>
              <w:rPr>
                <w:rFonts w:ascii="Times New Roman" w:eastAsia="Calibri" w:hAnsi="Times New Roman"/>
                <w:b/>
                <w:bCs/>
                <w:kern w:val="0"/>
                <w:lang w:eastAsia="ru-RU"/>
              </w:rPr>
            </w:pPr>
            <w:r w:rsidRPr="00AA7A81">
              <w:rPr>
                <w:rFonts w:ascii="Times New Roman" w:eastAsia="Calibri" w:hAnsi="Times New Roman"/>
                <w:b/>
                <w:bCs/>
                <w:kern w:val="0"/>
                <w:lang w:eastAsia="ru-RU"/>
              </w:rPr>
              <w:t>Единица измерения характеристики</w:t>
            </w:r>
          </w:p>
        </w:tc>
        <w:tc>
          <w:tcPr>
            <w:tcW w:w="1984" w:type="dxa"/>
            <w:vAlign w:val="center"/>
          </w:tcPr>
          <w:p w:rsidR="00AA7A81" w:rsidRPr="00AA7A81" w:rsidRDefault="00AA7A81" w:rsidP="00AA7A81">
            <w:pPr>
              <w:spacing w:after="0" w:line="259" w:lineRule="auto"/>
              <w:rPr>
                <w:rFonts w:ascii="Times New Roman" w:eastAsia="Calibri" w:hAnsi="Times New Roman"/>
                <w:b/>
                <w:bCs/>
                <w:kern w:val="0"/>
                <w:lang w:eastAsia="ru-RU"/>
              </w:rPr>
            </w:pPr>
            <w:r w:rsidRPr="00AA7A81">
              <w:rPr>
                <w:rFonts w:ascii="Times New Roman" w:eastAsia="Calibri" w:hAnsi="Times New Roman"/>
                <w:b/>
                <w:bCs/>
                <w:kern w:val="0"/>
                <w:lang w:eastAsia="ru-RU"/>
              </w:rPr>
              <w:t>Инструкция по заполнению характеристики в заявке</w:t>
            </w:r>
          </w:p>
        </w:tc>
        <w:tc>
          <w:tcPr>
            <w:tcW w:w="992" w:type="dxa"/>
          </w:tcPr>
          <w:p w:rsidR="00AA7A81" w:rsidRPr="00AA7A81" w:rsidRDefault="00AA7A81" w:rsidP="00AA7A81">
            <w:pPr>
              <w:spacing w:after="0" w:line="259" w:lineRule="auto"/>
              <w:rPr>
                <w:rFonts w:ascii="Times New Roman" w:eastAsia="Calibri" w:hAnsi="Times New Roman"/>
                <w:b/>
                <w:bCs/>
                <w:kern w:val="0"/>
                <w:lang w:eastAsia="ru-RU"/>
              </w:rPr>
            </w:pPr>
            <w:r w:rsidRPr="00AA7A81">
              <w:rPr>
                <w:rFonts w:ascii="Times New Roman" w:eastAsia="Calibri" w:hAnsi="Times New Roman"/>
                <w:b/>
                <w:bCs/>
                <w:kern w:val="0"/>
                <w:lang w:eastAsia="ru-RU"/>
              </w:rPr>
              <w:t>Количество (объем работы, услуги)</w:t>
            </w:r>
          </w:p>
        </w:tc>
        <w:tc>
          <w:tcPr>
            <w:tcW w:w="850" w:type="dxa"/>
          </w:tcPr>
          <w:p w:rsidR="00AA7A81" w:rsidRPr="00AA7A81" w:rsidRDefault="00AA7A81" w:rsidP="00AA7A81">
            <w:pPr>
              <w:spacing w:after="0" w:line="259" w:lineRule="auto"/>
              <w:rPr>
                <w:rFonts w:ascii="Times New Roman" w:eastAsia="Calibri" w:hAnsi="Times New Roman"/>
                <w:b/>
                <w:bCs/>
                <w:kern w:val="0"/>
                <w:lang w:eastAsia="ru-RU"/>
              </w:rPr>
            </w:pPr>
            <w:r w:rsidRPr="00AA7A81">
              <w:rPr>
                <w:rFonts w:ascii="Times New Roman" w:eastAsia="Calibri" w:hAnsi="Times New Roman"/>
                <w:b/>
                <w:bCs/>
                <w:kern w:val="0"/>
                <w:lang w:eastAsia="ru-RU"/>
              </w:rPr>
              <w:t>Единица измерения</w:t>
            </w:r>
          </w:p>
        </w:tc>
      </w:tr>
      <w:tr w:rsidR="00AA7A81" w:rsidRPr="00AA7A81" w:rsidTr="005B4B46">
        <w:trPr>
          <w:trHeight w:val="337"/>
        </w:trPr>
        <w:tc>
          <w:tcPr>
            <w:tcW w:w="567" w:type="dxa"/>
            <w:vMerge w:val="restart"/>
            <w:vAlign w:val="center"/>
          </w:tcPr>
          <w:p w:rsidR="00AA7A81" w:rsidRPr="00AA7A81" w:rsidRDefault="00AA7A81" w:rsidP="00AA7A81">
            <w:pPr>
              <w:spacing w:after="0" w:line="259" w:lineRule="auto"/>
              <w:rPr>
                <w:rFonts w:ascii="Times New Roman" w:eastAsia="Calibri" w:hAnsi="Times New Roman"/>
                <w:kern w:val="0"/>
                <w:lang w:eastAsia="ru-RU"/>
              </w:rPr>
            </w:pPr>
            <w:r w:rsidRPr="00AA7A81">
              <w:rPr>
                <w:rFonts w:ascii="Times New Roman" w:eastAsia="Calibri" w:hAnsi="Times New Roman"/>
                <w:kern w:val="0"/>
                <w:lang w:eastAsia="ru-RU"/>
              </w:rPr>
              <w:t>1.</w:t>
            </w:r>
          </w:p>
        </w:tc>
        <w:tc>
          <w:tcPr>
            <w:tcW w:w="1701" w:type="dxa"/>
            <w:vMerge w:val="restart"/>
            <w:vAlign w:val="center"/>
          </w:tcPr>
          <w:p w:rsidR="00AA7A81" w:rsidRPr="00AA7A81" w:rsidRDefault="00AA7A81" w:rsidP="00AA7A81">
            <w:pPr>
              <w:spacing w:after="0" w:line="259" w:lineRule="auto"/>
              <w:rPr>
                <w:rFonts w:ascii="Times New Roman" w:eastAsia="Calibri" w:hAnsi="Times New Roman"/>
                <w:kern w:val="0"/>
                <w:lang w:eastAsia="ru-RU"/>
              </w:rPr>
            </w:pPr>
            <w:r w:rsidRPr="00AA7A81">
              <w:rPr>
                <w:rFonts w:ascii="Times New Roman" w:eastAsia="Calibri" w:hAnsi="Times New Roman"/>
                <w:kern w:val="0"/>
                <w:lang w:eastAsia="ru-RU"/>
              </w:rPr>
              <w:t>Выполнение кадастровых работ 71.12.35.110-000000006</w:t>
            </w:r>
          </w:p>
        </w:tc>
        <w:tc>
          <w:tcPr>
            <w:tcW w:w="1418" w:type="dxa"/>
            <w:vAlign w:val="center"/>
          </w:tcPr>
          <w:p w:rsidR="00AA7A81" w:rsidRPr="00AA7A81" w:rsidRDefault="00AA7A81" w:rsidP="00AA7A81">
            <w:pPr>
              <w:spacing w:after="0" w:line="259" w:lineRule="auto"/>
              <w:rPr>
                <w:rFonts w:ascii="Times New Roman" w:eastAsia="Calibri" w:hAnsi="Times New Roman"/>
                <w:kern w:val="0"/>
                <w:lang w:eastAsia="ru-RU"/>
              </w:rPr>
            </w:pPr>
            <w:r w:rsidRPr="00AA7A81">
              <w:rPr>
                <w:rFonts w:ascii="Times New Roman" w:hAnsi="Times New Roman"/>
                <w:color w:val="000000"/>
                <w:kern w:val="0"/>
                <w:lang w:eastAsia="ru-RU"/>
              </w:rPr>
              <w:t>Вид объекта недвижимости:</w:t>
            </w:r>
          </w:p>
        </w:tc>
        <w:tc>
          <w:tcPr>
            <w:tcW w:w="1702" w:type="dxa"/>
            <w:vAlign w:val="center"/>
          </w:tcPr>
          <w:p w:rsidR="00AA7A81" w:rsidRPr="00AA7A81" w:rsidRDefault="00AA7A81" w:rsidP="00AA7A81">
            <w:pPr>
              <w:spacing w:after="0" w:line="259" w:lineRule="auto"/>
              <w:rPr>
                <w:rFonts w:ascii="Times New Roman" w:eastAsia="Calibri" w:hAnsi="Times New Roman"/>
                <w:kern w:val="0"/>
                <w:lang w:eastAsia="ru-RU"/>
              </w:rPr>
            </w:pPr>
            <w:r w:rsidRPr="00AA7A81">
              <w:rPr>
                <w:rFonts w:ascii="Times New Roman" w:hAnsi="Times New Roman"/>
                <w:color w:val="000000"/>
                <w:kern w:val="0"/>
                <w:lang w:eastAsia="ru-RU"/>
              </w:rPr>
              <w:t>Земельный участок</w:t>
            </w:r>
          </w:p>
        </w:tc>
        <w:tc>
          <w:tcPr>
            <w:tcW w:w="1134" w:type="dxa"/>
            <w:vAlign w:val="center"/>
          </w:tcPr>
          <w:p w:rsidR="00AA7A81" w:rsidRPr="00AA7A81" w:rsidRDefault="00AA7A81" w:rsidP="00AA7A81">
            <w:pPr>
              <w:spacing w:after="0" w:line="259" w:lineRule="auto"/>
              <w:rPr>
                <w:rFonts w:ascii="Times New Roman" w:eastAsia="Calibri" w:hAnsi="Times New Roman"/>
                <w:kern w:val="0"/>
                <w:lang w:eastAsia="ru-RU"/>
              </w:rPr>
            </w:pPr>
          </w:p>
        </w:tc>
        <w:tc>
          <w:tcPr>
            <w:tcW w:w="1984" w:type="dxa"/>
            <w:vAlign w:val="center"/>
          </w:tcPr>
          <w:p w:rsidR="00AA7A81" w:rsidRPr="00AA7A81" w:rsidRDefault="00AA7A81" w:rsidP="00AA7A81">
            <w:pPr>
              <w:spacing w:after="0" w:line="259" w:lineRule="auto"/>
              <w:rPr>
                <w:rFonts w:ascii="Times New Roman" w:eastAsia="Calibri" w:hAnsi="Times New Roman"/>
                <w:kern w:val="0"/>
                <w:lang w:eastAsia="ru-RU"/>
              </w:rPr>
            </w:pPr>
            <w:r w:rsidRPr="00AA7A81">
              <w:rPr>
                <w:rFonts w:ascii="Times New Roman" w:eastAsia="Calibri" w:hAnsi="Times New Roman"/>
                <w:kern w:val="0"/>
                <w:lang w:eastAsia="ru-RU"/>
              </w:rPr>
              <w:t>Значение характеристики не может изменяться участником закупки</w:t>
            </w:r>
          </w:p>
        </w:tc>
        <w:tc>
          <w:tcPr>
            <w:tcW w:w="992" w:type="dxa"/>
            <w:vMerge w:val="restart"/>
            <w:vAlign w:val="center"/>
          </w:tcPr>
          <w:p w:rsidR="00AA7A81" w:rsidRPr="00AA7A81" w:rsidRDefault="00AA7A81" w:rsidP="00AA7A81">
            <w:pPr>
              <w:spacing w:after="0" w:line="259" w:lineRule="auto"/>
              <w:rPr>
                <w:rFonts w:ascii="Times New Roman" w:eastAsia="Calibri" w:hAnsi="Times New Roman"/>
                <w:kern w:val="0"/>
                <w:lang w:eastAsia="ru-RU"/>
              </w:rPr>
            </w:pPr>
            <w:r w:rsidRPr="00AA7A81">
              <w:rPr>
                <w:rFonts w:ascii="Times New Roman" w:eastAsia="Calibri" w:hAnsi="Times New Roman"/>
                <w:kern w:val="0"/>
                <w:lang w:eastAsia="ru-RU"/>
              </w:rPr>
              <w:t>1</w:t>
            </w:r>
          </w:p>
        </w:tc>
        <w:tc>
          <w:tcPr>
            <w:tcW w:w="850" w:type="dxa"/>
            <w:vMerge w:val="restart"/>
            <w:vAlign w:val="center"/>
          </w:tcPr>
          <w:p w:rsidR="00AA7A81" w:rsidRPr="00AA7A81" w:rsidRDefault="00AA7A81" w:rsidP="00AA7A81">
            <w:pPr>
              <w:spacing w:after="0" w:line="259" w:lineRule="auto"/>
              <w:rPr>
                <w:rFonts w:ascii="Times New Roman" w:eastAsia="Calibri" w:hAnsi="Times New Roman"/>
                <w:kern w:val="0"/>
                <w:lang w:eastAsia="ru-RU"/>
              </w:rPr>
            </w:pPr>
            <w:r w:rsidRPr="00AA7A81">
              <w:rPr>
                <w:rFonts w:ascii="Times New Roman" w:hAnsi="Times New Roman"/>
                <w:kern w:val="0"/>
                <w:lang w:eastAsia="ru-RU"/>
              </w:rPr>
              <w:t>условная единица</w:t>
            </w:r>
          </w:p>
        </w:tc>
      </w:tr>
      <w:tr w:rsidR="00AA7A81" w:rsidRPr="00AA7A81" w:rsidTr="005B4B46">
        <w:trPr>
          <w:trHeight w:val="337"/>
        </w:trPr>
        <w:tc>
          <w:tcPr>
            <w:tcW w:w="567" w:type="dxa"/>
            <w:vMerge/>
            <w:vAlign w:val="center"/>
          </w:tcPr>
          <w:p w:rsidR="00AA7A81" w:rsidRPr="00AA7A81" w:rsidRDefault="00AA7A81" w:rsidP="00AA7A81">
            <w:pPr>
              <w:spacing w:after="0" w:line="259" w:lineRule="auto"/>
              <w:rPr>
                <w:rFonts w:ascii="Times New Roman" w:eastAsia="Calibri" w:hAnsi="Times New Roman"/>
                <w:kern w:val="0"/>
                <w:lang w:eastAsia="ru-RU"/>
              </w:rPr>
            </w:pPr>
          </w:p>
        </w:tc>
        <w:tc>
          <w:tcPr>
            <w:tcW w:w="1701" w:type="dxa"/>
            <w:vMerge/>
            <w:vAlign w:val="center"/>
          </w:tcPr>
          <w:p w:rsidR="00AA7A81" w:rsidRPr="00AA7A81" w:rsidRDefault="00AA7A81" w:rsidP="00AA7A81">
            <w:pPr>
              <w:spacing w:after="0" w:line="259" w:lineRule="auto"/>
              <w:rPr>
                <w:rFonts w:ascii="Times New Roman" w:eastAsia="Calibri" w:hAnsi="Times New Roman"/>
                <w:kern w:val="0"/>
                <w:lang w:eastAsia="ru-RU"/>
              </w:rPr>
            </w:pPr>
          </w:p>
        </w:tc>
        <w:tc>
          <w:tcPr>
            <w:tcW w:w="1418" w:type="dxa"/>
            <w:vAlign w:val="center"/>
          </w:tcPr>
          <w:p w:rsidR="00AA7A81" w:rsidRPr="00AA7A81" w:rsidRDefault="00AA7A81" w:rsidP="00AA7A81">
            <w:pPr>
              <w:spacing w:after="0" w:line="259" w:lineRule="auto"/>
              <w:rPr>
                <w:rFonts w:ascii="Times New Roman" w:eastAsia="Calibri" w:hAnsi="Times New Roman"/>
                <w:kern w:val="0"/>
                <w:lang w:eastAsia="ru-RU"/>
              </w:rPr>
            </w:pPr>
            <w:r w:rsidRPr="00AA7A81">
              <w:rPr>
                <w:rFonts w:ascii="Times New Roman" w:hAnsi="Times New Roman"/>
                <w:color w:val="000000"/>
                <w:kern w:val="0"/>
                <w:lang w:eastAsia="ru-RU"/>
              </w:rPr>
              <w:t>Результат кадастровых работ</w:t>
            </w:r>
            <w:r w:rsidRPr="00AA7A81">
              <w:rPr>
                <w:rFonts w:ascii="Times New Roman" w:eastAsia="Calibri" w:hAnsi="Times New Roman"/>
                <w:kern w:val="0"/>
                <w:lang w:eastAsia="ru-RU"/>
              </w:rPr>
              <w:t xml:space="preserve"> </w:t>
            </w:r>
          </w:p>
        </w:tc>
        <w:tc>
          <w:tcPr>
            <w:tcW w:w="1702" w:type="dxa"/>
            <w:vAlign w:val="center"/>
          </w:tcPr>
          <w:p w:rsidR="00AA7A81" w:rsidRPr="00AA7A81" w:rsidRDefault="00AA7A81" w:rsidP="00AA7A81">
            <w:pPr>
              <w:spacing w:after="0" w:line="259" w:lineRule="auto"/>
              <w:rPr>
                <w:rFonts w:ascii="Times New Roman" w:eastAsia="Calibri" w:hAnsi="Times New Roman"/>
                <w:kern w:val="0"/>
                <w:lang w:eastAsia="ru-RU"/>
              </w:rPr>
            </w:pPr>
            <w:r w:rsidRPr="00AA7A81">
              <w:rPr>
                <w:rFonts w:ascii="Times New Roman" w:hAnsi="Times New Roman"/>
                <w:color w:val="000000"/>
                <w:kern w:val="0"/>
                <w:lang w:eastAsia="ru-RU"/>
              </w:rPr>
              <w:t>Межевой план</w:t>
            </w:r>
          </w:p>
        </w:tc>
        <w:tc>
          <w:tcPr>
            <w:tcW w:w="1134" w:type="dxa"/>
            <w:vAlign w:val="center"/>
          </w:tcPr>
          <w:p w:rsidR="00AA7A81" w:rsidRPr="00AA7A81" w:rsidRDefault="00AA7A81" w:rsidP="00AA7A81">
            <w:pPr>
              <w:spacing w:after="0" w:line="259" w:lineRule="auto"/>
              <w:rPr>
                <w:rFonts w:ascii="Times New Roman" w:eastAsia="Calibri" w:hAnsi="Times New Roman"/>
                <w:kern w:val="0"/>
                <w:lang w:eastAsia="ru-RU"/>
              </w:rPr>
            </w:pPr>
          </w:p>
        </w:tc>
        <w:tc>
          <w:tcPr>
            <w:tcW w:w="1984" w:type="dxa"/>
            <w:vAlign w:val="center"/>
          </w:tcPr>
          <w:p w:rsidR="00AA7A81" w:rsidRPr="00AA7A81" w:rsidRDefault="00AA7A81" w:rsidP="00AA7A81">
            <w:pPr>
              <w:spacing w:after="0" w:line="259" w:lineRule="auto"/>
              <w:rPr>
                <w:rFonts w:ascii="Times New Roman" w:eastAsia="Calibri" w:hAnsi="Times New Roman"/>
                <w:kern w:val="0"/>
                <w:lang w:eastAsia="ru-RU"/>
              </w:rPr>
            </w:pPr>
            <w:r w:rsidRPr="00AA7A81">
              <w:rPr>
                <w:rFonts w:ascii="Times New Roman" w:eastAsia="Calibri" w:hAnsi="Times New Roman"/>
                <w:kern w:val="0"/>
                <w:lang w:eastAsia="ru-RU"/>
              </w:rPr>
              <w:t>Значение характеристики не может изменяться участником закупки</w:t>
            </w:r>
          </w:p>
        </w:tc>
        <w:tc>
          <w:tcPr>
            <w:tcW w:w="992" w:type="dxa"/>
            <w:vMerge/>
            <w:vAlign w:val="center"/>
          </w:tcPr>
          <w:p w:rsidR="00AA7A81" w:rsidRPr="00AA7A81" w:rsidRDefault="00AA7A81" w:rsidP="00AA7A81">
            <w:pPr>
              <w:spacing w:after="0" w:line="259" w:lineRule="auto"/>
              <w:rPr>
                <w:rFonts w:ascii="Times New Roman" w:eastAsia="Calibri" w:hAnsi="Times New Roman"/>
                <w:kern w:val="0"/>
                <w:lang w:eastAsia="ru-RU"/>
              </w:rPr>
            </w:pPr>
          </w:p>
        </w:tc>
        <w:tc>
          <w:tcPr>
            <w:tcW w:w="850" w:type="dxa"/>
            <w:vMerge/>
            <w:vAlign w:val="center"/>
          </w:tcPr>
          <w:p w:rsidR="00AA7A81" w:rsidRPr="00AA7A81" w:rsidRDefault="00AA7A81" w:rsidP="00AA7A81">
            <w:pPr>
              <w:spacing w:after="0" w:line="259" w:lineRule="auto"/>
              <w:rPr>
                <w:rFonts w:ascii="Times New Roman" w:eastAsia="Calibri" w:hAnsi="Times New Roman"/>
                <w:kern w:val="0"/>
                <w:lang w:eastAsia="ru-RU"/>
              </w:rPr>
            </w:pPr>
          </w:p>
        </w:tc>
      </w:tr>
      <w:tr w:rsidR="00AA7A81" w:rsidRPr="00AA7A81" w:rsidTr="005B4B46">
        <w:trPr>
          <w:trHeight w:val="337"/>
        </w:trPr>
        <w:tc>
          <w:tcPr>
            <w:tcW w:w="567" w:type="dxa"/>
            <w:vMerge/>
            <w:vAlign w:val="center"/>
          </w:tcPr>
          <w:p w:rsidR="00AA7A81" w:rsidRPr="00AA7A81" w:rsidRDefault="00AA7A81" w:rsidP="00AA7A81">
            <w:pPr>
              <w:spacing w:after="0" w:line="259" w:lineRule="auto"/>
              <w:rPr>
                <w:rFonts w:ascii="Times New Roman" w:eastAsia="Calibri" w:hAnsi="Times New Roman"/>
                <w:kern w:val="0"/>
                <w:lang w:eastAsia="ru-RU"/>
              </w:rPr>
            </w:pPr>
          </w:p>
        </w:tc>
        <w:tc>
          <w:tcPr>
            <w:tcW w:w="1701" w:type="dxa"/>
            <w:vMerge/>
            <w:vAlign w:val="center"/>
          </w:tcPr>
          <w:p w:rsidR="00AA7A81" w:rsidRPr="00AA7A81" w:rsidRDefault="00AA7A81" w:rsidP="00AA7A81">
            <w:pPr>
              <w:spacing w:after="0" w:line="259" w:lineRule="auto"/>
              <w:rPr>
                <w:rFonts w:ascii="Times New Roman" w:eastAsia="Calibri" w:hAnsi="Times New Roman"/>
                <w:kern w:val="0"/>
                <w:lang w:eastAsia="ru-RU"/>
              </w:rPr>
            </w:pPr>
          </w:p>
        </w:tc>
        <w:tc>
          <w:tcPr>
            <w:tcW w:w="1418" w:type="dxa"/>
            <w:vAlign w:val="center"/>
          </w:tcPr>
          <w:p w:rsidR="00AA7A81" w:rsidRPr="00AA7A81" w:rsidRDefault="00AA7A81" w:rsidP="00AA7A81">
            <w:pPr>
              <w:spacing w:after="0" w:line="259" w:lineRule="auto"/>
              <w:rPr>
                <w:rFonts w:ascii="Times New Roman" w:eastAsia="Calibri" w:hAnsi="Times New Roman"/>
                <w:kern w:val="0"/>
                <w:lang w:eastAsia="ru-RU"/>
              </w:rPr>
            </w:pPr>
            <w:r w:rsidRPr="00AA7A81">
              <w:rPr>
                <w:rFonts w:ascii="Times New Roman" w:hAnsi="Times New Roman"/>
                <w:color w:val="000000"/>
                <w:kern w:val="0"/>
                <w:lang w:eastAsia="ru-RU"/>
              </w:rPr>
              <w:t>Цель выполнения работ</w:t>
            </w:r>
            <w:r w:rsidRPr="00AA7A81">
              <w:rPr>
                <w:rFonts w:ascii="Times New Roman" w:eastAsia="Calibri" w:hAnsi="Times New Roman"/>
                <w:kern w:val="0"/>
                <w:lang w:eastAsia="ru-RU"/>
              </w:rPr>
              <w:t xml:space="preserve"> </w:t>
            </w:r>
          </w:p>
        </w:tc>
        <w:tc>
          <w:tcPr>
            <w:tcW w:w="1702" w:type="dxa"/>
            <w:vAlign w:val="center"/>
          </w:tcPr>
          <w:p w:rsidR="00AA7A81" w:rsidRPr="00AA7A81" w:rsidRDefault="00AA7A81" w:rsidP="00AA7A81">
            <w:pPr>
              <w:spacing w:after="0" w:line="259" w:lineRule="auto"/>
              <w:rPr>
                <w:rFonts w:ascii="Times New Roman" w:eastAsia="Calibri" w:hAnsi="Times New Roman"/>
                <w:kern w:val="0"/>
                <w:lang w:eastAsia="ru-RU"/>
              </w:rPr>
            </w:pPr>
            <w:r w:rsidRPr="00AA7A81">
              <w:rPr>
                <w:rFonts w:ascii="Times New Roman" w:eastAsia="Calibri" w:hAnsi="Times New Roman"/>
                <w:kern w:val="0"/>
                <w:lang w:eastAsia="ru-RU"/>
              </w:rPr>
              <w:t>Внесение изменений в сведения ЕГРН технических характеристик</w:t>
            </w:r>
          </w:p>
        </w:tc>
        <w:tc>
          <w:tcPr>
            <w:tcW w:w="1134" w:type="dxa"/>
            <w:vAlign w:val="center"/>
          </w:tcPr>
          <w:p w:rsidR="00AA7A81" w:rsidRPr="00AA7A81" w:rsidRDefault="00AA7A81" w:rsidP="00AA7A81">
            <w:pPr>
              <w:spacing w:after="0" w:line="259" w:lineRule="auto"/>
              <w:rPr>
                <w:rFonts w:ascii="Times New Roman" w:eastAsia="Calibri" w:hAnsi="Times New Roman"/>
                <w:kern w:val="0"/>
                <w:lang w:eastAsia="ru-RU"/>
              </w:rPr>
            </w:pPr>
          </w:p>
        </w:tc>
        <w:tc>
          <w:tcPr>
            <w:tcW w:w="1984" w:type="dxa"/>
            <w:vAlign w:val="center"/>
          </w:tcPr>
          <w:p w:rsidR="00AA7A81" w:rsidRPr="00AA7A81" w:rsidRDefault="00AA7A81" w:rsidP="00AA7A81">
            <w:pPr>
              <w:spacing w:after="0" w:line="259" w:lineRule="auto"/>
              <w:rPr>
                <w:rFonts w:ascii="Times New Roman" w:eastAsia="Calibri" w:hAnsi="Times New Roman"/>
                <w:kern w:val="0"/>
                <w:lang w:eastAsia="ru-RU"/>
              </w:rPr>
            </w:pPr>
            <w:r w:rsidRPr="00AA7A81">
              <w:rPr>
                <w:rFonts w:ascii="Times New Roman" w:eastAsia="Calibri" w:hAnsi="Times New Roman"/>
                <w:kern w:val="0"/>
                <w:lang w:eastAsia="ru-RU"/>
              </w:rPr>
              <w:t>Значение характеристики не может изменяться участником закупки</w:t>
            </w:r>
          </w:p>
        </w:tc>
        <w:tc>
          <w:tcPr>
            <w:tcW w:w="992" w:type="dxa"/>
            <w:vMerge/>
            <w:vAlign w:val="center"/>
          </w:tcPr>
          <w:p w:rsidR="00AA7A81" w:rsidRPr="00AA7A81" w:rsidRDefault="00AA7A81" w:rsidP="00AA7A81">
            <w:pPr>
              <w:spacing w:after="0" w:line="259" w:lineRule="auto"/>
              <w:rPr>
                <w:rFonts w:ascii="Times New Roman" w:eastAsia="Calibri" w:hAnsi="Times New Roman"/>
                <w:kern w:val="0"/>
                <w:lang w:eastAsia="ru-RU"/>
              </w:rPr>
            </w:pPr>
          </w:p>
        </w:tc>
        <w:tc>
          <w:tcPr>
            <w:tcW w:w="850" w:type="dxa"/>
            <w:vMerge/>
            <w:vAlign w:val="center"/>
          </w:tcPr>
          <w:p w:rsidR="00AA7A81" w:rsidRPr="00AA7A81" w:rsidRDefault="00AA7A81" w:rsidP="00AA7A81">
            <w:pPr>
              <w:spacing w:after="0" w:line="259" w:lineRule="auto"/>
              <w:rPr>
                <w:rFonts w:ascii="Times New Roman" w:eastAsia="Calibri" w:hAnsi="Times New Roman"/>
                <w:kern w:val="0"/>
                <w:lang w:eastAsia="ru-RU"/>
              </w:rPr>
            </w:pPr>
          </w:p>
        </w:tc>
      </w:tr>
    </w:tbl>
    <w:p w:rsidR="00AA7A81" w:rsidRPr="00AA7A81" w:rsidRDefault="00AA7A81" w:rsidP="005B4B46">
      <w:pPr>
        <w:spacing w:after="0" w:line="259" w:lineRule="auto"/>
        <w:ind w:firstLine="708"/>
        <w:jc w:val="both"/>
        <w:rPr>
          <w:rFonts w:ascii="Times New Roman" w:eastAsia="Calibri" w:hAnsi="Times New Roman"/>
          <w:kern w:val="0"/>
          <w:sz w:val="23"/>
          <w:szCs w:val="23"/>
          <w:lang w:eastAsia="ru-RU"/>
        </w:rPr>
      </w:pPr>
      <w:r w:rsidRPr="00AA7A81">
        <w:rPr>
          <w:rFonts w:ascii="Times New Roman" w:eastAsia="Calibri" w:hAnsi="Times New Roman"/>
          <w:b/>
          <w:kern w:val="0"/>
          <w:sz w:val="23"/>
          <w:szCs w:val="23"/>
          <w:lang w:eastAsia="ru-RU"/>
        </w:rPr>
        <w:t>2.4.</w:t>
      </w:r>
      <w:r w:rsidRPr="00AA7A81">
        <w:rPr>
          <w:rFonts w:ascii="Times New Roman" w:eastAsia="Calibri" w:hAnsi="Times New Roman"/>
          <w:kern w:val="0"/>
          <w:sz w:val="23"/>
          <w:szCs w:val="23"/>
          <w:lang w:eastAsia="ru-RU"/>
        </w:rPr>
        <w:t xml:space="preserve"> </w:t>
      </w:r>
      <w:r w:rsidRPr="00AA7A81">
        <w:rPr>
          <w:rFonts w:ascii="Times New Roman" w:eastAsia="Calibri" w:hAnsi="Times New Roman"/>
          <w:b/>
          <w:kern w:val="0"/>
          <w:sz w:val="23"/>
          <w:szCs w:val="23"/>
          <w:lang w:eastAsia="ru-RU"/>
        </w:rPr>
        <w:t>Условия, порядок и сроки приемки выполненной работы.</w:t>
      </w:r>
    </w:p>
    <w:p w:rsidR="00AA7A81" w:rsidRPr="00AA7A81" w:rsidRDefault="00AA7A81" w:rsidP="00AA7A81">
      <w:pPr>
        <w:spacing w:after="0" w:line="259" w:lineRule="auto"/>
        <w:ind w:firstLine="709"/>
        <w:jc w:val="both"/>
        <w:rPr>
          <w:rFonts w:ascii="Times New Roman" w:eastAsia="Calibri" w:hAnsi="Times New Roman"/>
          <w:kern w:val="0"/>
          <w:sz w:val="23"/>
          <w:szCs w:val="23"/>
          <w:lang w:eastAsia="ru-RU"/>
        </w:rPr>
      </w:pPr>
      <w:r w:rsidRPr="00AA7A81">
        <w:rPr>
          <w:rFonts w:ascii="Times New Roman" w:eastAsia="Calibri" w:hAnsi="Times New Roman"/>
          <w:kern w:val="0"/>
          <w:sz w:val="23"/>
          <w:szCs w:val="23"/>
          <w:lang w:eastAsia="ru-RU"/>
        </w:rPr>
        <w:t>Изготовленный межевой план  (на бумажном носителе и в электронном виде) доставляется Заказчику по адресу: ЕАО, г. Биробиджан, ул. Ленина 34-а.</w:t>
      </w:r>
    </w:p>
    <w:p w:rsidR="00AA7A81" w:rsidRPr="00AA7A81" w:rsidRDefault="00AA7A81" w:rsidP="00AA7A81">
      <w:pPr>
        <w:spacing w:after="0" w:line="259" w:lineRule="auto"/>
        <w:ind w:firstLine="709"/>
        <w:jc w:val="both"/>
        <w:rPr>
          <w:rFonts w:ascii="Times New Roman" w:eastAsia="Calibri" w:hAnsi="Times New Roman"/>
          <w:kern w:val="0"/>
          <w:sz w:val="23"/>
          <w:szCs w:val="23"/>
          <w:lang w:eastAsia="ru-RU"/>
        </w:rPr>
      </w:pPr>
      <w:r w:rsidRPr="00AA7A81">
        <w:rPr>
          <w:rFonts w:ascii="Times New Roman" w:eastAsia="Calibri" w:hAnsi="Times New Roman"/>
          <w:kern w:val="0"/>
          <w:sz w:val="23"/>
          <w:szCs w:val="23"/>
          <w:lang w:eastAsia="ru-RU"/>
        </w:rPr>
        <w:t>Межевой план должен быть составлен в соответствии с действующими нормативно-правовыми актами Российской Федерации, регламентирующими требования к межевому плану.</w:t>
      </w:r>
    </w:p>
    <w:p w:rsidR="00AA7A81" w:rsidRPr="00AA7A81" w:rsidRDefault="00AA7A81" w:rsidP="00AA7A81">
      <w:pPr>
        <w:spacing w:after="0" w:line="259" w:lineRule="auto"/>
        <w:ind w:firstLine="709"/>
        <w:jc w:val="both"/>
        <w:rPr>
          <w:rFonts w:ascii="Times New Roman" w:eastAsia="Calibri" w:hAnsi="Times New Roman"/>
          <w:kern w:val="0"/>
          <w:sz w:val="23"/>
          <w:szCs w:val="23"/>
          <w:lang w:eastAsia="ru-RU"/>
        </w:rPr>
      </w:pPr>
      <w:r w:rsidRPr="00AA7A81">
        <w:rPr>
          <w:rFonts w:ascii="Times New Roman" w:eastAsia="Calibri" w:hAnsi="Times New Roman"/>
          <w:kern w:val="0"/>
          <w:sz w:val="23"/>
          <w:szCs w:val="23"/>
          <w:lang w:eastAsia="ru-RU"/>
        </w:rPr>
        <w:t>Исполнитель гарантирует качество выполненных работ в соответствии с перечнем объемов работ, указанным в приложении, действующими нормами и правилами.</w:t>
      </w:r>
    </w:p>
    <w:p w:rsidR="00AA4A90" w:rsidRPr="00AA7A81" w:rsidRDefault="00AA4A90" w:rsidP="005F3076">
      <w:pPr>
        <w:widowControl w:val="0"/>
        <w:suppressAutoHyphens w:val="0"/>
        <w:spacing w:after="0" w:line="240" w:lineRule="auto"/>
        <w:ind w:firstLine="709"/>
        <w:jc w:val="center"/>
        <w:outlineLvl w:val="0"/>
        <w:rPr>
          <w:rFonts w:ascii="Times New Roman" w:hAnsi="Times New Roman"/>
          <w:b/>
          <w:bCs/>
          <w:sz w:val="23"/>
          <w:szCs w:val="23"/>
        </w:rPr>
      </w:pPr>
    </w:p>
    <w:tbl>
      <w:tblPr>
        <w:tblW w:w="0" w:type="auto"/>
        <w:tblLook w:val="04A0" w:firstRow="1" w:lastRow="0" w:firstColumn="1" w:lastColumn="0" w:noHBand="0" w:noVBand="1"/>
      </w:tblPr>
      <w:tblGrid>
        <w:gridCol w:w="5210"/>
        <w:gridCol w:w="5211"/>
      </w:tblGrid>
      <w:tr w:rsidR="0018753E" w:rsidRPr="00AA7A81" w:rsidTr="00C70248">
        <w:tc>
          <w:tcPr>
            <w:tcW w:w="5210" w:type="dxa"/>
            <w:shd w:val="clear" w:color="auto" w:fill="auto"/>
          </w:tcPr>
          <w:p w:rsidR="0018753E" w:rsidRPr="00AA7A81" w:rsidRDefault="00E328B3" w:rsidP="005F3076">
            <w:pPr>
              <w:widowControl w:val="0"/>
              <w:suppressAutoHyphens w:val="0"/>
              <w:spacing w:after="0" w:line="240" w:lineRule="auto"/>
              <w:rPr>
                <w:rFonts w:ascii="Times New Roman" w:hAnsi="Times New Roman"/>
                <w:b/>
                <w:bCs/>
                <w:sz w:val="23"/>
                <w:szCs w:val="23"/>
              </w:rPr>
            </w:pPr>
            <w:r w:rsidRPr="00AA7A81">
              <w:rPr>
                <w:rFonts w:ascii="Times New Roman" w:hAnsi="Times New Roman"/>
                <w:b/>
                <w:bCs/>
                <w:sz w:val="23"/>
                <w:szCs w:val="23"/>
              </w:rPr>
              <w:t>Государственный заказчик</w:t>
            </w:r>
          </w:p>
          <w:p w:rsidR="00E328B3" w:rsidRPr="00AA7A81" w:rsidRDefault="00E328B3" w:rsidP="005F3076">
            <w:pPr>
              <w:widowControl w:val="0"/>
              <w:suppressAutoHyphens w:val="0"/>
              <w:spacing w:after="0" w:line="240" w:lineRule="auto"/>
              <w:rPr>
                <w:rFonts w:ascii="Times New Roman" w:hAnsi="Times New Roman"/>
                <w:sz w:val="23"/>
                <w:szCs w:val="23"/>
              </w:rPr>
            </w:pPr>
            <w:r w:rsidRPr="00AA7A81">
              <w:rPr>
                <w:rFonts w:ascii="Times New Roman" w:hAnsi="Times New Roman"/>
                <w:b/>
                <w:bCs/>
                <w:sz w:val="23"/>
                <w:szCs w:val="23"/>
              </w:rPr>
              <w:t>Главное управление МЧС России по ЕАО</w:t>
            </w:r>
          </w:p>
        </w:tc>
        <w:tc>
          <w:tcPr>
            <w:tcW w:w="5211" w:type="dxa"/>
            <w:shd w:val="clear" w:color="auto" w:fill="auto"/>
          </w:tcPr>
          <w:p w:rsidR="0018753E" w:rsidRPr="00AA7A81" w:rsidRDefault="004552D2" w:rsidP="005F3076">
            <w:pPr>
              <w:widowControl w:val="0"/>
              <w:tabs>
                <w:tab w:val="left" w:pos="709"/>
              </w:tabs>
              <w:suppressAutoHyphens w:val="0"/>
              <w:spacing w:after="0" w:line="240" w:lineRule="auto"/>
              <w:rPr>
                <w:rFonts w:ascii="Times New Roman" w:hAnsi="Times New Roman"/>
                <w:b/>
                <w:bCs/>
                <w:kern w:val="0"/>
                <w:sz w:val="23"/>
                <w:szCs w:val="23"/>
              </w:rPr>
            </w:pPr>
            <w:r w:rsidRPr="00AA7A81">
              <w:rPr>
                <w:rFonts w:ascii="Times New Roman" w:hAnsi="Times New Roman"/>
                <w:b/>
                <w:bCs/>
                <w:kern w:val="0"/>
                <w:sz w:val="23"/>
                <w:szCs w:val="23"/>
              </w:rPr>
              <w:t>Исполнитель</w:t>
            </w:r>
          </w:p>
          <w:p w:rsidR="00E328B3" w:rsidRPr="00AA7A81" w:rsidRDefault="00E328B3" w:rsidP="004E6684">
            <w:pPr>
              <w:widowControl w:val="0"/>
              <w:tabs>
                <w:tab w:val="left" w:pos="1500"/>
              </w:tabs>
              <w:suppressAutoHyphens w:val="0"/>
              <w:spacing w:after="0" w:line="240" w:lineRule="auto"/>
              <w:rPr>
                <w:rFonts w:ascii="Times New Roman" w:hAnsi="Times New Roman"/>
                <w:b/>
                <w:bCs/>
                <w:kern w:val="0"/>
                <w:sz w:val="23"/>
                <w:szCs w:val="23"/>
              </w:rPr>
            </w:pPr>
          </w:p>
        </w:tc>
      </w:tr>
      <w:tr w:rsidR="00D11DEB" w:rsidRPr="00AA7A81" w:rsidTr="00C70248">
        <w:tc>
          <w:tcPr>
            <w:tcW w:w="5210" w:type="dxa"/>
            <w:shd w:val="clear" w:color="auto" w:fill="auto"/>
          </w:tcPr>
          <w:p w:rsidR="00D11DEB" w:rsidRPr="00AA7A81" w:rsidRDefault="00D11DEB" w:rsidP="005F3076">
            <w:pPr>
              <w:widowControl w:val="0"/>
              <w:suppressAutoHyphens w:val="0"/>
              <w:spacing w:after="0" w:line="240" w:lineRule="auto"/>
              <w:rPr>
                <w:rFonts w:ascii="Times New Roman" w:hAnsi="Times New Roman"/>
                <w:b/>
                <w:bCs/>
                <w:sz w:val="23"/>
                <w:szCs w:val="23"/>
              </w:rPr>
            </w:pPr>
          </w:p>
        </w:tc>
        <w:tc>
          <w:tcPr>
            <w:tcW w:w="5211" w:type="dxa"/>
            <w:shd w:val="clear" w:color="auto" w:fill="auto"/>
          </w:tcPr>
          <w:p w:rsidR="00D11DEB" w:rsidRPr="00AA7A81" w:rsidRDefault="00D11DEB" w:rsidP="005F3076">
            <w:pPr>
              <w:widowControl w:val="0"/>
              <w:tabs>
                <w:tab w:val="left" w:pos="709"/>
              </w:tabs>
              <w:suppressAutoHyphens w:val="0"/>
              <w:spacing w:after="0" w:line="240" w:lineRule="auto"/>
              <w:rPr>
                <w:rFonts w:ascii="Times New Roman" w:hAnsi="Times New Roman"/>
                <w:b/>
                <w:bCs/>
                <w:kern w:val="0"/>
                <w:sz w:val="23"/>
                <w:szCs w:val="23"/>
              </w:rPr>
            </w:pPr>
          </w:p>
        </w:tc>
      </w:tr>
      <w:tr w:rsidR="00E328B3" w:rsidRPr="00AA7A81" w:rsidTr="00C70248">
        <w:tc>
          <w:tcPr>
            <w:tcW w:w="5210" w:type="dxa"/>
            <w:shd w:val="clear" w:color="auto" w:fill="auto"/>
          </w:tcPr>
          <w:p w:rsidR="00E328B3" w:rsidRPr="00AA7A81" w:rsidRDefault="00E328B3" w:rsidP="005F3076">
            <w:pPr>
              <w:widowControl w:val="0"/>
              <w:suppressAutoHyphens w:val="0"/>
              <w:spacing w:after="0" w:line="240" w:lineRule="auto"/>
              <w:rPr>
                <w:rFonts w:ascii="Times New Roman" w:hAnsi="Times New Roman"/>
                <w:b/>
                <w:kern w:val="0"/>
                <w:sz w:val="23"/>
                <w:szCs w:val="23"/>
                <w:lang w:eastAsia="ru-RU"/>
              </w:rPr>
            </w:pPr>
          </w:p>
          <w:p w:rsidR="004E6684" w:rsidRPr="00AA7A81" w:rsidRDefault="004E6684" w:rsidP="005F3076">
            <w:pPr>
              <w:widowControl w:val="0"/>
              <w:suppressAutoHyphens w:val="0"/>
              <w:spacing w:after="0" w:line="240" w:lineRule="auto"/>
              <w:rPr>
                <w:rFonts w:ascii="Times New Roman" w:hAnsi="Times New Roman"/>
                <w:b/>
                <w:kern w:val="0"/>
                <w:sz w:val="23"/>
                <w:szCs w:val="23"/>
                <w:lang w:val="en-US" w:eastAsia="ru-RU"/>
              </w:rPr>
            </w:pPr>
            <w:r w:rsidRPr="00AA7A81">
              <w:rPr>
                <w:rFonts w:ascii="Times New Roman" w:hAnsi="Times New Roman"/>
                <w:b/>
                <w:kern w:val="0"/>
                <w:sz w:val="23"/>
                <w:szCs w:val="23"/>
                <w:lang w:eastAsia="ru-RU"/>
              </w:rPr>
              <w:t xml:space="preserve">________________________/ </w:t>
            </w:r>
            <w:r w:rsidR="00FD3558" w:rsidRPr="00AA7A81">
              <w:rPr>
                <w:rFonts w:ascii="Times New Roman" w:hAnsi="Times New Roman"/>
                <w:b/>
                <w:kern w:val="0"/>
                <w:sz w:val="23"/>
                <w:szCs w:val="23"/>
                <w:lang w:eastAsia="ru-RU"/>
              </w:rPr>
              <w:t>_____________</w:t>
            </w:r>
            <w:r w:rsidRPr="00AA7A81">
              <w:rPr>
                <w:rFonts w:ascii="Times New Roman" w:hAnsi="Times New Roman"/>
                <w:b/>
                <w:kern w:val="0"/>
                <w:sz w:val="23"/>
                <w:szCs w:val="23"/>
                <w:lang w:eastAsia="ru-RU"/>
              </w:rPr>
              <w:t xml:space="preserve"> /</w:t>
            </w:r>
          </w:p>
          <w:p w:rsidR="004552D2" w:rsidRPr="00AA7A81" w:rsidRDefault="004552D2" w:rsidP="005F3076">
            <w:pPr>
              <w:widowControl w:val="0"/>
              <w:suppressAutoHyphens w:val="0"/>
              <w:spacing w:after="0" w:line="240" w:lineRule="auto"/>
              <w:rPr>
                <w:rFonts w:ascii="Times New Roman" w:hAnsi="Times New Roman"/>
                <w:kern w:val="0"/>
                <w:sz w:val="23"/>
                <w:szCs w:val="23"/>
                <w:lang w:eastAsia="ru-RU"/>
              </w:rPr>
            </w:pPr>
            <w:r w:rsidRPr="00AA7A81">
              <w:rPr>
                <w:rFonts w:ascii="Times New Roman" w:hAnsi="Times New Roman"/>
                <w:b/>
                <w:kern w:val="0"/>
                <w:sz w:val="23"/>
                <w:szCs w:val="23"/>
                <w:lang w:eastAsia="ru-RU"/>
              </w:rPr>
              <w:t>МП</w:t>
            </w:r>
          </w:p>
        </w:tc>
        <w:tc>
          <w:tcPr>
            <w:tcW w:w="5211" w:type="dxa"/>
            <w:shd w:val="clear" w:color="auto" w:fill="auto"/>
          </w:tcPr>
          <w:p w:rsidR="00E328B3" w:rsidRPr="00AA7A81" w:rsidRDefault="00E328B3" w:rsidP="005F3076">
            <w:pPr>
              <w:widowControl w:val="0"/>
              <w:tabs>
                <w:tab w:val="left" w:pos="709"/>
              </w:tabs>
              <w:suppressAutoHyphens w:val="0"/>
              <w:spacing w:after="0" w:line="240" w:lineRule="auto"/>
              <w:rPr>
                <w:rFonts w:ascii="Times New Roman" w:hAnsi="Times New Roman"/>
                <w:b/>
                <w:bCs/>
                <w:kern w:val="0"/>
                <w:sz w:val="23"/>
                <w:szCs w:val="23"/>
              </w:rPr>
            </w:pPr>
          </w:p>
          <w:p w:rsidR="004E6684" w:rsidRPr="00AA7A81" w:rsidRDefault="004E6684" w:rsidP="004552D2">
            <w:pPr>
              <w:widowControl w:val="0"/>
              <w:tabs>
                <w:tab w:val="left" w:pos="709"/>
              </w:tabs>
              <w:suppressAutoHyphens w:val="0"/>
              <w:spacing w:after="0" w:line="240" w:lineRule="auto"/>
              <w:rPr>
                <w:rFonts w:ascii="Times New Roman" w:hAnsi="Times New Roman"/>
                <w:b/>
                <w:kern w:val="0"/>
                <w:sz w:val="23"/>
                <w:szCs w:val="23"/>
                <w:lang w:val="en-US" w:eastAsia="ru-RU"/>
              </w:rPr>
            </w:pPr>
            <w:r w:rsidRPr="00AA7A81">
              <w:rPr>
                <w:rFonts w:ascii="Times New Roman" w:hAnsi="Times New Roman"/>
                <w:b/>
                <w:kern w:val="0"/>
                <w:sz w:val="23"/>
                <w:szCs w:val="23"/>
                <w:lang w:eastAsia="ru-RU"/>
              </w:rPr>
              <w:t xml:space="preserve">________________________/ </w:t>
            </w:r>
            <w:r w:rsidR="00FD3558" w:rsidRPr="00AA7A81">
              <w:rPr>
                <w:rFonts w:ascii="Times New Roman" w:hAnsi="Times New Roman"/>
                <w:b/>
                <w:kern w:val="0"/>
                <w:sz w:val="23"/>
                <w:szCs w:val="23"/>
                <w:lang w:eastAsia="ru-RU"/>
              </w:rPr>
              <w:t>_______________</w:t>
            </w:r>
            <w:r w:rsidRPr="00AA7A81">
              <w:rPr>
                <w:rFonts w:ascii="Times New Roman" w:hAnsi="Times New Roman"/>
                <w:b/>
                <w:kern w:val="0"/>
                <w:sz w:val="23"/>
                <w:szCs w:val="23"/>
                <w:lang w:eastAsia="ru-RU"/>
              </w:rPr>
              <w:t xml:space="preserve"> /</w:t>
            </w:r>
          </w:p>
          <w:p w:rsidR="004552D2" w:rsidRPr="00AA7A81" w:rsidRDefault="004552D2" w:rsidP="004552D2">
            <w:pPr>
              <w:widowControl w:val="0"/>
              <w:tabs>
                <w:tab w:val="left" w:pos="709"/>
              </w:tabs>
              <w:suppressAutoHyphens w:val="0"/>
              <w:spacing w:after="0" w:line="240" w:lineRule="auto"/>
              <w:rPr>
                <w:rFonts w:ascii="Times New Roman" w:hAnsi="Times New Roman"/>
                <w:b/>
                <w:bCs/>
                <w:kern w:val="0"/>
                <w:sz w:val="23"/>
                <w:szCs w:val="23"/>
              </w:rPr>
            </w:pPr>
            <w:r w:rsidRPr="00AA7A81">
              <w:rPr>
                <w:rFonts w:ascii="Times New Roman" w:hAnsi="Times New Roman"/>
                <w:b/>
                <w:kern w:val="0"/>
                <w:sz w:val="23"/>
                <w:szCs w:val="23"/>
                <w:lang w:eastAsia="ru-RU"/>
              </w:rPr>
              <w:t>МП</w:t>
            </w:r>
          </w:p>
        </w:tc>
      </w:tr>
    </w:tbl>
    <w:p w:rsidR="002B7E28" w:rsidRPr="00AA7A81" w:rsidRDefault="002B7E28" w:rsidP="005F3076">
      <w:pPr>
        <w:widowControl w:val="0"/>
        <w:suppressAutoHyphens w:val="0"/>
        <w:spacing w:after="0" w:line="240" w:lineRule="auto"/>
        <w:ind w:firstLine="709"/>
        <w:jc w:val="center"/>
        <w:outlineLvl w:val="0"/>
        <w:rPr>
          <w:rFonts w:ascii="Times New Roman" w:hAnsi="Times New Roman"/>
          <w:b/>
          <w:bCs/>
          <w:sz w:val="23"/>
          <w:szCs w:val="23"/>
          <w:lang w:val="en-US"/>
        </w:rPr>
      </w:pPr>
    </w:p>
    <w:sectPr w:rsidR="002B7E28" w:rsidRPr="00AA7A81" w:rsidSect="0015106D">
      <w:pgSz w:w="11906" w:h="16838"/>
      <w:pgMar w:top="993"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10CE"/>
    <w:multiLevelType w:val="singleLevel"/>
    <w:tmpl w:val="B6626BEC"/>
    <w:lvl w:ilvl="0">
      <w:start w:val="1"/>
      <w:numFmt w:val="decimal"/>
      <w:lvlText w:val="5.%1."/>
      <w:legacy w:legacy="1" w:legacySpace="0" w:legacyIndent="562"/>
      <w:lvlJc w:val="left"/>
      <w:rPr>
        <w:rFonts w:ascii="Times New Roman" w:hAnsi="Times New Roman" w:cs="Times New Roman" w:hint="default"/>
      </w:rPr>
    </w:lvl>
  </w:abstractNum>
  <w:abstractNum w:abstractNumId="1">
    <w:nsid w:val="16254BA3"/>
    <w:multiLevelType w:val="multilevel"/>
    <w:tmpl w:val="00B0CD54"/>
    <w:lvl w:ilvl="0">
      <w:start w:val="1"/>
      <w:numFmt w:val="decimal"/>
      <w:lvlText w:val="%1."/>
      <w:lvlJc w:val="left"/>
      <w:pPr>
        <w:ind w:left="810" w:hanging="810"/>
      </w:pPr>
    </w:lvl>
    <w:lvl w:ilvl="1">
      <w:start w:val="1"/>
      <w:numFmt w:val="decimal"/>
      <w:lvlText w:val="%1.%2."/>
      <w:lvlJc w:val="left"/>
      <w:pPr>
        <w:ind w:left="810" w:hanging="810"/>
      </w:pPr>
    </w:lvl>
    <w:lvl w:ilvl="2">
      <w:start w:val="1"/>
      <w:numFmt w:val="decimal"/>
      <w:lvlText w:val="%1.%2.%3."/>
      <w:lvlJc w:val="left"/>
      <w:pPr>
        <w:ind w:left="810" w:hanging="81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70F54B9"/>
    <w:multiLevelType w:val="hybridMultilevel"/>
    <w:tmpl w:val="F18AF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9235BD"/>
    <w:multiLevelType w:val="singleLevel"/>
    <w:tmpl w:val="C1741366"/>
    <w:lvl w:ilvl="0">
      <w:start w:val="6"/>
      <w:numFmt w:val="decimal"/>
      <w:lvlText w:val="4.1.%1."/>
      <w:legacy w:legacy="1" w:legacySpace="0" w:legacyIndent="716"/>
      <w:lvlJc w:val="left"/>
      <w:rPr>
        <w:rFonts w:ascii="Times New Roman" w:hAnsi="Times New Roman" w:cs="Times New Roman" w:hint="default"/>
      </w:rPr>
    </w:lvl>
  </w:abstractNum>
  <w:abstractNum w:abstractNumId="4">
    <w:nsid w:val="28771F87"/>
    <w:multiLevelType w:val="singleLevel"/>
    <w:tmpl w:val="91107B0E"/>
    <w:lvl w:ilvl="0">
      <w:start w:val="2"/>
      <w:numFmt w:val="decimal"/>
      <w:lvlText w:val="4.1.%1."/>
      <w:legacy w:legacy="1" w:legacySpace="0" w:legacyIndent="610"/>
      <w:lvlJc w:val="left"/>
      <w:rPr>
        <w:rFonts w:ascii="Times New Roman" w:hAnsi="Times New Roman" w:cs="Times New Roman" w:hint="default"/>
      </w:rPr>
    </w:lvl>
  </w:abstractNum>
  <w:abstractNum w:abstractNumId="5">
    <w:nsid w:val="2A2E51D2"/>
    <w:multiLevelType w:val="multilevel"/>
    <w:tmpl w:val="533EFCB2"/>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622" w:hanging="48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3AB733C3"/>
    <w:multiLevelType w:val="hybridMultilevel"/>
    <w:tmpl w:val="F01E421E"/>
    <w:lvl w:ilvl="0" w:tplc="2E92230C">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7">
    <w:nsid w:val="3BBC5DC5"/>
    <w:multiLevelType w:val="singleLevel"/>
    <w:tmpl w:val="2C1CBA18"/>
    <w:lvl w:ilvl="0">
      <w:start w:val="8"/>
      <w:numFmt w:val="decimal"/>
      <w:lvlText w:val="4.1.%1."/>
      <w:legacy w:legacy="1" w:legacySpace="0" w:legacyIndent="634"/>
      <w:lvlJc w:val="left"/>
      <w:rPr>
        <w:rFonts w:ascii="Times New Roman" w:hAnsi="Times New Roman" w:cs="Times New Roman" w:hint="default"/>
      </w:rPr>
    </w:lvl>
  </w:abstractNum>
  <w:abstractNum w:abstractNumId="8">
    <w:nsid w:val="4B524DF3"/>
    <w:multiLevelType w:val="multilevel"/>
    <w:tmpl w:val="3B361130"/>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5F257A"/>
    <w:multiLevelType w:val="singleLevel"/>
    <w:tmpl w:val="C464BEE6"/>
    <w:lvl w:ilvl="0">
      <w:start w:val="1"/>
      <w:numFmt w:val="decimal"/>
      <w:lvlText w:val="6.%1."/>
      <w:legacy w:legacy="1" w:legacySpace="0" w:legacyIndent="418"/>
      <w:lvlJc w:val="left"/>
      <w:rPr>
        <w:rFonts w:ascii="Times New Roman" w:hAnsi="Times New Roman" w:cs="Times New Roman" w:hint="default"/>
      </w:rPr>
    </w:lvl>
  </w:abstractNum>
  <w:abstractNum w:abstractNumId="10">
    <w:nsid w:val="5B0F09FF"/>
    <w:multiLevelType w:val="hybridMultilevel"/>
    <w:tmpl w:val="49F8FB6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631A38CF"/>
    <w:multiLevelType w:val="multilevel"/>
    <w:tmpl w:val="476C6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1A15FF"/>
    <w:multiLevelType w:val="singleLevel"/>
    <w:tmpl w:val="1EB0B400"/>
    <w:lvl w:ilvl="0">
      <w:start w:val="2"/>
      <w:numFmt w:val="decimal"/>
      <w:lvlText w:val="4.2.%1."/>
      <w:legacy w:legacy="1" w:legacySpace="0" w:legacyIndent="562"/>
      <w:lvlJc w:val="left"/>
      <w:rPr>
        <w:rFonts w:ascii="Times New Roman" w:hAnsi="Times New Roman" w:cs="Times New Roman" w:hint="default"/>
      </w:rPr>
    </w:lvl>
  </w:abstractNum>
  <w:abstractNum w:abstractNumId="13">
    <w:nsid w:val="7C744E08"/>
    <w:multiLevelType w:val="hybridMultilevel"/>
    <w:tmpl w:val="C54A32A0"/>
    <w:lvl w:ilvl="0" w:tplc="E5B85734">
      <w:start w:val="1"/>
      <w:numFmt w:val="decimal"/>
      <w:lvlText w:val="%1."/>
      <w:lvlJc w:val="left"/>
      <w:pPr>
        <w:ind w:left="851" w:hanging="360"/>
      </w:pPr>
      <w:rPr>
        <w:rFonts w:hint="default"/>
        <w:b/>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num w:numId="1">
    <w:abstractNumId w:val="4"/>
  </w:num>
  <w:num w:numId="2">
    <w:abstractNumId w:val="3"/>
  </w:num>
  <w:num w:numId="3">
    <w:abstractNumId w:val="7"/>
  </w:num>
  <w:num w:numId="4">
    <w:abstractNumId w:val="12"/>
  </w:num>
  <w:num w:numId="5">
    <w:abstractNumId w:val="0"/>
  </w:num>
  <w:num w:numId="6">
    <w:abstractNumId w:val="9"/>
  </w:num>
  <w:num w:numId="7">
    <w:abstractNumId w:val="5"/>
  </w:num>
  <w:num w:numId="8">
    <w:abstractNumId w:val="10"/>
  </w:num>
  <w:num w:numId="9">
    <w:abstractNumId w:val="2"/>
  </w:num>
  <w:num w:numId="10">
    <w:abstractNumId w:val="13"/>
  </w:num>
  <w:num w:numId="11">
    <w:abstractNumId w:val="1"/>
  </w:num>
  <w:num w:numId="12">
    <w:abstractNumId w:val="8"/>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87F11"/>
    <w:rsid w:val="0001288C"/>
    <w:rsid w:val="00020503"/>
    <w:rsid w:val="00025B19"/>
    <w:rsid w:val="00025BCD"/>
    <w:rsid w:val="000262F8"/>
    <w:rsid w:val="000269AC"/>
    <w:rsid w:val="00027754"/>
    <w:rsid w:val="00035D18"/>
    <w:rsid w:val="00040A68"/>
    <w:rsid w:val="00042B9C"/>
    <w:rsid w:val="00047442"/>
    <w:rsid w:val="00051BBA"/>
    <w:rsid w:val="00051F9B"/>
    <w:rsid w:val="000526A0"/>
    <w:rsid w:val="0005285C"/>
    <w:rsid w:val="000626C7"/>
    <w:rsid w:val="000638B2"/>
    <w:rsid w:val="000660F8"/>
    <w:rsid w:val="00075850"/>
    <w:rsid w:val="00077B79"/>
    <w:rsid w:val="000827CE"/>
    <w:rsid w:val="00083407"/>
    <w:rsid w:val="000866CB"/>
    <w:rsid w:val="000B1866"/>
    <w:rsid w:val="000B2ED3"/>
    <w:rsid w:val="000B5DBF"/>
    <w:rsid w:val="000C415F"/>
    <w:rsid w:val="000C63F1"/>
    <w:rsid w:val="000D1D9F"/>
    <w:rsid w:val="000D22B4"/>
    <w:rsid w:val="000E179C"/>
    <w:rsid w:val="000E1E35"/>
    <w:rsid w:val="000E3530"/>
    <w:rsid w:val="000F4381"/>
    <w:rsid w:val="000F74D9"/>
    <w:rsid w:val="000F7FDB"/>
    <w:rsid w:val="00100ACB"/>
    <w:rsid w:val="001021C8"/>
    <w:rsid w:val="00102F95"/>
    <w:rsid w:val="00103464"/>
    <w:rsid w:val="00111429"/>
    <w:rsid w:val="00116F4A"/>
    <w:rsid w:val="001253B1"/>
    <w:rsid w:val="00130F88"/>
    <w:rsid w:val="00131C5B"/>
    <w:rsid w:val="00136BA8"/>
    <w:rsid w:val="0014070C"/>
    <w:rsid w:val="001437A3"/>
    <w:rsid w:val="0015106D"/>
    <w:rsid w:val="001514FE"/>
    <w:rsid w:val="0016079F"/>
    <w:rsid w:val="00165BE9"/>
    <w:rsid w:val="0017227D"/>
    <w:rsid w:val="00175DE0"/>
    <w:rsid w:val="00176EE3"/>
    <w:rsid w:val="001779E3"/>
    <w:rsid w:val="001819DA"/>
    <w:rsid w:val="001828DE"/>
    <w:rsid w:val="00184A3D"/>
    <w:rsid w:val="00187117"/>
    <w:rsid w:val="0018753E"/>
    <w:rsid w:val="00193FE3"/>
    <w:rsid w:val="001A5802"/>
    <w:rsid w:val="001B0877"/>
    <w:rsid w:val="001B364A"/>
    <w:rsid w:val="001C21F7"/>
    <w:rsid w:val="001C2F6D"/>
    <w:rsid w:val="001C3D91"/>
    <w:rsid w:val="001D2C87"/>
    <w:rsid w:val="001D31BD"/>
    <w:rsid w:val="001D37BB"/>
    <w:rsid w:val="001D6BC0"/>
    <w:rsid w:val="001D70F5"/>
    <w:rsid w:val="001E0B8A"/>
    <w:rsid w:val="001E5EDC"/>
    <w:rsid w:val="001E644D"/>
    <w:rsid w:val="001E6C2B"/>
    <w:rsid w:val="001F10B8"/>
    <w:rsid w:val="001F1460"/>
    <w:rsid w:val="001F5034"/>
    <w:rsid w:val="00200F4C"/>
    <w:rsid w:val="00202C5D"/>
    <w:rsid w:val="00203B26"/>
    <w:rsid w:val="002048F3"/>
    <w:rsid w:val="00206D3F"/>
    <w:rsid w:val="0021406F"/>
    <w:rsid w:val="00216F84"/>
    <w:rsid w:val="0022419E"/>
    <w:rsid w:val="00227B49"/>
    <w:rsid w:val="002327C0"/>
    <w:rsid w:val="00235B5F"/>
    <w:rsid w:val="0024184F"/>
    <w:rsid w:val="002421D8"/>
    <w:rsid w:val="00251631"/>
    <w:rsid w:val="00254250"/>
    <w:rsid w:val="00255DFF"/>
    <w:rsid w:val="002658E2"/>
    <w:rsid w:val="00265D6F"/>
    <w:rsid w:val="00266BF8"/>
    <w:rsid w:val="00270661"/>
    <w:rsid w:val="00277D53"/>
    <w:rsid w:val="00277E2C"/>
    <w:rsid w:val="00281802"/>
    <w:rsid w:val="002877F1"/>
    <w:rsid w:val="0029090C"/>
    <w:rsid w:val="0029487B"/>
    <w:rsid w:val="002A0E9B"/>
    <w:rsid w:val="002A205E"/>
    <w:rsid w:val="002A44C8"/>
    <w:rsid w:val="002B17D8"/>
    <w:rsid w:val="002B3015"/>
    <w:rsid w:val="002B3B53"/>
    <w:rsid w:val="002B5C70"/>
    <w:rsid w:val="002B6201"/>
    <w:rsid w:val="002B6E65"/>
    <w:rsid w:val="002B7E28"/>
    <w:rsid w:val="002C1125"/>
    <w:rsid w:val="002C42E2"/>
    <w:rsid w:val="002C4A57"/>
    <w:rsid w:val="002C7BEF"/>
    <w:rsid w:val="002D08AE"/>
    <w:rsid w:val="002D0D8A"/>
    <w:rsid w:val="002D193B"/>
    <w:rsid w:val="002D20AA"/>
    <w:rsid w:val="002D22F7"/>
    <w:rsid w:val="002D782B"/>
    <w:rsid w:val="002E0771"/>
    <w:rsid w:val="002E3FE5"/>
    <w:rsid w:val="002E4B5B"/>
    <w:rsid w:val="002E72ED"/>
    <w:rsid w:val="002F0680"/>
    <w:rsid w:val="002F145F"/>
    <w:rsid w:val="002F47C0"/>
    <w:rsid w:val="002F58F5"/>
    <w:rsid w:val="00300C01"/>
    <w:rsid w:val="003019C8"/>
    <w:rsid w:val="0030230D"/>
    <w:rsid w:val="00302FFB"/>
    <w:rsid w:val="00307F09"/>
    <w:rsid w:val="00314A61"/>
    <w:rsid w:val="00315D3F"/>
    <w:rsid w:val="0032279C"/>
    <w:rsid w:val="00332807"/>
    <w:rsid w:val="00333F18"/>
    <w:rsid w:val="00345380"/>
    <w:rsid w:val="00347FE6"/>
    <w:rsid w:val="00351238"/>
    <w:rsid w:val="00356F04"/>
    <w:rsid w:val="0036438F"/>
    <w:rsid w:val="00364C20"/>
    <w:rsid w:val="003656D4"/>
    <w:rsid w:val="00373D37"/>
    <w:rsid w:val="00374199"/>
    <w:rsid w:val="00382B1C"/>
    <w:rsid w:val="00386B08"/>
    <w:rsid w:val="00390702"/>
    <w:rsid w:val="00391E85"/>
    <w:rsid w:val="00393E9E"/>
    <w:rsid w:val="00395A6A"/>
    <w:rsid w:val="00395CF6"/>
    <w:rsid w:val="003A49CA"/>
    <w:rsid w:val="003A7ED2"/>
    <w:rsid w:val="003B15F7"/>
    <w:rsid w:val="003B4F35"/>
    <w:rsid w:val="003B7058"/>
    <w:rsid w:val="003C3E3C"/>
    <w:rsid w:val="003D2DBA"/>
    <w:rsid w:val="003D3D4C"/>
    <w:rsid w:val="003D787C"/>
    <w:rsid w:val="003E11BD"/>
    <w:rsid w:val="003E71F0"/>
    <w:rsid w:val="003E7D30"/>
    <w:rsid w:val="003F3194"/>
    <w:rsid w:val="003F4A0A"/>
    <w:rsid w:val="003F6030"/>
    <w:rsid w:val="00402583"/>
    <w:rsid w:val="00411AC0"/>
    <w:rsid w:val="004127B7"/>
    <w:rsid w:val="00412E55"/>
    <w:rsid w:val="004205A5"/>
    <w:rsid w:val="00431F3F"/>
    <w:rsid w:val="00444985"/>
    <w:rsid w:val="00446B32"/>
    <w:rsid w:val="004552B6"/>
    <w:rsid w:val="004552D2"/>
    <w:rsid w:val="0045775A"/>
    <w:rsid w:val="00457EC1"/>
    <w:rsid w:val="00461F3A"/>
    <w:rsid w:val="0046535A"/>
    <w:rsid w:val="00465E19"/>
    <w:rsid w:val="0047471F"/>
    <w:rsid w:val="00474E95"/>
    <w:rsid w:val="00480232"/>
    <w:rsid w:val="00481886"/>
    <w:rsid w:val="004819C6"/>
    <w:rsid w:val="00486293"/>
    <w:rsid w:val="00487593"/>
    <w:rsid w:val="004939C4"/>
    <w:rsid w:val="00493DA0"/>
    <w:rsid w:val="00496DC3"/>
    <w:rsid w:val="00497D1C"/>
    <w:rsid w:val="004A24F5"/>
    <w:rsid w:val="004A656C"/>
    <w:rsid w:val="004A72E9"/>
    <w:rsid w:val="004B2819"/>
    <w:rsid w:val="004B28D2"/>
    <w:rsid w:val="004B2E84"/>
    <w:rsid w:val="004B49CC"/>
    <w:rsid w:val="004C123E"/>
    <w:rsid w:val="004C19FA"/>
    <w:rsid w:val="004C24B9"/>
    <w:rsid w:val="004C4888"/>
    <w:rsid w:val="004C755E"/>
    <w:rsid w:val="004D1EAB"/>
    <w:rsid w:val="004D38B6"/>
    <w:rsid w:val="004D7F2B"/>
    <w:rsid w:val="004E4187"/>
    <w:rsid w:val="004E4DB0"/>
    <w:rsid w:val="004E6684"/>
    <w:rsid w:val="004F2B78"/>
    <w:rsid w:val="004F4ADD"/>
    <w:rsid w:val="00500245"/>
    <w:rsid w:val="005012D3"/>
    <w:rsid w:val="0050326A"/>
    <w:rsid w:val="0050431D"/>
    <w:rsid w:val="00507A18"/>
    <w:rsid w:val="00510A61"/>
    <w:rsid w:val="00513ED5"/>
    <w:rsid w:val="005264EA"/>
    <w:rsid w:val="00527930"/>
    <w:rsid w:val="0053173F"/>
    <w:rsid w:val="00532A6F"/>
    <w:rsid w:val="00533B06"/>
    <w:rsid w:val="00536269"/>
    <w:rsid w:val="005469F2"/>
    <w:rsid w:val="00551D0D"/>
    <w:rsid w:val="00555F82"/>
    <w:rsid w:val="00561AC4"/>
    <w:rsid w:val="00562272"/>
    <w:rsid w:val="005630ED"/>
    <w:rsid w:val="00567F29"/>
    <w:rsid w:val="00573C49"/>
    <w:rsid w:val="005757D9"/>
    <w:rsid w:val="00576104"/>
    <w:rsid w:val="00580641"/>
    <w:rsid w:val="005819DE"/>
    <w:rsid w:val="005A1014"/>
    <w:rsid w:val="005A3208"/>
    <w:rsid w:val="005B17A1"/>
    <w:rsid w:val="005B296B"/>
    <w:rsid w:val="005B3984"/>
    <w:rsid w:val="005B4B46"/>
    <w:rsid w:val="005B58E3"/>
    <w:rsid w:val="005C07DA"/>
    <w:rsid w:val="005C1DDA"/>
    <w:rsid w:val="005C370A"/>
    <w:rsid w:val="005C5681"/>
    <w:rsid w:val="005D62D1"/>
    <w:rsid w:val="005E0697"/>
    <w:rsid w:val="005F3076"/>
    <w:rsid w:val="005F4952"/>
    <w:rsid w:val="005F6953"/>
    <w:rsid w:val="00602E63"/>
    <w:rsid w:val="00603481"/>
    <w:rsid w:val="0060376F"/>
    <w:rsid w:val="006040CC"/>
    <w:rsid w:val="00604674"/>
    <w:rsid w:val="006051C3"/>
    <w:rsid w:val="00607956"/>
    <w:rsid w:val="0061788B"/>
    <w:rsid w:val="00620398"/>
    <w:rsid w:val="0062593E"/>
    <w:rsid w:val="0062634E"/>
    <w:rsid w:val="006273B1"/>
    <w:rsid w:val="006415DC"/>
    <w:rsid w:val="006519DA"/>
    <w:rsid w:val="00657EBE"/>
    <w:rsid w:val="006634F1"/>
    <w:rsid w:val="006661BD"/>
    <w:rsid w:val="00673956"/>
    <w:rsid w:val="00685A32"/>
    <w:rsid w:val="00687F11"/>
    <w:rsid w:val="0069114C"/>
    <w:rsid w:val="00691785"/>
    <w:rsid w:val="006A04ED"/>
    <w:rsid w:val="006A241D"/>
    <w:rsid w:val="006A44B9"/>
    <w:rsid w:val="006A7E74"/>
    <w:rsid w:val="006B3A09"/>
    <w:rsid w:val="006B4A64"/>
    <w:rsid w:val="006B7AF6"/>
    <w:rsid w:val="006C0C77"/>
    <w:rsid w:val="006C198C"/>
    <w:rsid w:val="006C39F6"/>
    <w:rsid w:val="006C5555"/>
    <w:rsid w:val="006D2356"/>
    <w:rsid w:val="006E2E96"/>
    <w:rsid w:val="006E7AA5"/>
    <w:rsid w:val="006F52F2"/>
    <w:rsid w:val="00704B78"/>
    <w:rsid w:val="0071094B"/>
    <w:rsid w:val="00724E95"/>
    <w:rsid w:val="00726C32"/>
    <w:rsid w:val="00734AF0"/>
    <w:rsid w:val="007401AE"/>
    <w:rsid w:val="0074056A"/>
    <w:rsid w:val="00743794"/>
    <w:rsid w:val="00744238"/>
    <w:rsid w:val="00747D3B"/>
    <w:rsid w:val="00750D81"/>
    <w:rsid w:val="00751F01"/>
    <w:rsid w:val="00754E6D"/>
    <w:rsid w:val="00755D00"/>
    <w:rsid w:val="00757EAD"/>
    <w:rsid w:val="00760CB6"/>
    <w:rsid w:val="00760D4D"/>
    <w:rsid w:val="00761E96"/>
    <w:rsid w:val="007676A5"/>
    <w:rsid w:val="00772365"/>
    <w:rsid w:val="00774958"/>
    <w:rsid w:val="00784075"/>
    <w:rsid w:val="00790B1A"/>
    <w:rsid w:val="00790D95"/>
    <w:rsid w:val="00792F11"/>
    <w:rsid w:val="00794317"/>
    <w:rsid w:val="007A34A6"/>
    <w:rsid w:val="007A69B8"/>
    <w:rsid w:val="007B0054"/>
    <w:rsid w:val="007B0286"/>
    <w:rsid w:val="007C0258"/>
    <w:rsid w:val="007C1F6A"/>
    <w:rsid w:val="007D72CD"/>
    <w:rsid w:val="007E2386"/>
    <w:rsid w:val="007F42D7"/>
    <w:rsid w:val="007F6DC2"/>
    <w:rsid w:val="00805AB8"/>
    <w:rsid w:val="00813CC8"/>
    <w:rsid w:val="008209B4"/>
    <w:rsid w:val="008217F2"/>
    <w:rsid w:val="008231C3"/>
    <w:rsid w:val="00823BE8"/>
    <w:rsid w:val="00824EEF"/>
    <w:rsid w:val="00825548"/>
    <w:rsid w:val="00837B20"/>
    <w:rsid w:val="008534FD"/>
    <w:rsid w:val="0085513C"/>
    <w:rsid w:val="0085620E"/>
    <w:rsid w:val="0086199D"/>
    <w:rsid w:val="00864126"/>
    <w:rsid w:val="008722D0"/>
    <w:rsid w:val="00872633"/>
    <w:rsid w:val="008742AA"/>
    <w:rsid w:val="008759BC"/>
    <w:rsid w:val="00877A30"/>
    <w:rsid w:val="008836B0"/>
    <w:rsid w:val="00883E61"/>
    <w:rsid w:val="00885C56"/>
    <w:rsid w:val="00886015"/>
    <w:rsid w:val="00896B5A"/>
    <w:rsid w:val="008A0A0F"/>
    <w:rsid w:val="008A63D6"/>
    <w:rsid w:val="008B67E5"/>
    <w:rsid w:val="008C2770"/>
    <w:rsid w:val="008C496E"/>
    <w:rsid w:val="008C4F07"/>
    <w:rsid w:val="008C6C27"/>
    <w:rsid w:val="008D0FFA"/>
    <w:rsid w:val="008D407A"/>
    <w:rsid w:val="008E162F"/>
    <w:rsid w:val="008E3E82"/>
    <w:rsid w:val="008F3D5B"/>
    <w:rsid w:val="008F3E2C"/>
    <w:rsid w:val="008F4794"/>
    <w:rsid w:val="00905274"/>
    <w:rsid w:val="0090795C"/>
    <w:rsid w:val="00907CB3"/>
    <w:rsid w:val="009148A9"/>
    <w:rsid w:val="009159DE"/>
    <w:rsid w:val="009177B8"/>
    <w:rsid w:val="00921237"/>
    <w:rsid w:val="00921944"/>
    <w:rsid w:val="009241C9"/>
    <w:rsid w:val="0093378F"/>
    <w:rsid w:val="00934D5F"/>
    <w:rsid w:val="00941D96"/>
    <w:rsid w:val="00945B8E"/>
    <w:rsid w:val="00951059"/>
    <w:rsid w:val="009511AB"/>
    <w:rsid w:val="00953AB9"/>
    <w:rsid w:val="00961108"/>
    <w:rsid w:val="00974C36"/>
    <w:rsid w:val="00977CEB"/>
    <w:rsid w:val="009817FD"/>
    <w:rsid w:val="009818FC"/>
    <w:rsid w:val="00983A69"/>
    <w:rsid w:val="0099279F"/>
    <w:rsid w:val="009A316E"/>
    <w:rsid w:val="009A3F10"/>
    <w:rsid w:val="009B0B8F"/>
    <w:rsid w:val="009B1323"/>
    <w:rsid w:val="009B285F"/>
    <w:rsid w:val="009C2AA9"/>
    <w:rsid w:val="009C4550"/>
    <w:rsid w:val="009D1A6A"/>
    <w:rsid w:val="009D22E3"/>
    <w:rsid w:val="009D2ECD"/>
    <w:rsid w:val="009D471E"/>
    <w:rsid w:val="009E7AE2"/>
    <w:rsid w:val="009E7AFE"/>
    <w:rsid w:val="009E7C67"/>
    <w:rsid w:val="009F4704"/>
    <w:rsid w:val="00A00EC9"/>
    <w:rsid w:val="00A14906"/>
    <w:rsid w:val="00A1556D"/>
    <w:rsid w:val="00A21849"/>
    <w:rsid w:val="00A27EE7"/>
    <w:rsid w:val="00A31203"/>
    <w:rsid w:val="00A315AA"/>
    <w:rsid w:val="00A31CC8"/>
    <w:rsid w:val="00A4466A"/>
    <w:rsid w:val="00A55253"/>
    <w:rsid w:val="00A66530"/>
    <w:rsid w:val="00A70A3F"/>
    <w:rsid w:val="00A7310B"/>
    <w:rsid w:val="00A735C1"/>
    <w:rsid w:val="00A76444"/>
    <w:rsid w:val="00A81AA7"/>
    <w:rsid w:val="00A839C8"/>
    <w:rsid w:val="00A85634"/>
    <w:rsid w:val="00A90C5F"/>
    <w:rsid w:val="00A91362"/>
    <w:rsid w:val="00A9197F"/>
    <w:rsid w:val="00AA45C9"/>
    <w:rsid w:val="00AA4A90"/>
    <w:rsid w:val="00AA7A81"/>
    <w:rsid w:val="00AB01A6"/>
    <w:rsid w:val="00AB34BB"/>
    <w:rsid w:val="00AB6100"/>
    <w:rsid w:val="00AB6A8D"/>
    <w:rsid w:val="00AB7AE4"/>
    <w:rsid w:val="00AC11A5"/>
    <w:rsid w:val="00AC181C"/>
    <w:rsid w:val="00AC73FF"/>
    <w:rsid w:val="00AD0DDA"/>
    <w:rsid w:val="00AD194B"/>
    <w:rsid w:val="00AD23F2"/>
    <w:rsid w:val="00AE6BC3"/>
    <w:rsid w:val="00AF04E7"/>
    <w:rsid w:val="00AF3D66"/>
    <w:rsid w:val="00AF3E8C"/>
    <w:rsid w:val="00AF7731"/>
    <w:rsid w:val="00AF7FCC"/>
    <w:rsid w:val="00B00122"/>
    <w:rsid w:val="00B0138E"/>
    <w:rsid w:val="00B02934"/>
    <w:rsid w:val="00B16C00"/>
    <w:rsid w:val="00B5226F"/>
    <w:rsid w:val="00B54C47"/>
    <w:rsid w:val="00B6758F"/>
    <w:rsid w:val="00B7008C"/>
    <w:rsid w:val="00B90DDE"/>
    <w:rsid w:val="00B92D44"/>
    <w:rsid w:val="00BA52CD"/>
    <w:rsid w:val="00BB1064"/>
    <w:rsid w:val="00BB7E69"/>
    <w:rsid w:val="00BC06CD"/>
    <w:rsid w:val="00BD56CA"/>
    <w:rsid w:val="00BD7481"/>
    <w:rsid w:val="00BD7EB8"/>
    <w:rsid w:val="00BE0AE3"/>
    <w:rsid w:val="00BE451A"/>
    <w:rsid w:val="00BF1FFC"/>
    <w:rsid w:val="00BF2203"/>
    <w:rsid w:val="00BF23B3"/>
    <w:rsid w:val="00BF2442"/>
    <w:rsid w:val="00BF3398"/>
    <w:rsid w:val="00BF57B5"/>
    <w:rsid w:val="00C16893"/>
    <w:rsid w:val="00C168A7"/>
    <w:rsid w:val="00C211ED"/>
    <w:rsid w:val="00C2186F"/>
    <w:rsid w:val="00C25D56"/>
    <w:rsid w:val="00C26B0A"/>
    <w:rsid w:val="00C26B7E"/>
    <w:rsid w:val="00C32997"/>
    <w:rsid w:val="00C46A8A"/>
    <w:rsid w:val="00C56272"/>
    <w:rsid w:val="00C56B80"/>
    <w:rsid w:val="00C63984"/>
    <w:rsid w:val="00C657DC"/>
    <w:rsid w:val="00C67356"/>
    <w:rsid w:val="00C70248"/>
    <w:rsid w:val="00C73BD5"/>
    <w:rsid w:val="00C82ADF"/>
    <w:rsid w:val="00C82D47"/>
    <w:rsid w:val="00C8460B"/>
    <w:rsid w:val="00C87C83"/>
    <w:rsid w:val="00C93701"/>
    <w:rsid w:val="00CA233B"/>
    <w:rsid w:val="00CA531E"/>
    <w:rsid w:val="00CB6EFE"/>
    <w:rsid w:val="00CC06E0"/>
    <w:rsid w:val="00CC0F73"/>
    <w:rsid w:val="00CD4C6A"/>
    <w:rsid w:val="00CE0277"/>
    <w:rsid w:val="00CE5F68"/>
    <w:rsid w:val="00CF7BE5"/>
    <w:rsid w:val="00D0532C"/>
    <w:rsid w:val="00D11DEB"/>
    <w:rsid w:val="00D151FE"/>
    <w:rsid w:val="00D223CC"/>
    <w:rsid w:val="00D25020"/>
    <w:rsid w:val="00D27761"/>
    <w:rsid w:val="00D64465"/>
    <w:rsid w:val="00D65659"/>
    <w:rsid w:val="00D66040"/>
    <w:rsid w:val="00D67440"/>
    <w:rsid w:val="00D71AF7"/>
    <w:rsid w:val="00D72149"/>
    <w:rsid w:val="00D73E8C"/>
    <w:rsid w:val="00D912E7"/>
    <w:rsid w:val="00DB1BA1"/>
    <w:rsid w:val="00DC4988"/>
    <w:rsid w:val="00DC7213"/>
    <w:rsid w:val="00DC7FD1"/>
    <w:rsid w:val="00DF3B09"/>
    <w:rsid w:val="00E06E9F"/>
    <w:rsid w:val="00E11CAB"/>
    <w:rsid w:val="00E12F03"/>
    <w:rsid w:val="00E200B4"/>
    <w:rsid w:val="00E255FE"/>
    <w:rsid w:val="00E27B47"/>
    <w:rsid w:val="00E30307"/>
    <w:rsid w:val="00E32715"/>
    <w:rsid w:val="00E328B3"/>
    <w:rsid w:val="00E33B24"/>
    <w:rsid w:val="00E347D6"/>
    <w:rsid w:val="00E34D15"/>
    <w:rsid w:val="00E42DAA"/>
    <w:rsid w:val="00E556F0"/>
    <w:rsid w:val="00E57B98"/>
    <w:rsid w:val="00E61D67"/>
    <w:rsid w:val="00E84F03"/>
    <w:rsid w:val="00E906A3"/>
    <w:rsid w:val="00E93A56"/>
    <w:rsid w:val="00E940C7"/>
    <w:rsid w:val="00EA138D"/>
    <w:rsid w:val="00EC63CD"/>
    <w:rsid w:val="00EC6C65"/>
    <w:rsid w:val="00ED2CA6"/>
    <w:rsid w:val="00ED56E1"/>
    <w:rsid w:val="00ED69B8"/>
    <w:rsid w:val="00EF1FBB"/>
    <w:rsid w:val="00F003CE"/>
    <w:rsid w:val="00F21D6D"/>
    <w:rsid w:val="00F23C81"/>
    <w:rsid w:val="00F32114"/>
    <w:rsid w:val="00F360FC"/>
    <w:rsid w:val="00F37442"/>
    <w:rsid w:val="00F42D53"/>
    <w:rsid w:val="00F46860"/>
    <w:rsid w:val="00F47C53"/>
    <w:rsid w:val="00F56350"/>
    <w:rsid w:val="00F569DB"/>
    <w:rsid w:val="00F61D37"/>
    <w:rsid w:val="00F6398E"/>
    <w:rsid w:val="00F6516C"/>
    <w:rsid w:val="00F70E97"/>
    <w:rsid w:val="00F72427"/>
    <w:rsid w:val="00F75AE1"/>
    <w:rsid w:val="00F77582"/>
    <w:rsid w:val="00F84226"/>
    <w:rsid w:val="00F84D0D"/>
    <w:rsid w:val="00F87167"/>
    <w:rsid w:val="00F9763B"/>
    <w:rsid w:val="00FA302D"/>
    <w:rsid w:val="00FA6B3A"/>
    <w:rsid w:val="00FC1D9B"/>
    <w:rsid w:val="00FC2903"/>
    <w:rsid w:val="00FC6B3A"/>
    <w:rsid w:val="00FC7677"/>
    <w:rsid w:val="00FD3558"/>
    <w:rsid w:val="00FD4AF1"/>
    <w:rsid w:val="00FD54A9"/>
    <w:rsid w:val="00FE1707"/>
    <w:rsid w:val="00FF2B78"/>
    <w:rsid w:val="00FF3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3" w:locked="1" w:semiHidden="0" w:unhideWhenUsed="0"/>
    <w:lsdException w:name="Hyperlink" w:uiPriority="0"/>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38E"/>
    <w:pPr>
      <w:suppressAutoHyphens/>
      <w:spacing w:after="200" w:line="276" w:lineRule="auto"/>
    </w:pPr>
    <w:rPr>
      <w:rFonts w:eastAsia="Times New Roman"/>
      <w:kern w:val="1"/>
      <w:sz w:val="22"/>
      <w:szCs w:val="22"/>
      <w:lang w:eastAsia="ar-SA"/>
    </w:rPr>
  </w:style>
  <w:style w:type="paragraph" w:styleId="1">
    <w:name w:val="heading 1"/>
    <w:basedOn w:val="a"/>
    <w:next w:val="a"/>
    <w:link w:val="10"/>
    <w:qFormat/>
    <w:locked/>
    <w:rsid w:val="005757D9"/>
    <w:pPr>
      <w:keepNext/>
      <w:suppressAutoHyphens w:val="0"/>
      <w:spacing w:after="0" w:line="240" w:lineRule="auto"/>
      <w:jc w:val="center"/>
      <w:outlineLvl w:val="0"/>
    </w:pPr>
    <w:rPr>
      <w:rFonts w:ascii="Times New Roman" w:eastAsia="Arial Unicode MS" w:hAnsi="Times New Roman"/>
      <w:b/>
      <w:b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687F11"/>
    <w:pPr>
      <w:suppressAutoHyphens w:val="0"/>
      <w:spacing w:after="0" w:line="240" w:lineRule="auto"/>
    </w:pPr>
    <w:rPr>
      <w:rFonts w:ascii="Courier New" w:hAnsi="Courier New"/>
      <w:kern w:val="0"/>
      <w:sz w:val="20"/>
      <w:szCs w:val="20"/>
    </w:rPr>
  </w:style>
  <w:style w:type="character" w:customStyle="1" w:styleId="a4">
    <w:name w:val="Текст Знак"/>
    <w:link w:val="a3"/>
    <w:uiPriority w:val="99"/>
    <w:locked/>
    <w:rsid w:val="00687F11"/>
    <w:rPr>
      <w:rFonts w:ascii="Courier New" w:hAnsi="Courier New" w:cs="Times New Roman"/>
      <w:sz w:val="20"/>
      <w:szCs w:val="20"/>
    </w:rPr>
  </w:style>
  <w:style w:type="paragraph" w:styleId="a5">
    <w:name w:val="No Spacing"/>
    <w:link w:val="a6"/>
    <w:uiPriority w:val="99"/>
    <w:qFormat/>
    <w:rsid w:val="00687F11"/>
    <w:rPr>
      <w:rFonts w:eastAsia="Times New Roman"/>
      <w:sz w:val="22"/>
      <w:szCs w:val="22"/>
      <w:lang w:eastAsia="en-US"/>
    </w:rPr>
  </w:style>
  <w:style w:type="character" w:customStyle="1" w:styleId="a6">
    <w:name w:val="Без интервала Знак"/>
    <w:link w:val="a5"/>
    <w:uiPriority w:val="99"/>
    <w:locked/>
    <w:rsid w:val="00687F11"/>
    <w:rPr>
      <w:rFonts w:eastAsia="Times New Roman"/>
      <w:sz w:val="22"/>
      <w:szCs w:val="22"/>
      <w:lang w:val="ru-RU" w:eastAsia="en-US" w:bidi="ar-SA"/>
    </w:rPr>
  </w:style>
  <w:style w:type="paragraph" w:styleId="a7">
    <w:name w:val="Body Text Indent"/>
    <w:basedOn w:val="a"/>
    <w:link w:val="a8"/>
    <w:uiPriority w:val="99"/>
    <w:rsid w:val="00687F11"/>
    <w:pPr>
      <w:spacing w:after="120"/>
      <w:ind w:left="283"/>
    </w:pPr>
  </w:style>
  <w:style w:type="character" w:customStyle="1" w:styleId="a8">
    <w:name w:val="Основной текст с отступом Знак"/>
    <w:link w:val="a7"/>
    <w:uiPriority w:val="99"/>
    <w:locked/>
    <w:rsid w:val="00687F11"/>
    <w:rPr>
      <w:rFonts w:ascii="Calibri" w:hAnsi="Calibri" w:cs="Times New Roman"/>
      <w:kern w:val="1"/>
      <w:lang w:eastAsia="ar-SA" w:bidi="ar-SA"/>
    </w:rPr>
  </w:style>
  <w:style w:type="paragraph" w:styleId="3">
    <w:name w:val="Body Text 3"/>
    <w:basedOn w:val="a"/>
    <w:link w:val="30"/>
    <w:uiPriority w:val="99"/>
    <w:rsid w:val="00687F11"/>
    <w:pPr>
      <w:spacing w:after="120"/>
    </w:pPr>
    <w:rPr>
      <w:sz w:val="16"/>
      <w:szCs w:val="16"/>
    </w:rPr>
  </w:style>
  <w:style w:type="character" w:customStyle="1" w:styleId="30">
    <w:name w:val="Основной текст 3 Знак"/>
    <w:link w:val="3"/>
    <w:uiPriority w:val="99"/>
    <w:locked/>
    <w:rsid w:val="00687F11"/>
    <w:rPr>
      <w:rFonts w:ascii="Calibri" w:hAnsi="Calibri" w:cs="Times New Roman"/>
      <w:kern w:val="1"/>
      <w:sz w:val="16"/>
      <w:szCs w:val="16"/>
      <w:lang w:eastAsia="ar-SA" w:bidi="ar-SA"/>
    </w:rPr>
  </w:style>
  <w:style w:type="character" w:customStyle="1" w:styleId="FontStyle16">
    <w:name w:val="Font Style16"/>
    <w:uiPriority w:val="99"/>
    <w:rsid w:val="00687F11"/>
    <w:rPr>
      <w:sz w:val="22"/>
    </w:rPr>
  </w:style>
  <w:style w:type="paragraph" w:customStyle="1" w:styleId="Style11">
    <w:name w:val="Style11"/>
    <w:basedOn w:val="a"/>
    <w:next w:val="a"/>
    <w:uiPriority w:val="99"/>
    <w:rsid w:val="00687F11"/>
    <w:pPr>
      <w:widowControl w:val="0"/>
      <w:suppressAutoHyphens w:val="0"/>
      <w:autoSpaceDE w:val="0"/>
      <w:autoSpaceDN w:val="0"/>
      <w:adjustRightInd w:val="0"/>
      <w:spacing w:after="0" w:line="240" w:lineRule="auto"/>
    </w:pPr>
    <w:rPr>
      <w:rFonts w:ascii="Times New Roman" w:hAnsi="Times New Roman"/>
      <w:kern w:val="0"/>
      <w:sz w:val="24"/>
      <w:szCs w:val="24"/>
    </w:rPr>
  </w:style>
  <w:style w:type="paragraph" w:customStyle="1" w:styleId="Style3">
    <w:name w:val="Style3"/>
    <w:basedOn w:val="a"/>
    <w:uiPriority w:val="99"/>
    <w:rsid w:val="00687F11"/>
    <w:pPr>
      <w:widowControl w:val="0"/>
      <w:suppressAutoHyphens w:val="0"/>
      <w:autoSpaceDE w:val="0"/>
      <w:autoSpaceDN w:val="0"/>
      <w:adjustRightInd w:val="0"/>
      <w:spacing w:after="0" w:line="257" w:lineRule="exact"/>
      <w:jc w:val="center"/>
    </w:pPr>
    <w:rPr>
      <w:rFonts w:ascii="Times New Roman" w:hAnsi="Times New Roman"/>
      <w:kern w:val="0"/>
      <w:sz w:val="24"/>
      <w:szCs w:val="24"/>
      <w:lang w:eastAsia="ru-RU"/>
    </w:rPr>
  </w:style>
  <w:style w:type="paragraph" w:customStyle="1" w:styleId="Style1">
    <w:name w:val="Style1"/>
    <w:basedOn w:val="a"/>
    <w:uiPriority w:val="99"/>
    <w:rsid w:val="00687F11"/>
    <w:pPr>
      <w:widowControl w:val="0"/>
      <w:suppressAutoHyphens w:val="0"/>
      <w:autoSpaceDE w:val="0"/>
      <w:autoSpaceDN w:val="0"/>
      <w:adjustRightInd w:val="0"/>
      <w:spacing w:after="0" w:line="257" w:lineRule="exact"/>
      <w:ind w:firstLine="379"/>
    </w:pPr>
    <w:rPr>
      <w:rFonts w:ascii="Times New Roman" w:hAnsi="Times New Roman"/>
      <w:kern w:val="0"/>
      <w:sz w:val="24"/>
      <w:szCs w:val="24"/>
      <w:lang w:eastAsia="ru-RU"/>
    </w:rPr>
  </w:style>
  <w:style w:type="character" w:customStyle="1" w:styleId="FontStyle12">
    <w:name w:val="Font Style12"/>
    <w:uiPriority w:val="99"/>
    <w:rsid w:val="00687F11"/>
    <w:rPr>
      <w:rFonts w:ascii="Times New Roman" w:hAnsi="Times New Roman"/>
      <w:sz w:val="22"/>
    </w:rPr>
  </w:style>
  <w:style w:type="paragraph" w:customStyle="1" w:styleId="11">
    <w:name w:val="заголовок 11"/>
    <w:basedOn w:val="a"/>
    <w:next w:val="a"/>
    <w:uiPriority w:val="99"/>
    <w:rsid w:val="00687F11"/>
    <w:pPr>
      <w:keepNext/>
      <w:spacing w:after="0" w:line="240" w:lineRule="auto"/>
      <w:ind w:left="709" w:hanging="709"/>
      <w:jc w:val="center"/>
    </w:pPr>
    <w:rPr>
      <w:rFonts w:ascii="Times New Roman" w:hAnsi="Times New Roman"/>
      <w:kern w:val="0"/>
      <w:sz w:val="24"/>
      <w:szCs w:val="20"/>
    </w:rPr>
  </w:style>
  <w:style w:type="paragraph" w:customStyle="1" w:styleId="2">
    <w:name w:val="2"/>
    <w:basedOn w:val="a"/>
    <w:uiPriority w:val="99"/>
    <w:rsid w:val="00AE6BC3"/>
    <w:pPr>
      <w:suppressAutoHyphens w:val="0"/>
      <w:spacing w:before="280" w:after="280" w:line="240" w:lineRule="auto"/>
    </w:pPr>
    <w:rPr>
      <w:rFonts w:ascii="Times New Roman" w:hAnsi="Times New Roman"/>
      <w:color w:val="000000"/>
      <w:sz w:val="24"/>
      <w:szCs w:val="24"/>
    </w:rPr>
  </w:style>
  <w:style w:type="character" w:customStyle="1" w:styleId="TimesNewRoman">
    <w:name w:val="Основной текст + Times New Roman"/>
    <w:uiPriority w:val="99"/>
    <w:rsid w:val="00481886"/>
    <w:rPr>
      <w:rFonts w:ascii="Times New Roman" w:hAnsi="Times New Roman"/>
      <w:spacing w:val="6"/>
      <w:sz w:val="15"/>
      <w:shd w:val="clear" w:color="auto" w:fill="FFFFFF"/>
    </w:rPr>
  </w:style>
  <w:style w:type="paragraph" w:styleId="a9">
    <w:name w:val="List Paragraph"/>
    <w:basedOn w:val="a"/>
    <w:link w:val="aa"/>
    <w:uiPriority w:val="99"/>
    <w:qFormat/>
    <w:rsid w:val="00532A6F"/>
    <w:pPr>
      <w:ind w:left="720"/>
      <w:contextualSpacing/>
    </w:pPr>
  </w:style>
  <w:style w:type="table" w:styleId="ab">
    <w:name w:val="Table Grid"/>
    <w:basedOn w:val="a1"/>
    <w:uiPriority w:val="99"/>
    <w:rsid w:val="00BB10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aliases w:val="Текст сноски1,Обычный (веб) Знак Знак Знак Знак,Обычный (веб) Знак Знак Знак,Обычный (веб) Знак Знак Знак1,Знак Знак Знак1 Знак Знак1,Знак Знак Знак1 Знак Знак Знак Знак Знак,Знак2,Текст сноски11,Текст сноски111,Обычный (веб)1"/>
    <w:basedOn w:val="a"/>
    <w:link w:val="ad"/>
    <w:uiPriority w:val="99"/>
    <w:qFormat/>
    <w:rsid w:val="00724E95"/>
    <w:pPr>
      <w:suppressAutoHyphens w:val="0"/>
      <w:spacing w:after="0" w:line="240" w:lineRule="auto"/>
    </w:pPr>
    <w:rPr>
      <w:rFonts w:ascii="Times New Roman" w:eastAsia="Calibri" w:hAnsi="Times New Roman"/>
      <w:kern w:val="0"/>
      <w:sz w:val="24"/>
      <w:szCs w:val="20"/>
      <w:lang w:eastAsia="ru-RU"/>
    </w:rPr>
  </w:style>
  <w:style w:type="character" w:customStyle="1" w:styleId="ad">
    <w:name w:val="Обычный (веб) Знак"/>
    <w:aliases w:val="Текст сноски1 Знак,Обычный (веб) Знак Знак Знак Знак Знак,Обычный (веб) Знак Знак Знак Знак1,Обычный (веб) Знак Знак Знак1 Знак,Знак Знак Знак1 Знак Знак1 Знак,Знак Знак Знак1 Знак Знак Знак Знак Знак Знак,Знак2 Знак"/>
    <w:link w:val="ac"/>
    <w:uiPriority w:val="99"/>
    <w:locked/>
    <w:rsid w:val="00724E95"/>
    <w:rPr>
      <w:rFonts w:ascii="Times New Roman" w:hAnsi="Times New Roman"/>
      <w:sz w:val="24"/>
      <w:szCs w:val="20"/>
    </w:rPr>
  </w:style>
  <w:style w:type="paragraph" w:customStyle="1" w:styleId="Normalunindented">
    <w:name w:val="Normal unindented"/>
    <w:uiPriority w:val="99"/>
    <w:qFormat/>
    <w:rsid w:val="00886015"/>
    <w:pPr>
      <w:spacing w:before="120" w:after="120" w:line="276" w:lineRule="auto"/>
      <w:jc w:val="both"/>
    </w:pPr>
    <w:rPr>
      <w:rFonts w:ascii="Times New Roman" w:eastAsia="Times New Roman" w:hAnsi="Times New Roman"/>
      <w:sz w:val="22"/>
      <w:szCs w:val="22"/>
    </w:rPr>
  </w:style>
  <w:style w:type="character" w:styleId="ae">
    <w:name w:val="Hyperlink"/>
    <w:unhideWhenUsed/>
    <w:rsid w:val="0053173F"/>
    <w:rPr>
      <w:color w:val="0000FF"/>
      <w:u w:val="single"/>
    </w:rPr>
  </w:style>
  <w:style w:type="character" w:customStyle="1" w:styleId="20">
    <w:name w:val="Основной текст (2)_"/>
    <w:link w:val="21"/>
    <w:rsid w:val="000626C7"/>
    <w:rPr>
      <w:rFonts w:ascii="Times New Roman" w:eastAsia="Times New Roman" w:hAnsi="Times New Roman"/>
      <w:shd w:val="clear" w:color="auto" w:fill="FFFFFF"/>
    </w:rPr>
  </w:style>
  <w:style w:type="paragraph" w:customStyle="1" w:styleId="21">
    <w:name w:val="Основной текст (2)"/>
    <w:basedOn w:val="a"/>
    <w:link w:val="20"/>
    <w:rsid w:val="000626C7"/>
    <w:pPr>
      <w:widowControl w:val="0"/>
      <w:shd w:val="clear" w:color="auto" w:fill="FFFFFF"/>
      <w:suppressAutoHyphens w:val="0"/>
      <w:spacing w:after="0" w:line="288" w:lineRule="exact"/>
      <w:jc w:val="both"/>
    </w:pPr>
    <w:rPr>
      <w:rFonts w:ascii="Times New Roman" w:hAnsi="Times New Roman"/>
      <w:kern w:val="0"/>
      <w:sz w:val="20"/>
      <w:szCs w:val="20"/>
      <w:lang w:eastAsia="ru-RU"/>
    </w:rPr>
  </w:style>
  <w:style w:type="character" w:customStyle="1" w:styleId="22">
    <w:name w:val="Основной текст (2) + Не полужирный"/>
    <w:rsid w:val="000626C7"/>
    <w:rPr>
      <w:rFonts w:ascii="Arial" w:eastAsia="Arial" w:hAnsi="Arial" w:cs="Arial"/>
      <w:b/>
      <w:bCs/>
      <w:color w:val="000000"/>
      <w:spacing w:val="0"/>
      <w:w w:val="100"/>
      <w:position w:val="0"/>
      <w:sz w:val="20"/>
      <w:szCs w:val="20"/>
      <w:shd w:val="clear" w:color="auto" w:fill="FFFFFF"/>
      <w:lang w:val="ru-RU" w:eastAsia="ru-RU" w:bidi="ru-RU"/>
    </w:rPr>
  </w:style>
  <w:style w:type="paragraph" w:customStyle="1" w:styleId="af">
    <w:name w:val="Обычный + по ширине"/>
    <w:basedOn w:val="a"/>
    <w:uiPriority w:val="99"/>
    <w:rsid w:val="00102F95"/>
    <w:pPr>
      <w:suppressAutoHyphens w:val="0"/>
      <w:spacing w:after="0" w:line="240" w:lineRule="auto"/>
      <w:jc w:val="both"/>
    </w:pPr>
    <w:rPr>
      <w:rFonts w:ascii="Times New Roman" w:hAnsi="Times New Roman"/>
      <w:kern w:val="0"/>
      <w:sz w:val="24"/>
      <w:szCs w:val="24"/>
      <w:lang w:eastAsia="ru-RU"/>
    </w:rPr>
  </w:style>
  <w:style w:type="paragraph" w:customStyle="1" w:styleId="FR1">
    <w:name w:val="FR1"/>
    <w:rsid w:val="00F37442"/>
    <w:pPr>
      <w:widowControl w:val="0"/>
      <w:autoSpaceDE w:val="0"/>
      <w:autoSpaceDN w:val="0"/>
      <w:adjustRightInd w:val="0"/>
      <w:spacing w:line="360" w:lineRule="auto"/>
      <w:ind w:left="920" w:right="600"/>
      <w:jc w:val="center"/>
    </w:pPr>
    <w:rPr>
      <w:rFonts w:ascii="Times New Roman" w:hAnsi="Times New Roman"/>
      <w:b/>
      <w:bCs/>
      <w:sz w:val="24"/>
      <w:szCs w:val="24"/>
    </w:rPr>
  </w:style>
  <w:style w:type="paragraph" w:customStyle="1" w:styleId="ConsPlusNormal">
    <w:name w:val="ConsPlusNormal"/>
    <w:link w:val="ConsPlusNormal0"/>
    <w:rsid w:val="00F37442"/>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37442"/>
    <w:rPr>
      <w:rFonts w:ascii="Arial" w:eastAsia="Times New Roman" w:hAnsi="Arial" w:cs="Arial"/>
      <w:lang w:val="ru-RU" w:eastAsia="ru-RU" w:bidi="ar-SA"/>
    </w:rPr>
  </w:style>
  <w:style w:type="paragraph" w:customStyle="1" w:styleId="TextNormal">
    <w:name w:val="Text Normal"/>
    <w:basedOn w:val="a"/>
    <w:rsid w:val="00F37442"/>
    <w:pPr>
      <w:widowControl w:val="0"/>
      <w:tabs>
        <w:tab w:val="left" w:pos="0"/>
      </w:tabs>
      <w:suppressAutoHyphens w:val="0"/>
      <w:spacing w:after="120" w:line="240" w:lineRule="auto"/>
      <w:ind w:left="850" w:right="-1" w:hanging="283"/>
      <w:jc w:val="both"/>
    </w:pPr>
    <w:rPr>
      <w:rFonts w:ascii="Arial" w:hAnsi="Arial" w:cs="Arial"/>
      <w:kern w:val="0"/>
      <w:lang w:eastAsia="ru-RU"/>
    </w:rPr>
  </w:style>
  <w:style w:type="paragraph" w:customStyle="1" w:styleId="12">
    <w:name w:val="Обычный1"/>
    <w:rsid w:val="00AD23F2"/>
    <w:rPr>
      <w:rFonts w:ascii="Times New Roman" w:hAnsi="Times New Roman"/>
      <w:sz w:val="24"/>
      <w:szCs w:val="24"/>
    </w:rPr>
  </w:style>
  <w:style w:type="paragraph" w:customStyle="1" w:styleId="western">
    <w:name w:val="western"/>
    <w:basedOn w:val="a"/>
    <w:rsid w:val="00AC11A5"/>
    <w:pPr>
      <w:suppressAutoHyphens w:val="0"/>
      <w:spacing w:before="100" w:beforeAutospacing="1" w:after="100" w:afterAutospacing="1" w:line="240" w:lineRule="auto"/>
    </w:pPr>
    <w:rPr>
      <w:rFonts w:ascii="Times New Roman" w:hAnsi="Times New Roman"/>
      <w:kern w:val="0"/>
      <w:sz w:val="24"/>
      <w:szCs w:val="24"/>
      <w:lang w:eastAsia="ru-RU"/>
    </w:rPr>
  </w:style>
  <w:style w:type="character" w:customStyle="1" w:styleId="-">
    <w:name w:val="Интернет-ссылка"/>
    <w:uiPriority w:val="99"/>
    <w:semiHidden/>
    <w:unhideWhenUsed/>
    <w:rsid w:val="001021C8"/>
    <w:rPr>
      <w:color w:val="0000FF"/>
      <w:u w:val="single"/>
    </w:rPr>
  </w:style>
  <w:style w:type="character" w:customStyle="1" w:styleId="10">
    <w:name w:val="Заголовок 1 Знак"/>
    <w:link w:val="1"/>
    <w:rsid w:val="005757D9"/>
    <w:rPr>
      <w:rFonts w:ascii="Times New Roman" w:eastAsia="Arial Unicode MS" w:hAnsi="Times New Roman"/>
      <w:b/>
      <w:bCs/>
      <w:sz w:val="28"/>
      <w:szCs w:val="28"/>
    </w:rPr>
  </w:style>
  <w:style w:type="character" w:styleId="af0">
    <w:name w:val="Strong"/>
    <w:uiPriority w:val="22"/>
    <w:qFormat/>
    <w:locked/>
    <w:rsid w:val="00461F3A"/>
    <w:rPr>
      <w:b/>
      <w:bCs/>
    </w:rPr>
  </w:style>
  <w:style w:type="table" w:customStyle="1" w:styleId="13">
    <w:name w:val="Сетка таблицы1"/>
    <w:basedOn w:val="a1"/>
    <w:next w:val="ab"/>
    <w:uiPriority w:val="59"/>
    <w:rsid w:val="00E61D67"/>
    <w:pPr>
      <w:jc w:val="center"/>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Неразрешенное упоминание1"/>
    <w:uiPriority w:val="99"/>
    <w:semiHidden/>
    <w:unhideWhenUsed/>
    <w:rsid w:val="005F6953"/>
    <w:rPr>
      <w:color w:val="605E5C"/>
      <w:shd w:val="clear" w:color="auto" w:fill="E1DFDD"/>
    </w:rPr>
  </w:style>
  <w:style w:type="table" w:customStyle="1" w:styleId="23">
    <w:name w:val="Сетка таблицы2"/>
    <w:basedOn w:val="a1"/>
    <w:next w:val="ab"/>
    <w:uiPriority w:val="59"/>
    <w:rsid w:val="004C1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b"/>
    <w:uiPriority w:val="59"/>
    <w:rsid w:val="00F23C81"/>
    <w:rPr>
      <w:rFonts w:cs="Calibri"/>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4">
    <w:name w:val="Абзац списка2"/>
    <w:basedOn w:val="a"/>
    <w:link w:val="ListParagraphChar"/>
    <w:rsid w:val="00C67356"/>
    <w:pPr>
      <w:suppressAutoHyphens w:val="0"/>
      <w:spacing w:after="0" w:line="240" w:lineRule="auto"/>
      <w:ind w:left="708"/>
    </w:pPr>
    <w:rPr>
      <w:kern w:val="0"/>
      <w:sz w:val="24"/>
      <w:szCs w:val="20"/>
      <w:lang w:eastAsia="ru-RU"/>
    </w:rPr>
  </w:style>
  <w:style w:type="character" w:customStyle="1" w:styleId="ListParagraphChar">
    <w:name w:val="List Paragraph Char"/>
    <w:link w:val="24"/>
    <w:locked/>
    <w:rsid w:val="00C67356"/>
    <w:rPr>
      <w:rFonts w:eastAsia="Times New Roman"/>
      <w:sz w:val="24"/>
    </w:rPr>
  </w:style>
  <w:style w:type="character" w:customStyle="1" w:styleId="25">
    <w:name w:val="Неразрешенное упоминание2"/>
    <w:basedOn w:val="a0"/>
    <w:uiPriority w:val="99"/>
    <w:semiHidden/>
    <w:unhideWhenUsed/>
    <w:rsid w:val="00300C01"/>
    <w:rPr>
      <w:color w:val="605E5C"/>
      <w:shd w:val="clear" w:color="auto" w:fill="E1DFDD"/>
    </w:rPr>
  </w:style>
  <w:style w:type="paragraph" w:customStyle="1" w:styleId="26">
    <w:name w:val="Обычный (веб)2"/>
    <w:basedOn w:val="a"/>
    <w:rsid w:val="00604674"/>
    <w:pPr>
      <w:spacing w:before="280" w:after="280" w:line="240" w:lineRule="auto"/>
    </w:pPr>
    <w:rPr>
      <w:rFonts w:ascii="Times New Roman" w:hAnsi="Times New Roman"/>
      <w:kern w:val="0"/>
      <w:sz w:val="24"/>
      <w:szCs w:val="24"/>
      <w:lang w:eastAsia="zh-CN"/>
    </w:rPr>
  </w:style>
  <w:style w:type="paragraph" w:customStyle="1" w:styleId="15">
    <w:name w:val="Абзац списка1"/>
    <w:basedOn w:val="a"/>
    <w:rsid w:val="00604674"/>
    <w:pPr>
      <w:spacing w:after="0" w:line="240" w:lineRule="auto"/>
      <w:ind w:left="720"/>
    </w:pPr>
    <w:rPr>
      <w:rFonts w:ascii="Times New Roman" w:eastAsia="Calibri" w:hAnsi="Times New Roman"/>
      <w:kern w:val="0"/>
      <w:sz w:val="24"/>
      <w:szCs w:val="24"/>
      <w:lang w:eastAsia="zh-CN"/>
    </w:rPr>
  </w:style>
  <w:style w:type="paragraph" w:styleId="af1">
    <w:name w:val="Body Text"/>
    <w:basedOn w:val="a"/>
    <w:link w:val="af2"/>
    <w:uiPriority w:val="99"/>
    <w:unhideWhenUsed/>
    <w:rsid w:val="00945B8E"/>
    <w:pPr>
      <w:spacing w:after="120"/>
    </w:pPr>
  </w:style>
  <w:style w:type="character" w:customStyle="1" w:styleId="af2">
    <w:name w:val="Основной текст Знак"/>
    <w:basedOn w:val="a0"/>
    <w:link w:val="af1"/>
    <w:uiPriority w:val="99"/>
    <w:rsid w:val="00945B8E"/>
    <w:rPr>
      <w:rFonts w:eastAsia="Times New Roman"/>
      <w:kern w:val="1"/>
      <w:sz w:val="22"/>
      <w:szCs w:val="22"/>
      <w:lang w:eastAsia="ar-SA"/>
    </w:rPr>
  </w:style>
  <w:style w:type="character" w:customStyle="1" w:styleId="16">
    <w:name w:val="Строгий1"/>
    <w:rsid w:val="00945B8E"/>
    <w:rPr>
      <w:b/>
      <w:bCs/>
    </w:rPr>
  </w:style>
  <w:style w:type="character" w:customStyle="1" w:styleId="aa">
    <w:name w:val="Абзац списка Знак"/>
    <w:link w:val="a9"/>
    <w:uiPriority w:val="99"/>
    <w:locked/>
    <w:rsid w:val="00F70E97"/>
    <w:rPr>
      <w:rFonts w:eastAsia="Times New Roman"/>
      <w:kern w:val="1"/>
      <w:sz w:val="22"/>
      <w:szCs w:val="22"/>
      <w:lang w:eastAsia="ar-SA"/>
    </w:rPr>
  </w:style>
  <w:style w:type="table" w:customStyle="1" w:styleId="4">
    <w:name w:val="Сетка таблицы4"/>
    <w:basedOn w:val="a1"/>
    <w:next w:val="ab"/>
    <w:uiPriority w:val="39"/>
    <w:rsid w:val="00AA7A81"/>
    <w:pPr>
      <w:suppressAutoHyphens/>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75703">
      <w:bodyDiv w:val="1"/>
      <w:marLeft w:val="0"/>
      <w:marRight w:val="0"/>
      <w:marTop w:val="0"/>
      <w:marBottom w:val="0"/>
      <w:divBdr>
        <w:top w:val="none" w:sz="0" w:space="0" w:color="auto"/>
        <w:left w:val="none" w:sz="0" w:space="0" w:color="auto"/>
        <w:bottom w:val="none" w:sz="0" w:space="0" w:color="auto"/>
        <w:right w:val="none" w:sz="0" w:space="0" w:color="auto"/>
      </w:divBdr>
    </w:div>
    <w:div w:id="6361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to@79.mchs.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CF91B-4F76-4D63-B24E-F77B3725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9</Pages>
  <Words>4469</Words>
  <Characters>25478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Plotnikova</dc:creator>
  <cp:lastModifiedBy>Zakupki</cp:lastModifiedBy>
  <cp:revision>19</cp:revision>
  <cp:lastPrinted>2023-05-02T06:14:00Z</cp:lastPrinted>
  <dcterms:created xsi:type="dcterms:W3CDTF">2023-05-01T22:11:00Z</dcterms:created>
  <dcterms:modified xsi:type="dcterms:W3CDTF">2026-06-24T01:56:00Z</dcterms:modified>
</cp:coreProperties>
</file>