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59C6D" w14:textId="77777777" w:rsidR="00850386" w:rsidRPr="00850386" w:rsidRDefault="00850386" w:rsidP="00850386">
      <w:pPr>
        <w:shd w:val="clear" w:color="auto" w:fill="FFFFFF"/>
        <w:tabs>
          <w:tab w:val="num" w:pos="720"/>
        </w:tabs>
        <w:spacing w:after="0" w:line="240" w:lineRule="auto"/>
        <w:ind w:left="720" w:hanging="360"/>
        <w:outlineLvl w:val="3"/>
        <w:rPr>
          <w:rFonts w:ascii="Times New Roman" w:hAnsi="Times New Roman" w:cs="Times New Roman"/>
          <w:sz w:val="20"/>
          <w:szCs w:val="20"/>
        </w:rPr>
      </w:pPr>
    </w:p>
    <w:p w14:paraId="3D1F44F4" w14:textId="598C6ED0" w:rsidR="00850386" w:rsidRPr="00850386" w:rsidRDefault="00850386" w:rsidP="00850386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850386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МФУ лазерное </w:t>
      </w:r>
      <w:proofErr w:type="spellStart"/>
      <w:r w:rsidRPr="00850386">
        <w:rPr>
          <w:rFonts w:ascii="Times New Roman" w:hAnsi="Times New Roman" w:cs="Times New Roman"/>
          <w:b/>
          <w:bCs/>
          <w:color w:val="auto"/>
          <w:sz w:val="20"/>
          <w:szCs w:val="20"/>
        </w:rPr>
        <w:t>Pantum</w:t>
      </w:r>
      <w:proofErr w:type="spellEnd"/>
      <w:r w:rsidRPr="00850386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M6607NW </w:t>
      </w:r>
      <w:r w:rsidRPr="00850386">
        <w:rPr>
          <w:rFonts w:ascii="Times New Roman" w:hAnsi="Times New Roman" w:cs="Times New Roman"/>
          <w:b/>
          <w:bCs/>
          <w:color w:val="auto"/>
          <w:sz w:val="20"/>
          <w:szCs w:val="20"/>
        </w:rPr>
        <w:t>или эквивалент</w:t>
      </w:r>
    </w:p>
    <w:p w14:paraId="0E325E4C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</w:p>
    <w:p w14:paraId="7E6B584E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</w:p>
    <w:p w14:paraId="1716B0AF" w14:textId="3D58456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  <w:t>Основные характеристики</w:t>
      </w:r>
    </w:p>
    <w:p w14:paraId="20F5C7C6" w14:textId="10D7B586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Технология печати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лазерный</w:t>
      </w:r>
    </w:p>
    <w:p w14:paraId="1295FCE9" w14:textId="5B897418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Тип печати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черно-белый</w:t>
      </w:r>
    </w:p>
    <w:p w14:paraId="66E5334C" w14:textId="49665D4A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Формат печати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A4</w:t>
      </w:r>
    </w:p>
    <w:p w14:paraId="1DC67137" w14:textId="18463716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Режимы работы устройства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копир, принтер, сканер, факс</w:t>
      </w:r>
    </w:p>
    <w:p w14:paraId="3E45DC7B" w14:textId="427871BE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Тип подключения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проводной/беспроводной</w:t>
      </w:r>
    </w:p>
    <w:p w14:paraId="3759C002" w14:textId="075D2752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Размещение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настольный</w:t>
      </w:r>
    </w:p>
    <w:p w14:paraId="4D4C679E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  <w:t>Назначение</w:t>
      </w:r>
    </w:p>
    <w:p w14:paraId="538715B0" w14:textId="517EF52A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Область применения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для малого и среднего офиса</w:t>
      </w:r>
    </w:p>
    <w:p w14:paraId="0057E040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  <w:t>Печать</w:t>
      </w:r>
    </w:p>
    <w:p w14:paraId="730C82BA" w14:textId="1657505F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Скорость печати A4(ч/б)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до 22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стр</w:t>
      </w:r>
      <w:proofErr w:type="spellEnd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/мин</w:t>
      </w:r>
    </w:p>
    <w:p w14:paraId="0B794D46" w14:textId="723FBF73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Время печати первой страницы А4 (ч/б)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не более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7.8 с</w:t>
      </w:r>
    </w:p>
    <w:p w14:paraId="65B307E2" w14:textId="3619DF47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Разрешение печати (ч/б)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1200 x 1200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dpi</w:t>
      </w:r>
      <w:proofErr w:type="spellEnd"/>
    </w:p>
    <w:p w14:paraId="2D41F8DB" w14:textId="586F78C7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Максимальная нагрузка (А4, в месяц)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не менее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20000 страниц</w:t>
      </w:r>
    </w:p>
    <w:p w14:paraId="05E4FE25" w14:textId="5053DAF6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Рекомендуемая нагрузка (А4, в месяц)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не менее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2000 страниц</w:t>
      </w:r>
    </w:p>
    <w:p w14:paraId="5A10A920" w14:textId="00038119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Стандартный лоток подачи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не менее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150 листов</w:t>
      </w:r>
    </w:p>
    <w:p w14:paraId="2C6EAB6B" w14:textId="79585925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Стандартный выходной лоток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не менее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100 листов</w:t>
      </w:r>
    </w:p>
    <w:p w14:paraId="2CB2EE61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  <w:t>Возможности печати</w:t>
      </w:r>
    </w:p>
    <w:p w14:paraId="48778AFB" w14:textId="14C597A9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Материалы печати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Обычная бумага, карточки, конверты, обычная бумага, пленка</w:t>
      </w:r>
    </w:p>
    <w:p w14:paraId="17CFE116" w14:textId="797D6BC5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Функции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отправка изображения по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e-mail</w:t>
      </w:r>
      <w:proofErr w:type="spellEnd"/>
    </w:p>
    <w:p w14:paraId="5B566B2B" w14:textId="18FDF4E3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Автоматическая двусторонняя печать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отсутствует</w:t>
      </w:r>
    </w:p>
    <w:p w14:paraId="1D5A352D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  <w:t>Расходные материалы</w:t>
      </w:r>
    </w:p>
    <w:p w14:paraId="085827E4" w14:textId="138B5656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Плотность бумаги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от 60 г/м2 до 163 г/м2</w:t>
      </w:r>
    </w:p>
    <w:p w14:paraId="2B9EC0CD" w14:textId="231D6BAE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Количество картриджей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1</w:t>
      </w:r>
    </w:p>
    <w:p w14:paraId="240663DC" w14:textId="58EA0069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Количество цветов картриджей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1</w:t>
      </w:r>
    </w:p>
    <w:p w14:paraId="2431AB17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  <w:t>Сканирование</w:t>
      </w:r>
    </w:p>
    <w:p w14:paraId="05B45848" w14:textId="455B4B7C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Тип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сканирующегоустройства</w:t>
      </w:r>
      <w:proofErr w:type="spellEnd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планшетный/протяжной</w:t>
      </w:r>
    </w:p>
    <w:p w14:paraId="35D284C7" w14:textId="70650A59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Максимальный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форматсканирования</w:t>
      </w:r>
      <w:proofErr w:type="spellEnd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A4</w:t>
      </w:r>
    </w:p>
    <w:p w14:paraId="7506B5FE" w14:textId="2A4190B0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Автоподача оригиналов для сканирования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35</w:t>
      </w:r>
    </w:p>
    <w:p w14:paraId="6F226765" w14:textId="0DF8C535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lastRenderedPageBreak/>
        <w:t>Скорость сканирования(ч/б)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не более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22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стр</w:t>
      </w:r>
      <w:proofErr w:type="spellEnd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/мин</w:t>
      </w:r>
    </w:p>
    <w:p w14:paraId="22A6BA2F" w14:textId="211CDD94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Стандартное разрешение сканирования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1200x1200dpi</w:t>
      </w:r>
    </w:p>
    <w:p w14:paraId="7522FBB5" w14:textId="5910DAA1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Максимальный размер </w:t>
      </w:r>
      <w:proofErr w:type="spellStart"/>
      <w:proofErr w:type="gram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сканирования,вертикальный</w:t>
      </w:r>
      <w:proofErr w:type="spellEnd"/>
      <w:proofErr w:type="gramEnd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297 мм</w:t>
      </w:r>
    </w:p>
    <w:p w14:paraId="7AEEC3BC" w14:textId="7C668670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Максимальный размер </w:t>
      </w:r>
      <w:proofErr w:type="spellStart"/>
      <w:proofErr w:type="gram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сканирования,горизонтальный</w:t>
      </w:r>
      <w:proofErr w:type="spellEnd"/>
      <w:proofErr w:type="gramEnd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216 мм</w:t>
      </w:r>
    </w:p>
    <w:p w14:paraId="34D7FF61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  <w:t>Копирование</w:t>
      </w:r>
    </w:p>
    <w:p w14:paraId="39640C63" w14:textId="26282F25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Скорость копирования(А4)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не более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22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стр</w:t>
      </w:r>
      <w:proofErr w:type="spellEnd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/мин</w:t>
      </w:r>
    </w:p>
    <w:p w14:paraId="718964E6" w14:textId="5C159E90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Максимальный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форматкопирования</w:t>
      </w:r>
      <w:proofErr w:type="spellEnd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A4</w:t>
      </w:r>
    </w:p>
    <w:p w14:paraId="37CE1754" w14:textId="694E9D35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Автоподача оригиналов для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копирования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35</w:t>
      </w:r>
    </w:p>
    <w:p w14:paraId="56AA02EF" w14:textId="663F6D69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Время выхода первой копии(до)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7.8 с</w:t>
      </w:r>
    </w:p>
    <w:p w14:paraId="3D94F79A" w14:textId="524EA562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Максимальное разрешение ч/б копирования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1200x1200</w:t>
      </w:r>
    </w:p>
    <w:p w14:paraId="6B43A6D8" w14:textId="58E7A5FA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Масштабирование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от 25 до 400 %</w:t>
      </w:r>
    </w:p>
    <w:p w14:paraId="1D648C9B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  <w:t>Факс</w:t>
      </w:r>
    </w:p>
    <w:p w14:paraId="0FF8F297" w14:textId="4F3E1296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Автоподача оригиналов для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факса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не менее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35</w:t>
      </w:r>
    </w:p>
    <w:p w14:paraId="1AE2B965" w14:textId="0743F117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Память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факса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не менее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650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стр</w:t>
      </w:r>
      <w:proofErr w:type="spellEnd"/>
    </w:p>
    <w:p w14:paraId="1E04A5D8" w14:textId="7FC51E75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Разрешение факса по вертикали (макс)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400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dpi</w:t>
      </w:r>
      <w:proofErr w:type="spellEnd"/>
    </w:p>
    <w:p w14:paraId="4797F80C" w14:textId="35156D10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Разрешение факса по горизонтали (макс)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200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dpi</w:t>
      </w:r>
      <w:proofErr w:type="spellEnd"/>
    </w:p>
    <w:p w14:paraId="2C13CEFC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  <w:t>Процессор, память</w:t>
      </w:r>
    </w:p>
    <w:p w14:paraId="696A316C" w14:textId="0102A222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Частота процессора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600 МГц</w:t>
      </w:r>
    </w:p>
    <w:p w14:paraId="02958DFE" w14:textId="316D50CD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Объем оперативной памяти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256 МБ</w:t>
      </w:r>
    </w:p>
    <w:p w14:paraId="3E750943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  <w:t>Разъемы, интерфейсы</w:t>
      </w:r>
    </w:p>
    <w:p w14:paraId="0177EA5F" w14:textId="204F58D9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Разъемы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Ethernet (RJ-45), USB</w:t>
      </w:r>
    </w:p>
    <w:p w14:paraId="38E56281" w14:textId="4ACF5BBC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Беспроводные технологии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Wi</w:t>
      </w:r>
      <w:proofErr w:type="spellEnd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-Fi</w:t>
      </w:r>
    </w:p>
    <w:p w14:paraId="6184E306" w14:textId="4698BFDF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Скорость интерфейса RJ-45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10/100BASE-TX</w:t>
      </w:r>
    </w:p>
    <w:p w14:paraId="0750A043" w14:textId="68976BF1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Скорость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модема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33.6 Кбит/с</w:t>
      </w:r>
    </w:p>
    <w:p w14:paraId="785A5C0A" w14:textId="0303775E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Частотный диапазон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Wi</w:t>
      </w:r>
      <w:proofErr w:type="spellEnd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-Fi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2.4 ГГц</w:t>
      </w:r>
    </w:p>
    <w:p w14:paraId="7087F2B5" w14:textId="24D30E15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Стандарт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Wi</w:t>
      </w:r>
      <w:proofErr w:type="spellEnd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-Fi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802.11b/g/n</w:t>
      </w:r>
    </w:p>
    <w:p w14:paraId="2A770C6E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  <w:t>Особенности</w:t>
      </w:r>
    </w:p>
    <w:p w14:paraId="7D83E5A0" w14:textId="7C16B6CC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Поддержка языков управления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GDI</w:t>
      </w:r>
    </w:p>
    <w:p w14:paraId="3C60C5F8" w14:textId="6E3EB9A2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Поддержка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val="en-US"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ОС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val="en-US"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val="en-US" w:eastAsia="ru-RU"/>
        </w:rPr>
        <w:t>Linux, Windows, Mac OS, Android, iOS</w:t>
      </w:r>
    </w:p>
    <w:p w14:paraId="3DC64029" w14:textId="643D1F50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Технологии мобильной печати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AirPrint</w:t>
      </w:r>
      <w:proofErr w:type="spellEnd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,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Mopria</w:t>
      </w:r>
      <w:proofErr w:type="spellEnd"/>
    </w:p>
    <w:p w14:paraId="5F163634" w14:textId="19C7EE59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Встроенный сервер сетевой печати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в стандартной комплектации</w:t>
      </w:r>
    </w:p>
    <w:p w14:paraId="5B18088D" w14:textId="3E9817FD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lastRenderedPageBreak/>
        <w:t>Управление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ЖК-дисплей</w:t>
      </w:r>
    </w:p>
    <w:p w14:paraId="440CF50B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  <w:t>Дисплей</w:t>
      </w:r>
    </w:p>
    <w:p w14:paraId="6288EA32" w14:textId="1C0B87C5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Встроенный ЖК-дисплей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есть</w:t>
      </w:r>
    </w:p>
    <w:p w14:paraId="7EFF0751" w14:textId="01F184E0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Цветность дисплея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монохромный</w:t>
      </w:r>
    </w:p>
    <w:p w14:paraId="64565A07" w14:textId="28CA3025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Количество строк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2</w:t>
      </w:r>
    </w:p>
    <w:p w14:paraId="428F8FC1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  <w:t>Комплектация</w:t>
      </w:r>
    </w:p>
    <w:p w14:paraId="1C4DE12B" w14:textId="1BBFE677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Комплектация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Cтартовый</w:t>
      </w:r>
      <w:proofErr w:type="spellEnd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картридж (1600 страниц, </w:t>
      </w:r>
      <w:proofErr w:type="spellStart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перезаправляемый</w:t>
      </w:r>
      <w:proofErr w:type="spellEnd"/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), Шнур питания, USB кабель для подключения к компьютеру, Телефонная трубка, Краткое руководство по установке, Гарантийный талон</w:t>
      </w:r>
    </w:p>
    <w:p w14:paraId="0E8B01BA" w14:textId="77777777" w:rsidR="00850386" w:rsidRPr="00850386" w:rsidRDefault="00850386" w:rsidP="00850386">
      <w:pPr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eastAsia="ru-RU"/>
        </w:rPr>
        <w:t>Дополнительные характеристики</w:t>
      </w:r>
    </w:p>
    <w:p w14:paraId="4ABDB42A" w14:textId="60825C0E" w:rsidR="00850386" w:rsidRPr="00850386" w:rsidRDefault="00850386" w:rsidP="00850386">
      <w:pPr>
        <w:shd w:val="clear" w:color="auto" w:fill="FFFFFF"/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Гарантия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 xml:space="preserve"> не менее </w:t>
      </w:r>
      <w:r w:rsidRPr="00850386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24 мес.</w:t>
      </w:r>
    </w:p>
    <w:p w14:paraId="685EF326" w14:textId="77777777" w:rsidR="009707A4" w:rsidRPr="00850386" w:rsidRDefault="009707A4" w:rsidP="008503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707A4" w:rsidRPr="00850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07857"/>
    <w:multiLevelType w:val="multilevel"/>
    <w:tmpl w:val="C362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386"/>
    <w:rsid w:val="00850386"/>
    <w:rsid w:val="0097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C730"/>
  <w15:chartTrackingRefBased/>
  <w15:docId w15:val="{D7B93D6C-1354-484D-B2FD-8CAC81F9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0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8503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503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pp-catalog-149njvw-propertygroupwrapper--styledpropertygroupwrapper-propertygroupwrapper--propertygroupstyles">
    <w:name w:val="app-catalog-149njvw-propertygroupwrapper--styledpropertygroupwrapper-propertygroupwrapper--propertygroupstyles"/>
    <w:basedOn w:val="a"/>
    <w:rsid w:val="00850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s7ht5z5">
    <w:name w:val="es7ht5z5"/>
    <w:basedOn w:val="a0"/>
    <w:rsid w:val="00850386"/>
  </w:style>
  <w:style w:type="character" w:customStyle="1" w:styleId="es7ht5z6">
    <w:name w:val="es7ht5z6"/>
    <w:basedOn w:val="a0"/>
    <w:rsid w:val="00850386"/>
  </w:style>
  <w:style w:type="character" w:customStyle="1" w:styleId="app-catalog-1t8kso-components--propertieslastword-components--propertylastwordstyles">
    <w:name w:val="app-catalog-1t8kso-components--propertieslastword-components--propertylastwordstyles"/>
    <w:basedOn w:val="a0"/>
    <w:rsid w:val="00850386"/>
  </w:style>
  <w:style w:type="character" w:customStyle="1" w:styleId="10">
    <w:name w:val="Заголовок 1 Знак"/>
    <w:basedOn w:val="a0"/>
    <w:link w:val="1"/>
    <w:uiPriority w:val="9"/>
    <w:rsid w:val="00850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5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07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11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1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989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15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585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558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94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0352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5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209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531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279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82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0560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2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18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3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3422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74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10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720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6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8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962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926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433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88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1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4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02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38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4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851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65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98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172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74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147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3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75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121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0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2101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5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220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98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027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50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125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033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4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1652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60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8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817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15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9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1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199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3779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22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8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7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Арещенко Ирина Владимировна</dc:creator>
  <cp:keywords/>
  <dc:description/>
  <cp:lastModifiedBy>Арещенко Ирина Владимировна</cp:lastModifiedBy>
  <cp:revision>1</cp:revision>
  <dcterms:created xsi:type="dcterms:W3CDTF">2026-08-27T07:49:00Z</dcterms:created>
  <dcterms:modified xsi:type="dcterms:W3CDTF">2026-08-27T07:58:00Z</dcterms:modified>
</cp:coreProperties>
</file>