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5384" w14:textId="77777777" w:rsidR="00032B1A" w:rsidRDefault="00032B1A" w:rsidP="0066093E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</w:p>
    <w:p w14:paraId="05D6C24D" w14:textId="77777777" w:rsidR="00032B1A" w:rsidRDefault="00032B1A" w:rsidP="0066093E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</w:p>
    <w:p w14:paraId="7E6B6A58" w14:textId="566BEFAE" w:rsidR="00630455" w:rsidRPr="00F655B6" w:rsidRDefault="00AA0F10" w:rsidP="0066093E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Договор</w:t>
      </w:r>
      <w:r w:rsidR="00965107" w:rsidRPr="00F655B6">
        <w:rPr>
          <w:rFonts w:ascii="PT Astra Serif" w:hAnsi="PT Astra Serif" w:cs="Times New Roman"/>
          <w:b/>
          <w:bCs/>
        </w:rPr>
        <w:t xml:space="preserve"> №</w:t>
      </w:r>
    </w:p>
    <w:p w14:paraId="79DBA6C7" w14:textId="77777777" w:rsidR="00965107" w:rsidRPr="00F655B6" w:rsidRDefault="00965107" w:rsidP="0010159B">
      <w:pPr>
        <w:widowControl w:val="0"/>
        <w:spacing w:after="0" w:line="240" w:lineRule="auto"/>
        <w:jc w:val="both"/>
        <w:outlineLvl w:val="1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г. Ульяновск</w:t>
      </w:r>
      <w:r w:rsidRPr="00F655B6">
        <w:rPr>
          <w:rFonts w:ascii="PT Astra Serif" w:hAnsi="PT Astra Serif" w:cs="Times New Roman"/>
          <w:bCs/>
        </w:rPr>
        <w:tab/>
        <w:t xml:space="preserve">                                                                                </w:t>
      </w:r>
      <w:r w:rsidR="00362A3E" w:rsidRPr="00F655B6">
        <w:rPr>
          <w:rFonts w:ascii="PT Astra Serif" w:hAnsi="PT Astra Serif" w:cs="Times New Roman"/>
          <w:bCs/>
        </w:rPr>
        <w:t xml:space="preserve">                     </w:t>
      </w:r>
      <w:r w:rsidR="00FA5C8B">
        <w:rPr>
          <w:rFonts w:ascii="PT Astra Serif" w:hAnsi="PT Astra Serif" w:cs="Times New Roman"/>
          <w:bCs/>
        </w:rPr>
        <w:t xml:space="preserve">    </w:t>
      </w:r>
      <w:proofErr w:type="gramStart"/>
      <w:r w:rsidR="00FA5C8B">
        <w:rPr>
          <w:rFonts w:ascii="PT Astra Serif" w:hAnsi="PT Astra Serif" w:cs="Times New Roman"/>
          <w:bCs/>
        </w:rPr>
        <w:t xml:space="preserve">  </w:t>
      </w:r>
      <w:r w:rsidR="00362A3E" w:rsidRPr="00F655B6">
        <w:rPr>
          <w:rFonts w:ascii="PT Astra Serif" w:hAnsi="PT Astra Serif" w:cs="Times New Roman"/>
          <w:bCs/>
        </w:rPr>
        <w:t xml:space="preserve"> </w:t>
      </w:r>
      <w:r w:rsidR="0077044F" w:rsidRPr="00F655B6">
        <w:rPr>
          <w:rFonts w:ascii="PT Astra Serif" w:hAnsi="PT Astra Serif" w:cs="Times New Roman"/>
          <w:bCs/>
        </w:rPr>
        <w:t>«</w:t>
      </w:r>
      <w:proofErr w:type="gramEnd"/>
      <w:r w:rsidR="00FA5C8B">
        <w:rPr>
          <w:rFonts w:ascii="PT Astra Serif" w:hAnsi="PT Astra Serif" w:cs="Times New Roman"/>
          <w:bCs/>
        </w:rPr>
        <w:t>___</w:t>
      </w:r>
      <w:r w:rsidR="0077044F" w:rsidRPr="00F655B6">
        <w:rPr>
          <w:rFonts w:ascii="PT Astra Serif" w:hAnsi="PT Astra Serif" w:cs="Times New Roman"/>
          <w:bCs/>
        </w:rPr>
        <w:t xml:space="preserve">» </w:t>
      </w:r>
      <w:r w:rsidR="00FA5C8B">
        <w:rPr>
          <w:rFonts w:ascii="PT Astra Serif" w:hAnsi="PT Astra Serif" w:cs="Times New Roman"/>
          <w:bCs/>
        </w:rPr>
        <w:t>___________</w:t>
      </w:r>
      <w:r w:rsidR="0077044F" w:rsidRPr="00F655B6">
        <w:rPr>
          <w:rFonts w:ascii="PT Astra Serif" w:hAnsi="PT Astra Serif" w:cs="Times New Roman"/>
          <w:bCs/>
        </w:rPr>
        <w:t xml:space="preserve"> 20</w:t>
      </w:r>
      <w:r w:rsidR="004D0710" w:rsidRPr="00F655B6">
        <w:rPr>
          <w:rFonts w:ascii="PT Astra Serif" w:hAnsi="PT Astra Serif" w:cs="Times New Roman"/>
          <w:bCs/>
        </w:rPr>
        <w:t>2</w:t>
      </w:r>
      <w:r w:rsidR="00257EA3" w:rsidRPr="00F655B6">
        <w:rPr>
          <w:rFonts w:ascii="PT Astra Serif" w:hAnsi="PT Astra Serif" w:cs="Times New Roman"/>
          <w:bCs/>
        </w:rPr>
        <w:t>6</w:t>
      </w:r>
      <w:r w:rsidRPr="00F655B6">
        <w:rPr>
          <w:rFonts w:ascii="PT Astra Serif" w:hAnsi="PT Astra Serif" w:cs="Times New Roman"/>
          <w:bCs/>
        </w:rPr>
        <w:t xml:space="preserve"> года</w:t>
      </w:r>
    </w:p>
    <w:p w14:paraId="7A9A2763" w14:textId="77777777" w:rsidR="00965107" w:rsidRPr="00F655B6" w:rsidRDefault="00965107" w:rsidP="0010159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 </w:t>
      </w:r>
    </w:p>
    <w:p w14:paraId="06E5EDFD" w14:textId="77777777" w:rsidR="00F6659A" w:rsidRDefault="00FA5C8B" w:rsidP="00F6659A">
      <w:pPr>
        <w:pStyle w:val="af5"/>
        <w:jc w:val="both"/>
        <w:rPr>
          <w:rFonts w:ascii="PT Astra Serif" w:hAnsi="PT Astra Serif"/>
        </w:rPr>
      </w:pPr>
      <w:r w:rsidRPr="00FA5C8B">
        <w:rPr>
          <w:rFonts w:ascii="PT Astra Serif" w:hAnsi="PT Astra Serif"/>
        </w:rPr>
        <w:t xml:space="preserve">________________, именуемое далее «Поставщик», действующего на основании ____________________,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в лице директора Китаевой Натальи Николаевны, действующего на основании Устава, с другой стороны, вместе именуемые Стороны, в соответствии с </w:t>
      </w:r>
      <w:proofErr w:type="spellStart"/>
      <w:r w:rsidRPr="00FA5C8B">
        <w:rPr>
          <w:rFonts w:ascii="PT Astra Serif" w:hAnsi="PT Astra Serif"/>
        </w:rPr>
        <w:t>пп</w:t>
      </w:r>
      <w:proofErr w:type="spellEnd"/>
      <w:r w:rsidRPr="00FA5C8B">
        <w:rPr>
          <w:rFonts w:ascii="PT Astra Serif" w:hAnsi="PT Astra Serif"/>
        </w:rPr>
        <w:t>. 6.10 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 по  результатам закупочной сессии № __________________ заключили настоящий Договор (далее Договор) о нижеследующем:</w:t>
      </w:r>
    </w:p>
    <w:p w14:paraId="3DE7C17A" w14:textId="77777777" w:rsidR="00FA5C8B" w:rsidRPr="00F655B6" w:rsidRDefault="00FA5C8B" w:rsidP="00F6659A">
      <w:pPr>
        <w:pStyle w:val="af5"/>
        <w:jc w:val="both"/>
        <w:rPr>
          <w:rFonts w:ascii="PT Astra Serif" w:hAnsi="PT Astra Serif"/>
        </w:rPr>
      </w:pPr>
    </w:p>
    <w:p w14:paraId="7EF6327E" w14:textId="77777777" w:rsidR="002B7ADF" w:rsidRPr="00F655B6" w:rsidRDefault="00DE5EAA" w:rsidP="007478DB">
      <w:pPr>
        <w:tabs>
          <w:tab w:val="left" w:pos="4253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1. ПРЕДМЕТ</w:t>
      </w:r>
      <w:r w:rsidR="002B7ADF" w:rsidRPr="00F655B6">
        <w:rPr>
          <w:rFonts w:ascii="PT Astra Serif" w:hAnsi="PT Astra Serif" w:cs="Times New Roman"/>
          <w:b/>
          <w:bCs/>
        </w:rPr>
        <w:t xml:space="preserve"> ДОГОВОРА</w:t>
      </w:r>
    </w:p>
    <w:p w14:paraId="45FC0F6C" w14:textId="3727F04F" w:rsidR="002B7ADF" w:rsidRPr="00F655B6" w:rsidRDefault="002B7ADF" w:rsidP="00FA5C8B">
      <w:pPr>
        <w:spacing w:after="0"/>
        <w:ind w:firstLine="709"/>
        <w:rPr>
          <w:rFonts w:ascii="PT Astra Serif" w:hAnsi="PT Astra Serif"/>
        </w:rPr>
      </w:pPr>
      <w:r w:rsidRPr="00F655B6">
        <w:rPr>
          <w:rFonts w:ascii="PT Astra Serif" w:hAnsi="PT Astra Serif"/>
        </w:rPr>
        <w:t xml:space="preserve">1.1. По Договору Поставщик обязуется </w:t>
      </w:r>
      <w:r w:rsidR="0068571E" w:rsidRPr="00F655B6">
        <w:rPr>
          <w:rFonts w:ascii="PT Astra Serif" w:hAnsi="PT Astra Serif"/>
        </w:rPr>
        <w:t xml:space="preserve">поставить </w:t>
      </w:r>
      <w:r w:rsidR="001A4A6D" w:rsidRPr="00F655B6">
        <w:rPr>
          <w:rFonts w:ascii="PT Astra Serif" w:hAnsi="PT Astra Serif"/>
        </w:rPr>
        <w:t xml:space="preserve">бензин автомобильный </w:t>
      </w:r>
      <w:r w:rsidR="002718F7">
        <w:rPr>
          <w:rFonts w:ascii="PT Astra Serif" w:hAnsi="PT Astra Serif"/>
        </w:rPr>
        <w:t>розничная реализация</w:t>
      </w:r>
      <w:r w:rsidR="00595B76" w:rsidRPr="00F655B6">
        <w:rPr>
          <w:rFonts w:ascii="PT Astra Serif" w:hAnsi="PT Astra Serif"/>
        </w:rPr>
        <w:t>,</w:t>
      </w:r>
      <w:r w:rsidR="001A4A6D" w:rsidRPr="00F655B6">
        <w:rPr>
          <w:rFonts w:ascii="PT Astra Serif" w:hAnsi="PT Astra Serif"/>
        </w:rPr>
        <w:t xml:space="preserve"> </w:t>
      </w:r>
      <w:r w:rsidR="001F6F33" w:rsidRPr="00F655B6">
        <w:rPr>
          <w:rFonts w:ascii="PT Astra Serif" w:hAnsi="PT Astra Serif"/>
          <w:shd w:val="clear" w:color="auto" w:fill="FFFFFF"/>
        </w:rPr>
        <w:t>далее – товар</w:t>
      </w:r>
      <w:r w:rsidR="001F6F33" w:rsidRPr="00F655B6">
        <w:rPr>
          <w:rFonts w:ascii="PT Astra Serif" w:hAnsi="PT Astra Serif"/>
        </w:rPr>
        <w:t>, а Заказчик обязуется принять и оплатить товар на условиях, предусмотренных настоящим Договором.</w:t>
      </w:r>
    </w:p>
    <w:p w14:paraId="71E8819E" w14:textId="77777777" w:rsidR="001F6F33" w:rsidRPr="00F655B6" w:rsidRDefault="001F6F33" w:rsidP="00595B76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1.2. Наименование, характеристики, единица измерения, количество, цена за единицу товара, определяются спецификацией (приложение № 1), являющейся неотъемлемой частью настоящего Договора.</w:t>
      </w:r>
    </w:p>
    <w:p w14:paraId="7FC16D00" w14:textId="77777777" w:rsidR="005504F1" w:rsidRPr="00F655B6" w:rsidRDefault="005504F1" w:rsidP="007478DB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1.4. Местонахождение </w:t>
      </w:r>
      <w:r w:rsidR="001F6F33" w:rsidRPr="00F655B6">
        <w:rPr>
          <w:rFonts w:ascii="PT Astra Serif" w:hAnsi="PT Astra Serif" w:cs="Times New Roman"/>
        </w:rPr>
        <w:t>АЗС</w:t>
      </w:r>
      <w:r w:rsidRPr="00F655B6">
        <w:rPr>
          <w:rFonts w:ascii="PT Astra Serif" w:hAnsi="PT Astra Serif" w:cs="Times New Roman"/>
        </w:rPr>
        <w:t xml:space="preserve">: </w:t>
      </w:r>
      <w:r w:rsidR="001F6F33" w:rsidRPr="00F655B6">
        <w:rPr>
          <w:rFonts w:ascii="PT Astra Serif" w:hAnsi="PT Astra Serif" w:cs="Times New Roman"/>
        </w:rPr>
        <w:t>г.</w:t>
      </w:r>
      <w:r w:rsidR="00D97DB0" w:rsidRPr="00F655B6">
        <w:rPr>
          <w:rFonts w:ascii="PT Astra Serif" w:hAnsi="PT Astra Serif" w:cs="Times New Roman"/>
        </w:rPr>
        <w:t xml:space="preserve"> </w:t>
      </w:r>
      <w:r w:rsidR="001F6F33" w:rsidRPr="00F655B6">
        <w:rPr>
          <w:rFonts w:ascii="PT Astra Serif" w:hAnsi="PT Astra Serif" w:cs="Times New Roman"/>
        </w:rPr>
        <w:t>Ульяновск, район Нового города</w:t>
      </w:r>
      <w:r w:rsidR="00D97DB0" w:rsidRPr="00F655B6">
        <w:rPr>
          <w:rFonts w:ascii="PT Astra Serif" w:hAnsi="PT Astra Serif" w:cs="Times New Roman"/>
        </w:rPr>
        <w:t>.</w:t>
      </w:r>
    </w:p>
    <w:p w14:paraId="3A7F9AB4" w14:textId="4A3F1DB5" w:rsidR="005504F1" w:rsidRPr="00F655B6" w:rsidRDefault="005504F1" w:rsidP="007478DB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1.5. Отпуск товара производится по мере нео</w:t>
      </w:r>
      <w:r w:rsidR="001F6F33" w:rsidRPr="00F655B6">
        <w:rPr>
          <w:rFonts w:ascii="PT Astra Serif" w:hAnsi="PT Astra Serif" w:cs="Times New Roman"/>
        </w:rPr>
        <w:t>бходимости по топливным картам</w:t>
      </w:r>
      <w:r w:rsidR="00032B1A">
        <w:rPr>
          <w:rFonts w:ascii="PT Astra Serif" w:hAnsi="PT Astra Serif" w:cs="Times New Roman"/>
        </w:rPr>
        <w:t xml:space="preserve"> (2 шт.)</w:t>
      </w:r>
      <w:r w:rsidR="00FA5C8B">
        <w:rPr>
          <w:rFonts w:ascii="PT Astra Serif" w:hAnsi="PT Astra Serif" w:cs="Times New Roman"/>
        </w:rPr>
        <w:t>.</w:t>
      </w:r>
    </w:p>
    <w:p w14:paraId="4C5EAF0D" w14:textId="77777777" w:rsidR="002B7ADF" w:rsidRPr="00F655B6" w:rsidRDefault="002B7ADF" w:rsidP="007478DB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</w:p>
    <w:p w14:paraId="676E6062" w14:textId="77777777" w:rsidR="002B7ADF" w:rsidRPr="00F655B6" w:rsidRDefault="002B7ADF" w:rsidP="007478D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2.</w:t>
      </w:r>
      <w:r w:rsidRPr="00F655B6">
        <w:rPr>
          <w:rFonts w:ascii="PT Astra Serif" w:hAnsi="PT Astra Serif" w:cs="Times New Roman"/>
        </w:rPr>
        <w:t xml:space="preserve"> </w:t>
      </w:r>
      <w:r w:rsidRPr="00F655B6">
        <w:rPr>
          <w:rFonts w:ascii="PT Astra Serif" w:hAnsi="PT Astra Serif" w:cs="Times New Roman"/>
          <w:b/>
          <w:bCs/>
        </w:rPr>
        <w:t>ПРАВА И ОБЯЗАННОСТИ СТОРОН</w:t>
      </w:r>
    </w:p>
    <w:p w14:paraId="10748791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>2.1. Обязанности Поставщика:</w:t>
      </w:r>
    </w:p>
    <w:p w14:paraId="618171BB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  <w:tab w:val="left" w:pos="1006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>2.1.1.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3DF50BA5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2.1.2. Поставить Товар в соответствии с условиями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lang w:eastAsia="ar-SA"/>
        </w:rPr>
        <w:t>.</w:t>
      </w:r>
    </w:p>
    <w:p w14:paraId="7CCC8451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  <w:tab w:val="left" w:pos="1006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2.1.3. Передать Заказчику документы на Товар, предусмотренные пунктами 3.3, 4.3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lang w:eastAsia="ar-SA"/>
        </w:rPr>
        <w:t>.</w:t>
      </w:r>
    </w:p>
    <w:p w14:paraId="4CFD0D4A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>2.1.4. Обеспечить качество поставленного Товара в соответствии с требованиями нормативно-технической документации.</w:t>
      </w:r>
    </w:p>
    <w:p w14:paraId="22F39F16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2.1.5. По позиции Товара, поставляемого по настоящему Договору, предоставить документы по качеству. </w:t>
      </w:r>
    </w:p>
    <w:p w14:paraId="772AC23D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2.1.6. В течение </w:t>
      </w:r>
      <w:r w:rsidR="008D2A9A" w:rsidRPr="00F655B6">
        <w:rPr>
          <w:rFonts w:ascii="PT Astra Serif" w:hAnsi="PT Astra Serif" w:cs="Times New Roman"/>
          <w:lang w:eastAsia="ar-SA"/>
        </w:rPr>
        <w:t>10</w:t>
      </w:r>
      <w:r w:rsidRPr="00F655B6">
        <w:rPr>
          <w:rFonts w:ascii="PT Astra Serif" w:hAnsi="PT Astra Serif" w:cs="Times New Roman"/>
          <w:lang w:eastAsia="ar-SA"/>
        </w:rPr>
        <w:t xml:space="preserve"> (</w:t>
      </w:r>
      <w:r w:rsidR="008D2A9A" w:rsidRPr="00F655B6">
        <w:rPr>
          <w:rFonts w:ascii="PT Astra Serif" w:hAnsi="PT Astra Serif" w:cs="Times New Roman"/>
          <w:lang w:eastAsia="ar-SA"/>
        </w:rPr>
        <w:t>десяти</w:t>
      </w:r>
      <w:r w:rsidRPr="00F655B6">
        <w:rPr>
          <w:rFonts w:ascii="PT Astra Serif" w:hAnsi="PT Astra Serif" w:cs="Times New Roman"/>
          <w:lang w:eastAsia="ar-SA"/>
        </w:rPr>
        <w:t xml:space="preserve">) рабочих дней с даты предъявления требования Заказчиком заменить Товар ненадлежащего качества. </w:t>
      </w:r>
    </w:p>
    <w:p w14:paraId="3E6AA7A7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2.1.7. Уведомить Заказчика в течение </w:t>
      </w:r>
      <w:r w:rsidR="008D2A9A" w:rsidRPr="00F655B6">
        <w:rPr>
          <w:rFonts w:ascii="PT Astra Serif" w:hAnsi="PT Astra Serif" w:cs="Times New Roman"/>
          <w:lang w:eastAsia="ar-SA"/>
        </w:rPr>
        <w:t>10</w:t>
      </w:r>
      <w:r w:rsidRPr="00F655B6">
        <w:rPr>
          <w:rFonts w:ascii="PT Astra Serif" w:hAnsi="PT Astra Serif" w:cs="Times New Roman"/>
          <w:lang w:eastAsia="ar-SA"/>
        </w:rPr>
        <w:t xml:space="preserve"> (</w:t>
      </w:r>
      <w:r w:rsidR="008D2A9A" w:rsidRPr="00F655B6">
        <w:rPr>
          <w:rFonts w:ascii="PT Astra Serif" w:hAnsi="PT Astra Serif" w:cs="Times New Roman"/>
          <w:lang w:eastAsia="ar-SA"/>
        </w:rPr>
        <w:t>десяти</w:t>
      </w:r>
      <w:r w:rsidRPr="00F655B6">
        <w:rPr>
          <w:rFonts w:ascii="PT Astra Serif" w:hAnsi="PT Astra Serif" w:cs="Times New Roman"/>
          <w:lang w:eastAsia="ar-SA"/>
        </w:rPr>
        <w:t>) календарных дней в письменной форме об изменении места нахождения, почтового адреса, банковских реквизитов.</w:t>
      </w:r>
    </w:p>
    <w:p w14:paraId="1CAE977F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2.1.8. 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lang w:eastAsia="ar-SA"/>
        </w:rPr>
        <w:t>, а также к установленному настоящим Договором сроку обязан предоставить Заказчику результаты поставки Товара.</w:t>
      </w:r>
    </w:p>
    <w:p w14:paraId="70F6B734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>2.1.</w:t>
      </w:r>
      <w:r w:rsidR="008D2A9A" w:rsidRPr="00F655B6">
        <w:rPr>
          <w:rFonts w:ascii="PT Astra Serif" w:hAnsi="PT Astra Serif" w:cs="Times New Roman"/>
          <w:lang w:eastAsia="ar-SA"/>
        </w:rPr>
        <w:t>9. Поставщик</w:t>
      </w:r>
      <w:r w:rsidRPr="00F655B6">
        <w:rPr>
          <w:rFonts w:ascii="PT Astra Serif" w:hAnsi="PT Astra Serif" w:cs="Times New Roman"/>
          <w:lang w:eastAsia="ar-SA"/>
        </w:rPr>
        <w:t xml:space="preserve">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43DF3E73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2.2. Права Поставщика:</w:t>
      </w:r>
    </w:p>
    <w:p w14:paraId="666BA5A8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4ABEFCBE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 xml:space="preserve">2.2.2. Требовать своевременной оплаты по настоящему Договору при условии полного и надлежащего исполнения принятых на себя обязательств. </w:t>
      </w:r>
    </w:p>
    <w:p w14:paraId="1BF2CF48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2.3. Заказчик обязан:</w:t>
      </w:r>
    </w:p>
    <w:p w14:paraId="4D06B0DB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 xml:space="preserve">- производить оплату в соответствии с разделом 3 настоящего Договора. </w:t>
      </w:r>
    </w:p>
    <w:p w14:paraId="14BBA823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2.4. Права Заказчика:</w:t>
      </w:r>
    </w:p>
    <w:p w14:paraId="7E2E13BD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2.4.1. Требовать от Поставщика надлежащего исполнения обязательств в соответствии с условиями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</w:rPr>
        <w:t>.</w:t>
      </w:r>
    </w:p>
    <w:p w14:paraId="48B82F5F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2.4.2. Запрашивать у Поставщика информацию о ходе исполнения обязательств по настоящему Договору.</w:t>
      </w:r>
    </w:p>
    <w:p w14:paraId="5CFE3723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2.4.3. Осуществлять контроль за порядком и сроками поставки Товара.</w:t>
      </w:r>
    </w:p>
    <w:p w14:paraId="1F961B93" w14:textId="77777777" w:rsidR="001F6F33" w:rsidRPr="00F655B6" w:rsidRDefault="001F6F33" w:rsidP="001F6F33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14:paraId="5CAC926B" w14:textId="77777777" w:rsidR="002B7ADF" w:rsidRPr="00F655B6" w:rsidRDefault="002B7ADF" w:rsidP="007478DB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</w:p>
    <w:p w14:paraId="3D59DAFE" w14:textId="58F85B79" w:rsidR="00032B1A" w:rsidRPr="00032B1A" w:rsidRDefault="00032B1A" w:rsidP="00032B1A">
      <w:pPr>
        <w:pStyle w:val="af5"/>
        <w:jc w:val="center"/>
        <w:rPr>
          <w:b/>
          <w:bCs/>
        </w:rPr>
      </w:pPr>
      <w:r w:rsidRPr="00032B1A">
        <w:rPr>
          <w:b/>
          <w:bCs/>
        </w:rPr>
        <w:lastRenderedPageBreak/>
        <w:t xml:space="preserve">3.  </w:t>
      </w:r>
      <w:r>
        <w:rPr>
          <w:b/>
          <w:bCs/>
        </w:rPr>
        <w:t>М</w:t>
      </w:r>
      <w:r w:rsidRPr="00032B1A">
        <w:rPr>
          <w:b/>
          <w:bCs/>
        </w:rPr>
        <w:t>аксимальное значение цены настоящего договора,</w:t>
      </w:r>
    </w:p>
    <w:p w14:paraId="3B3308A2" w14:textId="7E917FAF" w:rsidR="00032B1A" w:rsidRPr="00032B1A" w:rsidRDefault="00032B1A" w:rsidP="00032B1A">
      <w:pPr>
        <w:pStyle w:val="af5"/>
        <w:jc w:val="center"/>
        <w:rPr>
          <w:b/>
          <w:bCs/>
        </w:rPr>
      </w:pPr>
      <w:r w:rsidRPr="00032B1A">
        <w:rPr>
          <w:b/>
          <w:bCs/>
        </w:rPr>
        <w:t>формула цены настоящего договора и порядок расчетов</w:t>
      </w:r>
    </w:p>
    <w:p w14:paraId="6379FFAA" w14:textId="2FDEF7D5" w:rsidR="002B7ADF" w:rsidRPr="00032B1A" w:rsidRDefault="002B7ADF" w:rsidP="00032B1A">
      <w:pPr>
        <w:pStyle w:val="af5"/>
        <w:jc w:val="center"/>
        <w:rPr>
          <w:b/>
          <w:bCs/>
        </w:rPr>
      </w:pPr>
    </w:p>
    <w:p w14:paraId="6801AA94" w14:textId="77777777" w:rsidR="00032B1A" w:rsidRDefault="0094013C" w:rsidP="00032B1A">
      <w:pPr>
        <w:pStyle w:val="LBGovstyle2"/>
        <w:numPr>
          <w:ilvl w:val="0"/>
          <w:numId w:val="0"/>
        </w:numPr>
        <w:spacing w:before="0" w:after="0"/>
        <w:rPr>
          <w:rFonts w:ascii="PT Astra Serif" w:hAnsi="PT Astra Serif"/>
          <w:i/>
          <w:sz w:val="24"/>
          <w:lang w:val="ru-RU"/>
        </w:rPr>
      </w:pPr>
      <w:r w:rsidRPr="00032B1A">
        <w:rPr>
          <w:rFonts w:ascii="PT Astra Serif" w:hAnsi="PT Astra Serif"/>
          <w:lang w:val="ru-RU"/>
        </w:rPr>
        <w:t xml:space="preserve">3.1. </w:t>
      </w:r>
      <w:r w:rsidR="00032B1A">
        <w:rPr>
          <w:rFonts w:ascii="PT Astra Serif" w:hAnsi="PT Astra Serif"/>
          <w:sz w:val="24"/>
          <w:lang w:val="ru-RU"/>
        </w:rPr>
        <w:t xml:space="preserve">Максимальное значение цены </w:t>
      </w:r>
      <w:r w:rsidR="00032B1A">
        <w:rPr>
          <w:rFonts w:ascii="PT Astra Serif" w:hAnsi="PT Astra Serif"/>
          <w:sz w:val="24"/>
          <w:lang w:val="ru-RU"/>
        </w:rPr>
        <w:t>Договора</w:t>
      </w:r>
      <w:r w:rsidR="00032B1A">
        <w:rPr>
          <w:rFonts w:ascii="PT Astra Serif" w:hAnsi="PT Astra Serif"/>
          <w:sz w:val="24"/>
          <w:lang w:val="ru-RU"/>
        </w:rPr>
        <w:t xml:space="preserve"> составляет (</w:t>
      </w:r>
      <w:proofErr w:type="spellStart"/>
      <w:r w:rsidR="00032B1A">
        <w:rPr>
          <w:rFonts w:ascii="PT Astra Serif" w:hAnsi="PT Astra Serif"/>
          <w:sz w:val="24"/>
          <w:lang w:val="ru-RU"/>
        </w:rPr>
        <w:t>Цмакс</w:t>
      </w:r>
      <w:proofErr w:type="spellEnd"/>
      <w:r w:rsidR="00032B1A">
        <w:rPr>
          <w:rFonts w:ascii="PT Astra Serif" w:hAnsi="PT Astra Serif"/>
          <w:sz w:val="24"/>
          <w:lang w:val="ru-RU"/>
        </w:rPr>
        <w:t>) (</w:t>
      </w:r>
      <w:r w:rsidR="00032B1A">
        <w:rPr>
          <w:rFonts w:ascii="PT Astra Serif" w:hAnsi="PT Astra Serif"/>
          <w:i/>
          <w:sz w:val="24"/>
          <w:lang w:val="ru-RU"/>
        </w:rPr>
        <w:t xml:space="preserve">цена </w:t>
      </w:r>
      <w:r w:rsidR="00032B1A">
        <w:rPr>
          <w:rFonts w:ascii="PT Astra Serif" w:hAnsi="PT Astra Serif"/>
          <w:sz w:val="24"/>
          <w:lang w:val="ru-RU"/>
        </w:rPr>
        <w:t>Договора</w:t>
      </w:r>
      <w:r w:rsidR="00032B1A">
        <w:rPr>
          <w:rFonts w:ascii="PT Astra Serif" w:hAnsi="PT Astra Serif"/>
          <w:i/>
          <w:sz w:val="24"/>
          <w:lang w:val="ru-RU"/>
        </w:rPr>
        <w:t xml:space="preserve">, предложенная участником закупки, с которым заключается </w:t>
      </w:r>
      <w:r w:rsidR="00032B1A">
        <w:rPr>
          <w:rFonts w:ascii="PT Astra Serif" w:hAnsi="PT Astra Serif"/>
          <w:sz w:val="24"/>
          <w:lang w:val="ru-RU"/>
        </w:rPr>
        <w:t xml:space="preserve">Договор) _____________ (___________________) рублей ____ копеек, в том числе НДС____% - _____________ (__________________) рублей ____ копеек. </w:t>
      </w:r>
      <w:r w:rsidR="00032B1A">
        <w:rPr>
          <w:rFonts w:ascii="PT Astra Serif" w:hAnsi="PT Astra Serif"/>
          <w:i/>
          <w:sz w:val="24"/>
          <w:lang w:val="ru-RU"/>
        </w:rPr>
        <w:t xml:space="preserve">В случае, если </w:t>
      </w:r>
      <w:r w:rsidR="00032B1A">
        <w:rPr>
          <w:rFonts w:ascii="PT Astra Serif" w:hAnsi="PT Astra Serif"/>
          <w:sz w:val="24"/>
          <w:lang w:val="ru-RU"/>
        </w:rPr>
        <w:t>Договор</w:t>
      </w:r>
      <w:r w:rsidR="00032B1A">
        <w:rPr>
          <w:rFonts w:ascii="PT Astra Serif" w:hAnsi="PT Astra Serif"/>
          <w:sz w:val="24"/>
          <w:lang w:val="ru-RU"/>
        </w:rPr>
        <w:t xml:space="preserve"> </w:t>
      </w:r>
      <w:r w:rsidR="00032B1A">
        <w:rPr>
          <w:rFonts w:ascii="PT Astra Serif" w:hAnsi="PT Astra Serif"/>
          <w:i/>
          <w:sz w:val="24"/>
          <w:lang w:val="ru-RU"/>
        </w:rPr>
        <w:t>заключается с лицом, не</w:t>
      </w:r>
      <w:r w:rsidR="00032B1A">
        <w:rPr>
          <w:rFonts w:ascii="PT Astra Serif" w:hAnsi="PT Astra Serif"/>
          <w:sz w:val="24"/>
          <w:lang w:val="ru-RU"/>
        </w:rPr>
        <w:t xml:space="preserve"> </w:t>
      </w:r>
      <w:r w:rsidR="00032B1A">
        <w:rPr>
          <w:rFonts w:ascii="PT Astra Serif" w:hAnsi="PT Astra Serif"/>
          <w:i/>
          <w:sz w:val="24"/>
          <w:lang w:val="ru-RU"/>
        </w:rPr>
        <w:t>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 w14:paraId="53EA4505" w14:textId="5FF35EE5" w:rsidR="00032B1A" w:rsidRPr="00032B1A" w:rsidRDefault="00032B1A" w:rsidP="00032B1A">
      <w:pPr>
        <w:pStyle w:val="LBGovstyle2"/>
        <w:numPr>
          <w:ilvl w:val="0"/>
          <w:numId w:val="0"/>
        </w:numPr>
        <w:spacing w:before="0" w:after="0"/>
        <w:rPr>
          <w:rFonts w:ascii="PT Astra Serif" w:hAnsi="PT Astra Serif"/>
          <w:i/>
          <w:sz w:val="24"/>
          <w:lang w:val="ru-RU"/>
        </w:rPr>
      </w:pPr>
      <w:r>
        <w:rPr>
          <w:rFonts w:ascii="PT Astra Serif" w:hAnsi="PT Astra Serif"/>
          <w:i/>
          <w:sz w:val="24"/>
          <w:lang w:val="ru-RU"/>
        </w:rPr>
        <w:t xml:space="preserve">3.2. </w:t>
      </w:r>
      <w:r>
        <w:rPr>
          <w:rFonts w:ascii="PT Astra Serif" w:hAnsi="PT Astra Serif"/>
          <w:sz w:val="24"/>
          <w:lang w:val="ru-RU"/>
        </w:rPr>
        <w:t>Максимальная цена за единицу Товара, сложившаяся по итогам проведения закупки (</w:t>
      </w:r>
      <w:proofErr w:type="spellStart"/>
      <w:r>
        <w:rPr>
          <w:rFonts w:ascii="PT Astra Serif" w:hAnsi="PT Astra Serif"/>
          <w:sz w:val="24"/>
          <w:lang w:val="ru-RU"/>
        </w:rPr>
        <w:t>Цедмакс</w:t>
      </w:r>
      <w:proofErr w:type="spellEnd"/>
      <w:r>
        <w:rPr>
          <w:rFonts w:ascii="PT Astra Serif" w:hAnsi="PT Astra Serif"/>
          <w:sz w:val="24"/>
          <w:lang w:val="ru-RU"/>
        </w:rPr>
        <w:t xml:space="preserve">), устанавливается в Спецификации (приложение № 1 к </w:t>
      </w:r>
      <w:r w:rsidR="00D36824">
        <w:rPr>
          <w:rFonts w:ascii="PT Astra Serif" w:hAnsi="PT Astra Serif"/>
          <w:sz w:val="24"/>
          <w:lang w:val="ru-RU"/>
        </w:rPr>
        <w:t>Договору</w:t>
      </w:r>
      <w:r>
        <w:rPr>
          <w:rFonts w:ascii="PT Astra Serif" w:hAnsi="PT Astra Serif"/>
          <w:sz w:val="24"/>
          <w:lang w:val="ru-RU"/>
        </w:rPr>
        <w:t>) и определяется следующим образом:</w:t>
      </w:r>
    </w:p>
    <w:p w14:paraId="4A9EB34F" w14:textId="77777777" w:rsidR="00032B1A" w:rsidRDefault="00032B1A" w:rsidP="008609CE">
      <w:pPr>
        <w:ind w:firstLine="708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Цедмакс</w:t>
      </w:r>
      <w:proofErr w:type="spellEnd"/>
      <w:r>
        <w:rPr>
          <w:rFonts w:ascii="PT Astra Serif" w:hAnsi="PT Astra Serif"/>
        </w:rPr>
        <w:t xml:space="preserve"> = </w:t>
      </w:r>
      <w:proofErr w:type="spellStart"/>
      <w:r>
        <w:rPr>
          <w:rFonts w:ascii="PT Astra Serif" w:hAnsi="PT Astra Serif"/>
        </w:rPr>
        <w:t>Цмакс</w:t>
      </w:r>
      <w:proofErr w:type="spellEnd"/>
      <w:r>
        <w:rPr>
          <w:rFonts w:ascii="PT Astra Serif" w:hAnsi="PT Astra Serif"/>
        </w:rPr>
        <w:t xml:space="preserve"> / V, где</w:t>
      </w:r>
    </w:p>
    <w:p w14:paraId="6C9BC80D" w14:textId="04E6D75D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Цмакс</w:t>
      </w:r>
      <w:proofErr w:type="spellEnd"/>
      <w:r>
        <w:rPr>
          <w:rFonts w:ascii="PT Astra Serif" w:hAnsi="PT Astra Serif"/>
        </w:rPr>
        <w:t xml:space="preserve"> - максимальное значение цены </w:t>
      </w:r>
      <w:r w:rsidR="00D36824">
        <w:rPr>
          <w:rFonts w:ascii="PT Astra Serif" w:hAnsi="PT Astra Serif"/>
        </w:rPr>
        <w:t>Договора</w:t>
      </w:r>
      <w:r>
        <w:rPr>
          <w:rFonts w:ascii="PT Astra Serif" w:hAnsi="PT Astra Serif"/>
        </w:rPr>
        <w:t>;</w:t>
      </w:r>
    </w:p>
    <w:p w14:paraId="2F56845F" w14:textId="77777777" w:rsidR="00032B1A" w:rsidRDefault="00032B1A" w:rsidP="00032B1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V– количество закупаемого Товара.</w:t>
      </w:r>
    </w:p>
    <w:p w14:paraId="25210ED9" w14:textId="297C8ABB" w:rsidR="00032B1A" w:rsidRDefault="008609CE" w:rsidP="00032B1A">
      <w:pPr>
        <w:pStyle w:val="LBGovstyle2"/>
        <w:numPr>
          <w:ilvl w:val="1"/>
          <w:numId w:val="50"/>
        </w:numPr>
        <w:spacing w:before="0" w:after="0"/>
        <w:rPr>
          <w:rFonts w:ascii="PT Astra Serif" w:hAnsi="PT Astra Serif"/>
          <w:sz w:val="24"/>
          <w:lang w:val="ru-RU"/>
        </w:rPr>
      </w:pPr>
      <w:r>
        <w:rPr>
          <w:rFonts w:ascii="PT Astra Serif" w:hAnsi="PT Astra Serif"/>
          <w:sz w:val="24"/>
          <w:lang w:val="ru-RU"/>
        </w:rPr>
        <w:t xml:space="preserve"> </w:t>
      </w:r>
      <w:r w:rsidR="00032B1A">
        <w:rPr>
          <w:rFonts w:ascii="PT Astra Serif" w:hAnsi="PT Astra Serif"/>
          <w:sz w:val="24"/>
          <w:lang w:val="ru-RU"/>
        </w:rPr>
        <w:t xml:space="preserve">Для расчетов по </w:t>
      </w:r>
      <w:r w:rsidR="00D36824">
        <w:rPr>
          <w:rFonts w:ascii="PT Astra Serif" w:hAnsi="PT Astra Serif"/>
          <w:sz w:val="24"/>
          <w:lang w:val="ru-RU"/>
        </w:rPr>
        <w:t>Договору</w:t>
      </w:r>
      <w:r w:rsidR="00032B1A">
        <w:rPr>
          <w:rFonts w:ascii="PT Astra Serif" w:hAnsi="PT Astra Serif"/>
          <w:sz w:val="24"/>
          <w:lang w:val="ru-RU"/>
        </w:rPr>
        <w:t xml:space="preserve"> устанавливается следующая формула цены:</w:t>
      </w:r>
    </w:p>
    <w:p w14:paraId="3510F0FB" w14:textId="77777777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Цконтр</w:t>
      </w:r>
      <w:proofErr w:type="spellEnd"/>
      <w:r>
        <w:rPr>
          <w:rFonts w:ascii="PT Astra Serif" w:hAnsi="PT Astra Serif"/>
        </w:rPr>
        <w:t xml:space="preserve"> = </w:t>
      </w:r>
      <w:proofErr w:type="gramStart"/>
      <w:r>
        <w:rPr>
          <w:rFonts w:ascii="PT Astra Serif" w:hAnsi="PT Astra Serif"/>
        </w:rPr>
        <w:t>∑(</w:t>
      </w:r>
      <w:proofErr w:type="spellStart"/>
      <w:proofErr w:type="gramEnd"/>
      <w:r>
        <w:rPr>
          <w:rFonts w:ascii="PT Astra Serif" w:hAnsi="PT Astra Serif"/>
        </w:rPr>
        <w:t>Цедn</w:t>
      </w:r>
      <w:proofErr w:type="spellEnd"/>
      <w:r>
        <w:rPr>
          <w:rFonts w:ascii="PT Astra Serif" w:hAnsi="PT Astra Serif"/>
        </w:rPr>
        <w:t xml:space="preserve"> х </w:t>
      </w:r>
      <w:proofErr w:type="spellStart"/>
      <w:r>
        <w:rPr>
          <w:rFonts w:ascii="PT Astra Serif" w:hAnsi="PT Astra Serif"/>
        </w:rPr>
        <w:t>Vn</w:t>
      </w:r>
      <w:proofErr w:type="spellEnd"/>
      <w:r>
        <w:rPr>
          <w:rFonts w:ascii="PT Astra Serif" w:hAnsi="PT Astra Serif"/>
        </w:rPr>
        <w:t>), где</w:t>
      </w:r>
    </w:p>
    <w:p w14:paraId="316A80B4" w14:textId="6A5CF776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Цконтр</w:t>
      </w:r>
      <w:proofErr w:type="spellEnd"/>
      <w:r>
        <w:rPr>
          <w:rFonts w:ascii="PT Astra Serif" w:hAnsi="PT Astra Serif"/>
        </w:rPr>
        <w:t xml:space="preserve"> – цена </w:t>
      </w:r>
      <w:r w:rsidR="00D36824">
        <w:rPr>
          <w:rFonts w:ascii="PT Astra Serif" w:hAnsi="PT Astra Serif"/>
        </w:rPr>
        <w:t>Договора</w:t>
      </w:r>
      <w:r>
        <w:rPr>
          <w:rFonts w:ascii="PT Astra Serif" w:hAnsi="PT Astra Serif"/>
        </w:rPr>
        <w:t xml:space="preserve">, определенная с использованием настоящей формулы, которая не может превышать </w:t>
      </w:r>
      <w:proofErr w:type="spellStart"/>
      <w:r>
        <w:rPr>
          <w:rFonts w:ascii="PT Astra Serif" w:hAnsi="PT Astra Serif"/>
        </w:rPr>
        <w:t>Цмакс</w:t>
      </w:r>
      <w:proofErr w:type="spellEnd"/>
      <w:r>
        <w:rPr>
          <w:rFonts w:ascii="PT Astra Serif" w:hAnsi="PT Astra Serif"/>
        </w:rPr>
        <w:t xml:space="preserve"> (максимальное значение цены </w:t>
      </w:r>
      <w:r w:rsidR="00D36824">
        <w:rPr>
          <w:rFonts w:ascii="PT Astra Serif" w:hAnsi="PT Astra Serif"/>
        </w:rPr>
        <w:t>Договора</w:t>
      </w:r>
      <w:r>
        <w:rPr>
          <w:rFonts w:ascii="PT Astra Serif" w:hAnsi="PT Astra Serif"/>
        </w:rPr>
        <w:t>);</w:t>
      </w:r>
    </w:p>
    <w:p w14:paraId="5DD837E1" w14:textId="77777777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Цедn</w:t>
      </w:r>
      <w:proofErr w:type="spellEnd"/>
      <w:r>
        <w:rPr>
          <w:rFonts w:ascii="PT Astra Serif" w:hAnsi="PT Astra Serif"/>
        </w:rPr>
        <w:t xml:space="preserve"> – цена за единицу Товара по n-</w:t>
      </w:r>
      <w:proofErr w:type="spellStart"/>
      <w:r>
        <w:rPr>
          <w:rFonts w:ascii="PT Astra Serif" w:hAnsi="PT Astra Serif"/>
        </w:rPr>
        <w:t>му</w:t>
      </w:r>
      <w:proofErr w:type="spellEnd"/>
      <w:r>
        <w:rPr>
          <w:rFonts w:ascii="PT Astra Serif" w:hAnsi="PT Astra Serif"/>
        </w:rPr>
        <w:t xml:space="preserve"> факту поставки (заправки);</w:t>
      </w:r>
    </w:p>
    <w:p w14:paraId="4AE49F4F" w14:textId="77777777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Vn</w:t>
      </w:r>
      <w:proofErr w:type="spellEnd"/>
      <w:r>
        <w:rPr>
          <w:rFonts w:ascii="PT Astra Serif" w:hAnsi="PT Astra Serif"/>
        </w:rPr>
        <w:t xml:space="preserve"> – количество литров Товара по n-</w:t>
      </w:r>
      <w:proofErr w:type="spellStart"/>
      <w:r>
        <w:rPr>
          <w:rFonts w:ascii="PT Astra Serif" w:hAnsi="PT Astra Serif"/>
        </w:rPr>
        <w:t>му</w:t>
      </w:r>
      <w:proofErr w:type="spellEnd"/>
      <w:r>
        <w:rPr>
          <w:rFonts w:ascii="PT Astra Serif" w:hAnsi="PT Astra Serif"/>
        </w:rPr>
        <w:t xml:space="preserve"> факту поставки (заправки).</w:t>
      </w:r>
    </w:p>
    <w:p w14:paraId="563F99BE" w14:textId="165AC65D" w:rsidR="00032B1A" w:rsidRDefault="008609CE" w:rsidP="008609CE">
      <w:pPr>
        <w:pStyle w:val="LBGovstyle2"/>
        <w:numPr>
          <w:ilvl w:val="1"/>
          <w:numId w:val="50"/>
        </w:numPr>
        <w:spacing w:before="0" w:after="0"/>
        <w:ind w:left="0" w:firstLine="0"/>
        <w:rPr>
          <w:rFonts w:ascii="PT Astra Serif" w:hAnsi="PT Astra Serif"/>
          <w:sz w:val="24"/>
          <w:lang w:val="ru-RU"/>
        </w:rPr>
      </w:pPr>
      <w:r>
        <w:rPr>
          <w:rFonts w:ascii="PT Astra Serif" w:hAnsi="PT Astra Serif"/>
          <w:sz w:val="24"/>
          <w:lang w:val="ru-RU"/>
        </w:rPr>
        <w:t xml:space="preserve"> </w:t>
      </w:r>
      <w:r w:rsidR="00032B1A">
        <w:rPr>
          <w:rFonts w:ascii="PT Astra Serif" w:hAnsi="PT Astra Serif"/>
          <w:sz w:val="24"/>
          <w:lang w:val="ru-RU"/>
        </w:rPr>
        <w:t>Цена за единицу Товара по n-</w:t>
      </w:r>
      <w:proofErr w:type="spellStart"/>
      <w:r w:rsidR="00032B1A">
        <w:rPr>
          <w:rFonts w:ascii="PT Astra Serif" w:hAnsi="PT Astra Serif"/>
          <w:sz w:val="24"/>
          <w:lang w:val="ru-RU"/>
        </w:rPr>
        <w:t>му</w:t>
      </w:r>
      <w:proofErr w:type="spellEnd"/>
      <w:r w:rsidR="00032B1A">
        <w:rPr>
          <w:rFonts w:ascii="PT Astra Serif" w:hAnsi="PT Astra Serif"/>
          <w:sz w:val="24"/>
          <w:lang w:val="ru-RU"/>
        </w:rPr>
        <w:t xml:space="preserve"> факту поставки (заправки) (</w:t>
      </w:r>
      <w:proofErr w:type="spellStart"/>
      <w:r w:rsidR="00032B1A">
        <w:rPr>
          <w:rFonts w:ascii="PT Astra Serif" w:hAnsi="PT Astra Serif"/>
          <w:sz w:val="24"/>
          <w:lang w:val="ru-RU"/>
        </w:rPr>
        <w:t>Цедn</w:t>
      </w:r>
      <w:proofErr w:type="spellEnd"/>
      <w:r w:rsidR="00032B1A">
        <w:rPr>
          <w:rFonts w:ascii="PT Astra Serif" w:hAnsi="PT Astra Serif"/>
          <w:sz w:val="24"/>
          <w:lang w:val="ru-RU"/>
        </w:rPr>
        <w:t>) определяется с учетом фактической отпускной цены за единицу Товара, установленной для розничных продаж на автозаправочной станции (далее – АЗС) на день отпуска товара, в пределах максимальной цены за единицу Товара (</w:t>
      </w:r>
      <w:proofErr w:type="spellStart"/>
      <w:r w:rsidR="00032B1A">
        <w:rPr>
          <w:rFonts w:ascii="PT Astra Serif" w:hAnsi="PT Astra Serif"/>
          <w:sz w:val="24"/>
          <w:lang w:val="ru-RU"/>
        </w:rPr>
        <w:t>Цедмакс</w:t>
      </w:r>
      <w:proofErr w:type="spellEnd"/>
      <w:r w:rsidR="00032B1A">
        <w:rPr>
          <w:rFonts w:ascii="PT Astra Serif" w:hAnsi="PT Astra Serif"/>
          <w:sz w:val="24"/>
          <w:lang w:val="ru-RU"/>
        </w:rPr>
        <w:t>), сложившейся по итогам проведения закупки, следующим образом:</w:t>
      </w:r>
    </w:p>
    <w:p w14:paraId="60F9ED2E" w14:textId="77777777" w:rsidR="00032B1A" w:rsidRDefault="00032B1A" w:rsidP="00032B1A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 xml:space="preserve">а) в случае </w:t>
      </w:r>
      <w:proofErr w:type="spellStart"/>
      <w:r>
        <w:rPr>
          <w:rFonts w:ascii="PT Astra Serif" w:hAnsi="PT Astra Serif"/>
        </w:rPr>
        <w:t>Цфакт</w:t>
      </w:r>
      <w:proofErr w:type="gramStart"/>
      <w:r>
        <w:rPr>
          <w:rFonts w:ascii="PT Astra Serif" w:hAnsi="PT Astra Serif"/>
        </w:rPr>
        <w:t>n</w:t>
      </w:r>
      <w:proofErr w:type="spellEnd"/>
      <w:r>
        <w:rPr>
          <w:rFonts w:ascii="PT Astra Serif" w:hAnsi="PT Astra Serif"/>
        </w:rPr>
        <w:t>&lt;</w:t>
      </w:r>
      <w:proofErr w:type="spellStart"/>
      <w:proofErr w:type="gramEnd"/>
      <w:r>
        <w:rPr>
          <w:rFonts w:ascii="PT Astra Serif" w:hAnsi="PT Astra Serif"/>
        </w:rPr>
        <w:t>Цедмакс</w:t>
      </w:r>
      <w:proofErr w:type="spellEnd"/>
      <w:r>
        <w:rPr>
          <w:rFonts w:ascii="PT Astra Serif" w:hAnsi="PT Astra Serif"/>
        </w:rPr>
        <w:t>,</w:t>
      </w:r>
    </w:p>
    <w:p w14:paraId="6F0CF1C6" w14:textId="77777777" w:rsidR="00032B1A" w:rsidRDefault="00032B1A" w:rsidP="008609CE">
      <w:pPr>
        <w:ind w:firstLine="708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Цедn</w:t>
      </w:r>
      <w:proofErr w:type="spellEnd"/>
      <w:r>
        <w:rPr>
          <w:rFonts w:ascii="PT Astra Serif" w:hAnsi="PT Astra Serif"/>
        </w:rPr>
        <w:t xml:space="preserve"> = </w:t>
      </w:r>
      <w:proofErr w:type="spellStart"/>
      <w:r>
        <w:rPr>
          <w:rFonts w:ascii="PT Astra Serif" w:hAnsi="PT Astra Serif"/>
        </w:rPr>
        <w:t>Цфактn</w:t>
      </w:r>
      <w:proofErr w:type="spellEnd"/>
      <w:r>
        <w:rPr>
          <w:rFonts w:ascii="PT Astra Serif" w:hAnsi="PT Astra Serif"/>
        </w:rPr>
        <w:t>, где</w:t>
      </w:r>
    </w:p>
    <w:p w14:paraId="5EA420A1" w14:textId="77777777" w:rsidR="00032B1A" w:rsidRDefault="00032B1A" w:rsidP="00032B1A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Цфактn</w:t>
      </w:r>
      <w:proofErr w:type="spellEnd"/>
      <w:r>
        <w:rPr>
          <w:rFonts w:ascii="PT Astra Serif" w:hAnsi="PT Astra Serif"/>
        </w:rPr>
        <w:t xml:space="preserve"> – фактически отпускная цена за единицу Товара по n-</w:t>
      </w:r>
      <w:proofErr w:type="spellStart"/>
      <w:r>
        <w:rPr>
          <w:rFonts w:ascii="PT Astra Serif" w:hAnsi="PT Astra Serif"/>
        </w:rPr>
        <w:t>му</w:t>
      </w:r>
      <w:proofErr w:type="spellEnd"/>
      <w:r>
        <w:rPr>
          <w:rFonts w:ascii="PT Astra Serif" w:hAnsi="PT Astra Serif"/>
        </w:rPr>
        <w:t xml:space="preserve"> факту поставки (заправки), указываемая в чеке, автоматически распечатываемом на оборудовании, установленном на АЗС.</w:t>
      </w:r>
    </w:p>
    <w:p w14:paraId="5984A950" w14:textId="77777777" w:rsidR="00032B1A" w:rsidRDefault="00032B1A" w:rsidP="00032B1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б) в случае </w:t>
      </w:r>
      <w:proofErr w:type="spellStart"/>
      <w:r>
        <w:rPr>
          <w:rFonts w:ascii="PT Astra Serif" w:hAnsi="PT Astra Serif"/>
        </w:rPr>
        <w:t>Цфактn≥Цедмакс</w:t>
      </w:r>
      <w:proofErr w:type="spellEnd"/>
      <w:r>
        <w:rPr>
          <w:rFonts w:ascii="PT Astra Serif" w:hAnsi="PT Astra Serif"/>
        </w:rPr>
        <w:t>,</w:t>
      </w:r>
    </w:p>
    <w:p w14:paraId="51604052" w14:textId="44408A07" w:rsidR="00032B1A" w:rsidRDefault="00032B1A" w:rsidP="008609CE">
      <w:pPr>
        <w:ind w:firstLine="708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Цедn</w:t>
      </w:r>
      <w:proofErr w:type="spellEnd"/>
      <w:r>
        <w:rPr>
          <w:rFonts w:ascii="PT Astra Serif" w:hAnsi="PT Astra Serif"/>
        </w:rPr>
        <w:t xml:space="preserve"> = </w:t>
      </w:r>
      <w:proofErr w:type="spellStart"/>
      <w:r>
        <w:rPr>
          <w:rFonts w:ascii="PT Astra Serif" w:hAnsi="PT Astra Serif"/>
        </w:rPr>
        <w:t>Цедмакс</w:t>
      </w:r>
      <w:proofErr w:type="spellEnd"/>
      <w:r>
        <w:rPr>
          <w:rFonts w:ascii="PT Astra Serif" w:hAnsi="PT Astra Serif"/>
        </w:rPr>
        <w:t>.</w:t>
      </w:r>
    </w:p>
    <w:p w14:paraId="067B8773" w14:textId="121075A5" w:rsidR="00032B1A" w:rsidRDefault="00032B1A" w:rsidP="00032B1A">
      <w:pPr>
        <w:pStyle w:val="LBGovstyle2"/>
        <w:numPr>
          <w:ilvl w:val="1"/>
          <w:numId w:val="50"/>
        </w:numPr>
        <w:spacing w:before="0" w:after="0"/>
        <w:ind w:left="0" w:firstLine="0"/>
        <w:rPr>
          <w:rFonts w:ascii="PT Astra Serif" w:hAnsi="PT Astra Serif"/>
          <w:sz w:val="24"/>
          <w:lang w:val="ru-RU"/>
        </w:rPr>
      </w:pPr>
      <w:r>
        <w:rPr>
          <w:rFonts w:ascii="PT Astra Serif" w:hAnsi="PT Astra Serif"/>
          <w:sz w:val="24"/>
          <w:lang w:val="ru-RU"/>
        </w:rPr>
        <w:t xml:space="preserve">Заказчик оплачивает стоимость Товара по формуле цены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>, указанной в пункте 3.</w:t>
      </w:r>
      <w:r>
        <w:rPr>
          <w:rFonts w:ascii="PT Astra Serif" w:hAnsi="PT Astra Serif"/>
          <w:sz w:val="24"/>
          <w:lang w:val="ru-RU"/>
        </w:rPr>
        <w:t>3</w:t>
      </w:r>
      <w:r>
        <w:rPr>
          <w:rFonts w:ascii="PT Astra Serif" w:hAnsi="PT Astra Serif"/>
          <w:sz w:val="24"/>
          <w:lang w:val="ru-RU"/>
        </w:rPr>
        <w:t xml:space="preserve">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 xml:space="preserve">, в пределах максимального значения цены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>, предусмотренного пунктом 3.</w:t>
      </w:r>
      <w:r>
        <w:rPr>
          <w:rFonts w:ascii="PT Astra Serif" w:hAnsi="PT Astra Serif"/>
          <w:sz w:val="24"/>
          <w:lang w:val="ru-RU"/>
        </w:rPr>
        <w:t>1</w:t>
      </w:r>
      <w:r>
        <w:rPr>
          <w:rFonts w:ascii="PT Astra Serif" w:hAnsi="PT Astra Serif"/>
          <w:sz w:val="24"/>
          <w:lang w:val="ru-RU"/>
        </w:rPr>
        <w:t xml:space="preserve">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>.</w:t>
      </w:r>
    </w:p>
    <w:p w14:paraId="2DE00D73" w14:textId="715EEDEB" w:rsidR="00032B1A" w:rsidRPr="00032B1A" w:rsidRDefault="00032B1A" w:rsidP="00032B1A">
      <w:pPr>
        <w:pStyle w:val="LBGovstyle2"/>
        <w:numPr>
          <w:ilvl w:val="1"/>
          <w:numId w:val="50"/>
        </w:numPr>
        <w:spacing w:before="0" w:after="0"/>
        <w:rPr>
          <w:rFonts w:ascii="PT Astra Serif" w:hAnsi="PT Astra Serif"/>
          <w:sz w:val="24"/>
          <w:lang w:val="ru-RU"/>
        </w:rPr>
      </w:pPr>
      <w:r>
        <w:rPr>
          <w:rFonts w:ascii="PT Astra Serif" w:hAnsi="PT Astra Serif"/>
          <w:sz w:val="24"/>
          <w:lang w:val="ru-RU"/>
        </w:rPr>
        <w:t xml:space="preserve">Цена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 xml:space="preserve"> включает в себя: стоимость Товара, стоимость изготовления и доставки топливных карт, расходы по автоматизированному учету потребления Товара, транспортные расходы, все иные расходы, связанные с поставкой (отпуском) Товара, а также все налоги, сборы, пошлины и другие обязательные платежи, которые Поставщик должен оплачивать в соответствии с условиями </w:t>
      </w:r>
      <w:r w:rsidR="00D36824">
        <w:rPr>
          <w:rFonts w:ascii="PT Astra Serif" w:hAnsi="PT Astra Serif"/>
          <w:sz w:val="24"/>
          <w:lang w:val="ru-RU"/>
        </w:rPr>
        <w:t>Договора</w:t>
      </w:r>
      <w:r>
        <w:rPr>
          <w:rFonts w:ascii="PT Astra Serif" w:hAnsi="PT Astra Serif"/>
          <w:sz w:val="24"/>
          <w:lang w:val="ru-RU"/>
        </w:rPr>
        <w:t xml:space="preserve"> или на иных основаниях.</w:t>
      </w:r>
    </w:p>
    <w:p w14:paraId="6CEA4E74" w14:textId="7A6EC3E7" w:rsidR="00F43393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>3.</w:t>
      </w:r>
      <w:r w:rsidR="008609CE">
        <w:rPr>
          <w:rFonts w:ascii="PT Astra Serif" w:hAnsi="PT Astra Serif" w:cs="Times New Roman"/>
          <w:lang w:eastAsia="ar-SA"/>
        </w:rPr>
        <w:t>7</w:t>
      </w:r>
      <w:r w:rsidRPr="00F655B6">
        <w:rPr>
          <w:rFonts w:ascii="PT Astra Serif" w:hAnsi="PT Astra Serif" w:cs="Times New Roman"/>
          <w:lang w:eastAsia="ar-SA"/>
        </w:rPr>
        <w:t>. Оплата по настоящему Договору осуществляется путём перечисления денежных средств на расчётный счёт Поставщика за фактически поставленный Товар на основании товарных накладных (товарно-транспортных накладных, счет/счет-фактуры</w:t>
      </w:r>
      <w:r w:rsidR="00032B1A">
        <w:rPr>
          <w:rFonts w:ascii="PT Astra Serif" w:hAnsi="PT Astra Serif" w:cs="Times New Roman"/>
          <w:lang w:eastAsia="ar-SA"/>
        </w:rPr>
        <w:t>, УПД</w:t>
      </w:r>
      <w:r w:rsidRPr="00F655B6">
        <w:rPr>
          <w:rFonts w:ascii="PT Astra Serif" w:hAnsi="PT Astra Serif" w:cs="Times New Roman"/>
          <w:lang w:eastAsia="ar-SA"/>
        </w:rPr>
        <w:t>), подписанной Сторонами</w:t>
      </w:r>
      <w:r w:rsidR="00F43393" w:rsidRPr="00F655B6">
        <w:rPr>
          <w:rFonts w:ascii="PT Astra Serif" w:hAnsi="PT Astra Serif" w:cs="Times New Roman"/>
          <w:lang w:eastAsia="ar-SA"/>
        </w:rPr>
        <w:t>.</w:t>
      </w:r>
    </w:p>
    <w:p w14:paraId="73D0A1A3" w14:textId="7A59A21E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lang w:eastAsia="ar-SA"/>
        </w:rPr>
      </w:pPr>
      <w:r w:rsidRPr="00F655B6">
        <w:rPr>
          <w:rFonts w:ascii="PT Astra Serif" w:hAnsi="PT Astra Serif" w:cs="Times New Roman"/>
          <w:lang w:eastAsia="ar-SA"/>
        </w:rPr>
        <w:t xml:space="preserve">Поставщик предоставляет Заказчику </w:t>
      </w:r>
      <w:r w:rsidR="00032B1A">
        <w:rPr>
          <w:rFonts w:ascii="PT Astra Serif" w:hAnsi="PT Astra Serif" w:cs="Times New Roman"/>
          <w:lang w:eastAsia="ar-SA"/>
        </w:rPr>
        <w:t>УПД/</w:t>
      </w:r>
      <w:r w:rsidRPr="00F655B6">
        <w:rPr>
          <w:rFonts w:ascii="PT Astra Serif" w:hAnsi="PT Astra Serif" w:cs="Times New Roman"/>
          <w:lang w:eastAsia="ar-SA"/>
        </w:rPr>
        <w:t>товарные накладные (товарно-транспортные накладные, счет/счет-фактуры) до 10-го числа месяца, следующего за отчётным.</w:t>
      </w:r>
    </w:p>
    <w:p w14:paraId="25D5E0D4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iCs/>
        </w:rPr>
      </w:pPr>
      <w:r w:rsidRPr="00F655B6">
        <w:rPr>
          <w:rFonts w:ascii="PT Astra Serif" w:hAnsi="PT Astra Serif" w:cs="Times New Roman"/>
          <w:lang w:eastAsia="ar-SA"/>
        </w:rPr>
        <w:lastRenderedPageBreak/>
        <w:t xml:space="preserve">Превышение Поставщиком максимального значения цены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lang w:eastAsia="ar-SA"/>
        </w:rPr>
        <w:t>, указанной в пункте 3.</w:t>
      </w:r>
      <w:r w:rsidR="00E13B4C" w:rsidRPr="00F655B6">
        <w:rPr>
          <w:rFonts w:ascii="PT Astra Serif" w:hAnsi="PT Astra Serif" w:cs="Times New Roman"/>
          <w:lang w:eastAsia="ar-SA"/>
        </w:rPr>
        <w:t>1</w:t>
      </w:r>
      <w:r w:rsidRPr="00F655B6">
        <w:rPr>
          <w:rFonts w:ascii="PT Astra Serif" w:hAnsi="PT Astra Serif" w:cs="Times New Roman"/>
          <w:lang w:eastAsia="ar-SA"/>
        </w:rPr>
        <w:t xml:space="preserve">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lang w:eastAsia="ar-SA"/>
        </w:rPr>
        <w:t>, при поставке Товара оплачивается Поставщиком за его счёт.</w:t>
      </w:r>
    </w:p>
    <w:p w14:paraId="191EED2D" w14:textId="6D6A3E7E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iCs/>
        </w:rPr>
      </w:pPr>
      <w:r w:rsidRPr="00F655B6">
        <w:rPr>
          <w:rFonts w:ascii="PT Astra Serif" w:hAnsi="PT Astra Serif" w:cs="Times New Roman"/>
          <w:iCs/>
        </w:rPr>
        <w:t>3.</w:t>
      </w:r>
      <w:r w:rsidR="008609CE">
        <w:rPr>
          <w:rFonts w:ascii="PT Astra Serif" w:hAnsi="PT Astra Serif" w:cs="Times New Roman"/>
          <w:iCs/>
        </w:rPr>
        <w:t>8</w:t>
      </w:r>
      <w:r w:rsidRPr="00F655B6">
        <w:rPr>
          <w:rFonts w:ascii="PT Astra Serif" w:hAnsi="PT Astra Serif" w:cs="Times New Roman"/>
          <w:iCs/>
        </w:rPr>
        <w:t xml:space="preserve">. Форма, порядок и срок оплаты: безналичный расчет, оплата производится </w:t>
      </w:r>
      <w:r w:rsidRPr="00F655B6">
        <w:rPr>
          <w:rFonts w:ascii="PT Astra Serif" w:hAnsi="PT Astra Serif" w:cs="Times New Roman"/>
          <w:lang w:eastAsia="ar-SA"/>
        </w:rPr>
        <w:t xml:space="preserve">в срок не более </w:t>
      </w:r>
      <w:r w:rsidR="001A4A6D" w:rsidRPr="00F655B6">
        <w:rPr>
          <w:rFonts w:ascii="PT Astra Serif" w:hAnsi="PT Astra Serif" w:cs="Times New Roman"/>
          <w:lang w:eastAsia="ar-SA"/>
        </w:rPr>
        <w:t>7</w:t>
      </w:r>
      <w:r w:rsidRPr="00F655B6">
        <w:rPr>
          <w:rFonts w:ascii="PT Astra Serif" w:hAnsi="PT Astra Serif" w:cs="Times New Roman"/>
          <w:lang w:eastAsia="ar-SA"/>
        </w:rPr>
        <w:t xml:space="preserve"> (</w:t>
      </w:r>
      <w:r w:rsidR="001A4A6D" w:rsidRPr="00F655B6">
        <w:rPr>
          <w:rFonts w:ascii="PT Astra Serif" w:hAnsi="PT Astra Serif" w:cs="Times New Roman"/>
          <w:lang w:eastAsia="ar-SA"/>
        </w:rPr>
        <w:t>семи</w:t>
      </w:r>
      <w:r w:rsidRPr="00F655B6">
        <w:rPr>
          <w:rFonts w:ascii="PT Astra Serif" w:hAnsi="PT Astra Serif" w:cs="Times New Roman"/>
          <w:lang w:eastAsia="ar-SA"/>
        </w:rPr>
        <w:t xml:space="preserve">) </w:t>
      </w:r>
      <w:r w:rsidR="00B54826" w:rsidRPr="00F655B6">
        <w:rPr>
          <w:rFonts w:ascii="PT Astra Serif" w:hAnsi="PT Astra Serif" w:cs="Times New Roman"/>
          <w:lang w:eastAsia="ar-SA"/>
        </w:rPr>
        <w:t>рабочих дней</w:t>
      </w:r>
      <w:r w:rsidRPr="00F655B6">
        <w:rPr>
          <w:rFonts w:ascii="PT Astra Serif" w:hAnsi="PT Astra Serif" w:cs="Times New Roman"/>
          <w:lang w:eastAsia="ar-SA"/>
        </w:rPr>
        <w:t xml:space="preserve"> с даты подписания Заказчиком оформленных в установленном порядке </w:t>
      </w:r>
      <w:r w:rsidR="008609CE">
        <w:rPr>
          <w:rFonts w:ascii="PT Astra Serif" w:hAnsi="PT Astra Serif" w:cs="Times New Roman"/>
          <w:lang w:eastAsia="ar-SA"/>
        </w:rPr>
        <w:t>УПД/</w:t>
      </w:r>
      <w:r w:rsidRPr="00F655B6">
        <w:rPr>
          <w:rFonts w:ascii="PT Astra Serif" w:hAnsi="PT Astra Serif" w:cs="Times New Roman"/>
          <w:lang w:eastAsia="ar-SA"/>
        </w:rPr>
        <w:t>товарных накладных (товарно-транспортных накладных, счет/счет-фактура)</w:t>
      </w:r>
      <w:r w:rsidRPr="00F655B6">
        <w:rPr>
          <w:rFonts w:ascii="PT Astra Serif" w:hAnsi="PT Astra Serif" w:cs="Times New Roman"/>
          <w:iCs/>
        </w:rPr>
        <w:t>, путем перечисления денежных средств на расчетный счет Поставщика</w:t>
      </w:r>
      <w:r w:rsidRPr="00F655B6">
        <w:rPr>
          <w:rFonts w:ascii="PT Astra Serif" w:hAnsi="PT Astra Serif" w:cs="Times New Roman"/>
          <w:lang w:eastAsia="ar-SA"/>
        </w:rPr>
        <w:t xml:space="preserve"> </w:t>
      </w:r>
      <w:r w:rsidRPr="00F655B6">
        <w:rPr>
          <w:rFonts w:ascii="PT Astra Serif" w:hAnsi="PT Astra Serif" w:cs="Times New Roman"/>
        </w:rPr>
        <w:t>за фактически поставленный Товар</w:t>
      </w:r>
      <w:r w:rsidRPr="00F655B6">
        <w:rPr>
          <w:rFonts w:ascii="PT Astra Serif" w:eastAsia="MS Mincho" w:hAnsi="PT Astra Serif" w:cs="Times New Roman"/>
          <w:lang w:eastAsia="ar-SA"/>
        </w:rPr>
        <w:t>.</w:t>
      </w:r>
      <w:r w:rsidRPr="00F655B6">
        <w:rPr>
          <w:rFonts w:ascii="PT Astra Serif" w:hAnsi="PT Astra Serif" w:cs="Times New Roman"/>
          <w:iCs/>
        </w:rPr>
        <w:t xml:space="preserve"> К </w:t>
      </w:r>
      <w:r w:rsidR="008609CE">
        <w:rPr>
          <w:rFonts w:ascii="PT Astra Serif" w:hAnsi="PT Astra Serif" w:cs="Times New Roman"/>
          <w:iCs/>
        </w:rPr>
        <w:t>УПД/</w:t>
      </w:r>
      <w:r w:rsidRPr="00F655B6">
        <w:rPr>
          <w:rFonts w:ascii="PT Astra Serif" w:hAnsi="PT Astra Serif" w:cs="Times New Roman"/>
          <w:iCs/>
        </w:rPr>
        <w:t>товарной накладной Поставщик оформляет счет - фактуру. Отчетные документы должны подтверждать целевое использование выделенных средств.</w:t>
      </w:r>
    </w:p>
    <w:p w14:paraId="527D87C0" w14:textId="471684EA" w:rsidR="00595B76" w:rsidRPr="00F655B6" w:rsidRDefault="00595B76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 w:cs="Times New Roman"/>
          <w:iCs/>
        </w:rPr>
      </w:pPr>
      <w:r w:rsidRPr="00F655B6">
        <w:rPr>
          <w:rFonts w:ascii="PT Astra Serif" w:eastAsia="Times New Roman" w:hAnsi="PT Astra Serif" w:cs="Times New Roman"/>
          <w:lang w:eastAsia="ru-RU"/>
        </w:rPr>
        <w:t>3.</w:t>
      </w:r>
      <w:r w:rsidR="008609CE">
        <w:rPr>
          <w:rFonts w:ascii="PT Astra Serif" w:eastAsia="Times New Roman" w:hAnsi="PT Astra Serif" w:cs="Times New Roman"/>
          <w:lang w:eastAsia="ru-RU"/>
        </w:rPr>
        <w:t>9</w:t>
      </w:r>
      <w:r w:rsidRPr="00F655B6">
        <w:rPr>
          <w:rFonts w:ascii="PT Astra Serif" w:eastAsia="Times New Roman" w:hAnsi="PT Astra Serif" w:cs="Times New Roman"/>
          <w:lang w:eastAsia="ru-RU"/>
        </w:rPr>
        <w:t>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34CDB7A1" w14:textId="63A2E09E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8"/>
        <w:jc w:val="both"/>
        <w:rPr>
          <w:rFonts w:ascii="PT Astra Serif" w:hAnsi="PT Astra Serif" w:cs="Times New Roman"/>
          <w:iCs/>
        </w:rPr>
      </w:pPr>
      <w:r w:rsidRPr="00F655B6">
        <w:rPr>
          <w:rFonts w:ascii="PT Astra Serif" w:hAnsi="PT Astra Serif" w:cs="Times New Roman"/>
          <w:iCs/>
        </w:rPr>
        <w:t>3.</w:t>
      </w:r>
      <w:r w:rsidR="008609CE">
        <w:rPr>
          <w:rFonts w:ascii="PT Astra Serif" w:hAnsi="PT Astra Serif" w:cs="Times New Roman"/>
          <w:iCs/>
        </w:rPr>
        <w:t>10</w:t>
      </w:r>
      <w:r w:rsidRPr="00F655B6">
        <w:rPr>
          <w:rFonts w:ascii="PT Astra Serif" w:hAnsi="PT Astra Serif" w:cs="Times New Roman"/>
          <w:iCs/>
        </w:rPr>
        <w:t>.</w:t>
      </w:r>
      <w:r w:rsidR="00BE637B" w:rsidRPr="00F655B6">
        <w:rPr>
          <w:rFonts w:ascii="PT Astra Serif" w:hAnsi="PT Astra Serif" w:cs="Times New Roman"/>
          <w:iCs/>
        </w:rPr>
        <w:t xml:space="preserve"> </w:t>
      </w:r>
      <w:r w:rsidRPr="00F655B6">
        <w:rPr>
          <w:rFonts w:ascii="PT Astra Serif" w:hAnsi="PT Astra Serif" w:cs="Times New Roman"/>
          <w:iCs/>
        </w:rPr>
        <w:t xml:space="preserve">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  <w:iCs/>
        </w:rPr>
        <w:t xml:space="preserve"> путем выплаты Поставщику суммы, уменьшенной на сумму неустойки (пеней, штрафов).</w:t>
      </w:r>
    </w:p>
    <w:p w14:paraId="530A5E06" w14:textId="333FFFAC" w:rsidR="00D247CC" w:rsidRPr="00F655B6" w:rsidRDefault="00BD2D97" w:rsidP="00C16E4A">
      <w:pPr>
        <w:pStyle w:val="Style74"/>
        <w:widowControl/>
        <w:numPr>
          <w:ilvl w:val="2"/>
          <w:numId w:val="46"/>
        </w:numPr>
        <w:tabs>
          <w:tab w:val="clear" w:pos="2836"/>
          <w:tab w:val="left" w:pos="284"/>
          <w:tab w:val="left" w:pos="567"/>
          <w:tab w:val="left" w:pos="1134"/>
          <w:tab w:val="num" w:pos="2977"/>
        </w:tabs>
        <w:spacing w:line="240" w:lineRule="auto"/>
        <w:ind w:left="0" w:firstLine="709"/>
        <w:rPr>
          <w:rStyle w:val="FontStyle120"/>
          <w:rFonts w:ascii="PT Astra Serif" w:hAnsi="PT Astra Serif"/>
          <w:sz w:val="22"/>
          <w:szCs w:val="22"/>
        </w:rPr>
      </w:pPr>
      <w:r w:rsidRPr="00F655B6">
        <w:rPr>
          <w:rStyle w:val="FontStyle120"/>
          <w:rFonts w:ascii="PT Astra Serif" w:hAnsi="PT Astra Serif"/>
          <w:sz w:val="22"/>
          <w:szCs w:val="22"/>
        </w:rPr>
        <w:t>3.</w:t>
      </w:r>
      <w:r w:rsidR="008609CE">
        <w:rPr>
          <w:rStyle w:val="FontStyle120"/>
          <w:rFonts w:ascii="PT Astra Serif" w:hAnsi="PT Astra Serif"/>
          <w:sz w:val="22"/>
          <w:szCs w:val="22"/>
        </w:rPr>
        <w:t>11</w:t>
      </w:r>
      <w:r w:rsidRPr="00F655B6">
        <w:rPr>
          <w:rStyle w:val="FontStyle120"/>
          <w:rFonts w:ascii="PT Astra Serif" w:hAnsi="PT Astra Serif"/>
          <w:sz w:val="22"/>
          <w:szCs w:val="22"/>
        </w:rPr>
        <w:t xml:space="preserve">. Источник финансирования: </w:t>
      </w:r>
      <w:r w:rsidR="00D247CC" w:rsidRPr="00F655B6">
        <w:rPr>
          <w:rFonts w:ascii="PT Astra Serif" w:hAnsi="PT Astra Serif"/>
          <w:sz w:val="22"/>
          <w:szCs w:val="22"/>
        </w:rPr>
        <w:t>от иной приносящей доход деятельности</w:t>
      </w:r>
      <w:r w:rsidR="00EB2323" w:rsidRPr="00F655B6">
        <w:rPr>
          <w:rFonts w:ascii="PT Astra Serif" w:hAnsi="PT Astra Serif"/>
          <w:sz w:val="22"/>
          <w:szCs w:val="22"/>
        </w:rPr>
        <w:t>.</w:t>
      </w:r>
    </w:p>
    <w:p w14:paraId="4FC5F168" w14:textId="77777777" w:rsidR="00362A3E" w:rsidRPr="00F655B6" w:rsidRDefault="00362A3E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8"/>
        <w:jc w:val="both"/>
        <w:rPr>
          <w:rFonts w:ascii="PT Astra Serif" w:hAnsi="PT Astra Serif" w:cs="Times New Roman"/>
          <w:iCs/>
        </w:rPr>
      </w:pPr>
    </w:p>
    <w:p w14:paraId="77CB0BD4" w14:textId="77777777" w:rsidR="00362A3E" w:rsidRPr="00F655B6" w:rsidRDefault="002B7ADF" w:rsidP="00FA5C8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caps/>
          <w:lang w:eastAsia="ru-RU"/>
        </w:rPr>
      </w:pPr>
      <w:r w:rsidRPr="00F655B6">
        <w:rPr>
          <w:rFonts w:ascii="PT Astra Serif" w:hAnsi="PT Astra Serif" w:cs="Times New Roman"/>
          <w:b/>
          <w:bCs/>
          <w:caps/>
          <w:lang w:eastAsia="ru-RU"/>
        </w:rPr>
        <w:t>4. Качество ТОВАРА.</w:t>
      </w:r>
    </w:p>
    <w:p w14:paraId="4391B72E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4.1.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482D4098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overflowPunct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</w:rPr>
        <w:t>Товар должен соответствовать ГОСТ Р 51105-97 подтверждаться и сопровождаться сертификатами соответствия, паспортами качества нефтепродукта и иными документами, согласно действующему законодательству Российской Федерации</w:t>
      </w:r>
      <w:r w:rsidRPr="00F655B6">
        <w:rPr>
          <w:rFonts w:ascii="PT Astra Serif" w:hAnsi="PT Astra Serif" w:cs="Times New Roman"/>
          <w:bCs/>
        </w:rPr>
        <w:t>.</w:t>
      </w:r>
    </w:p>
    <w:p w14:paraId="0B13DBBE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  <w:tab w:val="left" w:pos="10065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4.2. Товар, поставляемый Заказчику, должен быть зарегистрирован в соответствии с действующим законодательством Российской Федерации (если законодательством Российской Федерации предусмотрена государственная регистрация). </w:t>
      </w:r>
    </w:p>
    <w:p w14:paraId="13E1B74E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  <w:tab w:val="left" w:pos="10065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4.3. Подтверждением качества поставляемого Товара со стороны Поставщика являются документы, установленного образца. </w:t>
      </w:r>
    </w:p>
    <w:p w14:paraId="5541F66A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  <w:tab w:val="left" w:pos="10065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4.4. Поставщик гарантирует качество и надежность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 д.). </w:t>
      </w:r>
    </w:p>
    <w:p w14:paraId="5E971A7F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  <w:tab w:val="num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4.5. Гарантийный срок на Товар должен составлять не менее срока действия гарантии производителя данного Товара и начинается с момента подписания товарно-сопроводительной документации.</w:t>
      </w:r>
    </w:p>
    <w:p w14:paraId="65E059BE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4.6. Поставщик обязуется в течение всего гарантийного срока:</w:t>
      </w:r>
    </w:p>
    <w:p w14:paraId="6ADFC588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- производить замену некачественного Товара на качественный аналогичный или качественный Товар с лучшими техническими и эксплуатационными характеристиками в течение 3 (трех) рабочих дней с момента обнаружения недостатков (дефектов) Заказчиком.</w:t>
      </w:r>
    </w:p>
    <w:p w14:paraId="25A9E7BF" w14:textId="77777777" w:rsidR="0066093E" w:rsidRPr="00F655B6" w:rsidRDefault="0066093E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</w:p>
    <w:p w14:paraId="022C4F40" w14:textId="77777777" w:rsidR="00362A3E" w:rsidRPr="00F655B6" w:rsidRDefault="00EE34D6" w:rsidP="00FA5C8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5.</w:t>
      </w:r>
      <w:r w:rsidR="002B7ADF" w:rsidRPr="00F655B6">
        <w:rPr>
          <w:rFonts w:ascii="PT Astra Serif" w:hAnsi="PT Astra Serif" w:cs="Times New Roman"/>
          <w:b/>
          <w:bCs/>
        </w:rPr>
        <w:t xml:space="preserve"> ПОРЯДОК И СРОКИ ПРИЕМКИ ТОВАРА.</w:t>
      </w:r>
    </w:p>
    <w:p w14:paraId="78E8FAF3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5.1. Срок поставки Товара: </w:t>
      </w:r>
    </w:p>
    <w:p w14:paraId="1CF03F08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5.1.1. Планируемый срок (сроки отдельных этапов) поставки Товара: со дня заключения настоящего </w:t>
      </w:r>
      <w:r w:rsidRPr="00F655B6">
        <w:rPr>
          <w:rFonts w:ascii="PT Astra Serif" w:hAnsi="PT Astra Serif" w:cs="Times New Roman"/>
          <w:bCs/>
        </w:rPr>
        <w:t>Договора</w:t>
      </w:r>
      <w:r w:rsidRPr="00F655B6">
        <w:rPr>
          <w:rFonts w:ascii="PT Astra Serif" w:hAnsi="PT Astra Serif" w:cs="Times New Roman"/>
        </w:rPr>
        <w:t xml:space="preserve"> </w:t>
      </w:r>
      <w:r w:rsidRPr="00F655B6">
        <w:rPr>
          <w:rFonts w:ascii="PT Astra Serif" w:hAnsi="PT Astra Serif" w:cs="Times New Roman"/>
          <w:shd w:val="clear" w:color="auto" w:fill="FFFFFF"/>
        </w:rPr>
        <w:t xml:space="preserve">по </w:t>
      </w:r>
      <w:r w:rsidR="00FD6348" w:rsidRPr="00F655B6">
        <w:rPr>
          <w:rFonts w:ascii="PT Astra Serif" w:hAnsi="PT Astra Serif" w:cs="Times New Roman"/>
          <w:shd w:val="clear" w:color="auto" w:fill="FFFFFF"/>
        </w:rPr>
        <w:t>3</w:t>
      </w:r>
      <w:r w:rsidR="00FA5C8B">
        <w:rPr>
          <w:rFonts w:ascii="PT Astra Serif" w:hAnsi="PT Astra Serif" w:cs="Times New Roman"/>
          <w:shd w:val="clear" w:color="auto" w:fill="FFFFFF"/>
        </w:rPr>
        <w:t>0</w:t>
      </w:r>
      <w:r w:rsidRPr="00F655B6">
        <w:rPr>
          <w:rFonts w:ascii="PT Astra Serif" w:hAnsi="PT Astra Serif" w:cs="Times New Roman"/>
          <w:shd w:val="clear" w:color="auto" w:fill="FFFFFF"/>
        </w:rPr>
        <w:t>.</w:t>
      </w:r>
      <w:r w:rsidR="00386147" w:rsidRPr="00F655B6">
        <w:rPr>
          <w:rFonts w:ascii="PT Astra Serif" w:hAnsi="PT Astra Serif" w:cs="Times New Roman"/>
          <w:shd w:val="clear" w:color="auto" w:fill="FFFFFF"/>
        </w:rPr>
        <w:t>0</w:t>
      </w:r>
      <w:r w:rsidR="00FA5C8B">
        <w:rPr>
          <w:rFonts w:ascii="PT Astra Serif" w:hAnsi="PT Astra Serif" w:cs="Times New Roman"/>
          <w:shd w:val="clear" w:color="auto" w:fill="FFFFFF"/>
        </w:rPr>
        <w:t>9</w:t>
      </w:r>
      <w:r w:rsidRPr="00F655B6">
        <w:rPr>
          <w:rFonts w:ascii="PT Astra Serif" w:hAnsi="PT Astra Serif" w:cs="Times New Roman"/>
          <w:shd w:val="clear" w:color="auto" w:fill="FFFFFF"/>
        </w:rPr>
        <w:t>.20</w:t>
      </w:r>
      <w:r w:rsidR="00F03266" w:rsidRPr="00F655B6">
        <w:rPr>
          <w:rFonts w:ascii="PT Astra Serif" w:hAnsi="PT Astra Serif" w:cs="Times New Roman"/>
          <w:shd w:val="clear" w:color="auto" w:fill="FFFFFF"/>
        </w:rPr>
        <w:t>2</w:t>
      </w:r>
      <w:r w:rsidR="00595B76" w:rsidRPr="00F655B6">
        <w:rPr>
          <w:rFonts w:ascii="PT Astra Serif" w:hAnsi="PT Astra Serif" w:cs="Times New Roman"/>
          <w:shd w:val="clear" w:color="auto" w:fill="FFFFFF"/>
        </w:rPr>
        <w:t>6</w:t>
      </w:r>
      <w:r w:rsidRPr="00F655B6">
        <w:rPr>
          <w:rFonts w:ascii="PT Astra Serif" w:hAnsi="PT Astra Serif" w:cs="Times New Roman"/>
          <w:shd w:val="clear" w:color="auto" w:fill="FFFFFF"/>
        </w:rPr>
        <w:t xml:space="preserve"> г.</w:t>
      </w:r>
    </w:p>
    <w:p w14:paraId="47AEDEF6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5.1.2. Периодичность поставки Товара: Ежедневно.</w:t>
      </w:r>
    </w:p>
    <w:p w14:paraId="1AAC6108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overflowPunct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</w:rPr>
        <w:t xml:space="preserve">5.2. </w:t>
      </w:r>
      <w:r w:rsidRPr="00F655B6">
        <w:rPr>
          <w:rFonts w:ascii="PT Astra Serif" w:hAnsi="PT Astra Serif" w:cs="Times New Roman"/>
          <w:bCs/>
        </w:rPr>
        <w:t xml:space="preserve">Место поставки Товара: </w:t>
      </w:r>
      <w:r w:rsidRPr="00F655B6">
        <w:rPr>
          <w:rFonts w:ascii="PT Astra Serif" w:hAnsi="PT Astra Serif" w:cs="Times New Roman"/>
          <w:shd w:val="clear" w:color="auto" w:fill="FFFFFF"/>
          <w:lang w:eastAsia="ar-SA"/>
        </w:rPr>
        <w:t>Через АЗС Поставщика, расположенных в городе Ульяновск, район Новый город.</w:t>
      </w:r>
    </w:p>
    <w:p w14:paraId="62132554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overflowPunct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5.3. По заявке Заказчика, Поставщик изготавливает и передает Заказчику необходимое количество пластиковых карт. Выдача ГСМ может также производиться и по ведомости.</w:t>
      </w:r>
    </w:p>
    <w:p w14:paraId="138BF4EA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overflowPunct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5.4. Заказчик заявляет, что любое лицо, являющееся фактическим держателем карты, переданной Заказчику в исполнение настоящего Договора, является уполномоченным представителем Заказчика. Поставщик,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карты.</w:t>
      </w:r>
    </w:p>
    <w:p w14:paraId="7B3F6FF9" w14:textId="77777777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overflowPunct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  <w:bCs/>
        </w:rPr>
      </w:pPr>
      <w:r w:rsidRPr="00F655B6">
        <w:rPr>
          <w:rFonts w:ascii="PT Astra Serif" w:hAnsi="PT Astra Serif" w:cs="Times New Roman"/>
          <w:bCs/>
        </w:rPr>
        <w:t>5.</w:t>
      </w:r>
      <w:r w:rsidR="00F43393" w:rsidRPr="00F655B6">
        <w:rPr>
          <w:rFonts w:ascii="PT Astra Serif" w:hAnsi="PT Astra Serif" w:cs="Times New Roman"/>
          <w:bCs/>
        </w:rPr>
        <w:t>5. Получение</w:t>
      </w:r>
      <w:r w:rsidRPr="00F655B6">
        <w:rPr>
          <w:rFonts w:ascii="PT Astra Serif" w:hAnsi="PT Astra Serif" w:cs="Times New Roman"/>
          <w:bCs/>
        </w:rPr>
        <w:t xml:space="preserve"> Заказчиком ГСМ на АЗС в рамках настоящего Договора подтверждает чек, автоматически распечатываемый на оборудовании, установленном на АЗС. Чек выдается при получении ГСМ на АЗС держателю карты, второй экземпляр чека остается на АЗС.</w:t>
      </w:r>
    </w:p>
    <w:p w14:paraId="4BB7A1C9" w14:textId="7D6B0A2F" w:rsidR="008D2A9A" w:rsidRPr="00F655B6" w:rsidRDefault="008D2A9A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  <w:bCs/>
        </w:rPr>
        <w:lastRenderedPageBreak/>
        <w:t>5.</w:t>
      </w:r>
      <w:r w:rsidR="00F43393" w:rsidRPr="00F655B6">
        <w:rPr>
          <w:rFonts w:ascii="PT Astra Serif" w:hAnsi="PT Astra Serif" w:cs="Times New Roman"/>
          <w:bCs/>
        </w:rPr>
        <w:t>6. Поставщик</w:t>
      </w:r>
      <w:r w:rsidRPr="00F655B6">
        <w:rPr>
          <w:rFonts w:ascii="PT Astra Serif" w:hAnsi="PT Astra Serif" w:cs="Times New Roman"/>
          <w:bCs/>
        </w:rPr>
        <w:t xml:space="preserve"> должен обеспечить круглосуточную отгрузку ГСМ с АЗС Поставщика в любом объеме, в любой момент обращения в течение всего срок</w:t>
      </w:r>
      <w:r w:rsidR="00362A3E" w:rsidRPr="00F655B6">
        <w:rPr>
          <w:rFonts w:ascii="PT Astra Serif" w:hAnsi="PT Astra Serif" w:cs="Times New Roman"/>
          <w:bCs/>
        </w:rPr>
        <w:t>а исполнения настоящего договора</w:t>
      </w:r>
      <w:r w:rsidR="008609CE">
        <w:rPr>
          <w:rFonts w:ascii="PT Astra Serif" w:hAnsi="PT Astra Serif" w:cs="Times New Roman"/>
          <w:bCs/>
        </w:rPr>
        <w:t xml:space="preserve">, </w:t>
      </w:r>
      <w:r w:rsidR="008609CE">
        <w:rPr>
          <w:rFonts w:ascii="PT Astra Serif" w:hAnsi="PT Astra Serif"/>
        </w:rPr>
        <w:t>за исключением времени приема-передачи смен и технического обслуживания АЗС</w:t>
      </w:r>
      <w:r w:rsidRPr="00F655B6">
        <w:rPr>
          <w:rFonts w:ascii="PT Astra Serif" w:hAnsi="PT Astra Serif" w:cs="Times New Roman"/>
          <w:bCs/>
        </w:rPr>
        <w:t xml:space="preserve">. </w:t>
      </w:r>
    </w:p>
    <w:p w14:paraId="5EC67F73" w14:textId="77777777" w:rsidR="00362A3E" w:rsidRPr="00F655B6" w:rsidRDefault="00362A3E" w:rsidP="008D2A9A">
      <w:pPr>
        <w:numPr>
          <w:ilvl w:val="0"/>
          <w:numId w:val="46"/>
        </w:numPr>
        <w:tabs>
          <w:tab w:val="clear" w:pos="2836"/>
          <w:tab w:val="num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 w:cs="Times New Roman"/>
        </w:rPr>
      </w:pPr>
    </w:p>
    <w:p w14:paraId="00143A0B" w14:textId="77777777" w:rsidR="00362A3E" w:rsidRPr="00FA5C8B" w:rsidRDefault="00EE34D6" w:rsidP="00FA5C8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6</w:t>
      </w:r>
      <w:r w:rsidR="002B7ADF" w:rsidRPr="00F655B6">
        <w:rPr>
          <w:rFonts w:ascii="PT Astra Serif" w:hAnsi="PT Astra Serif" w:cs="Times New Roman"/>
          <w:b/>
          <w:bCs/>
        </w:rPr>
        <w:t>. ОТВЕТСТВЕННОСТЬ СТОРОН.</w:t>
      </w:r>
    </w:p>
    <w:p w14:paraId="2303749D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569D82DA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3B1C82C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6593E2B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28B2A69A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8AE3783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  <w:tab w:val="num" w:pos="198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E94870F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  <w:tab w:val="num" w:pos="198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30E4EED" w14:textId="77777777" w:rsidR="005B1FFB" w:rsidRPr="00F655B6" w:rsidRDefault="005B1FFB" w:rsidP="00F03266">
      <w:pPr>
        <w:numPr>
          <w:ilvl w:val="0"/>
          <w:numId w:val="46"/>
        </w:numPr>
        <w:tabs>
          <w:tab w:val="clear" w:pos="2836"/>
          <w:tab w:val="num" w:pos="198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6F692F7" w14:textId="77777777" w:rsidR="008D2A9A" w:rsidRPr="00F655B6" w:rsidRDefault="008D2A9A" w:rsidP="00F03266">
      <w:pPr>
        <w:widowControl w:val="0"/>
        <w:numPr>
          <w:ilvl w:val="0"/>
          <w:numId w:val="46"/>
        </w:numPr>
        <w:tabs>
          <w:tab w:val="clear" w:pos="2836"/>
          <w:tab w:val="left" w:pos="567"/>
        </w:tabs>
        <w:spacing w:after="0" w:line="240" w:lineRule="auto"/>
        <w:ind w:left="0" w:firstLine="709"/>
        <w:jc w:val="both"/>
        <w:outlineLvl w:val="1"/>
        <w:rPr>
          <w:rFonts w:ascii="PT Astra Serif" w:hAnsi="PT Astra Serif" w:cs="Times New Roman"/>
        </w:rPr>
      </w:pPr>
    </w:p>
    <w:p w14:paraId="6C7108C3" w14:textId="77777777" w:rsidR="00362A3E" w:rsidRPr="00FA5C8B" w:rsidRDefault="00EE34D6" w:rsidP="00FA5C8B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7</w:t>
      </w:r>
      <w:r w:rsidR="002B7ADF" w:rsidRPr="00F655B6">
        <w:rPr>
          <w:rFonts w:ascii="PT Astra Serif" w:hAnsi="PT Astra Serif" w:cs="Times New Roman"/>
          <w:b/>
          <w:bCs/>
        </w:rPr>
        <w:t>. ПОРЯДОК ИЗМЕНЕНИЯ И РАСТОРЖЕНИЯ ДОГОВОРА</w:t>
      </w:r>
    </w:p>
    <w:p w14:paraId="476A0492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7</w:t>
      </w:r>
      <w:r w:rsidR="002B7ADF" w:rsidRPr="00F655B6">
        <w:rPr>
          <w:rFonts w:ascii="PT Astra Serif" w:hAnsi="PT Astra Serif" w:cs="Times New Roman"/>
        </w:rPr>
        <w:t>.1. Изменение существенных условий Договора при его исполнении не допускается.</w:t>
      </w:r>
    </w:p>
    <w:p w14:paraId="493E25E3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7</w:t>
      </w:r>
      <w:r w:rsidR="002B7ADF" w:rsidRPr="00F655B6">
        <w:rPr>
          <w:rFonts w:ascii="PT Astra Serif" w:hAnsi="PT Astra Serif" w:cs="Times New Roman"/>
        </w:rPr>
        <w:t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14:paraId="70404EED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7</w:t>
      </w:r>
      <w:r w:rsidR="002B7ADF" w:rsidRPr="00F655B6">
        <w:rPr>
          <w:rFonts w:ascii="PT Astra Serif" w:hAnsi="PT Astra Serif" w:cs="Times New Roman"/>
        </w:rPr>
        <w:t>.3. В сл</w:t>
      </w:r>
      <w:r w:rsidR="00956D0B" w:rsidRPr="00F655B6">
        <w:rPr>
          <w:rFonts w:ascii="PT Astra Serif" w:hAnsi="PT Astra Serif" w:cs="Times New Roman"/>
        </w:rPr>
        <w:t xml:space="preserve">учае перемены </w:t>
      </w:r>
      <w:r w:rsidR="008D2A9A" w:rsidRPr="00F655B6">
        <w:rPr>
          <w:rFonts w:ascii="PT Astra Serif" w:hAnsi="PT Astra Serif" w:cs="Times New Roman"/>
        </w:rPr>
        <w:t>Заказчика</w:t>
      </w:r>
      <w:r w:rsidR="00956D0B" w:rsidRPr="00F655B6">
        <w:rPr>
          <w:rFonts w:ascii="PT Astra Serif" w:hAnsi="PT Astra Serif" w:cs="Times New Roman"/>
        </w:rPr>
        <w:t xml:space="preserve"> права и обязанности </w:t>
      </w:r>
      <w:r w:rsidR="008D2A9A" w:rsidRPr="00F655B6">
        <w:rPr>
          <w:rFonts w:ascii="PT Astra Serif" w:hAnsi="PT Astra Serif" w:cs="Times New Roman"/>
        </w:rPr>
        <w:t>Заказчика</w:t>
      </w:r>
      <w:r w:rsidR="002B7ADF" w:rsidRPr="00F655B6">
        <w:rPr>
          <w:rFonts w:ascii="PT Astra Serif" w:hAnsi="PT Astra Serif" w:cs="Times New Roman"/>
        </w:rPr>
        <w:t>, предусмотренн</w:t>
      </w:r>
      <w:r w:rsidR="0026340D" w:rsidRPr="00F655B6">
        <w:rPr>
          <w:rFonts w:ascii="PT Astra Serif" w:hAnsi="PT Astra Serif" w:cs="Times New Roman"/>
        </w:rPr>
        <w:t xml:space="preserve">ые Договором, переходят к </w:t>
      </w:r>
      <w:r w:rsidR="008D2A9A" w:rsidRPr="00F655B6">
        <w:rPr>
          <w:rFonts w:ascii="PT Astra Serif" w:hAnsi="PT Astra Serif" w:cs="Times New Roman"/>
        </w:rPr>
        <w:t>Заказчику</w:t>
      </w:r>
      <w:r w:rsidR="00956D0B" w:rsidRPr="00F655B6">
        <w:rPr>
          <w:rFonts w:ascii="PT Astra Serif" w:hAnsi="PT Astra Serif" w:cs="Times New Roman"/>
        </w:rPr>
        <w:t xml:space="preserve"> - </w:t>
      </w:r>
      <w:r w:rsidR="00634821" w:rsidRPr="00F655B6">
        <w:rPr>
          <w:rFonts w:ascii="PT Astra Serif" w:hAnsi="PT Astra Serif" w:cs="Times New Roman"/>
        </w:rPr>
        <w:t>правопреемнику</w:t>
      </w:r>
      <w:r w:rsidR="002B7ADF" w:rsidRPr="00F655B6">
        <w:rPr>
          <w:rFonts w:ascii="PT Astra Serif" w:hAnsi="PT Astra Serif" w:cs="Times New Roman"/>
        </w:rPr>
        <w:t>.</w:t>
      </w:r>
    </w:p>
    <w:p w14:paraId="6E20D5A7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7</w:t>
      </w:r>
      <w:r w:rsidR="002B7ADF" w:rsidRPr="00F655B6">
        <w:rPr>
          <w:rFonts w:ascii="PT Astra Serif" w:hAnsi="PT Astra Serif" w:cs="Times New Roman"/>
        </w:rPr>
        <w:t xml:space="preserve">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7CB155BC" w14:textId="77777777" w:rsidR="00FD4465" w:rsidRPr="00F655B6" w:rsidRDefault="00EE34D6" w:rsidP="002F76C3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7</w:t>
      </w:r>
      <w:r w:rsidR="002B7ADF" w:rsidRPr="00F655B6">
        <w:rPr>
          <w:rFonts w:ascii="PT Astra Serif" w:hAnsi="PT Astra Serif" w:cs="Times New Roman"/>
        </w:rPr>
        <w:t xml:space="preserve">.5. Договор может быть расторгнут </w:t>
      </w:r>
      <w:r w:rsidR="008D2A9A" w:rsidRPr="00F655B6">
        <w:rPr>
          <w:rFonts w:ascii="PT Astra Serif" w:hAnsi="PT Astra Serif" w:cs="Times New Roman"/>
        </w:rPr>
        <w:t>Заказчиком</w:t>
      </w:r>
      <w:r w:rsidR="002B7ADF" w:rsidRPr="00F655B6">
        <w:rPr>
          <w:rFonts w:ascii="PT Astra Serif" w:hAnsi="PT Astra Serif" w:cs="Times New Roman"/>
        </w:rPr>
        <w:t xml:space="preserve"> в</w:t>
      </w:r>
      <w:r w:rsidR="00956D0B" w:rsidRPr="00F655B6">
        <w:rPr>
          <w:rFonts w:ascii="PT Astra Serif" w:hAnsi="PT Astra Serif" w:cs="Times New Roman"/>
        </w:rPr>
        <w:t xml:space="preserve"> одностороннем порядке по вине П</w:t>
      </w:r>
      <w:r w:rsidR="002B7ADF" w:rsidRPr="00F655B6">
        <w:rPr>
          <w:rFonts w:ascii="PT Astra Serif" w:hAnsi="PT Astra Serif" w:cs="Times New Roman"/>
        </w:rPr>
        <w:t xml:space="preserve">оставщика. </w:t>
      </w:r>
      <w:r w:rsidR="008D2A9A" w:rsidRPr="00F655B6">
        <w:rPr>
          <w:rFonts w:ascii="PT Astra Serif" w:hAnsi="PT Astra Serif" w:cs="Times New Roman"/>
        </w:rPr>
        <w:t>Заказчик</w:t>
      </w:r>
      <w:r w:rsidR="00956D0B" w:rsidRPr="00F655B6">
        <w:rPr>
          <w:rFonts w:ascii="PT Astra Serif" w:hAnsi="PT Astra Serif" w:cs="Times New Roman"/>
        </w:rPr>
        <w:t xml:space="preserve"> в праве потребовать от П</w:t>
      </w:r>
      <w:r w:rsidR="002B7ADF" w:rsidRPr="00F655B6">
        <w:rPr>
          <w:rFonts w:ascii="PT Astra Serif" w:hAnsi="PT Astra Serif" w:cs="Times New Roman"/>
        </w:rPr>
        <w:t>оставщика возмещение причиненных убытков.</w:t>
      </w:r>
    </w:p>
    <w:p w14:paraId="3A33070E" w14:textId="77777777" w:rsidR="00362A3E" w:rsidRPr="00F655B6" w:rsidRDefault="00362A3E" w:rsidP="002F76C3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i/>
          <w:iCs/>
        </w:rPr>
      </w:pPr>
    </w:p>
    <w:p w14:paraId="52A2845E" w14:textId="77777777" w:rsidR="00362A3E" w:rsidRPr="00F655B6" w:rsidRDefault="00EE34D6" w:rsidP="00FA5C8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8</w:t>
      </w:r>
      <w:r w:rsidR="002B7ADF" w:rsidRPr="00F655B6">
        <w:rPr>
          <w:rFonts w:ascii="PT Astra Serif" w:hAnsi="PT Astra Serif" w:cs="Times New Roman"/>
          <w:b/>
          <w:bCs/>
        </w:rPr>
        <w:t>. ПОРЯДОК УРЕГУЛИРОВАНИЯ СПОРОВ</w:t>
      </w:r>
    </w:p>
    <w:p w14:paraId="3FBCF3A6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8</w:t>
      </w:r>
      <w:r w:rsidR="002B7ADF" w:rsidRPr="00F655B6">
        <w:rPr>
          <w:rFonts w:ascii="PT Astra Serif" w:hAnsi="PT Astra Serif" w:cs="Times New Roman"/>
        </w:rPr>
        <w:t>.1. Стороны принимают все меры к т</w:t>
      </w:r>
      <w:r w:rsidR="0026340D" w:rsidRPr="00F655B6">
        <w:rPr>
          <w:rFonts w:ascii="PT Astra Serif" w:hAnsi="PT Astra Serif" w:cs="Times New Roman"/>
        </w:rPr>
        <w:t xml:space="preserve">ому, чтобы все </w:t>
      </w:r>
      <w:r w:rsidR="00956D0B" w:rsidRPr="00F655B6">
        <w:rPr>
          <w:rFonts w:ascii="PT Astra Serif" w:hAnsi="PT Astra Serif" w:cs="Times New Roman"/>
        </w:rPr>
        <w:t>разногласия</w:t>
      </w:r>
      <w:r w:rsidR="002B7ADF" w:rsidRPr="00F655B6">
        <w:rPr>
          <w:rFonts w:ascii="PT Astra Serif" w:hAnsi="PT Astra Serif" w:cs="Times New Roman"/>
        </w:rPr>
        <w:t>, касающиеся исполнения настоящего Договора или в связи с ним, были урегулированы путём переговоров.</w:t>
      </w:r>
    </w:p>
    <w:p w14:paraId="4EDBF78D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8</w:t>
      </w:r>
      <w:r w:rsidR="00956D0B" w:rsidRPr="00F655B6">
        <w:rPr>
          <w:rFonts w:ascii="PT Astra Serif" w:hAnsi="PT Astra Serif" w:cs="Times New Roman"/>
        </w:rPr>
        <w:t>.2. В случае возникновения</w:t>
      </w:r>
      <w:r w:rsidR="002B7ADF" w:rsidRPr="00F655B6">
        <w:rPr>
          <w:rFonts w:ascii="PT Astra Serif" w:hAnsi="PT Astra Serif" w:cs="Times New Roman"/>
        </w:rPr>
        <w:t xml:space="preserve"> споров, разногласий относительно </w:t>
      </w:r>
      <w:r w:rsidR="00956D0B" w:rsidRPr="00F655B6">
        <w:rPr>
          <w:rFonts w:ascii="PT Astra Serif" w:hAnsi="PT Astra Serif" w:cs="Times New Roman"/>
        </w:rPr>
        <w:t xml:space="preserve">исполнения одной из сторон </w:t>
      </w:r>
      <w:r w:rsidR="002B7ADF" w:rsidRPr="00F655B6">
        <w:rPr>
          <w:rFonts w:ascii="PT Astra Serif" w:hAnsi="PT Astra Serif" w:cs="Times New Roman"/>
        </w:rPr>
        <w:t>обязательств</w:t>
      </w:r>
      <w:r w:rsidR="00723867" w:rsidRPr="00F655B6">
        <w:rPr>
          <w:rFonts w:ascii="PT Astra Serif" w:hAnsi="PT Astra Serif" w:cs="Times New Roman"/>
        </w:rPr>
        <w:t>, другая сторона</w:t>
      </w:r>
      <w:r w:rsidR="00956D0B" w:rsidRPr="00F655B6">
        <w:rPr>
          <w:rFonts w:ascii="PT Astra Serif" w:hAnsi="PT Astra Serif" w:cs="Times New Roman"/>
        </w:rPr>
        <w:t xml:space="preserve"> направляет</w:t>
      </w:r>
      <w:r w:rsidR="002B7ADF" w:rsidRPr="00F655B6">
        <w:rPr>
          <w:rFonts w:ascii="PT Astra Serif" w:hAnsi="PT Astra Serif" w:cs="Times New Roman"/>
        </w:rPr>
        <w:t xml:space="preserve">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67B4CAAA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8</w:t>
      </w:r>
      <w:r w:rsidR="002B7ADF" w:rsidRPr="00F655B6">
        <w:rPr>
          <w:rFonts w:ascii="PT Astra Serif" w:hAnsi="PT Astra Serif" w:cs="Times New Roman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1DCFD1EC" w14:textId="77777777" w:rsidR="002B7ADF" w:rsidRPr="00F655B6" w:rsidRDefault="002B7ADF" w:rsidP="007478D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</w:p>
    <w:p w14:paraId="48B50F5E" w14:textId="77777777" w:rsidR="00362A3E" w:rsidRPr="00F655B6" w:rsidRDefault="00EE34D6" w:rsidP="00FA5C8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9</w:t>
      </w:r>
      <w:r w:rsidR="002B7ADF" w:rsidRPr="00F655B6">
        <w:rPr>
          <w:rFonts w:ascii="PT Astra Serif" w:hAnsi="PT Astra Serif" w:cs="Times New Roman"/>
          <w:b/>
          <w:bCs/>
        </w:rPr>
        <w:t>. ДЕЙСТВИЕ ОБСТОЯТЕЛЬСТВ НЕПРЕОДОЛИМОЙ СИЛЫ</w:t>
      </w:r>
    </w:p>
    <w:p w14:paraId="651B71AC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9</w:t>
      </w:r>
      <w:r w:rsidR="002B7ADF" w:rsidRPr="00F655B6">
        <w:rPr>
          <w:rFonts w:ascii="PT Astra Serif" w:hAnsi="PT Astra Serif" w:cs="Times New Roman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</w:t>
      </w:r>
      <w:r w:rsidR="00956D0B" w:rsidRPr="00F655B6">
        <w:rPr>
          <w:rFonts w:ascii="PT Astra Serif" w:hAnsi="PT Astra Serif" w:cs="Times New Roman"/>
        </w:rPr>
        <w:t>ные заносы, гололед и теракты</w:t>
      </w:r>
      <w:r w:rsidR="002B7ADF" w:rsidRPr="00F655B6">
        <w:rPr>
          <w:rFonts w:ascii="PT Astra Serif" w:hAnsi="PT Astra Serif" w:cs="Times New Roman"/>
        </w:rPr>
        <w:t xml:space="preserve">, </w:t>
      </w:r>
      <w:r w:rsidR="002B7ADF" w:rsidRPr="00F655B6">
        <w:rPr>
          <w:rFonts w:ascii="PT Astra Serif" w:hAnsi="PT Astra Serif" w:cs="Times New Roman"/>
        </w:rPr>
        <w:lastRenderedPageBreak/>
        <w:t>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68E4BC3B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9</w:t>
      </w:r>
      <w:r w:rsidR="002B7ADF" w:rsidRPr="00F655B6">
        <w:rPr>
          <w:rFonts w:ascii="PT Astra Serif" w:hAnsi="PT Astra Serif" w:cs="Times New Roman"/>
        </w:rPr>
        <w:t>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2A162117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9</w:t>
      </w:r>
      <w:r w:rsidR="002B7ADF" w:rsidRPr="00F655B6">
        <w:rPr>
          <w:rFonts w:ascii="PT Astra Serif" w:hAnsi="PT Astra Serif" w:cs="Times New Roman"/>
        </w:rPr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</w:t>
      </w:r>
      <w:r w:rsidR="00956D0B" w:rsidRPr="00F655B6">
        <w:rPr>
          <w:rFonts w:ascii="PT Astra Serif" w:hAnsi="PT Astra Serif" w:cs="Times New Roman"/>
        </w:rPr>
        <w:t>енной форме</w:t>
      </w:r>
      <w:r w:rsidR="002B7ADF" w:rsidRPr="00F655B6">
        <w:rPr>
          <w:rFonts w:ascii="PT Astra Serif" w:hAnsi="PT Astra Serif" w:cs="Times New Roman"/>
        </w:rPr>
        <w:t xml:space="preserve"> о препятствии и его влиянии на исполнении обязательств по Договору.</w:t>
      </w:r>
    </w:p>
    <w:p w14:paraId="2E003A49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9</w:t>
      </w:r>
      <w:r w:rsidR="002B7ADF" w:rsidRPr="00F655B6">
        <w:rPr>
          <w:rFonts w:ascii="PT Astra Serif" w:hAnsi="PT Astra Serif" w:cs="Times New Roman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9C8CE92" w14:textId="77777777" w:rsidR="002B7ADF" w:rsidRDefault="00EE34D6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  <w:r w:rsidRPr="00F655B6">
        <w:rPr>
          <w:rFonts w:ascii="PT Astra Serif" w:hAnsi="PT Astra Serif" w:cs="Times New Roman"/>
        </w:rPr>
        <w:t>9</w:t>
      </w:r>
      <w:r w:rsidR="002B7ADF" w:rsidRPr="00F655B6">
        <w:rPr>
          <w:rFonts w:ascii="PT Astra Serif" w:hAnsi="PT Astra Serif" w:cs="Times New Roman"/>
        </w:rPr>
        <w:t>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07A99EE5" w14:textId="77777777" w:rsidR="00FA5C8B" w:rsidRPr="00F655B6" w:rsidRDefault="00FA5C8B" w:rsidP="007478DB">
      <w:pPr>
        <w:widowControl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</w:rPr>
      </w:pPr>
    </w:p>
    <w:p w14:paraId="1141613B" w14:textId="77777777" w:rsidR="00362A3E" w:rsidRPr="00F655B6" w:rsidRDefault="00EE34D6" w:rsidP="00FA5C8B">
      <w:pPr>
        <w:pStyle w:val="af2"/>
        <w:ind w:left="0" w:firstLine="709"/>
        <w:jc w:val="center"/>
        <w:rPr>
          <w:rFonts w:ascii="PT Astra Serif" w:hAnsi="PT Astra Serif"/>
          <w:b/>
          <w:bCs/>
        </w:rPr>
      </w:pPr>
      <w:bookmarkStart w:id="0" w:name="_Toc455659682"/>
      <w:r w:rsidRPr="00F655B6">
        <w:rPr>
          <w:rFonts w:ascii="PT Astra Serif" w:hAnsi="PT Astra Serif"/>
          <w:b/>
          <w:bCs/>
        </w:rPr>
        <w:t>10</w:t>
      </w:r>
      <w:r w:rsidR="007D1FC6" w:rsidRPr="00F655B6">
        <w:rPr>
          <w:rFonts w:ascii="PT Astra Serif" w:hAnsi="PT Astra Serif"/>
          <w:b/>
          <w:bCs/>
        </w:rPr>
        <w:t xml:space="preserve">.  </w:t>
      </w:r>
      <w:bookmarkEnd w:id="0"/>
      <w:r w:rsidR="007D1FC6" w:rsidRPr="00F655B6">
        <w:rPr>
          <w:rFonts w:ascii="PT Astra Serif" w:hAnsi="PT Astra Serif"/>
          <w:b/>
          <w:bCs/>
        </w:rPr>
        <w:t>АНТИКОРРУПЦИОННАЯ ОГОВОРКА</w:t>
      </w:r>
    </w:p>
    <w:p w14:paraId="143BC417" w14:textId="77777777" w:rsidR="007D1FC6" w:rsidRPr="00F655B6" w:rsidRDefault="00EE34D6" w:rsidP="007478DB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2"/>
          <w:szCs w:val="22"/>
        </w:rPr>
      </w:pPr>
      <w:r w:rsidRPr="00F655B6">
        <w:rPr>
          <w:rStyle w:val="FontStyle120"/>
          <w:rFonts w:ascii="PT Astra Serif" w:hAnsi="PT Astra Serif"/>
          <w:sz w:val="22"/>
          <w:szCs w:val="22"/>
        </w:rPr>
        <w:t>10</w:t>
      </w:r>
      <w:r w:rsidR="007D1FC6" w:rsidRPr="00F655B6">
        <w:rPr>
          <w:rStyle w:val="FontStyle120"/>
          <w:rFonts w:ascii="PT Astra Serif" w:hAnsi="PT Astra Serif"/>
          <w:sz w:val="22"/>
          <w:szCs w:val="22"/>
        </w:rPr>
        <w:t>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DE6DE9" w14:textId="77777777" w:rsidR="007D1FC6" w:rsidRPr="00F655B6" w:rsidRDefault="00EE34D6" w:rsidP="006F7187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2"/>
          <w:szCs w:val="22"/>
        </w:rPr>
      </w:pPr>
      <w:r w:rsidRPr="00F655B6">
        <w:rPr>
          <w:rStyle w:val="FontStyle120"/>
          <w:rFonts w:ascii="PT Astra Serif" w:hAnsi="PT Astra Serif"/>
          <w:sz w:val="22"/>
          <w:szCs w:val="22"/>
        </w:rPr>
        <w:t>10</w:t>
      </w:r>
      <w:r w:rsidR="007D1FC6" w:rsidRPr="00F655B6">
        <w:rPr>
          <w:rStyle w:val="FontStyle120"/>
          <w:rFonts w:ascii="PT Astra Serif" w:hAnsi="PT Astra Serif"/>
          <w:sz w:val="22"/>
          <w:szCs w:val="22"/>
        </w:rPr>
        <w:t>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</w:t>
      </w:r>
      <w:r w:rsidR="006F7187" w:rsidRPr="00F655B6">
        <w:rPr>
          <w:rStyle w:val="FontStyle120"/>
          <w:rFonts w:ascii="PT Astra Serif" w:hAnsi="PT Astra Serif"/>
          <w:sz w:val="22"/>
          <w:szCs w:val="22"/>
        </w:rPr>
        <w:t>вии взяточничеству и коррупции.</w:t>
      </w:r>
    </w:p>
    <w:p w14:paraId="172B6F65" w14:textId="77777777" w:rsidR="00362A3E" w:rsidRPr="00F655B6" w:rsidRDefault="00362A3E" w:rsidP="006F7187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sz w:val="22"/>
          <w:szCs w:val="22"/>
        </w:rPr>
      </w:pPr>
    </w:p>
    <w:p w14:paraId="785D30CF" w14:textId="77777777" w:rsidR="002B7ADF" w:rsidRPr="00F655B6" w:rsidRDefault="00EE34D6" w:rsidP="007478DB">
      <w:pPr>
        <w:widowControl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</w:rPr>
      </w:pPr>
      <w:r w:rsidRPr="00F655B6">
        <w:rPr>
          <w:rFonts w:ascii="PT Astra Serif" w:hAnsi="PT Astra Serif" w:cs="Times New Roman"/>
          <w:b/>
          <w:bCs/>
        </w:rPr>
        <w:t>11</w:t>
      </w:r>
      <w:r w:rsidR="002B7ADF" w:rsidRPr="00F655B6">
        <w:rPr>
          <w:rFonts w:ascii="PT Astra Serif" w:hAnsi="PT Astra Serif" w:cs="Times New Roman"/>
          <w:b/>
          <w:bCs/>
        </w:rPr>
        <w:t>. ЗАКЛЮЧИТЕЛЬНЫЕ ПОЛОЖЕНИЯ</w:t>
      </w:r>
    </w:p>
    <w:p w14:paraId="2A265B1A" w14:textId="77777777" w:rsidR="00087AFD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 xml:space="preserve">11.1 </w:t>
      </w:r>
      <w:r w:rsidR="00087AFD" w:rsidRPr="00F655B6">
        <w:rPr>
          <w:rFonts w:ascii="PT Astra Serif" w:hAnsi="PT Astra Serif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1C81CF7C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11.2. Любое уведомление, которое одна сторона направляет другой стороне в соответствии с Договором, направляется в письменной форме почтой или по электронной почте указанную в реквизитах.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B01961F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11.3. Настоящий Договор вступает в силу с момента заключения и действует до «31» декабря 202</w:t>
      </w:r>
      <w:r w:rsidR="00F655B6">
        <w:rPr>
          <w:rFonts w:ascii="PT Astra Serif" w:hAnsi="PT Astra Serif"/>
        </w:rPr>
        <w:t>6</w:t>
      </w:r>
      <w:r w:rsidRPr="00F655B6">
        <w:rPr>
          <w:rFonts w:ascii="PT Astra Serif" w:hAnsi="PT Astra Serif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46E90771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11.4.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74CF4E44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11.5.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4FFA8D33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11.6.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A07B92A" w14:textId="77777777" w:rsidR="005B1FFB" w:rsidRPr="00F655B6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 xml:space="preserve">11.7. Приложения, указанные в настоящем Договоре, являются его неотъемлемой частью: </w:t>
      </w:r>
    </w:p>
    <w:p w14:paraId="75575FB7" w14:textId="77777777" w:rsidR="005B1FFB" w:rsidRDefault="005B1FFB" w:rsidP="005B1FFB">
      <w:pPr>
        <w:pStyle w:val="af5"/>
        <w:ind w:firstLine="709"/>
        <w:jc w:val="both"/>
        <w:rPr>
          <w:rFonts w:ascii="PT Astra Serif" w:hAnsi="PT Astra Serif"/>
        </w:rPr>
      </w:pPr>
      <w:r w:rsidRPr="00F655B6">
        <w:rPr>
          <w:rFonts w:ascii="PT Astra Serif" w:hAnsi="PT Astra Serif"/>
        </w:rPr>
        <w:t>приложение № 1 – спецификация.</w:t>
      </w:r>
    </w:p>
    <w:p w14:paraId="33FFD90E" w14:textId="77777777" w:rsidR="00FA5C8B" w:rsidRPr="00F655B6" w:rsidRDefault="00FA5C8B" w:rsidP="005B1FFB">
      <w:pPr>
        <w:pStyle w:val="af5"/>
        <w:ind w:firstLine="709"/>
        <w:jc w:val="both"/>
        <w:rPr>
          <w:rFonts w:ascii="PT Astra Serif" w:hAnsi="PT Astra Serif"/>
        </w:rPr>
      </w:pPr>
    </w:p>
    <w:p w14:paraId="7936C560" w14:textId="77777777" w:rsidR="002B7ADF" w:rsidRPr="00F655B6" w:rsidRDefault="007D1FC6" w:rsidP="002B7ADF">
      <w:pPr>
        <w:keepNext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bCs/>
          <w:caps/>
        </w:rPr>
      </w:pPr>
      <w:r w:rsidRPr="00F655B6">
        <w:rPr>
          <w:rFonts w:ascii="PT Astra Serif" w:hAnsi="PT Astra Serif" w:cs="Times New Roman"/>
          <w:b/>
          <w:bCs/>
          <w:caps/>
        </w:rPr>
        <w:t>13</w:t>
      </w:r>
      <w:r w:rsidR="002B7ADF" w:rsidRPr="00F655B6">
        <w:rPr>
          <w:rFonts w:ascii="PT Astra Serif" w:hAnsi="PT Astra Serif" w:cs="Times New Roman"/>
          <w:b/>
          <w:bCs/>
          <w:caps/>
        </w:rPr>
        <w:t>. Реквизиты и подписи сторон.</w:t>
      </w:r>
    </w:p>
    <w:tbl>
      <w:tblPr>
        <w:tblW w:w="999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9"/>
        <w:gridCol w:w="4783"/>
      </w:tblGrid>
      <w:tr w:rsidR="0077176D" w:rsidRPr="00F655B6" w14:paraId="0DA7CD1C" w14:textId="77777777" w:rsidTr="0094374A">
        <w:tc>
          <w:tcPr>
            <w:tcW w:w="5209" w:type="dxa"/>
          </w:tcPr>
          <w:p w14:paraId="453EE52B" w14:textId="77777777" w:rsidR="00E57848" w:rsidRPr="00F655B6" w:rsidRDefault="00DE7E92" w:rsidP="00AB5456">
            <w:pPr>
              <w:snapToGrid w:val="0"/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F655B6">
              <w:rPr>
                <w:rFonts w:ascii="PT Astra Serif" w:hAnsi="PT Astra Serif" w:cs="Times New Roman"/>
                <w:lang w:eastAsia="ru-RU"/>
              </w:rPr>
              <w:t>Заказчик</w:t>
            </w:r>
          </w:p>
          <w:p w14:paraId="18EA6EAD" w14:textId="77777777" w:rsidR="005B1FFB" w:rsidRPr="00F655B6" w:rsidRDefault="005B1FFB" w:rsidP="005B1FFB">
            <w:pPr>
              <w:snapToGrid w:val="0"/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F655B6">
              <w:rPr>
                <w:rFonts w:ascii="PT Astra Serif" w:hAnsi="PT Astra Serif" w:cs="Times New Roman"/>
                <w:lang w:eastAsia="ru-RU"/>
              </w:rPr>
              <w:t xml:space="preserve">Областное государственное автономное профессиональное образовательное учреждение «Ульяновский авиационный </w:t>
            </w:r>
            <w:r w:rsidRPr="00F655B6">
              <w:rPr>
                <w:rFonts w:ascii="PT Astra Serif" w:hAnsi="PT Astra Serif" w:cs="Times New Roman"/>
              </w:rPr>
              <w:t xml:space="preserve">колледж - Межрегиональный центр </w:t>
            </w:r>
            <w:r w:rsidRPr="00F655B6">
              <w:rPr>
                <w:rFonts w:ascii="PT Astra Serif" w:hAnsi="PT Astra Serif" w:cs="Times New Roman"/>
                <w:lang w:eastAsia="ru-RU"/>
              </w:rPr>
              <w:t>компетенций» (ОГАПОУ «УАвиаК-МЦК»)</w:t>
            </w:r>
          </w:p>
          <w:p w14:paraId="74A4A455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ОГРН 1027301584067</w:t>
            </w: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ОКТМО 73701000</w:t>
            </w: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тел/факс 8 (8422)58-02-34, 58-18-47</w:t>
            </w: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ИНН 7328014430 КПП 732801001</w:t>
            </w: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Банковские реквизиты:</w:t>
            </w:r>
            <w:r w:rsidRPr="00F655B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</w:r>
            <w:r w:rsidRPr="00F655B6">
              <w:rPr>
                <w:rFonts w:ascii="PT Astra Serif" w:hAnsi="PT Astra Serif" w:cs="Times New Roman"/>
              </w:rPr>
              <w:t>МИНФИН Ульяновской области (ОГАПОУ "УАвиаК-МЦК", л/с 30273136E90)</w:t>
            </w:r>
          </w:p>
          <w:p w14:paraId="6B4147A3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 xml:space="preserve">К/с </w:t>
            </w:r>
            <w:r w:rsidRPr="00F655B6">
              <w:rPr>
                <w:rFonts w:ascii="PT Astra Serif" w:hAnsi="PT Astra Serif" w:cs="Times New Roman"/>
                <w:bCs/>
              </w:rPr>
              <w:t>03224643730000006801</w:t>
            </w:r>
          </w:p>
          <w:p w14:paraId="426634AC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>ЕКС 40102810645370000061 в ОКЦ № 5 ВВГУ Банка России//УФК по Ульяновской области г Ульяновск</w:t>
            </w:r>
          </w:p>
          <w:p w14:paraId="65FF7915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>БИК 017308101</w:t>
            </w:r>
          </w:p>
          <w:p w14:paraId="14D5093A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>КБК 00000000000000000130</w:t>
            </w:r>
          </w:p>
          <w:p w14:paraId="4BCFAD71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>ОКТМО 73701000</w:t>
            </w:r>
          </w:p>
          <w:p w14:paraId="793DAACE" w14:textId="77777777" w:rsidR="00595B76" w:rsidRPr="00F655B6" w:rsidRDefault="00595B76" w:rsidP="00595B76">
            <w:pPr>
              <w:shd w:val="clear" w:color="auto" w:fill="FFFFFF"/>
              <w:spacing w:after="0"/>
              <w:rPr>
                <w:rFonts w:ascii="PT Astra Serif" w:hAnsi="PT Astra Serif" w:cs="Times New Roman"/>
              </w:rPr>
            </w:pPr>
            <w:r w:rsidRPr="00F655B6">
              <w:rPr>
                <w:rFonts w:ascii="PT Astra Serif" w:hAnsi="PT Astra Serif" w:cs="Times New Roman"/>
              </w:rPr>
              <w:t>УИН 0</w:t>
            </w:r>
          </w:p>
          <w:p w14:paraId="4DCE8A1C" w14:textId="77777777" w:rsidR="00F43393" w:rsidRPr="00F655B6" w:rsidRDefault="00F43393" w:rsidP="008D2A9A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14:paraId="079535F5" w14:textId="77777777" w:rsidR="008D2A9A" w:rsidRPr="00F655B6" w:rsidRDefault="008D2A9A" w:rsidP="008D2A9A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F655B6">
              <w:rPr>
                <w:rFonts w:ascii="PT Astra Serif" w:hAnsi="PT Astra Serif" w:cs="Times New Roman"/>
                <w:lang w:eastAsia="ru-RU"/>
              </w:rPr>
              <w:t>Директор ОГАПОУ «УАвиаК-МЦК»</w:t>
            </w:r>
          </w:p>
          <w:p w14:paraId="0243AD0F" w14:textId="77777777" w:rsidR="008D2A9A" w:rsidRPr="00F655B6" w:rsidRDefault="008D2A9A" w:rsidP="008D2A9A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14:paraId="7952BCA3" w14:textId="77777777" w:rsidR="008D2A9A" w:rsidRPr="00F655B6" w:rsidRDefault="008D2A9A" w:rsidP="008D2A9A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F655B6">
              <w:rPr>
                <w:rFonts w:ascii="PT Astra Serif" w:hAnsi="PT Astra Serif" w:cs="Times New Roman"/>
                <w:lang w:eastAsia="ru-RU"/>
              </w:rPr>
              <w:t xml:space="preserve"> ______________ Китаева Н.Н.    </w:t>
            </w:r>
          </w:p>
          <w:p w14:paraId="761BAF27" w14:textId="77777777" w:rsidR="0077176D" w:rsidRPr="00F655B6" w:rsidRDefault="00D97DB0" w:rsidP="00D97DB0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F655B6">
              <w:rPr>
                <w:rFonts w:ascii="PT Astra Serif" w:hAnsi="PT Astra Serif" w:cs="Times New Roman"/>
                <w:lang w:eastAsia="ru-RU"/>
              </w:rPr>
              <w:t>М.П.</w:t>
            </w:r>
          </w:p>
        </w:tc>
        <w:tc>
          <w:tcPr>
            <w:tcW w:w="4783" w:type="dxa"/>
          </w:tcPr>
          <w:p w14:paraId="1F1B5857" w14:textId="77777777" w:rsidR="00F43393" w:rsidRPr="00B7439F" w:rsidRDefault="00DE7E92" w:rsidP="00F43393">
            <w:pPr>
              <w:pStyle w:val="af5"/>
              <w:rPr>
                <w:rFonts w:ascii="PT Astra Serif" w:hAnsi="PT Astra Serif"/>
              </w:rPr>
            </w:pPr>
            <w:r w:rsidRPr="00B7439F">
              <w:rPr>
                <w:rFonts w:ascii="PT Astra Serif" w:hAnsi="PT Astra Serif"/>
                <w:lang w:eastAsia="ru-RU"/>
              </w:rPr>
              <w:lastRenderedPageBreak/>
              <w:t>Поставщик</w:t>
            </w:r>
            <w:r w:rsidR="00F43393" w:rsidRPr="00B7439F">
              <w:rPr>
                <w:rFonts w:ascii="PT Astra Serif" w:hAnsi="PT Astra Serif"/>
              </w:rPr>
              <w:t xml:space="preserve"> </w:t>
            </w:r>
          </w:p>
          <w:p w14:paraId="7718CE1B" w14:textId="77777777" w:rsidR="00B002A6" w:rsidRPr="00F655B6" w:rsidRDefault="00B002A6" w:rsidP="00B002A6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lang w:eastAsia="ru-RU"/>
              </w:rPr>
            </w:pPr>
          </w:p>
        </w:tc>
      </w:tr>
    </w:tbl>
    <w:p w14:paraId="797462D7" w14:textId="77777777" w:rsidR="00F655B6" w:rsidRPr="00F655B6" w:rsidRDefault="00F655B6" w:rsidP="00F655B6">
      <w:pPr>
        <w:spacing w:after="0" w:line="240" w:lineRule="auto"/>
        <w:rPr>
          <w:rFonts w:ascii="PT Astra Serif" w:eastAsia="Times New Roman" w:hAnsi="PT Astra Serif" w:cs="Times New Roman"/>
          <w:lang w:eastAsia="ru-RU"/>
        </w:rPr>
        <w:sectPr w:rsidR="00F655B6" w:rsidRPr="00F655B6" w:rsidSect="00032B1A">
          <w:pgSz w:w="11906" w:h="16838"/>
          <w:pgMar w:top="709" w:right="566" w:bottom="851" w:left="1134" w:header="0" w:footer="708" w:gutter="0"/>
          <w:cols w:space="708"/>
          <w:docGrid w:linePitch="360"/>
        </w:sectPr>
      </w:pPr>
    </w:p>
    <w:p w14:paraId="0100D0BD" w14:textId="77777777" w:rsidR="00F655B6" w:rsidRDefault="00F655B6" w:rsidP="00F655B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754953D" w14:textId="77777777" w:rsidR="00965107" w:rsidRPr="00C61C3F" w:rsidRDefault="00F655B6" w:rsidP="00F655B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5107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№1 </w:t>
      </w:r>
    </w:p>
    <w:p w14:paraId="22EE0FF1" w14:textId="77777777" w:rsidR="00965107" w:rsidRPr="00C61C3F" w:rsidRDefault="009D14DE" w:rsidP="00585140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965107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A0F10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r w:rsidR="00965107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</w:p>
    <w:p w14:paraId="21E65A2C" w14:textId="77777777" w:rsidR="00965107" w:rsidRPr="00C61C3F" w:rsidRDefault="00965107" w:rsidP="00585140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DA1C9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A5C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BA098E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E1F71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proofErr w:type="gramStart"/>
      <w:r w:rsidR="00EE1F71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595B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A5C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End"/>
      <w:r w:rsidR="00595B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A5C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E1F71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BA098E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A5C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BA098E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E1F71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D91FF7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595B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997F37"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61C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</w:t>
      </w:r>
    </w:p>
    <w:p w14:paraId="1D1DFC00" w14:textId="77777777" w:rsidR="00965107" w:rsidRPr="00C61C3F" w:rsidRDefault="00965107" w:rsidP="00585140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595C10" w14:textId="77777777" w:rsidR="00595B76" w:rsidRPr="00360D4D" w:rsidRDefault="00595B76" w:rsidP="008964D0">
      <w:pPr>
        <w:spacing w:after="0"/>
        <w:jc w:val="center"/>
        <w:rPr>
          <w:rFonts w:ascii="PT Astra Serif" w:hAnsi="PT Astra Serif"/>
          <w:b/>
          <w:color w:val="000000"/>
          <w:lang w:eastAsia="ru-RU"/>
        </w:rPr>
      </w:pPr>
      <w:r w:rsidRPr="00360D4D">
        <w:rPr>
          <w:rFonts w:ascii="PT Astra Serif" w:hAnsi="PT Astra Serif"/>
          <w:b/>
          <w:color w:val="000000"/>
          <w:lang w:eastAsia="ru-RU"/>
        </w:rPr>
        <w:t>ОБОСНОВАНИЕ НАЧАЛЬНОЙ (МАКСИМАЛЬНОЙ) ЦЕНЫ ДОГОВОРА</w:t>
      </w:r>
    </w:p>
    <w:p w14:paraId="592D9BA7" w14:textId="546ECEEE" w:rsidR="00595B76" w:rsidRPr="00F65A7D" w:rsidRDefault="00595B76" w:rsidP="008964D0">
      <w:pPr>
        <w:widowControl w:val="0"/>
        <w:tabs>
          <w:tab w:val="left" w:pos="2160"/>
          <w:tab w:val="left" w:pos="4140"/>
        </w:tabs>
        <w:spacing w:after="0"/>
        <w:jc w:val="center"/>
        <w:outlineLvl w:val="0"/>
        <w:rPr>
          <w:rFonts w:ascii="PT Astra Serif" w:hAnsi="PT Astra Serif"/>
          <w:b/>
        </w:rPr>
      </w:pPr>
      <w:r w:rsidRPr="00360D4D">
        <w:rPr>
          <w:rFonts w:ascii="PT Astra Serif" w:hAnsi="PT Astra Serif"/>
          <w:b/>
        </w:rPr>
        <w:t xml:space="preserve">на поставку бензина автомобильного АИ92 и топлива дизельного </w:t>
      </w:r>
    </w:p>
    <w:p w14:paraId="45B942F3" w14:textId="77777777" w:rsidR="00595B76" w:rsidRPr="00360D4D" w:rsidRDefault="00595B76" w:rsidP="008964D0">
      <w:pPr>
        <w:spacing w:after="0"/>
        <w:jc w:val="center"/>
        <w:rPr>
          <w:rFonts w:ascii="PT Astra Serif" w:hAnsi="PT Astra Serif"/>
          <w:b/>
          <w:bCs/>
        </w:rPr>
      </w:pPr>
      <w:r w:rsidRPr="00360D4D">
        <w:rPr>
          <w:rFonts w:ascii="PT Astra Serif" w:hAnsi="PT Astra Serif"/>
          <w:b/>
          <w:bCs/>
        </w:rPr>
        <w:t xml:space="preserve">Обоснование начальной (максимальной) цены </w:t>
      </w:r>
      <w:r>
        <w:rPr>
          <w:rFonts w:ascii="PT Astra Serif" w:hAnsi="PT Astra Serif"/>
          <w:b/>
          <w:bCs/>
        </w:rPr>
        <w:t>договора</w:t>
      </w:r>
      <w:r w:rsidRPr="00360D4D">
        <w:rPr>
          <w:rFonts w:ascii="PT Astra Serif" w:hAnsi="PT Astra Serif"/>
          <w:b/>
          <w:bCs/>
        </w:rPr>
        <w:t xml:space="preserve"> </w:t>
      </w:r>
    </w:p>
    <w:p w14:paraId="6F4A4E60" w14:textId="77777777" w:rsidR="00595B76" w:rsidRDefault="00595B76" w:rsidP="008964D0">
      <w:pPr>
        <w:spacing w:after="0"/>
        <w:ind w:left="567"/>
        <w:rPr>
          <w:rFonts w:ascii="PT Astra Serif" w:hAnsi="PT Astra Serif"/>
        </w:rPr>
      </w:pPr>
      <w:r w:rsidRPr="00360D4D">
        <w:rPr>
          <w:rFonts w:ascii="PT Astra Serif" w:hAnsi="PT Astra Serif"/>
          <w:b/>
          <w:bCs/>
        </w:rPr>
        <w:t>Наименование объекта закупки: Наименование объекта закупки: «</w:t>
      </w:r>
      <w:r w:rsidRPr="00360D4D">
        <w:rPr>
          <w:rFonts w:ascii="PT Astra Serif" w:hAnsi="PT Astra Serif"/>
          <w:b/>
          <w:iCs/>
        </w:rPr>
        <w:t xml:space="preserve">Поставка </w:t>
      </w:r>
      <w:r w:rsidRPr="00360D4D">
        <w:rPr>
          <w:rFonts w:ascii="PT Astra Serif" w:hAnsi="PT Astra Serif"/>
          <w:b/>
          <w:bCs/>
        </w:rPr>
        <w:t>бензина автомобильного и дизельного топлива (розничная реализация)</w:t>
      </w:r>
      <w:r w:rsidRPr="00360D4D">
        <w:rPr>
          <w:rFonts w:ascii="PT Astra Serif" w:hAnsi="PT Astra Serif"/>
        </w:rPr>
        <w:t xml:space="preserve">» </w:t>
      </w:r>
    </w:p>
    <w:p w14:paraId="10AD9A83" w14:textId="24FA6C8E" w:rsidR="008964D0" w:rsidRPr="00360D4D" w:rsidRDefault="008964D0" w:rsidP="008964D0">
      <w:pPr>
        <w:spacing w:after="0"/>
        <w:ind w:left="567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Потребительские цены на нефтепродукты с </w:t>
      </w:r>
      <w:r w:rsidR="008609CE">
        <w:rPr>
          <w:rFonts w:ascii="PT Astra Serif" w:hAnsi="PT Astra Serif"/>
          <w:b/>
          <w:bCs/>
        </w:rPr>
        <w:t>11</w:t>
      </w:r>
      <w:r>
        <w:rPr>
          <w:rFonts w:ascii="PT Astra Serif" w:hAnsi="PT Astra Serif"/>
          <w:b/>
          <w:bCs/>
        </w:rPr>
        <w:t xml:space="preserve"> </w:t>
      </w:r>
      <w:r w:rsidR="008609CE">
        <w:rPr>
          <w:rFonts w:ascii="PT Astra Serif" w:hAnsi="PT Astra Serif"/>
          <w:b/>
          <w:bCs/>
        </w:rPr>
        <w:t>августа</w:t>
      </w:r>
      <w:r>
        <w:rPr>
          <w:rFonts w:ascii="PT Astra Serif" w:hAnsi="PT Astra Serif"/>
          <w:b/>
          <w:bCs/>
        </w:rPr>
        <w:t xml:space="preserve"> по </w:t>
      </w:r>
      <w:r w:rsidR="008609CE">
        <w:rPr>
          <w:rFonts w:ascii="PT Astra Serif" w:hAnsi="PT Astra Serif"/>
          <w:b/>
          <w:bCs/>
        </w:rPr>
        <w:t>17</w:t>
      </w:r>
      <w:r w:rsidR="005E1F4E">
        <w:rPr>
          <w:rFonts w:ascii="PT Astra Serif" w:hAnsi="PT Astra Serif"/>
          <w:b/>
          <w:bCs/>
        </w:rPr>
        <w:t xml:space="preserve"> </w:t>
      </w:r>
      <w:r w:rsidR="008609CE">
        <w:rPr>
          <w:rFonts w:ascii="PT Astra Serif" w:hAnsi="PT Astra Serif"/>
          <w:b/>
          <w:bCs/>
        </w:rPr>
        <w:t>августа</w:t>
      </w:r>
      <w:r w:rsidR="00FA5C8B"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  <w:b/>
          <w:bCs/>
        </w:rPr>
        <w:t>2026 года.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2835"/>
        <w:gridCol w:w="4819"/>
        <w:gridCol w:w="1276"/>
        <w:gridCol w:w="1418"/>
        <w:gridCol w:w="850"/>
        <w:gridCol w:w="1418"/>
      </w:tblGrid>
      <w:tr w:rsidR="00595B76" w:rsidRPr="00360D4D" w14:paraId="22003568" w14:textId="77777777" w:rsidTr="00E71B6D">
        <w:trPr>
          <w:trHeight w:val="1376"/>
        </w:trPr>
        <w:tc>
          <w:tcPr>
            <w:tcW w:w="852" w:type="dxa"/>
          </w:tcPr>
          <w:p w14:paraId="6F0D3AC6" w14:textId="77777777" w:rsidR="00595B76" w:rsidRPr="00360D4D" w:rsidRDefault="00595B76" w:rsidP="008964D0">
            <w:pPr>
              <w:spacing w:after="0"/>
              <w:ind w:left="180" w:hanging="10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№</w:t>
            </w:r>
          </w:p>
          <w:p w14:paraId="6994BE0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456C" w14:textId="7A95C40F" w:rsidR="00595B76" w:rsidRPr="00360D4D" w:rsidRDefault="00D36824" w:rsidP="00F655B6">
            <w:pPr>
              <w:spacing w:after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6"/>
                <w:szCs w:val="18"/>
              </w:rPr>
              <w:t>КОД ОКПД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05D8" w14:textId="6BF31FBB" w:rsidR="00595B76" w:rsidRPr="00360D4D" w:rsidRDefault="00D36824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AFF7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Наименование используемого метода определения начальной максимальной цены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85E4F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 xml:space="preserve">Ед. </w:t>
            </w:r>
          </w:p>
          <w:p w14:paraId="4B36FF39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17BC" w14:textId="77777777" w:rsidR="00595B76" w:rsidRPr="00360D4D" w:rsidRDefault="00595B76" w:rsidP="00E71B6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 xml:space="preserve">Кол-во </w:t>
            </w:r>
          </w:p>
          <w:p w14:paraId="0A9D3B9A" w14:textId="77777777" w:rsidR="00595B76" w:rsidRPr="00360D4D" w:rsidRDefault="00595B76" w:rsidP="00E71B6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(объём)</w:t>
            </w:r>
          </w:p>
          <w:p w14:paraId="4D042E2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6C6D22" w14:textId="7180806B" w:rsidR="00595B76" w:rsidRPr="00360D4D" w:rsidRDefault="00D36824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proofErr w:type="spellStart"/>
            <w:proofErr w:type="gramStart"/>
            <w:r w:rsidRPr="00D36824">
              <w:rPr>
                <w:rFonts w:ascii="PT Astra Serif" w:hAnsi="PT Astra Serif"/>
                <w:b/>
                <w:bCs/>
                <w:sz w:val="18"/>
                <w:szCs w:val="18"/>
              </w:rPr>
              <w:t>Цмакс</w:t>
            </w:r>
            <w:proofErr w:type="spellEnd"/>
            <w:r w:rsidRPr="00D36824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 w:rsidR="00595B76" w:rsidRPr="00360D4D">
              <w:rPr>
                <w:rFonts w:ascii="PT Astra Serif" w:hAnsi="PT Astra Serif"/>
                <w:b/>
                <w:sz w:val="18"/>
                <w:szCs w:val="18"/>
              </w:rPr>
              <w:t>за</w:t>
            </w:r>
            <w:proofErr w:type="gramEnd"/>
            <w:r w:rsidR="00595B76" w:rsidRPr="00360D4D">
              <w:rPr>
                <w:rFonts w:ascii="PT Astra Serif" w:hAnsi="PT Astra Serif"/>
                <w:b/>
                <w:sz w:val="18"/>
                <w:szCs w:val="18"/>
              </w:rPr>
              <w:t xml:space="preserve"> ед. изм.,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83B3" w14:textId="2E0B816B" w:rsidR="00595B76" w:rsidRPr="00360D4D" w:rsidRDefault="00595B76" w:rsidP="00E71B6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sz w:val="18"/>
                <w:szCs w:val="18"/>
              </w:rPr>
              <w:t>Стоимость</w:t>
            </w:r>
            <w:r w:rsidR="00D36824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 w:rsidR="00D36824">
              <w:rPr>
                <w:rFonts w:ascii="PT Astra Serif" w:hAnsi="PT Astra Serif"/>
                <w:sz w:val="24"/>
              </w:rPr>
              <w:t>макс</w:t>
            </w:r>
            <w:r w:rsidRPr="00360D4D">
              <w:rPr>
                <w:rFonts w:ascii="PT Astra Serif" w:hAnsi="PT Astra Serif"/>
                <w:b/>
                <w:sz w:val="18"/>
                <w:szCs w:val="18"/>
              </w:rPr>
              <w:t>, руб.</w:t>
            </w:r>
          </w:p>
        </w:tc>
      </w:tr>
      <w:tr w:rsidR="00595B76" w:rsidRPr="00360D4D" w14:paraId="54A4E19F" w14:textId="77777777" w:rsidTr="00E71B6D">
        <w:tc>
          <w:tcPr>
            <w:tcW w:w="852" w:type="dxa"/>
          </w:tcPr>
          <w:p w14:paraId="7D0DA647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14:paraId="0FB0E749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>19.20.21.345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87CE" w14:textId="025177FA" w:rsidR="00595B76" w:rsidRPr="00360D4D" w:rsidRDefault="00595B76" w:rsidP="00E71B6D">
            <w:pP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</w:pPr>
            <w:r w:rsidRPr="00360D4D">
              <w:rPr>
                <w:rFonts w:ascii="PT Astra Serif" w:hAnsi="PT Astra Serif"/>
                <w:b/>
                <w:color w:val="333333"/>
                <w:shd w:val="clear" w:color="auto" w:fill="FFFFFF"/>
              </w:rPr>
              <w:t>Топливо дизельное</w:t>
            </w:r>
            <w:r w:rsidRPr="00360D4D">
              <w:rPr>
                <w:rFonts w:ascii="PT Astra Serif" w:hAnsi="PT Astra Serif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4819" w:type="dxa"/>
          </w:tcPr>
          <w:p w14:paraId="3957AAB9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 xml:space="preserve">В </w:t>
            </w:r>
            <w:proofErr w:type="gramStart"/>
            <w:r w:rsidRPr="00360D4D">
              <w:rPr>
                <w:rFonts w:ascii="PT Astra Serif" w:hAnsi="PT Astra Serif"/>
                <w:sz w:val="18"/>
                <w:szCs w:val="18"/>
              </w:rPr>
              <w:t>соответствии  с</w:t>
            </w:r>
            <w:proofErr w:type="gramEnd"/>
            <w:r w:rsidRPr="00360D4D">
              <w:rPr>
                <w:rFonts w:ascii="PT Astra Serif" w:hAnsi="PT Astra Serif"/>
                <w:sz w:val="18"/>
                <w:szCs w:val="18"/>
              </w:rPr>
              <w:t xml:space="preserve"> ч. 6 приказа Федеральной антимонопольной службы </w:t>
            </w:r>
          </w:p>
          <w:p w14:paraId="733D6095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>от 22.11.2024 № 894/24</w:t>
            </w:r>
          </w:p>
          <w:p w14:paraId="14AF2B1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 xml:space="preserve">Информация с официального сайта Федеральной службы государственной статистики </w:t>
            </w:r>
          </w:p>
        </w:tc>
        <w:tc>
          <w:tcPr>
            <w:tcW w:w="1276" w:type="dxa"/>
          </w:tcPr>
          <w:p w14:paraId="1F15E276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 xml:space="preserve">л; </w:t>
            </w:r>
          </w:p>
          <w:p w14:paraId="259D8410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>дм</w:t>
            </w:r>
            <w:r w:rsidRPr="00360D4D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360D4D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6E02052" w14:textId="320F6140" w:rsidR="00595B76" w:rsidRPr="00360D4D" w:rsidRDefault="00A221C9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="00B819C4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7F44C0B4" w14:textId="545681EF" w:rsidR="00595B76" w:rsidRPr="00360D4D" w:rsidRDefault="00D36824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80,35</w:t>
            </w:r>
          </w:p>
        </w:tc>
        <w:tc>
          <w:tcPr>
            <w:tcW w:w="1418" w:type="dxa"/>
          </w:tcPr>
          <w:p w14:paraId="0BA1AE35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  <w:tr w:rsidR="00595B76" w:rsidRPr="00360D4D" w14:paraId="49280C6B" w14:textId="77777777" w:rsidTr="00E71B6D">
        <w:tc>
          <w:tcPr>
            <w:tcW w:w="852" w:type="dxa"/>
          </w:tcPr>
          <w:p w14:paraId="54707DB5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A9366A3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>19.20.21.</w:t>
            </w:r>
            <w:r>
              <w:rPr>
                <w:rFonts w:ascii="PT Astra Serif" w:hAnsi="PT Astra Serif"/>
                <w:sz w:val="18"/>
                <w:szCs w:val="18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BE9" w14:textId="01D171B0" w:rsidR="00595B76" w:rsidRPr="00360D4D" w:rsidRDefault="00595B76" w:rsidP="00E71B6D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color w:val="333333"/>
                <w:shd w:val="clear" w:color="auto" w:fill="FFFFFF"/>
              </w:rPr>
              <w:t>Бензин автомобильный</w:t>
            </w:r>
            <w:r w:rsidRPr="00360D4D">
              <w:rPr>
                <w:rFonts w:ascii="PT Astra Serif" w:hAnsi="PT Astra Serif"/>
                <w:color w:val="333333"/>
                <w:shd w:val="clear" w:color="auto" w:fill="FFFFFF"/>
              </w:rPr>
              <w:t xml:space="preserve"> с октановым числом 92 </w:t>
            </w:r>
          </w:p>
        </w:tc>
        <w:tc>
          <w:tcPr>
            <w:tcW w:w="4819" w:type="dxa"/>
          </w:tcPr>
          <w:p w14:paraId="2D998451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 xml:space="preserve">В </w:t>
            </w:r>
            <w:proofErr w:type="gramStart"/>
            <w:r w:rsidRPr="00360D4D">
              <w:rPr>
                <w:rFonts w:ascii="PT Astra Serif" w:hAnsi="PT Astra Serif"/>
                <w:sz w:val="18"/>
                <w:szCs w:val="18"/>
              </w:rPr>
              <w:t>соответствии  с</w:t>
            </w:r>
            <w:proofErr w:type="gramEnd"/>
            <w:r w:rsidRPr="00360D4D">
              <w:rPr>
                <w:rFonts w:ascii="PT Astra Serif" w:hAnsi="PT Astra Serif"/>
                <w:sz w:val="18"/>
                <w:szCs w:val="18"/>
              </w:rPr>
              <w:t xml:space="preserve"> ч. 6 приказа Федеральной антимонопольной службы </w:t>
            </w:r>
          </w:p>
          <w:p w14:paraId="7575D384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>от 22.11.2024 № 894/24</w:t>
            </w:r>
          </w:p>
          <w:p w14:paraId="444062B8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sz w:val="18"/>
                <w:szCs w:val="18"/>
              </w:rPr>
              <w:t>Информация с официального сайта Федеральной службы государственной статистики</w:t>
            </w:r>
          </w:p>
        </w:tc>
        <w:tc>
          <w:tcPr>
            <w:tcW w:w="1276" w:type="dxa"/>
          </w:tcPr>
          <w:p w14:paraId="7517F8B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 xml:space="preserve">л; </w:t>
            </w:r>
          </w:p>
          <w:p w14:paraId="33AE914D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>дм</w:t>
            </w:r>
            <w:r w:rsidRPr="00360D4D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>3</w:t>
            </w:r>
            <w:r w:rsidRPr="00360D4D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360D4D">
              <w:rPr>
                <w:rFonts w:ascii="PT Astra Serif" w:hAnsi="PT Astra Serif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4B090F9D" w14:textId="4A100F2E" w:rsidR="00595B76" w:rsidRPr="00360D4D" w:rsidRDefault="00F65A7D" w:rsidP="00E71B6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 </w:t>
            </w:r>
            <w:r w:rsidR="00A221C9">
              <w:rPr>
                <w:rFonts w:ascii="PT Astra Serif" w:hAnsi="PT Astra Serif"/>
                <w:sz w:val="18"/>
                <w:szCs w:val="18"/>
              </w:rPr>
              <w:t>0</w:t>
            </w:r>
            <w:r w:rsidR="00833526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35A8CF4E" w14:textId="2951D7EB" w:rsidR="00595B76" w:rsidRPr="00360D4D" w:rsidRDefault="00205E1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D36824"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67,77</w:t>
            </w:r>
          </w:p>
        </w:tc>
        <w:tc>
          <w:tcPr>
            <w:tcW w:w="1418" w:type="dxa"/>
          </w:tcPr>
          <w:p w14:paraId="2825B1F0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  <w:tr w:rsidR="00595B76" w:rsidRPr="00360D4D" w14:paraId="34151711" w14:textId="77777777" w:rsidTr="00E71B6D">
        <w:tc>
          <w:tcPr>
            <w:tcW w:w="15594" w:type="dxa"/>
            <w:gridSpan w:val="8"/>
          </w:tcPr>
          <w:p w14:paraId="2071429C" w14:textId="0D272230" w:rsidR="00595B76" w:rsidRPr="00360D4D" w:rsidRDefault="00595B76" w:rsidP="00E71B6D">
            <w:pPr>
              <w:rPr>
                <w:rFonts w:ascii="PT Astra Serif" w:hAnsi="PT Astra Serif"/>
                <w:sz w:val="18"/>
                <w:szCs w:val="18"/>
              </w:rPr>
            </w:pPr>
            <w:r w:rsidRPr="00360D4D">
              <w:rPr>
                <w:rFonts w:ascii="PT Astra Serif" w:hAnsi="PT Astra Serif"/>
                <w:b/>
                <w:bCs/>
                <w:i/>
                <w:sz w:val="18"/>
                <w:szCs w:val="18"/>
              </w:rPr>
              <w:t xml:space="preserve">Общая начальная (максимальная) цена </w:t>
            </w:r>
            <w:r w:rsidR="00D36824">
              <w:rPr>
                <w:rFonts w:ascii="PT Astra Serif" w:hAnsi="PT Astra Serif"/>
                <w:b/>
                <w:bCs/>
                <w:i/>
                <w:sz w:val="18"/>
                <w:szCs w:val="18"/>
              </w:rPr>
              <w:t>Договора</w:t>
            </w:r>
            <w:r w:rsidRPr="00360D4D">
              <w:rPr>
                <w:rFonts w:ascii="PT Astra Serif" w:hAnsi="PT Astra Serif"/>
                <w:b/>
                <w:bCs/>
                <w:i/>
                <w:sz w:val="18"/>
                <w:szCs w:val="18"/>
              </w:rPr>
              <w:t xml:space="preserve">, руб.: </w:t>
            </w:r>
            <w:r w:rsidRPr="00360D4D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2822AA17" w14:textId="77777777" w:rsidR="00595B76" w:rsidRPr="00360D4D" w:rsidRDefault="00595B76" w:rsidP="00595B76">
      <w:pPr>
        <w:ind w:left="851"/>
        <w:jc w:val="both"/>
        <w:rPr>
          <w:rFonts w:ascii="PT Astra Serif" w:hAnsi="PT Astra Serif"/>
        </w:rPr>
      </w:pPr>
      <w:r w:rsidRPr="00360D4D">
        <w:rPr>
          <w:rFonts w:ascii="PT Astra Serif" w:hAnsi="PT Astra Serif"/>
        </w:rPr>
        <w:t xml:space="preserve">Приложение: </w:t>
      </w:r>
    </w:p>
    <w:p w14:paraId="54E3EFB3" w14:textId="73E34747" w:rsidR="00595B76" w:rsidRPr="00360D4D" w:rsidRDefault="00595B76" w:rsidP="00F655B6">
      <w:pPr>
        <w:spacing w:after="0"/>
        <w:ind w:left="851"/>
        <w:jc w:val="both"/>
        <w:rPr>
          <w:rFonts w:ascii="PT Astra Serif" w:hAnsi="PT Astra Serif"/>
        </w:rPr>
      </w:pPr>
      <w:r w:rsidRPr="00360D4D">
        <w:rPr>
          <w:rFonts w:ascii="PT Astra Serif" w:hAnsi="PT Astra Serif"/>
        </w:rPr>
        <w:t xml:space="preserve">1. Расчет и обоснование начальной (максимальной) цены </w:t>
      </w:r>
      <w:r w:rsidR="00D36824">
        <w:rPr>
          <w:rFonts w:ascii="PT Astra Serif" w:hAnsi="PT Astra Serif"/>
        </w:rPr>
        <w:t>Договора</w:t>
      </w:r>
      <w:r w:rsidRPr="00360D4D">
        <w:rPr>
          <w:rFonts w:ascii="PT Astra Serif" w:hAnsi="PT Astra Serif"/>
        </w:rPr>
        <w:t>.</w:t>
      </w:r>
    </w:p>
    <w:p w14:paraId="476F7A79" w14:textId="6E955109" w:rsidR="00595B76" w:rsidRPr="00F65A7D" w:rsidRDefault="00595B76" w:rsidP="00F655B6">
      <w:pPr>
        <w:spacing w:after="0"/>
        <w:ind w:left="851"/>
        <w:jc w:val="both"/>
        <w:rPr>
          <w:rFonts w:ascii="PT Astra Serif" w:hAnsi="PT Astra Serif"/>
        </w:rPr>
      </w:pPr>
      <w:r w:rsidRPr="00360D4D">
        <w:rPr>
          <w:rFonts w:ascii="PT Astra Serif" w:hAnsi="PT Astra Serif"/>
        </w:rPr>
        <w:t>2</w:t>
      </w:r>
      <w:r w:rsidR="00833526">
        <w:rPr>
          <w:rFonts w:ascii="PT Astra Serif" w:hAnsi="PT Astra Serif"/>
        </w:rPr>
        <w:t>.</w:t>
      </w:r>
      <w:r w:rsidRPr="00360D4D">
        <w:rPr>
          <w:rFonts w:ascii="PT Astra Serif" w:hAnsi="PT Astra Serif"/>
        </w:rPr>
        <w:t xml:space="preserve"> Средние потребительские цены на бензин автомобильный и дизельное топливо на </w:t>
      </w:r>
      <w:r w:rsidR="00D36824">
        <w:rPr>
          <w:rFonts w:ascii="PT Astra Serif" w:hAnsi="PT Astra Serif"/>
        </w:rPr>
        <w:t>24</w:t>
      </w:r>
      <w:r w:rsidR="005E1F4E">
        <w:rPr>
          <w:rFonts w:ascii="PT Astra Serif" w:hAnsi="PT Astra Serif"/>
        </w:rPr>
        <w:t xml:space="preserve"> </w:t>
      </w:r>
      <w:r w:rsidR="00D36824">
        <w:rPr>
          <w:rFonts w:ascii="PT Astra Serif" w:hAnsi="PT Astra Serif"/>
        </w:rPr>
        <w:t>августа</w:t>
      </w:r>
      <w:r w:rsidR="00833526">
        <w:rPr>
          <w:rFonts w:ascii="PT Astra Serif" w:hAnsi="PT Astra Serif"/>
        </w:rPr>
        <w:t xml:space="preserve"> </w:t>
      </w:r>
      <w:r w:rsidR="00B819C4">
        <w:rPr>
          <w:rFonts w:ascii="PT Astra Serif" w:hAnsi="PT Astra Serif"/>
        </w:rPr>
        <w:t>2026</w:t>
      </w:r>
      <w:r w:rsidRPr="00360D4D">
        <w:rPr>
          <w:rFonts w:ascii="PT Astra Serif" w:hAnsi="PT Astra Serif"/>
        </w:rPr>
        <w:t xml:space="preserve"> года по Ульяновской области.</w:t>
      </w:r>
    </w:p>
    <w:p w14:paraId="1ABA42A2" w14:textId="77777777" w:rsidR="00833526" w:rsidRDefault="00833526" w:rsidP="00F65A7D">
      <w:pPr>
        <w:jc w:val="center"/>
        <w:rPr>
          <w:rFonts w:ascii="PT Astra Serif" w:hAnsi="PT Astra Serif"/>
          <w:b/>
          <w:bCs/>
        </w:rPr>
      </w:pPr>
    </w:p>
    <w:p w14:paraId="769B100C" w14:textId="77777777" w:rsidR="00595B76" w:rsidRPr="00360D4D" w:rsidRDefault="00595B76" w:rsidP="00F65A7D">
      <w:pPr>
        <w:jc w:val="center"/>
        <w:rPr>
          <w:rFonts w:ascii="PT Astra Serif" w:hAnsi="PT Astra Serif"/>
          <w:b/>
          <w:bCs/>
        </w:rPr>
      </w:pPr>
      <w:r w:rsidRPr="00360D4D">
        <w:rPr>
          <w:rFonts w:ascii="PT Astra Serif" w:hAnsi="PT Astra Serif"/>
          <w:b/>
          <w:bCs/>
        </w:rPr>
        <w:t xml:space="preserve">Расчет и обоснование начальной (максимальной) цены </w:t>
      </w:r>
      <w:r>
        <w:rPr>
          <w:rFonts w:ascii="PT Astra Serif" w:hAnsi="PT Astra Serif"/>
          <w:b/>
          <w:bCs/>
        </w:rPr>
        <w:t>договора</w:t>
      </w:r>
    </w:p>
    <w:p w14:paraId="35C39C56" w14:textId="77777777" w:rsidR="00595B76" w:rsidRPr="00360D4D" w:rsidRDefault="00595B76" w:rsidP="00F655B6">
      <w:pPr>
        <w:spacing w:after="0"/>
        <w:ind w:firstLine="708"/>
        <w:rPr>
          <w:rFonts w:ascii="PT Astra Serif" w:hAnsi="PT Astra Serif"/>
          <w:iCs/>
        </w:rPr>
      </w:pPr>
      <w:r w:rsidRPr="00360D4D">
        <w:rPr>
          <w:rFonts w:ascii="PT Astra Serif" w:hAnsi="PT Astra Serif"/>
          <w:b/>
          <w:iCs/>
        </w:rPr>
        <w:t>Заказчик: ОГАПОУ</w:t>
      </w:r>
      <w:r w:rsidRPr="00360D4D">
        <w:rPr>
          <w:rFonts w:ascii="PT Astra Serif" w:hAnsi="PT Astra Serif"/>
          <w:iCs/>
        </w:rPr>
        <w:t xml:space="preserve"> "УАвиаК-МЦК"</w:t>
      </w:r>
    </w:p>
    <w:p w14:paraId="2C517260" w14:textId="77777777" w:rsidR="00595B76" w:rsidRPr="00F65A7D" w:rsidRDefault="00595B76" w:rsidP="00F655B6">
      <w:pPr>
        <w:spacing w:after="0"/>
        <w:rPr>
          <w:rFonts w:ascii="PT Astra Serif" w:hAnsi="PT Astra Serif"/>
          <w:iCs/>
        </w:rPr>
      </w:pPr>
      <w:r w:rsidRPr="00360D4D">
        <w:rPr>
          <w:rFonts w:ascii="PT Astra Serif" w:hAnsi="PT Astra Serif"/>
          <w:b/>
          <w:iCs/>
        </w:rPr>
        <w:lastRenderedPageBreak/>
        <w:t xml:space="preserve">            Наименование закупки: поставка </w:t>
      </w:r>
      <w:r w:rsidRPr="00360D4D">
        <w:rPr>
          <w:rFonts w:ascii="PT Astra Serif" w:hAnsi="PT Astra Serif"/>
          <w:b/>
          <w:bCs/>
        </w:rPr>
        <w:t>бензина автомобильного и дизельного топлива (розничная реализация)</w:t>
      </w:r>
    </w:p>
    <w:p w14:paraId="4B9D8C44" w14:textId="011A2C54" w:rsidR="00595B76" w:rsidRPr="00F65A7D" w:rsidRDefault="00595B76" w:rsidP="00F65A7D">
      <w:pPr>
        <w:ind w:left="709" w:firstLine="708"/>
        <w:jc w:val="both"/>
        <w:rPr>
          <w:rFonts w:ascii="PT Astra Serif" w:hAnsi="PT Astra Serif"/>
        </w:rPr>
      </w:pPr>
      <w:r w:rsidRPr="00360D4D">
        <w:rPr>
          <w:rFonts w:ascii="PT Astra Serif" w:hAnsi="PT Astra Serif"/>
        </w:rPr>
        <w:t xml:space="preserve">В соответствии с Приказом ФАС России от 22.11.2024 N 894/24 "Об утверждении Порядка определения начальной (максимальной) цены </w:t>
      </w:r>
      <w:r w:rsidR="00D36824">
        <w:rPr>
          <w:rFonts w:ascii="PT Astra Serif" w:hAnsi="PT Astra Serif"/>
        </w:rPr>
        <w:t>Договора</w:t>
      </w:r>
      <w:r w:rsidRPr="00360D4D">
        <w:rPr>
          <w:rFonts w:ascii="PT Astra Serif" w:hAnsi="PT Astra Serif"/>
        </w:rPr>
        <w:t xml:space="preserve">, цены </w:t>
      </w:r>
      <w:r w:rsidR="00D36824">
        <w:rPr>
          <w:rFonts w:ascii="PT Astra Serif" w:hAnsi="PT Astra Serif"/>
        </w:rPr>
        <w:t>Договора</w:t>
      </w:r>
      <w:r w:rsidRPr="00360D4D">
        <w:rPr>
          <w:rFonts w:ascii="PT Astra Serif" w:hAnsi="PT Astra Serif"/>
        </w:rPr>
        <w:t>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</w:t>
      </w:r>
      <w:r w:rsidR="00B819C4">
        <w:rPr>
          <w:rFonts w:ascii="PT Astra Serif" w:hAnsi="PT Astra Serif"/>
        </w:rPr>
        <w:t>мобильный и авиационный бензин"</w:t>
      </w:r>
      <w:r w:rsidRPr="00360D4D">
        <w:rPr>
          <w:rFonts w:ascii="PT Astra Serif" w:hAnsi="PT Astra Serif"/>
        </w:rPr>
        <w:t>, НМЦ единицы товара определена на основании статистических данных распространяемых Федеральной службы государственной статистики.</w:t>
      </w:r>
    </w:p>
    <w:p w14:paraId="7F228A26" w14:textId="3B5D0EB2" w:rsidR="00595B76" w:rsidRPr="00D36824" w:rsidRDefault="00595B76" w:rsidP="00F65A7D">
      <w:pPr>
        <w:spacing w:after="0"/>
        <w:ind w:left="567" w:right="1418"/>
        <w:rPr>
          <w:rFonts w:ascii="PT Astra Serif" w:hAnsi="PT Astra Serif"/>
        </w:rPr>
      </w:pPr>
      <w:r w:rsidRPr="00D36824">
        <w:rPr>
          <w:rFonts w:ascii="PT Astra Serif" w:hAnsi="PT Astra Serif" w:cs="Arial"/>
          <w:sz w:val="28"/>
          <w:szCs w:val="28"/>
        </w:rPr>
        <w:t> </w:t>
      </w:r>
      <w:r w:rsidRPr="00D36824">
        <w:rPr>
          <w:rFonts w:ascii="PT Astra Serif" w:hAnsi="PT Astra Serif"/>
        </w:rPr>
        <w:t xml:space="preserve">Средние потребительские цены на бензин автомобильный и дизельное топливо </w:t>
      </w:r>
      <w:r w:rsidR="00D36824" w:rsidRPr="00D36824">
        <w:rPr>
          <w:rFonts w:ascii="PT Astra Serif" w:hAnsi="PT Astra Serif"/>
        </w:rPr>
        <w:t>с 11 августа по 17 августа 2026 года.</w:t>
      </w:r>
    </w:p>
    <w:p w14:paraId="6B1ADD98" w14:textId="77777777" w:rsidR="00595B76" w:rsidRPr="00360D4D" w:rsidRDefault="00595B76" w:rsidP="00F65A7D">
      <w:pPr>
        <w:spacing w:after="0"/>
        <w:ind w:left="1418"/>
        <w:rPr>
          <w:rFonts w:ascii="PT Astra Serif" w:hAnsi="PT Astra Serif"/>
        </w:rPr>
      </w:pPr>
      <w:r w:rsidRPr="00360D4D">
        <w:rPr>
          <w:rFonts w:ascii="PT Astra Serif" w:hAnsi="PT Astra Serif"/>
        </w:rPr>
        <w:t>рублей за литр</w:t>
      </w:r>
    </w:p>
    <w:tbl>
      <w:tblPr>
        <w:tblW w:w="0" w:type="auto"/>
        <w:tblInd w:w="2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2"/>
        <w:gridCol w:w="3260"/>
        <w:gridCol w:w="3544"/>
      </w:tblGrid>
      <w:tr w:rsidR="00595B76" w:rsidRPr="00360D4D" w14:paraId="13078AA4" w14:textId="77777777" w:rsidTr="00F65A7D">
        <w:tc>
          <w:tcPr>
            <w:tcW w:w="5312" w:type="dxa"/>
            <w:shd w:val="clear" w:color="auto" w:fill="auto"/>
          </w:tcPr>
          <w:p w14:paraId="00B411EC" w14:textId="77777777" w:rsidR="00595B76" w:rsidRPr="00360D4D" w:rsidRDefault="00595B76" w:rsidP="00F65A7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3260" w:type="dxa"/>
            <w:shd w:val="clear" w:color="auto" w:fill="auto"/>
          </w:tcPr>
          <w:p w14:paraId="17204E66" w14:textId="77777777" w:rsidR="00595B76" w:rsidRPr="00360D4D" w:rsidRDefault="00595B76" w:rsidP="00F65A7D">
            <w:pPr>
              <w:spacing w:after="0"/>
              <w:jc w:val="center"/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Дизельное</w:t>
            </w:r>
          </w:p>
          <w:p w14:paraId="4D6C535B" w14:textId="77777777" w:rsidR="00595B76" w:rsidRPr="00360D4D" w:rsidRDefault="00595B76" w:rsidP="00F65A7D">
            <w:pPr>
              <w:spacing w:after="0"/>
              <w:jc w:val="center"/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топливо</w:t>
            </w:r>
          </w:p>
        </w:tc>
        <w:tc>
          <w:tcPr>
            <w:tcW w:w="3544" w:type="dxa"/>
          </w:tcPr>
          <w:p w14:paraId="4FC6A728" w14:textId="77777777" w:rsidR="00595B76" w:rsidRPr="00360D4D" w:rsidRDefault="00595B76" w:rsidP="00F65A7D">
            <w:pPr>
              <w:spacing w:after="0"/>
              <w:jc w:val="center"/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  <w:color w:val="333333"/>
                <w:shd w:val="clear" w:color="auto" w:fill="FFFFFF"/>
              </w:rPr>
              <w:t>Бензин автомобильный АИ-92</w:t>
            </w:r>
          </w:p>
        </w:tc>
      </w:tr>
      <w:tr w:rsidR="00595B76" w:rsidRPr="00360D4D" w14:paraId="35A36320" w14:textId="77777777" w:rsidTr="00F65A7D">
        <w:tc>
          <w:tcPr>
            <w:tcW w:w="5312" w:type="dxa"/>
            <w:shd w:val="clear" w:color="auto" w:fill="auto"/>
          </w:tcPr>
          <w:p w14:paraId="235E78A4" w14:textId="77777777" w:rsidR="00595B76" w:rsidRPr="00360D4D" w:rsidRDefault="00595B76" w:rsidP="00E71B6D">
            <w:pPr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Российская Федерация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7A46F4DB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 w:val="restart"/>
          </w:tcPr>
          <w:p w14:paraId="0F2C6821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</w:tr>
      <w:tr w:rsidR="00595B76" w:rsidRPr="00360D4D" w14:paraId="20CD9F16" w14:textId="77777777" w:rsidTr="00F65A7D">
        <w:tc>
          <w:tcPr>
            <w:tcW w:w="5312" w:type="dxa"/>
            <w:shd w:val="clear" w:color="auto" w:fill="auto"/>
          </w:tcPr>
          <w:p w14:paraId="581E91C0" w14:textId="77777777" w:rsidR="00595B76" w:rsidRPr="00360D4D" w:rsidRDefault="00595B76" w:rsidP="00F65A7D">
            <w:pPr>
              <w:spacing w:after="0"/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Приволжский</w:t>
            </w:r>
          </w:p>
          <w:p w14:paraId="27CA4566" w14:textId="77777777" w:rsidR="00595B76" w:rsidRPr="00360D4D" w:rsidRDefault="00595B76" w:rsidP="00F65A7D">
            <w:pPr>
              <w:spacing w:after="0"/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федеральный округ</w:t>
            </w:r>
          </w:p>
        </w:tc>
        <w:tc>
          <w:tcPr>
            <w:tcW w:w="3260" w:type="dxa"/>
            <w:vMerge/>
            <w:shd w:val="clear" w:color="auto" w:fill="auto"/>
          </w:tcPr>
          <w:p w14:paraId="15D51AF2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/>
          </w:tcPr>
          <w:p w14:paraId="2B7774EE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</w:tr>
      <w:tr w:rsidR="00595B76" w:rsidRPr="00360D4D" w14:paraId="5FCA362D" w14:textId="77777777" w:rsidTr="00F65A7D">
        <w:trPr>
          <w:trHeight w:val="240"/>
        </w:trPr>
        <w:tc>
          <w:tcPr>
            <w:tcW w:w="5312" w:type="dxa"/>
            <w:shd w:val="clear" w:color="auto" w:fill="auto"/>
          </w:tcPr>
          <w:p w14:paraId="0B5CD38E" w14:textId="77777777" w:rsidR="00595B76" w:rsidRPr="00360D4D" w:rsidRDefault="00595B76" w:rsidP="00E71B6D">
            <w:pPr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Ульяновская область</w:t>
            </w:r>
          </w:p>
        </w:tc>
        <w:tc>
          <w:tcPr>
            <w:tcW w:w="3260" w:type="dxa"/>
            <w:vMerge/>
            <w:shd w:val="clear" w:color="auto" w:fill="auto"/>
          </w:tcPr>
          <w:p w14:paraId="032CA9C9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/>
          </w:tcPr>
          <w:p w14:paraId="637A2429" w14:textId="77777777" w:rsidR="00595B76" w:rsidRPr="00360D4D" w:rsidRDefault="00595B76" w:rsidP="00E71B6D">
            <w:pPr>
              <w:jc w:val="center"/>
              <w:rPr>
                <w:rFonts w:ascii="PT Astra Serif" w:hAnsi="PT Astra Serif"/>
              </w:rPr>
            </w:pPr>
          </w:p>
        </w:tc>
      </w:tr>
      <w:tr w:rsidR="00595B76" w:rsidRPr="00360D4D" w14:paraId="2B0C39D7" w14:textId="77777777" w:rsidTr="008609CE">
        <w:trPr>
          <w:trHeight w:val="240"/>
        </w:trPr>
        <w:tc>
          <w:tcPr>
            <w:tcW w:w="5312" w:type="dxa"/>
            <w:shd w:val="clear" w:color="auto" w:fill="auto"/>
          </w:tcPr>
          <w:p w14:paraId="6B8D41CC" w14:textId="77777777" w:rsidR="00595B76" w:rsidRPr="00360D4D" w:rsidRDefault="00595B76" w:rsidP="00E71B6D">
            <w:pPr>
              <w:rPr>
                <w:rFonts w:ascii="PT Astra Serif" w:hAnsi="PT Astra Serif"/>
              </w:rPr>
            </w:pPr>
            <w:r w:rsidRPr="00360D4D">
              <w:rPr>
                <w:rFonts w:ascii="PT Astra Serif" w:hAnsi="PT Astra Serif"/>
              </w:rPr>
              <w:t>г. Ульяновск</w:t>
            </w:r>
          </w:p>
        </w:tc>
        <w:tc>
          <w:tcPr>
            <w:tcW w:w="3260" w:type="dxa"/>
            <w:shd w:val="clear" w:color="auto" w:fill="auto"/>
          </w:tcPr>
          <w:p w14:paraId="25222D11" w14:textId="58CDA5F8" w:rsidR="00595B76" w:rsidRPr="00BA2FE3" w:rsidRDefault="008609CE" w:rsidP="00BA2FE3">
            <w:pPr>
              <w:pStyle w:val="af5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79,42</w:t>
            </w:r>
          </w:p>
        </w:tc>
        <w:tc>
          <w:tcPr>
            <w:tcW w:w="3544" w:type="dxa"/>
          </w:tcPr>
          <w:p w14:paraId="2B27A5B1" w14:textId="573309DB" w:rsidR="00595B76" w:rsidRPr="00BA2FE3" w:rsidRDefault="008609CE" w:rsidP="008609CE">
            <w:pPr>
              <w:pStyle w:val="af5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66,99</w:t>
            </w:r>
          </w:p>
        </w:tc>
      </w:tr>
      <w:tr w:rsidR="008609CE" w:rsidRPr="00360D4D" w14:paraId="6274B3D1" w14:textId="77777777" w:rsidTr="00F65A7D">
        <w:trPr>
          <w:trHeight w:val="240"/>
        </w:trPr>
        <w:tc>
          <w:tcPr>
            <w:tcW w:w="5312" w:type="dxa"/>
            <w:tcBorders>
              <w:bottom w:val="single" w:sz="4" w:space="0" w:color="auto"/>
            </w:tcBorders>
            <w:shd w:val="clear" w:color="auto" w:fill="auto"/>
          </w:tcPr>
          <w:p w14:paraId="2ACBDD65" w14:textId="77777777" w:rsidR="008609CE" w:rsidRDefault="008609CE" w:rsidP="008609CE">
            <w:pPr>
              <w:ind w:left="57" w:right="230"/>
              <w:jc w:val="both"/>
              <w:rPr>
                <w:rFonts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</w:rPr>
              <w:t>Кодс</w:t>
            </w:r>
            <w:proofErr w:type="spellEnd"/>
            <w:r>
              <w:rPr>
                <w:sz w:val="20"/>
                <w:szCs w:val="20"/>
              </w:rPr>
              <w:t xml:space="preserve"> = (</w:t>
            </w:r>
            <w:proofErr w:type="spellStart"/>
            <w:r>
              <w:rPr>
                <w:sz w:val="20"/>
                <w:szCs w:val="20"/>
              </w:rPr>
              <w:t>Кцб</w:t>
            </w:r>
            <w:proofErr w:type="spellEnd"/>
            <w:r>
              <w:rPr>
                <w:sz w:val="20"/>
                <w:szCs w:val="20"/>
              </w:rPr>
              <w:t>/100)/12*N + 1</w:t>
            </w:r>
          </w:p>
          <w:p w14:paraId="69F929CE" w14:textId="77777777" w:rsidR="008609CE" w:rsidRDefault="008609CE" w:rsidP="008609CE">
            <w:pPr>
              <w:ind w:left="57" w:right="2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 </w:t>
            </w:r>
            <w:proofErr w:type="spellStart"/>
            <w:r>
              <w:rPr>
                <w:sz w:val="20"/>
                <w:szCs w:val="20"/>
              </w:rPr>
              <w:t>Кодс</w:t>
            </w:r>
            <w:proofErr w:type="spellEnd"/>
            <w:r>
              <w:rPr>
                <w:sz w:val="20"/>
                <w:szCs w:val="20"/>
              </w:rPr>
              <w:t xml:space="preserve"> – коэффициент отвлечения денежных средств</w:t>
            </w:r>
          </w:p>
          <w:p w14:paraId="16C5B3EE" w14:textId="77777777" w:rsidR="008609CE" w:rsidRDefault="008609CE" w:rsidP="008609CE">
            <w:pPr>
              <w:ind w:left="57" w:right="23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Кцб</w:t>
            </w:r>
            <w:proofErr w:type="spellEnd"/>
            <w:r>
              <w:rPr>
                <w:sz w:val="20"/>
                <w:szCs w:val="20"/>
              </w:rPr>
              <w:t xml:space="preserve"> –ключевая ставка на момент расчета, %</w:t>
            </w:r>
          </w:p>
          <w:p w14:paraId="3994811C" w14:textId="3691C659" w:rsidR="008609CE" w:rsidRDefault="008609CE" w:rsidP="008609CE">
            <w:pPr>
              <w:ind w:left="57" w:right="2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- количеством месяцев поставки или количество месяцев исполнения </w:t>
            </w:r>
            <w:r w:rsidR="00D36824">
              <w:rPr>
                <w:sz w:val="20"/>
                <w:szCs w:val="20"/>
              </w:rPr>
              <w:t>Договора</w:t>
            </w:r>
          </w:p>
          <w:p w14:paraId="09C4AD5E" w14:textId="013769D3" w:rsidR="008609CE" w:rsidRPr="00360D4D" w:rsidRDefault="008609CE" w:rsidP="008609CE">
            <w:pPr>
              <w:rPr>
                <w:rFonts w:ascii="PT Astra Serif" w:hAnsi="PT Astra Serif"/>
              </w:rPr>
            </w:pPr>
            <w:proofErr w:type="spellStart"/>
            <w:r>
              <w:rPr>
                <w:sz w:val="20"/>
                <w:szCs w:val="20"/>
              </w:rPr>
              <w:t>Кодс</w:t>
            </w:r>
            <w:proofErr w:type="spellEnd"/>
            <w:r>
              <w:rPr>
                <w:sz w:val="20"/>
                <w:szCs w:val="20"/>
              </w:rPr>
              <w:t xml:space="preserve"> = (14,0/100)/12*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+ 1 = 1,0</w:t>
            </w:r>
            <w:r w:rsidR="00D36824">
              <w:rPr>
                <w:sz w:val="20"/>
                <w:szCs w:val="20"/>
              </w:rPr>
              <w:t>117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93B9403" w14:textId="7AA709B1" w:rsidR="008609CE" w:rsidRDefault="00D36824" w:rsidP="00BA2FE3">
            <w:pPr>
              <w:pStyle w:val="af5"/>
              <w:jc w:val="center"/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80,35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DAA1F04" w14:textId="2004AFF1" w:rsidR="008609CE" w:rsidRDefault="00D36824" w:rsidP="008609CE">
            <w:pPr>
              <w:pStyle w:val="af5"/>
              <w:jc w:val="center"/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</w:pPr>
            <w:r w:rsidRPr="00D36824">
              <w:rPr>
                <w:rStyle w:val="text-t10"/>
                <w:rFonts w:ascii="Arial" w:hAnsi="Arial" w:cs="Arial"/>
                <w:color w:val="282A2E"/>
                <w:sz w:val="18"/>
                <w:szCs w:val="18"/>
              </w:rPr>
              <w:t>67,77</w:t>
            </w:r>
          </w:p>
        </w:tc>
      </w:tr>
    </w:tbl>
    <w:p w14:paraId="0F13ABF9" w14:textId="77777777" w:rsidR="00585140" w:rsidRPr="00C61C3F" w:rsidRDefault="00585140" w:rsidP="006D25D6">
      <w:pPr>
        <w:tabs>
          <w:tab w:val="left" w:pos="7235"/>
        </w:tabs>
        <w:spacing w:after="0" w:line="240" w:lineRule="auto"/>
        <w:rPr>
          <w:rFonts w:ascii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7336"/>
        <w:gridCol w:w="6945"/>
      </w:tblGrid>
      <w:tr w:rsidR="00965107" w:rsidRPr="00C61C3F" w14:paraId="44D29A61" w14:textId="77777777" w:rsidTr="00F65A7D">
        <w:tc>
          <w:tcPr>
            <w:tcW w:w="7336" w:type="dxa"/>
          </w:tcPr>
          <w:p w14:paraId="00B93226" w14:textId="77777777" w:rsidR="0036765E" w:rsidRPr="00C61C3F" w:rsidRDefault="008D2A9A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Заказчик</w:t>
            </w:r>
          </w:p>
          <w:p w14:paraId="5BC5823E" w14:textId="77777777" w:rsidR="008D2A9A" w:rsidRPr="00C61C3F" w:rsidRDefault="0036765E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  <w:r w:rsidR="008D2A9A"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ОГАПОУ «УАвиаК-МЦК»</w:t>
            </w:r>
          </w:p>
          <w:p w14:paraId="43226555" w14:textId="77777777" w:rsidR="008D2A9A" w:rsidRPr="00C61C3F" w:rsidRDefault="008D2A9A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  <w:p w14:paraId="199646E5" w14:textId="77777777" w:rsidR="00C61C3F" w:rsidRPr="00C61C3F" w:rsidRDefault="00C61C3F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  <w:p w14:paraId="352A90F0" w14:textId="77777777" w:rsidR="00965107" w:rsidRPr="00C61C3F" w:rsidRDefault="008D2A9A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________________ Китаева Н.Н.</w:t>
            </w:r>
          </w:p>
          <w:p w14:paraId="3D07278C" w14:textId="77777777" w:rsidR="00965107" w:rsidRPr="00C61C3F" w:rsidRDefault="008B3142" w:rsidP="00F655B6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6945" w:type="dxa"/>
          </w:tcPr>
          <w:p w14:paraId="5684EFF6" w14:textId="77777777" w:rsidR="00DE7E92" w:rsidRPr="00C61C3F" w:rsidRDefault="00DE7E92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61C3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Поставщик:</w:t>
            </w:r>
          </w:p>
          <w:p w14:paraId="44F6A2DC" w14:textId="77777777" w:rsidR="00965107" w:rsidRPr="00C61C3F" w:rsidRDefault="00965107" w:rsidP="00F65A7D">
            <w:pPr>
              <w:tabs>
                <w:tab w:val="left" w:pos="72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5E794784" w14:textId="77777777" w:rsidR="001C1E2F" w:rsidRPr="00C61C3F" w:rsidRDefault="001C1E2F" w:rsidP="000E0D93">
      <w:pPr>
        <w:rPr>
          <w:rFonts w:ascii="Times New Roman" w:hAnsi="Times New Roman" w:cs="Times New Roman"/>
          <w:sz w:val="23"/>
          <w:szCs w:val="23"/>
        </w:rPr>
      </w:pPr>
    </w:p>
    <w:sectPr w:rsidR="001C1E2F" w:rsidRPr="00C61C3F" w:rsidSect="00D36824">
      <w:pgSz w:w="16838" w:h="11906" w:orient="landscape"/>
      <w:pgMar w:top="709" w:right="425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7FA54" w14:textId="77777777" w:rsidR="00F93AD8" w:rsidRDefault="00F93AD8" w:rsidP="005A2A2A">
      <w:pPr>
        <w:spacing w:after="0" w:line="240" w:lineRule="auto"/>
      </w:pPr>
      <w:r>
        <w:separator/>
      </w:r>
    </w:p>
  </w:endnote>
  <w:endnote w:type="continuationSeparator" w:id="0">
    <w:p w14:paraId="3A6220E9" w14:textId="77777777" w:rsidR="00F93AD8" w:rsidRDefault="00F93AD8" w:rsidP="005A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96958" w14:textId="77777777" w:rsidR="00F93AD8" w:rsidRDefault="00F93AD8" w:rsidP="005A2A2A">
      <w:pPr>
        <w:spacing w:after="0" w:line="240" w:lineRule="auto"/>
      </w:pPr>
      <w:r>
        <w:separator/>
      </w:r>
    </w:p>
  </w:footnote>
  <w:footnote w:type="continuationSeparator" w:id="0">
    <w:p w14:paraId="338AD04B" w14:textId="77777777" w:rsidR="00F93AD8" w:rsidRDefault="00F93AD8" w:rsidP="005A2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3FE36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</w:abstractNum>
  <w:abstractNum w:abstractNumId="2" w15:restartNumberingAfterBreak="0">
    <w:nsid w:val="017C3083"/>
    <w:multiLevelType w:val="multilevel"/>
    <w:tmpl w:val="9374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873CC3"/>
    <w:multiLevelType w:val="multilevel"/>
    <w:tmpl w:val="8C70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436E5"/>
    <w:multiLevelType w:val="multilevel"/>
    <w:tmpl w:val="35C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565168"/>
    <w:multiLevelType w:val="multilevel"/>
    <w:tmpl w:val="9934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6649C"/>
    <w:multiLevelType w:val="multilevel"/>
    <w:tmpl w:val="216A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DD2A8C"/>
    <w:multiLevelType w:val="multilevel"/>
    <w:tmpl w:val="0C8E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64961"/>
    <w:multiLevelType w:val="multilevel"/>
    <w:tmpl w:val="8C8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F30CC"/>
    <w:multiLevelType w:val="multilevel"/>
    <w:tmpl w:val="5A8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171D49"/>
    <w:multiLevelType w:val="multilevel"/>
    <w:tmpl w:val="776CE1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14510FE1"/>
    <w:multiLevelType w:val="multilevel"/>
    <w:tmpl w:val="CAC8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230D71"/>
    <w:multiLevelType w:val="multilevel"/>
    <w:tmpl w:val="BDB8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D269E"/>
    <w:multiLevelType w:val="hybridMultilevel"/>
    <w:tmpl w:val="0D3AD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B0F9F"/>
    <w:multiLevelType w:val="multilevel"/>
    <w:tmpl w:val="F120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1B034F"/>
    <w:multiLevelType w:val="multilevel"/>
    <w:tmpl w:val="588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8755ED"/>
    <w:multiLevelType w:val="multilevel"/>
    <w:tmpl w:val="73C4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0B706F"/>
    <w:multiLevelType w:val="multilevel"/>
    <w:tmpl w:val="4E7A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6144EA"/>
    <w:multiLevelType w:val="multilevel"/>
    <w:tmpl w:val="2ECA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9234C"/>
    <w:multiLevelType w:val="multilevel"/>
    <w:tmpl w:val="A7E0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B75CA"/>
    <w:multiLevelType w:val="multilevel"/>
    <w:tmpl w:val="0EFE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075732"/>
    <w:multiLevelType w:val="multilevel"/>
    <w:tmpl w:val="C57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DC073E"/>
    <w:multiLevelType w:val="multilevel"/>
    <w:tmpl w:val="EBD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6E1358"/>
    <w:multiLevelType w:val="multilevel"/>
    <w:tmpl w:val="2F6E0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0AF39D3"/>
    <w:multiLevelType w:val="multilevel"/>
    <w:tmpl w:val="26421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23237AB"/>
    <w:multiLevelType w:val="multilevel"/>
    <w:tmpl w:val="D83E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206188"/>
    <w:multiLevelType w:val="multilevel"/>
    <w:tmpl w:val="D61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C769F1"/>
    <w:multiLevelType w:val="multilevel"/>
    <w:tmpl w:val="3E2C9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3CD60DE"/>
    <w:multiLevelType w:val="multilevel"/>
    <w:tmpl w:val="D5B4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662714"/>
    <w:multiLevelType w:val="multilevel"/>
    <w:tmpl w:val="C15C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A93CC0"/>
    <w:multiLevelType w:val="multilevel"/>
    <w:tmpl w:val="C372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1014FC"/>
    <w:multiLevelType w:val="multilevel"/>
    <w:tmpl w:val="9C32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4B71B0"/>
    <w:multiLevelType w:val="multilevel"/>
    <w:tmpl w:val="D49868C0"/>
    <w:lvl w:ilvl="0">
      <w:start w:val="1"/>
      <w:numFmt w:val="decimal"/>
      <w:pStyle w:val="LBGovstyle1"/>
      <w:lvlText w:val="%1."/>
      <w:lvlJc w:val="left"/>
      <w:pPr>
        <w:ind w:left="851" w:hanging="851"/>
      </w:pPr>
    </w:lvl>
    <w:lvl w:ilvl="1">
      <w:start w:val="1"/>
      <w:numFmt w:val="decimal"/>
      <w:pStyle w:val="LBGovstyle2"/>
      <w:lvlText w:val="%1.%2."/>
      <w:lvlJc w:val="left"/>
      <w:pPr>
        <w:ind w:left="851" w:hanging="851"/>
      </w:pPr>
      <w:rPr>
        <w:rFonts w:ascii="PT Astra Serif" w:hAnsi="PT Astra Serif"/>
        <w:b w:val="0"/>
        <w:i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LBGovstyle3"/>
      <w:lvlText w:val="%1.%2.%3."/>
      <w:lvlJc w:val="left"/>
      <w:pPr>
        <w:ind w:left="851" w:hanging="851"/>
      </w:pPr>
      <w:rPr>
        <w:rFonts w:ascii="PT Astra Serif" w:hAnsi="PT Astra Serif"/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851" w:hanging="851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russianLower"/>
      <w:pStyle w:val="LBGovstyle5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33" w15:restartNumberingAfterBreak="0">
    <w:nsid w:val="57E64BD7"/>
    <w:multiLevelType w:val="multilevel"/>
    <w:tmpl w:val="8DE6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BE495D"/>
    <w:multiLevelType w:val="multilevel"/>
    <w:tmpl w:val="63D086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B39670A"/>
    <w:multiLevelType w:val="multilevel"/>
    <w:tmpl w:val="5AD6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4029AC"/>
    <w:multiLevelType w:val="multilevel"/>
    <w:tmpl w:val="BDFE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6C1C3B"/>
    <w:multiLevelType w:val="multilevel"/>
    <w:tmpl w:val="8A46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B5003D"/>
    <w:multiLevelType w:val="multilevel"/>
    <w:tmpl w:val="905A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E3476C"/>
    <w:multiLevelType w:val="hybridMultilevel"/>
    <w:tmpl w:val="6350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E2989"/>
    <w:multiLevelType w:val="multilevel"/>
    <w:tmpl w:val="5F62AE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D146EE7"/>
    <w:multiLevelType w:val="multilevel"/>
    <w:tmpl w:val="D982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FE41E1"/>
    <w:multiLevelType w:val="multilevel"/>
    <w:tmpl w:val="AD46FD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0055144"/>
    <w:multiLevelType w:val="multilevel"/>
    <w:tmpl w:val="B64A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AF7C79"/>
    <w:multiLevelType w:val="multilevel"/>
    <w:tmpl w:val="F24A84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6641928"/>
    <w:multiLevelType w:val="multilevel"/>
    <w:tmpl w:val="85C2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F839AF"/>
    <w:multiLevelType w:val="multilevel"/>
    <w:tmpl w:val="778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A0D50"/>
    <w:multiLevelType w:val="multilevel"/>
    <w:tmpl w:val="D6F0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99625E"/>
    <w:multiLevelType w:val="multilevel"/>
    <w:tmpl w:val="F6DA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AC4350"/>
    <w:multiLevelType w:val="multilevel"/>
    <w:tmpl w:val="21FC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18"/>
  </w:num>
  <w:num w:numId="3">
    <w:abstractNumId w:val="26"/>
  </w:num>
  <w:num w:numId="4">
    <w:abstractNumId w:val="8"/>
  </w:num>
  <w:num w:numId="5">
    <w:abstractNumId w:val="5"/>
  </w:num>
  <w:num w:numId="6">
    <w:abstractNumId w:val="22"/>
  </w:num>
  <w:num w:numId="7">
    <w:abstractNumId w:val="4"/>
  </w:num>
  <w:num w:numId="8">
    <w:abstractNumId w:val="41"/>
  </w:num>
  <w:num w:numId="9">
    <w:abstractNumId w:val="7"/>
  </w:num>
  <w:num w:numId="10">
    <w:abstractNumId w:val="25"/>
  </w:num>
  <w:num w:numId="11">
    <w:abstractNumId w:val="15"/>
  </w:num>
  <w:num w:numId="12">
    <w:abstractNumId w:val="3"/>
  </w:num>
  <w:num w:numId="13">
    <w:abstractNumId w:val="19"/>
  </w:num>
  <w:num w:numId="14">
    <w:abstractNumId w:val="37"/>
  </w:num>
  <w:num w:numId="15">
    <w:abstractNumId w:val="21"/>
  </w:num>
  <w:num w:numId="16">
    <w:abstractNumId w:val="20"/>
  </w:num>
  <w:num w:numId="17">
    <w:abstractNumId w:val="6"/>
  </w:num>
  <w:num w:numId="18">
    <w:abstractNumId w:val="12"/>
  </w:num>
  <w:num w:numId="19">
    <w:abstractNumId w:val="14"/>
  </w:num>
  <w:num w:numId="20">
    <w:abstractNumId w:val="35"/>
  </w:num>
  <w:num w:numId="21">
    <w:abstractNumId w:val="2"/>
  </w:num>
  <w:num w:numId="22">
    <w:abstractNumId w:val="30"/>
  </w:num>
  <w:num w:numId="23">
    <w:abstractNumId w:val="33"/>
  </w:num>
  <w:num w:numId="24">
    <w:abstractNumId w:val="38"/>
  </w:num>
  <w:num w:numId="25">
    <w:abstractNumId w:val="45"/>
  </w:num>
  <w:num w:numId="26">
    <w:abstractNumId w:val="49"/>
  </w:num>
  <w:num w:numId="27">
    <w:abstractNumId w:val="36"/>
  </w:num>
  <w:num w:numId="28">
    <w:abstractNumId w:val="28"/>
  </w:num>
  <w:num w:numId="29">
    <w:abstractNumId w:val="17"/>
  </w:num>
  <w:num w:numId="30">
    <w:abstractNumId w:val="46"/>
  </w:num>
  <w:num w:numId="31">
    <w:abstractNumId w:val="29"/>
  </w:num>
  <w:num w:numId="32">
    <w:abstractNumId w:val="31"/>
  </w:num>
  <w:num w:numId="33">
    <w:abstractNumId w:val="9"/>
  </w:num>
  <w:num w:numId="34">
    <w:abstractNumId w:val="16"/>
  </w:num>
  <w:num w:numId="35">
    <w:abstractNumId w:val="47"/>
  </w:num>
  <w:num w:numId="36">
    <w:abstractNumId w:val="11"/>
  </w:num>
  <w:num w:numId="37">
    <w:abstractNumId w:val="48"/>
  </w:num>
  <w:num w:numId="38">
    <w:abstractNumId w:val="39"/>
  </w:num>
  <w:num w:numId="39">
    <w:abstractNumId w:val="13"/>
  </w:num>
  <w:num w:numId="40">
    <w:abstractNumId w:val="10"/>
  </w:num>
  <w:num w:numId="41">
    <w:abstractNumId w:val="34"/>
  </w:num>
  <w:num w:numId="42">
    <w:abstractNumId w:val="44"/>
  </w:num>
  <w:num w:numId="43">
    <w:abstractNumId w:val="23"/>
  </w:num>
  <w:num w:numId="44">
    <w:abstractNumId w:val="24"/>
  </w:num>
  <w:num w:numId="45">
    <w:abstractNumId w:val="40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2"/>
  </w:num>
  <w:num w:numId="48">
    <w:abstractNumId w:val="0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50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9B"/>
    <w:rsid w:val="000071E5"/>
    <w:rsid w:val="00007C7E"/>
    <w:rsid w:val="000118D8"/>
    <w:rsid w:val="00012D5E"/>
    <w:rsid w:val="00016539"/>
    <w:rsid w:val="00021588"/>
    <w:rsid w:val="00032B1A"/>
    <w:rsid w:val="00033D0C"/>
    <w:rsid w:val="00053BBD"/>
    <w:rsid w:val="00063E20"/>
    <w:rsid w:val="0007348A"/>
    <w:rsid w:val="00087AFD"/>
    <w:rsid w:val="00094DDE"/>
    <w:rsid w:val="000B7BCA"/>
    <w:rsid w:val="000E0D93"/>
    <w:rsid w:val="000F648A"/>
    <w:rsid w:val="000F65CC"/>
    <w:rsid w:val="0010159B"/>
    <w:rsid w:val="00105429"/>
    <w:rsid w:val="00120C9F"/>
    <w:rsid w:val="00143585"/>
    <w:rsid w:val="00145587"/>
    <w:rsid w:val="00170007"/>
    <w:rsid w:val="00171FDD"/>
    <w:rsid w:val="00174665"/>
    <w:rsid w:val="00181011"/>
    <w:rsid w:val="001A28A2"/>
    <w:rsid w:val="001A4A6D"/>
    <w:rsid w:val="001C1E2F"/>
    <w:rsid w:val="001C5BC7"/>
    <w:rsid w:val="001E04E9"/>
    <w:rsid w:val="001F6F33"/>
    <w:rsid w:val="001F73BB"/>
    <w:rsid w:val="00205E16"/>
    <w:rsid w:val="00206D8F"/>
    <w:rsid w:val="002076A2"/>
    <w:rsid w:val="00213D26"/>
    <w:rsid w:val="002227A8"/>
    <w:rsid w:val="002422BF"/>
    <w:rsid w:val="002465E9"/>
    <w:rsid w:val="00257EA3"/>
    <w:rsid w:val="00261162"/>
    <w:rsid w:val="0026340D"/>
    <w:rsid w:val="00270853"/>
    <w:rsid w:val="00270C67"/>
    <w:rsid w:val="002718F7"/>
    <w:rsid w:val="00275419"/>
    <w:rsid w:val="00285549"/>
    <w:rsid w:val="00294F77"/>
    <w:rsid w:val="002A4BD8"/>
    <w:rsid w:val="002B4D60"/>
    <w:rsid w:val="002B78C9"/>
    <w:rsid w:val="002B7ADF"/>
    <w:rsid w:val="002C5C88"/>
    <w:rsid w:val="002C6D38"/>
    <w:rsid w:val="002E450C"/>
    <w:rsid w:val="002E60F9"/>
    <w:rsid w:val="002F76C3"/>
    <w:rsid w:val="002F7D36"/>
    <w:rsid w:val="003073E6"/>
    <w:rsid w:val="003075C5"/>
    <w:rsid w:val="0031066A"/>
    <w:rsid w:val="00311C6F"/>
    <w:rsid w:val="003203B4"/>
    <w:rsid w:val="003317B5"/>
    <w:rsid w:val="00340B2D"/>
    <w:rsid w:val="003422D9"/>
    <w:rsid w:val="0034600E"/>
    <w:rsid w:val="00346C85"/>
    <w:rsid w:val="003479AC"/>
    <w:rsid w:val="003516F8"/>
    <w:rsid w:val="00357451"/>
    <w:rsid w:val="003618CF"/>
    <w:rsid w:val="00362A3E"/>
    <w:rsid w:val="00367632"/>
    <w:rsid w:val="0036765E"/>
    <w:rsid w:val="003817B5"/>
    <w:rsid w:val="00386147"/>
    <w:rsid w:val="003A0FE1"/>
    <w:rsid w:val="003B4F7D"/>
    <w:rsid w:val="003E021B"/>
    <w:rsid w:val="00400312"/>
    <w:rsid w:val="004166BE"/>
    <w:rsid w:val="004411C0"/>
    <w:rsid w:val="004501FC"/>
    <w:rsid w:val="00463127"/>
    <w:rsid w:val="00475294"/>
    <w:rsid w:val="00480CDE"/>
    <w:rsid w:val="00481EFA"/>
    <w:rsid w:val="0049328C"/>
    <w:rsid w:val="004A1122"/>
    <w:rsid w:val="004C61DA"/>
    <w:rsid w:val="004D0710"/>
    <w:rsid w:val="004D1F6F"/>
    <w:rsid w:val="004D281C"/>
    <w:rsid w:val="005234EC"/>
    <w:rsid w:val="00527982"/>
    <w:rsid w:val="005317C4"/>
    <w:rsid w:val="00533777"/>
    <w:rsid w:val="00536B3D"/>
    <w:rsid w:val="005504F1"/>
    <w:rsid w:val="00585140"/>
    <w:rsid w:val="00585755"/>
    <w:rsid w:val="00593CF7"/>
    <w:rsid w:val="00593D48"/>
    <w:rsid w:val="00595B76"/>
    <w:rsid w:val="005A11AC"/>
    <w:rsid w:val="005A1C4B"/>
    <w:rsid w:val="005A240B"/>
    <w:rsid w:val="005A2A2A"/>
    <w:rsid w:val="005A33CE"/>
    <w:rsid w:val="005B1AF6"/>
    <w:rsid w:val="005B1FFB"/>
    <w:rsid w:val="005C315D"/>
    <w:rsid w:val="005E1F4E"/>
    <w:rsid w:val="005E62F3"/>
    <w:rsid w:val="005E6E49"/>
    <w:rsid w:val="00602463"/>
    <w:rsid w:val="00617A9B"/>
    <w:rsid w:val="0062356D"/>
    <w:rsid w:val="00630455"/>
    <w:rsid w:val="00634821"/>
    <w:rsid w:val="00635717"/>
    <w:rsid w:val="00650E19"/>
    <w:rsid w:val="0066093E"/>
    <w:rsid w:val="00676313"/>
    <w:rsid w:val="00683112"/>
    <w:rsid w:val="00683BDC"/>
    <w:rsid w:val="0068571E"/>
    <w:rsid w:val="00691470"/>
    <w:rsid w:val="00693A8F"/>
    <w:rsid w:val="00697721"/>
    <w:rsid w:val="006B2FAF"/>
    <w:rsid w:val="006C3E27"/>
    <w:rsid w:val="006C70D9"/>
    <w:rsid w:val="006D25D6"/>
    <w:rsid w:val="006F7187"/>
    <w:rsid w:val="006F7E93"/>
    <w:rsid w:val="00705110"/>
    <w:rsid w:val="00713C67"/>
    <w:rsid w:val="00716155"/>
    <w:rsid w:val="00722540"/>
    <w:rsid w:val="00723867"/>
    <w:rsid w:val="00724C80"/>
    <w:rsid w:val="007345B7"/>
    <w:rsid w:val="00735982"/>
    <w:rsid w:val="007366E7"/>
    <w:rsid w:val="00740661"/>
    <w:rsid w:val="007478DB"/>
    <w:rsid w:val="007553DD"/>
    <w:rsid w:val="0077044F"/>
    <w:rsid w:val="00771619"/>
    <w:rsid w:val="0077176D"/>
    <w:rsid w:val="007745BA"/>
    <w:rsid w:val="00781AAA"/>
    <w:rsid w:val="00784E2C"/>
    <w:rsid w:val="00787720"/>
    <w:rsid w:val="0078788D"/>
    <w:rsid w:val="00793CF9"/>
    <w:rsid w:val="007A2B33"/>
    <w:rsid w:val="007B18D9"/>
    <w:rsid w:val="007D1FC6"/>
    <w:rsid w:val="007E0B87"/>
    <w:rsid w:val="007E5C28"/>
    <w:rsid w:val="007F125F"/>
    <w:rsid w:val="007F3B27"/>
    <w:rsid w:val="007F4085"/>
    <w:rsid w:val="008013B5"/>
    <w:rsid w:val="0080715B"/>
    <w:rsid w:val="00812D3A"/>
    <w:rsid w:val="0082214E"/>
    <w:rsid w:val="008236E7"/>
    <w:rsid w:val="00825380"/>
    <w:rsid w:val="00827C72"/>
    <w:rsid w:val="00833526"/>
    <w:rsid w:val="00842C45"/>
    <w:rsid w:val="008461A4"/>
    <w:rsid w:val="0085661C"/>
    <w:rsid w:val="008609CE"/>
    <w:rsid w:val="0086368B"/>
    <w:rsid w:val="0086407D"/>
    <w:rsid w:val="00864EC2"/>
    <w:rsid w:val="00865703"/>
    <w:rsid w:val="00867373"/>
    <w:rsid w:val="00873DDC"/>
    <w:rsid w:val="00881227"/>
    <w:rsid w:val="00886F1D"/>
    <w:rsid w:val="008874E4"/>
    <w:rsid w:val="008964D0"/>
    <w:rsid w:val="008A7F49"/>
    <w:rsid w:val="008B3142"/>
    <w:rsid w:val="008D2A9A"/>
    <w:rsid w:val="008D457C"/>
    <w:rsid w:val="008E1C72"/>
    <w:rsid w:val="008E3270"/>
    <w:rsid w:val="0090432F"/>
    <w:rsid w:val="00910087"/>
    <w:rsid w:val="00924B2F"/>
    <w:rsid w:val="00930387"/>
    <w:rsid w:val="0094013C"/>
    <w:rsid w:val="00942769"/>
    <w:rsid w:val="0094374A"/>
    <w:rsid w:val="00944F02"/>
    <w:rsid w:val="009471AC"/>
    <w:rsid w:val="009542D0"/>
    <w:rsid w:val="00955D77"/>
    <w:rsid w:val="00956D0B"/>
    <w:rsid w:val="00957BDF"/>
    <w:rsid w:val="00961932"/>
    <w:rsid w:val="009625B0"/>
    <w:rsid w:val="00965107"/>
    <w:rsid w:val="0098567A"/>
    <w:rsid w:val="00990124"/>
    <w:rsid w:val="00997F37"/>
    <w:rsid w:val="009A30F1"/>
    <w:rsid w:val="009C082A"/>
    <w:rsid w:val="009D14DE"/>
    <w:rsid w:val="009D5EC2"/>
    <w:rsid w:val="009E0475"/>
    <w:rsid w:val="009F79FA"/>
    <w:rsid w:val="00A04B19"/>
    <w:rsid w:val="00A04D44"/>
    <w:rsid w:val="00A12594"/>
    <w:rsid w:val="00A17515"/>
    <w:rsid w:val="00A221C9"/>
    <w:rsid w:val="00A26F84"/>
    <w:rsid w:val="00A42F63"/>
    <w:rsid w:val="00A50E42"/>
    <w:rsid w:val="00A60FFA"/>
    <w:rsid w:val="00A6728F"/>
    <w:rsid w:val="00A7760E"/>
    <w:rsid w:val="00A94064"/>
    <w:rsid w:val="00A96F28"/>
    <w:rsid w:val="00AA0A10"/>
    <w:rsid w:val="00AA0F10"/>
    <w:rsid w:val="00AA2664"/>
    <w:rsid w:val="00AA29BF"/>
    <w:rsid w:val="00AB2B22"/>
    <w:rsid w:val="00AB5456"/>
    <w:rsid w:val="00AB63C0"/>
    <w:rsid w:val="00AC7761"/>
    <w:rsid w:val="00AF2714"/>
    <w:rsid w:val="00AF2B42"/>
    <w:rsid w:val="00B002A6"/>
    <w:rsid w:val="00B03E01"/>
    <w:rsid w:val="00B155A1"/>
    <w:rsid w:val="00B15CE7"/>
    <w:rsid w:val="00B4133C"/>
    <w:rsid w:val="00B47383"/>
    <w:rsid w:val="00B52ECC"/>
    <w:rsid w:val="00B54826"/>
    <w:rsid w:val="00B55E0D"/>
    <w:rsid w:val="00B7110F"/>
    <w:rsid w:val="00B72E15"/>
    <w:rsid w:val="00B7439F"/>
    <w:rsid w:val="00B772F3"/>
    <w:rsid w:val="00B819C4"/>
    <w:rsid w:val="00B9030B"/>
    <w:rsid w:val="00B972B0"/>
    <w:rsid w:val="00BA098E"/>
    <w:rsid w:val="00BA2FE3"/>
    <w:rsid w:val="00BB20F1"/>
    <w:rsid w:val="00BB424C"/>
    <w:rsid w:val="00BC6E1C"/>
    <w:rsid w:val="00BC7DD5"/>
    <w:rsid w:val="00BD2D97"/>
    <w:rsid w:val="00BE637B"/>
    <w:rsid w:val="00C04F94"/>
    <w:rsid w:val="00C16E4A"/>
    <w:rsid w:val="00C20BEF"/>
    <w:rsid w:val="00C42364"/>
    <w:rsid w:val="00C4697C"/>
    <w:rsid w:val="00C52BF4"/>
    <w:rsid w:val="00C61C3F"/>
    <w:rsid w:val="00C82EC4"/>
    <w:rsid w:val="00CA0891"/>
    <w:rsid w:val="00CA1AAA"/>
    <w:rsid w:val="00CB3965"/>
    <w:rsid w:val="00CB4DCE"/>
    <w:rsid w:val="00CD2892"/>
    <w:rsid w:val="00CD3F85"/>
    <w:rsid w:val="00CE1157"/>
    <w:rsid w:val="00CF55A9"/>
    <w:rsid w:val="00D00731"/>
    <w:rsid w:val="00D01DD8"/>
    <w:rsid w:val="00D03C82"/>
    <w:rsid w:val="00D15E54"/>
    <w:rsid w:val="00D247CC"/>
    <w:rsid w:val="00D343FC"/>
    <w:rsid w:val="00D36824"/>
    <w:rsid w:val="00D37D8E"/>
    <w:rsid w:val="00D4474A"/>
    <w:rsid w:val="00D478A1"/>
    <w:rsid w:val="00D50DA8"/>
    <w:rsid w:val="00D63B77"/>
    <w:rsid w:val="00D63D31"/>
    <w:rsid w:val="00D74980"/>
    <w:rsid w:val="00D91FF7"/>
    <w:rsid w:val="00D97DB0"/>
    <w:rsid w:val="00DA1C92"/>
    <w:rsid w:val="00DB5888"/>
    <w:rsid w:val="00DC6566"/>
    <w:rsid w:val="00DC7204"/>
    <w:rsid w:val="00DC7A7C"/>
    <w:rsid w:val="00DE5EAA"/>
    <w:rsid w:val="00DE7E92"/>
    <w:rsid w:val="00DF46E4"/>
    <w:rsid w:val="00E006D4"/>
    <w:rsid w:val="00E07BCB"/>
    <w:rsid w:val="00E1169A"/>
    <w:rsid w:val="00E13B4C"/>
    <w:rsid w:val="00E40744"/>
    <w:rsid w:val="00E44880"/>
    <w:rsid w:val="00E474BC"/>
    <w:rsid w:val="00E51391"/>
    <w:rsid w:val="00E527C8"/>
    <w:rsid w:val="00E52839"/>
    <w:rsid w:val="00E5607C"/>
    <w:rsid w:val="00E57848"/>
    <w:rsid w:val="00E71B6D"/>
    <w:rsid w:val="00EB2323"/>
    <w:rsid w:val="00EB42D3"/>
    <w:rsid w:val="00EC7CCD"/>
    <w:rsid w:val="00EE1F0C"/>
    <w:rsid w:val="00EE1F71"/>
    <w:rsid w:val="00EE34D6"/>
    <w:rsid w:val="00EE36D4"/>
    <w:rsid w:val="00EF78C8"/>
    <w:rsid w:val="00F03266"/>
    <w:rsid w:val="00F12509"/>
    <w:rsid w:val="00F321B9"/>
    <w:rsid w:val="00F37F3C"/>
    <w:rsid w:val="00F41F85"/>
    <w:rsid w:val="00F43393"/>
    <w:rsid w:val="00F52C8E"/>
    <w:rsid w:val="00F60319"/>
    <w:rsid w:val="00F655B6"/>
    <w:rsid w:val="00F65A7D"/>
    <w:rsid w:val="00F6659A"/>
    <w:rsid w:val="00F723F0"/>
    <w:rsid w:val="00F917CB"/>
    <w:rsid w:val="00F93AD8"/>
    <w:rsid w:val="00F948FC"/>
    <w:rsid w:val="00FA4B7D"/>
    <w:rsid w:val="00FA5C8B"/>
    <w:rsid w:val="00FA5CAB"/>
    <w:rsid w:val="00FB1EA9"/>
    <w:rsid w:val="00FB3CEF"/>
    <w:rsid w:val="00FB602F"/>
    <w:rsid w:val="00FC1C19"/>
    <w:rsid w:val="00FC3B2B"/>
    <w:rsid w:val="00FD4465"/>
    <w:rsid w:val="00FD6348"/>
    <w:rsid w:val="00FE4790"/>
    <w:rsid w:val="00FE5864"/>
    <w:rsid w:val="00FF3D5E"/>
    <w:rsid w:val="00F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2BD4B7"/>
  <w15:chartTrackingRefBased/>
  <w15:docId w15:val="{E17EF9D0-35FB-4D0D-A0E3-9BBCB250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0159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locked/>
    <w:rsid w:val="007F125F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unhideWhenUsed/>
    <w:qFormat/>
    <w:locked/>
    <w:rsid w:val="00CD2892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locked/>
    <w:rsid w:val="007F12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0"/>
    <w:next w:val="a0"/>
    <w:link w:val="50"/>
    <w:semiHidden/>
    <w:unhideWhenUsed/>
    <w:qFormat/>
    <w:locked/>
    <w:rsid w:val="00311C6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rsid w:val="0010159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10159B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uiPriority w:val="99"/>
    <w:rsid w:val="00722540"/>
    <w:rPr>
      <w:b/>
      <w:bCs/>
      <w:color w:val="auto"/>
    </w:rPr>
  </w:style>
  <w:style w:type="paragraph" w:customStyle="1" w:styleId="Default">
    <w:name w:val="Default"/>
    <w:uiPriority w:val="99"/>
    <w:rsid w:val="00784E2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formattexttopleveltext">
    <w:name w:val="formattext topleveltext"/>
    <w:basedOn w:val="a0"/>
    <w:uiPriority w:val="99"/>
    <w:rsid w:val="00F3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0"/>
    <w:uiPriority w:val="99"/>
    <w:rsid w:val="00F3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азвание"/>
    <w:basedOn w:val="a0"/>
    <w:link w:val="a8"/>
    <w:uiPriority w:val="99"/>
    <w:qFormat/>
    <w:rsid w:val="00F37F3C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F37F3C"/>
    <w:rPr>
      <w:rFonts w:ascii="Times New Roman" w:hAnsi="Times New Roman" w:cs="Times New Roman"/>
      <w:b/>
      <w:bCs/>
      <w:sz w:val="24"/>
      <w:szCs w:val="24"/>
    </w:rPr>
  </w:style>
  <w:style w:type="paragraph" w:customStyle="1" w:styleId="a9">
    <w:name w:val="Знак Знак Знак Знак Знак Знак Знак"/>
    <w:basedOn w:val="a0"/>
    <w:uiPriority w:val="99"/>
    <w:rsid w:val="00F1250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character" w:styleId="aa">
    <w:name w:val="annotation reference"/>
    <w:uiPriority w:val="99"/>
    <w:semiHidden/>
    <w:rsid w:val="00C82EC4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rsid w:val="00C82EC4"/>
    <w:rPr>
      <w:rFonts w:cs="Times New Roman"/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EC599B"/>
    <w:rPr>
      <w:rFonts w:cs="Calibri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C82EC4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C599B"/>
    <w:rPr>
      <w:rFonts w:cs="Calibri"/>
      <w:b/>
      <w:bCs/>
      <w:sz w:val="20"/>
      <w:szCs w:val="20"/>
      <w:lang w:eastAsia="en-US"/>
    </w:rPr>
  </w:style>
  <w:style w:type="character" w:customStyle="1" w:styleId="10">
    <w:name w:val="Заголовок 1 Знак"/>
    <w:link w:val="1"/>
    <w:uiPriority w:val="99"/>
    <w:rsid w:val="007F125F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customStyle="1" w:styleId="af">
    <w:name w:val="Обычный (веб)"/>
    <w:basedOn w:val="a0"/>
    <w:uiPriority w:val="99"/>
    <w:unhideWhenUsed/>
    <w:rsid w:val="007F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7F125F"/>
    <w:rPr>
      <w:rFonts w:ascii="Cambria" w:eastAsia="Times New Roman" w:hAnsi="Cambria"/>
      <w:b/>
      <w:bCs/>
      <w:sz w:val="26"/>
      <w:szCs w:val="26"/>
    </w:rPr>
  </w:style>
  <w:style w:type="character" w:styleId="af0">
    <w:name w:val="Hyperlink"/>
    <w:uiPriority w:val="99"/>
    <w:unhideWhenUsed/>
    <w:rsid w:val="007F125F"/>
    <w:rPr>
      <w:color w:val="0000FF"/>
      <w:u w:val="single"/>
    </w:rPr>
  </w:style>
  <w:style w:type="character" w:customStyle="1" w:styleId="adiv">
    <w:name w:val="adiv"/>
    <w:rsid w:val="007F125F"/>
  </w:style>
  <w:style w:type="character" w:customStyle="1" w:styleId="20">
    <w:name w:val="Заголовок 2 Знак"/>
    <w:link w:val="2"/>
    <w:uiPriority w:val="99"/>
    <w:rsid w:val="00CD289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11">
    <w:name w:val="Без интервала1"/>
    <w:uiPriority w:val="99"/>
    <w:rsid w:val="00585140"/>
    <w:rPr>
      <w:rFonts w:cs="Calibri"/>
      <w:sz w:val="22"/>
      <w:szCs w:val="22"/>
      <w:lang w:eastAsia="en-US"/>
    </w:rPr>
  </w:style>
  <w:style w:type="character" w:styleId="af1">
    <w:name w:val="Strong"/>
    <w:uiPriority w:val="22"/>
    <w:qFormat/>
    <w:locked/>
    <w:rsid w:val="00AC7761"/>
    <w:rPr>
      <w:b/>
      <w:bCs/>
    </w:rPr>
  </w:style>
  <w:style w:type="character" w:customStyle="1" w:styleId="apple-converted-space">
    <w:name w:val="apple-converted-space"/>
    <w:rsid w:val="00CE1157"/>
  </w:style>
  <w:style w:type="character" w:customStyle="1" w:styleId="50">
    <w:name w:val="Заголовок 5 Знак"/>
    <w:link w:val="5"/>
    <w:semiHidden/>
    <w:rsid w:val="00311C6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propertyname">
    <w:name w:val="property_name"/>
    <w:rsid w:val="009542D0"/>
  </w:style>
  <w:style w:type="paragraph" w:styleId="af2">
    <w:name w:val="List Paragraph"/>
    <w:basedOn w:val="a0"/>
    <w:uiPriority w:val="34"/>
    <w:qFormat/>
    <w:rsid w:val="007D1FC6"/>
    <w:pPr>
      <w:spacing w:after="0" w:line="240" w:lineRule="auto"/>
      <w:ind w:left="720"/>
      <w:contextualSpacing/>
      <w:jc w:val="both"/>
    </w:pPr>
    <w:rPr>
      <w:rFonts w:cs="Times New Roman"/>
    </w:rPr>
  </w:style>
  <w:style w:type="character" w:customStyle="1" w:styleId="FontStyle120">
    <w:name w:val="Font Style120"/>
    <w:uiPriority w:val="99"/>
    <w:rsid w:val="007D1FC6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0"/>
    <w:uiPriority w:val="99"/>
    <w:qFormat/>
    <w:rsid w:val="007D1FC6"/>
    <w:pPr>
      <w:widowControl w:val="0"/>
      <w:autoSpaceDE w:val="0"/>
      <w:autoSpaceDN w:val="0"/>
      <w:adjustRightInd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033D0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33D0C"/>
    <w:rPr>
      <w:rFonts w:ascii="Times New Roman" w:eastAsia="Times New Roman" w:hAnsi="Times New Roman"/>
      <w:snapToGrid w:val="0"/>
      <w:sz w:val="24"/>
    </w:rPr>
  </w:style>
  <w:style w:type="paragraph" w:styleId="21">
    <w:name w:val="Body Text 2"/>
    <w:basedOn w:val="a0"/>
    <w:link w:val="22"/>
    <w:uiPriority w:val="99"/>
    <w:semiHidden/>
    <w:unhideWhenUsed/>
    <w:rsid w:val="00033D0C"/>
    <w:pPr>
      <w:spacing w:after="120" w:line="480" w:lineRule="auto"/>
    </w:pPr>
    <w:rPr>
      <w:rFonts w:cs="Times New Roman"/>
      <w:lang w:val="x-none"/>
    </w:rPr>
  </w:style>
  <w:style w:type="character" w:customStyle="1" w:styleId="22">
    <w:name w:val="Основной текст 2 Знак"/>
    <w:link w:val="21"/>
    <w:uiPriority w:val="99"/>
    <w:semiHidden/>
    <w:rsid w:val="00033D0C"/>
    <w:rPr>
      <w:rFonts w:cs="Calibri"/>
      <w:sz w:val="22"/>
      <w:szCs w:val="22"/>
      <w:lang w:eastAsia="en-US"/>
    </w:rPr>
  </w:style>
  <w:style w:type="paragraph" w:styleId="af5">
    <w:name w:val="No Spacing"/>
    <w:link w:val="af6"/>
    <w:uiPriority w:val="1"/>
    <w:qFormat/>
    <w:rsid w:val="001F6F33"/>
    <w:rPr>
      <w:sz w:val="22"/>
      <w:szCs w:val="22"/>
      <w:lang w:eastAsia="en-US"/>
    </w:rPr>
  </w:style>
  <w:style w:type="character" w:customStyle="1" w:styleId="name-link">
    <w:name w:val="name-link"/>
    <w:rsid w:val="0036765E"/>
  </w:style>
  <w:style w:type="paragraph" w:customStyle="1" w:styleId="ConsPlusNonformat">
    <w:name w:val="ConsPlusNonformat"/>
    <w:rsid w:val="00F4339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6">
    <w:name w:val="Без интервала Знак"/>
    <w:link w:val="af5"/>
    <w:uiPriority w:val="1"/>
    <w:locked/>
    <w:rsid w:val="005B1FFB"/>
    <w:rPr>
      <w:sz w:val="22"/>
      <w:szCs w:val="22"/>
      <w:lang w:eastAsia="en-US" w:bidi="ar-SA"/>
    </w:rPr>
  </w:style>
  <w:style w:type="character" w:customStyle="1" w:styleId="text-green">
    <w:name w:val="text-green"/>
    <w:rsid w:val="00F6659A"/>
  </w:style>
  <w:style w:type="paragraph" w:customStyle="1" w:styleId="form-value">
    <w:name w:val="form-value"/>
    <w:basedOn w:val="a0"/>
    <w:rsid w:val="00F6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257EA3"/>
    <w:pPr>
      <w:numPr>
        <w:numId w:val="48"/>
      </w:numPr>
      <w:contextualSpacing/>
    </w:pPr>
  </w:style>
  <w:style w:type="paragraph" w:styleId="af7">
    <w:name w:val="header"/>
    <w:basedOn w:val="a0"/>
    <w:link w:val="af8"/>
    <w:uiPriority w:val="99"/>
    <w:unhideWhenUsed/>
    <w:rsid w:val="005A2A2A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8">
    <w:name w:val="Верхний колонтитул Знак"/>
    <w:link w:val="af7"/>
    <w:uiPriority w:val="99"/>
    <w:rsid w:val="005A2A2A"/>
    <w:rPr>
      <w:rFonts w:cs="Calibri"/>
      <w:sz w:val="22"/>
      <w:szCs w:val="22"/>
      <w:lang w:eastAsia="en-US"/>
    </w:rPr>
  </w:style>
  <w:style w:type="paragraph" w:styleId="af9">
    <w:name w:val="footer"/>
    <w:basedOn w:val="a0"/>
    <w:link w:val="afa"/>
    <w:uiPriority w:val="99"/>
    <w:unhideWhenUsed/>
    <w:rsid w:val="005A2A2A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a">
    <w:name w:val="Нижний колонтитул Знак"/>
    <w:link w:val="af9"/>
    <w:uiPriority w:val="99"/>
    <w:rsid w:val="005A2A2A"/>
    <w:rPr>
      <w:rFonts w:cs="Calibri"/>
      <w:sz w:val="22"/>
      <w:szCs w:val="22"/>
      <w:lang w:eastAsia="en-US"/>
    </w:rPr>
  </w:style>
  <w:style w:type="paragraph" w:customStyle="1" w:styleId="paragraph-p34">
    <w:name w:val="paragraph-p34"/>
    <w:basedOn w:val="a0"/>
    <w:rsid w:val="00BA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0">
    <w:name w:val="text-t10"/>
    <w:basedOn w:val="a1"/>
    <w:rsid w:val="00BA2FE3"/>
  </w:style>
  <w:style w:type="paragraph" w:customStyle="1" w:styleId="LBGovstyle1">
    <w:name w:val="LB Gov style 1"/>
    <w:uiPriority w:val="98"/>
    <w:rsid w:val="00032B1A"/>
    <w:pPr>
      <w:numPr>
        <w:numId w:val="49"/>
      </w:numPr>
      <w:spacing w:before="120" w:after="120"/>
      <w:jc w:val="both"/>
    </w:pPr>
    <w:rPr>
      <w:rFonts w:ascii="Times New Roman" w:eastAsia="Times New Roman" w:hAnsi="Times New Roman"/>
      <w:b/>
      <w:sz w:val="22"/>
    </w:rPr>
  </w:style>
  <w:style w:type="paragraph" w:customStyle="1" w:styleId="LBGovstyle2">
    <w:name w:val="LB Gov style 2"/>
    <w:uiPriority w:val="98"/>
    <w:rsid w:val="00032B1A"/>
    <w:pPr>
      <w:numPr>
        <w:ilvl w:val="1"/>
        <w:numId w:val="49"/>
      </w:numPr>
      <w:spacing w:before="120" w:after="120"/>
      <w:jc w:val="both"/>
    </w:pPr>
    <w:rPr>
      <w:rFonts w:ascii="Times New Roman" w:eastAsia="Times New Roman" w:hAnsi="Times New Roman"/>
      <w:sz w:val="22"/>
      <w:lang w:val="en-US"/>
    </w:rPr>
  </w:style>
  <w:style w:type="paragraph" w:customStyle="1" w:styleId="LBGovstyle3">
    <w:name w:val="LB Gov style 3"/>
    <w:basedOn w:val="LBGovstyle2"/>
    <w:uiPriority w:val="98"/>
    <w:rsid w:val="00032B1A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rsid w:val="00032B1A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rsid w:val="00032B1A"/>
    <w:pPr>
      <w:numPr>
        <w:ilvl w:val="4"/>
      </w:numPr>
    </w:pPr>
  </w:style>
  <w:style w:type="paragraph" w:customStyle="1" w:styleId="LBGovstyle6">
    <w:name w:val="LB Gov style 6"/>
    <w:basedOn w:val="a0"/>
    <w:uiPriority w:val="98"/>
    <w:rsid w:val="00032B1A"/>
    <w:pPr>
      <w:numPr>
        <w:ilvl w:val="6"/>
        <w:numId w:val="4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756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298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403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9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8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2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63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5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670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1032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20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8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1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45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5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8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9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00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50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256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713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7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115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27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0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0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75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92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828270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1393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907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9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5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016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11720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7857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9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8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4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58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74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125873">
                                                      <w:marLeft w:val="0"/>
                                                      <w:marRight w:val="0"/>
                                                      <w:marTop w:val="27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17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333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871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331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3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2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8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2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90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42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0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8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7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67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52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5291">
      <w:bodyDiv w:val="1"/>
      <w:marLeft w:val="0"/>
      <w:marRight w:val="0"/>
      <w:marTop w:val="0"/>
      <w:marBottom w:val="0"/>
      <w:divBdr>
        <w:top w:val="single" w:sz="18" w:space="0" w:color="E23830"/>
        <w:left w:val="none" w:sz="0" w:space="0" w:color="auto"/>
        <w:bottom w:val="none" w:sz="0" w:space="0" w:color="auto"/>
        <w:right w:val="none" w:sz="0" w:space="0" w:color="auto"/>
      </w:divBdr>
      <w:divsChild>
        <w:div w:id="19152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1431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4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7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9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3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0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53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017655">
                                                      <w:marLeft w:val="0"/>
                                                      <w:marRight w:val="0"/>
                                                      <w:marTop w:val="27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81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B15E1-6FF9-4513-B385-EFA7F450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2736</Words>
  <Characters>20339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23029</CharactersWithSpaces>
  <SharedDoc>false</SharedDoc>
  <HLinks>
    <vt:vector size="12" baseType="variant"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https://rosstat.gov.ru/storage/mediabank/18_12-02_2025.html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consultantplus://offline/ref=603FB250B040A1D3E950A94FD88B10D1DA5F7044EA836367866C861A67i3l2B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cp:lastModifiedBy>Александр В. Елатницев</cp:lastModifiedBy>
  <cp:revision>3</cp:revision>
  <cp:lastPrinted>2022-02-08T06:25:00Z</cp:lastPrinted>
  <dcterms:created xsi:type="dcterms:W3CDTF">2026-08-24T07:13:00Z</dcterms:created>
  <dcterms:modified xsi:type="dcterms:W3CDTF">2026-08-24T07:24:00Z</dcterms:modified>
</cp:coreProperties>
</file>