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CB3A" w14:textId="1C8F4293" w:rsidR="00C85789" w:rsidRPr="00E32098" w:rsidRDefault="00027E39" w:rsidP="00C85789">
      <w:pPr>
        <w:pStyle w:val="ConsPlusNormal"/>
        <w:ind w:left="375"/>
        <w:jc w:val="center"/>
        <w:rPr>
          <w:rFonts w:ascii="Times New Roman" w:hAnsi="Times New Roman" w:cs="Times New Roman"/>
          <w:b/>
          <w:color w:val="000000" w:themeColor="text1"/>
          <w:sz w:val="24"/>
          <w:szCs w:val="24"/>
        </w:rPr>
      </w:pPr>
      <w:r w:rsidRPr="00E32098">
        <w:rPr>
          <w:rFonts w:ascii="Times New Roman" w:hAnsi="Times New Roman" w:cs="Times New Roman"/>
          <w:b/>
          <w:color w:val="000000" w:themeColor="text1"/>
          <w:sz w:val="24"/>
          <w:szCs w:val="24"/>
        </w:rPr>
        <w:t>К</w:t>
      </w:r>
      <w:r w:rsidR="00C85789" w:rsidRPr="00E32098">
        <w:rPr>
          <w:rFonts w:ascii="Times New Roman" w:hAnsi="Times New Roman" w:cs="Times New Roman"/>
          <w:b/>
          <w:color w:val="000000" w:themeColor="text1"/>
          <w:sz w:val="24"/>
          <w:szCs w:val="24"/>
        </w:rPr>
        <w:t xml:space="preserve">онтракт № </w:t>
      </w:r>
      <w:r w:rsidR="00807B72">
        <w:rPr>
          <w:rFonts w:ascii="Times New Roman" w:hAnsi="Times New Roman" w:cs="Times New Roman"/>
          <w:b/>
          <w:color w:val="000000" w:themeColor="text1"/>
          <w:sz w:val="24"/>
          <w:szCs w:val="24"/>
        </w:rPr>
        <w:t>ЕАТ</w:t>
      </w:r>
      <w:r w:rsidR="00C91A73" w:rsidRPr="00C91A73">
        <w:rPr>
          <w:rFonts w:ascii="Times New Roman" w:hAnsi="Times New Roman" w:cs="Times New Roman"/>
          <w:b/>
          <w:color w:val="000000" w:themeColor="text1"/>
          <w:sz w:val="24"/>
          <w:szCs w:val="24"/>
        </w:rPr>
        <w:t>200909503126100162</w:t>
      </w:r>
    </w:p>
    <w:p w14:paraId="22C24C3C" w14:textId="28579BE3" w:rsidR="00C85789" w:rsidRPr="007B3A5A" w:rsidRDefault="00C85789" w:rsidP="00C85789">
      <w:pPr>
        <w:pStyle w:val="ConsPlusNormal"/>
        <w:ind w:left="708"/>
        <w:jc w:val="center"/>
        <w:rPr>
          <w:rFonts w:ascii="Times New Roman" w:hAnsi="Times New Roman" w:cs="Times New Roman"/>
          <w:b/>
          <w:color w:val="000000" w:themeColor="text1"/>
          <w:sz w:val="24"/>
          <w:szCs w:val="24"/>
        </w:rPr>
      </w:pPr>
      <w:r w:rsidRPr="00E32098">
        <w:rPr>
          <w:rFonts w:ascii="Times New Roman" w:hAnsi="Times New Roman" w:cs="Times New Roman"/>
          <w:b/>
          <w:color w:val="000000" w:themeColor="text1"/>
          <w:sz w:val="24"/>
          <w:szCs w:val="24"/>
        </w:rPr>
        <w:t>на передачу неисключительных прав на использование программ</w:t>
      </w:r>
      <w:r w:rsidR="007B3A5A">
        <w:rPr>
          <w:rFonts w:ascii="Times New Roman" w:hAnsi="Times New Roman" w:cs="Times New Roman"/>
          <w:b/>
          <w:color w:val="000000" w:themeColor="text1"/>
          <w:sz w:val="24"/>
          <w:szCs w:val="24"/>
        </w:rPr>
        <w:t>ы</w:t>
      </w:r>
      <w:r w:rsidRPr="00E32098">
        <w:rPr>
          <w:rFonts w:ascii="Times New Roman" w:hAnsi="Times New Roman" w:cs="Times New Roman"/>
          <w:b/>
          <w:color w:val="000000" w:themeColor="text1"/>
          <w:sz w:val="24"/>
          <w:szCs w:val="24"/>
        </w:rPr>
        <w:t xml:space="preserve"> для ЭВМ</w:t>
      </w:r>
    </w:p>
    <w:p w14:paraId="12F35D4F" w14:textId="77777777" w:rsidR="00C85789" w:rsidRPr="00E32098" w:rsidRDefault="00C85789" w:rsidP="00C85789">
      <w:pPr>
        <w:pStyle w:val="ConsPlusNormal"/>
        <w:ind w:left="-567"/>
        <w:jc w:val="both"/>
        <w:rPr>
          <w:rFonts w:ascii="Times New Roman" w:hAnsi="Times New Roman" w:cs="Times New Roman"/>
          <w:color w:val="000000" w:themeColor="text1"/>
          <w:sz w:val="24"/>
          <w:szCs w:val="24"/>
        </w:rPr>
      </w:pPr>
    </w:p>
    <w:p w14:paraId="1D4F6C6E" w14:textId="73960366" w:rsidR="00C85789" w:rsidRPr="00E32098" w:rsidRDefault="00C85789" w:rsidP="00C85789">
      <w:pPr>
        <w:pStyle w:val="ConsPlusNormal"/>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 xml:space="preserve">г. </w:t>
      </w:r>
      <w:proofErr w:type="spellStart"/>
      <w:r w:rsidR="00760F74" w:rsidRPr="00E32098">
        <w:rPr>
          <w:rFonts w:ascii="Times New Roman" w:hAnsi="Times New Roman" w:cs="Times New Roman"/>
          <w:sz w:val="24"/>
          <w:szCs w:val="24"/>
        </w:rPr>
        <w:t>Ростов</w:t>
      </w:r>
      <w:proofErr w:type="spellEnd"/>
      <w:r w:rsidR="00760F74" w:rsidRPr="00E32098">
        <w:rPr>
          <w:rFonts w:ascii="Times New Roman" w:hAnsi="Times New Roman" w:cs="Times New Roman"/>
          <w:sz w:val="24"/>
          <w:szCs w:val="24"/>
        </w:rPr>
        <w:t>-на-Дону</w:t>
      </w:r>
      <w:r w:rsidRPr="00E32098">
        <w:rPr>
          <w:rFonts w:ascii="Times New Roman" w:hAnsi="Times New Roman" w:cs="Times New Roman"/>
          <w:color w:val="000000" w:themeColor="text1"/>
          <w:sz w:val="24"/>
          <w:szCs w:val="24"/>
        </w:rPr>
        <w:t xml:space="preserve">                                                                                                              </w:t>
      </w:r>
      <w:r w:rsidR="00C91A73">
        <w:rPr>
          <w:rFonts w:ascii="Times New Roman" w:hAnsi="Times New Roman" w:cs="Times New Roman"/>
          <w:sz w:val="24"/>
          <w:szCs w:val="24"/>
        </w:rPr>
        <w:t>___</w:t>
      </w:r>
      <w:r w:rsidR="00760F74" w:rsidRPr="00E32098">
        <w:rPr>
          <w:rFonts w:ascii="Times New Roman" w:hAnsi="Times New Roman" w:cs="Times New Roman"/>
          <w:sz w:val="24"/>
          <w:szCs w:val="24"/>
        </w:rPr>
        <w:t xml:space="preserve"> </w:t>
      </w:r>
      <w:r w:rsidR="00D741A1">
        <w:rPr>
          <w:rFonts w:ascii="Times New Roman" w:hAnsi="Times New Roman" w:cs="Times New Roman"/>
          <w:sz w:val="24"/>
          <w:szCs w:val="24"/>
        </w:rPr>
        <w:t>ию</w:t>
      </w:r>
      <w:r w:rsidR="00C91A73">
        <w:rPr>
          <w:rFonts w:ascii="Times New Roman" w:hAnsi="Times New Roman" w:cs="Times New Roman"/>
          <w:sz w:val="24"/>
          <w:szCs w:val="24"/>
        </w:rPr>
        <w:t>л</w:t>
      </w:r>
      <w:r w:rsidR="00D741A1">
        <w:rPr>
          <w:rFonts w:ascii="Times New Roman" w:hAnsi="Times New Roman" w:cs="Times New Roman"/>
          <w:sz w:val="24"/>
          <w:szCs w:val="24"/>
        </w:rPr>
        <w:t>я</w:t>
      </w:r>
      <w:r w:rsidR="00760F74" w:rsidRPr="00E32098">
        <w:rPr>
          <w:rFonts w:ascii="Times New Roman" w:hAnsi="Times New Roman" w:cs="Times New Roman"/>
          <w:sz w:val="24"/>
          <w:szCs w:val="24"/>
        </w:rPr>
        <w:t xml:space="preserve"> 202</w:t>
      </w:r>
      <w:r w:rsidR="00C91A73">
        <w:rPr>
          <w:rFonts w:ascii="Times New Roman" w:hAnsi="Times New Roman" w:cs="Times New Roman"/>
          <w:sz w:val="24"/>
          <w:szCs w:val="24"/>
        </w:rPr>
        <w:t>6</w:t>
      </w:r>
      <w:r w:rsidR="00A35CDB">
        <w:rPr>
          <w:rFonts w:ascii="Times New Roman" w:hAnsi="Times New Roman" w:cs="Times New Roman"/>
          <w:sz w:val="24"/>
          <w:szCs w:val="24"/>
        </w:rPr>
        <w:t xml:space="preserve"> </w:t>
      </w:r>
      <w:r w:rsidR="00760F74" w:rsidRPr="00E32098">
        <w:rPr>
          <w:rFonts w:ascii="Times New Roman" w:hAnsi="Times New Roman" w:cs="Times New Roman"/>
          <w:sz w:val="24"/>
          <w:szCs w:val="24"/>
        </w:rPr>
        <w:t>г.</w:t>
      </w:r>
      <w:r w:rsidRPr="00E32098">
        <w:rPr>
          <w:rFonts w:ascii="Times New Roman" w:hAnsi="Times New Roman" w:cs="Times New Roman"/>
          <w:sz w:val="24"/>
          <w:szCs w:val="24"/>
        </w:rPr>
        <w:t xml:space="preserve"> </w:t>
      </w:r>
    </w:p>
    <w:p w14:paraId="0AFF6B71" w14:textId="77777777" w:rsidR="00C85789" w:rsidRPr="00E32098" w:rsidRDefault="00C85789" w:rsidP="00C85789">
      <w:pPr>
        <w:pStyle w:val="ConsPlusNormal"/>
        <w:jc w:val="both"/>
        <w:rPr>
          <w:rFonts w:ascii="Times New Roman" w:hAnsi="Times New Roman" w:cs="Times New Roman"/>
          <w:color w:val="000000" w:themeColor="text1"/>
          <w:sz w:val="24"/>
          <w:szCs w:val="24"/>
        </w:rPr>
      </w:pPr>
    </w:p>
    <w:p w14:paraId="03C9795D" w14:textId="70AE1E65" w:rsidR="00C85789" w:rsidRPr="00E32098" w:rsidRDefault="007B3A5A" w:rsidP="00C85789">
      <w:pPr>
        <w:pStyle w:val="ConsPlusNormal"/>
        <w:spacing w:after="1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Акционерное общество «</w:t>
      </w:r>
      <w:proofErr w:type="spellStart"/>
      <w:r>
        <w:rPr>
          <w:rFonts w:ascii="Times New Roman" w:hAnsi="Times New Roman" w:cs="Times New Roman"/>
          <w:color w:val="000000" w:themeColor="text1"/>
          <w:sz w:val="24"/>
          <w:szCs w:val="24"/>
        </w:rPr>
        <w:t>ИСПменеджер</w:t>
      </w:r>
      <w:proofErr w:type="spellEnd"/>
      <w:r>
        <w:rPr>
          <w:rFonts w:ascii="Times New Roman" w:hAnsi="Times New Roman" w:cs="Times New Roman"/>
          <w:color w:val="000000" w:themeColor="text1"/>
          <w:sz w:val="24"/>
          <w:szCs w:val="24"/>
        </w:rPr>
        <w:t>»</w:t>
      </w:r>
      <w:r w:rsidR="009A33AB" w:rsidRPr="00E32098">
        <w:rPr>
          <w:rFonts w:ascii="Times New Roman" w:hAnsi="Times New Roman" w:cs="Times New Roman"/>
          <w:color w:val="000000" w:themeColor="text1"/>
          <w:sz w:val="24"/>
          <w:szCs w:val="24"/>
        </w:rPr>
        <w:t xml:space="preserve"> </w:t>
      </w:r>
      <w:r w:rsidR="00C85789" w:rsidRPr="00E32098">
        <w:rPr>
          <w:rFonts w:ascii="Times New Roman" w:hAnsi="Times New Roman" w:cs="Times New Roman"/>
          <w:color w:val="000000" w:themeColor="text1"/>
          <w:sz w:val="24"/>
          <w:szCs w:val="24"/>
        </w:rPr>
        <w:t>(далее - "Лицензиа</w:t>
      </w:r>
      <w:r>
        <w:rPr>
          <w:rFonts w:ascii="Times New Roman" w:hAnsi="Times New Roman" w:cs="Times New Roman"/>
          <w:color w:val="000000" w:themeColor="text1"/>
          <w:sz w:val="24"/>
          <w:szCs w:val="24"/>
        </w:rPr>
        <w:t>р</w:t>
      </w:r>
      <w:r w:rsidR="00C85789" w:rsidRPr="00E32098">
        <w:rPr>
          <w:rFonts w:ascii="Times New Roman" w:hAnsi="Times New Roman" w:cs="Times New Roman"/>
          <w:color w:val="000000" w:themeColor="text1"/>
          <w:sz w:val="24"/>
          <w:szCs w:val="24"/>
        </w:rPr>
        <w:t>")</w:t>
      </w:r>
      <w:r w:rsidR="00EF4540" w:rsidRPr="00E32098">
        <w:rPr>
          <w:rFonts w:ascii="Times New Roman" w:hAnsi="Times New Roman" w:cs="Times New Roman"/>
          <w:color w:val="000000" w:themeColor="text1"/>
          <w:sz w:val="24"/>
          <w:szCs w:val="24"/>
        </w:rPr>
        <w:t xml:space="preserve">, в лице </w:t>
      </w:r>
      <w:r>
        <w:rPr>
          <w:rFonts w:ascii="Times New Roman" w:hAnsi="Times New Roman" w:cs="Times New Roman"/>
          <w:color w:val="000000" w:themeColor="text1"/>
          <w:sz w:val="24"/>
          <w:szCs w:val="24"/>
        </w:rPr>
        <w:t>генерального директора Богомолова Федора Васильевича</w:t>
      </w:r>
      <w:r w:rsidR="00765FEF" w:rsidRPr="00E32098">
        <w:rPr>
          <w:rFonts w:ascii="Times New Roman" w:hAnsi="Times New Roman" w:cs="Times New Roman"/>
          <w:color w:val="000000" w:themeColor="text1"/>
          <w:sz w:val="24"/>
          <w:szCs w:val="24"/>
        </w:rPr>
        <w:t>, действующе</w:t>
      </w:r>
      <w:r>
        <w:rPr>
          <w:rFonts w:ascii="Times New Roman" w:hAnsi="Times New Roman" w:cs="Times New Roman"/>
          <w:color w:val="000000" w:themeColor="text1"/>
          <w:sz w:val="24"/>
          <w:szCs w:val="24"/>
        </w:rPr>
        <w:t>го</w:t>
      </w:r>
      <w:r w:rsidR="00765FEF" w:rsidRPr="00E32098">
        <w:rPr>
          <w:rFonts w:ascii="Times New Roman" w:hAnsi="Times New Roman" w:cs="Times New Roman"/>
          <w:color w:val="000000" w:themeColor="text1"/>
          <w:sz w:val="24"/>
          <w:szCs w:val="24"/>
        </w:rPr>
        <w:t xml:space="preserve"> на основании </w:t>
      </w:r>
      <w:r>
        <w:rPr>
          <w:rFonts w:ascii="Times New Roman" w:hAnsi="Times New Roman" w:cs="Times New Roman"/>
          <w:color w:val="000000" w:themeColor="text1"/>
          <w:sz w:val="24"/>
          <w:szCs w:val="24"/>
        </w:rPr>
        <w:t>Устава</w:t>
      </w:r>
      <w:r w:rsidR="00760F74" w:rsidRPr="00E32098">
        <w:rPr>
          <w:rFonts w:ascii="Times New Roman" w:hAnsi="Times New Roman" w:cs="Times New Roman"/>
          <w:color w:val="000000" w:themeColor="text1"/>
          <w:sz w:val="24"/>
          <w:szCs w:val="24"/>
        </w:rPr>
        <w:t>,</w:t>
      </w:r>
      <w:r w:rsidR="00C85789" w:rsidRPr="00E32098">
        <w:rPr>
          <w:rFonts w:ascii="Times New Roman" w:hAnsi="Times New Roman" w:cs="Times New Roman"/>
          <w:color w:val="000000" w:themeColor="text1"/>
          <w:sz w:val="24"/>
          <w:szCs w:val="24"/>
        </w:rPr>
        <w:t xml:space="preserve"> с одной стороны, и </w:t>
      </w:r>
      <w:r w:rsidR="00E002EC" w:rsidRPr="00E32098">
        <w:rPr>
          <w:rFonts w:ascii="Times New Roman" w:hAnsi="Times New Roman" w:cs="Times New Roman"/>
          <w:color w:val="000000" w:themeColor="text1"/>
          <w:sz w:val="24"/>
          <w:szCs w:val="24"/>
        </w:rPr>
        <w:t>Федеральное государственное бюджетное учреждение науки «Федеральный исследовательский центр Южный научный центр Российской академии наук» (ЮНЦ РАН), именуемое в дальнейшем «</w:t>
      </w:r>
      <w:r>
        <w:rPr>
          <w:rFonts w:ascii="Times New Roman" w:hAnsi="Times New Roman" w:cs="Times New Roman"/>
          <w:color w:val="000000" w:themeColor="text1"/>
          <w:sz w:val="24"/>
          <w:szCs w:val="24"/>
        </w:rPr>
        <w:t>Л</w:t>
      </w:r>
      <w:r w:rsidR="00A6600F" w:rsidRPr="00E32098">
        <w:rPr>
          <w:rFonts w:ascii="Times New Roman" w:hAnsi="Times New Roman" w:cs="Times New Roman"/>
          <w:color w:val="000000" w:themeColor="text1"/>
          <w:sz w:val="24"/>
          <w:szCs w:val="24"/>
        </w:rPr>
        <w:t>ицензиат</w:t>
      </w:r>
      <w:r w:rsidR="00E002EC" w:rsidRPr="00E32098">
        <w:rPr>
          <w:rFonts w:ascii="Times New Roman" w:hAnsi="Times New Roman" w:cs="Times New Roman"/>
          <w:color w:val="000000" w:themeColor="text1"/>
          <w:sz w:val="24"/>
          <w:szCs w:val="24"/>
        </w:rPr>
        <w:t xml:space="preserve">», в лице Заместителя директора ЮНЦ РАН Максименко Евгения Михайловича, действующего на основании Доверенности от </w:t>
      </w:r>
      <w:r w:rsidR="00C91A73">
        <w:rPr>
          <w:rFonts w:ascii="Times New Roman" w:hAnsi="Times New Roman" w:cs="Times New Roman"/>
          <w:color w:val="000000" w:themeColor="text1"/>
          <w:sz w:val="24"/>
          <w:szCs w:val="24"/>
        </w:rPr>
        <w:t>12</w:t>
      </w:r>
      <w:r w:rsidR="00E002EC" w:rsidRPr="00E32098">
        <w:rPr>
          <w:rFonts w:ascii="Times New Roman" w:hAnsi="Times New Roman" w:cs="Times New Roman"/>
          <w:color w:val="000000" w:themeColor="text1"/>
          <w:sz w:val="24"/>
          <w:szCs w:val="24"/>
        </w:rPr>
        <w:t>.01.202</w:t>
      </w:r>
      <w:r w:rsidR="00C91A73">
        <w:rPr>
          <w:rFonts w:ascii="Times New Roman" w:hAnsi="Times New Roman" w:cs="Times New Roman"/>
          <w:color w:val="000000" w:themeColor="text1"/>
          <w:sz w:val="24"/>
          <w:szCs w:val="24"/>
        </w:rPr>
        <w:t>6</w:t>
      </w:r>
      <w:r w:rsidR="00E002EC" w:rsidRPr="00E32098">
        <w:rPr>
          <w:rFonts w:ascii="Times New Roman" w:hAnsi="Times New Roman" w:cs="Times New Roman"/>
          <w:color w:val="000000" w:themeColor="text1"/>
          <w:sz w:val="24"/>
          <w:szCs w:val="24"/>
        </w:rPr>
        <w:t xml:space="preserve"> № 17900-3, </w:t>
      </w:r>
      <w:r w:rsidR="00C85789" w:rsidRPr="00E32098">
        <w:rPr>
          <w:rFonts w:ascii="Times New Roman" w:hAnsi="Times New Roman" w:cs="Times New Roman"/>
          <w:color w:val="000000" w:themeColor="text1"/>
          <w:sz w:val="24"/>
          <w:szCs w:val="24"/>
        </w:rPr>
        <w:t xml:space="preserve">с другой стороны, </w:t>
      </w:r>
      <w:r w:rsidR="00E002EC" w:rsidRPr="00E32098">
        <w:rPr>
          <w:rFonts w:ascii="Times New Roman" w:hAnsi="Times New Roman" w:cs="Times New Roman"/>
          <w:color w:val="000000" w:themeColor="text1"/>
          <w:sz w:val="24"/>
          <w:szCs w:val="24"/>
        </w:rPr>
        <w:t>руководствуясь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r w:rsidR="00E002EC" w:rsidRPr="00EA2882">
        <w:rPr>
          <w:rFonts w:ascii="Times New Roman" w:hAnsi="Times New Roman" w:cs="Times New Roman"/>
          <w:color w:val="000000" w:themeColor="text1"/>
          <w:sz w:val="24"/>
          <w:szCs w:val="24"/>
        </w:rPr>
        <w:t xml:space="preserve">идентификационный код закупки </w:t>
      </w:r>
      <w:r w:rsidR="00520876" w:rsidRPr="00520876">
        <w:rPr>
          <w:rFonts w:ascii="Times New Roman" w:hAnsi="Times New Roman" w:cs="Times New Roman"/>
          <w:sz w:val="24"/>
          <w:szCs w:val="24"/>
        </w:rPr>
        <w:t>261616805309961630100100010000000244</w:t>
      </w:r>
      <w:r w:rsidR="00E002EC" w:rsidRPr="00EA2882">
        <w:rPr>
          <w:rFonts w:ascii="Times New Roman" w:hAnsi="Times New Roman" w:cs="Times New Roman"/>
          <w:color w:val="000000" w:themeColor="text1"/>
          <w:sz w:val="24"/>
          <w:szCs w:val="24"/>
        </w:rPr>
        <w:t>),</w:t>
      </w:r>
      <w:r w:rsidR="00C85789" w:rsidRPr="00E32098">
        <w:rPr>
          <w:rFonts w:ascii="Times New Roman" w:hAnsi="Times New Roman" w:cs="Times New Roman"/>
          <w:color w:val="000000" w:themeColor="text1"/>
          <w:sz w:val="24"/>
          <w:szCs w:val="24"/>
        </w:rPr>
        <w:t xml:space="preserve"> заключили настоящий Контракт о нижеследующем:</w:t>
      </w:r>
    </w:p>
    <w:p w14:paraId="634197CF" w14:textId="77777777" w:rsidR="00C85789" w:rsidRPr="00E32098" w:rsidRDefault="00C85789" w:rsidP="00C85789">
      <w:pPr>
        <w:pStyle w:val="ConsPlusNormal"/>
        <w:numPr>
          <w:ilvl w:val="0"/>
          <w:numId w:val="1"/>
        </w:numPr>
        <w:jc w:val="center"/>
        <w:rPr>
          <w:rFonts w:ascii="Times New Roman" w:hAnsi="Times New Roman" w:cs="Times New Roman"/>
          <w:b/>
          <w:color w:val="000000" w:themeColor="text1"/>
          <w:sz w:val="24"/>
          <w:szCs w:val="24"/>
        </w:rPr>
      </w:pPr>
      <w:r w:rsidRPr="00E32098">
        <w:rPr>
          <w:rFonts w:ascii="Times New Roman" w:hAnsi="Times New Roman" w:cs="Times New Roman"/>
          <w:b/>
          <w:color w:val="000000" w:themeColor="text1"/>
          <w:sz w:val="24"/>
          <w:szCs w:val="24"/>
        </w:rPr>
        <w:t xml:space="preserve">ПРЕДМЕТ </w:t>
      </w:r>
      <w:r w:rsidR="004D3210" w:rsidRPr="00E32098">
        <w:rPr>
          <w:rFonts w:ascii="Times New Roman" w:hAnsi="Times New Roman" w:cs="Times New Roman"/>
          <w:b/>
          <w:color w:val="000000" w:themeColor="text1"/>
          <w:sz w:val="24"/>
          <w:szCs w:val="24"/>
        </w:rPr>
        <w:t>КОНТРАКТА</w:t>
      </w:r>
    </w:p>
    <w:p w14:paraId="6669D4C9" w14:textId="21EAA1A5" w:rsidR="006304DC" w:rsidRPr="00E32098" w:rsidRDefault="006304DC" w:rsidP="006304DC">
      <w:pPr>
        <w:pStyle w:val="ConsPlusNormal"/>
        <w:numPr>
          <w:ilvl w:val="1"/>
          <w:numId w:val="1"/>
        </w:numPr>
        <w:jc w:val="both"/>
        <w:rPr>
          <w:rFonts w:ascii="Times New Roman" w:hAnsi="Times New Roman" w:cs="Times New Roman"/>
          <w:sz w:val="24"/>
          <w:szCs w:val="24"/>
        </w:rPr>
      </w:pPr>
      <w:r w:rsidRPr="00E32098">
        <w:rPr>
          <w:rFonts w:ascii="Times New Roman" w:hAnsi="Times New Roman" w:cs="Times New Roman"/>
          <w:sz w:val="24"/>
          <w:szCs w:val="24"/>
        </w:rPr>
        <w:t>Лицензиа</w:t>
      </w:r>
      <w:r w:rsidR="007B3A5A">
        <w:rPr>
          <w:rFonts w:ascii="Times New Roman" w:hAnsi="Times New Roman" w:cs="Times New Roman"/>
          <w:sz w:val="24"/>
          <w:szCs w:val="24"/>
        </w:rPr>
        <w:t>р</w:t>
      </w:r>
      <w:r w:rsidRPr="00E32098">
        <w:rPr>
          <w:rFonts w:ascii="Times New Roman" w:hAnsi="Times New Roman" w:cs="Times New Roman"/>
          <w:sz w:val="24"/>
          <w:szCs w:val="24"/>
        </w:rPr>
        <w:t xml:space="preserve">, имея соответствующие полномочия, обязуется передать </w:t>
      </w:r>
      <w:r w:rsidR="007B3A5A">
        <w:rPr>
          <w:rFonts w:ascii="Times New Roman" w:hAnsi="Times New Roman" w:cs="Times New Roman"/>
          <w:sz w:val="24"/>
          <w:szCs w:val="24"/>
        </w:rPr>
        <w:t>Л</w:t>
      </w:r>
      <w:r w:rsidRPr="00E32098">
        <w:rPr>
          <w:rFonts w:ascii="Times New Roman" w:hAnsi="Times New Roman" w:cs="Times New Roman"/>
          <w:sz w:val="24"/>
          <w:szCs w:val="24"/>
        </w:rPr>
        <w:t xml:space="preserve">ицензиату на условиях настоящего </w:t>
      </w:r>
      <w:r w:rsidR="004D3210" w:rsidRPr="00E32098">
        <w:rPr>
          <w:rFonts w:ascii="Times New Roman" w:hAnsi="Times New Roman" w:cs="Times New Roman"/>
          <w:sz w:val="24"/>
          <w:szCs w:val="24"/>
        </w:rPr>
        <w:t>Контракта</w:t>
      </w:r>
      <w:r w:rsidRPr="00E32098">
        <w:rPr>
          <w:rFonts w:ascii="Times New Roman" w:hAnsi="Times New Roman" w:cs="Times New Roman"/>
          <w:sz w:val="24"/>
          <w:szCs w:val="24"/>
        </w:rPr>
        <w:t xml:space="preserve"> неисключительные (ограниченные) права (простая неисключительная лицензия) на использование программ для ЭВМ и баз данных, перечень и количество которых содержится в Спецификации (приложение к настоящему Контракту), далее именуемых "Продукты":</w:t>
      </w:r>
    </w:p>
    <w:p w14:paraId="05151524" w14:textId="77777777" w:rsidR="006304DC" w:rsidRPr="00E32098" w:rsidRDefault="006304DC" w:rsidP="006304DC">
      <w:pPr>
        <w:pStyle w:val="ConsPlusNormal"/>
        <w:ind w:left="567"/>
        <w:jc w:val="both"/>
        <w:rPr>
          <w:rFonts w:ascii="Times New Roman" w:hAnsi="Times New Roman" w:cs="Times New Roman"/>
          <w:sz w:val="24"/>
          <w:szCs w:val="24"/>
        </w:rPr>
      </w:pPr>
      <w:r w:rsidRPr="00E32098">
        <w:rPr>
          <w:rFonts w:ascii="Times New Roman" w:hAnsi="Times New Roman" w:cs="Times New Roman"/>
          <w:sz w:val="24"/>
          <w:szCs w:val="24"/>
        </w:rPr>
        <w:t>- Право на воспроизведение, инсталляцию и запуск Продукта в соответствии с документацией, относящейся к Продуктам и устанавливающей правила использования Продукта («пользовательского лицензионного соглашения» и т.п.)."</w:t>
      </w:r>
    </w:p>
    <w:p w14:paraId="573F862F" w14:textId="61D04573" w:rsidR="006304DC" w:rsidRPr="007B3A5A" w:rsidRDefault="006304DC" w:rsidP="007B3A5A">
      <w:pPr>
        <w:pStyle w:val="ConsPlusNormal"/>
        <w:numPr>
          <w:ilvl w:val="1"/>
          <w:numId w:val="1"/>
        </w:numPr>
        <w:jc w:val="both"/>
        <w:rPr>
          <w:rFonts w:ascii="Times New Roman" w:hAnsi="Times New Roman" w:cs="Times New Roman"/>
          <w:sz w:val="24"/>
          <w:szCs w:val="24"/>
        </w:rPr>
      </w:pPr>
      <w:r w:rsidRPr="00E32098">
        <w:rPr>
          <w:rFonts w:ascii="Times New Roman" w:hAnsi="Times New Roman" w:cs="Times New Roman"/>
          <w:sz w:val="24"/>
          <w:szCs w:val="24"/>
        </w:rPr>
        <w:t>Объем и срок действия прав в отношении конкретных Продуктов определяется «пользовательским лицензионным соглашением», входящим в состав документации, сопровождающей Продукт.</w:t>
      </w:r>
    </w:p>
    <w:p w14:paraId="3B0B8D98" w14:textId="770908AC" w:rsidR="006304DC" w:rsidRPr="00E32098" w:rsidRDefault="006304DC" w:rsidP="006304DC">
      <w:pPr>
        <w:pStyle w:val="ConsPlusNormal"/>
        <w:numPr>
          <w:ilvl w:val="1"/>
          <w:numId w:val="1"/>
        </w:numPr>
        <w:jc w:val="both"/>
        <w:rPr>
          <w:rFonts w:ascii="Times New Roman" w:hAnsi="Times New Roman" w:cs="Times New Roman"/>
          <w:sz w:val="24"/>
          <w:szCs w:val="24"/>
        </w:rPr>
      </w:pPr>
      <w:r w:rsidRPr="00E32098">
        <w:rPr>
          <w:rFonts w:ascii="Times New Roman" w:hAnsi="Times New Roman" w:cs="Times New Roman"/>
          <w:sz w:val="24"/>
          <w:szCs w:val="24"/>
        </w:rPr>
        <w:t>Количество мест инсталляции и запуска Продукта ограничено количеством Лицензий на Продукт, передаваемых Лицензиа</w:t>
      </w:r>
      <w:r w:rsidR="007B3A5A">
        <w:rPr>
          <w:rFonts w:ascii="Times New Roman" w:hAnsi="Times New Roman" w:cs="Times New Roman"/>
          <w:sz w:val="24"/>
          <w:szCs w:val="24"/>
        </w:rPr>
        <w:t>р</w:t>
      </w:r>
      <w:r w:rsidRPr="00E32098">
        <w:rPr>
          <w:rFonts w:ascii="Times New Roman" w:hAnsi="Times New Roman" w:cs="Times New Roman"/>
          <w:sz w:val="24"/>
          <w:szCs w:val="24"/>
        </w:rPr>
        <w:t>ом в соответствии с условиями настоящего Контракта.</w:t>
      </w:r>
    </w:p>
    <w:p w14:paraId="4543D5DD" w14:textId="0DD80335" w:rsidR="006304DC" w:rsidRPr="00E32098" w:rsidRDefault="006304DC" w:rsidP="006304DC">
      <w:pPr>
        <w:pStyle w:val="ConsPlusNormal"/>
        <w:numPr>
          <w:ilvl w:val="1"/>
          <w:numId w:val="1"/>
        </w:numPr>
        <w:jc w:val="both"/>
        <w:rPr>
          <w:rFonts w:ascii="Times New Roman" w:hAnsi="Times New Roman" w:cs="Times New Roman"/>
          <w:sz w:val="24"/>
          <w:szCs w:val="24"/>
        </w:rPr>
      </w:pPr>
      <w:r w:rsidRPr="00E32098">
        <w:rPr>
          <w:rFonts w:ascii="Times New Roman" w:hAnsi="Times New Roman" w:cs="Times New Roman"/>
          <w:sz w:val="24"/>
          <w:szCs w:val="24"/>
        </w:rPr>
        <w:t xml:space="preserve">Использование </w:t>
      </w:r>
      <w:r w:rsidR="007B3A5A">
        <w:rPr>
          <w:rFonts w:ascii="Times New Roman" w:hAnsi="Times New Roman" w:cs="Times New Roman"/>
          <w:sz w:val="24"/>
          <w:szCs w:val="24"/>
        </w:rPr>
        <w:t>Л</w:t>
      </w:r>
      <w:r w:rsidRPr="00E32098">
        <w:rPr>
          <w:rFonts w:ascii="Times New Roman" w:hAnsi="Times New Roman" w:cs="Times New Roman"/>
          <w:sz w:val="24"/>
          <w:szCs w:val="24"/>
        </w:rPr>
        <w:t>ицензиатом Продуктов, права на использование которых предоставляются по настоящему Контракту, допускается в пределах территории указанной в «пользовательском лицензионном соглашении».</w:t>
      </w:r>
    </w:p>
    <w:p w14:paraId="56704A5D" w14:textId="77777777" w:rsidR="00C85789" w:rsidRPr="00E32098" w:rsidRDefault="00C85789" w:rsidP="00C85789">
      <w:pPr>
        <w:pStyle w:val="ConsPlusNormal"/>
        <w:ind w:left="567"/>
        <w:jc w:val="both"/>
        <w:rPr>
          <w:rFonts w:ascii="Times New Roman" w:hAnsi="Times New Roman" w:cs="Times New Roman"/>
          <w:color w:val="000000" w:themeColor="text1"/>
          <w:sz w:val="24"/>
          <w:szCs w:val="24"/>
        </w:rPr>
      </w:pPr>
    </w:p>
    <w:p w14:paraId="2CE1ABC7" w14:textId="77777777" w:rsidR="00C85789" w:rsidRPr="00E32098" w:rsidRDefault="00C85789" w:rsidP="00C85789">
      <w:pPr>
        <w:pStyle w:val="ConsPlusNormal"/>
        <w:numPr>
          <w:ilvl w:val="0"/>
          <w:numId w:val="1"/>
        </w:numPr>
        <w:jc w:val="center"/>
        <w:rPr>
          <w:rFonts w:ascii="Times New Roman" w:hAnsi="Times New Roman" w:cs="Times New Roman"/>
          <w:b/>
          <w:color w:val="000000" w:themeColor="text1"/>
          <w:sz w:val="24"/>
          <w:szCs w:val="24"/>
        </w:rPr>
      </w:pPr>
      <w:r w:rsidRPr="00E32098">
        <w:rPr>
          <w:rFonts w:ascii="Times New Roman" w:hAnsi="Times New Roman" w:cs="Times New Roman"/>
          <w:b/>
          <w:color w:val="000000" w:themeColor="text1"/>
          <w:sz w:val="24"/>
          <w:szCs w:val="24"/>
        </w:rPr>
        <w:t>ПОРЯДОК ПЕРЕДАЧИ ПРАВ И ОПЛАТЫ ВОЗНАГРАЖДЕНИЯ</w:t>
      </w:r>
    </w:p>
    <w:p w14:paraId="6887AA89" w14:textId="0F02DEFF" w:rsidR="00900E06" w:rsidRPr="00E32098" w:rsidRDefault="00C85789" w:rsidP="00AD0FA6">
      <w:pPr>
        <w:pStyle w:val="ConsPlusNormal"/>
        <w:numPr>
          <w:ilvl w:val="1"/>
          <w:numId w:val="1"/>
        </w:numPr>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 xml:space="preserve">За предоставляемые по настоящему </w:t>
      </w:r>
      <w:r w:rsidR="004D3210" w:rsidRPr="00E32098">
        <w:rPr>
          <w:rFonts w:ascii="Times New Roman" w:hAnsi="Times New Roman" w:cs="Times New Roman"/>
          <w:color w:val="000000" w:themeColor="text1"/>
          <w:sz w:val="24"/>
          <w:szCs w:val="24"/>
        </w:rPr>
        <w:t>Контракту</w:t>
      </w:r>
      <w:r w:rsidRPr="00E32098">
        <w:rPr>
          <w:rFonts w:ascii="Times New Roman" w:hAnsi="Times New Roman" w:cs="Times New Roman"/>
          <w:color w:val="000000" w:themeColor="text1"/>
          <w:sz w:val="24"/>
          <w:szCs w:val="24"/>
        </w:rPr>
        <w:t xml:space="preserve"> неисключительные права на использование Продуктов </w:t>
      </w:r>
      <w:r w:rsidR="007B3A5A">
        <w:rPr>
          <w:rFonts w:ascii="Times New Roman" w:hAnsi="Times New Roman" w:cs="Times New Roman"/>
          <w:color w:val="000000" w:themeColor="text1"/>
          <w:sz w:val="24"/>
          <w:szCs w:val="24"/>
        </w:rPr>
        <w:t>Л</w:t>
      </w:r>
      <w:r w:rsidRPr="00E32098">
        <w:rPr>
          <w:rFonts w:ascii="Times New Roman" w:hAnsi="Times New Roman" w:cs="Times New Roman"/>
          <w:color w:val="000000" w:themeColor="text1"/>
          <w:sz w:val="24"/>
          <w:szCs w:val="24"/>
        </w:rPr>
        <w:t>ицензиат обязуется выплатить Лицензиа</w:t>
      </w:r>
      <w:r w:rsidR="007B3A5A">
        <w:rPr>
          <w:rFonts w:ascii="Times New Roman" w:hAnsi="Times New Roman" w:cs="Times New Roman"/>
          <w:color w:val="000000" w:themeColor="text1"/>
          <w:sz w:val="24"/>
          <w:szCs w:val="24"/>
        </w:rPr>
        <w:t>р</w:t>
      </w:r>
      <w:r w:rsidRPr="00E32098">
        <w:rPr>
          <w:rFonts w:ascii="Times New Roman" w:hAnsi="Times New Roman" w:cs="Times New Roman"/>
          <w:color w:val="000000" w:themeColor="text1"/>
          <w:sz w:val="24"/>
          <w:szCs w:val="24"/>
        </w:rPr>
        <w:t xml:space="preserve">у вознаграждение в размере </w:t>
      </w:r>
      <w:r w:rsidR="007B4BC4" w:rsidRPr="007B4BC4">
        <w:rPr>
          <w:rFonts w:ascii="Times New Roman" w:hAnsi="Times New Roman" w:cs="Times New Roman"/>
          <w:color w:val="000000" w:themeColor="text1"/>
          <w:sz w:val="24"/>
          <w:szCs w:val="24"/>
        </w:rPr>
        <w:t>1</w:t>
      </w:r>
      <w:r w:rsidR="00C91A73" w:rsidRPr="00C91A73">
        <w:rPr>
          <w:rFonts w:ascii="Times New Roman" w:hAnsi="Times New Roman" w:cs="Times New Roman"/>
          <w:color w:val="000000" w:themeColor="text1"/>
          <w:sz w:val="24"/>
          <w:szCs w:val="24"/>
        </w:rPr>
        <w:t>2</w:t>
      </w:r>
      <w:r w:rsidR="007B4BC4" w:rsidRPr="007B4BC4">
        <w:rPr>
          <w:rFonts w:ascii="Times New Roman" w:hAnsi="Times New Roman" w:cs="Times New Roman"/>
          <w:color w:val="000000" w:themeColor="text1"/>
          <w:sz w:val="24"/>
          <w:szCs w:val="24"/>
        </w:rPr>
        <w:t xml:space="preserve"> </w:t>
      </w:r>
      <w:r w:rsidR="00C91A73" w:rsidRPr="00C91A73">
        <w:rPr>
          <w:rFonts w:ascii="Times New Roman" w:hAnsi="Times New Roman" w:cs="Times New Roman"/>
          <w:color w:val="000000" w:themeColor="text1"/>
          <w:sz w:val="24"/>
          <w:szCs w:val="24"/>
        </w:rPr>
        <w:t>30</w:t>
      </w:r>
      <w:r w:rsidR="007B4BC4" w:rsidRPr="007B4BC4">
        <w:rPr>
          <w:rFonts w:ascii="Times New Roman" w:hAnsi="Times New Roman" w:cs="Times New Roman"/>
          <w:color w:val="000000" w:themeColor="text1"/>
          <w:sz w:val="24"/>
          <w:szCs w:val="24"/>
        </w:rPr>
        <w:t>9</w:t>
      </w:r>
      <w:r w:rsidRPr="00E32098">
        <w:rPr>
          <w:rFonts w:ascii="Times New Roman" w:hAnsi="Times New Roman" w:cs="Times New Roman"/>
          <w:color w:val="000000" w:themeColor="text1"/>
          <w:sz w:val="24"/>
          <w:szCs w:val="24"/>
        </w:rPr>
        <w:t xml:space="preserve"> (</w:t>
      </w:r>
      <w:r w:rsidR="00C91A73">
        <w:rPr>
          <w:rFonts w:ascii="Times New Roman" w:hAnsi="Times New Roman" w:cs="Times New Roman"/>
          <w:color w:val="000000" w:themeColor="text1"/>
          <w:sz w:val="24"/>
          <w:szCs w:val="24"/>
        </w:rPr>
        <w:t>двенадцать</w:t>
      </w:r>
      <w:r w:rsidR="007B4BC4">
        <w:rPr>
          <w:rFonts w:ascii="Times New Roman" w:hAnsi="Times New Roman" w:cs="Times New Roman"/>
          <w:color w:val="000000" w:themeColor="text1"/>
          <w:sz w:val="24"/>
          <w:szCs w:val="24"/>
        </w:rPr>
        <w:t xml:space="preserve"> тысяч </w:t>
      </w:r>
      <w:r w:rsidR="00C91A73">
        <w:rPr>
          <w:rFonts w:ascii="Times New Roman" w:hAnsi="Times New Roman" w:cs="Times New Roman"/>
          <w:color w:val="000000" w:themeColor="text1"/>
          <w:sz w:val="24"/>
          <w:szCs w:val="24"/>
        </w:rPr>
        <w:t>триста</w:t>
      </w:r>
      <w:r w:rsidR="007B4BC4">
        <w:rPr>
          <w:rFonts w:ascii="Times New Roman" w:hAnsi="Times New Roman" w:cs="Times New Roman"/>
          <w:color w:val="000000" w:themeColor="text1"/>
          <w:sz w:val="24"/>
          <w:szCs w:val="24"/>
        </w:rPr>
        <w:t xml:space="preserve"> девять)</w:t>
      </w:r>
      <w:r w:rsidRPr="00E32098">
        <w:rPr>
          <w:rFonts w:ascii="Times New Roman" w:hAnsi="Times New Roman" w:cs="Times New Roman"/>
          <w:color w:val="000000" w:themeColor="text1"/>
          <w:sz w:val="24"/>
          <w:szCs w:val="24"/>
        </w:rPr>
        <w:t xml:space="preserve"> </w:t>
      </w:r>
      <w:r w:rsidR="00760F74" w:rsidRPr="00E32098">
        <w:rPr>
          <w:rFonts w:ascii="Times New Roman" w:hAnsi="Times New Roman" w:cs="Times New Roman"/>
          <w:color w:val="000000" w:themeColor="text1"/>
          <w:sz w:val="24"/>
          <w:szCs w:val="24"/>
        </w:rPr>
        <w:t>рублей</w:t>
      </w:r>
      <w:r w:rsidRPr="00E32098">
        <w:rPr>
          <w:rFonts w:ascii="Times New Roman" w:hAnsi="Times New Roman" w:cs="Times New Roman"/>
          <w:color w:val="000000" w:themeColor="text1"/>
          <w:sz w:val="24"/>
          <w:szCs w:val="24"/>
        </w:rPr>
        <w:t xml:space="preserve"> </w:t>
      </w:r>
      <w:r w:rsidR="00760F74" w:rsidRPr="00E32098">
        <w:rPr>
          <w:rFonts w:ascii="Times New Roman" w:hAnsi="Times New Roman" w:cs="Times New Roman"/>
          <w:color w:val="000000" w:themeColor="text1"/>
          <w:sz w:val="24"/>
          <w:szCs w:val="24"/>
        </w:rPr>
        <w:t>00</w:t>
      </w:r>
      <w:r w:rsidRPr="00E32098">
        <w:rPr>
          <w:rFonts w:ascii="Times New Roman" w:hAnsi="Times New Roman" w:cs="Times New Roman"/>
          <w:color w:val="000000" w:themeColor="text1"/>
          <w:sz w:val="24"/>
          <w:szCs w:val="24"/>
        </w:rPr>
        <w:t xml:space="preserve"> копеек.</w:t>
      </w:r>
    </w:p>
    <w:p w14:paraId="37A64148" w14:textId="46DAE837" w:rsidR="00900E06" w:rsidRPr="00E32098" w:rsidRDefault="00900E06" w:rsidP="00900E06">
      <w:pPr>
        <w:pStyle w:val="ConsPlusNormal"/>
        <w:ind w:left="567"/>
        <w:jc w:val="both"/>
        <w:rPr>
          <w:rFonts w:ascii="Times New Roman" w:hAnsi="Times New Roman" w:cs="Times New Roman"/>
          <w:color w:val="000000" w:themeColor="text1"/>
          <w:sz w:val="24"/>
          <w:szCs w:val="24"/>
        </w:rPr>
      </w:pPr>
      <w:r w:rsidRPr="00E32098">
        <w:rPr>
          <w:rFonts w:ascii="Times New Roman" w:hAnsi="Times New Roman"/>
          <w:iCs/>
          <w:color w:val="000000"/>
          <w:sz w:val="24"/>
          <w:szCs w:val="24"/>
        </w:rPr>
        <w:t xml:space="preserve">Начисление НДС на сумму вознаграждения за использование Продукта регулируется положением </w:t>
      </w:r>
      <w:proofErr w:type="spellStart"/>
      <w:r w:rsidRPr="00E32098">
        <w:rPr>
          <w:rFonts w:ascii="Times New Roman" w:hAnsi="Times New Roman"/>
          <w:iCs/>
          <w:color w:val="000000"/>
          <w:sz w:val="24"/>
          <w:szCs w:val="24"/>
        </w:rPr>
        <w:t>пп</w:t>
      </w:r>
      <w:proofErr w:type="spellEnd"/>
      <w:r w:rsidRPr="00E32098">
        <w:rPr>
          <w:rFonts w:ascii="Times New Roman" w:hAnsi="Times New Roman"/>
          <w:iCs/>
          <w:color w:val="000000"/>
          <w:sz w:val="24"/>
          <w:szCs w:val="24"/>
        </w:rPr>
        <w:t>.</w:t>
      </w:r>
      <w:r w:rsidR="00BB7779" w:rsidRPr="00E32098">
        <w:rPr>
          <w:rFonts w:ascii="Times New Roman" w:hAnsi="Times New Roman"/>
          <w:iCs/>
          <w:color w:val="000000"/>
          <w:sz w:val="24"/>
          <w:szCs w:val="24"/>
        </w:rPr>
        <w:t> </w:t>
      </w:r>
      <w:r w:rsidRPr="00E32098">
        <w:rPr>
          <w:rFonts w:ascii="Times New Roman" w:hAnsi="Times New Roman"/>
          <w:iCs/>
          <w:color w:val="000000"/>
          <w:sz w:val="24"/>
          <w:szCs w:val="24"/>
        </w:rPr>
        <w:t>26 ст. 149 НК РФ в ред. Федерального закона № 265-ФЗ от 31.07.2020.</w:t>
      </w:r>
    </w:p>
    <w:p w14:paraId="0C701887" w14:textId="4542559F" w:rsidR="006304DC" w:rsidRPr="00391D70" w:rsidRDefault="006304DC" w:rsidP="00391D70">
      <w:pPr>
        <w:pStyle w:val="a9"/>
        <w:numPr>
          <w:ilvl w:val="1"/>
          <w:numId w:val="1"/>
        </w:numPr>
        <w:autoSpaceDE w:val="0"/>
        <w:autoSpaceDN w:val="0"/>
        <w:adjustRightInd w:val="0"/>
        <w:spacing w:after="0" w:line="240" w:lineRule="auto"/>
        <w:jc w:val="both"/>
        <w:rPr>
          <w:rFonts w:ascii="Times New Roman" w:hAnsi="Times New Roman" w:cs="Times New Roman"/>
          <w:vanish/>
          <w:color w:val="000000" w:themeColor="text1"/>
          <w:sz w:val="24"/>
          <w:szCs w:val="24"/>
        </w:rPr>
      </w:pPr>
      <w:r w:rsidRPr="00391D70">
        <w:rPr>
          <w:rFonts w:ascii="Times New Roman" w:hAnsi="Times New Roman" w:cs="Times New Roman"/>
          <w:color w:val="000000" w:themeColor="text1"/>
          <w:sz w:val="24"/>
          <w:szCs w:val="24"/>
        </w:rPr>
        <w:t xml:space="preserve">Оплата осуществляется в срок не более </w:t>
      </w:r>
      <w:r w:rsidR="00BB7779" w:rsidRPr="00391D70">
        <w:rPr>
          <w:rFonts w:ascii="Times New Roman" w:hAnsi="Times New Roman" w:cs="Times New Roman"/>
          <w:color w:val="000000" w:themeColor="text1"/>
          <w:sz w:val="24"/>
          <w:szCs w:val="24"/>
        </w:rPr>
        <w:t>10</w:t>
      </w:r>
      <w:r w:rsidRPr="00391D70">
        <w:rPr>
          <w:rFonts w:ascii="Times New Roman" w:hAnsi="Times New Roman" w:cs="Times New Roman"/>
          <w:color w:val="000000" w:themeColor="text1"/>
          <w:sz w:val="24"/>
          <w:szCs w:val="24"/>
        </w:rPr>
        <w:t xml:space="preserve"> (</w:t>
      </w:r>
      <w:r w:rsidR="00BB7779" w:rsidRPr="00391D70">
        <w:rPr>
          <w:rFonts w:ascii="Times New Roman" w:hAnsi="Times New Roman" w:cs="Times New Roman"/>
          <w:color w:val="000000" w:themeColor="text1"/>
          <w:sz w:val="24"/>
          <w:szCs w:val="24"/>
        </w:rPr>
        <w:t>десяти</w:t>
      </w:r>
      <w:r w:rsidRPr="00391D70">
        <w:rPr>
          <w:rFonts w:ascii="Times New Roman" w:hAnsi="Times New Roman" w:cs="Times New Roman"/>
          <w:color w:val="000000" w:themeColor="text1"/>
          <w:sz w:val="24"/>
          <w:szCs w:val="24"/>
        </w:rPr>
        <w:t xml:space="preserve">) </w:t>
      </w:r>
      <w:r w:rsidR="00E002EC" w:rsidRPr="00391D70">
        <w:rPr>
          <w:rFonts w:ascii="Times New Roman" w:hAnsi="Times New Roman" w:cs="Times New Roman"/>
          <w:color w:val="000000" w:themeColor="text1"/>
          <w:sz w:val="24"/>
          <w:szCs w:val="24"/>
        </w:rPr>
        <w:t>рабочих</w:t>
      </w:r>
      <w:r w:rsidRPr="00391D70">
        <w:rPr>
          <w:rFonts w:ascii="Times New Roman" w:hAnsi="Times New Roman" w:cs="Times New Roman"/>
          <w:color w:val="000000" w:themeColor="text1"/>
          <w:sz w:val="24"/>
          <w:szCs w:val="24"/>
        </w:rPr>
        <w:t xml:space="preserve"> дней</w:t>
      </w:r>
      <w:r w:rsidR="00BB7779" w:rsidRPr="00391D70">
        <w:rPr>
          <w:rFonts w:ascii="Times New Roman" w:hAnsi="Times New Roman" w:cs="Times New Roman"/>
          <w:color w:val="000000" w:themeColor="text1"/>
          <w:sz w:val="24"/>
          <w:szCs w:val="24"/>
        </w:rPr>
        <w:t xml:space="preserve"> </w:t>
      </w:r>
      <w:r w:rsidR="00BB7779" w:rsidRPr="00391D70">
        <w:rPr>
          <w:rFonts w:ascii="Times New Roman" w:hAnsi="Times New Roman" w:cs="Times New Roman"/>
          <w:sz w:val="24"/>
          <w:szCs w:val="24"/>
        </w:rPr>
        <w:t>с даты подписания документа о приемке, предусмотренного частью 7 статьи 94 Федерального закона № 44-ФЗ</w:t>
      </w:r>
      <w:r w:rsidRPr="00391D70">
        <w:rPr>
          <w:rFonts w:ascii="Times New Roman" w:hAnsi="Times New Roman" w:cs="Times New Roman"/>
          <w:color w:val="000000" w:themeColor="text1"/>
          <w:sz w:val="24"/>
          <w:szCs w:val="24"/>
        </w:rPr>
        <w:t>, путем перечисления денежных средств, в сумме, указанной в п. 2.1 настоящего Контракта, на расчетный счет Лицензиа</w:t>
      </w:r>
      <w:r w:rsidR="007B3A5A">
        <w:rPr>
          <w:rFonts w:ascii="Times New Roman" w:hAnsi="Times New Roman" w:cs="Times New Roman"/>
          <w:color w:val="000000" w:themeColor="text1"/>
          <w:sz w:val="24"/>
          <w:szCs w:val="24"/>
        </w:rPr>
        <w:t>р</w:t>
      </w:r>
      <w:r w:rsidRPr="00391D70">
        <w:rPr>
          <w:rFonts w:ascii="Times New Roman" w:hAnsi="Times New Roman" w:cs="Times New Roman"/>
          <w:color w:val="000000" w:themeColor="text1"/>
          <w:sz w:val="24"/>
          <w:szCs w:val="24"/>
        </w:rPr>
        <w:t>а, указанный в реквизитах настоящего Контракта, на основании выставленного Лицензиа</w:t>
      </w:r>
      <w:r w:rsidR="007B3A5A">
        <w:rPr>
          <w:rFonts w:ascii="Times New Roman" w:hAnsi="Times New Roman" w:cs="Times New Roman"/>
          <w:color w:val="000000" w:themeColor="text1"/>
          <w:sz w:val="24"/>
          <w:szCs w:val="24"/>
        </w:rPr>
        <w:t>р</w:t>
      </w:r>
      <w:r w:rsidRPr="00391D70">
        <w:rPr>
          <w:rFonts w:ascii="Times New Roman" w:hAnsi="Times New Roman" w:cs="Times New Roman"/>
          <w:color w:val="000000" w:themeColor="text1"/>
          <w:sz w:val="24"/>
          <w:szCs w:val="24"/>
        </w:rPr>
        <w:t xml:space="preserve">ом счета. </w:t>
      </w:r>
    </w:p>
    <w:p w14:paraId="4369B50E" w14:textId="182C2270" w:rsidR="006304DC" w:rsidRPr="00E32098" w:rsidRDefault="006304DC" w:rsidP="006304DC">
      <w:pPr>
        <w:pStyle w:val="ConsPlusNormal"/>
        <w:numPr>
          <w:ilvl w:val="1"/>
          <w:numId w:val="1"/>
        </w:numPr>
        <w:spacing w:before="120"/>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Права на использование Продуктов передаются в месте нахождения Лицензиа</w:t>
      </w:r>
      <w:r w:rsidR="007B3A5A">
        <w:rPr>
          <w:rFonts w:ascii="Times New Roman" w:hAnsi="Times New Roman" w:cs="Times New Roman"/>
          <w:color w:val="000000" w:themeColor="text1"/>
          <w:sz w:val="24"/>
          <w:szCs w:val="24"/>
        </w:rPr>
        <w:t>р</w:t>
      </w:r>
      <w:r w:rsidRPr="00E32098">
        <w:rPr>
          <w:rFonts w:ascii="Times New Roman" w:hAnsi="Times New Roman" w:cs="Times New Roman"/>
          <w:color w:val="000000" w:themeColor="text1"/>
          <w:sz w:val="24"/>
          <w:szCs w:val="24"/>
        </w:rPr>
        <w:t>а или сетевым (удаленным) способом доставки путем передачи Лицензиа</w:t>
      </w:r>
      <w:r w:rsidR="007B3A5A">
        <w:rPr>
          <w:rFonts w:ascii="Times New Roman" w:hAnsi="Times New Roman" w:cs="Times New Roman"/>
          <w:color w:val="000000" w:themeColor="text1"/>
          <w:sz w:val="24"/>
          <w:szCs w:val="24"/>
        </w:rPr>
        <w:t>р</w:t>
      </w:r>
      <w:r w:rsidRPr="00E32098">
        <w:rPr>
          <w:rFonts w:ascii="Times New Roman" w:hAnsi="Times New Roman" w:cs="Times New Roman"/>
          <w:color w:val="000000" w:themeColor="text1"/>
          <w:sz w:val="24"/>
          <w:szCs w:val="24"/>
        </w:rPr>
        <w:t xml:space="preserve">ом прав и документации, содержащей информацию об условиях (программных ключах, кодах, паролях, сетевых путях </w:t>
      </w:r>
      <w:proofErr w:type="spellStart"/>
      <w:r w:rsidRPr="00E32098">
        <w:rPr>
          <w:rFonts w:ascii="Times New Roman" w:hAnsi="Times New Roman" w:cs="Times New Roman"/>
          <w:color w:val="000000" w:themeColor="text1"/>
          <w:sz w:val="24"/>
          <w:szCs w:val="24"/>
        </w:rPr>
        <w:t>и.т.п</w:t>
      </w:r>
      <w:proofErr w:type="spellEnd"/>
      <w:r w:rsidRPr="00E32098">
        <w:rPr>
          <w:rFonts w:ascii="Times New Roman" w:hAnsi="Times New Roman" w:cs="Times New Roman"/>
          <w:color w:val="000000" w:themeColor="text1"/>
          <w:sz w:val="24"/>
          <w:szCs w:val="24"/>
        </w:rPr>
        <w:t xml:space="preserve">.) доступа к сетевому ресурсу одновременно с указанными в п. 1.2 настоящего Контракта документами в сроки и в порядке, указанные в Приложении №1 к Контракту. </w:t>
      </w:r>
    </w:p>
    <w:p w14:paraId="4953B4E6" w14:textId="424B226E" w:rsidR="006304DC" w:rsidRPr="00E32098" w:rsidRDefault="00391D70" w:rsidP="00391D70">
      <w:pPr>
        <w:pStyle w:val="ConsPlusNormal"/>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   </w:t>
      </w:r>
      <w:r w:rsidR="006304DC" w:rsidRPr="00E32098">
        <w:rPr>
          <w:rFonts w:ascii="Times New Roman" w:hAnsi="Times New Roman" w:cs="Times New Roman"/>
          <w:color w:val="000000" w:themeColor="text1"/>
          <w:sz w:val="24"/>
          <w:szCs w:val="24"/>
        </w:rPr>
        <w:t>По согласованию Сторон, Лицензиа</w:t>
      </w:r>
      <w:r w:rsidR="007B3A5A">
        <w:rPr>
          <w:rFonts w:ascii="Times New Roman" w:hAnsi="Times New Roman" w:cs="Times New Roman"/>
          <w:color w:val="000000" w:themeColor="text1"/>
          <w:sz w:val="24"/>
          <w:szCs w:val="24"/>
        </w:rPr>
        <w:t>р</w:t>
      </w:r>
      <w:r w:rsidR="006304DC" w:rsidRPr="00E32098">
        <w:rPr>
          <w:rFonts w:ascii="Times New Roman" w:hAnsi="Times New Roman" w:cs="Times New Roman"/>
          <w:color w:val="000000" w:themeColor="text1"/>
          <w:sz w:val="24"/>
          <w:szCs w:val="24"/>
        </w:rPr>
        <w:t xml:space="preserve"> может осуществить передачу Продукта путем заключения соответствующего договора с транспортной организацией (курьерской службой), при этом порядок оплаты транспортных расходов сторонами согласовывается Сторонами дополнительно и отражается в Спецификации (Приложение №1)</w:t>
      </w:r>
    </w:p>
    <w:p w14:paraId="2B4FBB17" w14:textId="33CB0EA9" w:rsidR="006304DC" w:rsidRPr="00E32098" w:rsidRDefault="006304DC" w:rsidP="006304DC">
      <w:pPr>
        <w:pStyle w:val="ConsPlusNormal"/>
        <w:numPr>
          <w:ilvl w:val="1"/>
          <w:numId w:val="1"/>
        </w:numPr>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Продукт поставляется по принципу «как есть». Лицензиа</w:t>
      </w:r>
      <w:r w:rsidR="007B3A5A">
        <w:rPr>
          <w:rFonts w:ascii="Times New Roman" w:hAnsi="Times New Roman" w:cs="Times New Roman"/>
          <w:color w:val="000000" w:themeColor="text1"/>
          <w:sz w:val="24"/>
          <w:szCs w:val="24"/>
        </w:rPr>
        <w:t>р</w:t>
      </w:r>
      <w:r w:rsidRPr="00E32098">
        <w:rPr>
          <w:rFonts w:ascii="Times New Roman" w:hAnsi="Times New Roman" w:cs="Times New Roman"/>
          <w:color w:val="000000" w:themeColor="text1"/>
          <w:sz w:val="24"/>
          <w:szCs w:val="24"/>
        </w:rPr>
        <w:t xml:space="preserve"> не отвечает ни за какие потери или </w:t>
      </w:r>
      <w:r w:rsidRPr="00E32098">
        <w:rPr>
          <w:rFonts w:ascii="Times New Roman" w:hAnsi="Times New Roman" w:cs="Times New Roman"/>
          <w:color w:val="000000" w:themeColor="text1"/>
          <w:sz w:val="24"/>
          <w:szCs w:val="24"/>
        </w:rPr>
        <w:lastRenderedPageBreak/>
        <w:t>искажения данных, а также за понесенные реальные и косвенные убытки в процессе использования или не использования Продукта.</w:t>
      </w:r>
    </w:p>
    <w:p w14:paraId="2CC92B89" w14:textId="0FA3D4B8" w:rsidR="006304DC" w:rsidRPr="00E32098" w:rsidRDefault="007B3A5A" w:rsidP="006304DC">
      <w:pPr>
        <w:pStyle w:val="ConsPlusNormal"/>
        <w:numPr>
          <w:ilvl w:val="1"/>
          <w:numId w:val="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w:t>
      </w:r>
      <w:r w:rsidR="006304DC" w:rsidRPr="00E32098">
        <w:rPr>
          <w:rFonts w:ascii="Times New Roman" w:hAnsi="Times New Roman" w:cs="Times New Roman"/>
          <w:color w:val="000000" w:themeColor="text1"/>
          <w:sz w:val="24"/>
          <w:szCs w:val="24"/>
        </w:rPr>
        <w:t xml:space="preserve">ицензиат получает предусмотренные настоящим Контрактом права на использование Продуктов с момента подписания Акт приема-передачи прав уполномоченными на то представителями Сторон. </w:t>
      </w:r>
    </w:p>
    <w:p w14:paraId="2F5A6014" w14:textId="2CBCA2C3" w:rsidR="00BB7779" w:rsidRPr="00E32098" w:rsidRDefault="006304DC" w:rsidP="00BB7779">
      <w:pPr>
        <w:pStyle w:val="ConsPlusNormal"/>
        <w:numPr>
          <w:ilvl w:val="1"/>
          <w:numId w:val="1"/>
        </w:numPr>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К контракту могут быть приложены в, товарные накладные на материальные носители и другие документы, требующие обязательного подписания Сторон. Если указанные документы передаются не в месте нахождения Лицензиа</w:t>
      </w:r>
      <w:r w:rsidR="007B3A5A">
        <w:rPr>
          <w:rFonts w:ascii="Times New Roman" w:hAnsi="Times New Roman" w:cs="Times New Roman"/>
          <w:color w:val="000000" w:themeColor="text1"/>
          <w:sz w:val="24"/>
          <w:szCs w:val="24"/>
        </w:rPr>
        <w:t>р</w:t>
      </w:r>
      <w:r w:rsidRPr="00E32098">
        <w:rPr>
          <w:rFonts w:ascii="Times New Roman" w:hAnsi="Times New Roman" w:cs="Times New Roman"/>
          <w:color w:val="000000" w:themeColor="text1"/>
          <w:sz w:val="24"/>
          <w:szCs w:val="24"/>
        </w:rPr>
        <w:t xml:space="preserve">а, а направляются </w:t>
      </w:r>
      <w:r w:rsidR="007B3A5A">
        <w:rPr>
          <w:rFonts w:ascii="Times New Roman" w:hAnsi="Times New Roman" w:cs="Times New Roman"/>
          <w:color w:val="000000" w:themeColor="text1"/>
          <w:sz w:val="24"/>
          <w:szCs w:val="24"/>
        </w:rPr>
        <w:t>Л</w:t>
      </w:r>
      <w:r w:rsidRPr="00E32098">
        <w:rPr>
          <w:rFonts w:ascii="Times New Roman" w:hAnsi="Times New Roman" w:cs="Times New Roman"/>
          <w:color w:val="000000" w:themeColor="text1"/>
          <w:sz w:val="24"/>
          <w:szCs w:val="24"/>
        </w:rPr>
        <w:t>ицензиату в соответствии с п.</w:t>
      </w:r>
      <w:r w:rsidR="007B3A5A">
        <w:rPr>
          <w:rFonts w:ascii="Times New Roman" w:hAnsi="Times New Roman" w:cs="Times New Roman"/>
          <w:color w:val="000000" w:themeColor="text1"/>
          <w:sz w:val="24"/>
          <w:szCs w:val="24"/>
        </w:rPr>
        <w:t> </w:t>
      </w:r>
      <w:r w:rsidRPr="00E32098">
        <w:rPr>
          <w:rFonts w:ascii="Times New Roman" w:hAnsi="Times New Roman" w:cs="Times New Roman"/>
          <w:color w:val="000000" w:themeColor="text1"/>
          <w:sz w:val="24"/>
          <w:szCs w:val="24"/>
        </w:rPr>
        <w:t xml:space="preserve">2.3 настоящего Контракта, </w:t>
      </w:r>
      <w:r w:rsidR="007B3A5A">
        <w:rPr>
          <w:rFonts w:ascii="Times New Roman" w:hAnsi="Times New Roman" w:cs="Times New Roman"/>
          <w:color w:val="000000" w:themeColor="text1"/>
          <w:sz w:val="24"/>
          <w:szCs w:val="24"/>
        </w:rPr>
        <w:t>Л</w:t>
      </w:r>
      <w:r w:rsidRPr="00E32098">
        <w:rPr>
          <w:rFonts w:ascii="Times New Roman" w:hAnsi="Times New Roman" w:cs="Times New Roman"/>
          <w:color w:val="000000" w:themeColor="text1"/>
          <w:sz w:val="24"/>
          <w:szCs w:val="24"/>
        </w:rPr>
        <w:t>ицензиат обязан направить Лицензиа</w:t>
      </w:r>
      <w:r w:rsidR="007B3A5A">
        <w:rPr>
          <w:rFonts w:ascii="Times New Roman" w:hAnsi="Times New Roman" w:cs="Times New Roman"/>
          <w:color w:val="000000" w:themeColor="text1"/>
          <w:sz w:val="24"/>
          <w:szCs w:val="24"/>
        </w:rPr>
        <w:t>р</w:t>
      </w:r>
      <w:r w:rsidRPr="00E32098">
        <w:rPr>
          <w:rFonts w:ascii="Times New Roman" w:hAnsi="Times New Roman" w:cs="Times New Roman"/>
          <w:color w:val="000000" w:themeColor="text1"/>
          <w:sz w:val="24"/>
          <w:szCs w:val="24"/>
        </w:rPr>
        <w:t>у подписанный со своей стороны контракт и документы к нему не позднее 1 (одного) календарного дня с момента получения документов. Контракт, а также все приложения и дополнения к нему, могут быть переданы посредством электронной почты (сканов подписанных документов), при этом передача документов производится с адресов электронной почты, указанных в реквизитах Сторон. Документ, переданный в скане, обязательно должен содержать подписи Сторон на каждой странице. Стороны обязуются направить оригиналы подписанных экземпляров документов в сроки, указанные выше, по почте России, курьерской службой или любым другим законным способом. До момента получения Сторонами оригинала документа, сканы документов имеют юридическую силу и приравниваются к оригиналам.</w:t>
      </w:r>
    </w:p>
    <w:p w14:paraId="033F5772" w14:textId="77527D97" w:rsidR="00E32098" w:rsidRPr="00F87D3D" w:rsidRDefault="00E32098" w:rsidP="00BB7779">
      <w:pPr>
        <w:pStyle w:val="ConsPlusNormal"/>
        <w:numPr>
          <w:ilvl w:val="1"/>
          <w:numId w:val="1"/>
        </w:numPr>
        <w:jc w:val="both"/>
        <w:rPr>
          <w:rFonts w:ascii="Times New Roman" w:hAnsi="Times New Roman" w:cs="Times New Roman"/>
          <w:color w:val="000000" w:themeColor="text1"/>
          <w:sz w:val="24"/>
          <w:szCs w:val="24"/>
        </w:rPr>
      </w:pPr>
      <w:bookmarkStart w:id="0" w:name="_Hlk135990860"/>
      <w:r w:rsidRPr="00F87D3D">
        <w:rPr>
          <w:rFonts w:ascii="Times New Roman" w:hAnsi="Times New Roman" w:cs="Times New Roman"/>
          <w:sz w:val="24"/>
          <w:szCs w:val="24"/>
        </w:rPr>
        <w:t>Цена Контракта включает в себя: расходы Лицензиа</w:t>
      </w:r>
      <w:r w:rsidR="007B3A5A">
        <w:rPr>
          <w:rFonts w:ascii="Times New Roman" w:hAnsi="Times New Roman" w:cs="Times New Roman"/>
          <w:sz w:val="24"/>
          <w:szCs w:val="24"/>
        </w:rPr>
        <w:t>р</w:t>
      </w:r>
      <w:r w:rsidRPr="00F87D3D">
        <w:rPr>
          <w:rFonts w:ascii="Times New Roman" w:hAnsi="Times New Roman" w:cs="Times New Roman"/>
          <w:sz w:val="24"/>
          <w:szCs w:val="24"/>
        </w:rPr>
        <w:t>а, связанные с исполнением обязательств по настоящему Контракту, в том числе расходы по оплате необходимых налогов, пошлин и сборов, а также расходов по передаче неисключительных (ограниченных) прав на использование программ для ЭВМ и баз данных.</w:t>
      </w:r>
    </w:p>
    <w:p w14:paraId="038FB2CD" w14:textId="645A9CD4" w:rsidR="00BB7779" w:rsidRPr="00E32098" w:rsidRDefault="00BB7779" w:rsidP="00BB7779">
      <w:pPr>
        <w:pStyle w:val="ConsPlusNormal"/>
        <w:numPr>
          <w:ilvl w:val="1"/>
          <w:numId w:val="1"/>
        </w:numPr>
        <w:jc w:val="both"/>
        <w:rPr>
          <w:rFonts w:ascii="Times New Roman" w:hAnsi="Times New Roman" w:cs="Times New Roman"/>
          <w:color w:val="000000" w:themeColor="text1"/>
          <w:sz w:val="24"/>
          <w:szCs w:val="24"/>
        </w:rPr>
      </w:pPr>
      <w:r w:rsidRPr="00E32098">
        <w:rPr>
          <w:rFonts w:ascii="Times New Roman" w:hAnsi="Times New Roman" w:cs="Times New Roman"/>
          <w:sz w:val="24"/>
          <w:szCs w:val="24"/>
        </w:rPr>
        <w:t>Цена Контракта является твердой и определяется на весь срок исполнения Контракта.</w:t>
      </w:r>
      <w:bookmarkStart w:id="1" w:name="P41"/>
      <w:bookmarkEnd w:id="1"/>
    </w:p>
    <w:p w14:paraId="68077DF8" w14:textId="77777777" w:rsidR="00BB7779" w:rsidRPr="00E32098" w:rsidRDefault="00BB7779" w:rsidP="00BB7779">
      <w:pPr>
        <w:pStyle w:val="ConsPlusNormal"/>
        <w:numPr>
          <w:ilvl w:val="1"/>
          <w:numId w:val="1"/>
        </w:numPr>
        <w:jc w:val="both"/>
        <w:rPr>
          <w:rFonts w:ascii="Times New Roman" w:hAnsi="Times New Roman" w:cs="Times New Roman"/>
          <w:color w:val="000000" w:themeColor="text1"/>
          <w:sz w:val="24"/>
          <w:szCs w:val="24"/>
        </w:rPr>
      </w:pPr>
      <w:r w:rsidRPr="00E32098">
        <w:rPr>
          <w:rFonts w:ascii="Times New Roman" w:hAnsi="Times New Roman" w:cs="Times New Roman"/>
          <w:sz w:val="24"/>
          <w:szCs w:val="24"/>
        </w:rPr>
        <w:t>Источник финансирования Контракта - Субсидии в рамках выполнения государственного задания</w:t>
      </w:r>
      <w:hyperlink w:anchor="P623" w:history="1"/>
      <w:r w:rsidRPr="00E32098">
        <w:rPr>
          <w:rFonts w:ascii="Times New Roman" w:hAnsi="Times New Roman" w:cs="Times New Roman"/>
          <w:sz w:val="24"/>
          <w:szCs w:val="24"/>
        </w:rPr>
        <w:t>.</w:t>
      </w:r>
      <w:bookmarkEnd w:id="0"/>
    </w:p>
    <w:p w14:paraId="37BFAD58" w14:textId="73F51F05" w:rsidR="00BB7779" w:rsidRPr="00E32098" w:rsidRDefault="007B3A5A" w:rsidP="00BB7779">
      <w:pPr>
        <w:pStyle w:val="ConsPlusNormal"/>
        <w:numPr>
          <w:ilvl w:val="1"/>
          <w:numId w:val="1"/>
        </w:numPr>
        <w:jc w:val="both"/>
        <w:rPr>
          <w:rFonts w:ascii="Times New Roman" w:hAnsi="Times New Roman" w:cs="Times New Roman"/>
          <w:color w:val="000000" w:themeColor="text1"/>
          <w:sz w:val="24"/>
          <w:szCs w:val="24"/>
        </w:rPr>
      </w:pPr>
      <w:r>
        <w:rPr>
          <w:rFonts w:ascii="Times New Roman" w:hAnsi="Times New Roman" w:cs="Times New Roman"/>
          <w:sz w:val="24"/>
          <w:szCs w:val="24"/>
        </w:rPr>
        <w:t>Л</w:t>
      </w:r>
      <w:r w:rsidR="00B82C45" w:rsidRPr="00E32098">
        <w:rPr>
          <w:rFonts w:ascii="Times New Roman" w:hAnsi="Times New Roman" w:cs="Times New Roman"/>
          <w:sz w:val="24"/>
          <w:szCs w:val="24"/>
        </w:rPr>
        <w:t>ицензиат</w:t>
      </w:r>
      <w:r w:rsidR="00BB7779" w:rsidRPr="00E32098">
        <w:rPr>
          <w:rFonts w:ascii="Times New Roman" w:hAnsi="Times New Roman" w:cs="Times New Roman"/>
          <w:sz w:val="24"/>
          <w:szCs w:val="24"/>
        </w:rPr>
        <w:t xml:space="preserve"> уменьшает суммы, подлежащие уплате </w:t>
      </w:r>
      <w:r>
        <w:rPr>
          <w:rFonts w:ascii="Times New Roman" w:hAnsi="Times New Roman" w:cs="Times New Roman"/>
          <w:sz w:val="24"/>
          <w:szCs w:val="24"/>
        </w:rPr>
        <w:t>Л</w:t>
      </w:r>
      <w:r w:rsidR="00B82C45" w:rsidRPr="00E32098">
        <w:rPr>
          <w:rFonts w:ascii="Times New Roman" w:hAnsi="Times New Roman" w:cs="Times New Roman"/>
          <w:sz w:val="24"/>
          <w:szCs w:val="24"/>
        </w:rPr>
        <w:t>ицензиатом</w:t>
      </w:r>
      <w:r w:rsidR="00BB7779" w:rsidRPr="00E32098">
        <w:rPr>
          <w:rFonts w:ascii="Times New Roman" w:hAnsi="Times New Roman" w:cs="Times New Roman"/>
          <w:sz w:val="24"/>
          <w:szCs w:val="24"/>
        </w:rPr>
        <w:t xml:space="preserve"> </w:t>
      </w:r>
      <w:r w:rsidR="00B82C45" w:rsidRPr="00E32098">
        <w:rPr>
          <w:rFonts w:ascii="Times New Roman" w:hAnsi="Times New Roman" w:cs="Times New Roman"/>
          <w:sz w:val="24"/>
          <w:szCs w:val="24"/>
        </w:rPr>
        <w:t>Лицензиа</w:t>
      </w:r>
      <w:r>
        <w:rPr>
          <w:rFonts w:ascii="Times New Roman" w:hAnsi="Times New Roman" w:cs="Times New Roman"/>
          <w:sz w:val="24"/>
          <w:szCs w:val="24"/>
        </w:rPr>
        <w:t>р</w:t>
      </w:r>
      <w:r w:rsidR="00B82C45" w:rsidRPr="00E32098">
        <w:rPr>
          <w:rFonts w:ascii="Times New Roman" w:hAnsi="Times New Roman" w:cs="Times New Roman"/>
          <w:sz w:val="24"/>
          <w:szCs w:val="24"/>
        </w:rPr>
        <w:t>у</w:t>
      </w:r>
      <w:r w:rsidR="00BB7779" w:rsidRPr="00E32098">
        <w:rPr>
          <w:rFonts w:ascii="Times New Roman" w:hAnsi="Times New Roman" w:cs="Times New Roman"/>
          <w:sz w:val="24"/>
          <w:szCs w:val="24"/>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82C45" w:rsidRPr="00E32098">
        <w:rPr>
          <w:rFonts w:ascii="Times New Roman" w:hAnsi="Times New Roman" w:cs="Times New Roman"/>
          <w:sz w:val="24"/>
          <w:szCs w:val="24"/>
        </w:rPr>
        <w:t>Сублицензиатом</w:t>
      </w:r>
      <w:r w:rsidR="00BB7779" w:rsidRPr="00E32098">
        <w:rPr>
          <w:rFonts w:ascii="Times New Roman" w:hAnsi="Times New Roman" w:cs="Times New Roman"/>
          <w:sz w:val="24"/>
          <w:szCs w:val="24"/>
        </w:rPr>
        <w:t>.</w:t>
      </w:r>
      <w:bookmarkStart w:id="2" w:name="P58"/>
      <w:bookmarkStart w:id="3" w:name="_Hlk135991832"/>
      <w:bookmarkEnd w:id="2"/>
    </w:p>
    <w:p w14:paraId="385188CD" w14:textId="6FE39A49" w:rsidR="00BB7779" w:rsidRPr="00E32098" w:rsidRDefault="00BB7779" w:rsidP="00BB7779">
      <w:pPr>
        <w:pStyle w:val="ConsPlusNormal"/>
        <w:numPr>
          <w:ilvl w:val="1"/>
          <w:numId w:val="1"/>
        </w:numPr>
        <w:jc w:val="both"/>
        <w:rPr>
          <w:rFonts w:ascii="Times New Roman" w:hAnsi="Times New Roman" w:cs="Times New Roman"/>
          <w:color w:val="000000" w:themeColor="text1"/>
          <w:sz w:val="24"/>
          <w:szCs w:val="24"/>
        </w:rPr>
      </w:pPr>
      <w:r w:rsidRPr="00E32098">
        <w:rPr>
          <w:rFonts w:ascii="Times New Roman" w:hAnsi="Times New Roman" w:cs="Times New Roman"/>
          <w:sz w:val="24"/>
          <w:szCs w:val="24"/>
        </w:rPr>
        <w:t xml:space="preserve">Датой оплаты считается дата списания денежных средств со счета </w:t>
      </w:r>
      <w:r w:rsidR="007B3A5A">
        <w:rPr>
          <w:rFonts w:ascii="Times New Roman" w:hAnsi="Times New Roman" w:cs="Times New Roman"/>
          <w:sz w:val="24"/>
          <w:szCs w:val="24"/>
        </w:rPr>
        <w:t>Л</w:t>
      </w:r>
      <w:r w:rsidR="00B82C45" w:rsidRPr="00E32098">
        <w:rPr>
          <w:rFonts w:ascii="Times New Roman" w:hAnsi="Times New Roman" w:cs="Times New Roman"/>
          <w:sz w:val="24"/>
          <w:szCs w:val="24"/>
        </w:rPr>
        <w:t>ицензиата</w:t>
      </w:r>
      <w:r w:rsidRPr="00E32098">
        <w:rPr>
          <w:rFonts w:ascii="Times New Roman" w:hAnsi="Times New Roman" w:cs="Times New Roman"/>
          <w:sz w:val="24"/>
          <w:szCs w:val="24"/>
        </w:rPr>
        <w:t>, указанного в настоящем Контракте.</w:t>
      </w:r>
      <w:bookmarkEnd w:id="3"/>
    </w:p>
    <w:p w14:paraId="2D597DFC" w14:textId="77777777" w:rsidR="00C85789" w:rsidRPr="00E32098" w:rsidRDefault="00C85789" w:rsidP="00C85789">
      <w:pPr>
        <w:pStyle w:val="ConsPlusNormal"/>
        <w:spacing w:after="100"/>
        <w:ind w:left="567"/>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 xml:space="preserve"> </w:t>
      </w:r>
    </w:p>
    <w:p w14:paraId="5D42F932" w14:textId="77777777" w:rsidR="00C85789" w:rsidRPr="00E32098" w:rsidRDefault="00C85789" w:rsidP="00C85789">
      <w:pPr>
        <w:pStyle w:val="ConsPlusNormal"/>
        <w:numPr>
          <w:ilvl w:val="0"/>
          <w:numId w:val="1"/>
        </w:numPr>
        <w:jc w:val="center"/>
        <w:rPr>
          <w:rFonts w:ascii="Times New Roman" w:hAnsi="Times New Roman" w:cs="Times New Roman"/>
          <w:b/>
          <w:color w:val="000000" w:themeColor="text1"/>
          <w:sz w:val="24"/>
          <w:szCs w:val="24"/>
        </w:rPr>
      </w:pPr>
      <w:r w:rsidRPr="00E32098">
        <w:rPr>
          <w:rFonts w:ascii="Times New Roman" w:hAnsi="Times New Roman" w:cs="Times New Roman"/>
          <w:b/>
          <w:color w:val="000000" w:themeColor="text1"/>
          <w:sz w:val="24"/>
          <w:szCs w:val="24"/>
        </w:rPr>
        <w:t>ПРАВА И ОБЯЗАТЕЛЬСТВА СТОРОН</w:t>
      </w:r>
    </w:p>
    <w:p w14:paraId="6D5EEC65" w14:textId="126D4474" w:rsidR="006304DC" w:rsidRPr="00E32098" w:rsidRDefault="007B3A5A" w:rsidP="006304DC">
      <w:pPr>
        <w:pStyle w:val="ConsPlusNormal"/>
        <w:numPr>
          <w:ilvl w:val="1"/>
          <w:numId w:val="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w:t>
      </w:r>
      <w:r w:rsidR="006304DC" w:rsidRPr="00E32098">
        <w:rPr>
          <w:rFonts w:ascii="Times New Roman" w:hAnsi="Times New Roman" w:cs="Times New Roman"/>
          <w:color w:val="000000" w:themeColor="text1"/>
          <w:sz w:val="24"/>
          <w:szCs w:val="24"/>
        </w:rPr>
        <w:t xml:space="preserve">ицензиат может использовать Продукты только в пределах тех прав и теми способами, которые предусмотрены настоящим Контрактом, а также «пользовательским лицензионным соглашением» для конечного пользователя/Лицензией. Право использования Продукта способом, прямо не указанным в настоящем Контракте, не считается предоставленным </w:t>
      </w:r>
      <w:r>
        <w:rPr>
          <w:rFonts w:ascii="Times New Roman" w:hAnsi="Times New Roman" w:cs="Times New Roman"/>
          <w:color w:val="000000" w:themeColor="text1"/>
          <w:sz w:val="24"/>
          <w:szCs w:val="24"/>
        </w:rPr>
        <w:t>Л</w:t>
      </w:r>
      <w:r w:rsidR="006304DC" w:rsidRPr="00E32098">
        <w:rPr>
          <w:rFonts w:ascii="Times New Roman" w:hAnsi="Times New Roman" w:cs="Times New Roman"/>
          <w:color w:val="000000" w:themeColor="text1"/>
          <w:sz w:val="24"/>
          <w:szCs w:val="24"/>
        </w:rPr>
        <w:t>ицензиату.</w:t>
      </w:r>
      <w:r w:rsidR="006304DC" w:rsidRPr="00E32098">
        <w:rPr>
          <w:rFonts w:ascii="Times New Roman" w:hAnsi="Times New Roman" w:cs="Times New Roman"/>
          <w:i/>
          <w:color w:val="000000" w:themeColor="text1"/>
          <w:sz w:val="24"/>
          <w:szCs w:val="24"/>
        </w:rPr>
        <w:t xml:space="preserve"> </w:t>
      </w:r>
    </w:p>
    <w:p w14:paraId="6D9FDAD8" w14:textId="3FD73BE4" w:rsidR="006304DC" w:rsidRPr="00E32098" w:rsidRDefault="007B3A5A" w:rsidP="006304DC">
      <w:pPr>
        <w:pStyle w:val="ConsPlusNormal"/>
        <w:numPr>
          <w:ilvl w:val="1"/>
          <w:numId w:val="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w:t>
      </w:r>
      <w:r w:rsidR="006304DC" w:rsidRPr="00E32098">
        <w:rPr>
          <w:rFonts w:ascii="Times New Roman" w:hAnsi="Times New Roman" w:cs="Times New Roman"/>
          <w:color w:val="000000" w:themeColor="text1"/>
          <w:sz w:val="24"/>
          <w:szCs w:val="24"/>
        </w:rPr>
        <w:t>ицензиат обязуется строго придерживаться и не нарушать условий настоящего Контракта, «пользовательского лицензионного соглашения» для конечного пользователя, иных установленных Правообладателем требований, а также обеспечить конфиденциальность полученной при сотрудничестве с Лицензиа</w:t>
      </w:r>
      <w:r>
        <w:rPr>
          <w:rFonts w:ascii="Times New Roman" w:hAnsi="Times New Roman" w:cs="Times New Roman"/>
          <w:color w:val="000000" w:themeColor="text1"/>
          <w:sz w:val="24"/>
          <w:szCs w:val="24"/>
        </w:rPr>
        <w:t>р</w:t>
      </w:r>
      <w:r w:rsidR="006304DC" w:rsidRPr="00E32098">
        <w:rPr>
          <w:rFonts w:ascii="Times New Roman" w:hAnsi="Times New Roman" w:cs="Times New Roman"/>
          <w:color w:val="000000" w:themeColor="text1"/>
          <w:sz w:val="24"/>
          <w:szCs w:val="24"/>
        </w:rPr>
        <w:t>ом коммерческой и технической информации.</w:t>
      </w:r>
    </w:p>
    <w:p w14:paraId="289B8FEC" w14:textId="1CDC396B" w:rsidR="006304DC" w:rsidRPr="00E32098" w:rsidRDefault="006304DC" w:rsidP="006304DC">
      <w:pPr>
        <w:pStyle w:val="ConsPlusNormal"/>
        <w:numPr>
          <w:ilvl w:val="1"/>
          <w:numId w:val="1"/>
        </w:numPr>
        <w:spacing w:after="100"/>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 xml:space="preserve">В определенных случаях, предусмотренных Правообладателем, </w:t>
      </w:r>
      <w:r w:rsidR="007B3A5A">
        <w:rPr>
          <w:rFonts w:ascii="Times New Roman" w:hAnsi="Times New Roman" w:cs="Times New Roman"/>
          <w:color w:val="000000" w:themeColor="text1"/>
          <w:sz w:val="24"/>
          <w:szCs w:val="24"/>
        </w:rPr>
        <w:t>Л</w:t>
      </w:r>
      <w:r w:rsidRPr="00E32098">
        <w:rPr>
          <w:rFonts w:ascii="Times New Roman" w:hAnsi="Times New Roman" w:cs="Times New Roman"/>
          <w:color w:val="000000" w:themeColor="text1"/>
          <w:sz w:val="24"/>
          <w:szCs w:val="24"/>
        </w:rPr>
        <w:t>ицензиат должен обеспечить заполнение и представление Лицензиа</w:t>
      </w:r>
      <w:r w:rsidR="007B3A5A">
        <w:rPr>
          <w:rFonts w:ascii="Times New Roman" w:hAnsi="Times New Roman" w:cs="Times New Roman"/>
          <w:color w:val="000000" w:themeColor="text1"/>
          <w:sz w:val="24"/>
          <w:szCs w:val="24"/>
        </w:rPr>
        <w:t>р</w:t>
      </w:r>
      <w:r w:rsidRPr="00E32098">
        <w:rPr>
          <w:rFonts w:ascii="Times New Roman" w:hAnsi="Times New Roman" w:cs="Times New Roman"/>
          <w:color w:val="000000" w:themeColor="text1"/>
          <w:sz w:val="24"/>
          <w:szCs w:val="24"/>
        </w:rPr>
        <w:t>у форм документов, закрепленных «пользовательским лицензионным соглашением». В случае невыполнения указанных выше требований Лицензиа</w:t>
      </w:r>
      <w:r w:rsidR="007B3A5A">
        <w:rPr>
          <w:rFonts w:ascii="Times New Roman" w:hAnsi="Times New Roman" w:cs="Times New Roman"/>
          <w:color w:val="000000" w:themeColor="text1"/>
          <w:sz w:val="24"/>
          <w:szCs w:val="24"/>
        </w:rPr>
        <w:t>р</w:t>
      </w:r>
      <w:r w:rsidRPr="00E32098">
        <w:rPr>
          <w:rFonts w:ascii="Times New Roman" w:hAnsi="Times New Roman" w:cs="Times New Roman"/>
          <w:color w:val="000000" w:themeColor="text1"/>
          <w:sz w:val="24"/>
          <w:szCs w:val="24"/>
        </w:rPr>
        <w:t xml:space="preserve"> вправе в одностороннем порядке отказать в предоставлении прав. </w:t>
      </w:r>
    </w:p>
    <w:p w14:paraId="72ED2986" w14:textId="47D9D8FC" w:rsidR="006304DC" w:rsidRPr="00E32098" w:rsidRDefault="007B3A5A" w:rsidP="006304DC">
      <w:pPr>
        <w:pStyle w:val="ConsPlusNormal"/>
        <w:spacing w:after="10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w:t>
      </w:r>
      <w:r w:rsidR="006304DC" w:rsidRPr="00E32098">
        <w:rPr>
          <w:rFonts w:ascii="Times New Roman" w:hAnsi="Times New Roman" w:cs="Times New Roman"/>
          <w:color w:val="000000" w:themeColor="text1"/>
          <w:sz w:val="24"/>
          <w:szCs w:val="24"/>
        </w:rPr>
        <w:t>ицензиат несет ответственность за корректность и правильность сведений, указанных в представленных формах/документах/отчетах.</w:t>
      </w:r>
    </w:p>
    <w:p w14:paraId="0F5EDCE3" w14:textId="3888503D" w:rsidR="006304DC" w:rsidRPr="00E32098" w:rsidRDefault="007B3A5A" w:rsidP="006304DC">
      <w:pPr>
        <w:pStyle w:val="ConsPlusNormal"/>
        <w:numPr>
          <w:ilvl w:val="1"/>
          <w:numId w:val="1"/>
        </w:numPr>
        <w:spacing w:after="1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w:t>
      </w:r>
      <w:r w:rsidR="006304DC" w:rsidRPr="00E32098">
        <w:rPr>
          <w:rFonts w:ascii="Times New Roman" w:hAnsi="Times New Roman" w:cs="Times New Roman"/>
          <w:color w:val="000000" w:themeColor="text1"/>
          <w:sz w:val="24"/>
          <w:szCs w:val="24"/>
        </w:rPr>
        <w:t xml:space="preserve">ицензиат обязуется не </w:t>
      </w:r>
      <w:proofErr w:type="spellStart"/>
      <w:r w:rsidR="006304DC" w:rsidRPr="00E32098">
        <w:rPr>
          <w:rFonts w:ascii="Times New Roman" w:hAnsi="Times New Roman" w:cs="Times New Roman"/>
          <w:color w:val="000000" w:themeColor="text1"/>
          <w:sz w:val="24"/>
          <w:szCs w:val="24"/>
        </w:rPr>
        <w:t>декомпилировать</w:t>
      </w:r>
      <w:proofErr w:type="spellEnd"/>
      <w:r w:rsidR="006304DC" w:rsidRPr="00E32098">
        <w:rPr>
          <w:rFonts w:ascii="Times New Roman" w:hAnsi="Times New Roman" w:cs="Times New Roman"/>
          <w:color w:val="000000" w:themeColor="text1"/>
          <w:sz w:val="24"/>
          <w:szCs w:val="24"/>
        </w:rPr>
        <w:t xml:space="preserve"> (преобразовывать объектный код в исходный текст) и не модифицировать компоненты Продуктов, а также не вносить какие-либо изменения в </w:t>
      </w:r>
      <w:r w:rsidR="006304DC" w:rsidRPr="00E32098">
        <w:rPr>
          <w:rFonts w:ascii="Times New Roman" w:hAnsi="Times New Roman" w:cs="Times New Roman"/>
          <w:color w:val="000000" w:themeColor="text1"/>
          <w:sz w:val="24"/>
          <w:szCs w:val="24"/>
        </w:rPr>
        <w:lastRenderedPageBreak/>
        <w:t>объектный код, за исключением тех, которые вносятся средствами, включенными в Дистрибутив и описанными в «пользовательском лицензионном соглашении».</w:t>
      </w:r>
    </w:p>
    <w:p w14:paraId="454CB6D3" w14:textId="14A0BF62" w:rsidR="006304DC" w:rsidRDefault="007B3A5A" w:rsidP="006304DC">
      <w:pPr>
        <w:pStyle w:val="ConsPlusNormal"/>
        <w:numPr>
          <w:ilvl w:val="1"/>
          <w:numId w:val="1"/>
        </w:numPr>
        <w:spacing w:after="1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w:t>
      </w:r>
      <w:r w:rsidR="006304DC" w:rsidRPr="00E32098">
        <w:rPr>
          <w:rFonts w:ascii="Times New Roman" w:hAnsi="Times New Roman" w:cs="Times New Roman"/>
          <w:color w:val="000000" w:themeColor="text1"/>
          <w:sz w:val="24"/>
          <w:szCs w:val="24"/>
        </w:rPr>
        <w:t>ицензиат самостоятельно обеспечивает сборку своих компьютеров, подключение компьютеров к периферийным устройствам, настройку локальной, виртуальной и т.п. сети, а также работоспособность компьютерной сети и наличие доступа в сеть Интернет.</w:t>
      </w:r>
    </w:p>
    <w:p w14:paraId="75DAD283" w14:textId="1D123970" w:rsidR="005851A0" w:rsidRPr="00E32098" w:rsidRDefault="005851A0" w:rsidP="006304DC">
      <w:pPr>
        <w:pStyle w:val="ConsPlusNormal"/>
        <w:numPr>
          <w:ilvl w:val="1"/>
          <w:numId w:val="1"/>
        </w:numPr>
        <w:spacing w:after="1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Лицензиар вправе предоставлять Лицензиату техническую поддержку в Личном кабине по вопросам, связанным с использованием Программных продуктов, в частности, касающихся установки, настройки и использования. Подробный Регламент технической поддержки размещен на Сайте Лицензиара.</w:t>
      </w:r>
    </w:p>
    <w:p w14:paraId="67296E8B" w14:textId="0867AB71" w:rsidR="006304DC" w:rsidRPr="00E32098" w:rsidRDefault="007B3A5A" w:rsidP="006304DC">
      <w:pPr>
        <w:pStyle w:val="ConsPlusNormal"/>
        <w:numPr>
          <w:ilvl w:val="1"/>
          <w:numId w:val="1"/>
        </w:numPr>
        <w:spacing w:after="1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w:t>
      </w:r>
      <w:r w:rsidR="006304DC" w:rsidRPr="00E32098">
        <w:rPr>
          <w:rFonts w:ascii="Times New Roman" w:hAnsi="Times New Roman" w:cs="Times New Roman"/>
          <w:color w:val="000000" w:themeColor="text1"/>
          <w:sz w:val="24"/>
          <w:szCs w:val="24"/>
        </w:rPr>
        <w:t>ицензиат гарантирует соответствие техники требованиям Правообладателя. Требования к технике, под каждый вид Продукта описаны и размещены в приложении к настоящему Контракту.</w:t>
      </w:r>
    </w:p>
    <w:p w14:paraId="3B82AA68" w14:textId="3FA2E84A" w:rsidR="006304DC" w:rsidRPr="00E32098" w:rsidRDefault="007B3A5A" w:rsidP="006304DC">
      <w:pPr>
        <w:pStyle w:val="ConsPlusNormal"/>
        <w:spacing w:after="100"/>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w:t>
      </w:r>
      <w:r w:rsidR="006304DC" w:rsidRPr="00E32098">
        <w:rPr>
          <w:rFonts w:ascii="Times New Roman" w:hAnsi="Times New Roman" w:cs="Times New Roman"/>
          <w:color w:val="000000" w:themeColor="text1"/>
          <w:sz w:val="24"/>
          <w:szCs w:val="24"/>
        </w:rPr>
        <w:t>ицензиат обеспечивает ознакомление с требованиями до момента подписания настоящего контракта. Лицензиа</w:t>
      </w:r>
      <w:r w:rsidR="0027429C">
        <w:rPr>
          <w:rFonts w:ascii="Times New Roman" w:hAnsi="Times New Roman" w:cs="Times New Roman"/>
          <w:color w:val="000000" w:themeColor="text1"/>
          <w:sz w:val="24"/>
          <w:szCs w:val="24"/>
        </w:rPr>
        <w:t>р</w:t>
      </w:r>
      <w:r w:rsidR="006304DC" w:rsidRPr="00E32098">
        <w:rPr>
          <w:rFonts w:ascii="Times New Roman" w:hAnsi="Times New Roman" w:cs="Times New Roman"/>
          <w:color w:val="000000" w:themeColor="text1"/>
          <w:sz w:val="24"/>
          <w:szCs w:val="24"/>
        </w:rPr>
        <w:t xml:space="preserve"> ответственности за несовместимость Продукта, в случае не ознакомления </w:t>
      </w:r>
      <w:r w:rsidR="0027429C">
        <w:rPr>
          <w:rFonts w:ascii="Times New Roman" w:hAnsi="Times New Roman" w:cs="Times New Roman"/>
          <w:color w:val="000000" w:themeColor="text1"/>
          <w:sz w:val="24"/>
          <w:szCs w:val="24"/>
        </w:rPr>
        <w:t>Л</w:t>
      </w:r>
      <w:r w:rsidR="006304DC" w:rsidRPr="00E32098">
        <w:rPr>
          <w:rFonts w:ascii="Times New Roman" w:hAnsi="Times New Roman" w:cs="Times New Roman"/>
          <w:color w:val="000000" w:themeColor="text1"/>
          <w:sz w:val="24"/>
          <w:szCs w:val="24"/>
        </w:rPr>
        <w:t xml:space="preserve">ицензиата с требованиями, не несет. </w:t>
      </w:r>
    </w:p>
    <w:p w14:paraId="1ED01E71" w14:textId="7BAFF10E" w:rsidR="006304DC" w:rsidRPr="00E32098" w:rsidRDefault="006304DC" w:rsidP="006304DC">
      <w:pPr>
        <w:pStyle w:val="ConsPlusNormal"/>
        <w:numPr>
          <w:ilvl w:val="1"/>
          <w:numId w:val="1"/>
        </w:numPr>
        <w:spacing w:after="100"/>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 xml:space="preserve">В процессе эксплуатации Продукта </w:t>
      </w:r>
      <w:r w:rsidR="0027429C">
        <w:rPr>
          <w:rFonts w:ascii="Times New Roman" w:hAnsi="Times New Roman" w:cs="Times New Roman"/>
          <w:color w:val="000000" w:themeColor="text1"/>
          <w:sz w:val="24"/>
          <w:szCs w:val="24"/>
        </w:rPr>
        <w:t>Л</w:t>
      </w:r>
      <w:r w:rsidRPr="00E32098">
        <w:rPr>
          <w:rFonts w:ascii="Times New Roman" w:hAnsi="Times New Roman" w:cs="Times New Roman"/>
          <w:color w:val="000000" w:themeColor="text1"/>
          <w:sz w:val="24"/>
          <w:szCs w:val="24"/>
        </w:rPr>
        <w:t>ицензиат обязан еженедельно создавать архивную копию базы данных Продукта.</w:t>
      </w:r>
    </w:p>
    <w:p w14:paraId="312C938B" w14:textId="58F80C26" w:rsidR="006304DC" w:rsidRPr="00E32098" w:rsidRDefault="006304DC" w:rsidP="006304DC">
      <w:pPr>
        <w:pStyle w:val="ConsPlusNormal"/>
        <w:numPr>
          <w:ilvl w:val="1"/>
          <w:numId w:val="1"/>
        </w:numPr>
        <w:spacing w:after="100"/>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Лицензиа</w:t>
      </w:r>
      <w:r w:rsidR="0027429C">
        <w:rPr>
          <w:rFonts w:ascii="Times New Roman" w:hAnsi="Times New Roman" w:cs="Times New Roman"/>
          <w:color w:val="000000" w:themeColor="text1"/>
          <w:sz w:val="24"/>
          <w:szCs w:val="24"/>
        </w:rPr>
        <w:t>р</w:t>
      </w:r>
      <w:r w:rsidRPr="00E32098">
        <w:rPr>
          <w:rFonts w:ascii="Times New Roman" w:hAnsi="Times New Roman" w:cs="Times New Roman"/>
          <w:color w:val="000000" w:themeColor="text1"/>
          <w:sz w:val="24"/>
          <w:szCs w:val="24"/>
        </w:rPr>
        <w:t xml:space="preserve"> гарантирует </w:t>
      </w:r>
      <w:r w:rsidR="0027429C">
        <w:rPr>
          <w:rFonts w:ascii="Times New Roman" w:hAnsi="Times New Roman" w:cs="Times New Roman"/>
          <w:color w:val="000000" w:themeColor="text1"/>
          <w:sz w:val="24"/>
          <w:szCs w:val="24"/>
        </w:rPr>
        <w:t>Л</w:t>
      </w:r>
      <w:r w:rsidRPr="00E32098">
        <w:rPr>
          <w:rFonts w:ascii="Times New Roman" w:hAnsi="Times New Roman" w:cs="Times New Roman"/>
          <w:color w:val="000000" w:themeColor="text1"/>
          <w:sz w:val="24"/>
          <w:szCs w:val="24"/>
        </w:rPr>
        <w:t>ицензиату наличие у него соответствующих полномочий Правообладателя на Продукты, права на использование которых передаются по настоящему Контракту.</w:t>
      </w:r>
    </w:p>
    <w:p w14:paraId="162501B5" w14:textId="7206DED7" w:rsidR="006304DC" w:rsidRPr="00267CB7" w:rsidRDefault="006304DC" w:rsidP="006304DC">
      <w:pPr>
        <w:pStyle w:val="ConsPlusNormal"/>
        <w:numPr>
          <w:ilvl w:val="1"/>
          <w:numId w:val="1"/>
        </w:numPr>
        <w:spacing w:after="100"/>
        <w:jc w:val="both"/>
        <w:rPr>
          <w:rFonts w:ascii="Times New Roman" w:hAnsi="Times New Roman" w:cs="Times New Roman"/>
          <w:color w:val="000000" w:themeColor="text1"/>
          <w:sz w:val="24"/>
          <w:szCs w:val="24"/>
        </w:rPr>
      </w:pPr>
      <w:r w:rsidRPr="00267CB7">
        <w:rPr>
          <w:rFonts w:ascii="Times New Roman" w:hAnsi="Times New Roman" w:cs="Times New Roman"/>
          <w:color w:val="000000" w:themeColor="text1"/>
          <w:sz w:val="24"/>
          <w:szCs w:val="24"/>
        </w:rPr>
        <w:t>Лицензиа</w:t>
      </w:r>
      <w:r w:rsidR="0027429C" w:rsidRPr="00267CB7">
        <w:rPr>
          <w:rFonts w:ascii="Times New Roman" w:hAnsi="Times New Roman" w:cs="Times New Roman"/>
          <w:color w:val="000000" w:themeColor="text1"/>
          <w:sz w:val="24"/>
          <w:szCs w:val="24"/>
        </w:rPr>
        <w:t>р</w:t>
      </w:r>
      <w:r w:rsidRPr="00267CB7">
        <w:rPr>
          <w:rFonts w:ascii="Times New Roman" w:hAnsi="Times New Roman" w:cs="Times New Roman"/>
          <w:color w:val="000000" w:themeColor="text1"/>
          <w:sz w:val="24"/>
          <w:szCs w:val="24"/>
        </w:rPr>
        <w:t xml:space="preserve">, в случае возникновения обстоятельств, замедляющих передачу прав на использование Продуктов, либо невозможности выполнения передачи прав, обязан немедленно поставить об этом в известность </w:t>
      </w:r>
      <w:r w:rsidR="0027429C" w:rsidRPr="00267CB7">
        <w:rPr>
          <w:rFonts w:ascii="Times New Roman" w:hAnsi="Times New Roman" w:cs="Times New Roman"/>
          <w:color w:val="000000" w:themeColor="text1"/>
          <w:sz w:val="24"/>
          <w:szCs w:val="24"/>
        </w:rPr>
        <w:t>Л</w:t>
      </w:r>
      <w:r w:rsidRPr="00267CB7">
        <w:rPr>
          <w:rFonts w:ascii="Times New Roman" w:hAnsi="Times New Roman" w:cs="Times New Roman"/>
          <w:color w:val="000000" w:themeColor="text1"/>
          <w:sz w:val="24"/>
          <w:szCs w:val="24"/>
        </w:rPr>
        <w:t>ицензиата.</w:t>
      </w:r>
    </w:p>
    <w:p w14:paraId="24BF37CD" w14:textId="68D3425A" w:rsidR="006304DC" w:rsidRPr="00267CB7" w:rsidRDefault="005851A0" w:rsidP="006304DC">
      <w:pPr>
        <w:pStyle w:val="ConsPlusNormal"/>
        <w:numPr>
          <w:ilvl w:val="1"/>
          <w:numId w:val="1"/>
        </w:numPr>
        <w:spacing w:after="100"/>
        <w:jc w:val="both"/>
        <w:rPr>
          <w:rFonts w:ascii="Times New Roman" w:hAnsi="Times New Roman" w:cs="Times New Roman"/>
          <w:color w:val="000000" w:themeColor="text1"/>
          <w:sz w:val="24"/>
          <w:szCs w:val="24"/>
        </w:rPr>
      </w:pPr>
      <w:bookmarkStart w:id="4" w:name="Пункт311"/>
      <w:r w:rsidRPr="00267CB7">
        <w:rPr>
          <w:rFonts w:ascii="Times New Roman" w:hAnsi="Times New Roman" w:cs="Times New Roman"/>
          <w:color w:val="000000" w:themeColor="text1"/>
          <w:sz w:val="24"/>
          <w:szCs w:val="24"/>
        </w:rPr>
        <w:t>Лицензиар вправе использовать технические средства защиты авторских прав для целей удалённого мониторинга работы Программного продукта, не уведомляя об этом Лицензиата, в том числе, обезличено копировать, получать доступ, хранить, раскрывать и использовать данные об использовании Программного продукта, его настройках, программном и аппаратном окружении, оборудовании. Такой мониторинг может осуществляться для следующих целей (включая, но не ограничиваясь</w:t>
      </w:r>
      <w:r w:rsidR="000B7ED9" w:rsidRPr="00267CB7">
        <w:rPr>
          <w:rFonts w:ascii="Times New Roman" w:hAnsi="Times New Roman" w:cs="Times New Roman"/>
          <w:color w:val="000000" w:themeColor="text1"/>
          <w:sz w:val="24"/>
          <w:szCs w:val="24"/>
        </w:rPr>
        <w:t>): осуществление контроля за правомерностью использования Программного продукта, сбор статистической информации, поиск возможных уязвимостей Программных продуктов, улучшения Программных продуктов, исследований.</w:t>
      </w:r>
    </w:p>
    <w:p w14:paraId="0BA5563B" w14:textId="24F9643F" w:rsidR="000B7ED9" w:rsidRPr="00267CB7" w:rsidRDefault="000B7ED9" w:rsidP="000B7ED9">
      <w:pPr>
        <w:pStyle w:val="ConsPlusNormal"/>
        <w:numPr>
          <w:ilvl w:val="2"/>
          <w:numId w:val="1"/>
        </w:numPr>
        <w:spacing w:after="100"/>
        <w:ind w:left="567" w:hanging="567"/>
        <w:jc w:val="both"/>
        <w:rPr>
          <w:rFonts w:ascii="Times New Roman" w:hAnsi="Times New Roman" w:cs="Times New Roman"/>
          <w:color w:val="000000" w:themeColor="text1"/>
          <w:sz w:val="24"/>
          <w:szCs w:val="24"/>
        </w:rPr>
      </w:pPr>
      <w:r w:rsidRPr="00267CB7">
        <w:rPr>
          <w:rFonts w:ascii="Times New Roman" w:hAnsi="Times New Roman" w:cs="Times New Roman"/>
          <w:color w:val="000000" w:themeColor="text1"/>
          <w:sz w:val="24"/>
          <w:szCs w:val="24"/>
        </w:rPr>
        <w:t>Средства защиты, помимо всего прочего, могут приостанавливать или отключать работу Программного продукта полностью или частично при обнаружении нарушений, истечении или прекращении действия Лицензии, невозможности обмена информацией между Программным продуктом и серверами Лицензиара</w:t>
      </w:r>
      <w:r w:rsidR="00267CB7" w:rsidRPr="00267CB7">
        <w:rPr>
          <w:rFonts w:ascii="Times New Roman" w:hAnsi="Times New Roman" w:cs="Times New Roman"/>
          <w:color w:val="000000" w:themeColor="text1"/>
          <w:sz w:val="24"/>
          <w:szCs w:val="24"/>
        </w:rPr>
        <w:t xml:space="preserve"> через Интернет при работе средств защиты авторских прав, нарушении условий Соглашения. Какие-либо дополнительные уведомления о приостановлении/отключении работы Программных продуктов не производятся. Лицензиар в рамках осуществления мониторинга, указанного в настоящем разделе, не собирает персональные данные. Сбор всех данных производится обезличено.</w:t>
      </w:r>
    </w:p>
    <w:p w14:paraId="0E877D50" w14:textId="3F600889" w:rsidR="00267CB7" w:rsidRPr="00267CB7" w:rsidRDefault="00267CB7" w:rsidP="000B7ED9">
      <w:pPr>
        <w:pStyle w:val="ConsPlusNormal"/>
        <w:numPr>
          <w:ilvl w:val="2"/>
          <w:numId w:val="1"/>
        </w:numPr>
        <w:spacing w:after="100"/>
        <w:ind w:left="567" w:hanging="567"/>
        <w:jc w:val="both"/>
        <w:rPr>
          <w:rFonts w:ascii="Times New Roman" w:hAnsi="Times New Roman" w:cs="Times New Roman"/>
          <w:color w:val="000000" w:themeColor="text1"/>
          <w:sz w:val="24"/>
          <w:szCs w:val="24"/>
        </w:rPr>
      </w:pPr>
      <w:r w:rsidRPr="00267CB7">
        <w:rPr>
          <w:rFonts w:ascii="Times New Roman" w:hAnsi="Times New Roman" w:cs="Times New Roman"/>
          <w:color w:val="000000" w:themeColor="text1"/>
          <w:sz w:val="24"/>
          <w:szCs w:val="24"/>
        </w:rPr>
        <w:t xml:space="preserve">Лицензиар вправе периодически производить проверку авторизованных сайтов Лицензиата в целях установления их соответствия требованиям Лицензиара, а также производить проверку авторизованных </w:t>
      </w:r>
      <w:r w:rsidRPr="00267CB7">
        <w:rPr>
          <w:rFonts w:ascii="Times New Roman" w:hAnsi="Times New Roman" w:cs="Times New Roman"/>
          <w:color w:val="000000" w:themeColor="text1"/>
          <w:sz w:val="24"/>
          <w:szCs w:val="24"/>
          <w:lang w:val="en-US"/>
        </w:rPr>
        <w:t>IP</w:t>
      </w:r>
      <w:r w:rsidRPr="00267CB7">
        <w:rPr>
          <w:rFonts w:ascii="Times New Roman" w:hAnsi="Times New Roman" w:cs="Times New Roman"/>
          <w:color w:val="000000" w:themeColor="text1"/>
          <w:sz w:val="24"/>
          <w:szCs w:val="24"/>
        </w:rPr>
        <w:t xml:space="preserve"> адресов.</w:t>
      </w:r>
    </w:p>
    <w:p w14:paraId="56CC6C0B" w14:textId="1F7D9593" w:rsidR="009014BD" w:rsidRPr="00B46E3B" w:rsidRDefault="00267CB7" w:rsidP="00760F74">
      <w:pPr>
        <w:pStyle w:val="ConsPlusNormal"/>
        <w:numPr>
          <w:ilvl w:val="1"/>
          <w:numId w:val="1"/>
        </w:numPr>
        <w:spacing w:after="100"/>
        <w:jc w:val="both"/>
        <w:rPr>
          <w:rFonts w:ascii="Times New Roman" w:hAnsi="Times New Roman" w:cs="Times New Roman"/>
          <w:sz w:val="24"/>
          <w:szCs w:val="24"/>
        </w:rPr>
      </w:pPr>
      <w:bookmarkStart w:id="5" w:name="Закладка5"/>
      <w:bookmarkEnd w:id="4"/>
      <w:r w:rsidRPr="00267CB7">
        <w:rPr>
          <w:rFonts w:ascii="Times New Roman" w:hAnsi="Times New Roman" w:cs="Times New Roman"/>
          <w:color w:val="000000" w:themeColor="text1"/>
          <w:sz w:val="24"/>
          <w:szCs w:val="24"/>
        </w:rPr>
        <w:t>Лицензиар вправе предоставлять Лицензиату техническую поддержку в Личном кабинете по вопросам, связанным с использованием Программных продуктов, в частности, касающихся установки, настройки и использования. Подробный Регламент технической поддержки размещен на Сайте Лицензиара.</w:t>
      </w:r>
    </w:p>
    <w:p w14:paraId="5BF6D664" w14:textId="77777777" w:rsidR="00B46E3B" w:rsidRPr="00267CB7" w:rsidRDefault="00B46E3B" w:rsidP="00B46E3B">
      <w:pPr>
        <w:pStyle w:val="ConsPlusNormal"/>
        <w:spacing w:after="100"/>
        <w:ind w:left="567"/>
        <w:jc w:val="both"/>
        <w:rPr>
          <w:rFonts w:ascii="Times New Roman" w:hAnsi="Times New Roman" w:cs="Times New Roman"/>
          <w:sz w:val="24"/>
          <w:szCs w:val="24"/>
        </w:rPr>
      </w:pPr>
    </w:p>
    <w:bookmarkEnd w:id="5"/>
    <w:p w14:paraId="7B59C127" w14:textId="77777777" w:rsidR="00C85789" w:rsidRPr="00E32098" w:rsidRDefault="00C85789" w:rsidP="009014BD">
      <w:pPr>
        <w:pStyle w:val="ConsPlusNormal"/>
        <w:numPr>
          <w:ilvl w:val="0"/>
          <w:numId w:val="1"/>
        </w:numPr>
        <w:jc w:val="center"/>
        <w:rPr>
          <w:rFonts w:ascii="Times New Roman" w:hAnsi="Times New Roman" w:cs="Times New Roman"/>
          <w:b/>
          <w:color w:val="000000" w:themeColor="text1"/>
          <w:sz w:val="24"/>
          <w:szCs w:val="24"/>
        </w:rPr>
      </w:pPr>
      <w:r w:rsidRPr="00E32098">
        <w:rPr>
          <w:rFonts w:ascii="Times New Roman" w:hAnsi="Times New Roman" w:cs="Times New Roman"/>
          <w:b/>
          <w:color w:val="000000" w:themeColor="text1"/>
          <w:sz w:val="24"/>
          <w:szCs w:val="24"/>
        </w:rPr>
        <w:t>ОТВЕТСТВЕННОСТЬ СТОРОН</w:t>
      </w:r>
    </w:p>
    <w:p w14:paraId="3D53E93B" w14:textId="77777777" w:rsidR="006304DC" w:rsidRPr="00E32098" w:rsidRDefault="006304DC" w:rsidP="00840E4D">
      <w:pPr>
        <w:pStyle w:val="a3"/>
        <w:numPr>
          <w:ilvl w:val="1"/>
          <w:numId w:val="1"/>
        </w:numPr>
        <w:jc w:val="both"/>
        <w:rPr>
          <w:rFonts w:ascii="Times New Roman" w:eastAsia="Droid Sans Fallback" w:hAnsi="Times New Roman"/>
          <w:sz w:val="24"/>
          <w:szCs w:val="24"/>
          <w:lang w:bidi="hi-IN"/>
        </w:rPr>
      </w:pPr>
      <w:r w:rsidRPr="00E32098">
        <w:rPr>
          <w:rFonts w:ascii="Times New Roman" w:eastAsia="Droid Sans Fallback" w:hAnsi="Times New Roman"/>
          <w:sz w:val="24"/>
          <w:szCs w:val="24"/>
          <w:lang w:bidi="hi-IN"/>
        </w:rPr>
        <w:t>За неисполнение или ненадлежащее исполнение условий Контракта Стороны несут ответственность в соответствии с действующим законодательством РФ.</w:t>
      </w:r>
    </w:p>
    <w:p w14:paraId="57276435" w14:textId="52954FD6" w:rsidR="006304DC" w:rsidRPr="00E32098" w:rsidRDefault="006304DC" w:rsidP="00A6600F">
      <w:pPr>
        <w:pStyle w:val="a3"/>
        <w:tabs>
          <w:tab w:val="left" w:pos="567"/>
        </w:tabs>
        <w:ind w:left="567" w:hanging="567"/>
        <w:jc w:val="both"/>
        <w:rPr>
          <w:rFonts w:ascii="Times New Roman" w:eastAsia="Droid Sans Fallback" w:hAnsi="Times New Roman" w:cs="Times New Roman"/>
          <w:sz w:val="24"/>
          <w:szCs w:val="24"/>
          <w:lang w:bidi="hi-IN"/>
        </w:rPr>
      </w:pPr>
      <w:r w:rsidRPr="00E32098">
        <w:rPr>
          <w:rFonts w:ascii="Times New Roman" w:eastAsia="Droid Sans Fallback" w:hAnsi="Times New Roman"/>
          <w:sz w:val="24"/>
          <w:szCs w:val="24"/>
          <w:lang w:bidi="hi-IN"/>
        </w:rPr>
        <w:lastRenderedPageBreak/>
        <w:t>4.2.</w:t>
      </w:r>
      <w:r w:rsidR="00A6600F" w:rsidRPr="00E32098">
        <w:rPr>
          <w:rFonts w:ascii="Times New Roman" w:eastAsia="Droid Sans Fallback" w:hAnsi="Times New Roman"/>
          <w:sz w:val="24"/>
          <w:szCs w:val="24"/>
          <w:lang w:bidi="hi-IN"/>
        </w:rPr>
        <w:tab/>
      </w:r>
      <w:r w:rsidRPr="00E32098">
        <w:rPr>
          <w:rFonts w:ascii="Times New Roman" w:eastAsia="Droid Sans Fallback" w:hAnsi="Times New Roman" w:cs="Times New Roman"/>
          <w:sz w:val="24"/>
          <w:szCs w:val="24"/>
          <w:lang w:bidi="hi-IN"/>
        </w:rPr>
        <w:t>Неустойка (штраф, пени) по Контракту выплачивается только на основании письменного требования (Претензии) Стороны.</w:t>
      </w:r>
    </w:p>
    <w:p w14:paraId="32EA8EAB" w14:textId="7586B63A" w:rsidR="00840E4D" w:rsidRPr="00E32098" w:rsidRDefault="006304DC" w:rsidP="00A6600F">
      <w:pPr>
        <w:pStyle w:val="ConsPlusNormal"/>
        <w:tabs>
          <w:tab w:val="left" w:pos="567"/>
        </w:tabs>
        <w:ind w:left="567" w:hanging="567"/>
        <w:jc w:val="both"/>
        <w:rPr>
          <w:rFonts w:ascii="Times New Roman" w:hAnsi="Times New Roman" w:cs="Times New Roman"/>
          <w:sz w:val="24"/>
          <w:szCs w:val="24"/>
        </w:rPr>
      </w:pPr>
      <w:r w:rsidRPr="00E32098">
        <w:rPr>
          <w:rFonts w:ascii="Times New Roman" w:eastAsia="Droid Sans Fallback" w:hAnsi="Times New Roman" w:cs="Times New Roman"/>
          <w:sz w:val="24"/>
          <w:szCs w:val="24"/>
          <w:lang w:bidi="hi-IN"/>
        </w:rPr>
        <w:t>4.3.</w:t>
      </w:r>
      <w:r w:rsidR="00A6600F" w:rsidRPr="00E32098">
        <w:rPr>
          <w:rFonts w:ascii="Times New Roman" w:eastAsia="Droid Sans Fallback" w:hAnsi="Times New Roman" w:cs="Times New Roman"/>
          <w:sz w:val="24"/>
          <w:szCs w:val="24"/>
          <w:lang w:bidi="hi-IN"/>
        </w:rPr>
        <w:tab/>
      </w:r>
      <w:r w:rsidR="00840E4D" w:rsidRPr="00E32098">
        <w:rPr>
          <w:rFonts w:ascii="Times New Roman" w:hAnsi="Times New Roman" w:cs="Times New Roman"/>
          <w:sz w:val="24"/>
          <w:szCs w:val="24"/>
        </w:rPr>
        <w:t xml:space="preserve">В случае просрочки исполнения </w:t>
      </w:r>
      <w:r w:rsidR="00A6600F" w:rsidRPr="00E32098">
        <w:rPr>
          <w:rFonts w:ascii="Times New Roman" w:hAnsi="Times New Roman" w:cs="Times New Roman"/>
          <w:sz w:val="24"/>
          <w:szCs w:val="24"/>
        </w:rPr>
        <w:t>Лицензиа</w:t>
      </w:r>
      <w:r w:rsidR="0027429C">
        <w:rPr>
          <w:rFonts w:ascii="Times New Roman" w:hAnsi="Times New Roman" w:cs="Times New Roman"/>
          <w:sz w:val="24"/>
          <w:szCs w:val="24"/>
        </w:rPr>
        <w:t>р</w:t>
      </w:r>
      <w:r w:rsidR="00840E4D" w:rsidRPr="00E32098">
        <w:rPr>
          <w:rFonts w:ascii="Times New Roman" w:hAnsi="Times New Roman" w:cs="Times New Roman"/>
          <w:sz w:val="24"/>
          <w:szCs w:val="24"/>
        </w:rPr>
        <w:t xml:space="preserve">ом обязательств (в том числе гарантийного обязательства), предусмотренных Контрактом, </w:t>
      </w:r>
      <w:r w:rsidR="00A6600F" w:rsidRPr="00E32098">
        <w:rPr>
          <w:rFonts w:ascii="Times New Roman" w:hAnsi="Times New Roman" w:cs="Times New Roman"/>
          <w:sz w:val="24"/>
          <w:szCs w:val="24"/>
        </w:rPr>
        <w:t>Лицензиа</w:t>
      </w:r>
      <w:r w:rsidR="0027429C">
        <w:rPr>
          <w:rFonts w:ascii="Times New Roman" w:hAnsi="Times New Roman" w:cs="Times New Roman"/>
          <w:sz w:val="24"/>
          <w:szCs w:val="24"/>
        </w:rPr>
        <w:t>р</w:t>
      </w:r>
      <w:r w:rsidR="00840E4D" w:rsidRPr="00E32098">
        <w:rPr>
          <w:rFonts w:ascii="Times New Roman" w:hAnsi="Times New Roman" w:cs="Times New Roman"/>
          <w:sz w:val="24"/>
          <w:szCs w:val="24"/>
        </w:rPr>
        <w:t xml:space="preserve"> уплачивает </w:t>
      </w:r>
      <w:r w:rsidR="0027429C">
        <w:rPr>
          <w:rFonts w:ascii="Times New Roman" w:hAnsi="Times New Roman" w:cs="Times New Roman"/>
          <w:sz w:val="24"/>
          <w:szCs w:val="24"/>
        </w:rPr>
        <w:t>Л</w:t>
      </w:r>
      <w:r w:rsidR="00A6600F" w:rsidRPr="00E32098">
        <w:rPr>
          <w:rFonts w:ascii="Times New Roman" w:hAnsi="Times New Roman" w:cs="Times New Roman"/>
          <w:sz w:val="24"/>
          <w:szCs w:val="24"/>
        </w:rPr>
        <w:t>ицензиат</w:t>
      </w:r>
      <w:r w:rsidR="00840E4D" w:rsidRPr="00E32098">
        <w:rPr>
          <w:rFonts w:ascii="Times New Roman" w:hAnsi="Times New Roman" w:cs="Times New Roman"/>
          <w:sz w:val="24"/>
          <w:szCs w:val="24"/>
        </w:rPr>
        <w:t xml:space="preserve">у пени. Пеня начисляется за каждый день просрочки исполнения </w:t>
      </w:r>
      <w:r w:rsidR="00A6600F" w:rsidRPr="00E32098">
        <w:rPr>
          <w:rFonts w:ascii="Times New Roman" w:hAnsi="Times New Roman" w:cs="Times New Roman"/>
          <w:sz w:val="24"/>
          <w:szCs w:val="24"/>
        </w:rPr>
        <w:t>Лицензиа</w:t>
      </w:r>
      <w:r w:rsidR="0027429C">
        <w:rPr>
          <w:rFonts w:ascii="Times New Roman" w:hAnsi="Times New Roman" w:cs="Times New Roman"/>
          <w:sz w:val="24"/>
          <w:szCs w:val="24"/>
        </w:rPr>
        <w:t>р</w:t>
      </w:r>
      <w:r w:rsidR="00840E4D" w:rsidRPr="00E32098">
        <w:rPr>
          <w:rFonts w:ascii="Times New Roman" w:hAnsi="Times New Roman" w:cs="Times New Roman"/>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6600F" w:rsidRPr="00E32098">
        <w:rPr>
          <w:rFonts w:ascii="Times New Roman" w:hAnsi="Times New Roman" w:cs="Times New Roman"/>
          <w:sz w:val="24"/>
          <w:szCs w:val="24"/>
        </w:rPr>
        <w:t>Лицензиа</w:t>
      </w:r>
      <w:r w:rsidR="0027429C">
        <w:rPr>
          <w:rFonts w:ascii="Times New Roman" w:hAnsi="Times New Roman" w:cs="Times New Roman"/>
          <w:sz w:val="24"/>
          <w:szCs w:val="24"/>
        </w:rPr>
        <w:t>р</w:t>
      </w:r>
      <w:r w:rsidR="00840E4D" w:rsidRPr="00E32098">
        <w:rPr>
          <w:rFonts w:ascii="Times New Roman" w:hAnsi="Times New Roman" w:cs="Times New Roman"/>
          <w:sz w:val="24"/>
          <w:szCs w:val="24"/>
        </w:rPr>
        <w:t>ом.</w:t>
      </w:r>
    </w:p>
    <w:p w14:paraId="702CE98E" w14:textId="539C6138" w:rsidR="00840E4D" w:rsidRPr="00E32098" w:rsidRDefault="00840E4D" w:rsidP="00A6600F">
      <w:pPr>
        <w:pStyle w:val="ConsPlusNormal"/>
        <w:tabs>
          <w:tab w:val="left" w:pos="567"/>
        </w:tabs>
        <w:ind w:left="567" w:hanging="567"/>
        <w:jc w:val="both"/>
        <w:rPr>
          <w:rFonts w:ascii="Times New Roman" w:hAnsi="Times New Roman" w:cs="Times New Roman"/>
          <w:sz w:val="24"/>
          <w:szCs w:val="24"/>
        </w:rPr>
      </w:pPr>
      <w:r w:rsidRPr="00E32098">
        <w:rPr>
          <w:rFonts w:ascii="Times New Roman" w:eastAsia="Droid Sans Fallback" w:hAnsi="Times New Roman" w:cs="Times New Roman"/>
          <w:sz w:val="24"/>
          <w:szCs w:val="24"/>
          <w:lang w:bidi="hi-IN"/>
        </w:rPr>
        <w:t>4.</w:t>
      </w:r>
      <w:r w:rsidRPr="00E32098">
        <w:rPr>
          <w:rFonts w:ascii="Times New Roman" w:hAnsi="Times New Roman" w:cs="Times New Roman"/>
          <w:sz w:val="24"/>
          <w:szCs w:val="24"/>
        </w:rPr>
        <w:t>4.</w:t>
      </w:r>
      <w:r w:rsidR="00A6600F" w:rsidRPr="00E32098">
        <w:rPr>
          <w:rFonts w:ascii="Times New Roman" w:hAnsi="Times New Roman" w:cs="Times New Roman"/>
          <w:sz w:val="24"/>
          <w:szCs w:val="24"/>
        </w:rPr>
        <w:tab/>
      </w:r>
      <w:r w:rsidRPr="00E32098">
        <w:rPr>
          <w:rFonts w:ascii="Times New Roman" w:hAnsi="Times New Roman" w:cs="Times New Roman"/>
          <w:sz w:val="24"/>
          <w:szCs w:val="24"/>
        </w:rPr>
        <w:t xml:space="preserve">За каждый факт неисполнения или ненадлежащего исполнения </w:t>
      </w:r>
      <w:r w:rsidR="00A6600F" w:rsidRPr="00E32098">
        <w:rPr>
          <w:rFonts w:ascii="Times New Roman" w:hAnsi="Times New Roman" w:cs="Times New Roman"/>
          <w:sz w:val="24"/>
          <w:szCs w:val="24"/>
        </w:rPr>
        <w:t>Лицензиа</w:t>
      </w:r>
      <w:r w:rsidR="0027429C">
        <w:rPr>
          <w:rFonts w:ascii="Times New Roman" w:hAnsi="Times New Roman" w:cs="Times New Roman"/>
          <w:sz w:val="24"/>
          <w:szCs w:val="24"/>
        </w:rPr>
        <w:t>р</w:t>
      </w:r>
      <w:r w:rsidRPr="00E32098">
        <w:rPr>
          <w:rFonts w:ascii="Times New Roman" w:hAnsi="Times New Roman" w:cs="Times New Roman"/>
          <w:sz w:val="24"/>
          <w:szCs w:val="24"/>
        </w:rPr>
        <w:t xml:space="preserve">ом обязательств, предусмотренных настоящим Контрактом, за исключением просрочки </w:t>
      </w:r>
      <w:r w:rsidR="00DF690A" w:rsidRPr="00E32098">
        <w:rPr>
          <w:rFonts w:ascii="Times New Roman" w:hAnsi="Times New Roman" w:cs="Times New Roman"/>
          <w:sz w:val="24"/>
          <w:szCs w:val="24"/>
        </w:rPr>
        <w:t>Лицензиа</w:t>
      </w:r>
      <w:r w:rsidR="0027429C">
        <w:rPr>
          <w:rFonts w:ascii="Times New Roman" w:hAnsi="Times New Roman" w:cs="Times New Roman"/>
          <w:sz w:val="24"/>
          <w:szCs w:val="24"/>
        </w:rPr>
        <w:t>р</w:t>
      </w:r>
      <w:r w:rsidR="00DF690A" w:rsidRPr="00E32098">
        <w:rPr>
          <w:rFonts w:ascii="Times New Roman" w:hAnsi="Times New Roman" w:cs="Times New Roman"/>
          <w:sz w:val="24"/>
          <w:szCs w:val="24"/>
        </w:rPr>
        <w:t>ом</w:t>
      </w:r>
      <w:r w:rsidRPr="00E32098">
        <w:rPr>
          <w:rFonts w:ascii="Times New Roman" w:hAnsi="Times New Roman" w:cs="Times New Roman"/>
          <w:sz w:val="24"/>
          <w:szCs w:val="24"/>
        </w:rPr>
        <w:t xml:space="preserve"> обязательств (в том числе гарантийного обязательства), предусмотренных настоящим Контрактом, </w:t>
      </w:r>
      <w:r w:rsidR="00A6600F" w:rsidRPr="00E32098">
        <w:rPr>
          <w:rFonts w:ascii="Times New Roman" w:hAnsi="Times New Roman" w:cs="Times New Roman"/>
          <w:sz w:val="24"/>
          <w:szCs w:val="24"/>
        </w:rPr>
        <w:t>Лицензиа</w:t>
      </w:r>
      <w:r w:rsidR="0027429C">
        <w:rPr>
          <w:rFonts w:ascii="Times New Roman" w:hAnsi="Times New Roman" w:cs="Times New Roman"/>
          <w:sz w:val="24"/>
          <w:szCs w:val="24"/>
        </w:rPr>
        <w:t>р</w:t>
      </w:r>
      <w:r w:rsidRPr="00E32098">
        <w:rPr>
          <w:rFonts w:ascii="Times New Roman" w:hAnsi="Times New Roman" w:cs="Times New Roman"/>
          <w:sz w:val="24"/>
          <w:szCs w:val="24"/>
        </w:rPr>
        <w:t xml:space="preserve"> уплачивает </w:t>
      </w:r>
      <w:r w:rsidR="0027429C">
        <w:rPr>
          <w:rFonts w:ascii="Times New Roman" w:hAnsi="Times New Roman" w:cs="Times New Roman"/>
          <w:sz w:val="24"/>
          <w:szCs w:val="24"/>
        </w:rPr>
        <w:t>Л</w:t>
      </w:r>
      <w:r w:rsidR="00A6600F" w:rsidRPr="00E32098">
        <w:rPr>
          <w:rFonts w:ascii="Times New Roman" w:hAnsi="Times New Roman" w:cs="Times New Roman"/>
          <w:sz w:val="24"/>
          <w:szCs w:val="24"/>
        </w:rPr>
        <w:t>ицензиат</w:t>
      </w:r>
      <w:r w:rsidRPr="00E32098">
        <w:rPr>
          <w:rFonts w:ascii="Times New Roman" w:hAnsi="Times New Roman" w:cs="Times New Roman"/>
          <w:sz w:val="24"/>
          <w:szCs w:val="24"/>
        </w:rPr>
        <w:t xml:space="preserve">у штраф. Размер штрафа определяется в соответствии с </w:t>
      </w:r>
      <w:hyperlink r:id="rId8" w:history="1">
        <w:r w:rsidRPr="00E32098">
          <w:rPr>
            <w:rFonts w:ascii="Times New Roman" w:hAnsi="Times New Roman" w:cs="Times New Roman"/>
            <w:sz w:val="24"/>
            <w:szCs w:val="24"/>
          </w:rPr>
          <w:t>Правилами</w:t>
        </w:r>
      </w:hyperlink>
      <w:r w:rsidRPr="00E32098">
        <w:rPr>
          <w:rFonts w:ascii="Times New Roman" w:hAnsi="Times New Roman" w:cs="Times New Roman"/>
          <w:sz w:val="24"/>
          <w:szCs w:val="24"/>
        </w:rPr>
        <w:t xml:space="preserve"> определения размера штрафа, начисляемого в случае ненадлежащего исполнения </w:t>
      </w:r>
      <w:r w:rsidR="0027429C">
        <w:rPr>
          <w:rFonts w:ascii="Times New Roman" w:hAnsi="Times New Roman" w:cs="Times New Roman"/>
          <w:sz w:val="24"/>
          <w:szCs w:val="24"/>
        </w:rPr>
        <w:t>Исполнителем</w:t>
      </w:r>
      <w:r w:rsidRPr="00E32098">
        <w:rPr>
          <w:rFonts w:ascii="Times New Roman" w:hAnsi="Times New Roman" w:cs="Times New Roman"/>
          <w:sz w:val="24"/>
          <w:szCs w:val="24"/>
        </w:rPr>
        <w:t xml:space="preserve">, неисполнения или ненадлежащего исполнения </w:t>
      </w:r>
      <w:r w:rsidR="0027429C">
        <w:rPr>
          <w:rFonts w:ascii="Times New Roman" w:hAnsi="Times New Roman" w:cs="Times New Roman"/>
          <w:sz w:val="24"/>
          <w:szCs w:val="24"/>
        </w:rPr>
        <w:t xml:space="preserve">Исполнителем </w:t>
      </w:r>
      <w:r w:rsidRPr="00E32098">
        <w:rPr>
          <w:rFonts w:ascii="Times New Roman" w:hAnsi="Times New Roman" w:cs="Times New Roman"/>
          <w:sz w:val="24"/>
          <w:szCs w:val="24"/>
        </w:rPr>
        <w:t xml:space="preserve">обязательств, предусмотренных контрактом (за исключением просрочки исполнения обязательств </w:t>
      </w:r>
      <w:r w:rsidR="0027429C">
        <w:rPr>
          <w:rFonts w:ascii="Times New Roman" w:hAnsi="Times New Roman" w:cs="Times New Roman"/>
          <w:sz w:val="24"/>
          <w:szCs w:val="24"/>
        </w:rPr>
        <w:t>заказчиком</w:t>
      </w:r>
      <w:r w:rsidRPr="00E32098">
        <w:rPr>
          <w:rFonts w:ascii="Times New Roman" w:hAnsi="Times New Roman" w:cs="Times New Roman"/>
          <w:sz w:val="24"/>
          <w:szCs w:val="24"/>
        </w:rPr>
        <w:t>,  исполнителем), утвержденными постановлением Правительства Российской Федерации от 30 августа 2017 г. № 1042 (далее - Правила), и составляет</w:t>
      </w:r>
      <w:r w:rsidRPr="00E32098">
        <w:rPr>
          <w:rFonts w:ascii="Times New Roman" w:eastAsiaTheme="minorHAnsi" w:hAnsi="Times New Roman" w:cs="Times New Roman"/>
          <w:sz w:val="24"/>
          <w:szCs w:val="24"/>
          <w:lang w:eastAsia="en-US"/>
        </w:rPr>
        <w:t xml:space="preserve"> 10 процентов цены контракта</w:t>
      </w:r>
      <w:r w:rsidRPr="00E32098">
        <w:rPr>
          <w:rFonts w:ascii="Times New Roman" w:hAnsi="Times New Roman" w:cs="Times New Roman"/>
          <w:sz w:val="24"/>
          <w:szCs w:val="24"/>
        </w:rPr>
        <w:t>.</w:t>
      </w:r>
    </w:p>
    <w:p w14:paraId="3B1E9390" w14:textId="4AB9D0E4" w:rsidR="00A6600F" w:rsidRPr="00E32098" w:rsidRDefault="00A6600F" w:rsidP="00A6600F">
      <w:p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bookmarkStart w:id="6" w:name="P1556"/>
      <w:bookmarkEnd w:id="6"/>
      <w:r w:rsidRPr="00E32098">
        <w:rPr>
          <w:rFonts w:ascii="Times New Roman" w:hAnsi="Times New Roman" w:cs="Times New Roman"/>
          <w:sz w:val="24"/>
          <w:szCs w:val="24"/>
        </w:rPr>
        <w:t>4.5.</w:t>
      </w:r>
      <w:r w:rsidRPr="00E32098">
        <w:rPr>
          <w:rFonts w:ascii="Times New Roman" w:hAnsi="Times New Roman" w:cs="Times New Roman"/>
          <w:sz w:val="24"/>
          <w:szCs w:val="24"/>
        </w:rPr>
        <w:tab/>
      </w:r>
      <w:r w:rsidR="00840E4D" w:rsidRPr="00E32098">
        <w:rPr>
          <w:rFonts w:ascii="Times New Roman" w:hAnsi="Times New Roman" w:cs="Times New Roman"/>
          <w:sz w:val="24"/>
          <w:szCs w:val="24"/>
        </w:rPr>
        <w:t xml:space="preserve">За каждый факт неисполнения или ненадлежащего исполнения </w:t>
      </w:r>
      <w:r w:rsidRPr="00E32098">
        <w:rPr>
          <w:rFonts w:ascii="Times New Roman" w:hAnsi="Times New Roman" w:cs="Times New Roman"/>
          <w:sz w:val="24"/>
          <w:szCs w:val="24"/>
        </w:rPr>
        <w:t>Лицензиа</w:t>
      </w:r>
      <w:r w:rsidR="0027429C">
        <w:rPr>
          <w:rFonts w:ascii="Times New Roman" w:hAnsi="Times New Roman" w:cs="Times New Roman"/>
          <w:sz w:val="24"/>
          <w:szCs w:val="24"/>
        </w:rPr>
        <w:t>р</w:t>
      </w:r>
      <w:r w:rsidR="00840E4D" w:rsidRPr="00E32098">
        <w:rPr>
          <w:rFonts w:ascii="Times New Roman" w:hAnsi="Times New Roman" w:cs="Times New Roman"/>
          <w:sz w:val="24"/>
          <w:szCs w:val="24"/>
        </w:rPr>
        <w:t xml:space="preserve">ом обязательства, предусмотренного Контрактом, которое не имеет стоимостного выражения, </w:t>
      </w:r>
      <w:r w:rsidRPr="00E32098">
        <w:rPr>
          <w:rFonts w:ascii="Times New Roman" w:hAnsi="Times New Roman" w:cs="Times New Roman"/>
          <w:sz w:val="24"/>
          <w:szCs w:val="24"/>
        </w:rPr>
        <w:t>Лицензиа</w:t>
      </w:r>
      <w:r w:rsidR="0027429C">
        <w:rPr>
          <w:rFonts w:ascii="Times New Roman" w:hAnsi="Times New Roman" w:cs="Times New Roman"/>
          <w:sz w:val="24"/>
          <w:szCs w:val="24"/>
        </w:rPr>
        <w:t>р</w:t>
      </w:r>
      <w:r w:rsidR="00840E4D" w:rsidRPr="00E32098">
        <w:rPr>
          <w:rFonts w:ascii="Times New Roman" w:hAnsi="Times New Roman" w:cs="Times New Roman"/>
          <w:sz w:val="24"/>
          <w:szCs w:val="24"/>
        </w:rPr>
        <w:t xml:space="preserve"> уплачивает </w:t>
      </w:r>
      <w:r w:rsidR="0027429C">
        <w:rPr>
          <w:rFonts w:ascii="Times New Roman" w:hAnsi="Times New Roman" w:cs="Times New Roman"/>
          <w:sz w:val="24"/>
          <w:szCs w:val="24"/>
        </w:rPr>
        <w:t>Л</w:t>
      </w:r>
      <w:r w:rsidRPr="00E32098">
        <w:rPr>
          <w:rFonts w:ascii="Times New Roman" w:hAnsi="Times New Roman" w:cs="Times New Roman"/>
          <w:sz w:val="24"/>
          <w:szCs w:val="24"/>
        </w:rPr>
        <w:t>ицензиат</w:t>
      </w:r>
      <w:r w:rsidR="00840E4D" w:rsidRPr="00E32098">
        <w:rPr>
          <w:rFonts w:ascii="Times New Roman" w:hAnsi="Times New Roman" w:cs="Times New Roman"/>
          <w:sz w:val="24"/>
          <w:szCs w:val="24"/>
        </w:rPr>
        <w:t xml:space="preserve">у штраф. Размер штрафа определяется в соответствии с </w:t>
      </w:r>
      <w:hyperlink r:id="rId9" w:history="1">
        <w:r w:rsidR="00840E4D" w:rsidRPr="00E32098">
          <w:rPr>
            <w:rFonts w:ascii="Times New Roman" w:hAnsi="Times New Roman" w:cs="Times New Roman"/>
            <w:sz w:val="24"/>
            <w:szCs w:val="24"/>
          </w:rPr>
          <w:t>Правилами</w:t>
        </w:r>
      </w:hyperlink>
      <w:r w:rsidR="00840E4D" w:rsidRPr="00E32098">
        <w:rPr>
          <w:rFonts w:ascii="Times New Roman" w:hAnsi="Times New Roman" w:cs="Times New Roman"/>
          <w:sz w:val="24"/>
          <w:szCs w:val="24"/>
        </w:rPr>
        <w:t xml:space="preserve"> и составляет</w:t>
      </w:r>
      <w:bookmarkStart w:id="7" w:name="P1557"/>
      <w:bookmarkEnd w:id="7"/>
      <w:r w:rsidR="00840E4D" w:rsidRPr="00E32098">
        <w:rPr>
          <w:rFonts w:ascii="Times New Roman" w:hAnsi="Times New Roman" w:cs="Times New Roman"/>
          <w:sz w:val="24"/>
          <w:szCs w:val="24"/>
        </w:rPr>
        <w:t xml:space="preserve"> 1000 рублей.</w:t>
      </w:r>
      <w:bookmarkStart w:id="8" w:name="P1558"/>
      <w:bookmarkEnd w:id="8"/>
    </w:p>
    <w:p w14:paraId="1C041AA7" w14:textId="04981273" w:rsidR="00840E4D" w:rsidRPr="00E32098" w:rsidRDefault="00A6600F" w:rsidP="00A6600F">
      <w:p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E32098">
        <w:rPr>
          <w:rFonts w:ascii="Times New Roman" w:hAnsi="Times New Roman" w:cs="Times New Roman"/>
          <w:sz w:val="24"/>
          <w:szCs w:val="24"/>
        </w:rPr>
        <w:t>4.6.</w:t>
      </w:r>
      <w:r w:rsidRPr="00E32098">
        <w:rPr>
          <w:rFonts w:ascii="Times New Roman" w:hAnsi="Times New Roman" w:cs="Times New Roman"/>
          <w:sz w:val="24"/>
          <w:szCs w:val="24"/>
        </w:rPr>
        <w:tab/>
      </w:r>
      <w:r w:rsidR="00840E4D" w:rsidRPr="00E32098">
        <w:rPr>
          <w:rFonts w:ascii="Times New Roman" w:hAnsi="Times New Roman" w:cs="Times New Roman"/>
          <w:sz w:val="24"/>
          <w:szCs w:val="24"/>
        </w:rPr>
        <w:t xml:space="preserve">В случае просрочки исполнения </w:t>
      </w:r>
      <w:r w:rsidR="0027429C">
        <w:rPr>
          <w:rFonts w:ascii="Times New Roman" w:hAnsi="Times New Roman" w:cs="Times New Roman"/>
          <w:sz w:val="24"/>
          <w:szCs w:val="24"/>
        </w:rPr>
        <w:t>Л</w:t>
      </w:r>
      <w:r w:rsidRPr="00E32098">
        <w:rPr>
          <w:rFonts w:ascii="Times New Roman" w:hAnsi="Times New Roman" w:cs="Times New Roman"/>
          <w:sz w:val="24"/>
          <w:szCs w:val="24"/>
        </w:rPr>
        <w:t>ицензиат</w:t>
      </w:r>
      <w:r w:rsidR="00840E4D" w:rsidRPr="00E32098">
        <w:rPr>
          <w:rFonts w:ascii="Times New Roman" w:hAnsi="Times New Roman" w:cs="Times New Roman"/>
          <w:sz w:val="24"/>
          <w:szCs w:val="24"/>
        </w:rPr>
        <w:t xml:space="preserve">ом обязательств, предусмотренных контрактом, а также в иных случаях неисполнения или ненадлежащего исполнения </w:t>
      </w:r>
      <w:r w:rsidR="0027429C">
        <w:rPr>
          <w:rFonts w:ascii="Times New Roman" w:hAnsi="Times New Roman" w:cs="Times New Roman"/>
          <w:sz w:val="24"/>
          <w:szCs w:val="24"/>
        </w:rPr>
        <w:t>Л</w:t>
      </w:r>
      <w:r w:rsidRPr="00E32098">
        <w:rPr>
          <w:rFonts w:ascii="Times New Roman" w:hAnsi="Times New Roman" w:cs="Times New Roman"/>
          <w:sz w:val="24"/>
          <w:szCs w:val="24"/>
        </w:rPr>
        <w:t>ицензиат</w:t>
      </w:r>
      <w:r w:rsidR="00840E4D" w:rsidRPr="00E32098">
        <w:rPr>
          <w:rFonts w:ascii="Times New Roman" w:hAnsi="Times New Roman" w:cs="Times New Roman"/>
          <w:sz w:val="24"/>
          <w:szCs w:val="24"/>
        </w:rPr>
        <w:t xml:space="preserve">ом обязательств, предусмотренных контрактом, </w:t>
      </w:r>
      <w:r w:rsidRPr="00E32098">
        <w:rPr>
          <w:rFonts w:ascii="Times New Roman" w:hAnsi="Times New Roman" w:cs="Times New Roman"/>
          <w:sz w:val="24"/>
          <w:szCs w:val="24"/>
        </w:rPr>
        <w:t>Лицензиа</w:t>
      </w:r>
      <w:r w:rsidR="0027429C">
        <w:rPr>
          <w:rFonts w:ascii="Times New Roman" w:hAnsi="Times New Roman" w:cs="Times New Roman"/>
          <w:sz w:val="24"/>
          <w:szCs w:val="24"/>
        </w:rPr>
        <w:t>р</w:t>
      </w:r>
      <w:r w:rsidR="00840E4D" w:rsidRPr="00E32098">
        <w:rPr>
          <w:rFonts w:ascii="Times New Roman" w:hAnsi="Times New Roman" w:cs="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14:paraId="647F3090" w14:textId="0544D3A4" w:rsidR="00840E4D" w:rsidRPr="00E32098" w:rsidRDefault="00A6600F" w:rsidP="00A6600F">
      <w:p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E32098">
        <w:rPr>
          <w:rFonts w:ascii="Times New Roman" w:hAnsi="Times New Roman" w:cs="Times New Roman"/>
          <w:sz w:val="24"/>
          <w:szCs w:val="24"/>
        </w:rPr>
        <w:t>4.7.</w:t>
      </w:r>
      <w:r w:rsidRPr="00E32098">
        <w:rPr>
          <w:rFonts w:ascii="Times New Roman" w:hAnsi="Times New Roman" w:cs="Times New Roman"/>
          <w:sz w:val="24"/>
          <w:szCs w:val="24"/>
        </w:rPr>
        <w:tab/>
      </w:r>
      <w:r w:rsidR="00840E4D" w:rsidRPr="00E32098">
        <w:rPr>
          <w:rFonts w:ascii="Times New Roman" w:hAnsi="Times New Roman" w:cs="Times New Roman"/>
          <w:sz w:val="24"/>
          <w:szCs w:val="24"/>
        </w:rPr>
        <w:t xml:space="preserve">За каждый факт неисполнения </w:t>
      </w:r>
      <w:r w:rsidR="0027429C">
        <w:rPr>
          <w:rFonts w:ascii="Times New Roman" w:hAnsi="Times New Roman" w:cs="Times New Roman"/>
          <w:sz w:val="24"/>
          <w:szCs w:val="24"/>
        </w:rPr>
        <w:t>Л</w:t>
      </w:r>
      <w:r w:rsidRPr="00E32098">
        <w:rPr>
          <w:rFonts w:ascii="Times New Roman" w:hAnsi="Times New Roman" w:cs="Times New Roman"/>
          <w:sz w:val="24"/>
          <w:szCs w:val="24"/>
        </w:rPr>
        <w:t>ицензиат</w:t>
      </w:r>
      <w:r w:rsidR="00840E4D" w:rsidRPr="00E32098">
        <w:rPr>
          <w:rFonts w:ascii="Times New Roman" w:hAnsi="Times New Roman" w:cs="Times New Roman"/>
          <w:sz w:val="24"/>
          <w:szCs w:val="24"/>
        </w:rPr>
        <w:t xml:space="preserve">ом обязательств, предусмотренных Контрактом, за исключением просрочки исполнения обязательств, предусмотренных Контрактом, </w:t>
      </w:r>
      <w:r w:rsidRPr="00E32098">
        <w:rPr>
          <w:rFonts w:ascii="Times New Roman" w:hAnsi="Times New Roman" w:cs="Times New Roman"/>
          <w:sz w:val="24"/>
          <w:szCs w:val="24"/>
        </w:rPr>
        <w:t>Лицензиа</w:t>
      </w:r>
      <w:r w:rsidR="0027429C">
        <w:rPr>
          <w:rFonts w:ascii="Times New Roman" w:hAnsi="Times New Roman" w:cs="Times New Roman"/>
          <w:sz w:val="24"/>
          <w:szCs w:val="24"/>
        </w:rPr>
        <w:t>р</w:t>
      </w:r>
      <w:r w:rsidR="00840E4D" w:rsidRPr="00E32098">
        <w:rPr>
          <w:rFonts w:ascii="Times New Roman" w:hAnsi="Times New Roman" w:cs="Times New Roman"/>
          <w:sz w:val="24"/>
          <w:szCs w:val="24"/>
        </w:rPr>
        <w:t xml:space="preserve"> вправе потребовать уплату штрафа. Размер штрафа определяется в соответствии с </w:t>
      </w:r>
      <w:hyperlink r:id="rId10" w:history="1">
        <w:r w:rsidR="00840E4D" w:rsidRPr="00E32098">
          <w:rPr>
            <w:rFonts w:ascii="Times New Roman" w:hAnsi="Times New Roman" w:cs="Times New Roman"/>
            <w:sz w:val="24"/>
            <w:szCs w:val="24"/>
          </w:rPr>
          <w:t>Правилами</w:t>
        </w:r>
      </w:hyperlink>
      <w:r w:rsidR="00840E4D" w:rsidRPr="00E32098">
        <w:rPr>
          <w:rFonts w:ascii="Times New Roman" w:hAnsi="Times New Roman" w:cs="Times New Roman"/>
          <w:sz w:val="24"/>
          <w:szCs w:val="24"/>
        </w:rPr>
        <w:t xml:space="preserve"> и составляет 1000 рублей.</w:t>
      </w:r>
    </w:p>
    <w:p w14:paraId="7E76F17B" w14:textId="500AFD98" w:rsidR="00840E4D" w:rsidRPr="00E32098" w:rsidRDefault="00A6600F" w:rsidP="00A6600F">
      <w:pPr>
        <w:pStyle w:val="ConsPlusNormal"/>
        <w:tabs>
          <w:tab w:val="left" w:pos="567"/>
        </w:tabs>
        <w:ind w:left="567" w:hanging="567"/>
        <w:jc w:val="both"/>
        <w:rPr>
          <w:rFonts w:ascii="Times New Roman" w:hAnsi="Times New Roman" w:cs="Times New Roman"/>
          <w:sz w:val="24"/>
          <w:szCs w:val="24"/>
        </w:rPr>
      </w:pPr>
      <w:bookmarkStart w:id="9" w:name="P1561"/>
      <w:bookmarkEnd w:id="9"/>
      <w:r w:rsidRPr="00E32098">
        <w:rPr>
          <w:rFonts w:ascii="Times New Roman" w:hAnsi="Times New Roman" w:cs="Times New Roman"/>
          <w:sz w:val="24"/>
          <w:szCs w:val="24"/>
        </w:rPr>
        <w:t>4.8.</w:t>
      </w:r>
      <w:r w:rsidRPr="00E32098">
        <w:rPr>
          <w:rFonts w:ascii="Times New Roman" w:hAnsi="Times New Roman" w:cs="Times New Roman"/>
          <w:sz w:val="24"/>
          <w:szCs w:val="24"/>
        </w:rPr>
        <w:tab/>
      </w:r>
      <w:r w:rsidR="00840E4D" w:rsidRPr="00E32098">
        <w:rPr>
          <w:rFonts w:ascii="Times New Roman" w:hAnsi="Times New Roman" w:cs="Times New Roman"/>
          <w:sz w:val="24"/>
          <w:szCs w:val="24"/>
        </w:rPr>
        <w:t>Применение неустойки (штрафа, пени) не освобождает Стороны от исполнения обязательств по Контракту.</w:t>
      </w:r>
    </w:p>
    <w:p w14:paraId="341AEE7A" w14:textId="39F142F6" w:rsidR="00840E4D" w:rsidRPr="00E32098" w:rsidRDefault="00A6600F" w:rsidP="00A6600F">
      <w:pPr>
        <w:pStyle w:val="ConsPlusNormal"/>
        <w:tabs>
          <w:tab w:val="left" w:pos="567"/>
        </w:tabs>
        <w:ind w:left="567" w:hanging="567"/>
        <w:jc w:val="both"/>
        <w:rPr>
          <w:rFonts w:ascii="Times New Roman" w:hAnsi="Times New Roman" w:cs="Times New Roman"/>
          <w:sz w:val="24"/>
          <w:szCs w:val="24"/>
        </w:rPr>
      </w:pPr>
      <w:r w:rsidRPr="00E32098">
        <w:rPr>
          <w:rFonts w:ascii="Times New Roman" w:hAnsi="Times New Roman" w:cs="Times New Roman"/>
          <w:sz w:val="24"/>
          <w:szCs w:val="24"/>
        </w:rPr>
        <w:t>4.9.</w:t>
      </w:r>
      <w:r w:rsidRPr="00E32098">
        <w:rPr>
          <w:rFonts w:ascii="Times New Roman" w:hAnsi="Times New Roman" w:cs="Times New Roman"/>
          <w:sz w:val="24"/>
          <w:szCs w:val="24"/>
        </w:rPr>
        <w:tab/>
      </w:r>
      <w:r w:rsidR="00840E4D" w:rsidRPr="00E32098">
        <w:rPr>
          <w:rFonts w:ascii="Times New Roman" w:hAnsi="Times New Roman" w:cs="Times New Roman"/>
          <w:sz w:val="24"/>
          <w:szCs w:val="24"/>
        </w:rPr>
        <w:t xml:space="preserve">Общая сумма начисленных штрафов за неисполнение или ненадлежащее исполнение </w:t>
      </w:r>
      <w:r w:rsidRPr="00E32098">
        <w:rPr>
          <w:rFonts w:ascii="Times New Roman" w:hAnsi="Times New Roman" w:cs="Times New Roman"/>
          <w:sz w:val="24"/>
          <w:szCs w:val="24"/>
        </w:rPr>
        <w:t>Лицензиа</w:t>
      </w:r>
      <w:r w:rsidR="0027429C">
        <w:rPr>
          <w:rFonts w:ascii="Times New Roman" w:hAnsi="Times New Roman" w:cs="Times New Roman"/>
          <w:sz w:val="24"/>
          <w:szCs w:val="24"/>
        </w:rPr>
        <w:t>р</w:t>
      </w:r>
      <w:r w:rsidR="00840E4D" w:rsidRPr="00E32098">
        <w:rPr>
          <w:rFonts w:ascii="Times New Roman" w:hAnsi="Times New Roman" w:cs="Times New Roman"/>
          <w:sz w:val="24"/>
          <w:szCs w:val="24"/>
        </w:rPr>
        <w:t>о</w:t>
      </w:r>
      <w:r w:rsidR="0027429C">
        <w:rPr>
          <w:rFonts w:ascii="Times New Roman" w:hAnsi="Times New Roman" w:cs="Times New Roman"/>
          <w:sz w:val="24"/>
          <w:szCs w:val="24"/>
        </w:rPr>
        <w:t>м</w:t>
      </w:r>
      <w:r w:rsidR="00840E4D" w:rsidRPr="00E32098">
        <w:rPr>
          <w:rFonts w:ascii="Times New Roman" w:hAnsi="Times New Roman" w:cs="Times New Roman"/>
          <w:sz w:val="24"/>
          <w:szCs w:val="24"/>
        </w:rPr>
        <w:t xml:space="preserve"> обязательств, предусмотренных Контрактом, не может превышать цену Контракта.</w:t>
      </w:r>
    </w:p>
    <w:p w14:paraId="083B7C4A" w14:textId="74B01861" w:rsidR="00840E4D" w:rsidRPr="00E32098" w:rsidRDefault="00A6600F" w:rsidP="00A6600F">
      <w:pPr>
        <w:pStyle w:val="ConsPlusNormal"/>
        <w:tabs>
          <w:tab w:val="left" w:pos="567"/>
        </w:tabs>
        <w:ind w:left="567" w:hanging="567"/>
        <w:jc w:val="both"/>
        <w:rPr>
          <w:rFonts w:ascii="Times New Roman" w:hAnsi="Times New Roman" w:cs="Times New Roman"/>
          <w:sz w:val="24"/>
          <w:szCs w:val="24"/>
        </w:rPr>
      </w:pPr>
      <w:r w:rsidRPr="00E32098">
        <w:rPr>
          <w:rFonts w:ascii="Times New Roman" w:hAnsi="Times New Roman" w:cs="Times New Roman"/>
          <w:sz w:val="24"/>
          <w:szCs w:val="24"/>
        </w:rPr>
        <w:t>4.10.</w:t>
      </w:r>
      <w:r w:rsidRPr="00E32098">
        <w:rPr>
          <w:rFonts w:ascii="Times New Roman" w:hAnsi="Times New Roman" w:cs="Times New Roman"/>
          <w:sz w:val="24"/>
          <w:szCs w:val="24"/>
        </w:rPr>
        <w:tab/>
      </w:r>
      <w:r w:rsidR="00840E4D" w:rsidRPr="00E32098">
        <w:rPr>
          <w:rFonts w:ascii="Times New Roman" w:hAnsi="Times New Roman" w:cs="Times New Roman"/>
          <w:sz w:val="24"/>
          <w:szCs w:val="24"/>
        </w:rPr>
        <w:t xml:space="preserve">Общая сумма начисленных штрафов за ненадлежащее исполнение </w:t>
      </w:r>
      <w:r w:rsidR="0027429C">
        <w:rPr>
          <w:rFonts w:ascii="Times New Roman" w:hAnsi="Times New Roman" w:cs="Times New Roman"/>
          <w:sz w:val="24"/>
          <w:szCs w:val="24"/>
        </w:rPr>
        <w:t>Л</w:t>
      </w:r>
      <w:r w:rsidRPr="00E32098">
        <w:rPr>
          <w:rFonts w:ascii="Times New Roman" w:hAnsi="Times New Roman" w:cs="Times New Roman"/>
          <w:sz w:val="24"/>
          <w:szCs w:val="24"/>
        </w:rPr>
        <w:t>ицензиат</w:t>
      </w:r>
      <w:r w:rsidR="00840E4D" w:rsidRPr="00E32098">
        <w:rPr>
          <w:rFonts w:ascii="Times New Roman" w:hAnsi="Times New Roman" w:cs="Times New Roman"/>
          <w:sz w:val="24"/>
          <w:szCs w:val="24"/>
        </w:rPr>
        <w:t>ом обязательств, предусмотренных Контрактом, не может превышать цену Контракта.</w:t>
      </w:r>
    </w:p>
    <w:p w14:paraId="6D1BDEAC" w14:textId="43CF2C78" w:rsidR="00840E4D" w:rsidRPr="00E32098" w:rsidRDefault="00A6600F" w:rsidP="00A6600F">
      <w:pPr>
        <w:pStyle w:val="ConsPlusNormal"/>
        <w:tabs>
          <w:tab w:val="left" w:pos="567"/>
        </w:tabs>
        <w:ind w:left="567" w:hanging="567"/>
        <w:jc w:val="both"/>
        <w:rPr>
          <w:rFonts w:ascii="Times New Roman" w:hAnsi="Times New Roman" w:cs="Times New Roman"/>
          <w:sz w:val="24"/>
          <w:szCs w:val="24"/>
        </w:rPr>
      </w:pPr>
      <w:r w:rsidRPr="00E32098">
        <w:rPr>
          <w:rFonts w:ascii="Times New Roman" w:hAnsi="Times New Roman" w:cs="Times New Roman"/>
          <w:sz w:val="24"/>
          <w:szCs w:val="24"/>
        </w:rPr>
        <w:t>4.11.</w:t>
      </w:r>
      <w:r w:rsidRPr="00E32098">
        <w:rPr>
          <w:rFonts w:ascii="Times New Roman" w:hAnsi="Times New Roman" w:cs="Times New Roman"/>
          <w:sz w:val="24"/>
          <w:szCs w:val="24"/>
        </w:rPr>
        <w:tab/>
      </w:r>
      <w:r w:rsidR="00840E4D" w:rsidRPr="00E32098">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13A6ABD" w14:textId="2E7DD137" w:rsidR="00840E4D" w:rsidRPr="00E32098" w:rsidRDefault="00A6600F" w:rsidP="00A6600F">
      <w:pPr>
        <w:tabs>
          <w:tab w:val="left" w:pos="567"/>
          <w:tab w:val="left" w:pos="4962"/>
        </w:tabs>
        <w:autoSpaceDE w:val="0"/>
        <w:autoSpaceDN w:val="0"/>
        <w:adjustRightInd w:val="0"/>
        <w:spacing w:after="0" w:line="240" w:lineRule="auto"/>
        <w:ind w:left="567" w:hanging="567"/>
        <w:jc w:val="both"/>
        <w:rPr>
          <w:rFonts w:ascii="Times New Roman" w:hAnsi="Times New Roman" w:cs="Times New Roman"/>
          <w:sz w:val="24"/>
          <w:szCs w:val="24"/>
        </w:rPr>
      </w:pPr>
      <w:r w:rsidRPr="00E32098">
        <w:rPr>
          <w:rFonts w:ascii="Times New Roman" w:hAnsi="Times New Roman" w:cs="Times New Roman"/>
          <w:sz w:val="24"/>
          <w:szCs w:val="24"/>
        </w:rPr>
        <w:t>4.12.</w:t>
      </w:r>
      <w:r w:rsidRPr="00E32098">
        <w:rPr>
          <w:rFonts w:ascii="Times New Roman" w:hAnsi="Times New Roman" w:cs="Times New Roman"/>
          <w:sz w:val="24"/>
          <w:szCs w:val="24"/>
        </w:rPr>
        <w:tab/>
      </w:r>
      <w:r w:rsidR="00840E4D" w:rsidRPr="00E32098">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91DB10D" w14:textId="573C5F53" w:rsidR="00840E4D" w:rsidRPr="00E32098" w:rsidRDefault="00A6600F" w:rsidP="00A6600F">
      <w:p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E32098">
        <w:rPr>
          <w:rFonts w:ascii="Times New Roman" w:hAnsi="Times New Roman" w:cs="Times New Roman"/>
          <w:sz w:val="24"/>
          <w:szCs w:val="24"/>
        </w:rPr>
        <w:t>4.13.</w:t>
      </w:r>
      <w:r w:rsidRPr="00E32098">
        <w:rPr>
          <w:rFonts w:ascii="Times New Roman" w:hAnsi="Times New Roman" w:cs="Times New Roman"/>
          <w:sz w:val="24"/>
          <w:szCs w:val="24"/>
        </w:rPr>
        <w:tab/>
      </w:r>
      <w:r w:rsidR="00840E4D" w:rsidRPr="00E32098">
        <w:rPr>
          <w:rFonts w:ascii="Times New Roman" w:hAnsi="Times New Roman" w:cs="Times New Roman"/>
          <w:sz w:val="24"/>
          <w:szCs w:val="24"/>
        </w:rPr>
        <w:t xml:space="preserve">Начисленная </w:t>
      </w:r>
      <w:r w:rsidR="0027429C">
        <w:rPr>
          <w:rFonts w:ascii="Times New Roman" w:hAnsi="Times New Roman" w:cs="Times New Roman"/>
          <w:sz w:val="24"/>
          <w:szCs w:val="24"/>
        </w:rPr>
        <w:t>Л</w:t>
      </w:r>
      <w:r w:rsidRPr="00E32098">
        <w:rPr>
          <w:rFonts w:ascii="Times New Roman" w:hAnsi="Times New Roman" w:cs="Times New Roman"/>
          <w:sz w:val="24"/>
          <w:szCs w:val="24"/>
        </w:rPr>
        <w:t>ицензиат</w:t>
      </w:r>
      <w:r w:rsidR="00840E4D" w:rsidRPr="00E32098">
        <w:rPr>
          <w:rFonts w:ascii="Times New Roman" w:hAnsi="Times New Roman" w:cs="Times New Roman"/>
          <w:sz w:val="24"/>
          <w:szCs w:val="24"/>
        </w:rPr>
        <w:t>ом неустойка может быть взыскана в бесспорном порядке из оплаты по контракту.</w:t>
      </w:r>
    </w:p>
    <w:p w14:paraId="29CBE780" w14:textId="4ABD557B" w:rsidR="006304DC" w:rsidRPr="00E32098" w:rsidRDefault="00A6600F" w:rsidP="00A6600F">
      <w:pPr>
        <w:pStyle w:val="a3"/>
        <w:tabs>
          <w:tab w:val="left" w:pos="567"/>
        </w:tabs>
        <w:ind w:left="567" w:hanging="567"/>
        <w:jc w:val="both"/>
        <w:rPr>
          <w:rFonts w:ascii="Times New Roman" w:hAnsi="Times New Roman" w:cs="Times New Roman"/>
          <w:sz w:val="24"/>
          <w:szCs w:val="24"/>
        </w:rPr>
      </w:pPr>
      <w:r w:rsidRPr="00E32098">
        <w:rPr>
          <w:rFonts w:ascii="Times New Roman" w:hAnsi="Times New Roman" w:cs="Times New Roman"/>
          <w:sz w:val="24"/>
          <w:szCs w:val="24"/>
        </w:rPr>
        <w:lastRenderedPageBreak/>
        <w:t>4.14.</w:t>
      </w:r>
      <w:r w:rsidRPr="00E32098">
        <w:rPr>
          <w:rFonts w:ascii="Times New Roman" w:hAnsi="Times New Roman" w:cs="Times New Roman"/>
          <w:sz w:val="24"/>
          <w:szCs w:val="24"/>
        </w:rPr>
        <w:tab/>
      </w:r>
      <w:r w:rsidR="006304DC" w:rsidRPr="00E32098">
        <w:rPr>
          <w:rFonts w:ascii="Times New Roman" w:hAnsi="Times New Roman" w:cs="Times New Roman"/>
          <w:sz w:val="24"/>
          <w:szCs w:val="24"/>
        </w:rPr>
        <w:t xml:space="preserve">Неустойка (штраф, пени) перечисляется Сторонами в течение 10 (десяти) </w:t>
      </w:r>
      <w:r w:rsidR="0027429C">
        <w:rPr>
          <w:rFonts w:ascii="Times New Roman" w:hAnsi="Times New Roman" w:cs="Times New Roman"/>
          <w:sz w:val="24"/>
          <w:szCs w:val="24"/>
        </w:rPr>
        <w:t>рабочих</w:t>
      </w:r>
      <w:r w:rsidR="006304DC" w:rsidRPr="00E32098">
        <w:rPr>
          <w:rFonts w:ascii="Times New Roman" w:hAnsi="Times New Roman" w:cs="Times New Roman"/>
          <w:sz w:val="24"/>
          <w:szCs w:val="24"/>
        </w:rPr>
        <w:t xml:space="preserve"> дней с даты получения соответствующей претензии на расчетный счет Стороны, указанный в претензии. Уплата неустойки не освобождает Стороны от выполнения своих обязательств в натуре.</w:t>
      </w:r>
    </w:p>
    <w:p w14:paraId="0E7CE0AF" w14:textId="11F5EB65" w:rsidR="001901F7" w:rsidRPr="00E32098" w:rsidRDefault="001901F7" w:rsidP="00A6600F">
      <w:pPr>
        <w:pStyle w:val="a3"/>
        <w:tabs>
          <w:tab w:val="left" w:pos="567"/>
        </w:tabs>
        <w:ind w:left="567" w:hanging="567"/>
        <w:jc w:val="both"/>
        <w:rPr>
          <w:rFonts w:ascii="Times New Roman" w:hAnsi="Times New Roman" w:cs="Times New Roman"/>
          <w:sz w:val="24"/>
          <w:szCs w:val="24"/>
        </w:rPr>
      </w:pPr>
    </w:p>
    <w:p w14:paraId="67C4627A" w14:textId="77777777" w:rsidR="00C85789" w:rsidRPr="00E32098" w:rsidRDefault="00C85789" w:rsidP="00C85789">
      <w:pPr>
        <w:pStyle w:val="ConsPlusNormal"/>
        <w:numPr>
          <w:ilvl w:val="0"/>
          <w:numId w:val="1"/>
        </w:numPr>
        <w:jc w:val="center"/>
        <w:rPr>
          <w:rFonts w:ascii="Times New Roman" w:hAnsi="Times New Roman" w:cs="Times New Roman"/>
          <w:b/>
          <w:color w:val="000000" w:themeColor="text1"/>
          <w:sz w:val="24"/>
          <w:szCs w:val="24"/>
        </w:rPr>
      </w:pPr>
      <w:r w:rsidRPr="00E32098">
        <w:rPr>
          <w:rFonts w:ascii="Times New Roman" w:hAnsi="Times New Roman" w:cs="Times New Roman"/>
          <w:b/>
          <w:color w:val="000000" w:themeColor="text1"/>
          <w:sz w:val="24"/>
          <w:szCs w:val="24"/>
        </w:rPr>
        <w:t>ПРОЧИЕ УСЛОВИЯ</w:t>
      </w:r>
    </w:p>
    <w:p w14:paraId="7402D868" w14:textId="3A3D86DA" w:rsidR="006304DC" w:rsidRPr="00E32098" w:rsidRDefault="006304DC" w:rsidP="006304DC">
      <w:pPr>
        <w:pStyle w:val="ConsPlusNormal"/>
        <w:numPr>
          <w:ilvl w:val="1"/>
          <w:numId w:val="1"/>
        </w:numPr>
        <w:spacing w:after="100"/>
        <w:jc w:val="both"/>
        <w:rPr>
          <w:rFonts w:ascii="Times New Roman" w:hAnsi="Times New Roman" w:cs="Times New Roman"/>
          <w:color w:val="000000" w:themeColor="text1"/>
          <w:sz w:val="24"/>
          <w:szCs w:val="24"/>
        </w:rPr>
      </w:pPr>
      <w:bookmarkStart w:id="10" w:name="Закладка7"/>
      <w:r w:rsidRPr="00E32098">
        <w:rPr>
          <w:rFonts w:ascii="Times New Roman" w:hAnsi="Times New Roman" w:cs="Times New Roman"/>
          <w:color w:val="000000" w:themeColor="text1"/>
          <w:sz w:val="24"/>
          <w:szCs w:val="24"/>
        </w:rPr>
        <w:t>Все интеллектуальные права Лицензиа</w:t>
      </w:r>
      <w:r w:rsidR="0027429C">
        <w:rPr>
          <w:rFonts w:ascii="Times New Roman" w:hAnsi="Times New Roman" w:cs="Times New Roman"/>
          <w:color w:val="000000" w:themeColor="text1"/>
          <w:sz w:val="24"/>
          <w:szCs w:val="24"/>
        </w:rPr>
        <w:t>р</w:t>
      </w:r>
      <w:r w:rsidRPr="00E32098">
        <w:rPr>
          <w:rFonts w:ascii="Times New Roman" w:hAnsi="Times New Roman" w:cs="Times New Roman"/>
          <w:color w:val="000000" w:themeColor="text1"/>
          <w:sz w:val="24"/>
          <w:szCs w:val="24"/>
        </w:rPr>
        <w:t>а защищены законодательством Российской Федерации.</w:t>
      </w:r>
    </w:p>
    <w:p w14:paraId="2C34F1D0" w14:textId="1E42FD82" w:rsidR="006304DC" w:rsidRPr="00E32098" w:rsidRDefault="006304DC" w:rsidP="006304DC">
      <w:pPr>
        <w:pStyle w:val="ConsPlusNormal"/>
        <w:numPr>
          <w:ilvl w:val="1"/>
          <w:numId w:val="1"/>
        </w:numPr>
        <w:spacing w:after="100"/>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В соответствии с законодательством Российской Федерации возврат Продукта Лицензиа</w:t>
      </w:r>
      <w:r w:rsidR="0027429C">
        <w:rPr>
          <w:rFonts w:ascii="Times New Roman" w:hAnsi="Times New Roman" w:cs="Times New Roman"/>
          <w:color w:val="000000" w:themeColor="text1"/>
          <w:sz w:val="24"/>
          <w:szCs w:val="24"/>
        </w:rPr>
        <w:t>р</w:t>
      </w:r>
      <w:r w:rsidRPr="00E32098">
        <w:rPr>
          <w:rFonts w:ascii="Times New Roman" w:hAnsi="Times New Roman" w:cs="Times New Roman"/>
          <w:color w:val="000000" w:themeColor="text1"/>
          <w:sz w:val="24"/>
          <w:szCs w:val="24"/>
        </w:rPr>
        <w:t xml:space="preserve">у после его передачи </w:t>
      </w:r>
      <w:r w:rsidR="0027429C">
        <w:rPr>
          <w:rFonts w:ascii="Times New Roman" w:hAnsi="Times New Roman" w:cs="Times New Roman"/>
          <w:color w:val="000000" w:themeColor="text1"/>
          <w:sz w:val="24"/>
          <w:szCs w:val="24"/>
        </w:rPr>
        <w:t>Л</w:t>
      </w:r>
      <w:r w:rsidRPr="00E32098">
        <w:rPr>
          <w:rFonts w:ascii="Times New Roman" w:hAnsi="Times New Roman" w:cs="Times New Roman"/>
          <w:color w:val="000000" w:themeColor="text1"/>
          <w:sz w:val="24"/>
          <w:szCs w:val="24"/>
        </w:rPr>
        <w:t xml:space="preserve">ицензиату невозможен в связи с тем, что </w:t>
      </w:r>
      <w:r w:rsidR="0027429C">
        <w:rPr>
          <w:rFonts w:ascii="Times New Roman" w:hAnsi="Times New Roman" w:cs="Times New Roman"/>
          <w:color w:val="000000" w:themeColor="text1"/>
          <w:sz w:val="24"/>
          <w:szCs w:val="24"/>
        </w:rPr>
        <w:t>Л</w:t>
      </w:r>
      <w:r w:rsidRPr="00E32098">
        <w:rPr>
          <w:rFonts w:ascii="Times New Roman" w:hAnsi="Times New Roman" w:cs="Times New Roman"/>
          <w:color w:val="000000" w:themeColor="text1"/>
          <w:sz w:val="24"/>
          <w:szCs w:val="24"/>
        </w:rPr>
        <w:t>ицензиат приобретает право, которое прямо относится к объектам авторских прав и охраняется, как произведение, непериодическое издание. В свою очередь, законодательством Российской Федерации, непериодические издания относятся к перечню непродовольственных товаров, не подлежащих возврату или обмену.</w:t>
      </w:r>
    </w:p>
    <w:p w14:paraId="062D7EED" w14:textId="16D0A99D" w:rsidR="006304DC" w:rsidRPr="00E32098" w:rsidRDefault="006304DC" w:rsidP="006304DC">
      <w:pPr>
        <w:pStyle w:val="ConsPlusNormal"/>
        <w:numPr>
          <w:ilvl w:val="1"/>
          <w:numId w:val="1"/>
        </w:numPr>
        <w:spacing w:after="100"/>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 xml:space="preserve">В случае нарушения </w:t>
      </w:r>
      <w:r w:rsidR="0027429C">
        <w:rPr>
          <w:rFonts w:ascii="Times New Roman" w:hAnsi="Times New Roman" w:cs="Times New Roman"/>
          <w:color w:val="000000" w:themeColor="text1"/>
          <w:sz w:val="24"/>
          <w:szCs w:val="24"/>
        </w:rPr>
        <w:t>Л</w:t>
      </w:r>
      <w:r w:rsidRPr="00E32098">
        <w:rPr>
          <w:rFonts w:ascii="Times New Roman" w:hAnsi="Times New Roman" w:cs="Times New Roman"/>
          <w:color w:val="000000" w:themeColor="text1"/>
          <w:sz w:val="24"/>
          <w:szCs w:val="24"/>
        </w:rPr>
        <w:t>ицензиатом имущественных прав Лицензиа</w:t>
      </w:r>
      <w:r w:rsidR="0027429C">
        <w:rPr>
          <w:rFonts w:ascii="Times New Roman" w:hAnsi="Times New Roman" w:cs="Times New Roman"/>
          <w:color w:val="000000" w:themeColor="text1"/>
          <w:sz w:val="24"/>
          <w:szCs w:val="24"/>
        </w:rPr>
        <w:t>р</w:t>
      </w:r>
      <w:r w:rsidRPr="00E32098">
        <w:rPr>
          <w:rFonts w:ascii="Times New Roman" w:hAnsi="Times New Roman" w:cs="Times New Roman"/>
          <w:color w:val="000000" w:themeColor="text1"/>
          <w:sz w:val="24"/>
          <w:szCs w:val="24"/>
        </w:rPr>
        <w:t xml:space="preserve">а и/или Правообладателя на Продукты и/или использования Продуктов, установленных настоящим Контрактом, </w:t>
      </w:r>
      <w:r w:rsidR="0027429C">
        <w:rPr>
          <w:rFonts w:ascii="Times New Roman" w:hAnsi="Times New Roman" w:cs="Times New Roman"/>
          <w:color w:val="000000" w:themeColor="text1"/>
          <w:sz w:val="24"/>
          <w:szCs w:val="24"/>
        </w:rPr>
        <w:t>Л</w:t>
      </w:r>
      <w:r w:rsidRPr="00E32098">
        <w:rPr>
          <w:rFonts w:ascii="Times New Roman" w:hAnsi="Times New Roman" w:cs="Times New Roman"/>
          <w:color w:val="000000" w:themeColor="text1"/>
          <w:sz w:val="24"/>
          <w:szCs w:val="24"/>
        </w:rPr>
        <w:t>ицензиат компенсирует Лицензиа</w:t>
      </w:r>
      <w:r w:rsidR="0027429C">
        <w:rPr>
          <w:rFonts w:ascii="Times New Roman" w:hAnsi="Times New Roman" w:cs="Times New Roman"/>
          <w:color w:val="000000" w:themeColor="text1"/>
          <w:sz w:val="24"/>
          <w:szCs w:val="24"/>
        </w:rPr>
        <w:t>р</w:t>
      </w:r>
      <w:r w:rsidRPr="00E32098">
        <w:rPr>
          <w:rFonts w:ascii="Times New Roman" w:hAnsi="Times New Roman" w:cs="Times New Roman"/>
          <w:color w:val="000000" w:themeColor="text1"/>
          <w:sz w:val="24"/>
          <w:szCs w:val="24"/>
        </w:rPr>
        <w:t>у и/или Правообладателю стоимость несанкционированно установленных Продуктов и дополнительно выплачивает штраф, а также возмещает иные убытки (оплачивает иные штрафы, неустойки и т. п.) Лицензиа</w:t>
      </w:r>
      <w:r w:rsidR="0027429C">
        <w:rPr>
          <w:rFonts w:ascii="Times New Roman" w:hAnsi="Times New Roman" w:cs="Times New Roman"/>
          <w:color w:val="000000" w:themeColor="text1"/>
          <w:sz w:val="24"/>
          <w:szCs w:val="24"/>
        </w:rPr>
        <w:t>р</w:t>
      </w:r>
      <w:r w:rsidRPr="00E32098">
        <w:rPr>
          <w:rFonts w:ascii="Times New Roman" w:hAnsi="Times New Roman" w:cs="Times New Roman"/>
          <w:color w:val="000000" w:themeColor="text1"/>
          <w:sz w:val="24"/>
          <w:szCs w:val="24"/>
        </w:rPr>
        <w:t>а и/или Правообладателя, которые в соответствии с законодательством и заключенными с их участием Контрактами могут быть взысканы за нарушение прав Лицензиа</w:t>
      </w:r>
      <w:r w:rsidR="0027429C">
        <w:rPr>
          <w:rFonts w:ascii="Times New Roman" w:hAnsi="Times New Roman" w:cs="Times New Roman"/>
          <w:color w:val="000000" w:themeColor="text1"/>
          <w:sz w:val="24"/>
          <w:szCs w:val="24"/>
        </w:rPr>
        <w:t>р</w:t>
      </w:r>
      <w:r w:rsidRPr="00E32098">
        <w:rPr>
          <w:rFonts w:ascii="Times New Roman" w:hAnsi="Times New Roman" w:cs="Times New Roman"/>
          <w:color w:val="000000" w:themeColor="text1"/>
          <w:sz w:val="24"/>
          <w:szCs w:val="24"/>
        </w:rPr>
        <w:t xml:space="preserve">а и /или Правообладателя. При нарушении </w:t>
      </w:r>
      <w:r w:rsidR="0027429C">
        <w:rPr>
          <w:rFonts w:ascii="Times New Roman" w:hAnsi="Times New Roman" w:cs="Times New Roman"/>
          <w:color w:val="000000" w:themeColor="text1"/>
          <w:sz w:val="24"/>
          <w:szCs w:val="24"/>
        </w:rPr>
        <w:t>Л</w:t>
      </w:r>
      <w:r w:rsidRPr="00E32098">
        <w:rPr>
          <w:rFonts w:ascii="Times New Roman" w:hAnsi="Times New Roman" w:cs="Times New Roman"/>
          <w:color w:val="000000" w:themeColor="text1"/>
          <w:sz w:val="24"/>
          <w:szCs w:val="24"/>
        </w:rPr>
        <w:t>ицензиатом требований настоящего Контракта, «пользовательского лицензионного соглашения», иных требований Правообладателя, Лицензиа</w:t>
      </w:r>
      <w:r w:rsidR="0027429C">
        <w:rPr>
          <w:rFonts w:ascii="Times New Roman" w:hAnsi="Times New Roman" w:cs="Times New Roman"/>
          <w:color w:val="000000" w:themeColor="text1"/>
          <w:sz w:val="24"/>
          <w:szCs w:val="24"/>
        </w:rPr>
        <w:t>р</w:t>
      </w:r>
      <w:r w:rsidRPr="00E32098">
        <w:rPr>
          <w:rFonts w:ascii="Times New Roman" w:hAnsi="Times New Roman" w:cs="Times New Roman"/>
          <w:color w:val="000000" w:themeColor="text1"/>
          <w:sz w:val="24"/>
          <w:szCs w:val="24"/>
        </w:rPr>
        <w:t xml:space="preserve"> вправе потребовать незамедлительного устранения допущенных нарушений, а также прекратить и/или отказать в предоставлении прав на использование Продуктов без возмещения каких-либо убытков и ответственности.</w:t>
      </w:r>
    </w:p>
    <w:p w14:paraId="1A6AECB8" w14:textId="77777777" w:rsidR="006304DC" w:rsidRPr="00E32098" w:rsidRDefault="006304DC" w:rsidP="006304DC">
      <w:pPr>
        <w:pStyle w:val="ConsPlusNormal"/>
        <w:numPr>
          <w:ilvl w:val="1"/>
          <w:numId w:val="1"/>
        </w:numPr>
        <w:spacing w:after="100"/>
        <w:jc w:val="both"/>
        <w:rPr>
          <w:rFonts w:ascii="Times New Roman" w:hAnsi="Times New Roman" w:cs="Times New Roman"/>
          <w:color w:val="000000" w:themeColor="text1"/>
          <w:sz w:val="24"/>
          <w:szCs w:val="24"/>
        </w:rPr>
      </w:pPr>
      <w:r w:rsidRPr="00E32098">
        <w:rPr>
          <w:rFonts w:ascii="Times New Roman" w:eastAsia="Calibri" w:hAnsi="Times New Roman" w:cs="Times New Roman"/>
          <w:sz w:val="24"/>
          <w:szCs w:val="24"/>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307FF2D" w14:textId="77777777" w:rsidR="006304DC" w:rsidRPr="00E32098" w:rsidRDefault="006304DC" w:rsidP="006304DC">
      <w:pPr>
        <w:pStyle w:val="ConsPlusNormal"/>
        <w:numPr>
          <w:ilvl w:val="1"/>
          <w:numId w:val="1"/>
        </w:numPr>
        <w:spacing w:after="100"/>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Стороны освобождаются от ответственности за неисполнение или ненадлежащее исполнение обязательств по Контракту, если это явилось следствием действия обстоятельств непреодолимой силы, т. е. событий чрезвычайного характера, которые Сторона не могла предвидеть и предотвратить, в т. ч. стихийных бедствий, землетрясений, военных действий и т. п. обстоятельств. О наступлении таких обстоятельств Стороны сообщают друг другу в течение 3 (трех) дней с момента их наступления. Указанные обстоятельства должны быть подтверждены компетентными органами и организациями в течение 30 (тридцати) дней с момента их возникновения. Несоблюдение условий настоящего пункта о сроке сообщения о возникновении, а также о подтверждении таких обстоятельств лишает Сторону права ссылаться на них в будущем.</w:t>
      </w:r>
    </w:p>
    <w:p w14:paraId="34D51AE5" w14:textId="77777777" w:rsidR="006304DC" w:rsidRPr="00E32098" w:rsidRDefault="006304DC" w:rsidP="006304DC">
      <w:pPr>
        <w:pStyle w:val="ConsPlusNormal"/>
        <w:numPr>
          <w:ilvl w:val="1"/>
          <w:numId w:val="1"/>
        </w:numPr>
        <w:spacing w:after="100"/>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 xml:space="preserve">Споры, связанные с нарушением настоящего Контракта, разрешаются Сторонами в претензионном порядке. Срок рассмотрения претензии – 14 (четырнадцать) рабочих дней с момента ее получения. При невозможности урегулирования споров в претензионном порядке, споры рассматриваются и разрешаются Арбитражным судом </w:t>
      </w:r>
      <w:r w:rsidR="00760F74" w:rsidRPr="00E32098">
        <w:rPr>
          <w:rFonts w:ascii="Times New Roman" w:hAnsi="Times New Roman" w:cs="Times New Roman"/>
          <w:color w:val="000000" w:themeColor="text1"/>
          <w:sz w:val="24"/>
          <w:szCs w:val="24"/>
        </w:rPr>
        <w:t>Ростовской области</w:t>
      </w:r>
      <w:r w:rsidRPr="00E32098">
        <w:rPr>
          <w:rFonts w:ascii="Times New Roman" w:hAnsi="Times New Roman" w:cs="Times New Roman"/>
          <w:color w:val="000000" w:themeColor="text1"/>
          <w:sz w:val="24"/>
          <w:szCs w:val="24"/>
        </w:rPr>
        <w:t xml:space="preserve"> в соответствии с действующим законодательством Российской Федерации.</w:t>
      </w:r>
    </w:p>
    <w:p w14:paraId="6E7589D9" w14:textId="77777777" w:rsidR="006304DC" w:rsidRPr="00E32098" w:rsidRDefault="006304DC" w:rsidP="006304DC">
      <w:pPr>
        <w:pStyle w:val="ConsPlusNormal"/>
        <w:numPr>
          <w:ilvl w:val="1"/>
          <w:numId w:val="1"/>
        </w:numPr>
        <w:spacing w:after="100"/>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 xml:space="preserve">Изменения и дополнения к настоящему Контракту будут действовать лишь при условии, что изменения и дополнения выполнены в письменной форме и подписаны уполномоченными на то лицами с обеих Сторон, при этом </w:t>
      </w:r>
      <w:r w:rsidRPr="00E32098">
        <w:rPr>
          <w:rFonts w:ascii="Times New Roman" w:eastAsia="Calibri" w:hAnsi="Times New Roman" w:cs="Times New Roman"/>
          <w:sz w:val="24"/>
          <w:szCs w:val="24"/>
        </w:rPr>
        <w:t xml:space="preserve">изменение условий Контракта при его исполнении не допускается, за исключением случаев, предусмотренных </w:t>
      </w:r>
      <w:hyperlink r:id="rId11" w:history="1">
        <w:r w:rsidRPr="00E32098">
          <w:rPr>
            <w:rStyle w:val="ad"/>
            <w:rFonts w:ascii="Times New Roman" w:eastAsia="Calibri" w:hAnsi="Times New Roman" w:cs="Times New Roman"/>
            <w:color w:val="auto"/>
            <w:sz w:val="24"/>
            <w:szCs w:val="24"/>
            <w:u w:val="none"/>
          </w:rPr>
          <w:t>статьей 95</w:t>
        </w:r>
      </w:hyperlink>
      <w:r w:rsidRPr="00E32098">
        <w:rPr>
          <w:rFonts w:ascii="Times New Roman" w:eastAsia="Calibri" w:hAnsi="Times New Roman" w:cs="Times New Roman"/>
          <w:sz w:val="24"/>
          <w:szCs w:val="24"/>
        </w:rPr>
        <w:t xml:space="preserve"> Закона № 44-ФЗ.</w:t>
      </w:r>
    </w:p>
    <w:p w14:paraId="2E362EB0" w14:textId="21779BE5" w:rsidR="006304DC" w:rsidRPr="00E32098" w:rsidRDefault="006304DC" w:rsidP="006304DC">
      <w:pPr>
        <w:pStyle w:val="ConsPlusNormal"/>
        <w:numPr>
          <w:ilvl w:val="1"/>
          <w:numId w:val="1"/>
        </w:numPr>
        <w:spacing w:after="100"/>
        <w:jc w:val="both"/>
        <w:rPr>
          <w:rFonts w:ascii="Times New Roman" w:hAnsi="Times New Roman" w:cs="Times New Roman"/>
          <w:color w:val="000000" w:themeColor="text1"/>
          <w:sz w:val="24"/>
          <w:szCs w:val="24"/>
        </w:rPr>
      </w:pPr>
      <w:r w:rsidRPr="00E32098">
        <w:rPr>
          <w:rFonts w:ascii="Times New Roman" w:hAnsi="Times New Roman" w:cs="Times New Roman"/>
          <w:sz w:val="24"/>
          <w:szCs w:val="24"/>
        </w:rPr>
        <w:t xml:space="preserve">В случае изменения у какой - либо из Сторон местонахождения, наименования, банковских и прочих реквизитов, контактных лиц (уполномоченных представителей) она обязана в течение 5 (пяти) рабочих дней официально известить об этом другую Сторону. При этом, получение согласия работников </w:t>
      </w:r>
      <w:r w:rsidR="00267CB7">
        <w:rPr>
          <w:rFonts w:ascii="Times New Roman" w:hAnsi="Times New Roman" w:cs="Times New Roman"/>
          <w:sz w:val="24"/>
          <w:szCs w:val="24"/>
        </w:rPr>
        <w:t>Л</w:t>
      </w:r>
      <w:r w:rsidRPr="00E32098">
        <w:rPr>
          <w:rFonts w:ascii="Times New Roman" w:hAnsi="Times New Roman" w:cs="Times New Roman"/>
          <w:sz w:val="24"/>
          <w:szCs w:val="24"/>
        </w:rPr>
        <w:t xml:space="preserve">ицензиата на обработку и передачу персональных данных (ПД) в соответствии с ФЗ «О персональных данных» № 152-ФЗ от 27.07.2006 является обязательством </w:t>
      </w:r>
      <w:r w:rsidR="00267CB7">
        <w:rPr>
          <w:rFonts w:ascii="Times New Roman" w:hAnsi="Times New Roman" w:cs="Times New Roman"/>
          <w:sz w:val="24"/>
          <w:szCs w:val="24"/>
        </w:rPr>
        <w:t>Л</w:t>
      </w:r>
      <w:r w:rsidRPr="00E32098">
        <w:rPr>
          <w:rFonts w:ascii="Times New Roman" w:hAnsi="Times New Roman" w:cs="Times New Roman"/>
          <w:sz w:val="24"/>
          <w:szCs w:val="24"/>
        </w:rPr>
        <w:t xml:space="preserve">ицензиата.   </w:t>
      </w:r>
    </w:p>
    <w:p w14:paraId="6FA9DC4B" w14:textId="77777777" w:rsidR="006304DC" w:rsidRPr="00E32098" w:rsidRDefault="006304DC" w:rsidP="006304DC">
      <w:pPr>
        <w:pStyle w:val="ConsPlusNormal"/>
        <w:numPr>
          <w:ilvl w:val="1"/>
          <w:numId w:val="1"/>
        </w:numPr>
        <w:spacing w:after="100"/>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 xml:space="preserve">Настоящий Контракт составлен в двух экземплярах, идентичных и имеющих одинаковую </w:t>
      </w:r>
      <w:r w:rsidRPr="00E32098">
        <w:rPr>
          <w:rFonts w:ascii="Times New Roman" w:hAnsi="Times New Roman" w:cs="Times New Roman"/>
          <w:color w:val="000000" w:themeColor="text1"/>
          <w:sz w:val="24"/>
          <w:szCs w:val="24"/>
        </w:rPr>
        <w:lastRenderedPageBreak/>
        <w:t>юридическую силу, по одному для каждой Стороны.</w:t>
      </w:r>
    </w:p>
    <w:p w14:paraId="62751896" w14:textId="2D2F281F" w:rsidR="006304DC" w:rsidRPr="00E32098" w:rsidRDefault="006304DC" w:rsidP="006304DC">
      <w:pPr>
        <w:pStyle w:val="ConsPlusNormal"/>
        <w:numPr>
          <w:ilvl w:val="1"/>
          <w:numId w:val="1"/>
        </w:numPr>
        <w:spacing w:after="100"/>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 xml:space="preserve">Настоящий Контракт вступает в силу с даты подписания его Сторонами и действует до </w:t>
      </w:r>
      <w:r w:rsidRPr="00E32098">
        <w:rPr>
          <w:rFonts w:ascii="Times New Roman" w:hAnsi="Times New Roman" w:cs="Times New Roman"/>
          <w:b/>
          <w:color w:val="000000" w:themeColor="text1"/>
          <w:sz w:val="24"/>
          <w:szCs w:val="24"/>
        </w:rPr>
        <w:t>«</w:t>
      </w:r>
      <w:r w:rsidR="00E002EC" w:rsidRPr="00E32098">
        <w:rPr>
          <w:rFonts w:ascii="Times New Roman" w:hAnsi="Times New Roman" w:cs="Times New Roman"/>
          <w:b/>
          <w:color w:val="000000" w:themeColor="text1"/>
          <w:sz w:val="24"/>
          <w:szCs w:val="24"/>
        </w:rPr>
        <w:t>31</w:t>
      </w:r>
      <w:r w:rsidRPr="00E32098">
        <w:rPr>
          <w:rFonts w:ascii="Times New Roman" w:hAnsi="Times New Roman" w:cs="Times New Roman"/>
          <w:b/>
          <w:color w:val="000000" w:themeColor="text1"/>
          <w:sz w:val="24"/>
          <w:szCs w:val="24"/>
        </w:rPr>
        <w:t xml:space="preserve">» </w:t>
      </w:r>
      <w:r w:rsidR="00E002EC" w:rsidRPr="00E32098">
        <w:rPr>
          <w:rFonts w:ascii="Times New Roman" w:hAnsi="Times New Roman" w:cs="Times New Roman"/>
          <w:b/>
          <w:color w:val="000000" w:themeColor="text1"/>
          <w:sz w:val="24"/>
          <w:szCs w:val="24"/>
        </w:rPr>
        <w:t>декабря</w:t>
      </w:r>
      <w:r w:rsidRPr="00E32098">
        <w:rPr>
          <w:rFonts w:ascii="Times New Roman" w:hAnsi="Times New Roman" w:cs="Times New Roman"/>
          <w:b/>
          <w:color w:val="000000" w:themeColor="text1"/>
          <w:sz w:val="24"/>
          <w:szCs w:val="24"/>
        </w:rPr>
        <w:t xml:space="preserve"> 20</w:t>
      </w:r>
      <w:r w:rsidR="00E002EC" w:rsidRPr="00E32098">
        <w:rPr>
          <w:rFonts w:ascii="Times New Roman" w:hAnsi="Times New Roman" w:cs="Times New Roman"/>
          <w:b/>
          <w:color w:val="000000" w:themeColor="text1"/>
          <w:sz w:val="24"/>
          <w:szCs w:val="24"/>
        </w:rPr>
        <w:t>2</w:t>
      </w:r>
      <w:r w:rsidR="00C91A73" w:rsidRPr="00C91A73">
        <w:rPr>
          <w:rFonts w:ascii="Times New Roman" w:hAnsi="Times New Roman" w:cs="Times New Roman"/>
          <w:b/>
          <w:color w:val="000000" w:themeColor="text1"/>
          <w:sz w:val="24"/>
          <w:szCs w:val="24"/>
        </w:rPr>
        <w:t>6</w:t>
      </w:r>
      <w:r w:rsidR="00A35CDB">
        <w:rPr>
          <w:rFonts w:ascii="Times New Roman" w:hAnsi="Times New Roman" w:cs="Times New Roman"/>
          <w:b/>
          <w:color w:val="000000" w:themeColor="text1"/>
          <w:sz w:val="24"/>
          <w:szCs w:val="24"/>
        </w:rPr>
        <w:t xml:space="preserve"> </w:t>
      </w:r>
      <w:r w:rsidRPr="00E32098">
        <w:rPr>
          <w:rFonts w:ascii="Times New Roman" w:hAnsi="Times New Roman" w:cs="Times New Roman"/>
          <w:b/>
          <w:color w:val="000000" w:themeColor="text1"/>
          <w:sz w:val="24"/>
          <w:szCs w:val="24"/>
        </w:rPr>
        <w:t>г.</w:t>
      </w:r>
      <w:r w:rsidRPr="00E32098">
        <w:rPr>
          <w:rFonts w:ascii="Times New Roman" w:hAnsi="Times New Roman" w:cs="Times New Roman"/>
          <w:color w:val="000000" w:themeColor="text1"/>
          <w:sz w:val="24"/>
          <w:szCs w:val="24"/>
        </w:rPr>
        <w:t xml:space="preserve">, а в отношении взаимных расчетов - до полного исполнения Сторонами принятых на себя обязательств. </w:t>
      </w:r>
    </w:p>
    <w:bookmarkEnd w:id="10"/>
    <w:p w14:paraId="635BAD82" w14:textId="77777777" w:rsidR="00C85789" w:rsidRPr="00E32098" w:rsidRDefault="00C85789" w:rsidP="00C85789">
      <w:pPr>
        <w:pStyle w:val="ConsPlusNormal"/>
        <w:numPr>
          <w:ilvl w:val="1"/>
          <w:numId w:val="1"/>
        </w:numPr>
        <w:spacing w:after="100"/>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Неотъемлемой частью настоящего Контракта являются:</w:t>
      </w:r>
    </w:p>
    <w:p w14:paraId="4F1C3901" w14:textId="77777777" w:rsidR="00C85789" w:rsidRPr="00E32098" w:rsidRDefault="00C85789" w:rsidP="00C85789">
      <w:pPr>
        <w:pStyle w:val="ConsPlusNormal"/>
        <w:spacing w:after="100"/>
        <w:ind w:left="567"/>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Приложение. Спецификация программ для ЭВМ.</w:t>
      </w:r>
    </w:p>
    <w:p w14:paraId="08C3C0F8" w14:textId="77777777" w:rsidR="00C85789" w:rsidRPr="00E32098" w:rsidRDefault="00C85789" w:rsidP="00C85789">
      <w:pPr>
        <w:pStyle w:val="ConsPlusNormal"/>
        <w:spacing w:after="100"/>
        <w:ind w:left="567"/>
        <w:jc w:val="both"/>
        <w:rPr>
          <w:rFonts w:ascii="Times New Roman" w:hAnsi="Times New Roman" w:cs="Times New Roman"/>
          <w:color w:val="000000" w:themeColor="text1"/>
          <w:sz w:val="24"/>
          <w:szCs w:val="24"/>
        </w:rPr>
      </w:pPr>
    </w:p>
    <w:p w14:paraId="58CEA942" w14:textId="77777777" w:rsidR="00C85789" w:rsidRPr="00E32098" w:rsidRDefault="00C85789" w:rsidP="00C85789">
      <w:pPr>
        <w:pStyle w:val="ConsPlusNormal"/>
        <w:numPr>
          <w:ilvl w:val="0"/>
          <w:numId w:val="1"/>
        </w:numPr>
        <w:jc w:val="center"/>
        <w:rPr>
          <w:rFonts w:ascii="Times New Roman" w:hAnsi="Times New Roman" w:cs="Times New Roman"/>
          <w:b/>
          <w:color w:val="000000" w:themeColor="text1"/>
          <w:sz w:val="24"/>
          <w:szCs w:val="24"/>
        </w:rPr>
      </w:pPr>
      <w:r w:rsidRPr="00E32098">
        <w:rPr>
          <w:rFonts w:ascii="Times New Roman" w:hAnsi="Times New Roman" w:cs="Times New Roman"/>
          <w:b/>
          <w:color w:val="000000" w:themeColor="text1"/>
          <w:sz w:val="24"/>
          <w:szCs w:val="24"/>
        </w:rPr>
        <w:t>ЮРИДИЧЕСКИЕ АДРЕСА СТОРОН</w:t>
      </w:r>
    </w:p>
    <w:p w14:paraId="0B40278A" w14:textId="77777777" w:rsidR="00C85789" w:rsidRPr="00E32098" w:rsidRDefault="00C85789" w:rsidP="00C85789">
      <w:pPr>
        <w:pStyle w:val="ConsPlusNonformat"/>
        <w:jc w:val="both"/>
        <w:rPr>
          <w:rFonts w:ascii="Times New Roman" w:hAnsi="Times New Roman" w:cs="Times New Roman"/>
          <w:color w:val="000000" w:themeColor="text1"/>
          <w:sz w:val="24"/>
          <w:szCs w:val="24"/>
        </w:rPr>
      </w:pPr>
    </w:p>
    <w:tbl>
      <w:tblPr>
        <w:tblW w:w="10453" w:type="dxa"/>
        <w:tblLayout w:type="fixed"/>
        <w:tblLook w:val="0000" w:firstRow="0" w:lastRow="0" w:firstColumn="0" w:lastColumn="0" w:noHBand="0" w:noVBand="0"/>
      </w:tblPr>
      <w:tblGrid>
        <w:gridCol w:w="5103"/>
        <w:gridCol w:w="284"/>
        <w:gridCol w:w="5066"/>
      </w:tblGrid>
      <w:tr w:rsidR="00C85789" w:rsidRPr="00E32098" w14:paraId="19E7D293" w14:textId="77777777" w:rsidTr="00475705">
        <w:trPr>
          <w:trHeight w:val="297"/>
        </w:trPr>
        <w:tc>
          <w:tcPr>
            <w:tcW w:w="5103" w:type="dxa"/>
            <w:vAlign w:val="bottom"/>
          </w:tcPr>
          <w:p w14:paraId="37399573" w14:textId="1661263F" w:rsidR="00C85789" w:rsidRPr="00E32098" w:rsidRDefault="00C85789" w:rsidP="00475705">
            <w:pPr>
              <w:spacing w:after="100" w:line="240" w:lineRule="auto"/>
              <w:rPr>
                <w:rFonts w:ascii="Times New Roman" w:hAnsi="Times New Roman" w:cs="Times New Roman"/>
                <w:sz w:val="24"/>
                <w:szCs w:val="24"/>
              </w:rPr>
            </w:pPr>
            <w:r w:rsidRPr="00E32098">
              <w:rPr>
                <w:rFonts w:ascii="Times New Roman" w:hAnsi="Times New Roman" w:cs="Times New Roman"/>
                <w:sz w:val="24"/>
                <w:szCs w:val="24"/>
              </w:rPr>
              <w:t>Лицензиа</w:t>
            </w:r>
            <w:r w:rsidR="00267CB7">
              <w:rPr>
                <w:rFonts w:ascii="Times New Roman" w:hAnsi="Times New Roman" w:cs="Times New Roman"/>
                <w:sz w:val="24"/>
                <w:szCs w:val="24"/>
              </w:rPr>
              <w:t>р</w:t>
            </w:r>
          </w:p>
        </w:tc>
        <w:tc>
          <w:tcPr>
            <w:tcW w:w="284" w:type="dxa"/>
          </w:tcPr>
          <w:p w14:paraId="37273F16" w14:textId="77777777" w:rsidR="00C85789" w:rsidRPr="00E32098" w:rsidRDefault="00C85789" w:rsidP="00475705">
            <w:pPr>
              <w:spacing w:after="100" w:line="240" w:lineRule="auto"/>
              <w:rPr>
                <w:rFonts w:ascii="Times New Roman" w:hAnsi="Times New Roman" w:cs="Times New Roman"/>
                <w:sz w:val="24"/>
                <w:szCs w:val="24"/>
              </w:rPr>
            </w:pPr>
          </w:p>
        </w:tc>
        <w:tc>
          <w:tcPr>
            <w:tcW w:w="5066" w:type="dxa"/>
            <w:vAlign w:val="bottom"/>
          </w:tcPr>
          <w:p w14:paraId="77ABEE74" w14:textId="0FB808B6" w:rsidR="00C85789" w:rsidRPr="00E32098" w:rsidRDefault="00267CB7" w:rsidP="00475705">
            <w:pPr>
              <w:spacing w:after="100" w:line="240" w:lineRule="auto"/>
              <w:rPr>
                <w:rFonts w:ascii="Times New Roman" w:hAnsi="Times New Roman" w:cs="Times New Roman"/>
                <w:sz w:val="24"/>
                <w:szCs w:val="24"/>
              </w:rPr>
            </w:pPr>
            <w:r>
              <w:rPr>
                <w:rFonts w:ascii="Times New Roman" w:hAnsi="Times New Roman" w:cs="Times New Roman"/>
                <w:sz w:val="24"/>
                <w:szCs w:val="24"/>
              </w:rPr>
              <w:t>Л</w:t>
            </w:r>
            <w:r w:rsidR="00C85789" w:rsidRPr="00E32098">
              <w:rPr>
                <w:rFonts w:ascii="Times New Roman" w:hAnsi="Times New Roman" w:cs="Times New Roman"/>
                <w:sz w:val="24"/>
                <w:szCs w:val="24"/>
              </w:rPr>
              <w:t>ицензиат</w:t>
            </w:r>
          </w:p>
        </w:tc>
      </w:tr>
      <w:tr w:rsidR="00C85789" w:rsidRPr="00E32098" w14:paraId="0DE4EF47" w14:textId="77777777" w:rsidTr="00475705">
        <w:trPr>
          <w:trHeight w:val="232"/>
        </w:trPr>
        <w:tc>
          <w:tcPr>
            <w:tcW w:w="5103" w:type="dxa"/>
            <w:tcBorders>
              <w:bottom w:val="single" w:sz="4" w:space="0" w:color="auto"/>
            </w:tcBorders>
            <w:vAlign w:val="bottom"/>
          </w:tcPr>
          <w:p w14:paraId="6D8623BF" w14:textId="4273C925" w:rsidR="00C85789" w:rsidRPr="00E32098" w:rsidRDefault="007B4BC4" w:rsidP="00475705">
            <w:pPr>
              <w:spacing w:after="100"/>
              <w:rPr>
                <w:rFonts w:ascii="Times New Roman" w:hAnsi="Times New Roman" w:cs="Times New Roman"/>
                <w:sz w:val="24"/>
                <w:szCs w:val="24"/>
              </w:rPr>
            </w:pPr>
            <w:r>
              <w:rPr>
                <w:rFonts w:ascii="Times New Roman" w:hAnsi="Times New Roman" w:cs="Times New Roman"/>
                <w:sz w:val="24"/>
                <w:szCs w:val="24"/>
              </w:rPr>
              <w:t>Акционерное общество</w:t>
            </w:r>
            <w:r w:rsidR="00760F74" w:rsidRPr="00E32098">
              <w:rPr>
                <w:rFonts w:ascii="Times New Roman" w:hAnsi="Times New Roman" w:cs="Times New Roman"/>
                <w:sz w:val="24"/>
                <w:szCs w:val="24"/>
              </w:rPr>
              <w:t xml:space="preserve"> «</w:t>
            </w:r>
            <w:proofErr w:type="spellStart"/>
            <w:r>
              <w:rPr>
                <w:rFonts w:ascii="Times New Roman" w:hAnsi="Times New Roman" w:cs="Times New Roman"/>
                <w:sz w:val="24"/>
                <w:szCs w:val="24"/>
              </w:rPr>
              <w:t>ИСПменеджер</w:t>
            </w:r>
            <w:proofErr w:type="spellEnd"/>
            <w:r w:rsidR="00760F74" w:rsidRPr="00E32098">
              <w:rPr>
                <w:rFonts w:ascii="Times New Roman" w:hAnsi="Times New Roman" w:cs="Times New Roman"/>
                <w:sz w:val="24"/>
                <w:szCs w:val="24"/>
              </w:rPr>
              <w:t>»</w:t>
            </w:r>
            <w:r w:rsidR="00C85789" w:rsidRPr="00E32098">
              <w:rPr>
                <w:rFonts w:ascii="Times New Roman" w:hAnsi="Times New Roman" w:cs="Times New Roman"/>
                <w:sz w:val="24"/>
                <w:szCs w:val="24"/>
                <w:lang w:val="en-US"/>
              </w:rPr>
              <w:fldChar w:fldCharType="begin"/>
            </w:r>
            <w:r w:rsidR="00C85789" w:rsidRPr="00E32098">
              <w:rPr>
                <w:rFonts w:ascii="Times New Roman" w:hAnsi="Times New Roman" w:cs="Times New Roman"/>
                <w:sz w:val="24"/>
                <w:szCs w:val="24"/>
              </w:rPr>
              <w:instrText xml:space="preserve"> </w:instrText>
            </w:r>
            <w:r w:rsidR="00C85789" w:rsidRPr="00E32098">
              <w:rPr>
                <w:rFonts w:ascii="Times New Roman" w:hAnsi="Times New Roman" w:cs="Times New Roman"/>
                <w:sz w:val="24"/>
                <w:szCs w:val="24"/>
                <w:lang w:val="en-US"/>
              </w:rPr>
              <w:instrText>DOCVARIABLE</w:instrText>
            </w:r>
            <w:r w:rsidR="00C85789" w:rsidRPr="00E32098">
              <w:rPr>
                <w:rFonts w:ascii="Times New Roman" w:hAnsi="Times New Roman" w:cs="Times New Roman"/>
                <w:sz w:val="24"/>
                <w:szCs w:val="24"/>
              </w:rPr>
              <w:instrText xml:space="preserve">  Организация \* </w:instrText>
            </w:r>
            <w:r w:rsidR="00C85789" w:rsidRPr="00E32098">
              <w:rPr>
                <w:rFonts w:ascii="Times New Roman" w:hAnsi="Times New Roman" w:cs="Times New Roman"/>
                <w:sz w:val="24"/>
                <w:szCs w:val="24"/>
                <w:lang w:val="en-US"/>
              </w:rPr>
              <w:instrText>MERGEFORMAT</w:instrText>
            </w:r>
            <w:r w:rsidR="00C85789" w:rsidRPr="00E32098">
              <w:rPr>
                <w:rFonts w:ascii="Times New Roman" w:hAnsi="Times New Roman" w:cs="Times New Roman"/>
                <w:sz w:val="24"/>
                <w:szCs w:val="24"/>
              </w:rPr>
              <w:instrText xml:space="preserve"> </w:instrText>
            </w:r>
            <w:r w:rsidR="00C85789" w:rsidRPr="00E32098">
              <w:rPr>
                <w:rFonts w:ascii="Times New Roman" w:hAnsi="Times New Roman" w:cs="Times New Roman"/>
                <w:sz w:val="24"/>
                <w:szCs w:val="24"/>
                <w:lang w:val="en-US"/>
              </w:rPr>
              <w:fldChar w:fldCharType="end"/>
            </w:r>
          </w:p>
        </w:tc>
        <w:tc>
          <w:tcPr>
            <w:tcW w:w="284" w:type="dxa"/>
          </w:tcPr>
          <w:p w14:paraId="4E164821" w14:textId="77777777" w:rsidR="00C85789" w:rsidRPr="00E32098" w:rsidRDefault="00C85789" w:rsidP="00475705">
            <w:pPr>
              <w:pStyle w:val="a5"/>
              <w:spacing w:after="100"/>
              <w:rPr>
                <w:rFonts w:ascii="Times New Roman" w:hAnsi="Times New Roman" w:cs="Times New Roman"/>
                <w:sz w:val="24"/>
                <w:szCs w:val="24"/>
              </w:rPr>
            </w:pPr>
          </w:p>
        </w:tc>
        <w:tc>
          <w:tcPr>
            <w:tcW w:w="5066" w:type="dxa"/>
            <w:tcBorders>
              <w:bottom w:val="single" w:sz="4" w:space="0" w:color="auto"/>
            </w:tcBorders>
            <w:vAlign w:val="bottom"/>
          </w:tcPr>
          <w:p w14:paraId="47D9E9A3" w14:textId="77777777" w:rsidR="00C85789" w:rsidRPr="00E32098" w:rsidRDefault="00760F74" w:rsidP="00475705">
            <w:pPr>
              <w:pStyle w:val="a5"/>
              <w:spacing w:after="100"/>
              <w:rPr>
                <w:rFonts w:ascii="Times New Roman" w:hAnsi="Times New Roman" w:cs="Times New Roman"/>
                <w:sz w:val="24"/>
                <w:szCs w:val="24"/>
                <w:lang w:val="en-US"/>
              </w:rPr>
            </w:pPr>
            <w:r w:rsidRPr="00E32098">
              <w:rPr>
                <w:rFonts w:ascii="Times New Roman" w:hAnsi="Times New Roman" w:cs="Times New Roman"/>
                <w:sz w:val="24"/>
                <w:szCs w:val="24"/>
              </w:rPr>
              <w:t>ЮНЦ РАН</w:t>
            </w:r>
            <w:r w:rsidR="00C85789" w:rsidRPr="00E32098">
              <w:rPr>
                <w:rFonts w:ascii="Times New Roman" w:hAnsi="Times New Roman" w:cs="Times New Roman"/>
                <w:sz w:val="24"/>
                <w:szCs w:val="24"/>
                <w:lang w:val="en-US"/>
              </w:rPr>
              <w:fldChar w:fldCharType="begin"/>
            </w:r>
            <w:r w:rsidR="00C85789" w:rsidRPr="00E32098">
              <w:rPr>
                <w:rFonts w:ascii="Times New Roman" w:hAnsi="Times New Roman" w:cs="Times New Roman"/>
                <w:sz w:val="24"/>
                <w:szCs w:val="24"/>
                <w:lang w:val="en-US"/>
              </w:rPr>
              <w:instrText xml:space="preserve"> DOCVARIABLE  </w:instrText>
            </w:r>
            <w:r w:rsidR="00C85789" w:rsidRPr="00E32098">
              <w:rPr>
                <w:rFonts w:ascii="Times New Roman" w:hAnsi="Times New Roman" w:cs="Times New Roman"/>
                <w:sz w:val="24"/>
                <w:szCs w:val="24"/>
              </w:rPr>
              <w:instrText>НаименованиеКонтрагента</w:instrText>
            </w:r>
            <w:r w:rsidR="00C85789" w:rsidRPr="00E32098">
              <w:rPr>
                <w:rFonts w:ascii="Times New Roman" w:hAnsi="Times New Roman" w:cs="Times New Roman"/>
                <w:sz w:val="24"/>
                <w:szCs w:val="24"/>
                <w:lang w:val="en-US"/>
              </w:rPr>
              <w:instrText xml:space="preserve"> \* MERGEFORMAT </w:instrText>
            </w:r>
            <w:r w:rsidR="00C85789" w:rsidRPr="00E32098">
              <w:rPr>
                <w:rFonts w:ascii="Times New Roman" w:hAnsi="Times New Roman" w:cs="Times New Roman"/>
                <w:sz w:val="24"/>
                <w:szCs w:val="24"/>
                <w:lang w:val="en-US"/>
              </w:rPr>
              <w:fldChar w:fldCharType="end"/>
            </w:r>
          </w:p>
        </w:tc>
      </w:tr>
      <w:tr w:rsidR="00C85789" w:rsidRPr="00E32098" w14:paraId="08F6D4FF" w14:textId="77777777" w:rsidTr="00475705">
        <w:trPr>
          <w:trHeight w:val="221"/>
        </w:trPr>
        <w:tc>
          <w:tcPr>
            <w:tcW w:w="5103" w:type="dxa"/>
            <w:tcBorders>
              <w:top w:val="single" w:sz="4" w:space="0" w:color="auto"/>
              <w:bottom w:val="single" w:sz="4" w:space="0" w:color="auto"/>
            </w:tcBorders>
            <w:vAlign w:val="bottom"/>
          </w:tcPr>
          <w:p w14:paraId="16EC61CF" w14:textId="77777777" w:rsidR="00C85789" w:rsidRDefault="007B4BC4" w:rsidP="00475705">
            <w:pPr>
              <w:spacing w:after="100"/>
              <w:rPr>
                <w:rFonts w:ascii="Times New Roman" w:hAnsi="Times New Roman" w:cs="Times New Roman"/>
                <w:sz w:val="24"/>
                <w:szCs w:val="24"/>
              </w:rPr>
            </w:pPr>
            <w:r>
              <w:rPr>
                <w:rFonts w:ascii="Times New Roman" w:hAnsi="Times New Roman" w:cs="Times New Roman"/>
                <w:sz w:val="24"/>
                <w:szCs w:val="24"/>
              </w:rPr>
              <w:t>Адрес: 664007, г. Иркутск, ул. Декабрьских Событий, 125, оф. 406-3</w:t>
            </w:r>
          </w:p>
          <w:p w14:paraId="22BC4133" w14:textId="6A683C23" w:rsidR="007B4BC4" w:rsidRPr="00E32098" w:rsidRDefault="007B4BC4" w:rsidP="00475705">
            <w:pPr>
              <w:spacing w:after="100"/>
              <w:rPr>
                <w:rFonts w:ascii="Times New Roman" w:hAnsi="Times New Roman" w:cs="Times New Roman"/>
                <w:sz w:val="24"/>
                <w:szCs w:val="24"/>
              </w:rPr>
            </w:pPr>
            <w:r>
              <w:rPr>
                <w:rFonts w:ascii="Times New Roman" w:hAnsi="Times New Roman" w:cs="Times New Roman"/>
                <w:sz w:val="24"/>
                <w:szCs w:val="24"/>
              </w:rPr>
              <w:t>Почтовый адрес: 664007, г. Иркутск, а/я 200</w:t>
            </w:r>
          </w:p>
        </w:tc>
        <w:tc>
          <w:tcPr>
            <w:tcW w:w="284" w:type="dxa"/>
          </w:tcPr>
          <w:p w14:paraId="2B1E032B" w14:textId="77777777" w:rsidR="00C85789" w:rsidRPr="00E32098" w:rsidRDefault="00C85789" w:rsidP="00475705">
            <w:pPr>
              <w:spacing w:after="100"/>
              <w:rPr>
                <w:rFonts w:ascii="Times New Roman" w:hAnsi="Times New Roman" w:cs="Times New Roman"/>
                <w:sz w:val="24"/>
                <w:szCs w:val="24"/>
              </w:rPr>
            </w:pPr>
          </w:p>
        </w:tc>
        <w:tc>
          <w:tcPr>
            <w:tcW w:w="5066" w:type="dxa"/>
            <w:tcBorders>
              <w:top w:val="single" w:sz="4" w:space="0" w:color="auto"/>
              <w:bottom w:val="single" w:sz="4" w:space="0" w:color="auto"/>
            </w:tcBorders>
            <w:vAlign w:val="bottom"/>
          </w:tcPr>
          <w:p w14:paraId="6CC3C6AF" w14:textId="77777777" w:rsidR="00E002EC" w:rsidRPr="00E32098" w:rsidRDefault="00760F74" w:rsidP="00475705">
            <w:pPr>
              <w:spacing w:after="100"/>
              <w:rPr>
                <w:rFonts w:ascii="Times New Roman" w:hAnsi="Times New Roman" w:cs="Times New Roman"/>
                <w:sz w:val="24"/>
                <w:szCs w:val="24"/>
              </w:rPr>
            </w:pPr>
            <w:r w:rsidRPr="00E32098">
              <w:rPr>
                <w:rFonts w:ascii="Times New Roman" w:hAnsi="Times New Roman" w:cs="Times New Roman"/>
                <w:sz w:val="24"/>
                <w:szCs w:val="24"/>
              </w:rPr>
              <w:t xml:space="preserve">344006, Ростовская </w:t>
            </w:r>
            <w:proofErr w:type="spellStart"/>
            <w:r w:rsidRPr="00E32098">
              <w:rPr>
                <w:rFonts w:ascii="Times New Roman" w:hAnsi="Times New Roman" w:cs="Times New Roman"/>
                <w:sz w:val="24"/>
                <w:szCs w:val="24"/>
              </w:rPr>
              <w:t>обл</w:t>
            </w:r>
            <w:proofErr w:type="spellEnd"/>
            <w:r w:rsidRPr="00E32098">
              <w:rPr>
                <w:rFonts w:ascii="Times New Roman" w:hAnsi="Times New Roman" w:cs="Times New Roman"/>
                <w:sz w:val="24"/>
                <w:szCs w:val="24"/>
              </w:rPr>
              <w:t xml:space="preserve">, </w:t>
            </w:r>
            <w:proofErr w:type="spellStart"/>
            <w:r w:rsidRPr="00E32098">
              <w:rPr>
                <w:rFonts w:ascii="Times New Roman" w:hAnsi="Times New Roman" w:cs="Times New Roman"/>
                <w:sz w:val="24"/>
                <w:szCs w:val="24"/>
              </w:rPr>
              <w:t>Ростов</w:t>
            </w:r>
            <w:proofErr w:type="spellEnd"/>
            <w:r w:rsidRPr="00E32098">
              <w:rPr>
                <w:rFonts w:ascii="Times New Roman" w:hAnsi="Times New Roman" w:cs="Times New Roman"/>
                <w:sz w:val="24"/>
                <w:szCs w:val="24"/>
              </w:rPr>
              <w:t xml:space="preserve">-на-Дону г, Чехова </w:t>
            </w:r>
            <w:proofErr w:type="spellStart"/>
            <w:r w:rsidRPr="00E32098">
              <w:rPr>
                <w:rFonts w:ascii="Times New Roman" w:hAnsi="Times New Roman" w:cs="Times New Roman"/>
                <w:sz w:val="24"/>
                <w:szCs w:val="24"/>
              </w:rPr>
              <w:t>пр-кт</w:t>
            </w:r>
            <w:proofErr w:type="spellEnd"/>
            <w:r w:rsidRPr="00E32098">
              <w:rPr>
                <w:rFonts w:ascii="Times New Roman" w:hAnsi="Times New Roman" w:cs="Times New Roman"/>
                <w:sz w:val="24"/>
                <w:szCs w:val="24"/>
              </w:rPr>
              <w:t>, дом № 41</w:t>
            </w:r>
          </w:p>
          <w:p w14:paraId="396C4098" w14:textId="2FA99A1E" w:rsidR="00C85789" w:rsidRPr="00E32098" w:rsidRDefault="00E002EC" w:rsidP="00475705">
            <w:pPr>
              <w:spacing w:after="100"/>
              <w:rPr>
                <w:rFonts w:ascii="Times New Roman" w:hAnsi="Times New Roman" w:cs="Times New Roman"/>
                <w:sz w:val="24"/>
                <w:szCs w:val="24"/>
              </w:rPr>
            </w:pPr>
            <w:r w:rsidRPr="00E32098">
              <w:rPr>
                <w:rFonts w:ascii="Times New Roman" w:hAnsi="Times New Roman" w:cs="Times New Roman"/>
                <w:sz w:val="24"/>
                <w:szCs w:val="24"/>
              </w:rPr>
              <w:t>тел. 863 250-98-21</w:t>
            </w:r>
            <w:r w:rsidR="00C85789" w:rsidRPr="00E32098">
              <w:rPr>
                <w:rFonts w:ascii="Times New Roman" w:hAnsi="Times New Roman" w:cs="Times New Roman"/>
                <w:sz w:val="24"/>
                <w:szCs w:val="24"/>
              </w:rPr>
              <w:fldChar w:fldCharType="begin"/>
            </w:r>
            <w:r w:rsidR="00C85789" w:rsidRPr="00E32098">
              <w:rPr>
                <w:rFonts w:ascii="Times New Roman" w:hAnsi="Times New Roman" w:cs="Times New Roman"/>
                <w:sz w:val="24"/>
                <w:szCs w:val="24"/>
              </w:rPr>
              <w:instrText xml:space="preserve"> DOCVARIABLE  Адрес \* MERGEFORMAT </w:instrText>
            </w:r>
            <w:r w:rsidR="00C85789" w:rsidRPr="00E32098">
              <w:rPr>
                <w:rFonts w:ascii="Times New Roman" w:hAnsi="Times New Roman" w:cs="Times New Roman"/>
                <w:sz w:val="24"/>
                <w:szCs w:val="24"/>
              </w:rPr>
              <w:fldChar w:fldCharType="end"/>
            </w:r>
          </w:p>
        </w:tc>
      </w:tr>
      <w:tr w:rsidR="00C85789" w:rsidRPr="00E32098" w14:paraId="2CA7B100" w14:textId="77777777" w:rsidTr="00475705">
        <w:trPr>
          <w:trHeight w:val="110"/>
        </w:trPr>
        <w:tc>
          <w:tcPr>
            <w:tcW w:w="5103" w:type="dxa"/>
            <w:tcBorders>
              <w:top w:val="single" w:sz="4" w:space="0" w:color="auto"/>
              <w:bottom w:val="single" w:sz="4" w:space="0" w:color="auto"/>
            </w:tcBorders>
            <w:vAlign w:val="bottom"/>
          </w:tcPr>
          <w:p w14:paraId="005602F2" w14:textId="0F3F790C" w:rsidR="00C85789" w:rsidRPr="00E32098" w:rsidRDefault="00760F74" w:rsidP="00475705">
            <w:pPr>
              <w:spacing w:after="100"/>
              <w:rPr>
                <w:rFonts w:ascii="Times New Roman" w:hAnsi="Times New Roman" w:cs="Times New Roman"/>
                <w:sz w:val="24"/>
                <w:szCs w:val="24"/>
              </w:rPr>
            </w:pPr>
            <w:r w:rsidRPr="00E32098">
              <w:rPr>
                <w:rFonts w:ascii="Times New Roman" w:hAnsi="Times New Roman" w:cs="Times New Roman"/>
                <w:sz w:val="24"/>
                <w:szCs w:val="24"/>
              </w:rPr>
              <w:t xml:space="preserve">ИНН </w:t>
            </w:r>
            <w:r w:rsidR="007B4BC4">
              <w:rPr>
                <w:rFonts w:ascii="Times New Roman" w:hAnsi="Times New Roman" w:cs="Times New Roman"/>
                <w:sz w:val="24"/>
                <w:szCs w:val="24"/>
              </w:rPr>
              <w:t>3810037036</w:t>
            </w:r>
            <w:r w:rsidR="00C85789" w:rsidRPr="00E32098">
              <w:rPr>
                <w:rFonts w:ascii="Times New Roman" w:hAnsi="Times New Roman" w:cs="Times New Roman"/>
                <w:sz w:val="24"/>
                <w:szCs w:val="24"/>
                <w:lang w:val="en-US"/>
              </w:rPr>
              <w:fldChar w:fldCharType="begin"/>
            </w:r>
            <w:r w:rsidR="00C85789" w:rsidRPr="00E32098">
              <w:rPr>
                <w:rFonts w:ascii="Times New Roman" w:hAnsi="Times New Roman" w:cs="Times New Roman"/>
                <w:sz w:val="24"/>
                <w:szCs w:val="24"/>
                <w:lang w:val="en-US"/>
              </w:rPr>
              <w:instrText xml:space="preserve"> DOCVARIABLE  </w:instrText>
            </w:r>
            <w:r w:rsidR="00C85789" w:rsidRPr="00E32098">
              <w:rPr>
                <w:rFonts w:ascii="Times New Roman" w:hAnsi="Times New Roman" w:cs="Times New Roman"/>
                <w:sz w:val="24"/>
                <w:szCs w:val="24"/>
              </w:rPr>
              <w:instrText>ИННОрг</w:instrText>
            </w:r>
            <w:r w:rsidR="00C85789" w:rsidRPr="00E32098">
              <w:rPr>
                <w:rFonts w:ascii="Times New Roman" w:hAnsi="Times New Roman" w:cs="Times New Roman"/>
                <w:sz w:val="24"/>
                <w:szCs w:val="24"/>
                <w:lang w:val="en-US"/>
              </w:rPr>
              <w:instrText xml:space="preserve"> \* MERGEFORMAT </w:instrText>
            </w:r>
            <w:r w:rsidR="00C85789" w:rsidRPr="00E32098">
              <w:rPr>
                <w:rFonts w:ascii="Times New Roman" w:hAnsi="Times New Roman" w:cs="Times New Roman"/>
                <w:sz w:val="24"/>
                <w:szCs w:val="24"/>
                <w:lang w:val="en-US"/>
              </w:rPr>
              <w:fldChar w:fldCharType="end"/>
            </w:r>
          </w:p>
        </w:tc>
        <w:tc>
          <w:tcPr>
            <w:tcW w:w="284" w:type="dxa"/>
          </w:tcPr>
          <w:p w14:paraId="7EBBBC40" w14:textId="77777777" w:rsidR="00C85789" w:rsidRPr="00E32098" w:rsidRDefault="00C85789" w:rsidP="00475705">
            <w:pPr>
              <w:pStyle w:val="a5"/>
              <w:spacing w:after="100"/>
              <w:rPr>
                <w:rFonts w:ascii="Times New Roman" w:hAnsi="Times New Roman" w:cs="Times New Roman"/>
                <w:sz w:val="24"/>
                <w:szCs w:val="24"/>
              </w:rPr>
            </w:pPr>
          </w:p>
        </w:tc>
        <w:tc>
          <w:tcPr>
            <w:tcW w:w="5066" w:type="dxa"/>
            <w:tcBorders>
              <w:top w:val="single" w:sz="4" w:space="0" w:color="auto"/>
              <w:bottom w:val="single" w:sz="4" w:space="0" w:color="auto"/>
            </w:tcBorders>
            <w:vAlign w:val="bottom"/>
          </w:tcPr>
          <w:p w14:paraId="0331E841" w14:textId="77777777" w:rsidR="00C85789" w:rsidRPr="00E32098" w:rsidRDefault="00760F74" w:rsidP="00475705">
            <w:pPr>
              <w:pStyle w:val="a5"/>
              <w:spacing w:after="100"/>
              <w:rPr>
                <w:rFonts w:ascii="Times New Roman" w:hAnsi="Times New Roman" w:cs="Times New Roman"/>
                <w:sz w:val="24"/>
                <w:szCs w:val="24"/>
                <w:lang w:val="en-US"/>
              </w:rPr>
            </w:pPr>
            <w:r w:rsidRPr="00E32098">
              <w:rPr>
                <w:rFonts w:ascii="Times New Roman" w:hAnsi="Times New Roman" w:cs="Times New Roman"/>
                <w:sz w:val="24"/>
                <w:szCs w:val="24"/>
              </w:rPr>
              <w:t>ИНН 6168053099</w:t>
            </w:r>
            <w:r w:rsidR="00C85789" w:rsidRPr="00E32098">
              <w:rPr>
                <w:rFonts w:ascii="Times New Roman" w:hAnsi="Times New Roman" w:cs="Times New Roman"/>
                <w:sz w:val="24"/>
                <w:szCs w:val="24"/>
                <w:lang w:val="en-US"/>
              </w:rPr>
              <w:fldChar w:fldCharType="begin"/>
            </w:r>
            <w:r w:rsidR="00C85789" w:rsidRPr="00E32098">
              <w:rPr>
                <w:rFonts w:ascii="Times New Roman" w:hAnsi="Times New Roman" w:cs="Times New Roman"/>
                <w:sz w:val="24"/>
                <w:szCs w:val="24"/>
                <w:lang w:val="en-US"/>
              </w:rPr>
              <w:instrText xml:space="preserve"> DOCVARIABLE  </w:instrText>
            </w:r>
            <w:r w:rsidR="00C85789" w:rsidRPr="00E32098">
              <w:rPr>
                <w:rFonts w:ascii="Times New Roman" w:hAnsi="Times New Roman" w:cs="Times New Roman"/>
                <w:sz w:val="24"/>
                <w:szCs w:val="24"/>
              </w:rPr>
              <w:instrText>ИНН</w:instrText>
            </w:r>
            <w:r w:rsidR="00C85789" w:rsidRPr="00E32098">
              <w:rPr>
                <w:rFonts w:ascii="Times New Roman" w:hAnsi="Times New Roman" w:cs="Times New Roman"/>
                <w:sz w:val="24"/>
                <w:szCs w:val="24"/>
                <w:lang w:val="en-US"/>
              </w:rPr>
              <w:instrText xml:space="preserve"> \* MERGEFORMAT </w:instrText>
            </w:r>
            <w:r w:rsidR="00C85789" w:rsidRPr="00E32098">
              <w:rPr>
                <w:rFonts w:ascii="Times New Roman" w:hAnsi="Times New Roman" w:cs="Times New Roman"/>
                <w:sz w:val="24"/>
                <w:szCs w:val="24"/>
                <w:lang w:val="en-US"/>
              </w:rPr>
              <w:fldChar w:fldCharType="end"/>
            </w:r>
          </w:p>
        </w:tc>
      </w:tr>
      <w:tr w:rsidR="00C85789" w:rsidRPr="00E32098" w14:paraId="59B0CC0E" w14:textId="77777777" w:rsidTr="00475705">
        <w:trPr>
          <w:trHeight w:val="232"/>
        </w:trPr>
        <w:tc>
          <w:tcPr>
            <w:tcW w:w="5103" w:type="dxa"/>
            <w:tcBorders>
              <w:top w:val="single" w:sz="4" w:space="0" w:color="auto"/>
              <w:bottom w:val="single" w:sz="4" w:space="0" w:color="auto"/>
            </w:tcBorders>
            <w:vAlign w:val="bottom"/>
          </w:tcPr>
          <w:p w14:paraId="383E06FF" w14:textId="476FA026" w:rsidR="00C85789" w:rsidRPr="00E32098" w:rsidRDefault="00760F74" w:rsidP="00475705">
            <w:pPr>
              <w:spacing w:after="100"/>
              <w:rPr>
                <w:rFonts w:ascii="Times New Roman" w:hAnsi="Times New Roman" w:cs="Times New Roman"/>
                <w:sz w:val="24"/>
                <w:szCs w:val="24"/>
              </w:rPr>
            </w:pPr>
            <w:r w:rsidRPr="00E32098">
              <w:rPr>
                <w:rFonts w:ascii="Times New Roman" w:hAnsi="Times New Roman" w:cs="Times New Roman"/>
                <w:sz w:val="24"/>
                <w:szCs w:val="24"/>
              </w:rPr>
              <w:t xml:space="preserve">КПП </w:t>
            </w:r>
            <w:r w:rsidR="0038368B" w:rsidRPr="0038368B">
              <w:rPr>
                <w:rFonts w:ascii="Times New Roman" w:hAnsi="Times New Roman" w:cs="Times New Roman"/>
                <w:sz w:val="24"/>
                <w:szCs w:val="24"/>
              </w:rPr>
              <w:t>384901001</w:t>
            </w:r>
            <w:r w:rsidR="00C85789" w:rsidRPr="00E32098">
              <w:rPr>
                <w:rFonts w:ascii="Times New Roman" w:hAnsi="Times New Roman" w:cs="Times New Roman"/>
                <w:sz w:val="24"/>
                <w:szCs w:val="24"/>
              </w:rPr>
              <w:fldChar w:fldCharType="begin"/>
            </w:r>
            <w:r w:rsidR="00C85789" w:rsidRPr="00E32098">
              <w:rPr>
                <w:rFonts w:ascii="Times New Roman" w:hAnsi="Times New Roman" w:cs="Times New Roman"/>
                <w:sz w:val="24"/>
                <w:szCs w:val="24"/>
              </w:rPr>
              <w:instrText xml:space="preserve"> DOCVARIABLE  КППОрг \* MERGEFORMAT </w:instrText>
            </w:r>
            <w:r w:rsidR="00C85789" w:rsidRPr="00E32098">
              <w:rPr>
                <w:rFonts w:ascii="Times New Roman" w:hAnsi="Times New Roman" w:cs="Times New Roman"/>
                <w:sz w:val="24"/>
                <w:szCs w:val="24"/>
              </w:rPr>
              <w:fldChar w:fldCharType="end"/>
            </w:r>
          </w:p>
        </w:tc>
        <w:tc>
          <w:tcPr>
            <w:tcW w:w="284" w:type="dxa"/>
          </w:tcPr>
          <w:p w14:paraId="3E9F45BF" w14:textId="77777777" w:rsidR="00C85789" w:rsidRPr="00E32098" w:rsidRDefault="00C85789" w:rsidP="00475705">
            <w:pPr>
              <w:pStyle w:val="a5"/>
              <w:spacing w:after="100"/>
              <w:rPr>
                <w:rFonts w:ascii="Times New Roman" w:hAnsi="Times New Roman" w:cs="Times New Roman"/>
                <w:sz w:val="24"/>
                <w:szCs w:val="24"/>
              </w:rPr>
            </w:pPr>
          </w:p>
        </w:tc>
        <w:tc>
          <w:tcPr>
            <w:tcW w:w="5066" w:type="dxa"/>
            <w:tcBorders>
              <w:top w:val="single" w:sz="4" w:space="0" w:color="auto"/>
              <w:bottom w:val="single" w:sz="4" w:space="0" w:color="auto"/>
            </w:tcBorders>
            <w:vAlign w:val="bottom"/>
          </w:tcPr>
          <w:p w14:paraId="7F437372" w14:textId="77777777" w:rsidR="00C85789" w:rsidRPr="00E32098" w:rsidRDefault="00760F74" w:rsidP="00475705">
            <w:pPr>
              <w:pStyle w:val="a5"/>
              <w:spacing w:after="100"/>
              <w:rPr>
                <w:rFonts w:ascii="Times New Roman" w:hAnsi="Times New Roman" w:cs="Times New Roman"/>
                <w:sz w:val="24"/>
                <w:szCs w:val="24"/>
                <w:lang w:val="en-US"/>
              </w:rPr>
            </w:pPr>
            <w:r w:rsidRPr="00E32098">
              <w:rPr>
                <w:rFonts w:ascii="Times New Roman" w:hAnsi="Times New Roman" w:cs="Times New Roman"/>
                <w:sz w:val="24"/>
                <w:szCs w:val="24"/>
              </w:rPr>
              <w:t>КПП 616301001</w:t>
            </w:r>
            <w:r w:rsidR="00C85789" w:rsidRPr="00E32098">
              <w:rPr>
                <w:rFonts w:ascii="Times New Roman" w:hAnsi="Times New Roman" w:cs="Times New Roman"/>
                <w:sz w:val="24"/>
                <w:szCs w:val="24"/>
              </w:rPr>
              <w:fldChar w:fldCharType="begin"/>
            </w:r>
            <w:r w:rsidR="00C85789" w:rsidRPr="00E32098">
              <w:rPr>
                <w:rFonts w:ascii="Times New Roman" w:hAnsi="Times New Roman" w:cs="Times New Roman"/>
                <w:sz w:val="24"/>
                <w:szCs w:val="24"/>
              </w:rPr>
              <w:instrText xml:space="preserve"> DOCVARIABLE  КПП \* MERGEFORMAT </w:instrText>
            </w:r>
            <w:r w:rsidR="00C85789" w:rsidRPr="00E32098">
              <w:rPr>
                <w:rFonts w:ascii="Times New Roman" w:hAnsi="Times New Roman" w:cs="Times New Roman"/>
                <w:sz w:val="24"/>
                <w:szCs w:val="24"/>
              </w:rPr>
              <w:fldChar w:fldCharType="end"/>
            </w:r>
          </w:p>
        </w:tc>
      </w:tr>
      <w:tr w:rsidR="00A7188B" w:rsidRPr="00E32098" w14:paraId="0300714B" w14:textId="77777777" w:rsidTr="00475705">
        <w:trPr>
          <w:trHeight w:val="221"/>
        </w:trPr>
        <w:tc>
          <w:tcPr>
            <w:tcW w:w="5103" w:type="dxa"/>
            <w:tcBorders>
              <w:top w:val="single" w:sz="4" w:space="0" w:color="auto"/>
              <w:bottom w:val="single" w:sz="4" w:space="0" w:color="auto"/>
            </w:tcBorders>
            <w:vAlign w:val="bottom"/>
          </w:tcPr>
          <w:p w14:paraId="6E9127CC" w14:textId="37078615" w:rsidR="00A7188B" w:rsidRPr="00E32098" w:rsidRDefault="00A7188B" w:rsidP="00A7188B">
            <w:pPr>
              <w:spacing w:after="100"/>
              <w:rPr>
                <w:rFonts w:ascii="Times New Roman" w:hAnsi="Times New Roman" w:cs="Times New Roman"/>
                <w:sz w:val="24"/>
                <w:szCs w:val="24"/>
              </w:rPr>
            </w:pPr>
            <w:r w:rsidRPr="00E32098">
              <w:rPr>
                <w:rFonts w:ascii="Times New Roman" w:hAnsi="Times New Roman" w:cs="Times New Roman"/>
                <w:sz w:val="24"/>
                <w:szCs w:val="24"/>
              </w:rPr>
              <w:t>Р/</w:t>
            </w:r>
            <w:proofErr w:type="spellStart"/>
            <w:r w:rsidRPr="00E32098">
              <w:rPr>
                <w:rFonts w:ascii="Times New Roman" w:hAnsi="Times New Roman" w:cs="Times New Roman"/>
                <w:sz w:val="24"/>
                <w:szCs w:val="24"/>
              </w:rPr>
              <w:t>сч</w:t>
            </w:r>
            <w:proofErr w:type="spellEnd"/>
            <w:r w:rsidRPr="00E32098">
              <w:rPr>
                <w:rFonts w:ascii="Times New Roman" w:hAnsi="Times New Roman" w:cs="Times New Roman"/>
                <w:sz w:val="24"/>
                <w:szCs w:val="24"/>
              </w:rPr>
              <w:t xml:space="preserve"> </w:t>
            </w:r>
            <w:r>
              <w:rPr>
                <w:rFonts w:ascii="Times New Roman" w:hAnsi="Times New Roman" w:cs="Times New Roman"/>
                <w:sz w:val="24"/>
                <w:szCs w:val="24"/>
              </w:rPr>
              <w:t>40702810918350009411</w:t>
            </w:r>
            <w:r w:rsidRPr="00E32098">
              <w:rPr>
                <w:rFonts w:ascii="Times New Roman" w:hAnsi="Times New Roman" w:cs="Times New Roman"/>
                <w:sz w:val="24"/>
                <w:szCs w:val="24"/>
              </w:rPr>
              <w:fldChar w:fldCharType="begin"/>
            </w:r>
            <w:r w:rsidRPr="00E32098">
              <w:rPr>
                <w:rFonts w:ascii="Times New Roman" w:hAnsi="Times New Roman" w:cs="Times New Roman"/>
                <w:sz w:val="24"/>
                <w:szCs w:val="24"/>
              </w:rPr>
              <w:instrText xml:space="preserve"> DOCVARIABLE  РСчОрг \* MERGEFORMAT </w:instrText>
            </w:r>
            <w:r w:rsidRPr="00E32098">
              <w:rPr>
                <w:rFonts w:ascii="Times New Roman" w:hAnsi="Times New Roman" w:cs="Times New Roman"/>
                <w:sz w:val="24"/>
                <w:szCs w:val="24"/>
              </w:rPr>
              <w:fldChar w:fldCharType="end"/>
            </w:r>
          </w:p>
        </w:tc>
        <w:tc>
          <w:tcPr>
            <w:tcW w:w="284" w:type="dxa"/>
          </w:tcPr>
          <w:p w14:paraId="51B0C0D5" w14:textId="77777777" w:rsidR="00A7188B" w:rsidRPr="00E32098" w:rsidRDefault="00A7188B" w:rsidP="00A7188B">
            <w:pPr>
              <w:spacing w:after="100"/>
              <w:rPr>
                <w:rFonts w:ascii="Times New Roman" w:hAnsi="Times New Roman" w:cs="Times New Roman"/>
                <w:sz w:val="24"/>
                <w:szCs w:val="24"/>
              </w:rPr>
            </w:pPr>
          </w:p>
        </w:tc>
        <w:tc>
          <w:tcPr>
            <w:tcW w:w="5066" w:type="dxa"/>
            <w:tcBorders>
              <w:top w:val="single" w:sz="4" w:space="0" w:color="auto"/>
              <w:bottom w:val="single" w:sz="4" w:space="0" w:color="auto"/>
            </w:tcBorders>
            <w:vAlign w:val="bottom"/>
          </w:tcPr>
          <w:p w14:paraId="04E291CF" w14:textId="79F5DC9C" w:rsidR="00A7188B" w:rsidRPr="00E32098" w:rsidRDefault="00A7188B" w:rsidP="00A7188B">
            <w:pPr>
              <w:spacing w:after="100"/>
              <w:rPr>
                <w:rFonts w:ascii="Times New Roman" w:hAnsi="Times New Roman" w:cs="Times New Roman"/>
                <w:sz w:val="24"/>
                <w:szCs w:val="24"/>
              </w:rPr>
            </w:pPr>
            <w:r w:rsidRPr="00E32098">
              <w:rPr>
                <w:rFonts w:ascii="Times New Roman" w:hAnsi="Times New Roman" w:cs="Times New Roman"/>
                <w:sz w:val="24"/>
                <w:szCs w:val="24"/>
              </w:rPr>
              <w:t>Р/</w:t>
            </w:r>
            <w:proofErr w:type="spellStart"/>
            <w:r w:rsidRPr="00E32098">
              <w:rPr>
                <w:rFonts w:ascii="Times New Roman" w:hAnsi="Times New Roman" w:cs="Times New Roman"/>
                <w:sz w:val="24"/>
                <w:szCs w:val="24"/>
              </w:rPr>
              <w:t>сч</w:t>
            </w:r>
            <w:proofErr w:type="spellEnd"/>
            <w:r w:rsidRPr="00E32098">
              <w:rPr>
                <w:rFonts w:ascii="Times New Roman" w:hAnsi="Times New Roman" w:cs="Times New Roman"/>
                <w:sz w:val="24"/>
                <w:szCs w:val="24"/>
              </w:rPr>
              <w:t xml:space="preserve"> </w:t>
            </w:r>
            <w:r w:rsidRPr="00A7188B">
              <w:rPr>
                <w:rFonts w:ascii="Times New Roman" w:hAnsi="Times New Roman" w:cs="Times New Roman"/>
                <w:sz w:val="24"/>
                <w:szCs w:val="24"/>
              </w:rPr>
              <w:t>03214643000000013230</w:t>
            </w:r>
            <w:r w:rsidRPr="00E32098">
              <w:rPr>
                <w:rFonts w:ascii="Times New Roman" w:hAnsi="Times New Roman" w:cs="Times New Roman"/>
                <w:sz w:val="24"/>
                <w:szCs w:val="24"/>
                <w:lang w:val="en-US"/>
              </w:rPr>
              <w:fldChar w:fldCharType="begin"/>
            </w:r>
            <w:r w:rsidRPr="00E32098">
              <w:rPr>
                <w:rFonts w:ascii="Times New Roman" w:hAnsi="Times New Roman" w:cs="Times New Roman"/>
                <w:sz w:val="24"/>
                <w:szCs w:val="24"/>
                <w:lang w:val="en-US"/>
              </w:rPr>
              <w:instrText xml:space="preserve"> DOCVARIABLE  </w:instrText>
            </w:r>
            <w:r w:rsidRPr="00E32098">
              <w:rPr>
                <w:rFonts w:ascii="Times New Roman" w:hAnsi="Times New Roman" w:cs="Times New Roman"/>
                <w:sz w:val="24"/>
                <w:szCs w:val="24"/>
              </w:rPr>
              <w:instrText>РСч</w:instrText>
            </w:r>
            <w:r w:rsidRPr="00E32098">
              <w:rPr>
                <w:rFonts w:ascii="Times New Roman" w:hAnsi="Times New Roman" w:cs="Times New Roman"/>
                <w:sz w:val="24"/>
                <w:szCs w:val="24"/>
                <w:lang w:val="en-US"/>
              </w:rPr>
              <w:instrText xml:space="preserve"> \* MERGEFORMAT </w:instrText>
            </w:r>
            <w:r w:rsidRPr="00E32098">
              <w:rPr>
                <w:rFonts w:ascii="Times New Roman" w:hAnsi="Times New Roman" w:cs="Times New Roman"/>
                <w:sz w:val="24"/>
                <w:szCs w:val="24"/>
                <w:lang w:val="en-US"/>
              </w:rPr>
              <w:fldChar w:fldCharType="end"/>
            </w:r>
          </w:p>
        </w:tc>
      </w:tr>
      <w:tr w:rsidR="00A7188B" w:rsidRPr="00E32098" w14:paraId="0784CA95" w14:textId="77777777" w:rsidTr="00475705">
        <w:trPr>
          <w:trHeight w:val="221"/>
        </w:trPr>
        <w:tc>
          <w:tcPr>
            <w:tcW w:w="5103" w:type="dxa"/>
            <w:tcBorders>
              <w:top w:val="single" w:sz="4" w:space="0" w:color="auto"/>
              <w:bottom w:val="single" w:sz="4" w:space="0" w:color="auto"/>
            </w:tcBorders>
            <w:vAlign w:val="bottom"/>
          </w:tcPr>
          <w:p w14:paraId="4306FB79" w14:textId="26DDFD1C" w:rsidR="00A7188B" w:rsidRPr="00E32098" w:rsidRDefault="00A7188B" w:rsidP="00A7188B">
            <w:pPr>
              <w:spacing w:after="100"/>
              <w:rPr>
                <w:rFonts w:ascii="Times New Roman" w:hAnsi="Times New Roman" w:cs="Times New Roman"/>
                <w:sz w:val="24"/>
                <w:szCs w:val="24"/>
              </w:rPr>
            </w:pPr>
            <w:r w:rsidRPr="00E32098">
              <w:rPr>
                <w:rFonts w:ascii="Times New Roman" w:hAnsi="Times New Roman" w:cs="Times New Roman"/>
                <w:sz w:val="24"/>
                <w:szCs w:val="24"/>
              </w:rPr>
              <w:t xml:space="preserve">в </w:t>
            </w:r>
            <w:r>
              <w:rPr>
                <w:rFonts w:ascii="Times New Roman" w:hAnsi="Times New Roman" w:cs="Times New Roman"/>
                <w:sz w:val="24"/>
                <w:szCs w:val="24"/>
              </w:rPr>
              <w:t>Байкальском банке ПАО Сбербанк</w:t>
            </w:r>
            <w:r w:rsidRPr="00E32098">
              <w:rPr>
                <w:rFonts w:ascii="Times New Roman" w:hAnsi="Times New Roman" w:cs="Times New Roman"/>
                <w:sz w:val="24"/>
                <w:szCs w:val="24"/>
              </w:rPr>
              <w:fldChar w:fldCharType="begin"/>
            </w:r>
            <w:r w:rsidRPr="00E32098">
              <w:rPr>
                <w:rFonts w:ascii="Times New Roman" w:hAnsi="Times New Roman" w:cs="Times New Roman"/>
                <w:sz w:val="24"/>
                <w:szCs w:val="24"/>
              </w:rPr>
              <w:instrText xml:space="preserve"> DOCVARIABLE  БанкОрг \* MERGEFORMAT </w:instrText>
            </w:r>
            <w:r w:rsidRPr="00E32098">
              <w:rPr>
                <w:rFonts w:ascii="Times New Roman" w:hAnsi="Times New Roman" w:cs="Times New Roman"/>
                <w:sz w:val="24"/>
                <w:szCs w:val="24"/>
              </w:rPr>
              <w:fldChar w:fldCharType="end"/>
            </w:r>
          </w:p>
        </w:tc>
        <w:tc>
          <w:tcPr>
            <w:tcW w:w="284" w:type="dxa"/>
          </w:tcPr>
          <w:p w14:paraId="7DEA37C2" w14:textId="77777777" w:rsidR="00A7188B" w:rsidRPr="00E32098" w:rsidRDefault="00A7188B" w:rsidP="00A7188B">
            <w:pPr>
              <w:spacing w:after="100"/>
              <w:rPr>
                <w:rFonts w:ascii="Times New Roman" w:hAnsi="Times New Roman" w:cs="Times New Roman"/>
                <w:sz w:val="24"/>
                <w:szCs w:val="24"/>
              </w:rPr>
            </w:pPr>
          </w:p>
        </w:tc>
        <w:tc>
          <w:tcPr>
            <w:tcW w:w="5066" w:type="dxa"/>
            <w:tcBorders>
              <w:top w:val="single" w:sz="4" w:space="0" w:color="auto"/>
              <w:bottom w:val="single" w:sz="4" w:space="0" w:color="auto"/>
            </w:tcBorders>
            <w:vAlign w:val="bottom"/>
          </w:tcPr>
          <w:p w14:paraId="1D6A066A" w14:textId="474EBCCB" w:rsidR="00A7188B" w:rsidRPr="00E32098" w:rsidRDefault="00A7188B" w:rsidP="00A7188B">
            <w:pPr>
              <w:spacing w:after="100"/>
              <w:rPr>
                <w:rFonts w:ascii="Times New Roman" w:hAnsi="Times New Roman" w:cs="Times New Roman"/>
                <w:sz w:val="24"/>
                <w:szCs w:val="24"/>
              </w:rPr>
            </w:pPr>
            <w:r w:rsidRPr="00E32098">
              <w:rPr>
                <w:rFonts w:ascii="Times New Roman" w:hAnsi="Times New Roman" w:cs="Times New Roman"/>
                <w:sz w:val="24"/>
                <w:szCs w:val="24"/>
              </w:rPr>
              <w:t xml:space="preserve">в </w:t>
            </w:r>
            <w:r w:rsidRPr="00A7188B">
              <w:rPr>
                <w:rFonts w:ascii="Times New Roman" w:hAnsi="Times New Roman" w:cs="Times New Roman"/>
                <w:sz w:val="24"/>
                <w:szCs w:val="24"/>
              </w:rPr>
              <w:t xml:space="preserve">ОКЦ № 1 ВВГУ Банка России//УФК по Нижегородской области, г. Нижний Новгород </w:t>
            </w:r>
            <w:r w:rsidRPr="00E32098">
              <w:rPr>
                <w:rFonts w:ascii="Times New Roman" w:hAnsi="Times New Roman" w:cs="Times New Roman"/>
                <w:sz w:val="24"/>
                <w:szCs w:val="24"/>
              </w:rPr>
              <w:t>(ЮНЦ РАН л/с 20586Ц27350)</w:t>
            </w:r>
            <w:r w:rsidRPr="00E32098">
              <w:rPr>
                <w:rFonts w:ascii="Times New Roman" w:hAnsi="Times New Roman" w:cs="Times New Roman"/>
                <w:sz w:val="24"/>
                <w:szCs w:val="24"/>
                <w:lang w:val="en-US"/>
              </w:rPr>
              <w:fldChar w:fldCharType="begin"/>
            </w:r>
            <w:r w:rsidRPr="00E32098">
              <w:rPr>
                <w:rFonts w:ascii="Times New Roman" w:hAnsi="Times New Roman" w:cs="Times New Roman"/>
                <w:sz w:val="24"/>
                <w:szCs w:val="24"/>
              </w:rPr>
              <w:instrText xml:space="preserve"> </w:instrText>
            </w:r>
            <w:r w:rsidRPr="00E32098">
              <w:rPr>
                <w:rFonts w:ascii="Times New Roman" w:hAnsi="Times New Roman" w:cs="Times New Roman"/>
                <w:sz w:val="24"/>
                <w:szCs w:val="24"/>
                <w:lang w:val="en-US"/>
              </w:rPr>
              <w:instrText>DOCVARIABLE</w:instrText>
            </w:r>
            <w:r w:rsidRPr="00E32098">
              <w:rPr>
                <w:rFonts w:ascii="Times New Roman" w:hAnsi="Times New Roman" w:cs="Times New Roman"/>
                <w:sz w:val="24"/>
                <w:szCs w:val="24"/>
              </w:rPr>
              <w:instrText xml:space="preserve">  Банк \* </w:instrText>
            </w:r>
            <w:r w:rsidRPr="00E32098">
              <w:rPr>
                <w:rFonts w:ascii="Times New Roman" w:hAnsi="Times New Roman" w:cs="Times New Roman"/>
                <w:sz w:val="24"/>
                <w:szCs w:val="24"/>
                <w:lang w:val="en-US"/>
              </w:rPr>
              <w:instrText>MERGEFORMAT</w:instrText>
            </w:r>
            <w:r w:rsidRPr="00E32098">
              <w:rPr>
                <w:rFonts w:ascii="Times New Roman" w:hAnsi="Times New Roman" w:cs="Times New Roman"/>
                <w:sz w:val="24"/>
                <w:szCs w:val="24"/>
              </w:rPr>
              <w:instrText xml:space="preserve"> </w:instrText>
            </w:r>
            <w:r w:rsidRPr="00E32098">
              <w:rPr>
                <w:rFonts w:ascii="Times New Roman" w:hAnsi="Times New Roman" w:cs="Times New Roman"/>
                <w:sz w:val="24"/>
                <w:szCs w:val="24"/>
                <w:lang w:val="en-US"/>
              </w:rPr>
              <w:fldChar w:fldCharType="end"/>
            </w:r>
          </w:p>
        </w:tc>
      </w:tr>
      <w:tr w:rsidR="00A7188B" w:rsidRPr="00E32098" w14:paraId="135CBBE8" w14:textId="77777777" w:rsidTr="00475705">
        <w:trPr>
          <w:trHeight w:val="232"/>
        </w:trPr>
        <w:tc>
          <w:tcPr>
            <w:tcW w:w="5103" w:type="dxa"/>
            <w:tcBorders>
              <w:top w:val="single" w:sz="4" w:space="0" w:color="auto"/>
              <w:bottom w:val="single" w:sz="4" w:space="0" w:color="auto"/>
            </w:tcBorders>
            <w:vAlign w:val="bottom"/>
          </w:tcPr>
          <w:p w14:paraId="0C5C60D7" w14:textId="7308797C" w:rsidR="00A7188B" w:rsidRPr="00E32098" w:rsidRDefault="00A7188B" w:rsidP="00A7188B">
            <w:pPr>
              <w:spacing w:after="100"/>
              <w:rPr>
                <w:rFonts w:ascii="Times New Roman" w:hAnsi="Times New Roman" w:cs="Times New Roman"/>
                <w:sz w:val="24"/>
                <w:szCs w:val="24"/>
              </w:rPr>
            </w:pPr>
            <w:r w:rsidRPr="00E32098">
              <w:rPr>
                <w:rFonts w:ascii="Times New Roman" w:hAnsi="Times New Roman" w:cs="Times New Roman"/>
                <w:sz w:val="24"/>
                <w:szCs w:val="24"/>
              </w:rPr>
              <w:t>К/</w:t>
            </w:r>
            <w:proofErr w:type="spellStart"/>
            <w:r w:rsidRPr="00E32098">
              <w:rPr>
                <w:rFonts w:ascii="Times New Roman" w:hAnsi="Times New Roman" w:cs="Times New Roman"/>
                <w:sz w:val="24"/>
                <w:szCs w:val="24"/>
              </w:rPr>
              <w:t>сч</w:t>
            </w:r>
            <w:proofErr w:type="spellEnd"/>
            <w:r w:rsidRPr="00E32098">
              <w:rPr>
                <w:rFonts w:ascii="Times New Roman" w:hAnsi="Times New Roman" w:cs="Times New Roman"/>
                <w:sz w:val="24"/>
                <w:szCs w:val="24"/>
              </w:rPr>
              <w:t xml:space="preserve"> </w:t>
            </w:r>
            <w:r>
              <w:rPr>
                <w:rFonts w:ascii="Times New Roman" w:hAnsi="Times New Roman" w:cs="Times New Roman"/>
                <w:sz w:val="24"/>
                <w:szCs w:val="24"/>
              </w:rPr>
              <w:t>30101810900000000607</w:t>
            </w:r>
            <w:r w:rsidRPr="00E32098">
              <w:rPr>
                <w:rFonts w:ascii="Times New Roman" w:hAnsi="Times New Roman" w:cs="Times New Roman"/>
                <w:sz w:val="24"/>
                <w:szCs w:val="24"/>
                <w:lang w:val="en-US"/>
              </w:rPr>
              <w:fldChar w:fldCharType="begin"/>
            </w:r>
            <w:r w:rsidRPr="00E32098">
              <w:rPr>
                <w:rFonts w:ascii="Times New Roman" w:hAnsi="Times New Roman" w:cs="Times New Roman"/>
                <w:sz w:val="24"/>
                <w:szCs w:val="24"/>
                <w:lang w:val="en-US"/>
              </w:rPr>
              <w:instrText xml:space="preserve"> DOCVARIABLE  </w:instrText>
            </w:r>
            <w:r w:rsidRPr="00E32098">
              <w:rPr>
                <w:rFonts w:ascii="Times New Roman" w:hAnsi="Times New Roman" w:cs="Times New Roman"/>
                <w:sz w:val="24"/>
                <w:szCs w:val="24"/>
              </w:rPr>
              <w:instrText>КСчОрг</w:instrText>
            </w:r>
            <w:r w:rsidRPr="00E32098">
              <w:rPr>
                <w:rFonts w:ascii="Times New Roman" w:hAnsi="Times New Roman" w:cs="Times New Roman"/>
                <w:sz w:val="24"/>
                <w:szCs w:val="24"/>
                <w:lang w:val="en-US"/>
              </w:rPr>
              <w:instrText xml:space="preserve"> \* MERGEFORMAT </w:instrText>
            </w:r>
            <w:r w:rsidRPr="00E32098">
              <w:rPr>
                <w:rFonts w:ascii="Times New Roman" w:hAnsi="Times New Roman" w:cs="Times New Roman"/>
                <w:sz w:val="24"/>
                <w:szCs w:val="24"/>
                <w:lang w:val="en-US"/>
              </w:rPr>
              <w:fldChar w:fldCharType="end"/>
            </w:r>
          </w:p>
        </w:tc>
        <w:tc>
          <w:tcPr>
            <w:tcW w:w="284" w:type="dxa"/>
          </w:tcPr>
          <w:p w14:paraId="4EFBE01C" w14:textId="77777777" w:rsidR="00A7188B" w:rsidRPr="00E32098" w:rsidRDefault="00A7188B" w:rsidP="00A7188B">
            <w:pPr>
              <w:pStyle w:val="a5"/>
              <w:spacing w:after="100"/>
              <w:rPr>
                <w:rFonts w:ascii="Times New Roman" w:hAnsi="Times New Roman" w:cs="Times New Roman"/>
                <w:sz w:val="24"/>
                <w:szCs w:val="24"/>
              </w:rPr>
            </w:pPr>
          </w:p>
        </w:tc>
        <w:tc>
          <w:tcPr>
            <w:tcW w:w="5066" w:type="dxa"/>
            <w:tcBorders>
              <w:top w:val="single" w:sz="4" w:space="0" w:color="auto"/>
              <w:bottom w:val="single" w:sz="4" w:space="0" w:color="auto"/>
            </w:tcBorders>
            <w:vAlign w:val="bottom"/>
          </w:tcPr>
          <w:p w14:paraId="2FD1815E" w14:textId="4912C984" w:rsidR="00A7188B" w:rsidRPr="00E32098" w:rsidRDefault="00A7188B" w:rsidP="00A7188B">
            <w:pPr>
              <w:pStyle w:val="a5"/>
              <w:spacing w:after="100"/>
              <w:rPr>
                <w:rFonts w:ascii="Times New Roman" w:hAnsi="Times New Roman" w:cs="Times New Roman"/>
                <w:sz w:val="24"/>
                <w:szCs w:val="24"/>
                <w:lang w:val="en-US"/>
              </w:rPr>
            </w:pPr>
            <w:r w:rsidRPr="00E32098">
              <w:rPr>
                <w:rFonts w:ascii="Times New Roman" w:hAnsi="Times New Roman" w:cs="Times New Roman"/>
                <w:sz w:val="24"/>
                <w:szCs w:val="24"/>
              </w:rPr>
              <w:t>К/</w:t>
            </w:r>
            <w:proofErr w:type="spellStart"/>
            <w:r w:rsidRPr="00E32098">
              <w:rPr>
                <w:rFonts w:ascii="Times New Roman" w:hAnsi="Times New Roman" w:cs="Times New Roman"/>
                <w:sz w:val="24"/>
                <w:szCs w:val="24"/>
              </w:rPr>
              <w:t>сч</w:t>
            </w:r>
            <w:proofErr w:type="spellEnd"/>
            <w:r w:rsidRPr="00E32098">
              <w:rPr>
                <w:rFonts w:ascii="Times New Roman" w:hAnsi="Times New Roman" w:cs="Times New Roman"/>
                <w:sz w:val="24"/>
                <w:szCs w:val="24"/>
              </w:rPr>
              <w:t xml:space="preserve"> </w:t>
            </w:r>
            <w:r w:rsidRPr="00A7188B">
              <w:rPr>
                <w:rFonts w:ascii="Times New Roman" w:hAnsi="Times New Roman" w:cs="Times New Roman"/>
                <w:sz w:val="24"/>
                <w:szCs w:val="24"/>
              </w:rPr>
              <w:t>40102810745370000024</w:t>
            </w:r>
            <w:r w:rsidRPr="00E32098">
              <w:rPr>
                <w:rFonts w:ascii="Times New Roman" w:hAnsi="Times New Roman" w:cs="Times New Roman"/>
                <w:sz w:val="24"/>
                <w:szCs w:val="24"/>
                <w:lang w:val="en-US"/>
              </w:rPr>
              <w:fldChar w:fldCharType="begin"/>
            </w:r>
            <w:r w:rsidRPr="00E32098">
              <w:rPr>
                <w:rFonts w:ascii="Times New Roman" w:hAnsi="Times New Roman" w:cs="Times New Roman"/>
                <w:sz w:val="24"/>
                <w:szCs w:val="24"/>
                <w:lang w:val="en-US"/>
              </w:rPr>
              <w:instrText xml:space="preserve"> DOCVARIABLE  </w:instrText>
            </w:r>
            <w:r w:rsidRPr="00E32098">
              <w:rPr>
                <w:rFonts w:ascii="Times New Roman" w:hAnsi="Times New Roman" w:cs="Times New Roman"/>
                <w:sz w:val="24"/>
                <w:szCs w:val="24"/>
              </w:rPr>
              <w:instrText>КСч</w:instrText>
            </w:r>
            <w:r w:rsidRPr="00E32098">
              <w:rPr>
                <w:rFonts w:ascii="Times New Roman" w:hAnsi="Times New Roman" w:cs="Times New Roman"/>
                <w:sz w:val="24"/>
                <w:szCs w:val="24"/>
                <w:lang w:val="en-US"/>
              </w:rPr>
              <w:instrText xml:space="preserve"> \* MERGEFORMAT </w:instrText>
            </w:r>
            <w:r w:rsidRPr="00E32098">
              <w:rPr>
                <w:rFonts w:ascii="Times New Roman" w:hAnsi="Times New Roman" w:cs="Times New Roman"/>
                <w:sz w:val="24"/>
                <w:szCs w:val="24"/>
                <w:lang w:val="en-US"/>
              </w:rPr>
              <w:fldChar w:fldCharType="end"/>
            </w:r>
          </w:p>
        </w:tc>
      </w:tr>
      <w:tr w:rsidR="00A7188B" w:rsidRPr="00E32098" w14:paraId="3471A41E" w14:textId="77777777" w:rsidTr="00475705">
        <w:trPr>
          <w:trHeight w:val="232"/>
        </w:trPr>
        <w:tc>
          <w:tcPr>
            <w:tcW w:w="5103" w:type="dxa"/>
            <w:tcBorders>
              <w:top w:val="single" w:sz="4" w:space="0" w:color="auto"/>
              <w:bottom w:val="single" w:sz="4" w:space="0" w:color="auto"/>
            </w:tcBorders>
            <w:vAlign w:val="bottom"/>
          </w:tcPr>
          <w:p w14:paraId="67A17511" w14:textId="1574B4AC" w:rsidR="00A7188B" w:rsidRPr="00E32098" w:rsidRDefault="00A7188B" w:rsidP="00A7188B">
            <w:pPr>
              <w:spacing w:after="100"/>
              <w:rPr>
                <w:rFonts w:ascii="Times New Roman" w:hAnsi="Times New Roman" w:cs="Times New Roman"/>
                <w:sz w:val="24"/>
                <w:szCs w:val="24"/>
              </w:rPr>
            </w:pPr>
            <w:r w:rsidRPr="00E32098">
              <w:rPr>
                <w:rFonts w:ascii="Times New Roman" w:hAnsi="Times New Roman" w:cs="Times New Roman"/>
                <w:sz w:val="24"/>
                <w:szCs w:val="24"/>
              </w:rPr>
              <w:t xml:space="preserve">БИК </w:t>
            </w:r>
            <w:r>
              <w:rPr>
                <w:rFonts w:ascii="Times New Roman" w:hAnsi="Times New Roman" w:cs="Times New Roman"/>
                <w:sz w:val="24"/>
                <w:szCs w:val="24"/>
              </w:rPr>
              <w:t>042520607</w:t>
            </w:r>
            <w:r w:rsidRPr="00E32098">
              <w:rPr>
                <w:rFonts w:ascii="Times New Roman" w:hAnsi="Times New Roman" w:cs="Times New Roman"/>
                <w:sz w:val="24"/>
                <w:szCs w:val="24"/>
                <w:lang w:val="en-US"/>
              </w:rPr>
              <w:fldChar w:fldCharType="begin"/>
            </w:r>
            <w:r w:rsidRPr="00E32098">
              <w:rPr>
                <w:rFonts w:ascii="Times New Roman" w:hAnsi="Times New Roman" w:cs="Times New Roman"/>
                <w:sz w:val="24"/>
                <w:szCs w:val="24"/>
                <w:lang w:val="en-US"/>
              </w:rPr>
              <w:instrText xml:space="preserve"> DOCVARIABLE  </w:instrText>
            </w:r>
            <w:r w:rsidRPr="00E32098">
              <w:rPr>
                <w:rFonts w:ascii="Times New Roman" w:hAnsi="Times New Roman" w:cs="Times New Roman"/>
                <w:sz w:val="24"/>
                <w:szCs w:val="24"/>
              </w:rPr>
              <w:instrText>БИКОрг</w:instrText>
            </w:r>
            <w:r w:rsidRPr="00E32098">
              <w:rPr>
                <w:rFonts w:ascii="Times New Roman" w:hAnsi="Times New Roman" w:cs="Times New Roman"/>
                <w:sz w:val="24"/>
                <w:szCs w:val="24"/>
                <w:lang w:val="en-US"/>
              </w:rPr>
              <w:instrText xml:space="preserve"> \* MERGEFORMAT </w:instrText>
            </w:r>
            <w:r w:rsidRPr="00E32098">
              <w:rPr>
                <w:rFonts w:ascii="Times New Roman" w:hAnsi="Times New Roman" w:cs="Times New Roman"/>
                <w:sz w:val="24"/>
                <w:szCs w:val="24"/>
                <w:lang w:val="en-US"/>
              </w:rPr>
              <w:fldChar w:fldCharType="end"/>
            </w:r>
          </w:p>
        </w:tc>
        <w:tc>
          <w:tcPr>
            <w:tcW w:w="284" w:type="dxa"/>
          </w:tcPr>
          <w:p w14:paraId="3814F973" w14:textId="77777777" w:rsidR="00A7188B" w:rsidRPr="00E32098" w:rsidRDefault="00A7188B" w:rsidP="00A7188B">
            <w:pPr>
              <w:spacing w:after="100"/>
              <w:rPr>
                <w:rFonts w:ascii="Times New Roman" w:hAnsi="Times New Roman" w:cs="Times New Roman"/>
                <w:sz w:val="24"/>
                <w:szCs w:val="24"/>
              </w:rPr>
            </w:pPr>
          </w:p>
        </w:tc>
        <w:tc>
          <w:tcPr>
            <w:tcW w:w="5066" w:type="dxa"/>
            <w:tcBorders>
              <w:top w:val="single" w:sz="4" w:space="0" w:color="auto"/>
              <w:bottom w:val="single" w:sz="4" w:space="0" w:color="auto"/>
            </w:tcBorders>
            <w:vAlign w:val="bottom"/>
          </w:tcPr>
          <w:p w14:paraId="17B27650" w14:textId="03022C12" w:rsidR="00A7188B" w:rsidRPr="00E32098" w:rsidRDefault="00A7188B" w:rsidP="00A7188B">
            <w:pPr>
              <w:spacing w:after="100"/>
              <w:rPr>
                <w:rFonts w:ascii="Times New Roman" w:hAnsi="Times New Roman" w:cs="Times New Roman"/>
                <w:sz w:val="24"/>
                <w:szCs w:val="24"/>
              </w:rPr>
            </w:pPr>
            <w:r w:rsidRPr="00E32098">
              <w:rPr>
                <w:rFonts w:ascii="Times New Roman" w:hAnsi="Times New Roman" w:cs="Times New Roman"/>
                <w:sz w:val="24"/>
                <w:szCs w:val="24"/>
              </w:rPr>
              <w:t>БИК 016015102</w:t>
            </w:r>
            <w:r w:rsidRPr="00E32098">
              <w:rPr>
                <w:rFonts w:ascii="Times New Roman" w:hAnsi="Times New Roman" w:cs="Times New Roman"/>
                <w:sz w:val="24"/>
                <w:szCs w:val="24"/>
                <w:lang w:val="en-US"/>
              </w:rPr>
              <w:fldChar w:fldCharType="begin"/>
            </w:r>
            <w:r w:rsidRPr="00E32098">
              <w:rPr>
                <w:rFonts w:ascii="Times New Roman" w:hAnsi="Times New Roman" w:cs="Times New Roman"/>
                <w:sz w:val="24"/>
                <w:szCs w:val="24"/>
                <w:lang w:val="en-US"/>
              </w:rPr>
              <w:instrText xml:space="preserve"> DOCVARIABLE  </w:instrText>
            </w:r>
            <w:r w:rsidRPr="00E32098">
              <w:rPr>
                <w:rFonts w:ascii="Times New Roman" w:hAnsi="Times New Roman" w:cs="Times New Roman"/>
                <w:sz w:val="24"/>
                <w:szCs w:val="24"/>
              </w:rPr>
              <w:instrText>БИК</w:instrText>
            </w:r>
            <w:r w:rsidRPr="00E32098">
              <w:rPr>
                <w:rFonts w:ascii="Times New Roman" w:hAnsi="Times New Roman" w:cs="Times New Roman"/>
                <w:sz w:val="24"/>
                <w:szCs w:val="24"/>
                <w:lang w:val="en-US"/>
              </w:rPr>
              <w:instrText xml:space="preserve"> \* MERGEFORMAT </w:instrText>
            </w:r>
            <w:r w:rsidRPr="00E32098">
              <w:rPr>
                <w:rFonts w:ascii="Times New Roman" w:hAnsi="Times New Roman" w:cs="Times New Roman"/>
                <w:sz w:val="24"/>
                <w:szCs w:val="24"/>
                <w:lang w:val="en-US"/>
              </w:rPr>
              <w:fldChar w:fldCharType="end"/>
            </w:r>
          </w:p>
        </w:tc>
      </w:tr>
      <w:tr w:rsidR="00A7188B" w:rsidRPr="00E32098" w14:paraId="1C957DA3" w14:textId="77777777" w:rsidTr="00475705">
        <w:trPr>
          <w:trHeight w:val="232"/>
        </w:trPr>
        <w:tc>
          <w:tcPr>
            <w:tcW w:w="5103" w:type="dxa"/>
            <w:tcBorders>
              <w:top w:val="single" w:sz="4" w:space="0" w:color="auto"/>
              <w:bottom w:val="single" w:sz="4" w:space="0" w:color="auto"/>
            </w:tcBorders>
            <w:vAlign w:val="bottom"/>
          </w:tcPr>
          <w:p w14:paraId="06B1F090" w14:textId="1FD57BE0" w:rsidR="00A7188B" w:rsidRPr="007B4BC4" w:rsidRDefault="00A7188B" w:rsidP="00A7188B">
            <w:pPr>
              <w:spacing w:after="100"/>
              <w:rPr>
                <w:rFonts w:ascii="Times New Roman" w:hAnsi="Times New Roman" w:cs="Times New Roman"/>
                <w:sz w:val="24"/>
                <w:szCs w:val="24"/>
              </w:rPr>
            </w:pPr>
            <w:r w:rsidRPr="00E32098">
              <w:rPr>
                <w:rFonts w:ascii="Times New Roman" w:hAnsi="Times New Roman" w:cs="Times New Roman"/>
                <w:sz w:val="24"/>
                <w:szCs w:val="24"/>
              </w:rPr>
              <w:t xml:space="preserve">Официальная эл. почта: </w:t>
            </w:r>
            <w:r>
              <w:rPr>
                <w:rFonts w:ascii="Times New Roman" w:hAnsi="Times New Roman" w:cs="Times New Roman"/>
                <w:sz w:val="24"/>
                <w:szCs w:val="24"/>
                <w:lang w:val="en-US"/>
              </w:rPr>
              <w:t>book</w:t>
            </w:r>
            <w:r w:rsidRPr="007B4BC4">
              <w:rPr>
                <w:rFonts w:ascii="Times New Roman" w:hAnsi="Times New Roman" w:cs="Times New Roman"/>
                <w:sz w:val="24"/>
                <w:szCs w:val="24"/>
              </w:rPr>
              <w:t>@</w:t>
            </w:r>
            <w:proofErr w:type="spellStart"/>
            <w:r>
              <w:rPr>
                <w:rFonts w:ascii="Times New Roman" w:hAnsi="Times New Roman" w:cs="Times New Roman"/>
                <w:sz w:val="24"/>
                <w:szCs w:val="24"/>
                <w:lang w:val="en-US"/>
              </w:rPr>
              <w:t>ispmanager</w:t>
            </w:r>
            <w:proofErr w:type="spellEnd"/>
            <w:r w:rsidRPr="007B4BC4">
              <w:rPr>
                <w:rFonts w:ascii="Times New Roman" w:hAnsi="Times New Roman" w:cs="Times New Roman"/>
                <w:sz w:val="24"/>
                <w:szCs w:val="24"/>
              </w:rPr>
              <w:t>.</w:t>
            </w:r>
            <w:r>
              <w:rPr>
                <w:rFonts w:ascii="Times New Roman" w:hAnsi="Times New Roman" w:cs="Times New Roman"/>
                <w:sz w:val="24"/>
                <w:szCs w:val="24"/>
                <w:lang w:val="en-US"/>
              </w:rPr>
              <w:t>com</w:t>
            </w:r>
          </w:p>
        </w:tc>
        <w:tc>
          <w:tcPr>
            <w:tcW w:w="284" w:type="dxa"/>
          </w:tcPr>
          <w:p w14:paraId="736679BC" w14:textId="77777777" w:rsidR="00A7188B" w:rsidRPr="00E32098" w:rsidRDefault="00A7188B" w:rsidP="00A7188B">
            <w:pPr>
              <w:spacing w:after="100"/>
              <w:rPr>
                <w:rFonts w:ascii="Times New Roman" w:hAnsi="Times New Roman" w:cs="Times New Roman"/>
                <w:sz w:val="24"/>
                <w:szCs w:val="24"/>
              </w:rPr>
            </w:pPr>
          </w:p>
        </w:tc>
        <w:tc>
          <w:tcPr>
            <w:tcW w:w="5066" w:type="dxa"/>
            <w:tcBorders>
              <w:top w:val="single" w:sz="4" w:space="0" w:color="auto"/>
              <w:bottom w:val="single" w:sz="4" w:space="0" w:color="auto"/>
            </w:tcBorders>
            <w:vAlign w:val="bottom"/>
          </w:tcPr>
          <w:p w14:paraId="3D590EB1" w14:textId="0142646E" w:rsidR="00A7188B" w:rsidRPr="00E32098" w:rsidRDefault="00A7188B" w:rsidP="00A7188B">
            <w:pPr>
              <w:spacing w:after="100"/>
              <w:rPr>
                <w:rFonts w:ascii="Times New Roman" w:hAnsi="Times New Roman" w:cs="Times New Roman"/>
                <w:sz w:val="24"/>
                <w:szCs w:val="24"/>
              </w:rPr>
            </w:pPr>
            <w:r w:rsidRPr="00E32098">
              <w:rPr>
                <w:rFonts w:ascii="Times New Roman" w:hAnsi="Times New Roman" w:cs="Times New Roman"/>
                <w:sz w:val="24"/>
                <w:szCs w:val="24"/>
              </w:rPr>
              <w:t xml:space="preserve">Официальная эл. почта: </w:t>
            </w:r>
            <w:r>
              <w:rPr>
                <w:rFonts w:ascii="Times New Roman" w:hAnsi="Times New Roman" w:cs="Times New Roman"/>
                <w:sz w:val="24"/>
                <w:szCs w:val="24"/>
                <w:lang w:val="en-US"/>
              </w:rPr>
              <w:t>valerian</w:t>
            </w:r>
            <w:r w:rsidRPr="00E32098">
              <w:rPr>
                <w:rFonts w:ascii="Times New Roman" w:hAnsi="Times New Roman" w:cs="Times New Roman"/>
                <w:sz w:val="24"/>
                <w:szCs w:val="24"/>
              </w:rPr>
              <w:t>@</w:t>
            </w:r>
            <w:proofErr w:type="spellStart"/>
            <w:r w:rsidRPr="00E32098">
              <w:rPr>
                <w:rFonts w:ascii="Times New Roman" w:hAnsi="Times New Roman" w:cs="Times New Roman"/>
                <w:sz w:val="24"/>
                <w:szCs w:val="24"/>
                <w:lang w:val="en-US"/>
              </w:rPr>
              <w:t>ssc</w:t>
            </w:r>
            <w:proofErr w:type="spellEnd"/>
            <w:r w:rsidRPr="00E32098">
              <w:rPr>
                <w:rFonts w:ascii="Times New Roman" w:hAnsi="Times New Roman" w:cs="Times New Roman"/>
                <w:sz w:val="24"/>
                <w:szCs w:val="24"/>
              </w:rPr>
              <w:t>-</w:t>
            </w:r>
            <w:proofErr w:type="spellStart"/>
            <w:r w:rsidRPr="00E32098">
              <w:rPr>
                <w:rFonts w:ascii="Times New Roman" w:hAnsi="Times New Roman" w:cs="Times New Roman"/>
                <w:sz w:val="24"/>
                <w:szCs w:val="24"/>
                <w:lang w:val="en-US"/>
              </w:rPr>
              <w:t>ras</w:t>
            </w:r>
            <w:proofErr w:type="spellEnd"/>
            <w:r w:rsidRPr="00E32098">
              <w:rPr>
                <w:rFonts w:ascii="Times New Roman" w:hAnsi="Times New Roman" w:cs="Times New Roman"/>
                <w:sz w:val="24"/>
                <w:szCs w:val="24"/>
              </w:rPr>
              <w:t>.</w:t>
            </w:r>
            <w:proofErr w:type="spellStart"/>
            <w:r w:rsidRPr="00E32098">
              <w:rPr>
                <w:rFonts w:ascii="Times New Roman" w:hAnsi="Times New Roman" w:cs="Times New Roman"/>
                <w:sz w:val="24"/>
                <w:szCs w:val="24"/>
                <w:lang w:val="en-US"/>
              </w:rPr>
              <w:t>ru</w:t>
            </w:r>
            <w:proofErr w:type="spellEnd"/>
          </w:p>
        </w:tc>
      </w:tr>
      <w:tr w:rsidR="00226065" w:rsidRPr="00E32098" w14:paraId="34F73148" w14:textId="77777777" w:rsidTr="00475705">
        <w:trPr>
          <w:trHeight w:val="232"/>
        </w:trPr>
        <w:tc>
          <w:tcPr>
            <w:tcW w:w="5103" w:type="dxa"/>
            <w:tcBorders>
              <w:top w:val="single" w:sz="4" w:space="0" w:color="auto"/>
            </w:tcBorders>
            <w:vAlign w:val="bottom"/>
          </w:tcPr>
          <w:p w14:paraId="2E0187D2" w14:textId="60C44C1A" w:rsidR="00226065" w:rsidRPr="00E32098" w:rsidRDefault="00226065" w:rsidP="00226065">
            <w:pPr>
              <w:spacing w:after="100"/>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От имени Лицензиа</w:t>
            </w:r>
            <w:r w:rsidR="00267CB7">
              <w:rPr>
                <w:rFonts w:ascii="Times New Roman" w:hAnsi="Times New Roman" w:cs="Times New Roman"/>
                <w:color w:val="000000" w:themeColor="text1"/>
                <w:sz w:val="24"/>
                <w:szCs w:val="24"/>
              </w:rPr>
              <w:t>р</w:t>
            </w:r>
            <w:r w:rsidRPr="00E32098">
              <w:rPr>
                <w:rFonts w:ascii="Times New Roman" w:hAnsi="Times New Roman" w:cs="Times New Roman"/>
                <w:color w:val="000000" w:themeColor="text1"/>
                <w:sz w:val="24"/>
                <w:szCs w:val="24"/>
              </w:rPr>
              <w:t xml:space="preserve">а   </w:t>
            </w:r>
          </w:p>
          <w:p w14:paraId="0BC44036" w14:textId="4A1E239B" w:rsidR="00226065" w:rsidRPr="00E32098" w:rsidRDefault="00226065" w:rsidP="00226065">
            <w:pPr>
              <w:spacing w:after="100"/>
              <w:rPr>
                <w:rFonts w:ascii="Times New Roman" w:hAnsi="Times New Roman" w:cs="Times New Roman"/>
                <w:sz w:val="24"/>
                <w:szCs w:val="24"/>
              </w:rPr>
            </w:pPr>
            <w:r w:rsidRPr="00E32098">
              <w:rPr>
                <w:rFonts w:ascii="Times New Roman" w:hAnsi="Times New Roman" w:cs="Times New Roman"/>
                <w:color w:val="000000" w:themeColor="text1"/>
                <w:sz w:val="24"/>
                <w:szCs w:val="24"/>
              </w:rPr>
              <w:t>____________________ (</w:t>
            </w:r>
            <w:r w:rsidR="007B4BC4">
              <w:rPr>
                <w:rFonts w:ascii="Times New Roman" w:hAnsi="Times New Roman" w:cs="Times New Roman"/>
                <w:color w:val="000000" w:themeColor="text1"/>
                <w:sz w:val="24"/>
                <w:szCs w:val="24"/>
              </w:rPr>
              <w:t>Ф.В. Богомолов</w:t>
            </w:r>
            <w:r w:rsidRPr="00E32098">
              <w:rPr>
                <w:rFonts w:ascii="Times New Roman" w:hAnsi="Times New Roman" w:cs="Times New Roman"/>
                <w:color w:val="000000" w:themeColor="text1"/>
                <w:sz w:val="24"/>
                <w:szCs w:val="24"/>
              </w:rPr>
              <w:t xml:space="preserve">)                                    </w:t>
            </w:r>
          </w:p>
          <w:p w14:paraId="02DFFE95" w14:textId="77777777" w:rsidR="00226065" w:rsidRPr="00E32098" w:rsidRDefault="00DC778D" w:rsidP="00226065">
            <w:pPr>
              <w:pStyle w:val="a5"/>
              <w:spacing w:after="100"/>
              <w:rPr>
                <w:rFonts w:ascii="Times New Roman" w:hAnsi="Times New Roman" w:cs="Times New Roman"/>
                <w:sz w:val="24"/>
                <w:szCs w:val="24"/>
              </w:rPr>
            </w:pPr>
            <w:hyperlink r:id="rId12" w:history="1">
              <w:r w:rsidR="00226065" w:rsidRPr="00E32098">
                <w:rPr>
                  <w:rFonts w:ascii="Times New Roman" w:hAnsi="Times New Roman" w:cs="Times New Roman"/>
                  <w:color w:val="000000" w:themeColor="text1"/>
                  <w:sz w:val="24"/>
                  <w:szCs w:val="24"/>
                </w:rPr>
                <w:t>М.П.</w:t>
              </w:r>
            </w:hyperlink>
            <w:r w:rsidR="00226065" w:rsidRPr="00E32098">
              <w:rPr>
                <w:rFonts w:ascii="Times New Roman" w:hAnsi="Times New Roman" w:cs="Times New Roman"/>
                <w:color w:val="000000" w:themeColor="text1"/>
                <w:sz w:val="24"/>
                <w:szCs w:val="24"/>
              </w:rPr>
              <w:t xml:space="preserve">    </w:t>
            </w:r>
          </w:p>
        </w:tc>
        <w:tc>
          <w:tcPr>
            <w:tcW w:w="284" w:type="dxa"/>
          </w:tcPr>
          <w:p w14:paraId="66365EFC" w14:textId="77777777" w:rsidR="00226065" w:rsidRPr="00E32098" w:rsidRDefault="00226065" w:rsidP="00226065">
            <w:pPr>
              <w:spacing w:after="100"/>
              <w:rPr>
                <w:rFonts w:ascii="Times New Roman" w:hAnsi="Times New Roman" w:cs="Times New Roman"/>
                <w:color w:val="000000" w:themeColor="text1"/>
                <w:sz w:val="24"/>
                <w:szCs w:val="24"/>
              </w:rPr>
            </w:pPr>
          </w:p>
        </w:tc>
        <w:tc>
          <w:tcPr>
            <w:tcW w:w="5066" w:type="dxa"/>
            <w:tcBorders>
              <w:top w:val="single" w:sz="4" w:space="0" w:color="auto"/>
            </w:tcBorders>
            <w:vAlign w:val="bottom"/>
          </w:tcPr>
          <w:p w14:paraId="4EE6E6FB" w14:textId="3823828E" w:rsidR="00226065" w:rsidRPr="00E32098" w:rsidRDefault="00226065" w:rsidP="00226065">
            <w:pPr>
              <w:spacing w:after="100"/>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 xml:space="preserve">От имени </w:t>
            </w:r>
            <w:r w:rsidR="00267CB7">
              <w:rPr>
                <w:rFonts w:ascii="Times New Roman" w:hAnsi="Times New Roman" w:cs="Times New Roman"/>
                <w:color w:val="000000" w:themeColor="text1"/>
                <w:sz w:val="24"/>
                <w:szCs w:val="24"/>
              </w:rPr>
              <w:t>Л</w:t>
            </w:r>
            <w:r w:rsidRPr="00E32098">
              <w:rPr>
                <w:rFonts w:ascii="Times New Roman" w:hAnsi="Times New Roman" w:cs="Times New Roman"/>
                <w:color w:val="000000" w:themeColor="text1"/>
                <w:sz w:val="24"/>
                <w:szCs w:val="24"/>
              </w:rPr>
              <w:t>ицензиата</w:t>
            </w:r>
          </w:p>
          <w:p w14:paraId="0B37F837" w14:textId="31ACBEFC" w:rsidR="00226065" w:rsidRPr="00E32098" w:rsidRDefault="00226065" w:rsidP="00226065">
            <w:pPr>
              <w:pStyle w:val="ConsPlusNonformat"/>
              <w:spacing w:after="100"/>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___________________ (</w:t>
            </w:r>
            <w:r w:rsidR="007B4BC4">
              <w:rPr>
                <w:rFonts w:ascii="Times New Roman" w:hAnsi="Times New Roman" w:cs="Times New Roman"/>
                <w:color w:val="000000" w:themeColor="text1"/>
                <w:sz w:val="24"/>
                <w:szCs w:val="24"/>
              </w:rPr>
              <w:t xml:space="preserve">Е.М. </w:t>
            </w:r>
            <w:r w:rsidR="00E002EC" w:rsidRPr="00E32098">
              <w:rPr>
                <w:rFonts w:ascii="Times New Roman" w:hAnsi="Times New Roman" w:cs="Times New Roman"/>
                <w:color w:val="000000" w:themeColor="text1"/>
                <w:sz w:val="24"/>
                <w:szCs w:val="24"/>
              </w:rPr>
              <w:t>Максименко</w:t>
            </w:r>
            <w:r w:rsidRPr="00E32098">
              <w:rPr>
                <w:rFonts w:ascii="Times New Roman" w:hAnsi="Times New Roman" w:cs="Times New Roman"/>
                <w:color w:val="000000" w:themeColor="text1"/>
                <w:sz w:val="24"/>
                <w:szCs w:val="24"/>
              </w:rPr>
              <w:t>)</w:t>
            </w:r>
          </w:p>
          <w:p w14:paraId="7D39FEF6" w14:textId="77777777" w:rsidR="00226065" w:rsidRPr="00E32098" w:rsidRDefault="00DC778D" w:rsidP="00226065">
            <w:pPr>
              <w:pStyle w:val="a5"/>
              <w:spacing w:after="100"/>
              <w:rPr>
                <w:rFonts w:ascii="Times New Roman" w:hAnsi="Times New Roman" w:cs="Times New Roman"/>
                <w:sz w:val="24"/>
                <w:szCs w:val="24"/>
              </w:rPr>
            </w:pPr>
            <w:hyperlink r:id="rId13" w:history="1">
              <w:r w:rsidR="00226065" w:rsidRPr="00E32098">
                <w:rPr>
                  <w:rFonts w:ascii="Times New Roman" w:hAnsi="Times New Roman" w:cs="Times New Roman"/>
                  <w:color w:val="000000" w:themeColor="text1"/>
                  <w:sz w:val="24"/>
                  <w:szCs w:val="24"/>
                </w:rPr>
                <w:t>М.П.</w:t>
              </w:r>
            </w:hyperlink>
          </w:p>
        </w:tc>
      </w:tr>
    </w:tbl>
    <w:p w14:paraId="0A2A7233" w14:textId="77777777" w:rsidR="00C85789" w:rsidRPr="00C91A73" w:rsidRDefault="00C85789" w:rsidP="00C85789">
      <w:pPr>
        <w:spacing w:after="100"/>
        <w:jc w:val="right"/>
        <w:rPr>
          <w:rFonts w:ascii="Times New Roman" w:hAnsi="Times New Roman" w:cs="Times New Roman"/>
          <w:bCs/>
          <w:color w:val="000000" w:themeColor="text1"/>
          <w:sz w:val="24"/>
          <w:szCs w:val="24"/>
        </w:rPr>
      </w:pPr>
      <w:r w:rsidRPr="00E32098">
        <w:rPr>
          <w:rFonts w:ascii="Times New Roman" w:hAnsi="Times New Roman" w:cs="Times New Roman"/>
          <w:b/>
          <w:color w:val="000000" w:themeColor="text1"/>
          <w:sz w:val="24"/>
          <w:szCs w:val="24"/>
        </w:rPr>
        <w:br w:type="page"/>
      </w:r>
      <w:r w:rsidRPr="00C91A73">
        <w:rPr>
          <w:rFonts w:ascii="Times New Roman" w:hAnsi="Times New Roman" w:cs="Times New Roman"/>
          <w:bCs/>
          <w:color w:val="000000" w:themeColor="text1"/>
          <w:sz w:val="24"/>
          <w:szCs w:val="24"/>
        </w:rPr>
        <w:lastRenderedPageBreak/>
        <w:t>Приложение</w:t>
      </w:r>
      <w:r w:rsidR="006304DC" w:rsidRPr="00C91A73">
        <w:rPr>
          <w:rFonts w:ascii="Times New Roman" w:hAnsi="Times New Roman" w:cs="Times New Roman"/>
          <w:bCs/>
          <w:color w:val="000000" w:themeColor="text1"/>
          <w:sz w:val="24"/>
          <w:szCs w:val="24"/>
        </w:rPr>
        <w:t xml:space="preserve"> №1</w:t>
      </w:r>
    </w:p>
    <w:p w14:paraId="196BB63E" w14:textId="633AB0ED" w:rsidR="00C85789" w:rsidRPr="00C91A73" w:rsidRDefault="00C85789" w:rsidP="00C85789">
      <w:pPr>
        <w:pStyle w:val="a3"/>
        <w:spacing w:after="100"/>
        <w:ind w:firstLine="567"/>
        <w:jc w:val="right"/>
        <w:rPr>
          <w:rFonts w:ascii="Times New Roman" w:hAnsi="Times New Roman" w:cs="Times New Roman"/>
          <w:bCs/>
          <w:color w:val="000000" w:themeColor="text1"/>
          <w:sz w:val="24"/>
          <w:szCs w:val="24"/>
        </w:rPr>
      </w:pPr>
      <w:r w:rsidRPr="00C91A73">
        <w:rPr>
          <w:rFonts w:ascii="Times New Roman" w:hAnsi="Times New Roman" w:cs="Times New Roman"/>
          <w:bCs/>
          <w:color w:val="000000" w:themeColor="text1"/>
          <w:sz w:val="24"/>
          <w:szCs w:val="24"/>
        </w:rPr>
        <w:t>к Контракту</w:t>
      </w:r>
      <w:r w:rsidR="005851A0" w:rsidRPr="00C91A73">
        <w:rPr>
          <w:rFonts w:ascii="Times New Roman" w:hAnsi="Times New Roman" w:cs="Times New Roman"/>
          <w:bCs/>
          <w:color w:val="000000" w:themeColor="text1"/>
          <w:sz w:val="24"/>
          <w:szCs w:val="24"/>
        </w:rPr>
        <w:t xml:space="preserve"> </w:t>
      </w:r>
      <w:r w:rsidRPr="00C91A73">
        <w:rPr>
          <w:rFonts w:ascii="Times New Roman" w:hAnsi="Times New Roman" w:cs="Times New Roman"/>
          <w:bCs/>
          <w:color w:val="000000" w:themeColor="text1"/>
          <w:sz w:val="24"/>
          <w:szCs w:val="24"/>
        </w:rPr>
        <w:t xml:space="preserve">№ </w:t>
      </w:r>
      <w:r w:rsidR="00C91A73" w:rsidRPr="00C91A73">
        <w:rPr>
          <w:rFonts w:ascii="Times New Roman" w:hAnsi="Times New Roman" w:cs="Times New Roman"/>
          <w:bCs/>
          <w:color w:val="000000" w:themeColor="text1"/>
          <w:sz w:val="24"/>
          <w:szCs w:val="24"/>
        </w:rPr>
        <w:t xml:space="preserve">ЕАТ200909503126100162 </w:t>
      </w:r>
      <w:r w:rsidRPr="00C91A73">
        <w:rPr>
          <w:rFonts w:ascii="Times New Roman" w:hAnsi="Times New Roman" w:cs="Times New Roman"/>
          <w:bCs/>
          <w:color w:val="000000" w:themeColor="text1"/>
          <w:sz w:val="24"/>
          <w:szCs w:val="24"/>
        </w:rPr>
        <w:t xml:space="preserve">от </w:t>
      </w:r>
      <w:r w:rsidR="00C91A73">
        <w:rPr>
          <w:rFonts w:ascii="Times New Roman" w:hAnsi="Times New Roman" w:cs="Times New Roman"/>
          <w:bCs/>
          <w:color w:val="000000" w:themeColor="text1"/>
          <w:sz w:val="24"/>
          <w:szCs w:val="24"/>
        </w:rPr>
        <w:t>___</w:t>
      </w:r>
      <w:r w:rsidR="00760F74" w:rsidRPr="00C91A73">
        <w:rPr>
          <w:rFonts w:ascii="Times New Roman" w:hAnsi="Times New Roman" w:cs="Times New Roman"/>
          <w:bCs/>
          <w:color w:val="000000" w:themeColor="text1"/>
          <w:sz w:val="24"/>
          <w:szCs w:val="24"/>
        </w:rPr>
        <w:t xml:space="preserve"> </w:t>
      </w:r>
      <w:r w:rsidR="007E7A37" w:rsidRPr="00C91A73">
        <w:rPr>
          <w:rFonts w:ascii="Times New Roman" w:hAnsi="Times New Roman" w:cs="Times New Roman"/>
          <w:bCs/>
          <w:color w:val="000000" w:themeColor="text1"/>
          <w:sz w:val="24"/>
          <w:szCs w:val="24"/>
        </w:rPr>
        <w:t>ию</w:t>
      </w:r>
      <w:r w:rsidR="00C91A73">
        <w:rPr>
          <w:rFonts w:ascii="Times New Roman" w:hAnsi="Times New Roman" w:cs="Times New Roman"/>
          <w:bCs/>
          <w:color w:val="000000" w:themeColor="text1"/>
          <w:sz w:val="24"/>
          <w:szCs w:val="24"/>
        </w:rPr>
        <w:t>л</w:t>
      </w:r>
      <w:r w:rsidR="007E7A37" w:rsidRPr="00C91A73">
        <w:rPr>
          <w:rFonts w:ascii="Times New Roman" w:hAnsi="Times New Roman" w:cs="Times New Roman"/>
          <w:bCs/>
          <w:color w:val="000000" w:themeColor="text1"/>
          <w:sz w:val="24"/>
          <w:szCs w:val="24"/>
        </w:rPr>
        <w:t>я</w:t>
      </w:r>
      <w:r w:rsidR="00760F74" w:rsidRPr="00C91A73">
        <w:rPr>
          <w:rFonts w:ascii="Times New Roman" w:hAnsi="Times New Roman" w:cs="Times New Roman"/>
          <w:bCs/>
          <w:color w:val="000000" w:themeColor="text1"/>
          <w:sz w:val="24"/>
          <w:szCs w:val="24"/>
        </w:rPr>
        <w:t xml:space="preserve"> 202</w:t>
      </w:r>
      <w:r w:rsidR="00C91A73">
        <w:rPr>
          <w:rFonts w:ascii="Times New Roman" w:hAnsi="Times New Roman" w:cs="Times New Roman"/>
          <w:bCs/>
          <w:color w:val="000000" w:themeColor="text1"/>
          <w:sz w:val="24"/>
          <w:szCs w:val="24"/>
        </w:rPr>
        <w:t>6</w:t>
      </w:r>
      <w:r w:rsidR="00760F74" w:rsidRPr="00C91A73">
        <w:rPr>
          <w:rFonts w:ascii="Times New Roman" w:hAnsi="Times New Roman" w:cs="Times New Roman"/>
          <w:bCs/>
          <w:color w:val="000000" w:themeColor="text1"/>
          <w:sz w:val="24"/>
          <w:szCs w:val="24"/>
        </w:rPr>
        <w:t>г.</w:t>
      </w:r>
    </w:p>
    <w:p w14:paraId="61761B09" w14:textId="77777777" w:rsidR="00E002EC" w:rsidRPr="00E32098" w:rsidRDefault="00E002EC" w:rsidP="00C85789">
      <w:pPr>
        <w:pStyle w:val="a3"/>
        <w:ind w:firstLine="567"/>
        <w:jc w:val="center"/>
        <w:rPr>
          <w:rFonts w:ascii="Times New Roman" w:hAnsi="Times New Roman" w:cs="Times New Roman"/>
          <w:b/>
          <w:color w:val="000000" w:themeColor="text1"/>
          <w:sz w:val="24"/>
          <w:szCs w:val="24"/>
        </w:rPr>
      </w:pPr>
    </w:p>
    <w:p w14:paraId="543B2657" w14:textId="4F57416F" w:rsidR="00C85789" w:rsidRPr="00E32098" w:rsidRDefault="00C85789" w:rsidP="00C85789">
      <w:pPr>
        <w:pStyle w:val="a3"/>
        <w:ind w:firstLine="567"/>
        <w:jc w:val="center"/>
        <w:rPr>
          <w:rFonts w:ascii="Times New Roman" w:hAnsi="Times New Roman" w:cs="Times New Roman"/>
          <w:b/>
          <w:color w:val="000000" w:themeColor="text1"/>
          <w:sz w:val="24"/>
          <w:szCs w:val="24"/>
        </w:rPr>
      </w:pPr>
      <w:r w:rsidRPr="00E32098">
        <w:rPr>
          <w:rFonts w:ascii="Times New Roman" w:hAnsi="Times New Roman" w:cs="Times New Roman"/>
          <w:b/>
          <w:color w:val="000000" w:themeColor="text1"/>
          <w:sz w:val="24"/>
          <w:szCs w:val="24"/>
        </w:rPr>
        <w:t>Спецификация программ для ЭВМ</w:t>
      </w:r>
    </w:p>
    <w:p w14:paraId="7C3AABD2" w14:textId="77777777" w:rsidR="00C85789" w:rsidRPr="00E32098" w:rsidRDefault="00C85789" w:rsidP="00B777B3">
      <w:pPr>
        <w:pStyle w:val="a3"/>
        <w:ind w:left="720"/>
        <w:rPr>
          <w:rFonts w:ascii="Times New Roman" w:hAnsi="Times New Roman" w:cs="Times New Roman"/>
          <w:color w:val="000000" w:themeColor="text1"/>
          <w:sz w:val="24"/>
          <w:szCs w:val="24"/>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2310"/>
        <w:gridCol w:w="656"/>
        <w:gridCol w:w="1954"/>
        <w:gridCol w:w="1729"/>
        <w:gridCol w:w="958"/>
        <w:gridCol w:w="1181"/>
        <w:gridCol w:w="1327"/>
      </w:tblGrid>
      <w:tr w:rsidR="00A0683B" w:rsidRPr="00E32098" w14:paraId="49F173F0" w14:textId="77777777" w:rsidTr="007B4BC4">
        <w:trPr>
          <w:trHeight w:val="441"/>
          <w:jc w:val="center"/>
        </w:trPr>
        <w:tc>
          <w:tcPr>
            <w:tcW w:w="505" w:type="dxa"/>
            <w:tcBorders>
              <w:top w:val="single" w:sz="4" w:space="0" w:color="auto"/>
              <w:left w:val="single" w:sz="4" w:space="0" w:color="auto"/>
              <w:bottom w:val="single" w:sz="4" w:space="0" w:color="auto"/>
              <w:right w:val="single" w:sz="4" w:space="0" w:color="auto"/>
            </w:tcBorders>
            <w:vAlign w:val="center"/>
            <w:hideMark/>
          </w:tcPr>
          <w:p w14:paraId="71DE9DC8" w14:textId="77777777" w:rsidR="00A0683B" w:rsidRPr="00E32098" w:rsidRDefault="00A0683B">
            <w:pPr>
              <w:spacing w:after="0"/>
              <w:rPr>
                <w:rFonts w:ascii="Times New Roman" w:hAnsi="Times New Roman" w:cs="Times New Roman"/>
                <w:color w:val="000000" w:themeColor="text1"/>
              </w:rPr>
            </w:pPr>
            <w:r w:rsidRPr="00E32098">
              <w:rPr>
                <w:rFonts w:ascii="Times New Roman" w:hAnsi="Times New Roman" w:cs="Times New Roman"/>
                <w:color w:val="000000" w:themeColor="text1"/>
              </w:rPr>
              <w:t>№</w:t>
            </w:r>
          </w:p>
        </w:tc>
        <w:tc>
          <w:tcPr>
            <w:tcW w:w="2310" w:type="dxa"/>
            <w:tcBorders>
              <w:top w:val="single" w:sz="4" w:space="0" w:color="auto"/>
              <w:left w:val="single" w:sz="4" w:space="0" w:color="auto"/>
              <w:bottom w:val="single" w:sz="4" w:space="0" w:color="auto"/>
              <w:right w:val="single" w:sz="4" w:space="0" w:color="auto"/>
            </w:tcBorders>
            <w:vAlign w:val="center"/>
            <w:hideMark/>
          </w:tcPr>
          <w:p w14:paraId="045803A9" w14:textId="77777777" w:rsidR="00A0683B" w:rsidRPr="00E32098" w:rsidRDefault="00A0683B">
            <w:pPr>
              <w:spacing w:after="0"/>
              <w:jc w:val="center"/>
              <w:rPr>
                <w:rFonts w:ascii="Times New Roman" w:hAnsi="Times New Roman" w:cs="Times New Roman"/>
                <w:color w:val="000000" w:themeColor="text1"/>
              </w:rPr>
            </w:pPr>
            <w:r w:rsidRPr="00E32098">
              <w:rPr>
                <w:rFonts w:ascii="Times New Roman" w:hAnsi="Times New Roman" w:cs="Times New Roman"/>
                <w:color w:val="000000" w:themeColor="text1"/>
              </w:rPr>
              <w:t>Наименование</w:t>
            </w:r>
          </w:p>
          <w:p w14:paraId="3F912391" w14:textId="77777777" w:rsidR="00A0683B" w:rsidRPr="00E32098" w:rsidRDefault="00A0683B">
            <w:pPr>
              <w:spacing w:after="0"/>
              <w:jc w:val="center"/>
              <w:rPr>
                <w:rFonts w:ascii="Times New Roman" w:hAnsi="Times New Roman" w:cs="Times New Roman"/>
                <w:color w:val="000000" w:themeColor="text1"/>
              </w:rPr>
            </w:pPr>
            <w:r w:rsidRPr="00E32098">
              <w:rPr>
                <w:rFonts w:ascii="Times New Roman" w:hAnsi="Times New Roman" w:cs="Times New Roman"/>
                <w:color w:val="000000" w:themeColor="text1"/>
              </w:rPr>
              <w:t>Продукта</w:t>
            </w:r>
          </w:p>
        </w:tc>
        <w:tc>
          <w:tcPr>
            <w:tcW w:w="656" w:type="dxa"/>
            <w:tcBorders>
              <w:top w:val="single" w:sz="4" w:space="0" w:color="auto"/>
              <w:left w:val="single" w:sz="4" w:space="0" w:color="auto"/>
              <w:bottom w:val="single" w:sz="4" w:space="0" w:color="auto"/>
              <w:right w:val="single" w:sz="4" w:space="0" w:color="auto"/>
            </w:tcBorders>
            <w:vAlign w:val="center"/>
            <w:hideMark/>
          </w:tcPr>
          <w:p w14:paraId="3E0E3BDB" w14:textId="77777777" w:rsidR="00A0683B" w:rsidRPr="00E32098" w:rsidRDefault="00A0683B">
            <w:pPr>
              <w:spacing w:after="0"/>
              <w:jc w:val="center"/>
              <w:rPr>
                <w:rFonts w:ascii="Times New Roman" w:hAnsi="Times New Roman" w:cs="Times New Roman"/>
                <w:color w:val="000000" w:themeColor="text1"/>
              </w:rPr>
            </w:pPr>
            <w:r w:rsidRPr="00E32098">
              <w:rPr>
                <w:rFonts w:ascii="Times New Roman" w:hAnsi="Times New Roman" w:cs="Times New Roman"/>
                <w:color w:val="000000" w:themeColor="text1"/>
              </w:rPr>
              <w:t>Кол-во</w:t>
            </w:r>
          </w:p>
        </w:tc>
        <w:tc>
          <w:tcPr>
            <w:tcW w:w="1954" w:type="dxa"/>
            <w:tcBorders>
              <w:top w:val="single" w:sz="4" w:space="0" w:color="auto"/>
              <w:left w:val="single" w:sz="4" w:space="0" w:color="auto"/>
              <w:bottom w:val="single" w:sz="4" w:space="0" w:color="auto"/>
              <w:right w:val="single" w:sz="4" w:space="0" w:color="auto"/>
            </w:tcBorders>
            <w:vAlign w:val="center"/>
            <w:hideMark/>
          </w:tcPr>
          <w:p w14:paraId="431B13A7" w14:textId="77777777" w:rsidR="00A0683B" w:rsidRPr="00E32098" w:rsidRDefault="00A0683B">
            <w:pPr>
              <w:spacing w:after="0"/>
              <w:jc w:val="center"/>
              <w:rPr>
                <w:rFonts w:ascii="Times New Roman" w:hAnsi="Times New Roman" w:cs="Times New Roman"/>
                <w:color w:val="000000" w:themeColor="text1"/>
              </w:rPr>
            </w:pPr>
            <w:r w:rsidRPr="00E32098">
              <w:rPr>
                <w:rFonts w:ascii="Times New Roman" w:hAnsi="Times New Roman" w:cs="Times New Roman"/>
                <w:color w:val="000000" w:themeColor="text1"/>
              </w:rPr>
              <w:t xml:space="preserve">Стоимость вознаграждения за </w:t>
            </w:r>
            <w:proofErr w:type="spellStart"/>
            <w:r w:rsidRPr="00E32098">
              <w:rPr>
                <w:rFonts w:ascii="Times New Roman" w:hAnsi="Times New Roman" w:cs="Times New Roman"/>
                <w:color w:val="000000" w:themeColor="text1"/>
              </w:rPr>
              <w:t>ед</w:t>
            </w:r>
            <w:proofErr w:type="spellEnd"/>
          </w:p>
        </w:tc>
        <w:tc>
          <w:tcPr>
            <w:tcW w:w="1729" w:type="dxa"/>
            <w:tcBorders>
              <w:top w:val="single" w:sz="4" w:space="0" w:color="auto"/>
              <w:left w:val="single" w:sz="4" w:space="0" w:color="auto"/>
              <w:bottom w:val="single" w:sz="4" w:space="0" w:color="auto"/>
              <w:right w:val="single" w:sz="4" w:space="0" w:color="auto"/>
            </w:tcBorders>
            <w:vAlign w:val="center"/>
            <w:hideMark/>
          </w:tcPr>
          <w:p w14:paraId="00CDD85F" w14:textId="77777777" w:rsidR="00A0683B" w:rsidRPr="00E32098" w:rsidRDefault="00A0683B">
            <w:pPr>
              <w:spacing w:after="0"/>
              <w:jc w:val="center"/>
              <w:rPr>
                <w:rFonts w:ascii="Times New Roman" w:hAnsi="Times New Roman" w:cs="Times New Roman"/>
                <w:color w:val="000000" w:themeColor="text1"/>
              </w:rPr>
            </w:pPr>
            <w:r w:rsidRPr="00E32098">
              <w:rPr>
                <w:rFonts w:ascii="Times New Roman" w:hAnsi="Times New Roman" w:cs="Times New Roman"/>
                <w:color w:val="000000" w:themeColor="text1"/>
              </w:rPr>
              <w:t>Стоимость вознаграждения всего</w:t>
            </w:r>
          </w:p>
        </w:tc>
        <w:tc>
          <w:tcPr>
            <w:tcW w:w="958" w:type="dxa"/>
            <w:tcBorders>
              <w:top w:val="single" w:sz="4" w:space="0" w:color="auto"/>
              <w:left w:val="single" w:sz="4" w:space="0" w:color="auto"/>
              <w:bottom w:val="single" w:sz="4" w:space="0" w:color="auto"/>
              <w:right w:val="single" w:sz="4" w:space="0" w:color="auto"/>
            </w:tcBorders>
            <w:vAlign w:val="center"/>
            <w:hideMark/>
          </w:tcPr>
          <w:p w14:paraId="73F25ACC" w14:textId="77777777" w:rsidR="00A0683B" w:rsidRPr="00E32098" w:rsidRDefault="00A0683B" w:rsidP="00A0683B">
            <w:pPr>
              <w:spacing w:after="0"/>
              <w:jc w:val="center"/>
              <w:rPr>
                <w:rFonts w:ascii="Times New Roman" w:eastAsia="Times New Roman" w:hAnsi="Times New Roman" w:cs="Times New Roman"/>
                <w:color w:val="000000" w:themeColor="text1"/>
              </w:rPr>
            </w:pPr>
            <w:r w:rsidRPr="00E32098">
              <w:rPr>
                <w:rFonts w:ascii="Times New Roman" w:eastAsia="Times New Roman" w:hAnsi="Times New Roman" w:cs="Times New Roman"/>
                <w:color w:val="000000" w:themeColor="text1"/>
              </w:rPr>
              <w:t>Ставка НДС, %</w:t>
            </w:r>
          </w:p>
        </w:tc>
        <w:tc>
          <w:tcPr>
            <w:tcW w:w="1181" w:type="dxa"/>
            <w:tcBorders>
              <w:top w:val="single" w:sz="4" w:space="0" w:color="auto"/>
              <w:left w:val="single" w:sz="4" w:space="0" w:color="auto"/>
              <w:bottom w:val="single" w:sz="4" w:space="0" w:color="auto"/>
              <w:right w:val="single" w:sz="4" w:space="0" w:color="auto"/>
            </w:tcBorders>
            <w:vAlign w:val="center"/>
          </w:tcPr>
          <w:p w14:paraId="33923D58" w14:textId="77777777" w:rsidR="00A0683B" w:rsidRPr="00E32098" w:rsidRDefault="00A0683B">
            <w:pPr>
              <w:spacing w:after="0"/>
              <w:jc w:val="center"/>
              <w:rPr>
                <w:rFonts w:ascii="Times New Roman" w:hAnsi="Times New Roman" w:cs="Times New Roman"/>
                <w:color w:val="000000" w:themeColor="text1"/>
              </w:rPr>
            </w:pPr>
            <w:r w:rsidRPr="00E32098">
              <w:rPr>
                <w:rFonts w:ascii="Times New Roman" w:eastAsia="Times New Roman" w:hAnsi="Times New Roman" w:cs="Times New Roman"/>
                <w:color w:val="000000" w:themeColor="text1"/>
              </w:rPr>
              <w:t xml:space="preserve">Ставка НДС, </w:t>
            </w:r>
            <w:proofErr w:type="spellStart"/>
            <w:r w:rsidRPr="00E32098">
              <w:rPr>
                <w:rFonts w:ascii="Times New Roman" w:eastAsia="Times New Roman" w:hAnsi="Times New Roman" w:cs="Times New Roman"/>
                <w:color w:val="000000" w:themeColor="text1"/>
              </w:rPr>
              <w:t>руб</w:t>
            </w:r>
            <w:proofErr w:type="spellEnd"/>
          </w:p>
        </w:tc>
        <w:tc>
          <w:tcPr>
            <w:tcW w:w="1327" w:type="dxa"/>
            <w:tcBorders>
              <w:top w:val="single" w:sz="4" w:space="0" w:color="auto"/>
              <w:left w:val="single" w:sz="4" w:space="0" w:color="auto"/>
              <w:bottom w:val="single" w:sz="4" w:space="0" w:color="auto"/>
              <w:right w:val="single" w:sz="4" w:space="0" w:color="auto"/>
            </w:tcBorders>
            <w:vAlign w:val="center"/>
            <w:hideMark/>
          </w:tcPr>
          <w:p w14:paraId="0C483A4E" w14:textId="77777777" w:rsidR="00A0683B" w:rsidRPr="00E32098" w:rsidRDefault="00A0683B">
            <w:pPr>
              <w:spacing w:after="0"/>
              <w:jc w:val="center"/>
              <w:rPr>
                <w:rFonts w:ascii="Times New Roman" w:hAnsi="Times New Roman" w:cs="Times New Roman"/>
                <w:color w:val="000000" w:themeColor="text1"/>
              </w:rPr>
            </w:pPr>
            <w:r w:rsidRPr="00E32098">
              <w:rPr>
                <w:rFonts w:ascii="Times New Roman" w:hAnsi="Times New Roman" w:cs="Times New Roman"/>
                <w:color w:val="000000" w:themeColor="text1"/>
              </w:rPr>
              <w:t>Срок поставки</w:t>
            </w:r>
          </w:p>
        </w:tc>
      </w:tr>
      <w:tr w:rsidR="00760F74" w:rsidRPr="00E32098" w14:paraId="7470B4D5" w14:textId="77777777" w:rsidTr="007B4BC4">
        <w:trPr>
          <w:trHeight w:val="197"/>
          <w:jc w:val="center"/>
        </w:trPr>
        <w:tc>
          <w:tcPr>
            <w:tcW w:w="505" w:type="dxa"/>
            <w:tcBorders>
              <w:top w:val="single" w:sz="4" w:space="0" w:color="auto"/>
              <w:left w:val="single" w:sz="4" w:space="0" w:color="auto"/>
              <w:bottom w:val="single" w:sz="4" w:space="0" w:color="auto"/>
              <w:right w:val="single" w:sz="4" w:space="0" w:color="auto"/>
            </w:tcBorders>
            <w:vAlign w:val="center"/>
          </w:tcPr>
          <w:p w14:paraId="4A62824A" w14:textId="3B238DFA" w:rsidR="00760F74" w:rsidRPr="00E32098" w:rsidRDefault="00F87D3D">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2310" w:type="dxa"/>
            <w:tcBorders>
              <w:top w:val="single" w:sz="4" w:space="0" w:color="auto"/>
              <w:left w:val="single" w:sz="4" w:space="0" w:color="auto"/>
              <w:bottom w:val="single" w:sz="4" w:space="0" w:color="auto"/>
              <w:right w:val="single" w:sz="4" w:space="0" w:color="auto"/>
            </w:tcBorders>
            <w:vAlign w:val="center"/>
          </w:tcPr>
          <w:p w14:paraId="402D2866" w14:textId="6FE82102" w:rsidR="00760F74" w:rsidRPr="007B4BC4" w:rsidRDefault="007B4BC4">
            <w:pPr>
              <w:spacing w:after="0"/>
              <w:rPr>
                <w:rFonts w:ascii="Times New Roman" w:hAnsi="Times New Roman" w:cs="Times New Roman"/>
                <w:color w:val="000000" w:themeColor="text1"/>
              </w:rPr>
            </w:pPr>
            <w:r>
              <w:rPr>
                <w:rFonts w:ascii="Times New Roman" w:hAnsi="Times New Roman" w:cs="Times New Roman"/>
                <w:color w:val="000000" w:themeColor="text1"/>
              </w:rPr>
              <w:t xml:space="preserve">Лицензия на ПО </w:t>
            </w:r>
            <w:proofErr w:type="spellStart"/>
            <w:r>
              <w:rPr>
                <w:rFonts w:ascii="Times New Roman" w:hAnsi="Times New Roman" w:cs="Times New Roman"/>
                <w:color w:val="000000" w:themeColor="text1"/>
                <w:lang w:val="en-US"/>
              </w:rPr>
              <w:t>Ispmanager</w:t>
            </w:r>
            <w:proofErr w:type="spellEnd"/>
            <w:r w:rsidRPr="007B4BC4">
              <w:rPr>
                <w:rFonts w:ascii="Times New Roman" w:hAnsi="Times New Roman" w:cs="Times New Roman"/>
                <w:color w:val="000000" w:themeColor="text1"/>
              </w:rPr>
              <w:t xml:space="preserve"> 6 </w:t>
            </w:r>
            <w:r>
              <w:rPr>
                <w:rFonts w:ascii="Times New Roman" w:hAnsi="Times New Roman" w:cs="Times New Roman"/>
                <w:color w:val="000000" w:themeColor="text1"/>
                <w:lang w:val="en-US"/>
              </w:rPr>
              <w:t>pro</w:t>
            </w:r>
            <w:r w:rsidRPr="007B4BC4">
              <w:rPr>
                <w:rFonts w:ascii="Times New Roman" w:hAnsi="Times New Roman" w:cs="Times New Roman"/>
                <w:color w:val="000000" w:themeColor="text1"/>
              </w:rPr>
              <w:t xml:space="preserve"> </w:t>
            </w:r>
            <w:r w:rsidRPr="00DC778D">
              <w:rPr>
                <w:rFonts w:ascii="Times New Roman" w:hAnsi="Times New Roman" w:cs="Times New Roman"/>
                <w:color w:val="000000" w:themeColor="text1"/>
              </w:rPr>
              <w:t>#9214529</w:t>
            </w:r>
          </w:p>
        </w:tc>
        <w:tc>
          <w:tcPr>
            <w:tcW w:w="656" w:type="dxa"/>
            <w:tcBorders>
              <w:top w:val="single" w:sz="4" w:space="0" w:color="auto"/>
              <w:left w:val="single" w:sz="4" w:space="0" w:color="auto"/>
              <w:bottom w:val="single" w:sz="4" w:space="0" w:color="auto"/>
              <w:right w:val="single" w:sz="4" w:space="0" w:color="auto"/>
            </w:tcBorders>
            <w:vAlign w:val="center"/>
          </w:tcPr>
          <w:p w14:paraId="1F73B0E4" w14:textId="77777777" w:rsidR="00760F74" w:rsidRPr="00E32098" w:rsidRDefault="00760F74">
            <w:pPr>
              <w:spacing w:after="0"/>
              <w:jc w:val="center"/>
              <w:rPr>
                <w:rFonts w:ascii="Times New Roman" w:hAnsi="Times New Roman" w:cs="Times New Roman"/>
                <w:color w:val="000000" w:themeColor="text1"/>
              </w:rPr>
            </w:pPr>
            <w:r w:rsidRPr="00E32098">
              <w:rPr>
                <w:rFonts w:ascii="Times New Roman" w:hAnsi="Times New Roman" w:cs="Times New Roman"/>
                <w:color w:val="000000" w:themeColor="text1"/>
              </w:rPr>
              <w:t>1</w:t>
            </w:r>
          </w:p>
        </w:tc>
        <w:tc>
          <w:tcPr>
            <w:tcW w:w="1954" w:type="dxa"/>
            <w:tcBorders>
              <w:top w:val="single" w:sz="4" w:space="0" w:color="auto"/>
              <w:left w:val="single" w:sz="4" w:space="0" w:color="auto"/>
              <w:bottom w:val="single" w:sz="4" w:space="0" w:color="auto"/>
              <w:right w:val="single" w:sz="4" w:space="0" w:color="auto"/>
            </w:tcBorders>
            <w:vAlign w:val="center"/>
          </w:tcPr>
          <w:p w14:paraId="3455DA85" w14:textId="0F5ABAAB" w:rsidR="00760F74" w:rsidRPr="00E32098" w:rsidRDefault="003407F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12 30</w:t>
            </w:r>
            <w:r w:rsidR="007B4BC4">
              <w:rPr>
                <w:rFonts w:ascii="Times New Roman" w:hAnsi="Times New Roman" w:cs="Times New Roman"/>
                <w:color w:val="000000" w:themeColor="text1"/>
                <w:lang w:val="en-US"/>
              </w:rPr>
              <w:t>9</w:t>
            </w:r>
            <w:r w:rsidR="00760F74" w:rsidRPr="00E32098">
              <w:rPr>
                <w:rFonts w:ascii="Times New Roman" w:hAnsi="Times New Roman" w:cs="Times New Roman"/>
                <w:color w:val="000000" w:themeColor="text1"/>
              </w:rPr>
              <w:t>,00</w:t>
            </w:r>
          </w:p>
        </w:tc>
        <w:tc>
          <w:tcPr>
            <w:tcW w:w="1729" w:type="dxa"/>
            <w:tcBorders>
              <w:top w:val="single" w:sz="4" w:space="0" w:color="auto"/>
              <w:left w:val="single" w:sz="4" w:space="0" w:color="auto"/>
              <w:bottom w:val="single" w:sz="4" w:space="0" w:color="auto"/>
              <w:right w:val="single" w:sz="4" w:space="0" w:color="auto"/>
            </w:tcBorders>
            <w:vAlign w:val="center"/>
          </w:tcPr>
          <w:p w14:paraId="5CACE2ED" w14:textId="52383AC5" w:rsidR="00760F74" w:rsidRPr="00E32098" w:rsidRDefault="003407F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12 30</w:t>
            </w:r>
            <w:r w:rsidR="007B4BC4">
              <w:rPr>
                <w:rFonts w:ascii="Times New Roman" w:hAnsi="Times New Roman" w:cs="Times New Roman"/>
                <w:color w:val="000000" w:themeColor="text1"/>
                <w:lang w:val="en-US"/>
              </w:rPr>
              <w:t>9</w:t>
            </w:r>
            <w:r w:rsidR="00760F74" w:rsidRPr="00E32098">
              <w:rPr>
                <w:rFonts w:ascii="Times New Roman" w:hAnsi="Times New Roman" w:cs="Times New Roman"/>
                <w:color w:val="000000" w:themeColor="text1"/>
              </w:rPr>
              <w:t>,00</w:t>
            </w:r>
          </w:p>
        </w:tc>
        <w:tc>
          <w:tcPr>
            <w:tcW w:w="958" w:type="dxa"/>
            <w:tcBorders>
              <w:top w:val="single" w:sz="4" w:space="0" w:color="auto"/>
              <w:left w:val="single" w:sz="4" w:space="0" w:color="auto"/>
              <w:bottom w:val="single" w:sz="4" w:space="0" w:color="auto"/>
              <w:right w:val="single" w:sz="4" w:space="0" w:color="auto"/>
            </w:tcBorders>
            <w:vAlign w:val="center"/>
          </w:tcPr>
          <w:p w14:paraId="6F8A8A4B" w14:textId="77777777" w:rsidR="00760F74" w:rsidRPr="00E32098" w:rsidRDefault="00760F74">
            <w:pPr>
              <w:spacing w:after="0"/>
              <w:jc w:val="center"/>
              <w:rPr>
                <w:rFonts w:ascii="Times New Roman" w:hAnsi="Times New Roman" w:cs="Times New Roman"/>
                <w:color w:val="000000" w:themeColor="text1"/>
              </w:rPr>
            </w:pPr>
            <w:r w:rsidRPr="00DC778D">
              <w:rPr>
                <w:rFonts w:ascii="Times New Roman" w:hAnsi="Times New Roman" w:cs="Times New Roman"/>
                <w:color w:val="000000" w:themeColor="text1"/>
              </w:rPr>
              <w:t>Без НДС</w:t>
            </w:r>
          </w:p>
        </w:tc>
        <w:tc>
          <w:tcPr>
            <w:tcW w:w="1181" w:type="dxa"/>
            <w:tcBorders>
              <w:top w:val="single" w:sz="4" w:space="0" w:color="auto"/>
              <w:left w:val="single" w:sz="4" w:space="0" w:color="auto"/>
              <w:bottom w:val="single" w:sz="4" w:space="0" w:color="auto"/>
              <w:right w:val="single" w:sz="4" w:space="0" w:color="auto"/>
            </w:tcBorders>
            <w:vAlign w:val="center"/>
          </w:tcPr>
          <w:p w14:paraId="30E8442D" w14:textId="77777777" w:rsidR="00760F74" w:rsidRPr="00E32098" w:rsidRDefault="00760F74">
            <w:pPr>
              <w:spacing w:after="0"/>
              <w:jc w:val="center"/>
              <w:rPr>
                <w:rFonts w:ascii="Times New Roman" w:hAnsi="Times New Roman" w:cs="Times New Roman"/>
                <w:color w:val="000000" w:themeColor="text1"/>
              </w:rPr>
            </w:pPr>
            <w:r w:rsidRPr="00E32098">
              <w:rPr>
                <w:rFonts w:ascii="Times New Roman" w:hAnsi="Times New Roman" w:cs="Times New Roman"/>
                <w:color w:val="000000" w:themeColor="text1"/>
              </w:rPr>
              <w:t>0</w:t>
            </w:r>
          </w:p>
        </w:tc>
        <w:tc>
          <w:tcPr>
            <w:tcW w:w="1327" w:type="dxa"/>
            <w:tcBorders>
              <w:top w:val="single" w:sz="4" w:space="0" w:color="auto"/>
              <w:left w:val="single" w:sz="4" w:space="0" w:color="auto"/>
              <w:bottom w:val="single" w:sz="4" w:space="0" w:color="auto"/>
              <w:right w:val="single" w:sz="4" w:space="0" w:color="auto"/>
            </w:tcBorders>
            <w:vAlign w:val="center"/>
          </w:tcPr>
          <w:p w14:paraId="598C3F99" w14:textId="32A61A92" w:rsidR="00760F74" w:rsidRPr="00E32098" w:rsidRDefault="00760F74">
            <w:pPr>
              <w:spacing w:after="0"/>
              <w:jc w:val="center"/>
              <w:rPr>
                <w:rFonts w:ascii="Times New Roman" w:hAnsi="Times New Roman" w:cs="Times New Roman"/>
                <w:color w:val="000000" w:themeColor="text1"/>
              </w:rPr>
            </w:pPr>
            <w:r w:rsidRPr="00E32098">
              <w:rPr>
                <w:rFonts w:ascii="Times New Roman" w:hAnsi="Times New Roman" w:cs="Times New Roman"/>
                <w:color w:val="000000" w:themeColor="text1"/>
              </w:rPr>
              <w:t>2 рабочих дня</w:t>
            </w:r>
            <w:r w:rsidR="00A35CDB">
              <w:rPr>
                <w:rFonts w:ascii="Times New Roman" w:hAnsi="Times New Roman" w:cs="Times New Roman"/>
                <w:color w:val="000000" w:themeColor="text1"/>
              </w:rPr>
              <w:t xml:space="preserve"> с момента заключения контракта</w:t>
            </w:r>
          </w:p>
        </w:tc>
      </w:tr>
    </w:tbl>
    <w:p w14:paraId="24FAD219" w14:textId="77777777" w:rsidR="00C85789" w:rsidRPr="00E32098" w:rsidRDefault="00C85789" w:rsidP="00C85789">
      <w:pPr>
        <w:pStyle w:val="a3"/>
        <w:spacing w:after="100"/>
        <w:rPr>
          <w:rFonts w:ascii="Times New Roman" w:hAnsi="Times New Roman" w:cs="Times New Roman"/>
          <w:color w:val="000000" w:themeColor="text1"/>
          <w:sz w:val="24"/>
          <w:szCs w:val="24"/>
        </w:rPr>
      </w:pPr>
    </w:p>
    <w:p w14:paraId="455ADB6E" w14:textId="17A0ACE3" w:rsidR="00B1320E" w:rsidRPr="00E32098" w:rsidRDefault="00C85789" w:rsidP="00D40227">
      <w:pPr>
        <w:pStyle w:val="a3"/>
        <w:numPr>
          <w:ilvl w:val="0"/>
          <w:numId w:val="15"/>
        </w:numPr>
        <w:spacing w:after="100" w:line="288" w:lineRule="auto"/>
        <w:rPr>
          <w:rFonts w:ascii="Times New Roman" w:eastAsia="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 xml:space="preserve">Всего вознаграждение за предоставление права на использование указанных программ для ЭВМ составляет </w:t>
      </w:r>
      <w:r w:rsidR="007B4BC4">
        <w:rPr>
          <w:rFonts w:ascii="Times New Roman" w:hAnsi="Times New Roman" w:cs="Times New Roman"/>
          <w:color w:val="000000" w:themeColor="text1"/>
          <w:sz w:val="24"/>
          <w:szCs w:val="24"/>
        </w:rPr>
        <w:t>1</w:t>
      </w:r>
      <w:r w:rsidR="003407F4">
        <w:rPr>
          <w:rFonts w:ascii="Times New Roman" w:hAnsi="Times New Roman" w:cs="Times New Roman"/>
          <w:color w:val="000000" w:themeColor="text1"/>
          <w:sz w:val="24"/>
          <w:szCs w:val="24"/>
        </w:rPr>
        <w:t>2</w:t>
      </w:r>
      <w:r w:rsidR="007B4BC4">
        <w:rPr>
          <w:rFonts w:ascii="Times New Roman" w:hAnsi="Times New Roman" w:cs="Times New Roman"/>
          <w:color w:val="000000" w:themeColor="text1"/>
          <w:sz w:val="24"/>
          <w:szCs w:val="24"/>
        </w:rPr>
        <w:t xml:space="preserve"> </w:t>
      </w:r>
      <w:r w:rsidR="003407F4">
        <w:rPr>
          <w:rFonts w:ascii="Times New Roman" w:hAnsi="Times New Roman" w:cs="Times New Roman"/>
          <w:color w:val="000000" w:themeColor="text1"/>
          <w:sz w:val="24"/>
          <w:szCs w:val="24"/>
        </w:rPr>
        <w:t>30</w:t>
      </w:r>
      <w:r w:rsidR="007B4BC4">
        <w:rPr>
          <w:rFonts w:ascii="Times New Roman" w:hAnsi="Times New Roman" w:cs="Times New Roman"/>
          <w:color w:val="000000" w:themeColor="text1"/>
          <w:sz w:val="24"/>
          <w:szCs w:val="24"/>
        </w:rPr>
        <w:t>9</w:t>
      </w:r>
      <w:r w:rsidR="00A35CDB" w:rsidRPr="00E32098">
        <w:rPr>
          <w:rFonts w:ascii="Times New Roman" w:hAnsi="Times New Roman" w:cs="Times New Roman"/>
          <w:color w:val="000000" w:themeColor="text1"/>
          <w:sz w:val="24"/>
          <w:szCs w:val="24"/>
        </w:rPr>
        <w:t xml:space="preserve"> </w:t>
      </w:r>
      <w:r w:rsidRPr="00E32098">
        <w:rPr>
          <w:rFonts w:ascii="Times New Roman" w:hAnsi="Times New Roman" w:cs="Times New Roman"/>
          <w:color w:val="000000" w:themeColor="text1"/>
          <w:sz w:val="24"/>
          <w:szCs w:val="24"/>
        </w:rPr>
        <w:t>(</w:t>
      </w:r>
      <w:r w:rsidR="003407F4">
        <w:rPr>
          <w:rFonts w:ascii="Times New Roman" w:hAnsi="Times New Roman" w:cs="Times New Roman"/>
          <w:color w:val="000000" w:themeColor="text1"/>
          <w:sz w:val="24"/>
          <w:szCs w:val="24"/>
        </w:rPr>
        <w:t>двенадцать</w:t>
      </w:r>
      <w:r w:rsidR="007B4BC4">
        <w:rPr>
          <w:rFonts w:ascii="Times New Roman" w:hAnsi="Times New Roman" w:cs="Times New Roman"/>
          <w:color w:val="000000" w:themeColor="text1"/>
          <w:sz w:val="24"/>
          <w:szCs w:val="24"/>
        </w:rPr>
        <w:t xml:space="preserve"> тысяч </w:t>
      </w:r>
      <w:r w:rsidR="003407F4">
        <w:rPr>
          <w:rFonts w:ascii="Times New Roman" w:hAnsi="Times New Roman" w:cs="Times New Roman"/>
          <w:color w:val="000000" w:themeColor="text1"/>
          <w:sz w:val="24"/>
          <w:szCs w:val="24"/>
        </w:rPr>
        <w:t>триста</w:t>
      </w:r>
      <w:r w:rsidR="007B4BC4">
        <w:rPr>
          <w:rFonts w:ascii="Times New Roman" w:hAnsi="Times New Roman" w:cs="Times New Roman"/>
          <w:color w:val="000000" w:themeColor="text1"/>
          <w:sz w:val="24"/>
          <w:szCs w:val="24"/>
        </w:rPr>
        <w:t xml:space="preserve"> девять</w:t>
      </w:r>
      <w:r w:rsidRPr="00E32098">
        <w:rPr>
          <w:rFonts w:ascii="Times New Roman" w:hAnsi="Times New Roman" w:cs="Times New Roman"/>
          <w:color w:val="000000" w:themeColor="text1"/>
          <w:sz w:val="24"/>
          <w:szCs w:val="24"/>
        </w:rPr>
        <w:t xml:space="preserve">) рублей </w:t>
      </w:r>
      <w:r w:rsidR="00760F74" w:rsidRPr="00E32098">
        <w:rPr>
          <w:rFonts w:ascii="Times New Roman" w:hAnsi="Times New Roman" w:cs="Times New Roman"/>
          <w:color w:val="000000" w:themeColor="text1"/>
          <w:sz w:val="24"/>
          <w:szCs w:val="24"/>
        </w:rPr>
        <w:t>00</w:t>
      </w:r>
      <w:r w:rsidRPr="00E32098">
        <w:rPr>
          <w:rFonts w:ascii="Times New Roman" w:hAnsi="Times New Roman" w:cs="Times New Roman"/>
          <w:color w:val="000000" w:themeColor="text1"/>
          <w:sz w:val="24"/>
          <w:szCs w:val="24"/>
        </w:rPr>
        <w:t xml:space="preserve"> копеек, </w:t>
      </w:r>
      <w:r w:rsidR="00B1320E" w:rsidRPr="00E32098">
        <w:rPr>
          <w:rFonts w:ascii="Times New Roman" w:eastAsia="Times New Roman" w:hAnsi="Times New Roman" w:cs="Times New Roman"/>
          <w:color w:val="000000" w:themeColor="text1"/>
          <w:sz w:val="24"/>
          <w:szCs w:val="24"/>
        </w:rPr>
        <w:t xml:space="preserve">из них </w:t>
      </w:r>
      <w:r w:rsidR="00760F74" w:rsidRPr="00E32098">
        <w:rPr>
          <w:rFonts w:ascii="Times New Roman" w:hAnsi="Times New Roman" w:cs="Times New Roman"/>
          <w:color w:val="000000" w:themeColor="text1"/>
          <w:sz w:val="24"/>
          <w:szCs w:val="24"/>
        </w:rPr>
        <w:t xml:space="preserve">без НДС </w:t>
      </w:r>
      <w:r w:rsidR="00D40227">
        <w:rPr>
          <w:rFonts w:ascii="Times New Roman" w:hAnsi="Times New Roman" w:cs="Times New Roman"/>
          <w:color w:val="000000" w:themeColor="text1"/>
          <w:sz w:val="24"/>
          <w:szCs w:val="24"/>
        </w:rPr>
        <w:t>1</w:t>
      </w:r>
      <w:r w:rsidR="003407F4">
        <w:rPr>
          <w:rFonts w:ascii="Times New Roman" w:hAnsi="Times New Roman" w:cs="Times New Roman"/>
          <w:color w:val="000000" w:themeColor="text1"/>
          <w:sz w:val="24"/>
          <w:szCs w:val="24"/>
        </w:rPr>
        <w:t>2</w:t>
      </w:r>
      <w:r w:rsidR="00D40227">
        <w:rPr>
          <w:rFonts w:ascii="Times New Roman" w:hAnsi="Times New Roman" w:cs="Times New Roman"/>
          <w:color w:val="000000" w:themeColor="text1"/>
          <w:sz w:val="24"/>
          <w:szCs w:val="24"/>
        </w:rPr>
        <w:t> </w:t>
      </w:r>
      <w:r w:rsidR="003407F4">
        <w:rPr>
          <w:rFonts w:ascii="Times New Roman" w:hAnsi="Times New Roman" w:cs="Times New Roman"/>
          <w:color w:val="000000" w:themeColor="text1"/>
          <w:sz w:val="24"/>
          <w:szCs w:val="24"/>
        </w:rPr>
        <w:t>30</w:t>
      </w:r>
      <w:r w:rsidR="00D40227">
        <w:rPr>
          <w:rFonts w:ascii="Times New Roman" w:hAnsi="Times New Roman" w:cs="Times New Roman"/>
          <w:color w:val="000000" w:themeColor="text1"/>
          <w:sz w:val="24"/>
          <w:szCs w:val="24"/>
        </w:rPr>
        <w:t>9,00</w:t>
      </w:r>
      <w:r w:rsidR="00760F74" w:rsidRPr="00E32098">
        <w:rPr>
          <w:rFonts w:ascii="Times New Roman" w:hAnsi="Times New Roman" w:cs="Times New Roman"/>
          <w:color w:val="000000" w:themeColor="text1"/>
          <w:sz w:val="24"/>
          <w:szCs w:val="24"/>
        </w:rPr>
        <w:t xml:space="preserve"> рублей, </w:t>
      </w:r>
      <w:r w:rsidR="00B1320E" w:rsidRPr="00E32098">
        <w:rPr>
          <w:rFonts w:ascii="Times New Roman" w:hAnsi="Times New Roman" w:cs="Times New Roman"/>
          <w:color w:val="000000" w:themeColor="text1"/>
          <w:sz w:val="24"/>
          <w:szCs w:val="24"/>
        </w:rPr>
        <w:t xml:space="preserve"> </w:t>
      </w:r>
      <w:r w:rsidR="00760F74" w:rsidRPr="00E32098">
        <w:rPr>
          <w:rFonts w:ascii="Times New Roman" w:hAnsi="Times New Roman" w:cs="Times New Roman"/>
          <w:color w:val="000000" w:themeColor="text1"/>
          <w:sz w:val="24"/>
          <w:szCs w:val="24"/>
        </w:rPr>
        <w:t xml:space="preserve"> </w:t>
      </w:r>
    </w:p>
    <w:p w14:paraId="49A0D657" w14:textId="7268A862" w:rsidR="00C85789" w:rsidRPr="00E32098" w:rsidRDefault="00900E06" w:rsidP="00D40227">
      <w:pPr>
        <w:pStyle w:val="a3"/>
        <w:spacing w:after="100" w:line="288" w:lineRule="auto"/>
        <w:ind w:left="720"/>
        <w:rPr>
          <w:rFonts w:ascii="Times New Roman" w:hAnsi="Times New Roman" w:cs="Times New Roman"/>
          <w:color w:val="000000" w:themeColor="text1"/>
          <w:sz w:val="24"/>
          <w:szCs w:val="24"/>
        </w:rPr>
      </w:pPr>
      <w:r w:rsidRPr="00E32098">
        <w:rPr>
          <w:rFonts w:ascii="Times New Roman" w:hAnsi="Times New Roman"/>
          <w:iCs/>
          <w:color w:val="000000"/>
          <w:sz w:val="24"/>
          <w:szCs w:val="24"/>
        </w:rPr>
        <w:t>Начисление НДС на сумму вознаграждения за использование Продукта регулируется положением пп.26 ст. 149 НК РФ в ред. Федерального закона № 265-ФЗ от 31.07.2020.</w:t>
      </w:r>
    </w:p>
    <w:p w14:paraId="3843F74B" w14:textId="3DC74332" w:rsidR="00B777B3" w:rsidRPr="00E32098" w:rsidRDefault="00C85789" w:rsidP="00D40227">
      <w:pPr>
        <w:pStyle w:val="a3"/>
        <w:numPr>
          <w:ilvl w:val="0"/>
          <w:numId w:val="13"/>
        </w:numPr>
        <w:spacing w:after="100" w:line="288" w:lineRule="auto"/>
        <w:rPr>
          <w:rFonts w:ascii="Times New Roman" w:hAnsi="Times New Roman" w:cs="Times New Roman"/>
          <w:color w:val="000000" w:themeColor="text1"/>
          <w:sz w:val="24"/>
          <w:szCs w:val="24"/>
        </w:rPr>
      </w:pPr>
      <w:r w:rsidRPr="00E32098">
        <w:rPr>
          <w:rFonts w:ascii="Times New Roman" w:hAnsi="Times New Roman" w:cs="Times New Roman"/>
          <w:sz w:val="24"/>
          <w:szCs w:val="24"/>
        </w:rPr>
        <w:t xml:space="preserve">Своей подписью ниже </w:t>
      </w:r>
      <w:r w:rsidR="00D40227">
        <w:rPr>
          <w:rFonts w:ascii="Times New Roman" w:hAnsi="Times New Roman" w:cs="Times New Roman"/>
          <w:sz w:val="24"/>
          <w:szCs w:val="24"/>
        </w:rPr>
        <w:t>Л</w:t>
      </w:r>
      <w:r w:rsidRPr="00E32098">
        <w:rPr>
          <w:rFonts w:ascii="Times New Roman" w:hAnsi="Times New Roman" w:cs="Times New Roman"/>
          <w:sz w:val="24"/>
          <w:szCs w:val="24"/>
        </w:rPr>
        <w:t>ицензиат свидетельствует о том, что внимательно ознакомился со всеми свойствами и характеристиками Продукта, условиями доставки и оплаты, и полностью с ними согласен.</w:t>
      </w:r>
    </w:p>
    <w:p w14:paraId="2272C44D" w14:textId="77777777" w:rsidR="00C85789" w:rsidRPr="00E32098" w:rsidRDefault="00C85789" w:rsidP="00D40227">
      <w:pPr>
        <w:pStyle w:val="a3"/>
        <w:numPr>
          <w:ilvl w:val="0"/>
          <w:numId w:val="13"/>
        </w:numPr>
        <w:spacing w:after="100" w:line="288" w:lineRule="auto"/>
        <w:rPr>
          <w:rFonts w:ascii="Times New Roman" w:hAnsi="Times New Roman" w:cs="Times New Roman"/>
          <w:color w:val="000000" w:themeColor="text1"/>
          <w:sz w:val="24"/>
          <w:szCs w:val="24"/>
        </w:rPr>
      </w:pPr>
      <w:r w:rsidRPr="00E32098">
        <w:rPr>
          <w:rFonts w:ascii="Times New Roman" w:hAnsi="Times New Roman" w:cs="Times New Roman"/>
          <w:sz w:val="24"/>
          <w:szCs w:val="24"/>
        </w:rPr>
        <w:t>Реквизиты сторон:</w:t>
      </w:r>
    </w:p>
    <w:p w14:paraId="10E3A245" w14:textId="77777777" w:rsidR="009014BD" w:rsidRPr="00E32098" w:rsidRDefault="009014BD" w:rsidP="00760F74">
      <w:pPr>
        <w:jc w:val="right"/>
        <w:rPr>
          <w:rFonts w:ascii="Times New Roman" w:hAnsi="Times New Roman" w:cs="Times New Roman"/>
          <w:color w:val="000000" w:themeColor="text1"/>
          <w:sz w:val="24"/>
          <w:szCs w:val="24"/>
        </w:rPr>
      </w:pPr>
      <w:bookmarkStart w:id="11" w:name="ЗакладкаА"/>
    </w:p>
    <w:tbl>
      <w:tblPr>
        <w:tblW w:w="10453" w:type="dxa"/>
        <w:tblLayout w:type="fixed"/>
        <w:tblLook w:val="0000" w:firstRow="0" w:lastRow="0" w:firstColumn="0" w:lastColumn="0" w:noHBand="0" w:noVBand="0"/>
      </w:tblPr>
      <w:tblGrid>
        <w:gridCol w:w="5103"/>
        <w:gridCol w:w="284"/>
        <w:gridCol w:w="5066"/>
      </w:tblGrid>
      <w:tr w:rsidR="00D40227" w:rsidRPr="00E32098" w14:paraId="112B4A15" w14:textId="77777777" w:rsidTr="00C144EA">
        <w:trPr>
          <w:trHeight w:val="297"/>
        </w:trPr>
        <w:tc>
          <w:tcPr>
            <w:tcW w:w="5103" w:type="dxa"/>
            <w:vAlign w:val="bottom"/>
          </w:tcPr>
          <w:bookmarkEnd w:id="11"/>
          <w:p w14:paraId="685CC77D" w14:textId="77777777" w:rsidR="00D40227" w:rsidRPr="00E32098" w:rsidRDefault="00D40227" w:rsidP="00C144EA">
            <w:pPr>
              <w:spacing w:after="100" w:line="240" w:lineRule="auto"/>
              <w:rPr>
                <w:rFonts w:ascii="Times New Roman" w:hAnsi="Times New Roman" w:cs="Times New Roman"/>
                <w:sz w:val="24"/>
                <w:szCs w:val="24"/>
              </w:rPr>
            </w:pPr>
            <w:r w:rsidRPr="00E32098">
              <w:rPr>
                <w:rFonts w:ascii="Times New Roman" w:hAnsi="Times New Roman" w:cs="Times New Roman"/>
                <w:sz w:val="24"/>
                <w:szCs w:val="24"/>
              </w:rPr>
              <w:t>Лицензиа</w:t>
            </w:r>
            <w:r>
              <w:rPr>
                <w:rFonts w:ascii="Times New Roman" w:hAnsi="Times New Roman" w:cs="Times New Roman"/>
                <w:sz w:val="24"/>
                <w:szCs w:val="24"/>
              </w:rPr>
              <w:t>р</w:t>
            </w:r>
          </w:p>
        </w:tc>
        <w:tc>
          <w:tcPr>
            <w:tcW w:w="284" w:type="dxa"/>
          </w:tcPr>
          <w:p w14:paraId="4A5DFF1F" w14:textId="77777777" w:rsidR="00D40227" w:rsidRPr="00E32098" w:rsidRDefault="00D40227" w:rsidP="00C144EA">
            <w:pPr>
              <w:spacing w:after="100" w:line="240" w:lineRule="auto"/>
              <w:rPr>
                <w:rFonts w:ascii="Times New Roman" w:hAnsi="Times New Roman" w:cs="Times New Roman"/>
                <w:sz w:val="24"/>
                <w:szCs w:val="24"/>
              </w:rPr>
            </w:pPr>
          </w:p>
        </w:tc>
        <w:tc>
          <w:tcPr>
            <w:tcW w:w="5066" w:type="dxa"/>
            <w:vAlign w:val="bottom"/>
          </w:tcPr>
          <w:p w14:paraId="131113A5" w14:textId="77777777" w:rsidR="00D40227" w:rsidRPr="00E32098" w:rsidRDefault="00D40227" w:rsidP="00C144EA">
            <w:pPr>
              <w:spacing w:after="100" w:line="240" w:lineRule="auto"/>
              <w:rPr>
                <w:rFonts w:ascii="Times New Roman" w:hAnsi="Times New Roman" w:cs="Times New Roman"/>
                <w:sz w:val="24"/>
                <w:szCs w:val="24"/>
              </w:rPr>
            </w:pPr>
            <w:r>
              <w:rPr>
                <w:rFonts w:ascii="Times New Roman" w:hAnsi="Times New Roman" w:cs="Times New Roman"/>
                <w:sz w:val="24"/>
                <w:szCs w:val="24"/>
              </w:rPr>
              <w:t>Л</w:t>
            </w:r>
            <w:r w:rsidRPr="00E32098">
              <w:rPr>
                <w:rFonts w:ascii="Times New Roman" w:hAnsi="Times New Roman" w:cs="Times New Roman"/>
                <w:sz w:val="24"/>
                <w:szCs w:val="24"/>
              </w:rPr>
              <w:t>ицензиат</w:t>
            </w:r>
          </w:p>
        </w:tc>
      </w:tr>
      <w:tr w:rsidR="00D40227" w:rsidRPr="00E32098" w14:paraId="4BD72E48" w14:textId="77777777" w:rsidTr="00C144EA">
        <w:trPr>
          <w:trHeight w:val="232"/>
        </w:trPr>
        <w:tc>
          <w:tcPr>
            <w:tcW w:w="5103" w:type="dxa"/>
            <w:tcBorders>
              <w:bottom w:val="single" w:sz="4" w:space="0" w:color="auto"/>
            </w:tcBorders>
            <w:vAlign w:val="bottom"/>
          </w:tcPr>
          <w:p w14:paraId="44C5B064" w14:textId="77777777" w:rsidR="00D40227" w:rsidRPr="00E32098" w:rsidRDefault="00D40227" w:rsidP="00C144EA">
            <w:pPr>
              <w:spacing w:after="100"/>
              <w:rPr>
                <w:rFonts w:ascii="Times New Roman" w:hAnsi="Times New Roman" w:cs="Times New Roman"/>
                <w:sz w:val="24"/>
                <w:szCs w:val="24"/>
              </w:rPr>
            </w:pPr>
            <w:r>
              <w:rPr>
                <w:rFonts w:ascii="Times New Roman" w:hAnsi="Times New Roman" w:cs="Times New Roman"/>
                <w:sz w:val="24"/>
                <w:szCs w:val="24"/>
              </w:rPr>
              <w:t>Акционерное общество</w:t>
            </w:r>
            <w:r w:rsidRPr="00E32098">
              <w:rPr>
                <w:rFonts w:ascii="Times New Roman" w:hAnsi="Times New Roman" w:cs="Times New Roman"/>
                <w:sz w:val="24"/>
                <w:szCs w:val="24"/>
              </w:rPr>
              <w:t xml:space="preserve"> «</w:t>
            </w:r>
            <w:proofErr w:type="spellStart"/>
            <w:r>
              <w:rPr>
                <w:rFonts w:ascii="Times New Roman" w:hAnsi="Times New Roman" w:cs="Times New Roman"/>
                <w:sz w:val="24"/>
                <w:szCs w:val="24"/>
              </w:rPr>
              <w:t>ИСПменеджер</w:t>
            </w:r>
            <w:proofErr w:type="spellEnd"/>
            <w:r w:rsidRPr="00E32098">
              <w:rPr>
                <w:rFonts w:ascii="Times New Roman" w:hAnsi="Times New Roman" w:cs="Times New Roman"/>
                <w:sz w:val="24"/>
                <w:szCs w:val="24"/>
              </w:rPr>
              <w:t>»</w:t>
            </w:r>
            <w:r w:rsidRPr="00E32098">
              <w:rPr>
                <w:rFonts w:ascii="Times New Roman" w:hAnsi="Times New Roman" w:cs="Times New Roman"/>
                <w:sz w:val="24"/>
                <w:szCs w:val="24"/>
                <w:lang w:val="en-US"/>
              </w:rPr>
              <w:fldChar w:fldCharType="begin"/>
            </w:r>
            <w:r w:rsidRPr="00E32098">
              <w:rPr>
                <w:rFonts w:ascii="Times New Roman" w:hAnsi="Times New Roman" w:cs="Times New Roman"/>
                <w:sz w:val="24"/>
                <w:szCs w:val="24"/>
              </w:rPr>
              <w:instrText xml:space="preserve"> </w:instrText>
            </w:r>
            <w:r w:rsidRPr="00E32098">
              <w:rPr>
                <w:rFonts w:ascii="Times New Roman" w:hAnsi="Times New Roman" w:cs="Times New Roman"/>
                <w:sz w:val="24"/>
                <w:szCs w:val="24"/>
                <w:lang w:val="en-US"/>
              </w:rPr>
              <w:instrText>DOCVARIABLE</w:instrText>
            </w:r>
            <w:r w:rsidRPr="00E32098">
              <w:rPr>
                <w:rFonts w:ascii="Times New Roman" w:hAnsi="Times New Roman" w:cs="Times New Roman"/>
                <w:sz w:val="24"/>
                <w:szCs w:val="24"/>
              </w:rPr>
              <w:instrText xml:space="preserve">  Организация \* </w:instrText>
            </w:r>
            <w:r w:rsidRPr="00E32098">
              <w:rPr>
                <w:rFonts w:ascii="Times New Roman" w:hAnsi="Times New Roman" w:cs="Times New Roman"/>
                <w:sz w:val="24"/>
                <w:szCs w:val="24"/>
                <w:lang w:val="en-US"/>
              </w:rPr>
              <w:instrText>MERGEFORMAT</w:instrText>
            </w:r>
            <w:r w:rsidRPr="00E32098">
              <w:rPr>
                <w:rFonts w:ascii="Times New Roman" w:hAnsi="Times New Roman" w:cs="Times New Roman"/>
                <w:sz w:val="24"/>
                <w:szCs w:val="24"/>
              </w:rPr>
              <w:instrText xml:space="preserve"> </w:instrText>
            </w:r>
            <w:r w:rsidRPr="00E32098">
              <w:rPr>
                <w:rFonts w:ascii="Times New Roman" w:hAnsi="Times New Roman" w:cs="Times New Roman"/>
                <w:sz w:val="24"/>
                <w:szCs w:val="24"/>
                <w:lang w:val="en-US"/>
              </w:rPr>
              <w:fldChar w:fldCharType="end"/>
            </w:r>
          </w:p>
        </w:tc>
        <w:tc>
          <w:tcPr>
            <w:tcW w:w="284" w:type="dxa"/>
          </w:tcPr>
          <w:p w14:paraId="6F0CBEF9" w14:textId="77777777" w:rsidR="00D40227" w:rsidRPr="00E32098" w:rsidRDefault="00D40227" w:rsidP="00C144EA">
            <w:pPr>
              <w:pStyle w:val="a5"/>
              <w:spacing w:after="100"/>
              <w:rPr>
                <w:rFonts w:ascii="Times New Roman" w:hAnsi="Times New Roman" w:cs="Times New Roman"/>
                <w:sz w:val="24"/>
                <w:szCs w:val="24"/>
              </w:rPr>
            </w:pPr>
          </w:p>
        </w:tc>
        <w:tc>
          <w:tcPr>
            <w:tcW w:w="5066" w:type="dxa"/>
            <w:tcBorders>
              <w:bottom w:val="single" w:sz="4" w:space="0" w:color="auto"/>
            </w:tcBorders>
            <w:vAlign w:val="bottom"/>
          </w:tcPr>
          <w:p w14:paraId="57073DB5" w14:textId="77777777" w:rsidR="00D40227" w:rsidRPr="00E32098" w:rsidRDefault="00D40227" w:rsidP="00C144EA">
            <w:pPr>
              <w:pStyle w:val="a5"/>
              <w:spacing w:after="100"/>
              <w:rPr>
                <w:rFonts w:ascii="Times New Roman" w:hAnsi="Times New Roman" w:cs="Times New Roman"/>
                <w:sz w:val="24"/>
                <w:szCs w:val="24"/>
                <w:lang w:val="en-US"/>
              </w:rPr>
            </w:pPr>
            <w:r w:rsidRPr="00E32098">
              <w:rPr>
                <w:rFonts w:ascii="Times New Roman" w:hAnsi="Times New Roman" w:cs="Times New Roman"/>
                <w:sz w:val="24"/>
                <w:szCs w:val="24"/>
              </w:rPr>
              <w:t>ЮНЦ РАН</w:t>
            </w:r>
            <w:r w:rsidRPr="00E32098">
              <w:rPr>
                <w:rFonts w:ascii="Times New Roman" w:hAnsi="Times New Roman" w:cs="Times New Roman"/>
                <w:sz w:val="24"/>
                <w:szCs w:val="24"/>
                <w:lang w:val="en-US"/>
              </w:rPr>
              <w:fldChar w:fldCharType="begin"/>
            </w:r>
            <w:r w:rsidRPr="00E32098">
              <w:rPr>
                <w:rFonts w:ascii="Times New Roman" w:hAnsi="Times New Roman" w:cs="Times New Roman"/>
                <w:sz w:val="24"/>
                <w:szCs w:val="24"/>
                <w:lang w:val="en-US"/>
              </w:rPr>
              <w:instrText xml:space="preserve"> DOCVARIABLE  </w:instrText>
            </w:r>
            <w:r w:rsidRPr="00E32098">
              <w:rPr>
                <w:rFonts w:ascii="Times New Roman" w:hAnsi="Times New Roman" w:cs="Times New Roman"/>
                <w:sz w:val="24"/>
                <w:szCs w:val="24"/>
              </w:rPr>
              <w:instrText>НаименованиеКонтрагента</w:instrText>
            </w:r>
            <w:r w:rsidRPr="00E32098">
              <w:rPr>
                <w:rFonts w:ascii="Times New Roman" w:hAnsi="Times New Roman" w:cs="Times New Roman"/>
                <w:sz w:val="24"/>
                <w:szCs w:val="24"/>
                <w:lang w:val="en-US"/>
              </w:rPr>
              <w:instrText xml:space="preserve"> \* MERGEFORMAT </w:instrText>
            </w:r>
            <w:r w:rsidRPr="00E32098">
              <w:rPr>
                <w:rFonts w:ascii="Times New Roman" w:hAnsi="Times New Roman" w:cs="Times New Roman"/>
                <w:sz w:val="24"/>
                <w:szCs w:val="24"/>
                <w:lang w:val="en-US"/>
              </w:rPr>
              <w:fldChar w:fldCharType="end"/>
            </w:r>
          </w:p>
        </w:tc>
      </w:tr>
      <w:tr w:rsidR="00D40227" w:rsidRPr="00E32098" w14:paraId="798E012F" w14:textId="77777777" w:rsidTr="00C144EA">
        <w:trPr>
          <w:trHeight w:val="221"/>
        </w:trPr>
        <w:tc>
          <w:tcPr>
            <w:tcW w:w="5103" w:type="dxa"/>
            <w:tcBorders>
              <w:top w:val="single" w:sz="4" w:space="0" w:color="auto"/>
              <w:bottom w:val="single" w:sz="4" w:space="0" w:color="auto"/>
            </w:tcBorders>
            <w:vAlign w:val="bottom"/>
          </w:tcPr>
          <w:p w14:paraId="19175EB8" w14:textId="77777777" w:rsidR="00D40227" w:rsidRDefault="00D40227" w:rsidP="00C144EA">
            <w:pPr>
              <w:spacing w:after="100"/>
              <w:rPr>
                <w:rFonts w:ascii="Times New Roman" w:hAnsi="Times New Roman" w:cs="Times New Roman"/>
                <w:sz w:val="24"/>
                <w:szCs w:val="24"/>
              </w:rPr>
            </w:pPr>
            <w:r>
              <w:rPr>
                <w:rFonts w:ascii="Times New Roman" w:hAnsi="Times New Roman" w:cs="Times New Roman"/>
                <w:sz w:val="24"/>
                <w:szCs w:val="24"/>
              </w:rPr>
              <w:t>Адрес: 664007, г. Иркутск, ул. Декабрьских Событий, 125, оф. 406-3</w:t>
            </w:r>
          </w:p>
          <w:p w14:paraId="3099752A" w14:textId="77777777" w:rsidR="00D40227" w:rsidRPr="00E32098" w:rsidRDefault="00D40227" w:rsidP="00C144EA">
            <w:pPr>
              <w:spacing w:after="100"/>
              <w:rPr>
                <w:rFonts w:ascii="Times New Roman" w:hAnsi="Times New Roman" w:cs="Times New Roman"/>
                <w:sz w:val="24"/>
                <w:szCs w:val="24"/>
              </w:rPr>
            </w:pPr>
            <w:r>
              <w:rPr>
                <w:rFonts w:ascii="Times New Roman" w:hAnsi="Times New Roman" w:cs="Times New Roman"/>
                <w:sz w:val="24"/>
                <w:szCs w:val="24"/>
              </w:rPr>
              <w:t>Почтовый адрес: 664007, г. Иркутск, а/я 200</w:t>
            </w:r>
          </w:p>
        </w:tc>
        <w:tc>
          <w:tcPr>
            <w:tcW w:w="284" w:type="dxa"/>
          </w:tcPr>
          <w:p w14:paraId="0A308834" w14:textId="77777777" w:rsidR="00D40227" w:rsidRPr="00E32098" w:rsidRDefault="00D40227" w:rsidP="00C144EA">
            <w:pPr>
              <w:spacing w:after="100"/>
              <w:rPr>
                <w:rFonts w:ascii="Times New Roman" w:hAnsi="Times New Roman" w:cs="Times New Roman"/>
                <w:sz w:val="24"/>
                <w:szCs w:val="24"/>
              </w:rPr>
            </w:pPr>
          </w:p>
        </w:tc>
        <w:tc>
          <w:tcPr>
            <w:tcW w:w="5066" w:type="dxa"/>
            <w:tcBorders>
              <w:top w:val="single" w:sz="4" w:space="0" w:color="auto"/>
              <w:bottom w:val="single" w:sz="4" w:space="0" w:color="auto"/>
            </w:tcBorders>
            <w:vAlign w:val="bottom"/>
          </w:tcPr>
          <w:p w14:paraId="02E5F25C" w14:textId="77777777" w:rsidR="00D40227" w:rsidRPr="00E32098" w:rsidRDefault="00D40227" w:rsidP="00C144EA">
            <w:pPr>
              <w:spacing w:after="100"/>
              <w:rPr>
                <w:rFonts w:ascii="Times New Roman" w:hAnsi="Times New Roman" w:cs="Times New Roman"/>
                <w:sz w:val="24"/>
                <w:szCs w:val="24"/>
              </w:rPr>
            </w:pPr>
            <w:r w:rsidRPr="00E32098">
              <w:rPr>
                <w:rFonts w:ascii="Times New Roman" w:hAnsi="Times New Roman" w:cs="Times New Roman"/>
                <w:sz w:val="24"/>
                <w:szCs w:val="24"/>
              </w:rPr>
              <w:t xml:space="preserve">344006, Ростовская </w:t>
            </w:r>
            <w:proofErr w:type="spellStart"/>
            <w:r w:rsidRPr="00E32098">
              <w:rPr>
                <w:rFonts w:ascii="Times New Roman" w:hAnsi="Times New Roman" w:cs="Times New Roman"/>
                <w:sz w:val="24"/>
                <w:szCs w:val="24"/>
              </w:rPr>
              <w:t>обл</w:t>
            </w:r>
            <w:proofErr w:type="spellEnd"/>
            <w:r w:rsidRPr="00E32098">
              <w:rPr>
                <w:rFonts w:ascii="Times New Roman" w:hAnsi="Times New Roman" w:cs="Times New Roman"/>
                <w:sz w:val="24"/>
                <w:szCs w:val="24"/>
              </w:rPr>
              <w:t xml:space="preserve">, </w:t>
            </w:r>
            <w:proofErr w:type="spellStart"/>
            <w:r w:rsidRPr="00E32098">
              <w:rPr>
                <w:rFonts w:ascii="Times New Roman" w:hAnsi="Times New Roman" w:cs="Times New Roman"/>
                <w:sz w:val="24"/>
                <w:szCs w:val="24"/>
              </w:rPr>
              <w:t>Ростов</w:t>
            </w:r>
            <w:proofErr w:type="spellEnd"/>
            <w:r w:rsidRPr="00E32098">
              <w:rPr>
                <w:rFonts w:ascii="Times New Roman" w:hAnsi="Times New Roman" w:cs="Times New Roman"/>
                <w:sz w:val="24"/>
                <w:szCs w:val="24"/>
              </w:rPr>
              <w:t xml:space="preserve">-на-Дону г, Чехова </w:t>
            </w:r>
            <w:proofErr w:type="spellStart"/>
            <w:r w:rsidRPr="00E32098">
              <w:rPr>
                <w:rFonts w:ascii="Times New Roman" w:hAnsi="Times New Roman" w:cs="Times New Roman"/>
                <w:sz w:val="24"/>
                <w:szCs w:val="24"/>
              </w:rPr>
              <w:t>пр-кт</w:t>
            </w:r>
            <w:proofErr w:type="spellEnd"/>
            <w:r w:rsidRPr="00E32098">
              <w:rPr>
                <w:rFonts w:ascii="Times New Roman" w:hAnsi="Times New Roman" w:cs="Times New Roman"/>
                <w:sz w:val="24"/>
                <w:szCs w:val="24"/>
              </w:rPr>
              <w:t>, дом № 41</w:t>
            </w:r>
          </w:p>
          <w:p w14:paraId="4A8F6121" w14:textId="77777777" w:rsidR="00D40227" w:rsidRPr="00E32098" w:rsidRDefault="00D40227" w:rsidP="00C144EA">
            <w:pPr>
              <w:spacing w:after="100"/>
              <w:rPr>
                <w:rFonts w:ascii="Times New Roman" w:hAnsi="Times New Roman" w:cs="Times New Roman"/>
                <w:sz w:val="24"/>
                <w:szCs w:val="24"/>
              </w:rPr>
            </w:pPr>
            <w:r w:rsidRPr="00E32098">
              <w:rPr>
                <w:rFonts w:ascii="Times New Roman" w:hAnsi="Times New Roman" w:cs="Times New Roman"/>
                <w:sz w:val="24"/>
                <w:szCs w:val="24"/>
              </w:rPr>
              <w:t>тел. 863 250-98-21</w:t>
            </w:r>
            <w:r w:rsidRPr="00E32098">
              <w:rPr>
                <w:rFonts w:ascii="Times New Roman" w:hAnsi="Times New Roman" w:cs="Times New Roman"/>
                <w:sz w:val="24"/>
                <w:szCs w:val="24"/>
              </w:rPr>
              <w:fldChar w:fldCharType="begin"/>
            </w:r>
            <w:r w:rsidRPr="00E32098">
              <w:rPr>
                <w:rFonts w:ascii="Times New Roman" w:hAnsi="Times New Roman" w:cs="Times New Roman"/>
                <w:sz w:val="24"/>
                <w:szCs w:val="24"/>
              </w:rPr>
              <w:instrText xml:space="preserve"> DOCVARIABLE  Адрес \* MERGEFORMAT </w:instrText>
            </w:r>
            <w:r w:rsidRPr="00E32098">
              <w:rPr>
                <w:rFonts w:ascii="Times New Roman" w:hAnsi="Times New Roman" w:cs="Times New Roman"/>
                <w:sz w:val="24"/>
                <w:szCs w:val="24"/>
              </w:rPr>
              <w:fldChar w:fldCharType="end"/>
            </w:r>
          </w:p>
        </w:tc>
      </w:tr>
      <w:tr w:rsidR="00D40227" w:rsidRPr="00E32098" w14:paraId="260B986E" w14:textId="77777777" w:rsidTr="00C144EA">
        <w:trPr>
          <w:trHeight w:val="110"/>
        </w:trPr>
        <w:tc>
          <w:tcPr>
            <w:tcW w:w="5103" w:type="dxa"/>
            <w:tcBorders>
              <w:top w:val="single" w:sz="4" w:space="0" w:color="auto"/>
              <w:bottom w:val="single" w:sz="4" w:space="0" w:color="auto"/>
            </w:tcBorders>
            <w:vAlign w:val="bottom"/>
          </w:tcPr>
          <w:p w14:paraId="57D062E1" w14:textId="77777777" w:rsidR="00D40227" w:rsidRPr="00E32098" w:rsidRDefault="00D40227" w:rsidP="00C144EA">
            <w:pPr>
              <w:spacing w:after="100"/>
              <w:rPr>
                <w:rFonts w:ascii="Times New Roman" w:hAnsi="Times New Roman" w:cs="Times New Roman"/>
                <w:sz w:val="24"/>
                <w:szCs w:val="24"/>
              </w:rPr>
            </w:pPr>
            <w:r w:rsidRPr="00E32098">
              <w:rPr>
                <w:rFonts w:ascii="Times New Roman" w:hAnsi="Times New Roman" w:cs="Times New Roman"/>
                <w:sz w:val="24"/>
                <w:szCs w:val="24"/>
              </w:rPr>
              <w:t xml:space="preserve">ИНН </w:t>
            </w:r>
            <w:r>
              <w:rPr>
                <w:rFonts w:ascii="Times New Roman" w:hAnsi="Times New Roman" w:cs="Times New Roman"/>
                <w:sz w:val="24"/>
                <w:szCs w:val="24"/>
              </w:rPr>
              <w:t>3810037036</w:t>
            </w:r>
            <w:r w:rsidRPr="00E32098">
              <w:rPr>
                <w:rFonts w:ascii="Times New Roman" w:hAnsi="Times New Roman" w:cs="Times New Roman"/>
                <w:sz w:val="24"/>
                <w:szCs w:val="24"/>
                <w:lang w:val="en-US"/>
              </w:rPr>
              <w:fldChar w:fldCharType="begin"/>
            </w:r>
            <w:r w:rsidRPr="00E32098">
              <w:rPr>
                <w:rFonts w:ascii="Times New Roman" w:hAnsi="Times New Roman" w:cs="Times New Roman"/>
                <w:sz w:val="24"/>
                <w:szCs w:val="24"/>
                <w:lang w:val="en-US"/>
              </w:rPr>
              <w:instrText xml:space="preserve"> DOCVARIABLE  </w:instrText>
            </w:r>
            <w:r w:rsidRPr="00E32098">
              <w:rPr>
                <w:rFonts w:ascii="Times New Roman" w:hAnsi="Times New Roman" w:cs="Times New Roman"/>
                <w:sz w:val="24"/>
                <w:szCs w:val="24"/>
              </w:rPr>
              <w:instrText>ИННОрг</w:instrText>
            </w:r>
            <w:r w:rsidRPr="00E32098">
              <w:rPr>
                <w:rFonts w:ascii="Times New Roman" w:hAnsi="Times New Roman" w:cs="Times New Roman"/>
                <w:sz w:val="24"/>
                <w:szCs w:val="24"/>
                <w:lang w:val="en-US"/>
              </w:rPr>
              <w:instrText xml:space="preserve"> \* MERGEFORMAT </w:instrText>
            </w:r>
            <w:r w:rsidRPr="00E32098">
              <w:rPr>
                <w:rFonts w:ascii="Times New Roman" w:hAnsi="Times New Roman" w:cs="Times New Roman"/>
                <w:sz w:val="24"/>
                <w:szCs w:val="24"/>
                <w:lang w:val="en-US"/>
              </w:rPr>
              <w:fldChar w:fldCharType="end"/>
            </w:r>
          </w:p>
        </w:tc>
        <w:tc>
          <w:tcPr>
            <w:tcW w:w="284" w:type="dxa"/>
          </w:tcPr>
          <w:p w14:paraId="706E46D9" w14:textId="77777777" w:rsidR="00D40227" w:rsidRPr="00E32098" w:rsidRDefault="00D40227" w:rsidP="00C144EA">
            <w:pPr>
              <w:pStyle w:val="a5"/>
              <w:spacing w:after="100"/>
              <w:rPr>
                <w:rFonts w:ascii="Times New Roman" w:hAnsi="Times New Roman" w:cs="Times New Roman"/>
                <w:sz w:val="24"/>
                <w:szCs w:val="24"/>
              </w:rPr>
            </w:pPr>
          </w:p>
        </w:tc>
        <w:tc>
          <w:tcPr>
            <w:tcW w:w="5066" w:type="dxa"/>
            <w:tcBorders>
              <w:top w:val="single" w:sz="4" w:space="0" w:color="auto"/>
              <w:bottom w:val="single" w:sz="4" w:space="0" w:color="auto"/>
            </w:tcBorders>
            <w:vAlign w:val="bottom"/>
          </w:tcPr>
          <w:p w14:paraId="51A0EF5D" w14:textId="77777777" w:rsidR="00D40227" w:rsidRPr="00E32098" w:rsidRDefault="00D40227" w:rsidP="00C144EA">
            <w:pPr>
              <w:pStyle w:val="a5"/>
              <w:spacing w:after="100"/>
              <w:rPr>
                <w:rFonts w:ascii="Times New Roman" w:hAnsi="Times New Roman" w:cs="Times New Roman"/>
                <w:sz w:val="24"/>
                <w:szCs w:val="24"/>
                <w:lang w:val="en-US"/>
              </w:rPr>
            </w:pPr>
            <w:r w:rsidRPr="00E32098">
              <w:rPr>
                <w:rFonts w:ascii="Times New Roman" w:hAnsi="Times New Roman" w:cs="Times New Roman"/>
                <w:sz w:val="24"/>
                <w:szCs w:val="24"/>
              </w:rPr>
              <w:t>ИНН 6168053099</w:t>
            </w:r>
            <w:r w:rsidRPr="00E32098">
              <w:rPr>
                <w:rFonts w:ascii="Times New Roman" w:hAnsi="Times New Roman" w:cs="Times New Roman"/>
                <w:sz w:val="24"/>
                <w:szCs w:val="24"/>
                <w:lang w:val="en-US"/>
              </w:rPr>
              <w:fldChar w:fldCharType="begin"/>
            </w:r>
            <w:r w:rsidRPr="00E32098">
              <w:rPr>
                <w:rFonts w:ascii="Times New Roman" w:hAnsi="Times New Roman" w:cs="Times New Roman"/>
                <w:sz w:val="24"/>
                <w:szCs w:val="24"/>
                <w:lang w:val="en-US"/>
              </w:rPr>
              <w:instrText xml:space="preserve"> DOCVARIABLE  </w:instrText>
            </w:r>
            <w:r w:rsidRPr="00E32098">
              <w:rPr>
                <w:rFonts w:ascii="Times New Roman" w:hAnsi="Times New Roman" w:cs="Times New Roman"/>
                <w:sz w:val="24"/>
                <w:szCs w:val="24"/>
              </w:rPr>
              <w:instrText>ИНН</w:instrText>
            </w:r>
            <w:r w:rsidRPr="00E32098">
              <w:rPr>
                <w:rFonts w:ascii="Times New Roman" w:hAnsi="Times New Roman" w:cs="Times New Roman"/>
                <w:sz w:val="24"/>
                <w:szCs w:val="24"/>
                <w:lang w:val="en-US"/>
              </w:rPr>
              <w:instrText xml:space="preserve"> \* MERGEFORMAT </w:instrText>
            </w:r>
            <w:r w:rsidRPr="00E32098">
              <w:rPr>
                <w:rFonts w:ascii="Times New Roman" w:hAnsi="Times New Roman" w:cs="Times New Roman"/>
                <w:sz w:val="24"/>
                <w:szCs w:val="24"/>
                <w:lang w:val="en-US"/>
              </w:rPr>
              <w:fldChar w:fldCharType="end"/>
            </w:r>
          </w:p>
        </w:tc>
      </w:tr>
      <w:tr w:rsidR="00D40227" w:rsidRPr="00E32098" w14:paraId="4CA470A9" w14:textId="77777777" w:rsidTr="00C144EA">
        <w:trPr>
          <w:trHeight w:val="232"/>
        </w:trPr>
        <w:tc>
          <w:tcPr>
            <w:tcW w:w="5103" w:type="dxa"/>
            <w:tcBorders>
              <w:top w:val="single" w:sz="4" w:space="0" w:color="auto"/>
              <w:bottom w:val="single" w:sz="4" w:space="0" w:color="auto"/>
            </w:tcBorders>
            <w:vAlign w:val="bottom"/>
          </w:tcPr>
          <w:p w14:paraId="25E37F0A" w14:textId="77777777" w:rsidR="00D40227" w:rsidRPr="00E32098" w:rsidRDefault="00D40227" w:rsidP="00C144EA">
            <w:pPr>
              <w:spacing w:after="100"/>
              <w:rPr>
                <w:rFonts w:ascii="Times New Roman" w:hAnsi="Times New Roman" w:cs="Times New Roman"/>
                <w:sz w:val="24"/>
                <w:szCs w:val="24"/>
              </w:rPr>
            </w:pPr>
            <w:r w:rsidRPr="00E32098">
              <w:rPr>
                <w:rFonts w:ascii="Times New Roman" w:hAnsi="Times New Roman" w:cs="Times New Roman"/>
                <w:sz w:val="24"/>
                <w:szCs w:val="24"/>
              </w:rPr>
              <w:t xml:space="preserve">КПП </w:t>
            </w:r>
            <w:r>
              <w:rPr>
                <w:rFonts w:ascii="Times New Roman" w:hAnsi="Times New Roman" w:cs="Times New Roman"/>
                <w:sz w:val="24"/>
                <w:szCs w:val="24"/>
              </w:rPr>
              <w:t>3810037036</w:t>
            </w:r>
            <w:r w:rsidRPr="00E32098">
              <w:rPr>
                <w:rFonts w:ascii="Times New Roman" w:hAnsi="Times New Roman" w:cs="Times New Roman"/>
                <w:sz w:val="24"/>
                <w:szCs w:val="24"/>
              </w:rPr>
              <w:fldChar w:fldCharType="begin"/>
            </w:r>
            <w:r w:rsidRPr="00E32098">
              <w:rPr>
                <w:rFonts w:ascii="Times New Roman" w:hAnsi="Times New Roman" w:cs="Times New Roman"/>
                <w:sz w:val="24"/>
                <w:szCs w:val="24"/>
              </w:rPr>
              <w:instrText xml:space="preserve"> DOCVARIABLE  КППОрг \* MERGEFORMAT </w:instrText>
            </w:r>
            <w:r w:rsidRPr="00E32098">
              <w:rPr>
                <w:rFonts w:ascii="Times New Roman" w:hAnsi="Times New Roman" w:cs="Times New Roman"/>
                <w:sz w:val="24"/>
                <w:szCs w:val="24"/>
              </w:rPr>
              <w:fldChar w:fldCharType="end"/>
            </w:r>
          </w:p>
        </w:tc>
        <w:tc>
          <w:tcPr>
            <w:tcW w:w="284" w:type="dxa"/>
          </w:tcPr>
          <w:p w14:paraId="238D7CA0" w14:textId="77777777" w:rsidR="00D40227" w:rsidRPr="00E32098" w:rsidRDefault="00D40227" w:rsidP="00C144EA">
            <w:pPr>
              <w:pStyle w:val="a5"/>
              <w:spacing w:after="100"/>
              <w:rPr>
                <w:rFonts w:ascii="Times New Roman" w:hAnsi="Times New Roman" w:cs="Times New Roman"/>
                <w:sz w:val="24"/>
                <w:szCs w:val="24"/>
              </w:rPr>
            </w:pPr>
          </w:p>
        </w:tc>
        <w:tc>
          <w:tcPr>
            <w:tcW w:w="5066" w:type="dxa"/>
            <w:tcBorders>
              <w:top w:val="single" w:sz="4" w:space="0" w:color="auto"/>
              <w:bottom w:val="single" w:sz="4" w:space="0" w:color="auto"/>
            </w:tcBorders>
            <w:vAlign w:val="bottom"/>
          </w:tcPr>
          <w:p w14:paraId="05F2BF60" w14:textId="77777777" w:rsidR="00D40227" w:rsidRPr="00E32098" w:rsidRDefault="00D40227" w:rsidP="00C144EA">
            <w:pPr>
              <w:pStyle w:val="a5"/>
              <w:spacing w:after="100"/>
              <w:rPr>
                <w:rFonts w:ascii="Times New Roman" w:hAnsi="Times New Roman" w:cs="Times New Roman"/>
                <w:sz w:val="24"/>
                <w:szCs w:val="24"/>
                <w:lang w:val="en-US"/>
              </w:rPr>
            </w:pPr>
            <w:r w:rsidRPr="00E32098">
              <w:rPr>
                <w:rFonts w:ascii="Times New Roman" w:hAnsi="Times New Roman" w:cs="Times New Roman"/>
                <w:sz w:val="24"/>
                <w:szCs w:val="24"/>
              </w:rPr>
              <w:t>КПП 616301001</w:t>
            </w:r>
            <w:r w:rsidRPr="00E32098">
              <w:rPr>
                <w:rFonts w:ascii="Times New Roman" w:hAnsi="Times New Roman" w:cs="Times New Roman"/>
                <w:sz w:val="24"/>
                <w:szCs w:val="24"/>
              </w:rPr>
              <w:fldChar w:fldCharType="begin"/>
            </w:r>
            <w:r w:rsidRPr="00E32098">
              <w:rPr>
                <w:rFonts w:ascii="Times New Roman" w:hAnsi="Times New Roman" w:cs="Times New Roman"/>
                <w:sz w:val="24"/>
                <w:szCs w:val="24"/>
              </w:rPr>
              <w:instrText xml:space="preserve"> DOCVARIABLE  КПП \* MERGEFORMAT </w:instrText>
            </w:r>
            <w:r w:rsidRPr="00E32098">
              <w:rPr>
                <w:rFonts w:ascii="Times New Roman" w:hAnsi="Times New Roman" w:cs="Times New Roman"/>
                <w:sz w:val="24"/>
                <w:szCs w:val="24"/>
              </w:rPr>
              <w:fldChar w:fldCharType="end"/>
            </w:r>
          </w:p>
        </w:tc>
      </w:tr>
      <w:tr w:rsidR="00D40227" w:rsidRPr="00E32098" w14:paraId="26CD005F" w14:textId="77777777" w:rsidTr="00C144EA">
        <w:trPr>
          <w:trHeight w:val="221"/>
        </w:trPr>
        <w:tc>
          <w:tcPr>
            <w:tcW w:w="5103" w:type="dxa"/>
            <w:tcBorders>
              <w:top w:val="single" w:sz="4" w:space="0" w:color="auto"/>
              <w:bottom w:val="single" w:sz="4" w:space="0" w:color="auto"/>
            </w:tcBorders>
            <w:vAlign w:val="bottom"/>
          </w:tcPr>
          <w:p w14:paraId="5B82D25E" w14:textId="77777777" w:rsidR="00D40227" w:rsidRPr="00E32098" w:rsidRDefault="00D40227" w:rsidP="00C144EA">
            <w:pPr>
              <w:spacing w:after="100"/>
              <w:rPr>
                <w:rFonts w:ascii="Times New Roman" w:hAnsi="Times New Roman" w:cs="Times New Roman"/>
                <w:sz w:val="24"/>
                <w:szCs w:val="24"/>
              </w:rPr>
            </w:pPr>
            <w:r w:rsidRPr="00E32098">
              <w:rPr>
                <w:rFonts w:ascii="Times New Roman" w:hAnsi="Times New Roman" w:cs="Times New Roman"/>
                <w:sz w:val="24"/>
                <w:szCs w:val="24"/>
              </w:rPr>
              <w:t>Р/</w:t>
            </w:r>
            <w:proofErr w:type="spellStart"/>
            <w:r w:rsidRPr="00E32098">
              <w:rPr>
                <w:rFonts w:ascii="Times New Roman" w:hAnsi="Times New Roman" w:cs="Times New Roman"/>
                <w:sz w:val="24"/>
                <w:szCs w:val="24"/>
              </w:rPr>
              <w:t>сч</w:t>
            </w:r>
            <w:proofErr w:type="spellEnd"/>
            <w:r w:rsidRPr="00E32098">
              <w:rPr>
                <w:rFonts w:ascii="Times New Roman" w:hAnsi="Times New Roman" w:cs="Times New Roman"/>
                <w:sz w:val="24"/>
                <w:szCs w:val="24"/>
              </w:rPr>
              <w:t xml:space="preserve"> </w:t>
            </w:r>
            <w:r>
              <w:rPr>
                <w:rFonts w:ascii="Times New Roman" w:hAnsi="Times New Roman" w:cs="Times New Roman"/>
                <w:sz w:val="24"/>
                <w:szCs w:val="24"/>
              </w:rPr>
              <w:t>40702810918350009411</w:t>
            </w:r>
            <w:r w:rsidRPr="00E32098">
              <w:rPr>
                <w:rFonts w:ascii="Times New Roman" w:hAnsi="Times New Roman" w:cs="Times New Roman"/>
                <w:sz w:val="24"/>
                <w:szCs w:val="24"/>
              </w:rPr>
              <w:fldChar w:fldCharType="begin"/>
            </w:r>
            <w:r w:rsidRPr="00E32098">
              <w:rPr>
                <w:rFonts w:ascii="Times New Roman" w:hAnsi="Times New Roman" w:cs="Times New Roman"/>
                <w:sz w:val="24"/>
                <w:szCs w:val="24"/>
              </w:rPr>
              <w:instrText xml:space="preserve"> DOCVARIABLE  РСчОрг \* MERGEFORMAT </w:instrText>
            </w:r>
            <w:r w:rsidRPr="00E32098">
              <w:rPr>
                <w:rFonts w:ascii="Times New Roman" w:hAnsi="Times New Roman" w:cs="Times New Roman"/>
                <w:sz w:val="24"/>
                <w:szCs w:val="24"/>
              </w:rPr>
              <w:fldChar w:fldCharType="end"/>
            </w:r>
          </w:p>
        </w:tc>
        <w:tc>
          <w:tcPr>
            <w:tcW w:w="284" w:type="dxa"/>
          </w:tcPr>
          <w:p w14:paraId="44CD4B39" w14:textId="77777777" w:rsidR="00D40227" w:rsidRPr="00E32098" w:rsidRDefault="00D40227" w:rsidP="00C144EA">
            <w:pPr>
              <w:spacing w:after="100"/>
              <w:rPr>
                <w:rFonts w:ascii="Times New Roman" w:hAnsi="Times New Roman" w:cs="Times New Roman"/>
                <w:sz w:val="24"/>
                <w:szCs w:val="24"/>
              </w:rPr>
            </w:pPr>
          </w:p>
        </w:tc>
        <w:tc>
          <w:tcPr>
            <w:tcW w:w="5066" w:type="dxa"/>
            <w:tcBorders>
              <w:top w:val="single" w:sz="4" w:space="0" w:color="auto"/>
              <w:bottom w:val="single" w:sz="4" w:space="0" w:color="auto"/>
            </w:tcBorders>
            <w:vAlign w:val="bottom"/>
          </w:tcPr>
          <w:p w14:paraId="12CB92D7" w14:textId="0D790F4C" w:rsidR="00D40227" w:rsidRPr="00E32098" w:rsidRDefault="00D40227" w:rsidP="00C144EA">
            <w:pPr>
              <w:spacing w:after="100"/>
              <w:rPr>
                <w:rFonts w:ascii="Times New Roman" w:hAnsi="Times New Roman" w:cs="Times New Roman"/>
                <w:sz w:val="24"/>
                <w:szCs w:val="24"/>
              </w:rPr>
            </w:pPr>
            <w:r w:rsidRPr="00E32098">
              <w:rPr>
                <w:rFonts w:ascii="Times New Roman" w:hAnsi="Times New Roman" w:cs="Times New Roman"/>
                <w:sz w:val="24"/>
                <w:szCs w:val="24"/>
              </w:rPr>
              <w:t>Р/</w:t>
            </w:r>
            <w:proofErr w:type="spellStart"/>
            <w:r w:rsidRPr="00E32098">
              <w:rPr>
                <w:rFonts w:ascii="Times New Roman" w:hAnsi="Times New Roman" w:cs="Times New Roman"/>
                <w:sz w:val="24"/>
                <w:szCs w:val="24"/>
              </w:rPr>
              <w:t>сч</w:t>
            </w:r>
            <w:proofErr w:type="spellEnd"/>
            <w:r w:rsidRPr="00E32098">
              <w:rPr>
                <w:rFonts w:ascii="Times New Roman" w:hAnsi="Times New Roman" w:cs="Times New Roman"/>
                <w:sz w:val="24"/>
                <w:szCs w:val="24"/>
              </w:rPr>
              <w:t xml:space="preserve"> </w:t>
            </w:r>
            <w:r w:rsidR="00A7188B" w:rsidRPr="00A7188B">
              <w:rPr>
                <w:rFonts w:ascii="Times New Roman" w:hAnsi="Times New Roman" w:cs="Times New Roman"/>
                <w:sz w:val="24"/>
                <w:szCs w:val="24"/>
              </w:rPr>
              <w:t>03214643000000013230</w:t>
            </w:r>
            <w:r w:rsidRPr="00E32098">
              <w:rPr>
                <w:rFonts w:ascii="Times New Roman" w:hAnsi="Times New Roman" w:cs="Times New Roman"/>
                <w:sz w:val="24"/>
                <w:szCs w:val="24"/>
                <w:lang w:val="en-US"/>
              </w:rPr>
              <w:fldChar w:fldCharType="begin"/>
            </w:r>
            <w:r w:rsidRPr="00E32098">
              <w:rPr>
                <w:rFonts w:ascii="Times New Roman" w:hAnsi="Times New Roman" w:cs="Times New Roman"/>
                <w:sz w:val="24"/>
                <w:szCs w:val="24"/>
                <w:lang w:val="en-US"/>
              </w:rPr>
              <w:instrText xml:space="preserve"> DOCVARIABLE  </w:instrText>
            </w:r>
            <w:r w:rsidRPr="00E32098">
              <w:rPr>
                <w:rFonts w:ascii="Times New Roman" w:hAnsi="Times New Roman" w:cs="Times New Roman"/>
                <w:sz w:val="24"/>
                <w:szCs w:val="24"/>
              </w:rPr>
              <w:instrText>РСч</w:instrText>
            </w:r>
            <w:r w:rsidRPr="00E32098">
              <w:rPr>
                <w:rFonts w:ascii="Times New Roman" w:hAnsi="Times New Roman" w:cs="Times New Roman"/>
                <w:sz w:val="24"/>
                <w:szCs w:val="24"/>
                <w:lang w:val="en-US"/>
              </w:rPr>
              <w:instrText xml:space="preserve"> \* MERGEFORMAT </w:instrText>
            </w:r>
            <w:r w:rsidRPr="00E32098">
              <w:rPr>
                <w:rFonts w:ascii="Times New Roman" w:hAnsi="Times New Roman" w:cs="Times New Roman"/>
                <w:sz w:val="24"/>
                <w:szCs w:val="24"/>
                <w:lang w:val="en-US"/>
              </w:rPr>
              <w:fldChar w:fldCharType="end"/>
            </w:r>
          </w:p>
        </w:tc>
      </w:tr>
      <w:tr w:rsidR="00D40227" w:rsidRPr="00E32098" w14:paraId="7410E57A" w14:textId="77777777" w:rsidTr="00C144EA">
        <w:trPr>
          <w:trHeight w:val="221"/>
        </w:trPr>
        <w:tc>
          <w:tcPr>
            <w:tcW w:w="5103" w:type="dxa"/>
            <w:tcBorders>
              <w:top w:val="single" w:sz="4" w:space="0" w:color="auto"/>
              <w:bottom w:val="single" w:sz="4" w:space="0" w:color="auto"/>
            </w:tcBorders>
            <w:vAlign w:val="bottom"/>
          </w:tcPr>
          <w:p w14:paraId="2194142E" w14:textId="77777777" w:rsidR="00D40227" w:rsidRPr="00E32098" w:rsidRDefault="00D40227" w:rsidP="00C144EA">
            <w:pPr>
              <w:spacing w:after="100"/>
              <w:rPr>
                <w:rFonts w:ascii="Times New Roman" w:hAnsi="Times New Roman" w:cs="Times New Roman"/>
                <w:sz w:val="24"/>
                <w:szCs w:val="24"/>
              </w:rPr>
            </w:pPr>
            <w:r w:rsidRPr="00E32098">
              <w:rPr>
                <w:rFonts w:ascii="Times New Roman" w:hAnsi="Times New Roman" w:cs="Times New Roman"/>
                <w:sz w:val="24"/>
                <w:szCs w:val="24"/>
              </w:rPr>
              <w:t xml:space="preserve">в </w:t>
            </w:r>
            <w:r>
              <w:rPr>
                <w:rFonts w:ascii="Times New Roman" w:hAnsi="Times New Roman" w:cs="Times New Roman"/>
                <w:sz w:val="24"/>
                <w:szCs w:val="24"/>
              </w:rPr>
              <w:t>Байкальском банке ПАО Сбербанк</w:t>
            </w:r>
            <w:r w:rsidRPr="00E32098">
              <w:rPr>
                <w:rFonts w:ascii="Times New Roman" w:hAnsi="Times New Roman" w:cs="Times New Roman"/>
                <w:sz w:val="24"/>
                <w:szCs w:val="24"/>
              </w:rPr>
              <w:fldChar w:fldCharType="begin"/>
            </w:r>
            <w:r w:rsidRPr="00E32098">
              <w:rPr>
                <w:rFonts w:ascii="Times New Roman" w:hAnsi="Times New Roman" w:cs="Times New Roman"/>
                <w:sz w:val="24"/>
                <w:szCs w:val="24"/>
              </w:rPr>
              <w:instrText xml:space="preserve"> DOCVARIABLE  БанкОрг \* MERGEFORMAT </w:instrText>
            </w:r>
            <w:r w:rsidRPr="00E32098">
              <w:rPr>
                <w:rFonts w:ascii="Times New Roman" w:hAnsi="Times New Roman" w:cs="Times New Roman"/>
                <w:sz w:val="24"/>
                <w:szCs w:val="24"/>
              </w:rPr>
              <w:fldChar w:fldCharType="end"/>
            </w:r>
          </w:p>
        </w:tc>
        <w:tc>
          <w:tcPr>
            <w:tcW w:w="284" w:type="dxa"/>
          </w:tcPr>
          <w:p w14:paraId="48D6F01E" w14:textId="77777777" w:rsidR="00D40227" w:rsidRPr="00E32098" w:rsidRDefault="00D40227" w:rsidP="00C144EA">
            <w:pPr>
              <w:spacing w:after="100"/>
              <w:rPr>
                <w:rFonts w:ascii="Times New Roman" w:hAnsi="Times New Roman" w:cs="Times New Roman"/>
                <w:sz w:val="24"/>
                <w:szCs w:val="24"/>
              </w:rPr>
            </w:pPr>
          </w:p>
        </w:tc>
        <w:tc>
          <w:tcPr>
            <w:tcW w:w="5066" w:type="dxa"/>
            <w:tcBorders>
              <w:top w:val="single" w:sz="4" w:space="0" w:color="auto"/>
              <w:bottom w:val="single" w:sz="4" w:space="0" w:color="auto"/>
            </w:tcBorders>
            <w:vAlign w:val="bottom"/>
          </w:tcPr>
          <w:p w14:paraId="78C68CB5" w14:textId="072F135F" w:rsidR="00D40227" w:rsidRPr="00E32098" w:rsidRDefault="00D40227" w:rsidP="00C144EA">
            <w:pPr>
              <w:spacing w:after="100"/>
              <w:rPr>
                <w:rFonts w:ascii="Times New Roman" w:hAnsi="Times New Roman" w:cs="Times New Roman"/>
                <w:sz w:val="24"/>
                <w:szCs w:val="24"/>
              </w:rPr>
            </w:pPr>
            <w:r w:rsidRPr="00E32098">
              <w:rPr>
                <w:rFonts w:ascii="Times New Roman" w:hAnsi="Times New Roman" w:cs="Times New Roman"/>
                <w:sz w:val="24"/>
                <w:szCs w:val="24"/>
              </w:rPr>
              <w:t xml:space="preserve">в </w:t>
            </w:r>
            <w:r w:rsidR="00A7188B" w:rsidRPr="00A7188B">
              <w:rPr>
                <w:rFonts w:ascii="Times New Roman" w:hAnsi="Times New Roman" w:cs="Times New Roman"/>
                <w:sz w:val="24"/>
                <w:szCs w:val="24"/>
              </w:rPr>
              <w:t xml:space="preserve">ОКЦ № 1 ВВГУ Банка России//УФК по Нижегородской области, г. Нижний Новгород </w:t>
            </w:r>
            <w:r w:rsidRPr="00E32098">
              <w:rPr>
                <w:rFonts w:ascii="Times New Roman" w:hAnsi="Times New Roman" w:cs="Times New Roman"/>
                <w:sz w:val="24"/>
                <w:szCs w:val="24"/>
              </w:rPr>
              <w:t>(ЮНЦ РАН л/с 20586Ц27350)</w:t>
            </w:r>
            <w:r w:rsidRPr="00E32098">
              <w:rPr>
                <w:rFonts w:ascii="Times New Roman" w:hAnsi="Times New Roman" w:cs="Times New Roman"/>
                <w:sz w:val="24"/>
                <w:szCs w:val="24"/>
                <w:lang w:val="en-US"/>
              </w:rPr>
              <w:fldChar w:fldCharType="begin"/>
            </w:r>
            <w:r w:rsidRPr="00E32098">
              <w:rPr>
                <w:rFonts w:ascii="Times New Roman" w:hAnsi="Times New Roman" w:cs="Times New Roman"/>
                <w:sz w:val="24"/>
                <w:szCs w:val="24"/>
              </w:rPr>
              <w:instrText xml:space="preserve"> </w:instrText>
            </w:r>
            <w:r w:rsidRPr="00E32098">
              <w:rPr>
                <w:rFonts w:ascii="Times New Roman" w:hAnsi="Times New Roman" w:cs="Times New Roman"/>
                <w:sz w:val="24"/>
                <w:szCs w:val="24"/>
                <w:lang w:val="en-US"/>
              </w:rPr>
              <w:instrText>DOCVARIABLE</w:instrText>
            </w:r>
            <w:r w:rsidRPr="00E32098">
              <w:rPr>
                <w:rFonts w:ascii="Times New Roman" w:hAnsi="Times New Roman" w:cs="Times New Roman"/>
                <w:sz w:val="24"/>
                <w:szCs w:val="24"/>
              </w:rPr>
              <w:instrText xml:space="preserve">  Банк \* </w:instrText>
            </w:r>
            <w:r w:rsidRPr="00E32098">
              <w:rPr>
                <w:rFonts w:ascii="Times New Roman" w:hAnsi="Times New Roman" w:cs="Times New Roman"/>
                <w:sz w:val="24"/>
                <w:szCs w:val="24"/>
                <w:lang w:val="en-US"/>
              </w:rPr>
              <w:instrText>MERGEFORMAT</w:instrText>
            </w:r>
            <w:r w:rsidRPr="00E32098">
              <w:rPr>
                <w:rFonts w:ascii="Times New Roman" w:hAnsi="Times New Roman" w:cs="Times New Roman"/>
                <w:sz w:val="24"/>
                <w:szCs w:val="24"/>
              </w:rPr>
              <w:instrText xml:space="preserve"> </w:instrText>
            </w:r>
            <w:r w:rsidRPr="00E32098">
              <w:rPr>
                <w:rFonts w:ascii="Times New Roman" w:hAnsi="Times New Roman" w:cs="Times New Roman"/>
                <w:sz w:val="24"/>
                <w:szCs w:val="24"/>
                <w:lang w:val="en-US"/>
              </w:rPr>
              <w:fldChar w:fldCharType="end"/>
            </w:r>
          </w:p>
        </w:tc>
      </w:tr>
      <w:tr w:rsidR="00D40227" w:rsidRPr="00E32098" w14:paraId="55C7EC1C" w14:textId="77777777" w:rsidTr="00C144EA">
        <w:trPr>
          <w:trHeight w:val="232"/>
        </w:trPr>
        <w:tc>
          <w:tcPr>
            <w:tcW w:w="5103" w:type="dxa"/>
            <w:tcBorders>
              <w:top w:val="single" w:sz="4" w:space="0" w:color="auto"/>
              <w:bottom w:val="single" w:sz="4" w:space="0" w:color="auto"/>
            </w:tcBorders>
            <w:vAlign w:val="bottom"/>
          </w:tcPr>
          <w:p w14:paraId="47405E8C" w14:textId="77777777" w:rsidR="00D40227" w:rsidRPr="00E32098" w:rsidRDefault="00D40227" w:rsidP="00C144EA">
            <w:pPr>
              <w:spacing w:after="100"/>
              <w:rPr>
                <w:rFonts w:ascii="Times New Roman" w:hAnsi="Times New Roman" w:cs="Times New Roman"/>
                <w:sz w:val="24"/>
                <w:szCs w:val="24"/>
              </w:rPr>
            </w:pPr>
            <w:r w:rsidRPr="00E32098">
              <w:rPr>
                <w:rFonts w:ascii="Times New Roman" w:hAnsi="Times New Roman" w:cs="Times New Roman"/>
                <w:sz w:val="24"/>
                <w:szCs w:val="24"/>
              </w:rPr>
              <w:t>К/</w:t>
            </w:r>
            <w:proofErr w:type="spellStart"/>
            <w:r w:rsidRPr="00E32098">
              <w:rPr>
                <w:rFonts w:ascii="Times New Roman" w:hAnsi="Times New Roman" w:cs="Times New Roman"/>
                <w:sz w:val="24"/>
                <w:szCs w:val="24"/>
              </w:rPr>
              <w:t>сч</w:t>
            </w:r>
            <w:proofErr w:type="spellEnd"/>
            <w:r w:rsidRPr="00E32098">
              <w:rPr>
                <w:rFonts w:ascii="Times New Roman" w:hAnsi="Times New Roman" w:cs="Times New Roman"/>
                <w:sz w:val="24"/>
                <w:szCs w:val="24"/>
              </w:rPr>
              <w:t xml:space="preserve"> </w:t>
            </w:r>
            <w:r>
              <w:rPr>
                <w:rFonts w:ascii="Times New Roman" w:hAnsi="Times New Roman" w:cs="Times New Roman"/>
                <w:sz w:val="24"/>
                <w:szCs w:val="24"/>
              </w:rPr>
              <w:t>30101810900000000607</w:t>
            </w:r>
            <w:r w:rsidRPr="00E32098">
              <w:rPr>
                <w:rFonts w:ascii="Times New Roman" w:hAnsi="Times New Roman" w:cs="Times New Roman"/>
                <w:sz w:val="24"/>
                <w:szCs w:val="24"/>
                <w:lang w:val="en-US"/>
              </w:rPr>
              <w:fldChar w:fldCharType="begin"/>
            </w:r>
            <w:r w:rsidRPr="00E32098">
              <w:rPr>
                <w:rFonts w:ascii="Times New Roman" w:hAnsi="Times New Roman" w:cs="Times New Roman"/>
                <w:sz w:val="24"/>
                <w:szCs w:val="24"/>
                <w:lang w:val="en-US"/>
              </w:rPr>
              <w:instrText xml:space="preserve"> DOCVARIABLE  </w:instrText>
            </w:r>
            <w:r w:rsidRPr="00E32098">
              <w:rPr>
                <w:rFonts w:ascii="Times New Roman" w:hAnsi="Times New Roman" w:cs="Times New Roman"/>
                <w:sz w:val="24"/>
                <w:szCs w:val="24"/>
              </w:rPr>
              <w:instrText>КСчОрг</w:instrText>
            </w:r>
            <w:r w:rsidRPr="00E32098">
              <w:rPr>
                <w:rFonts w:ascii="Times New Roman" w:hAnsi="Times New Roman" w:cs="Times New Roman"/>
                <w:sz w:val="24"/>
                <w:szCs w:val="24"/>
                <w:lang w:val="en-US"/>
              </w:rPr>
              <w:instrText xml:space="preserve"> \* MERGEFORMAT </w:instrText>
            </w:r>
            <w:r w:rsidRPr="00E32098">
              <w:rPr>
                <w:rFonts w:ascii="Times New Roman" w:hAnsi="Times New Roman" w:cs="Times New Roman"/>
                <w:sz w:val="24"/>
                <w:szCs w:val="24"/>
                <w:lang w:val="en-US"/>
              </w:rPr>
              <w:fldChar w:fldCharType="end"/>
            </w:r>
          </w:p>
        </w:tc>
        <w:tc>
          <w:tcPr>
            <w:tcW w:w="284" w:type="dxa"/>
          </w:tcPr>
          <w:p w14:paraId="0B7809FD" w14:textId="77777777" w:rsidR="00D40227" w:rsidRPr="00E32098" w:rsidRDefault="00D40227" w:rsidP="00C144EA">
            <w:pPr>
              <w:pStyle w:val="a5"/>
              <w:spacing w:after="100"/>
              <w:rPr>
                <w:rFonts w:ascii="Times New Roman" w:hAnsi="Times New Roman" w:cs="Times New Roman"/>
                <w:sz w:val="24"/>
                <w:szCs w:val="24"/>
              </w:rPr>
            </w:pPr>
          </w:p>
        </w:tc>
        <w:tc>
          <w:tcPr>
            <w:tcW w:w="5066" w:type="dxa"/>
            <w:tcBorders>
              <w:top w:val="single" w:sz="4" w:space="0" w:color="auto"/>
              <w:bottom w:val="single" w:sz="4" w:space="0" w:color="auto"/>
            </w:tcBorders>
            <w:vAlign w:val="bottom"/>
          </w:tcPr>
          <w:p w14:paraId="1723DC52" w14:textId="219A1508" w:rsidR="00D40227" w:rsidRPr="00A7188B" w:rsidRDefault="00D40227" w:rsidP="00C144EA">
            <w:pPr>
              <w:pStyle w:val="a5"/>
              <w:spacing w:after="100"/>
              <w:rPr>
                <w:rFonts w:ascii="Times New Roman" w:hAnsi="Times New Roman" w:cs="Times New Roman"/>
                <w:sz w:val="24"/>
                <w:szCs w:val="24"/>
              </w:rPr>
            </w:pPr>
            <w:r w:rsidRPr="00E32098">
              <w:rPr>
                <w:rFonts w:ascii="Times New Roman" w:hAnsi="Times New Roman" w:cs="Times New Roman"/>
                <w:sz w:val="24"/>
                <w:szCs w:val="24"/>
              </w:rPr>
              <w:t>К/</w:t>
            </w:r>
            <w:proofErr w:type="spellStart"/>
            <w:r w:rsidRPr="00E32098">
              <w:rPr>
                <w:rFonts w:ascii="Times New Roman" w:hAnsi="Times New Roman" w:cs="Times New Roman"/>
                <w:sz w:val="24"/>
                <w:szCs w:val="24"/>
              </w:rPr>
              <w:t>сч</w:t>
            </w:r>
            <w:proofErr w:type="spellEnd"/>
            <w:r w:rsidRPr="00E32098">
              <w:rPr>
                <w:rFonts w:ascii="Times New Roman" w:hAnsi="Times New Roman" w:cs="Times New Roman"/>
                <w:sz w:val="24"/>
                <w:szCs w:val="24"/>
              </w:rPr>
              <w:t xml:space="preserve"> </w:t>
            </w:r>
            <w:r w:rsidR="00A7188B" w:rsidRPr="00A7188B">
              <w:rPr>
                <w:rFonts w:ascii="Times New Roman" w:hAnsi="Times New Roman" w:cs="Times New Roman"/>
                <w:sz w:val="24"/>
                <w:szCs w:val="24"/>
              </w:rPr>
              <w:t>40102810745370000024</w:t>
            </w:r>
            <w:r w:rsidRPr="00E32098">
              <w:rPr>
                <w:rFonts w:ascii="Times New Roman" w:hAnsi="Times New Roman" w:cs="Times New Roman"/>
                <w:sz w:val="24"/>
                <w:szCs w:val="24"/>
                <w:lang w:val="en-US"/>
              </w:rPr>
              <w:fldChar w:fldCharType="begin"/>
            </w:r>
            <w:r w:rsidRPr="00E32098">
              <w:rPr>
                <w:rFonts w:ascii="Times New Roman" w:hAnsi="Times New Roman" w:cs="Times New Roman"/>
                <w:sz w:val="24"/>
                <w:szCs w:val="24"/>
                <w:lang w:val="en-US"/>
              </w:rPr>
              <w:instrText xml:space="preserve"> DOCVARIABLE  </w:instrText>
            </w:r>
            <w:r w:rsidRPr="00E32098">
              <w:rPr>
                <w:rFonts w:ascii="Times New Roman" w:hAnsi="Times New Roman" w:cs="Times New Roman"/>
                <w:sz w:val="24"/>
                <w:szCs w:val="24"/>
              </w:rPr>
              <w:instrText>КСч</w:instrText>
            </w:r>
            <w:r w:rsidRPr="00E32098">
              <w:rPr>
                <w:rFonts w:ascii="Times New Roman" w:hAnsi="Times New Roman" w:cs="Times New Roman"/>
                <w:sz w:val="24"/>
                <w:szCs w:val="24"/>
                <w:lang w:val="en-US"/>
              </w:rPr>
              <w:instrText xml:space="preserve"> \* MERGEFORMAT </w:instrText>
            </w:r>
            <w:r w:rsidRPr="00E32098">
              <w:rPr>
                <w:rFonts w:ascii="Times New Roman" w:hAnsi="Times New Roman" w:cs="Times New Roman"/>
                <w:sz w:val="24"/>
                <w:szCs w:val="24"/>
                <w:lang w:val="en-US"/>
              </w:rPr>
              <w:fldChar w:fldCharType="end"/>
            </w:r>
          </w:p>
        </w:tc>
      </w:tr>
      <w:tr w:rsidR="00D40227" w:rsidRPr="00E32098" w14:paraId="3DC6F31C" w14:textId="77777777" w:rsidTr="00C144EA">
        <w:trPr>
          <w:trHeight w:val="232"/>
        </w:trPr>
        <w:tc>
          <w:tcPr>
            <w:tcW w:w="5103" w:type="dxa"/>
            <w:tcBorders>
              <w:top w:val="single" w:sz="4" w:space="0" w:color="auto"/>
              <w:bottom w:val="single" w:sz="4" w:space="0" w:color="auto"/>
            </w:tcBorders>
            <w:vAlign w:val="bottom"/>
          </w:tcPr>
          <w:p w14:paraId="71B9E275" w14:textId="77777777" w:rsidR="00D40227" w:rsidRPr="00E32098" w:rsidRDefault="00D40227" w:rsidP="00C144EA">
            <w:pPr>
              <w:spacing w:after="100"/>
              <w:rPr>
                <w:rFonts w:ascii="Times New Roman" w:hAnsi="Times New Roman" w:cs="Times New Roman"/>
                <w:sz w:val="24"/>
                <w:szCs w:val="24"/>
              </w:rPr>
            </w:pPr>
            <w:r w:rsidRPr="00E32098">
              <w:rPr>
                <w:rFonts w:ascii="Times New Roman" w:hAnsi="Times New Roman" w:cs="Times New Roman"/>
                <w:sz w:val="24"/>
                <w:szCs w:val="24"/>
              </w:rPr>
              <w:t xml:space="preserve">БИК </w:t>
            </w:r>
            <w:r>
              <w:rPr>
                <w:rFonts w:ascii="Times New Roman" w:hAnsi="Times New Roman" w:cs="Times New Roman"/>
                <w:sz w:val="24"/>
                <w:szCs w:val="24"/>
              </w:rPr>
              <w:t>042520607</w:t>
            </w:r>
            <w:r w:rsidRPr="00E32098">
              <w:rPr>
                <w:rFonts w:ascii="Times New Roman" w:hAnsi="Times New Roman" w:cs="Times New Roman"/>
                <w:sz w:val="24"/>
                <w:szCs w:val="24"/>
                <w:lang w:val="en-US"/>
              </w:rPr>
              <w:fldChar w:fldCharType="begin"/>
            </w:r>
            <w:r w:rsidRPr="00E32098">
              <w:rPr>
                <w:rFonts w:ascii="Times New Roman" w:hAnsi="Times New Roman" w:cs="Times New Roman"/>
                <w:sz w:val="24"/>
                <w:szCs w:val="24"/>
                <w:lang w:val="en-US"/>
              </w:rPr>
              <w:instrText xml:space="preserve"> DOCVARIABLE  </w:instrText>
            </w:r>
            <w:r w:rsidRPr="00E32098">
              <w:rPr>
                <w:rFonts w:ascii="Times New Roman" w:hAnsi="Times New Roman" w:cs="Times New Roman"/>
                <w:sz w:val="24"/>
                <w:szCs w:val="24"/>
              </w:rPr>
              <w:instrText>БИКОрг</w:instrText>
            </w:r>
            <w:r w:rsidRPr="00E32098">
              <w:rPr>
                <w:rFonts w:ascii="Times New Roman" w:hAnsi="Times New Roman" w:cs="Times New Roman"/>
                <w:sz w:val="24"/>
                <w:szCs w:val="24"/>
                <w:lang w:val="en-US"/>
              </w:rPr>
              <w:instrText xml:space="preserve"> \* MERGEFORMAT </w:instrText>
            </w:r>
            <w:r w:rsidRPr="00E32098">
              <w:rPr>
                <w:rFonts w:ascii="Times New Roman" w:hAnsi="Times New Roman" w:cs="Times New Roman"/>
                <w:sz w:val="24"/>
                <w:szCs w:val="24"/>
                <w:lang w:val="en-US"/>
              </w:rPr>
              <w:fldChar w:fldCharType="end"/>
            </w:r>
          </w:p>
        </w:tc>
        <w:tc>
          <w:tcPr>
            <w:tcW w:w="284" w:type="dxa"/>
          </w:tcPr>
          <w:p w14:paraId="03319F1D" w14:textId="77777777" w:rsidR="00D40227" w:rsidRPr="00E32098" w:rsidRDefault="00D40227" w:rsidP="00C144EA">
            <w:pPr>
              <w:spacing w:after="100"/>
              <w:rPr>
                <w:rFonts w:ascii="Times New Roman" w:hAnsi="Times New Roman" w:cs="Times New Roman"/>
                <w:sz w:val="24"/>
                <w:szCs w:val="24"/>
              </w:rPr>
            </w:pPr>
          </w:p>
        </w:tc>
        <w:tc>
          <w:tcPr>
            <w:tcW w:w="5066" w:type="dxa"/>
            <w:tcBorders>
              <w:top w:val="single" w:sz="4" w:space="0" w:color="auto"/>
              <w:bottom w:val="single" w:sz="4" w:space="0" w:color="auto"/>
            </w:tcBorders>
            <w:vAlign w:val="bottom"/>
          </w:tcPr>
          <w:p w14:paraId="21B1D1B6" w14:textId="77777777" w:rsidR="00D40227" w:rsidRPr="00E32098" w:rsidRDefault="00D40227" w:rsidP="00C144EA">
            <w:pPr>
              <w:spacing w:after="100"/>
              <w:rPr>
                <w:rFonts w:ascii="Times New Roman" w:hAnsi="Times New Roman" w:cs="Times New Roman"/>
                <w:sz w:val="24"/>
                <w:szCs w:val="24"/>
              </w:rPr>
            </w:pPr>
            <w:r w:rsidRPr="00E32098">
              <w:rPr>
                <w:rFonts w:ascii="Times New Roman" w:hAnsi="Times New Roman" w:cs="Times New Roman"/>
                <w:sz w:val="24"/>
                <w:szCs w:val="24"/>
              </w:rPr>
              <w:t>БИК 016015102</w:t>
            </w:r>
            <w:r w:rsidRPr="00E32098">
              <w:rPr>
                <w:rFonts w:ascii="Times New Roman" w:hAnsi="Times New Roman" w:cs="Times New Roman"/>
                <w:sz w:val="24"/>
                <w:szCs w:val="24"/>
                <w:lang w:val="en-US"/>
              </w:rPr>
              <w:fldChar w:fldCharType="begin"/>
            </w:r>
            <w:r w:rsidRPr="00E32098">
              <w:rPr>
                <w:rFonts w:ascii="Times New Roman" w:hAnsi="Times New Roman" w:cs="Times New Roman"/>
                <w:sz w:val="24"/>
                <w:szCs w:val="24"/>
                <w:lang w:val="en-US"/>
              </w:rPr>
              <w:instrText xml:space="preserve"> DOCVARIABLE  </w:instrText>
            </w:r>
            <w:r w:rsidRPr="00E32098">
              <w:rPr>
                <w:rFonts w:ascii="Times New Roman" w:hAnsi="Times New Roman" w:cs="Times New Roman"/>
                <w:sz w:val="24"/>
                <w:szCs w:val="24"/>
              </w:rPr>
              <w:instrText>БИК</w:instrText>
            </w:r>
            <w:r w:rsidRPr="00E32098">
              <w:rPr>
                <w:rFonts w:ascii="Times New Roman" w:hAnsi="Times New Roman" w:cs="Times New Roman"/>
                <w:sz w:val="24"/>
                <w:szCs w:val="24"/>
                <w:lang w:val="en-US"/>
              </w:rPr>
              <w:instrText xml:space="preserve"> \* MERGEFORMAT </w:instrText>
            </w:r>
            <w:r w:rsidRPr="00E32098">
              <w:rPr>
                <w:rFonts w:ascii="Times New Roman" w:hAnsi="Times New Roman" w:cs="Times New Roman"/>
                <w:sz w:val="24"/>
                <w:szCs w:val="24"/>
                <w:lang w:val="en-US"/>
              </w:rPr>
              <w:fldChar w:fldCharType="end"/>
            </w:r>
          </w:p>
        </w:tc>
      </w:tr>
      <w:tr w:rsidR="00D40227" w:rsidRPr="00E32098" w14:paraId="3CEE65AA" w14:textId="77777777" w:rsidTr="00C144EA">
        <w:trPr>
          <w:trHeight w:val="232"/>
        </w:trPr>
        <w:tc>
          <w:tcPr>
            <w:tcW w:w="5103" w:type="dxa"/>
            <w:tcBorders>
              <w:top w:val="single" w:sz="4" w:space="0" w:color="auto"/>
              <w:bottom w:val="single" w:sz="4" w:space="0" w:color="auto"/>
            </w:tcBorders>
            <w:vAlign w:val="bottom"/>
          </w:tcPr>
          <w:p w14:paraId="1469484D" w14:textId="77777777" w:rsidR="00D40227" w:rsidRPr="007B4BC4" w:rsidRDefault="00D40227" w:rsidP="00C144EA">
            <w:pPr>
              <w:spacing w:after="100"/>
              <w:rPr>
                <w:rFonts w:ascii="Times New Roman" w:hAnsi="Times New Roman" w:cs="Times New Roman"/>
                <w:sz w:val="24"/>
                <w:szCs w:val="24"/>
              </w:rPr>
            </w:pPr>
            <w:r w:rsidRPr="00E32098">
              <w:rPr>
                <w:rFonts w:ascii="Times New Roman" w:hAnsi="Times New Roman" w:cs="Times New Roman"/>
                <w:sz w:val="24"/>
                <w:szCs w:val="24"/>
              </w:rPr>
              <w:t xml:space="preserve">Официальная эл. почта: </w:t>
            </w:r>
            <w:r>
              <w:rPr>
                <w:rFonts w:ascii="Times New Roman" w:hAnsi="Times New Roman" w:cs="Times New Roman"/>
                <w:sz w:val="24"/>
                <w:szCs w:val="24"/>
                <w:lang w:val="en-US"/>
              </w:rPr>
              <w:t>book</w:t>
            </w:r>
            <w:r w:rsidRPr="007B4BC4">
              <w:rPr>
                <w:rFonts w:ascii="Times New Roman" w:hAnsi="Times New Roman" w:cs="Times New Roman"/>
                <w:sz w:val="24"/>
                <w:szCs w:val="24"/>
              </w:rPr>
              <w:t>@</w:t>
            </w:r>
            <w:proofErr w:type="spellStart"/>
            <w:r>
              <w:rPr>
                <w:rFonts w:ascii="Times New Roman" w:hAnsi="Times New Roman" w:cs="Times New Roman"/>
                <w:sz w:val="24"/>
                <w:szCs w:val="24"/>
                <w:lang w:val="en-US"/>
              </w:rPr>
              <w:t>ispmanager</w:t>
            </w:r>
            <w:proofErr w:type="spellEnd"/>
            <w:r w:rsidRPr="007B4BC4">
              <w:rPr>
                <w:rFonts w:ascii="Times New Roman" w:hAnsi="Times New Roman" w:cs="Times New Roman"/>
                <w:sz w:val="24"/>
                <w:szCs w:val="24"/>
              </w:rPr>
              <w:t>.</w:t>
            </w:r>
            <w:r>
              <w:rPr>
                <w:rFonts w:ascii="Times New Roman" w:hAnsi="Times New Roman" w:cs="Times New Roman"/>
                <w:sz w:val="24"/>
                <w:szCs w:val="24"/>
                <w:lang w:val="en-US"/>
              </w:rPr>
              <w:t>com</w:t>
            </w:r>
          </w:p>
        </w:tc>
        <w:tc>
          <w:tcPr>
            <w:tcW w:w="284" w:type="dxa"/>
          </w:tcPr>
          <w:p w14:paraId="26075E42" w14:textId="77777777" w:rsidR="00D40227" w:rsidRPr="00E32098" w:rsidRDefault="00D40227" w:rsidP="00C144EA">
            <w:pPr>
              <w:spacing w:after="100"/>
              <w:rPr>
                <w:rFonts w:ascii="Times New Roman" w:hAnsi="Times New Roman" w:cs="Times New Roman"/>
                <w:sz w:val="24"/>
                <w:szCs w:val="24"/>
              </w:rPr>
            </w:pPr>
          </w:p>
        </w:tc>
        <w:tc>
          <w:tcPr>
            <w:tcW w:w="5066" w:type="dxa"/>
            <w:tcBorders>
              <w:top w:val="single" w:sz="4" w:space="0" w:color="auto"/>
              <w:bottom w:val="single" w:sz="4" w:space="0" w:color="auto"/>
            </w:tcBorders>
            <w:vAlign w:val="bottom"/>
          </w:tcPr>
          <w:p w14:paraId="03B7CADE" w14:textId="123EE341" w:rsidR="00D40227" w:rsidRPr="00E32098" w:rsidRDefault="00D40227" w:rsidP="00C144EA">
            <w:pPr>
              <w:spacing w:after="100"/>
              <w:rPr>
                <w:rFonts w:ascii="Times New Roman" w:hAnsi="Times New Roman" w:cs="Times New Roman"/>
                <w:sz w:val="24"/>
                <w:szCs w:val="24"/>
              </w:rPr>
            </w:pPr>
            <w:r w:rsidRPr="00E32098">
              <w:rPr>
                <w:rFonts w:ascii="Times New Roman" w:hAnsi="Times New Roman" w:cs="Times New Roman"/>
                <w:sz w:val="24"/>
                <w:szCs w:val="24"/>
              </w:rPr>
              <w:t xml:space="preserve">Официальная эл. почта: </w:t>
            </w:r>
            <w:r w:rsidR="00A7188B">
              <w:rPr>
                <w:rFonts w:ascii="Times New Roman" w:hAnsi="Times New Roman" w:cs="Times New Roman"/>
                <w:sz w:val="24"/>
                <w:szCs w:val="24"/>
                <w:lang w:val="en-US"/>
              </w:rPr>
              <w:t>valerian</w:t>
            </w:r>
            <w:r w:rsidRPr="00E32098">
              <w:rPr>
                <w:rFonts w:ascii="Times New Roman" w:hAnsi="Times New Roman" w:cs="Times New Roman"/>
                <w:sz w:val="24"/>
                <w:szCs w:val="24"/>
              </w:rPr>
              <w:t>@</w:t>
            </w:r>
            <w:proofErr w:type="spellStart"/>
            <w:r w:rsidRPr="00E32098">
              <w:rPr>
                <w:rFonts w:ascii="Times New Roman" w:hAnsi="Times New Roman" w:cs="Times New Roman"/>
                <w:sz w:val="24"/>
                <w:szCs w:val="24"/>
                <w:lang w:val="en-US"/>
              </w:rPr>
              <w:t>ssc</w:t>
            </w:r>
            <w:proofErr w:type="spellEnd"/>
            <w:r w:rsidRPr="00E32098">
              <w:rPr>
                <w:rFonts w:ascii="Times New Roman" w:hAnsi="Times New Roman" w:cs="Times New Roman"/>
                <w:sz w:val="24"/>
                <w:szCs w:val="24"/>
              </w:rPr>
              <w:t>-</w:t>
            </w:r>
            <w:proofErr w:type="spellStart"/>
            <w:r w:rsidRPr="00E32098">
              <w:rPr>
                <w:rFonts w:ascii="Times New Roman" w:hAnsi="Times New Roman" w:cs="Times New Roman"/>
                <w:sz w:val="24"/>
                <w:szCs w:val="24"/>
                <w:lang w:val="en-US"/>
              </w:rPr>
              <w:t>ras</w:t>
            </w:r>
            <w:proofErr w:type="spellEnd"/>
            <w:r w:rsidRPr="00E32098">
              <w:rPr>
                <w:rFonts w:ascii="Times New Roman" w:hAnsi="Times New Roman" w:cs="Times New Roman"/>
                <w:sz w:val="24"/>
                <w:szCs w:val="24"/>
              </w:rPr>
              <w:t>.</w:t>
            </w:r>
            <w:proofErr w:type="spellStart"/>
            <w:r w:rsidRPr="00E32098">
              <w:rPr>
                <w:rFonts w:ascii="Times New Roman" w:hAnsi="Times New Roman" w:cs="Times New Roman"/>
                <w:sz w:val="24"/>
                <w:szCs w:val="24"/>
                <w:lang w:val="en-US"/>
              </w:rPr>
              <w:t>ru</w:t>
            </w:r>
            <w:proofErr w:type="spellEnd"/>
          </w:p>
        </w:tc>
      </w:tr>
      <w:tr w:rsidR="00D40227" w:rsidRPr="00E32098" w14:paraId="58389D91" w14:textId="77777777" w:rsidTr="00C144EA">
        <w:trPr>
          <w:trHeight w:val="232"/>
        </w:trPr>
        <w:tc>
          <w:tcPr>
            <w:tcW w:w="5103" w:type="dxa"/>
            <w:tcBorders>
              <w:top w:val="single" w:sz="4" w:space="0" w:color="auto"/>
            </w:tcBorders>
            <w:vAlign w:val="bottom"/>
          </w:tcPr>
          <w:p w14:paraId="20BEFB62" w14:textId="77777777" w:rsidR="00D40227" w:rsidRPr="00E32098" w:rsidRDefault="00D40227" w:rsidP="00C144EA">
            <w:pPr>
              <w:spacing w:after="100"/>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От имени Лицензиа</w:t>
            </w:r>
            <w:r>
              <w:rPr>
                <w:rFonts w:ascii="Times New Roman" w:hAnsi="Times New Roman" w:cs="Times New Roman"/>
                <w:color w:val="000000" w:themeColor="text1"/>
                <w:sz w:val="24"/>
                <w:szCs w:val="24"/>
              </w:rPr>
              <w:t>р</w:t>
            </w:r>
            <w:r w:rsidRPr="00E32098">
              <w:rPr>
                <w:rFonts w:ascii="Times New Roman" w:hAnsi="Times New Roman" w:cs="Times New Roman"/>
                <w:color w:val="000000" w:themeColor="text1"/>
                <w:sz w:val="24"/>
                <w:szCs w:val="24"/>
              </w:rPr>
              <w:t xml:space="preserve">а   </w:t>
            </w:r>
          </w:p>
          <w:p w14:paraId="59BEA329" w14:textId="77777777" w:rsidR="00D40227" w:rsidRPr="00E32098" w:rsidRDefault="00D40227" w:rsidP="00C144EA">
            <w:pPr>
              <w:spacing w:after="100"/>
              <w:rPr>
                <w:rFonts w:ascii="Times New Roman" w:hAnsi="Times New Roman" w:cs="Times New Roman"/>
                <w:sz w:val="24"/>
                <w:szCs w:val="24"/>
              </w:rPr>
            </w:pPr>
            <w:r w:rsidRPr="00E32098">
              <w:rPr>
                <w:rFonts w:ascii="Times New Roman" w:hAnsi="Times New Roman" w:cs="Times New Roman"/>
                <w:color w:val="000000" w:themeColor="text1"/>
                <w:sz w:val="24"/>
                <w:szCs w:val="24"/>
              </w:rPr>
              <w:t>____________________ (</w:t>
            </w:r>
            <w:r>
              <w:rPr>
                <w:rFonts w:ascii="Times New Roman" w:hAnsi="Times New Roman" w:cs="Times New Roman"/>
                <w:color w:val="000000" w:themeColor="text1"/>
                <w:sz w:val="24"/>
                <w:szCs w:val="24"/>
              </w:rPr>
              <w:t>Ф.В. Богомолов</w:t>
            </w:r>
            <w:r w:rsidRPr="00E32098">
              <w:rPr>
                <w:rFonts w:ascii="Times New Roman" w:hAnsi="Times New Roman" w:cs="Times New Roman"/>
                <w:color w:val="000000" w:themeColor="text1"/>
                <w:sz w:val="24"/>
                <w:szCs w:val="24"/>
              </w:rPr>
              <w:t xml:space="preserve">)                                    </w:t>
            </w:r>
          </w:p>
          <w:p w14:paraId="01863D75" w14:textId="77777777" w:rsidR="00D40227" w:rsidRPr="00E32098" w:rsidRDefault="00DC778D" w:rsidP="00C144EA">
            <w:pPr>
              <w:pStyle w:val="a5"/>
              <w:spacing w:after="100"/>
              <w:rPr>
                <w:rFonts w:ascii="Times New Roman" w:hAnsi="Times New Roman" w:cs="Times New Roman"/>
                <w:sz w:val="24"/>
                <w:szCs w:val="24"/>
              </w:rPr>
            </w:pPr>
            <w:hyperlink r:id="rId14" w:history="1">
              <w:r w:rsidR="00D40227" w:rsidRPr="00E32098">
                <w:rPr>
                  <w:rFonts w:ascii="Times New Roman" w:hAnsi="Times New Roman" w:cs="Times New Roman"/>
                  <w:color w:val="000000" w:themeColor="text1"/>
                  <w:sz w:val="24"/>
                  <w:szCs w:val="24"/>
                </w:rPr>
                <w:t>М.П.</w:t>
              </w:r>
            </w:hyperlink>
            <w:r w:rsidR="00D40227" w:rsidRPr="00E32098">
              <w:rPr>
                <w:rFonts w:ascii="Times New Roman" w:hAnsi="Times New Roman" w:cs="Times New Roman"/>
                <w:color w:val="000000" w:themeColor="text1"/>
                <w:sz w:val="24"/>
                <w:szCs w:val="24"/>
              </w:rPr>
              <w:t xml:space="preserve">    </w:t>
            </w:r>
          </w:p>
        </w:tc>
        <w:tc>
          <w:tcPr>
            <w:tcW w:w="284" w:type="dxa"/>
          </w:tcPr>
          <w:p w14:paraId="15F051A7" w14:textId="77777777" w:rsidR="00D40227" w:rsidRPr="00E32098" w:rsidRDefault="00D40227" w:rsidP="00C144EA">
            <w:pPr>
              <w:spacing w:after="100"/>
              <w:rPr>
                <w:rFonts w:ascii="Times New Roman" w:hAnsi="Times New Roman" w:cs="Times New Roman"/>
                <w:color w:val="000000" w:themeColor="text1"/>
                <w:sz w:val="24"/>
                <w:szCs w:val="24"/>
              </w:rPr>
            </w:pPr>
          </w:p>
        </w:tc>
        <w:tc>
          <w:tcPr>
            <w:tcW w:w="5066" w:type="dxa"/>
            <w:tcBorders>
              <w:top w:val="single" w:sz="4" w:space="0" w:color="auto"/>
            </w:tcBorders>
            <w:vAlign w:val="bottom"/>
          </w:tcPr>
          <w:p w14:paraId="3F792439" w14:textId="77777777" w:rsidR="00D40227" w:rsidRPr="00E32098" w:rsidRDefault="00D40227" w:rsidP="00C144EA">
            <w:pPr>
              <w:spacing w:after="100"/>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 xml:space="preserve">От имени </w:t>
            </w:r>
            <w:r>
              <w:rPr>
                <w:rFonts w:ascii="Times New Roman" w:hAnsi="Times New Roman" w:cs="Times New Roman"/>
                <w:color w:val="000000" w:themeColor="text1"/>
                <w:sz w:val="24"/>
                <w:szCs w:val="24"/>
              </w:rPr>
              <w:t>Л</w:t>
            </w:r>
            <w:r w:rsidRPr="00E32098">
              <w:rPr>
                <w:rFonts w:ascii="Times New Roman" w:hAnsi="Times New Roman" w:cs="Times New Roman"/>
                <w:color w:val="000000" w:themeColor="text1"/>
                <w:sz w:val="24"/>
                <w:szCs w:val="24"/>
              </w:rPr>
              <w:t>ицензиата</w:t>
            </w:r>
          </w:p>
          <w:p w14:paraId="256F78A9" w14:textId="77777777" w:rsidR="00D40227" w:rsidRPr="00E32098" w:rsidRDefault="00D40227" w:rsidP="00C144EA">
            <w:pPr>
              <w:pStyle w:val="ConsPlusNonformat"/>
              <w:spacing w:after="100"/>
              <w:jc w:val="both"/>
              <w:rPr>
                <w:rFonts w:ascii="Times New Roman" w:hAnsi="Times New Roman" w:cs="Times New Roman"/>
                <w:color w:val="000000" w:themeColor="text1"/>
                <w:sz w:val="24"/>
                <w:szCs w:val="24"/>
              </w:rPr>
            </w:pPr>
            <w:r w:rsidRPr="00E32098">
              <w:rPr>
                <w:rFonts w:ascii="Times New Roman" w:hAnsi="Times New Roman" w:cs="Times New Roman"/>
                <w:color w:val="000000" w:themeColor="text1"/>
                <w:sz w:val="24"/>
                <w:szCs w:val="24"/>
              </w:rPr>
              <w:t>___________________ (</w:t>
            </w:r>
            <w:r>
              <w:rPr>
                <w:rFonts w:ascii="Times New Roman" w:hAnsi="Times New Roman" w:cs="Times New Roman"/>
                <w:color w:val="000000" w:themeColor="text1"/>
                <w:sz w:val="24"/>
                <w:szCs w:val="24"/>
              </w:rPr>
              <w:t xml:space="preserve">Е.М. </w:t>
            </w:r>
            <w:r w:rsidRPr="00E32098">
              <w:rPr>
                <w:rFonts w:ascii="Times New Roman" w:hAnsi="Times New Roman" w:cs="Times New Roman"/>
                <w:color w:val="000000" w:themeColor="text1"/>
                <w:sz w:val="24"/>
                <w:szCs w:val="24"/>
              </w:rPr>
              <w:t>Максименко)</w:t>
            </w:r>
          </w:p>
          <w:p w14:paraId="4074B460" w14:textId="77777777" w:rsidR="00D40227" w:rsidRPr="00E32098" w:rsidRDefault="00DC778D" w:rsidP="00C144EA">
            <w:pPr>
              <w:pStyle w:val="a5"/>
              <w:spacing w:after="100"/>
              <w:rPr>
                <w:rFonts w:ascii="Times New Roman" w:hAnsi="Times New Roman" w:cs="Times New Roman"/>
                <w:sz w:val="24"/>
                <w:szCs w:val="24"/>
              </w:rPr>
            </w:pPr>
            <w:hyperlink r:id="rId15" w:history="1">
              <w:r w:rsidR="00D40227" w:rsidRPr="00E32098">
                <w:rPr>
                  <w:rFonts w:ascii="Times New Roman" w:hAnsi="Times New Roman" w:cs="Times New Roman"/>
                  <w:color w:val="000000" w:themeColor="text1"/>
                  <w:sz w:val="24"/>
                  <w:szCs w:val="24"/>
                </w:rPr>
                <w:t>М.П.</w:t>
              </w:r>
            </w:hyperlink>
          </w:p>
        </w:tc>
      </w:tr>
    </w:tbl>
    <w:p w14:paraId="663BE9E3" w14:textId="77777777" w:rsidR="00F66EF5" w:rsidRPr="00C85789" w:rsidRDefault="00DC778D" w:rsidP="00C85789"/>
    <w:sectPr w:rsidR="00F66EF5" w:rsidRPr="00C85789" w:rsidSect="007B4BC4">
      <w:footerReference w:type="default" r:id="rId16"/>
      <w:pgSz w:w="11906" w:h="16838"/>
      <w:pgMar w:top="709" w:right="567" w:bottom="993" w:left="85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B83EB" w14:textId="77777777" w:rsidR="00F446E5" w:rsidRDefault="00F446E5" w:rsidP="008943BA">
      <w:pPr>
        <w:spacing w:after="0" w:line="240" w:lineRule="auto"/>
      </w:pPr>
      <w:r>
        <w:separator/>
      </w:r>
    </w:p>
  </w:endnote>
  <w:endnote w:type="continuationSeparator" w:id="0">
    <w:p w14:paraId="745A5AFC" w14:textId="77777777" w:rsidR="00F446E5" w:rsidRDefault="00F446E5" w:rsidP="00894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Droid Sans Fallback">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880089"/>
      <w:docPartObj>
        <w:docPartGallery w:val="Page Numbers (Bottom of Page)"/>
        <w:docPartUnique/>
      </w:docPartObj>
    </w:sdtPr>
    <w:sdtEndPr/>
    <w:sdtContent>
      <w:p w14:paraId="6A4E9C0E" w14:textId="07CC590A" w:rsidR="008250C5" w:rsidRPr="0072089A" w:rsidRDefault="00A60B5E" w:rsidP="0072089A">
        <w:pPr>
          <w:pStyle w:val="a7"/>
          <w:jc w:val="center"/>
        </w:pPr>
        <w:r>
          <w:fldChar w:fldCharType="begin"/>
        </w:r>
        <w:r>
          <w:instrText>PAGE   \* MERGEFORMAT</w:instrText>
        </w:r>
        <w:r>
          <w:fldChar w:fldCharType="separate"/>
        </w:r>
        <w:r w:rsidR="00027E3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97D48" w14:textId="77777777" w:rsidR="00F446E5" w:rsidRDefault="00F446E5" w:rsidP="008943BA">
      <w:pPr>
        <w:spacing w:after="0" w:line="240" w:lineRule="auto"/>
      </w:pPr>
      <w:r>
        <w:separator/>
      </w:r>
    </w:p>
  </w:footnote>
  <w:footnote w:type="continuationSeparator" w:id="0">
    <w:p w14:paraId="73292C36" w14:textId="77777777" w:rsidR="00F446E5" w:rsidRDefault="00F446E5" w:rsidP="008943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7A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745F21"/>
    <w:multiLevelType w:val="multilevel"/>
    <w:tmpl w:val="80084560"/>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D630910"/>
    <w:multiLevelType w:val="hybridMultilevel"/>
    <w:tmpl w:val="2EE2DEA2"/>
    <w:lvl w:ilvl="0" w:tplc="21201EC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0803E5"/>
    <w:multiLevelType w:val="multilevel"/>
    <w:tmpl w:val="8A74F76E"/>
    <w:lvl w:ilvl="0">
      <w:start w:val="1"/>
      <w:numFmt w:val="decimal"/>
      <w:lvlText w:val="%1."/>
      <w:lvlJc w:val="left"/>
      <w:pPr>
        <w:ind w:left="375" w:hanging="37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4" w15:restartNumberingAfterBreak="0">
    <w:nsid w:val="267B7DEE"/>
    <w:multiLevelType w:val="hybridMultilevel"/>
    <w:tmpl w:val="FE9AF30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A4B2EFB"/>
    <w:multiLevelType w:val="hybridMultilevel"/>
    <w:tmpl w:val="1CF06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BF189B"/>
    <w:multiLevelType w:val="hybridMultilevel"/>
    <w:tmpl w:val="CAF6D382"/>
    <w:lvl w:ilvl="0" w:tplc="D59A17D6">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B267004"/>
    <w:multiLevelType w:val="hybridMultilevel"/>
    <w:tmpl w:val="FE9AF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BF4E9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E97E8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05175F0"/>
    <w:multiLevelType w:val="multilevel"/>
    <w:tmpl w:val="46EC332E"/>
    <w:lvl w:ilvl="0">
      <w:start w:val="2"/>
      <w:numFmt w:val="bullet"/>
      <w:lvlText w:val=""/>
      <w:lvlJc w:val="left"/>
      <w:pPr>
        <w:ind w:left="567" w:hanging="192"/>
      </w:pPr>
      <w:rPr>
        <w:rFonts w:ascii="Symbol" w:hAnsi="Symbol" w:hint="default"/>
      </w:rPr>
    </w:lvl>
    <w:lvl w:ilvl="1">
      <w:start w:val="1"/>
      <w:numFmt w:val="bullet"/>
      <w:lvlText w:val="o"/>
      <w:lvlJc w:val="left"/>
      <w:pPr>
        <w:ind w:left="1455" w:hanging="360"/>
      </w:pPr>
      <w:rPr>
        <w:rFonts w:ascii="Courier New" w:hAnsi="Courier New" w:cs="Courier New" w:hint="default"/>
      </w:rPr>
    </w:lvl>
    <w:lvl w:ilvl="2">
      <w:start w:val="1"/>
      <w:numFmt w:val="bullet"/>
      <w:lvlText w:val=""/>
      <w:lvlJc w:val="left"/>
      <w:pPr>
        <w:ind w:left="2175" w:hanging="360"/>
      </w:pPr>
      <w:rPr>
        <w:rFonts w:ascii="Wingdings" w:hAnsi="Wingdings" w:hint="default"/>
      </w:rPr>
    </w:lvl>
    <w:lvl w:ilvl="3">
      <w:start w:val="1"/>
      <w:numFmt w:val="bullet"/>
      <w:lvlText w:val=""/>
      <w:lvlJc w:val="left"/>
      <w:pPr>
        <w:ind w:left="2895" w:hanging="360"/>
      </w:pPr>
      <w:rPr>
        <w:rFonts w:ascii="Symbol" w:hAnsi="Symbol" w:hint="default"/>
      </w:rPr>
    </w:lvl>
    <w:lvl w:ilvl="4">
      <w:start w:val="1"/>
      <w:numFmt w:val="bullet"/>
      <w:lvlText w:val="o"/>
      <w:lvlJc w:val="left"/>
      <w:pPr>
        <w:ind w:left="3615" w:hanging="360"/>
      </w:pPr>
      <w:rPr>
        <w:rFonts w:ascii="Courier New" w:hAnsi="Courier New" w:cs="Courier New" w:hint="default"/>
      </w:rPr>
    </w:lvl>
    <w:lvl w:ilvl="5">
      <w:start w:val="1"/>
      <w:numFmt w:val="bullet"/>
      <w:lvlText w:val=""/>
      <w:lvlJc w:val="left"/>
      <w:pPr>
        <w:ind w:left="4335" w:hanging="360"/>
      </w:pPr>
      <w:rPr>
        <w:rFonts w:ascii="Wingdings" w:hAnsi="Wingdings" w:hint="default"/>
      </w:rPr>
    </w:lvl>
    <w:lvl w:ilvl="6">
      <w:start w:val="1"/>
      <w:numFmt w:val="bullet"/>
      <w:lvlText w:val=""/>
      <w:lvlJc w:val="left"/>
      <w:pPr>
        <w:ind w:left="5055" w:hanging="360"/>
      </w:pPr>
      <w:rPr>
        <w:rFonts w:ascii="Symbol" w:hAnsi="Symbol" w:hint="default"/>
      </w:rPr>
    </w:lvl>
    <w:lvl w:ilvl="7">
      <w:start w:val="1"/>
      <w:numFmt w:val="bullet"/>
      <w:lvlText w:val="o"/>
      <w:lvlJc w:val="left"/>
      <w:pPr>
        <w:ind w:left="5775" w:hanging="360"/>
      </w:pPr>
      <w:rPr>
        <w:rFonts w:ascii="Courier New" w:hAnsi="Courier New" w:cs="Courier New" w:hint="default"/>
      </w:rPr>
    </w:lvl>
    <w:lvl w:ilvl="8">
      <w:start w:val="1"/>
      <w:numFmt w:val="bullet"/>
      <w:lvlText w:val=""/>
      <w:lvlJc w:val="left"/>
      <w:pPr>
        <w:ind w:left="6495" w:hanging="360"/>
      </w:pPr>
      <w:rPr>
        <w:rFonts w:ascii="Wingdings" w:hAnsi="Wingdings" w:hint="default"/>
      </w:rPr>
    </w:lvl>
  </w:abstractNum>
  <w:abstractNum w:abstractNumId="11" w15:restartNumberingAfterBreak="0">
    <w:nsid w:val="52F54994"/>
    <w:multiLevelType w:val="hybridMultilevel"/>
    <w:tmpl w:val="390CF6FA"/>
    <w:lvl w:ilvl="0" w:tplc="0C8462A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D86E4A"/>
    <w:multiLevelType w:val="multilevel"/>
    <w:tmpl w:val="992A7D18"/>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8A0099A"/>
    <w:multiLevelType w:val="hybridMultilevel"/>
    <w:tmpl w:val="2648FB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BDA5855"/>
    <w:multiLevelType w:val="hybridMultilevel"/>
    <w:tmpl w:val="E7D8F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0"/>
  </w:num>
  <w:num w:numId="3">
    <w:abstractNumId w:val="5"/>
  </w:num>
  <w:num w:numId="4">
    <w:abstractNumId w:val="14"/>
  </w:num>
  <w:num w:numId="5">
    <w:abstractNumId w:val="4"/>
  </w:num>
  <w:num w:numId="6">
    <w:abstractNumId w:val="12"/>
  </w:num>
  <w:num w:numId="7">
    <w:abstractNumId w:val="9"/>
  </w:num>
  <w:num w:numId="8">
    <w:abstractNumId w:val="1"/>
  </w:num>
  <w:num w:numId="9">
    <w:abstractNumId w:val="8"/>
  </w:num>
  <w:num w:numId="10">
    <w:abstractNumId w:val="0"/>
  </w:num>
  <w:num w:numId="11">
    <w:abstractNumId w:val="7"/>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6"/>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171"/>
    <w:rsid w:val="00007B29"/>
    <w:rsid w:val="000237C3"/>
    <w:rsid w:val="0002629F"/>
    <w:rsid w:val="00027E39"/>
    <w:rsid w:val="00047BCE"/>
    <w:rsid w:val="000B3197"/>
    <w:rsid w:val="000B5808"/>
    <w:rsid w:val="000B7ED9"/>
    <w:rsid w:val="000D0551"/>
    <w:rsid w:val="00105065"/>
    <w:rsid w:val="0012748D"/>
    <w:rsid w:val="0018797E"/>
    <w:rsid w:val="001901F7"/>
    <w:rsid w:val="001A1F10"/>
    <w:rsid w:val="001E01BF"/>
    <w:rsid w:val="001F2B05"/>
    <w:rsid w:val="00202D2E"/>
    <w:rsid w:val="002033EA"/>
    <w:rsid w:val="00221BAA"/>
    <w:rsid w:val="00226065"/>
    <w:rsid w:val="002625BE"/>
    <w:rsid w:val="00267CB7"/>
    <w:rsid w:val="00271C61"/>
    <w:rsid w:val="0027429C"/>
    <w:rsid w:val="0028787F"/>
    <w:rsid w:val="002A729B"/>
    <w:rsid w:val="002B434C"/>
    <w:rsid w:val="002C229A"/>
    <w:rsid w:val="002C428F"/>
    <w:rsid w:val="00307B00"/>
    <w:rsid w:val="00324BE9"/>
    <w:rsid w:val="00336EFC"/>
    <w:rsid w:val="003407F4"/>
    <w:rsid w:val="00346DC3"/>
    <w:rsid w:val="00374171"/>
    <w:rsid w:val="0038368B"/>
    <w:rsid w:val="003844BF"/>
    <w:rsid w:val="00391D70"/>
    <w:rsid w:val="00391D85"/>
    <w:rsid w:val="0039250C"/>
    <w:rsid w:val="003A1643"/>
    <w:rsid w:val="003A2502"/>
    <w:rsid w:val="003A43DB"/>
    <w:rsid w:val="003A5279"/>
    <w:rsid w:val="003B0418"/>
    <w:rsid w:val="003C55F4"/>
    <w:rsid w:val="003D5574"/>
    <w:rsid w:val="003F4B90"/>
    <w:rsid w:val="003F53F7"/>
    <w:rsid w:val="00415C46"/>
    <w:rsid w:val="00434F4C"/>
    <w:rsid w:val="00472DF1"/>
    <w:rsid w:val="00484C08"/>
    <w:rsid w:val="004A46FB"/>
    <w:rsid w:val="004D3210"/>
    <w:rsid w:val="005133FE"/>
    <w:rsid w:val="00520876"/>
    <w:rsid w:val="005643C0"/>
    <w:rsid w:val="0057739E"/>
    <w:rsid w:val="00584277"/>
    <w:rsid w:val="005851A0"/>
    <w:rsid w:val="005C136E"/>
    <w:rsid w:val="005C7DCB"/>
    <w:rsid w:val="006304DC"/>
    <w:rsid w:val="00653983"/>
    <w:rsid w:val="006A4C16"/>
    <w:rsid w:val="006A6C66"/>
    <w:rsid w:val="006B3FD5"/>
    <w:rsid w:val="006C0D2A"/>
    <w:rsid w:val="006E617A"/>
    <w:rsid w:val="006F0D67"/>
    <w:rsid w:val="007345A0"/>
    <w:rsid w:val="0074303B"/>
    <w:rsid w:val="00760F74"/>
    <w:rsid w:val="00765FEF"/>
    <w:rsid w:val="007717E2"/>
    <w:rsid w:val="007A0E7E"/>
    <w:rsid w:val="007A4690"/>
    <w:rsid w:val="007A7B6E"/>
    <w:rsid w:val="007B3A5A"/>
    <w:rsid w:val="007B4BC4"/>
    <w:rsid w:val="007D7A2E"/>
    <w:rsid w:val="007E23BC"/>
    <w:rsid w:val="007E7A37"/>
    <w:rsid w:val="00807B72"/>
    <w:rsid w:val="00814E38"/>
    <w:rsid w:val="00840E4D"/>
    <w:rsid w:val="00845DAC"/>
    <w:rsid w:val="0086153F"/>
    <w:rsid w:val="00891955"/>
    <w:rsid w:val="00893016"/>
    <w:rsid w:val="008943BA"/>
    <w:rsid w:val="00896446"/>
    <w:rsid w:val="008C45F0"/>
    <w:rsid w:val="00900E06"/>
    <w:rsid w:val="009014BD"/>
    <w:rsid w:val="00955E5C"/>
    <w:rsid w:val="00980C78"/>
    <w:rsid w:val="009A33AB"/>
    <w:rsid w:val="009B7067"/>
    <w:rsid w:val="009C12A7"/>
    <w:rsid w:val="009D48E6"/>
    <w:rsid w:val="009D6E5F"/>
    <w:rsid w:val="00A0683B"/>
    <w:rsid w:val="00A25210"/>
    <w:rsid w:val="00A25FA1"/>
    <w:rsid w:val="00A35CDB"/>
    <w:rsid w:val="00A60B5E"/>
    <w:rsid w:val="00A6600F"/>
    <w:rsid w:val="00A70235"/>
    <w:rsid w:val="00A7188B"/>
    <w:rsid w:val="00A825C8"/>
    <w:rsid w:val="00A95C0D"/>
    <w:rsid w:val="00AB04E9"/>
    <w:rsid w:val="00AB16ED"/>
    <w:rsid w:val="00AB38D0"/>
    <w:rsid w:val="00B00C72"/>
    <w:rsid w:val="00B1320E"/>
    <w:rsid w:val="00B22D6F"/>
    <w:rsid w:val="00B23197"/>
    <w:rsid w:val="00B46E3B"/>
    <w:rsid w:val="00B55E7B"/>
    <w:rsid w:val="00B777B3"/>
    <w:rsid w:val="00B82C45"/>
    <w:rsid w:val="00B9474B"/>
    <w:rsid w:val="00BA7B65"/>
    <w:rsid w:val="00BB7779"/>
    <w:rsid w:val="00BC5B1F"/>
    <w:rsid w:val="00BD10A7"/>
    <w:rsid w:val="00BF5188"/>
    <w:rsid w:val="00C34505"/>
    <w:rsid w:val="00C4351D"/>
    <w:rsid w:val="00C5517B"/>
    <w:rsid w:val="00C62660"/>
    <w:rsid w:val="00C84E76"/>
    <w:rsid w:val="00C85789"/>
    <w:rsid w:val="00C91A73"/>
    <w:rsid w:val="00C969E4"/>
    <w:rsid w:val="00CC3B56"/>
    <w:rsid w:val="00CE085C"/>
    <w:rsid w:val="00CF199A"/>
    <w:rsid w:val="00D14E8D"/>
    <w:rsid w:val="00D15AF8"/>
    <w:rsid w:val="00D35A1C"/>
    <w:rsid w:val="00D40227"/>
    <w:rsid w:val="00D71D99"/>
    <w:rsid w:val="00D73837"/>
    <w:rsid w:val="00D741A1"/>
    <w:rsid w:val="00D96A60"/>
    <w:rsid w:val="00DB28B9"/>
    <w:rsid w:val="00DC778D"/>
    <w:rsid w:val="00DF690A"/>
    <w:rsid w:val="00E002EC"/>
    <w:rsid w:val="00E076C9"/>
    <w:rsid w:val="00E32098"/>
    <w:rsid w:val="00E32DA1"/>
    <w:rsid w:val="00E57FE9"/>
    <w:rsid w:val="00E712F4"/>
    <w:rsid w:val="00E933DF"/>
    <w:rsid w:val="00EA06F6"/>
    <w:rsid w:val="00EA2882"/>
    <w:rsid w:val="00EB00CF"/>
    <w:rsid w:val="00ED06E4"/>
    <w:rsid w:val="00ED585D"/>
    <w:rsid w:val="00EE1670"/>
    <w:rsid w:val="00EF4540"/>
    <w:rsid w:val="00F01F9E"/>
    <w:rsid w:val="00F446E5"/>
    <w:rsid w:val="00F4773A"/>
    <w:rsid w:val="00F54356"/>
    <w:rsid w:val="00F57D7E"/>
    <w:rsid w:val="00F60BBF"/>
    <w:rsid w:val="00F60C7D"/>
    <w:rsid w:val="00F630D3"/>
    <w:rsid w:val="00F7705B"/>
    <w:rsid w:val="00F87D3D"/>
    <w:rsid w:val="00F90097"/>
    <w:rsid w:val="00FB6AD9"/>
    <w:rsid w:val="00FD1D32"/>
    <w:rsid w:val="00FD1FF5"/>
    <w:rsid w:val="00FF3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27B20D"/>
  <w15:chartTrackingRefBased/>
  <w15:docId w15:val="{56F23560-4109-45AE-9C4D-70846880F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57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943BA"/>
    <w:pPr>
      <w:spacing w:after="0" w:line="240" w:lineRule="auto"/>
    </w:pPr>
  </w:style>
  <w:style w:type="paragraph" w:styleId="a5">
    <w:name w:val="Plain Text"/>
    <w:basedOn w:val="a"/>
    <w:link w:val="a6"/>
    <w:rsid w:val="008943BA"/>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rsid w:val="008943BA"/>
    <w:rPr>
      <w:rFonts w:ascii="Courier New" w:eastAsia="Times New Roman" w:hAnsi="Courier New" w:cs="Courier New"/>
      <w:sz w:val="20"/>
      <w:szCs w:val="20"/>
      <w:lang w:eastAsia="ru-RU"/>
    </w:rPr>
  </w:style>
  <w:style w:type="paragraph" w:styleId="a7">
    <w:name w:val="footer"/>
    <w:basedOn w:val="a"/>
    <w:link w:val="a8"/>
    <w:uiPriority w:val="99"/>
    <w:unhideWhenUsed/>
    <w:rsid w:val="008943B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943BA"/>
  </w:style>
  <w:style w:type="paragraph" w:customStyle="1" w:styleId="ConsPlusNormal">
    <w:name w:val="ConsPlusNormal"/>
    <w:link w:val="ConsPlusNormal0"/>
    <w:qFormat/>
    <w:rsid w:val="008943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943BA"/>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9">
    <w:name w:val="List Paragraph"/>
    <w:basedOn w:val="a"/>
    <w:uiPriority w:val="34"/>
    <w:qFormat/>
    <w:rsid w:val="008943BA"/>
    <w:pPr>
      <w:ind w:left="720"/>
      <w:contextualSpacing/>
    </w:pPr>
  </w:style>
  <w:style w:type="paragraph" w:styleId="aa">
    <w:name w:val="header"/>
    <w:basedOn w:val="a"/>
    <w:link w:val="ab"/>
    <w:uiPriority w:val="99"/>
    <w:unhideWhenUsed/>
    <w:rsid w:val="008943B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943BA"/>
  </w:style>
  <w:style w:type="table" w:styleId="ac">
    <w:name w:val="Table Grid"/>
    <w:basedOn w:val="a1"/>
    <w:uiPriority w:val="39"/>
    <w:rsid w:val="00EB0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link w:val="a3"/>
    <w:uiPriority w:val="1"/>
    <w:locked/>
    <w:rsid w:val="006304DC"/>
  </w:style>
  <w:style w:type="character" w:styleId="ad">
    <w:name w:val="Hyperlink"/>
    <w:basedOn w:val="a0"/>
    <w:uiPriority w:val="99"/>
    <w:unhideWhenUsed/>
    <w:rsid w:val="006304DC"/>
    <w:rPr>
      <w:color w:val="0563C1" w:themeColor="hyperlink"/>
      <w:u w:val="single"/>
    </w:rPr>
  </w:style>
  <w:style w:type="character" w:styleId="ae">
    <w:name w:val="annotation reference"/>
    <w:basedOn w:val="a0"/>
    <w:uiPriority w:val="99"/>
    <w:semiHidden/>
    <w:unhideWhenUsed/>
    <w:rsid w:val="006304DC"/>
    <w:rPr>
      <w:sz w:val="16"/>
      <w:szCs w:val="16"/>
    </w:rPr>
  </w:style>
  <w:style w:type="paragraph" w:styleId="af">
    <w:name w:val="annotation text"/>
    <w:basedOn w:val="a"/>
    <w:link w:val="af0"/>
    <w:uiPriority w:val="99"/>
    <w:semiHidden/>
    <w:unhideWhenUsed/>
    <w:rsid w:val="006304DC"/>
    <w:pPr>
      <w:spacing w:line="240" w:lineRule="auto"/>
    </w:pPr>
    <w:rPr>
      <w:sz w:val="20"/>
      <w:szCs w:val="20"/>
    </w:rPr>
  </w:style>
  <w:style w:type="character" w:customStyle="1" w:styleId="af0">
    <w:name w:val="Текст примечания Знак"/>
    <w:basedOn w:val="a0"/>
    <w:link w:val="af"/>
    <w:uiPriority w:val="99"/>
    <w:semiHidden/>
    <w:rsid w:val="006304DC"/>
    <w:rPr>
      <w:sz w:val="20"/>
      <w:szCs w:val="20"/>
    </w:rPr>
  </w:style>
  <w:style w:type="paragraph" w:styleId="af1">
    <w:name w:val="Balloon Text"/>
    <w:basedOn w:val="a"/>
    <w:link w:val="af2"/>
    <w:uiPriority w:val="99"/>
    <w:semiHidden/>
    <w:unhideWhenUsed/>
    <w:rsid w:val="006304DC"/>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6304DC"/>
    <w:rPr>
      <w:rFonts w:ascii="Segoe UI" w:hAnsi="Segoe UI" w:cs="Segoe UI"/>
      <w:sz w:val="18"/>
      <w:szCs w:val="18"/>
    </w:rPr>
  </w:style>
  <w:style w:type="character" w:styleId="af3">
    <w:name w:val="Strong"/>
    <w:qFormat/>
    <w:rsid w:val="003A1643"/>
    <w:rPr>
      <w:b/>
      <w:bCs/>
    </w:rPr>
  </w:style>
  <w:style w:type="character" w:customStyle="1" w:styleId="ConsPlusNormal0">
    <w:name w:val="ConsPlusNormal Знак"/>
    <w:link w:val="ConsPlusNormal"/>
    <w:qFormat/>
    <w:locked/>
    <w:rsid w:val="00BB7779"/>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723893">
      <w:bodyDiv w:val="1"/>
      <w:marLeft w:val="0"/>
      <w:marRight w:val="0"/>
      <w:marTop w:val="0"/>
      <w:marBottom w:val="0"/>
      <w:divBdr>
        <w:top w:val="none" w:sz="0" w:space="0" w:color="auto"/>
        <w:left w:val="none" w:sz="0" w:space="0" w:color="auto"/>
        <w:bottom w:val="none" w:sz="0" w:space="0" w:color="auto"/>
        <w:right w:val="none" w:sz="0" w:space="0" w:color="auto"/>
      </w:divBdr>
    </w:div>
    <w:div w:id="1061977717">
      <w:bodyDiv w:val="1"/>
      <w:marLeft w:val="0"/>
      <w:marRight w:val="0"/>
      <w:marTop w:val="0"/>
      <w:marBottom w:val="0"/>
      <w:divBdr>
        <w:top w:val="none" w:sz="0" w:space="0" w:color="auto"/>
        <w:left w:val="none" w:sz="0" w:space="0" w:color="auto"/>
        <w:bottom w:val="none" w:sz="0" w:space="0" w:color="auto"/>
        <w:right w:val="none" w:sz="0" w:space="0" w:color="auto"/>
      </w:divBdr>
    </w:div>
    <w:div w:id="1291133116">
      <w:bodyDiv w:val="1"/>
      <w:marLeft w:val="0"/>
      <w:marRight w:val="0"/>
      <w:marTop w:val="0"/>
      <w:marBottom w:val="0"/>
      <w:divBdr>
        <w:top w:val="none" w:sz="0" w:space="0" w:color="auto"/>
        <w:left w:val="none" w:sz="0" w:space="0" w:color="auto"/>
        <w:bottom w:val="none" w:sz="0" w:space="0" w:color="auto"/>
        <w:right w:val="none" w:sz="0" w:space="0" w:color="auto"/>
      </w:divBdr>
    </w:div>
    <w:div w:id="1484929890">
      <w:bodyDiv w:val="1"/>
      <w:marLeft w:val="0"/>
      <w:marRight w:val="0"/>
      <w:marTop w:val="0"/>
      <w:marBottom w:val="0"/>
      <w:divBdr>
        <w:top w:val="none" w:sz="0" w:space="0" w:color="auto"/>
        <w:left w:val="none" w:sz="0" w:space="0" w:color="auto"/>
        <w:bottom w:val="none" w:sz="0" w:space="0" w:color="auto"/>
        <w:right w:val="none" w:sz="0" w:space="0" w:color="auto"/>
      </w:divBdr>
    </w:div>
    <w:div w:id="1875538106">
      <w:bodyDiv w:val="1"/>
      <w:marLeft w:val="0"/>
      <w:marRight w:val="0"/>
      <w:marTop w:val="0"/>
      <w:marBottom w:val="0"/>
      <w:divBdr>
        <w:top w:val="none" w:sz="0" w:space="0" w:color="auto"/>
        <w:left w:val="none" w:sz="0" w:space="0" w:color="auto"/>
        <w:bottom w:val="none" w:sz="0" w:space="0" w:color="auto"/>
        <w:right w:val="none" w:sz="0" w:space="0" w:color="auto"/>
      </w:divBdr>
    </w:div>
    <w:div w:id="189808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8995031B60664E605E3599035E93B422AD5B39DC054AEB453E3857DB810F61D793FK6e2M" TargetMode="External"/><Relationship Id="rId13" Type="http://schemas.openxmlformats.org/officeDocument/2006/relationships/hyperlink" Target="consultantplus://offline/ref=2009E3D0F033D8B36DE703EB64192E28108D3DADBF24D5CDA2D639185B3C1544A218E2886C9E43hCjD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009E3D0F033D8B36DE703EB64192E28108D3DADBF24D5CDA2D639185B3C1544A218E2886C9E43hCjD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6ED40E9AD9D0786B7A629E5632D4A61D3494353BDFB6F9BC657CC6B14791E147FA4227BE97D6B61992C384E61DA3A6506B77E2FB62DFDEBM4PEK" TargetMode="External"/><Relationship Id="rId5" Type="http://schemas.openxmlformats.org/officeDocument/2006/relationships/webSettings" Target="webSettings.xml"/><Relationship Id="rId15" Type="http://schemas.openxmlformats.org/officeDocument/2006/relationships/hyperlink" Target="consultantplus://offline/ref=2009E3D0F033D8B36DE703EB64192E28108D3DADBF24D5CDA2D639185B3C1544A218E2886C9E43hCjDO"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consultantplus://offline/ref=2009E3D0F033D8B36DE703EB64192E28108D3DADBF24D5CDA2D639185B3C1544A218E2886C9E43hCj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120EE-568C-4BED-92A5-A04378291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3635</Words>
  <Characters>20726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Кучеренко Александр</dc:creator>
  <cp:keywords/>
  <dc:description/>
  <cp:lastModifiedBy>Андрей</cp:lastModifiedBy>
  <cp:revision>10</cp:revision>
  <cp:lastPrinted>2026-07-22T07:18:00Z</cp:lastPrinted>
  <dcterms:created xsi:type="dcterms:W3CDTF">2024-04-16T09:15:00Z</dcterms:created>
  <dcterms:modified xsi:type="dcterms:W3CDTF">2026-07-22T07:18:00Z</dcterms:modified>
</cp:coreProperties>
</file>