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810" w:rsidRDefault="007A2810" w:rsidP="007A28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7C5E" w:rsidRDefault="000C7C5E" w:rsidP="000C7C5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w:rsidR="000C7C5E" w:rsidRDefault="000C7C5E" w:rsidP="000C7C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0C29DF">
        <w:rPr>
          <w:b/>
          <w:bCs/>
          <w:sz w:val="28"/>
          <w:szCs w:val="28"/>
        </w:rPr>
        <w:t xml:space="preserve">выполнения работ по поверке (калибровке) средств измерений </w:t>
      </w:r>
    </w:p>
    <w:p w:rsidR="000C7C5E" w:rsidRDefault="000C7C5E" w:rsidP="000C7C5E">
      <w:pPr>
        <w:jc w:val="center"/>
        <w:rPr>
          <w:b/>
          <w:snapToGrid w:val="0"/>
          <w:color w:val="000000"/>
        </w:rPr>
      </w:pPr>
    </w:p>
    <w:p w:rsidR="000C7C5E" w:rsidRPr="000C7C5E" w:rsidRDefault="000C7C5E" w:rsidP="000C7C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C5E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Предмет закупки: </w:t>
      </w:r>
      <w:r w:rsidRPr="000C7C5E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</w:t>
      </w:r>
      <w:r w:rsidRPr="000C7C5E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ыполнение работ по поверке (калибровке) средств измерений для нужд ИНЦХТ, ИНН 3812014683 </w:t>
      </w:r>
      <w:r w:rsidRPr="000C7C5E">
        <w:rPr>
          <w:rFonts w:ascii="Times New Roman" w:hAnsi="Times New Roman" w:cs="Times New Roman"/>
          <w:b/>
          <w:bCs/>
          <w:sz w:val="28"/>
          <w:szCs w:val="28"/>
        </w:rPr>
        <w:t>Срок выполнения работ:</w:t>
      </w:r>
      <w:r w:rsidRPr="000C7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15</w:t>
      </w:r>
      <w:r w:rsidRPr="000C7C5E">
        <w:rPr>
          <w:rFonts w:ascii="Times New Roman" w:hAnsi="Times New Roman" w:cs="Times New Roman"/>
          <w:sz w:val="28"/>
          <w:szCs w:val="28"/>
        </w:rPr>
        <w:t xml:space="preserve"> рабочих дней </w:t>
      </w:r>
    </w:p>
    <w:p w:rsidR="000C7C5E" w:rsidRPr="000C7C5E" w:rsidRDefault="000C7C5E" w:rsidP="000C7C5E">
      <w:pPr>
        <w:pStyle w:val="ConsPlusNormal"/>
        <w:widowControl/>
        <w:tabs>
          <w:tab w:val="left" w:pos="5505"/>
        </w:tabs>
        <w:ind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0C7C5E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Место проведения работ: </w:t>
      </w:r>
      <w:proofErr w:type="gramStart"/>
      <w:r w:rsidRPr="000C7C5E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Иркутская  обл.</w:t>
      </w:r>
      <w:proofErr w:type="gramEnd"/>
      <w:r w:rsidRPr="000C7C5E">
        <w:rPr>
          <w:rFonts w:ascii="Times New Roman" w:hAnsi="Times New Roman" w:cs="Times New Roman"/>
          <w:snapToGrid w:val="0"/>
          <w:color w:val="000000"/>
          <w:sz w:val="28"/>
          <w:szCs w:val="28"/>
        </w:rPr>
        <w:t>; г. Иркутск</w:t>
      </w:r>
    </w:p>
    <w:p w:rsidR="000C7C5E" w:rsidRPr="000C7C5E" w:rsidRDefault="000C7C5E" w:rsidP="000C7C5E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C5E">
        <w:rPr>
          <w:rFonts w:ascii="Times New Roman" w:hAnsi="Times New Roman" w:cs="Times New Roman"/>
          <w:b/>
          <w:sz w:val="28"/>
          <w:szCs w:val="28"/>
          <w:u w:val="single"/>
        </w:rPr>
        <w:t>Условия и требования к выполнению работ</w:t>
      </w:r>
      <w:r w:rsidRPr="000C7C5E">
        <w:rPr>
          <w:rFonts w:ascii="Times New Roman" w:hAnsi="Times New Roman" w:cs="Times New Roman"/>
          <w:b/>
          <w:sz w:val="28"/>
          <w:szCs w:val="28"/>
        </w:rPr>
        <w:t>:</w:t>
      </w:r>
    </w:p>
    <w:p w:rsidR="000C7C5E" w:rsidRPr="000C7C5E" w:rsidRDefault="000C7C5E" w:rsidP="000C7C5E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5E">
        <w:rPr>
          <w:rFonts w:ascii="Times New Roman" w:hAnsi="Times New Roman" w:cs="Times New Roman"/>
          <w:color w:val="000000"/>
          <w:sz w:val="28"/>
          <w:szCs w:val="28"/>
        </w:rPr>
        <w:t xml:space="preserve">          Работы </w:t>
      </w:r>
      <w:r w:rsidRPr="000C7C5E">
        <w:rPr>
          <w:rFonts w:ascii="Times New Roman" w:eastAsia="MS Mincho" w:hAnsi="Times New Roman" w:cs="Times New Roman"/>
          <w:sz w:val="28"/>
          <w:szCs w:val="28"/>
        </w:rPr>
        <w:t xml:space="preserve">по поверке и калибровке СИ </w:t>
      </w:r>
      <w:r w:rsidRPr="000C7C5E">
        <w:rPr>
          <w:rFonts w:ascii="Times New Roman" w:hAnsi="Times New Roman" w:cs="Times New Roman"/>
          <w:color w:val="000000"/>
          <w:sz w:val="28"/>
          <w:szCs w:val="28"/>
        </w:rPr>
        <w:t>должны проводиться в соответствии с требованиями Федерального закона от 26.06.2008 № 102-ФЗ</w:t>
      </w:r>
      <w:r w:rsidRPr="000C7C5E">
        <w:rPr>
          <w:rFonts w:ascii="Times New Roman" w:hAnsi="Times New Roman" w:cs="Times New Roman"/>
          <w:sz w:val="28"/>
          <w:szCs w:val="28"/>
        </w:rPr>
        <w:t xml:space="preserve"> «Об обеспечении единства измерений», Приказа </w:t>
      </w:r>
      <w:proofErr w:type="spellStart"/>
      <w:r w:rsidRPr="000C7C5E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0C7C5E">
        <w:rPr>
          <w:rFonts w:ascii="Times New Roman" w:hAnsi="Times New Roman" w:cs="Times New Roman"/>
          <w:sz w:val="28"/>
          <w:szCs w:val="28"/>
        </w:rPr>
        <w:t xml:space="preserve"> России от 02.07.2015 N 1815 "Об утверждении Порядка проведения поверки средств измерений, требований к знаку поверки и содержанию свидетельства о поверке».</w:t>
      </w:r>
    </w:p>
    <w:p w:rsidR="000C7C5E" w:rsidRPr="000C7C5E" w:rsidRDefault="000C7C5E" w:rsidP="000C7C5E">
      <w:pPr>
        <w:spacing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C7C5E">
        <w:rPr>
          <w:rFonts w:ascii="Times New Roman" w:hAnsi="Times New Roman" w:cs="Times New Roman"/>
          <w:sz w:val="28"/>
          <w:szCs w:val="28"/>
        </w:rPr>
        <w:t>Требования к оказываемым работам установлены стандартами и методиками на методы и средства поверки и аттестации, утвержденными в установленном порядке.</w:t>
      </w:r>
    </w:p>
    <w:p w:rsidR="000C7C5E" w:rsidRPr="000C7C5E" w:rsidRDefault="000C7C5E" w:rsidP="000C7C5E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C5E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порядку выполнения работ</w:t>
      </w:r>
      <w:r w:rsidRPr="000C7C5E">
        <w:rPr>
          <w:rFonts w:ascii="Times New Roman" w:hAnsi="Times New Roman" w:cs="Times New Roman"/>
          <w:b/>
          <w:sz w:val="28"/>
          <w:szCs w:val="28"/>
        </w:rPr>
        <w:t>:</w:t>
      </w:r>
    </w:p>
    <w:p w:rsidR="000C7C5E" w:rsidRPr="000C7C5E" w:rsidRDefault="000C7C5E" w:rsidP="000C7C5E">
      <w:pPr>
        <w:spacing w:line="288" w:lineRule="auto"/>
        <w:ind w:firstLine="53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C7C5E">
        <w:rPr>
          <w:rFonts w:ascii="Times New Roman" w:eastAsia="MS Mincho" w:hAnsi="Times New Roman" w:cs="Times New Roman"/>
          <w:sz w:val="28"/>
          <w:szCs w:val="28"/>
        </w:rPr>
        <w:t>На поверенные СИ Исполнитель предоставляет свидетельства о поверке.</w:t>
      </w:r>
    </w:p>
    <w:p w:rsidR="000C7C5E" w:rsidRPr="000C7C5E" w:rsidRDefault="000C7C5E" w:rsidP="000C7C5E">
      <w:pPr>
        <w:spacing w:line="288" w:lineRule="auto"/>
        <w:ind w:firstLine="53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C7C5E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0C7C5E" w:rsidRPr="000C7C5E" w:rsidRDefault="000C7C5E" w:rsidP="000C7C5E">
      <w:pPr>
        <w:spacing w:line="288" w:lineRule="auto"/>
        <w:ind w:firstLine="53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C7C5E">
        <w:rPr>
          <w:rFonts w:ascii="Times New Roman" w:eastAsia="MS Mincho" w:hAnsi="Times New Roman" w:cs="Times New Roman"/>
          <w:sz w:val="28"/>
          <w:szCs w:val="28"/>
        </w:rPr>
        <w:t>Результатом выполненных Исполнителем работ является подтверждение пригодности СИ приведенных в Приложении к настоящему техническому заданию, к применению или признание их непригодными к применению.</w:t>
      </w:r>
    </w:p>
    <w:p w:rsidR="000C7C5E" w:rsidRPr="000C7C5E" w:rsidRDefault="000C7C5E" w:rsidP="000C7C5E">
      <w:pPr>
        <w:spacing w:line="288" w:lineRule="auto"/>
        <w:ind w:firstLine="53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C7C5E">
        <w:rPr>
          <w:rFonts w:ascii="Times New Roman" w:eastAsia="MS Mincho" w:hAnsi="Times New Roman" w:cs="Times New Roman"/>
          <w:sz w:val="28"/>
          <w:szCs w:val="28"/>
        </w:rPr>
        <w:t>Результаты поверки СИ, признанных пригодными к применению, оформляются выдачей свидетельств о поверке.</w:t>
      </w:r>
    </w:p>
    <w:p w:rsidR="000C7C5E" w:rsidRPr="000C7C5E" w:rsidRDefault="000C7C5E" w:rsidP="000C7C5E">
      <w:pPr>
        <w:spacing w:line="288" w:lineRule="auto"/>
        <w:ind w:firstLine="53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C7C5E">
        <w:rPr>
          <w:rFonts w:ascii="Times New Roman" w:eastAsia="MS Mincho" w:hAnsi="Times New Roman" w:cs="Times New Roman"/>
          <w:sz w:val="28"/>
          <w:szCs w:val="28"/>
        </w:rPr>
        <w:t>Работы должны быть выполнены в полном объеме, определенном техническим заданием.</w:t>
      </w:r>
    </w:p>
    <w:p w:rsidR="000C7C5E" w:rsidRDefault="000C7C5E" w:rsidP="000C7C5E">
      <w:pPr>
        <w:spacing w:line="288" w:lineRule="auto"/>
        <w:ind w:firstLine="53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C7C5E">
        <w:rPr>
          <w:rFonts w:ascii="Times New Roman" w:eastAsia="MS Mincho" w:hAnsi="Times New Roman" w:cs="Times New Roman"/>
          <w:sz w:val="28"/>
          <w:szCs w:val="28"/>
        </w:rPr>
        <w:t>Исполнитель должен обеспечить проведение гарантированного комплекса работ по поверке, калибровке и инструментальному контролю СИ с использованием принадлежащих ему эталонов и иных средств измерений.</w:t>
      </w:r>
    </w:p>
    <w:p w:rsidR="006E28CB" w:rsidRDefault="006E28CB" w:rsidP="000C7C5E">
      <w:pPr>
        <w:spacing w:line="288" w:lineRule="auto"/>
        <w:ind w:firstLine="53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E28CB" w:rsidRPr="000C7C5E" w:rsidRDefault="006E28CB" w:rsidP="000C7C5E">
      <w:pPr>
        <w:spacing w:line="288" w:lineRule="auto"/>
        <w:ind w:firstLine="539"/>
        <w:jc w:val="both"/>
        <w:rPr>
          <w:rFonts w:ascii="Times New Roman" w:eastAsia="MS Mincho" w:hAnsi="Times New Roman" w:cs="Times New Roman"/>
          <w:sz w:val="28"/>
          <w:szCs w:val="28"/>
        </w:rPr>
      </w:pPr>
      <w:bookmarkStart w:id="0" w:name="_GoBack"/>
      <w:bookmarkEnd w:id="0"/>
    </w:p>
    <w:p w:rsidR="000C7C5E" w:rsidRDefault="000C7C5E" w:rsidP="000C7C5E">
      <w:pPr>
        <w:pStyle w:val="a5"/>
        <w:jc w:val="center"/>
        <w:rPr>
          <w:b/>
          <w:sz w:val="28"/>
          <w:szCs w:val="28"/>
        </w:rPr>
      </w:pPr>
      <w:r w:rsidRPr="000C7C5E">
        <w:rPr>
          <w:b/>
          <w:sz w:val="28"/>
          <w:szCs w:val="28"/>
        </w:rPr>
        <w:t>Перечень наименований единиц оборудования Заказчика, подлежащего поверке в 202</w:t>
      </w:r>
      <w:r>
        <w:rPr>
          <w:b/>
          <w:sz w:val="28"/>
          <w:szCs w:val="28"/>
        </w:rPr>
        <w:t>6</w:t>
      </w:r>
      <w:r w:rsidRPr="000C7C5E">
        <w:rPr>
          <w:b/>
          <w:sz w:val="28"/>
          <w:szCs w:val="28"/>
        </w:rPr>
        <w:t xml:space="preserve"> году</w:t>
      </w:r>
    </w:p>
    <w:p w:rsidR="00C22084" w:rsidRDefault="00C22084" w:rsidP="000C7C5E">
      <w:pPr>
        <w:pStyle w:val="a5"/>
        <w:jc w:val="center"/>
        <w:rPr>
          <w:b/>
          <w:sz w:val="20"/>
          <w:szCs w:val="20"/>
        </w:rPr>
      </w:pPr>
    </w:p>
    <w:p w:rsidR="00C22084" w:rsidRDefault="00C22084" w:rsidP="000C7C5E">
      <w:pPr>
        <w:pStyle w:val="a5"/>
        <w:jc w:val="center"/>
        <w:rPr>
          <w:b/>
          <w:sz w:val="20"/>
          <w:szCs w:val="20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536"/>
        <w:gridCol w:w="992"/>
        <w:gridCol w:w="824"/>
        <w:gridCol w:w="1722"/>
      </w:tblGrid>
      <w:tr w:rsidR="002831E2" w:rsidTr="002831E2">
        <w:tc>
          <w:tcPr>
            <w:tcW w:w="551" w:type="dxa"/>
          </w:tcPr>
          <w:p w:rsidR="00C22084" w:rsidRDefault="00C22084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536" w:type="dxa"/>
          </w:tcPr>
          <w:p w:rsidR="00C22084" w:rsidRDefault="00C22084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</w:tcPr>
          <w:p w:rsidR="00C22084" w:rsidRDefault="00C22084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24" w:type="dxa"/>
          </w:tcPr>
          <w:p w:rsidR="00C22084" w:rsidRDefault="00C22084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722" w:type="dxa"/>
          </w:tcPr>
          <w:p w:rsidR="00C22084" w:rsidRDefault="00C22084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исполнения</w:t>
            </w:r>
          </w:p>
        </w:tc>
      </w:tr>
      <w:tr w:rsidR="002831E2" w:rsidTr="002831E2">
        <w:tc>
          <w:tcPr>
            <w:tcW w:w="551" w:type="dxa"/>
          </w:tcPr>
          <w:p w:rsidR="00C22084" w:rsidRDefault="00C22084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Анализаторы гематологические</w:t>
            </w:r>
          </w:p>
        </w:tc>
        <w:tc>
          <w:tcPr>
            <w:tcW w:w="992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22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2831E2" w:rsidTr="002831E2">
        <w:tc>
          <w:tcPr>
            <w:tcW w:w="551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Спектрофотометры СФ-46</w:t>
            </w:r>
          </w:p>
        </w:tc>
        <w:tc>
          <w:tcPr>
            <w:tcW w:w="992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22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2831E2" w:rsidTr="002831E2">
        <w:tc>
          <w:tcPr>
            <w:tcW w:w="551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Спектрофотометры СФ-200</w:t>
            </w:r>
          </w:p>
        </w:tc>
        <w:tc>
          <w:tcPr>
            <w:tcW w:w="992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22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2831E2" w:rsidTr="002831E2">
        <w:tc>
          <w:tcPr>
            <w:tcW w:w="551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C22084" w:rsidRPr="002831E2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Спектрофотометры </w:t>
            </w:r>
            <w:r>
              <w:rPr>
                <w:b/>
                <w:sz w:val="20"/>
                <w:szCs w:val="20"/>
                <w:lang w:val="en-US"/>
              </w:rPr>
              <w:t>UV</w:t>
            </w:r>
          </w:p>
        </w:tc>
        <w:tc>
          <w:tcPr>
            <w:tcW w:w="992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22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2831E2" w:rsidTr="002831E2">
        <w:tc>
          <w:tcPr>
            <w:tcW w:w="551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Колориметры КФК-2</w:t>
            </w:r>
          </w:p>
        </w:tc>
        <w:tc>
          <w:tcPr>
            <w:tcW w:w="992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22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2831E2" w:rsidTr="002831E2">
        <w:tc>
          <w:tcPr>
            <w:tcW w:w="551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Фотометры КФК-3</w:t>
            </w:r>
          </w:p>
        </w:tc>
        <w:tc>
          <w:tcPr>
            <w:tcW w:w="992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22" w:type="dxa"/>
          </w:tcPr>
          <w:p w:rsidR="00C22084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2831E2" w:rsidTr="002831E2">
        <w:tc>
          <w:tcPr>
            <w:tcW w:w="551" w:type="dxa"/>
          </w:tcPr>
          <w:p w:rsidR="002831E2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:rsidR="002831E2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Анализатор показателей гемостаза</w:t>
            </w:r>
          </w:p>
        </w:tc>
        <w:tc>
          <w:tcPr>
            <w:tcW w:w="992" w:type="dxa"/>
          </w:tcPr>
          <w:p w:rsidR="002831E2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2831E2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22" w:type="dxa"/>
          </w:tcPr>
          <w:p w:rsidR="002831E2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2831E2" w:rsidTr="002831E2">
        <w:tc>
          <w:tcPr>
            <w:tcW w:w="551" w:type="dxa"/>
          </w:tcPr>
          <w:p w:rsidR="002831E2" w:rsidRDefault="002831E2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:rsidR="002831E2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Фотометры медицинские</w:t>
            </w:r>
          </w:p>
        </w:tc>
        <w:tc>
          <w:tcPr>
            <w:tcW w:w="992" w:type="dxa"/>
          </w:tcPr>
          <w:p w:rsidR="002831E2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2831E2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22" w:type="dxa"/>
          </w:tcPr>
          <w:p w:rsidR="002831E2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A331B8" w:rsidTr="002831E2">
        <w:tc>
          <w:tcPr>
            <w:tcW w:w="551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36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Анализаторы биохимические</w:t>
            </w:r>
          </w:p>
        </w:tc>
        <w:tc>
          <w:tcPr>
            <w:tcW w:w="992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22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A331B8" w:rsidTr="002831E2">
        <w:tc>
          <w:tcPr>
            <w:tcW w:w="551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Анализаторы мочи </w:t>
            </w:r>
            <w:proofErr w:type="spellStart"/>
            <w:r>
              <w:rPr>
                <w:b/>
                <w:sz w:val="20"/>
                <w:szCs w:val="20"/>
              </w:rPr>
              <w:t>скрининговые</w:t>
            </w:r>
            <w:proofErr w:type="spellEnd"/>
          </w:p>
        </w:tc>
        <w:tc>
          <w:tcPr>
            <w:tcW w:w="992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22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A331B8" w:rsidTr="002831E2">
        <w:tc>
          <w:tcPr>
            <w:tcW w:w="551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536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Анализаторы иммунодиагностические, калия и натрия в крови, фотометры лабораторные медицинские</w:t>
            </w:r>
          </w:p>
        </w:tc>
        <w:tc>
          <w:tcPr>
            <w:tcW w:w="992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22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A331B8" w:rsidTr="002831E2">
        <w:tc>
          <w:tcPr>
            <w:tcW w:w="551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536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Термометры стеклянные технические</w:t>
            </w:r>
          </w:p>
        </w:tc>
        <w:tc>
          <w:tcPr>
            <w:tcW w:w="992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22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Май</w:t>
            </w:r>
          </w:p>
        </w:tc>
      </w:tr>
      <w:tr w:rsidR="00A331B8" w:rsidTr="002831E2">
        <w:tc>
          <w:tcPr>
            <w:tcW w:w="551" w:type="dxa"/>
          </w:tcPr>
          <w:p w:rsidR="00A331B8" w:rsidRDefault="00A331B8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536" w:type="dxa"/>
          </w:tcPr>
          <w:p w:rsidR="00A331B8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Дозаторы автоматические и механические</w:t>
            </w:r>
          </w:p>
        </w:tc>
        <w:tc>
          <w:tcPr>
            <w:tcW w:w="992" w:type="dxa"/>
          </w:tcPr>
          <w:p w:rsidR="00A331B8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4" w:type="dxa"/>
          </w:tcPr>
          <w:p w:rsidR="00A331B8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722" w:type="dxa"/>
          </w:tcPr>
          <w:p w:rsidR="00A331B8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Июль</w:t>
            </w:r>
          </w:p>
        </w:tc>
      </w:tr>
      <w:tr w:rsidR="0058792D" w:rsidTr="002831E2">
        <w:tc>
          <w:tcPr>
            <w:tcW w:w="551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536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Секундомеры механические </w:t>
            </w:r>
          </w:p>
        </w:tc>
        <w:tc>
          <w:tcPr>
            <w:tcW w:w="99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2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Июль</w:t>
            </w:r>
          </w:p>
        </w:tc>
      </w:tr>
      <w:tr w:rsidR="0058792D" w:rsidTr="002831E2">
        <w:tc>
          <w:tcPr>
            <w:tcW w:w="551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536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Монитор суточного наблюдения по </w:t>
            </w:r>
            <w:proofErr w:type="spellStart"/>
            <w:r>
              <w:rPr>
                <w:b/>
                <w:sz w:val="20"/>
                <w:szCs w:val="20"/>
              </w:rPr>
              <w:t>Холтеру</w:t>
            </w:r>
            <w:proofErr w:type="spellEnd"/>
          </w:p>
        </w:tc>
        <w:tc>
          <w:tcPr>
            <w:tcW w:w="99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2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58792D" w:rsidTr="002831E2">
        <w:tc>
          <w:tcPr>
            <w:tcW w:w="551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536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Ростомеры</w:t>
            </w:r>
          </w:p>
        </w:tc>
        <w:tc>
          <w:tcPr>
            <w:tcW w:w="99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2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</w:tr>
      <w:tr w:rsidR="0058792D" w:rsidTr="002831E2">
        <w:tc>
          <w:tcPr>
            <w:tcW w:w="551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536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Электрокардиографы многоканальные</w:t>
            </w:r>
          </w:p>
        </w:tc>
        <w:tc>
          <w:tcPr>
            <w:tcW w:w="99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2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58792D" w:rsidTr="002831E2">
        <w:tc>
          <w:tcPr>
            <w:tcW w:w="551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536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Электроэнцефалограф</w:t>
            </w:r>
            <w:proofErr w:type="spellEnd"/>
          </w:p>
        </w:tc>
        <w:tc>
          <w:tcPr>
            <w:tcW w:w="99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2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58792D" w:rsidTr="002831E2">
        <w:tc>
          <w:tcPr>
            <w:tcW w:w="551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536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Реограф</w:t>
            </w:r>
            <w:proofErr w:type="spellEnd"/>
          </w:p>
        </w:tc>
        <w:tc>
          <w:tcPr>
            <w:tcW w:w="99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2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58792D" w:rsidTr="002831E2">
        <w:tc>
          <w:tcPr>
            <w:tcW w:w="551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536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Миограф</w:t>
            </w:r>
          </w:p>
        </w:tc>
        <w:tc>
          <w:tcPr>
            <w:tcW w:w="99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2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58792D" w:rsidTr="002831E2">
        <w:tc>
          <w:tcPr>
            <w:tcW w:w="551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536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Дефибрилятор</w:t>
            </w:r>
            <w:proofErr w:type="spellEnd"/>
            <w:r>
              <w:rPr>
                <w:b/>
                <w:sz w:val="20"/>
                <w:szCs w:val="20"/>
              </w:rPr>
              <w:t xml:space="preserve"> монитор</w:t>
            </w:r>
          </w:p>
        </w:tc>
        <w:tc>
          <w:tcPr>
            <w:tcW w:w="99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2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58792D" w:rsidTr="002831E2">
        <w:tc>
          <w:tcPr>
            <w:tcW w:w="551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536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Дефибрилятор</w:t>
            </w:r>
            <w:proofErr w:type="spellEnd"/>
          </w:p>
        </w:tc>
        <w:tc>
          <w:tcPr>
            <w:tcW w:w="99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2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58792D" w:rsidTr="002831E2">
        <w:tc>
          <w:tcPr>
            <w:tcW w:w="551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536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Термометры складские</w:t>
            </w:r>
          </w:p>
        </w:tc>
        <w:tc>
          <w:tcPr>
            <w:tcW w:w="99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4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22" w:type="dxa"/>
          </w:tcPr>
          <w:p w:rsidR="0058792D" w:rsidRDefault="0058792D" w:rsidP="000C7C5E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июль</w:t>
            </w:r>
          </w:p>
        </w:tc>
      </w:tr>
    </w:tbl>
    <w:p w:rsidR="00C22084" w:rsidRPr="00C22084" w:rsidRDefault="00C22084" w:rsidP="000C7C5E">
      <w:pPr>
        <w:pStyle w:val="a5"/>
        <w:jc w:val="center"/>
        <w:rPr>
          <w:b/>
          <w:sz w:val="20"/>
          <w:szCs w:val="20"/>
        </w:rPr>
      </w:pPr>
    </w:p>
    <w:p w:rsidR="000C7C5E" w:rsidRPr="007A2810" w:rsidRDefault="000C7C5E" w:rsidP="007A2810">
      <w:pPr>
        <w:rPr>
          <w:rFonts w:ascii="Times New Roman" w:hAnsi="Times New Roman" w:cs="Times New Roman"/>
          <w:sz w:val="28"/>
          <w:szCs w:val="28"/>
        </w:rPr>
      </w:pPr>
    </w:p>
    <w:sectPr w:rsidR="000C7C5E" w:rsidRPr="007A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10"/>
    <w:rsid w:val="000C7C5E"/>
    <w:rsid w:val="002831E2"/>
    <w:rsid w:val="00290815"/>
    <w:rsid w:val="0058792D"/>
    <w:rsid w:val="006E28CB"/>
    <w:rsid w:val="007A2810"/>
    <w:rsid w:val="00A331B8"/>
    <w:rsid w:val="00C2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4E14F-F6EB-4E51-B724-1917B3FB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7C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C7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C7C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C7C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C7C5E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C22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savina_nl</cp:lastModifiedBy>
  <cp:revision>6</cp:revision>
  <dcterms:created xsi:type="dcterms:W3CDTF">2026-04-27T00:43:00Z</dcterms:created>
  <dcterms:modified xsi:type="dcterms:W3CDTF">2026-05-27T06:58:00Z</dcterms:modified>
</cp:coreProperties>
</file>