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737" w:rsidRPr="001B0553" w:rsidRDefault="00255734" w:rsidP="00BB72F0">
      <w:pPr>
        <w:widowControl w:val="0"/>
        <w:tabs>
          <w:tab w:val="center" w:pos="4725"/>
        </w:tabs>
        <w:jc w:val="center"/>
        <w:rPr>
          <w:rFonts w:asciiTheme="majorHAnsi" w:hAnsiTheme="majorHAnsi" w:cstheme="majorHAnsi"/>
          <w:b/>
          <w:sz w:val="28"/>
          <w:szCs w:val="28"/>
        </w:rPr>
      </w:pPr>
      <w:r w:rsidRPr="001B0553">
        <w:rPr>
          <w:rFonts w:asciiTheme="majorHAnsi" w:hAnsiTheme="majorHAnsi" w:cstheme="majorHAnsi"/>
          <w:b/>
          <w:sz w:val="28"/>
          <w:szCs w:val="28"/>
        </w:rPr>
        <w:t xml:space="preserve"> Государственный контракт _______</w:t>
      </w:r>
    </w:p>
    <w:p w:rsidR="000163C1" w:rsidRDefault="00EB6E7C">
      <w:pPr>
        <w:widowControl w:val="0"/>
        <w:tabs>
          <w:tab w:val="center" w:pos="4725"/>
        </w:tabs>
        <w:jc w:val="center"/>
        <w:rPr>
          <w:rFonts w:asciiTheme="majorHAnsi" w:hAnsiTheme="majorHAnsi" w:cstheme="majorHAnsi"/>
          <w:b/>
          <w:sz w:val="28"/>
          <w:szCs w:val="28"/>
        </w:rPr>
      </w:pPr>
      <w:r w:rsidRPr="001B0553">
        <w:rPr>
          <w:rFonts w:asciiTheme="majorHAnsi" w:hAnsiTheme="majorHAnsi" w:cstheme="majorHAnsi"/>
          <w:b/>
          <w:sz w:val="28"/>
          <w:szCs w:val="28"/>
        </w:rPr>
        <w:t xml:space="preserve">на поставку </w:t>
      </w:r>
      <w:bookmarkStart w:id="0" w:name="_GoBack"/>
      <w:r w:rsidRPr="001B0553">
        <w:rPr>
          <w:rFonts w:asciiTheme="majorHAnsi" w:hAnsiTheme="majorHAnsi" w:cstheme="majorHAnsi"/>
          <w:b/>
          <w:sz w:val="28"/>
          <w:szCs w:val="28"/>
        </w:rPr>
        <w:t xml:space="preserve">сетки овощной полипропиленовой </w:t>
      </w:r>
    </w:p>
    <w:p w:rsidR="000163C1" w:rsidRDefault="00EB6E7C">
      <w:pPr>
        <w:widowControl w:val="0"/>
        <w:tabs>
          <w:tab w:val="center" w:pos="4725"/>
        </w:tabs>
        <w:jc w:val="center"/>
        <w:rPr>
          <w:rFonts w:asciiTheme="majorHAnsi" w:hAnsiTheme="majorHAnsi" w:cstheme="majorHAnsi"/>
          <w:b/>
          <w:sz w:val="28"/>
          <w:szCs w:val="28"/>
        </w:rPr>
      </w:pPr>
      <w:r w:rsidRPr="001B0553">
        <w:rPr>
          <w:rFonts w:asciiTheme="majorHAnsi" w:hAnsiTheme="majorHAnsi" w:cstheme="majorHAnsi"/>
          <w:b/>
          <w:sz w:val="28"/>
          <w:szCs w:val="28"/>
        </w:rPr>
        <w:t>плет</w:t>
      </w:r>
      <w:r w:rsidR="000163C1">
        <w:rPr>
          <w:rFonts w:asciiTheme="majorHAnsi" w:hAnsiTheme="majorHAnsi" w:cstheme="majorHAnsi"/>
          <w:b/>
          <w:sz w:val="28"/>
          <w:szCs w:val="28"/>
        </w:rPr>
        <w:t>еной с завязками красного цвета</w:t>
      </w:r>
    </w:p>
    <w:bookmarkEnd w:id="0"/>
    <w:p w:rsidR="00052737" w:rsidRPr="001B0553" w:rsidRDefault="00E74996">
      <w:pPr>
        <w:widowControl w:val="0"/>
        <w:tabs>
          <w:tab w:val="center" w:pos="4725"/>
        </w:tabs>
        <w:jc w:val="center"/>
        <w:rPr>
          <w:rFonts w:asciiTheme="majorHAnsi" w:hAnsiTheme="majorHAnsi" w:cstheme="majorHAnsi"/>
          <w:b/>
          <w:color w:val="000000" w:themeColor="text1"/>
          <w:sz w:val="28"/>
          <w:szCs w:val="28"/>
          <w:shd w:val="clear" w:color="auto" w:fill="EFF0F1"/>
        </w:rPr>
      </w:pPr>
      <w:r w:rsidRPr="001B0553">
        <w:rPr>
          <w:rFonts w:asciiTheme="majorHAnsi" w:hAnsiTheme="majorHAnsi" w:cstheme="majorHAnsi"/>
          <w:b/>
          <w:color w:val="000000" w:themeColor="text1"/>
          <w:sz w:val="28"/>
          <w:szCs w:val="28"/>
        </w:rPr>
        <w:t>(ИКЗ 261246505392224650100100260000000244)</w:t>
      </w:r>
    </w:p>
    <w:p w:rsidR="001C1AED" w:rsidRPr="00BB72F0" w:rsidRDefault="00C15DE6" w:rsidP="00C15DE6">
      <w:pPr>
        <w:widowControl w:val="0"/>
        <w:tabs>
          <w:tab w:val="center" w:pos="4725"/>
          <w:tab w:val="left" w:pos="6408"/>
        </w:tabs>
        <w:rPr>
          <w:rFonts w:ascii="PT Astra Serif" w:hAnsi="PT Astra Serif" w:cstheme="minorHAnsi"/>
          <w:b/>
          <w:color w:val="000000" w:themeColor="text1"/>
          <w:sz w:val="22"/>
          <w:szCs w:val="22"/>
        </w:rPr>
      </w:pPr>
      <w:r w:rsidRPr="00BB72F0">
        <w:rPr>
          <w:rFonts w:ascii="PT Astra Serif" w:hAnsi="PT Astra Serif" w:cstheme="minorHAnsi"/>
          <w:b/>
          <w:color w:val="000000" w:themeColor="text1"/>
          <w:sz w:val="22"/>
          <w:szCs w:val="22"/>
        </w:rPr>
        <w:tab/>
      </w:r>
      <w:r w:rsidRPr="00BB72F0">
        <w:rPr>
          <w:rFonts w:ascii="PT Astra Serif" w:hAnsi="PT Astra Serif" w:cstheme="minorHAnsi"/>
          <w:b/>
          <w:color w:val="000000" w:themeColor="text1"/>
          <w:sz w:val="22"/>
          <w:szCs w:val="22"/>
        </w:rPr>
        <w:tab/>
      </w:r>
    </w:p>
    <w:p w:rsidR="00052737" w:rsidRPr="00BB72F0" w:rsidRDefault="00255734">
      <w:pPr>
        <w:widowControl w:val="0"/>
        <w:tabs>
          <w:tab w:val="center" w:pos="4725"/>
        </w:tabs>
        <w:jc w:val="both"/>
        <w:rPr>
          <w:rFonts w:ascii="PT Astra Serif" w:hAnsi="PT Astra Serif"/>
          <w:sz w:val="22"/>
          <w:szCs w:val="22"/>
        </w:rPr>
      </w:pPr>
      <w:r w:rsidRPr="00BB72F0">
        <w:rPr>
          <w:rFonts w:ascii="PT Astra Serif" w:hAnsi="PT Astra Serif"/>
          <w:sz w:val="22"/>
          <w:szCs w:val="22"/>
        </w:rPr>
        <w:t xml:space="preserve">г. Красноярск                      </w:t>
      </w:r>
      <w:r w:rsidRPr="00BB72F0">
        <w:rPr>
          <w:rFonts w:ascii="PT Astra Serif" w:hAnsi="PT Astra Serif"/>
          <w:sz w:val="22"/>
          <w:szCs w:val="22"/>
        </w:rPr>
        <w:tab/>
      </w:r>
      <w:r w:rsidRPr="00BB72F0">
        <w:rPr>
          <w:rFonts w:ascii="PT Astra Serif" w:hAnsi="PT Astra Serif"/>
          <w:sz w:val="22"/>
          <w:szCs w:val="22"/>
        </w:rPr>
        <w:tab/>
      </w:r>
      <w:r w:rsidRPr="00BB72F0">
        <w:rPr>
          <w:rFonts w:ascii="PT Astra Serif" w:hAnsi="PT Astra Serif"/>
          <w:sz w:val="22"/>
          <w:szCs w:val="22"/>
        </w:rPr>
        <w:tab/>
        <w:t xml:space="preserve">                 «____» ________________ 20</w:t>
      </w:r>
      <w:r w:rsidR="0078163B" w:rsidRPr="00BB72F0">
        <w:rPr>
          <w:rFonts w:ascii="PT Astra Serif" w:hAnsi="PT Astra Serif"/>
          <w:sz w:val="22"/>
          <w:szCs w:val="22"/>
        </w:rPr>
        <w:t>2</w:t>
      </w:r>
      <w:r w:rsidR="00F57A5E" w:rsidRPr="00BB72F0">
        <w:rPr>
          <w:rFonts w:ascii="PT Astra Serif" w:hAnsi="PT Astra Serif"/>
          <w:sz w:val="22"/>
          <w:szCs w:val="22"/>
        </w:rPr>
        <w:t>6</w:t>
      </w:r>
      <w:r w:rsidRPr="00BB72F0">
        <w:rPr>
          <w:rFonts w:ascii="PT Astra Serif" w:hAnsi="PT Astra Serif"/>
          <w:sz w:val="22"/>
          <w:szCs w:val="22"/>
        </w:rPr>
        <w:t xml:space="preserve"> г.</w:t>
      </w:r>
    </w:p>
    <w:p w:rsidR="00052737" w:rsidRPr="00BB72F0" w:rsidRDefault="00052737">
      <w:pPr>
        <w:suppressAutoHyphens/>
        <w:jc w:val="both"/>
        <w:rPr>
          <w:rFonts w:ascii="PT Astra Serif" w:hAnsi="PT Astra Serif"/>
          <w:sz w:val="22"/>
          <w:szCs w:val="22"/>
        </w:rPr>
      </w:pPr>
    </w:p>
    <w:p w:rsidR="00E74996" w:rsidRPr="002A581C" w:rsidRDefault="00E74996" w:rsidP="00E74996">
      <w:pPr>
        <w:pStyle w:val="12"/>
        <w:spacing w:line="240" w:lineRule="auto"/>
        <w:ind w:right="-2" w:firstLine="0"/>
        <w:contextualSpacing/>
        <w:rPr>
          <w:rFonts w:ascii="PT Astra Serif" w:hAnsi="PT Astra Serif"/>
          <w:color w:val="000000"/>
          <w:sz w:val="20"/>
        </w:rPr>
      </w:pPr>
      <w:r w:rsidRPr="002A581C">
        <w:rPr>
          <w:rFonts w:ascii="PT Astra Serif" w:hAnsi="PT Astra Serif"/>
          <w:b/>
          <w:sz w:val="20"/>
        </w:rPr>
        <w:t>Ф</w:t>
      </w:r>
      <w:r w:rsidR="00255734" w:rsidRPr="002A581C">
        <w:rPr>
          <w:rFonts w:ascii="PT Astra Serif" w:hAnsi="PT Astra Serif"/>
          <w:b/>
          <w:sz w:val="20"/>
        </w:rPr>
        <w:t>едеральное казенное учреждение «Исправительная колония № 31 Главного управления Федеральной службы исполнения наказаний  по Красноярскому краю» (ФКУ ИК-31 ГУФСИН России по Красноярскому краю),</w:t>
      </w:r>
      <w:r w:rsidR="00255734" w:rsidRPr="002A581C">
        <w:rPr>
          <w:rFonts w:ascii="PT Astra Serif" w:hAnsi="PT Astra Serif"/>
          <w:sz w:val="20"/>
        </w:rPr>
        <w:t xml:space="preserve"> именуемое в дальнейшем «Государственный заказчик» (далее – Заказчик), в лице</w:t>
      </w:r>
      <w:r w:rsidR="001C1AED" w:rsidRPr="002A581C">
        <w:rPr>
          <w:rFonts w:ascii="PT Astra Serif" w:hAnsi="PT Astra Serif"/>
          <w:sz w:val="20"/>
        </w:rPr>
        <w:t xml:space="preserve"> </w:t>
      </w:r>
      <w:proofErr w:type="spellStart"/>
      <w:r w:rsidR="00EB6E7C">
        <w:rPr>
          <w:rFonts w:ascii="PT Astra Serif" w:hAnsi="PT Astra Serif"/>
          <w:b/>
          <w:sz w:val="20"/>
        </w:rPr>
        <w:t>Хромина</w:t>
      </w:r>
      <w:proofErr w:type="spellEnd"/>
      <w:r w:rsidR="00EB6E7C">
        <w:rPr>
          <w:rFonts w:ascii="PT Astra Serif" w:hAnsi="PT Astra Serif"/>
          <w:b/>
          <w:sz w:val="20"/>
        </w:rPr>
        <w:t xml:space="preserve"> Анатолия Анатольевича, </w:t>
      </w:r>
      <w:r w:rsidR="00EB6E7C">
        <w:rPr>
          <w:rFonts w:ascii="PT Astra Serif" w:hAnsi="PT Astra Serif"/>
          <w:sz w:val="20"/>
        </w:rPr>
        <w:t xml:space="preserve">действующего </w:t>
      </w:r>
      <w:r w:rsidR="00F57A5E" w:rsidRPr="002A581C">
        <w:rPr>
          <w:rFonts w:ascii="PT Astra Serif" w:hAnsi="PT Astra Serif"/>
          <w:sz w:val="20"/>
        </w:rPr>
        <w:t>на</w:t>
      </w:r>
      <w:r w:rsidR="00EB6E7C">
        <w:rPr>
          <w:rFonts w:ascii="PT Astra Serif" w:hAnsi="PT Astra Serif"/>
          <w:sz w:val="20"/>
        </w:rPr>
        <w:t xml:space="preserve"> основании </w:t>
      </w:r>
      <w:r w:rsidR="00F57A5E" w:rsidRPr="002A581C">
        <w:rPr>
          <w:rFonts w:ascii="PT Astra Serif" w:hAnsi="PT Astra Serif"/>
          <w:sz w:val="20"/>
        </w:rPr>
        <w:t>Устава</w:t>
      </w:r>
      <w:r w:rsidR="00EB6E7C">
        <w:rPr>
          <w:rFonts w:ascii="PT Astra Serif" w:hAnsi="PT Astra Serif"/>
          <w:sz w:val="20"/>
        </w:rPr>
        <w:t>, с одной стороны, и ___________________________</w:t>
      </w:r>
      <w:r w:rsidR="00255734" w:rsidRPr="002A581C">
        <w:rPr>
          <w:rFonts w:ascii="PT Astra Serif" w:hAnsi="PT Astra Serif"/>
          <w:sz w:val="20"/>
        </w:rPr>
        <w:t xml:space="preserve">в дальнейшем именуемое </w:t>
      </w:r>
      <w:r w:rsidR="00255734" w:rsidRPr="002A581C">
        <w:rPr>
          <w:rFonts w:ascii="PT Astra Serif" w:hAnsi="PT Astra Serif"/>
          <w:bCs/>
          <w:sz w:val="20"/>
        </w:rPr>
        <w:t>Поставщик</w:t>
      </w:r>
      <w:r w:rsidR="001B0553">
        <w:rPr>
          <w:rFonts w:ascii="PT Astra Serif" w:hAnsi="PT Astra Serif"/>
          <w:sz w:val="20"/>
        </w:rPr>
        <w:t>,</w:t>
      </w:r>
      <w:r w:rsidRPr="002A581C">
        <w:rPr>
          <w:rFonts w:ascii="PT Astra Serif" w:hAnsi="PT Astra Serif"/>
          <w:sz w:val="20"/>
        </w:rPr>
        <w:t xml:space="preserve"> </w:t>
      </w:r>
      <w:r w:rsidR="00255734" w:rsidRPr="002A581C">
        <w:rPr>
          <w:rFonts w:ascii="PT Astra Serif" w:hAnsi="PT Astra Serif"/>
          <w:sz w:val="20"/>
        </w:rPr>
        <w:t xml:space="preserve">в лице  </w:t>
      </w:r>
      <w:r w:rsidR="0078163B" w:rsidRPr="002A581C">
        <w:rPr>
          <w:rFonts w:ascii="PT Astra Serif" w:hAnsi="PT Astra Serif"/>
          <w:b/>
          <w:sz w:val="20"/>
        </w:rPr>
        <w:t>_____________________________________________</w:t>
      </w:r>
      <w:r w:rsidR="00255734" w:rsidRPr="002A581C">
        <w:rPr>
          <w:rFonts w:ascii="PT Astra Serif" w:hAnsi="PT Astra Serif"/>
          <w:sz w:val="20"/>
        </w:rPr>
        <w:t xml:space="preserve">,  действующего  на основании Устава, </w:t>
      </w:r>
      <w:r w:rsidRPr="002A581C">
        <w:rPr>
          <w:rFonts w:ascii="PT Astra Serif" w:hAnsi="PT Astra Serif"/>
          <w:sz w:val="20"/>
        </w:rPr>
        <w:t xml:space="preserve"> </w:t>
      </w:r>
      <w:r w:rsidR="00255734" w:rsidRPr="002A581C">
        <w:rPr>
          <w:rFonts w:ascii="PT Astra Serif" w:hAnsi="PT Astra Serif"/>
          <w:sz w:val="20"/>
        </w:rPr>
        <w:t xml:space="preserve">с другой стороны, при совместном наименовании «Стороны», руководствуясь статьей 93 ч. 1 п. </w:t>
      </w:r>
      <w:r w:rsidR="0078163B" w:rsidRPr="002A581C">
        <w:rPr>
          <w:rFonts w:ascii="PT Astra Serif" w:hAnsi="PT Astra Serif"/>
          <w:sz w:val="20"/>
        </w:rPr>
        <w:t>4</w:t>
      </w:r>
      <w:r w:rsidR="00255734" w:rsidRPr="002A581C">
        <w:rPr>
          <w:rFonts w:ascii="PT Astra Serif" w:hAnsi="PT Astra Serif"/>
          <w:sz w:val="20"/>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2A581C">
        <w:rPr>
          <w:rFonts w:ascii="PT Astra Serif" w:hAnsi="PT Astra Serif"/>
          <w:color w:val="000000"/>
          <w:sz w:val="20"/>
        </w:rPr>
        <w:t xml:space="preserve"> </w:t>
      </w:r>
    </w:p>
    <w:p w:rsidR="00E74996" w:rsidRPr="002A581C" w:rsidRDefault="00E74996" w:rsidP="00E74996">
      <w:pPr>
        <w:pStyle w:val="12"/>
        <w:spacing w:line="240" w:lineRule="auto"/>
        <w:ind w:right="-2" w:firstLine="0"/>
        <w:contextualSpacing/>
        <w:rPr>
          <w:rFonts w:ascii="PT Astra Serif" w:hAnsi="PT Astra Serif"/>
          <w:noProof/>
          <w:color w:val="000000"/>
          <w:sz w:val="20"/>
        </w:rPr>
      </w:pPr>
      <w:r w:rsidRPr="002A581C">
        <w:rPr>
          <w:rFonts w:ascii="PT Astra Serif" w:hAnsi="PT Astra Serif"/>
          <w:noProof/>
          <w:color w:val="000000"/>
          <w:sz w:val="20"/>
        </w:rPr>
        <w:t>Федеральным законом от 28 ноября 2025 г. N 426-ФЗ "О федеральном бюджете на 2026 год и на плановый период 2027 и 2028 годов"</w:t>
      </w:r>
    </w:p>
    <w:p w:rsidR="00E74996" w:rsidRPr="002A581C" w:rsidRDefault="00E74996" w:rsidP="00E74996">
      <w:pPr>
        <w:pStyle w:val="12"/>
        <w:spacing w:line="240" w:lineRule="auto"/>
        <w:ind w:right="-2" w:firstLine="0"/>
        <w:contextualSpacing/>
        <w:rPr>
          <w:rFonts w:ascii="PT Astra Serif" w:hAnsi="PT Astra Serif"/>
          <w:sz w:val="20"/>
        </w:rPr>
      </w:pPr>
      <w:r w:rsidRPr="002A581C">
        <w:rPr>
          <w:rFonts w:ascii="PT Astra Serif" w:hAnsi="PT Astra Serif"/>
          <w:sz w:val="20"/>
        </w:rPr>
        <w:t>Бюджетным кодексом Российской Федерации от 31.07.1998 № 145-ФЗ; заключили настоящий Государственный контракт (далее - Контракт) о нижеследующем;</w:t>
      </w:r>
    </w:p>
    <w:p w:rsidR="00052737" w:rsidRPr="002A581C" w:rsidRDefault="00255734">
      <w:pPr>
        <w:suppressAutoHyphens/>
        <w:ind w:firstLine="709"/>
        <w:jc w:val="both"/>
        <w:rPr>
          <w:rFonts w:ascii="PT Astra Serif" w:hAnsi="PT Astra Serif"/>
          <w:sz w:val="20"/>
          <w:szCs w:val="20"/>
        </w:rPr>
      </w:pPr>
      <w:r w:rsidRPr="002A581C">
        <w:rPr>
          <w:rFonts w:ascii="PT Astra Serif" w:hAnsi="PT Astra Serif"/>
          <w:sz w:val="20"/>
          <w:szCs w:val="20"/>
        </w:rPr>
        <w:t>заключили настоящий Государственный контракт на поставку Товара для государственных нужд (далее – Контракт) о нижеследующем:</w:t>
      </w:r>
    </w:p>
    <w:p w:rsidR="002A581C" w:rsidRPr="002A581C" w:rsidRDefault="002A581C">
      <w:pPr>
        <w:suppressAutoHyphens/>
        <w:ind w:firstLine="709"/>
        <w:jc w:val="both"/>
        <w:rPr>
          <w:rFonts w:ascii="PT Astra Serif" w:hAnsi="PT Astra Serif"/>
          <w:sz w:val="20"/>
          <w:szCs w:val="20"/>
        </w:rPr>
      </w:pPr>
    </w:p>
    <w:p w:rsidR="00052737" w:rsidRPr="002A581C" w:rsidRDefault="00255734">
      <w:pPr>
        <w:tabs>
          <w:tab w:val="left" w:pos="284"/>
          <w:tab w:val="left" w:pos="3686"/>
        </w:tabs>
        <w:suppressAutoHyphens/>
        <w:jc w:val="center"/>
        <w:rPr>
          <w:rFonts w:ascii="PT Astra Serif" w:hAnsi="PT Astra Serif"/>
          <w:b/>
          <w:sz w:val="20"/>
          <w:szCs w:val="20"/>
        </w:rPr>
      </w:pPr>
      <w:r w:rsidRPr="002A581C">
        <w:rPr>
          <w:rFonts w:ascii="PT Astra Serif" w:hAnsi="PT Astra Serif"/>
          <w:b/>
          <w:iCs/>
          <w:sz w:val="20"/>
          <w:szCs w:val="20"/>
        </w:rPr>
        <w:t>1. Предмет контракта</w:t>
      </w:r>
    </w:p>
    <w:p w:rsidR="0078163B" w:rsidRPr="001B0553" w:rsidRDefault="00255734" w:rsidP="001B0553">
      <w:pPr>
        <w:widowControl w:val="0"/>
        <w:tabs>
          <w:tab w:val="center" w:pos="4725"/>
        </w:tabs>
        <w:jc w:val="both"/>
        <w:rPr>
          <w:rFonts w:ascii="PT Astra Serif" w:hAnsi="PT Astra Serif"/>
          <w:sz w:val="20"/>
          <w:szCs w:val="28"/>
        </w:rPr>
      </w:pPr>
      <w:r w:rsidRPr="002A581C">
        <w:rPr>
          <w:rFonts w:ascii="PT Astra Serif" w:hAnsi="PT Astra Serif"/>
          <w:sz w:val="20"/>
          <w:szCs w:val="20"/>
        </w:rPr>
        <w:t xml:space="preserve"> 1.1. </w:t>
      </w:r>
      <w:r w:rsidR="0078163B" w:rsidRPr="002A581C">
        <w:rPr>
          <w:rFonts w:ascii="PT Astra Serif" w:hAnsi="PT Astra Serif" w:cs="Times New Roman CYR"/>
          <w:sz w:val="20"/>
          <w:szCs w:val="20"/>
        </w:rPr>
        <w:t xml:space="preserve">Поставщик обязуется поставить Заказчику </w:t>
      </w:r>
      <w:r w:rsidR="001B0553" w:rsidRPr="001B0553">
        <w:rPr>
          <w:rFonts w:ascii="PT Astra Serif" w:hAnsi="PT Astra Serif"/>
          <w:sz w:val="20"/>
          <w:szCs w:val="28"/>
        </w:rPr>
        <w:t xml:space="preserve">сетки овощной полипропиленовой плетеной с завязками красного </w:t>
      </w:r>
      <w:r w:rsidR="001B0553">
        <w:rPr>
          <w:rFonts w:ascii="PT Astra Serif" w:hAnsi="PT Astra Serif"/>
          <w:sz w:val="20"/>
          <w:szCs w:val="28"/>
        </w:rPr>
        <w:t xml:space="preserve">цвета </w:t>
      </w:r>
      <w:r w:rsidR="0078163B" w:rsidRPr="002A581C">
        <w:rPr>
          <w:rFonts w:ascii="PT Astra Serif" w:hAnsi="PT Astra Serif" w:cs="Times New Roman CYR"/>
          <w:sz w:val="20"/>
          <w:szCs w:val="20"/>
        </w:rPr>
        <w:t>(далее - Товар), а Заказчик обязуется принять и оплатить</w:t>
      </w:r>
      <w:r w:rsidR="0078163B" w:rsidRPr="002A581C">
        <w:rPr>
          <w:rFonts w:ascii="PT Astra Serif" w:hAnsi="PT Astra Serif" w:cs="Times New Roman CYR"/>
          <w:sz w:val="20"/>
          <w:szCs w:val="20"/>
          <w:vertAlign w:val="superscript"/>
        </w:rPr>
        <w:t xml:space="preserve"> </w:t>
      </w:r>
      <w:r w:rsidR="0078163B" w:rsidRPr="002A581C">
        <w:rPr>
          <w:rFonts w:ascii="PT Astra Serif" w:hAnsi="PT Astra Serif" w:cs="Times New Roman CYR"/>
          <w:sz w:val="20"/>
          <w:szCs w:val="20"/>
        </w:rPr>
        <w:t>Товар в порядке и на условиях, предусмотренных Контрактом.</w:t>
      </w:r>
    </w:p>
    <w:p w:rsidR="00052737" w:rsidRPr="002A581C" w:rsidRDefault="0078163B" w:rsidP="008B7AF6">
      <w:pPr>
        <w:widowControl w:val="0"/>
        <w:autoSpaceDE w:val="0"/>
        <w:autoSpaceDN w:val="0"/>
        <w:adjustRightInd w:val="0"/>
        <w:jc w:val="both"/>
        <w:rPr>
          <w:rFonts w:ascii="PT Astra Serif" w:hAnsi="PT Astra Serif" w:cs="Times New Roman CYR"/>
          <w:sz w:val="20"/>
          <w:szCs w:val="20"/>
        </w:rPr>
      </w:pPr>
      <w:r w:rsidRPr="002A581C">
        <w:rPr>
          <w:rFonts w:ascii="PT Astra Serif" w:hAnsi="PT Astra Serif" w:cs="Times New Roman CYR"/>
          <w:sz w:val="20"/>
          <w:szCs w:val="20"/>
        </w:rPr>
        <w:t>1.2. Наименование, количество и иные характеристики поставляемого Товара указаны  в спецификации (приложение к Контракту), являющейся неотъемлемой частью Контракта.</w:t>
      </w:r>
    </w:p>
    <w:p w:rsidR="002A581C" w:rsidRPr="002A581C" w:rsidRDefault="002A581C" w:rsidP="008B7AF6">
      <w:pPr>
        <w:widowControl w:val="0"/>
        <w:autoSpaceDE w:val="0"/>
        <w:autoSpaceDN w:val="0"/>
        <w:adjustRightInd w:val="0"/>
        <w:jc w:val="both"/>
        <w:rPr>
          <w:rFonts w:ascii="PT Astra Serif" w:hAnsi="PT Astra Serif" w:cs="Times New Roman CYR"/>
          <w:sz w:val="20"/>
          <w:szCs w:val="20"/>
        </w:rPr>
      </w:pPr>
    </w:p>
    <w:p w:rsidR="00052737" w:rsidRPr="002A581C" w:rsidRDefault="003A1B95" w:rsidP="004D37C7">
      <w:pPr>
        <w:autoSpaceDE w:val="0"/>
        <w:autoSpaceDN w:val="0"/>
        <w:adjustRightInd w:val="0"/>
        <w:ind w:right="-144"/>
        <w:jc w:val="center"/>
        <w:outlineLvl w:val="1"/>
        <w:rPr>
          <w:rFonts w:ascii="PT Astra Serif" w:hAnsi="PT Astra Serif"/>
          <w:b/>
          <w:iCs/>
          <w:sz w:val="20"/>
          <w:szCs w:val="20"/>
        </w:rPr>
      </w:pPr>
      <w:r w:rsidRPr="002A581C">
        <w:rPr>
          <w:rFonts w:ascii="PT Astra Serif" w:hAnsi="PT Astra Serif"/>
          <w:b/>
          <w:iCs/>
          <w:sz w:val="20"/>
          <w:szCs w:val="20"/>
        </w:rPr>
        <w:t>2.</w:t>
      </w:r>
      <w:r w:rsidR="00255734" w:rsidRPr="002A581C">
        <w:rPr>
          <w:rFonts w:ascii="PT Astra Serif" w:hAnsi="PT Astra Serif"/>
          <w:b/>
          <w:iCs/>
          <w:sz w:val="20"/>
          <w:szCs w:val="20"/>
        </w:rPr>
        <w:t>Цена Товара и порядок оплаты</w:t>
      </w:r>
    </w:p>
    <w:p w:rsidR="00052737" w:rsidRPr="002A581C" w:rsidRDefault="00255734" w:rsidP="0044746C">
      <w:pPr>
        <w:pStyle w:val="aa"/>
        <w:numPr>
          <w:ilvl w:val="1"/>
          <w:numId w:val="9"/>
        </w:numPr>
        <w:tabs>
          <w:tab w:val="left" w:pos="709"/>
          <w:tab w:val="left" w:pos="851"/>
          <w:tab w:val="left" w:pos="993"/>
        </w:tabs>
        <w:suppressAutoHyphens/>
        <w:ind w:left="0" w:firstLine="0"/>
        <w:jc w:val="both"/>
        <w:rPr>
          <w:rFonts w:ascii="PT Astra Serif" w:hAnsi="PT Astra Serif"/>
          <w:sz w:val="20"/>
          <w:szCs w:val="20"/>
        </w:rPr>
      </w:pPr>
      <w:r w:rsidRPr="002A581C">
        <w:rPr>
          <w:rFonts w:ascii="PT Astra Serif" w:hAnsi="PT Astra Serif"/>
          <w:sz w:val="20"/>
          <w:szCs w:val="20"/>
        </w:rPr>
        <w:t xml:space="preserve">Цена Товара соответствует цене контракта и </w:t>
      </w:r>
      <w:r w:rsidRPr="002A581C">
        <w:rPr>
          <w:rFonts w:ascii="PT Astra Serif" w:hAnsi="PT Astra Serif"/>
          <w:color w:val="000000"/>
          <w:sz w:val="20"/>
          <w:szCs w:val="20"/>
        </w:rPr>
        <w:t xml:space="preserve">составляет </w:t>
      </w:r>
      <w:r w:rsidR="0078163B" w:rsidRPr="002A581C">
        <w:rPr>
          <w:rFonts w:ascii="PT Astra Serif" w:hAnsi="PT Astra Serif"/>
          <w:b/>
          <w:color w:val="000000"/>
          <w:sz w:val="20"/>
          <w:szCs w:val="20"/>
        </w:rPr>
        <w:t>__________________________________________</w:t>
      </w:r>
      <w:r w:rsidRPr="002A581C">
        <w:rPr>
          <w:rFonts w:ascii="PT Astra Serif" w:hAnsi="PT Astra Serif"/>
          <w:b/>
          <w:color w:val="000000"/>
          <w:sz w:val="20"/>
          <w:szCs w:val="20"/>
        </w:rPr>
        <w:t>,</w:t>
      </w:r>
      <w:r w:rsidR="00EA52B2" w:rsidRPr="002A581C">
        <w:rPr>
          <w:rFonts w:ascii="PT Astra Serif" w:hAnsi="PT Astra Serif"/>
          <w:b/>
          <w:color w:val="000000"/>
          <w:sz w:val="20"/>
          <w:szCs w:val="20"/>
        </w:rPr>
        <w:t xml:space="preserve"> </w:t>
      </w:r>
      <w:r w:rsidRPr="002A581C">
        <w:rPr>
          <w:rFonts w:ascii="PT Astra Serif" w:hAnsi="PT Astra Serif"/>
          <w:b/>
          <w:color w:val="000000"/>
          <w:sz w:val="20"/>
          <w:szCs w:val="20"/>
        </w:rPr>
        <w:t>с учетом НДС</w:t>
      </w:r>
      <w:r w:rsidR="0035140B" w:rsidRPr="002A581C">
        <w:rPr>
          <w:rFonts w:ascii="PT Astra Serif" w:hAnsi="PT Astra Serif"/>
          <w:b/>
          <w:color w:val="000000"/>
          <w:sz w:val="20"/>
          <w:szCs w:val="20"/>
        </w:rPr>
        <w:t xml:space="preserve"> </w:t>
      </w:r>
      <w:r w:rsidR="00556973" w:rsidRPr="002A581C">
        <w:rPr>
          <w:rFonts w:ascii="PT Astra Serif" w:hAnsi="PT Astra Serif"/>
          <w:b/>
          <w:color w:val="000000"/>
          <w:sz w:val="20"/>
          <w:szCs w:val="20"/>
        </w:rPr>
        <w:t xml:space="preserve"> % -</w:t>
      </w:r>
      <w:r w:rsidR="0078163B" w:rsidRPr="002A581C">
        <w:rPr>
          <w:rFonts w:ascii="PT Astra Serif" w:hAnsi="PT Astra Serif"/>
          <w:b/>
          <w:color w:val="000000"/>
          <w:sz w:val="20"/>
          <w:szCs w:val="20"/>
        </w:rPr>
        <w:t>____________________________</w:t>
      </w:r>
      <w:r w:rsidR="00556973" w:rsidRPr="002A581C">
        <w:rPr>
          <w:rFonts w:ascii="PT Astra Serif" w:hAnsi="PT Astra Serif"/>
          <w:b/>
          <w:color w:val="000000"/>
          <w:sz w:val="20"/>
          <w:szCs w:val="20"/>
        </w:rPr>
        <w:t xml:space="preserve"> рублей </w:t>
      </w:r>
      <w:r w:rsidRPr="002A581C">
        <w:rPr>
          <w:rFonts w:ascii="PT Astra Serif" w:hAnsi="PT Astra Serif"/>
          <w:b/>
          <w:color w:val="000000"/>
          <w:sz w:val="20"/>
          <w:szCs w:val="20"/>
        </w:rPr>
        <w:t>.</w:t>
      </w:r>
      <w:r w:rsidRPr="002A581C">
        <w:rPr>
          <w:rFonts w:ascii="PT Astra Serif" w:hAnsi="PT Astra Serif"/>
          <w:sz w:val="20"/>
          <w:szCs w:val="20"/>
        </w:rPr>
        <w:t xml:space="preserve"> Указанная цена Контракта является твердой и не может изменяться в процессе его исполнения в соответствии со ст. 34 ч. 2 44-ФЗ от 05.04.2013 г.</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2.2.</w:t>
      </w:r>
      <w:r w:rsidR="00255734" w:rsidRPr="002A581C">
        <w:rPr>
          <w:rFonts w:ascii="PT Astra Serif" w:hAnsi="PT Astra Serif"/>
          <w:sz w:val="20"/>
          <w:szCs w:val="20"/>
        </w:rPr>
        <w:t xml:space="preserve"> Цена включает стоимость Товара, страхования, уплату таможенных пошлин, налогов, сборов и других обязательных платежей, предусмотренных законодательством РФ.</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2.3.</w:t>
      </w:r>
      <w:r w:rsidR="00255734" w:rsidRPr="002A581C">
        <w:rPr>
          <w:rFonts w:ascii="PT Astra Serif" w:hAnsi="PT Astra Serif"/>
          <w:sz w:val="20"/>
          <w:szCs w:val="20"/>
        </w:rPr>
        <w:t xml:space="preserve"> </w:t>
      </w:r>
      <w:r w:rsidR="00FA4DD8" w:rsidRPr="002A581C">
        <w:rPr>
          <w:rFonts w:ascii="PT Astra Serif" w:hAnsi="PT Astra Serif"/>
          <w:sz w:val="20"/>
          <w:szCs w:val="20"/>
        </w:rPr>
        <w:t xml:space="preserve">Оплата Товара по настоящему Контракту производится путем перечисления денежных средств «Заказчика» на расчетный счет «Поставщика» в течение </w:t>
      </w:r>
      <w:r w:rsidR="00895A91" w:rsidRPr="002A581C">
        <w:rPr>
          <w:rFonts w:ascii="PT Astra Serif" w:hAnsi="PT Astra Serif"/>
          <w:sz w:val="20"/>
          <w:szCs w:val="20"/>
        </w:rPr>
        <w:t>7</w:t>
      </w:r>
      <w:r w:rsidR="00FA4DD8" w:rsidRPr="002A581C">
        <w:rPr>
          <w:rFonts w:ascii="PT Astra Serif" w:hAnsi="PT Astra Serif"/>
          <w:sz w:val="20"/>
          <w:szCs w:val="20"/>
        </w:rPr>
        <w:t xml:space="preserve"> (</w:t>
      </w:r>
      <w:r w:rsidR="00895A91" w:rsidRPr="002A581C">
        <w:rPr>
          <w:rFonts w:ascii="PT Astra Serif" w:hAnsi="PT Astra Serif"/>
          <w:sz w:val="20"/>
          <w:szCs w:val="20"/>
        </w:rPr>
        <w:t>семи</w:t>
      </w:r>
      <w:r w:rsidR="00FA4DD8" w:rsidRPr="002A581C">
        <w:rPr>
          <w:rFonts w:ascii="PT Astra Serif" w:hAnsi="PT Astra Serif"/>
          <w:sz w:val="20"/>
          <w:szCs w:val="20"/>
        </w:rPr>
        <w:t xml:space="preserve">) </w:t>
      </w:r>
      <w:r w:rsidR="00895A91" w:rsidRPr="002A581C">
        <w:rPr>
          <w:rFonts w:ascii="PT Astra Serif" w:hAnsi="PT Astra Serif"/>
          <w:sz w:val="20"/>
          <w:szCs w:val="20"/>
        </w:rPr>
        <w:t>рабочих д</w:t>
      </w:r>
      <w:r w:rsidR="00FA4DD8" w:rsidRPr="002A581C">
        <w:rPr>
          <w:rFonts w:ascii="PT Astra Serif" w:hAnsi="PT Astra Serif"/>
          <w:sz w:val="20"/>
          <w:szCs w:val="20"/>
        </w:rPr>
        <w:t xml:space="preserve">ней после получения </w:t>
      </w:r>
      <w:r w:rsidR="00C66F9E" w:rsidRPr="002A581C">
        <w:rPr>
          <w:rFonts w:ascii="PT Astra Serif" w:hAnsi="PT Astra Serif"/>
          <w:sz w:val="20"/>
          <w:szCs w:val="20"/>
        </w:rPr>
        <w:t xml:space="preserve">партии </w:t>
      </w:r>
      <w:r w:rsidR="00FA4DD8" w:rsidRPr="002A581C">
        <w:rPr>
          <w:rFonts w:ascii="PT Astra Serif" w:hAnsi="PT Astra Serif"/>
          <w:sz w:val="20"/>
          <w:szCs w:val="20"/>
        </w:rPr>
        <w:t xml:space="preserve">Товара по настоящему Контракту и  подписания Заказчиком документа о его приемке. </w:t>
      </w:r>
      <w:r w:rsidR="00255734" w:rsidRPr="002A581C">
        <w:rPr>
          <w:rFonts w:ascii="PT Astra Serif" w:hAnsi="PT Astra Serif"/>
          <w:sz w:val="20"/>
          <w:szCs w:val="20"/>
        </w:rPr>
        <w:t xml:space="preserve">     </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2.4.</w:t>
      </w:r>
      <w:r w:rsidR="00255734" w:rsidRPr="002A581C">
        <w:rPr>
          <w:rFonts w:ascii="PT Astra Serif" w:hAnsi="PT Astra Serif"/>
          <w:sz w:val="20"/>
          <w:szCs w:val="20"/>
        </w:rPr>
        <w:t>С переданным Товаром «Поставщик» направляет «Заказчику» полный комплект документов, который включает в себя:</w:t>
      </w:r>
    </w:p>
    <w:p w:rsidR="00052737" w:rsidRPr="002A581C" w:rsidRDefault="00255734" w:rsidP="0044746C">
      <w:pPr>
        <w:widowControl w:val="0"/>
        <w:tabs>
          <w:tab w:val="left" w:pos="0"/>
          <w:tab w:val="left" w:pos="709"/>
          <w:tab w:val="left" w:pos="851"/>
          <w:tab w:val="left" w:pos="993"/>
        </w:tabs>
        <w:contextualSpacing/>
        <w:jc w:val="both"/>
        <w:rPr>
          <w:rFonts w:ascii="PT Astra Serif" w:eastAsia="Calibri" w:hAnsi="PT Astra Serif"/>
          <w:sz w:val="20"/>
          <w:szCs w:val="20"/>
        </w:rPr>
      </w:pPr>
      <w:r w:rsidRPr="002A581C">
        <w:rPr>
          <w:rFonts w:ascii="PT Astra Serif" w:eastAsia="Calibri" w:hAnsi="PT Astra Serif"/>
          <w:sz w:val="20"/>
          <w:szCs w:val="20"/>
        </w:rPr>
        <w:t>-УПД (Универсальный передаточный документ, заменяющий одновременно товарную накладную и счет-фактуру, утвержден Письмом ФНС России от 21.10.2013г. № ММВ-20-3/96@), оформленную в 2-х экземплярах или</w:t>
      </w:r>
    </w:p>
    <w:p w:rsidR="00052737" w:rsidRPr="002A581C" w:rsidRDefault="00255734" w:rsidP="0044746C">
      <w:pPr>
        <w:tabs>
          <w:tab w:val="left" w:pos="0"/>
          <w:tab w:val="left" w:pos="709"/>
          <w:tab w:val="left" w:pos="851"/>
          <w:tab w:val="left" w:pos="993"/>
        </w:tabs>
        <w:jc w:val="both"/>
        <w:rPr>
          <w:rFonts w:ascii="PT Astra Serif" w:eastAsia="Calibri" w:hAnsi="PT Astra Serif"/>
          <w:sz w:val="20"/>
          <w:szCs w:val="20"/>
          <w:lang w:eastAsia="en-US"/>
        </w:rPr>
      </w:pPr>
      <w:r w:rsidRPr="002A581C">
        <w:rPr>
          <w:rFonts w:ascii="PT Astra Serif" w:eastAsia="Calibri" w:hAnsi="PT Astra Serif"/>
          <w:sz w:val="20"/>
          <w:szCs w:val="20"/>
          <w:lang w:eastAsia="en-US"/>
        </w:rPr>
        <w:t xml:space="preserve">- счет – фактуру;  </w:t>
      </w:r>
    </w:p>
    <w:p w:rsidR="00052737" w:rsidRPr="002A581C" w:rsidRDefault="00255734" w:rsidP="0044746C">
      <w:pPr>
        <w:tabs>
          <w:tab w:val="left" w:pos="0"/>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052737" w:rsidRPr="002A581C" w:rsidRDefault="00255734"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 xml:space="preserve"> Срок оплаты Товара отправленного с неполным комплектом документов либо документов, содержащих неверные сведения, начинает течь с момента получения исправленного комплекта документов. При этом «Заказчик» в течение 3 (трех) рабочих дней с момента обнаружения недостатков в оформлении комплекта документов письменно уведомляет «Поставщика» об имеющихся замечаниях.</w:t>
      </w:r>
    </w:p>
    <w:p w:rsidR="00052737" w:rsidRPr="002A581C" w:rsidRDefault="003A1B9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2.5.</w:t>
      </w:r>
      <w:r w:rsidR="00EF79A5" w:rsidRPr="002A581C">
        <w:rPr>
          <w:rFonts w:ascii="PT Astra Serif" w:hAnsi="PT Astra Serif"/>
          <w:sz w:val="20"/>
          <w:szCs w:val="20"/>
        </w:rPr>
        <w:t xml:space="preserve"> </w:t>
      </w:r>
      <w:r w:rsidR="00255734" w:rsidRPr="002A581C">
        <w:rPr>
          <w:rFonts w:ascii="PT Astra Serif" w:hAnsi="PT Astra Serif"/>
          <w:sz w:val="20"/>
          <w:szCs w:val="20"/>
        </w:rPr>
        <w:t>Предъявляемая «Заказчику» счет-фактура на Товар должна содержать ссылки на номер настоящего Контракта, номер и дату товарной накладной унифицированной формы ТОРГ-12.</w:t>
      </w:r>
    </w:p>
    <w:p w:rsidR="00052737" w:rsidRPr="002A581C" w:rsidRDefault="00255734" w:rsidP="0044746C">
      <w:pPr>
        <w:tabs>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xml:space="preserve">В счете-фактуре в строке «Грузополучатель» «Поставщик» обязан указать полное или сокращенное наименование «Заказчика», а также его почтовый адрес. При заполнении в счете-фактуре строки «Покупатель» «Поставщик» обязан указать: федеральное казенное учреждение «Исправительная колония № 31 Главного управления Федеральной службы исполнения наказаний по Красноярскому краю», адрес: 660111, г. Красноярск, </w:t>
      </w:r>
      <w:r w:rsidR="0081478B">
        <w:rPr>
          <w:rFonts w:ascii="PT Astra Serif" w:hAnsi="PT Astra Serif"/>
          <w:sz w:val="20"/>
          <w:szCs w:val="20"/>
        </w:rPr>
        <w:t xml:space="preserve">                              </w:t>
      </w:r>
      <w:r w:rsidRPr="002A581C">
        <w:rPr>
          <w:rFonts w:ascii="PT Astra Serif" w:hAnsi="PT Astra Serif"/>
          <w:sz w:val="20"/>
          <w:szCs w:val="20"/>
        </w:rPr>
        <w:t>ул. Кразовская, д. 10, ИНН/КПП 2465053922/246501001.</w:t>
      </w:r>
    </w:p>
    <w:p w:rsidR="00052737" w:rsidRPr="002A581C" w:rsidRDefault="00255734" w:rsidP="0044746C">
      <w:pPr>
        <w:tabs>
          <w:tab w:val="left" w:pos="709"/>
          <w:tab w:val="left" w:pos="851"/>
          <w:tab w:val="left" w:pos="993"/>
        </w:tabs>
        <w:jc w:val="both"/>
        <w:rPr>
          <w:rFonts w:ascii="PT Astra Serif" w:hAnsi="PT Astra Serif"/>
          <w:sz w:val="20"/>
          <w:szCs w:val="20"/>
        </w:rPr>
      </w:pPr>
      <w:r w:rsidRPr="002A581C">
        <w:rPr>
          <w:rFonts w:ascii="PT Astra Serif" w:hAnsi="PT Astra Serif"/>
          <w:sz w:val="20"/>
          <w:szCs w:val="20"/>
        </w:rPr>
        <w:t xml:space="preserve">Счета-фактуры, оформленные с нарушением требованием установленных действующим законодательством </w:t>
      </w:r>
      <w:r w:rsidR="0081478B">
        <w:rPr>
          <w:rFonts w:ascii="PT Astra Serif" w:hAnsi="PT Astra Serif"/>
          <w:sz w:val="20"/>
          <w:szCs w:val="20"/>
        </w:rPr>
        <w:t xml:space="preserve">                    </w:t>
      </w:r>
      <w:r w:rsidRPr="002A581C">
        <w:rPr>
          <w:rFonts w:ascii="PT Astra Serif" w:hAnsi="PT Astra Serif"/>
          <w:sz w:val="20"/>
          <w:szCs w:val="20"/>
        </w:rPr>
        <w:t>и Контрактом, не оплачиваются «Заказчиком» до устранения имеющихся нарушений.</w:t>
      </w:r>
    </w:p>
    <w:p w:rsidR="00E74996" w:rsidRPr="002A581C" w:rsidRDefault="00EF79A5" w:rsidP="00E74996">
      <w:pPr>
        <w:ind w:firstLine="449"/>
        <w:jc w:val="both"/>
        <w:rPr>
          <w:rFonts w:ascii="PT Astra Serif" w:hAnsi="PT Astra Serif"/>
          <w:sz w:val="20"/>
          <w:szCs w:val="20"/>
        </w:rPr>
      </w:pPr>
      <w:r w:rsidRPr="002A581C">
        <w:rPr>
          <w:rFonts w:ascii="PT Astra Serif" w:hAnsi="PT Astra Serif"/>
          <w:sz w:val="20"/>
          <w:szCs w:val="20"/>
        </w:rPr>
        <w:t>2</w:t>
      </w:r>
      <w:r w:rsidR="00E74996" w:rsidRPr="002A581C">
        <w:rPr>
          <w:rFonts w:ascii="PT Astra Serif" w:hAnsi="PT Astra Serif"/>
          <w:sz w:val="20"/>
          <w:szCs w:val="20"/>
        </w:rPr>
        <w:t xml:space="preserve">.6. </w:t>
      </w:r>
      <w:r w:rsidRPr="002A581C">
        <w:rPr>
          <w:rFonts w:ascii="PT Astra Serif" w:hAnsi="PT Astra Serif"/>
          <w:sz w:val="20"/>
          <w:szCs w:val="20"/>
        </w:rPr>
        <w:t xml:space="preserve">Так же </w:t>
      </w:r>
      <w:r w:rsidR="00E74996" w:rsidRPr="002A581C">
        <w:rPr>
          <w:rFonts w:ascii="PT Astra Serif" w:hAnsi="PT Astra Serif"/>
          <w:sz w:val="20"/>
          <w:szCs w:val="20"/>
        </w:rPr>
        <w:t>Поставщик</w:t>
      </w:r>
      <w:r w:rsidRPr="002A581C">
        <w:rPr>
          <w:rFonts w:ascii="PT Astra Serif" w:hAnsi="PT Astra Serif"/>
          <w:sz w:val="20"/>
          <w:szCs w:val="20"/>
        </w:rPr>
        <w:t xml:space="preserve"> может</w:t>
      </w:r>
      <w:r w:rsidR="00E74996" w:rsidRPr="002A581C">
        <w:rPr>
          <w:rFonts w:ascii="PT Astra Serif" w:hAnsi="PT Astra Serif"/>
          <w:sz w:val="20"/>
          <w:szCs w:val="20"/>
        </w:rPr>
        <w:t xml:space="preserve"> в срок не позднее 1 (одного) рабоче</w:t>
      </w:r>
      <w:r w:rsidRPr="002A581C">
        <w:rPr>
          <w:rFonts w:ascii="PT Astra Serif" w:hAnsi="PT Astra Serif"/>
          <w:sz w:val="20"/>
          <w:szCs w:val="20"/>
        </w:rPr>
        <w:t>го дня с даты поставки формировать</w:t>
      </w:r>
      <w:r w:rsidR="00E74996" w:rsidRPr="002A581C">
        <w:rPr>
          <w:rFonts w:ascii="PT Astra Serif" w:hAnsi="PT Astra Serif"/>
          <w:sz w:val="20"/>
          <w:szCs w:val="20"/>
        </w:rPr>
        <w:t xml:space="preserve"> </w:t>
      </w:r>
      <w:r w:rsidR="0081478B">
        <w:rPr>
          <w:rFonts w:ascii="PT Astra Serif" w:hAnsi="PT Astra Serif"/>
          <w:sz w:val="20"/>
          <w:szCs w:val="20"/>
        </w:rPr>
        <w:t xml:space="preserve">                       </w:t>
      </w:r>
      <w:r w:rsidR="00E74996" w:rsidRPr="002A581C">
        <w:rPr>
          <w:rFonts w:ascii="PT Astra Serif" w:hAnsi="PT Astra Serif"/>
          <w:sz w:val="20"/>
          <w:szCs w:val="20"/>
        </w:rPr>
        <w:t>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w:t>
      </w:r>
      <w:r w:rsidR="0081478B">
        <w:rPr>
          <w:rFonts w:ascii="PT Astra Serif" w:hAnsi="PT Astra Serif"/>
          <w:sz w:val="20"/>
          <w:szCs w:val="20"/>
        </w:rPr>
        <w:t xml:space="preserve">                   </w:t>
      </w:r>
      <w:r w:rsidR="00E74996" w:rsidRPr="002A581C">
        <w:rPr>
          <w:rFonts w:ascii="PT Astra Serif" w:hAnsi="PT Astra Serif"/>
          <w:sz w:val="20"/>
          <w:szCs w:val="20"/>
        </w:rPr>
        <w:t xml:space="preserve">о приемке, который должен содержать информацию, предусмотренную пп. «а» - «ж» п.1 ч. 13 ст. 94 Федерального </w:t>
      </w:r>
      <w:r w:rsidR="00E74996" w:rsidRPr="002A581C">
        <w:rPr>
          <w:rFonts w:ascii="PT Astra Serif" w:hAnsi="PT Astra Serif"/>
          <w:sz w:val="20"/>
          <w:szCs w:val="20"/>
        </w:rPr>
        <w:lastRenderedPageBreak/>
        <w:t xml:space="preserve">закона от 5 апреля 2013 г. № 44-ФЗ «О контрактной системе в сфере закупок товаров, работ, услуг для обеспечения государственных и муниципальных нужд». </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 xml:space="preserve">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 1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информация, содержащаяся в документе о приемке. </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Документ о приемке, подписанный Поставщиком, не позднее одного часа с момента его размещения в единой информационной системе в соответствии с п. 1 ст. 94 Федерального закона от 5 апреля 2013 г. № 44-ФЗ «О контрактной системе в сфере закупок товаров, работ, услуг для обеспечения государственных</w:t>
      </w:r>
      <w:r w:rsidR="00EF79A5" w:rsidRPr="002A581C">
        <w:rPr>
          <w:rFonts w:ascii="PT Astra Serif" w:hAnsi="PT Astra Serif"/>
          <w:sz w:val="20"/>
          <w:szCs w:val="20"/>
        </w:rPr>
        <w:t xml:space="preserve"> </w:t>
      </w:r>
      <w:r w:rsidRPr="002A581C">
        <w:rPr>
          <w:rFonts w:ascii="PT Astra Serif" w:hAnsi="PT Astra Serif"/>
          <w:sz w:val="20"/>
          <w:szCs w:val="20"/>
        </w:rPr>
        <w:t>и муниципальных нужд»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течение 10 (десяти) рабочих дней, следующих за днем поступления документа о приемке, Заказчик (за исключением случая создания приемочной комиссии) осуществляет одно из следующих действий:</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случае создания приемочной комиссии не позднее 20 (двадцати) рабочих дней, следующих за днем поступления документа о приемке,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w:t>
      </w:r>
      <w:r w:rsidR="00EF79A5" w:rsidRPr="002A581C">
        <w:rPr>
          <w:rFonts w:ascii="PT Astra Serif" w:hAnsi="PT Astra Serif"/>
          <w:sz w:val="20"/>
          <w:szCs w:val="20"/>
        </w:rPr>
        <w:t xml:space="preserve"> </w:t>
      </w:r>
      <w:r w:rsidRPr="002A581C">
        <w:rPr>
          <w:rFonts w:ascii="PT Astra Serif" w:hAnsi="PT Astra Serif"/>
          <w:sz w:val="20"/>
          <w:szCs w:val="20"/>
        </w:rPr>
        <w:t>с указанием причин такого отказа;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настоящим Контрактом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w:t>
      </w:r>
      <w:r w:rsidR="00EF79A5" w:rsidRPr="002A581C">
        <w:rPr>
          <w:rFonts w:ascii="PT Astra Serif" w:hAnsi="PT Astra Serif"/>
          <w:sz w:val="20"/>
          <w:szCs w:val="20"/>
        </w:rPr>
        <w:t xml:space="preserve"> </w:t>
      </w:r>
      <w:r w:rsidRPr="002A581C">
        <w:rPr>
          <w:rFonts w:ascii="PT Astra Serif" w:hAnsi="PT Astra Serif"/>
          <w:sz w:val="20"/>
          <w:szCs w:val="20"/>
        </w:rPr>
        <w:t>о приемке считается дата размещения документа о приемке, мотивированного отказа в единой информационной системе в соответствии с часовой зоной, в которой расположен Поставщик.</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В случае получения мотивированного отказа от подписания документа о приемке Поставщик вправе устранить причины, указанные в таком мотивированном отказе, и направить Заказчику документ о приемке</w:t>
      </w:r>
      <w:r w:rsidR="001B0A22">
        <w:rPr>
          <w:rFonts w:ascii="PT Astra Serif" w:hAnsi="PT Astra Serif"/>
          <w:sz w:val="20"/>
          <w:szCs w:val="20"/>
        </w:rPr>
        <w:t xml:space="preserve">                     </w:t>
      </w:r>
      <w:r w:rsidRPr="002A581C">
        <w:rPr>
          <w:rFonts w:ascii="PT Astra Serif" w:hAnsi="PT Astra Serif"/>
          <w:sz w:val="20"/>
          <w:szCs w:val="20"/>
        </w:rPr>
        <w:t xml:space="preserve"> в порядке, предусмотренном настоящим разделом Контракта.</w:t>
      </w:r>
    </w:p>
    <w:p w:rsidR="00E74996" w:rsidRPr="002A581C" w:rsidRDefault="00E74996" w:rsidP="00E74996">
      <w:pPr>
        <w:ind w:firstLine="449"/>
        <w:jc w:val="both"/>
        <w:rPr>
          <w:rFonts w:ascii="PT Astra Serif" w:hAnsi="PT Astra Serif"/>
          <w:sz w:val="20"/>
          <w:szCs w:val="20"/>
        </w:rPr>
      </w:pPr>
      <w:r w:rsidRPr="002A581C">
        <w:rPr>
          <w:rFonts w:ascii="PT Astra Serif" w:hAnsi="PT Astra Serif"/>
          <w:sz w:val="20"/>
          <w:szCs w:val="20"/>
        </w:rPr>
        <w:t>Датой приемки поставленного товара по контракту считается дата размещения в единой информационной системе документа о приемке, подписанного Заказчиком.</w:t>
      </w:r>
    </w:p>
    <w:p w:rsidR="00E74996" w:rsidRPr="002A581C" w:rsidRDefault="00E74996" w:rsidP="00EF79A5">
      <w:pPr>
        <w:ind w:firstLine="449"/>
        <w:jc w:val="both"/>
        <w:rPr>
          <w:rFonts w:ascii="PT Astra Serif" w:hAnsi="PT Astra Serif"/>
          <w:sz w:val="20"/>
          <w:szCs w:val="20"/>
        </w:rPr>
      </w:pPr>
      <w:r w:rsidRPr="002A581C">
        <w:rPr>
          <w:rFonts w:ascii="PT Astra Serif" w:hAnsi="PT Astra Serif"/>
          <w:sz w:val="20"/>
          <w:szCs w:val="20"/>
        </w:rPr>
        <w:t>Внесение исправлений в документ о приемке, оформленный в соответствии с ч. 13 ст.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осуществляется путем формирования, подписания усиленными электронными подписями лиц, имеющих право действовать от имени Поставщика, Заказчика, и размещения</w:t>
      </w:r>
      <w:r w:rsidR="001B0A22">
        <w:rPr>
          <w:rFonts w:ascii="PT Astra Serif" w:hAnsi="PT Astra Serif"/>
          <w:sz w:val="20"/>
          <w:szCs w:val="20"/>
        </w:rPr>
        <w:t xml:space="preserve">                       </w:t>
      </w:r>
      <w:r w:rsidRPr="002A581C">
        <w:rPr>
          <w:rFonts w:ascii="PT Astra Serif" w:hAnsi="PT Astra Serif"/>
          <w:sz w:val="20"/>
          <w:szCs w:val="20"/>
        </w:rPr>
        <w:t xml:space="preserve"> в единой информационной системе исправленного документа о приемке.</w:t>
      </w:r>
    </w:p>
    <w:p w:rsidR="00052737" w:rsidRPr="002A581C" w:rsidRDefault="00EF79A5" w:rsidP="0044746C">
      <w:pPr>
        <w:tabs>
          <w:tab w:val="left" w:pos="709"/>
          <w:tab w:val="left" w:pos="851"/>
          <w:tab w:val="left" w:pos="993"/>
        </w:tabs>
        <w:suppressAutoHyphens/>
        <w:jc w:val="both"/>
        <w:rPr>
          <w:rFonts w:ascii="PT Astra Serif" w:hAnsi="PT Astra Serif"/>
          <w:sz w:val="20"/>
          <w:szCs w:val="20"/>
        </w:rPr>
      </w:pPr>
      <w:r w:rsidRPr="002A581C">
        <w:rPr>
          <w:rFonts w:ascii="PT Astra Serif" w:hAnsi="PT Astra Serif"/>
          <w:sz w:val="20"/>
          <w:szCs w:val="20"/>
        </w:rPr>
        <w:t>2.7</w:t>
      </w:r>
      <w:r w:rsidR="003A1B95" w:rsidRPr="002A581C">
        <w:rPr>
          <w:rFonts w:ascii="PT Astra Serif" w:hAnsi="PT Astra Serif"/>
          <w:sz w:val="20"/>
          <w:szCs w:val="20"/>
        </w:rPr>
        <w:t>.</w:t>
      </w:r>
      <w:r w:rsidRPr="002A581C">
        <w:rPr>
          <w:rFonts w:ascii="PT Astra Serif" w:hAnsi="PT Astra Serif"/>
          <w:sz w:val="20"/>
          <w:szCs w:val="20"/>
        </w:rPr>
        <w:t xml:space="preserve"> </w:t>
      </w:r>
      <w:r w:rsidR="00255734" w:rsidRPr="002A581C">
        <w:rPr>
          <w:rFonts w:ascii="PT Astra Serif" w:hAnsi="PT Astra Serif"/>
          <w:sz w:val="20"/>
          <w:szCs w:val="20"/>
        </w:rPr>
        <w:t xml:space="preserve">В случае расхождений между наименованием и количеством Товара, указанными </w:t>
      </w:r>
      <w:r w:rsidR="00BB72F0" w:rsidRPr="002A581C">
        <w:rPr>
          <w:rFonts w:ascii="PT Astra Serif" w:hAnsi="PT Astra Serif"/>
          <w:sz w:val="20"/>
          <w:szCs w:val="20"/>
        </w:rPr>
        <w:t xml:space="preserve"> </w:t>
      </w:r>
      <w:r w:rsidR="00255734" w:rsidRPr="002A581C">
        <w:rPr>
          <w:rFonts w:ascii="PT Astra Serif" w:hAnsi="PT Astra Serif"/>
          <w:sz w:val="20"/>
          <w:szCs w:val="20"/>
        </w:rPr>
        <w:t xml:space="preserve">в товаросопроводительных документах, по сравнению с наименованием и количеством Товара, указанными в счетах-фактурах, «Заказчик» вправе задержать оплату Товара до получения от «Поставщика» письменного уведомления о наименовании </w:t>
      </w:r>
      <w:r w:rsidR="001B0A22">
        <w:rPr>
          <w:rFonts w:ascii="PT Astra Serif" w:hAnsi="PT Astra Serif"/>
          <w:sz w:val="20"/>
          <w:szCs w:val="20"/>
        </w:rPr>
        <w:t xml:space="preserve">                       </w:t>
      </w:r>
      <w:r w:rsidR="00255734" w:rsidRPr="002A581C">
        <w:rPr>
          <w:rFonts w:ascii="PT Astra Serif" w:hAnsi="PT Astra Serif"/>
          <w:sz w:val="20"/>
          <w:szCs w:val="20"/>
        </w:rPr>
        <w:t>и количестве фактически поставленного Товара. «Поставщик» не вправе требовать, с «Заказчика» уплаты штрафных санкций за просрочку оплаты, вызванную обстоятельствами, указанными в настоящем пункте Контракта.</w:t>
      </w:r>
    </w:p>
    <w:p w:rsidR="00052737" w:rsidRPr="002A581C" w:rsidRDefault="003A1B95" w:rsidP="0044746C">
      <w:pPr>
        <w:tabs>
          <w:tab w:val="left" w:pos="709"/>
          <w:tab w:val="left" w:pos="851"/>
          <w:tab w:val="left" w:pos="993"/>
        </w:tabs>
        <w:suppressAutoHyphens/>
        <w:jc w:val="both"/>
        <w:rPr>
          <w:rFonts w:ascii="PT Astra Serif" w:hAnsi="PT Astra Serif"/>
          <w:b/>
          <w:color w:val="000000"/>
          <w:sz w:val="20"/>
          <w:szCs w:val="20"/>
        </w:rPr>
      </w:pPr>
      <w:r w:rsidRPr="002A581C">
        <w:rPr>
          <w:rFonts w:ascii="PT Astra Serif" w:hAnsi="PT Astra Serif"/>
          <w:sz w:val="20"/>
          <w:szCs w:val="20"/>
        </w:rPr>
        <w:t>2.7.</w:t>
      </w:r>
      <w:r w:rsidR="0050512D" w:rsidRPr="002A581C">
        <w:rPr>
          <w:rFonts w:ascii="PT Astra Serif" w:hAnsi="PT Astra Serif"/>
          <w:sz w:val="20"/>
          <w:szCs w:val="20"/>
        </w:rPr>
        <w:t xml:space="preserve"> Оплата Товара осуществляе</w:t>
      </w:r>
      <w:r w:rsidR="00EF79A5" w:rsidRPr="002A581C">
        <w:rPr>
          <w:rFonts w:ascii="PT Astra Serif" w:hAnsi="PT Astra Serif"/>
          <w:sz w:val="20"/>
          <w:szCs w:val="20"/>
        </w:rPr>
        <w:t>тся в безналичной форме за счет</w:t>
      </w:r>
      <w:r w:rsidR="0050512D" w:rsidRPr="002A581C">
        <w:rPr>
          <w:rFonts w:ascii="PT Astra Serif" w:hAnsi="PT Astra Serif"/>
          <w:sz w:val="20"/>
          <w:szCs w:val="20"/>
        </w:rPr>
        <w:t xml:space="preserve"> средств </w:t>
      </w:r>
      <w:r w:rsidR="000163C1">
        <w:rPr>
          <w:rFonts w:ascii="PT Astra Serif" w:hAnsi="PT Astra Serif"/>
          <w:sz w:val="20"/>
          <w:szCs w:val="20"/>
        </w:rPr>
        <w:t xml:space="preserve">дополнительное </w:t>
      </w:r>
      <w:r w:rsidR="0050512D" w:rsidRPr="002A581C">
        <w:rPr>
          <w:rFonts w:ascii="PT Astra Serif" w:hAnsi="PT Astra Serif"/>
          <w:sz w:val="20"/>
          <w:szCs w:val="20"/>
        </w:rPr>
        <w:t xml:space="preserve">бюджетного финансирования, </w:t>
      </w:r>
      <w:r w:rsidR="0050512D" w:rsidRPr="002A581C">
        <w:rPr>
          <w:rFonts w:ascii="PT Astra Serif" w:hAnsi="PT Astra Serif"/>
          <w:b/>
          <w:sz w:val="20"/>
          <w:szCs w:val="20"/>
        </w:rPr>
        <w:t xml:space="preserve">КБК </w:t>
      </w:r>
      <w:r w:rsidR="00EB6E7C">
        <w:rPr>
          <w:rFonts w:ascii="PT Astra Serif" w:hAnsi="PT Astra Serif"/>
          <w:b/>
          <w:sz w:val="20"/>
          <w:szCs w:val="20"/>
        </w:rPr>
        <w:t>32003054240690048</w:t>
      </w:r>
      <w:r w:rsidR="00EF79A5" w:rsidRPr="002A581C">
        <w:rPr>
          <w:rFonts w:ascii="PT Astra Serif" w:hAnsi="PT Astra Serif"/>
          <w:b/>
          <w:sz w:val="20"/>
          <w:szCs w:val="20"/>
        </w:rPr>
        <w:t>244340</w:t>
      </w:r>
      <w:r w:rsidR="0050512D" w:rsidRPr="002A581C">
        <w:rPr>
          <w:rFonts w:ascii="PT Astra Serif" w:hAnsi="PT Astra Serif"/>
          <w:b/>
          <w:color w:val="000000"/>
          <w:sz w:val="20"/>
          <w:szCs w:val="20"/>
        </w:rPr>
        <w:t>.</w:t>
      </w:r>
    </w:p>
    <w:p w:rsidR="002A581C" w:rsidRPr="002A581C" w:rsidRDefault="002A581C" w:rsidP="0044746C">
      <w:pPr>
        <w:tabs>
          <w:tab w:val="left" w:pos="709"/>
          <w:tab w:val="left" w:pos="851"/>
          <w:tab w:val="left" w:pos="993"/>
        </w:tabs>
        <w:suppressAutoHyphens/>
        <w:jc w:val="both"/>
        <w:rPr>
          <w:rFonts w:ascii="PT Astra Serif" w:hAnsi="PT Astra Serif"/>
          <w:sz w:val="20"/>
          <w:szCs w:val="20"/>
        </w:rPr>
      </w:pPr>
    </w:p>
    <w:p w:rsidR="00052737" w:rsidRPr="002A581C" w:rsidRDefault="00255734">
      <w:pPr>
        <w:numPr>
          <w:ilvl w:val="0"/>
          <w:numId w:val="5"/>
        </w:numPr>
        <w:tabs>
          <w:tab w:val="left" w:pos="284"/>
        </w:tabs>
        <w:suppressAutoHyphens/>
        <w:ind w:left="0"/>
        <w:jc w:val="center"/>
        <w:rPr>
          <w:rFonts w:ascii="PT Astra Serif" w:hAnsi="PT Astra Serif"/>
          <w:b/>
          <w:sz w:val="20"/>
          <w:szCs w:val="20"/>
        </w:rPr>
      </w:pPr>
      <w:r w:rsidRPr="002A581C">
        <w:rPr>
          <w:rFonts w:ascii="PT Astra Serif" w:hAnsi="PT Astra Serif"/>
          <w:b/>
          <w:iCs/>
          <w:sz w:val="20"/>
          <w:szCs w:val="20"/>
        </w:rPr>
        <w:t>Права и обязанности Сторон</w:t>
      </w:r>
    </w:p>
    <w:p w:rsidR="00052737" w:rsidRPr="002A581C" w:rsidRDefault="00255734" w:rsidP="0044746C">
      <w:pPr>
        <w:numPr>
          <w:ilvl w:val="1"/>
          <w:numId w:val="5"/>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«Заказчик» вправе:</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от «Поставщика» надлежащей поставки Товара (партии Товара), соответствующего качеству, объемам, срокам их поставки и иным требованиям, предусмотренным настоящим Контрактом.</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lastRenderedPageBreak/>
        <w:t>В случае поставки Товара с нарушением условий настоящего Контракта «Заказчик» вправе отказаться от оплаты поставленного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от «Поставщика» передачи недостающих или замены документов, материалов и иной документации, подтверждающих поставку (отгрузку)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 xml:space="preserve">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«Поставщиком» обязательств и представленных «Поставщиком» документов </w:t>
      </w:r>
      <w:r w:rsidR="00EF79A5" w:rsidRPr="002A581C">
        <w:rPr>
          <w:rFonts w:ascii="PT Astra Serif" w:hAnsi="PT Astra Serif"/>
          <w:sz w:val="20"/>
          <w:szCs w:val="20"/>
        </w:rPr>
        <w:t xml:space="preserve"> </w:t>
      </w:r>
      <w:r w:rsidRPr="002A581C">
        <w:rPr>
          <w:rFonts w:ascii="PT Astra Serif" w:hAnsi="PT Astra Serif"/>
          <w:sz w:val="20"/>
          <w:szCs w:val="20"/>
        </w:rPr>
        <w:t>и материалов в случаях массовых жалоб на качество Товара.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Определять лиц, непосредственно участвующих в контроле за осуществлением поставки Товара «Поставщиком» и (или) участвующих в сдаче-приемке товара по количеству и качеству.</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«Заказчик» обязан:</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Обеспечивать своевременную оплату Товара в соответствии с условиями настоящего Контракта.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Своевременно сообщать в письменной форме «Поставщику» о недостатках Товара, обнаруженных в ходе их поставки или приемки.</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Обеспечивать в течение 5 (Пяти) рабочих дней с момента получения заключения экспертизы приемку исполнения обязательств «Поставщика».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Обеспечить проведение экспертизы поставленного Товара в соответствии со ст. 94 п.3 44-ФЗ от 05.04.2013 г. своими силами.</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«Поставщик» вправе:</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своевременного подписания «Заказчиком» документов, свидетельствующих об исполнении обязательств по Контракту.</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Требовать своевременной оплаты поставленного Товара (партии Товара).</w:t>
      </w:r>
    </w:p>
    <w:p w:rsidR="00052737" w:rsidRPr="002A581C" w:rsidRDefault="00255734" w:rsidP="0044746C">
      <w:pPr>
        <w:numPr>
          <w:ilvl w:val="1"/>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«Поставщик» обязан:</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Своевременно и надлежащим образом поставить Товар (партию Това</w:t>
      </w:r>
      <w:r w:rsidR="00372D5F">
        <w:rPr>
          <w:rFonts w:ascii="PT Astra Serif" w:hAnsi="PT Astra Serif"/>
          <w:sz w:val="20"/>
          <w:szCs w:val="20"/>
        </w:rPr>
        <w:t xml:space="preserve">ра) в течение 5-ти </w:t>
      </w:r>
      <w:r w:rsidRPr="002A581C">
        <w:rPr>
          <w:rFonts w:ascii="PT Astra Serif" w:hAnsi="PT Astra Serif"/>
          <w:sz w:val="20"/>
          <w:szCs w:val="20"/>
        </w:rPr>
        <w:t xml:space="preserve">рабочих дней после </w:t>
      </w:r>
      <w:r w:rsidR="00F57A5E" w:rsidRPr="002A581C">
        <w:rPr>
          <w:rFonts w:ascii="PT Astra Serif" w:hAnsi="PT Astra Serif"/>
          <w:sz w:val="20"/>
          <w:szCs w:val="20"/>
        </w:rPr>
        <w:t>заключения контракта</w:t>
      </w:r>
      <w:r w:rsidRPr="002A581C">
        <w:rPr>
          <w:rFonts w:ascii="PT Astra Serif" w:hAnsi="PT Astra Serif"/>
          <w:sz w:val="20"/>
          <w:szCs w:val="20"/>
        </w:rPr>
        <w:t xml:space="preserve"> и предоставить «Заказчику» документы и материалы, предусмотренные настоящим Контрактом.</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Предоставить «Заказчику» в двух экземплярах документы, подтверждающие качество поставляемого товара, указанные в п. 7.6. настоящего Контракта. Один экземпляр указанных документов должен следовать вместе с Товаром «Заказчику», другой должен быть предоставлен в комплекте с документами указанными в пункте 2.4. настоящего Контракта.</w:t>
      </w:r>
    </w:p>
    <w:p w:rsidR="00052737" w:rsidRPr="002A581C" w:rsidRDefault="00255734" w:rsidP="0044746C">
      <w:pPr>
        <w:numPr>
          <w:ilvl w:val="2"/>
          <w:numId w:val="6"/>
        </w:numPr>
        <w:tabs>
          <w:tab w:val="left" w:pos="567"/>
        </w:tabs>
        <w:suppressAutoHyphens/>
        <w:ind w:left="0"/>
        <w:jc w:val="both"/>
        <w:rPr>
          <w:rFonts w:ascii="PT Astra Serif" w:hAnsi="PT Astra Serif"/>
          <w:sz w:val="20"/>
          <w:szCs w:val="20"/>
        </w:rPr>
      </w:pPr>
      <w:r w:rsidRPr="002A581C">
        <w:rPr>
          <w:rFonts w:ascii="PT Astra Serif" w:hAnsi="PT Astra Serif"/>
          <w:sz w:val="20"/>
          <w:szCs w:val="20"/>
        </w:rPr>
        <w:t>Документы предоставляются: Получателю при поставке Товара, «Заказчику» – при предоставлении документов на оплату Товара, поставляемого по настоящему Контракту. В случае истечения срока действия документов до окончания срока действия настоящего Контракта, должны быть предоставлены новые документы.</w:t>
      </w:r>
    </w:p>
    <w:p w:rsidR="002A581C" w:rsidRPr="002A581C" w:rsidRDefault="002A581C" w:rsidP="002A581C">
      <w:pPr>
        <w:tabs>
          <w:tab w:val="left" w:pos="567"/>
        </w:tabs>
        <w:suppressAutoHyphens/>
        <w:jc w:val="both"/>
        <w:rPr>
          <w:rFonts w:ascii="PT Astra Serif" w:hAnsi="PT Astra Serif"/>
          <w:sz w:val="20"/>
          <w:szCs w:val="20"/>
        </w:rPr>
      </w:pPr>
    </w:p>
    <w:p w:rsidR="00052737" w:rsidRPr="002A581C" w:rsidRDefault="00255734">
      <w:pPr>
        <w:numPr>
          <w:ilvl w:val="0"/>
          <w:numId w:val="6"/>
        </w:numPr>
        <w:tabs>
          <w:tab w:val="left" w:pos="284"/>
        </w:tabs>
        <w:suppressAutoHyphens/>
        <w:ind w:left="0"/>
        <w:jc w:val="center"/>
        <w:rPr>
          <w:rFonts w:ascii="PT Astra Serif" w:hAnsi="PT Astra Serif"/>
          <w:b/>
          <w:sz w:val="20"/>
          <w:szCs w:val="20"/>
        </w:rPr>
      </w:pPr>
      <w:r w:rsidRPr="002A581C">
        <w:rPr>
          <w:rFonts w:ascii="PT Astra Serif" w:hAnsi="PT Astra Serif"/>
          <w:b/>
          <w:iCs/>
          <w:sz w:val="20"/>
          <w:szCs w:val="20"/>
        </w:rPr>
        <w:t>Срок и условия поставки</w:t>
      </w:r>
    </w:p>
    <w:p w:rsidR="00052737" w:rsidRPr="002A581C" w:rsidRDefault="00255734" w:rsidP="0044746C">
      <w:pPr>
        <w:numPr>
          <w:ilvl w:val="1"/>
          <w:numId w:val="6"/>
        </w:numPr>
        <w:tabs>
          <w:tab w:val="left" w:pos="284"/>
          <w:tab w:val="left" w:pos="426"/>
        </w:tabs>
        <w:suppressAutoHyphens/>
        <w:ind w:left="0"/>
        <w:jc w:val="both"/>
        <w:rPr>
          <w:rFonts w:ascii="PT Astra Serif" w:hAnsi="PT Astra Serif"/>
          <w:b/>
          <w:sz w:val="20"/>
          <w:szCs w:val="20"/>
          <w:u w:val="single"/>
        </w:rPr>
      </w:pPr>
      <w:r w:rsidRPr="002A581C">
        <w:rPr>
          <w:rFonts w:ascii="PT Astra Serif" w:hAnsi="PT Astra Serif"/>
          <w:b/>
          <w:iCs/>
          <w:sz w:val="20"/>
          <w:szCs w:val="20"/>
        </w:rPr>
        <w:t xml:space="preserve">Поставка Товара производится </w:t>
      </w:r>
      <w:r w:rsidR="00BB72F0" w:rsidRPr="002A581C">
        <w:rPr>
          <w:rFonts w:ascii="PT Astra Serif" w:hAnsi="PT Astra Serif"/>
          <w:b/>
          <w:iCs/>
          <w:sz w:val="20"/>
          <w:szCs w:val="20"/>
        </w:rPr>
        <w:t>одной партией в течении 5-ти</w:t>
      </w:r>
      <w:r w:rsidR="0078163B" w:rsidRPr="002A581C">
        <w:rPr>
          <w:rFonts w:ascii="PT Astra Serif" w:hAnsi="PT Astra Serif"/>
          <w:b/>
          <w:iCs/>
          <w:sz w:val="20"/>
          <w:szCs w:val="20"/>
        </w:rPr>
        <w:t xml:space="preserve"> рабочих дней с момента </w:t>
      </w:r>
      <w:r w:rsidR="00EF79A5" w:rsidRPr="002A581C">
        <w:rPr>
          <w:rFonts w:ascii="PT Astra Serif" w:hAnsi="PT Astra Serif"/>
          <w:b/>
          <w:iCs/>
          <w:sz w:val="20"/>
          <w:szCs w:val="20"/>
        </w:rPr>
        <w:t xml:space="preserve"> регистрации контракта</w:t>
      </w:r>
      <w:r w:rsidR="0078163B" w:rsidRPr="002A581C">
        <w:rPr>
          <w:rFonts w:ascii="PT Astra Serif" w:hAnsi="PT Astra Serif"/>
          <w:b/>
          <w:iCs/>
          <w:sz w:val="20"/>
          <w:szCs w:val="20"/>
        </w:rPr>
        <w:t xml:space="preserve">. </w:t>
      </w:r>
      <w:r w:rsidR="00EF79A5" w:rsidRPr="002A581C">
        <w:rPr>
          <w:rFonts w:ascii="PT Astra Serif" w:hAnsi="PT Astra Serif"/>
          <w:b/>
          <w:iCs/>
          <w:sz w:val="20"/>
          <w:szCs w:val="20"/>
        </w:rPr>
        <w:t xml:space="preserve">«Поставщик» </w:t>
      </w:r>
      <w:r w:rsidRPr="002A581C">
        <w:rPr>
          <w:rFonts w:ascii="PT Astra Serif" w:hAnsi="PT Astra Serif"/>
          <w:b/>
          <w:iCs/>
          <w:sz w:val="20"/>
          <w:szCs w:val="20"/>
        </w:rPr>
        <w:t xml:space="preserve">информирует </w:t>
      </w:r>
      <w:r w:rsidR="00EF79A5" w:rsidRPr="002A581C">
        <w:rPr>
          <w:rFonts w:ascii="PT Astra Serif" w:hAnsi="PT Astra Serif"/>
          <w:b/>
          <w:iCs/>
          <w:sz w:val="20"/>
          <w:szCs w:val="20"/>
        </w:rPr>
        <w:t>«Заказчика»</w:t>
      </w:r>
      <w:r w:rsidRPr="002A581C">
        <w:rPr>
          <w:rFonts w:ascii="PT Astra Serif" w:hAnsi="PT Astra Serif"/>
          <w:b/>
          <w:iCs/>
          <w:sz w:val="20"/>
          <w:szCs w:val="20"/>
        </w:rPr>
        <w:t xml:space="preserve"> о дате поставки, а также об объеме поставки Товара по средствам любой связи.</w:t>
      </w:r>
    </w:p>
    <w:p w:rsidR="00052737" w:rsidRPr="002A581C" w:rsidRDefault="00255734" w:rsidP="0044746C">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 xml:space="preserve">Товар подлежит поставке в количестве и сроки, заявленном «Заказчиком» на отгрузку Товара. «Заказчик» вправе отказаться от принятия Товара, поставка которого просрочена. При этом «Заказчик» имеет право реализовать свои права, предусмотренные разделом </w:t>
      </w:r>
      <w:r w:rsidR="00872B04" w:rsidRPr="002A581C">
        <w:rPr>
          <w:rFonts w:ascii="PT Astra Serif" w:hAnsi="PT Astra Serif"/>
          <w:sz w:val="20"/>
          <w:szCs w:val="20"/>
        </w:rPr>
        <w:t>8</w:t>
      </w:r>
      <w:r w:rsidRPr="002A581C">
        <w:rPr>
          <w:rFonts w:ascii="PT Astra Serif" w:hAnsi="PT Astra Serif"/>
          <w:sz w:val="20"/>
          <w:szCs w:val="20"/>
        </w:rPr>
        <w:t xml:space="preserve"> настоящего Контракта.</w:t>
      </w:r>
    </w:p>
    <w:p w:rsidR="003C5930" w:rsidRPr="002A581C" w:rsidRDefault="003C5930" w:rsidP="0044746C">
      <w:pPr>
        <w:numPr>
          <w:ilvl w:val="1"/>
          <w:numId w:val="6"/>
        </w:numPr>
        <w:pBdr>
          <w:top w:val="none" w:sz="0" w:space="0" w:color="auto"/>
          <w:left w:val="none" w:sz="0" w:space="0" w:color="auto"/>
          <w:bottom w:val="none" w:sz="0" w:space="0" w:color="auto"/>
          <w:right w:val="none" w:sz="0" w:space="0" w:color="auto"/>
          <w:between w:val="none" w:sz="0" w:space="0" w:color="auto"/>
        </w:pBdr>
        <w:tabs>
          <w:tab w:val="left" w:pos="0"/>
          <w:tab w:val="left" w:pos="426"/>
        </w:tabs>
        <w:ind w:left="0" w:right="40"/>
        <w:jc w:val="both"/>
        <w:rPr>
          <w:rFonts w:ascii="PT Astra Serif" w:hAnsi="PT Astra Serif"/>
          <w:sz w:val="20"/>
          <w:szCs w:val="20"/>
        </w:rPr>
      </w:pPr>
      <w:r w:rsidRPr="002A581C">
        <w:rPr>
          <w:rFonts w:ascii="PT Astra Serif" w:hAnsi="PT Astra Serif"/>
          <w:sz w:val="20"/>
          <w:szCs w:val="20"/>
        </w:rPr>
        <w:t>Обязательство Поставщика по поставке (передаче) товара считается исполненным с момента подписания Государственным заказчиком без замечаний акта о приемке товара.</w:t>
      </w:r>
    </w:p>
    <w:p w:rsidR="00052737" w:rsidRPr="002A581C" w:rsidRDefault="00255734" w:rsidP="0044746C">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«Поставщик» обязан обеспечить поставку Товара и указывать его в транспортных, товаросопроводительных документах и счетах (счетах-фактурах) в тех же единицах измерения, которые указаны в Спецификации (Приложение №1 к Контракту).</w:t>
      </w:r>
    </w:p>
    <w:p w:rsidR="00BB72F0" w:rsidRPr="002A581C" w:rsidRDefault="00255734" w:rsidP="00BB72F0">
      <w:pPr>
        <w:numPr>
          <w:ilvl w:val="1"/>
          <w:numId w:val="6"/>
        </w:numPr>
        <w:tabs>
          <w:tab w:val="left" w:pos="426"/>
          <w:tab w:val="left" w:pos="1276"/>
        </w:tabs>
        <w:suppressAutoHyphens/>
        <w:ind w:left="0"/>
        <w:jc w:val="both"/>
        <w:rPr>
          <w:rFonts w:ascii="PT Astra Serif" w:hAnsi="PT Astra Serif"/>
          <w:sz w:val="20"/>
          <w:szCs w:val="20"/>
        </w:rPr>
      </w:pPr>
      <w:r w:rsidRPr="002A581C">
        <w:rPr>
          <w:rFonts w:ascii="PT Astra Serif" w:hAnsi="PT Astra Serif"/>
          <w:sz w:val="20"/>
          <w:szCs w:val="20"/>
        </w:rPr>
        <w:t>«Поставщик» несет расходы по оплате налогов, пошлин и сборов до передачи Товара «Заказчику».</w:t>
      </w:r>
    </w:p>
    <w:p w:rsidR="002A581C" w:rsidRPr="002A581C" w:rsidRDefault="002A581C" w:rsidP="002A581C">
      <w:pPr>
        <w:tabs>
          <w:tab w:val="left" w:pos="426"/>
          <w:tab w:val="left" w:pos="1276"/>
        </w:tabs>
        <w:suppressAutoHyphens/>
        <w:jc w:val="both"/>
        <w:rPr>
          <w:rFonts w:ascii="PT Astra Serif" w:hAnsi="PT Astra Serif"/>
          <w:sz w:val="20"/>
          <w:szCs w:val="20"/>
        </w:rPr>
      </w:pPr>
    </w:p>
    <w:p w:rsidR="00052737" w:rsidRPr="002A581C" w:rsidRDefault="00255734">
      <w:pPr>
        <w:numPr>
          <w:ilvl w:val="0"/>
          <w:numId w:val="6"/>
        </w:numPr>
        <w:tabs>
          <w:tab w:val="left" w:pos="284"/>
        </w:tabs>
        <w:suppressAutoHyphens/>
        <w:ind w:left="0"/>
        <w:jc w:val="center"/>
        <w:rPr>
          <w:rFonts w:ascii="PT Astra Serif" w:hAnsi="PT Astra Serif"/>
          <w:b/>
          <w:iCs/>
          <w:sz w:val="20"/>
          <w:szCs w:val="20"/>
        </w:rPr>
      </w:pPr>
      <w:r w:rsidRPr="002A581C">
        <w:rPr>
          <w:rFonts w:ascii="PT Astra Serif" w:hAnsi="PT Astra Serif"/>
          <w:b/>
          <w:iCs/>
          <w:sz w:val="20"/>
          <w:szCs w:val="20"/>
        </w:rPr>
        <w:t>Гарантии на Товар</w:t>
      </w:r>
    </w:p>
    <w:p w:rsidR="00052737" w:rsidRPr="002A581C" w:rsidRDefault="00255734" w:rsidP="0044746C">
      <w:pPr>
        <w:numPr>
          <w:ilvl w:val="1"/>
          <w:numId w:val="6"/>
        </w:numPr>
        <w:tabs>
          <w:tab w:val="left" w:pos="426"/>
        </w:tabs>
        <w:suppressAutoHyphens/>
        <w:ind w:left="0"/>
        <w:jc w:val="both"/>
        <w:rPr>
          <w:rFonts w:ascii="PT Astra Serif" w:hAnsi="PT Astra Serif"/>
          <w:sz w:val="20"/>
          <w:szCs w:val="20"/>
        </w:rPr>
      </w:pPr>
      <w:r w:rsidRPr="002A581C">
        <w:rPr>
          <w:rFonts w:ascii="PT Astra Serif" w:hAnsi="PT Astra Serif"/>
          <w:sz w:val="20"/>
          <w:szCs w:val="20"/>
        </w:rPr>
        <w:t>«Поставщик» гарантирует, что Товар передается свободным от прав третьих лиц и не является предметом залога, ареста или иного обременения.</w:t>
      </w:r>
    </w:p>
    <w:p w:rsidR="00052737" w:rsidRPr="002A581C" w:rsidRDefault="00255734" w:rsidP="0044746C">
      <w:pPr>
        <w:numPr>
          <w:ilvl w:val="1"/>
          <w:numId w:val="6"/>
        </w:numPr>
        <w:tabs>
          <w:tab w:val="left" w:pos="426"/>
        </w:tabs>
        <w:suppressAutoHyphens/>
        <w:ind w:left="0"/>
        <w:jc w:val="both"/>
        <w:rPr>
          <w:rFonts w:ascii="PT Astra Serif" w:hAnsi="PT Astra Serif"/>
          <w:sz w:val="20"/>
          <w:szCs w:val="20"/>
        </w:rPr>
      </w:pPr>
      <w:r w:rsidRPr="002A581C">
        <w:rPr>
          <w:rFonts w:ascii="PT Astra Serif" w:hAnsi="PT Astra Serif"/>
          <w:sz w:val="20"/>
          <w:szCs w:val="20"/>
        </w:rPr>
        <w:t xml:space="preserve">При исполнении обязательств по настоящему Контракту «Поставщик» обязуется не нарушать имущественные и неимущественные права «Заказчика» и других лиц. </w:t>
      </w:r>
    </w:p>
    <w:p w:rsidR="002A581C" w:rsidRPr="002A581C" w:rsidRDefault="002A581C" w:rsidP="002A581C">
      <w:pPr>
        <w:tabs>
          <w:tab w:val="left" w:pos="426"/>
        </w:tabs>
        <w:suppressAutoHyphens/>
        <w:jc w:val="both"/>
        <w:rPr>
          <w:rFonts w:ascii="PT Astra Serif" w:hAnsi="PT Astra Serif"/>
          <w:sz w:val="20"/>
          <w:szCs w:val="20"/>
        </w:rPr>
      </w:pPr>
    </w:p>
    <w:p w:rsidR="00052737" w:rsidRPr="002A581C" w:rsidRDefault="00255734" w:rsidP="0044746C">
      <w:pPr>
        <w:jc w:val="center"/>
        <w:rPr>
          <w:rFonts w:ascii="PT Astra Serif" w:hAnsi="PT Astra Serif"/>
          <w:b/>
          <w:iCs/>
          <w:sz w:val="20"/>
          <w:szCs w:val="20"/>
        </w:rPr>
      </w:pPr>
      <w:r w:rsidRPr="002A581C">
        <w:rPr>
          <w:rFonts w:ascii="PT Astra Serif" w:hAnsi="PT Astra Serif"/>
          <w:b/>
          <w:iCs/>
          <w:sz w:val="20"/>
          <w:szCs w:val="20"/>
        </w:rPr>
        <w:t>6. Переход права собственности и рисков</w:t>
      </w:r>
    </w:p>
    <w:p w:rsidR="00052737" w:rsidRPr="002A581C" w:rsidRDefault="00255734" w:rsidP="0044746C">
      <w:pPr>
        <w:tabs>
          <w:tab w:val="left" w:pos="1276"/>
        </w:tabs>
        <w:suppressAutoHyphens/>
        <w:jc w:val="both"/>
        <w:rPr>
          <w:rFonts w:ascii="PT Astra Serif" w:hAnsi="PT Astra Serif"/>
          <w:sz w:val="20"/>
          <w:szCs w:val="20"/>
        </w:rPr>
      </w:pPr>
      <w:r w:rsidRPr="002A581C">
        <w:rPr>
          <w:rFonts w:ascii="PT Astra Serif" w:hAnsi="PT Astra Serif"/>
          <w:sz w:val="20"/>
          <w:szCs w:val="20"/>
        </w:rPr>
        <w:t xml:space="preserve">6.1. Риск случайной гибели или случайного повреждения товара до его передачи «Заказчику» лежит </w:t>
      </w:r>
      <w:r w:rsidR="001B0A22">
        <w:rPr>
          <w:rFonts w:ascii="PT Astra Serif" w:hAnsi="PT Astra Serif"/>
          <w:sz w:val="20"/>
          <w:szCs w:val="20"/>
        </w:rPr>
        <w:t xml:space="preserve">                                    </w:t>
      </w:r>
      <w:r w:rsidRPr="002A581C">
        <w:rPr>
          <w:rFonts w:ascii="PT Astra Serif" w:hAnsi="PT Astra Serif"/>
          <w:sz w:val="20"/>
          <w:szCs w:val="20"/>
        </w:rPr>
        <w:t>на «Поставщике». Датой и временем принятия Товара «Заказчиком» считается дата и время на товарной накладной унифицированной формы ТОРГ-12 или товарно-транспортной накладной.</w:t>
      </w:r>
    </w:p>
    <w:p w:rsidR="002A581C" w:rsidRPr="002A581C" w:rsidRDefault="002A581C" w:rsidP="0044746C">
      <w:pPr>
        <w:tabs>
          <w:tab w:val="left" w:pos="1276"/>
        </w:tabs>
        <w:suppressAutoHyphens/>
        <w:jc w:val="both"/>
        <w:rPr>
          <w:rFonts w:ascii="PT Astra Serif" w:hAnsi="PT Astra Serif"/>
          <w:sz w:val="20"/>
          <w:szCs w:val="20"/>
        </w:rPr>
      </w:pPr>
    </w:p>
    <w:p w:rsidR="00052737" w:rsidRPr="002A581C" w:rsidRDefault="00255734">
      <w:pPr>
        <w:tabs>
          <w:tab w:val="left" w:pos="0"/>
        </w:tabs>
        <w:suppressAutoHyphens/>
        <w:jc w:val="center"/>
        <w:rPr>
          <w:rFonts w:ascii="PT Astra Serif" w:hAnsi="PT Astra Serif"/>
          <w:b/>
          <w:iCs/>
          <w:sz w:val="20"/>
          <w:szCs w:val="20"/>
        </w:rPr>
      </w:pPr>
      <w:r w:rsidRPr="002A581C">
        <w:rPr>
          <w:rFonts w:ascii="PT Astra Serif" w:hAnsi="PT Astra Serif"/>
          <w:b/>
          <w:iCs/>
          <w:sz w:val="20"/>
          <w:szCs w:val="20"/>
        </w:rPr>
        <w:t>7. Качество, порядок поставки и приемки Товара</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 xml:space="preserve">7.1. Поставляемый Товар по показателям качества и безопасности должен подтверждаться «Поставщиком» </w:t>
      </w:r>
      <w:r w:rsidR="001B0A22">
        <w:rPr>
          <w:rFonts w:ascii="PT Astra Serif" w:hAnsi="PT Astra Serif"/>
          <w:sz w:val="20"/>
          <w:szCs w:val="20"/>
        </w:rPr>
        <w:t xml:space="preserve">                         </w:t>
      </w:r>
      <w:r w:rsidRPr="002A581C">
        <w:rPr>
          <w:rFonts w:ascii="PT Astra Serif" w:hAnsi="PT Astra Serif"/>
          <w:sz w:val="20"/>
          <w:szCs w:val="20"/>
        </w:rPr>
        <w:t>в товарно-сопроводительных документах.</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7.2. Качество Товара по количеству и качеству производится экспертной организацией на соответствие требованиям ГОСТов, ТУ, стандартов и подтверждается документами о качестве.</w:t>
      </w:r>
    </w:p>
    <w:p w:rsidR="00052737" w:rsidRPr="002A581C" w:rsidRDefault="00255734" w:rsidP="0044746C">
      <w:pPr>
        <w:shd w:val="solid" w:color="FFFFFF" w:fill="auto"/>
        <w:tabs>
          <w:tab w:val="left" w:pos="1276"/>
          <w:tab w:val="left" w:pos="2050"/>
          <w:tab w:val="left" w:pos="3043"/>
        </w:tabs>
        <w:spacing w:line="274" w:lineRule="exact"/>
        <w:jc w:val="both"/>
        <w:rPr>
          <w:rFonts w:ascii="PT Astra Serif" w:hAnsi="PT Astra Serif"/>
          <w:b/>
          <w:sz w:val="20"/>
          <w:szCs w:val="20"/>
        </w:rPr>
      </w:pPr>
      <w:r w:rsidRPr="002A581C">
        <w:rPr>
          <w:rFonts w:ascii="PT Astra Serif" w:hAnsi="PT Astra Serif"/>
          <w:sz w:val="20"/>
          <w:szCs w:val="20"/>
        </w:rPr>
        <w:lastRenderedPageBreak/>
        <w:t xml:space="preserve">7.3. </w:t>
      </w:r>
      <w:r w:rsidRPr="002A581C">
        <w:rPr>
          <w:rFonts w:ascii="PT Astra Serif" w:hAnsi="PT Astra Serif"/>
          <w:b/>
          <w:sz w:val="20"/>
          <w:szCs w:val="20"/>
        </w:rPr>
        <w:t>Доставка Товара производиться за счет средств и транспортом «Поставщика» по адресу ФКУ ИК-31 ГУФСИН России по Красноярскому краю 660111, г. Красноярск, ул. Кразовская, 10.</w:t>
      </w:r>
    </w:p>
    <w:p w:rsidR="0044746C"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7.4. Сдача и приемка Товара по качеству и количеству производится в соответствии с Инструкциями о порядке приемки продукции производственно-технического назначения и товаров народного потребления № П-7 и П-6, утвержденными постановлениями Госарбитража</w:t>
      </w:r>
      <w:r w:rsidR="007D1F3F" w:rsidRPr="002A581C">
        <w:rPr>
          <w:rFonts w:ascii="PT Astra Serif" w:hAnsi="PT Astra Serif"/>
          <w:sz w:val="20"/>
          <w:szCs w:val="20"/>
        </w:rPr>
        <w:t xml:space="preserve"> </w:t>
      </w:r>
      <w:r w:rsidRPr="002A581C">
        <w:rPr>
          <w:rFonts w:ascii="PT Astra Serif" w:hAnsi="PT Astra Serif"/>
          <w:sz w:val="20"/>
          <w:szCs w:val="20"/>
        </w:rPr>
        <w:t xml:space="preserve"> от 25.04.66 и от 15.06.1965 соответственно, с последующими изменениями и дополнениями, (далее – Инструкции № П-7 и № П-6).</w:t>
      </w:r>
    </w:p>
    <w:p w:rsidR="00052737" w:rsidRPr="002A581C" w:rsidRDefault="00255734" w:rsidP="0044746C">
      <w:pPr>
        <w:shd w:val="solid" w:color="FFFFFF" w:fill="auto"/>
        <w:tabs>
          <w:tab w:val="left" w:pos="928"/>
          <w:tab w:val="left" w:pos="1276"/>
        </w:tabs>
        <w:suppressAutoHyphens/>
        <w:jc w:val="both"/>
        <w:rPr>
          <w:rFonts w:ascii="PT Astra Serif" w:hAnsi="PT Astra Serif"/>
          <w:sz w:val="20"/>
          <w:szCs w:val="20"/>
        </w:rPr>
      </w:pPr>
      <w:r w:rsidRPr="002A581C">
        <w:rPr>
          <w:rFonts w:ascii="PT Astra Serif" w:hAnsi="PT Astra Serif"/>
          <w:sz w:val="20"/>
          <w:szCs w:val="20"/>
        </w:rPr>
        <w:t>7.5. «Заказчик» направляет на экспертизу поставленный по настоящему Контракту Товар для определения его соответствия установленным настоящим Контрактом требованиям  и другим нормативным документам. Все расходы по проведению экспертизы при приемке Товара возлагаются на «Заказчика». При получении заключения экспертов о несоответствии поставленного Товара заявленным условиям, «Заказчик» вправе требовать возмещения расходов за проведение указанной экспертизы от «Поставщика». Некачественный товар подлежит возврату за счет средств «Поставщика», к оплате не принимается.</w:t>
      </w:r>
    </w:p>
    <w:p w:rsidR="00052737" w:rsidRPr="002A581C" w:rsidRDefault="00255734" w:rsidP="0044746C">
      <w:pPr>
        <w:shd w:val="solid" w:color="FFFFFF" w:fill="auto"/>
        <w:tabs>
          <w:tab w:val="left" w:pos="1276"/>
        </w:tabs>
        <w:suppressAutoHyphens/>
        <w:jc w:val="both"/>
        <w:rPr>
          <w:rFonts w:ascii="PT Astra Serif" w:hAnsi="PT Astra Serif"/>
          <w:sz w:val="20"/>
          <w:szCs w:val="20"/>
        </w:rPr>
      </w:pPr>
      <w:r w:rsidRPr="002A581C">
        <w:rPr>
          <w:rFonts w:ascii="PT Astra Serif" w:hAnsi="PT Astra Serif"/>
          <w:sz w:val="20"/>
          <w:szCs w:val="20"/>
        </w:rPr>
        <w:t>7.6. При поставке Товара передается копия Сертификата качества на Товар (копия декларации соответствия) «Заказчику».</w:t>
      </w:r>
    </w:p>
    <w:p w:rsidR="00052737" w:rsidRPr="002A581C" w:rsidRDefault="00255734" w:rsidP="0044746C">
      <w:pPr>
        <w:shd w:val="solid" w:color="FFFFFF" w:fill="auto"/>
        <w:tabs>
          <w:tab w:val="left" w:pos="1276"/>
        </w:tabs>
        <w:suppressAutoHyphens/>
        <w:jc w:val="both"/>
        <w:rPr>
          <w:rFonts w:ascii="PT Astra Serif" w:hAnsi="PT Astra Serif"/>
          <w:sz w:val="20"/>
          <w:szCs w:val="20"/>
        </w:rPr>
      </w:pPr>
      <w:r w:rsidRPr="002A581C">
        <w:rPr>
          <w:rFonts w:ascii="PT Astra Serif" w:hAnsi="PT Astra Serif"/>
          <w:sz w:val="20"/>
          <w:szCs w:val="20"/>
        </w:rPr>
        <w:t>7.7. Днем исполнения «Поставщиком» обязательства по поставке Товара  считается дата  приемки Товара, отмеченные в товарной накладной «Заказчиком».</w:t>
      </w:r>
    </w:p>
    <w:p w:rsidR="002A581C" w:rsidRPr="002A581C" w:rsidRDefault="002A581C" w:rsidP="0044746C">
      <w:pPr>
        <w:shd w:val="solid" w:color="FFFFFF" w:fill="auto"/>
        <w:tabs>
          <w:tab w:val="left" w:pos="1276"/>
        </w:tabs>
        <w:suppressAutoHyphens/>
        <w:jc w:val="both"/>
        <w:rPr>
          <w:rFonts w:ascii="PT Astra Serif" w:hAnsi="PT Astra Serif"/>
          <w:sz w:val="20"/>
          <w:szCs w:val="20"/>
        </w:rPr>
      </w:pPr>
    </w:p>
    <w:p w:rsidR="0044746C" w:rsidRPr="002A581C" w:rsidRDefault="0044746C" w:rsidP="0044746C">
      <w:pPr>
        <w:pStyle w:val="aa"/>
        <w:widowControl w:val="0"/>
        <w:numPr>
          <w:ilvl w:val="0"/>
          <w:numId w:val="12"/>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Ответственность сторон</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8.1. Стороны несут ответственность за неисполнение или ненадлежащее исполнение настоящего Контракта </w:t>
      </w:r>
      <w:r w:rsidR="001B0A22">
        <w:rPr>
          <w:rFonts w:ascii="PT Astra Serif" w:hAnsi="PT Astra Serif"/>
          <w:sz w:val="20"/>
          <w:szCs w:val="20"/>
        </w:rPr>
        <w:t xml:space="preserve">                      </w:t>
      </w:r>
      <w:r w:rsidR="00EB6E7C">
        <w:rPr>
          <w:rFonts w:ascii="PT Astra Serif" w:hAnsi="PT Astra Serif"/>
          <w:sz w:val="20"/>
          <w:szCs w:val="20"/>
        </w:rPr>
        <w:t xml:space="preserve">в соответствии с законодательством Российской Федерации </w:t>
      </w:r>
      <w:r w:rsidRPr="002A581C">
        <w:rPr>
          <w:rFonts w:ascii="PT Astra Serif" w:hAnsi="PT Astra Serif"/>
          <w:sz w:val="20"/>
          <w:szCs w:val="20"/>
        </w:rPr>
        <w:t>и условиями настоящего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8.2. В случае неисполнения Поставщиком условий настоящего Контракта Заказчик вправе обратиться в суд </w:t>
      </w:r>
      <w:r w:rsidR="001B0A22">
        <w:rPr>
          <w:rFonts w:ascii="PT Astra Serif" w:hAnsi="PT Astra Serif"/>
          <w:sz w:val="20"/>
          <w:szCs w:val="20"/>
        </w:rPr>
        <w:t xml:space="preserve">                       </w:t>
      </w:r>
      <w:r w:rsidRPr="002A581C">
        <w:rPr>
          <w:rFonts w:ascii="PT Astra Serif" w:hAnsi="PT Astra Serif"/>
          <w:sz w:val="20"/>
          <w:szCs w:val="20"/>
        </w:rPr>
        <w:t>с требованием о расторжении настоящего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r w:rsidRPr="002A581C">
        <w:rPr>
          <w:rFonts w:ascii="PT Astra Serif" w:hAnsi="PT Astra Serif"/>
          <w:sz w:val="20"/>
          <w:szCs w:val="20"/>
        </w:rPr>
        <w:br/>
        <w:t>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7" w:history="1">
        <w:r w:rsidRPr="002A581C">
          <w:rPr>
            <w:rStyle w:val="a9"/>
            <w:rFonts w:ascii="PT Astra Serif" w:hAnsi="PT Astra Serif"/>
            <w:sz w:val="20"/>
            <w:szCs w:val="20"/>
          </w:rPr>
          <w:t>Правилами</w:t>
        </w:r>
      </w:hyperlink>
      <w:r w:rsidRPr="002A581C">
        <w:rPr>
          <w:rFonts w:ascii="PT Astra Serif" w:hAnsi="PT Astra Serif"/>
          <w:sz w:val="20"/>
          <w:szCs w:val="20"/>
        </w:rPr>
        <w:t xml:space="preserve"> определения размера штрафа, начисляемого</w:t>
      </w:r>
      <w:r w:rsidRPr="002A581C">
        <w:rPr>
          <w:rFonts w:ascii="PT Astra Serif" w:hAnsi="PT Astra Serif"/>
          <w:sz w:val="20"/>
          <w:szCs w:val="20"/>
        </w:rPr>
        <w:br/>
        <w:t>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(далее - Правила), и составляет 10 процентов цены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w:t>
      </w:r>
      <w:r w:rsidRPr="002A581C">
        <w:rPr>
          <w:rFonts w:ascii="PT Astra Serif" w:hAnsi="PT Astra Serif"/>
          <w:sz w:val="20"/>
          <w:szCs w:val="20"/>
        </w:rPr>
        <w:br/>
        <w:t>в соответствии с Правилами и составляет 1000 (одна тысяча) рублей 00 копеек.</w:t>
      </w:r>
    </w:p>
    <w:p w:rsidR="0044746C" w:rsidRPr="002A581C" w:rsidRDefault="0044746C" w:rsidP="0044746C">
      <w:pPr>
        <w:jc w:val="both"/>
        <w:rPr>
          <w:rFonts w:ascii="PT Astra Serif" w:hAnsi="PT Astra Serif"/>
          <w:sz w:val="20"/>
          <w:szCs w:val="20"/>
        </w:rPr>
      </w:pPr>
      <w:r w:rsidRPr="002A581C">
        <w:rPr>
          <w:rFonts w:ascii="PT Astra Serif" w:hAnsi="PT Astra Serif"/>
          <w:sz w:val="20"/>
          <w:szCs w:val="20"/>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w:t>
      </w:r>
      <w:r w:rsidR="00EF79A5" w:rsidRPr="002A581C">
        <w:rPr>
          <w:rFonts w:ascii="PT Astra Serif" w:hAnsi="PT Astra Serif"/>
          <w:sz w:val="20"/>
          <w:szCs w:val="20"/>
        </w:rPr>
        <w:t xml:space="preserve">                    </w:t>
      </w:r>
      <w:r w:rsidRPr="002A581C">
        <w:rPr>
          <w:rFonts w:ascii="PT Astra Serif" w:hAnsi="PT Astra Serif"/>
          <w:sz w:val="20"/>
          <w:szCs w:val="20"/>
        </w:rPr>
        <w:t>в срок суммы. Пеня начисляется за каждый день просрочки исполнения обязательства, предусмотренного настоящим Контрактом, начиная</w:t>
      </w:r>
      <w:r w:rsidRPr="002A581C">
        <w:rPr>
          <w:rFonts w:ascii="PT Astra Serif" w:hAnsi="PT Astra Serif"/>
          <w:sz w:val="20"/>
          <w:szCs w:val="20"/>
        </w:rPr>
        <w:br/>
        <w:t>со дня, следующего после дня истечения установленного настоящим Контрактом срока исполнения обязательства.</w:t>
      </w:r>
    </w:p>
    <w:p w:rsidR="0044746C" w:rsidRPr="002A581C" w:rsidRDefault="0044746C" w:rsidP="0044746C">
      <w:pPr>
        <w:pStyle w:val="aa"/>
        <w:ind w:left="0"/>
        <w:jc w:val="both"/>
        <w:rPr>
          <w:rFonts w:ascii="PT Astra Serif" w:hAnsi="PT Astra Serif"/>
          <w:color w:val="FF0000"/>
          <w:sz w:val="20"/>
          <w:szCs w:val="20"/>
        </w:rPr>
      </w:pPr>
      <w:r w:rsidRPr="002A581C">
        <w:rPr>
          <w:rFonts w:ascii="PT Astra Serif" w:hAnsi="PT Astra Serif"/>
          <w:sz w:val="20"/>
          <w:szCs w:val="20"/>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 00 копеек.</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8.10. Применение неустойки (штрафа, пени) не освобождает Стороны от исполнения обязательств по настоящему Контракту.</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8.11.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44746C" w:rsidRPr="002A581C" w:rsidRDefault="0044746C" w:rsidP="0044746C">
      <w:pPr>
        <w:jc w:val="both"/>
        <w:rPr>
          <w:rFonts w:ascii="PT Astra Serif" w:hAnsi="PT Astra Serif"/>
          <w:sz w:val="20"/>
          <w:szCs w:val="20"/>
        </w:rPr>
      </w:pPr>
      <w:r w:rsidRPr="002A581C">
        <w:rPr>
          <w:rFonts w:ascii="PT Astra Serif" w:hAnsi="PT Astra Serif"/>
          <w:sz w:val="20"/>
          <w:szCs w:val="20"/>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4746C" w:rsidRPr="002A581C" w:rsidRDefault="0044746C" w:rsidP="0044746C">
      <w:pPr>
        <w:pStyle w:val="aa"/>
        <w:ind w:left="0"/>
        <w:jc w:val="both"/>
        <w:rPr>
          <w:rFonts w:ascii="PT Astra Serif" w:hAnsi="PT Astra Serif"/>
          <w:sz w:val="20"/>
          <w:szCs w:val="20"/>
        </w:rPr>
      </w:pPr>
      <w:r w:rsidRPr="002A581C">
        <w:rPr>
          <w:rFonts w:ascii="PT Astra Serif" w:hAnsi="PT Astra Serif"/>
          <w:sz w:val="20"/>
          <w:szCs w:val="20"/>
        </w:rPr>
        <w:t xml:space="preserve">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w:t>
      </w:r>
      <w:r w:rsidRPr="002A581C">
        <w:rPr>
          <w:rFonts w:ascii="PT Astra Serif" w:hAnsi="PT Astra Serif"/>
          <w:sz w:val="20"/>
          <w:szCs w:val="20"/>
        </w:rPr>
        <w:lastRenderedPageBreak/>
        <w:t>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44746C" w:rsidRPr="002A581C" w:rsidRDefault="00EF79A5" w:rsidP="0044746C">
      <w:pPr>
        <w:tabs>
          <w:tab w:val="left" w:pos="284"/>
          <w:tab w:val="left" w:pos="360"/>
        </w:tabs>
        <w:suppressAutoHyphens/>
        <w:jc w:val="center"/>
        <w:rPr>
          <w:rFonts w:ascii="PT Astra Serif" w:hAnsi="PT Astra Serif"/>
          <w:b/>
          <w:iCs/>
          <w:sz w:val="20"/>
          <w:szCs w:val="20"/>
        </w:rPr>
      </w:pPr>
      <w:r w:rsidRPr="002A581C">
        <w:rPr>
          <w:rFonts w:ascii="PT Astra Serif" w:hAnsi="PT Astra Serif"/>
          <w:b/>
          <w:sz w:val="20"/>
          <w:szCs w:val="20"/>
        </w:rPr>
        <w:t xml:space="preserve">             </w:t>
      </w:r>
      <w:r w:rsidR="0044746C" w:rsidRPr="002A581C">
        <w:rPr>
          <w:rFonts w:ascii="PT Astra Serif" w:hAnsi="PT Astra Serif"/>
          <w:b/>
          <w:sz w:val="20"/>
          <w:szCs w:val="20"/>
        </w:rPr>
        <w:t>9.</w:t>
      </w:r>
      <w:r w:rsidR="00BB72F0" w:rsidRPr="002A581C">
        <w:rPr>
          <w:rFonts w:ascii="PT Astra Serif" w:hAnsi="PT Astra Serif"/>
          <w:b/>
          <w:sz w:val="20"/>
          <w:szCs w:val="20"/>
        </w:rPr>
        <w:t xml:space="preserve"> Обстоятельства непреодолимой силы</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 xml:space="preserve">Сторона освобождается от ответственности за частичное или полное неисполнение обязательств </w:t>
      </w:r>
      <w:r w:rsidR="001B0A22">
        <w:rPr>
          <w:rFonts w:ascii="PT Astra Serif" w:hAnsi="PT Astra Serif"/>
          <w:sz w:val="20"/>
          <w:szCs w:val="20"/>
        </w:rPr>
        <w:t xml:space="preserve">                              </w:t>
      </w:r>
      <w:r w:rsidRPr="002A581C">
        <w:rPr>
          <w:rFonts w:ascii="PT Astra Serif" w:hAnsi="PT Astra Serif"/>
          <w:sz w:val="20"/>
          <w:szCs w:val="20"/>
        </w:rPr>
        <w:t>по настоящему контракту, если такое неисполнение явилось следствием обстоятельств непреодолимой силы (форс-мажор), включая, но не ограничиваясь, землетрясение, наводнение, пожар, тайфун, ураган</w:t>
      </w:r>
      <w:r w:rsidR="00EF79A5" w:rsidRPr="002A581C">
        <w:rPr>
          <w:rFonts w:ascii="PT Astra Serif" w:hAnsi="PT Astra Serif"/>
          <w:sz w:val="20"/>
          <w:szCs w:val="20"/>
        </w:rPr>
        <w:t xml:space="preserve"> </w:t>
      </w:r>
      <w:r w:rsidRPr="002A581C">
        <w:rPr>
          <w:rFonts w:ascii="PT Astra Serif" w:hAnsi="PT Astra Serif"/>
          <w:sz w:val="20"/>
          <w:szCs w:val="20"/>
        </w:rPr>
        <w:t xml:space="preserve">и другие стихийные бедствия, военные действия, массовые заболевания и действия органов государственной власти и управления </w:t>
      </w:r>
      <w:r w:rsidR="001B0A22">
        <w:rPr>
          <w:rFonts w:ascii="PT Astra Serif" w:hAnsi="PT Astra Serif"/>
          <w:sz w:val="20"/>
          <w:szCs w:val="20"/>
        </w:rPr>
        <w:t xml:space="preserve">                 </w:t>
      </w:r>
      <w:r w:rsidRPr="002A581C">
        <w:rPr>
          <w:rFonts w:ascii="PT Astra Serif" w:hAnsi="PT Astra Serif"/>
          <w:sz w:val="20"/>
          <w:szCs w:val="20"/>
        </w:rPr>
        <w:t>и другие обстоятельства, которые стороны не могли предвидеть при заключении настоящего Контракта.</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любыми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Официальным подтверждением наступления обстоятельств непреодолимой силы является сертификат торгово-промышленной палаты или другого компетентного органа, копия которого должна быть представлена стороной, для которой сложились обстоятельства непреодолимой силы, другой стороне в максимально короткие сроки.</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rsidR="0044746C" w:rsidRPr="002A581C" w:rsidRDefault="0044746C" w:rsidP="0044746C">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О прекращении обстоятельств непреодолимой силы и их последствий сторона, для которой ранее сложились обстоятельства непреодолимой силы, должна без промедления известить другую сторону</w:t>
      </w:r>
      <w:r w:rsidR="00EF79A5" w:rsidRPr="002A581C">
        <w:rPr>
          <w:rFonts w:ascii="PT Astra Serif" w:hAnsi="PT Astra Serif"/>
          <w:sz w:val="20"/>
          <w:szCs w:val="20"/>
        </w:rPr>
        <w:t xml:space="preserve"> </w:t>
      </w:r>
      <w:r w:rsidRPr="002A581C">
        <w:rPr>
          <w:rFonts w:ascii="PT Astra Serif" w:hAnsi="PT Astra Serif"/>
          <w:sz w:val="20"/>
          <w:szCs w:val="20"/>
        </w:rPr>
        <w:t>с указанием сроков возобновления исполнения взятых на себя обязательств по настоящему контракту.</w:t>
      </w:r>
    </w:p>
    <w:p w:rsidR="0044746C" w:rsidRPr="002A581C" w:rsidRDefault="0044746C" w:rsidP="0078163B">
      <w:pPr>
        <w:numPr>
          <w:ilvl w:val="1"/>
          <w:numId w:val="11"/>
        </w:numPr>
        <w:shd w:val="solid" w:color="FFFFFF" w:fill="auto"/>
        <w:tabs>
          <w:tab w:val="left" w:pos="426"/>
          <w:tab w:val="left" w:pos="1276"/>
        </w:tabs>
        <w:suppressAutoHyphens/>
        <w:jc w:val="both"/>
        <w:rPr>
          <w:rFonts w:ascii="PT Astra Serif" w:hAnsi="PT Astra Serif"/>
          <w:sz w:val="20"/>
          <w:szCs w:val="20"/>
        </w:rPr>
      </w:pPr>
      <w:r w:rsidRPr="002A581C">
        <w:rPr>
          <w:rFonts w:ascii="PT Astra Serif" w:hAnsi="PT Astra Serif"/>
          <w:sz w:val="20"/>
          <w:szCs w:val="20"/>
        </w:rPr>
        <w:t>В случае, если обстоятельства непреодолимой силы и их последствия продолжают действовать свыше</w:t>
      </w:r>
      <w:r w:rsidR="001B0A22">
        <w:rPr>
          <w:rFonts w:ascii="PT Astra Serif" w:hAnsi="PT Astra Serif"/>
          <w:sz w:val="20"/>
          <w:szCs w:val="20"/>
        </w:rPr>
        <w:t xml:space="preserve">                       </w:t>
      </w:r>
      <w:r w:rsidRPr="002A581C">
        <w:rPr>
          <w:rFonts w:ascii="PT Astra Serif" w:hAnsi="PT Astra Serif"/>
          <w:sz w:val="20"/>
          <w:szCs w:val="20"/>
        </w:rPr>
        <w:t xml:space="preserve"> 6 (шести) месяцев 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w:t>
      </w:r>
      <w:r w:rsidR="002A581C" w:rsidRPr="002A581C">
        <w:rPr>
          <w:rFonts w:ascii="PT Astra Serif" w:hAnsi="PT Astra Serif"/>
          <w:sz w:val="20"/>
          <w:szCs w:val="20"/>
        </w:rPr>
        <w:t>.</w:t>
      </w:r>
    </w:p>
    <w:p w:rsidR="002A581C" w:rsidRPr="002A581C" w:rsidRDefault="002A581C" w:rsidP="002A581C">
      <w:pPr>
        <w:shd w:val="solid" w:color="FFFFFF" w:fill="auto"/>
        <w:tabs>
          <w:tab w:val="left" w:pos="426"/>
          <w:tab w:val="left" w:pos="1276"/>
        </w:tabs>
        <w:suppressAutoHyphens/>
        <w:jc w:val="both"/>
        <w:rPr>
          <w:rFonts w:ascii="PT Astra Serif" w:hAnsi="PT Astra Serif"/>
          <w:sz w:val="20"/>
          <w:szCs w:val="20"/>
        </w:rPr>
      </w:pPr>
    </w:p>
    <w:p w:rsidR="00052737" w:rsidRPr="002A581C" w:rsidRDefault="00255734" w:rsidP="0044746C">
      <w:pPr>
        <w:pStyle w:val="aa"/>
        <w:numPr>
          <w:ilvl w:val="0"/>
          <w:numId w:val="11"/>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Разрешение споров</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Все споры, возникающие при исполнении настоящего Контракта, разрешаются «Сторонами» путем переговоров.</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 xml:space="preserve">Если «Стороны» не придут к соглашению путем переговоров, все споры рассматриваются в претензионном порядке. Срок рассмотрения претензии – </w:t>
      </w:r>
      <w:r w:rsidR="00B74C62" w:rsidRPr="002A581C">
        <w:rPr>
          <w:rFonts w:ascii="PT Astra Serif" w:hAnsi="PT Astra Serif"/>
          <w:sz w:val="20"/>
          <w:szCs w:val="20"/>
        </w:rPr>
        <w:t>7</w:t>
      </w:r>
      <w:r w:rsidRPr="002A581C">
        <w:rPr>
          <w:rFonts w:ascii="PT Astra Serif" w:hAnsi="PT Astra Serif"/>
          <w:sz w:val="20"/>
          <w:szCs w:val="20"/>
        </w:rPr>
        <w:t xml:space="preserve"> (</w:t>
      </w:r>
      <w:r w:rsidR="00B74C62" w:rsidRPr="002A581C">
        <w:rPr>
          <w:rFonts w:ascii="PT Astra Serif" w:hAnsi="PT Astra Serif"/>
          <w:sz w:val="20"/>
          <w:szCs w:val="20"/>
        </w:rPr>
        <w:t>семь)</w:t>
      </w:r>
      <w:r w:rsidRPr="002A581C">
        <w:rPr>
          <w:rFonts w:ascii="PT Astra Serif" w:hAnsi="PT Astra Serif"/>
          <w:sz w:val="20"/>
          <w:szCs w:val="20"/>
        </w:rPr>
        <w:t xml:space="preserve"> календарных дней, с даты получения претензии.</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Претензия оформляется в письменной форме и 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В случае если споры не урегулированы «Сторонами» с помощью переговоров и в претензионном порядке, то они передаются одной из «Сторон» в Арбитражный суд Красноярского края.</w:t>
      </w:r>
    </w:p>
    <w:p w:rsidR="002A581C" w:rsidRPr="002A581C" w:rsidRDefault="002A581C" w:rsidP="002A581C">
      <w:pPr>
        <w:shd w:val="solid" w:color="FFFFFF" w:fill="auto"/>
        <w:tabs>
          <w:tab w:val="left" w:pos="567"/>
          <w:tab w:val="left" w:pos="1276"/>
        </w:tabs>
        <w:suppressAutoHyphens/>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jc w:val="center"/>
        <w:rPr>
          <w:rFonts w:ascii="PT Astra Serif" w:hAnsi="PT Astra Serif"/>
          <w:b/>
          <w:iCs/>
          <w:sz w:val="20"/>
          <w:szCs w:val="20"/>
        </w:rPr>
      </w:pPr>
      <w:r w:rsidRPr="002A581C">
        <w:rPr>
          <w:rFonts w:ascii="PT Astra Serif" w:hAnsi="PT Astra Serif"/>
          <w:b/>
          <w:iCs/>
          <w:sz w:val="20"/>
          <w:szCs w:val="20"/>
        </w:rPr>
        <w:t>Порядок внесения изменений, дополнений в Контракт и его расторжения</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 xml:space="preserve">Любые изменения и дополнения в настоящий Контракт должны быть согласованы с «Заказчиком» </w:t>
      </w:r>
      <w:r w:rsidR="001B0A22">
        <w:rPr>
          <w:rFonts w:ascii="PT Astra Serif" w:hAnsi="PT Astra Serif"/>
          <w:sz w:val="20"/>
          <w:szCs w:val="20"/>
        </w:rPr>
        <w:t xml:space="preserve">                           </w:t>
      </w:r>
      <w:r w:rsidRPr="002A581C">
        <w:rPr>
          <w:rFonts w:ascii="PT Astra Serif" w:hAnsi="PT Astra Serif"/>
          <w:sz w:val="20"/>
          <w:szCs w:val="20"/>
        </w:rPr>
        <w:t>в письменной форме и оформляются дополнительными соглашениями к настоящему Контракту.</w:t>
      </w:r>
    </w:p>
    <w:p w:rsidR="00052737" w:rsidRPr="002A581C" w:rsidRDefault="00372D5F" w:rsidP="00372D5F">
      <w:pPr>
        <w:pStyle w:val="aa"/>
        <w:shd w:val="solid" w:color="FFFFFF" w:fill="auto"/>
        <w:tabs>
          <w:tab w:val="left" w:pos="1276"/>
        </w:tabs>
        <w:suppressAutoHyphens/>
        <w:ind w:left="0"/>
        <w:jc w:val="both"/>
        <w:rPr>
          <w:rFonts w:ascii="PT Astra Serif" w:hAnsi="PT Astra Serif"/>
          <w:sz w:val="20"/>
          <w:szCs w:val="20"/>
        </w:rPr>
      </w:pPr>
      <w:r>
        <w:rPr>
          <w:rFonts w:ascii="PT Astra Serif" w:hAnsi="PT Astra Serif"/>
          <w:sz w:val="20"/>
          <w:szCs w:val="20"/>
        </w:rPr>
        <w:t>11.2.</w:t>
      </w:r>
      <w:r w:rsidR="00255734" w:rsidRPr="002A581C">
        <w:rPr>
          <w:rFonts w:ascii="PT Astra Serif" w:hAnsi="PT Astra Serif"/>
          <w:sz w:val="20"/>
          <w:szCs w:val="20"/>
        </w:rPr>
        <w:t>Настоящий Контракт, может быть, расторгнут по соглашению сторон, по решению суда или</w:t>
      </w:r>
      <w:r>
        <w:rPr>
          <w:rFonts w:ascii="PT Astra Serif" w:hAnsi="PT Astra Serif"/>
          <w:sz w:val="20"/>
          <w:szCs w:val="20"/>
        </w:rPr>
        <w:t xml:space="preserve"> </w:t>
      </w:r>
      <w:r w:rsidR="00255734" w:rsidRPr="002A581C">
        <w:rPr>
          <w:rFonts w:ascii="PT Astra Serif" w:hAnsi="PT Astra Serif"/>
          <w:sz w:val="20"/>
          <w:szCs w:val="20"/>
        </w:rPr>
        <w:t>в одностороннем порядке по инициативе «Заказчика» в соответствии с частью 14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и по основаниям, предусмотренным гражданским законодательством.</w:t>
      </w:r>
    </w:p>
    <w:p w:rsidR="002A581C" w:rsidRPr="002A581C" w:rsidRDefault="002A581C" w:rsidP="002A581C">
      <w:pPr>
        <w:pStyle w:val="aa"/>
        <w:shd w:val="solid" w:color="FFFFFF" w:fill="auto"/>
        <w:tabs>
          <w:tab w:val="left" w:pos="1276"/>
        </w:tabs>
        <w:suppressAutoHyphens/>
        <w:ind w:left="0"/>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ind w:left="360" w:hanging="360"/>
        <w:jc w:val="center"/>
        <w:rPr>
          <w:rFonts w:ascii="PT Astra Serif" w:hAnsi="PT Astra Serif"/>
          <w:b/>
          <w:iCs/>
          <w:sz w:val="20"/>
          <w:szCs w:val="20"/>
        </w:rPr>
      </w:pPr>
      <w:r w:rsidRPr="002A581C">
        <w:rPr>
          <w:rFonts w:ascii="PT Astra Serif" w:hAnsi="PT Astra Serif"/>
          <w:b/>
          <w:bCs/>
          <w:iCs/>
          <w:sz w:val="20"/>
          <w:szCs w:val="20"/>
        </w:rPr>
        <w:t>Действие Контракта</w:t>
      </w:r>
    </w:p>
    <w:p w:rsidR="00052737" w:rsidRPr="002A581C" w:rsidRDefault="00255734" w:rsidP="0044746C">
      <w:pPr>
        <w:numPr>
          <w:ilvl w:val="1"/>
          <w:numId w:val="11"/>
        </w:numPr>
        <w:shd w:val="solid" w:color="FFFFFF" w:fill="auto"/>
        <w:tabs>
          <w:tab w:val="left" w:pos="567"/>
          <w:tab w:val="left" w:pos="1276"/>
        </w:tabs>
        <w:suppressAutoHyphens/>
        <w:jc w:val="both"/>
        <w:rPr>
          <w:rFonts w:ascii="PT Astra Serif" w:hAnsi="PT Astra Serif"/>
          <w:sz w:val="20"/>
          <w:szCs w:val="20"/>
        </w:rPr>
      </w:pPr>
      <w:r w:rsidRPr="002A581C">
        <w:rPr>
          <w:rFonts w:ascii="PT Astra Serif" w:hAnsi="PT Astra Serif"/>
          <w:sz w:val="20"/>
          <w:szCs w:val="20"/>
        </w:rPr>
        <w:t>Контракт действует</w:t>
      </w:r>
      <w:r w:rsidR="0095196B" w:rsidRPr="002A581C">
        <w:rPr>
          <w:rFonts w:ascii="PT Astra Serif" w:hAnsi="PT Astra Serif"/>
          <w:sz w:val="20"/>
          <w:szCs w:val="20"/>
        </w:rPr>
        <w:t xml:space="preserve"> с момента регистрации контракта  и </w:t>
      </w:r>
      <w:r w:rsidRPr="002A581C">
        <w:rPr>
          <w:rFonts w:ascii="PT Astra Serif" w:hAnsi="PT Astra Serif"/>
          <w:sz w:val="20"/>
          <w:szCs w:val="20"/>
        </w:rPr>
        <w:t xml:space="preserve"> до </w:t>
      </w:r>
      <w:r w:rsidR="00EA52B2" w:rsidRPr="002A581C">
        <w:rPr>
          <w:rFonts w:ascii="PT Astra Serif" w:hAnsi="PT Astra Serif"/>
          <w:sz w:val="20"/>
          <w:szCs w:val="20"/>
        </w:rPr>
        <w:t>31.12.</w:t>
      </w:r>
      <w:r w:rsidR="0078163B" w:rsidRPr="002A581C">
        <w:rPr>
          <w:rFonts w:ascii="PT Astra Serif" w:hAnsi="PT Astra Serif"/>
          <w:sz w:val="20"/>
          <w:szCs w:val="20"/>
        </w:rPr>
        <w:t>202</w:t>
      </w:r>
      <w:r w:rsidR="00836C25" w:rsidRPr="002A581C">
        <w:rPr>
          <w:rFonts w:ascii="PT Astra Serif" w:hAnsi="PT Astra Serif"/>
          <w:sz w:val="20"/>
          <w:szCs w:val="20"/>
        </w:rPr>
        <w:t>6</w:t>
      </w:r>
      <w:r w:rsidRPr="002A581C">
        <w:rPr>
          <w:rFonts w:ascii="PT Astra Serif" w:hAnsi="PT Astra Serif"/>
          <w:sz w:val="20"/>
          <w:szCs w:val="20"/>
        </w:rPr>
        <w:t xml:space="preserve"> года.</w:t>
      </w:r>
    </w:p>
    <w:p w:rsidR="002A581C" w:rsidRPr="002A581C" w:rsidRDefault="002A581C" w:rsidP="002A581C">
      <w:pPr>
        <w:shd w:val="solid" w:color="FFFFFF" w:fill="auto"/>
        <w:tabs>
          <w:tab w:val="left" w:pos="567"/>
          <w:tab w:val="left" w:pos="1276"/>
        </w:tabs>
        <w:suppressAutoHyphens/>
        <w:jc w:val="both"/>
        <w:rPr>
          <w:rFonts w:ascii="PT Astra Serif" w:hAnsi="PT Astra Serif"/>
          <w:sz w:val="20"/>
          <w:szCs w:val="20"/>
        </w:rPr>
      </w:pPr>
    </w:p>
    <w:p w:rsidR="00052737" w:rsidRPr="002A581C" w:rsidRDefault="00255734" w:rsidP="0044746C">
      <w:pPr>
        <w:numPr>
          <w:ilvl w:val="0"/>
          <w:numId w:val="11"/>
        </w:numPr>
        <w:tabs>
          <w:tab w:val="left" w:pos="284"/>
          <w:tab w:val="left" w:pos="360"/>
        </w:tabs>
        <w:suppressAutoHyphens/>
        <w:jc w:val="center"/>
        <w:rPr>
          <w:rFonts w:ascii="PT Astra Serif" w:hAnsi="PT Astra Serif"/>
          <w:b/>
          <w:bCs/>
          <w:iCs/>
          <w:sz w:val="20"/>
          <w:szCs w:val="20"/>
        </w:rPr>
      </w:pPr>
      <w:r w:rsidRPr="002A581C">
        <w:rPr>
          <w:rFonts w:ascii="PT Astra Serif" w:hAnsi="PT Astra Serif"/>
          <w:b/>
          <w:bCs/>
          <w:iCs/>
          <w:sz w:val="20"/>
          <w:szCs w:val="20"/>
        </w:rPr>
        <w:t>Прочие условия</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Права и обязанности «Сторон» по настоящему Контракту не могут быть переданы третьим лицам, за исключением случаев, прямо предусмотренных законом Контракта не возвращается и удерживается «Заказчиком» в случае непоставки (недопоставки) Товара «Поставщиком».</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При изменении почтовых реквизитов, органов управления юридическим лицом, внесения изменений</w:t>
      </w:r>
      <w:r w:rsidR="001B0A22">
        <w:rPr>
          <w:rFonts w:ascii="PT Astra Serif" w:hAnsi="PT Astra Serif"/>
          <w:sz w:val="20"/>
          <w:szCs w:val="20"/>
        </w:rPr>
        <w:t xml:space="preserve">                       </w:t>
      </w:r>
      <w:r w:rsidRPr="002A581C">
        <w:rPr>
          <w:rFonts w:ascii="PT Astra Serif" w:hAnsi="PT Astra Serif"/>
          <w:sz w:val="20"/>
          <w:szCs w:val="20"/>
        </w:rPr>
        <w:t xml:space="preserve"> в учредительные документы «Стороны» обязаны информировать об этом друг друга в письменной форме </w:t>
      </w:r>
      <w:r w:rsidR="001B0A22">
        <w:rPr>
          <w:rFonts w:ascii="PT Astra Serif" w:hAnsi="PT Astra Serif"/>
          <w:sz w:val="20"/>
          <w:szCs w:val="20"/>
        </w:rPr>
        <w:t xml:space="preserve">                         </w:t>
      </w:r>
      <w:r w:rsidRPr="002A581C">
        <w:rPr>
          <w:rFonts w:ascii="PT Astra Serif" w:hAnsi="PT Astra Serif"/>
          <w:sz w:val="20"/>
          <w:szCs w:val="20"/>
        </w:rPr>
        <w:t>в пятидневный срок с предоставлением оригинала информационного письма, подписанного руководителем «Стороны», внесшей изменения. В случае изменения банковских реквизитов уведомление должно быть направлено в суточный срок, с даты изменения</w:t>
      </w:r>
      <w:r w:rsidR="002A581C" w:rsidRPr="002A581C">
        <w:rPr>
          <w:rFonts w:ascii="PT Astra Serif" w:hAnsi="PT Astra Serif"/>
          <w:sz w:val="20"/>
          <w:szCs w:val="20"/>
        </w:rPr>
        <w:t xml:space="preserve"> </w:t>
      </w:r>
      <w:r w:rsidRPr="002A581C">
        <w:rPr>
          <w:rFonts w:ascii="PT Astra Serif" w:hAnsi="PT Astra Serif"/>
          <w:sz w:val="20"/>
          <w:szCs w:val="20"/>
        </w:rPr>
        <w:t>с предоставлением оригинала информационного письма, подписанного руководителем «Поставщика» и заверенного печатью «Поставщика». В случае несоблюдения «Поставщиком» условий настоящего пункта Контракта «Заказчик» не несет ответственности за не поступление и/или несвоевременное поступление на расчетный счет «Поставщика» денежных средств.</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lastRenderedPageBreak/>
        <w:t>Вся переписка, направление телеграфных сообщений касающихся исполнения условий настоящего Контракта осуществляется «Сторонами» по адресам, указанным в разделе 14 настоящего Контракта.</w:t>
      </w:r>
    </w:p>
    <w:p w:rsidR="00052737" w:rsidRPr="002A581C" w:rsidRDefault="00255734" w:rsidP="0044746C">
      <w:pPr>
        <w:numPr>
          <w:ilvl w:val="1"/>
          <w:numId w:val="11"/>
        </w:numPr>
        <w:shd w:val="solid" w:color="FFFFFF" w:fill="auto"/>
        <w:tabs>
          <w:tab w:val="left" w:pos="426"/>
        </w:tabs>
        <w:suppressAutoHyphens/>
        <w:jc w:val="both"/>
        <w:rPr>
          <w:rFonts w:ascii="PT Astra Serif" w:hAnsi="PT Astra Serif"/>
          <w:sz w:val="20"/>
          <w:szCs w:val="20"/>
        </w:rPr>
      </w:pPr>
      <w:r w:rsidRPr="002A581C">
        <w:rPr>
          <w:rFonts w:ascii="PT Astra Serif" w:hAnsi="PT Astra Serif"/>
          <w:sz w:val="20"/>
          <w:szCs w:val="20"/>
        </w:rPr>
        <w:t>«Стороны» гарантируют, что адреса, указанные в разделе 1</w:t>
      </w:r>
      <w:r w:rsidR="003A1B95" w:rsidRPr="002A581C">
        <w:rPr>
          <w:rFonts w:ascii="PT Astra Serif" w:hAnsi="PT Astra Serif"/>
          <w:sz w:val="20"/>
          <w:szCs w:val="20"/>
        </w:rPr>
        <w:t>5</w:t>
      </w:r>
      <w:r w:rsidRPr="002A581C">
        <w:rPr>
          <w:rFonts w:ascii="PT Astra Serif" w:hAnsi="PT Astra Serif"/>
          <w:sz w:val="20"/>
          <w:szCs w:val="20"/>
        </w:rPr>
        <w:t xml:space="preserve"> настоящего Контракта являются фактическими адресами местонахождения «Сторон».</w:t>
      </w:r>
    </w:p>
    <w:p w:rsidR="002A581C" w:rsidRPr="002A581C" w:rsidRDefault="002A581C" w:rsidP="002A581C">
      <w:pPr>
        <w:shd w:val="solid" w:color="FFFFFF" w:fill="auto"/>
        <w:tabs>
          <w:tab w:val="left" w:pos="426"/>
        </w:tabs>
        <w:suppressAutoHyphens/>
        <w:jc w:val="both"/>
        <w:rPr>
          <w:rFonts w:ascii="PT Astra Serif" w:hAnsi="PT Astra Serif"/>
          <w:sz w:val="20"/>
          <w:szCs w:val="20"/>
        </w:rPr>
      </w:pPr>
    </w:p>
    <w:p w:rsidR="0035140B" w:rsidRPr="002A581C" w:rsidRDefault="00255734" w:rsidP="0035140B">
      <w:pPr>
        <w:numPr>
          <w:ilvl w:val="0"/>
          <w:numId w:val="11"/>
        </w:numPr>
        <w:tabs>
          <w:tab w:val="left" w:pos="284"/>
          <w:tab w:val="left" w:pos="360"/>
        </w:tabs>
        <w:suppressAutoHyphens/>
        <w:jc w:val="center"/>
        <w:rPr>
          <w:rFonts w:ascii="PT Astra Serif" w:hAnsi="PT Astra Serif"/>
          <w:b/>
          <w:bCs/>
          <w:iCs/>
          <w:sz w:val="20"/>
          <w:szCs w:val="20"/>
        </w:rPr>
      </w:pPr>
      <w:r w:rsidRPr="002A581C">
        <w:rPr>
          <w:rFonts w:ascii="PT Astra Serif" w:hAnsi="PT Astra Serif"/>
          <w:b/>
          <w:bCs/>
          <w:iCs/>
          <w:sz w:val="20"/>
          <w:szCs w:val="20"/>
        </w:rPr>
        <w:t>Юридические адреса и платежные реквизиты Сторон</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03"/>
        <w:gridCol w:w="4565"/>
      </w:tblGrid>
      <w:tr w:rsidR="0035140B" w:rsidRPr="002A581C" w:rsidTr="00C925BD">
        <w:tc>
          <w:tcPr>
            <w:tcW w:w="5103" w:type="dxa"/>
          </w:tcPr>
          <w:p w:rsidR="0035140B" w:rsidRPr="002A581C" w:rsidRDefault="0035140B" w:rsidP="00C925BD">
            <w:pPr>
              <w:widowControl w:val="0"/>
              <w:autoSpaceDE w:val="0"/>
              <w:autoSpaceDN w:val="0"/>
              <w:adjustRightInd w:val="0"/>
              <w:jc w:val="center"/>
              <w:rPr>
                <w:rFonts w:ascii="PT Astra Serif" w:hAnsi="PT Astra Serif"/>
                <w:sz w:val="20"/>
                <w:szCs w:val="20"/>
              </w:rPr>
            </w:pPr>
            <w:r w:rsidRPr="002A581C">
              <w:rPr>
                <w:rFonts w:ascii="PT Astra Serif" w:hAnsi="PT Astra Serif"/>
                <w:sz w:val="20"/>
                <w:szCs w:val="20"/>
              </w:rPr>
              <w:t>ЗАКАЗЧИК:</w:t>
            </w:r>
          </w:p>
        </w:tc>
        <w:tc>
          <w:tcPr>
            <w:tcW w:w="4565" w:type="dxa"/>
          </w:tcPr>
          <w:p w:rsidR="0035140B" w:rsidRPr="002A581C" w:rsidRDefault="0035140B" w:rsidP="00C925BD">
            <w:pPr>
              <w:widowControl w:val="0"/>
              <w:autoSpaceDE w:val="0"/>
              <w:autoSpaceDN w:val="0"/>
              <w:adjustRightInd w:val="0"/>
              <w:jc w:val="center"/>
              <w:rPr>
                <w:rFonts w:ascii="PT Astra Serif" w:hAnsi="PT Astra Serif"/>
                <w:sz w:val="20"/>
                <w:szCs w:val="20"/>
              </w:rPr>
            </w:pPr>
            <w:r w:rsidRPr="002A581C">
              <w:rPr>
                <w:rFonts w:ascii="PT Astra Serif" w:hAnsi="PT Astra Serif"/>
                <w:sz w:val="20"/>
                <w:szCs w:val="20"/>
              </w:rPr>
              <w:t>ПОСТАВЩИК:</w:t>
            </w:r>
          </w:p>
        </w:tc>
      </w:tr>
      <w:tr w:rsidR="0035140B" w:rsidRPr="002A581C" w:rsidTr="00C925BD">
        <w:tc>
          <w:tcPr>
            <w:tcW w:w="5103" w:type="dxa"/>
          </w:tcPr>
          <w:p w:rsidR="0035140B" w:rsidRPr="002A581C" w:rsidRDefault="0035140B" w:rsidP="00C925BD">
            <w:pPr>
              <w:widowControl w:val="0"/>
              <w:autoSpaceDE w:val="0"/>
              <w:autoSpaceDN w:val="0"/>
              <w:adjustRightInd w:val="0"/>
              <w:jc w:val="center"/>
              <w:rPr>
                <w:rFonts w:ascii="PT Astra Serif" w:hAnsi="PT Astra Serif"/>
                <w:b/>
                <w:bCs/>
                <w:sz w:val="20"/>
                <w:szCs w:val="20"/>
              </w:rPr>
            </w:pPr>
            <w:r w:rsidRPr="002A581C">
              <w:rPr>
                <w:rFonts w:ascii="PT Astra Serif" w:hAnsi="PT Astra Serif"/>
                <w:b/>
                <w:bCs/>
                <w:sz w:val="20"/>
                <w:szCs w:val="20"/>
              </w:rPr>
              <w:t xml:space="preserve">федеральное казенное учреждение «Исправительная колония № 31 Главного управления Федеральной службы исполнения наказаний </w:t>
            </w:r>
          </w:p>
          <w:p w:rsidR="0035140B" w:rsidRPr="002A581C" w:rsidRDefault="0035140B" w:rsidP="00C925BD">
            <w:pPr>
              <w:widowControl w:val="0"/>
              <w:autoSpaceDE w:val="0"/>
              <w:autoSpaceDN w:val="0"/>
              <w:adjustRightInd w:val="0"/>
              <w:jc w:val="center"/>
              <w:rPr>
                <w:rFonts w:ascii="PT Astra Serif" w:hAnsi="PT Astra Serif"/>
                <w:b/>
                <w:bCs/>
                <w:sz w:val="20"/>
                <w:szCs w:val="20"/>
              </w:rPr>
            </w:pPr>
            <w:r w:rsidRPr="002A581C">
              <w:rPr>
                <w:rFonts w:ascii="PT Astra Serif" w:hAnsi="PT Astra Serif"/>
                <w:b/>
                <w:bCs/>
                <w:sz w:val="20"/>
                <w:szCs w:val="20"/>
              </w:rPr>
              <w:t>по Красноярскому краю»</w:t>
            </w:r>
          </w:p>
        </w:tc>
        <w:tc>
          <w:tcPr>
            <w:tcW w:w="4565" w:type="dxa"/>
          </w:tcPr>
          <w:p w:rsidR="0035140B" w:rsidRPr="002A581C" w:rsidRDefault="0035140B" w:rsidP="00C925BD">
            <w:pPr>
              <w:widowControl w:val="0"/>
              <w:autoSpaceDE w:val="0"/>
              <w:autoSpaceDN w:val="0"/>
              <w:adjustRightInd w:val="0"/>
              <w:jc w:val="center"/>
              <w:rPr>
                <w:rFonts w:ascii="PT Astra Serif" w:hAnsi="PT Astra Serif"/>
                <w:b/>
                <w:sz w:val="20"/>
                <w:szCs w:val="20"/>
              </w:rPr>
            </w:pPr>
          </w:p>
          <w:p w:rsidR="0035140B" w:rsidRPr="002A581C" w:rsidRDefault="0035140B" w:rsidP="00C925BD">
            <w:pPr>
              <w:widowControl w:val="0"/>
              <w:autoSpaceDE w:val="0"/>
              <w:autoSpaceDN w:val="0"/>
              <w:adjustRightInd w:val="0"/>
              <w:jc w:val="center"/>
              <w:rPr>
                <w:rFonts w:ascii="PT Astra Serif" w:hAnsi="PT Astra Serif"/>
                <w:sz w:val="20"/>
                <w:szCs w:val="20"/>
              </w:rPr>
            </w:pPr>
          </w:p>
        </w:tc>
      </w:tr>
      <w:tr w:rsidR="0035140B" w:rsidRPr="002A581C" w:rsidTr="00C925BD">
        <w:tc>
          <w:tcPr>
            <w:tcW w:w="5103" w:type="dxa"/>
          </w:tcPr>
          <w:p w:rsidR="0035140B" w:rsidRPr="002A581C" w:rsidRDefault="0035140B" w:rsidP="00C925BD">
            <w:pPr>
              <w:widowControl w:val="0"/>
              <w:autoSpaceDE w:val="0"/>
              <w:autoSpaceDN w:val="0"/>
              <w:adjustRightInd w:val="0"/>
              <w:rPr>
                <w:rFonts w:ascii="PT Astra Serif" w:hAnsi="PT Astra Serif"/>
                <w:bCs/>
                <w:i/>
                <w:sz w:val="20"/>
                <w:szCs w:val="20"/>
              </w:rPr>
            </w:pPr>
            <w:r w:rsidRPr="002A581C">
              <w:rPr>
                <w:rFonts w:ascii="PT Astra Serif" w:hAnsi="PT Astra Serif"/>
                <w:bCs/>
                <w:iCs/>
                <w:sz w:val="20"/>
                <w:szCs w:val="20"/>
              </w:rPr>
              <w:t>660111, г. Красноярск, ул. Кразовская, 10</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ИНН: 2465053922 КПП: 246501001</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 xml:space="preserve">ОКПО </w:t>
            </w:r>
            <w:r w:rsidRPr="002A581C">
              <w:rPr>
                <w:rFonts w:ascii="PT Astra Serif" w:hAnsi="PT Astra Serif"/>
                <w:sz w:val="20"/>
                <w:szCs w:val="20"/>
              </w:rPr>
              <w:t>08830215</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bCs/>
                <w:sz w:val="20"/>
                <w:szCs w:val="20"/>
              </w:rPr>
              <w:t xml:space="preserve">ОГРН </w:t>
            </w:r>
            <w:r w:rsidRPr="002A581C">
              <w:rPr>
                <w:rFonts w:ascii="PT Astra Serif" w:hAnsi="PT Astra Serif"/>
                <w:sz w:val="20"/>
                <w:szCs w:val="20"/>
              </w:rPr>
              <w:t>1011402483553</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ОКТМО 04701000</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Банковские реквизиты:</w:t>
            </w:r>
          </w:p>
        </w:tc>
      </w:tr>
      <w:tr w:rsidR="0035140B" w:rsidRPr="002A581C" w:rsidTr="00C925BD">
        <w:tc>
          <w:tcPr>
            <w:tcW w:w="5103" w:type="dxa"/>
          </w:tcPr>
          <w:p w:rsidR="0035140B" w:rsidRPr="002A581C" w:rsidRDefault="0035140B" w:rsidP="00C925BD">
            <w:pPr>
              <w:widowControl w:val="0"/>
              <w:autoSpaceDE w:val="0"/>
              <w:autoSpaceDN w:val="0"/>
              <w:adjustRightInd w:val="0"/>
              <w:rPr>
                <w:rFonts w:ascii="PT Astra Serif" w:hAnsi="PT Astra Serif"/>
                <w:bCs/>
                <w:iCs/>
                <w:sz w:val="20"/>
                <w:szCs w:val="20"/>
              </w:rPr>
            </w:pPr>
            <w:r w:rsidRPr="002A581C">
              <w:rPr>
                <w:rFonts w:ascii="PT Astra Serif" w:hAnsi="PT Astra Serif"/>
                <w:bCs/>
                <w:iCs/>
                <w:sz w:val="20"/>
                <w:szCs w:val="20"/>
              </w:rPr>
              <w:t>Казн. счет 03211643000000015107</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rPr>
          <w:trHeight w:val="1137"/>
        </w:trPr>
        <w:tc>
          <w:tcPr>
            <w:tcW w:w="5103" w:type="dxa"/>
          </w:tcPr>
          <w:p w:rsidR="0035140B" w:rsidRPr="002A581C" w:rsidRDefault="0035140B" w:rsidP="00C925BD">
            <w:pPr>
              <w:widowControl w:val="0"/>
              <w:autoSpaceDE w:val="0"/>
              <w:autoSpaceDN w:val="0"/>
              <w:adjustRightInd w:val="0"/>
              <w:rPr>
                <w:rFonts w:ascii="PT Astra Serif" w:hAnsi="PT Astra Serif"/>
                <w:bCs/>
                <w:iCs/>
                <w:sz w:val="20"/>
                <w:szCs w:val="20"/>
              </w:rPr>
            </w:pPr>
            <w:r w:rsidRPr="002A581C">
              <w:rPr>
                <w:rFonts w:ascii="PT Astra Serif" w:hAnsi="PT Astra Serif"/>
                <w:bCs/>
                <w:sz w:val="20"/>
                <w:szCs w:val="20"/>
              </w:rPr>
              <w:t xml:space="preserve">УФК по Красноярскому краю (ФКУ ИК-31 ГУФСИН России по Красноярскому краю л/с </w:t>
            </w:r>
            <w:r w:rsidRPr="002A581C">
              <w:rPr>
                <w:rFonts w:ascii="PT Astra Serif" w:hAnsi="PT Astra Serif"/>
                <w:sz w:val="20"/>
                <w:szCs w:val="20"/>
              </w:rPr>
              <w:t>03191246570</w:t>
            </w:r>
            <w:r w:rsidRPr="002A581C">
              <w:rPr>
                <w:rFonts w:ascii="PT Astra Serif" w:hAnsi="PT Astra Serif"/>
                <w:bCs/>
                <w:sz w:val="20"/>
                <w:szCs w:val="20"/>
              </w:rPr>
              <w:t>)</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 xml:space="preserve">БИК </w:t>
            </w:r>
            <w:r w:rsidRPr="002A581C">
              <w:rPr>
                <w:rFonts w:ascii="PT Astra Serif" w:hAnsi="PT Astra Serif"/>
                <w:sz w:val="20"/>
                <w:szCs w:val="20"/>
              </w:rPr>
              <w:t>015004950</w:t>
            </w:r>
          </w:p>
          <w:p w:rsidR="0035140B" w:rsidRPr="002A581C" w:rsidRDefault="0035140B" w:rsidP="00C925BD">
            <w:pPr>
              <w:rPr>
                <w:rFonts w:ascii="PT Astra Serif" w:hAnsi="PT Astra Serif"/>
                <w:sz w:val="20"/>
                <w:szCs w:val="20"/>
              </w:rPr>
            </w:pPr>
            <w:r w:rsidRPr="002A581C">
              <w:rPr>
                <w:rFonts w:ascii="PT Astra Serif" w:hAnsi="PT Astra Serif"/>
                <w:bCs/>
                <w:sz w:val="20"/>
                <w:szCs w:val="20"/>
              </w:rPr>
              <w:t xml:space="preserve">Корр.счет </w:t>
            </w:r>
            <w:r w:rsidRPr="002A581C">
              <w:rPr>
                <w:rFonts w:ascii="PT Astra Serif" w:hAnsi="PT Astra Serif"/>
                <w:sz w:val="20"/>
                <w:szCs w:val="20"/>
              </w:rPr>
              <w:t>40102810445370000043</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w:t>
            </w:r>
            <w:r w:rsidR="000163C1">
              <w:rPr>
                <w:rFonts w:ascii="PT Astra Serif" w:hAnsi="PT Astra Serif"/>
                <w:bCs/>
                <w:sz w:val="20"/>
                <w:szCs w:val="20"/>
              </w:rPr>
              <w:t xml:space="preserve">дополнительное </w:t>
            </w:r>
            <w:r w:rsidRPr="002A581C">
              <w:rPr>
                <w:rFonts w:ascii="PT Astra Serif" w:hAnsi="PT Astra Serif"/>
                <w:bCs/>
                <w:sz w:val="20"/>
                <w:szCs w:val="20"/>
              </w:rPr>
              <w:t>бюджетное финансирование)</w:t>
            </w:r>
          </w:p>
          <w:p w:rsidR="0035140B" w:rsidRPr="002A581C" w:rsidRDefault="0035140B" w:rsidP="00C925BD">
            <w:pPr>
              <w:widowControl w:val="0"/>
              <w:autoSpaceDE w:val="0"/>
              <w:autoSpaceDN w:val="0"/>
              <w:adjustRightInd w:val="0"/>
              <w:rPr>
                <w:rFonts w:ascii="PT Astra Serif" w:hAnsi="PT Astra Serif"/>
                <w:bCs/>
                <w:sz w:val="20"/>
                <w:szCs w:val="20"/>
              </w:rPr>
            </w:pPr>
            <w:r w:rsidRPr="002A581C">
              <w:rPr>
                <w:rFonts w:ascii="PT Astra Serif" w:hAnsi="PT Astra Serif"/>
                <w:bCs/>
                <w:sz w:val="20"/>
                <w:szCs w:val="20"/>
              </w:rPr>
              <w:t>Наименование банка: ОКЦ №1 СибГУ БАНКА РОССИИ//УФК по Новосибирской области,                                г. Новосибирск</w:t>
            </w:r>
          </w:p>
        </w:tc>
        <w:tc>
          <w:tcPr>
            <w:tcW w:w="4565" w:type="dxa"/>
          </w:tcPr>
          <w:p w:rsidR="0035140B" w:rsidRPr="002A581C" w:rsidRDefault="001059C8" w:rsidP="00C925BD">
            <w:pPr>
              <w:widowControl w:val="0"/>
              <w:autoSpaceDE w:val="0"/>
              <w:autoSpaceDN w:val="0"/>
              <w:adjustRightInd w:val="0"/>
              <w:rPr>
                <w:rFonts w:ascii="PT Astra Serif" w:hAnsi="PT Astra Serif"/>
                <w:sz w:val="20"/>
                <w:szCs w:val="20"/>
              </w:rPr>
            </w:pPr>
            <w:hyperlink r:id="rId8" w:history="1">
              <w:r w:rsidR="0035140B" w:rsidRPr="002A581C">
                <w:rPr>
                  <w:rFonts w:ascii="PT Astra Serif" w:hAnsi="PT Astra Serif"/>
                  <w:color w:val="106BBE"/>
                  <w:sz w:val="20"/>
                  <w:szCs w:val="20"/>
                </w:rPr>
                <w:t>БИК</w:t>
              </w:r>
            </w:hyperlink>
            <w:r w:rsidR="0035140B" w:rsidRPr="002A581C">
              <w:rPr>
                <w:rFonts w:ascii="PT Astra Serif" w:hAnsi="PT Astra Serif"/>
                <w:sz w:val="20"/>
                <w:szCs w:val="20"/>
              </w:rPr>
              <w:t xml:space="preserve"> </w:t>
            </w:r>
          </w:p>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c>
          <w:tcPr>
            <w:tcW w:w="5103" w:type="dxa"/>
          </w:tcPr>
          <w:p w:rsidR="0035140B" w:rsidRPr="002A581C" w:rsidRDefault="0035140B" w:rsidP="00C925BD">
            <w:pPr>
              <w:rPr>
                <w:rFonts w:ascii="PT Astra Serif" w:hAnsi="PT Astra Serif"/>
                <w:sz w:val="20"/>
                <w:szCs w:val="20"/>
              </w:rPr>
            </w:pPr>
            <w:r w:rsidRPr="002A581C">
              <w:rPr>
                <w:rFonts w:ascii="PT Astra Serif" w:hAnsi="PT Astra Serif"/>
                <w:sz w:val="20"/>
                <w:szCs w:val="20"/>
              </w:rPr>
              <w:t>8 (391) 249-80-26</w:t>
            </w:r>
          </w:p>
          <w:p w:rsidR="0035140B" w:rsidRPr="001B0A22" w:rsidRDefault="001B0A22" w:rsidP="00C925BD">
            <w:pPr>
              <w:rPr>
                <w:rFonts w:ascii="PT Astra Serif" w:hAnsi="PT Astra Serif"/>
                <w:sz w:val="20"/>
                <w:szCs w:val="20"/>
              </w:rPr>
            </w:pPr>
            <w:r w:rsidRPr="001B0A22">
              <w:rPr>
                <w:rFonts w:ascii="PT Astra Serif" w:hAnsi="PT Astra Serif"/>
                <w:sz w:val="20"/>
                <w:szCs w:val="20"/>
                <w:lang w:val="en-US"/>
              </w:rPr>
              <w:t>lisitsin</w:t>
            </w:r>
            <w:r w:rsidRPr="001B0A22">
              <w:rPr>
                <w:rFonts w:ascii="PT Astra Serif" w:hAnsi="PT Astra Serif"/>
                <w:sz w:val="20"/>
                <w:szCs w:val="20"/>
              </w:rPr>
              <w:t>_</w:t>
            </w:r>
            <w:r w:rsidRPr="001B0A22">
              <w:rPr>
                <w:rFonts w:ascii="PT Astra Serif" w:hAnsi="PT Astra Serif"/>
                <w:sz w:val="20"/>
                <w:szCs w:val="20"/>
                <w:lang w:val="en-US"/>
              </w:rPr>
              <w:t>ik</w:t>
            </w:r>
            <w:r w:rsidRPr="001B0A22">
              <w:rPr>
                <w:rFonts w:ascii="PT Astra Serif" w:hAnsi="PT Astra Serif"/>
                <w:sz w:val="20"/>
                <w:szCs w:val="20"/>
              </w:rPr>
              <w:t>31@24.</w:t>
            </w:r>
            <w:r w:rsidRPr="001B0A22">
              <w:rPr>
                <w:rFonts w:ascii="PT Astra Serif" w:hAnsi="PT Astra Serif"/>
                <w:sz w:val="20"/>
                <w:szCs w:val="20"/>
                <w:lang w:val="en-US"/>
              </w:rPr>
              <w:t>fsin</w:t>
            </w:r>
            <w:r w:rsidRPr="001B0A22">
              <w:rPr>
                <w:rFonts w:ascii="PT Astra Serif" w:hAnsi="PT Astra Serif"/>
                <w:sz w:val="20"/>
                <w:szCs w:val="20"/>
              </w:rPr>
              <w:t>.</w:t>
            </w:r>
            <w:r w:rsidRPr="001B0A22">
              <w:rPr>
                <w:rFonts w:ascii="PT Astra Serif" w:hAnsi="PT Astra Serif"/>
                <w:sz w:val="20"/>
                <w:szCs w:val="20"/>
                <w:lang w:val="en-US"/>
              </w:rPr>
              <w:t>gov</w:t>
            </w:r>
            <w:r w:rsidRPr="001B0A22">
              <w:rPr>
                <w:rFonts w:ascii="PT Astra Serif" w:hAnsi="PT Astra Serif"/>
                <w:sz w:val="20"/>
                <w:szCs w:val="20"/>
              </w:rPr>
              <w:t>.</w:t>
            </w:r>
            <w:r w:rsidRPr="001B0A22">
              <w:rPr>
                <w:rFonts w:ascii="PT Astra Serif" w:hAnsi="PT Astra Serif"/>
                <w:sz w:val="20"/>
                <w:szCs w:val="20"/>
                <w:lang w:val="en-US"/>
              </w:rPr>
              <w:t>ru</w:t>
            </w:r>
          </w:p>
        </w:tc>
        <w:tc>
          <w:tcPr>
            <w:tcW w:w="4565" w:type="dxa"/>
          </w:tcPr>
          <w:p w:rsidR="0035140B" w:rsidRPr="002A581C" w:rsidRDefault="0035140B" w:rsidP="00C925BD">
            <w:pPr>
              <w:widowControl w:val="0"/>
              <w:autoSpaceDE w:val="0"/>
              <w:autoSpaceDN w:val="0"/>
              <w:adjustRightInd w:val="0"/>
              <w:rPr>
                <w:rFonts w:ascii="PT Astra Serif" w:hAnsi="PT Astra Serif"/>
                <w:sz w:val="20"/>
                <w:szCs w:val="20"/>
              </w:rPr>
            </w:pPr>
          </w:p>
        </w:tc>
      </w:tr>
      <w:tr w:rsidR="0035140B" w:rsidRPr="002A581C" w:rsidTr="00C925BD">
        <w:tblPrEx>
          <w:tblBorders>
            <w:insideH w:val="none" w:sz="0" w:space="0" w:color="auto"/>
            <w:insideV w:val="none" w:sz="0" w:space="0" w:color="auto"/>
          </w:tblBorders>
        </w:tblPrEx>
        <w:trPr>
          <w:trHeight w:val="2059"/>
        </w:trPr>
        <w:tc>
          <w:tcPr>
            <w:tcW w:w="5103" w:type="dxa"/>
            <w:tcBorders>
              <w:top w:val="nil"/>
              <w:left w:val="nil"/>
              <w:bottom w:val="nil"/>
              <w:right w:val="nil"/>
            </w:tcBorders>
          </w:tcPr>
          <w:p w:rsidR="0035140B" w:rsidRPr="002A581C" w:rsidRDefault="0035140B" w:rsidP="00C925BD">
            <w:pPr>
              <w:widowControl w:val="0"/>
              <w:autoSpaceDE w:val="0"/>
              <w:autoSpaceDN w:val="0"/>
              <w:adjustRightInd w:val="0"/>
              <w:rPr>
                <w:rFonts w:ascii="PT Astra Serif" w:hAnsi="PT Astra Serif"/>
                <w:sz w:val="20"/>
                <w:szCs w:val="20"/>
              </w:rPr>
            </w:pP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ЗАКАЗЧИК: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Начальник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 А.А. Хромин</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__________________2026 г.</w:t>
            </w:r>
          </w:p>
          <w:p w:rsidR="0035140B" w:rsidRPr="002A581C" w:rsidRDefault="0035140B" w:rsidP="00C925BD">
            <w:pPr>
              <w:widowControl w:val="0"/>
              <w:autoSpaceDE w:val="0"/>
              <w:autoSpaceDN w:val="0"/>
              <w:adjustRightInd w:val="0"/>
              <w:rPr>
                <w:rFonts w:ascii="PT Astra Serif" w:hAnsi="PT Astra Serif"/>
                <w:sz w:val="20"/>
                <w:szCs w:val="20"/>
              </w:rPr>
            </w:pPr>
          </w:p>
        </w:tc>
        <w:tc>
          <w:tcPr>
            <w:tcW w:w="4565" w:type="dxa"/>
            <w:tcBorders>
              <w:top w:val="nil"/>
              <w:left w:val="nil"/>
              <w:bottom w:val="nil"/>
              <w:right w:val="nil"/>
            </w:tcBorders>
          </w:tcPr>
          <w:p w:rsidR="0035140B" w:rsidRPr="002A581C" w:rsidRDefault="0035140B" w:rsidP="00C925BD">
            <w:pPr>
              <w:widowControl w:val="0"/>
              <w:autoSpaceDE w:val="0"/>
              <w:autoSpaceDN w:val="0"/>
              <w:adjustRightInd w:val="0"/>
              <w:rPr>
                <w:rFonts w:ascii="PT Astra Serif" w:hAnsi="PT Astra Serif"/>
                <w:sz w:val="20"/>
                <w:szCs w:val="20"/>
              </w:rPr>
            </w:pP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ПОСТАВЩИК:</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w:t>
            </w:r>
          </w:p>
          <w:p w:rsidR="0035140B" w:rsidRPr="002A581C" w:rsidRDefault="0035140B" w:rsidP="00C925BD">
            <w:pPr>
              <w:widowControl w:val="0"/>
              <w:autoSpaceDE w:val="0"/>
              <w:autoSpaceDN w:val="0"/>
              <w:adjustRightInd w:val="0"/>
              <w:rPr>
                <w:rFonts w:ascii="PT Astra Serif" w:hAnsi="PT Astra Serif"/>
                <w:sz w:val="20"/>
                <w:szCs w:val="20"/>
              </w:rPr>
            </w:pPr>
            <w:r w:rsidRPr="002A581C">
              <w:rPr>
                <w:rFonts w:ascii="PT Astra Serif" w:hAnsi="PT Astra Serif"/>
                <w:sz w:val="20"/>
                <w:szCs w:val="20"/>
              </w:rPr>
              <w:t>___________________2026 г.</w:t>
            </w:r>
          </w:p>
          <w:p w:rsidR="0035140B" w:rsidRPr="002A581C" w:rsidRDefault="0035140B" w:rsidP="00C925BD">
            <w:pPr>
              <w:widowControl w:val="0"/>
              <w:autoSpaceDE w:val="0"/>
              <w:autoSpaceDN w:val="0"/>
              <w:adjustRightInd w:val="0"/>
              <w:rPr>
                <w:rFonts w:ascii="PT Astra Serif" w:hAnsi="PT Astra Serif"/>
                <w:sz w:val="20"/>
                <w:szCs w:val="20"/>
              </w:rPr>
            </w:pPr>
          </w:p>
        </w:tc>
      </w:tr>
    </w:tbl>
    <w:p w:rsidR="00052737" w:rsidRPr="002A581C" w:rsidRDefault="00052737" w:rsidP="0035140B">
      <w:pPr>
        <w:pStyle w:val="6"/>
        <w:spacing w:before="0" w:after="0"/>
        <w:rPr>
          <w:rFonts w:ascii="PT Astra Serif" w:hAnsi="PT Astra Serif"/>
          <w:b w:val="0"/>
          <w:bCs w:val="0"/>
          <w:iCs/>
          <w:sz w:val="20"/>
          <w:szCs w:val="20"/>
        </w:rPr>
      </w:pPr>
    </w:p>
    <w:p w:rsidR="003F4C7A" w:rsidRPr="00F727C7" w:rsidRDefault="003F4C7A" w:rsidP="003F4C7A">
      <w:pPr>
        <w:pageBreakBefore/>
        <w:ind w:left="5940"/>
        <w:rPr>
          <w:bCs/>
          <w:iCs/>
          <w:sz w:val="25"/>
          <w:szCs w:val="25"/>
        </w:rPr>
      </w:pPr>
      <w:r>
        <w:rPr>
          <w:bCs/>
          <w:iCs/>
        </w:rPr>
        <w:lastRenderedPageBreak/>
        <w:t xml:space="preserve">               </w:t>
      </w:r>
      <w:r w:rsidRPr="00F727C7">
        <w:rPr>
          <w:bCs/>
          <w:iCs/>
          <w:sz w:val="25"/>
          <w:szCs w:val="25"/>
        </w:rPr>
        <w:t xml:space="preserve">Приложение № 1 </w:t>
      </w:r>
    </w:p>
    <w:p w:rsidR="003F4C7A" w:rsidRPr="00F727C7" w:rsidRDefault="003F4C7A" w:rsidP="003F4C7A">
      <w:pPr>
        <w:ind w:left="5940"/>
        <w:rPr>
          <w:bCs/>
          <w:iCs/>
          <w:sz w:val="25"/>
          <w:szCs w:val="25"/>
        </w:rPr>
      </w:pPr>
      <w:r w:rsidRPr="00F727C7">
        <w:rPr>
          <w:bCs/>
          <w:iCs/>
          <w:sz w:val="25"/>
          <w:szCs w:val="25"/>
        </w:rPr>
        <w:t xml:space="preserve">               к контракту № _______</w:t>
      </w:r>
    </w:p>
    <w:p w:rsidR="003F4C7A" w:rsidRDefault="003F4C7A" w:rsidP="003F4C7A">
      <w:pPr>
        <w:ind w:left="5940"/>
        <w:rPr>
          <w:bCs/>
          <w:iCs/>
          <w:sz w:val="25"/>
          <w:szCs w:val="25"/>
        </w:rPr>
      </w:pPr>
      <w:r w:rsidRPr="00F727C7">
        <w:rPr>
          <w:bCs/>
          <w:iCs/>
          <w:sz w:val="25"/>
          <w:szCs w:val="25"/>
        </w:rPr>
        <w:t xml:space="preserve">       от «____»____________ 20</w:t>
      </w:r>
      <w:r w:rsidR="00F330A0">
        <w:rPr>
          <w:bCs/>
          <w:iCs/>
          <w:sz w:val="25"/>
          <w:szCs w:val="25"/>
        </w:rPr>
        <w:t>2</w:t>
      </w:r>
      <w:r w:rsidR="00836C25">
        <w:rPr>
          <w:bCs/>
          <w:iCs/>
          <w:sz w:val="25"/>
          <w:szCs w:val="25"/>
        </w:rPr>
        <w:t>6</w:t>
      </w:r>
      <w:r w:rsidR="00F27048" w:rsidRPr="00F727C7">
        <w:rPr>
          <w:bCs/>
          <w:iCs/>
          <w:sz w:val="25"/>
          <w:szCs w:val="25"/>
        </w:rPr>
        <w:t xml:space="preserve"> </w:t>
      </w:r>
      <w:r w:rsidRPr="00F727C7">
        <w:rPr>
          <w:bCs/>
          <w:iCs/>
          <w:sz w:val="25"/>
          <w:szCs w:val="25"/>
        </w:rPr>
        <w:t xml:space="preserve"> г.</w:t>
      </w:r>
    </w:p>
    <w:p w:rsidR="0078163B" w:rsidRDefault="0078163B" w:rsidP="003F4C7A">
      <w:pPr>
        <w:ind w:left="5940"/>
        <w:rPr>
          <w:bCs/>
          <w:iCs/>
          <w:sz w:val="25"/>
          <w:szCs w:val="25"/>
        </w:rPr>
      </w:pPr>
    </w:p>
    <w:p w:rsidR="0078163B" w:rsidRDefault="0078163B" w:rsidP="003F4C7A">
      <w:pPr>
        <w:ind w:left="5940"/>
        <w:rPr>
          <w:bCs/>
          <w:iCs/>
          <w:sz w:val="25"/>
          <w:szCs w:val="25"/>
        </w:rPr>
      </w:pPr>
    </w:p>
    <w:p w:rsidR="0078163B" w:rsidRPr="00E9733A" w:rsidRDefault="0078163B" w:rsidP="0078163B">
      <w:pPr>
        <w:widowControl w:val="0"/>
        <w:autoSpaceDE w:val="0"/>
        <w:autoSpaceDN w:val="0"/>
        <w:adjustRightInd w:val="0"/>
        <w:jc w:val="center"/>
        <w:rPr>
          <w:rFonts w:ascii="Times New Roman CYR" w:hAnsi="Times New Roman CYR" w:cs="Times New Roman CYR"/>
          <w:b/>
          <w:bCs/>
          <w:color w:val="26282F"/>
        </w:rPr>
      </w:pPr>
      <w:r w:rsidRPr="00E9733A">
        <w:rPr>
          <w:rFonts w:ascii="Times New Roman CYR" w:hAnsi="Times New Roman CYR" w:cs="Times New Roman CYR"/>
          <w:b/>
          <w:bCs/>
          <w:color w:val="26282F"/>
        </w:rPr>
        <w:t>Спецификация</w:t>
      </w:r>
    </w:p>
    <w:p w:rsidR="0078163B" w:rsidRDefault="0078163B" w:rsidP="0078163B">
      <w:pPr>
        <w:widowControl w:val="0"/>
        <w:autoSpaceDE w:val="0"/>
        <w:autoSpaceDN w:val="0"/>
        <w:adjustRightInd w:val="0"/>
        <w:jc w:val="center"/>
        <w:rPr>
          <w:b/>
          <w:color w:val="000000"/>
          <w:lang w:eastAsia="zh-CN"/>
        </w:rPr>
      </w:pPr>
      <w:r>
        <w:rPr>
          <w:rFonts w:ascii="Times New Roman CYR" w:hAnsi="Times New Roman CYR" w:cs="Times New Roman CYR"/>
          <w:b/>
          <w:bCs/>
          <w:color w:val="26282F"/>
        </w:rPr>
        <w:t>на поставку товара</w:t>
      </w:r>
    </w:p>
    <w:p w:rsidR="0078163B" w:rsidRDefault="0078163B" w:rsidP="0078163B">
      <w:pPr>
        <w:widowControl w:val="0"/>
        <w:autoSpaceDE w:val="0"/>
        <w:autoSpaceDN w:val="0"/>
        <w:adjustRightInd w:val="0"/>
        <w:jc w:val="center"/>
        <w:rPr>
          <w:b/>
          <w:color w:val="000000"/>
          <w:lang w:eastAsia="zh-CN"/>
        </w:rPr>
      </w:pPr>
    </w:p>
    <w:tbl>
      <w:tblPr>
        <w:tblW w:w="10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
        <w:gridCol w:w="2268"/>
        <w:gridCol w:w="2835"/>
        <w:gridCol w:w="426"/>
        <w:gridCol w:w="708"/>
        <w:gridCol w:w="709"/>
        <w:gridCol w:w="1418"/>
        <w:gridCol w:w="1304"/>
        <w:gridCol w:w="363"/>
      </w:tblGrid>
      <w:tr w:rsidR="0078163B" w:rsidRPr="00AC0158" w:rsidTr="00C20CCF">
        <w:trPr>
          <w:trHeight w:val="360"/>
        </w:trPr>
        <w:tc>
          <w:tcPr>
            <w:tcW w:w="5637" w:type="dxa"/>
            <w:gridSpan w:val="4"/>
            <w:shd w:val="clear" w:color="auto" w:fill="auto"/>
            <w:vAlign w:val="center"/>
            <w:hideMark/>
          </w:tcPr>
          <w:p w:rsidR="0078163B" w:rsidRPr="00AC0158" w:rsidRDefault="0078163B" w:rsidP="004128CB">
            <w:pPr>
              <w:rPr>
                <w:b/>
                <w:bCs/>
                <w:color w:val="000000"/>
                <w:sz w:val="23"/>
                <w:szCs w:val="23"/>
              </w:rPr>
            </w:pPr>
            <w:r>
              <w:rPr>
                <w:b/>
                <w:bCs/>
                <w:color w:val="000000"/>
                <w:sz w:val="23"/>
                <w:szCs w:val="23"/>
              </w:rPr>
              <w:t>Наименование и характеристики товара</w:t>
            </w:r>
          </w:p>
        </w:tc>
        <w:tc>
          <w:tcPr>
            <w:tcW w:w="708" w:type="dxa"/>
          </w:tcPr>
          <w:p w:rsidR="00836C25" w:rsidRDefault="0078163B" w:rsidP="004128CB">
            <w:pPr>
              <w:rPr>
                <w:b/>
                <w:bCs/>
                <w:color w:val="000000"/>
                <w:sz w:val="23"/>
                <w:szCs w:val="23"/>
              </w:rPr>
            </w:pPr>
            <w:r>
              <w:rPr>
                <w:b/>
                <w:bCs/>
                <w:color w:val="000000"/>
                <w:sz w:val="23"/>
                <w:szCs w:val="23"/>
              </w:rPr>
              <w:t>Ед.</w:t>
            </w:r>
          </w:p>
          <w:p w:rsidR="0078163B" w:rsidRDefault="0078163B" w:rsidP="004128CB">
            <w:pPr>
              <w:rPr>
                <w:b/>
                <w:bCs/>
                <w:color w:val="000000"/>
                <w:sz w:val="23"/>
                <w:szCs w:val="23"/>
              </w:rPr>
            </w:pPr>
            <w:r>
              <w:rPr>
                <w:b/>
                <w:bCs/>
                <w:color w:val="000000"/>
                <w:sz w:val="23"/>
                <w:szCs w:val="23"/>
              </w:rPr>
              <w:t>изм.</w:t>
            </w:r>
          </w:p>
        </w:tc>
        <w:tc>
          <w:tcPr>
            <w:tcW w:w="709" w:type="dxa"/>
          </w:tcPr>
          <w:p w:rsidR="0078163B" w:rsidRDefault="00836C25" w:rsidP="004128CB">
            <w:pPr>
              <w:rPr>
                <w:b/>
                <w:bCs/>
                <w:color w:val="000000"/>
                <w:sz w:val="23"/>
                <w:szCs w:val="23"/>
              </w:rPr>
            </w:pPr>
            <w:r>
              <w:rPr>
                <w:b/>
                <w:bCs/>
                <w:color w:val="000000"/>
                <w:sz w:val="23"/>
                <w:szCs w:val="23"/>
              </w:rPr>
              <w:t>Кол-во</w:t>
            </w:r>
          </w:p>
        </w:tc>
        <w:tc>
          <w:tcPr>
            <w:tcW w:w="1418" w:type="dxa"/>
          </w:tcPr>
          <w:p w:rsidR="0078163B" w:rsidRDefault="0078163B" w:rsidP="004128CB">
            <w:pPr>
              <w:rPr>
                <w:b/>
                <w:bCs/>
                <w:color w:val="000000"/>
                <w:sz w:val="23"/>
                <w:szCs w:val="23"/>
              </w:rPr>
            </w:pPr>
            <w:r>
              <w:rPr>
                <w:b/>
                <w:bCs/>
                <w:color w:val="000000"/>
                <w:sz w:val="23"/>
                <w:szCs w:val="23"/>
              </w:rPr>
              <w:t>Цена</w:t>
            </w:r>
          </w:p>
        </w:tc>
        <w:tc>
          <w:tcPr>
            <w:tcW w:w="1667" w:type="dxa"/>
            <w:gridSpan w:val="2"/>
          </w:tcPr>
          <w:p w:rsidR="0078163B" w:rsidRDefault="0078163B" w:rsidP="004128CB">
            <w:pPr>
              <w:rPr>
                <w:b/>
                <w:bCs/>
                <w:color w:val="000000"/>
                <w:sz w:val="23"/>
                <w:szCs w:val="23"/>
              </w:rPr>
            </w:pPr>
            <w:r>
              <w:rPr>
                <w:b/>
                <w:bCs/>
                <w:color w:val="000000"/>
                <w:sz w:val="23"/>
                <w:szCs w:val="23"/>
              </w:rPr>
              <w:t>Сумма</w:t>
            </w:r>
          </w:p>
        </w:tc>
      </w:tr>
      <w:tr w:rsidR="002A581C" w:rsidRPr="00AC0158" w:rsidTr="00C20CCF">
        <w:trPr>
          <w:trHeight w:val="315"/>
        </w:trPr>
        <w:tc>
          <w:tcPr>
            <w:tcW w:w="5637" w:type="dxa"/>
            <w:gridSpan w:val="4"/>
            <w:shd w:val="clear" w:color="auto" w:fill="auto"/>
          </w:tcPr>
          <w:p w:rsidR="002A581C" w:rsidRPr="00EB6E7C" w:rsidRDefault="00EB6E7C" w:rsidP="002A581C">
            <w:pPr>
              <w:jc w:val="both"/>
              <w:rPr>
                <w:rFonts w:ascii="PT Astra Serif" w:hAnsi="PT Astra Serif"/>
                <w:b/>
                <w:color w:val="000000"/>
                <w:sz w:val="26"/>
                <w:szCs w:val="26"/>
                <w:shd w:val="clear" w:color="auto" w:fill="FFFFFF"/>
              </w:rPr>
            </w:pPr>
            <w:r>
              <w:rPr>
                <w:rFonts w:ascii="PT Astra Serif" w:hAnsi="PT Astra Serif"/>
                <w:color w:val="000000"/>
                <w:shd w:val="clear" w:color="auto" w:fill="FFFFFF"/>
              </w:rPr>
              <w:t>Сетка овощная полипропиленовая плетеная с завязками красного цвета</w:t>
            </w:r>
          </w:p>
        </w:tc>
        <w:tc>
          <w:tcPr>
            <w:tcW w:w="708" w:type="dxa"/>
          </w:tcPr>
          <w:p w:rsidR="002A581C" w:rsidRPr="00E2653C" w:rsidRDefault="001B0A22" w:rsidP="00A6232B">
            <w:pPr>
              <w:rPr>
                <w:rFonts w:ascii="XO Thames" w:hAnsi="XO Thames"/>
                <w:b/>
              </w:rPr>
            </w:pPr>
            <w:r>
              <w:rPr>
                <w:rFonts w:ascii="XO Thames" w:hAnsi="XO Thames"/>
                <w:b/>
              </w:rPr>
              <w:t>шт.</w:t>
            </w:r>
          </w:p>
        </w:tc>
        <w:tc>
          <w:tcPr>
            <w:tcW w:w="709" w:type="dxa"/>
          </w:tcPr>
          <w:p w:rsidR="002A581C" w:rsidRDefault="00EB6E7C" w:rsidP="00A6232B">
            <w:pPr>
              <w:rPr>
                <w:rFonts w:ascii="XO Thames" w:hAnsi="XO Thames"/>
                <w:b/>
              </w:rPr>
            </w:pPr>
            <w:r>
              <w:rPr>
                <w:rFonts w:ascii="XO Thames" w:hAnsi="XO Thames"/>
                <w:b/>
              </w:rPr>
              <w:t>5000</w:t>
            </w:r>
          </w:p>
        </w:tc>
        <w:tc>
          <w:tcPr>
            <w:tcW w:w="1418" w:type="dxa"/>
          </w:tcPr>
          <w:p w:rsidR="002A581C" w:rsidRPr="00AC0158" w:rsidRDefault="002A581C" w:rsidP="00A6232B">
            <w:pPr>
              <w:rPr>
                <w:b/>
                <w:bCs/>
                <w:color w:val="000000"/>
                <w:sz w:val="23"/>
                <w:szCs w:val="23"/>
              </w:rPr>
            </w:pPr>
          </w:p>
        </w:tc>
        <w:tc>
          <w:tcPr>
            <w:tcW w:w="1667" w:type="dxa"/>
            <w:gridSpan w:val="2"/>
          </w:tcPr>
          <w:p w:rsidR="002A581C" w:rsidRPr="00AC0158" w:rsidRDefault="002A581C" w:rsidP="00A6232B">
            <w:pPr>
              <w:rPr>
                <w:b/>
                <w:bCs/>
                <w:color w:val="000000"/>
                <w:sz w:val="23"/>
                <w:szCs w:val="23"/>
              </w:rPr>
            </w:pPr>
          </w:p>
        </w:tc>
      </w:tr>
      <w:tr w:rsidR="00BB72F0" w:rsidRPr="00AC0158" w:rsidTr="00C20CCF">
        <w:trPr>
          <w:trHeight w:val="315"/>
        </w:trPr>
        <w:tc>
          <w:tcPr>
            <w:tcW w:w="10139" w:type="dxa"/>
            <w:gridSpan w:val="9"/>
            <w:shd w:val="clear" w:color="auto" w:fill="auto"/>
            <w:hideMark/>
          </w:tcPr>
          <w:p w:rsidR="00BB72F0" w:rsidRPr="00AC0158" w:rsidRDefault="00BB72F0" w:rsidP="00A6232B">
            <w:pPr>
              <w:rPr>
                <w:color w:val="000000"/>
                <w:sz w:val="23"/>
                <w:szCs w:val="23"/>
              </w:rPr>
            </w:pPr>
            <w:r>
              <w:rPr>
                <w:color w:val="000000"/>
                <w:sz w:val="23"/>
                <w:szCs w:val="23"/>
              </w:rPr>
              <w:t>Страна производитель- РФ</w:t>
            </w:r>
          </w:p>
        </w:tc>
      </w:tr>
      <w:tr w:rsidR="00BB72F0" w:rsidRPr="00AC0158" w:rsidTr="00C20CCF">
        <w:trPr>
          <w:trHeight w:val="715"/>
        </w:trPr>
        <w:tc>
          <w:tcPr>
            <w:tcW w:w="2376" w:type="dxa"/>
            <w:gridSpan w:val="2"/>
            <w:shd w:val="clear" w:color="auto" w:fill="auto"/>
            <w:vAlign w:val="center"/>
            <w:hideMark/>
          </w:tcPr>
          <w:p w:rsidR="00BB72F0" w:rsidRPr="00AC0158" w:rsidRDefault="00C20CCF" w:rsidP="004128CB">
            <w:pPr>
              <w:rPr>
                <w:sz w:val="23"/>
                <w:szCs w:val="23"/>
              </w:rPr>
            </w:pPr>
            <w:r>
              <w:rPr>
                <w:sz w:val="23"/>
                <w:szCs w:val="23"/>
              </w:rPr>
              <w:t>И</w:t>
            </w:r>
            <w:r w:rsidR="00BB72F0">
              <w:rPr>
                <w:sz w:val="23"/>
                <w:szCs w:val="23"/>
              </w:rPr>
              <w:t>того:</w:t>
            </w:r>
          </w:p>
        </w:tc>
        <w:tc>
          <w:tcPr>
            <w:tcW w:w="6096" w:type="dxa"/>
            <w:gridSpan w:val="5"/>
            <w:shd w:val="clear" w:color="auto" w:fill="auto"/>
            <w:vAlign w:val="center"/>
          </w:tcPr>
          <w:p w:rsidR="00BB72F0" w:rsidRPr="00AC0158" w:rsidRDefault="00BB72F0" w:rsidP="004128CB">
            <w:pPr>
              <w:rPr>
                <w:sz w:val="23"/>
                <w:szCs w:val="23"/>
              </w:rPr>
            </w:pPr>
          </w:p>
        </w:tc>
        <w:tc>
          <w:tcPr>
            <w:tcW w:w="1667" w:type="dxa"/>
            <w:gridSpan w:val="2"/>
          </w:tcPr>
          <w:p w:rsidR="00BB72F0" w:rsidRPr="00AC0158" w:rsidRDefault="00BB72F0" w:rsidP="004128CB">
            <w:pPr>
              <w:rPr>
                <w:sz w:val="23"/>
                <w:szCs w:val="23"/>
              </w:rPr>
            </w:pPr>
          </w:p>
        </w:tc>
      </w:tr>
      <w:tr w:rsidR="00C20CCF" w:rsidRPr="00BB72F0" w:rsidTr="00C20CCF">
        <w:tblPrEx>
          <w:tblBorders>
            <w:insideH w:val="none" w:sz="0" w:space="0" w:color="auto"/>
            <w:insideV w:val="none" w:sz="0" w:space="0" w:color="auto"/>
          </w:tblBorders>
          <w:tblLook w:val="0000" w:firstRow="0" w:lastRow="0" w:firstColumn="0" w:lastColumn="0" w:noHBand="0" w:noVBand="0"/>
        </w:tblPrEx>
        <w:trPr>
          <w:gridBefore w:val="1"/>
          <w:gridAfter w:val="1"/>
          <w:wBefore w:w="108" w:type="dxa"/>
          <w:wAfter w:w="363" w:type="dxa"/>
          <w:trHeight w:val="2059"/>
        </w:trPr>
        <w:tc>
          <w:tcPr>
            <w:tcW w:w="5103" w:type="dxa"/>
            <w:gridSpan w:val="2"/>
            <w:tcBorders>
              <w:top w:val="nil"/>
              <w:left w:val="nil"/>
              <w:bottom w:val="nil"/>
              <w:right w:val="nil"/>
            </w:tcBorders>
          </w:tcPr>
          <w:p w:rsidR="00C20CCF" w:rsidRPr="00BB72F0" w:rsidRDefault="00C20CCF" w:rsidP="00134554">
            <w:pPr>
              <w:widowControl w:val="0"/>
              <w:autoSpaceDE w:val="0"/>
              <w:autoSpaceDN w:val="0"/>
              <w:adjustRightInd w:val="0"/>
              <w:rPr>
                <w:rFonts w:ascii="PT Astra Serif" w:hAnsi="PT Astra Serif"/>
                <w:sz w:val="22"/>
                <w:szCs w:val="22"/>
              </w:rPr>
            </w:pP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ЗАКАЗЧИК: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Начальник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 А.А. Хромин</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__________________2026 г.</w:t>
            </w:r>
          </w:p>
          <w:p w:rsidR="00C20CCF" w:rsidRPr="00BB72F0" w:rsidRDefault="00C20CCF" w:rsidP="00134554">
            <w:pPr>
              <w:widowControl w:val="0"/>
              <w:autoSpaceDE w:val="0"/>
              <w:autoSpaceDN w:val="0"/>
              <w:adjustRightInd w:val="0"/>
              <w:rPr>
                <w:rFonts w:ascii="PT Astra Serif" w:hAnsi="PT Astra Serif"/>
                <w:sz w:val="22"/>
                <w:szCs w:val="22"/>
              </w:rPr>
            </w:pPr>
          </w:p>
        </w:tc>
        <w:tc>
          <w:tcPr>
            <w:tcW w:w="4565" w:type="dxa"/>
            <w:gridSpan w:val="5"/>
            <w:tcBorders>
              <w:top w:val="nil"/>
              <w:left w:val="nil"/>
              <w:bottom w:val="nil"/>
              <w:right w:val="nil"/>
            </w:tcBorders>
          </w:tcPr>
          <w:p w:rsidR="00C20CCF" w:rsidRPr="00BB72F0" w:rsidRDefault="00C20CCF" w:rsidP="00134554">
            <w:pPr>
              <w:widowControl w:val="0"/>
              <w:autoSpaceDE w:val="0"/>
              <w:autoSpaceDN w:val="0"/>
              <w:adjustRightInd w:val="0"/>
              <w:rPr>
                <w:rFonts w:ascii="PT Astra Serif" w:hAnsi="PT Astra Serif"/>
                <w:sz w:val="22"/>
                <w:szCs w:val="22"/>
              </w:rPr>
            </w:pP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ПОСТАВЩИК:</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w:t>
            </w:r>
          </w:p>
          <w:p w:rsidR="00C20CCF" w:rsidRPr="00BB72F0" w:rsidRDefault="00C20CCF" w:rsidP="00134554">
            <w:pPr>
              <w:widowControl w:val="0"/>
              <w:autoSpaceDE w:val="0"/>
              <w:autoSpaceDN w:val="0"/>
              <w:adjustRightInd w:val="0"/>
              <w:rPr>
                <w:rFonts w:ascii="PT Astra Serif" w:hAnsi="PT Astra Serif"/>
                <w:sz w:val="22"/>
                <w:szCs w:val="22"/>
              </w:rPr>
            </w:pPr>
            <w:r w:rsidRPr="00BB72F0">
              <w:rPr>
                <w:rFonts w:ascii="PT Astra Serif" w:hAnsi="PT Astra Serif"/>
                <w:sz w:val="22"/>
                <w:szCs w:val="22"/>
              </w:rPr>
              <w:t>___________________2026 г.</w:t>
            </w:r>
          </w:p>
          <w:p w:rsidR="00C20CCF" w:rsidRPr="00BB72F0" w:rsidRDefault="00C20CCF" w:rsidP="00134554">
            <w:pPr>
              <w:widowControl w:val="0"/>
              <w:autoSpaceDE w:val="0"/>
              <w:autoSpaceDN w:val="0"/>
              <w:adjustRightInd w:val="0"/>
              <w:rPr>
                <w:rFonts w:ascii="PT Astra Serif" w:hAnsi="PT Astra Serif"/>
                <w:sz w:val="22"/>
                <w:szCs w:val="22"/>
              </w:rPr>
            </w:pPr>
          </w:p>
        </w:tc>
      </w:tr>
    </w:tbl>
    <w:p w:rsidR="00F27048" w:rsidRDefault="00F27048" w:rsidP="00C20CCF">
      <w:pPr>
        <w:jc w:val="center"/>
        <w:rPr>
          <w:bCs/>
          <w:iCs/>
        </w:rPr>
      </w:pPr>
    </w:p>
    <w:sectPr w:rsidR="00F27048" w:rsidSect="0044746C">
      <w:footerReference w:type="default" r:id="rId9"/>
      <w:endnotePr>
        <w:numFmt w:val="decimal"/>
      </w:endnotePr>
      <w:pgSz w:w="11906" w:h="16838"/>
      <w:pgMar w:top="709" w:right="707" w:bottom="284" w:left="1276"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9C8" w:rsidRDefault="001059C8" w:rsidP="00052737">
      <w:r>
        <w:separator/>
      </w:r>
    </w:p>
  </w:endnote>
  <w:endnote w:type="continuationSeparator" w:id="0">
    <w:p w:rsidR="001059C8" w:rsidRDefault="001059C8" w:rsidP="000527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fixed"/>
    <w:sig w:usb0="00000203" w:usb1="00000000" w:usb2="00000000" w:usb3="00000000" w:csb0="00000005" w:csb1="00000000"/>
  </w:font>
  <w:font w:name="PT Astra Serif">
    <w:panose1 w:val="020A0603040505020204"/>
    <w:charset w:val="CC"/>
    <w:family w:val="roman"/>
    <w:pitch w:val="variable"/>
    <w:sig w:usb0="A00002EF" w:usb1="5000204B" w:usb2="00000020" w:usb3="00000000" w:csb0="00000097"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737" w:rsidRDefault="00052737">
    <w:pPr>
      <w:pStyle w:val="1"/>
      <w:tabs>
        <w:tab w:val="clear" w:pos="4677"/>
        <w:tab w:val="clear" w:pos="9355"/>
        <w:tab w:val="left" w:pos="5984"/>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9C8" w:rsidRDefault="001059C8" w:rsidP="00052737">
      <w:r>
        <w:separator/>
      </w:r>
    </w:p>
  </w:footnote>
  <w:footnote w:type="continuationSeparator" w:id="0">
    <w:p w:rsidR="001059C8" w:rsidRDefault="001059C8" w:rsidP="000527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80839"/>
    <w:multiLevelType w:val="multilevel"/>
    <w:tmpl w:val="4620C00A"/>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 w15:restartNumberingAfterBreak="0">
    <w:nsid w:val="1D4B024D"/>
    <w:multiLevelType w:val="multilevel"/>
    <w:tmpl w:val="6BF65D28"/>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2B604B75"/>
    <w:multiLevelType w:val="multilevel"/>
    <w:tmpl w:val="39E80114"/>
    <w:name w:val="Нумерованный список 1"/>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2BCB3E93"/>
    <w:multiLevelType w:val="hybridMultilevel"/>
    <w:tmpl w:val="775EE28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8AF3D9D"/>
    <w:multiLevelType w:val="hybridMultilevel"/>
    <w:tmpl w:val="CD84FD22"/>
    <w:lvl w:ilvl="0" w:tplc="BA4A3FE0">
      <w:numFmt w:val="none"/>
      <w:lvlText w:val=""/>
      <w:lvlJc w:val="left"/>
      <w:pPr>
        <w:tabs>
          <w:tab w:val="num" w:pos="360"/>
        </w:tabs>
        <w:ind w:left="360" w:hanging="360"/>
      </w:pPr>
    </w:lvl>
    <w:lvl w:ilvl="1" w:tplc="CC3A414A">
      <w:numFmt w:val="none"/>
      <w:lvlText w:val=""/>
      <w:lvlJc w:val="left"/>
      <w:pPr>
        <w:tabs>
          <w:tab w:val="num" w:pos="360"/>
        </w:tabs>
        <w:ind w:left="360" w:hanging="360"/>
      </w:pPr>
    </w:lvl>
    <w:lvl w:ilvl="2" w:tplc="004A5E0A">
      <w:numFmt w:val="none"/>
      <w:lvlText w:val=""/>
      <w:lvlJc w:val="left"/>
      <w:pPr>
        <w:tabs>
          <w:tab w:val="num" w:pos="360"/>
        </w:tabs>
        <w:ind w:left="360" w:hanging="360"/>
      </w:pPr>
    </w:lvl>
    <w:lvl w:ilvl="3" w:tplc="0CA46BDC">
      <w:numFmt w:val="none"/>
      <w:lvlText w:val=""/>
      <w:lvlJc w:val="left"/>
      <w:pPr>
        <w:tabs>
          <w:tab w:val="num" w:pos="360"/>
        </w:tabs>
        <w:ind w:left="360" w:hanging="360"/>
      </w:pPr>
    </w:lvl>
    <w:lvl w:ilvl="4" w:tplc="6BBC83DA">
      <w:numFmt w:val="none"/>
      <w:lvlText w:val=""/>
      <w:lvlJc w:val="left"/>
      <w:pPr>
        <w:tabs>
          <w:tab w:val="num" w:pos="360"/>
        </w:tabs>
        <w:ind w:left="360" w:hanging="360"/>
      </w:pPr>
    </w:lvl>
    <w:lvl w:ilvl="5" w:tplc="EB7EE682">
      <w:numFmt w:val="none"/>
      <w:lvlText w:val=""/>
      <w:lvlJc w:val="left"/>
      <w:pPr>
        <w:tabs>
          <w:tab w:val="num" w:pos="360"/>
        </w:tabs>
        <w:ind w:left="360" w:hanging="360"/>
      </w:pPr>
    </w:lvl>
    <w:lvl w:ilvl="6" w:tplc="BFDE4EDC">
      <w:numFmt w:val="none"/>
      <w:lvlText w:val=""/>
      <w:lvlJc w:val="left"/>
      <w:pPr>
        <w:tabs>
          <w:tab w:val="num" w:pos="360"/>
        </w:tabs>
        <w:ind w:left="360" w:hanging="360"/>
      </w:pPr>
    </w:lvl>
    <w:lvl w:ilvl="7" w:tplc="E5462E8E">
      <w:numFmt w:val="none"/>
      <w:lvlText w:val=""/>
      <w:lvlJc w:val="left"/>
      <w:pPr>
        <w:tabs>
          <w:tab w:val="num" w:pos="360"/>
        </w:tabs>
        <w:ind w:left="360" w:hanging="360"/>
      </w:pPr>
    </w:lvl>
    <w:lvl w:ilvl="8" w:tplc="776CC948">
      <w:numFmt w:val="none"/>
      <w:lvlText w:val=""/>
      <w:lvlJc w:val="left"/>
      <w:pPr>
        <w:tabs>
          <w:tab w:val="num" w:pos="360"/>
        </w:tabs>
        <w:ind w:left="360" w:hanging="360"/>
      </w:pPr>
    </w:lvl>
  </w:abstractNum>
  <w:abstractNum w:abstractNumId="5" w15:restartNumberingAfterBreak="0">
    <w:nsid w:val="4016578B"/>
    <w:multiLevelType w:val="multilevel"/>
    <w:tmpl w:val="ACEC5F0A"/>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6" w15:restartNumberingAfterBreak="0">
    <w:nsid w:val="4D811E6D"/>
    <w:multiLevelType w:val="hybridMultilevel"/>
    <w:tmpl w:val="6D9436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15F729D"/>
    <w:multiLevelType w:val="multilevel"/>
    <w:tmpl w:val="F4B66E64"/>
    <w:name w:val="Нумерованный список 9"/>
    <w:lvl w:ilvl="0">
      <w:start w:val="9"/>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8" w15:restartNumberingAfterBreak="0">
    <w:nsid w:val="52460B64"/>
    <w:multiLevelType w:val="multilevel"/>
    <w:tmpl w:val="368638E2"/>
    <w:lvl w:ilvl="0">
      <w:start w:val="2"/>
      <w:numFmt w:val="decimal"/>
      <w:lvlText w:val="%1."/>
      <w:lvlJc w:val="left"/>
      <w:pPr>
        <w:ind w:left="360" w:hanging="360"/>
      </w:pPr>
      <w:rPr>
        <w:rFonts w:hint="default"/>
      </w:rPr>
    </w:lvl>
    <w:lvl w:ilvl="1">
      <w:start w:val="1"/>
      <w:numFmt w:val="decimal"/>
      <w:lvlText w:val="%1.%2."/>
      <w:lvlJc w:val="left"/>
      <w:pPr>
        <w:ind w:left="1495" w:hanging="360"/>
      </w:pPr>
      <w:rPr>
        <w:rFonts w:hint="default"/>
      </w:rPr>
    </w:lvl>
    <w:lvl w:ilvl="2">
      <w:start w:val="1"/>
      <w:numFmt w:val="decimal"/>
      <w:lvlText w:val="%1.%2.%3."/>
      <w:lvlJc w:val="left"/>
      <w:pPr>
        <w:ind w:left="2990" w:hanging="720"/>
      </w:pPr>
      <w:rPr>
        <w:rFonts w:hint="default"/>
      </w:rPr>
    </w:lvl>
    <w:lvl w:ilvl="3">
      <w:start w:val="1"/>
      <w:numFmt w:val="decimal"/>
      <w:lvlText w:val="%1.%2.%3.%4."/>
      <w:lvlJc w:val="left"/>
      <w:pPr>
        <w:ind w:left="4125" w:hanging="720"/>
      </w:pPr>
      <w:rPr>
        <w:rFonts w:hint="default"/>
      </w:rPr>
    </w:lvl>
    <w:lvl w:ilvl="4">
      <w:start w:val="1"/>
      <w:numFmt w:val="decimal"/>
      <w:lvlText w:val="%1.%2.%3.%4.%5."/>
      <w:lvlJc w:val="left"/>
      <w:pPr>
        <w:ind w:left="5620" w:hanging="1080"/>
      </w:pPr>
      <w:rPr>
        <w:rFonts w:hint="default"/>
      </w:rPr>
    </w:lvl>
    <w:lvl w:ilvl="5">
      <w:start w:val="1"/>
      <w:numFmt w:val="decimal"/>
      <w:lvlText w:val="%1.%2.%3.%4.%5.%6."/>
      <w:lvlJc w:val="left"/>
      <w:pPr>
        <w:ind w:left="6755" w:hanging="1080"/>
      </w:pPr>
      <w:rPr>
        <w:rFonts w:hint="default"/>
      </w:rPr>
    </w:lvl>
    <w:lvl w:ilvl="6">
      <w:start w:val="1"/>
      <w:numFmt w:val="decimal"/>
      <w:lvlText w:val="%1.%2.%3.%4.%5.%6.%7."/>
      <w:lvlJc w:val="left"/>
      <w:pPr>
        <w:ind w:left="8250" w:hanging="1440"/>
      </w:pPr>
      <w:rPr>
        <w:rFonts w:hint="default"/>
      </w:rPr>
    </w:lvl>
    <w:lvl w:ilvl="7">
      <w:start w:val="1"/>
      <w:numFmt w:val="decimal"/>
      <w:lvlText w:val="%1.%2.%3.%4.%5.%6.%7.%8."/>
      <w:lvlJc w:val="left"/>
      <w:pPr>
        <w:ind w:left="9385" w:hanging="1440"/>
      </w:pPr>
      <w:rPr>
        <w:rFonts w:hint="default"/>
      </w:rPr>
    </w:lvl>
    <w:lvl w:ilvl="8">
      <w:start w:val="1"/>
      <w:numFmt w:val="decimal"/>
      <w:lvlText w:val="%1.%2.%3.%4.%5.%6.%7.%8.%9."/>
      <w:lvlJc w:val="left"/>
      <w:pPr>
        <w:ind w:left="10880" w:hanging="1800"/>
      </w:pPr>
      <w:rPr>
        <w:rFonts w:hint="default"/>
      </w:rPr>
    </w:lvl>
  </w:abstractNum>
  <w:abstractNum w:abstractNumId="9" w15:restartNumberingAfterBreak="0">
    <w:nsid w:val="5B575CF4"/>
    <w:multiLevelType w:val="multilevel"/>
    <w:tmpl w:val="62C6CE38"/>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 w15:restartNumberingAfterBreak="0">
    <w:nsid w:val="6B143EFC"/>
    <w:multiLevelType w:val="multilevel"/>
    <w:tmpl w:val="CB34445C"/>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11" w15:restartNumberingAfterBreak="0">
    <w:nsid w:val="6C054F62"/>
    <w:multiLevelType w:val="multilevel"/>
    <w:tmpl w:val="D9B0E50E"/>
    <w:name w:val="Нумерованный список 2"/>
    <w:lvl w:ilvl="0">
      <w:start w:val="9"/>
      <w:numFmt w:val="decimal"/>
      <w:lvlText w:val="%1."/>
      <w:lvlJc w:val="left"/>
      <w:pPr>
        <w:ind w:left="0" w:firstLine="0"/>
      </w:pPr>
    </w:lvl>
    <w:lvl w:ilvl="1">
      <w:start w:val="1"/>
      <w:numFmt w:val="decimal"/>
      <w:lvlText w:val="%1.%2."/>
      <w:lvlJc w:val="left"/>
      <w:pPr>
        <w:ind w:left="568" w:firstLine="0"/>
      </w:pPr>
    </w:lvl>
    <w:lvl w:ilvl="2">
      <w:start w:val="1"/>
      <w:numFmt w:val="decimal"/>
      <w:lvlText w:val="%1.%2.%3."/>
      <w:lvlJc w:val="left"/>
      <w:pPr>
        <w:ind w:left="8280" w:firstLine="0"/>
      </w:pPr>
    </w:lvl>
    <w:lvl w:ilvl="3">
      <w:start w:val="1"/>
      <w:numFmt w:val="decimal"/>
      <w:lvlText w:val="%1.%2.%3.%4."/>
      <w:lvlJc w:val="left"/>
      <w:pPr>
        <w:ind w:left="12420" w:firstLine="0"/>
      </w:pPr>
    </w:lvl>
    <w:lvl w:ilvl="4">
      <w:start w:val="1"/>
      <w:numFmt w:val="decimal"/>
      <w:lvlText w:val="%1.%2.%3.%4.%5."/>
      <w:lvlJc w:val="left"/>
      <w:pPr>
        <w:ind w:left="16560" w:firstLine="0"/>
      </w:pPr>
    </w:lvl>
    <w:lvl w:ilvl="5">
      <w:start w:val="1"/>
      <w:numFmt w:val="decimal"/>
      <w:lvlText w:val="%1.%2.%3.%4.%5.%6."/>
      <w:lvlJc w:val="left"/>
      <w:pPr>
        <w:ind w:left="20700" w:firstLine="0"/>
      </w:pPr>
    </w:lvl>
    <w:lvl w:ilvl="6">
      <w:start w:val="1"/>
      <w:numFmt w:val="decimal"/>
      <w:lvlText w:val="%1.%2.%3.%4.%5.%6.%7."/>
      <w:lvlJc w:val="left"/>
      <w:pPr>
        <w:ind w:left="24840" w:firstLine="0"/>
      </w:pPr>
    </w:lvl>
    <w:lvl w:ilvl="7">
      <w:start w:val="1"/>
      <w:numFmt w:val="decimal"/>
      <w:lvlText w:val="%1.%2.%3.%4.%5.%6.%7.%8."/>
      <w:lvlJc w:val="left"/>
      <w:pPr>
        <w:ind w:left="28980" w:firstLine="0"/>
      </w:pPr>
    </w:lvl>
    <w:lvl w:ilvl="8">
      <w:start w:val="1"/>
      <w:numFmt w:val="decimal"/>
      <w:lvlText w:val="%1.%2.%3.%4.%5.%6.%7.%8.%9."/>
      <w:lvlJc w:val="left"/>
      <w:pPr>
        <w:ind w:left="-32416" w:firstLine="0"/>
      </w:pPr>
    </w:lvl>
  </w:abstractNum>
  <w:abstractNum w:abstractNumId="12" w15:restartNumberingAfterBreak="0">
    <w:nsid w:val="793258C2"/>
    <w:multiLevelType w:val="multilevel"/>
    <w:tmpl w:val="107A934A"/>
    <w:lvl w:ilvl="0">
      <w:start w:val="3"/>
      <w:numFmt w:val="decimal"/>
      <w:lvlText w:val="%1."/>
      <w:lvlJc w:val="left"/>
      <w:pPr>
        <w:ind w:left="3420" w:firstLine="0"/>
      </w:pPr>
    </w:lvl>
    <w:lvl w:ilvl="1">
      <w:start w:val="1"/>
      <w:numFmt w:val="decimal"/>
      <w:lvlText w:val="%1.%2."/>
      <w:lvlJc w:val="left"/>
      <w:pPr>
        <w:ind w:left="1135" w:firstLine="0"/>
      </w:pPr>
      <w:rPr>
        <w:b w:val="0"/>
        <w:sz w:val="21"/>
      </w:rPr>
    </w:lvl>
    <w:lvl w:ilvl="2">
      <w:start w:val="1"/>
      <w:numFmt w:val="decimal"/>
      <w:lvlText w:val="%1.%2.%3."/>
      <w:lvlJc w:val="left"/>
      <w:pPr>
        <w:ind w:left="710" w:firstLine="0"/>
      </w:pPr>
      <w:rPr>
        <w:sz w:val="21"/>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abstractNumId w:val="2"/>
  </w:num>
  <w:num w:numId="2">
    <w:abstractNumId w:val="11"/>
  </w:num>
  <w:num w:numId="3">
    <w:abstractNumId w:val="4"/>
  </w:num>
  <w:num w:numId="4">
    <w:abstractNumId w:val="1"/>
  </w:num>
  <w:num w:numId="5">
    <w:abstractNumId w:val="12"/>
  </w:num>
  <w:num w:numId="6">
    <w:abstractNumId w:val="9"/>
  </w:num>
  <w:num w:numId="7">
    <w:abstractNumId w:val="5"/>
  </w:num>
  <w:num w:numId="8">
    <w:abstractNumId w:val="10"/>
  </w:num>
  <w:num w:numId="9">
    <w:abstractNumId w:val="8"/>
  </w:num>
  <w:num w:numId="10">
    <w:abstractNumId w:val="0"/>
  </w:num>
  <w:num w:numId="11">
    <w:abstractNumId w:val="7"/>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08"/>
  <w:drawingGridHorizontalSpacing w:val="283"/>
  <w:drawingGridVerticalSpacing w:val="283"/>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737"/>
    <w:rsid w:val="00005E66"/>
    <w:rsid w:val="000163C1"/>
    <w:rsid w:val="00017173"/>
    <w:rsid w:val="0003100F"/>
    <w:rsid w:val="00052737"/>
    <w:rsid w:val="00060C16"/>
    <w:rsid w:val="00082423"/>
    <w:rsid w:val="00091B70"/>
    <w:rsid w:val="000D2601"/>
    <w:rsid w:val="001059C8"/>
    <w:rsid w:val="001326FD"/>
    <w:rsid w:val="00136BAD"/>
    <w:rsid w:val="00144460"/>
    <w:rsid w:val="00157D45"/>
    <w:rsid w:val="00165E0C"/>
    <w:rsid w:val="0017369D"/>
    <w:rsid w:val="001845D8"/>
    <w:rsid w:val="001A4547"/>
    <w:rsid w:val="001A6497"/>
    <w:rsid w:val="001B0553"/>
    <w:rsid w:val="001B0A22"/>
    <w:rsid w:val="001B1928"/>
    <w:rsid w:val="001C1AED"/>
    <w:rsid w:val="001F2822"/>
    <w:rsid w:val="00207ADD"/>
    <w:rsid w:val="00216014"/>
    <w:rsid w:val="00217D57"/>
    <w:rsid w:val="002208C5"/>
    <w:rsid w:val="00222F79"/>
    <w:rsid w:val="00255734"/>
    <w:rsid w:val="002A581C"/>
    <w:rsid w:val="002B06BE"/>
    <w:rsid w:val="002C7DEF"/>
    <w:rsid w:val="002D224F"/>
    <w:rsid w:val="002E0663"/>
    <w:rsid w:val="002E3E0B"/>
    <w:rsid w:val="002F21B7"/>
    <w:rsid w:val="003246EC"/>
    <w:rsid w:val="0033677B"/>
    <w:rsid w:val="0035140B"/>
    <w:rsid w:val="0035628A"/>
    <w:rsid w:val="00372D5F"/>
    <w:rsid w:val="00374034"/>
    <w:rsid w:val="00385C43"/>
    <w:rsid w:val="003A1B95"/>
    <w:rsid w:val="003A79C1"/>
    <w:rsid w:val="003B4950"/>
    <w:rsid w:val="003C5930"/>
    <w:rsid w:val="003E46CB"/>
    <w:rsid w:val="003F0C56"/>
    <w:rsid w:val="003F0DF2"/>
    <w:rsid w:val="003F1A05"/>
    <w:rsid w:val="003F3FE2"/>
    <w:rsid w:val="003F4C7A"/>
    <w:rsid w:val="00402727"/>
    <w:rsid w:val="00405E56"/>
    <w:rsid w:val="004071B0"/>
    <w:rsid w:val="0041055D"/>
    <w:rsid w:val="00413FEA"/>
    <w:rsid w:val="00421C9C"/>
    <w:rsid w:val="00436489"/>
    <w:rsid w:val="00436E7F"/>
    <w:rsid w:val="0044746C"/>
    <w:rsid w:val="00462391"/>
    <w:rsid w:val="004700AF"/>
    <w:rsid w:val="00473A1E"/>
    <w:rsid w:val="00492497"/>
    <w:rsid w:val="004B2555"/>
    <w:rsid w:val="004B746D"/>
    <w:rsid w:val="004D37C7"/>
    <w:rsid w:val="0050512D"/>
    <w:rsid w:val="00556973"/>
    <w:rsid w:val="00563F68"/>
    <w:rsid w:val="0056454D"/>
    <w:rsid w:val="00573AE9"/>
    <w:rsid w:val="00582276"/>
    <w:rsid w:val="00584790"/>
    <w:rsid w:val="00591A46"/>
    <w:rsid w:val="00596623"/>
    <w:rsid w:val="005A0B0A"/>
    <w:rsid w:val="005D5738"/>
    <w:rsid w:val="005E248C"/>
    <w:rsid w:val="005F6190"/>
    <w:rsid w:val="00602FDF"/>
    <w:rsid w:val="00610728"/>
    <w:rsid w:val="00611647"/>
    <w:rsid w:val="00616A3D"/>
    <w:rsid w:val="0062461E"/>
    <w:rsid w:val="006431D3"/>
    <w:rsid w:val="00647A13"/>
    <w:rsid w:val="00667A92"/>
    <w:rsid w:val="00677974"/>
    <w:rsid w:val="00683DD7"/>
    <w:rsid w:val="006850BE"/>
    <w:rsid w:val="00691AAC"/>
    <w:rsid w:val="006972EF"/>
    <w:rsid w:val="006A3F4D"/>
    <w:rsid w:val="006A4E04"/>
    <w:rsid w:val="006A53F7"/>
    <w:rsid w:val="006A79B7"/>
    <w:rsid w:val="006B1385"/>
    <w:rsid w:val="006B1D01"/>
    <w:rsid w:val="006B6638"/>
    <w:rsid w:val="006D1CC2"/>
    <w:rsid w:val="006E27E2"/>
    <w:rsid w:val="0073754F"/>
    <w:rsid w:val="00743DB3"/>
    <w:rsid w:val="00780AD5"/>
    <w:rsid w:val="0078163B"/>
    <w:rsid w:val="007979D0"/>
    <w:rsid w:val="007A649F"/>
    <w:rsid w:val="007B2F01"/>
    <w:rsid w:val="007C6168"/>
    <w:rsid w:val="007D1F3F"/>
    <w:rsid w:val="007F2FF8"/>
    <w:rsid w:val="008146C1"/>
    <w:rsid w:val="0081478B"/>
    <w:rsid w:val="0081534E"/>
    <w:rsid w:val="0082029C"/>
    <w:rsid w:val="00825731"/>
    <w:rsid w:val="00827CF6"/>
    <w:rsid w:val="00836C25"/>
    <w:rsid w:val="008470EF"/>
    <w:rsid w:val="00872B04"/>
    <w:rsid w:val="0088316C"/>
    <w:rsid w:val="00890A4C"/>
    <w:rsid w:val="00890E1B"/>
    <w:rsid w:val="00895A91"/>
    <w:rsid w:val="008A0F19"/>
    <w:rsid w:val="008A278E"/>
    <w:rsid w:val="008B35B6"/>
    <w:rsid w:val="008B7AF6"/>
    <w:rsid w:val="008E00F0"/>
    <w:rsid w:val="008E6CFA"/>
    <w:rsid w:val="00904F29"/>
    <w:rsid w:val="0092393B"/>
    <w:rsid w:val="00936939"/>
    <w:rsid w:val="009452C7"/>
    <w:rsid w:val="0095196B"/>
    <w:rsid w:val="0096542F"/>
    <w:rsid w:val="00994D4B"/>
    <w:rsid w:val="00997408"/>
    <w:rsid w:val="009A4B52"/>
    <w:rsid w:val="009E2745"/>
    <w:rsid w:val="009E7DF9"/>
    <w:rsid w:val="009F04D0"/>
    <w:rsid w:val="00A3601E"/>
    <w:rsid w:val="00A560D4"/>
    <w:rsid w:val="00A6232B"/>
    <w:rsid w:val="00A812E8"/>
    <w:rsid w:val="00AA41FB"/>
    <w:rsid w:val="00AA7096"/>
    <w:rsid w:val="00AE0537"/>
    <w:rsid w:val="00AF5FFC"/>
    <w:rsid w:val="00B06699"/>
    <w:rsid w:val="00B26F97"/>
    <w:rsid w:val="00B31B4A"/>
    <w:rsid w:val="00B65833"/>
    <w:rsid w:val="00B713A6"/>
    <w:rsid w:val="00B71DD6"/>
    <w:rsid w:val="00B74C62"/>
    <w:rsid w:val="00BA0D6B"/>
    <w:rsid w:val="00BA187C"/>
    <w:rsid w:val="00BA579F"/>
    <w:rsid w:val="00BB13C0"/>
    <w:rsid w:val="00BB72F0"/>
    <w:rsid w:val="00BC73E4"/>
    <w:rsid w:val="00BC7B10"/>
    <w:rsid w:val="00BE2AE7"/>
    <w:rsid w:val="00BF2FDC"/>
    <w:rsid w:val="00C1046F"/>
    <w:rsid w:val="00C15DE6"/>
    <w:rsid w:val="00C20CCF"/>
    <w:rsid w:val="00C266D4"/>
    <w:rsid w:val="00C31E7A"/>
    <w:rsid w:val="00C35CB5"/>
    <w:rsid w:val="00C602D9"/>
    <w:rsid w:val="00C66F9E"/>
    <w:rsid w:val="00C83990"/>
    <w:rsid w:val="00C853BA"/>
    <w:rsid w:val="00CC101F"/>
    <w:rsid w:val="00CD780E"/>
    <w:rsid w:val="00D0017D"/>
    <w:rsid w:val="00D14D05"/>
    <w:rsid w:val="00D20152"/>
    <w:rsid w:val="00D22025"/>
    <w:rsid w:val="00D31657"/>
    <w:rsid w:val="00D518C7"/>
    <w:rsid w:val="00D61424"/>
    <w:rsid w:val="00D74925"/>
    <w:rsid w:val="00D85984"/>
    <w:rsid w:val="00D92B8B"/>
    <w:rsid w:val="00D97CBB"/>
    <w:rsid w:val="00DA0EF6"/>
    <w:rsid w:val="00DA1D28"/>
    <w:rsid w:val="00DB382E"/>
    <w:rsid w:val="00DF0127"/>
    <w:rsid w:val="00DF38F8"/>
    <w:rsid w:val="00E03F04"/>
    <w:rsid w:val="00E17CC4"/>
    <w:rsid w:val="00E2540F"/>
    <w:rsid w:val="00E265DC"/>
    <w:rsid w:val="00E37E8A"/>
    <w:rsid w:val="00E51C72"/>
    <w:rsid w:val="00E67BA6"/>
    <w:rsid w:val="00E73145"/>
    <w:rsid w:val="00E74996"/>
    <w:rsid w:val="00E760A1"/>
    <w:rsid w:val="00E80F14"/>
    <w:rsid w:val="00E86E3F"/>
    <w:rsid w:val="00E926E6"/>
    <w:rsid w:val="00E93F24"/>
    <w:rsid w:val="00EA52B2"/>
    <w:rsid w:val="00EB6E7C"/>
    <w:rsid w:val="00EC09EB"/>
    <w:rsid w:val="00ED2DA7"/>
    <w:rsid w:val="00EF79A5"/>
    <w:rsid w:val="00F00D83"/>
    <w:rsid w:val="00F0193A"/>
    <w:rsid w:val="00F05B78"/>
    <w:rsid w:val="00F23378"/>
    <w:rsid w:val="00F27048"/>
    <w:rsid w:val="00F330A0"/>
    <w:rsid w:val="00F52103"/>
    <w:rsid w:val="00F57A5E"/>
    <w:rsid w:val="00F727C7"/>
    <w:rsid w:val="00F778D7"/>
    <w:rsid w:val="00F9051E"/>
    <w:rsid w:val="00FA0C7E"/>
    <w:rsid w:val="00FA4DD8"/>
    <w:rsid w:val="00FA74ED"/>
    <w:rsid w:val="00FE3E2E"/>
    <w:rsid w:val="00FF3A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740E231-693C-4641-8491-CA9EE31BC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noProof/>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2737"/>
    <w:pPr>
      <w:pBdr>
        <w:top w:val="nil"/>
        <w:left w:val="nil"/>
        <w:bottom w:val="nil"/>
        <w:right w:val="nil"/>
        <w:between w:val="nil"/>
      </w:pBdr>
    </w:pPr>
    <w:rPr>
      <w:sz w:val="24"/>
      <w:szCs w:val="24"/>
    </w:rPr>
  </w:style>
  <w:style w:type="paragraph" w:styleId="6">
    <w:name w:val="heading 6"/>
    <w:basedOn w:val="a"/>
    <w:next w:val="a"/>
    <w:qFormat/>
    <w:rsid w:val="00052737"/>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Нижний колонтитул1"/>
    <w:basedOn w:val="a"/>
    <w:qFormat/>
    <w:rsid w:val="00052737"/>
    <w:pPr>
      <w:tabs>
        <w:tab w:val="center" w:pos="4677"/>
        <w:tab w:val="right" w:pos="9355"/>
      </w:tabs>
    </w:pPr>
  </w:style>
  <w:style w:type="paragraph" w:styleId="a3">
    <w:name w:val="Body Text"/>
    <w:basedOn w:val="a"/>
    <w:qFormat/>
    <w:rsid w:val="00052737"/>
    <w:pPr>
      <w:jc w:val="both"/>
    </w:pPr>
  </w:style>
  <w:style w:type="paragraph" w:customStyle="1" w:styleId="10">
    <w:name w:val="Верхний колонтитул1"/>
    <w:basedOn w:val="a"/>
    <w:qFormat/>
    <w:rsid w:val="00052737"/>
    <w:pPr>
      <w:tabs>
        <w:tab w:val="center" w:pos="4677"/>
        <w:tab w:val="right" w:pos="9355"/>
      </w:tabs>
    </w:pPr>
    <w:rPr>
      <w:lang w:eastAsia="zh-CN"/>
    </w:rPr>
  </w:style>
  <w:style w:type="paragraph" w:styleId="a4">
    <w:name w:val="No Spacing"/>
    <w:aliases w:val="для таблиц"/>
    <w:uiPriority w:val="99"/>
    <w:qFormat/>
    <w:rsid w:val="00052737"/>
    <w:pPr>
      <w:pBdr>
        <w:top w:val="nil"/>
        <w:left w:val="nil"/>
        <w:bottom w:val="nil"/>
        <w:right w:val="nil"/>
        <w:between w:val="nil"/>
      </w:pBdr>
    </w:pPr>
    <w:rPr>
      <w:sz w:val="24"/>
      <w:szCs w:val="24"/>
    </w:rPr>
  </w:style>
  <w:style w:type="paragraph" w:customStyle="1" w:styleId="ConsPlusNormal">
    <w:name w:val="ConsPlusNormal"/>
    <w:qFormat/>
    <w:rsid w:val="00052737"/>
    <w:pPr>
      <w:pBdr>
        <w:top w:val="nil"/>
        <w:left w:val="nil"/>
        <w:bottom w:val="nil"/>
        <w:right w:val="nil"/>
        <w:between w:val="nil"/>
      </w:pBdr>
    </w:pPr>
  </w:style>
  <w:style w:type="paragraph" w:styleId="a5">
    <w:name w:val="Normal (Web)"/>
    <w:basedOn w:val="a"/>
    <w:uiPriority w:val="99"/>
    <w:qFormat/>
    <w:rsid w:val="00052737"/>
    <w:pPr>
      <w:spacing w:before="100" w:beforeAutospacing="1" w:after="100" w:afterAutospacing="1"/>
    </w:pPr>
  </w:style>
  <w:style w:type="paragraph" w:customStyle="1" w:styleId="Standard">
    <w:name w:val="Standard"/>
    <w:qFormat/>
    <w:rsid w:val="00052737"/>
    <w:pPr>
      <w:widowControl w:val="0"/>
      <w:pBdr>
        <w:top w:val="nil"/>
        <w:left w:val="nil"/>
        <w:bottom w:val="nil"/>
        <w:right w:val="nil"/>
        <w:between w:val="nil"/>
      </w:pBdr>
      <w:suppressAutoHyphens/>
    </w:pPr>
    <w:rPr>
      <w:rFonts w:ascii="Calibri" w:eastAsia="Lucida Sans Unicode" w:hAnsi="Calibri" w:cs="Tahoma"/>
      <w:color w:val="000000"/>
      <w:kern w:val="1"/>
      <w:sz w:val="24"/>
      <w:szCs w:val="24"/>
      <w:lang w:val="en-US" w:eastAsia="en-US" w:bidi="en-US"/>
    </w:rPr>
  </w:style>
  <w:style w:type="paragraph" w:customStyle="1" w:styleId="ConsNormal">
    <w:name w:val="ConsNormal"/>
    <w:qFormat/>
    <w:rsid w:val="00052737"/>
    <w:pPr>
      <w:widowControl w:val="0"/>
      <w:pBdr>
        <w:top w:val="nil"/>
        <w:left w:val="nil"/>
        <w:bottom w:val="nil"/>
        <w:right w:val="nil"/>
        <w:between w:val="nil"/>
      </w:pBdr>
      <w:ind w:right="19772" w:firstLine="720"/>
    </w:pPr>
    <w:rPr>
      <w:rFonts w:ascii="Arial" w:hAnsi="Arial" w:cs="Arial"/>
    </w:rPr>
  </w:style>
  <w:style w:type="character" w:customStyle="1" w:styleId="a6">
    <w:name w:val="Основной текст Знак"/>
    <w:rsid w:val="00052737"/>
    <w:rPr>
      <w:sz w:val="24"/>
      <w:szCs w:val="24"/>
      <w:lang w:val="ru-RU" w:eastAsia="ru-RU" w:bidi="ar-SA"/>
    </w:rPr>
  </w:style>
  <w:style w:type="character" w:customStyle="1" w:styleId="a7">
    <w:name w:val="Верхний колонтитул Знак"/>
    <w:rsid w:val="00052737"/>
    <w:rPr>
      <w:sz w:val="24"/>
      <w:szCs w:val="24"/>
    </w:rPr>
  </w:style>
  <w:style w:type="character" w:customStyle="1" w:styleId="js-phone-number">
    <w:name w:val="js-phone-number"/>
    <w:rsid w:val="00052737"/>
  </w:style>
  <w:style w:type="character" w:customStyle="1" w:styleId="a8">
    <w:name w:val="Без интервала Знак"/>
    <w:aliases w:val="для таблиц Знак"/>
    <w:uiPriority w:val="99"/>
    <w:rsid w:val="00052737"/>
    <w:rPr>
      <w:sz w:val="24"/>
      <w:szCs w:val="24"/>
      <w:lang w:val="ru-RU" w:eastAsia="ru-RU" w:bidi="ar-SA"/>
    </w:rPr>
  </w:style>
  <w:style w:type="character" w:customStyle="1" w:styleId="60">
    <w:name w:val="Заголовок 6 Знак"/>
    <w:rsid w:val="00052737"/>
    <w:rPr>
      <w:b/>
      <w:bCs/>
      <w:sz w:val="22"/>
      <w:szCs w:val="22"/>
    </w:rPr>
  </w:style>
  <w:style w:type="character" w:customStyle="1" w:styleId="apple-converted-space">
    <w:name w:val="apple-converted-space"/>
    <w:rsid w:val="00052737"/>
  </w:style>
  <w:style w:type="character" w:styleId="a9">
    <w:name w:val="Hyperlink"/>
    <w:rsid w:val="00052737"/>
    <w:rPr>
      <w:color w:val="auto"/>
      <w:u w:val="single"/>
    </w:rPr>
  </w:style>
  <w:style w:type="character" w:customStyle="1" w:styleId="label">
    <w:name w:val="label"/>
    <w:rsid w:val="00052737"/>
  </w:style>
  <w:style w:type="character" w:customStyle="1" w:styleId="b-contact-infocomma">
    <w:name w:val="b-contact-info__comma"/>
    <w:rsid w:val="00052737"/>
  </w:style>
  <w:style w:type="paragraph" w:styleId="aa">
    <w:name w:val="List Paragraph"/>
    <w:basedOn w:val="a"/>
    <w:unhideWhenUsed/>
    <w:qFormat/>
    <w:rsid w:val="003A1B95"/>
    <w:pPr>
      <w:ind w:left="720"/>
      <w:contextualSpacing/>
    </w:pPr>
  </w:style>
  <w:style w:type="character" w:styleId="ab">
    <w:name w:val="Strong"/>
    <w:basedOn w:val="a0"/>
    <w:uiPriority w:val="22"/>
    <w:qFormat/>
    <w:rsid w:val="00D20152"/>
    <w:rPr>
      <w:b/>
      <w:bCs/>
    </w:rPr>
  </w:style>
  <w:style w:type="paragraph" w:customStyle="1" w:styleId="11">
    <w:name w:val="Без интервала1"/>
    <w:qFormat/>
    <w:rsid w:val="00D20152"/>
    <w:pPr>
      <w:suppressAutoHyphens/>
      <w:spacing w:line="100" w:lineRule="atLeast"/>
    </w:pPr>
    <w:rPr>
      <w:rFonts w:ascii="Calibri" w:eastAsia="SimSun" w:hAnsi="Calibri" w:cs="Calibri"/>
      <w:noProof w:val="0"/>
      <w:kern w:val="1"/>
      <w:sz w:val="22"/>
      <w:szCs w:val="22"/>
      <w:lang w:eastAsia="ar-SA"/>
    </w:rPr>
  </w:style>
  <w:style w:type="paragraph" w:customStyle="1" w:styleId="ConsNonformat">
    <w:name w:val="ConsNonformat"/>
    <w:link w:val="ConsNonformat0"/>
    <w:rsid w:val="00BF2FDC"/>
    <w:pPr>
      <w:widowControl w:val="0"/>
      <w:snapToGrid w:val="0"/>
    </w:pPr>
    <w:rPr>
      <w:rFonts w:ascii="Consultant" w:hAnsi="Consultant"/>
      <w:noProof w:val="0"/>
      <w:sz w:val="22"/>
      <w:szCs w:val="22"/>
    </w:rPr>
  </w:style>
  <w:style w:type="character" w:customStyle="1" w:styleId="ConsNonformat0">
    <w:name w:val="ConsNonformat Знак"/>
    <w:link w:val="ConsNonformat"/>
    <w:locked/>
    <w:rsid w:val="00BF2FDC"/>
    <w:rPr>
      <w:rFonts w:ascii="Consultant" w:hAnsi="Consultant"/>
      <w:noProof w:val="0"/>
      <w:sz w:val="22"/>
      <w:szCs w:val="22"/>
    </w:rPr>
  </w:style>
  <w:style w:type="paragraph" w:customStyle="1" w:styleId="12">
    <w:name w:val="Обычный1"/>
    <w:link w:val="CharChar"/>
    <w:rsid w:val="00E74996"/>
    <w:pPr>
      <w:widowControl w:val="0"/>
      <w:snapToGrid w:val="0"/>
      <w:spacing w:line="300" w:lineRule="auto"/>
      <w:ind w:firstLine="720"/>
      <w:jc w:val="both"/>
    </w:pPr>
    <w:rPr>
      <w:noProof w:val="0"/>
      <w:sz w:val="24"/>
    </w:rPr>
  </w:style>
  <w:style w:type="character" w:customStyle="1" w:styleId="CharChar">
    <w:name w:val="Обычный Char Char"/>
    <w:link w:val="12"/>
    <w:locked/>
    <w:rsid w:val="00E74996"/>
    <w:rPr>
      <w:noProof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24.0.7/document?id=455333&amp;sub=0" TargetMode="External"/><Relationship Id="rId3" Type="http://schemas.openxmlformats.org/officeDocument/2006/relationships/settings" Target="settings.xml"/><Relationship Id="rId7" Type="http://schemas.openxmlformats.org/officeDocument/2006/relationships/hyperlink" Target="https://login.consultant.ru/link/?rnd=390C4F510E42D5FF71D93E3EA81A7341&amp;req=doc&amp;base=LAW&amp;n=331074&amp;dst=3&amp;fld=134&amp;REFFIELD=134&amp;REFDST=100171&amp;REFDOC=57641&amp;REFBASE=PAP&amp;stat=refcode%3D16876%3Bdstident%3D3%3Bindex%3D195&amp;date=13.07.202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4082</Words>
  <Characters>23270</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Microsoft</Company>
  <LinksUpToDate>false</LinksUpToDate>
  <CharactersWithSpaces>27298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dc:creator>
  <cp:keywords/>
  <dc:description/>
  <cp:lastModifiedBy>Лущаева Е.И.</cp:lastModifiedBy>
  <cp:revision>2</cp:revision>
  <cp:lastPrinted>2024-05-13T02:31:00Z</cp:lastPrinted>
  <dcterms:created xsi:type="dcterms:W3CDTF">2026-08-25T04:18:00Z</dcterms:created>
  <dcterms:modified xsi:type="dcterms:W3CDTF">2026-08-25T04:18:00Z</dcterms:modified>
</cp:coreProperties>
</file>