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483" w:rsidRPr="007714B7" w:rsidRDefault="00BF2483" w:rsidP="00457D95">
      <w:pPr>
        <w:widowControl w:val="0"/>
        <w:spacing w:after="0" w:line="240" w:lineRule="auto"/>
        <w:contextualSpacing/>
        <w:jc w:val="center"/>
        <w:rPr>
          <w:rFonts w:ascii="Times New Roman" w:eastAsia="Times New Roman" w:hAnsi="Times New Roman"/>
          <w:caps/>
          <w:sz w:val="28"/>
          <w:szCs w:val="28"/>
          <w:lang w:eastAsia="ru-RU"/>
        </w:rPr>
      </w:pPr>
      <w:r w:rsidRPr="007714B7">
        <w:rPr>
          <w:rFonts w:ascii="Times New Roman" w:eastAsia="Times New Roman" w:hAnsi="Times New Roman"/>
          <w:caps/>
          <w:sz w:val="28"/>
          <w:szCs w:val="28"/>
          <w:lang w:eastAsia="ru-RU"/>
        </w:rPr>
        <w:t xml:space="preserve">ГОСУДАРСТВЕННЫЙ контракт на выполнение работ № </w:t>
      </w:r>
      <w:r w:rsidR="0014507A" w:rsidRPr="007714B7">
        <w:rPr>
          <w:rFonts w:ascii="Times New Roman" w:eastAsia="Times New Roman" w:hAnsi="Times New Roman"/>
          <w:caps/>
          <w:sz w:val="28"/>
          <w:szCs w:val="28"/>
          <w:lang w:eastAsia="ru-RU"/>
        </w:rPr>
        <w:t>_____</w:t>
      </w:r>
    </w:p>
    <w:p w:rsidR="00964F54" w:rsidRPr="00964F54" w:rsidRDefault="00BF2483" w:rsidP="00964F54">
      <w:pPr>
        <w:widowControl w:val="0"/>
        <w:spacing w:after="0" w:line="240" w:lineRule="auto"/>
        <w:jc w:val="center"/>
        <w:rPr>
          <w:rFonts w:ascii="Times New Roman" w:eastAsia="Times New Roman" w:hAnsi="Times New Roman"/>
          <w:b/>
          <w:sz w:val="24"/>
          <w:szCs w:val="24"/>
          <w:lang w:val="en-US" w:eastAsia="ru-RU"/>
        </w:rPr>
      </w:pPr>
      <w:r w:rsidRPr="007714B7">
        <w:rPr>
          <w:rFonts w:ascii="Times New Roman" w:eastAsia="Times New Roman" w:hAnsi="Times New Roman"/>
          <w:sz w:val="24"/>
          <w:szCs w:val="24"/>
          <w:lang w:eastAsia="ru-RU"/>
        </w:rPr>
        <w:t>Идентификационный код закупки</w:t>
      </w:r>
      <w:r w:rsidRPr="009736AB">
        <w:rPr>
          <w:rFonts w:ascii="Times New Roman" w:eastAsia="Times New Roman" w:hAnsi="Times New Roman"/>
          <w:color w:val="000000"/>
          <w:sz w:val="28"/>
          <w:szCs w:val="28"/>
          <w:lang w:eastAsia="ru-RU"/>
        </w:rPr>
        <w:t>:</w:t>
      </w:r>
      <w:r w:rsidRPr="009736AB">
        <w:rPr>
          <w:rFonts w:ascii="Times New Roman" w:eastAsia="Times New Roman" w:hAnsi="Times New Roman"/>
          <w:b/>
          <w:color w:val="000000"/>
          <w:sz w:val="28"/>
          <w:szCs w:val="28"/>
          <w:lang w:eastAsia="ru-RU"/>
        </w:rPr>
        <w:t xml:space="preserve"> </w:t>
      </w:r>
      <w:r w:rsidR="00160DB5" w:rsidRPr="00160DB5">
        <w:rPr>
          <w:rFonts w:ascii="Times New Roman" w:eastAsia="Times New Roman" w:hAnsi="Times New Roman"/>
          <w:b/>
          <w:sz w:val="24"/>
          <w:szCs w:val="24"/>
          <w:lang w:eastAsia="ru-RU"/>
        </w:rPr>
        <w:t>261666202396366580100100500000000000</w:t>
      </w:r>
    </w:p>
    <w:p w:rsidR="000D3848" w:rsidRDefault="000D3848" w:rsidP="00457D95">
      <w:pPr>
        <w:widowControl w:val="0"/>
        <w:spacing w:after="0" w:line="240" w:lineRule="auto"/>
        <w:contextualSpacing/>
        <w:jc w:val="center"/>
        <w:rPr>
          <w:rFonts w:ascii="Times New Roman" w:hAnsi="Times New Roman"/>
          <w:color w:val="000000"/>
          <w:sz w:val="28"/>
          <w:szCs w:val="28"/>
          <w:lang w:eastAsia="ru-RU"/>
        </w:rPr>
      </w:pPr>
    </w:p>
    <w:tbl>
      <w:tblPr>
        <w:tblW w:w="5000" w:type="pct"/>
        <w:jc w:val="center"/>
        <w:tblLook w:val="0000" w:firstRow="0" w:lastRow="0" w:firstColumn="0" w:lastColumn="0" w:noHBand="0" w:noVBand="0"/>
      </w:tblPr>
      <w:tblGrid>
        <w:gridCol w:w="4953"/>
        <w:gridCol w:w="5184"/>
      </w:tblGrid>
      <w:tr w:rsidR="00306816" w:rsidRPr="007714B7" w:rsidTr="00C950D7">
        <w:trPr>
          <w:trHeight w:val="310"/>
          <w:jc w:val="center"/>
        </w:trPr>
        <w:tc>
          <w:tcPr>
            <w:tcW w:w="2443" w:type="pct"/>
          </w:tcPr>
          <w:p w:rsidR="00306816" w:rsidRPr="007714B7" w:rsidRDefault="00306816" w:rsidP="0023296C">
            <w:pPr>
              <w:widowControl w:val="0"/>
              <w:autoSpaceDE w:val="0"/>
              <w:autoSpaceDN w:val="0"/>
              <w:adjustRightInd w:val="0"/>
              <w:spacing w:after="0" w:line="240" w:lineRule="auto"/>
              <w:ind w:right="59"/>
              <w:contextualSpacing/>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г. Екатеринбург</w:t>
            </w:r>
          </w:p>
        </w:tc>
        <w:tc>
          <w:tcPr>
            <w:tcW w:w="2557" w:type="pct"/>
          </w:tcPr>
          <w:p w:rsidR="00306816" w:rsidRPr="007714B7" w:rsidRDefault="00306816" w:rsidP="00160DB5">
            <w:pPr>
              <w:widowControl w:val="0"/>
              <w:autoSpaceDE w:val="0"/>
              <w:autoSpaceDN w:val="0"/>
              <w:adjustRightInd w:val="0"/>
              <w:spacing w:after="0" w:line="240" w:lineRule="auto"/>
              <w:ind w:right="59" w:firstLine="9"/>
              <w:contextualSpacing/>
              <w:jc w:val="right"/>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«___»__________</w:t>
            </w:r>
            <w:r w:rsidR="0075208F" w:rsidRPr="007714B7">
              <w:rPr>
                <w:rFonts w:ascii="Times New Roman" w:eastAsia="Times New Roman" w:hAnsi="Times New Roman"/>
                <w:color w:val="000000"/>
                <w:sz w:val="28"/>
                <w:szCs w:val="28"/>
                <w:lang w:eastAsia="ru-RU"/>
              </w:rPr>
              <w:t xml:space="preserve"> </w:t>
            </w:r>
            <w:r w:rsidRPr="007714B7">
              <w:rPr>
                <w:rFonts w:ascii="Times New Roman" w:eastAsia="Times New Roman" w:hAnsi="Times New Roman"/>
                <w:color w:val="000000"/>
                <w:sz w:val="28"/>
                <w:szCs w:val="28"/>
                <w:lang w:eastAsia="ru-RU"/>
              </w:rPr>
              <w:t>20</w:t>
            </w:r>
            <w:r w:rsidR="00225DE5">
              <w:rPr>
                <w:rFonts w:ascii="Times New Roman" w:eastAsia="Times New Roman" w:hAnsi="Times New Roman"/>
                <w:color w:val="000000"/>
                <w:sz w:val="28"/>
                <w:szCs w:val="28"/>
                <w:lang w:eastAsia="ru-RU"/>
              </w:rPr>
              <w:t>2</w:t>
            </w:r>
            <w:r w:rsidR="00160DB5">
              <w:rPr>
                <w:rFonts w:ascii="Times New Roman" w:eastAsia="Times New Roman" w:hAnsi="Times New Roman"/>
                <w:color w:val="000000"/>
                <w:sz w:val="28"/>
                <w:szCs w:val="28"/>
                <w:lang w:eastAsia="ru-RU"/>
              </w:rPr>
              <w:t>6</w:t>
            </w:r>
            <w:r w:rsidR="00235921" w:rsidRPr="007714B7">
              <w:rPr>
                <w:rFonts w:ascii="Times New Roman" w:eastAsia="Times New Roman" w:hAnsi="Times New Roman"/>
                <w:color w:val="000000"/>
                <w:sz w:val="28"/>
                <w:szCs w:val="28"/>
                <w:lang w:eastAsia="ru-RU"/>
              </w:rPr>
              <w:t xml:space="preserve"> г.</w:t>
            </w:r>
          </w:p>
        </w:tc>
      </w:tr>
    </w:tbl>
    <w:p w:rsidR="00FA2A2F" w:rsidRPr="007714B7" w:rsidRDefault="00FA2A2F" w:rsidP="0023296C">
      <w:pPr>
        <w:widowControl w:val="0"/>
        <w:spacing w:after="0" w:line="240" w:lineRule="auto"/>
        <w:ind w:firstLine="709"/>
        <w:contextualSpacing/>
        <w:jc w:val="both"/>
        <w:rPr>
          <w:rFonts w:ascii="Times New Roman" w:hAnsi="Times New Roman"/>
          <w:color w:val="000000"/>
          <w:sz w:val="28"/>
          <w:szCs w:val="28"/>
          <w:lang w:eastAsia="ru-RU"/>
        </w:rPr>
      </w:pPr>
    </w:p>
    <w:p w:rsidR="00306816" w:rsidRPr="007714B7" w:rsidRDefault="00964F54" w:rsidP="00CE2025">
      <w:pPr>
        <w:pStyle w:val="Default"/>
        <w:ind w:firstLine="708"/>
        <w:jc w:val="both"/>
        <w:rPr>
          <w:sz w:val="28"/>
          <w:szCs w:val="28"/>
        </w:rPr>
      </w:pPr>
      <w:r>
        <w:rPr>
          <w:sz w:val="28"/>
          <w:szCs w:val="28"/>
          <w:lang w:val="lv-LV"/>
        </w:rPr>
        <w:t xml:space="preserve">Уральское таможенное управление от имени Российской Федерации в целях обеспечения государственных нужд, именуемое в дальнейшем «Заказчик», </w:t>
      </w:r>
      <w:r>
        <w:rPr>
          <w:sz w:val="28"/>
          <w:szCs w:val="28"/>
        </w:rPr>
        <w:t xml:space="preserve">в лице исполняющего обязанности заместителя начальника Управления </w:t>
      </w:r>
      <w:r w:rsidR="00072D3D">
        <w:rPr>
          <w:sz w:val="28"/>
          <w:szCs w:val="28"/>
        </w:rPr>
        <w:t>Спиридонова Дмитрия Николаевича</w:t>
      </w:r>
      <w:r>
        <w:rPr>
          <w:sz w:val="28"/>
          <w:szCs w:val="28"/>
        </w:rPr>
        <w:t>, действующего на основании доверенности от 2</w:t>
      </w:r>
      <w:r w:rsidR="00051C50">
        <w:rPr>
          <w:sz w:val="28"/>
          <w:szCs w:val="28"/>
        </w:rPr>
        <w:t>9</w:t>
      </w:r>
      <w:r>
        <w:rPr>
          <w:sz w:val="28"/>
          <w:szCs w:val="28"/>
        </w:rPr>
        <w:t xml:space="preserve"> декабря 202</w:t>
      </w:r>
      <w:r w:rsidR="00051C50">
        <w:rPr>
          <w:sz w:val="28"/>
          <w:szCs w:val="28"/>
        </w:rPr>
        <w:t>5</w:t>
      </w:r>
      <w:r>
        <w:rPr>
          <w:sz w:val="28"/>
          <w:szCs w:val="28"/>
        </w:rPr>
        <w:t xml:space="preserve"> г. </w:t>
      </w:r>
      <w:proofErr w:type="gramStart"/>
      <w:r>
        <w:rPr>
          <w:sz w:val="28"/>
          <w:szCs w:val="28"/>
        </w:rPr>
        <w:t xml:space="preserve">№ </w:t>
      </w:r>
      <w:r w:rsidR="00051C50">
        <w:rPr>
          <w:sz w:val="28"/>
          <w:szCs w:val="28"/>
        </w:rPr>
        <w:t>1</w:t>
      </w:r>
      <w:r w:rsidR="00072D3D">
        <w:rPr>
          <w:sz w:val="28"/>
          <w:szCs w:val="28"/>
        </w:rPr>
        <w:t>14</w:t>
      </w:r>
      <w:r>
        <w:rPr>
          <w:sz w:val="28"/>
          <w:szCs w:val="28"/>
        </w:rPr>
        <w:t xml:space="preserve">, с одной стороны, и </w:t>
      </w:r>
      <w:r w:rsidR="00AF2777">
        <w:rPr>
          <w:sz w:val="28"/>
          <w:szCs w:val="28"/>
        </w:rPr>
        <w:t>_________________________</w:t>
      </w:r>
      <w:r>
        <w:rPr>
          <w:sz w:val="28"/>
          <w:szCs w:val="28"/>
        </w:rPr>
        <w:t>, именуем</w:t>
      </w:r>
      <w:r w:rsidR="00AF2777">
        <w:rPr>
          <w:sz w:val="28"/>
          <w:szCs w:val="28"/>
        </w:rPr>
        <w:t>__</w:t>
      </w:r>
      <w:r>
        <w:rPr>
          <w:sz w:val="28"/>
          <w:szCs w:val="28"/>
        </w:rPr>
        <w:t xml:space="preserve"> в дальнейшем «Подрядчик»</w:t>
      </w:r>
      <w:r w:rsidR="006F7416" w:rsidRPr="007F19BD">
        <w:rPr>
          <w:sz w:val="28"/>
          <w:szCs w:val="28"/>
        </w:rPr>
        <w:t xml:space="preserve">, в лице </w:t>
      </w:r>
      <w:r w:rsidR="006A1D5D" w:rsidRPr="006A1D5D">
        <w:rPr>
          <w:sz w:val="28"/>
          <w:szCs w:val="28"/>
        </w:rPr>
        <w:t>_____________</w:t>
      </w:r>
      <w:r w:rsidR="006F7416">
        <w:rPr>
          <w:sz w:val="28"/>
          <w:szCs w:val="28"/>
        </w:rPr>
        <w:t xml:space="preserve">, </w:t>
      </w:r>
      <w:proofErr w:type="spellStart"/>
      <w:r w:rsidR="006F7416" w:rsidRPr="007F19BD">
        <w:rPr>
          <w:sz w:val="28"/>
          <w:szCs w:val="28"/>
        </w:rPr>
        <w:t>действующ</w:t>
      </w:r>
      <w:proofErr w:type="spellEnd"/>
      <w:r w:rsidR="006F40D5">
        <w:rPr>
          <w:sz w:val="28"/>
          <w:szCs w:val="28"/>
        </w:rPr>
        <w:t>___</w:t>
      </w:r>
      <w:r w:rsidR="006F7416" w:rsidRPr="007F19BD">
        <w:rPr>
          <w:sz w:val="28"/>
          <w:szCs w:val="28"/>
        </w:rPr>
        <w:t xml:space="preserve"> на основании </w:t>
      </w:r>
      <w:r w:rsidR="006A1D5D" w:rsidRPr="006A1D5D">
        <w:rPr>
          <w:sz w:val="28"/>
          <w:szCs w:val="28"/>
        </w:rPr>
        <w:t>________</w:t>
      </w:r>
      <w:r w:rsidR="00225DE5">
        <w:rPr>
          <w:sz w:val="28"/>
          <w:szCs w:val="28"/>
        </w:rPr>
        <w:t xml:space="preserve">, </w:t>
      </w:r>
      <w:r w:rsidR="00306816" w:rsidRPr="007714B7">
        <w:rPr>
          <w:sz w:val="28"/>
          <w:szCs w:val="28"/>
        </w:rPr>
        <w:t>с другой стороны, в дальнейшем именуемые «Стороны»,</w:t>
      </w:r>
      <w:r w:rsidR="00BA328B">
        <w:rPr>
          <w:sz w:val="28"/>
          <w:szCs w:val="28"/>
        </w:rPr>
        <w:t xml:space="preserve"> </w:t>
      </w:r>
      <w:r w:rsidR="00BE6B08" w:rsidRPr="007714B7">
        <w:rPr>
          <w:sz w:val="28"/>
          <w:szCs w:val="28"/>
        </w:rPr>
        <w:t xml:space="preserve">на основании пункта 4 части </w:t>
      </w:r>
      <w:r w:rsidR="006A1D5D">
        <w:rPr>
          <w:sz w:val="28"/>
          <w:szCs w:val="28"/>
        </w:rPr>
        <w:t>1 статьи 93 Федерального закона</w:t>
      </w:r>
      <w:r w:rsidR="006A1D5D" w:rsidRPr="006A1D5D">
        <w:rPr>
          <w:sz w:val="28"/>
          <w:szCs w:val="28"/>
        </w:rPr>
        <w:t xml:space="preserve"> </w:t>
      </w:r>
      <w:r w:rsidR="00BE6B08" w:rsidRPr="007714B7">
        <w:rPr>
          <w:sz w:val="28"/>
          <w:szCs w:val="28"/>
        </w:rPr>
        <w:t>от 5 апреля 2013 г. № 44-ФЗ</w:t>
      </w:r>
      <w:r w:rsidR="00546E98">
        <w:rPr>
          <w:sz w:val="28"/>
          <w:szCs w:val="28"/>
        </w:rPr>
        <w:t xml:space="preserve"> </w:t>
      </w:r>
      <w:r w:rsidR="00BE6B08" w:rsidRPr="007714B7">
        <w:rPr>
          <w:sz w:val="28"/>
          <w:szCs w:val="28"/>
        </w:rPr>
        <w:t>«О контрактной системе в сфере закупок товаров, работ, услуг для обеспечения государственных и муниципальных нужд»</w:t>
      </w:r>
      <w:r w:rsidR="006A1D5D" w:rsidRPr="006A1D5D">
        <w:rPr>
          <w:sz w:val="28"/>
          <w:szCs w:val="28"/>
        </w:rPr>
        <w:t xml:space="preserve"> </w:t>
      </w:r>
      <w:r w:rsidR="00BE6B08" w:rsidRPr="007714B7">
        <w:rPr>
          <w:sz w:val="28"/>
          <w:szCs w:val="28"/>
        </w:rPr>
        <w:t>(далее – Закон 44-ФЗ), заключили настоящий государственный контракт (далее</w:t>
      </w:r>
      <w:proofErr w:type="gramEnd"/>
      <w:r w:rsidR="00BE6B08" w:rsidRPr="007714B7">
        <w:rPr>
          <w:sz w:val="28"/>
          <w:szCs w:val="28"/>
        </w:rPr>
        <w:t xml:space="preserve"> – контракт) на следующих условиях.</w:t>
      </w:r>
    </w:p>
    <w:p w:rsidR="006334BA" w:rsidRPr="00E82FEF" w:rsidRDefault="006334BA" w:rsidP="0023296C">
      <w:pPr>
        <w:widowControl w:val="0"/>
        <w:spacing w:after="0" w:line="240" w:lineRule="auto"/>
        <w:ind w:firstLine="709"/>
        <w:contextualSpacing/>
        <w:jc w:val="both"/>
        <w:rPr>
          <w:rFonts w:ascii="Times New Roman" w:hAnsi="Times New Roman"/>
          <w:color w:val="000000"/>
          <w:sz w:val="16"/>
          <w:szCs w:val="16"/>
          <w:lang w:eastAsia="ru-RU"/>
        </w:rPr>
      </w:pPr>
    </w:p>
    <w:p w:rsidR="006334BA" w:rsidRDefault="00106E1A" w:rsidP="00E329D4">
      <w:pPr>
        <w:widowControl w:val="0"/>
        <w:tabs>
          <w:tab w:val="left" w:pos="6946"/>
        </w:tabs>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7714B7">
        <w:rPr>
          <w:rFonts w:ascii="Times New Roman" w:eastAsia="Times New Roman" w:hAnsi="Times New Roman"/>
          <w:caps/>
          <w:sz w:val="28"/>
          <w:szCs w:val="28"/>
          <w:lang w:eastAsia="ru-RU"/>
        </w:rPr>
        <w:t xml:space="preserve">1. </w:t>
      </w:r>
      <w:r w:rsidRPr="007714B7">
        <w:rPr>
          <w:rFonts w:ascii="Times New Roman" w:eastAsia="Times New Roman" w:hAnsi="Times New Roman"/>
          <w:sz w:val="28"/>
          <w:szCs w:val="28"/>
          <w:lang w:eastAsia="ru-RU"/>
        </w:rPr>
        <w:t>Предмет контракта</w:t>
      </w:r>
      <w:r w:rsidR="00C569DD" w:rsidRPr="007714B7">
        <w:rPr>
          <w:rFonts w:ascii="Times New Roman" w:eastAsia="Times New Roman" w:hAnsi="Times New Roman"/>
          <w:sz w:val="28"/>
          <w:szCs w:val="28"/>
          <w:lang w:eastAsia="ru-RU"/>
        </w:rPr>
        <w:t xml:space="preserve"> на выполнение работ</w:t>
      </w:r>
    </w:p>
    <w:p w:rsidR="00733471" w:rsidRPr="0002595C" w:rsidRDefault="00733471" w:rsidP="0023296C">
      <w:pPr>
        <w:widowControl w:val="0"/>
        <w:spacing w:after="0" w:line="240" w:lineRule="auto"/>
        <w:ind w:firstLine="709"/>
        <w:contextualSpacing/>
        <w:jc w:val="both"/>
        <w:rPr>
          <w:rFonts w:ascii="Times New Roman" w:hAnsi="Times New Roman"/>
          <w:sz w:val="28"/>
          <w:szCs w:val="28"/>
        </w:rPr>
      </w:pPr>
      <w:r w:rsidRPr="00767F9F">
        <w:rPr>
          <w:rFonts w:ascii="Times New Roman" w:hAnsi="Times New Roman"/>
          <w:sz w:val="28"/>
          <w:szCs w:val="28"/>
        </w:rPr>
        <w:t xml:space="preserve">Подрядчик </w:t>
      </w:r>
      <w:r w:rsidRPr="00DB0415">
        <w:rPr>
          <w:rFonts w:ascii="Times New Roman" w:hAnsi="Times New Roman"/>
          <w:sz w:val="28"/>
          <w:szCs w:val="28"/>
        </w:rPr>
        <w:t xml:space="preserve">обязуется </w:t>
      </w:r>
      <w:r w:rsidR="00C569DD" w:rsidRPr="00DB0415">
        <w:rPr>
          <w:rFonts w:ascii="Times New Roman" w:hAnsi="Times New Roman"/>
          <w:sz w:val="28"/>
          <w:szCs w:val="28"/>
        </w:rPr>
        <w:t xml:space="preserve">выполнить </w:t>
      </w:r>
      <w:r w:rsidRPr="00DB0415">
        <w:rPr>
          <w:rFonts w:ascii="Times New Roman" w:hAnsi="Times New Roman"/>
          <w:sz w:val="28"/>
          <w:szCs w:val="28"/>
        </w:rPr>
        <w:t xml:space="preserve">по заданию Заказчика </w:t>
      </w:r>
      <w:r w:rsidR="0087180F" w:rsidRPr="00DB0415">
        <w:rPr>
          <w:rFonts w:ascii="Times New Roman" w:hAnsi="Times New Roman"/>
          <w:sz w:val="28"/>
          <w:szCs w:val="28"/>
        </w:rPr>
        <w:t xml:space="preserve">работы </w:t>
      </w:r>
      <w:r w:rsidR="00BA328B" w:rsidRPr="00DB0415">
        <w:rPr>
          <w:rFonts w:ascii="Times New Roman" w:hAnsi="Times New Roman"/>
          <w:sz w:val="28"/>
          <w:szCs w:val="28"/>
        </w:rPr>
        <w:br/>
      </w:r>
      <w:r w:rsidR="00554E3B" w:rsidRPr="00DB0415">
        <w:rPr>
          <w:rFonts w:ascii="Times New Roman" w:hAnsi="Times New Roman"/>
          <w:sz w:val="28"/>
          <w:szCs w:val="28"/>
        </w:rPr>
        <w:t xml:space="preserve">по </w:t>
      </w:r>
      <w:r w:rsidR="0083275B" w:rsidRPr="0083275B">
        <w:rPr>
          <w:rFonts w:ascii="Times New Roman" w:hAnsi="Times New Roman"/>
          <w:sz w:val="28"/>
          <w:szCs w:val="28"/>
        </w:rPr>
        <w:t xml:space="preserve">изготовлению </w:t>
      </w:r>
      <w:r w:rsidR="00072D3D" w:rsidRPr="00072D3D">
        <w:rPr>
          <w:rFonts w:ascii="Times New Roman" w:hAnsi="Times New Roman"/>
          <w:sz w:val="28"/>
          <w:szCs w:val="28"/>
        </w:rPr>
        <w:t xml:space="preserve">табличек настенных </w:t>
      </w:r>
      <w:r w:rsidR="00F419F6" w:rsidRPr="00DB0415">
        <w:rPr>
          <w:rFonts w:ascii="Times New Roman" w:hAnsi="Times New Roman"/>
          <w:sz w:val="28"/>
          <w:szCs w:val="28"/>
        </w:rPr>
        <w:t>(</w:t>
      </w:r>
      <w:r w:rsidRPr="00DB0415">
        <w:rPr>
          <w:rFonts w:ascii="Times New Roman" w:hAnsi="Times New Roman"/>
          <w:sz w:val="28"/>
          <w:szCs w:val="28"/>
        </w:rPr>
        <w:t xml:space="preserve">далее </w:t>
      </w:r>
      <w:r w:rsidR="00896363" w:rsidRPr="00DB0415">
        <w:rPr>
          <w:rFonts w:ascii="Times New Roman" w:hAnsi="Times New Roman"/>
          <w:sz w:val="28"/>
          <w:szCs w:val="28"/>
        </w:rPr>
        <w:t xml:space="preserve">соответственно </w:t>
      </w:r>
      <w:r w:rsidRPr="00DB0415">
        <w:rPr>
          <w:rFonts w:ascii="Times New Roman" w:hAnsi="Times New Roman"/>
          <w:sz w:val="28"/>
          <w:szCs w:val="28"/>
        </w:rPr>
        <w:t>– работы</w:t>
      </w:r>
      <w:r w:rsidR="00896363" w:rsidRPr="00DB0415">
        <w:rPr>
          <w:rFonts w:ascii="Times New Roman" w:hAnsi="Times New Roman"/>
          <w:sz w:val="28"/>
          <w:szCs w:val="28"/>
        </w:rPr>
        <w:t>, продукция</w:t>
      </w:r>
      <w:r w:rsidRPr="00DB0415">
        <w:rPr>
          <w:rFonts w:ascii="Times New Roman" w:hAnsi="Times New Roman"/>
          <w:sz w:val="28"/>
          <w:szCs w:val="28"/>
        </w:rPr>
        <w:t>)</w:t>
      </w:r>
      <w:r w:rsidR="00554E3B" w:rsidRPr="00DB0415">
        <w:rPr>
          <w:rFonts w:ascii="Times New Roman" w:hAnsi="Times New Roman"/>
          <w:sz w:val="28"/>
          <w:szCs w:val="28"/>
        </w:rPr>
        <w:t xml:space="preserve"> </w:t>
      </w:r>
      <w:r w:rsidR="00761B87" w:rsidRPr="00DB0415">
        <w:rPr>
          <w:rFonts w:ascii="Times New Roman" w:hAnsi="Times New Roman"/>
          <w:sz w:val="28"/>
          <w:szCs w:val="28"/>
        </w:rPr>
        <w:t>в соответствии с описанием</w:t>
      </w:r>
      <w:r w:rsidR="00761B87" w:rsidRPr="00AD4B01">
        <w:rPr>
          <w:rFonts w:ascii="Times New Roman" w:hAnsi="Times New Roman"/>
          <w:sz w:val="28"/>
          <w:szCs w:val="28"/>
        </w:rPr>
        <w:t xml:space="preserve"> объекта</w:t>
      </w:r>
      <w:r w:rsidR="00761B87" w:rsidRPr="00AE6025">
        <w:rPr>
          <w:rFonts w:ascii="Times New Roman" w:hAnsi="Times New Roman"/>
          <w:sz w:val="28"/>
          <w:szCs w:val="28"/>
        </w:rPr>
        <w:t xml:space="preserve"> закупки (приложение к настоящему контракту) </w:t>
      </w:r>
      <w:r w:rsidRPr="00AE6025">
        <w:rPr>
          <w:rFonts w:ascii="Times New Roman" w:hAnsi="Times New Roman"/>
          <w:sz w:val="28"/>
          <w:szCs w:val="28"/>
        </w:rPr>
        <w:t>и сдать их результат Заказчику, а Заказчик обязуется принять результат работ и оплатить его.</w:t>
      </w:r>
    </w:p>
    <w:p w:rsidR="00766D07" w:rsidRPr="00E82FEF" w:rsidRDefault="00766D07" w:rsidP="0023296C">
      <w:pPr>
        <w:widowControl w:val="0"/>
        <w:spacing w:after="0" w:line="240" w:lineRule="auto"/>
        <w:ind w:firstLine="709"/>
        <w:contextualSpacing/>
        <w:jc w:val="both"/>
        <w:rPr>
          <w:rFonts w:ascii="Times New Roman" w:hAnsi="Times New Roman"/>
          <w:sz w:val="16"/>
          <w:szCs w:val="16"/>
        </w:rPr>
      </w:pPr>
    </w:p>
    <w:p w:rsidR="006334BA" w:rsidRPr="00546E98" w:rsidRDefault="00106E1A" w:rsidP="00546E98">
      <w:pPr>
        <w:widowControl w:val="0"/>
        <w:spacing w:after="0" w:line="240" w:lineRule="auto"/>
        <w:contextualSpacing/>
        <w:jc w:val="center"/>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 xml:space="preserve">2. </w:t>
      </w:r>
      <w:r w:rsidRPr="00546E98">
        <w:rPr>
          <w:rFonts w:ascii="Times New Roman" w:eastAsia="Times New Roman" w:hAnsi="Times New Roman"/>
          <w:color w:val="000000"/>
          <w:sz w:val="28"/>
          <w:szCs w:val="28"/>
          <w:lang w:eastAsia="ru-RU"/>
        </w:rPr>
        <w:t>Цена контракта и порядок расчётов</w:t>
      </w:r>
    </w:p>
    <w:p w:rsidR="00546E98" w:rsidRPr="00546E98" w:rsidRDefault="00CA4FEC" w:rsidP="00546E98">
      <w:pPr>
        <w:spacing w:after="0" w:line="240" w:lineRule="auto"/>
        <w:ind w:firstLine="709"/>
        <w:jc w:val="both"/>
        <w:rPr>
          <w:rFonts w:ascii="Times New Roman" w:eastAsia="Times New Roman" w:hAnsi="Times New Roman"/>
          <w:i/>
          <w:color w:val="000000" w:themeColor="text1"/>
          <w:sz w:val="28"/>
          <w:szCs w:val="28"/>
          <w:lang w:eastAsia="ru-RU"/>
        </w:rPr>
      </w:pPr>
      <w:r w:rsidRPr="00546E98">
        <w:rPr>
          <w:rFonts w:ascii="Times New Roman" w:eastAsia="Times New Roman" w:hAnsi="Times New Roman"/>
          <w:color w:val="000000"/>
          <w:sz w:val="28"/>
          <w:szCs w:val="28"/>
          <w:lang w:eastAsia="ru-RU"/>
        </w:rPr>
        <w:t>Ц</w:t>
      </w:r>
      <w:r w:rsidR="005D6FB5" w:rsidRPr="00546E98">
        <w:rPr>
          <w:rFonts w:ascii="Times New Roman" w:hAnsi="Times New Roman"/>
          <w:sz w:val="28"/>
          <w:szCs w:val="28"/>
        </w:rPr>
        <w:t>ена</w:t>
      </w:r>
      <w:r w:rsidR="00F419F6" w:rsidRPr="00546E98">
        <w:rPr>
          <w:rFonts w:ascii="Times New Roman" w:hAnsi="Times New Roman"/>
          <w:sz w:val="28"/>
          <w:szCs w:val="28"/>
        </w:rPr>
        <w:t xml:space="preserve"> настоящего контракта составляет</w:t>
      </w:r>
      <w:r w:rsidRPr="00546E98">
        <w:rPr>
          <w:rFonts w:ascii="Times New Roman" w:hAnsi="Times New Roman"/>
          <w:sz w:val="28"/>
          <w:szCs w:val="28"/>
        </w:rPr>
        <w:t xml:space="preserve"> </w:t>
      </w:r>
      <w:r w:rsidR="00B23B81" w:rsidRPr="00B23B81">
        <w:rPr>
          <w:rFonts w:ascii="Times New Roman" w:hAnsi="Times New Roman"/>
          <w:iCs/>
          <w:color w:val="FF0000"/>
          <w:sz w:val="28"/>
          <w:szCs w:val="28"/>
        </w:rPr>
        <w:t>7 828,00</w:t>
      </w:r>
      <w:r w:rsidR="00546E98" w:rsidRPr="00546E98">
        <w:rPr>
          <w:rFonts w:ascii="Times New Roman" w:hAnsi="Times New Roman"/>
          <w:iCs/>
          <w:sz w:val="28"/>
          <w:szCs w:val="28"/>
        </w:rPr>
        <w:t xml:space="preserve"> руб. </w:t>
      </w:r>
      <w:r w:rsidR="00546E98" w:rsidRPr="00546E98">
        <w:rPr>
          <w:rFonts w:ascii="Times New Roman" w:hAnsi="Times New Roman"/>
          <w:sz w:val="28"/>
          <w:szCs w:val="28"/>
        </w:rPr>
        <w:t>(</w:t>
      </w:r>
      <w:r w:rsidR="00B23B81">
        <w:rPr>
          <w:rFonts w:ascii="Times New Roman" w:hAnsi="Times New Roman"/>
          <w:color w:val="FF0000"/>
          <w:sz w:val="28"/>
          <w:szCs w:val="28"/>
        </w:rPr>
        <w:t>С</w:t>
      </w:r>
      <w:r w:rsidR="00072D3D">
        <w:rPr>
          <w:rFonts w:ascii="Times New Roman" w:hAnsi="Times New Roman"/>
          <w:color w:val="FF0000"/>
          <w:sz w:val="28"/>
          <w:szCs w:val="28"/>
        </w:rPr>
        <w:t>ем</w:t>
      </w:r>
      <w:r w:rsidR="00051C50">
        <w:rPr>
          <w:rFonts w:ascii="Times New Roman" w:hAnsi="Times New Roman"/>
          <w:color w:val="FF0000"/>
          <w:sz w:val="28"/>
          <w:szCs w:val="28"/>
        </w:rPr>
        <w:t>ь</w:t>
      </w:r>
      <w:r w:rsidR="00964F54">
        <w:rPr>
          <w:rFonts w:ascii="Times New Roman" w:hAnsi="Times New Roman"/>
          <w:color w:val="FF0000"/>
          <w:sz w:val="28"/>
          <w:szCs w:val="28"/>
        </w:rPr>
        <w:t xml:space="preserve"> тысяч </w:t>
      </w:r>
      <w:r w:rsidR="00B23B81">
        <w:rPr>
          <w:rFonts w:ascii="Times New Roman" w:hAnsi="Times New Roman"/>
          <w:color w:val="FF0000"/>
          <w:sz w:val="28"/>
          <w:szCs w:val="28"/>
        </w:rPr>
        <w:t>восемьсот двадцать восемь</w:t>
      </w:r>
      <w:r w:rsidR="0083275B">
        <w:rPr>
          <w:rFonts w:ascii="Times New Roman" w:hAnsi="Times New Roman"/>
          <w:color w:val="FF0000"/>
          <w:sz w:val="28"/>
          <w:szCs w:val="28"/>
        </w:rPr>
        <w:t xml:space="preserve"> </w:t>
      </w:r>
      <w:r w:rsidR="00964F54" w:rsidRPr="00EB2818">
        <w:rPr>
          <w:rFonts w:ascii="Times New Roman" w:hAnsi="Times New Roman"/>
          <w:color w:val="FF0000"/>
          <w:sz w:val="28"/>
          <w:szCs w:val="28"/>
        </w:rPr>
        <w:t>рублей</w:t>
      </w:r>
      <w:r w:rsidR="00546E98" w:rsidRPr="00EB2818">
        <w:rPr>
          <w:rFonts w:ascii="Times New Roman" w:hAnsi="Times New Roman"/>
          <w:color w:val="FF0000"/>
          <w:sz w:val="28"/>
          <w:szCs w:val="28"/>
        </w:rPr>
        <w:t xml:space="preserve"> </w:t>
      </w:r>
      <w:r w:rsidR="00964F54" w:rsidRPr="00EB2818">
        <w:rPr>
          <w:rFonts w:ascii="Times New Roman" w:hAnsi="Times New Roman"/>
          <w:color w:val="FF0000"/>
          <w:sz w:val="28"/>
          <w:szCs w:val="28"/>
        </w:rPr>
        <w:t>0</w:t>
      </w:r>
      <w:r w:rsidR="00546E98" w:rsidRPr="00EB2818">
        <w:rPr>
          <w:rFonts w:ascii="Times New Roman" w:hAnsi="Times New Roman"/>
          <w:color w:val="FF0000"/>
          <w:sz w:val="28"/>
          <w:szCs w:val="28"/>
        </w:rPr>
        <w:t>0 копеек</w:t>
      </w:r>
      <w:r w:rsidR="00546E98" w:rsidRPr="00546E98">
        <w:rPr>
          <w:rFonts w:ascii="Times New Roman" w:hAnsi="Times New Roman"/>
          <w:sz w:val="28"/>
          <w:szCs w:val="28"/>
        </w:rPr>
        <w:t>)</w:t>
      </w:r>
      <w:r w:rsidR="00DF674E" w:rsidRPr="00DF674E">
        <w:rPr>
          <w:rFonts w:ascii="Times New Roman" w:hAnsi="Times New Roman"/>
          <w:iCs/>
          <w:sz w:val="28"/>
          <w:szCs w:val="28"/>
        </w:rPr>
        <w:t xml:space="preserve">, </w:t>
      </w:r>
      <w:r w:rsidR="00DF674E" w:rsidRPr="00DF674E">
        <w:rPr>
          <w:rFonts w:ascii="Times New Roman" w:eastAsia="Times New Roman" w:hAnsi="Times New Roman"/>
          <w:sz w:val="28"/>
          <w:szCs w:val="28"/>
          <w:lang w:eastAsia="ru-RU"/>
        </w:rPr>
        <w:t>в том числе НДС</w:t>
      </w:r>
      <w:r w:rsidR="00DF674E" w:rsidRPr="00DF674E">
        <w:rPr>
          <w:rFonts w:ascii="Times New Roman" w:eastAsia="Times New Roman" w:hAnsi="Times New Roman"/>
          <w:sz w:val="28"/>
          <w:szCs w:val="28"/>
          <w:vertAlign w:val="superscript"/>
          <w:lang w:eastAsia="ru-RU"/>
        </w:rPr>
        <w:footnoteReference w:id="1"/>
      </w:r>
      <w:r w:rsidR="00DF674E" w:rsidRPr="00DF674E">
        <w:rPr>
          <w:rFonts w:ascii="Times New Roman" w:eastAsia="Times New Roman" w:hAnsi="Times New Roman"/>
          <w:sz w:val="28"/>
          <w:szCs w:val="28"/>
          <w:lang w:eastAsia="ru-RU"/>
        </w:rPr>
        <w:t>.</w:t>
      </w:r>
    </w:p>
    <w:p w:rsidR="00F419F6" w:rsidRPr="00546E98" w:rsidRDefault="006F40D5" w:rsidP="00546E98">
      <w:pPr>
        <w:widowControl w:val="0"/>
        <w:spacing w:after="0" w:line="240" w:lineRule="auto"/>
        <w:ind w:firstLine="709"/>
        <w:contextualSpacing/>
        <w:jc w:val="both"/>
        <w:rPr>
          <w:rFonts w:ascii="Times New Roman" w:eastAsia="Times New Roman" w:hAnsi="Times New Roman"/>
          <w:color w:val="000000"/>
          <w:sz w:val="28"/>
          <w:szCs w:val="28"/>
          <w:lang w:eastAsia="ru-RU"/>
        </w:rPr>
      </w:pPr>
      <w:r w:rsidRPr="00546E98">
        <w:rPr>
          <w:rFonts w:ascii="Times New Roman" w:eastAsia="Times New Roman" w:hAnsi="Times New Roman"/>
          <w:color w:val="000000"/>
          <w:sz w:val="28"/>
          <w:szCs w:val="28"/>
          <w:lang w:eastAsia="ru-RU"/>
        </w:rPr>
        <w:t>Цены единиц</w:t>
      </w:r>
      <w:r w:rsidR="00F419F6" w:rsidRPr="00546E98">
        <w:rPr>
          <w:rFonts w:ascii="Times New Roman" w:eastAsia="Times New Roman" w:hAnsi="Times New Roman"/>
          <w:color w:val="000000"/>
          <w:sz w:val="28"/>
          <w:szCs w:val="28"/>
          <w:lang w:eastAsia="ru-RU"/>
        </w:rPr>
        <w:t xml:space="preserve"> работ установлены в соответствии с</w:t>
      </w:r>
      <w:r w:rsidR="00E26090" w:rsidRPr="00546E98">
        <w:rPr>
          <w:rFonts w:ascii="Times New Roman" w:eastAsia="Times New Roman" w:hAnsi="Times New Roman"/>
          <w:color w:val="000000"/>
          <w:sz w:val="28"/>
          <w:szCs w:val="28"/>
          <w:lang w:eastAsia="ru-RU"/>
        </w:rPr>
        <w:t>о спецификацией</w:t>
      </w:r>
      <w:r w:rsidR="00F419F6" w:rsidRPr="00546E98">
        <w:rPr>
          <w:rFonts w:ascii="Times New Roman" w:eastAsia="Times New Roman" w:hAnsi="Times New Roman"/>
          <w:color w:val="000000"/>
          <w:sz w:val="28"/>
          <w:szCs w:val="28"/>
          <w:lang w:eastAsia="ru-RU"/>
        </w:rPr>
        <w:t>.</w:t>
      </w:r>
    </w:p>
    <w:p w:rsidR="00101D60" w:rsidRPr="00E82FEF" w:rsidRDefault="00101D60" w:rsidP="00546E98">
      <w:pPr>
        <w:widowControl w:val="0"/>
        <w:spacing w:after="0" w:line="240" w:lineRule="auto"/>
        <w:contextualSpacing/>
        <w:jc w:val="center"/>
        <w:rPr>
          <w:rFonts w:ascii="Times New Roman" w:hAnsi="Times New Roman"/>
          <w:sz w:val="16"/>
          <w:szCs w:val="16"/>
        </w:rPr>
      </w:pPr>
    </w:p>
    <w:p w:rsidR="00101D60" w:rsidRDefault="00101D60" w:rsidP="00546E98">
      <w:pPr>
        <w:widowControl w:val="0"/>
        <w:spacing w:after="0" w:line="240" w:lineRule="auto"/>
        <w:contextualSpacing/>
        <w:jc w:val="center"/>
        <w:rPr>
          <w:rFonts w:ascii="Times New Roman" w:hAnsi="Times New Roman"/>
          <w:sz w:val="28"/>
          <w:szCs w:val="28"/>
        </w:rPr>
      </w:pPr>
      <w:r>
        <w:rPr>
          <w:rFonts w:ascii="Times New Roman" w:hAnsi="Times New Roman"/>
          <w:sz w:val="28"/>
          <w:szCs w:val="28"/>
        </w:rPr>
        <w:t>3. Спецификация</w:t>
      </w:r>
    </w:p>
    <w:tbl>
      <w:tblPr>
        <w:tblW w:w="5042"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
        <w:gridCol w:w="2926"/>
        <w:gridCol w:w="493"/>
        <w:gridCol w:w="1258"/>
        <w:gridCol w:w="1833"/>
        <w:gridCol w:w="1833"/>
        <w:gridCol w:w="1433"/>
      </w:tblGrid>
      <w:tr w:rsidR="00EA7CB2" w:rsidRPr="00DB0415" w:rsidTr="00FE2499">
        <w:trPr>
          <w:trHeight w:val="20"/>
        </w:trPr>
        <w:tc>
          <w:tcPr>
            <w:tcW w:w="142" w:type="pct"/>
            <w:tcBorders>
              <w:top w:val="single" w:sz="4" w:space="0" w:color="auto"/>
              <w:left w:val="single" w:sz="4" w:space="0" w:color="auto"/>
              <w:bottom w:val="single" w:sz="4" w:space="0" w:color="auto"/>
              <w:right w:val="single" w:sz="4" w:space="0" w:color="auto"/>
            </w:tcBorders>
            <w:vAlign w:val="center"/>
            <w:hideMark/>
          </w:tcPr>
          <w:p w:rsidR="00EA7CB2" w:rsidRPr="00DB0415" w:rsidRDefault="00EA7CB2"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DB0415">
              <w:rPr>
                <w:rFonts w:ascii="Times New Roman" w:eastAsia="Times New Roman" w:hAnsi="Times New Roman"/>
                <w:color w:val="000000"/>
                <w:sz w:val="24"/>
                <w:szCs w:val="24"/>
                <w:lang w:eastAsia="ru-RU"/>
              </w:rPr>
              <w:t>№      п. п.</w:t>
            </w:r>
          </w:p>
        </w:tc>
        <w:tc>
          <w:tcPr>
            <w:tcW w:w="1454" w:type="pct"/>
            <w:tcBorders>
              <w:top w:val="single" w:sz="4" w:space="0" w:color="auto"/>
              <w:left w:val="single" w:sz="4" w:space="0" w:color="auto"/>
              <w:bottom w:val="single" w:sz="4" w:space="0" w:color="auto"/>
              <w:right w:val="single" w:sz="4" w:space="0" w:color="auto"/>
            </w:tcBorders>
            <w:vAlign w:val="center"/>
            <w:hideMark/>
          </w:tcPr>
          <w:p w:rsidR="00EA7CB2" w:rsidRPr="00DB0415" w:rsidRDefault="00EA7CB2"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DB0415">
              <w:rPr>
                <w:rFonts w:ascii="Times New Roman" w:eastAsia="Times New Roman" w:hAnsi="Times New Roman"/>
                <w:color w:val="000000"/>
                <w:sz w:val="24"/>
                <w:szCs w:val="24"/>
                <w:lang w:eastAsia="ru-RU"/>
              </w:rPr>
              <w:t>Наименование</w:t>
            </w:r>
          </w:p>
        </w:tc>
        <w:tc>
          <w:tcPr>
            <w:tcW w:w="245" w:type="pct"/>
            <w:tcBorders>
              <w:top w:val="single" w:sz="4" w:space="0" w:color="auto"/>
              <w:left w:val="single" w:sz="4" w:space="0" w:color="auto"/>
              <w:bottom w:val="single" w:sz="4" w:space="0" w:color="auto"/>
              <w:right w:val="single" w:sz="4" w:space="0" w:color="auto"/>
            </w:tcBorders>
            <w:vAlign w:val="center"/>
            <w:hideMark/>
          </w:tcPr>
          <w:p w:rsidR="00EA7CB2" w:rsidRPr="00DB0415" w:rsidRDefault="00EA7CB2"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DB0415">
              <w:rPr>
                <w:rFonts w:ascii="Times New Roman" w:eastAsia="Times New Roman" w:hAnsi="Times New Roman"/>
                <w:color w:val="000000"/>
                <w:sz w:val="24"/>
                <w:szCs w:val="24"/>
                <w:lang w:eastAsia="ru-RU"/>
              </w:rPr>
              <w:t>Ед. изм.</w:t>
            </w:r>
          </w:p>
        </w:tc>
        <w:tc>
          <w:tcPr>
            <w:tcW w:w="625" w:type="pct"/>
            <w:tcBorders>
              <w:top w:val="single" w:sz="4" w:space="0" w:color="auto"/>
              <w:left w:val="single" w:sz="4" w:space="0" w:color="auto"/>
              <w:bottom w:val="single" w:sz="4" w:space="0" w:color="auto"/>
              <w:right w:val="single" w:sz="4" w:space="0" w:color="auto"/>
            </w:tcBorders>
            <w:vAlign w:val="center"/>
            <w:hideMark/>
          </w:tcPr>
          <w:p w:rsidR="00EA7CB2" w:rsidRPr="00DB0415" w:rsidRDefault="00EA7CB2"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DB0415">
              <w:rPr>
                <w:rFonts w:ascii="Times New Roman" w:eastAsia="Times New Roman" w:hAnsi="Times New Roman"/>
                <w:color w:val="000000"/>
                <w:sz w:val="24"/>
                <w:szCs w:val="24"/>
                <w:lang w:eastAsia="ru-RU"/>
              </w:rPr>
              <w:t>Количество</w:t>
            </w:r>
            <w:r w:rsidR="00554E3B" w:rsidRPr="00DB0415">
              <w:rPr>
                <w:rFonts w:ascii="Times New Roman" w:eastAsia="Times New Roman" w:hAnsi="Times New Roman"/>
                <w:color w:val="000000"/>
                <w:sz w:val="24"/>
                <w:szCs w:val="24"/>
                <w:lang w:eastAsia="ru-RU"/>
              </w:rPr>
              <w:t xml:space="preserve"> (объем)</w:t>
            </w:r>
            <w:r w:rsidRPr="00DB0415">
              <w:rPr>
                <w:rFonts w:ascii="Times New Roman" w:eastAsia="Times New Roman" w:hAnsi="Times New Roman"/>
                <w:color w:val="000000"/>
                <w:sz w:val="24"/>
                <w:szCs w:val="24"/>
                <w:lang w:eastAsia="ru-RU"/>
              </w:rPr>
              <w:t xml:space="preserve"> </w:t>
            </w:r>
          </w:p>
        </w:tc>
        <w:tc>
          <w:tcPr>
            <w:tcW w:w="911" w:type="pct"/>
            <w:tcBorders>
              <w:top w:val="single" w:sz="4" w:space="0" w:color="auto"/>
              <w:left w:val="single" w:sz="4" w:space="0" w:color="auto"/>
              <w:bottom w:val="single" w:sz="4" w:space="0" w:color="auto"/>
              <w:right w:val="single" w:sz="4" w:space="0" w:color="auto"/>
            </w:tcBorders>
            <w:hideMark/>
          </w:tcPr>
          <w:p w:rsidR="00EA7CB2" w:rsidRPr="00DB0415" w:rsidRDefault="00EA7CB2" w:rsidP="00DF674E">
            <w:pPr>
              <w:widowControl w:val="0"/>
              <w:spacing w:after="0" w:line="240" w:lineRule="auto"/>
              <w:contextualSpacing/>
              <w:jc w:val="center"/>
              <w:rPr>
                <w:rFonts w:ascii="Times New Roman" w:eastAsia="Times New Roman" w:hAnsi="Times New Roman"/>
                <w:color w:val="FF0000"/>
                <w:sz w:val="24"/>
                <w:szCs w:val="24"/>
                <w:lang w:eastAsia="ru-RU"/>
              </w:rPr>
            </w:pPr>
            <w:r w:rsidRPr="00DB0415">
              <w:rPr>
                <w:rFonts w:ascii="Times New Roman" w:eastAsia="Times New Roman" w:hAnsi="Times New Roman"/>
                <w:color w:val="FF0000"/>
                <w:sz w:val="24"/>
                <w:szCs w:val="24"/>
                <w:lang w:eastAsia="ru-RU"/>
              </w:rPr>
              <w:t>Предварительная</w:t>
            </w:r>
            <w:r w:rsidRPr="00DB0415">
              <w:rPr>
                <w:rFonts w:ascii="Times New Roman" w:eastAsia="Times New Roman" w:hAnsi="Times New Roman"/>
                <w:sz w:val="24"/>
                <w:szCs w:val="24"/>
                <w:lang w:eastAsia="ru-RU"/>
              </w:rPr>
              <w:t xml:space="preserve"> цена за единицу </w:t>
            </w:r>
            <w:r w:rsidRPr="00DB0415">
              <w:rPr>
                <w:rFonts w:ascii="Times New Roman" w:eastAsia="Times New Roman" w:hAnsi="Times New Roman"/>
                <w:color w:val="FF0000"/>
                <w:sz w:val="24"/>
                <w:szCs w:val="24"/>
                <w:lang w:eastAsia="ru-RU"/>
              </w:rPr>
              <w:t>с НДС</w:t>
            </w:r>
            <w:r w:rsidR="00DF674E">
              <w:rPr>
                <w:rFonts w:ascii="Times New Roman" w:eastAsia="Times New Roman" w:hAnsi="Times New Roman"/>
                <w:color w:val="FF0000"/>
                <w:sz w:val="24"/>
                <w:szCs w:val="24"/>
                <w:lang w:eastAsia="ru-RU"/>
              </w:rPr>
              <w:t>*</w:t>
            </w:r>
            <w:r w:rsidRPr="00DB0415">
              <w:rPr>
                <w:rFonts w:ascii="Times New Roman" w:eastAsia="Times New Roman" w:hAnsi="Times New Roman"/>
                <w:sz w:val="24"/>
                <w:szCs w:val="24"/>
                <w:lang w:eastAsia="ru-RU"/>
              </w:rPr>
              <w:t>, руб.</w:t>
            </w:r>
          </w:p>
        </w:tc>
        <w:tc>
          <w:tcPr>
            <w:tcW w:w="911" w:type="pct"/>
            <w:tcBorders>
              <w:top w:val="single" w:sz="4" w:space="0" w:color="auto"/>
              <w:left w:val="single" w:sz="4" w:space="0" w:color="auto"/>
              <w:bottom w:val="single" w:sz="4" w:space="0" w:color="auto"/>
              <w:right w:val="single" w:sz="4" w:space="0" w:color="auto"/>
            </w:tcBorders>
            <w:hideMark/>
          </w:tcPr>
          <w:p w:rsidR="00EA7CB2" w:rsidRPr="00DB0415" w:rsidRDefault="00EA7CB2" w:rsidP="00DF674E">
            <w:pPr>
              <w:widowControl w:val="0"/>
              <w:spacing w:after="0" w:line="240" w:lineRule="auto"/>
              <w:contextualSpacing/>
              <w:jc w:val="center"/>
              <w:rPr>
                <w:rFonts w:ascii="Times New Roman" w:eastAsia="Times New Roman" w:hAnsi="Times New Roman"/>
                <w:color w:val="FF0000"/>
                <w:sz w:val="24"/>
                <w:szCs w:val="24"/>
                <w:lang w:eastAsia="ru-RU"/>
              </w:rPr>
            </w:pPr>
            <w:r w:rsidRPr="00DB0415">
              <w:rPr>
                <w:rFonts w:ascii="Times New Roman" w:eastAsia="Times New Roman" w:hAnsi="Times New Roman"/>
                <w:color w:val="FF0000"/>
                <w:sz w:val="24"/>
                <w:szCs w:val="24"/>
                <w:lang w:eastAsia="ru-RU"/>
              </w:rPr>
              <w:t>Предварительная</w:t>
            </w:r>
            <w:r w:rsidRPr="00DB0415">
              <w:rPr>
                <w:rFonts w:ascii="Times New Roman" w:eastAsia="Times New Roman" w:hAnsi="Times New Roman"/>
                <w:sz w:val="24"/>
                <w:szCs w:val="24"/>
                <w:lang w:eastAsia="ru-RU"/>
              </w:rPr>
              <w:t xml:space="preserve"> сумма, </w:t>
            </w:r>
            <w:r w:rsidRPr="00DF674E">
              <w:rPr>
                <w:rFonts w:ascii="Times New Roman" w:eastAsia="Times New Roman" w:hAnsi="Times New Roman"/>
                <w:color w:val="FF0000"/>
                <w:sz w:val="24"/>
                <w:szCs w:val="24"/>
                <w:lang w:eastAsia="ru-RU"/>
              </w:rPr>
              <w:t>с</w:t>
            </w:r>
            <w:r w:rsidRPr="00DB0415">
              <w:rPr>
                <w:rFonts w:ascii="Times New Roman" w:eastAsia="Times New Roman" w:hAnsi="Times New Roman"/>
                <w:sz w:val="24"/>
                <w:szCs w:val="24"/>
                <w:lang w:eastAsia="ru-RU"/>
              </w:rPr>
              <w:t xml:space="preserve"> </w:t>
            </w:r>
            <w:r w:rsidRPr="00DB0415">
              <w:rPr>
                <w:rFonts w:ascii="Times New Roman" w:eastAsia="Times New Roman" w:hAnsi="Times New Roman"/>
                <w:color w:val="FF0000"/>
                <w:sz w:val="24"/>
                <w:szCs w:val="24"/>
                <w:lang w:eastAsia="ru-RU"/>
              </w:rPr>
              <w:t>НДС</w:t>
            </w:r>
            <w:r w:rsidR="00AD4B01" w:rsidRPr="00DB0415">
              <w:rPr>
                <w:rFonts w:ascii="Times New Roman" w:hAnsi="Times New Roman"/>
                <w:i/>
                <w:color w:val="FF0000"/>
                <w:sz w:val="24"/>
                <w:szCs w:val="24"/>
              </w:rPr>
              <w:t xml:space="preserve">* </w:t>
            </w:r>
            <w:r w:rsidRPr="00DB0415">
              <w:rPr>
                <w:rFonts w:ascii="Times New Roman" w:eastAsia="Times New Roman" w:hAnsi="Times New Roman"/>
                <w:sz w:val="24"/>
                <w:szCs w:val="24"/>
                <w:lang w:eastAsia="ru-RU"/>
              </w:rPr>
              <w:t xml:space="preserve"> руб.</w:t>
            </w:r>
          </w:p>
        </w:tc>
        <w:tc>
          <w:tcPr>
            <w:tcW w:w="712" w:type="pct"/>
            <w:tcBorders>
              <w:top w:val="single" w:sz="4" w:space="0" w:color="auto"/>
              <w:left w:val="single" w:sz="4" w:space="0" w:color="auto"/>
              <w:bottom w:val="single" w:sz="4" w:space="0" w:color="auto"/>
              <w:right w:val="single" w:sz="4" w:space="0" w:color="auto"/>
            </w:tcBorders>
            <w:vAlign w:val="center"/>
          </w:tcPr>
          <w:p w:rsidR="00EA7CB2" w:rsidRPr="00DB0415" w:rsidRDefault="001B27AD" w:rsidP="00546E98">
            <w:pPr>
              <w:widowControl w:val="0"/>
              <w:spacing w:after="0" w:line="240" w:lineRule="auto"/>
              <w:contextualSpacing/>
              <w:jc w:val="center"/>
              <w:rPr>
                <w:rFonts w:ascii="Times New Roman" w:eastAsia="Times New Roman" w:hAnsi="Times New Roman"/>
                <w:color w:val="FF0000"/>
                <w:sz w:val="24"/>
                <w:szCs w:val="24"/>
                <w:lang w:eastAsia="ru-RU"/>
              </w:rPr>
            </w:pPr>
            <w:r w:rsidRPr="00DB0415">
              <w:rPr>
                <w:rFonts w:ascii="Times New Roman" w:eastAsia="Times New Roman" w:hAnsi="Times New Roman"/>
                <w:i/>
                <w:color w:val="FF0000"/>
                <w:sz w:val="24"/>
                <w:szCs w:val="24"/>
                <w:lang w:eastAsia="ru-RU"/>
              </w:rPr>
              <w:t>Размер НДС</w:t>
            </w:r>
            <w:r w:rsidR="00AD4B01" w:rsidRPr="00DB0415">
              <w:rPr>
                <w:rFonts w:ascii="Times New Roman" w:hAnsi="Times New Roman"/>
                <w:i/>
                <w:color w:val="FF0000"/>
                <w:sz w:val="24"/>
                <w:szCs w:val="24"/>
              </w:rPr>
              <w:t>*, руб.</w:t>
            </w:r>
          </w:p>
        </w:tc>
      </w:tr>
      <w:tr w:rsidR="00275EFB" w:rsidRPr="00DB0415" w:rsidTr="00275EFB">
        <w:trPr>
          <w:trHeight w:val="415"/>
        </w:trPr>
        <w:tc>
          <w:tcPr>
            <w:tcW w:w="142" w:type="pct"/>
            <w:tcBorders>
              <w:top w:val="single" w:sz="4" w:space="0" w:color="auto"/>
              <w:left w:val="single" w:sz="4" w:space="0" w:color="auto"/>
              <w:bottom w:val="single" w:sz="4" w:space="0" w:color="auto"/>
              <w:right w:val="single" w:sz="4" w:space="0" w:color="auto"/>
            </w:tcBorders>
            <w:noWrap/>
            <w:vAlign w:val="center"/>
            <w:hideMark/>
          </w:tcPr>
          <w:p w:rsidR="00275EFB" w:rsidRPr="00DB0415" w:rsidRDefault="00275EFB" w:rsidP="00546E98">
            <w:pPr>
              <w:spacing w:after="0" w:line="240" w:lineRule="auto"/>
              <w:jc w:val="center"/>
              <w:rPr>
                <w:rFonts w:ascii="Times New Roman" w:hAnsi="Times New Roman"/>
                <w:color w:val="000000"/>
                <w:sz w:val="24"/>
                <w:szCs w:val="24"/>
              </w:rPr>
            </w:pPr>
            <w:r w:rsidRPr="00DB0415">
              <w:rPr>
                <w:rFonts w:ascii="Times New Roman" w:hAnsi="Times New Roman"/>
                <w:color w:val="000000"/>
                <w:sz w:val="24"/>
                <w:szCs w:val="24"/>
              </w:rPr>
              <w:t>1</w:t>
            </w:r>
          </w:p>
        </w:tc>
        <w:tc>
          <w:tcPr>
            <w:tcW w:w="1454" w:type="pct"/>
            <w:tcBorders>
              <w:top w:val="single" w:sz="4" w:space="0" w:color="auto"/>
              <w:left w:val="single" w:sz="4" w:space="0" w:color="auto"/>
              <w:bottom w:val="single" w:sz="4" w:space="0" w:color="auto"/>
              <w:right w:val="single" w:sz="4" w:space="0" w:color="auto"/>
            </w:tcBorders>
            <w:vAlign w:val="center"/>
            <w:hideMark/>
          </w:tcPr>
          <w:p w:rsidR="00275EFB" w:rsidRPr="00DB0415" w:rsidRDefault="00B23B81" w:rsidP="00E228FB">
            <w:pPr>
              <w:pStyle w:val="Default"/>
              <w:jc w:val="center"/>
              <w:rPr>
                <w:color w:val="auto"/>
              </w:rPr>
            </w:pPr>
            <w:r w:rsidRPr="00B23B81">
              <w:t xml:space="preserve">Выполнение работ по изготовлению таблички настенной 400*330   </w:t>
            </w:r>
          </w:p>
        </w:tc>
        <w:tc>
          <w:tcPr>
            <w:tcW w:w="245" w:type="pct"/>
            <w:tcBorders>
              <w:top w:val="single" w:sz="4" w:space="0" w:color="auto"/>
              <w:left w:val="single" w:sz="4" w:space="0" w:color="auto"/>
              <w:bottom w:val="single" w:sz="4" w:space="0" w:color="auto"/>
              <w:right w:val="single" w:sz="4" w:space="0" w:color="auto"/>
            </w:tcBorders>
            <w:vAlign w:val="center"/>
            <w:hideMark/>
          </w:tcPr>
          <w:p w:rsidR="00275EFB" w:rsidRPr="00DB0415" w:rsidRDefault="00072D3D" w:rsidP="00F31A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r w:rsidR="00275EFB" w:rsidRPr="00DB0415">
              <w:rPr>
                <w:rFonts w:ascii="Times New Roman" w:hAnsi="Times New Roman"/>
                <w:color w:val="000000"/>
                <w:sz w:val="24"/>
                <w:szCs w:val="24"/>
              </w:rPr>
              <w:t>.</w:t>
            </w:r>
          </w:p>
        </w:tc>
        <w:tc>
          <w:tcPr>
            <w:tcW w:w="625" w:type="pct"/>
            <w:tcBorders>
              <w:top w:val="single" w:sz="4" w:space="0" w:color="auto"/>
              <w:left w:val="single" w:sz="4" w:space="0" w:color="auto"/>
              <w:bottom w:val="single" w:sz="4" w:space="0" w:color="auto"/>
              <w:right w:val="single" w:sz="4" w:space="0" w:color="auto"/>
            </w:tcBorders>
            <w:noWrap/>
            <w:vAlign w:val="center"/>
          </w:tcPr>
          <w:p w:rsidR="00275EFB" w:rsidRPr="00DB0415" w:rsidRDefault="00B23B81" w:rsidP="00DB0415">
            <w:pPr>
              <w:widowControl w:val="0"/>
              <w:ind w:left="28"/>
              <w:contextualSpacing/>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2</w:t>
            </w:r>
          </w:p>
        </w:tc>
        <w:tc>
          <w:tcPr>
            <w:tcW w:w="911" w:type="pct"/>
            <w:tcBorders>
              <w:top w:val="single" w:sz="4" w:space="0" w:color="auto"/>
              <w:left w:val="single" w:sz="4" w:space="0" w:color="auto"/>
              <w:bottom w:val="single" w:sz="4" w:space="0" w:color="auto"/>
              <w:right w:val="single" w:sz="4" w:space="0" w:color="auto"/>
            </w:tcBorders>
            <w:noWrap/>
            <w:vAlign w:val="center"/>
          </w:tcPr>
          <w:p w:rsidR="00275EFB" w:rsidRPr="00DB0415" w:rsidRDefault="00B23B81" w:rsidP="0083275B">
            <w:pPr>
              <w:widowControl w:val="0"/>
              <w:ind w:left="28"/>
              <w:contextualSpacing/>
              <w:jc w:val="center"/>
              <w:rPr>
                <w:rFonts w:ascii="Times New Roman" w:eastAsia="Times New Roman" w:hAnsi="Times New Roman"/>
                <w:i/>
                <w:color w:val="FF0000"/>
                <w:spacing w:val="-4"/>
                <w:sz w:val="24"/>
                <w:szCs w:val="24"/>
                <w:lang w:eastAsia="ru-RU"/>
              </w:rPr>
            </w:pPr>
            <w:r>
              <w:rPr>
                <w:rFonts w:ascii="Times New Roman" w:eastAsia="Times New Roman" w:hAnsi="Times New Roman"/>
                <w:i/>
                <w:color w:val="FF0000"/>
                <w:spacing w:val="-4"/>
                <w:sz w:val="24"/>
                <w:szCs w:val="24"/>
                <w:lang w:eastAsia="ru-RU"/>
              </w:rPr>
              <w:t>3 914,00</w:t>
            </w:r>
          </w:p>
        </w:tc>
        <w:tc>
          <w:tcPr>
            <w:tcW w:w="911" w:type="pct"/>
            <w:tcBorders>
              <w:top w:val="single" w:sz="4" w:space="0" w:color="auto"/>
              <w:left w:val="single" w:sz="4" w:space="0" w:color="auto"/>
              <w:bottom w:val="single" w:sz="4" w:space="0" w:color="auto"/>
              <w:right w:val="single" w:sz="4" w:space="0" w:color="auto"/>
            </w:tcBorders>
            <w:vAlign w:val="center"/>
          </w:tcPr>
          <w:p w:rsidR="00275EFB" w:rsidRPr="00DB0415" w:rsidRDefault="00B23B81" w:rsidP="00964F54">
            <w:pPr>
              <w:widowControl w:val="0"/>
              <w:ind w:left="28"/>
              <w:contextualSpacing/>
              <w:jc w:val="center"/>
              <w:rPr>
                <w:rFonts w:ascii="Times New Roman" w:eastAsia="Times New Roman" w:hAnsi="Times New Roman"/>
                <w:i/>
                <w:color w:val="FF0000"/>
                <w:spacing w:val="-4"/>
                <w:sz w:val="24"/>
                <w:szCs w:val="24"/>
                <w:lang w:eastAsia="ru-RU"/>
              </w:rPr>
            </w:pPr>
            <w:r w:rsidRPr="00B23B81">
              <w:rPr>
                <w:rFonts w:ascii="Times New Roman" w:eastAsia="Times New Roman" w:hAnsi="Times New Roman"/>
                <w:i/>
                <w:color w:val="FF0000"/>
                <w:spacing w:val="-4"/>
                <w:sz w:val="24"/>
                <w:szCs w:val="24"/>
                <w:lang w:eastAsia="ru-RU"/>
              </w:rPr>
              <w:t>7 828,00</w:t>
            </w:r>
          </w:p>
        </w:tc>
        <w:tc>
          <w:tcPr>
            <w:tcW w:w="712" w:type="pct"/>
            <w:tcBorders>
              <w:top w:val="single" w:sz="4" w:space="0" w:color="auto"/>
              <w:left w:val="single" w:sz="4" w:space="0" w:color="auto"/>
              <w:bottom w:val="single" w:sz="4" w:space="0" w:color="auto"/>
              <w:right w:val="single" w:sz="4" w:space="0" w:color="auto"/>
            </w:tcBorders>
            <w:vAlign w:val="center"/>
          </w:tcPr>
          <w:p w:rsidR="00275EFB" w:rsidRPr="00DB0415" w:rsidRDefault="00B23B81" w:rsidP="00B23B81">
            <w:pPr>
              <w:widowControl w:val="0"/>
              <w:ind w:left="28"/>
              <w:contextualSpacing/>
              <w:jc w:val="center"/>
              <w:rPr>
                <w:rFonts w:ascii="Times New Roman" w:eastAsia="Times New Roman" w:hAnsi="Times New Roman"/>
                <w:i/>
                <w:color w:val="FF0000"/>
                <w:spacing w:val="-4"/>
                <w:sz w:val="24"/>
                <w:szCs w:val="24"/>
                <w:lang w:eastAsia="ru-RU"/>
              </w:rPr>
            </w:pPr>
            <w:r>
              <w:rPr>
                <w:rFonts w:ascii="Times New Roman" w:eastAsia="Times New Roman" w:hAnsi="Times New Roman"/>
                <w:i/>
                <w:color w:val="FF0000"/>
                <w:spacing w:val="-4"/>
                <w:sz w:val="24"/>
                <w:szCs w:val="24"/>
                <w:lang w:eastAsia="ru-RU"/>
              </w:rPr>
              <w:t>1</w:t>
            </w:r>
            <w:r w:rsidR="00072D3D" w:rsidRPr="00072D3D">
              <w:rPr>
                <w:rFonts w:ascii="Times New Roman" w:eastAsia="Times New Roman" w:hAnsi="Times New Roman"/>
                <w:i/>
                <w:color w:val="FF0000"/>
                <w:spacing w:val="-4"/>
                <w:sz w:val="24"/>
                <w:szCs w:val="24"/>
                <w:lang w:eastAsia="ru-RU"/>
              </w:rPr>
              <w:t> </w:t>
            </w:r>
            <w:r>
              <w:rPr>
                <w:rFonts w:ascii="Times New Roman" w:eastAsia="Times New Roman" w:hAnsi="Times New Roman"/>
                <w:i/>
                <w:color w:val="FF0000"/>
                <w:spacing w:val="-4"/>
                <w:sz w:val="24"/>
                <w:szCs w:val="24"/>
                <w:lang w:eastAsia="ru-RU"/>
              </w:rPr>
              <w:t>411</w:t>
            </w:r>
            <w:r w:rsidR="00072D3D" w:rsidRPr="00072D3D">
              <w:rPr>
                <w:rFonts w:ascii="Times New Roman" w:eastAsia="Times New Roman" w:hAnsi="Times New Roman"/>
                <w:i/>
                <w:color w:val="FF0000"/>
                <w:spacing w:val="-4"/>
                <w:sz w:val="24"/>
                <w:szCs w:val="24"/>
                <w:lang w:eastAsia="ru-RU"/>
              </w:rPr>
              <w:t>,</w:t>
            </w:r>
            <w:r>
              <w:rPr>
                <w:rFonts w:ascii="Times New Roman" w:eastAsia="Times New Roman" w:hAnsi="Times New Roman"/>
                <w:i/>
                <w:color w:val="FF0000"/>
                <w:spacing w:val="-4"/>
                <w:sz w:val="24"/>
                <w:szCs w:val="24"/>
                <w:lang w:eastAsia="ru-RU"/>
              </w:rPr>
              <w:t>61</w:t>
            </w:r>
          </w:p>
        </w:tc>
      </w:tr>
      <w:tr w:rsidR="00DB0415" w:rsidRPr="00DB0415" w:rsidTr="00546E98">
        <w:trPr>
          <w:trHeight w:val="20"/>
        </w:trPr>
        <w:tc>
          <w:tcPr>
            <w:tcW w:w="142" w:type="pct"/>
            <w:tcBorders>
              <w:top w:val="single" w:sz="4" w:space="0" w:color="auto"/>
              <w:left w:val="single" w:sz="4" w:space="0" w:color="auto"/>
              <w:bottom w:val="single" w:sz="4" w:space="0" w:color="auto"/>
              <w:right w:val="single" w:sz="4" w:space="0" w:color="auto"/>
            </w:tcBorders>
            <w:noWrap/>
            <w:vAlign w:val="center"/>
          </w:tcPr>
          <w:p w:rsidR="00DB0415" w:rsidRPr="00DB0415" w:rsidRDefault="00DB0415" w:rsidP="00546E98">
            <w:pPr>
              <w:widowControl w:val="0"/>
              <w:spacing w:after="0" w:line="240" w:lineRule="auto"/>
              <w:contextualSpacing/>
              <w:jc w:val="center"/>
              <w:rPr>
                <w:rFonts w:ascii="Times New Roman" w:eastAsia="Times New Roman" w:hAnsi="Times New Roman"/>
                <w:color w:val="000000"/>
                <w:sz w:val="24"/>
                <w:szCs w:val="24"/>
                <w:lang w:eastAsia="ru-RU"/>
              </w:rPr>
            </w:pPr>
          </w:p>
        </w:tc>
        <w:tc>
          <w:tcPr>
            <w:tcW w:w="1454" w:type="pct"/>
            <w:tcBorders>
              <w:top w:val="single" w:sz="4" w:space="0" w:color="auto"/>
              <w:left w:val="single" w:sz="4" w:space="0" w:color="auto"/>
              <w:bottom w:val="single" w:sz="4" w:space="0" w:color="auto"/>
              <w:right w:val="single" w:sz="4" w:space="0" w:color="auto"/>
            </w:tcBorders>
            <w:vAlign w:val="center"/>
            <w:hideMark/>
          </w:tcPr>
          <w:p w:rsidR="00DB0415" w:rsidRPr="00DB0415" w:rsidRDefault="00DB0415" w:rsidP="00F04057">
            <w:pPr>
              <w:widowControl w:val="0"/>
              <w:spacing w:after="0" w:line="240" w:lineRule="auto"/>
              <w:contextualSpacing/>
              <w:rPr>
                <w:rFonts w:ascii="Times New Roman" w:hAnsi="Times New Roman"/>
                <w:color w:val="000000"/>
                <w:sz w:val="24"/>
                <w:szCs w:val="24"/>
                <w:lang w:eastAsia="ru-RU"/>
              </w:rPr>
            </w:pPr>
            <w:r w:rsidRPr="00DB0415">
              <w:rPr>
                <w:rFonts w:ascii="Times New Roman" w:hAnsi="Times New Roman"/>
                <w:color w:val="000000"/>
                <w:sz w:val="24"/>
                <w:szCs w:val="24"/>
                <w:lang w:eastAsia="ru-RU"/>
              </w:rPr>
              <w:t>Итого:</w:t>
            </w:r>
          </w:p>
        </w:tc>
        <w:tc>
          <w:tcPr>
            <w:tcW w:w="245" w:type="pct"/>
            <w:tcBorders>
              <w:top w:val="single" w:sz="4" w:space="0" w:color="auto"/>
              <w:left w:val="single" w:sz="4" w:space="0" w:color="auto"/>
              <w:bottom w:val="single" w:sz="4" w:space="0" w:color="auto"/>
              <w:right w:val="nil"/>
            </w:tcBorders>
            <w:vAlign w:val="bottom"/>
          </w:tcPr>
          <w:p w:rsidR="00DB0415" w:rsidRPr="00DB0415" w:rsidRDefault="00DB0415" w:rsidP="00546E98">
            <w:pPr>
              <w:widowControl w:val="0"/>
              <w:spacing w:after="0" w:line="240" w:lineRule="auto"/>
              <w:contextualSpacing/>
              <w:jc w:val="right"/>
              <w:rPr>
                <w:rFonts w:ascii="Times New Roman" w:hAnsi="Times New Roman"/>
                <w:color w:val="000000"/>
                <w:sz w:val="24"/>
                <w:szCs w:val="24"/>
                <w:lang w:eastAsia="ru-RU"/>
              </w:rPr>
            </w:pPr>
          </w:p>
        </w:tc>
        <w:tc>
          <w:tcPr>
            <w:tcW w:w="625" w:type="pct"/>
            <w:tcBorders>
              <w:top w:val="single" w:sz="4" w:space="0" w:color="auto"/>
              <w:left w:val="nil"/>
              <w:bottom w:val="single" w:sz="4" w:space="0" w:color="auto"/>
              <w:right w:val="nil"/>
            </w:tcBorders>
            <w:noWrap/>
            <w:vAlign w:val="bottom"/>
          </w:tcPr>
          <w:p w:rsidR="00DB0415" w:rsidRPr="00DB0415" w:rsidRDefault="00DB0415" w:rsidP="00546E98">
            <w:pPr>
              <w:widowControl w:val="0"/>
              <w:spacing w:after="0" w:line="240" w:lineRule="auto"/>
              <w:contextualSpacing/>
              <w:jc w:val="right"/>
              <w:rPr>
                <w:rFonts w:ascii="Times New Roman" w:eastAsia="Times New Roman" w:hAnsi="Times New Roman"/>
                <w:color w:val="000000"/>
                <w:sz w:val="24"/>
                <w:szCs w:val="24"/>
                <w:lang w:eastAsia="ru-RU"/>
              </w:rPr>
            </w:pPr>
          </w:p>
        </w:tc>
        <w:tc>
          <w:tcPr>
            <w:tcW w:w="911" w:type="pct"/>
            <w:tcBorders>
              <w:top w:val="single" w:sz="4" w:space="0" w:color="auto"/>
              <w:left w:val="nil"/>
              <w:bottom w:val="single" w:sz="4" w:space="0" w:color="auto"/>
              <w:right w:val="single" w:sz="4" w:space="0" w:color="auto"/>
            </w:tcBorders>
            <w:noWrap/>
            <w:vAlign w:val="center"/>
          </w:tcPr>
          <w:p w:rsidR="00DB0415" w:rsidRPr="00DB0415" w:rsidRDefault="00DB0415" w:rsidP="00546E98">
            <w:pPr>
              <w:widowControl w:val="0"/>
              <w:spacing w:after="0" w:line="240" w:lineRule="auto"/>
              <w:contextualSpacing/>
              <w:jc w:val="center"/>
              <w:rPr>
                <w:rFonts w:ascii="Times New Roman" w:eastAsia="Times New Roman" w:hAnsi="Times New Roman"/>
                <w:color w:val="FF0000"/>
                <w:sz w:val="24"/>
                <w:szCs w:val="24"/>
                <w:lang w:eastAsia="ru-RU"/>
              </w:rPr>
            </w:pPr>
          </w:p>
        </w:tc>
        <w:tc>
          <w:tcPr>
            <w:tcW w:w="911" w:type="pct"/>
            <w:tcBorders>
              <w:top w:val="single" w:sz="4" w:space="0" w:color="auto"/>
              <w:left w:val="single" w:sz="4" w:space="0" w:color="auto"/>
              <w:bottom w:val="single" w:sz="4" w:space="0" w:color="auto"/>
              <w:right w:val="single" w:sz="4" w:space="0" w:color="auto"/>
            </w:tcBorders>
            <w:vAlign w:val="center"/>
            <w:hideMark/>
          </w:tcPr>
          <w:p w:rsidR="00DB0415" w:rsidRPr="00DB0415" w:rsidRDefault="00B23B81" w:rsidP="0083275B">
            <w:pPr>
              <w:widowControl w:val="0"/>
              <w:ind w:left="28"/>
              <w:contextualSpacing/>
              <w:jc w:val="center"/>
              <w:rPr>
                <w:rFonts w:ascii="Times New Roman" w:eastAsia="Times New Roman" w:hAnsi="Times New Roman"/>
                <w:i/>
                <w:color w:val="FF0000"/>
                <w:spacing w:val="-4"/>
                <w:sz w:val="24"/>
                <w:szCs w:val="24"/>
                <w:lang w:eastAsia="ru-RU"/>
              </w:rPr>
            </w:pPr>
            <w:r w:rsidRPr="00B23B81">
              <w:rPr>
                <w:rFonts w:ascii="Times New Roman" w:eastAsia="Times New Roman" w:hAnsi="Times New Roman"/>
                <w:i/>
                <w:color w:val="FF0000"/>
                <w:spacing w:val="-4"/>
                <w:sz w:val="24"/>
                <w:szCs w:val="24"/>
                <w:lang w:eastAsia="ru-RU"/>
              </w:rPr>
              <w:t>7 828,00</w:t>
            </w:r>
          </w:p>
        </w:tc>
        <w:tc>
          <w:tcPr>
            <w:tcW w:w="712" w:type="pct"/>
            <w:tcBorders>
              <w:top w:val="single" w:sz="4" w:space="0" w:color="auto"/>
              <w:left w:val="single" w:sz="4" w:space="0" w:color="auto"/>
              <w:bottom w:val="single" w:sz="4" w:space="0" w:color="auto"/>
              <w:right w:val="single" w:sz="4" w:space="0" w:color="auto"/>
            </w:tcBorders>
            <w:vAlign w:val="center"/>
          </w:tcPr>
          <w:p w:rsidR="00DB0415" w:rsidRPr="00DB0415" w:rsidRDefault="00B23B81" w:rsidP="00993EC7">
            <w:pPr>
              <w:widowControl w:val="0"/>
              <w:ind w:left="28"/>
              <w:contextualSpacing/>
              <w:jc w:val="center"/>
              <w:rPr>
                <w:rFonts w:ascii="Times New Roman" w:eastAsia="Times New Roman" w:hAnsi="Times New Roman"/>
                <w:i/>
                <w:color w:val="FF0000"/>
                <w:spacing w:val="-4"/>
                <w:sz w:val="24"/>
                <w:szCs w:val="24"/>
                <w:lang w:eastAsia="ru-RU"/>
              </w:rPr>
            </w:pPr>
            <w:r>
              <w:rPr>
                <w:rFonts w:ascii="Times New Roman" w:eastAsia="Times New Roman" w:hAnsi="Times New Roman"/>
                <w:i/>
                <w:color w:val="FF0000"/>
                <w:spacing w:val="-4"/>
                <w:sz w:val="24"/>
                <w:szCs w:val="24"/>
                <w:lang w:eastAsia="ru-RU"/>
              </w:rPr>
              <w:t>1</w:t>
            </w:r>
            <w:r w:rsidRPr="00072D3D">
              <w:rPr>
                <w:rFonts w:ascii="Times New Roman" w:eastAsia="Times New Roman" w:hAnsi="Times New Roman"/>
                <w:i/>
                <w:color w:val="FF0000"/>
                <w:spacing w:val="-4"/>
                <w:sz w:val="24"/>
                <w:szCs w:val="24"/>
                <w:lang w:eastAsia="ru-RU"/>
              </w:rPr>
              <w:t> </w:t>
            </w:r>
            <w:r>
              <w:rPr>
                <w:rFonts w:ascii="Times New Roman" w:eastAsia="Times New Roman" w:hAnsi="Times New Roman"/>
                <w:i/>
                <w:color w:val="FF0000"/>
                <w:spacing w:val="-4"/>
                <w:sz w:val="24"/>
                <w:szCs w:val="24"/>
                <w:lang w:eastAsia="ru-RU"/>
              </w:rPr>
              <w:t>411</w:t>
            </w:r>
            <w:r w:rsidRPr="00072D3D">
              <w:rPr>
                <w:rFonts w:ascii="Times New Roman" w:eastAsia="Times New Roman" w:hAnsi="Times New Roman"/>
                <w:i/>
                <w:color w:val="FF0000"/>
                <w:spacing w:val="-4"/>
                <w:sz w:val="24"/>
                <w:szCs w:val="24"/>
                <w:lang w:eastAsia="ru-RU"/>
              </w:rPr>
              <w:t>,</w:t>
            </w:r>
            <w:r>
              <w:rPr>
                <w:rFonts w:ascii="Times New Roman" w:eastAsia="Times New Roman" w:hAnsi="Times New Roman"/>
                <w:i/>
                <w:color w:val="FF0000"/>
                <w:spacing w:val="-4"/>
                <w:sz w:val="24"/>
                <w:szCs w:val="24"/>
                <w:lang w:eastAsia="ru-RU"/>
              </w:rPr>
              <w:t>61</w:t>
            </w:r>
          </w:p>
        </w:tc>
      </w:tr>
    </w:tbl>
    <w:p w:rsidR="00AD4B01" w:rsidRDefault="00AD4B01" w:rsidP="00AD4B01">
      <w:pPr>
        <w:widowControl w:val="0"/>
        <w:jc w:val="both"/>
        <w:rPr>
          <w:rFonts w:ascii="Times New Roman" w:hAnsi="Times New Roman"/>
          <w:i/>
          <w:color w:val="FF0000"/>
          <w:sz w:val="24"/>
          <w:szCs w:val="24"/>
        </w:rPr>
      </w:pPr>
      <w:r>
        <w:rPr>
          <w:rFonts w:ascii="Times New Roman" w:hAnsi="Times New Roman"/>
          <w:i/>
          <w:color w:val="FF0000"/>
          <w:sz w:val="24"/>
          <w:szCs w:val="24"/>
        </w:rPr>
        <w:t>* указывается, если По</w:t>
      </w:r>
      <w:r w:rsidR="00F04057">
        <w:rPr>
          <w:rFonts w:ascii="Times New Roman" w:hAnsi="Times New Roman"/>
          <w:i/>
          <w:color w:val="FF0000"/>
          <w:sz w:val="24"/>
          <w:szCs w:val="24"/>
        </w:rPr>
        <w:t>дрядчик</w:t>
      </w:r>
      <w:r>
        <w:rPr>
          <w:rFonts w:ascii="Times New Roman" w:hAnsi="Times New Roman"/>
          <w:i/>
          <w:color w:val="FF0000"/>
          <w:sz w:val="24"/>
          <w:szCs w:val="24"/>
        </w:rPr>
        <w:t xml:space="preserve"> является плательщиком НДС</w:t>
      </w:r>
    </w:p>
    <w:p w:rsidR="00FC74B3" w:rsidRDefault="00FC74B3" w:rsidP="005205B8">
      <w:pPr>
        <w:widowControl w:val="0"/>
        <w:spacing w:after="0" w:line="240" w:lineRule="auto"/>
        <w:jc w:val="center"/>
        <w:rPr>
          <w:rFonts w:ascii="Times New Roman" w:hAnsi="Times New Roman"/>
          <w:sz w:val="28"/>
          <w:szCs w:val="28"/>
        </w:rPr>
      </w:pPr>
      <w:r>
        <w:rPr>
          <w:rFonts w:ascii="Times New Roman" w:hAnsi="Times New Roman"/>
          <w:sz w:val="28"/>
          <w:szCs w:val="28"/>
        </w:rPr>
        <w:t>4. Условия и срок выполнения работ</w:t>
      </w:r>
    </w:p>
    <w:p w:rsidR="00CA4FEC" w:rsidRPr="0091599D" w:rsidRDefault="00FC74B3" w:rsidP="00AD4B01">
      <w:pPr>
        <w:widowControl w:val="0"/>
        <w:spacing w:after="0" w:line="240" w:lineRule="auto"/>
        <w:ind w:firstLine="709"/>
        <w:jc w:val="both"/>
        <w:rPr>
          <w:rFonts w:ascii="Times New Roman" w:hAnsi="Times New Roman"/>
          <w:sz w:val="28"/>
          <w:szCs w:val="28"/>
        </w:rPr>
      </w:pPr>
      <w:r w:rsidRPr="0091599D">
        <w:rPr>
          <w:rFonts w:ascii="Times New Roman" w:hAnsi="Times New Roman"/>
          <w:sz w:val="28"/>
          <w:szCs w:val="28"/>
        </w:rPr>
        <w:t xml:space="preserve">4.1. Работы выполняются Подрядчиком в соответствии с описанием объекта закупки (приложение к настоящему контракту) </w:t>
      </w:r>
      <w:r w:rsidR="00554E3B" w:rsidRPr="0091599D">
        <w:rPr>
          <w:rFonts w:ascii="Times New Roman" w:hAnsi="Times New Roman"/>
          <w:sz w:val="28"/>
          <w:szCs w:val="28"/>
        </w:rPr>
        <w:t xml:space="preserve">в </w:t>
      </w:r>
      <w:r w:rsidR="00051C50" w:rsidRPr="00051C50">
        <w:rPr>
          <w:rFonts w:ascii="Times New Roman" w:hAnsi="Times New Roman"/>
          <w:sz w:val="28"/>
          <w:szCs w:val="28"/>
        </w:rPr>
        <w:t xml:space="preserve">течение </w:t>
      </w:r>
      <w:r w:rsidR="00072D3D">
        <w:rPr>
          <w:rFonts w:ascii="Times New Roman" w:hAnsi="Times New Roman"/>
          <w:sz w:val="28"/>
          <w:szCs w:val="28"/>
        </w:rPr>
        <w:t>10</w:t>
      </w:r>
      <w:r w:rsidR="00051C50" w:rsidRPr="00051C50">
        <w:rPr>
          <w:rFonts w:ascii="Times New Roman" w:hAnsi="Times New Roman"/>
          <w:sz w:val="28"/>
          <w:szCs w:val="28"/>
        </w:rPr>
        <w:t xml:space="preserve"> рабочих дней с</w:t>
      </w:r>
      <w:r w:rsidR="00593F55">
        <w:rPr>
          <w:rFonts w:ascii="Times New Roman" w:hAnsi="Times New Roman"/>
          <w:sz w:val="28"/>
          <w:szCs w:val="28"/>
        </w:rPr>
        <w:t xml:space="preserve">о дня, следующего за днем </w:t>
      </w:r>
      <w:r w:rsidR="00051C50" w:rsidRPr="00051C50">
        <w:rPr>
          <w:rFonts w:ascii="Times New Roman" w:hAnsi="Times New Roman"/>
          <w:sz w:val="28"/>
          <w:szCs w:val="28"/>
        </w:rPr>
        <w:t>заключения контракта</w:t>
      </w:r>
      <w:r w:rsidR="00E228FB">
        <w:rPr>
          <w:rFonts w:ascii="Times New Roman" w:hAnsi="Times New Roman"/>
          <w:sz w:val="28"/>
          <w:szCs w:val="28"/>
        </w:rPr>
        <w:t xml:space="preserve">. </w:t>
      </w:r>
    </w:p>
    <w:p w:rsidR="005F7848" w:rsidRDefault="005F7848" w:rsidP="00DB041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Срок приемки Заказчиком результатов исполнения контракта не входит </w:t>
      </w:r>
      <w:r w:rsidR="00E82FEF">
        <w:rPr>
          <w:rFonts w:ascii="Times New Roman" w:hAnsi="Times New Roman"/>
          <w:sz w:val="28"/>
          <w:szCs w:val="28"/>
        </w:rPr>
        <w:br/>
      </w:r>
      <w:r>
        <w:rPr>
          <w:rFonts w:ascii="Times New Roman" w:hAnsi="Times New Roman"/>
          <w:sz w:val="28"/>
          <w:szCs w:val="28"/>
        </w:rPr>
        <w:t>в срок выполнения работ</w:t>
      </w:r>
      <w:r>
        <w:rPr>
          <w:rFonts w:ascii="Times New Roman" w:eastAsia="Times New Roman" w:hAnsi="Times New Roman"/>
          <w:sz w:val="28"/>
          <w:szCs w:val="28"/>
          <w:lang w:eastAsia="ru-RU"/>
        </w:rPr>
        <w:t>.</w:t>
      </w:r>
    </w:p>
    <w:p w:rsidR="00DB0415" w:rsidRDefault="00FC74B3" w:rsidP="00DB0415">
      <w:pPr>
        <w:autoSpaceDE w:val="0"/>
        <w:autoSpaceDN w:val="0"/>
        <w:adjustRightInd w:val="0"/>
        <w:spacing w:after="0" w:line="240" w:lineRule="auto"/>
        <w:ind w:firstLine="709"/>
        <w:jc w:val="both"/>
        <w:rPr>
          <w:rFonts w:ascii="Times New Roman" w:hAnsi="Times New Roman"/>
          <w:sz w:val="28"/>
          <w:szCs w:val="28"/>
          <w:lang w:eastAsia="ru-RU"/>
        </w:rPr>
      </w:pPr>
      <w:r w:rsidRPr="0091599D">
        <w:rPr>
          <w:rFonts w:ascii="Times New Roman" w:eastAsia="Times New Roman" w:hAnsi="Times New Roman"/>
          <w:sz w:val="28"/>
          <w:szCs w:val="28"/>
          <w:lang w:eastAsia="ru-RU"/>
        </w:rPr>
        <w:lastRenderedPageBreak/>
        <w:t>4.</w:t>
      </w:r>
      <w:r w:rsidR="00DB0415">
        <w:rPr>
          <w:rFonts w:ascii="Times New Roman" w:hAnsi="Times New Roman"/>
          <w:sz w:val="28"/>
          <w:szCs w:val="28"/>
        </w:rPr>
        <w:t xml:space="preserve">2. </w:t>
      </w:r>
      <w:r w:rsidR="00DB0415">
        <w:rPr>
          <w:rFonts w:ascii="Times New Roman" w:hAnsi="Times New Roman"/>
          <w:bCs/>
          <w:sz w:val="28"/>
          <w:szCs w:val="28"/>
          <w:lang w:eastAsia="ru-RU"/>
        </w:rPr>
        <w:t xml:space="preserve">Срок приемки </w:t>
      </w:r>
      <w:r w:rsidR="00AF2777">
        <w:rPr>
          <w:rFonts w:ascii="Times New Roman" w:hAnsi="Times New Roman"/>
          <w:bCs/>
          <w:sz w:val="28"/>
          <w:szCs w:val="28"/>
          <w:lang w:eastAsia="ru-RU"/>
        </w:rPr>
        <w:t xml:space="preserve">результатов работ </w:t>
      </w:r>
      <w:r w:rsidR="00DB0415">
        <w:rPr>
          <w:rFonts w:ascii="Times New Roman" w:hAnsi="Times New Roman"/>
          <w:bCs/>
          <w:sz w:val="28"/>
          <w:szCs w:val="28"/>
          <w:lang w:eastAsia="ru-RU"/>
        </w:rPr>
        <w:t xml:space="preserve">Заказчиком: </w:t>
      </w:r>
      <w:r w:rsidR="00DB0415">
        <w:rPr>
          <w:rFonts w:ascii="Times New Roman" w:hAnsi="Times New Roman"/>
          <w:sz w:val="28"/>
          <w:szCs w:val="28"/>
          <w:lang w:eastAsia="ru-RU"/>
        </w:rPr>
        <w:t xml:space="preserve">не позднее двадцати рабочих дней, следующих за днем поступления от Подрядчика </w:t>
      </w:r>
      <w:r w:rsidR="00AF2777">
        <w:rPr>
          <w:rFonts w:ascii="Times New Roman" w:hAnsi="Times New Roman"/>
          <w:sz w:val="28"/>
          <w:szCs w:val="28"/>
          <w:lang w:eastAsia="ru-RU"/>
        </w:rPr>
        <w:t xml:space="preserve">результатов работ и </w:t>
      </w:r>
      <w:r w:rsidR="00DB0415">
        <w:rPr>
          <w:rFonts w:ascii="Times New Roman" w:hAnsi="Times New Roman"/>
          <w:sz w:val="28"/>
          <w:szCs w:val="28"/>
          <w:lang w:eastAsia="ru-RU"/>
        </w:rPr>
        <w:t>оформленных надлежащим образом документов, подтверждающих выполнение работ.</w:t>
      </w:r>
    </w:p>
    <w:p w:rsidR="00DB0415" w:rsidRDefault="00DB0415" w:rsidP="00DB041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4.3. </w:t>
      </w:r>
      <w:r>
        <w:rPr>
          <w:rFonts w:ascii="Times New Roman" w:hAnsi="Times New Roman"/>
          <w:sz w:val="28"/>
          <w:szCs w:val="28"/>
          <w:lang w:eastAsia="ru-RU"/>
        </w:rPr>
        <w:t>С</w:t>
      </w:r>
      <w:r>
        <w:rPr>
          <w:rFonts w:ascii="Times New Roman" w:hAnsi="Times New Roman"/>
          <w:bCs/>
          <w:sz w:val="28"/>
          <w:szCs w:val="28"/>
          <w:lang w:eastAsia="ru-RU"/>
        </w:rPr>
        <w:t>рок предоставления Подрядчиком документов, подтверждающих выполнение обязательств по контракту: о</w:t>
      </w:r>
      <w:r>
        <w:rPr>
          <w:rFonts w:ascii="Times New Roman" w:hAnsi="Times New Roman"/>
          <w:sz w:val="28"/>
          <w:szCs w:val="28"/>
          <w:lang w:eastAsia="ru-RU"/>
        </w:rPr>
        <w:t>дновременно с предоставлением Заказчику результатов исполнения контракта.</w:t>
      </w:r>
    </w:p>
    <w:p w:rsidR="00E82FEF" w:rsidRDefault="00DB0415" w:rsidP="00DB0415">
      <w:pPr>
        <w:pStyle w:val="afffffb"/>
        <w:ind w:firstLine="709"/>
        <w:rPr>
          <w:szCs w:val="28"/>
        </w:rPr>
      </w:pPr>
      <w:r>
        <w:rPr>
          <w:szCs w:val="28"/>
        </w:rPr>
        <w:t xml:space="preserve">4.4. Место выполнения работ: </w:t>
      </w:r>
      <w:r w:rsidR="00E82FEF">
        <w:rPr>
          <w:szCs w:val="28"/>
        </w:rPr>
        <w:t xml:space="preserve">по месту нахождения Подрядчика. </w:t>
      </w:r>
    </w:p>
    <w:p w:rsidR="00BE7EFF" w:rsidRDefault="00E82FEF" w:rsidP="00DB0415">
      <w:pPr>
        <w:pStyle w:val="afffffb"/>
        <w:ind w:firstLine="709"/>
        <w:rPr>
          <w:szCs w:val="28"/>
        </w:rPr>
      </w:pPr>
      <w:r>
        <w:rPr>
          <w:szCs w:val="28"/>
        </w:rPr>
        <w:t xml:space="preserve">Место доставки </w:t>
      </w:r>
      <w:r w:rsidR="00DF674E">
        <w:rPr>
          <w:szCs w:val="28"/>
        </w:rPr>
        <w:t xml:space="preserve">и монтажа </w:t>
      </w:r>
      <w:r>
        <w:rPr>
          <w:szCs w:val="28"/>
        </w:rPr>
        <w:t xml:space="preserve">продукции: </w:t>
      </w:r>
      <w:r w:rsidR="00DB0415">
        <w:rPr>
          <w:bCs/>
          <w:szCs w:val="28"/>
        </w:rPr>
        <w:t xml:space="preserve">Свердловская область, </w:t>
      </w:r>
      <w:r w:rsidR="00DF674E">
        <w:rPr>
          <w:bCs/>
          <w:szCs w:val="28"/>
        </w:rPr>
        <w:br/>
      </w:r>
      <w:r w:rsidR="00DB0415">
        <w:rPr>
          <w:bCs/>
          <w:szCs w:val="28"/>
        </w:rPr>
        <w:t>г. Екатеринбург,</w:t>
      </w:r>
      <w:r w:rsidR="00DF674E">
        <w:rPr>
          <w:bCs/>
          <w:szCs w:val="28"/>
        </w:rPr>
        <w:t xml:space="preserve"> </w:t>
      </w:r>
      <w:r w:rsidR="00B23B81" w:rsidRPr="00B23B81">
        <w:rPr>
          <w:szCs w:val="28"/>
        </w:rPr>
        <w:t>пер. Вечерний, 4, ул. Шейнкмана,31</w:t>
      </w:r>
      <w:r w:rsidR="00DB0415">
        <w:rPr>
          <w:szCs w:val="28"/>
        </w:rPr>
        <w:t>.</w:t>
      </w:r>
    </w:p>
    <w:p w:rsidR="00DF674E" w:rsidRDefault="00DF674E" w:rsidP="00DF674E">
      <w:pPr>
        <w:pStyle w:val="afffffb"/>
        <w:ind w:firstLine="709"/>
        <w:rPr>
          <w:szCs w:val="28"/>
        </w:rPr>
      </w:pPr>
      <w:r>
        <w:rPr>
          <w:szCs w:val="28"/>
        </w:rPr>
        <w:t>4.</w:t>
      </w:r>
      <w:r w:rsidR="00593F55">
        <w:rPr>
          <w:szCs w:val="28"/>
        </w:rPr>
        <w:t>5</w:t>
      </w:r>
      <w:r>
        <w:rPr>
          <w:szCs w:val="28"/>
        </w:rPr>
        <w:t>. Срок действия контракта: по 3</w:t>
      </w:r>
      <w:r w:rsidR="00072D3D">
        <w:rPr>
          <w:szCs w:val="28"/>
        </w:rPr>
        <w:t>0</w:t>
      </w:r>
      <w:r>
        <w:rPr>
          <w:szCs w:val="28"/>
        </w:rPr>
        <w:t xml:space="preserve"> </w:t>
      </w:r>
      <w:r w:rsidR="00B23B81">
        <w:rPr>
          <w:szCs w:val="28"/>
        </w:rPr>
        <w:t>ок</w:t>
      </w:r>
      <w:r w:rsidR="00072D3D">
        <w:rPr>
          <w:szCs w:val="28"/>
        </w:rPr>
        <w:t>тября</w:t>
      </w:r>
      <w:r>
        <w:rPr>
          <w:szCs w:val="28"/>
        </w:rPr>
        <w:t xml:space="preserve"> 2026 г.</w:t>
      </w:r>
    </w:p>
    <w:p w:rsidR="00DB0415" w:rsidRDefault="00DB0415" w:rsidP="00AD4B01">
      <w:pPr>
        <w:spacing w:after="0" w:line="240" w:lineRule="auto"/>
        <w:ind w:firstLine="709"/>
        <w:jc w:val="center"/>
        <w:rPr>
          <w:rFonts w:ascii="Times New Roman" w:hAnsi="Times New Roman"/>
          <w:sz w:val="16"/>
          <w:szCs w:val="16"/>
        </w:rPr>
      </w:pPr>
    </w:p>
    <w:p w:rsidR="00BE7EFF" w:rsidRPr="00E82FEF" w:rsidRDefault="00BE7EFF" w:rsidP="00AD4B01">
      <w:pPr>
        <w:spacing w:after="0" w:line="240" w:lineRule="auto"/>
        <w:ind w:firstLine="709"/>
        <w:jc w:val="center"/>
        <w:rPr>
          <w:rFonts w:ascii="Times New Roman" w:hAnsi="Times New Roman"/>
          <w:sz w:val="16"/>
          <w:szCs w:val="16"/>
        </w:rPr>
      </w:pPr>
    </w:p>
    <w:p w:rsidR="00101D60" w:rsidRDefault="00FD540A" w:rsidP="00AD4B01">
      <w:pPr>
        <w:widowControl w:val="0"/>
        <w:spacing w:after="0" w:line="240" w:lineRule="auto"/>
        <w:jc w:val="center"/>
        <w:rPr>
          <w:rFonts w:ascii="Times New Roman" w:hAnsi="Times New Roman"/>
          <w:sz w:val="28"/>
          <w:szCs w:val="28"/>
        </w:rPr>
      </w:pPr>
      <w:r w:rsidRPr="005205B8">
        <w:rPr>
          <w:rFonts w:ascii="Times New Roman" w:hAnsi="Times New Roman"/>
          <w:sz w:val="28"/>
          <w:szCs w:val="28"/>
        </w:rPr>
        <w:t>5</w:t>
      </w:r>
      <w:r w:rsidR="00101D60" w:rsidRPr="005205B8">
        <w:rPr>
          <w:rFonts w:ascii="Times New Roman" w:hAnsi="Times New Roman"/>
          <w:sz w:val="28"/>
          <w:szCs w:val="28"/>
        </w:rPr>
        <w:t>. Приложение к контракту.</w:t>
      </w:r>
    </w:p>
    <w:p w:rsidR="00101D60" w:rsidRDefault="00101D60" w:rsidP="00AD4B01">
      <w:pPr>
        <w:widowControl w:val="0"/>
        <w:spacing w:after="0" w:line="240" w:lineRule="auto"/>
        <w:ind w:firstLine="709"/>
        <w:jc w:val="both"/>
        <w:rPr>
          <w:rFonts w:ascii="Times New Roman" w:hAnsi="Times New Roman"/>
          <w:sz w:val="28"/>
          <w:szCs w:val="28"/>
        </w:rPr>
      </w:pPr>
      <w:r w:rsidRPr="005205B8">
        <w:rPr>
          <w:rFonts w:ascii="Times New Roman" w:hAnsi="Times New Roman"/>
          <w:sz w:val="28"/>
          <w:szCs w:val="28"/>
        </w:rPr>
        <w:t>Неотъемлемым приложением к настоящему контракту является описание объекта закупки.</w:t>
      </w:r>
    </w:p>
    <w:p w:rsidR="00BE7EFF" w:rsidRPr="005205B8" w:rsidRDefault="00BE7EFF" w:rsidP="00AD4B01">
      <w:pPr>
        <w:widowControl w:val="0"/>
        <w:spacing w:after="0" w:line="240" w:lineRule="auto"/>
        <w:ind w:firstLine="709"/>
        <w:jc w:val="both"/>
        <w:rPr>
          <w:rFonts w:ascii="Times New Roman" w:hAnsi="Times New Roman"/>
          <w:sz w:val="28"/>
          <w:szCs w:val="28"/>
        </w:rPr>
      </w:pPr>
    </w:p>
    <w:p w:rsidR="00101D60" w:rsidRPr="00E82FEF" w:rsidRDefault="00101D60" w:rsidP="00AD4B01">
      <w:pPr>
        <w:widowControl w:val="0"/>
        <w:spacing w:after="0" w:line="240" w:lineRule="auto"/>
        <w:ind w:firstLine="709"/>
        <w:jc w:val="both"/>
        <w:rPr>
          <w:rFonts w:ascii="Times New Roman" w:hAnsi="Times New Roman"/>
          <w:sz w:val="16"/>
          <w:szCs w:val="16"/>
        </w:rPr>
      </w:pPr>
    </w:p>
    <w:p w:rsidR="00101D60" w:rsidRDefault="00FD540A" w:rsidP="00AD4B01">
      <w:pPr>
        <w:widowControl w:val="0"/>
        <w:spacing w:after="0" w:line="240" w:lineRule="auto"/>
        <w:jc w:val="center"/>
        <w:rPr>
          <w:rFonts w:ascii="Times New Roman" w:hAnsi="Times New Roman"/>
          <w:sz w:val="28"/>
          <w:szCs w:val="28"/>
        </w:rPr>
      </w:pPr>
      <w:r>
        <w:rPr>
          <w:rFonts w:ascii="Times New Roman" w:hAnsi="Times New Roman"/>
          <w:sz w:val="28"/>
          <w:szCs w:val="28"/>
        </w:rPr>
        <w:t>6</w:t>
      </w:r>
      <w:r w:rsidR="00101D60">
        <w:rPr>
          <w:rFonts w:ascii="Times New Roman" w:hAnsi="Times New Roman"/>
          <w:sz w:val="28"/>
          <w:szCs w:val="28"/>
        </w:rPr>
        <w:t>. Местонахождение и банковские реквизиты Сторон</w:t>
      </w:r>
    </w:p>
    <w:tbl>
      <w:tblPr>
        <w:tblW w:w="5000" w:type="pct"/>
        <w:tblLook w:val="04A0" w:firstRow="1" w:lastRow="0" w:firstColumn="1" w:lastColumn="0" w:noHBand="0" w:noVBand="1"/>
      </w:tblPr>
      <w:tblGrid>
        <w:gridCol w:w="5068"/>
        <w:gridCol w:w="5069"/>
      </w:tblGrid>
      <w:tr w:rsidR="00101D60" w:rsidTr="00101D60">
        <w:trPr>
          <w:trHeight w:val="58"/>
        </w:trPr>
        <w:tc>
          <w:tcPr>
            <w:tcW w:w="2500" w:type="pct"/>
            <w:vAlign w:val="center"/>
            <w:hideMark/>
          </w:tcPr>
          <w:p w:rsidR="00101D60" w:rsidRDefault="00101D60" w:rsidP="00AD4B01">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ЗАКАЗЧИК</w:t>
            </w:r>
          </w:p>
        </w:tc>
        <w:tc>
          <w:tcPr>
            <w:tcW w:w="2500" w:type="pct"/>
            <w:vAlign w:val="center"/>
            <w:hideMark/>
          </w:tcPr>
          <w:p w:rsidR="00101D60" w:rsidRDefault="00101D60" w:rsidP="00AD4B01">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ПОДРЯДЧИК</w:t>
            </w:r>
          </w:p>
        </w:tc>
      </w:tr>
      <w:tr w:rsidR="00101D60" w:rsidTr="00101D60">
        <w:trPr>
          <w:trHeight w:val="154"/>
        </w:trPr>
        <w:tc>
          <w:tcPr>
            <w:tcW w:w="2500" w:type="pct"/>
          </w:tcPr>
          <w:p w:rsidR="00964F54" w:rsidRPr="00964F54" w:rsidRDefault="00964F54" w:rsidP="00964F54">
            <w:pPr>
              <w:spacing w:after="0" w:line="240" w:lineRule="auto"/>
              <w:jc w:val="center"/>
              <w:rPr>
                <w:rFonts w:ascii="Times New Roman" w:eastAsia="Times New Roman" w:hAnsi="Times New Roman"/>
                <w:sz w:val="28"/>
                <w:szCs w:val="28"/>
                <w:lang w:val="lv-LV" w:eastAsia="ru-RU"/>
              </w:rPr>
            </w:pPr>
            <w:r w:rsidRPr="00964F54">
              <w:rPr>
                <w:rFonts w:ascii="Times New Roman" w:eastAsia="Times New Roman" w:hAnsi="Times New Roman"/>
                <w:sz w:val="28"/>
                <w:szCs w:val="28"/>
                <w:lang w:val="lv-LV" w:eastAsia="ru-RU"/>
              </w:rPr>
              <w:t>Уральское таможенное управление</w:t>
            </w:r>
          </w:p>
          <w:p w:rsidR="00DF674E" w:rsidRDefault="00964F54" w:rsidP="00964F54">
            <w:pPr>
              <w:spacing w:after="0" w:line="240" w:lineRule="auto"/>
              <w:jc w:val="center"/>
              <w:rPr>
                <w:rFonts w:ascii="Times New Roman" w:eastAsia="Times New Roman" w:hAnsi="Times New Roman"/>
                <w:sz w:val="28"/>
                <w:szCs w:val="28"/>
                <w:lang w:eastAsia="ru-RU"/>
              </w:rPr>
            </w:pPr>
            <w:r w:rsidRPr="00964F54">
              <w:rPr>
                <w:rFonts w:ascii="Times New Roman" w:eastAsia="Times New Roman" w:hAnsi="Times New Roman"/>
                <w:sz w:val="28"/>
                <w:szCs w:val="28"/>
                <w:lang w:val="lv-LV" w:eastAsia="ru-RU"/>
              </w:rPr>
              <w:t>Юридический и почтовый адрес: 6200</w:t>
            </w:r>
            <w:r w:rsidR="00F31A03">
              <w:rPr>
                <w:rFonts w:ascii="Times New Roman" w:eastAsia="Times New Roman" w:hAnsi="Times New Roman"/>
                <w:sz w:val="28"/>
                <w:szCs w:val="28"/>
                <w:lang w:eastAsia="ru-RU"/>
              </w:rPr>
              <w:t>00</w:t>
            </w:r>
            <w:r w:rsidRPr="00964F54">
              <w:rPr>
                <w:rFonts w:ascii="Times New Roman" w:eastAsia="Times New Roman" w:hAnsi="Times New Roman"/>
                <w:sz w:val="28"/>
                <w:szCs w:val="28"/>
                <w:lang w:val="lv-LV" w:eastAsia="ru-RU"/>
              </w:rPr>
              <w:t xml:space="preserve"> г. Екатеринбург, </w:t>
            </w:r>
          </w:p>
          <w:p w:rsidR="00964F54" w:rsidRPr="00964F54" w:rsidRDefault="00964F54" w:rsidP="00964F54">
            <w:pPr>
              <w:spacing w:after="0" w:line="240" w:lineRule="auto"/>
              <w:jc w:val="center"/>
              <w:rPr>
                <w:rFonts w:ascii="Times New Roman" w:eastAsia="Times New Roman" w:hAnsi="Times New Roman"/>
                <w:sz w:val="28"/>
                <w:szCs w:val="28"/>
                <w:lang w:val="lv-LV" w:eastAsia="ru-RU"/>
              </w:rPr>
            </w:pPr>
            <w:r w:rsidRPr="00964F54">
              <w:rPr>
                <w:rFonts w:ascii="Times New Roman" w:eastAsia="Times New Roman" w:hAnsi="Times New Roman"/>
                <w:sz w:val="28"/>
                <w:szCs w:val="28"/>
                <w:lang w:val="lv-LV" w:eastAsia="ru-RU"/>
              </w:rPr>
              <w:t>ул. Шейнкмана, 31</w:t>
            </w:r>
          </w:p>
          <w:p w:rsidR="00964F54" w:rsidRPr="00964F54" w:rsidRDefault="00964F54" w:rsidP="00964F54">
            <w:pPr>
              <w:spacing w:after="0" w:line="240" w:lineRule="auto"/>
              <w:jc w:val="center"/>
              <w:rPr>
                <w:rFonts w:ascii="Times New Roman" w:eastAsia="Times New Roman" w:hAnsi="Times New Roman"/>
                <w:sz w:val="28"/>
                <w:szCs w:val="28"/>
                <w:lang w:val="lv-LV" w:eastAsia="ru-RU"/>
              </w:rPr>
            </w:pPr>
            <w:r w:rsidRPr="00964F54">
              <w:rPr>
                <w:rFonts w:ascii="Times New Roman" w:eastAsia="Times New Roman" w:hAnsi="Times New Roman"/>
                <w:sz w:val="28"/>
                <w:szCs w:val="28"/>
                <w:lang w:val="lv-LV" w:eastAsia="ru-RU"/>
              </w:rPr>
              <w:t xml:space="preserve">Наименование получателя: </w:t>
            </w:r>
            <w:r w:rsidRPr="00964F54">
              <w:rPr>
                <w:rFonts w:ascii="Times New Roman" w:eastAsia="Times New Roman" w:hAnsi="Times New Roman"/>
                <w:sz w:val="28"/>
                <w:szCs w:val="28"/>
                <w:lang w:eastAsia="ru-RU"/>
              </w:rPr>
              <w:br/>
            </w:r>
            <w:r w:rsidRPr="00964F54">
              <w:rPr>
                <w:rFonts w:ascii="Times New Roman" w:eastAsia="Times New Roman" w:hAnsi="Times New Roman"/>
                <w:sz w:val="28"/>
                <w:szCs w:val="28"/>
                <w:lang w:val="lv-LV" w:eastAsia="ru-RU"/>
              </w:rPr>
              <w:t xml:space="preserve">УФК по Свердловской области (Уральское таможенное управление </w:t>
            </w:r>
            <w:r w:rsidRPr="00964F54">
              <w:rPr>
                <w:rFonts w:ascii="Times New Roman" w:eastAsia="Times New Roman" w:hAnsi="Times New Roman"/>
                <w:sz w:val="28"/>
                <w:szCs w:val="28"/>
                <w:lang w:eastAsia="ru-RU"/>
              </w:rPr>
              <w:br/>
            </w:r>
            <w:r w:rsidRPr="00964F54">
              <w:rPr>
                <w:rFonts w:ascii="Times New Roman" w:eastAsia="Times New Roman" w:hAnsi="Times New Roman"/>
                <w:sz w:val="28"/>
                <w:szCs w:val="28"/>
                <w:lang w:val="lv-LV" w:eastAsia="ru-RU"/>
              </w:rPr>
              <w:t xml:space="preserve">л/с 03621466140) </w:t>
            </w:r>
          </w:p>
          <w:p w:rsidR="00964F54" w:rsidRPr="00964F54" w:rsidRDefault="00964F54" w:rsidP="00964F54">
            <w:pPr>
              <w:spacing w:after="0" w:line="240" w:lineRule="auto"/>
              <w:jc w:val="center"/>
              <w:rPr>
                <w:rFonts w:ascii="Times New Roman" w:eastAsia="Times New Roman" w:hAnsi="Times New Roman"/>
                <w:sz w:val="28"/>
                <w:szCs w:val="28"/>
                <w:lang w:val="lv-LV" w:eastAsia="ru-RU"/>
              </w:rPr>
            </w:pPr>
            <w:r w:rsidRPr="00964F54">
              <w:rPr>
                <w:rFonts w:ascii="Times New Roman" w:eastAsia="Times New Roman" w:hAnsi="Times New Roman"/>
                <w:sz w:val="28"/>
                <w:szCs w:val="28"/>
                <w:lang w:val="lv-LV" w:eastAsia="ru-RU"/>
              </w:rPr>
              <w:t>ИНН 6662023963 КПП 665801001</w:t>
            </w:r>
          </w:p>
          <w:p w:rsidR="00964F54" w:rsidRPr="00964F54" w:rsidRDefault="00964F54" w:rsidP="00964F54">
            <w:pPr>
              <w:spacing w:after="0" w:line="240" w:lineRule="auto"/>
              <w:jc w:val="center"/>
              <w:rPr>
                <w:rFonts w:ascii="Times New Roman" w:eastAsia="Times New Roman" w:hAnsi="Times New Roman"/>
                <w:sz w:val="28"/>
                <w:szCs w:val="28"/>
                <w:lang w:val="lv-LV" w:eastAsia="ru-RU"/>
              </w:rPr>
            </w:pPr>
            <w:r w:rsidRPr="00964F54">
              <w:rPr>
                <w:rFonts w:ascii="Times New Roman" w:eastAsia="Times New Roman" w:hAnsi="Times New Roman"/>
                <w:sz w:val="28"/>
                <w:szCs w:val="28"/>
                <w:lang w:val="lv-LV" w:eastAsia="ru-RU"/>
              </w:rPr>
              <w:t>ОКТМО 65701000</w:t>
            </w:r>
          </w:p>
          <w:p w:rsidR="00DF674E" w:rsidRDefault="00964F54" w:rsidP="00964F54">
            <w:pPr>
              <w:spacing w:after="0" w:line="240" w:lineRule="auto"/>
              <w:jc w:val="center"/>
              <w:rPr>
                <w:rFonts w:ascii="Times New Roman" w:eastAsia="Times New Roman" w:hAnsi="Times New Roman"/>
                <w:sz w:val="28"/>
                <w:szCs w:val="28"/>
                <w:lang w:eastAsia="ru-RU"/>
              </w:rPr>
            </w:pPr>
            <w:r w:rsidRPr="00964F54">
              <w:rPr>
                <w:rFonts w:ascii="Times New Roman" w:eastAsia="Times New Roman" w:hAnsi="Times New Roman"/>
                <w:sz w:val="28"/>
                <w:szCs w:val="28"/>
                <w:lang w:val="lv-LV" w:eastAsia="ru-RU"/>
              </w:rPr>
              <w:t>Банк плательщика: ОКЦ № 1 СибГУ Банка России//УФК по Новосибирской области,</w:t>
            </w:r>
            <w:r w:rsidR="00DF674E">
              <w:rPr>
                <w:rFonts w:ascii="Times New Roman" w:eastAsia="Times New Roman" w:hAnsi="Times New Roman"/>
                <w:sz w:val="28"/>
                <w:szCs w:val="28"/>
                <w:lang w:eastAsia="ru-RU"/>
              </w:rPr>
              <w:t xml:space="preserve"> </w:t>
            </w:r>
            <w:r w:rsidRPr="00964F54">
              <w:rPr>
                <w:rFonts w:ascii="Times New Roman" w:eastAsia="Times New Roman" w:hAnsi="Times New Roman"/>
                <w:sz w:val="28"/>
                <w:szCs w:val="28"/>
                <w:lang w:val="lv-LV" w:eastAsia="ru-RU"/>
              </w:rPr>
              <w:t xml:space="preserve">г Новосибирск </w:t>
            </w:r>
          </w:p>
          <w:p w:rsidR="00964F54" w:rsidRPr="00964F54" w:rsidRDefault="00964F54" w:rsidP="00964F54">
            <w:pPr>
              <w:spacing w:after="0" w:line="240" w:lineRule="auto"/>
              <w:jc w:val="center"/>
              <w:rPr>
                <w:rFonts w:ascii="Times New Roman" w:eastAsia="Times New Roman" w:hAnsi="Times New Roman"/>
                <w:sz w:val="28"/>
                <w:szCs w:val="28"/>
                <w:lang w:val="lv-LV" w:eastAsia="ru-RU"/>
              </w:rPr>
            </w:pPr>
            <w:r w:rsidRPr="00964F54">
              <w:rPr>
                <w:rFonts w:ascii="Times New Roman" w:eastAsia="Times New Roman" w:hAnsi="Times New Roman"/>
                <w:sz w:val="28"/>
                <w:szCs w:val="28"/>
                <w:lang w:val="lv-LV" w:eastAsia="ru-RU"/>
              </w:rPr>
              <w:t>БИК ТОФК 015004950</w:t>
            </w:r>
          </w:p>
          <w:p w:rsidR="00964F54" w:rsidRPr="00964F54" w:rsidRDefault="00964F54" w:rsidP="00964F54">
            <w:pPr>
              <w:spacing w:after="0" w:line="240" w:lineRule="auto"/>
              <w:jc w:val="center"/>
              <w:rPr>
                <w:rFonts w:ascii="Times New Roman" w:eastAsia="Times New Roman" w:hAnsi="Times New Roman"/>
                <w:sz w:val="28"/>
                <w:szCs w:val="28"/>
                <w:lang w:val="lv-LV" w:eastAsia="ru-RU"/>
              </w:rPr>
            </w:pPr>
            <w:r w:rsidRPr="00964F54">
              <w:rPr>
                <w:rFonts w:ascii="Times New Roman" w:eastAsia="Times New Roman" w:hAnsi="Times New Roman"/>
                <w:sz w:val="28"/>
                <w:szCs w:val="28"/>
                <w:lang w:val="lv-LV" w:eastAsia="ru-RU"/>
              </w:rPr>
              <w:t>Единый казначейский счет 40102810445370000043</w:t>
            </w:r>
          </w:p>
          <w:p w:rsidR="00101D60" w:rsidRDefault="00964F54" w:rsidP="00964F54">
            <w:pPr>
              <w:spacing w:after="0" w:line="240" w:lineRule="auto"/>
              <w:jc w:val="center"/>
              <w:rPr>
                <w:rFonts w:ascii="Times New Roman" w:eastAsia="Times New Roman" w:hAnsi="Times New Roman"/>
                <w:sz w:val="28"/>
                <w:szCs w:val="28"/>
                <w:lang w:eastAsia="ru-RU"/>
              </w:rPr>
            </w:pPr>
            <w:r w:rsidRPr="00964F54">
              <w:rPr>
                <w:rFonts w:ascii="Times New Roman" w:eastAsia="Times New Roman" w:hAnsi="Times New Roman"/>
                <w:sz w:val="28"/>
                <w:szCs w:val="28"/>
                <w:lang w:val="lv-LV" w:eastAsia="ru-RU"/>
              </w:rPr>
              <w:t>Казначейский счет 03211643000000015113</w:t>
            </w:r>
          </w:p>
          <w:p w:rsidR="00AD4B01" w:rsidRDefault="00527C4E" w:rsidP="00AD4B01">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 (343)359-</w:t>
            </w:r>
            <w:r w:rsidR="00E228FB">
              <w:rPr>
                <w:rFonts w:ascii="Times New Roman" w:eastAsia="Times New Roman" w:hAnsi="Times New Roman"/>
                <w:sz w:val="28"/>
                <w:szCs w:val="28"/>
                <w:lang w:eastAsia="ru-RU"/>
              </w:rPr>
              <w:t>52</w:t>
            </w:r>
            <w:r>
              <w:rPr>
                <w:rFonts w:ascii="Times New Roman" w:eastAsia="Times New Roman" w:hAnsi="Times New Roman"/>
                <w:sz w:val="28"/>
                <w:szCs w:val="28"/>
                <w:lang w:eastAsia="ru-RU"/>
              </w:rPr>
              <w:t>-</w:t>
            </w:r>
            <w:r w:rsidR="00E228FB">
              <w:rPr>
                <w:rFonts w:ascii="Times New Roman" w:eastAsia="Times New Roman" w:hAnsi="Times New Roman"/>
                <w:sz w:val="28"/>
                <w:szCs w:val="28"/>
                <w:lang w:eastAsia="ru-RU"/>
              </w:rPr>
              <w:t>86</w:t>
            </w:r>
            <w:r w:rsidR="00AD4B01">
              <w:rPr>
                <w:rFonts w:ascii="Times New Roman" w:eastAsia="Times New Roman" w:hAnsi="Times New Roman"/>
                <w:sz w:val="28"/>
                <w:szCs w:val="28"/>
                <w:lang w:eastAsia="ru-RU"/>
              </w:rPr>
              <w:t>, 359-51-80</w:t>
            </w:r>
          </w:p>
          <w:p w:rsidR="00101D60" w:rsidRDefault="00AD4B01" w:rsidP="00AD4B01">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Pr>
                <w:rFonts w:ascii="Times New Roman" w:hAnsi="Times New Roman"/>
                <w:sz w:val="28"/>
                <w:szCs w:val="28"/>
              </w:rPr>
              <w:t>Эл</w:t>
            </w:r>
            <w:proofErr w:type="gramStart"/>
            <w:r>
              <w:rPr>
                <w:rFonts w:ascii="Times New Roman" w:hAnsi="Times New Roman"/>
                <w:sz w:val="28"/>
                <w:szCs w:val="28"/>
              </w:rPr>
              <w:t>.п</w:t>
            </w:r>
            <w:proofErr w:type="gramEnd"/>
            <w:r>
              <w:rPr>
                <w:rFonts w:ascii="Times New Roman" w:hAnsi="Times New Roman"/>
                <w:sz w:val="28"/>
                <w:szCs w:val="28"/>
              </w:rPr>
              <w:t>очта</w:t>
            </w:r>
            <w:proofErr w:type="spellEnd"/>
            <w:r>
              <w:rPr>
                <w:rFonts w:ascii="Times New Roman" w:hAnsi="Times New Roman"/>
                <w:sz w:val="28"/>
                <w:szCs w:val="28"/>
              </w:rPr>
              <w:t xml:space="preserve">: </w:t>
            </w:r>
            <w:hyperlink r:id="rId9" w:history="1">
              <w:r>
                <w:rPr>
                  <w:rStyle w:val="af2"/>
                  <w:rFonts w:ascii="Times New Roman" w:eastAsia="Times New Roman" w:hAnsi="Times New Roman"/>
                  <w:sz w:val="28"/>
                  <w:szCs w:val="28"/>
                  <w:lang w:eastAsia="ru-RU"/>
                </w:rPr>
                <w:t>UTU-TS-MTO</w:t>
              </w:r>
              <w:r>
                <w:rPr>
                  <w:rStyle w:val="af2"/>
                  <w:rFonts w:ascii="Times New Roman" w:hAnsi="Times New Roman"/>
                  <w:sz w:val="28"/>
                  <w:szCs w:val="28"/>
                </w:rPr>
                <w:t>@utu.customs.gov.ru</w:t>
              </w:r>
            </w:hyperlink>
          </w:p>
        </w:tc>
        <w:tc>
          <w:tcPr>
            <w:tcW w:w="2500" w:type="pct"/>
            <w:hideMark/>
          </w:tcPr>
          <w:p w:rsidR="00554E3B" w:rsidRDefault="00554E3B" w:rsidP="00AD4B01">
            <w:pPr>
              <w:spacing w:after="0" w:line="240" w:lineRule="auto"/>
              <w:rPr>
                <w:rFonts w:ascii="Times New Roman" w:eastAsia="Times New Roman" w:hAnsi="Times New Roman"/>
                <w:color w:val="000000"/>
                <w:sz w:val="28"/>
                <w:szCs w:val="28"/>
                <w:lang w:eastAsia="ru-RU"/>
              </w:rPr>
            </w:pPr>
          </w:p>
        </w:tc>
      </w:tr>
      <w:tr w:rsidR="00101D60" w:rsidTr="00101D60">
        <w:trPr>
          <w:trHeight w:val="68"/>
        </w:trPr>
        <w:tc>
          <w:tcPr>
            <w:tcW w:w="2500" w:type="pct"/>
          </w:tcPr>
          <w:p w:rsidR="00101D60" w:rsidRDefault="00101D60" w:rsidP="00AD4B01">
            <w:pPr>
              <w:widowControl w:val="0"/>
              <w:spacing w:after="0" w:line="240" w:lineRule="auto"/>
              <w:jc w:val="center"/>
              <w:rPr>
                <w:rFonts w:ascii="Times New Roman" w:eastAsia="Times New Roman" w:hAnsi="Times New Roman"/>
                <w:sz w:val="28"/>
                <w:szCs w:val="28"/>
                <w:lang w:eastAsia="ru-RU"/>
              </w:rPr>
            </w:pPr>
          </w:p>
          <w:p w:rsidR="00554E3B" w:rsidRDefault="00554E3B" w:rsidP="00AD4B01">
            <w:pPr>
              <w:widowControl w:val="0"/>
              <w:spacing w:after="0" w:line="240" w:lineRule="auto"/>
              <w:jc w:val="center"/>
              <w:rPr>
                <w:rFonts w:ascii="Times New Roman" w:eastAsia="Times New Roman" w:hAnsi="Times New Roman"/>
                <w:sz w:val="28"/>
                <w:szCs w:val="28"/>
                <w:lang w:eastAsia="ru-RU"/>
              </w:rPr>
            </w:pPr>
          </w:p>
          <w:p w:rsidR="00101D60" w:rsidRDefault="00101D60" w:rsidP="00072D3D">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546E98">
              <w:rPr>
                <w:rFonts w:ascii="Times New Roman" w:eastAsia="Times New Roman" w:hAnsi="Times New Roman"/>
                <w:sz w:val="28"/>
                <w:szCs w:val="28"/>
                <w:lang w:eastAsia="ru-RU"/>
              </w:rPr>
              <w:t xml:space="preserve"> </w:t>
            </w:r>
            <w:r w:rsidR="00072D3D">
              <w:rPr>
                <w:rFonts w:ascii="Times New Roman" w:eastAsia="Times New Roman" w:hAnsi="Times New Roman"/>
                <w:sz w:val="28"/>
                <w:szCs w:val="28"/>
                <w:lang w:eastAsia="ru-RU"/>
              </w:rPr>
              <w:t>Д.Н. Спиридонов</w:t>
            </w:r>
            <w:r w:rsidR="00275EFB">
              <w:rPr>
                <w:rFonts w:ascii="Times New Roman" w:eastAsia="Times New Roman" w:hAnsi="Times New Roman"/>
                <w:sz w:val="28"/>
                <w:szCs w:val="28"/>
                <w:lang w:eastAsia="ru-RU"/>
              </w:rPr>
              <w:t xml:space="preserve"> </w:t>
            </w:r>
            <w:r w:rsidR="00E329D4">
              <w:rPr>
                <w:rFonts w:ascii="Times New Roman" w:eastAsia="Times New Roman" w:hAnsi="Times New Roman"/>
                <w:sz w:val="28"/>
                <w:szCs w:val="28"/>
                <w:lang w:eastAsia="ru-RU"/>
              </w:rPr>
              <w:t>/</w:t>
            </w:r>
          </w:p>
        </w:tc>
        <w:tc>
          <w:tcPr>
            <w:tcW w:w="2500" w:type="pct"/>
          </w:tcPr>
          <w:p w:rsidR="00101D60" w:rsidRDefault="00101D60" w:rsidP="00AD4B01">
            <w:pPr>
              <w:widowControl w:val="0"/>
              <w:spacing w:after="0" w:line="240" w:lineRule="auto"/>
              <w:rPr>
                <w:rFonts w:ascii="Times New Roman" w:eastAsia="Times New Roman" w:hAnsi="Times New Roman"/>
                <w:sz w:val="28"/>
                <w:szCs w:val="28"/>
                <w:lang w:eastAsia="ru-RU"/>
              </w:rPr>
            </w:pPr>
          </w:p>
          <w:p w:rsidR="00554E3B" w:rsidRDefault="00554E3B" w:rsidP="00AD4B01">
            <w:pPr>
              <w:widowControl w:val="0"/>
              <w:spacing w:after="0" w:line="240" w:lineRule="auto"/>
              <w:jc w:val="center"/>
              <w:rPr>
                <w:rFonts w:ascii="Times New Roman" w:eastAsia="Times New Roman" w:hAnsi="Times New Roman"/>
                <w:sz w:val="28"/>
                <w:szCs w:val="28"/>
                <w:lang w:eastAsia="ru-RU"/>
              </w:rPr>
            </w:pPr>
          </w:p>
          <w:p w:rsidR="00101D60" w:rsidRDefault="00101D60" w:rsidP="00AD4B01">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                           /</w:t>
            </w:r>
          </w:p>
        </w:tc>
      </w:tr>
    </w:tbl>
    <w:p w:rsidR="00101D60" w:rsidRDefault="00101D60" w:rsidP="00AD4B01">
      <w:pPr>
        <w:spacing w:after="0" w:line="240" w:lineRule="auto"/>
        <w:rPr>
          <w:rFonts w:ascii="Times New Roman" w:eastAsia="Times New Roman" w:hAnsi="Times New Roman"/>
          <w:sz w:val="28"/>
          <w:szCs w:val="28"/>
          <w:lang w:eastAsia="ru-RU"/>
        </w:rPr>
      </w:pPr>
    </w:p>
    <w:p w:rsidR="00BE7EFF" w:rsidRDefault="00BE7EFF" w:rsidP="00BE7EFF">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к контракту</w:t>
      </w:r>
    </w:p>
    <w:p w:rsidR="00BE7EFF" w:rsidRDefault="00BE7EFF" w:rsidP="00BE7EFF">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_________________ 2026 г.</w:t>
      </w:r>
    </w:p>
    <w:p w:rsidR="00BE7EFF" w:rsidRDefault="00BE7EFF" w:rsidP="00BE7EFF">
      <w:pPr>
        <w:keepNext/>
        <w:tabs>
          <w:tab w:val="left" w:pos="7965"/>
        </w:tabs>
        <w:spacing w:after="0" w:line="240" w:lineRule="auto"/>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 _______________________</w:t>
      </w:r>
    </w:p>
    <w:p w:rsidR="00DF674E" w:rsidRDefault="00DF674E" w:rsidP="003C5E40">
      <w:pPr>
        <w:keepNext/>
        <w:spacing w:after="0" w:line="240" w:lineRule="auto"/>
        <w:jc w:val="center"/>
        <w:rPr>
          <w:rFonts w:ascii="Times New Roman" w:eastAsia="Times New Roman" w:hAnsi="Times New Roman"/>
          <w:b/>
          <w:sz w:val="28"/>
          <w:szCs w:val="28"/>
          <w:lang w:eastAsia="ru-RU"/>
        </w:rPr>
      </w:pPr>
    </w:p>
    <w:p w:rsidR="00101D60" w:rsidRPr="000259D4" w:rsidRDefault="00101D60" w:rsidP="003C5E40">
      <w:pPr>
        <w:keepNext/>
        <w:spacing w:after="0" w:line="240" w:lineRule="auto"/>
        <w:jc w:val="center"/>
        <w:rPr>
          <w:rFonts w:ascii="Times New Roman" w:eastAsia="Times New Roman" w:hAnsi="Times New Roman"/>
          <w:b/>
          <w:sz w:val="28"/>
          <w:szCs w:val="28"/>
          <w:lang w:eastAsia="ru-RU"/>
        </w:rPr>
      </w:pPr>
      <w:r w:rsidRPr="000259D4">
        <w:rPr>
          <w:rFonts w:ascii="Times New Roman" w:eastAsia="Times New Roman" w:hAnsi="Times New Roman"/>
          <w:b/>
          <w:sz w:val="28"/>
          <w:szCs w:val="28"/>
          <w:lang w:eastAsia="ru-RU"/>
        </w:rPr>
        <w:t>Описание объекта закупки</w:t>
      </w:r>
    </w:p>
    <w:p w:rsidR="00FE2499" w:rsidRDefault="00FE2499" w:rsidP="003C5E40">
      <w:pPr>
        <w:widowControl w:val="0"/>
        <w:spacing w:after="0" w:line="240" w:lineRule="auto"/>
        <w:contextualSpacing/>
        <w:jc w:val="both"/>
        <w:rPr>
          <w:rFonts w:ascii="Times New Roman" w:hAnsi="Times New Roman"/>
          <w:sz w:val="28"/>
          <w:szCs w:val="28"/>
        </w:rPr>
      </w:pPr>
    </w:p>
    <w:p w:rsidR="0056799D" w:rsidRPr="0056799D" w:rsidRDefault="0056799D" w:rsidP="00F502F1">
      <w:pPr>
        <w:widowControl w:val="0"/>
        <w:autoSpaceDE w:val="0"/>
        <w:autoSpaceDN w:val="0"/>
        <w:spacing w:after="0" w:line="240" w:lineRule="auto"/>
        <w:contextualSpacing/>
        <w:jc w:val="center"/>
        <w:rPr>
          <w:rFonts w:ascii="Times New Roman" w:eastAsia="Times New Roman" w:hAnsi="Times New Roman"/>
          <w:sz w:val="28"/>
          <w:szCs w:val="28"/>
          <w:lang w:eastAsia="ru-RU"/>
        </w:rPr>
      </w:pPr>
      <w:r w:rsidRPr="0056799D">
        <w:rPr>
          <w:rFonts w:ascii="Times New Roman" w:eastAsia="Times New Roman" w:hAnsi="Times New Roman"/>
          <w:sz w:val="28"/>
          <w:szCs w:val="28"/>
          <w:lang w:eastAsia="ru-RU"/>
        </w:rPr>
        <w:t>I. Функциональные, технические и качественные характеристики, эксплуатационные характеристики объекта закупки.</w:t>
      </w:r>
    </w:p>
    <w:p w:rsidR="00E228FB" w:rsidRDefault="00E228FB" w:rsidP="00E228FB">
      <w:pPr>
        <w:spacing w:after="0" w:line="240" w:lineRule="auto"/>
        <w:jc w:val="center"/>
        <w:rPr>
          <w:rFonts w:ascii="Times New Roman" w:eastAsiaTheme="minorHAnsi" w:hAnsi="Times New Roman"/>
          <w:sz w:val="28"/>
          <w:szCs w:val="28"/>
        </w:rPr>
      </w:pPr>
    </w:p>
    <w:p w:rsidR="00E228FB" w:rsidRPr="00B23B81" w:rsidRDefault="00E228FB" w:rsidP="00B23B81">
      <w:pPr>
        <w:pStyle w:val="a7"/>
        <w:numPr>
          <w:ilvl w:val="1"/>
          <w:numId w:val="35"/>
        </w:numPr>
        <w:spacing w:after="0" w:line="240" w:lineRule="auto"/>
        <w:jc w:val="both"/>
        <w:rPr>
          <w:rFonts w:ascii="Times New Roman" w:eastAsiaTheme="minorHAnsi" w:hAnsi="Times New Roman"/>
          <w:sz w:val="28"/>
          <w:szCs w:val="28"/>
        </w:rPr>
      </w:pPr>
      <w:r w:rsidRPr="00B23B81">
        <w:rPr>
          <w:rFonts w:ascii="Times New Roman" w:eastAsiaTheme="minorHAnsi" w:hAnsi="Times New Roman"/>
          <w:sz w:val="28"/>
          <w:szCs w:val="28"/>
        </w:rPr>
        <w:t>Технические характеристики продукции:</w:t>
      </w:r>
    </w:p>
    <w:p w:rsidR="00B23B81" w:rsidRDefault="00B23B81" w:rsidP="00B23B81">
      <w:pPr>
        <w:spacing w:after="0" w:line="240" w:lineRule="auto"/>
        <w:jc w:val="both"/>
        <w:rPr>
          <w:rFonts w:ascii="Times New Roman" w:eastAsiaTheme="minorHAnsi" w:hAnsi="Times New Roman"/>
          <w:sz w:val="28"/>
          <w:szCs w:val="28"/>
        </w:rPr>
      </w:pPr>
    </w:p>
    <w:tbl>
      <w:tblPr>
        <w:tblW w:w="51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5087"/>
        <w:gridCol w:w="2319"/>
      </w:tblGrid>
      <w:tr w:rsidR="00B23B81" w:rsidTr="00B23B81">
        <w:trPr>
          <w:trHeight w:val="20"/>
        </w:trPr>
        <w:tc>
          <w:tcPr>
            <w:tcW w:w="2934" w:type="dxa"/>
            <w:tcBorders>
              <w:top w:val="single" w:sz="4" w:space="0" w:color="000000"/>
              <w:left w:val="single" w:sz="4" w:space="0" w:color="000000"/>
              <w:bottom w:val="single" w:sz="4" w:space="0" w:color="000000"/>
              <w:right w:val="single" w:sz="4" w:space="0" w:color="000000"/>
            </w:tcBorders>
            <w:vAlign w:val="center"/>
            <w:hideMark/>
          </w:tcPr>
          <w:p w:rsidR="00B23B81" w:rsidRDefault="00B23B81" w:rsidP="00B23B81">
            <w:pPr>
              <w:widowControl w:val="0"/>
              <w:spacing w:after="0" w:line="240" w:lineRule="auto"/>
              <w:jc w:val="center"/>
              <w:rPr>
                <w:rFonts w:ascii="Times New Roman" w:eastAsiaTheme="minorHAnsi" w:hAnsi="Times New Roman"/>
                <w:sz w:val="28"/>
                <w:szCs w:val="28"/>
              </w:rPr>
            </w:pPr>
            <w:r>
              <w:rPr>
                <w:rFonts w:ascii="Times New Roman" w:hAnsi="Times New Roman"/>
                <w:sz w:val="28"/>
                <w:szCs w:val="28"/>
              </w:rPr>
              <w:t xml:space="preserve">Наименование характеристики </w:t>
            </w:r>
          </w:p>
        </w:tc>
        <w:tc>
          <w:tcPr>
            <w:tcW w:w="5087" w:type="dxa"/>
            <w:tcBorders>
              <w:top w:val="single" w:sz="4" w:space="0" w:color="000000"/>
              <w:left w:val="single" w:sz="4" w:space="0" w:color="000000"/>
              <w:bottom w:val="single" w:sz="4" w:space="0" w:color="000000"/>
              <w:right w:val="single" w:sz="4" w:space="0" w:color="000000"/>
            </w:tcBorders>
            <w:vAlign w:val="center"/>
            <w:hideMark/>
          </w:tcPr>
          <w:p w:rsidR="00B23B81" w:rsidRDefault="00B23B81" w:rsidP="00B23B81">
            <w:pPr>
              <w:widowControl w:val="0"/>
              <w:spacing w:after="0" w:line="240" w:lineRule="auto"/>
              <w:jc w:val="center"/>
              <w:rPr>
                <w:rFonts w:ascii="Times New Roman" w:eastAsiaTheme="minorHAnsi" w:hAnsi="Times New Roman"/>
                <w:sz w:val="28"/>
                <w:szCs w:val="28"/>
              </w:rPr>
            </w:pPr>
            <w:r>
              <w:rPr>
                <w:rFonts w:ascii="Times New Roman" w:hAnsi="Times New Roman"/>
                <w:sz w:val="28"/>
                <w:szCs w:val="28"/>
              </w:rPr>
              <w:t xml:space="preserve">Значение характеристики </w:t>
            </w:r>
          </w:p>
        </w:tc>
        <w:tc>
          <w:tcPr>
            <w:tcW w:w="2319" w:type="dxa"/>
            <w:tcBorders>
              <w:top w:val="single" w:sz="4" w:space="0" w:color="000000"/>
              <w:left w:val="single" w:sz="4" w:space="0" w:color="000000"/>
              <w:bottom w:val="single" w:sz="4" w:space="0" w:color="000000"/>
              <w:right w:val="single" w:sz="4" w:space="0" w:color="000000"/>
            </w:tcBorders>
            <w:hideMark/>
          </w:tcPr>
          <w:p w:rsidR="00B23B81" w:rsidRDefault="00B23B81" w:rsidP="00B23B81">
            <w:pPr>
              <w:widowControl w:val="0"/>
              <w:spacing w:after="0" w:line="240" w:lineRule="auto"/>
              <w:jc w:val="center"/>
              <w:rPr>
                <w:rFonts w:ascii="Times New Roman" w:eastAsiaTheme="minorHAnsi" w:hAnsi="Times New Roman"/>
                <w:sz w:val="28"/>
                <w:szCs w:val="28"/>
              </w:rPr>
            </w:pPr>
            <w:r>
              <w:rPr>
                <w:rFonts w:ascii="Times New Roman" w:hAnsi="Times New Roman"/>
                <w:sz w:val="28"/>
                <w:szCs w:val="28"/>
              </w:rPr>
              <w:t xml:space="preserve">Единица измерения характеристики </w:t>
            </w:r>
          </w:p>
        </w:tc>
      </w:tr>
      <w:tr w:rsidR="00B23B81" w:rsidTr="00B23B81">
        <w:trPr>
          <w:trHeight w:val="296"/>
        </w:trPr>
        <w:tc>
          <w:tcPr>
            <w:tcW w:w="1034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23B81" w:rsidRDefault="00B23B81" w:rsidP="00B23B81">
            <w:pPr>
              <w:spacing w:after="0" w:line="240" w:lineRule="auto"/>
              <w:jc w:val="center"/>
              <w:rPr>
                <w:rFonts w:ascii="Times New Roman" w:eastAsiaTheme="minorHAnsi" w:hAnsi="Times New Roman"/>
                <w:i/>
                <w:sz w:val="28"/>
                <w:szCs w:val="28"/>
              </w:rPr>
            </w:pPr>
            <w:r>
              <w:rPr>
                <w:rFonts w:ascii="Times New Roman" w:hAnsi="Times New Roman"/>
                <w:b/>
                <w:sz w:val="28"/>
                <w:szCs w:val="28"/>
              </w:rPr>
              <w:t>Табличка настенная 400</w:t>
            </w:r>
            <w:r w:rsidRPr="00B23B81">
              <w:rPr>
                <w:rFonts w:ascii="Times New Roman" w:hAnsi="Times New Roman"/>
                <w:b/>
                <w:sz w:val="28"/>
                <w:szCs w:val="28"/>
              </w:rPr>
              <w:t>×</w:t>
            </w:r>
            <w:r>
              <w:rPr>
                <w:rFonts w:ascii="Times New Roman" w:hAnsi="Times New Roman"/>
                <w:b/>
                <w:sz w:val="28"/>
                <w:szCs w:val="28"/>
              </w:rPr>
              <w:t>330 мм</w:t>
            </w:r>
          </w:p>
        </w:tc>
      </w:tr>
      <w:tr w:rsidR="00B23B81" w:rsidTr="00B23B81">
        <w:trPr>
          <w:trHeight w:val="281"/>
        </w:trPr>
        <w:tc>
          <w:tcPr>
            <w:tcW w:w="2934"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Материал</w:t>
            </w:r>
          </w:p>
        </w:tc>
        <w:tc>
          <w:tcPr>
            <w:tcW w:w="5087"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Оргстекло</w:t>
            </w:r>
          </w:p>
        </w:tc>
        <w:tc>
          <w:tcPr>
            <w:tcW w:w="2319" w:type="dxa"/>
            <w:tcBorders>
              <w:top w:val="single" w:sz="4" w:space="0" w:color="auto"/>
              <w:left w:val="single" w:sz="4" w:space="0" w:color="auto"/>
              <w:bottom w:val="single" w:sz="4" w:space="0" w:color="auto"/>
              <w:right w:val="single" w:sz="4" w:space="0" w:color="auto"/>
            </w:tcBorders>
          </w:tcPr>
          <w:p w:rsidR="00B23B81" w:rsidRDefault="00B23B81" w:rsidP="00B23B81">
            <w:pPr>
              <w:spacing w:after="0" w:line="240" w:lineRule="auto"/>
              <w:rPr>
                <w:rFonts w:ascii="Times New Roman" w:eastAsiaTheme="minorHAnsi" w:hAnsi="Times New Roman"/>
                <w:sz w:val="28"/>
                <w:szCs w:val="28"/>
              </w:rPr>
            </w:pPr>
          </w:p>
        </w:tc>
      </w:tr>
      <w:tr w:rsidR="00B23B81" w:rsidTr="00B23B81">
        <w:trPr>
          <w:trHeight w:val="281"/>
        </w:trPr>
        <w:tc>
          <w:tcPr>
            <w:tcW w:w="2934"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Толщина</w:t>
            </w:r>
          </w:p>
        </w:tc>
        <w:tc>
          <w:tcPr>
            <w:tcW w:w="5087"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3 (± 1)</w:t>
            </w:r>
          </w:p>
        </w:tc>
        <w:tc>
          <w:tcPr>
            <w:tcW w:w="2319"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Миллиметр</w:t>
            </w:r>
          </w:p>
        </w:tc>
      </w:tr>
      <w:tr w:rsidR="00B23B81" w:rsidTr="00B23B81">
        <w:trPr>
          <w:trHeight w:val="281"/>
        </w:trPr>
        <w:tc>
          <w:tcPr>
            <w:tcW w:w="2934"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Ширина</w:t>
            </w:r>
          </w:p>
        </w:tc>
        <w:tc>
          <w:tcPr>
            <w:tcW w:w="5087"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400 (± 3)</w:t>
            </w:r>
          </w:p>
        </w:tc>
        <w:tc>
          <w:tcPr>
            <w:tcW w:w="2319"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Миллиметр</w:t>
            </w:r>
          </w:p>
        </w:tc>
      </w:tr>
      <w:tr w:rsidR="00B23B81" w:rsidTr="00B23B81">
        <w:trPr>
          <w:trHeight w:val="281"/>
        </w:trPr>
        <w:tc>
          <w:tcPr>
            <w:tcW w:w="2934"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Высота</w:t>
            </w:r>
          </w:p>
        </w:tc>
        <w:tc>
          <w:tcPr>
            <w:tcW w:w="5087"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330 (± 3)</w:t>
            </w:r>
          </w:p>
        </w:tc>
        <w:tc>
          <w:tcPr>
            <w:tcW w:w="2319"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Миллиметр</w:t>
            </w:r>
          </w:p>
        </w:tc>
      </w:tr>
      <w:tr w:rsidR="00B23B81" w:rsidRPr="0085677F" w:rsidTr="00B23B81">
        <w:trPr>
          <w:trHeight w:val="281"/>
        </w:trPr>
        <w:tc>
          <w:tcPr>
            <w:tcW w:w="2934"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Цвет основы</w:t>
            </w:r>
          </w:p>
        </w:tc>
        <w:tc>
          <w:tcPr>
            <w:tcW w:w="5087"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lang w:val="en-US"/>
              </w:rPr>
            </w:pPr>
            <w:r>
              <w:rPr>
                <w:rFonts w:ascii="Times New Roman" w:hAnsi="Times New Roman"/>
                <w:sz w:val="28"/>
                <w:szCs w:val="28"/>
                <w:lang w:val="en-US"/>
              </w:rPr>
              <w:t xml:space="preserve">PANTONE 802C </w:t>
            </w:r>
            <w:proofErr w:type="spellStart"/>
            <w:r>
              <w:rPr>
                <w:rFonts w:ascii="Times New Roman" w:hAnsi="Times New Roman"/>
                <w:sz w:val="28"/>
                <w:szCs w:val="28"/>
                <w:lang w:val="en-US"/>
              </w:rPr>
              <w:t>или</w:t>
            </w:r>
            <w:proofErr w:type="spellEnd"/>
            <w:r>
              <w:rPr>
                <w:rFonts w:ascii="Times New Roman" w:hAnsi="Times New Roman"/>
                <w:sz w:val="28"/>
                <w:szCs w:val="28"/>
                <w:lang w:val="en-US"/>
              </w:rPr>
              <w:t xml:space="preserve"> PANTONE 356C </w:t>
            </w:r>
            <w:proofErr w:type="spellStart"/>
            <w:r>
              <w:rPr>
                <w:rFonts w:ascii="Times New Roman" w:hAnsi="Times New Roman"/>
                <w:sz w:val="28"/>
                <w:szCs w:val="28"/>
                <w:lang w:val="en-US"/>
              </w:rPr>
              <w:t>или</w:t>
            </w:r>
            <w:proofErr w:type="spellEnd"/>
            <w:r>
              <w:rPr>
                <w:rFonts w:ascii="Times New Roman" w:hAnsi="Times New Roman"/>
                <w:sz w:val="28"/>
                <w:szCs w:val="28"/>
                <w:lang w:val="en-US"/>
              </w:rPr>
              <w:t xml:space="preserve"> PANTONE 355C </w:t>
            </w:r>
            <w:r>
              <w:rPr>
                <w:rFonts w:ascii="Times New Roman" w:hAnsi="Times New Roman"/>
                <w:sz w:val="28"/>
                <w:szCs w:val="28"/>
              </w:rPr>
              <w:t>или</w:t>
            </w:r>
            <w:r>
              <w:rPr>
                <w:rFonts w:ascii="Times New Roman" w:hAnsi="Times New Roman"/>
                <w:sz w:val="28"/>
                <w:szCs w:val="28"/>
                <w:lang w:val="en-US"/>
              </w:rPr>
              <w:t xml:space="preserve"> CMYK 100.0.100.0</w:t>
            </w:r>
          </w:p>
        </w:tc>
        <w:tc>
          <w:tcPr>
            <w:tcW w:w="2319" w:type="dxa"/>
            <w:tcBorders>
              <w:top w:val="single" w:sz="4" w:space="0" w:color="auto"/>
              <w:left w:val="single" w:sz="4" w:space="0" w:color="auto"/>
              <w:bottom w:val="single" w:sz="4" w:space="0" w:color="auto"/>
              <w:right w:val="single" w:sz="4" w:space="0" w:color="auto"/>
            </w:tcBorders>
          </w:tcPr>
          <w:p w:rsidR="00B23B81" w:rsidRDefault="00B23B81" w:rsidP="00B23B81">
            <w:pPr>
              <w:spacing w:after="0" w:line="240" w:lineRule="auto"/>
              <w:rPr>
                <w:rFonts w:ascii="Times New Roman" w:eastAsiaTheme="minorHAnsi" w:hAnsi="Times New Roman"/>
                <w:sz w:val="28"/>
                <w:szCs w:val="28"/>
                <w:lang w:val="en-US"/>
              </w:rPr>
            </w:pPr>
          </w:p>
        </w:tc>
      </w:tr>
      <w:tr w:rsidR="00B23B81" w:rsidTr="00B23B81">
        <w:trPr>
          <w:trHeight w:val="281"/>
        </w:trPr>
        <w:tc>
          <w:tcPr>
            <w:tcW w:w="2934"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Цвет букв</w:t>
            </w:r>
          </w:p>
        </w:tc>
        <w:tc>
          <w:tcPr>
            <w:tcW w:w="5087"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PANTONE 663С или CMYK 0.0.0.10</w:t>
            </w:r>
          </w:p>
        </w:tc>
        <w:tc>
          <w:tcPr>
            <w:tcW w:w="2319" w:type="dxa"/>
            <w:tcBorders>
              <w:top w:val="single" w:sz="4" w:space="0" w:color="auto"/>
              <w:left w:val="single" w:sz="4" w:space="0" w:color="auto"/>
              <w:bottom w:val="single" w:sz="4" w:space="0" w:color="auto"/>
              <w:right w:val="single" w:sz="4" w:space="0" w:color="auto"/>
            </w:tcBorders>
          </w:tcPr>
          <w:p w:rsidR="00B23B81" w:rsidRDefault="00B23B81" w:rsidP="00B23B81">
            <w:pPr>
              <w:spacing w:after="0" w:line="240" w:lineRule="auto"/>
              <w:rPr>
                <w:rFonts w:ascii="Times New Roman" w:eastAsiaTheme="minorHAnsi" w:hAnsi="Times New Roman"/>
                <w:sz w:val="28"/>
                <w:szCs w:val="28"/>
              </w:rPr>
            </w:pPr>
          </w:p>
        </w:tc>
      </w:tr>
      <w:tr w:rsidR="00B23B81" w:rsidTr="00B23B81">
        <w:trPr>
          <w:trHeight w:val="281"/>
        </w:trPr>
        <w:tc>
          <w:tcPr>
            <w:tcW w:w="2934"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Используемый шрифт</w:t>
            </w:r>
          </w:p>
        </w:tc>
        <w:tc>
          <w:tcPr>
            <w:tcW w:w="5087"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 xml:space="preserve">PF </w:t>
            </w:r>
            <w:proofErr w:type="spellStart"/>
            <w:r>
              <w:rPr>
                <w:rFonts w:ascii="Times New Roman" w:hAnsi="Times New Roman"/>
                <w:sz w:val="28"/>
                <w:szCs w:val="28"/>
              </w:rPr>
              <w:t>Isotext</w:t>
            </w:r>
            <w:proofErr w:type="spellEnd"/>
            <w:r>
              <w:rPr>
                <w:rFonts w:ascii="Times New Roman" w:hAnsi="Times New Roman"/>
                <w:sz w:val="28"/>
                <w:szCs w:val="28"/>
              </w:rPr>
              <w:t xml:space="preserve"> </w:t>
            </w:r>
            <w:proofErr w:type="spellStart"/>
            <w:r>
              <w:rPr>
                <w:rFonts w:ascii="Times New Roman" w:hAnsi="Times New Roman"/>
                <w:sz w:val="28"/>
                <w:szCs w:val="28"/>
              </w:rPr>
              <w:t>Pro</w:t>
            </w:r>
            <w:proofErr w:type="spellEnd"/>
          </w:p>
        </w:tc>
        <w:tc>
          <w:tcPr>
            <w:tcW w:w="2319" w:type="dxa"/>
            <w:tcBorders>
              <w:top w:val="single" w:sz="4" w:space="0" w:color="auto"/>
              <w:left w:val="single" w:sz="4" w:space="0" w:color="auto"/>
              <w:bottom w:val="single" w:sz="4" w:space="0" w:color="auto"/>
              <w:right w:val="single" w:sz="4" w:space="0" w:color="auto"/>
            </w:tcBorders>
          </w:tcPr>
          <w:p w:rsidR="00B23B81" w:rsidRDefault="00B23B81" w:rsidP="00B23B81">
            <w:pPr>
              <w:spacing w:after="0" w:line="240" w:lineRule="auto"/>
              <w:rPr>
                <w:rFonts w:ascii="Times New Roman" w:eastAsiaTheme="minorHAnsi" w:hAnsi="Times New Roman"/>
                <w:sz w:val="28"/>
                <w:szCs w:val="28"/>
              </w:rPr>
            </w:pPr>
          </w:p>
        </w:tc>
      </w:tr>
      <w:tr w:rsidR="00B23B81" w:rsidTr="00B23B81">
        <w:trPr>
          <w:trHeight w:val="281"/>
        </w:trPr>
        <w:tc>
          <w:tcPr>
            <w:tcW w:w="2934"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Цвет полосы по периметру таблички</w:t>
            </w:r>
          </w:p>
        </w:tc>
        <w:tc>
          <w:tcPr>
            <w:tcW w:w="5087" w:type="dxa"/>
            <w:tcBorders>
              <w:top w:val="single" w:sz="4" w:space="0" w:color="auto"/>
              <w:left w:val="single" w:sz="4" w:space="0" w:color="auto"/>
              <w:bottom w:val="single" w:sz="4" w:space="0" w:color="auto"/>
              <w:right w:val="single" w:sz="4" w:space="0" w:color="auto"/>
            </w:tcBorders>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PANTONE 7548С или CMYK 0.20.100.0 или RGB 255.203.25</w:t>
            </w:r>
          </w:p>
        </w:tc>
        <w:tc>
          <w:tcPr>
            <w:tcW w:w="2319" w:type="dxa"/>
            <w:tcBorders>
              <w:top w:val="single" w:sz="4" w:space="0" w:color="auto"/>
              <w:left w:val="single" w:sz="4" w:space="0" w:color="auto"/>
              <w:bottom w:val="single" w:sz="4" w:space="0" w:color="auto"/>
              <w:right w:val="single" w:sz="4" w:space="0" w:color="auto"/>
            </w:tcBorders>
          </w:tcPr>
          <w:p w:rsidR="00B23B81" w:rsidRDefault="00B23B81" w:rsidP="00B23B81">
            <w:pPr>
              <w:spacing w:after="0" w:line="240" w:lineRule="auto"/>
              <w:rPr>
                <w:rFonts w:ascii="Times New Roman" w:eastAsiaTheme="minorHAnsi" w:hAnsi="Times New Roman"/>
                <w:sz w:val="28"/>
                <w:szCs w:val="28"/>
              </w:rPr>
            </w:pPr>
          </w:p>
        </w:tc>
      </w:tr>
      <w:tr w:rsidR="00B23B81" w:rsidTr="00B23B81">
        <w:trPr>
          <w:trHeight w:val="281"/>
        </w:trPr>
        <w:tc>
          <w:tcPr>
            <w:tcW w:w="2934" w:type="dxa"/>
            <w:tcBorders>
              <w:top w:val="single" w:sz="4" w:space="0" w:color="auto"/>
              <w:left w:val="single" w:sz="4" w:space="0" w:color="auto"/>
              <w:bottom w:val="single" w:sz="4" w:space="0" w:color="auto"/>
              <w:right w:val="single" w:sz="4" w:space="0" w:color="auto"/>
            </w:tcBorders>
            <w:vAlign w:val="center"/>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Технология</w:t>
            </w:r>
          </w:p>
        </w:tc>
        <w:tc>
          <w:tcPr>
            <w:tcW w:w="5087" w:type="dxa"/>
            <w:tcBorders>
              <w:top w:val="single" w:sz="4" w:space="0" w:color="auto"/>
              <w:left w:val="single" w:sz="4" w:space="0" w:color="auto"/>
              <w:bottom w:val="single" w:sz="4" w:space="0" w:color="auto"/>
              <w:right w:val="single" w:sz="4" w:space="0" w:color="auto"/>
            </w:tcBorders>
            <w:vAlign w:val="center"/>
            <w:hideMark/>
          </w:tcPr>
          <w:p w:rsidR="00B23B81" w:rsidRDefault="00B23B81" w:rsidP="00B23B81">
            <w:pPr>
              <w:spacing w:after="0" w:line="240" w:lineRule="auto"/>
              <w:jc w:val="center"/>
              <w:rPr>
                <w:rFonts w:ascii="Times New Roman" w:eastAsiaTheme="minorHAnsi" w:hAnsi="Times New Roman"/>
                <w:sz w:val="28"/>
                <w:szCs w:val="28"/>
              </w:rPr>
            </w:pPr>
            <w:r>
              <w:rPr>
                <w:rFonts w:ascii="Times New Roman" w:hAnsi="Times New Roman"/>
                <w:sz w:val="28"/>
                <w:szCs w:val="28"/>
              </w:rPr>
              <w:t>Ультрафиолетовая печать</w:t>
            </w:r>
          </w:p>
        </w:tc>
        <w:tc>
          <w:tcPr>
            <w:tcW w:w="2319" w:type="dxa"/>
            <w:tcBorders>
              <w:top w:val="single" w:sz="4" w:space="0" w:color="auto"/>
              <w:left w:val="single" w:sz="4" w:space="0" w:color="auto"/>
              <w:bottom w:val="single" w:sz="4" w:space="0" w:color="auto"/>
              <w:right w:val="single" w:sz="4" w:space="0" w:color="auto"/>
            </w:tcBorders>
          </w:tcPr>
          <w:p w:rsidR="00B23B81" w:rsidRDefault="00B23B81" w:rsidP="00B23B81">
            <w:pPr>
              <w:spacing w:after="0" w:line="240" w:lineRule="auto"/>
              <w:rPr>
                <w:rFonts w:ascii="Times New Roman" w:eastAsiaTheme="minorHAnsi" w:hAnsi="Times New Roman"/>
                <w:sz w:val="28"/>
                <w:szCs w:val="28"/>
              </w:rPr>
            </w:pPr>
          </w:p>
        </w:tc>
      </w:tr>
      <w:tr w:rsidR="00B23B81" w:rsidTr="00B23B81">
        <w:trPr>
          <w:trHeight w:val="281"/>
        </w:trPr>
        <w:tc>
          <w:tcPr>
            <w:tcW w:w="10340" w:type="dxa"/>
            <w:gridSpan w:val="3"/>
            <w:tcBorders>
              <w:top w:val="single" w:sz="4" w:space="0" w:color="auto"/>
              <w:left w:val="single" w:sz="4" w:space="0" w:color="auto"/>
              <w:bottom w:val="single" w:sz="4" w:space="0" w:color="auto"/>
              <w:right w:val="single" w:sz="4" w:space="0" w:color="auto"/>
            </w:tcBorders>
            <w:vAlign w:val="center"/>
            <w:hideMark/>
          </w:tcPr>
          <w:p w:rsidR="00B23B81" w:rsidRDefault="00B23B81" w:rsidP="00B23B81">
            <w:pPr>
              <w:spacing w:after="0" w:line="240" w:lineRule="auto"/>
              <w:jc w:val="both"/>
              <w:rPr>
                <w:rFonts w:ascii="Times New Roman" w:eastAsiaTheme="minorHAnsi" w:hAnsi="Times New Roman"/>
                <w:sz w:val="28"/>
                <w:szCs w:val="28"/>
              </w:rPr>
            </w:pPr>
            <w:r>
              <w:rPr>
                <w:rFonts w:ascii="Times New Roman" w:hAnsi="Times New Roman"/>
                <w:sz w:val="28"/>
                <w:szCs w:val="28"/>
              </w:rPr>
              <w:t>С внешней стороны наносится текст, согласованный с Заказчиком. По заявке Заказчика на таблички наносятся иные изображения. Монтаж осуществляется с помощью дистанционных держателей.</w:t>
            </w:r>
          </w:p>
        </w:tc>
      </w:tr>
    </w:tbl>
    <w:p w:rsidR="00B23B81" w:rsidRDefault="00B23B81" w:rsidP="00B23B81">
      <w:pPr>
        <w:spacing w:after="0" w:line="240" w:lineRule="auto"/>
        <w:jc w:val="both"/>
        <w:rPr>
          <w:rFonts w:ascii="Times New Roman" w:eastAsiaTheme="minorHAnsi" w:hAnsi="Times New Roman"/>
          <w:sz w:val="28"/>
          <w:szCs w:val="28"/>
        </w:rPr>
      </w:pPr>
    </w:p>
    <w:p w:rsidR="00DF674E" w:rsidRPr="00AB2C7B" w:rsidRDefault="00DF674E" w:rsidP="00DF674E">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1.2.</w:t>
      </w:r>
      <w:r w:rsidRPr="00AB2C7B">
        <w:rPr>
          <w:rFonts w:ascii="Times New Roman" w:eastAsiaTheme="minorHAnsi" w:hAnsi="Times New Roman"/>
          <w:sz w:val="28"/>
          <w:szCs w:val="28"/>
        </w:rPr>
        <w:tab/>
        <w:t xml:space="preserve">Продукция и составляющие ее элементы должны быть новыми </w:t>
      </w:r>
      <w:r w:rsidRPr="00AB2C7B">
        <w:rPr>
          <w:rFonts w:ascii="Times New Roman" w:eastAsiaTheme="minorHAnsi" w:hAnsi="Times New Roman"/>
          <w:sz w:val="28"/>
          <w:szCs w:val="28"/>
        </w:rPr>
        <w:br/>
        <w:t>(не бывшими в употреблении, в ремонте, в том числе, у которых не была осуществлена замена составных частей, не были восстановлены потребительские свойства).</w:t>
      </w:r>
    </w:p>
    <w:p w:rsidR="00E228FB" w:rsidRPr="00AB2C7B" w:rsidRDefault="00E228FB"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1.</w:t>
      </w:r>
      <w:r w:rsidR="00AF2777" w:rsidRPr="00AB2C7B">
        <w:rPr>
          <w:rFonts w:ascii="Times New Roman" w:eastAsiaTheme="minorHAnsi" w:hAnsi="Times New Roman"/>
          <w:sz w:val="28"/>
          <w:szCs w:val="28"/>
        </w:rPr>
        <w:t>3</w:t>
      </w:r>
      <w:r w:rsidRPr="00AB2C7B">
        <w:rPr>
          <w:rFonts w:ascii="Times New Roman" w:eastAsiaTheme="minorHAnsi" w:hAnsi="Times New Roman"/>
          <w:sz w:val="28"/>
          <w:szCs w:val="28"/>
        </w:rPr>
        <w:t>.</w:t>
      </w:r>
      <w:r w:rsidRPr="00AB2C7B">
        <w:rPr>
          <w:rFonts w:ascii="Times New Roman" w:eastAsiaTheme="minorHAnsi" w:hAnsi="Times New Roman"/>
          <w:sz w:val="28"/>
          <w:szCs w:val="28"/>
        </w:rPr>
        <w:tab/>
      </w:r>
      <w:r w:rsidR="00DF674E" w:rsidRPr="00AB2C7B">
        <w:rPr>
          <w:rFonts w:ascii="Times New Roman" w:eastAsiaTheme="minorHAnsi" w:hAnsi="Times New Roman"/>
          <w:sz w:val="28"/>
          <w:szCs w:val="28"/>
        </w:rPr>
        <w:t>В продукции не допускаются дефекты, приводящие к потере товарного вида или затрудняющие использование ее по назначению, в том числе</w:t>
      </w:r>
      <w:r w:rsidRPr="00AB2C7B">
        <w:rPr>
          <w:rFonts w:ascii="Times New Roman" w:eastAsiaTheme="minorHAnsi" w:hAnsi="Times New Roman"/>
          <w:sz w:val="28"/>
          <w:szCs w:val="28"/>
        </w:rPr>
        <w:t>:</w:t>
      </w:r>
    </w:p>
    <w:p w:rsidR="00E228FB" w:rsidRPr="00AB2C7B" w:rsidRDefault="00E228FB"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 дефекты, приводящие к искажению или потере информации;</w:t>
      </w:r>
    </w:p>
    <w:p w:rsidR="00E228FB" w:rsidRPr="00AB2C7B" w:rsidRDefault="00E228FB"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 xml:space="preserve">– </w:t>
      </w:r>
      <w:r w:rsidR="00443D6B" w:rsidRPr="00AB2C7B">
        <w:rPr>
          <w:rFonts w:ascii="Times New Roman" w:eastAsiaTheme="minorHAnsi" w:hAnsi="Times New Roman"/>
          <w:sz w:val="28"/>
          <w:szCs w:val="28"/>
        </w:rPr>
        <w:t>перевернутые, пропущенные и не ровно расположенные буквы,</w:t>
      </w:r>
      <w:r w:rsidRPr="00AB2C7B">
        <w:rPr>
          <w:rFonts w:ascii="Times New Roman" w:eastAsiaTheme="minorHAnsi" w:hAnsi="Times New Roman"/>
          <w:sz w:val="28"/>
          <w:szCs w:val="28"/>
        </w:rPr>
        <w:t xml:space="preserve"> зеркальное расположение текста;</w:t>
      </w:r>
    </w:p>
    <w:p w:rsidR="00E228FB" w:rsidRPr="00AB2C7B" w:rsidRDefault="00E228FB"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w:t>
      </w:r>
      <w:r w:rsidR="00443D6B" w:rsidRPr="00AB2C7B">
        <w:rPr>
          <w:rFonts w:ascii="Times New Roman" w:eastAsiaTheme="minorHAnsi" w:hAnsi="Times New Roman"/>
          <w:sz w:val="28"/>
          <w:szCs w:val="28"/>
        </w:rPr>
        <w:t xml:space="preserve"> </w:t>
      </w:r>
      <w:r w:rsidRPr="00AB2C7B">
        <w:rPr>
          <w:rFonts w:ascii="Times New Roman" w:eastAsiaTheme="minorHAnsi" w:hAnsi="Times New Roman"/>
          <w:sz w:val="28"/>
          <w:szCs w:val="28"/>
        </w:rPr>
        <w:t>многочисленные забитые краской участки, пя</w:t>
      </w:r>
      <w:r w:rsidR="00DF674E" w:rsidRPr="00AB2C7B">
        <w:rPr>
          <w:rFonts w:ascii="Times New Roman" w:eastAsiaTheme="minorHAnsi" w:hAnsi="Times New Roman"/>
          <w:sz w:val="28"/>
          <w:szCs w:val="28"/>
        </w:rPr>
        <w:t>тна, царапины, сдвоенная печать.</w:t>
      </w:r>
    </w:p>
    <w:p w:rsidR="00593F55" w:rsidRPr="00AB2C7B" w:rsidRDefault="00593F55"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 xml:space="preserve">1.4. Продукция должна соответствовать требованиям безопасности, которые установлены действующим законодательством Российской Федерации. Подрядчик и качество материалов, оборудования, используемого </w:t>
      </w:r>
      <w:r w:rsidRPr="00AB2C7B">
        <w:rPr>
          <w:rFonts w:ascii="Times New Roman" w:eastAsiaTheme="minorHAnsi" w:hAnsi="Times New Roman"/>
          <w:sz w:val="28"/>
          <w:szCs w:val="28"/>
        </w:rPr>
        <w:br/>
      </w:r>
      <w:r w:rsidRPr="00AB2C7B">
        <w:rPr>
          <w:rFonts w:ascii="Times New Roman" w:eastAsiaTheme="minorHAnsi" w:hAnsi="Times New Roman"/>
          <w:sz w:val="28"/>
          <w:szCs w:val="28"/>
        </w:rPr>
        <w:lastRenderedPageBreak/>
        <w:t>для изготовления продукции, должны соответствовать требованиям действующих стандартов и технических условий.</w:t>
      </w:r>
    </w:p>
    <w:p w:rsidR="00DF674E" w:rsidRPr="00AB2C7B" w:rsidRDefault="00DF674E"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1.</w:t>
      </w:r>
      <w:r w:rsidR="00593F55" w:rsidRPr="00AB2C7B">
        <w:rPr>
          <w:rFonts w:ascii="Times New Roman" w:eastAsiaTheme="minorHAnsi" w:hAnsi="Times New Roman"/>
          <w:sz w:val="28"/>
          <w:szCs w:val="28"/>
        </w:rPr>
        <w:t>5</w:t>
      </w:r>
      <w:r w:rsidRPr="00AB2C7B">
        <w:rPr>
          <w:rFonts w:ascii="Times New Roman" w:eastAsiaTheme="minorHAnsi" w:hAnsi="Times New Roman"/>
          <w:sz w:val="28"/>
          <w:szCs w:val="28"/>
        </w:rPr>
        <w:t>. В</w:t>
      </w:r>
      <w:r w:rsidR="00593F55" w:rsidRPr="00AB2C7B">
        <w:rPr>
          <w:rFonts w:ascii="Times New Roman" w:eastAsiaTheme="minorHAnsi" w:hAnsi="Times New Roman"/>
          <w:sz w:val="28"/>
          <w:szCs w:val="28"/>
        </w:rPr>
        <w:t>ыполнение работ включает в себя</w:t>
      </w:r>
      <w:r w:rsidRPr="00AB2C7B">
        <w:rPr>
          <w:rFonts w:ascii="Times New Roman" w:eastAsiaTheme="minorHAnsi" w:hAnsi="Times New Roman"/>
          <w:sz w:val="28"/>
          <w:szCs w:val="28"/>
        </w:rPr>
        <w:t xml:space="preserve"> изготовление, погрузку, доставку, разгрузку, сборку и монтаж продукции в соответствии с функциональным назначением. Изготовление, погрузка, доставка, разгрузка, сборка и монтаж продукции осуществляются силами и за счет средств Подрядчика.</w:t>
      </w:r>
    </w:p>
    <w:p w:rsidR="00E228FB" w:rsidRPr="00AB2C7B" w:rsidRDefault="00E228FB"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1</w:t>
      </w:r>
      <w:r w:rsidR="00593F55" w:rsidRPr="00AB2C7B">
        <w:rPr>
          <w:rFonts w:ascii="Times New Roman" w:eastAsiaTheme="minorHAnsi" w:hAnsi="Times New Roman"/>
          <w:sz w:val="28"/>
          <w:szCs w:val="28"/>
        </w:rPr>
        <w:t>.6</w:t>
      </w:r>
      <w:r w:rsidRPr="00AB2C7B">
        <w:rPr>
          <w:rFonts w:ascii="Times New Roman" w:eastAsiaTheme="minorHAnsi" w:hAnsi="Times New Roman"/>
          <w:sz w:val="28"/>
          <w:szCs w:val="28"/>
        </w:rPr>
        <w:t>.</w:t>
      </w:r>
      <w:r w:rsidRPr="00AB2C7B">
        <w:rPr>
          <w:rFonts w:ascii="Times New Roman" w:eastAsiaTheme="minorHAnsi" w:hAnsi="Times New Roman"/>
          <w:sz w:val="28"/>
          <w:szCs w:val="28"/>
        </w:rPr>
        <w:tab/>
      </w:r>
      <w:r w:rsidR="00443D6B" w:rsidRPr="00AB2C7B">
        <w:rPr>
          <w:rFonts w:ascii="Times New Roman" w:eastAsiaTheme="minorHAnsi" w:hAnsi="Times New Roman"/>
          <w:sz w:val="28"/>
          <w:szCs w:val="28"/>
        </w:rPr>
        <w:t xml:space="preserve">Подрядчик подготавливает и согласовывает с Заказчиком эскизы продукции, согласно которым изготавливается продукция. Срок согласования </w:t>
      </w:r>
      <w:r w:rsidR="005B7F2D" w:rsidRPr="00AB2C7B">
        <w:rPr>
          <w:rFonts w:ascii="Times New Roman" w:eastAsiaTheme="minorHAnsi" w:hAnsi="Times New Roman"/>
          <w:sz w:val="28"/>
          <w:szCs w:val="28"/>
        </w:rPr>
        <w:t xml:space="preserve">эскизов </w:t>
      </w:r>
      <w:r w:rsidR="00443D6B" w:rsidRPr="00AB2C7B">
        <w:rPr>
          <w:rFonts w:ascii="Times New Roman" w:eastAsiaTheme="minorHAnsi" w:hAnsi="Times New Roman"/>
          <w:sz w:val="28"/>
          <w:szCs w:val="28"/>
        </w:rPr>
        <w:t xml:space="preserve">продукции не должен превышать </w:t>
      </w:r>
      <w:r w:rsidR="005377FA" w:rsidRPr="00AB2C7B">
        <w:rPr>
          <w:rFonts w:ascii="Times New Roman" w:eastAsiaTheme="minorHAnsi" w:hAnsi="Times New Roman"/>
          <w:sz w:val="28"/>
          <w:szCs w:val="28"/>
        </w:rPr>
        <w:t>3</w:t>
      </w:r>
      <w:r w:rsidR="00443D6B" w:rsidRPr="00AB2C7B">
        <w:rPr>
          <w:rFonts w:ascii="Times New Roman" w:eastAsiaTheme="minorHAnsi" w:hAnsi="Times New Roman"/>
          <w:sz w:val="28"/>
          <w:szCs w:val="28"/>
        </w:rPr>
        <w:t xml:space="preserve"> </w:t>
      </w:r>
      <w:r w:rsidR="005B7F2D" w:rsidRPr="00AB2C7B">
        <w:rPr>
          <w:rFonts w:ascii="Times New Roman" w:eastAsiaTheme="minorHAnsi" w:hAnsi="Times New Roman"/>
          <w:sz w:val="28"/>
          <w:szCs w:val="28"/>
        </w:rPr>
        <w:t>(</w:t>
      </w:r>
      <w:r w:rsidR="005377FA" w:rsidRPr="00AB2C7B">
        <w:rPr>
          <w:rFonts w:ascii="Times New Roman" w:eastAsiaTheme="minorHAnsi" w:hAnsi="Times New Roman"/>
          <w:sz w:val="28"/>
          <w:szCs w:val="28"/>
        </w:rPr>
        <w:t>трех</w:t>
      </w:r>
      <w:r w:rsidR="005B7F2D" w:rsidRPr="00AB2C7B">
        <w:rPr>
          <w:rFonts w:ascii="Times New Roman" w:eastAsiaTheme="minorHAnsi" w:hAnsi="Times New Roman"/>
          <w:sz w:val="28"/>
          <w:szCs w:val="28"/>
        </w:rPr>
        <w:t xml:space="preserve">) </w:t>
      </w:r>
      <w:r w:rsidR="00443D6B" w:rsidRPr="00AB2C7B">
        <w:rPr>
          <w:rFonts w:ascii="Times New Roman" w:eastAsiaTheme="minorHAnsi" w:hAnsi="Times New Roman"/>
          <w:sz w:val="28"/>
          <w:szCs w:val="28"/>
        </w:rPr>
        <w:t>рабочих дней</w:t>
      </w:r>
      <w:r w:rsidR="005B7F2D" w:rsidRPr="00AB2C7B">
        <w:rPr>
          <w:rFonts w:ascii="Times New Roman" w:eastAsiaTheme="minorHAnsi" w:hAnsi="Times New Roman"/>
          <w:sz w:val="28"/>
          <w:szCs w:val="28"/>
        </w:rPr>
        <w:t xml:space="preserve"> и не входит </w:t>
      </w:r>
      <w:r w:rsidR="005B7F2D" w:rsidRPr="00AB2C7B">
        <w:rPr>
          <w:rFonts w:ascii="Times New Roman" w:eastAsiaTheme="minorHAnsi" w:hAnsi="Times New Roman"/>
          <w:sz w:val="28"/>
          <w:szCs w:val="28"/>
        </w:rPr>
        <w:br/>
        <w:t>в срок выполнения работ</w:t>
      </w:r>
      <w:r w:rsidR="00AF2777" w:rsidRPr="00AB2C7B">
        <w:rPr>
          <w:rFonts w:ascii="Times New Roman" w:eastAsiaTheme="minorHAnsi" w:hAnsi="Times New Roman"/>
          <w:sz w:val="28"/>
          <w:szCs w:val="28"/>
        </w:rPr>
        <w:t>.</w:t>
      </w:r>
    </w:p>
    <w:p w:rsidR="00E228FB" w:rsidRPr="00AB2C7B" w:rsidRDefault="00E228FB"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1.</w:t>
      </w:r>
      <w:r w:rsidR="00593F55" w:rsidRPr="00AB2C7B">
        <w:rPr>
          <w:rFonts w:ascii="Times New Roman" w:eastAsiaTheme="minorHAnsi" w:hAnsi="Times New Roman"/>
          <w:sz w:val="28"/>
          <w:szCs w:val="28"/>
        </w:rPr>
        <w:t>7</w:t>
      </w:r>
      <w:r w:rsidRPr="00AB2C7B">
        <w:rPr>
          <w:rFonts w:ascii="Times New Roman" w:eastAsiaTheme="minorHAnsi" w:hAnsi="Times New Roman"/>
          <w:sz w:val="28"/>
          <w:szCs w:val="28"/>
        </w:rPr>
        <w:t>.</w:t>
      </w:r>
      <w:r w:rsidRPr="00AB2C7B">
        <w:rPr>
          <w:rFonts w:ascii="Times New Roman" w:eastAsiaTheme="minorHAnsi" w:hAnsi="Times New Roman"/>
          <w:sz w:val="28"/>
          <w:szCs w:val="28"/>
        </w:rPr>
        <w:tab/>
        <w:t xml:space="preserve">Не менее чем за </w:t>
      </w:r>
      <w:r w:rsidR="005B7F2D" w:rsidRPr="00AB2C7B">
        <w:rPr>
          <w:rFonts w:ascii="Times New Roman" w:eastAsiaTheme="minorHAnsi" w:hAnsi="Times New Roman"/>
          <w:sz w:val="28"/>
          <w:szCs w:val="28"/>
        </w:rPr>
        <w:t>1 (один)</w:t>
      </w:r>
      <w:r w:rsidRPr="00AB2C7B">
        <w:rPr>
          <w:rFonts w:ascii="Times New Roman" w:eastAsiaTheme="minorHAnsi" w:hAnsi="Times New Roman"/>
          <w:sz w:val="28"/>
          <w:szCs w:val="28"/>
        </w:rPr>
        <w:t xml:space="preserve"> </w:t>
      </w:r>
      <w:r w:rsidR="005B7F2D" w:rsidRPr="00AB2C7B">
        <w:rPr>
          <w:rFonts w:ascii="Times New Roman" w:eastAsiaTheme="minorHAnsi" w:hAnsi="Times New Roman"/>
          <w:sz w:val="28"/>
          <w:szCs w:val="28"/>
        </w:rPr>
        <w:t xml:space="preserve">рабочий день </w:t>
      </w:r>
      <w:r w:rsidRPr="00AB2C7B">
        <w:rPr>
          <w:rFonts w:ascii="Times New Roman" w:eastAsiaTheme="minorHAnsi" w:hAnsi="Times New Roman"/>
          <w:sz w:val="28"/>
          <w:szCs w:val="28"/>
        </w:rPr>
        <w:t>Подрядчик уведомляет Заказчика о дате</w:t>
      </w:r>
      <w:r w:rsidR="005B7F2D" w:rsidRPr="00AB2C7B">
        <w:rPr>
          <w:rFonts w:ascii="Times New Roman" w:eastAsiaTheme="minorHAnsi" w:hAnsi="Times New Roman"/>
          <w:sz w:val="28"/>
          <w:szCs w:val="28"/>
        </w:rPr>
        <w:t xml:space="preserve"> </w:t>
      </w:r>
      <w:r w:rsidRPr="00AB2C7B">
        <w:rPr>
          <w:rFonts w:ascii="Times New Roman" w:eastAsiaTheme="minorHAnsi" w:hAnsi="Times New Roman"/>
          <w:sz w:val="28"/>
          <w:szCs w:val="28"/>
        </w:rPr>
        <w:t xml:space="preserve">и времени доставки </w:t>
      </w:r>
      <w:r w:rsidR="00DF674E" w:rsidRPr="00AB2C7B">
        <w:rPr>
          <w:rFonts w:ascii="Times New Roman" w:eastAsiaTheme="minorHAnsi" w:hAnsi="Times New Roman"/>
          <w:sz w:val="28"/>
          <w:szCs w:val="28"/>
        </w:rPr>
        <w:t xml:space="preserve">и монтажа </w:t>
      </w:r>
      <w:r w:rsidRPr="00AB2C7B">
        <w:rPr>
          <w:rFonts w:ascii="Times New Roman" w:eastAsiaTheme="minorHAnsi" w:hAnsi="Times New Roman"/>
          <w:sz w:val="28"/>
          <w:szCs w:val="28"/>
        </w:rPr>
        <w:t>продукции.</w:t>
      </w:r>
    </w:p>
    <w:p w:rsidR="00593F55" w:rsidRPr="00AB2C7B" w:rsidRDefault="00593F55" w:rsidP="00593F55">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1.8.</w:t>
      </w:r>
      <w:r w:rsidRPr="00AB2C7B">
        <w:rPr>
          <w:rFonts w:ascii="Times New Roman" w:eastAsiaTheme="minorHAnsi" w:hAnsi="Times New Roman"/>
          <w:sz w:val="28"/>
          <w:szCs w:val="28"/>
        </w:rPr>
        <w:tab/>
        <w:t>Требования к упаковке продукции: вся изготовленная продукция должна быть упакована с учётом ее специфических свойств и особенностей для обеспечения ее сохранности при погрузке-разгрузке, транспортировке, хранении, без нарушения целостности упаковки.</w:t>
      </w:r>
    </w:p>
    <w:p w:rsidR="00593F55" w:rsidRPr="00AB2C7B" w:rsidRDefault="00593F55" w:rsidP="00593F55">
      <w:pPr>
        <w:pStyle w:val="afffffb"/>
        <w:ind w:firstLine="709"/>
        <w:rPr>
          <w:szCs w:val="28"/>
        </w:rPr>
      </w:pPr>
      <w:r w:rsidRPr="00AB2C7B">
        <w:rPr>
          <w:szCs w:val="28"/>
        </w:rPr>
        <w:t>1.9.</w:t>
      </w:r>
      <w:r w:rsidR="005B7F2D" w:rsidRPr="00AB2C7B">
        <w:rPr>
          <w:szCs w:val="28"/>
        </w:rPr>
        <w:t xml:space="preserve"> </w:t>
      </w:r>
      <w:r w:rsidRPr="00AB2C7B">
        <w:rPr>
          <w:szCs w:val="28"/>
        </w:rPr>
        <w:t>Монтаж продукции осуществляется в место, непосредственно указанное представителем Заказчика на объекте, в рабочее время Заказчика: понедельник – четверг с 09:00 по 18:00, пятница с 09:00 по 16:45, пер</w:t>
      </w:r>
      <w:r w:rsidR="005B7F2D" w:rsidRPr="00AB2C7B">
        <w:rPr>
          <w:szCs w:val="28"/>
        </w:rPr>
        <w:t>ерыв с 13:00 до 13:45.</w:t>
      </w:r>
    </w:p>
    <w:p w:rsidR="00593F55" w:rsidRPr="00AB2C7B" w:rsidRDefault="00593F55" w:rsidP="00F31A03">
      <w:pPr>
        <w:spacing w:after="0" w:line="240" w:lineRule="auto"/>
        <w:ind w:firstLine="709"/>
        <w:jc w:val="both"/>
        <w:rPr>
          <w:rFonts w:ascii="Times New Roman" w:eastAsia="Times New Roman" w:hAnsi="Times New Roman" w:cstheme="minorBidi"/>
          <w:b/>
          <w:color w:val="000000" w:themeColor="text1"/>
          <w:sz w:val="28"/>
          <w:szCs w:val="28"/>
          <w:lang w:eastAsia="ru-RU"/>
        </w:rPr>
      </w:pPr>
      <w:r w:rsidRPr="00AB2C7B">
        <w:rPr>
          <w:rFonts w:ascii="Times New Roman" w:eastAsiaTheme="minorHAnsi" w:hAnsi="Times New Roman"/>
          <w:sz w:val="28"/>
          <w:szCs w:val="28"/>
        </w:rPr>
        <w:t xml:space="preserve">1.10. </w:t>
      </w:r>
      <w:proofErr w:type="gramStart"/>
      <w:r w:rsidRPr="00AB2C7B">
        <w:rPr>
          <w:rFonts w:ascii="Times New Roman" w:eastAsia="Times New Roman" w:hAnsi="Times New Roman" w:cstheme="minorBidi"/>
          <w:b/>
          <w:sz w:val="28"/>
          <w:szCs w:val="28"/>
          <w:lang w:eastAsia="ru-RU"/>
        </w:rPr>
        <w:t xml:space="preserve">С учетом требований постановления Правительства Российской Федерации от 5 января 2024 г. № 3-1 «Об утверждении Инструкции по обеспечению режима секретности в Российской Федерации» и приказа ФТС России от 29 сентября 2020 г. № 848 «Об утверждении Инструкции по организации пропускного и </w:t>
      </w:r>
      <w:proofErr w:type="spellStart"/>
      <w:r w:rsidRPr="00AB2C7B">
        <w:rPr>
          <w:rFonts w:ascii="Times New Roman" w:eastAsia="Times New Roman" w:hAnsi="Times New Roman" w:cstheme="minorBidi"/>
          <w:b/>
          <w:sz w:val="28"/>
          <w:szCs w:val="28"/>
          <w:lang w:eastAsia="ru-RU"/>
        </w:rPr>
        <w:t>внутриобъектового</w:t>
      </w:r>
      <w:proofErr w:type="spellEnd"/>
      <w:r w:rsidRPr="00AB2C7B">
        <w:rPr>
          <w:rFonts w:ascii="Times New Roman" w:eastAsia="Times New Roman" w:hAnsi="Times New Roman" w:cstheme="minorBidi"/>
          <w:b/>
          <w:sz w:val="28"/>
          <w:szCs w:val="28"/>
          <w:lang w:eastAsia="ru-RU"/>
        </w:rPr>
        <w:t xml:space="preserve"> режимов в таможенных органах Российской Федерации и учреждениях, находящихся в ведении ФТС России» (Зарегистрировано в Минюсте России 2 марта</w:t>
      </w:r>
      <w:proofErr w:type="gramEnd"/>
      <w:r w:rsidRPr="00AB2C7B">
        <w:rPr>
          <w:rFonts w:ascii="Times New Roman" w:eastAsia="Times New Roman" w:hAnsi="Times New Roman" w:cstheme="minorBidi"/>
          <w:b/>
          <w:sz w:val="28"/>
          <w:szCs w:val="28"/>
          <w:lang w:eastAsia="ru-RU"/>
        </w:rPr>
        <w:t xml:space="preserve"> </w:t>
      </w:r>
      <w:proofErr w:type="gramStart"/>
      <w:r w:rsidRPr="00AB2C7B">
        <w:rPr>
          <w:rFonts w:ascii="Times New Roman" w:eastAsia="Times New Roman" w:hAnsi="Times New Roman" w:cstheme="minorBidi"/>
          <w:b/>
          <w:sz w:val="28"/>
          <w:szCs w:val="28"/>
          <w:lang w:eastAsia="ru-RU"/>
        </w:rPr>
        <w:t xml:space="preserve">2021 г. № 62647) </w:t>
      </w:r>
      <w:r w:rsidRPr="00AB2C7B">
        <w:rPr>
          <w:rFonts w:ascii="Times New Roman" w:eastAsia="Times New Roman" w:hAnsi="Times New Roman" w:cstheme="minorBidi"/>
          <w:color w:val="000000" w:themeColor="text1"/>
          <w:sz w:val="28"/>
          <w:szCs w:val="28"/>
          <w:lang w:eastAsia="ru-RU"/>
        </w:rPr>
        <w:t xml:space="preserve">для допуска на объект Заказчика Подрядчик направляет в письменной форме список персонала, который будет задействован при выполнении монтажа продукции </w:t>
      </w:r>
      <w:r w:rsidRPr="00AB2C7B">
        <w:rPr>
          <w:rFonts w:ascii="Times New Roman" w:eastAsia="Times New Roman" w:hAnsi="Times New Roman" w:cstheme="minorBidi"/>
          <w:color w:val="000000" w:themeColor="text1"/>
          <w:sz w:val="28"/>
          <w:szCs w:val="28"/>
          <w:lang w:eastAsia="ru-RU"/>
        </w:rPr>
        <w:br/>
        <w:t xml:space="preserve">на объекте Заказчика, с указанием фамилии, имени, отчества, паспортных данных каждого работника (документ, удостоверяющий личность, должен соответствовать требованиям законодательства Российской Федерации </w:t>
      </w:r>
      <w:r w:rsidRPr="00AB2C7B">
        <w:rPr>
          <w:rFonts w:ascii="Times New Roman" w:eastAsia="Times New Roman" w:hAnsi="Times New Roman" w:cstheme="minorBidi"/>
          <w:color w:val="000000" w:themeColor="text1"/>
          <w:sz w:val="28"/>
          <w:szCs w:val="28"/>
          <w:lang w:eastAsia="ru-RU"/>
        </w:rPr>
        <w:br/>
        <w:t xml:space="preserve">и правилам пропускного режима Заказчика), а так же при изменении сведений </w:t>
      </w:r>
      <w:r w:rsidRPr="00AB2C7B">
        <w:rPr>
          <w:rFonts w:ascii="Times New Roman" w:eastAsia="Times New Roman" w:hAnsi="Times New Roman" w:cstheme="minorBidi"/>
          <w:color w:val="000000" w:themeColor="text1"/>
          <w:sz w:val="28"/>
          <w:szCs w:val="28"/>
          <w:lang w:eastAsia="ru-RU"/>
        </w:rPr>
        <w:br/>
        <w:t>об указанных лицах, своевременно направляет Заказчику</w:t>
      </w:r>
      <w:proofErr w:type="gramEnd"/>
      <w:r w:rsidRPr="00AB2C7B">
        <w:rPr>
          <w:rFonts w:ascii="Times New Roman" w:eastAsia="Times New Roman" w:hAnsi="Times New Roman" w:cstheme="minorBidi"/>
          <w:color w:val="000000" w:themeColor="text1"/>
          <w:sz w:val="28"/>
          <w:szCs w:val="28"/>
          <w:lang w:eastAsia="ru-RU"/>
        </w:rPr>
        <w:t xml:space="preserve"> уточненный список. При этом </w:t>
      </w:r>
      <w:r w:rsidRPr="00AB2C7B">
        <w:rPr>
          <w:rFonts w:ascii="Times New Roman" w:eastAsia="Times New Roman" w:hAnsi="Times New Roman" w:cstheme="minorBidi"/>
          <w:b/>
          <w:color w:val="000000" w:themeColor="text1"/>
          <w:sz w:val="28"/>
          <w:szCs w:val="28"/>
          <w:lang w:eastAsia="ru-RU"/>
        </w:rPr>
        <w:t>работники Подрядчика, не являющиеся гражданами Российской Федерации, на объект Заказчика не допускаются.</w:t>
      </w:r>
    </w:p>
    <w:p w:rsidR="00E228FB" w:rsidRPr="00AB2C7B" w:rsidRDefault="00593F55" w:rsidP="00E228FB">
      <w:pPr>
        <w:spacing w:after="0" w:line="240" w:lineRule="auto"/>
        <w:ind w:firstLine="709"/>
        <w:jc w:val="both"/>
        <w:rPr>
          <w:rFonts w:ascii="Times New Roman" w:eastAsiaTheme="minorHAnsi" w:hAnsi="Times New Roman"/>
          <w:sz w:val="28"/>
          <w:szCs w:val="28"/>
        </w:rPr>
      </w:pPr>
      <w:r w:rsidRPr="00AB2C7B">
        <w:rPr>
          <w:rFonts w:ascii="Times New Roman" w:eastAsiaTheme="minorHAnsi" w:hAnsi="Times New Roman"/>
          <w:sz w:val="28"/>
          <w:szCs w:val="28"/>
        </w:rPr>
        <w:t>1.1</w:t>
      </w:r>
      <w:r w:rsidR="005B7F2D" w:rsidRPr="00AB2C7B">
        <w:rPr>
          <w:rFonts w:ascii="Times New Roman" w:eastAsiaTheme="minorHAnsi" w:hAnsi="Times New Roman"/>
          <w:sz w:val="28"/>
          <w:szCs w:val="28"/>
        </w:rPr>
        <w:t>1</w:t>
      </w:r>
      <w:r w:rsidRPr="00AB2C7B">
        <w:rPr>
          <w:rFonts w:ascii="Times New Roman" w:eastAsiaTheme="minorHAnsi" w:hAnsi="Times New Roman"/>
          <w:sz w:val="28"/>
          <w:szCs w:val="28"/>
        </w:rPr>
        <w:t xml:space="preserve">. Риск случайной гибели или случайного повреждения продукции </w:t>
      </w:r>
      <w:r w:rsidRPr="00AB2C7B">
        <w:rPr>
          <w:rFonts w:ascii="Times New Roman" w:eastAsiaTheme="minorHAnsi" w:hAnsi="Times New Roman"/>
          <w:sz w:val="28"/>
          <w:szCs w:val="28"/>
        </w:rPr>
        <w:br/>
        <w:t>до момента передачи её Заказчику несет Подрядчик.</w:t>
      </w:r>
    </w:p>
    <w:p w:rsidR="00593F55" w:rsidRPr="00F21707" w:rsidRDefault="00593F55" w:rsidP="00E228FB">
      <w:pPr>
        <w:spacing w:after="0" w:line="240" w:lineRule="auto"/>
        <w:ind w:firstLine="709"/>
        <w:jc w:val="both"/>
        <w:rPr>
          <w:rFonts w:ascii="Times New Roman" w:eastAsiaTheme="minorHAnsi" w:hAnsi="Times New Roman"/>
          <w:sz w:val="28"/>
          <w:szCs w:val="28"/>
          <w:highlight w:val="yellow"/>
        </w:rPr>
      </w:pPr>
    </w:p>
    <w:p w:rsidR="000E1748" w:rsidRPr="00AB2C7B" w:rsidRDefault="000E1748" w:rsidP="000E1748">
      <w:pPr>
        <w:widowControl w:val="0"/>
        <w:spacing w:after="0" w:line="240" w:lineRule="auto"/>
        <w:contextualSpacing/>
        <w:jc w:val="center"/>
        <w:rPr>
          <w:rFonts w:ascii="Times New Roman" w:eastAsia="Times New Roman" w:hAnsi="Times New Roman"/>
          <w:sz w:val="28"/>
          <w:szCs w:val="28"/>
          <w:lang w:eastAsia="ru-RU"/>
        </w:rPr>
      </w:pPr>
      <w:r w:rsidRPr="00AB2C7B">
        <w:rPr>
          <w:rFonts w:ascii="Times New Roman" w:eastAsia="Times New Roman" w:hAnsi="Times New Roman"/>
          <w:sz w:val="28"/>
          <w:szCs w:val="28"/>
          <w:lang w:val="en-US" w:eastAsia="ru-RU"/>
        </w:rPr>
        <w:t>II</w:t>
      </w:r>
      <w:r w:rsidRPr="00AB2C7B">
        <w:rPr>
          <w:rFonts w:ascii="Times New Roman" w:eastAsia="Times New Roman" w:hAnsi="Times New Roman"/>
          <w:sz w:val="28"/>
          <w:szCs w:val="28"/>
          <w:lang w:eastAsia="ru-RU"/>
        </w:rPr>
        <w:t xml:space="preserve">. Требования к гарантии качества работы </w:t>
      </w:r>
    </w:p>
    <w:p w:rsidR="000E1748" w:rsidRPr="00F21707" w:rsidRDefault="000E1748" w:rsidP="000E1748">
      <w:pPr>
        <w:widowControl w:val="0"/>
        <w:spacing w:after="0" w:line="240" w:lineRule="auto"/>
        <w:contextualSpacing/>
        <w:jc w:val="center"/>
        <w:rPr>
          <w:rFonts w:ascii="Times New Roman" w:eastAsia="Times New Roman" w:hAnsi="Times New Roman"/>
          <w:sz w:val="28"/>
          <w:szCs w:val="28"/>
          <w:highlight w:val="yellow"/>
          <w:lang w:eastAsia="ru-RU"/>
        </w:rPr>
      </w:pPr>
    </w:p>
    <w:p w:rsidR="000E1748" w:rsidRPr="00AB2C7B" w:rsidRDefault="003C5E40" w:rsidP="000E1748">
      <w:pPr>
        <w:widowControl w:val="0"/>
        <w:spacing w:after="0" w:line="240" w:lineRule="auto"/>
        <w:ind w:firstLine="709"/>
        <w:contextualSpacing/>
        <w:jc w:val="both"/>
        <w:rPr>
          <w:rFonts w:ascii="Times New Roman" w:hAnsi="Times New Roman"/>
          <w:sz w:val="28"/>
          <w:szCs w:val="28"/>
          <w:lang w:eastAsia="ru-RU"/>
        </w:rPr>
      </w:pPr>
      <w:r w:rsidRPr="00AB2C7B">
        <w:rPr>
          <w:rFonts w:ascii="Times New Roman" w:hAnsi="Times New Roman"/>
          <w:sz w:val="28"/>
          <w:szCs w:val="28"/>
          <w:lang w:eastAsia="ru-RU"/>
        </w:rPr>
        <w:t xml:space="preserve">2.1. </w:t>
      </w:r>
      <w:r w:rsidR="000E1748" w:rsidRPr="00AB2C7B">
        <w:rPr>
          <w:rFonts w:ascii="Times New Roman" w:hAnsi="Times New Roman"/>
          <w:sz w:val="28"/>
          <w:szCs w:val="28"/>
          <w:lang w:eastAsia="ru-RU"/>
        </w:rPr>
        <w:t xml:space="preserve">Качество продукции должно соответствовать условиям контракта, а при отсутствии или неполноте условий контракта требованиям, обычно предъявляемым к продукции соответствующего рода. Если иное не предусмотрено законом, иными правовыми актами или контрактом, поставляемая  продукция должна обладать свойствами, определенными обычно </w:t>
      </w:r>
      <w:r w:rsidR="000E1748" w:rsidRPr="00AB2C7B">
        <w:rPr>
          <w:rFonts w:ascii="Times New Roman" w:hAnsi="Times New Roman"/>
          <w:sz w:val="28"/>
          <w:szCs w:val="28"/>
          <w:lang w:eastAsia="ru-RU"/>
        </w:rPr>
        <w:lastRenderedPageBreak/>
        <w:t>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поставляемого продукции такого рода.</w:t>
      </w:r>
    </w:p>
    <w:p w:rsidR="000E1748" w:rsidRPr="00AB2C7B" w:rsidRDefault="003C5E40" w:rsidP="000E1748">
      <w:pPr>
        <w:widowControl w:val="0"/>
        <w:spacing w:after="0" w:line="240" w:lineRule="auto"/>
        <w:ind w:firstLine="709"/>
        <w:contextualSpacing/>
        <w:jc w:val="both"/>
        <w:rPr>
          <w:rFonts w:ascii="Times New Roman" w:hAnsi="Times New Roman"/>
          <w:sz w:val="28"/>
          <w:szCs w:val="28"/>
          <w:lang w:eastAsia="ru-RU"/>
        </w:rPr>
      </w:pPr>
      <w:r w:rsidRPr="00AB2C7B">
        <w:rPr>
          <w:rFonts w:ascii="Times New Roman" w:hAnsi="Times New Roman"/>
          <w:sz w:val="28"/>
          <w:szCs w:val="28"/>
          <w:lang w:eastAsia="ru-RU"/>
        </w:rPr>
        <w:t xml:space="preserve">2.2. </w:t>
      </w:r>
      <w:r w:rsidR="000E1748" w:rsidRPr="00AB2C7B">
        <w:rPr>
          <w:rFonts w:ascii="Times New Roman" w:hAnsi="Times New Roman"/>
          <w:sz w:val="28"/>
          <w:szCs w:val="28"/>
          <w:lang w:eastAsia="ru-RU"/>
        </w:rPr>
        <w:t>Если законом, иными правовыми актами или в установленном ими порядке предусмотрены обязательные требования к продукции, поставляемой по контракту, продукция должна быть поставлена с соблюдением этих обязательных требований.</w:t>
      </w:r>
    </w:p>
    <w:p w:rsidR="000E1748" w:rsidRPr="00AB2C7B" w:rsidRDefault="003C5E40" w:rsidP="000E1748">
      <w:pPr>
        <w:widowControl w:val="0"/>
        <w:spacing w:after="0" w:line="240" w:lineRule="auto"/>
        <w:ind w:firstLine="709"/>
        <w:contextualSpacing/>
        <w:jc w:val="both"/>
        <w:rPr>
          <w:rFonts w:ascii="Times New Roman" w:hAnsi="Times New Roman"/>
          <w:sz w:val="28"/>
          <w:szCs w:val="28"/>
          <w:lang w:eastAsia="ru-RU"/>
        </w:rPr>
      </w:pPr>
      <w:r w:rsidRPr="00AB2C7B">
        <w:rPr>
          <w:rFonts w:ascii="Times New Roman" w:hAnsi="Times New Roman"/>
          <w:sz w:val="28"/>
          <w:szCs w:val="28"/>
          <w:lang w:eastAsia="ru-RU"/>
        </w:rPr>
        <w:t>2.</w:t>
      </w:r>
      <w:r w:rsidR="005B7F2D" w:rsidRPr="00AB2C7B">
        <w:rPr>
          <w:rFonts w:ascii="Times New Roman" w:hAnsi="Times New Roman"/>
          <w:sz w:val="28"/>
          <w:szCs w:val="28"/>
          <w:lang w:eastAsia="ru-RU"/>
        </w:rPr>
        <w:t>3</w:t>
      </w:r>
      <w:r w:rsidRPr="00AB2C7B">
        <w:rPr>
          <w:rFonts w:ascii="Times New Roman" w:hAnsi="Times New Roman"/>
          <w:sz w:val="28"/>
          <w:szCs w:val="28"/>
          <w:lang w:eastAsia="ru-RU"/>
        </w:rPr>
        <w:t xml:space="preserve">. </w:t>
      </w:r>
      <w:r w:rsidR="000E1748" w:rsidRPr="00AB2C7B">
        <w:rPr>
          <w:rFonts w:ascii="Times New Roman" w:hAnsi="Times New Roman"/>
          <w:sz w:val="28"/>
          <w:szCs w:val="28"/>
          <w:lang w:eastAsia="ru-RU"/>
        </w:rPr>
        <w:t>В случае, когда законом, иным правовым актом или контрактом предусмотрен для изготавливаемой продукции гарантийный срок, продукция должна в течение всего гарантийного срока соответствовать условиям контракта о качестве.</w:t>
      </w:r>
    </w:p>
    <w:p w:rsidR="000E1748" w:rsidRPr="00AB2C7B" w:rsidRDefault="003C5E40" w:rsidP="000E1748">
      <w:pPr>
        <w:widowControl w:val="0"/>
        <w:spacing w:after="0" w:line="240" w:lineRule="auto"/>
        <w:ind w:firstLine="709"/>
        <w:contextualSpacing/>
        <w:jc w:val="both"/>
        <w:rPr>
          <w:rFonts w:ascii="Times New Roman" w:hAnsi="Times New Roman"/>
          <w:sz w:val="28"/>
          <w:szCs w:val="28"/>
          <w:lang w:eastAsia="ru-RU"/>
        </w:rPr>
      </w:pPr>
      <w:r w:rsidRPr="00AB2C7B">
        <w:rPr>
          <w:rFonts w:ascii="Times New Roman" w:hAnsi="Times New Roman"/>
          <w:sz w:val="28"/>
          <w:szCs w:val="28"/>
          <w:lang w:eastAsia="ru-RU"/>
        </w:rPr>
        <w:t>2.</w:t>
      </w:r>
      <w:r w:rsidR="005B7F2D" w:rsidRPr="00AB2C7B">
        <w:rPr>
          <w:rFonts w:ascii="Times New Roman" w:hAnsi="Times New Roman"/>
          <w:sz w:val="28"/>
          <w:szCs w:val="28"/>
          <w:lang w:eastAsia="ru-RU"/>
        </w:rPr>
        <w:t>4</w:t>
      </w:r>
      <w:r w:rsidRPr="00AB2C7B">
        <w:rPr>
          <w:rFonts w:ascii="Times New Roman" w:hAnsi="Times New Roman"/>
          <w:sz w:val="28"/>
          <w:szCs w:val="28"/>
          <w:lang w:eastAsia="ru-RU"/>
        </w:rPr>
        <w:t xml:space="preserve">. </w:t>
      </w:r>
      <w:r w:rsidR="000E1748" w:rsidRPr="00AB2C7B">
        <w:rPr>
          <w:rFonts w:ascii="Times New Roman" w:hAnsi="Times New Roman"/>
          <w:sz w:val="28"/>
          <w:szCs w:val="28"/>
          <w:lang w:eastAsia="ru-RU"/>
        </w:rPr>
        <w:t>Гарантия качества выполненных работ, если иное не предусмотрено контрактом, распространяется на все, составляющее работу.</w:t>
      </w:r>
    </w:p>
    <w:p w:rsidR="000E1748" w:rsidRPr="00AB2C7B" w:rsidRDefault="003C5E40" w:rsidP="000E1748">
      <w:pPr>
        <w:widowControl w:val="0"/>
        <w:spacing w:after="0" w:line="240" w:lineRule="auto"/>
        <w:ind w:firstLine="709"/>
        <w:contextualSpacing/>
        <w:jc w:val="both"/>
        <w:rPr>
          <w:rFonts w:ascii="Times New Roman" w:hAnsi="Times New Roman"/>
          <w:sz w:val="28"/>
          <w:szCs w:val="28"/>
          <w:lang w:eastAsia="ru-RU"/>
        </w:rPr>
      </w:pPr>
      <w:r w:rsidRPr="00AB2C7B">
        <w:rPr>
          <w:rFonts w:ascii="Times New Roman" w:hAnsi="Times New Roman"/>
          <w:sz w:val="28"/>
          <w:szCs w:val="28"/>
          <w:lang w:eastAsia="ru-RU"/>
        </w:rPr>
        <w:t>2.</w:t>
      </w:r>
      <w:r w:rsidR="005B7F2D" w:rsidRPr="00AB2C7B">
        <w:rPr>
          <w:rFonts w:ascii="Times New Roman" w:hAnsi="Times New Roman"/>
          <w:sz w:val="28"/>
          <w:szCs w:val="28"/>
          <w:lang w:eastAsia="ru-RU"/>
        </w:rPr>
        <w:t>5</w:t>
      </w:r>
      <w:r w:rsidRPr="00AB2C7B">
        <w:rPr>
          <w:rFonts w:ascii="Times New Roman" w:hAnsi="Times New Roman"/>
          <w:sz w:val="28"/>
          <w:szCs w:val="28"/>
          <w:lang w:eastAsia="ru-RU"/>
        </w:rPr>
        <w:t xml:space="preserve">. </w:t>
      </w:r>
      <w:r w:rsidR="000E1748" w:rsidRPr="00AB2C7B">
        <w:rPr>
          <w:rFonts w:ascii="Times New Roman" w:hAnsi="Times New Roman"/>
          <w:sz w:val="28"/>
          <w:szCs w:val="28"/>
          <w:lang w:eastAsia="ru-RU"/>
        </w:rPr>
        <w:t>При обнаружении Заказчиком в период гарантийного срока хранения (годности) продукции недостатков, которые не позволят их дальнейшее хранение и нормальное использование по назначению, Подрядчик обязан устранить обнаруженные недостатки за свой счет и продлить гарантийный срок хранения (годности) на период устранения недостатков.</w:t>
      </w:r>
    </w:p>
    <w:p w:rsidR="000E1748" w:rsidRPr="00AB2C7B" w:rsidRDefault="003C5E40" w:rsidP="000E1748">
      <w:pPr>
        <w:widowControl w:val="0"/>
        <w:spacing w:after="0" w:line="240" w:lineRule="auto"/>
        <w:ind w:firstLine="709"/>
        <w:contextualSpacing/>
        <w:jc w:val="both"/>
        <w:rPr>
          <w:rFonts w:ascii="Times New Roman" w:hAnsi="Times New Roman"/>
          <w:sz w:val="28"/>
          <w:szCs w:val="28"/>
          <w:lang w:eastAsia="ru-RU"/>
        </w:rPr>
      </w:pPr>
      <w:r w:rsidRPr="00AB2C7B">
        <w:rPr>
          <w:rFonts w:ascii="Times New Roman" w:hAnsi="Times New Roman"/>
          <w:sz w:val="28"/>
          <w:szCs w:val="28"/>
          <w:lang w:eastAsia="ru-RU"/>
        </w:rPr>
        <w:t>2.</w:t>
      </w:r>
      <w:r w:rsidR="005B7F2D" w:rsidRPr="00AB2C7B">
        <w:rPr>
          <w:rFonts w:ascii="Times New Roman" w:hAnsi="Times New Roman"/>
          <w:sz w:val="28"/>
          <w:szCs w:val="28"/>
          <w:lang w:eastAsia="ru-RU"/>
        </w:rPr>
        <w:t>6</w:t>
      </w:r>
      <w:r w:rsidRPr="00AB2C7B">
        <w:rPr>
          <w:rFonts w:ascii="Times New Roman" w:hAnsi="Times New Roman"/>
          <w:sz w:val="28"/>
          <w:szCs w:val="28"/>
          <w:lang w:eastAsia="ru-RU"/>
        </w:rPr>
        <w:t xml:space="preserve">. </w:t>
      </w:r>
      <w:r w:rsidR="000E1748" w:rsidRPr="00AB2C7B">
        <w:rPr>
          <w:rFonts w:ascii="Times New Roman" w:hAnsi="Times New Roman"/>
          <w:sz w:val="28"/>
          <w:szCs w:val="28"/>
          <w:lang w:eastAsia="ru-RU"/>
        </w:rPr>
        <w:t xml:space="preserve">Подрядчик предоставляет гарантийные обязательства на изготовленную продукцию. Гарантийный срок </w:t>
      </w:r>
      <w:r w:rsidR="00A93553" w:rsidRPr="00AB2C7B">
        <w:rPr>
          <w:rFonts w:ascii="Times New Roman" w:hAnsi="Times New Roman"/>
          <w:sz w:val="28"/>
          <w:szCs w:val="28"/>
          <w:lang w:eastAsia="ru-RU"/>
        </w:rPr>
        <w:t>эксплуатации</w:t>
      </w:r>
      <w:r w:rsidR="000E1748" w:rsidRPr="00AB2C7B">
        <w:rPr>
          <w:rFonts w:ascii="Times New Roman" w:hAnsi="Times New Roman"/>
          <w:sz w:val="28"/>
          <w:szCs w:val="28"/>
          <w:lang w:eastAsia="ru-RU"/>
        </w:rPr>
        <w:t xml:space="preserve"> </w:t>
      </w:r>
      <w:r w:rsidR="00A93553" w:rsidRPr="00AB2C7B">
        <w:rPr>
          <w:rFonts w:ascii="Times New Roman" w:hAnsi="Times New Roman"/>
          <w:sz w:val="28"/>
          <w:szCs w:val="28"/>
          <w:lang w:eastAsia="ru-RU"/>
        </w:rPr>
        <w:t>12</w:t>
      </w:r>
      <w:r w:rsidR="000E1748" w:rsidRPr="00AB2C7B">
        <w:rPr>
          <w:rFonts w:ascii="Times New Roman" w:hAnsi="Times New Roman"/>
          <w:sz w:val="28"/>
          <w:szCs w:val="28"/>
          <w:lang w:eastAsia="ru-RU"/>
        </w:rPr>
        <w:t xml:space="preserve"> месяц</w:t>
      </w:r>
      <w:r w:rsidR="00E228FB" w:rsidRPr="00AB2C7B">
        <w:rPr>
          <w:rFonts w:ascii="Times New Roman" w:hAnsi="Times New Roman"/>
          <w:sz w:val="28"/>
          <w:szCs w:val="28"/>
          <w:lang w:eastAsia="ru-RU"/>
        </w:rPr>
        <w:t>ев</w:t>
      </w:r>
      <w:r w:rsidR="000E1748" w:rsidRPr="00AB2C7B">
        <w:rPr>
          <w:rFonts w:ascii="Times New Roman" w:hAnsi="Times New Roman"/>
          <w:sz w:val="28"/>
          <w:szCs w:val="28"/>
          <w:lang w:eastAsia="ru-RU"/>
        </w:rPr>
        <w:t xml:space="preserve"> </w:t>
      </w:r>
      <w:proofErr w:type="gramStart"/>
      <w:r w:rsidR="000E1748" w:rsidRPr="00AB2C7B">
        <w:rPr>
          <w:rFonts w:ascii="Times New Roman" w:hAnsi="Times New Roman"/>
          <w:sz w:val="28"/>
          <w:szCs w:val="28"/>
          <w:lang w:eastAsia="ru-RU"/>
        </w:rPr>
        <w:t>с даты подписания</w:t>
      </w:r>
      <w:proofErr w:type="gramEnd"/>
      <w:r w:rsidR="000E1748" w:rsidRPr="00AB2C7B">
        <w:rPr>
          <w:rFonts w:ascii="Times New Roman" w:hAnsi="Times New Roman"/>
          <w:sz w:val="28"/>
          <w:szCs w:val="28"/>
          <w:lang w:eastAsia="ru-RU"/>
        </w:rPr>
        <w:t xml:space="preserve"> Заказчиком документов о приемке работ. Поставщик гарантирует качество изготовленной продукции на период</w:t>
      </w:r>
      <w:r w:rsidR="000E1748" w:rsidRPr="00AB2C7B">
        <w:rPr>
          <w:rFonts w:ascii="Times New Roman" w:hAnsi="Times New Roman"/>
          <w:i/>
          <w:sz w:val="28"/>
          <w:szCs w:val="28"/>
          <w:lang w:eastAsia="ru-RU"/>
        </w:rPr>
        <w:t xml:space="preserve"> </w:t>
      </w:r>
      <w:r w:rsidR="000E1748" w:rsidRPr="00AB2C7B">
        <w:rPr>
          <w:rFonts w:ascii="Times New Roman" w:hAnsi="Times New Roman"/>
          <w:sz w:val="28"/>
          <w:szCs w:val="28"/>
          <w:lang w:eastAsia="ru-RU"/>
        </w:rPr>
        <w:t xml:space="preserve">гарантийного срока </w:t>
      </w:r>
      <w:r w:rsidR="00E228FB" w:rsidRPr="00AB2C7B">
        <w:rPr>
          <w:rFonts w:ascii="Times New Roman" w:hAnsi="Times New Roman"/>
          <w:sz w:val="28"/>
          <w:szCs w:val="28"/>
          <w:lang w:eastAsia="ru-RU"/>
        </w:rPr>
        <w:t>хранения</w:t>
      </w:r>
      <w:r w:rsidR="000E1748" w:rsidRPr="00AB2C7B">
        <w:rPr>
          <w:rFonts w:ascii="Times New Roman" w:hAnsi="Times New Roman"/>
          <w:sz w:val="28"/>
          <w:szCs w:val="28"/>
          <w:lang w:eastAsia="ru-RU"/>
        </w:rPr>
        <w:t>.</w:t>
      </w:r>
    </w:p>
    <w:p w:rsidR="000E1748" w:rsidRPr="00AB2C7B" w:rsidRDefault="003C5E40" w:rsidP="002C3778">
      <w:pPr>
        <w:widowControl w:val="0"/>
        <w:spacing w:after="0" w:line="240" w:lineRule="auto"/>
        <w:ind w:firstLine="709"/>
        <w:contextualSpacing/>
        <w:jc w:val="both"/>
        <w:rPr>
          <w:rFonts w:ascii="Times New Roman" w:eastAsiaTheme="minorHAnsi" w:hAnsi="Times New Roman"/>
          <w:sz w:val="28"/>
          <w:szCs w:val="28"/>
        </w:rPr>
      </w:pPr>
      <w:r w:rsidRPr="00AB2C7B">
        <w:rPr>
          <w:rFonts w:ascii="Times New Roman" w:hAnsi="Times New Roman"/>
          <w:sz w:val="28"/>
          <w:szCs w:val="28"/>
          <w:lang w:eastAsia="ru-RU"/>
        </w:rPr>
        <w:t>2.</w:t>
      </w:r>
      <w:r w:rsidR="00C81673" w:rsidRPr="00AB2C7B">
        <w:rPr>
          <w:rFonts w:ascii="Times New Roman" w:hAnsi="Times New Roman"/>
          <w:sz w:val="28"/>
          <w:szCs w:val="28"/>
          <w:lang w:eastAsia="ru-RU"/>
        </w:rPr>
        <w:t>7</w:t>
      </w:r>
      <w:r w:rsidRPr="00AB2C7B">
        <w:rPr>
          <w:rFonts w:ascii="Times New Roman" w:hAnsi="Times New Roman"/>
          <w:sz w:val="28"/>
          <w:szCs w:val="28"/>
          <w:lang w:eastAsia="ru-RU"/>
        </w:rPr>
        <w:t xml:space="preserve">. </w:t>
      </w:r>
      <w:r w:rsidR="000E1748" w:rsidRPr="00AB2C7B">
        <w:rPr>
          <w:rFonts w:ascii="Times New Roman" w:hAnsi="Times New Roman"/>
          <w:sz w:val="28"/>
          <w:szCs w:val="28"/>
          <w:lang w:eastAsia="ru-RU"/>
        </w:rPr>
        <w:t xml:space="preserve">Срок выполнения гарантийного ремонта или гарантийной замены продукции – </w:t>
      </w:r>
      <w:r w:rsidR="00F31A03" w:rsidRPr="00AB2C7B">
        <w:rPr>
          <w:rFonts w:ascii="Times New Roman" w:hAnsi="Times New Roman"/>
          <w:sz w:val="28"/>
          <w:szCs w:val="28"/>
          <w:lang w:eastAsia="ru-RU"/>
        </w:rPr>
        <w:t>5 (пять)</w:t>
      </w:r>
      <w:r w:rsidR="000E1748" w:rsidRPr="00AB2C7B">
        <w:rPr>
          <w:rFonts w:ascii="Times New Roman" w:hAnsi="Times New Roman"/>
          <w:sz w:val="28"/>
          <w:szCs w:val="28"/>
          <w:lang w:eastAsia="ru-RU"/>
        </w:rPr>
        <w:t xml:space="preserve"> рабочих дней с момента получения уведомления Заказчика. Устранение недостатков или замена дефектной продукц</w:t>
      </w:r>
      <w:r w:rsidR="00E228FB" w:rsidRPr="00AB2C7B">
        <w:rPr>
          <w:rFonts w:ascii="Times New Roman" w:hAnsi="Times New Roman"/>
          <w:sz w:val="28"/>
          <w:szCs w:val="28"/>
          <w:lang w:eastAsia="ru-RU"/>
        </w:rPr>
        <w:t>ии в период гарантийного срока хранения</w:t>
      </w:r>
      <w:r w:rsidR="000E1748" w:rsidRPr="00AB2C7B">
        <w:rPr>
          <w:rFonts w:ascii="Times New Roman" w:hAnsi="Times New Roman"/>
          <w:sz w:val="28"/>
          <w:szCs w:val="28"/>
          <w:lang w:eastAsia="ru-RU"/>
        </w:rPr>
        <w:t xml:space="preserve"> осуществляются за счет средств Подрядчика, в том числе транспортировка к месту ремонта и обратно.</w:t>
      </w:r>
    </w:p>
    <w:p w:rsidR="005377FA" w:rsidRPr="00AB2C7B" w:rsidRDefault="005377FA" w:rsidP="002C3778">
      <w:pPr>
        <w:spacing w:after="0" w:line="240" w:lineRule="auto"/>
        <w:jc w:val="center"/>
        <w:rPr>
          <w:rFonts w:ascii="Times New Roman" w:hAnsi="Times New Roman" w:cs="Calibri"/>
          <w:sz w:val="28"/>
          <w:szCs w:val="28"/>
          <w:lang w:eastAsia="ru-RU"/>
        </w:rPr>
      </w:pPr>
    </w:p>
    <w:p w:rsidR="002C3778" w:rsidRPr="00EA59FE" w:rsidRDefault="002C3778" w:rsidP="002C3778">
      <w:pPr>
        <w:widowControl w:val="0"/>
        <w:spacing w:after="0" w:line="240" w:lineRule="auto"/>
        <w:jc w:val="center"/>
        <w:rPr>
          <w:rFonts w:ascii="Times New Roman" w:hAnsi="Times New Roman"/>
          <w:color w:val="000000"/>
          <w:sz w:val="28"/>
          <w:szCs w:val="28"/>
          <w:lang w:eastAsia="ru-RU"/>
        </w:rPr>
      </w:pPr>
      <w:r w:rsidRPr="00EA59FE">
        <w:rPr>
          <w:rFonts w:ascii="Times New Roman" w:hAnsi="Times New Roman"/>
          <w:color w:val="000000"/>
          <w:sz w:val="28"/>
          <w:szCs w:val="28"/>
          <w:lang w:val="en-US" w:eastAsia="ru-RU"/>
        </w:rPr>
        <w:t>III</w:t>
      </w:r>
      <w:r w:rsidRPr="00EA59FE">
        <w:rPr>
          <w:rFonts w:ascii="Times New Roman" w:hAnsi="Times New Roman"/>
          <w:color w:val="000000"/>
          <w:sz w:val="28"/>
          <w:szCs w:val="28"/>
          <w:lang w:eastAsia="ru-RU"/>
        </w:rPr>
        <w:t>. Порядок расчетов</w:t>
      </w:r>
    </w:p>
    <w:p w:rsidR="002C3778" w:rsidRPr="00EA59FE" w:rsidRDefault="002C3778" w:rsidP="002C3778">
      <w:pPr>
        <w:widowControl w:val="0"/>
        <w:spacing w:after="0" w:line="240" w:lineRule="auto"/>
        <w:jc w:val="center"/>
        <w:rPr>
          <w:rFonts w:ascii="Times New Roman" w:hAnsi="Times New Roman"/>
          <w:color w:val="000000"/>
          <w:sz w:val="28"/>
          <w:szCs w:val="28"/>
          <w:lang w:eastAsia="ru-RU"/>
        </w:rPr>
      </w:pPr>
    </w:p>
    <w:p w:rsidR="002324EB" w:rsidRPr="00EA59FE" w:rsidRDefault="002C3778" w:rsidP="002C3778">
      <w:pPr>
        <w:spacing w:after="0" w:line="240" w:lineRule="auto"/>
        <w:ind w:firstLine="709"/>
        <w:jc w:val="both"/>
        <w:rPr>
          <w:rFonts w:ascii="Times New Roman" w:hAnsi="Times New Roman"/>
          <w:sz w:val="28"/>
          <w:szCs w:val="28"/>
        </w:rPr>
      </w:pPr>
      <w:r w:rsidRPr="00EA59FE">
        <w:rPr>
          <w:rFonts w:ascii="Times New Roman" w:hAnsi="Times New Roman"/>
          <w:sz w:val="28"/>
          <w:szCs w:val="28"/>
        </w:rPr>
        <w:t>3.</w:t>
      </w:r>
      <w:r w:rsidR="002324EB" w:rsidRPr="00EA59FE">
        <w:rPr>
          <w:rFonts w:ascii="Times New Roman" w:hAnsi="Times New Roman"/>
          <w:sz w:val="28"/>
          <w:szCs w:val="28"/>
        </w:rPr>
        <w:t>1. Работы оплачиваются Заказчиком в пределах лимитов бюджетных обязательств</w:t>
      </w:r>
      <w:r w:rsidRPr="00EA59FE">
        <w:rPr>
          <w:rFonts w:ascii="Times New Roman" w:hAnsi="Times New Roman"/>
          <w:sz w:val="28"/>
          <w:szCs w:val="28"/>
        </w:rPr>
        <w:t xml:space="preserve"> </w:t>
      </w:r>
      <w:r w:rsidR="00E228FB" w:rsidRPr="00EA59FE">
        <w:rPr>
          <w:rFonts w:ascii="Times New Roman" w:hAnsi="Times New Roman"/>
          <w:sz w:val="28"/>
          <w:szCs w:val="28"/>
        </w:rPr>
        <w:t>на 202</w:t>
      </w:r>
      <w:r w:rsidR="005F5602" w:rsidRPr="00EA59FE">
        <w:rPr>
          <w:rFonts w:ascii="Times New Roman" w:hAnsi="Times New Roman"/>
          <w:sz w:val="28"/>
          <w:szCs w:val="28"/>
        </w:rPr>
        <w:t>6</w:t>
      </w:r>
      <w:r w:rsidR="00E228FB" w:rsidRPr="00EA59FE">
        <w:rPr>
          <w:rFonts w:ascii="Times New Roman" w:hAnsi="Times New Roman"/>
          <w:sz w:val="28"/>
          <w:szCs w:val="28"/>
        </w:rPr>
        <w:t xml:space="preserve"> г. </w:t>
      </w:r>
      <w:r w:rsidRPr="00EA59FE">
        <w:rPr>
          <w:rFonts w:ascii="Times New Roman" w:hAnsi="Times New Roman"/>
          <w:sz w:val="28"/>
          <w:szCs w:val="28"/>
        </w:rPr>
        <w:t xml:space="preserve">(КБК </w:t>
      </w:r>
      <w:r w:rsidR="00F31A03" w:rsidRPr="00EA59FE">
        <w:rPr>
          <w:rFonts w:ascii="Times New Roman" w:hAnsi="Times New Roman"/>
          <w:sz w:val="28"/>
          <w:szCs w:val="28"/>
        </w:rPr>
        <w:t>15301063941590049244</w:t>
      </w:r>
      <w:r w:rsidRPr="00EA59FE">
        <w:rPr>
          <w:rFonts w:ascii="Times New Roman" w:hAnsi="Times New Roman"/>
          <w:sz w:val="28"/>
          <w:szCs w:val="28"/>
        </w:rPr>
        <w:t>)</w:t>
      </w:r>
      <w:r w:rsidR="002324EB" w:rsidRPr="00EA59FE">
        <w:rPr>
          <w:rFonts w:ascii="Times New Roman" w:hAnsi="Times New Roman"/>
          <w:sz w:val="28"/>
          <w:szCs w:val="28"/>
        </w:rPr>
        <w:t>.</w:t>
      </w:r>
    </w:p>
    <w:p w:rsidR="002C3778" w:rsidRPr="00EA59FE" w:rsidRDefault="002C3778" w:rsidP="004A6602">
      <w:pPr>
        <w:spacing w:after="0" w:line="240" w:lineRule="auto"/>
        <w:ind w:firstLine="709"/>
        <w:jc w:val="both"/>
        <w:rPr>
          <w:rFonts w:ascii="Times New Roman" w:hAnsi="Times New Roman"/>
          <w:sz w:val="28"/>
          <w:szCs w:val="28"/>
        </w:rPr>
      </w:pPr>
      <w:r w:rsidRPr="00EA59FE">
        <w:rPr>
          <w:rFonts w:ascii="Times New Roman" w:hAnsi="Times New Roman"/>
          <w:sz w:val="28"/>
          <w:szCs w:val="28"/>
        </w:rPr>
        <w:t>3.</w:t>
      </w:r>
      <w:r w:rsidR="002324EB" w:rsidRPr="00EA59FE">
        <w:rPr>
          <w:rFonts w:ascii="Times New Roman" w:hAnsi="Times New Roman"/>
          <w:sz w:val="28"/>
          <w:szCs w:val="28"/>
        </w:rPr>
        <w:t xml:space="preserve">2. </w:t>
      </w:r>
      <w:r w:rsidRPr="00EA59FE">
        <w:rPr>
          <w:rFonts w:ascii="Times New Roman" w:hAnsi="Times New Roman"/>
          <w:sz w:val="28"/>
          <w:szCs w:val="28"/>
        </w:rPr>
        <w:t> </w:t>
      </w:r>
      <w:proofErr w:type="gramStart"/>
      <w:r w:rsidRPr="00EA59FE">
        <w:rPr>
          <w:rFonts w:ascii="Times New Roman" w:hAnsi="Times New Roman"/>
          <w:sz w:val="28"/>
          <w:szCs w:val="28"/>
        </w:rPr>
        <w:t xml:space="preserve">Оплата по настоящему контракту осуществляется Заказчиком путем перечисления денежных средств на расчетный счет </w:t>
      </w:r>
      <w:r w:rsidRPr="00EA59FE">
        <w:rPr>
          <w:rFonts w:ascii="Times New Roman" w:hAnsi="Times New Roman"/>
          <w:iCs/>
          <w:sz w:val="28"/>
          <w:szCs w:val="28"/>
        </w:rPr>
        <w:t xml:space="preserve">Подрядчика </w:t>
      </w:r>
      <w:r w:rsidRPr="00EA59FE">
        <w:rPr>
          <w:rFonts w:ascii="Times New Roman" w:hAnsi="Times New Roman"/>
          <w:sz w:val="28"/>
          <w:szCs w:val="28"/>
        </w:rPr>
        <w:t xml:space="preserve">после </w:t>
      </w:r>
      <w:r w:rsidRPr="00EA59FE">
        <w:rPr>
          <w:rFonts w:ascii="Times New Roman" w:hAnsi="Times New Roman"/>
          <w:iCs/>
          <w:sz w:val="28"/>
          <w:szCs w:val="28"/>
        </w:rPr>
        <w:t>выполнения работ</w:t>
      </w:r>
      <w:r w:rsidRPr="00EA59FE">
        <w:rPr>
          <w:rFonts w:ascii="Times New Roman" w:hAnsi="Times New Roman"/>
          <w:sz w:val="28"/>
          <w:szCs w:val="28"/>
        </w:rPr>
        <w:t xml:space="preserve"> за фактически </w:t>
      </w:r>
      <w:r w:rsidRPr="00EA59FE">
        <w:rPr>
          <w:rFonts w:ascii="Times New Roman" w:hAnsi="Times New Roman"/>
          <w:iCs/>
          <w:sz w:val="28"/>
          <w:szCs w:val="28"/>
        </w:rPr>
        <w:t xml:space="preserve">выполненные работы, </w:t>
      </w:r>
      <w:r w:rsidRPr="00EA59FE">
        <w:rPr>
          <w:rFonts w:ascii="Times New Roman" w:hAnsi="Times New Roman"/>
          <w:sz w:val="28"/>
          <w:szCs w:val="28"/>
        </w:rPr>
        <w:t xml:space="preserve">по цене единицы </w:t>
      </w:r>
      <w:r w:rsidRPr="00EA59FE">
        <w:rPr>
          <w:rFonts w:ascii="Times New Roman" w:hAnsi="Times New Roman"/>
          <w:iCs/>
          <w:sz w:val="28"/>
          <w:szCs w:val="28"/>
        </w:rPr>
        <w:t>работ,</w:t>
      </w:r>
      <w:r w:rsidRPr="00EA59FE">
        <w:rPr>
          <w:rFonts w:ascii="Times New Roman" w:hAnsi="Times New Roman"/>
          <w:sz w:val="28"/>
          <w:szCs w:val="28"/>
        </w:rPr>
        <w:t xml:space="preserve"> исходя из объема фактически </w:t>
      </w:r>
      <w:r w:rsidRPr="00EA59FE">
        <w:rPr>
          <w:rFonts w:ascii="Times New Roman" w:hAnsi="Times New Roman"/>
          <w:iCs/>
          <w:sz w:val="28"/>
          <w:szCs w:val="28"/>
        </w:rPr>
        <w:t>выполненных работ</w:t>
      </w:r>
      <w:r w:rsidRPr="00EA59FE">
        <w:rPr>
          <w:rFonts w:ascii="Times New Roman" w:hAnsi="Times New Roman"/>
          <w:sz w:val="28"/>
          <w:szCs w:val="28"/>
        </w:rPr>
        <w:t xml:space="preserve"> в размере, не превышающем цены контракта, на основании акта приемки товаров, работ, услуг (код формы 0510452</w:t>
      </w:r>
      <w:r w:rsidRPr="00EA59FE">
        <w:rPr>
          <w:rFonts w:ascii="Times New Roman" w:hAnsi="Times New Roman"/>
          <w:sz w:val="28"/>
          <w:szCs w:val="28"/>
          <w:vertAlign w:val="superscript"/>
        </w:rPr>
        <w:footnoteReference w:id="2"/>
      </w:r>
      <w:r w:rsidRPr="00EA59FE">
        <w:rPr>
          <w:rFonts w:ascii="Times New Roman" w:hAnsi="Times New Roman"/>
          <w:sz w:val="28"/>
          <w:szCs w:val="28"/>
        </w:rPr>
        <w:t>) (далее – акт приемки ф. 0510452), подписанного Сторонами и утвержденного Заказчиком</w:t>
      </w:r>
      <w:r w:rsidRPr="00EA59FE">
        <w:t xml:space="preserve"> </w:t>
      </w:r>
      <w:r w:rsidRPr="00EA59FE">
        <w:rPr>
          <w:rFonts w:ascii="Times New Roman" w:hAnsi="Times New Roman"/>
          <w:sz w:val="28"/>
          <w:szCs w:val="28"/>
        </w:rPr>
        <w:t>квалифицированной электронной подписью.</w:t>
      </w:r>
      <w:proofErr w:type="gramEnd"/>
    </w:p>
    <w:p w:rsidR="002C3778" w:rsidRPr="00EA59FE" w:rsidRDefault="002C3778" w:rsidP="004A6602">
      <w:pPr>
        <w:spacing w:after="0" w:line="240" w:lineRule="auto"/>
        <w:ind w:firstLine="709"/>
        <w:jc w:val="both"/>
        <w:rPr>
          <w:rFonts w:ascii="Times New Roman" w:hAnsi="Times New Roman"/>
          <w:sz w:val="28"/>
          <w:szCs w:val="28"/>
        </w:rPr>
      </w:pPr>
      <w:r w:rsidRPr="00EA59FE">
        <w:rPr>
          <w:rFonts w:ascii="Times New Roman" w:hAnsi="Times New Roman"/>
          <w:sz w:val="28"/>
          <w:szCs w:val="28"/>
        </w:rPr>
        <w:lastRenderedPageBreak/>
        <w:t xml:space="preserve">Перечисление денежных средств осуществляется в срок не более семи рабочих дней </w:t>
      </w:r>
      <w:proofErr w:type="gramStart"/>
      <w:r w:rsidRPr="00EA59FE">
        <w:rPr>
          <w:rFonts w:ascii="Times New Roman" w:hAnsi="Times New Roman"/>
          <w:sz w:val="28"/>
          <w:szCs w:val="28"/>
        </w:rPr>
        <w:t>с даты утверждения</w:t>
      </w:r>
      <w:proofErr w:type="gramEnd"/>
      <w:r w:rsidRPr="00EA59FE">
        <w:rPr>
          <w:rFonts w:ascii="Times New Roman" w:hAnsi="Times New Roman"/>
          <w:sz w:val="28"/>
          <w:szCs w:val="28"/>
        </w:rPr>
        <w:t xml:space="preserve"> Заказчиком</w:t>
      </w:r>
      <w:r w:rsidRPr="00EA59FE">
        <w:t xml:space="preserve"> </w:t>
      </w:r>
      <w:r w:rsidRPr="00EA59FE">
        <w:rPr>
          <w:rFonts w:ascii="Times New Roman" w:hAnsi="Times New Roman"/>
          <w:sz w:val="28"/>
          <w:szCs w:val="28"/>
        </w:rPr>
        <w:t>квалифицированной электронной подписью акта приемки ф. 0510452.</w:t>
      </w:r>
    </w:p>
    <w:p w:rsidR="004A6602" w:rsidRPr="00EA59FE" w:rsidRDefault="004A6602" w:rsidP="004A6602">
      <w:pPr>
        <w:spacing w:after="0" w:line="240" w:lineRule="auto"/>
        <w:ind w:firstLine="709"/>
        <w:jc w:val="both"/>
        <w:rPr>
          <w:rFonts w:ascii="Times New Roman" w:hAnsi="Times New Roman"/>
          <w:sz w:val="28"/>
          <w:szCs w:val="28"/>
        </w:rPr>
      </w:pPr>
      <w:r w:rsidRPr="00EA59FE">
        <w:rPr>
          <w:rFonts w:ascii="Times New Roman" w:hAnsi="Times New Roman"/>
          <w:sz w:val="28"/>
          <w:szCs w:val="28"/>
        </w:rPr>
        <w:t>3</w:t>
      </w:r>
      <w:r w:rsidR="002C3778" w:rsidRPr="00EA59FE">
        <w:rPr>
          <w:rFonts w:ascii="Times New Roman" w:hAnsi="Times New Roman"/>
          <w:sz w:val="28"/>
          <w:szCs w:val="28"/>
        </w:rPr>
        <w:t>.</w:t>
      </w:r>
      <w:r w:rsidRPr="00EA59FE">
        <w:rPr>
          <w:rFonts w:ascii="Times New Roman" w:hAnsi="Times New Roman"/>
          <w:sz w:val="28"/>
          <w:szCs w:val="28"/>
        </w:rPr>
        <w:t>3</w:t>
      </w:r>
      <w:r w:rsidR="002C3778" w:rsidRPr="00EA59FE">
        <w:rPr>
          <w:rFonts w:ascii="Times New Roman" w:hAnsi="Times New Roman"/>
          <w:sz w:val="28"/>
          <w:szCs w:val="28"/>
        </w:rPr>
        <w:t>. </w:t>
      </w:r>
      <w:r w:rsidRPr="00EA59FE">
        <w:rPr>
          <w:rFonts w:ascii="Times New Roman" w:hAnsi="Times New Roman"/>
          <w:sz w:val="28"/>
          <w:szCs w:val="28"/>
        </w:rPr>
        <w:t>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4A6602" w:rsidRPr="00EA59FE" w:rsidRDefault="004A6602" w:rsidP="004A6602">
      <w:pPr>
        <w:widowControl w:val="0"/>
        <w:spacing w:after="0" w:line="240" w:lineRule="auto"/>
        <w:ind w:firstLine="709"/>
        <w:jc w:val="both"/>
        <w:rPr>
          <w:rFonts w:ascii="Times New Roman" w:hAnsi="Times New Roman"/>
          <w:sz w:val="28"/>
          <w:szCs w:val="28"/>
          <w:lang w:eastAsia="ru-RU"/>
        </w:rPr>
      </w:pPr>
      <w:proofErr w:type="gramStart"/>
      <w:r w:rsidRPr="00EA59FE">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sidRPr="00EA59FE">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4A6602" w:rsidRPr="00EA59FE" w:rsidRDefault="004A6602" w:rsidP="00C23E42">
      <w:pPr>
        <w:widowControl w:val="0"/>
        <w:spacing w:after="0" w:line="240" w:lineRule="auto"/>
        <w:ind w:firstLine="709"/>
        <w:jc w:val="both"/>
        <w:rPr>
          <w:rFonts w:ascii="Times New Roman" w:hAnsi="Times New Roman"/>
          <w:sz w:val="28"/>
          <w:szCs w:val="28"/>
          <w:lang w:eastAsia="ru-RU"/>
        </w:rPr>
      </w:pPr>
      <w:r w:rsidRPr="00EA59FE">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10" w:history="1">
        <w:r w:rsidRPr="00EA59FE">
          <w:rPr>
            <w:rStyle w:val="af2"/>
            <w:rFonts w:ascii="Times New Roman" w:eastAsia="Times New Roman" w:hAnsi="Times New Roman"/>
            <w:sz w:val="28"/>
            <w:szCs w:val="28"/>
            <w:lang w:eastAsia="ru-RU"/>
          </w:rPr>
          <w:t>UTU-TS-MTO</w:t>
        </w:r>
        <w:r w:rsidRPr="00EA59FE">
          <w:rPr>
            <w:rStyle w:val="af2"/>
            <w:rFonts w:ascii="Times New Roman" w:hAnsi="Times New Roman"/>
            <w:sz w:val="28"/>
            <w:szCs w:val="28"/>
          </w:rPr>
          <w:t>@utu.customs.gov.ru</w:t>
        </w:r>
      </w:hyperlink>
      <w:r w:rsidRPr="00EA59FE">
        <w:rPr>
          <w:rStyle w:val="af2"/>
          <w:rFonts w:ascii="Times New Roman" w:hAnsi="Times New Roman"/>
          <w:sz w:val="28"/>
          <w:szCs w:val="28"/>
        </w:rPr>
        <w:t>.</w:t>
      </w:r>
    </w:p>
    <w:p w:rsidR="004A6602" w:rsidRPr="00EA59FE" w:rsidRDefault="004A6602" w:rsidP="00C23E42">
      <w:pPr>
        <w:spacing w:after="0" w:line="240" w:lineRule="auto"/>
        <w:ind w:firstLine="709"/>
        <w:jc w:val="both"/>
        <w:rPr>
          <w:rFonts w:ascii="Times New Roman" w:hAnsi="Times New Roman"/>
          <w:sz w:val="28"/>
          <w:szCs w:val="28"/>
        </w:rPr>
      </w:pPr>
      <w:r w:rsidRPr="00EA59FE">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2C3778" w:rsidRPr="00EA59FE" w:rsidRDefault="004A6602" w:rsidP="00C23E42">
      <w:pPr>
        <w:spacing w:after="0" w:line="240" w:lineRule="auto"/>
        <w:ind w:firstLine="709"/>
        <w:jc w:val="both"/>
        <w:rPr>
          <w:rFonts w:ascii="Times New Roman" w:hAnsi="Times New Roman"/>
          <w:sz w:val="28"/>
          <w:szCs w:val="28"/>
        </w:rPr>
      </w:pPr>
      <w:r w:rsidRPr="00EA59FE">
        <w:rPr>
          <w:rFonts w:ascii="Times New Roman" w:hAnsi="Times New Roman"/>
          <w:sz w:val="28"/>
          <w:szCs w:val="28"/>
        </w:rPr>
        <w:t>3.4.</w:t>
      </w:r>
      <w:r w:rsidR="002C3778" w:rsidRPr="00EA59FE">
        <w:rPr>
          <w:rFonts w:ascii="Times New Roman" w:hAnsi="Times New Roman"/>
          <w:sz w:val="28"/>
          <w:szCs w:val="28"/>
        </w:rPr>
        <w:t> Цена настоящего контракта сформирована с учетом всех расходов Подрядчика, связанных с исполнением контракта, включая стоимость работ, и других платежей, включаемых в цену выполнения работ. Заказчик не оплачивает товары, работы, услуги и другие расходы, не определенные настоящим контрактом.</w:t>
      </w:r>
    </w:p>
    <w:p w:rsidR="002C3778" w:rsidRPr="00EA59FE" w:rsidRDefault="004A6602" w:rsidP="00C23E42">
      <w:pPr>
        <w:spacing w:after="0" w:line="240" w:lineRule="auto"/>
        <w:ind w:firstLine="709"/>
        <w:jc w:val="both"/>
        <w:rPr>
          <w:rFonts w:ascii="Times New Roman" w:hAnsi="Times New Roman"/>
          <w:sz w:val="28"/>
          <w:szCs w:val="28"/>
        </w:rPr>
      </w:pPr>
      <w:r w:rsidRPr="00EA59FE">
        <w:rPr>
          <w:rFonts w:ascii="Times New Roman" w:hAnsi="Times New Roman"/>
          <w:sz w:val="28"/>
          <w:szCs w:val="28"/>
        </w:rPr>
        <w:t>3.5.</w:t>
      </w:r>
      <w:r w:rsidR="002C3778" w:rsidRPr="00EA59FE">
        <w:rPr>
          <w:rFonts w:ascii="Times New Roman" w:hAnsi="Times New Roman"/>
          <w:sz w:val="28"/>
          <w:szCs w:val="28"/>
        </w:rPr>
        <w:t xml:space="preserve"> Цена контракта, </w:t>
      </w:r>
      <w:r w:rsidR="002C3778" w:rsidRPr="00EA59FE">
        <w:rPr>
          <w:rFonts w:ascii="Times New Roman" w:eastAsiaTheme="minorHAnsi" w:hAnsi="Times New Roman"/>
          <w:sz w:val="28"/>
          <w:szCs w:val="28"/>
        </w:rPr>
        <w:t xml:space="preserve">цены единиц работы </w:t>
      </w:r>
      <w:r w:rsidR="002C3778" w:rsidRPr="00EA59FE">
        <w:rPr>
          <w:rFonts w:ascii="Times New Roman" w:hAnsi="Times New Roman"/>
          <w:sz w:val="28"/>
          <w:szCs w:val="28"/>
        </w:rPr>
        <w:t>являются твердыми и определяются на весь срок исполнения контракта. Изменение цен допускается в случаях, предусмотренных законодательством Российской Федерации.</w:t>
      </w:r>
    </w:p>
    <w:p w:rsidR="002C3778" w:rsidRPr="00EA59FE" w:rsidRDefault="004A6602" w:rsidP="00C23E42">
      <w:pPr>
        <w:spacing w:after="0" w:line="240" w:lineRule="auto"/>
        <w:ind w:firstLine="709"/>
        <w:jc w:val="both"/>
        <w:rPr>
          <w:rFonts w:ascii="Times New Roman" w:eastAsia="Times New Roman" w:hAnsi="Times New Roman"/>
          <w:color w:val="000000"/>
          <w:sz w:val="28"/>
          <w:szCs w:val="28"/>
          <w:lang w:eastAsia="ru-RU"/>
        </w:rPr>
      </w:pPr>
      <w:r w:rsidRPr="00EA59FE">
        <w:rPr>
          <w:rFonts w:ascii="Times New Roman" w:eastAsia="Times New Roman" w:hAnsi="Times New Roman"/>
          <w:color w:val="000000" w:themeColor="text1"/>
          <w:sz w:val="28"/>
          <w:szCs w:val="28"/>
          <w:lang w:eastAsia="ru-RU"/>
        </w:rPr>
        <w:t>3.6.</w:t>
      </w:r>
      <w:r w:rsidR="002C3778" w:rsidRPr="00EA59FE">
        <w:rPr>
          <w:rFonts w:ascii="Times New Roman" w:eastAsia="Times New Roman" w:hAnsi="Times New Roman"/>
          <w:color w:val="000000" w:themeColor="text1"/>
          <w:sz w:val="28"/>
          <w:szCs w:val="28"/>
          <w:lang w:eastAsia="ru-RU"/>
        </w:rPr>
        <w:t> </w:t>
      </w:r>
      <w:proofErr w:type="gramStart"/>
      <w:r w:rsidR="002C3778" w:rsidRPr="00EA59FE">
        <w:rPr>
          <w:rFonts w:ascii="Times New Roman" w:eastAsia="Times New Roman" w:hAnsi="Times New Roman"/>
          <w:color w:val="000000" w:themeColor="text1"/>
          <w:sz w:val="28"/>
          <w:szCs w:val="28"/>
          <w:lang w:eastAsia="ru-RU"/>
        </w:rPr>
        <w:t>Сумма, подлежащая уплате Заказчиком юридическому лицу</w:t>
      </w:r>
      <w:r w:rsidR="002C3778" w:rsidRPr="00EA59FE">
        <w:rPr>
          <w:rFonts w:ascii="Times New Roman" w:eastAsia="Times New Roman" w:hAnsi="Times New Roman"/>
          <w:color w:val="000000" w:themeColor="text1"/>
          <w:sz w:val="28"/>
          <w:szCs w:val="28"/>
          <w:lang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002C3778" w:rsidRPr="00EA59FE">
        <w:rPr>
          <w:rFonts w:ascii="Times New Roman" w:eastAsia="Times New Roman" w:hAnsi="Times New Roman"/>
          <w:color w:val="000000" w:themeColor="text1"/>
          <w:sz w:val="28"/>
          <w:szCs w:val="28"/>
          <w:lang w:eastAsia="ru-RU"/>
        </w:rPr>
        <w:br/>
        <w:t>и иных обязательных платежей в бюджеты бюджетной системы Российской Федерации, связанных с оплатой контракта, если в соответствии</w:t>
      </w:r>
      <w:r w:rsidR="002C3778" w:rsidRPr="00EA59FE">
        <w:rPr>
          <w:rFonts w:ascii="Times New Roman" w:eastAsia="Times New Roman" w:hAnsi="Times New Roman"/>
          <w:color w:val="000000" w:themeColor="text1"/>
          <w:sz w:val="28"/>
          <w:szCs w:val="28"/>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2C3778" w:rsidRPr="00EA59FE">
        <w:rPr>
          <w:rFonts w:ascii="Times New Roman" w:eastAsia="Times New Roman" w:hAnsi="Times New Roman"/>
          <w:color w:val="000000" w:themeColor="text1"/>
          <w:sz w:val="28"/>
          <w:szCs w:val="28"/>
          <w:lang w:eastAsia="ru-RU"/>
        </w:rPr>
        <w:t xml:space="preserve"> системы Российской Федерации Заказчиком.</w:t>
      </w:r>
    </w:p>
    <w:p w:rsidR="005377FA" w:rsidRPr="00F21707" w:rsidRDefault="005377FA" w:rsidP="00C23E42">
      <w:pPr>
        <w:widowControl w:val="0"/>
        <w:spacing w:after="0" w:line="240" w:lineRule="auto"/>
        <w:ind w:firstLine="709"/>
        <w:jc w:val="both"/>
        <w:rPr>
          <w:rFonts w:ascii="Times New Roman" w:hAnsi="Times New Roman"/>
          <w:sz w:val="28"/>
          <w:szCs w:val="28"/>
          <w:highlight w:val="yellow"/>
        </w:rPr>
      </w:pPr>
    </w:p>
    <w:p w:rsidR="00B020AC" w:rsidRPr="00EC2A25" w:rsidRDefault="00B020AC" w:rsidP="00B020AC">
      <w:pPr>
        <w:widowControl w:val="0"/>
        <w:spacing w:after="0" w:line="240" w:lineRule="auto"/>
        <w:jc w:val="center"/>
        <w:rPr>
          <w:rFonts w:ascii="Times New Roman" w:hAnsi="Times New Roman"/>
          <w:sz w:val="28"/>
          <w:szCs w:val="28"/>
        </w:rPr>
      </w:pPr>
      <w:r w:rsidRPr="00EC2A25">
        <w:rPr>
          <w:rFonts w:ascii="Times New Roman" w:hAnsi="Times New Roman"/>
          <w:sz w:val="28"/>
          <w:szCs w:val="28"/>
          <w:lang w:val="en-US"/>
        </w:rPr>
        <w:t>IV</w:t>
      </w:r>
      <w:r w:rsidRPr="00EC2A25">
        <w:rPr>
          <w:rFonts w:ascii="Times New Roman" w:hAnsi="Times New Roman"/>
          <w:sz w:val="28"/>
          <w:szCs w:val="28"/>
        </w:rPr>
        <w:t>. Общие условия обеспечения исполнения контракта, гарантийных обязательств</w:t>
      </w:r>
    </w:p>
    <w:p w:rsidR="00B020AC" w:rsidRPr="00EC2A25" w:rsidRDefault="00B020AC" w:rsidP="00B020AC">
      <w:pPr>
        <w:widowControl w:val="0"/>
        <w:spacing w:after="0" w:line="240" w:lineRule="auto"/>
        <w:ind w:firstLine="709"/>
        <w:jc w:val="both"/>
        <w:rPr>
          <w:rFonts w:ascii="Times New Roman" w:hAnsi="Times New Roman"/>
          <w:sz w:val="28"/>
          <w:szCs w:val="28"/>
        </w:rPr>
      </w:pPr>
    </w:p>
    <w:p w:rsidR="00B020AC" w:rsidRPr="00EC2A25" w:rsidRDefault="00B020AC" w:rsidP="00B020AC">
      <w:pPr>
        <w:widowControl w:val="0"/>
        <w:spacing w:after="0" w:line="240" w:lineRule="auto"/>
        <w:ind w:firstLine="709"/>
        <w:jc w:val="both"/>
        <w:rPr>
          <w:rFonts w:ascii="Times New Roman" w:eastAsia="Times New Roman" w:hAnsi="Times New Roman"/>
          <w:sz w:val="28"/>
          <w:szCs w:val="28"/>
          <w:lang w:eastAsia="ru-RU"/>
        </w:rPr>
      </w:pPr>
      <w:r w:rsidRPr="00EC2A25">
        <w:rPr>
          <w:rFonts w:ascii="Times New Roman" w:hAnsi="Times New Roman"/>
          <w:sz w:val="28"/>
          <w:szCs w:val="28"/>
          <w:lang w:eastAsia="ru-RU"/>
        </w:rPr>
        <w:t xml:space="preserve">Обеспечение исполнения контракта, гарантийных обязательств </w:t>
      </w:r>
      <w:r w:rsidR="00F31A03" w:rsidRPr="00EC2A25">
        <w:rPr>
          <w:rFonts w:ascii="Times New Roman" w:hAnsi="Times New Roman"/>
          <w:sz w:val="28"/>
          <w:szCs w:val="28"/>
          <w:lang w:eastAsia="ru-RU"/>
        </w:rPr>
        <w:br/>
      </w:r>
      <w:r w:rsidRPr="00EC2A25">
        <w:rPr>
          <w:rFonts w:ascii="Times New Roman" w:hAnsi="Times New Roman"/>
          <w:sz w:val="28"/>
          <w:szCs w:val="28"/>
          <w:lang w:eastAsia="ru-RU"/>
        </w:rPr>
        <w:t>не предусмотрено.</w:t>
      </w:r>
    </w:p>
    <w:p w:rsidR="002C3778" w:rsidRPr="00EC2A25" w:rsidRDefault="002C3778" w:rsidP="00B020AC">
      <w:pPr>
        <w:widowControl w:val="0"/>
        <w:spacing w:after="0" w:line="240" w:lineRule="auto"/>
        <w:ind w:firstLine="709"/>
        <w:contextualSpacing/>
        <w:jc w:val="both"/>
        <w:rPr>
          <w:rFonts w:ascii="Times New Roman" w:hAnsi="Times New Roman"/>
          <w:sz w:val="28"/>
          <w:szCs w:val="28"/>
        </w:rPr>
      </w:pPr>
    </w:p>
    <w:p w:rsidR="002324EB" w:rsidRPr="00EC2A25"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r w:rsidRPr="00EC2A25">
        <w:rPr>
          <w:rFonts w:ascii="Times New Roman" w:hAnsi="Times New Roman"/>
          <w:sz w:val="28"/>
          <w:szCs w:val="28"/>
          <w:lang w:val="en-US"/>
        </w:rPr>
        <w:t>V</w:t>
      </w:r>
      <w:r w:rsidRPr="00EC2A25">
        <w:rPr>
          <w:rFonts w:ascii="Times New Roman" w:hAnsi="Times New Roman"/>
          <w:sz w:val="28"/>
          <w:szCs w:val="28"/>
        </w:rPr>
        <w:t>. Обязательства Сторон</w:t>
      </w:r>
    </w:p>
    <w:p w:rsidR="002324EB" w:rsidRPr="00EC2A25"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p>
    <w:p w:rsidR="002324EB" w:rsidRPr="00EC2A25" w:rsidRDefault="00B020AC" w:rsidP="00B020A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1.</w:t>
      </w:r>
      <w:r w:rsidR="002324EB" w:rsidRPr="00EC2A25">
        <w:rPr>
          <w:rFonts w:ascii="Times New Roman" w:hAnsi="Times New Roman"/>
          <w:sz w:val="28"/>
          <w:szCs w:val="28"/>
        </w:rPr>
        <w:t xml:space="preserve"> Заказчик имеет право:</w:t>
      </w:r>
    </w:p>
    <w:p w:rsidR="002324EB" w:rsidRPr="00EC2A25" w:rsidRDefault="00B020AC" w:rsidP="00B020AC">
      <w:pPr>
        <w:widowControl w:val="0"/>
        <w:tabs>
          <w:tab w:val="left" w:pos="426"/>
          <w:tab w:val="left" w:pos="1260"/>
          <w:tab w:val="left" w:pos="2880"/>
        </w:tabs>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.1.</w:t>
      </w:r>
      <w:r w:rsidR="004B6467" w:rsidRPr="00EC2A25">
        <w:rPr>
          <w:rFonts w:ascii="Times New Roman" w:hAnsi="Times New Roman"/>
          <w:sz w:val="28"/>
          <w:szCs w:val="28"/>
        </w:rPr>
        <w:t>1.</w:t>
      </w:r>
      <w:r w:rsidR="002324EB" w:rsidRPr="00EC2A25">
        <w:rPr>
          <w:rFonts w:ascii="Times New Roman" w:hAnsi="Times New Roman"/>
          <w:sz w:val="28"/>
          <w:szCs w:val="28"/>
        </w:rPr>
        <w:t xml:space="preserve"> Осуществлять контроль и надзор за ходом и качеством выполняемых работ, соблюдением сроков их выполнения, соответствием условиям контракта предоставленных </w:t>
      </w:r>
      <w:r w:rsidR="000D3D23" w:rsidRPr="00EC2A25">
        <w:rPr>
          <w:rFonts w:ascii="Times New Roman" w:hAnsi="Times New Roman"/>
          <w:sz w:val="28"/>
          <w:szCs w:val="28"/>
        </w:rPr>
        <w:t>П</w:t>
      </w:r>
      <w:r w:rsidR="002324EB" w:rsidRPr="00EC2A25">
        <w:rPr>
          <w:rFonts w:ascii="Times New Roman" w:hAnsi="Times New Roman"/>
          <w:sz w:val="28"/>
          <w:szCs w:val="28"/>
        </w:rPr>
        <w:t xml:space="preserve">одрядчиком материалов, не вмешиваясь при этом в оперативно-хозяйственную деятельность </w:t>
      </w:r>
      <w:r w:rsidR="00AF2777" w:rsidRPr="00EC2A25">
        <w:rPr>
          <w:rFonts w:ascii="Times New Roman" w:hAnsi="Times New Roman"/>
          <w:sz w:val="28"/>
          <w:szCs w:val="28"/>
        </w:rPr>
        <w:t>П</w:t>
      </w:r>
      <w:r w:rsidR="002324EB" w:rsidRPr="00EC2A25">
        <w:rPr>
          <w:rFonts w:ascii="Times New Roman" w:hAnsi="Times New Roman"/>
          <w:sz w:val="28"/>
          <w:szCs w:val="28"/>
        </w:rPr>
        <w:t>одрядчика.</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lastRenderedPageBreak/>
        <w:t>5</w:t>
      </w:r>
      <w:r w:rsidR="002324EB" w:rsidRPr="00EC2A25">
        <w:rPr>
          <w:rFonts w:ascii="Times New Roman" w:hAnsi="Times New Roman"/>
          <w:sz w:val="28"/>
          <w:szCs w:val="28"/>
        </w:rPr>
        <w:t>.</w:t>
      </w:r>
      <w:r w:rsidR="004B6467" w:rsidRPr="00EC2A25">
        <w:rPr>
          <w:rFonts w:ascii="Times New Roman" w:hAnsi="Times New Roman"/>
          <w:sz w:val="28"/>
          <w:szCs w:val="28"/>
        </w:rPr>
        <w:t>1.</w:t>
      </w:r>
      <w:r w:rsidR="002324EB" w:rsidRPr="00EC2A25">
        <w:rPr>
          <w:rFonts w:ascii="Times New Roman" w:hAnsi="Times New Roman"/>
          <w:sz w:val="28"/>
          <w:szCs w:val="28"/>
        </w:rPr>
        <w:t>2. Предъявлять требования, связанные с ненадлежащим качеством результата работы, и в случаях, если когда недостатки были выявлены по истечении срока, указанного в контракте.</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1.</w:t>
      </w:r>
      <w:r w:rsidR="002324EB" w:rsidRPr="00EC2A25">
        <w:rPr>
          <w:rFonts w:ascii="Times New Roman" w:hAnsi="Times New Roman"/>
          <w:sz w:val="28"/>
          <w:szCs w:val="28"/>
        </w:rPr>
        <w:t>3. Получать от Подрядчика необходимую информацию, связанную с исполнением условий контракта.</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4B6467" w:rsidRPr="00EC2A25">
        <w:rPr>
          <w:rFonts w:ascii="Times New Roman" w:hAnsi="Times New Roman"/>
          <w:sz w:val="28"/>
          <w:szCs w:val="28"/>
        </w:rPr>
        <w:t>.2.</w:t>
      </w:r>
      <w:r w:rsidR="002324EB" w:rsidRPr="00EC2A25">
        <w:rPr>
          <w:rFonts w:ascii="Times New Roman" w:hAnsi="Times New Roman"/>
          <w:sz w:val="28"/>
          <w:szCs w:val="28"/>
        </w:rPr>
        <w:t xml:space="preserve"> Подрядчик обязан:</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2.</w:t>
      </w:r>
      <w:r w:rsidR="002324EB" w:rsidRPr="00EC2A25">
        <w:rPr>
          <w:rFonts w:ascii="Times New Roman" w:hAnsi="Times New Roman"/>
          <w:sz w:val="28"/>
          <w:szCs w:val="28"/>
        </w:rPr>
        <w:t>1. Выполнить все работы в соответствии с описанием объекта закупки (приложение к контракту) в сроки, предусмотренные контрактом, и сдать результаты работ Заказчику в соответствии с условиями контракта.</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.2.</w:t>
      </w:r>
      <w:r w:rsidR="004B6467" w:rsidRPr="00EC2A25">
        <w:rPr>
          <w:rFonts w:ascii="Times New Roman" w:hAnsi="Times New Roman"/>
          <w:sz w:val="28"/>
          <w:szCs w:val="28"/>
        </w:rPr>
        <w:t>2.</w:t>
      </w:r>
      <w:r w:rsidR="002324EB" w:rsidRPr="00EC2A25">
        <w:rPr>
          <w:rFonts w:ascii="Times New Roman" w:hAnsi="Times New Roman"/>
          <w:sz w:val="28"/>
          <w:szCs w:val="28"/>
        </w:rPr>
        <w:t xml:space="preserve"> Исполнять полученные в ходе выполнения работ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Подрядчика.</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2</w:t>
      </w:r>
      <w:r w:rsidR="002324EB" w:rsidRPr="00EC2A25">
        <w:rPr>
          <w:rFonts w:ascii="Times New Roman" w:hAnsi="Times New Roman"/>
          <w:sz w:val="28"/>
          <w:szCs w:val="28"/>
        </w:rPr>
        <w:t>.</w:t>
      </w:r>
      <w:r w:rsidR="004B6467" w:rsidRPr="00EC2A25">
        <w:rPr>
          <w:rFonts w:ascii="Times New Roman" w:hAnsi="Times New Roman"/>
          <w:sz w:val="28"/>
          <w:szCs w:val="28"/>
        </w:rPr>
        <w:t xml:space="preserve">3. </w:t>
      </w:r>
      <w:r w:rsidR="002324EB" w:rsidRPr="00EC2A25">
        <w:rPr>
          <w:rFonts w:ascii="Times New Roman" w:hAnsi="Times New Roman"/>
          <w:sz w:val="28"/>
          <w:szCs w:val="28"/>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работы, предусмотренные контрактом.</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2.</w:t>
      </w:r>
      <w:r w:rsidR="002324EB" w:rsidRPr="00EC2A25">
        <w:rPr>
          <w:rFonts w:ascii="Times New Roman" w:hAnsi="Times New Roman"/>
          <w:sz w:val="28"/>
          <w:szCs w:val="28"/>
        </w:rPr>
        <w:t xml:space="preserve">4. Устранить за свой счет недостатки результатов работ, выявленные Заказчиком при их приемке, в течение </w:t>
      </w:r>
      <w:r w:rsidR="00360BAE" w:rsidRPr="00EC2A25">
        <w:rPr>
          <w:rFonts w:ascii="Times New Roman" w:hAnsi="Times New Roman"/>
          <w:sz w:val="28"/>
          <w:szCs w:val="28"/>
        </w:rPr>
        <w:t>5</w:t>
      </w:r>
      <w:r w:rsidR="00C23E42" w:rsidRPr="00EC2A25">
        <w:rPr>
          <w:rFonts w:ascii="Times New Roman" w:hAnsi="Times New Roman"/>
          <w:sz w:val="28"/>
          <w:szCs w:val="28"/>
        </w:rPr>
        <w:t xml:space="preserve"> (</w:t>
      </w:r>
      <w:r w:rsidR="00360BAE" w:rsidRPr="00EC2A25">
        <w:rPr>
          <w:rFonts w:ascii="Times New Roman" w:hAnsi="Times New Roman"/>
          <w:sz w:val="28"/>
          <w:szCs w:val="28"/>
        </w:rPr>
        <w:t>пяти</w:t>
      </w:r>
      <w:r w:rsidR="00C23E42" w:rsidRPr="00EC2A25">
        <w:rPr>
          <w:rFonts w:ascii="Times New Roman" w:eastAsia="Times New Roman" w:hAnsi="Times New Roman"/>
          <w:sz w:val="28"/>
          <w:szCs w:val="28"/>
          <w:lang w:eastAsia="ru-RU"/>
        </w:rPr>
        <w:t xml:space="preserve">) рабочих дней </w:t>
      </w:r>
      <w:r w:rsidR="002324EB" w:rsidRPr="00EC2A25">
        <w:rPr>
          <w:rFonts w:ascii="Times New Roman" w:hAnsi="Times New Roman"/>
          <w:sz w:val="28"/>
          <w:szCs w:val="28"/>
        </w:rPr>
        <w:t>с даты, следующей за днем получения соответствующего уведомления Заказчика.</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2.3</w:t>
      </w:r>
      <w:r w:rsidR="002324EB" w:rsidRPr="00EC2A25">
        <w:rPr>
          <w:rFonts w:ascii="Times New Roman" w:hAnsi="Times New Roman"/>
          <w:sz w:val="28"/>
          <w:szCs w:val="28"/>
        </w:rPr>
        <w:t>. Нести риск случайной гибели или случайного повреждения результатов работ до их приемки Заказчиком.</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3.</w:t>
      </w:r>
      <w:r w:rsidR="002324EB" w:rsidRPr="00EC2A25">
        <w:rPr>
          <w:rFonts w:ascii="Times New Roman" w:hAnsi="Times New Roman"/>
          <w:sz w:val="28"/>
          <w:szCs w:val="28"/>
        </w:rPr>
        <w:t xml:space="preserve"> Заказчик обязан:</w:t>
      </w:r>
    </w:p>
    <w:p w:rsidR="002324EB" w:rsidRPr="00EC2A25" w:rsidRDefault="00B020AC" w:rsidP="002324E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3.</w:t>
      </w:r>
      <w:r w:rsidR="002324EB" w:rsidRPr="00EC2A25">
        <w:rPr>
          <w:rFonts w:ascii="Times New Roman" w:hAnsi="Times New Roman"/>
          <w:sz w:val="28"/>
          <w:szCs w:val="28"/>
        </w:rPr>
        <w:t>1. При обнаружении при осуществлении контроля и надзора за выполнением работ отступления от условий контракта, которые могут ухудшить качество работ, или иные их недостатки, сообщить об этом Подрядчику способом, позволяющим впоследствии подтвердить факт и источник сообщения.</w:t>
      </w:r>
    </w:p>
    <w:p w:rsidR="002324EB" w:rsidRPr="00EC2A25" w:rsidRDefault="00B020AC" w:rsidP="004B6467">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3.</w:t>
      </w:r>
      <w:r w:rsidR="002324EB" w:rsidRPr="00EC2A25">
        <w:rPr>
          <w:rFonts w:ascii="Times New Roman" w:hAnsi="Times New Roman"/>
          <w:sz w:val="28"/>
          <w:szCs w:val="28"/>
        </w:rPr>
        <w:t>2. В течение срока, установленного контрактом, осмотреть и принять результаты работ и немедленно уведомить Подрядчика при обнаружении недостатков результатов работ или отступлений от контракта, ухудшающих результаты работ.</w:t>
      </w:r>
    </w:p>
    <w:p w:rsidR="002324EB" w:rsidRPr="00EC2A25" w:rsidRDefault="00B020AC" w:rsidP="004B6467">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3.</w:t>
      </w:r>
      <w:r w:rsidR="002324EB" w:rsidRPr="00EC2A25">
        <w:rPr>
          <w:rFonts w:ascii="Times New Roman" w:hAnsi="Times New Roman"/>
          <w:sz w:val="28"/>
          <w:szCs w:val="28"/>
        </w:rPr>
        <w:t>3. Оплатить выполненные Подрядчиком работы в сумме и в сроки, установленные настоящим контрактом.</w:t>
      </w:r>
    </w:p>
    <w:p w:rsidR="004B6467" w:rsidRPr="00EC2A25" w:rsidRDefault="00B020AC" w:rsidP="004B6467">
      <w:pPr>
        <w:widowControl w:val="0"/>
        <w:spacing w:after="0" w:line="240" w:lineRule="auto"/>
        <w:ind w:firstLine="709"/>
        <w:jc w:val="both"/>
        <w:rPr>
          <w:rFonts w:ascii="Times New Roman" w:hAnsi="Times New Roman"/>
          <w:sz w:val="28"/>
          <w:szCs w:val="28"/>
        </w:rPr>
      </w:pPr>
      <w:r w:rsidRPr="00EC2A25">
        <w:rPr>
          <w:rFonts w:ascii="Times New Roman" w:hAnsi="Times New Roman"/>
          <w:sz w:val="28"/>
          <w:szCs w:val="28"/>
        </w:rPr>
        <w:t>5</w:t>
      </w:r>
      <w:r w:rsidR="002324EB" w:rsidRPr="00EC2A25">
        <w:rPr>
          <w:rFonts w:ascii="Times New Roman" w:hAnsi="Times New Roman"/>
          <w:sz w:val="28"/>
          <w:szCs w:val="28"/>
        </w:rPr>
        <w:t>.</w:t>
      </w:r>
      <w:r w:rsidR="004B6467" w:rsidRPr="00EC2A25">
        <w:rPr>
          <w:rFonts w:ascii="Times New Roman" w:hAnsi="Times New Roman"/>
          <w:sz w:val="28"/>
          <w:szCs w:val="28"/>
        </w:rPr>
        <w:t>4.</w:t>
      </w:r>
      <w:r w:rsidR="002324EB" w:rsidRPr="00EC2A25">
        <w:rPr>
          <w:rFonts w:ascii="Times New Roman" w:hAnsi="Times New Roman"/>
          <w:sz w:val="28"/>
          <w:szCs w:val="28"/>
        </w:rPr>
        <w:t xml:space="preserve"> Обязательства Сторон считаются выполненными </w:t>
      </w:r>
      <w:r w:rsidR="004B6467" w:rsidRPr="00EC2A25">
        <w:rPr>
          <w:rFonts w:ascii="Times New Roman" w:hAnsi="Times New Roman"/>
          <w:sz w:val="28"/>
          <w:szCs w:val="28"/>
        </w:rPr>
        <w:t>со дня утверждения Заказчиком электронной подписью акта приемки ф. 0510452 и проведения всех взаиморасчётов.</w:t>
      </w:r>
    </w:p>
    <w:p w:rsidR="002324EB" w:rsidRPr="00EC2A25" w:rsidRDefault="002324EB" w:rsidP="004B6467">
      <w:pPr>
        <w:widowControl w:val="0"/>
        <w:tabs>
          <w:tab w:val="left" w:pos="360"/>
        </w:tabs>
        <w:autoSpaceDE w:val="0"/>
        <w:autoSpaceDN w:val="0"/>
        <w:adjustRightInd w:val="0"/>
        <w:spacing w:after="0" w:line="240" w:lineRule="auto"/>
        <w:contextualSpacing/>
        <w:jc w:val="center"/>
        <w:rPr>
          <w:rFonts w:ascii="Times New Roman" w:hAnsi="Times New Roman"/>
          <w:sz w:val="28"/>
          <w:szCs w:val="28"/>
        </w:rPr>
      </w:pPr>
    </w:p>
    <w:p w:rsidR="002324EB" w:rsidRPr="00EC2A25" w:rsidRDefault="002324EB" w:rsidP="004B6467">
      <w:pPr>
        <w:widowControl w:val="0"/>
        <w:spacing w:after="0" w:line="240" w:lineRule="auto"/>
        <w:contextualSpacing/>
        <w:jc w:val="center"/>
        <w:rPr>
          <w:rFonts w:ascii="Times New Roman" w:eastAsia="Times New Roman" w:hAnsi="Times New Roman"/>
          <w:sz w:val="28"/>
          <w:szCs w:val="28"/>
          <w:lang w:eastAsia="ru-RU"/>
        </w:rPr>
      </w:pPr>
      <w:r w:rsidRPr="00EC2A25">
        <w:rPr>
          <w:rFonts w:ascii="Times New Roman" w:hAnsi="Times New Roman"/>
          <w:sz w:val="28"/>
          <w:szCs w:val="28"/>
          <w:lang w:val="en-US"/>
        </w:rPr>
        <w:t>V</w:t>
      </w:r>
      <w:r w:rsidR="004B6467" w:rsidRPr="00EC2A25">
        <w:rPr>
          <w:rFonts w:ascii="Times New Roman" w:hAnsi="Times New Roman"/>
          <w:sz w:val="28"/>
          <w:szCs w:val="28"/>
          <w:lang w:val="en-US"/>
        </w:rPr>
        <w:t>I</w:t>
      </w:r>
      <w:r w:rsidRPr="00EC2A25">
        <w:rPr>
          <w:rFonts w:ascii="Times New Roman" w:eastAsia="Times New Roman" w:hAnsi="Times New Roman"/>
          <w:sz w:val="28"/>
          <w:szCs w:val="28"/>
          <w:lang w:eastAsia="ru-RU"/>
        </w:rPr>
        <w:t>. Порядок сдачи и приемки результатов работ</w:t>
      </w:r>
    </w:p>
    <w:p w:rsidR="002324EB" w:rsidRPr="00EC2A25" w:rsidRDefault="002324EB" w:rsidP="004B6467">
      <w:pPr>
        <w:widowControl w:val="0"/>
        <w:spacing w:after="0" w:line="240" w:lineRule="auto"/>
        <w:contextualSpacing/>
        <w:jc w:val="center"/>
        <w:rPr>
          <w:rFonts w:ascii="Times New Roman" w:eastAsia="Times New Roman" w:hAnsi="Times New Roman"/>
          <w:sz w:val="28"/>
          <w:szCs w:val="28"/>
          <w:lang w:eastAsia="ru-RU"/>
        </w:rPr>
      </w:pPr>
    </w:p>
    <w:p w:rsidR="004A6602" w:rsidRPr="00EC2A25" w:rsidRDefault="004B6467" w:rsidP="004B6467">
      <w:pPr>
        <w:spacing w:after="0" w:line="240" w:lineRule="auto"/>
        <w:ind w:firstLine="709"/>
        <w:jc w:val="both"/>
        <w:rPr>
          <w:rFonts w:ascii="Times New Roman" w:eastAsiaTheme="minorHAnsi" w:hAnsi="Times New Roman"/>
          <w:sz w:val="28"/>
          <w:szCs w:val="28"/>
        </w:rPr>
      </w:pPr>
      <w:r w:rsidRPr="00EC2A25">
        <w:rPr>
          <w:rFonts w:ascii="Times New Roman" w:hAnsi="Times New Roman"/>
          <w:iCs/>
          <w:sz w:val="28"/>
          <w:szCs w:val="28"/>
        </w:rPr>
        <w:t>6</w:t>
      </w:r>
      <w:r w:rsidR="004A6602" w:rsidRPr="00EC2A25">
        <w:rPr>
          <w:rFonts w:ascii="Times New Roman" w:hAnsi="Times New Roman"/>
          <w:iCs/>
          <w:sz w:val="28"/>
          <w:szCs w:val="28"/>
        </w:rPr>
        <w:t>.1.</w:t>
      </w:r>
      <w:r w:rsidR="004A6602" w:rsidRPr="00EC2A25">
        <w:rPr>
          <w:rFonts w:ascii="Times New Roman" w:hAnsi="Times New Roman"/>
          <w:sz w:val="28"/>
          <w:szCs w:val="28"/>
        </w:rPr>
        <w:t xml:space="preserve"> Сдача </w:t>
      </w:r>
      <w:r w:rsidR="004A6602" w:rsidRPr="00EC2A25">
        <w:rPr>
          <w:rFonts w:ascii="Times New Roman" w:hAnsi="Times New Roman"/>
          <w:iCs/>
          <w:sz w:val="28"/>
          <w:szCs w:val="28"/>
        </w:rPr>
        <w:t xml:space="preserve">работ (далее – результаты исполнения контракта) Подрядчиком </w:t>
      </w:r>
      <w:r w:rsidR="004A6602" w:rsidRPr="00EC2A25">
        <w:rPr>
          <w:rFonts w:ascii="Times New Roman" w:hAnsi="Times New Roman"/>
          <w:sz w:val="28"/>
          <w:szCs w:val="28"/>
        </w:rPr>
        <w:t xml:space="preserve">и их приемка Заказчиком производится в соответствии с гражданским законодательством и Законом 44-ФЗ, оформляется актом приемки ф. 0510452, </w:t>
      </w:r>
      <w:r w:rsidR="004A6602" w:rsidRPr="00EC2A25">
        <w:rPr>
          <w:rFonts w:ascii="Times New Roman" w:eastAsiaTheme="minorHAnsi" w:hAnsi="Times New Roman"/>
          <w:sz w:val="28"/>
          <w:szCs w:val="28"/>
        </w:rPr>
        <w:t xml:space="preserve">который </w:t>
      </w:r>
      <w:r w:rsidR="004A6602" w:rsidRPr="00EC2A25">
        <w:rPr>
          <w:rFonts w:ascii="Times New Roman" w:hAnsi="Times New Roman"/>
          <w:sz w:val="28"/>
          <w:szCs w:val="28"/>
        </w:rPr>
        <w:t>подписывается Сторонами и утверждается Заказчиком</w:t>
      </w:r>
      <w:r w:rsidR="004A6602" w:rsidRPr="00EC2A25">
        <w:t xml:space="preserve"> </w:t>
      </w:r>
      <w:r w:rsidR="004A6602" w:rsidRPr="00EC2A25">
        <w:rPr>
          <w:rFonts w:ascii="Times New Roman" w:hAnsi="Times New Roman"/>
          <w:sz w:val="28"/>
          <w:szCs w:val="28"/>
        </w:rPr>
        <w:t>квалифицированной электронной подписью.</w:t>
      </w:r>
    </w:p>
    <w:p w:rsidR="004A6602" w:rsidRPr="00EC2A25" w:rsidRDefault="004B6467" w:rsidP="004A6602">
      <w:pPr>
        <w:spacing w:after="0" w:line="240" w:lineRule="auto"/>
        <w:ind w:firstLine="709"/>
        <w:jc w:val="both"/>
        <w:rPr>
          <w:rFonts w:ascii="Times New Roman" w:eastAsiaTheme="minorHAnsi" w:hAnsi="Times New Roman"/>
          <w:sz w:val="28"/>
          <w:szCs w:val="28"/>
        </w:rPr>
      </w:pPr>
      <w:r w:rsidRPr="00EC2A25">
        <w:rPr>
          <w:rFonts w:ascii="Times New Roman" w:eastAsiaTheme="minorHAnsi" w:hAnsi="Times New Roman"/>
          <w:sz w:val="28"/>
          <w:szCs w:val="28"/>
        </w:rPr>
        <w:lastRenderedPageBreak/>
        <w:t>6</w:t>
      </w:r>
      <w:r w:rsidR="004A6602" w:rsidRPr="00EC2A25">
        <w:rPr>
          <w:rFonts w:ascii="Times New Roman" w:eastAsiaTheme="minorHAnsi" w:hAnsi="Times New Roman"/>
          <w:sz w:val="28"/>
          <w:szCs w:val="28"/>
        </w:rPr>
        <w:t xml:space="preserve">.2. При исполнении контракта для приемки </w:t>
      </w:r>
      <w:r w:rsidR="004A6602" w:rsidRPr="00EC2A25">
        <w:rPr>
          <w:rFonts w:ascii="Times New Roman" w:hAnsi="Times New Roman"/>
          <w:iCs/>
          <w:sz w:val="28"/>
          <w:szCs w:val="28"/>
        </w:rPr>
        <w:t>результатов исполнения контракта</w:t>
      </w:r>
      <w:r w:rsidR="004A6602" w:rsidRPr="00EC2A25">
        <w:rPr>
          <w:rFonts w:ascii="Times New Roman" w:eastAsiaTheme="minorHAnsi" w:hAnsi="Times New Roman"/>
          <w:sz w:val="28"/>
          <w:szCs w:val="28"/>
        </w:rPr>
        <w:t xml:space="preserve"> Заказчиком</w:t>
      </w:r>
      <w:r w:rsidR="004A6602" w:rsidRPr="00EC2A25">
        <w:rPr>
          <w:rFonts w:ascii="Times New Roman" w:hAnsi="Times New Roman"/>
          <w:iCs/>
          <w:sz w:val="28"/>
          <w:szCs w:val="28"/>
        </w:rPr>
        <w:t xml:space="preserve"> Подрядчик</w:t>
      </w:r>
      <w:r w:rsidR="004A6602" w:rsidRPr="00EC2A25">
        <w:rPr>
          <w:rFonts w:ascii="Times New Roman" w:eastAsiaTheme="minorHAnsi" w:hAnsi="Times New Roman"/>
          <w:sz w:val="28"/>
          <w:szCs w:val="28"/>
        </w:rPr>
        <w:t>:</w:t>
      </w:r>
    </w:p>
    <w:p w:rsidR="004A6602" w:rsidRPr="00EC2A25" w:rsidRDefault="004A6602" w:rsidP="004A6602">
      <w:pPr>
        <w:spacing w:after="0" w:line="240" w:lineRule="auto"/>
        <w:ind w:firstLine="709"/>
        <w:jc w:val="both"/>
        <w:rPr>
          <w:rFonts w:ascii="Times New Roman" w:eastAsiaTheme="minorHAnsi" w:hAnsi="Times New Roman"/>
          <w:sz w:val="28"/>
          <w:szCs w:val="28"/>
        </w:rPr>
      </w:pPr>
      <w:r w:rsidRPr="00EC2A25">
        <w:rPr>
          <w:rFonts w:ascii="Times New Roman" w:eastAsiaTheme="minorHAnsi" w:hAnsi="Times New Roman"/>
          <w:sz w:val="28"/>
          <w:szCs w:val="28"/>
        </w:rPr>
        <w:t xml:space="preserve">1) к установленному контрактом для </w:t>
      </w:r>
      <w:r w:rsidR="00AA5F76" w:rsidRPr="00EC2A25">
        <w:rPr>
          <w:rFonts w:ascii="Times New Roman" w:eastAsiaTheme="minorHAnsi" w:hAnsi="Times New Roman"/>
          <w:sz w:val="28"/>
          <w:szCs w:val="28"/>
        </w:rPr>
        <w:t>в</w:t>
      </w:r>
      <w:r w:rsidRPr="00EC2A25">
        <w:rPr>
          <w:rFonts w:ascii="Times New Roman" w:eastAsiaTheme="minorHAnsi" w:hAnsi="Times New Roman"/>
          <w:sz w:val="28"/>
          <w:szCs w:val="28"/>
        </w:rPr>
        <w:t>ыполнения работ сроку предоставляет Заказчику результаты исполнения контракта, предусмотренные контрактом;</w:t>
      </w:r>
    </w:p>
    <w:p w:rsidR="004A6602" w:rsidRPr="00EC2A25" w:rsidRDefault="004A6602" w:rsidP="004A6602">
      <w:pPr>
        <w:spacing w:after="0" w:line="240" w:lineRule="auto"/>
        <w:ind w:firstLine="709"/>
        <w:jc w:val="both"/>
        <w:rPr>
          <w:rFonts w:ascii="Times New Roman" w:eastAsiaTheme="minorHAnsi" w:hAnsi="Times New Roman"/>
          <w:sz w:val="28"/>
          <w:szCs w:val="28"/>
        </w:rPr>
      </w:pPr>
      <w:proofErr w:type="gramStart"/>
      <w:r w:rsidRPr="00EC2A25">
        <w:rPr>
          <w:rFonts w:ascii="Times New Roman" w:eastAsiaTheme="minorHAnsi" w:hAnsi="Times New Roman"/>
          <w:sz w:val="28"/>
          <w:szCs w:val="28"/>
        </w:rPr>
        <w:t xml:space="preserve">2) одновременно с результатами исполнения контракта передает (направляет) Заказчику </w:t>
      </w:r>
      <w:r w:rsidRPr="00EC2A25">
        <w:rPr>
          <w:rFonts w:ascii="Times New Roman" w:hAnsi="Times New Roman"/>
          <w:sz w:val="28"/>
          <w:szCs w:val="28"/>
        </w:rPr>
        <w:t xml:space="preserve">оформленные надлежащим образом документы, </w:t>
      </w:r>
      <w:r w:rsidRPr="00EC2A25">
        <w:rPr>
          <w:rFonts w:ascii="Times New Roman" w:eastAsiaTheme="minorHAnsi" w:hAnsi="Times New Roman"/>
          <w:sz w:val="28"/>
          <w:szCs w:val="28"/>
        </w:rPr>
        <w:t>подтверждающие выполнение работ, которые должны содержать информацию</w:t>
      </w:r>
      <w:r w:rsidRPr="00EC2A25">
        <w:rPr>
          <w:rFonts w:ascii="Times New Roman" w:hAnsi="Times New Roman"/>
          <w:iCs/>
          <w:sz w:val="28"/>
          <w:szCs w:val="28"/>
        </w:rPr>
        <w:t xml:space="preserve"> о контракте (дата заключения, номер), а так же информацию в соответствии с расчетом цены контракта (спецификацией, сметным расчетом и т. д. (акт, УПД, счет, счет-фактура и т. д.)) </w:t>
      </w:r>
      <w:r w:rsidRPr="00EC2A25">
        <w:rPr>
          <w:rFonts w:ascii="Times New Roman" w:eastAsiaTheme="minorHAnsi" w:hAnsi="Times New Roman"/>
          <w:sz w:val="28"/>
          <w:szCs w:val="28"/>
        </w:rPr>
        <w:t>с учетом фактически выполненной работы</w:t>
      </w:r>
      <w:r w:rsidR="00B020AC" w:rsidRPr="00EC2A25">
        <w:rPr>
          <w:rFonts w:ascii="Times New Roman" w:eastAsiaTheme="minorHAnsi" w:hAnsi="Times New Roman"/>
          <w:sz w:val="28"/>
          <w:szCs w:val="28"/>
        </w:rPr>
        <w:t>.</w:t>
      </w:r>
      <w:proofErr w:type="gramEnd"/>
    </w:p>
    <w:p w:rsidR="004A6602" w:rsidRPr="00EC2A25" w:rsidRDefault="004B6467" w:rsidP="004A6602">
      <w:pPr>
        <w:spacing w:after="0" w:line="240" w:lineRule="auto"/>
        <w:ind w:firstLine="709"/>
        <w:jc w:val="both"/>
        <w:rPr>
          <w:rFonts w:ascii="Times New Roman" w:eastAsiaTheme="minorHAnsi" w:hAnsi="Times New Roman"/>
          <w:sz w:val="28"/>
          <w:szCs w:val="28"/>
        </w:rPr>
      </w:pPr>
      <w:r w:rsidRPr="00EC2A25">
        <w:rPr>
          <w:rFonts w:ascii="Times New Roman" w:eastAsiaTheme="minorHAnsi" w:hAnsi="Times New Roman"/>
          <w:sz w:val="28"/>
          <w:szCs w:val="28"/>
        </w:rPr>
        <w:t>6</w:t>
      </w:r>
      <w:r w:rsidR="004A6602" w:rsidRPr="00EC2A25">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B020AC" w:rsidRPr="00EC2A25">
        <w:rPr>
          <w:rFonts w:ascii="Times New Roman" w:hAnsi="Times New Roman"/>
          <w:iCs/>
          <w:sz w:val="28"/>
          <w:szCs w:val="28"/>
        </w:rPr>
        <w:t>Подрядчика</w:t>
      </w:r>
      <w:r w:rsidR="004A6602" w:rsidRPr="00EC2A25">
        <w:rPr>
          <w:rFonts w:ascii="Times New Roman" w:hAnsi="Times New Roman"/>
          <w:iCs/>
          <w:sz w:val="28"/>
          <w:szCs w:val="28"/>
        </w:rPr>
        <w:t xml:space="preserve"> </w:t>
      </w:r>
      <w:r w:rsidR="004A6602" w:rsidRPr="00EC2A25">
        <w:rPr>
          <w:rFonts w:ascii="Times New Roman" w:hAnsi="Times New Roman"/>
          <w:sz w:val="28"/>
          <w:szCs w:val="28"/>
        </w:rPr>
        <w:t xml:space="preserve">оформленных надлежащим образом документов, </w:t>
      </w:r>
      <w:r w:rsidR="004A6602" w:rsidRPr="00EC2A25">
        <w:rPr>
          <w:rFonts w:ascii="Times New Roman" w:eastAsiaTheme="minorHAnsi" w:hAnsi="Times New Roman"/>
          <w:sz w:val="28"/>
          <w:szCs w:val="28"/>
        </w:rPr>
        <w:t xml:space="preserve">подтверждающих </w:t>
      </w:r>
      <w:r w:rsidR="00B020AC" w:rsidRPr="00EC2A25">
        <w:rPr>
          <w:rFonts w:ascii="Times New Roman" w:eastAsiaTheme="minorHAnsi" w:hAnsi="Times New Roman"/>
          <w:sz w:val="28"/>
          <w:szCs w:val="28"/>
        </w:rPr>
        <w:t>выполнение работ</w:t>
      </w:r>
      <w:r w:rsidR="004A6602" w:rsidRPr="00EC2A25">
        <w:rPr>
          <w:rFonts w:ascii="Times New Roman" w:eastAsiaTheme="minorHAnsi" w:hAnsi="Times New Roman"/>
          <w:sz w:val="28"/>
          <w:szCs w:val="28"/>
        </w:rPr>
        <w:t xml:space="preserve"> Заказчик:</w:t>
      </w:r>
    </w:p>
    <w:p w:rsidR="004A6602" w:rsidRPr="00EC2A25" w:rsidRDefault="004A6602" w:rsidP="004A6602">
      <w:pPr>
        <w:spacing w:after="0" w:line="240" w:lineRule="auto"/>
        <w:ind w:firstLine="709"/>
        <w:jc w:val="both"/>
        <w:rPr>
          <w:rFonts w:ascii="Times New Roman" w:eastAsiaTheme="minorHAnsi" w:hAnsi="Times New Roman"/>
          <w:sz w:val="28"/>
          <w:szCs w:val="28"/>
        </w:rPr>
      </w:pPr>
      <w:r w:rsidRPr="00EC2A25">
        <w:rPr>
          <w:rFonts w:ascii="Times New Roman" w:eastAsiaTheme="minorHAnsi" w:hAnsi="Times New Roman"/>
          <w:sz w:val="28"/>
          <w:szCs w:val="28"/>
        </w:rPr>
        <w:t>1) </w:t>
      </w:r>
      <w:r w:rsidRPr="00EC2A25">
        <w:rPr>
          <w:rFonts w:ascii="Times New Roman" w:hAnsi="Times New Roman"/>
          <w:sz w:val="28"/>
          <w:szCs w:val="28"/>
        </w:rPr>
        <w:t xml:space="preserve">принимает </w:t>
      </w:r>
      <w:r w:rsidRPr="00EC2A25">
        <w:rPr>
          <w:rFonts w:ascii="Times New Roman" w:eastAsiaTheme="minorHAnsi" w:hAnsi="Times New Roman"/>
          <w:sz w:val="28"/>
          <w:szCs w:val="28"/>
        </w:rPr>
        <w:t>результаты исполнения контракта</w:t>
      </w:r>
      <w:r w:rsidRPr="00EC2A25">
        <w:rPr>
          <w:rFonts w:ascii="Times New Roman" w:hAnsi="Times New Roman"/>
          <w:sz w:val="28"/>
          <w:szCs w:val="28"/>
        </w:rPr>
        <w:t xml:space="preserve"> в соответствии</w:t>
      </w:r>
      <w:r w:rsidRPr="00EC2A25">
        <w:rPr>
          <w:rFonts w:ascii="Times New Roman" w:hAnsi="Times New Roman"/>
          <w:sz w:val="28"/>
          <w:szCs w:val="28"/>
        </w:rPr>
        <w:br/>
        <w:t xml:space="preserve">со статьёй 94 Закона 44-ФЗ и подписывает документы, </w:t>
      </w:r>
      <w:r w:rsidRPr="00EC2A25">
        <w:rPr>
          <w:rFonts w:ascii="Times New Roman" w:eastAsiaTheme="minorHAnsi" w:hAnsi="Times New Roman"/>
          <w:sz w:val="28"/>
          <w:szCs w:val="28"/>
        </w:rPr>
        <w:t xml:space="preserve">подтверждающие </w:t>
      </w:r>
      <w:r w:rsidR="00B020AC" w:rsidRPr="00EC2A25">
        <w:rPr>
          <w:rFonts w:ascii="Times New Roman" w:eastAsiaTheme="minorHAnsi" w:hAnsi="Times New Roman"/>
          <w:sz w:val="28"/>
          <w:szCs w:val="28"/>
        </w:rPr>
        <w:t>выполнение работ</w:t>
      </w:r>
      <w:r w:rsidRPr="00EC2A25">
        <w:rPr>
          <w:rFonts w:ascii="Times New Roman" w:hAnsi="Times New Roman"/>
          <w:sz w:val="28"/>
          <w:szCs w:val="28"/>
        </w:rPr>
        <w:t xml:space="preserve">. При обнаружении недостатков или отступлений от условий контракта, ухудшающих качество работ, Заказчик не подписывает документы, </w:t>
      </w:r>
      <w:r w:rsidRPr="00EC2A25">
        <w:rPr>
          <w:rFonts w:ascii="Times New Roman" w:eastAsiaTheme="minorHAnsi" w:hAnsi="Times New Roman"/>
          <w:sz w:val="28"/>
          <w:szCs w:val="28"/>
        </w:rPr>
        <w:t>подтверждающие выполнение работ,</w:t>
      </w:r>
      <w:r w:rsidRPr="00EC2A25">
        <w:rPr>
          <w:rFonts w:ascii="Times New Roman" w:hAnsi="Times New Roman"/>
          <w:sz w:val="28"/>
          <w:szCs w:val="28"/>
        </w:rPr>
        <w:t xml:space="preserve"> составляет и направляет</w:t>
      </w:r>
      <w:r w:rsidRPr="00EC2A25">
        <w:rPr>
          <w:rFonts w:ascii="Times New Roman" w:hAnsi="Times New Roman"/>
          <w:iCs/>
          <w:sz w:val="28"/>
          <w:szCs w:val="28"/>
        </w:rPr>
        <w:t xml:space="preserve"> Подрядчику </w:t>
      </w:r>
      <w:r w:rsidRPr="00EC2A25">
        <w:rPr>
          <w:rFonts w:ascii="Times New Roman" w:hAnsi="Times New Roman"/>
          <w:sz w:val="28"/>
          <w:szCs w:val="28"/>
        </w:rPr>
        <w:t>документ о выявленных недостатках</w:t>
      </w:r>
      <w:r w:rsidRPr="00EC2A25">
        <w:rPr>
          <w:rFonts w:ascii="Times New Roman" w:eastAsiaTheme="minorHAnsi" w:hAnsi="Times New Roman"/>
          <w:sz w:val="28"/>
          <w:szCs w:val="28"/>
        </w:rPr>
        <w:t>;</w:t>
      </w:r>
    </w:p>
    <w:p w:rsidR="004A6602" w:rsidRPr="00EC2A25" w:rsidRDefault="004A6602" w:rsidP="004A6602">
      <w:pPr>
        <w:spacing w:after="0" w:line="240" w:lineRule="auto"/>
        <w:ind w:firstLine="709"/>
        <w:jc w:val="both"/>
        <w:rPr>
          <w:rFonts w:ascii="Times New Roman" w:hAnsi="Times New Roman"/>
          <w:sz w:val="28"/>
          <w:szCs w:val="28"/>
        </w:rPr>
      </w:pPr>
      <w:r w:rsidRPr="00EC2A25">
        <w:rPr>
          <w:rFonts w:ascii="Times New Roman" w:eastAsiaTheme="minorHAnsi" w:hAnsi="Times New Roman"/>
          <w:sz w:val="28"/>
          <w:szCs w:val="28"/>
        </w:rPr>
        <w:t>2) на основании данных документов, подтверждающих выполнение работ</w:t>
      </w:r>
      <w:r w:rsidR="00B020AC" w:rsidRPr="00EC2A25">
        <w:rPr>
          <w:rFonts w:ascii="Times New Roman" w:eastAsiaTheme="minorHAnsi" w:hAnsi="Times New Roman"/>
          <w:sz w:val="28"/>
          <w:szCs w:val="28"/>
        </w:rPr>
        <w:br/>
      </w:r>
      <w:r w:rsidRPr="00EC2A25">
        <w:rPr>
          <w:rFonts w:ascii="Times New Roman" w:eastAsiaTheme="minorHAnsi" w:hAnsi="Times New Roman"/>
          <w:sz w:val="28"/>
          <w:szCs w:val="28"/>
        </w:rPr>
        <w:t>и (или)</w:t>
      </w:r>
      <w:r w:rsidRPr="00EC2A25">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w:t>
      </w:r>
      <w:r w:rsidRPr="00EC2A25">
        <w:rPr>
          <w:rFonts w:ascii="Times New Roman" w:eastAsiaTheme="minorHAnsi" w:hAnsi="Times New Roman"/>
          <w:sz w:val="28"/>
          <w:szCs w:val="28"/>
        </w:rPr>
        <w:t>формирует в электронном виде,</w:t>
      </w:r>
      <w:r w:rsidRPr="00EC2A25">
        <w:rPr>
          <w:rFonts w:ascii="Times New Roman" w:hAnsi="Times New Roman"/>
          <w:sz w:val="28"/>
          <w:szCs w:val="28"/>
        </w:rPr>
        <w:t xml:space="preserve"> подписывает электронными подписями акт приемки ф. 0510452;</w:t>
      </w:r>
    </w:p>
    <w:p w:rsidR="004A6602" w:rsidRPr="00EC2A25" w:rsidRDefault="004A6602" w:rsidP="004A6602">
      <w:pPr>
        <w:spacing w:after="0" w:line="240" w:lineRule="auto"/>
        <w:ind w:firstLine="709"/>
        <w:jc w:val="both"/>
        <w:rPr>
          <w:rFonts w:ascii="Times New Roman" w:hAnsi="Times New Roman"/>
          <w:sz w:val="28"/>
          <w:szCs w:val="28"/>
        </w:rPr>
      </w:pPr>
      <w:proofErr w:type="gramStart"/>
      <w:r w:rsidRPr="00EC2A25">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EC2A25">
        <w:rPr>
          <w:rFonts w:ascii="Times New Roman" w:eastAsiaTheme="minorHAnsi" w:hAnsi="Times New Roman"/>
          <w:sz w:val="28"/>
          <w:szCs w:val="28"/>
        </w:rPr>
        <w:t>и (или)</w:t>
      </w:r>
      <w:r w:rsidRPr="00EC2A25">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передает (направляет) </w:t>
      </w:r>
      <w:r w:rsidRPr="00EC2A25">
        <w:rPr>
          <w:rFonts w:ascii="Times New Roman" w:hAnsi="Times New Roman"/>
          <w:iCs/>
          <w:sz w:val="28"/>
          <w:szCs w:val="28"/>
        </w:rPr>
        <w:t>Подрядчику</w:t>
      </w:r>
      <w:r w:rsidRPr="00EC2A25">
        <w:rPr>
          <w:rFonts w:ascii="Times New Roman" w:hAnsi="Times New Roman"/>
          <w:sz w:val="28"/>
          <w:szCs w:val="28"/>
        </w:rPr>
        <w:t>.</w:t>
      </w:r>
      <w:proofErr w:type="gramEnd"/>
    </w:p>
    <w:p w:rsidR="0091599D" w:rsidRPr="00EC2A25" w:rsidRDefault="0091599D" w:rsidP="004A6602">
      <w:pPr>
        <w:spacing w:after="0" w:line="240" w:lineRule="auto"/>
        <w:ind w:firstLine="709"/>
        <w:jc w:val="both"/>
        <w:rPr>
          <w:rFonts w:ascii="Times New Roman" w:hAnsi="Times New Roman"/>
          <w:sz w:val="28"/>
          <w:szCs w:val="28"/>
        </w:rPr>
      </w:pPr>
      <w:r w:rsidRPr="00EC2A25">
        <w:rPr>
          <w:rFonts w:ascii="Times New Roman" w:hAnsi="Times New Roman"/>
          <w:sz w:val="28"/>
          <w:szCs w:val="28"/>
        </w:rPr>
        <w:t>Срок приемки Заказчиком результатов исполнения контракта не входит в срок выполнения работ.</w:t>
      </w:r>
    </w:p>
    <w:p w:rsidR="004A6602" w:rsidRPr="00EC2A25" w:rsidRDefault="004B6467" w:rsidP="004A6602">
      <w:pPr>
        <w:spacing w:after="0" w:line="240" w:lineRule="auto"/>
        <w:ind w:firstLine="709"/>
        <w:jc w:val="both"/>
        <w:rPr>
          <w:rFonts w:ascii="Times New Roman" w:eastAsiaTheme="minorHAnsi" w:hAnsi="Times New Roman"/>
          <w:sz w:val="28"/>
          <w:szCs w:val="28"/>
        </w:rPr>
      </w:pPr>
      <w:r w:rsidRPr="00EC2A25">
        <w:rPr>
          <w:rFonts w:ascii="Times New Roman" w:hAnsi="Times New Roman"/>
          <w:sz w:val="28"/>
          <w:szCs w:val="28"/>
        </w:rPr>
        <w:t>6</w:t>
      </w:r>
      <w:r w:rsidR="004A6602" w:rsidRPr="00EC2A25">
        <w:rPr>
          <w:rFonts w:ascii="Times New Roman" w:hAnsi="Times New Roman"/>
          <w:sz w:val="28"/>
          <w:szCs w:val="28"/>
        </w:rPr>
        <w:t xml:space="preserve">.4. Подрядчик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4A6602" w:rsidRPr="00EC2A25">
        <w:rPr>
          <w:rFonts w:ascii="Times New Roman" w:eastAsiaTheme="minorHAnsi" w:hAnsi="Times New Roman"/>
          <w:sz w:val="28"/>
          <w:szCs w:val="28"/>
        </w:rPr>
        <w:t>одного рабочего дня, следующего за днем поступления от Заказчика</w:t>
      </w:r>
      <w:r w:rsidR="004A6602" w:rsidRPr="00EC2A25">
        <w:rPr>
          <w:rFonts w:ascii="Times New Roman" w:hAnsi="Times New Roman"/>
          <w:sz w:val="28"/>
          <w:szCs w:val="28"/>
        </w:rPr>
        <w:t>.</w:t>
      </w:r>
    </w:p>
    <w:p w:rsidR="004A6602" w:rsidRPr="00EC2A25" w:rsidRDefault="004B6467" w:rsidP="004A6602">
      <w:pPr>
        <w:spacing w:after="0" w:line="240" w:lineRule="auto"/>
        <w:ind w:firstLine="709"/>
        <w:jc w:val="both"/>
        <w:rPr>
          <w:rFonts w:ascii="Times New Roman" w:eastAsiaTheme="minorHAnsi" w:hAnsi="Times New Roman"/>
          <w:sz w:val="28"/>
          <w:szCs w:val="28"/>
        </w:rPr>
      </w:pPr>
      <w:r w:rsidRPr="00EC2A25">
        <w:rPr>
          <w:rFonts w:ascii="Times New Roman" w:eastAsiaTheme="minorHAnsi" w:hAnsi="Times New Roman"/>
          <w:sz w:val="28"/>
          <w:szCs w:val="28"/>
        </w:rPr>
        <w:t>6</w:t>
      </w:r>
      <w:r w:rsidR="004A6602" w:rsidRPr="00EC2A25">
        <w:rPr>
          <w:rFonts w:ascii="Times New Roman" w:eastAsiaTheme="minorHAnsi" w:hAnsi="Times New Roman"/>
          <w:sz w:val="28"/>
          <w:szCs w:val="28"/>
        </w:rPr>
        <w:t>.5. </w:t>
      </w:r>
      <w:r w:rsidR="004A6602" w:rsidRPr="00EC2A25">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4A6602" w:rsidRPr="00EC2A25">
        <w:t xml:space="preserve"> </w:t>
      </w:r>
      <w:r w:rsidR="004A6602" w:rsidRPr="00EC2A25">
        <w:rPr>
          <w:rFonts w:ascii="Times New Roman" w:hAnsi="Times New Roman"/>
          <w:sz w:val="28"/>
          <w:szCs w:val="28"/>
        </w:rPr>
        <w:t>утвержденная Заказчиком квалифицированной электронной подписью предоставляется Подрядчику.</w:t>
      </w:r>
    </w:p>
    <w:p w:rsidR="004A6602" w:rsidRPr="00EC2A25" w:rsidRDefault="004B6467" w:rsidP="004A6602">
      <w:pPr>
        <w:spacing w:after="0" w:line="240" w:lineRule="auto"/>
        <w:ind w:firstLine="709"/>
        <w:jc w:val="both"/>
        <w:rPr>
          <w:rFonts w:ascii="Times New Roman" w:hAnsi="Times New Roman"/>
          <w:sz w:val="28"/>
          <w:szCs w:val="28"/>
        </w:rPr>
      </w:pPr>
      <w:r w:rsidRPr="00EC2A25">
        <w:rPr>
          <w:rFonts w:ascii="Times New Roman" w:hAnsi="Times New Roman"/>
          <w:sz w:val="28"/>
          <w:szCs w:val="28"/>
        </w:rPr>
        <w:t>6</w:t>
      </w:r>
      <w:r w:rsidR="004A6602" w:rsidRPr="00EC2A25">
        <w:rPr>
          <w:rFonts w:ascii="Times New Roman" w:hAnsi="Times New Roman"/>
          <w:sz w:val="28"/>
          <w:szCs w:val="28"/>
        </w:rPr>
        <w:t>.6. </w:t>
      </w:r>
      <w:proofErr w:type="gramStart"/>
      <w:r w:rsidR="004A6602" w:rsidRPr="00EC2A25">
        <w:rPr>
          <w:rFonts w:ascii="Times New Roman" w:hAnsi="Times New Roman"/>
          <w:sz w:val="28"/>
          <w:szCs w:val="28"/>
        </w:rPr>
        <w:t>Подписанные одной из Сторон акт приемки ф. 0510452, документ</w:t>
      </w:r>
      <w:r w:rsidR="004A6602" w:rsidRPr="00EC2A25">
        <w:rPr>
          <w:rFonts w:ascii="Times New Roman" w:hAnsi="Times New Roman"/>
          <w:sz w:val="28"/>
          <w:szCs w:val="28"/>
        </w:rPr>
        <w:br/>
        <w:t>о выявленных недостатках, акт сверки расчетов направляются другой Стороне</w:t>
      </w:r>
      <w:r w:rsidR="004A6602" w:rsidRPr="00EC2A25">
        <w:rPr>
          <w:rFonts w:ascii="Times New Roman" w:hAnsi="Times New Roman"/>
          <w:sz w:val="28"/>
          <w:szCs w:val="28"/>
        </w:rPr>
        <w:br/>
        <w:t>с использованием адреса электронной почты, указанного в разделе «Местонахождение и банковские реквизиты Сторон» настоящего контракта,</w:t>
      </w:r>
      <w:r w:rsidR="004A6602" w:rsidRPr="00EC2A25">
        <w:rPr>
          <w:rFonts w:ascii="Times New Roman" w:hAnsi="Times New Roman"/>
          <w:sz w:val="28"/>
          <w:szCs w:val="28"/>
        </w:rPr>
        <w:br/>
        <w:t>что является юридически значимым действием и надлежащим исполнением Стороной обязательства по направлению акта приемки ф. 0510452, документа</w:t>
      </w:r>
      <w:r w:rsidR="004A6602" w:rsidRPr="00EC2A25">
        <w:rPr>
          <w:rFonts w:ascii="Times New Roman" w:hAnsi="Times New Roman"/>
          <w:sz w:val="28"/>
          <w:szCs w:val="28"/>
        </w:rPr>
        <w:br/>
      </w:r>
      <w:r w:rsidR="004A6602" w:rsidRPr="00EC2A25">
        <w:rPr>
          <w:rFonts w:ascii="Times New Roman" w:hAnsi="Times New Roman"/>
          <w:sz w:val="28"/>
          <w:szCs w:val="28"/>
        </w:rPr>
        <w:lastRenderedPageBreak/>
        <w:t>о выявленных недостатках, акта сверки расчетов другой Стороне, которая несет</w:t>
      </w:r>
      <w:proofErr w:type="gramEnd"/>
      <w:r w:rsidR="004A6602" w:rsidRPr="00EC2A25">
        <w:rPr>
          <w:rFonts w:ascii="Times New Roman" w:hAnsi="Times New Roman"/>
          <w:sz w:val="28"/>
          <w:szCs w:val="28"/>
        </w:rPr>
        <w:t xml:space="preserve"> все риски, связанные с неполучением акта приемки ф. 0510452, документа</w:t>
      </w:r>
      <w:r w:rsidR="004A6602" w:rsidRPr="00EC2A25">
        <w:rPr>
          <w:rFonts w:ascii="Times New Roman" w:hAnsi="Times New Roman"/>
          <w:sz w:val="28"/>
          <w:szCs w:val="28"/>
        </w:rPr>
        <w:br/>
        <w:t>о выявленных недостатках, акта сверки расчетов, направленных в указанном порядке.</w:t>
      </w:r>
    </w:p>
    <w:p w:rsidR="004A6602" w:rsidRPr="00EC2A25" w:rsidRDefault="004A6602" w:rsidP="004A6602">
      <w:pPr>
        <w:spacing w:after="0" w:line="240" w:lineRule="auto"/>
        <w:ind w:firstLine="709"/>
        <w:jc w:val="both"/>
        <w:rPr>
          <w:rFonts w:ascii="Times New Roman" w:hAnsi="Times New Roman"/>
          <w:sz w:val="28"/>
          <w:szCs w:val="28"/>
        </w:rPr>
      </w:pPr>
      <w:proofErr w:type="gramStart"/>
      <w:r w:rsidRPr="00EC2A25">
        <w:rPr>
          <w:rFonts w:ascii="Times New Roman" w:hAnsi="Times New Roman"/>
          <w:sz w:val="28"/>
          <w:szCs w:val="28"/>
        </w:rPr>
        <w:t>Положения настоящего пункта не применяются в случаях подписания</w:t>
      </w:r>
      <w:r w:rsidRPr="00EC2A25">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roofErr w:type="gramEnd"/>
    </w:p>
    <w:p w:rsidR="004A6602" w:rsidRPr="00EC2A25" w:rsidRDefault="004B6467" w:rsidP="004A6602">
      <w:pPr>
        <w:spacing w:after="0" w:line="240" w:lineRule="auto"/>
        <w:ind w:firstLine="709"/>
        <w:jc w:val="both"/>
        <w:rPr>
          <w:rFonts w:ascii="Times New Roman" w:hAnsi="Times New Roman"/>
          <w:sz w:val="28"/>
          <w:szCs w:val="28"/>
        </w:rPr>
      </w:pPr>
      <w:r w:rsidRPr="00EC2A25">
        <w:rPr>
          <w:rFonts w:ascii="Times New Roman" w:hAnsi="Times New Roman"/>
          <w:sz w:val="28"/>
          <w:szCs w:val="28"/>
        </w:rPr>
        <w:t>6</w:t>
      </w:r>
      <w:r w:rsidR="004A6602" w:rsidRPr="00EC2A25">
        <w:rPr>
          <w:rFonts w:ascii="Times New Roman" w:hAnsi="Times New Roman"/>
          <w:sz w:val="28"/>
          <w:szCs w:val="28"/>
        </w:rPr>
        <w:t xml:space="preserve">.7. Стороны вправе осуществлять передачу и подписание документов, </w:t>
      </w:r>
      <w:r w:rsidR="004A6602" w:rsidRPr="00EC2A25">
        <w:rPr>
          <w:rFonts w:ascii="Times New Roman" w:eastAsiaTheme="minorHAnsi" w:hAnsi="Times New Roman"/>
          <w:sz w:val="28"/>
          <w:szCs w:val="28"/>
        </w:rPr>
        <w:t xml:space="preserve">подтверждающих </w:t>
      </w:r>
      <w:r w:rsidR="00B020AC" w:rsidRPr="00EC2A25">
        <w:rPr>
          <w:rFonts w:ascii="Times New Roman" w:eastAsiaTheme="minorHAnsi" w:hAnsi="Times New Roman"/>
          <w:sz w:val="28"/>
          <w:szCs w:val="28"/>
        </w:rPr>
        <w:t xml:space="preserve">выполнение работ, </w:t>
      </w:r>
      <w:r w:rsidR="004A6602" w:rsidRPr="00EC2A25">
        <w:rPr>
          <w:rFonts w:ascii="Times New Roman" w:hAnsi="Times New Roman"/>
          <w:sz w:val="28"/>
          <w:szCs w:val="28"/>
        </w:rPr>
        <w:t>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4A6602" w:rsidRPr="00EC2A25" w:rsidRDefault="004B6467" w:rsidP="004A6602">
      <w:pPr>
        <w:spacing w:after="0" w:line="240" w:lineRule="auto"/>
        <w:ind w:firstLine="709"/>
        <w:jc w:val="both"/>
        <w:rPr>
          <w:rFonts w:ascii="Times New Roman" w:hAnsi="Times New Roman"/>
          <w:sz w:val="28"/>
          <w:szCs w:val="28"/>
        </w:rPr>
      </w:pPr>
      <w:r w:rsidRPr="00EC2A25">
        <w:rPr>
          <w:rFonts w:ascii="Times New Roman" w:hAnsi="Times New Roman"/>
          <w:sz w:val="28"/>
          <w:szCs w:val="28"/>
        </w:rPr>
        <w:t>6</w:t>
      </w:r>
      <w:r w:rsidR="004A6602" w:rsidRPr="00EC2A25">
        <w:rPr>
          <w:rFonts w:ascii="Times New Roman" w:hAnsi="Times New Roman"/>
          <w:sz w:val="28"/>
          <w:szCs w:val="28"/>
        </w:rPr>
        <w:t>.8. Работа считается выполненной после утверждения Заказчиком электронной подписью акта приемки ф. 0510452.</w:t>
      </w:r>
    </w:p>
    <w:p w:rsidR="004A6602" w:rsidRPr="00EC2A25" w:rsidRDefault="004A6602" w:rsidP="004A6602">
      <w:pPr>
        <w:spacing w:after="0" w:line="240" w:lineRule="auto"/>
        <w:ind w:firstLine="709"/>
        <w:jc w:val="both"/>
        <w:rPr>
          <w:rFonts w:ascii="Times New Roman" w:hAnsi="Times New Roman"/>
          <w:sz w:val="28"/>
          <w:szCs w:val="28"/>
        </w:rPr>
      </w:pPr>
      <w:r w:rsidRPr="00EC2A25">
        <w:rPr>
          <w:rFonts w:ascii="Times New Roman" w:hAnsi="Times New Roman"/>
          <w:sz w:val="28"/>
          <w:szCs w:val="28"/>
        </w:rPr>
        <w:t xml:space="preserve">Непринятые </w:t>
      </w:r>
      <w:r w:rsidR="00B020AC" w:rsidRPr="00EC2A25">
        <w:rPr>
          <w:rFonts w:ascii="Times New Roman" w:hAnsi="Times New Roman"/>
          <w:sz w:val="28"/>
          <w:szCs w:val="28"/>
        </w:rPr>
        <w:t xml:space="preserve">работы </w:t>
      </w:r>
      <w:r w:rsidRPr="00EC2A25">
        <w:rPr>
          <w:rFonts w:ascii="Times New Roman" w:hAnsi="Times New Roman"/>
          <w:sz w:val="28"/>
          <w:szCs w:val="28"/>
        </w:rPr>
        <w:t>не считаются выполненными.</w:t>
      </w:r>
    </w:p>
    <w:p w:rsidR="00B020AC" w:rsidRPr="00EC2A25" w:rsidRDefault="00B020AC" w:rsidP="002324EB">
      <w:pPr>
        <w:widowControl w:val="0"/>
        <w:shd w:val="clear" w:color="auto" w:fill="FFFFFF"/>
        <w:spacing w:after="0" w:line="240" w:lineRule="auto"/>
        <w:contextualSpacing/>
        <w:jc w:val="center"/>
        <w:rPr>
          <w:rFonts w:ascii="Times New Roman" w:hAnsi="Times New Roman"/>
          <w:sz w:val="28"/>
          <w:szCs w:val="28"/>
        </w:rPr>
      </w:pPr>
    </w:p>
    <w:p w:rsidR="002324EB" w:rsidRPr="00EC2A25" w:rsidRDefault="002324EB" w:rsidP="002324EB">
      <w:pPr>
        <w:widowControl w:val="0"/>
        <w:shd w:val="clear" w:color="auto" w:fill="FFFFFF"/>
        <w:spacing w:after="0" w:line="240" w:lineRule="auto"/>
        <w:contextualSpacing/>
        <w:jc w:val="center"/>
        <w:rPr>
          <w:rFonts w:ascii="Times New Roman" w:eastAsia="Times New Roman" w:hAnsi="Times New Roman"/>
          <w:sz w:val="28"/>
          <w:szCs w:val="28"/>
          <w:lang w:eastAsia="ru-RU"/>
        </w:rPr>
      </w:pPr>
      <w:r w:rsidRPr="00EC2A25">
        <w:rPr>
          <w:rFonts w:ascii="Times New Roman" w:hAnsi="Times New Roman"/>
          <w:sz w:val="28"/>
          <w:szCs w:val="28"/>
          <w:lang w:val="en-US"/>
        </w:rPr>
        <w:t>V</w:t>
      </w:r>
      <w:r w:rsidR="004B6467" w:rsidRPr="00EC2A25">
        <w:rPr>
          <w:rFonts w:ascii="Times New Roman" w:hAnsi="Times New Roman"/>
          <w:sz w:val="28"/>
          <w:szCs w:val="28"/>
          <w:lang w:val="en-US"/>
        </w:rPr>
        <w:t>II</w:t>
      </w:r>
      <w:r w:rsidRPr="00EC2A25">
        <w:rPr>
          <w:rFonts w:ascii="Times New Roman" w:hAnsi="Times New Roman"/>
          <w:sz w:val="28"/>
          <w:szCs w:val="28"/>
        </w:rPr>
        <w:t>.</w:t>
      </w:r>
      <w:r w:rsidRPr="00EC2A25">
        <w:rPr>
          <w:rFonts w:ascii="Times New Roman" w:eastAsia="Times New Roman" w:hAnsi="Times New Roman"/>
          <w:sz w:val="28"/>
          <w:szCs w:val="28"/>
          <w:lang w:eastAsia="ru-RU"/>
        </w:rPr>
        <w:t xml:space="preserve"> Ответственность Сторон</w:t>
      </w:r>
    </w:p>
    <w:p w:rsidR="002324EB" w:rsidRPr="00EC2A25" w:rsidRDefault="002324EB" w:rsidP="002324EB">
      <w:pPr>
        <w:widowControl w:val="0"/>
        <w:shd w:val="clear" w:color="auto" w:fill="FFFFFF"/>
        <w:spacing w:after="0" w:line="240" w:lineRule="auto"/>
        <w:contextualSpacing/>
        <w:jc w:val="center"/>
        <w:rPr>
          <w:rFonts w:ascii="Times New Roman" w:eastAsia="Times New Roman" w:hAnsi="Times New Roman"/>
          <w:sz w:val="28"/>
          <w:szCs w:val="28"/>
          <w:lang w:eastAsia="ru-RU"/>
        </w:rPr>
      </w:pPr>
    </w:p>
    <w:p w:rsidR="002324EB" w:rsidRPr="00EC2A25"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7.</w:t>
      </w:r>
      <w:r w:rsidR="002324EB" w:rsidRPr="00EC2A25">
        <w:rPr>
          <w:rFonts w:ascii="Times New Roman" w:eastAsia="Times New Roman" w:hAnsi="Times New Roman"/>
          <w:sz w:val="28"/>
          <w:szCs w:val="28"/>
          <w:lang w:eastAsia="ru-RU"/>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2324EB" w:rsidRPr="00EC2A25"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7.</w:t>
      </w:r>
      <w:r w:rsidR="002324EB" w:rsidRPr="00EC2A25">
        <w:rPr>
          <w:rFonts w:ascii="Times New Roman" w:eastAsia="Times New Roman" w:hAnsi="Times New Roman"/>
          <w:sz w:val="28"/>
          <w:szCs w:val="28"/>
          <w:lang w:eastAsia="ru-RU"/>
        </w:rPr>
        <w:t xml:space="preserve">2. В случае просрочки исполнения Подрядчиком обязательств, предусмотренных контрактом, а также в иных случаях неисполнения или </w:t>
      </w:r>
      <w:r w:rsidR="002324EB" w:rsidRPr="00EC2A25">
        <w:rPr>
          <w:rFonts w:ascii="Times New Roman" w:eastAsia="Times New Roman" w:hAnsi="Times New Roman"/>
          <w:sz w:val="28"/>
          <w:szCs w:val="28"/>
          <w:lang w:eastAsia="ru-RU"/>
        </w:rPr>
        <w:lastRenderedPageBreak/>
        <w:t xml:space="preserve">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Российский Федерации установлен иной порядок начисления пени.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 процентов цены контракта, что составляет </w:t>
      </w:r>
      <w:r w:rsidR="00EC2A25" w:rsidRPr="00EC2A25">
        <w:rPr>
          <w:rFonts w:ascii="Times New Roman" w:eastAsia="Times New Roman" w:hAnsi="Times New Roman"/>
          <w:i/>
          <w:color w:val="FF0000"/>
          <w:sz w:val="28"/>
          <w:szCs w:val="28"/>
          <w:lang w:eastAsia="ru-RU"/>
        </w:rPr>
        <w:t>782</w:t>
      </w:r>
      <w:r w:rsidR="005377FA" w:rsidRPr="00EC2A25">
        <w:rPr>
          <w:rFonts w:ascii="Times New Roman" w:eastAsia="Times New Roman" w:hAnsi="Times New Roman"/>
          <w:i/>
          <w:color w:val="FF0000"/>
          <w:sz w:val="28"/>
          <w:szCs w:val="28"/>
          <w:lang w:eastAsia="ru-RU"/>
        </w:rPr>
        <w:t>,</w:t>
      </w:r>
      <w:r w:rsidR="00EC2A25" w:rsidRPr="00EC2A25">
        <w:rPr>
          <w:rFonts w:ascii="Times New Roman" w:eastAsia="Times New Roman" w:hAnsi="Times New Roman"/>
          <w:i/>
          <w:color w:val="FF0000"/>
          <w:sz w:val="28"/>
          <w:szCs w:val="28"/>
          <w:lang w:eastAsia="ru-RU"/>
        </w:rPr>
        <w:t>8</w:t>
      </w:r>
      <w:r w:rsidR="005377FA" w:rsidRPr="00EC2A25">
        <w:rPr>
          <w:rFonts w:ascii="Times New Roman" w:eastAsia="Times New Roman" w:hAnsi="Times New Roman"/>
          <w:i/>
          <w:color w:val="FF0000"/>
          <w:sz w:val="28"/>
          <w:szCs w:val="28"/>
          <w:lang w:eastAsia="ru-RU"/>
        </w:rPr>
        <w:t>0</w:t>
      </w:r>
      <w:r w:rsidR="002324EB" w:rsidRPr="00EC2A25">
        <w:rPr>
          <w:rFonts w:ascii="Times New Roman" w:eastAsia="Times New Roman" w:hAnsi="Times New Roman"/>
          <w:color w:val="FF0000"/>
          <w:sz w:val="28"/>
          <w:szCs w:val="28"/>
          <w:lang w:eastAsia="ru-RU"/>
        </w:rPr>
        <w:t xml:space="preserve"> </w:t>
      </w:r>
      <w:r w:rsidR="002324EB" w:rsidRPr="00EC2A25">
        <w:rPr>
          <w:rFonts w:ascii="Times New Roman" w:eastAsia="Times New Roman" w:hAnsi="Times New Roman"/>
          <w:sz w:val="28"/>
          <w:szCs w:val="28"/>
          <w:lang w:eastAsia="ru-RU"/>
        </w:rPr>
        <w:t>руб.</w:t>
      </w:r>
    </w:p>
    <w:p w:rsidR="002324EB" w:rsidRPr="00EC2A25"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7.</w:t>
      </w:r>
      <w:r w:rsidR="002324EB" w:rsidRPr="00EC2A25">
        <w:rPr>
          <w:rFonts w:ascii="Times New Roman" w:eastAsia="Times New Roman" w:hAnsi="Times New Roman"/>
          <w:sz w:val="28"/>
          <w:szCs w:val="28"/>
          <w:lang w:eastAsia="ru-RU"/>
        </w:rPr>
        <w:t>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сумме 1 000 рублей.</w:t>
      </w:r>
    </w:p>
    <w:p w:rsidR="002324EB" w:rsidRPr="00EC2A25"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7.</w:t>
      </w:r>
      <w:r w:rsidR="002324EB" w:rsidRPr="00EC2A25">
        <w:rPr>
          <w:rFonts w:ascii="Times New Roman" w:eastAsia="Times New Roman" w:hAnsi="Times New Roman"/>
          <w:sz w:val="28"/>
          <w:szCs w:val="28"/>
          <w:lang w:eastAsia="ru-RU"/>
        </w:rPr>
        <w:t>4. Общая сумма начисленных штрафов за неисполнение или ненадлежащее исполнение Заказчиком, Подрядчиком обязательств, предусмотренных контрактом, не может превышать цену контракта.</w:t>
      </w:r>
    </w:p>
    <w:p w:rsidR="002324EB" w:rsidRPr="00EC2A25"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7.</w:t>
      </w:r>
      <w:r w:rsidR="002324EB" w:rsidRPr="00EC2A25">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24EB" w:rsidRPr="00EC2A25"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7.</w:t>
      </w:r>
      <w:r w:rsidR="002324EB" w:rsidRPr="00EC2A25">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2324EB" w:rsidRPr="00EC2A25"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7.</w:t>
      </w:r>
      <w:r w:rsidR="002324EB" w:rsidRPr="00EC2A25">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2324EB" w:rsidRPr="00EC2A25" w:rsidRDefault="002324EB"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4B6467" w:rsidRPr="00EC2A25" w:rsidRDefault="00E329D4" w:rsidP="004B6467">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EC2A25">
        <w:rPr>
          <w:rFonts w:ascii="Times New Roman" w:eastAsia="Times New Roman" w:hAnsi="Times New Roman"/>
          <w:sz w:val="28"/>
          <w:szCs w:val="28"/>
          <w:lang w:val="en-US" w:eastAsia="ru-RU"/>
        </w:rPr>
        <w:t>VIII</w:t>
      </w:r>
      <w:r w:rsidRPr="00EC2A25">
        <w:rPr>
          <w:rFonts w:ascii="Times New Roman" w:eastAsia="Times New Roman" w:hAnsi="Times New Roman"/>
          <w:sz w:val="28"/>
          <w:szCs w:val="28"/>
          <w:lang w:eastAsia="ru-RU"/>
        </w:rPr>
        <w:t>.</w:t>
      </w:r>
      <w:r w:rsidR="004B6467" w:rsidRPr="00EC2A25">
        <w:rPr>
          <w:rFonts w:ascii="Times New Roman" w:eastAsia="Times New Roman" w:hAnsi="Times New Roman"/>
          <w:sz w:val="28"/>
          <w:szCs w:val="28"/>
          <w:lang w:eastAsia="ru-RU"/>
        </w:rPr>
        <w:t xml:space="preserve"> Порядок разрешения споров</w:t>
      </w:r>
    </w:p>
    <w:p w:rsidR="004B6467" w:rsidRPr="00EC2A25" w:rsidRDefault="004B6467" w:rsidP="004B6467">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4B6467" w:rsidRPr="00EC2A25" w:rsidRDefault="00E329D4" w:rsidP="004B6467">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8</w:t>
      </w:r>
      <w:r w:rsidR="004B6467" w:rsidRPr="00EC2A25">
        <w:rPr>
          <w:rFonts w:ascii="Times New Roman" w:eastAsia="Times New Roman" w:hAnsi="Times New Roman"/>
          <w:sz w:val="28"/>
          <w:szCs w:val="28"/>
          <w:lang w:eastAsia="ru-RU"/>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4B6467" w:rsidRPr="00EC2A25"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8</w:t>
      </w:r>
      <w:r w:rsidR="004B6467" w:rsidRPr="00EC2A25">
        <w:rPr>
          <w:rFonts w:ascii="Times New Roman" w:eastAsia="Times New Roman" w:hAnsi="Times New Roman"/>
          <w:sz w:val="28"/>
          <w:szCs w:val="28"/>
          <w:lang w:eastAsia="ru-RU"/>
        </w:rPr>
        <w:t xml:space="preserve">.2.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w:t>
      </w:r>
      <w:r w:rsidR="004B6467" w:rsidRPr="00EC2A25">
        <w:rPr>
          <w:rFonts w:ascii="Times New Roman" w:eastAsia="Times New Roman" w:hAnsi="Times New Roman"/>
          <w:sz w:val="28"/>
          <w:szCs w:val="28"/>
          <w:lang w:eastAsia="ru-RU"/>
        </w:rPr>
        <w:lastRenderedPageBreak/>
        <w:t>действия, которые должны быть произведены для устранения нарушений.</w:t>
      </w:r>
    </w:p>
    <w:p w:rsidR="004B6467" w:rsidRPr="00EC2A25"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8</w:t>
      </w:r>
      <w:r w:rsidR="004B6467" w:rsidRPr="00EC2A25">
        <w:rPr>
          <w:rFonts w:ascii="Times New Roman" w:eastAsia="Times New Roman" w:hAnsi="Times New Roman"/>
          <w:sz w:val="28"/>
          <w:szCs w:val="28"/>
          <w:lang w:eastAsia="ru-RU"/>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p>
    <w:p w:rsidR="004B6467" w:rsidRPr="00EC2A25"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8</w:t>
      </w:r>
      <w:r w:rsidR="004B6467" w:rsidRPr="00EC2A25">
        <w:rPr>
          <w:rFonts w:ascii="Times New Roman" w:eastAsia="Times New Roman" w:hAnsi="Times New Roman"/>
          <w:sz w:val="28"/>
          <w:szCs w:val="28"/>
          <w:lang w:eastAsia="ru-RU"/>
        </w:rPr>
        <w:t>.4.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4B6467" w:rsidRPr="00EC2A25" w:rsidRDefault="004B6467"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EC2A25" w:rsidRDefault="00E329D4"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EC2A25">
        <w:rPr>
          <w:rFonts w:ascii="Times New Roman" w:eastAsia="Times New Roman" w:hAnsi="Times New Roman"/>
          <w:sz w:val="28"/>
          <w:szCs w:val="28"/>
          <w:lang w:val="en-US" w:eastAsia="ru-RU"/>
        </w:rPr>
        <w:t>IX</w:t>
      </w:r>
      <w:r w:rsidRPr="00EC2A25">
        <w:rPr>
          <w:rFonts w:ascii="Times New Roman" w:eastAsia="Times New Roman" w:hAnsi="Times New Roman"/>
          <w:sz w:val="28"/>
          <w:szCs w:val="28"/>
          <w:lang w:eastAsia="ru-RU"/>
        </w:rPr>
        <w:t>.</w:t>
      </w:r>
      <w:r w:rsidR="002324EB" w:rsidRPr="00EC2A25">
        <w:rPr>
          <w:rFonts w:ascii="Times New Roman" w:eastAsia="Times New Roman" w:hAnsi="Times New Roman"/>
          <w:sz w:val="28"/>
          <w:szCs w:val="28"/>
          <w:lang w:eastAsia="ru-RU"/>
        </w:rPr>
        <w:t xml:space="preserve"> Действие обстоятельств непреодолимой силы</w:t>
      </w:r>
    </w:p>
    <w:p w:rsidR="002324EB" w:rsidRPr="00EC2A25" w:rsidRDefault="002324EB"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9</w:t>
      </w:r>
      <w:r w:rsidR="004B6467" w:rsidRPr="00EC2A25">
        <w:rPr>
          <w:rFonts w:ascii="Times New Roman" w:eastAsia="Times New Roman" w:hAnsi="Times New Roman"/>
          <w:sz w:val="28"/>
          <w:szCs w:val="28"/>
          <w:lang w:eastAsia="ru-RU"/>
        </w:rPr>
        <w:t>.</w:t>
      </w:r>
      <w:r w:rsidR="002324EB" w:rsidRPr="00EC2A25">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Подрядчика, отсутствие на рынке нужных для исполнения товаров, отсутствие у Подрядчика необходимых денежных средств.</w:t>
      </w: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9</w:t>
      </w:r>
      <w:r w:rsidR="004B6467" w:rsidRPr="00EC2A25">
        <w:rPr>
          <w:rFonts w:ascii="Times New Roman" w:eastAsia="Times New Roman" w:hAnsi="Times New Roman"/>
          <w:sz w:val="28"/>
          <w:szCs w:val="28"/>
          <w:lang w:eastAsia="ru-RU"/>
        </w:rPr>
        <w:t>.</w:t>
      </w:r>
      <w:r w:rsidR="002324EB" w:rsidRPr="00EC2A25">
        <w:rPr>
          <w:rFonts w:ascii="Times New Roman" w:eastAsia="Times New Roman" w:hAnsi="Times New Roman"/>
          <w:sz w:val="28"/>
          <w:szCs w:val="28"/>
          <w:lang w:eastAsia="ru-RU"/>
        </w:rPr>
        <w:t>2. В случае прекращения указанных обстоятель</w:t>
      </w:r>
      <w:proofErr w:type="gramStart"/>
      <w:r w:rsidR="002324EB" w:rsidRPr="00EC2A25">
        <w:rPr>
          <w:rFonts w:ascii="Times New Roman" w:eastAsia="Times New Roman" w:hAnsi="Times New Roman"/>
          <w:sz w:val="28"/>
          <w:szCs w:val="28"/>
          <w:lang w:eastAsia="ru-RU"/>
        </w:rPr>
        <w:t>ств Ст</w:t>
      </w:r>
      <w:proofErr w:type="gramEnd"/>
      <w:r w:rsidR="002324EB" w:rsidRPr="00EC2A25">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9</w:t>
      </w:r>
      <w:r w:rsidR="004B6467" w:rsidRPr="00EC2A25">
        <w:rPr>
          <w:rFonts w:ascii="Times New Roman" w:eastAsia="Times New Roman" w:hAnsi="Times New Roman"/>
          <w:sz w:val="28"/>
          <w:szCs w:val="28"/>
          <w:lang w:eastAsia="ru-RU"/>
        </w:rPr>
        <w:t>.</w:t>
      </w:r>
      <w:r w:rsidR="002324EB" w:rsidRPr="00EC2A25">
        <w:rPr>
          <w:rFonts w:ascii="Times New Roman" w:eastAsia="Times New Roman" w:hAnsi="Times New Roman"/>
          <w:sz w:val="28"/>
          <w:szCs w:val="28"/>
          <w:lang w:eastAsia="ru-RU"/>
        </w:rPr>
        <w:t xml:space="preserve">3. </w:t>
      </w:r>
      <w:proofErr w:type="spellStart"/>
      <w:r w:rsidR="002324EB" w:rsidRPr="00EC2A25">
        <w:rPr>
          <w:rFonts w:ascii="Times New Roman" w:eastAsia="Times New Roman" w:hAnsi="Times New Roman"/>
          <w:sz w:val="28"/>
          <w:szCs w:val="28"/>
          <w:lang w:eastAsia="ru-RU"/>
        </w:rPr>
        <w:t>Неизвещение</w:t>
      </w:r>
      <w:proofErr w:type="spellEnd"/>
      <w:r w:rsidR="002324EB" w:rsidRPr="00EC2A25">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5377FA" w:rsidRPr="00EC2A25" w:rsidRDefault="005377FA" w:rsidP="00E329D4">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bookmarkStart w:id="0" w:name="_GoBack"/>
      <w:bookmarkEnd w:id="0"/>
    </w:p>
    <w:p w:rsidR="002324EB" w:rsidRPr="00EC2A25"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EC2A25">
        <w:rPr>
          <w:rFonts w:ascii="Times New Roman" w:eastAsia="Times New Roman" w:hAnsi="Times New Roman"/>
          <w:sz w:val="28"/>
          <w:szCs w:val="28"/>
          <w:lang w:val="en-US" w:eastAsia="ru-RU"/>
        </w:rPr>
        <w:t>X</w:t>
      </w:r>
      <w:r w:rsidRPr="00EC2A25">
        <w:rPr>
          <w:rFonts w:ascii="Times New Roman" w:eastAsia="Times New Roman" w:hAnsi="Times New Roman"/>
          <w:sz w:val="28"/>
          <w:szCs w:val="28"/>
          <w:lang w:eastAsia="ru-RU"/>
        </w:rPr>
        <w:t>. Порядок изменения и расторжения контракта</w:t>
      </w:r>
    </w:p>
    <w:p w:rsidR="002324EB" w:rsidRPr="00EC2A25"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10.</w:t>
      </w:r>
      <w:r w:rsidR="002324EB" w:rsidRPr="00EC2A25">
        <w:rPr>
          <w:rFonts w:ascii="Times New Roman" w:eastAsia="Times New Roman" w:hAnsi="Times New Roman"/>
          <w:sz w:val="28"/>
          <w:szCs w:val="28"/>
          <w:lang w:eastAsia="ru-RU"/>
        </w:rPr>
        <w:t xml:space="preserve">1. При исполнении контракта изменение его существенных условий </w:t>
      </w:r>
      <w:r w:rsidR="002324EB" w:rsidRPr="00EC2A25">
        <w:rPr>
          <w:rFonts w:ascii="Times New Roman" w:eastAsia="Times New Roman" w:hAnsi="Times New Roman"/>
          <w:sz w:val="28"/>
          <w:szCs w:val="28"/>
          <w:lang w:eastAsia="ru-RU"/>
        </w:rPr>
        <w:br/>
        <w:t>не допускается, за исключением случаев, предусмотренных Законом 44-ФЗ.</w:t>
      </w: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10.</w:t>
      </w:r>
      <w:r w:rsidR="002324EB" w:rsidRPr="00EC2A25">
        <w:rPr>
          <w:rFonts w:ascii="Times New Roman" w:eastAsia="Times New Roman" w:hAnsi="Times New Roman"/>
          <w:sz w:val="28"/>
          <w:szCs w:val="28"/>
          <w:lang w:eastAsia="ru-RU"/>
        </w:rPr>
        <w:t>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10.</w:t>
      </w:r>
      <w:r w:rsidR="002324EB" w:rsidRPr="00EC2A25">
        <w:rPr>
          <w:rFonts w:ascii="Times New Roman" w:eastAsia="Times New Roman" w:hAnsi="Times New Roman"/>
          <w:sz w:val="28"/>
          <w:szCs w:val="28"/>
          <w:lang w:eastAsia="ru-RU"/>
        </w:rPr>
        <w:t>3. В случае перемены Заказчика права и обязанности Заказчика, предусмотренные контрактом, переходят к новому Заказчику.</w:t>
      </w: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10.</w:t>
      </w:r>
      <w:r w:rsidR="002324EB" w:rsidRPr="00EC2A25">
        <w:rPr>
          <w:rFonts w:ascii="Times New Roman" w:eastAsia="Times New Roman" w:hAnsi="Times New Roman"/>
          <w:sz w:val="28"/>
          <w:szCs w:val="28"/>
          <w:lang w:eastAsia="ru-RU"/>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10.</w:t>
      </w:r>
      <w:r w:rsidR="002324EB" w:rsidRPr="00EC2A25">
        <w:rPr>
          <w:rFonts w:ascii="Times New Roman" w:eastAsia="Times New Roman" w:hAnsi="Times New Roman"/>
          <w:sz w:val="28"/>
          <w:szCs w:val="28"/>
          <w:lang w:eastAsia="ru-RU"/>
        </w:rPr>
        <w:t xml:space="preserve">5. Заказчик вправе принять решение об одностороннем отказе от </w:t>
      </w:r>
      <w:r w:rsidR="002324EB" w:rsidRPr="00EC2A25">
        <w:rPr>
          <w:rFonts w:ascii="Times New Roman" w:eastAsia="Times New Roman" w:hAnsi="Times New Roman"/>
          <w:sz w:val="28"/>
          <w:szCs w:val="28"/>
          <w:lang w:eastAsia="ru-RU"/>
        </w:rPr>
        <w:lastRenderedPageBreak/>
        <w:t>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порядке статьи 95 Закона 44-ФЗ.</w:t>
      </w: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10.</w:t>
      </w:r>
      <w:r w:rsidR="002324EB" w:rsidRPr="00EC2A25">
        <w:rPr>
          <w:rFonts w:ascii="Times New Roman" w:eastAsia="Times New Roman" w:hAnsi="Times New Roman"/>
          <w:sz w:val="28"/>
          <w:szCs w:val="28"/>
          <w:lang w:eastAsia="ru-RU"/>
        </w:rPr>
        <w:t>6.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0E1748" w:rsidRPr="00EC2A25"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10.</w:t>
      </w:r>
      <w:r w:rsidR="000E1748" w:rsidRPr="00EC2A25">
        <w:rPr>
          <w:rFonts w:ascii="Times New Roman" w:eastAsia="Times New Roman" w:hAnsi="Times New Roman"/>
          <w:sz w:val="28"/>
          <w:szCs w:val="28"/>
          <w:lang w:eastAsia="ru-RU"/>
        </w:rPr>
        <w:t xml:space="preserve">7. Стороны вправе осуществлять подписание и передачу дополнительных соглашений к контракту и соглашения о расторжении контракта </w:t>
      </w:r>
      <w:r w:rsidR="000E1748" w:rsidRPr="00EC2A25">
        <w:rPr>
          <w:rFonts w:ascii="Times New Roman" w:eastAsia="Times New Roman" w:hAnsi="Times New Roman"/>
          <w:sz w:val="28"/>
          <w:szCs w:val="28"/>
          <w:lang w:eastAsia="ru-RU"/>
        </w:rPr>
        <w:br/>
        <w:t>с использованием квалифицированных электронных подписей и системы электронного документооборота.</w:t>
      </w:r>
    </w:p>
    <w:p w:rsidR="002324EB" w:rsidRPr="00EC2A25" w:rsidRDefault="002324EB"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rsidR="002324EB" w:rsidRPr="00EC2A25"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EC2A25">
        <w:rPr>
          <w:rFonts w:ascii="Times New Roman" w:eastAsia="Times New Roman" w:hAnsi="Times New Roman"/>
          <w:sz w:val="28"/>
          <w:szCs w:val="28"/>
          <w:lang w:val="en-US" w:eastAsia="ru-RU"/>
        </w:rPr>
        <w:t>X</w:t>
      </w:r>
      <w:r w:rsidR="000E1748" w:rsidRPr="00EC2A25">
        <w:rPr>
          <w:rFonts w:ascii="Times New Roman" w:eastAsia="Times New Roman" w:hAnsi="Times New Roman"/>
          <w:sz w:val="28"/>
          <w:szCs w:val="28"/>
          <w:lang w:val="en-US" w:eastAsia="ru-RU"/>
        </w:rPr>
        <w:t>I</w:t>
      </w:r>
      <w:r w:rsidRPr="00EC2A25">
        <w:rPr>
          <w:rFonts w:ascii="Times New Roman" w:eastAsia="Times New Roman" w:hAnsi="Times New Roman"/>
          <w:sz w:val="28"/>
          <w:szCs w:val="28"/>
          <w:lang w:eastAsia="ru-RU"/>
        </w:rPr>
        <w:t>. Прочие условия</w:t>
      </w:r>
    </w:p>
    <w:p w:rsidR="002324EB" w:rsidRPr="00EC2A25"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E329D4" w:rsidRPr="00EC2A25" w:rsidRDefault="00E329D4" w:rsidP="00E329D4">
      <w:pPr>
        <w:widowControl w:val="0"/>
        <w:spacing w:after="0" w:line="240" w:lineRule="auto"/>
        <w:ind w:firstLine="709"/>
        <w:jc w:val="both"/>
        <w:rPr>
          <w:rFonts w:ascii="Times New Roman" w:eastAsia="Times New Roman" w:hAnsi="Times New Roman"/>
          <w:sz w:val="28"/>
          <w:szCs w:val="28"/>
          <w:lang w:eastAsia="ru-RU"/>
        </w:rPr>
      </w:pPr>
      <w:r w:rsidRPr="00EC2A25">
        <w:rPr>
          <w:rFonts w:ascii="Times New Roman" w:hAnsi="Times New Roman"/>
          <w:sz w:val="28"/>
          <w:szCs w:val="28"/>
          <w:lang w:eastAsia="ru-RU"/>
        </w:rPr>
        <w:t>11.</w:t>
      </w:r>
      <w:r w:rsidR="002324EB" w:rsidRPr="00EC2A25">
        <w:rPr>
          <w:rFonts w:ascii="Times New Roman" w:hAnsi="Times New Roman"/>
          <w:sz w:val="28"/>
          <w:szCs w:val="28"/>
          <w:lang w:eastAsia="ru-RU"/>
        </w:rPr>
        <w:t xml:space="preserve">1. </w:t>
      </w:r>
      <w:r w:rsidRPr="00EC2A25">
        <w:rPr>
          <w:rFonts w:ascii="Times New Roman" w:eastAsia="Times New Roman" w:hAnsi="Times New Roman"/>
          <w:sz w:val="28"/>
          <w:szCs w:val="28"/>
          <w:lang w:eastAsia="ru-RU"/>
        </w:rPr>
        <w:t>Контра</w:t>
      </w:r>
      <w:proofErr w:type="gramStart"/>
      <w:r w:rsidRPr="00EC2A25">
        <w:rPr>
          <w:rFonts w:ascii="Times New Roman" w:eastAsia="Times New Roman" w:hAnsi="Times New Roman"/>
          <w:sz w:val="28"/>
          <w:szCs w:val="28"/>
          <w:lang w:eastAsia="ru-RU"/>
        </w:rPr>
        <w:t>кт вст</w:t>
      </w:r>
      <w:proofErr w:type="gramEnd"/>
      <w:r w:rsidRPr="00EC2A25">
        <w:rPr>
          <w:rFonts w:ascii="Times New Roman" w:eastAsia="Times New Roman" w:hAnsi="Times New Roman"/>
          <w:sz w:val="28"/>
          <w:szCs w:val="28"/>
          <w:lang w:eastAsia="ru-RU"/>
        </w:rPr>
        <w:t>упает в силу с момента его заключения и действует</w:t>
      </w:r>
      <w:r w:rsidRPr="00EC2A25">
        <w:rPr>
          <w:rFonts w:ascii="Times New Roman" w:eastAsia="Times New Roman" w:hAnsi="Times New Roman"/>
          <w:sz w:val="28"/>
          <w:szCs w:val="28"/>
          <w:lang w:eastAsia="ru-RU"/>
        </w:rPr>
        <w:br/>
        <w:t xml:space="preserve">до </w:t>
      </w:r>
      <w:r w:rsidRPr="00EC2A25">
        <w:rPr>
          <w:rFonts w:ascii="Times New Roman" w:hAnsi="Times New Roman"/>
          <w:sz w:val="28"/>
          <w:szCs w:val="28"/>
          <w:lang w:eastAsia="ru-RU"/>
        </w:rPr>
        <w:t>исполнения Сторонами принятых на себя обязательств</w:t>
      </w:r>
      <w:r w:rsidRPr="00EC2A25">
        <w:rPr>
          <w:rFonts w:ascii="Times New Roman" w:eastAsia="Times New Roman" w:hAnsi="Times New Roman"/>
          <w:sz w:val="28"/>
          <w:szCs w:val="28"/>
          <w:lang w:eastAsia="ru-RU"/>
        </w:rPr>
        <w:t>.</w:t>
      </w:r>
    </w:p>
    <w:p w:rsidR="00E329D4" w:rsidRPr="00EC2A25" w:rsidRDefault="00E329D4" w:rsidP="00E329D4">
      <w:pPr>
        <w:widowControl w:val="0"/>
        <w:spacing w:after="0" w:line="240" w:lineRule="auto"/>
        <w:ind w:firstLine="709"/>
        <w:jc w:val="both"/>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С момента подписания Сторонами контракта он считается заключенным.</w:t>
      </w:r>
    </w:p>
    <w:p w:rsidR="002324EB" w:rsidRPr="00EC2A25" w:rsidRDefault="00E329D4" w:rsidP="00E329D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EC2A25">
        <w:rPr>
          <w:rFonts w:ascii="Times New Roman" w:hAnsi="Times New Roman"/>
          <w:sz w:val="28"/>
          <w:szCs w:val="28"/>
          <w:lang w:eastAsia="ru-RU"/>
        </w:rPr>
        <w:t>11.</w:t>
      </w:r>
      <w:r w:rsidR="002324EB" w:rsidRPr="00EC2A25">
        <w:rPr>
          <w:rFonts w:ascii="Times New Roman" w:hAnsi="Times New Roman"/>
          <w:sz w:val="28"/>
          <w:szCs w:val="28"/>
          <w:lang w:eastAsia="ru-RU"/>
        </w:rPr>
        <w:t xml:space="preserve">2. В случае изменения у </w:t>
      </w:r>
      <w:proofErr w:type="gramStart"/>
      <w:r w:rsidR="002324EB" w:rsidRPr="00EC2A25">
        <w:rPr>
          <w:rFonts w:ascii="Times New Roman" w:hAnsi="Times New Roman"/>
          <w:sz w:val="28"/>
          <w:szCs w:val="28"/>
          <w:lang w:eastAsia="ru-RU"/>
        </w:rPr>
        <w:t>какой-либо</w:t>
      </w:r>
      <w:proofErr w:type="gramEnd"/>
      <w:r w:rsidR="002324EB" w:rsidRPr="00EC2A25">
        <w:rPr>
          <w:rFonts w:ascii="Times New Roman" w:hAnsi="Times New Roman"/>
          <w:sz w:val="28"/>
          <w:szCs w:val="28"/>
          <w:lang w:eastAsia="ru-RU"/>
        </w:rPr>
        <w:t xml:space="preserve"> из Сторон местонахождения, названия, банковских реквизитов и прочего она обязана в течение </w:t>
      </w:r>
      <w:r w:rsidRPr="00EC2A25">
        <w:rPr>
          <w:rFonts w:ascii="Times New Roman" w:hAnsi="Times New Roman"/>
          <w:sz w:val="28"/>
          <w:szCs w:val="28"/>
          <w:lang w:eastAsia="ru-RU"/>
        </w:rPr>
        <w:t>10</w:t>
      </w:r>
      <w:r w:rsidR="002324EB" w:rsidRPr="00EC2A25">
        <w:rPr>
          <w:rFonts w:ascii="Times New Roman" w:hAnsi="Times New Roman"/>
          <w:sz w:val="28"/>
          <w:szCs w:val="28"/>
          <w:lang w:eastAsia="ru-RU"/>
        </w:rPr>
        <w:t>-</w:t>
      </w:r>
      <w:r w:rsidR="00E10BC1" w:rsidRPr="00EC2A25">
        <w:rPr>
          <w:rFonts w:ascii="Times New Roman" w:hAnsi="Times New Roman"/>
          <w:sz w:val="28"/>
          <w:szCs w:val="28"/>
          <w:lang w:eastAsia="ru-RU"/>
        </w:rPr>
        <w:t>ти</w:t>
      </w:r>
      <w:r w:rsidR="002324EB" w:rsidRPr="00EC2A25">
        <w:rPr>
          <w:rFonts w:ascii="Times New Roman" w:hAnsi="Times New Roman"/>
          <w:sz w:val="28"/>
          <w:szCs w:val="28"/>
          <w:lang w:eastAsia="ru-RU"/>
        </w:rPr>
        <w:t xml:space="preserve"> дней письменно известить об этом другую Сторону.</w:t>
      </w:r>
    </w:p>
    <w:p w:rsidR="002324EB" w:rsidRPr="00EC2A25" w:rsidRDefault="00E329D4" w:rsidP="00E329D4">
      <w:pPr>
        <w:widowControl w:val="0"/>
        <w:spacing w:after="0" w:line="240" w:lineRule="auto"/>
        <w:ind w:firstLine="709"/>
        <w:contextualSpacing/>
        <w:jc w:val="both"/>
        <w:rPr>
          <w:rFonts w:ascii="Times New Roman" w:hAnsi="Times New Roman"/>
          <w:sz w:val="28"/>
          <w:szCs w:val="28"/>
          <w:lang w:eastAsia="ru-RU"/>
        </w:rPr>
      </w:pPr>
      <w:r w:rsidRPr="00EC2A25">
        <w:rPr>
          <w:rFonts w:ascii="Times New Roman" w:hAnsi="Times New Roman"/>
          <w:sz w:val="28"/>
          <w:szCs w:val="28"/>
          <w:lang w:eastAsia="ru-RU"/>
        </w:rPr>
        <w:t>11.</w:t>
      </w:r>
      <w:r w:rsidR="002324EB" w:rsidRPr="00EC2A25">
        <w:rPr>
          <w:rFonts w:ascii="Times New Roman" w:hAnsi="Times New Roman"/>
          <w:sz w:val="28"/>
          <w:szCs w:val="28"/>
          <w:lang w:eastAsia="ru-RU"/>
        </w:rPr>
        <w:t>3. Вся предоставляемая Сторонами друг другу юридическая, финансовая и иная информация, связанная с исполнением контракта, считается конфиденциальной информацией.</w:t>
      </w:r>
    </w:p>
    <w:p w:rsidR="00E329D4" w:rsidRPr="00EC2A25" w:rsidRDefault="00E82FEF" w:rsidP="007B33B3">
      <w:pPr>
        <w:widowControl w:val="0"/>
        <w:spacing w:after="0" w:line="240" w:lineRule="auto"/>
        <w:ind w:firstLine="709"/>
        <w:jc w:val="both"/>
        <w:rPr>
          <w:rFonts w:ascii="Times New Roman" w:hAnsi="Times New Roman"/>
          <w:sz w:val="28"/>
          <w:szCs w:val="28"/>
          <w:lang w:eastAsia="ru-RU"/>
        </w:rPr>
      </w:pPr>
      <w:r w:rsidRPr="00EC2A25">
        <w:rPr>
          <w:rFonts w:ascii="Times New Roman" w:hAnsi="Times New Roman"/>
          <w:sz w:val="28"/>
          <w:szCs w:val="28"/>
        </w:rPr>
        <w:t>11.4</w:t>
      </w:r>
      <w:r w:rsidR="00E329D4" w:rsidRPr="00EC2A25">
        <w:rPr>
          <w:rFonts w:ascii="Times New Roman" w:hAnsi="Times New Roman"/>
          <w:sz w:val="28"/>
          <w:szCs w:val="28"/>
        </w:rPr>
        <w:t xml:space="preserve">. </w:t>
      </w:r>
      <w:r w:rsidR="00E329D4" w:rsidRPr="00EC2A25">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sidR="00E329D4" w:rsidRPr="00EC2A25">
        <w:rPr>
          <w:rFonts w:ascii="Times New Roman" w:hAnsi="Times New Roman"/>
          <w:sz w:val="28"/>
          <w:szCs w:val="28"/>
          <w:lang w:eastAsia="ru-RU"/>
        </w:rPr>
        <w:t>,</w:t>
      </w:r>
      <w:proofErr w:type="gramEnd"/>
      <w:r w:rsidR="00E329D4" w:rsidRPr="00EC2A25">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2324EB" w:rsidRPr="00EC2A25" w:rsidRDefault="002324EB" w:rsidP="007B33B3">
      <w:pPr>
        <w:widowControl w:val="0"/>
        <w:spacing w:after="0" w:line="240" w:lineRule="auto"/>
        <w:ind w:firstLine="709"/>
        <w:jc w:val="both"/>
        <w:rPr>
          <w:rFonts w:ascii="Times New Roman" w:eastAsia="Times New Roman" w:hAnsi="Times New Roman"/>
          <w:sz w:val="28"/>
          <w:szCs w:val="28"/>
          <w:lang w:eastAsia="ru-RU"/>
        </w:rPr>
      </w:pPr>
    </w:p>
    <w:tbl>
      <w:tblPr>
        <w:tblW w:w="5000" w:type="pct"/>
        <w:tblLook w:val="04A0" w:firstRow="1" w:lastRow="0" w:firstColumn="1" w:lastColumn="0" w:noHBand="0" w:noVBand="1"/>
      </w:tblPr>
      <w:tblGrid>
        <w:gridCol w:w="5068"/>
        <w:gridCol w:w="5069"/>
      </w:tblGrid>
      <w:tr w:rsidR="002324EB" w:rsidTr="00361EAD">
        <w:trPr>
          <w:trHeight w:val="68"/>
        </w:trPr>
        <w:tc>
          <w:tcPr>
            <w:tcW w:w="2500" w:type="pct"/>
          </w:tcPr>
          <w:p w:rsidR="002324EB" w:rsidRPr="00EC2A25" w:rsidRDefault="002324EB" w:rsidP="007B33B3">
            <w:pPr>
              <w:widowControl w:val="0"/>
              <w:spacing w:after="0" w:line="240" w:lineRule="auto"/>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Заказчик</w:t>
            </w:r>
          </w:p>
          <w:p w:rsidR="002324EB" w:rsidRPr="00EC2A25" w:rsidRDefault="002324EB" w:rsidP="007B33B3">
            <w:pPr>
              <w:widowControl w:val="0"/>
              <w:spacing w:after="0" w:line="240" w:lineRule="auto"/>
              <w:rPr>
                <w:rFonts w:ascii="Times New Roman" w:eastAsia="Times New Roman" w:hAnsi="Times New Roman"/>
                <w:sz w:val="28"/>
                <w:szCs w:val="28"/>
                <w:lang w:eastAsia="ru-RU"/>
              </w:rPr>
            </w:pPr>
          </w:p>
          <w:p w:rsidR="00E82FEF" w:rsidRPr="00EC2A25" w:rsidRDefault="00E82FEF" w:rsidP="007B33B3">
            <w:pPr>
              <w:widowControl w:val="0"/>
              <w:spacing w:after="0" w:line="240" w:lineRule="auto"/>
              <w:rPr>
                <w:rFonts w:ascii="Times New Roman" w:eastAsia="Times New Roman" w:hAnsi="Times New Roman"/>
                <w:sz w:val="28"/>
                <w:szCs w:val="28"/>
                <w:lang w:eastAsia="ru-RU"/>
              </w:rPr>
            </w:pPr>
          </w:p>
          <w:p w:rsidR="002324EB" w:rsidRPr="00EC2A25" w:rsidRDefault="002324EB" w:rsidP="005377FA">
            <w:pPr>
              <w:widowControl w:val="0"/>
              <w:spacing w:after="0" w:line="240" w:lineRule="auto"/>
              <w:jc w:val="center"/>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_______________/</w:t>
            </w:r>
            <w:r w:rsidR="00EF396F" w:rsidRPr="00EC2A25">
              <w:rPr>
                <w:rFonts w:ascii="Times New Roman" w:eastAsia="Times New Roman" w:hAnsi="Times New Roman"/>
                <w:sz w:val="28"/>
                <w:szCs w:val="28"/>
                <w:lang w:eastAsia="ru-RU"/>
              </w:rPr>
              <w:t xml:space="preserve"> </w:t>
            </w:r>
            <w:r w:rsidR="005377FA" w:rsidRPr="00EC2A25">
              <w:rPr>
                <w:rFonts w:ascii="Times New Roman" w:eastAsia="Times New Roman" w:hAnsi="Times New Roman"/>
                <w:sz w:val="28"/>
                <w:szCs w:val="28"/>
                <w:lang w:eastAsia="ru-RU"/>
              </w:rPr>
              <w:t>Д.Н. Спиридонов</w:t>
            </w:r>
            <w:r w:rsidR="00CA0411" w:rsidRPr="00EC2A25">
              <w:rPr>
                <w:rFonts w:ascii="Times New Roman" w:eastAsia="Times New Roman" w:hAnsi="Times New Roman"/>
                <w:sz w:val="28"/>
                <w:szCs w:val="28"/>
                <w:lang w:eastAsia="ru-RU"/>
              </w:rPr>
              <w:t xml:space="preserve"> </w:t>
            </w:r>
            <w:r w:rsidRPr="00EC2A25">
              <w:rPr>
                <w:rFonts w:ascii="Times New Roman" w:eastAsia="Times New Roman" w:hAnsi="Times New Roman"/>
                <w:sz w:val="28"/>
                <w:szCs w:val="28"/>
                <w:lang w:eastAsia="ru-RU"/>
              </w:rPr>
              <w:t>/</w:t>
            </w:r>
          </w:p>
        </w:tc>
        <w:tc>
          <w:tcPr>
            <w:tcW w:w="2500" w:type="pct"/>
          </w:tcPr>
          <w:p w:rsidR="002324EB" w:rsidRPr="00EC2A25" w:rsidRDefault="002324EB" w:rsidP="007B33B3">
            <w:pPr>
              <w:widowControl w:val="0"/>
              <w:spacing w:after="0" w:line="240" w:lineRule="auto"/>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 xml:space="preserve">     Подрядчик</w:t>
            </w:r>
          </w:p>
          <w:p w:rsidR="002324EB" w:rsidRPr="00EC2A25" w:rsidRDefault="002324EB" w:rsidP="007B33B3">
            <w:pPr>
              <w:widowControl w:val="0"/>
              <w:spacing w:after="0" w:line="240" w:lineRule="auto"/>
              <w:rPr>
                <w:rFonts w:ascii="Times New Roman" w:eastAsia="Times New Roman" w:hAnsi="Times New Roman"/>
                <w:sz w:val="28"/>
                <w:szCs w:val="28"/>
                <w:lang w:eastAsia="ru-RU"/>
              </w:rPr>
            </w:pPr>
          </w:p>
          <w:p w:rsidR="00E82FEF" w:rsidRPr="00EC2A25" w:rsidRDefault="00E82FEF" w:rsidP="007B33B3">
            <w:pPr>
              <w:widowControl w:val="0"/>
              <w:spacing w:after="0" w:line="240" w:lineRule="auto"/>
              <w:rPr>
                <w:rFonts w:ascii="Times New Roman" w:eastAsia="Times New Roman" w:hAnsi="Times New Roman"/>
                <w:sz w:val="28"/>
                <w:szCs w:val="28"/>
                <w:lang w:eastAsia="ru-RU"/>
              </w:rPr>
            </w:pPr>
          </w:p>
          <w:p w:rsidR="002324EB" w:rsidRDefault="002324EB" w:rsidP="007B33B3">
            <w:pPr>
              <w:widowControl w:val="0"/>
              <w:spacing w:after="0" w:line="240" w:lineRule="auto"/>
              <w:jc w:val="center"/>
              <w:rPr>
                <w:rFonts w:ascii="Times New Roman" w:eastAsia="Times New Roman" w:hAnsi="Times New Roman"/>
                <w:sz w:val="28"/>
                <w:szCs w:val="28"/>
                <w:lang w:eastAsia="ru-RU"/>
              </w:rPr>
            </w:pPr>
            <w:r w:rsidRPr="00EC2A25">
              <w:rPr>
                <w:rFonts w:ascii="Times New Roman" w:eastAsia="Times New Roman" w:hAnsi="Times New Roman"/>
                <w:sz w:val="28"/>
                <w:szCs w:val="28"/>
                <w:lang w:eastAsia="ru-RU"/>
              </w:rPr>
              <w:t>_____________/</w:t>
            </w:r>
            <w:r w:rsidRPr="00EC2A25">
              <w:rPr>
                <w:rFonts w:ascii="Times New Roman" w:eastAsia="Times New Roman" w:hAnsi="Times New Roman"/>
                <w:bCs/>
                <w:sz w:val="28"/>
                <w:szCs w:val="28"/>
                <w:lang w:eastAsia="ru-RU"/>
              </w:rPr>
              <w:t xml:space="preserve">                </w:t>
            </w:r>
            <w:r w:rsidRPr="00EC2A25">
              <w:rPr>
                <w:rFonts w:ascii="Times New Roman" w:eastAsia="Times New Roman" w:hAnsi="Times New Roman"/>
                <w:sz w:val="28"/>
                <w:szCs w:val="28"/>
                <w:lang w:eastAsia="ru-RU"/>
              </w:rPr>
              <w:t xml:space="preserve"> /</w:t>
            </w:r>
          </w:p>
        </w:tc>
      </w:tr>
    </w:tbl>
    <w:p w:rsidR="00670F26" w:rsidRPr="005377FA" w:rsidRDefault="00670F26" w:rsidP="005377FA">
      <w:pPr>
        <w:spacing w:after="0" w:line="240" w:lineRule="auto"/>
        <w:rPr>
          <w:rFonts w:ascii="Times New Roman" w:eastAsia="Times New Roman" w:hAnsi="Times New Roman"/>
          <w:sz w:val="2"/>
          <w:szCs w:val="2"/>
          <w:lang w:eastAsia="ru-RU"/>
        </w:rPr>
      </w:pPr>
    </w:p>
    <w:sectPr w:rsidR="00670F26" w:rsidRPr="005377FA" w:rsidSect="00BE7EFF">
      <w:headerReference w:type="even" r:id="rId11"/>
      <w:footerReference w:type="even" r:id="rId12"/>
      <w:footerReference w:type="default" r:id="rId13"/>
      <w:pgSz w:w="11906" w:h="16838" w:code="9"/>
      <w:pgMar w:top="1134"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F47" w:rsidRDefault="000E7F47" w:rsidP="00447AED">
      <w:pPr>
        <w:spacing w:after="0" w:line="240" w:lineRule="auto"/>
      </w:pPr>
      <w:r>
        <w:separator/>
      </w:r>
    </w:p>
  </w:endnote>
  <w:endnote w:type="continuationSeparator" w:id="0">
    <w:p w:rsidR="000E7F47" w:rsidRDefault="000E7F47" w:rsidP="0044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sig w:usb0="00000087" w:usb1="00000000" w:usb2="00000000" w:usb3="00000000" w:csb0="0000001B"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20B0500000000000000"/>
    <w:charset w:val="01"/>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6"/>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6A3A88" w:rsidRPr="00AD7CC4" w:rsidRDefault="006A3A88" w:rsidP="007010E9">
    <w:pPr>
      <w:pStyle w:val="af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6"/>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F47" w:rsidRDefault="000E7F47" w:rsidP="00447AED">
      <w:pPr>
        <w:spacing w:after="0" w:line="240" w:lineRule="auto"/>
      </w:pPr>
      <w:r>
        <w:separator/>
      </w:r>
    </w:p>
  </w:footnote>
  <w:footnote w:type="continuationSeparator" w:id="0">
    <w:p w:rsidR="000E7F47" w:rsidRDefault="000E7F47" w:rsidP="00447AED">
      <w:pPr>
        <w:spacing w:after="0" w:line="240" w:lineRule="auto"/>
      </w:pPr>
      <w:r>
        <w:continuationSeparator/>
      </w:r>
    </w:p>
  </w:footnote>
  <w:footnote w:id="1">
    <w:p w:rsidR="00DF674E" w:rsidRPr="00E65E95" w:rsidRDefault="00DF674E" w:rsidP="00DF674E">
      <w:pPr>
        <w:pStyle w:val="aff5"/>
        <w:ind w:firstLine="709"/>
        <w:jc w:val="both"/>
        <w:rPr>
          <w:rFonts w:ascii="Times New Roman" w:hAnsi="Times New Roman"/>
        </w:rPr>
      </w:pPr>
      <w:r w:rsidRPr="0027064A">
        <w:rPr>
          <w:rStyle w:val="affff7"/>
        </w:rPr>
        <w:footnoteRef/>
      </w:r>
      <w:r w:rsidRPr="0027064A">
        <w:rPr>
          <w:rFonts w:ascii="Times New Roman" w:hAnsi="Times New Roman"/>
        </w:rPr>
        <w:t xml:space="preserve"> Указывается ставка в % (процентах), сумма цифрами и прописью или основание освобождения </w:t>
      </w:r>
      <w:r w:rsidRPr="0027064A">
        <w:rPr>
          <w:rFonts w:ascii="Times New Roman" w:hAnsi="Times New Roman"/>
          <w:lang w:val="ru-RU"/>
        </w:rPr>
        <w:t>Подрядчика</w:t>
      </w:r>
      <w:r w:rsidRPr="0027064A">
        <w:rPr>
          <w:rFonts w:ascii="Times New Roman" w:hAnsi="Times New Roman"/>
        </w:rPr>
        <w:t xml:space="preserve"> от уплаты НДС либо иной вид налога, его ставка и сумма цифрами и прописью</w:t>
      </w:r>
    </w:p>
  </w:footnote>
  <w:footnote w:id="2">
    <w:p w:rsidR="002C3778" w:rsidRDefault="002C3778" w:rsidP="002C3778">
      <w:pPr>
        <w:pStyle w:val="aff5"/>
        <w:ind w:firstLine="709"/>
        <w:jc w:val="both"/>
        <w:rPr>
          <w:rFonts w:ascii="Times New Roman" w:eastAsia="Calibri" w:hAnsi="Times New Roman" w:cs="Calibri"/>
          <w:lang w:eastAsia="en-US"/>
        </w:rPr>
      </w:pPr>
      <w:r>
        <w:rPr>
          <w:rStyle w:val="affff7"/>
        </w:rPr>
        <w:footnoteRef/>
      </w:r>
      <w:r>
        <w:rPr>
          <w:rFonts w:ascii="Times New Roman" w:hAnsi="Times New Roman"/>
        </w:rPr>
        <w:t> Утв. приказом Минфина России от 15 апреля 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sidR="005377FA">
        <w:rPr>
          <w:rFonts w:ascii="Times New Roman" w:hAnsi="Times New Roman"/>
          <w:lang w:val="ru-RU"/>
        </w:rPr>
        <w:t xml:space="preserve"> </w:t>
      </w:r>
      <w:r>
        <w:rPr>
          <w:rFonts w:ascii="Times New Roman" w:hAnsi="Times New Roman"/>
        </w:rPr>
        <w:t xml:space="preserve">по их формированию </w:t>
      </w:r>
      <w:r w:rsidR="005377FA">
        <w:rPr>
          <w:rFonts w:ascii="Times New Roman" w:hAnsi="Times New Roman"/>
          <w:lang w:val="ru-RU"/>
        </w:rPr>
        <w:br/>
      </w:r>
      <w:r>
        <w:rPr>
          <w:rFonts w:ascii="Times New Roman" w:hAnsi="Times New Roman"/>
        </w:rPr>
        <w:t>и применению» (Зарегистрировано в Минюсте России 28 июня 2021 г. № 63995).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9"/>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6A3A88" w:rsidRPr="00AD7CC4" w:rsidRDefault="006A3A88">
    <w:pPr>
      <w:pStyle w:val="af9"/>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14CE342"/>
    <w:lvl w:ilvl="0">
      <w:start w:val="1"/>
      <w:numFmt w:val="decimal"/>
      <w:pStyle w:val="4"/>
      <w:lvlText w:val="%1."/>
      <w:lvlJc w:val="left"/>
      <w:pPr>
        <w:tabs>
          <w:tab w:val="num" w:pos="643"/>
        </w:tabs>
        <w:ind w:left="643" w:hanging="360"/>
      </w:pPr>
      <w:rPr>
        <w:rFonts w:cs="Times New Roman"/>
      </w:rPr>
    </w:lvl>
  </w:abstractNum>
  <w:abstractNum w:abstractNumId="1">
    <w:nsid w:val="FFFFFF80"/>
    <w:multiLevelType w:val="singleLevel"/>
    <w:tmpl w:val="93EA1B9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1"/>
    <w:multiLevelType w:val="singleLevel"/>
    <w:tmpl w:val="C60C611C"/>
    <w:lvl w:ilvl="0">
      <w:start w:val="1"/>
      <w:numFmt w:val="bullet"/>
      <w:pStyle w:val="5"/>
      <w:lvlText w:val=""/>
      <w:lvlJc w:val="left"/>
      <w:pPr>
        <w:tabs>
          <w:tab w:val="num" w:pos="1209"/>
        </w:tabs>
        <w:ind w:left="1209" w:hanging="360"/>
      </w:pPr>
      <w:rPr>
        <w:rFonts w:ascii="Symbol" w:hAnsi="Symbol" w:hint="default"/>
      </w:rPr>
    </w:lvl>
  </w:abstractNum>
  <w:abstractNum w:abstractNumId="3">
    <w:nsid w:val="FFFFFF83"/>
    <w:multiLevelType w:val="singleLevel"/>
    <w:tmpl w:val="A4281CE4"/>
    <w:lvl w:ilvl="0">
      <w:start w:val="1"/>
      <w:numFmt w:val="bullet"/>
      <w:pStyle w:val="40"/>
      <w:lvlText w:val=""/>
      <w:lvlJc w:val="left"/>
      <w:pPr>
        <w:tabs>
          <w:tab w:val="num" w:pos="643"/>
        </w:tabs>
        <w:ind w:left="643" w:hanging="360"/>
      </w:pPr>
      <w:rPr>
        <w:rFonts w:ascii="Symbol" w:hAnsi="Symbol" w:hint="default"/>
      </w:rPr>
    </w:lvl>
  </w:abstractNum>
  <w:abstractNum w:abstractNumId="4">
    <w:nsid w:val="FFFFFF88"/>
    <w:multiLevelType w:val="singleLevel"/>
    <w:tmpl w:val="8982EABA"/>
    <w:lvl w:ilvl="0">
      <w:start w:val="1"/>
      <w:numFmt w:val="decimal"/>
      <w:pStyle w:val="3"/>
      <w:lvlText w:val="%1."/>
      <w:lvlJc w:val="left"/>
      <w:pPr>
        <w:tabs>
          <w:tab w:val="num" w:pos="360"/>
        </w:tabs>
        <w:ind w:left="360" w:hanging="360"/>
      </w:pPr>
      <w:rPr>
        <w:rFonts w:cs="Times New Roman"/>
      </w:rPr>
    </w:lvl>
  </w:abstractNum>
  <w:abstractNum w:abstractNumId="5">
    <w:nsid w:val="01427A58"/>
    <w:multiLevelType w:val="hybridMultilevel"/>
    <w:tmpl w:val="7000210A"/>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6">
    <w:nsid w:val="02B75A19"/>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05EB3C64"/>
    <w:multiLevelType w:val="hybridMultilevel"/>
    <w:tmpl w:val="2702E82C"/>
    <w:lvl w:ilvl="0" w:tplc="65B8B0AC">
      <w:start w:val="1"/>
      <w:numFmt w:val="decimal"/>
      <w:lvlText w:val="%1."/>
      <w:lvlJc w:val="left"/>
      <w:pPr>
        <w:ind w:left="720" w:hanging="360"/>
      </w:pPr>
    </w:lvl>
    <w:lvl w:ilvl="1" w:tplc="3E0A5CFA">
      <w:start w:val="1"/>
      <w:numFmt w:val="lowerLetter"/>
      <w:lvlText w:val="%2."/>
      <w:lvlJc w:val="left"/>
      <w:pPr>
        <w:ind w:left="1440" w:hanging="360"/>
      </w:pPr>
    </w:lvl>
    <w:lvl w:ilvl="2" w:tplc="4044D630">
      <w:start w:val="1"/>
      <w:numFmt w:val="lowerRoman"/>
      <w:lvlText w:val="%3."/>
      <w:lvlJc w:val="right"/>
      <w:pPr>
        <w:ind w:left="2160" w:hanging="180"/>
      </w:pPr>
    </w:lvl>
    <w:lvl w:ilvl="3" w:tplc="76D0A8FC">
      <w:start w:val="1"/>
      <w:numFmt w:val="decimal"/>
      <w:lvlText w:val="%4."/>
      <w:lvlJc w:val="left"/>
      <w:pPr>
        <w:ind w:left="2880" w:hanging="360"/>
      </w:pPr>
    </w:lvl>
    <w:lvl w:ilvl="4" w:tplc="5536825A">
      <w:start w:val="1"/>
      <w:numFmt w:val="lowerLetter"/>
      <w:lvlText w:val="%5."/>
      <w:lvlJc w:val="left"/>
      <w:pPr>
        <w:ind w:left="3600" w:hanging="360"/>
      </w:pPr>
    </w:lvl>
    <w:lvl w:ilvl="5" w:tplc="1BA29AEA">
      <w:start w:val="1"/>
      <w:numFmt w:val="lowerRoman"/>
      <w:lvlText w:val="%6."/>
      <w:lvlJc w:val="right"/>
      <w:pPr>
        <w:ind w:left="4320" w:hanging="180"/>
      </w:pPr>
    </w:lvl>
    <w:lvl w:ilvl="6" w:tplc="A22C23F6">
      <w:start w:val="1"/>
      <w:numFmt w:val="decimal"/>
      <w:lvlText w:val="%7."/>
      <w:lvlJc w:val="left"/>
      <w:pPr>
        <w:ind w:left="5040" w:hanging="360"/>
      </w:pPr>
    </w:lvl>
    <w:lvl w:ilvl="7" w:tplc="DEE22EF4">
      <w:start w:val="1"/>
      <w:numFmt w:val="lowerLetter"/>
      <w:lvlText w:val="%8."/>
      <w:lvlJc w:val="left"/>
      <w:pPr>
        <w:ind w:left="5760" w:hanging="360"/>
      </w:pPr>
    </w:lvl>
    <w:lvl w:ilvl="8" w:tplc="967EF684">
      <w:start w:val="1"/>
      <w:numFmt w:val="lowerRoman"/>
      <w:lvlText w:val="%9."/>
      <w:lvlJc w:val="right"/>
      <w:pPr>
        <w:ind w:left="6480" w:hanging="180"/>
      </w:pPr>
    </w:lvl>
  </w:abstractNum>
  <w:abstractNum w:abstractNumId="8">
    <w:nsid w:val="0B881C75"/>
    <w:multiLevelType w:val="multilevel"/>
    <w:tmpl w:val="F002122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0E767B59"/>
    <w:multiLevelType w:val="multilevel"/>
    <w:tmpl w:val="0419001D"/>
    <w:styleLink w:val="41"/>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4925BC0"/>
    <w:multiLevelType w:val="multilevel"/>
    <w:tmpl w:val="8A3C9D0C"/>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nsid w:val="16447434"/>
    <w:multiLevelType w:val="multilevel"/>
    <w:tmpl w:val="6066C8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6961E28"/>
    <w:multiLevelType w:val="multilevel"/>
    <w:tmpl w:val="BEF2C94A"/>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14">
    <w:nsid w:val="1EA97688"/>
    <w:multiLevelType w:val="multilevel"/>
    <w:tmpl w:val="C814349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nsid w:val="22FD7938"/>
    <w:multiLevelType w:val="multilevel"/>
    <w:tmpl w:val="5A887C6A"/>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2B3C4FEB"/>
    <w:multiLevelType w:val="multilevel"/>
    <w:tmpl w:val="50145E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18">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9">
    <w:nsid w:val="4102311F"/>
    <w:multiLevelType w:val="multilevel"/>
    <w:tmpl w:val="70806546"/>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0">
    <w:nsid w:val="41C73E9C"/>
    <w:multiLevelType w:val="multilevel"/>
    <w:tmpl w:val="363C2A58"/>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433A406A"/>
    <w:multiLevelType w:val="multilevel"/>
    <w:tmpl w:val="A4DE8666"/>
    <w:lvl w:ilvl="0">
      <w:start w:val="1"/>
      <w:numFmt w:val="decimal"/>
      <w:lvlText w:val="%1."/>
      <w:lvlJc w:val="left"/>
      <w:pPr>
        <w:ind w:left="450" w:hanging="450"/>
      </w:pPr>
    </w:lvl>
    <w:lvl w:ilvl="1">
      <w:start w:val="4"/>
      <w:numFmt w:val="decimal"/>
      <w:lvlText w:val="%1.%2."/>
      <w:lvlJc w:val="left"/>
      <w:pPr>
        <w:ind w:left="6391"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2">
    <w:nsid w:val="5AB77A75"/>
    <w:multiLevelType w:val="hybridMultilevel"/>
    <w:tmpl w:val="726AB676"/>
    <w:lvl w:ilvl="0" w:tplc="4A9A7E2A">
      <w:start w:val="1"/>
      <w:numFmt w:val="decimal"/>
      <w:lvlText w:val="%1."/>
      <w:lvlJc w:val="left"/>
      <w:pPr>
        <w:ind w:left="644" w:hanging="360"/>
      </w:pPr>
    </w:lvl>
    <w:lvl w:ilvl="1" w:tplc="A672D5E4">
      <w:start w:val="1"/>
      <w:numFmt w:val="lowerLetter"/>
      <w:lvlText w:val="%2."/>
      <w:lvlJc w:val="left"/>
      <w:pPr>
        <w:ind w:left="1156" w:hanging="360"/>
      </w:pPr>
    </w:lvl>
    <w:lvl w:ilvl="2" w:tplc="11C4DB3C">
      <w:start w:val="1"/>
      <w:numFmt w:val="lowerRoman"/>
      <w:lvlText w:val="%3."/>
      <w:lvlJc w:val="right"/>
      <w:pPr>
        <w:ind w:left="1876" w:hanging="180"/>
      </w:pPr>
    </w:lvl>
    <w:lvl w:ilvl="3" w:tplc="47AE4BEA">
      <w:start w:val="1"/>
      <w:numFmt w:val="decimal"/>
      <w:lvlText w:val="%4."/>
      <w:lvlJc w:val="left"/>
      <w:pPr>
        <w:ind w:left="2596" w:hanging="360"/>
      </w:pPr>
    </w:lvl>
    <w:lvl w:ilvl="4" w:tplc="BD64251E">
      <w:start w:val="1"/>
      <w:numFmt w:val="lowerLetter"/>
      <w:lvlText w:val="%5."/>
      <w:lvlJc w:val="left"/>
      <w:pPr>
        <w:ind w:left="3316" w:hanging="360"/>
      </w:pPr>
    </w:lvl>
    <w:lvl w:ilvl="5" w:tplc="6DE8C5D0">
      <w:start w:val="1"/>
      <w:numFmt w:val="lowerRoman"/>
      <w:lvlText w:val="%6."/>
      <w:lvlJc w:val="right"/>
      <w:pPr>
        <w:ind w:left="4036" w:hanging="180"/>
      </w:pPr>
    </w:lvl>
    <w:lvl w:ilvl="6" w:tplc="55D095B8">
      <w:start w:val="1"/>
      <w:numFmt w:val="decimal"/>
      <w:lvlText w:val="%7."/>
      <w:lvlJc w:val="left"/>
      <w:pPr>
        <w:ind w:left="4756" w:hanging="360"/>
      </w:pPr>
    </w:lvl>
    <w:lvl w:ilvl="7" w:tplc="247891A6">
      <w:start w:val="1"/>
      <w:numFmt w:val="lowerLetter"/>
      <w:lvlText w:val="%8."/>
      <w:lvlJc w:val="left"/>
      <w:pPr>
        <w:ind w:left="5476" w:hanging="360"/>
      </w:pPr>
    </w:lvl>
    <w:lvl w:ilvl="8" w:tplc="047C6738">
      <w:start w:val="1"/>
      <w:numFmt w:val="lowerRoman"/>
      <w:lvlText w:val="%9."/>
      <w:lvlJc w:val="right"/>
      <w:pPr>
        <w:ind w:left="6196" w:hanging="180"/>
      </w:pPr>
    </w:lvl>
  </w:abstractNum>
  <w:abstractNum w:abstractNumId="23">
    <w:nsid w:val="5B756C01"/>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nsid w:val="5D25195F"/>
    <w:multiLevelType w:val="hybridMultilevel"/>
    <w:tmpl w:val="3788D128"/>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25">
    <w:nsid w:val="657F0B66"/>
    <w:multiLevelType w:val="singleLevel"/>
    <w:tmpl w:val="D360A49C"/>
    <w:lvl w:ilvl="0">
      <w:start w:val="1"/>
      <w:numFmt w:val="bullet"/>
      <w:pStyle w:val="8"/>
      <w:lvlText w:val=""/>
      <w:lvlJc w:val="left"/>
      <w:pPr>
        <w:tabs>
          <w:tab w:val="num" w:pos="360"/>
        </w:tabs>
        <w:ind w:left="360" w:hanging="360"/>
      </w:pPr>
      <w:rPr>
        <w:rFonts w:ascii="Symbol" w:hAnsi="Symbol" w:hint="default"/>
      </w:rPr>
    </w:lvl>
  </w:abstractNum>
  <w:abstractNum w:abstractNumId="26">
    <w:nsid w:val="675F7BA3"/>
    <w:multiLevelType w:val="multilevel"/>
    <w:tmpl w:val="0419001D"/>
    <w:styleLink w:val="50"/>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1"/>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6B5609B"/>
    <w:multiLevelType w:val="multilevel"/>
    <w:tmpl w:val="C65409D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7A9C7298"/>
    <w:multiLevelType w:val="multilevel"/>
    <w:tmpl w:val="05B2F5E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7B861FFC"/>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nsid w:val="7D3372D6"/>
    <w:multiLevelType w:val="hybridMultilevel"/>
    <w:tmpl w:val="F9B2A6C8"/>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24"/>
  </w:num>
  <w:num w:numId="8">
    <w:abstractNumId w:val="17"/>
  </w:num>
  <w:num w:numId="9">
    <w:abstractNumId w:val="12"/>
  </w:num>
  <w:num w:numId="10">
    <w:abstractNumId w:val="27"/>
  </w:num>
  <w:num w:numId="11">
    <w:abstractNumId w:val="25"/>
  </w:num>
  <w:num w:numId="12">
    <w:abstractNumId w:val="6"/>
  </w:num>
  <w:num w:numId="13">
    <w:abstractNumId w:val="28"/>
  </w:num>
  <w:num w:numId="14">
    <w:abstractNumId w:val="13"/>
  </w:num>
  <w:num w:numId="15">
    <w:abstractNumId w:val="9"/>
  </w:num>
  <w:num w:numId="16">
    <w:abstractNumId w:val="26"/>
  </w:num>
  <w:num w:numId="17">
    <w:abstractNumId w:val="18"/>
  </w:num>
  <w:num w:numId="18">
    <w:abstractNumId w:val="31"/>
  </w:num>
  <w:num w:numId="19">
    <w:abstractNumId w:val="16"/>
  </w:num>
  <w:num w:numId="20">
    <w:abstractNumId w:val="23"/>
  </w:num>
  <w:num w:numId="21">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32"/>
  </w:num>
  <w:num w:numId="24">
    <w:abstractNumId w:val="22"/>
  </w:num>
  <w:num w:numId="25">
    <w:abstractNumId w:val="30"/>
  </w:num>
  <w:num w:numId="26">
    <w:abstractNumId w:val="7"/>
  </w:num>
  <w:num w:numId="27">
    <w:abstractNumId w:val="11"/>
  </w:num>
  <w:num w:numId="2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59"/>
    <w:rsid w:val="000010F8"/>
    <w:rsid w:val="000035C3"/>
    <w:rsid w:val="00003B1E"/>
    <w:rsid w:val="00003CEE"/>
    <w:rsid w:val="00011743"/>
    <w:rsid w:val="00012072"/>
    <w:rsid w:val="00013293"/>
    <w:rsid w:val="0001362E"/>
    <w:rsid w:val="000137CB"/>
    <w:rsid w:val="00013A7E"/>
    <w:rsid w:val="00017313"/>
    <w:rsid w:val="00017564"/>
    <w:rsid w:val="000201AB"/>
    <w:rsid w:val="00021770"/>
    <w:rsid w:val="000220A7"/>
    <w:rsid w:val="0002595C"/>
    <w:rsid w:val="000259D4"/>
    <w:rsid w:val="000267AC"/>
    <w:rsid w:val="00026B87"/>
    <w:rsid w:val="00031403"/>
    <w:rsid w:val="00034669"/>
    <w:rsid w:val="00034918"/>
    <w:rsid w:val="00034B0C"/>
    <w:rsid w:val="0004047C"/>
    <w:rsid w:val="00040D58"/>
    <w:rsid w:val="000444C6"/>
    <w:rsid w:val="00045672"/>
    <w:rsid w:val="000473A3"/>
    <w:rsid w:val="00051C50"/>
    <w:rsid w:val="00054919"/>
    <w:rsid w:val="00056DBD"/>
    <w:rsid w:val="000611BE"/>
    <w:rsid w:val="000626C5"/>
    <w:rsid w:val="00062C09"/>
    <w:rsid w:val="0006445F"/>
    <w:rsid w:val="0006666F"/>
    <w:rsid w:val="00070872"/>
    <w:rsid w:val="00072D3D"/>
    <w:rsid w:val="00072EF4"/>
    <w:rsid w:val="00073033"/>
    <w:rsid w:val="000732C7"/>
    <w:rsid w:val="000733EF"/>
    <w:rsid w:val="00073C92"/>
    <w:rsid w:val="00074DE6"/>
    <w:rsid w:val="00076067"/>
    <w:rsid w:val="0007642E"/>
    <w:rsid w:val="00081300"/>
    <w:rsid w:val="00081C51"/>
    <w:rsid w:val="00081FA5"/>
    <w:rsid w:val="000838E4"/>
    <w:rsid w:val="00084773"/>
    <w:rsid w:val="0008557B"/>
    <w:rsid w:val="000871B8"/>
    <w:rsid w:val="00087AA8"/>
    <w:rsid w:val="000902A2"/>
    <w:rsid w:val="00091A59"/>
    <w:rsid w:val="00092E99"/>
    <w:rsid w:val="00097B45"/>
    <w:rsid w:val="000A309C"/>
    <w:rsid w:val="000A3220"/>
    <w:rsid w:val="000A392B"/>
    <w:rsid w:val="000B2514"/>
    <w:rsid w:val="000B41F3"/>
    <w:rsid w:val="000B4310"/>
    <w:rsid w:val="000B4BC6"/>
    <w:rsid w:val="000B5B83"/>
    <w:rsid w:val="000B7C30"/>
    <w:rsid w:val="000C0570"/>
    <w:rsid w:val="000C0F13"/>
    <w:rsid w:val="000C1A85"/>
    <w:rsid w:val="000C4024"/>
    <w:rsid w:val="000C5695"/>
    <w:rsid w:val="000C59AD"/>
    <w:rsid w:val="000C62EC"/>
    <w:rsid w:val="000C6E38"/>
    <w:rsid w:val="000C77A0"/>
    <w:rsid w:val="000D3848"/>
    <w:rsid w:val="000D3D23"/>
    <w:rsid w:val="000D4AB6"/>
    <w:rsid w:val="000E032E"/>
    <w:rsid w:val="000E0770"/>
    <w:rsid w:val="000E1748"/>
    <w:rsid w:val="000E79F2"/>
    <w:rsid w:val="000E7F47"/>
    <w:rsid w:val="000F19CD"/>
    <w:rsid w:val="000F5256"/>
    <w:rsid w:val="000F5BC2"/>
    <w:rsid w:val="00100950"/>
    <w:rsid w:val="00101D60"/>
    <w:rsid w:val="00103FD5"/>
    <w:rsid w:val="00106127"/>
    <w:rsid w:val="00106E1A"/>
    <w:rsid w:val="0011052A"/>
    <w:rsid w:val="00112C3A"/>
    <w:rsid w:val="00112F69"/>
    <w:rsid w:val="001130B1"/>
    <w:rsid w:val="00114071"/>
    <w:rsid w:val="00115A15"/>
    <w:rsid w:val="0012165E"/>
    <w:rsid w:val="0012663E"/>
    <w:rsid w:val="001327E2"/>
    <w:rsid w:val="001367AA"/>
    <w:rsid w:val="00136C86"/>
    <w:rsid w:val="00136F9F"/>
    <w:rsid w:val="001400A7"/>
    <w:rsid w:val="00140665"/>
    <w:rsid w:val="00140852"/>
    <w:rsid w:val="00142F9A"/>
    <w:rsid w:val="00143DDF"/>
    <w:rsid w:val="0014507A"/>
    <w:rsid w:val="00152AEB"/>
    <w:rsid w:val="00154345"/>
    <w:rsid w:val="00160DB5"/>
    <w:rsid w:val="00161633"/>
    <w:rsid w:val="0016412A"/>
    <w:rsid w:val="00165BE0"/>
    <w:rsid w:val="00166229"/>
    <w:rsid w:val="00167C49"/>
    <w:rsid w:val="00170BDD"/>
    <w:rsid w:val="0017241F"/>
    <w:rsid w:val="00173408"/>
    <w:rsid w:val="001738AC"/>
    <w:rsid w:val="00173A58"/>
    <w:rsid w:val="00174512"/>
    <w:rsid w:val="00180F22"/>
    <w:rsid w:val="001828E6"/>
    <w:rsid w:val="001832DF"/>
    <w:rsid w:val="00184DAE"/>
    <w:rsid w:val="001851BF"/>
    <w:rsid w:val="00186459"/>
    <w:rsid w:val="00187230"/>
    <w:rsid w:val="00192980"/>
    <w:rsid w:val="001929E9"/>
    <w:rsid w:val="00192D60"/>
    <w:rsid w:val="001941B5"/>
    <w:rsid w:val="00194228"/>
    <w:rsid w:val="001949C5"/>
    <w:rsid w:val="001964E7"/>
    <w:rsid w:val="001A3E45"/>
    <w:rsid w:val="001A457D"/>
    <w:rsid w:val="001A4CC5"/>
    <w:rsid w:val="001A5F3B"/>
    <w:rsid w:val="001B25DC"/>
    <w:rsid w:val="001B27AD"/>
    <w:rsid w:val="001B3E17"/>
    <w:rsid w:val="001B43C0"/>
    <w:rsid w:val="001B4E95"/>
    <w:rsid w:val="001B6A7D"/>
    <w:rsid w:val="001C0B0E"/>
    <w:rsid w:val="001C18DE"/>
    <w:rsid w:val="001C5FA4"/>
    <w:rsid w:val="001C63DE"/>
    <w:rsid w:val="001C6560"/>
    <w:rsid w:val="001C6596"/>
    <w:rsid w:val="001C6C21"/>
    <w:rsid w:val="001C6CCE"/>
    <w:rsid w:val="001D3080"/>
    <w:rsid w:val="001D3257"/>
    <w:rsid w:val="001D60CB"/>
    <w:rsid w:val="001E2379"/>
    <w:rsid w:val="001E2BDE"/>
    <w:rsid w:val="001E3ABB"/>
    <w:rsid w:val="001E3DB2"/>
    <w:rsid w:val="001E7909"/>
    <w:rsid w:val="001F02D8"/>
    <w:rsid w:val="001F1C10"/>
    <w:rsid w:val="001F2259"/>
    <w:rsid w:val="001F32EF"/>
    <w:rsid w:val="001F3ECC"/>
    <w:rsid w:val="001F45E8"/>
    <w:rsid w:val="001F74F2"/>
    <w:rsid w:val="002040C0"/>
    <w:rsid w:val="002050BD"/>
    <w:rsid w:val="002051CC"/>
    <w:rsid w:val="00205944"/>
    <w:rsid w:val="00207F78"/>
    <w:rsid w:val="00214B8D"/>
    <w:rsid w:val="00216160"/>
    <w:rsid w:val="00216380"/>
    <w:rsid w:val="00220C52"/>
    <w:rsid w:val="00222531"/>
    <w:rsid w:val="00222D32"/>
    <w:rsid w:val="00223583"/>
    <w:rsid w:val="00223EC6"/>
    <w:rsid w:val="0022462C"/>
    <w:rsid w:val="00225DE5"/>
    <w:rsid w:val="0022632A"/>
    <w:rsid w:val="00226D65"/>
    <w:rsid w:val="00227202"/>
    <w:rsid w:val="002316F7"/>
    <w:rsid w:val="002324EB"/>
    <w:rsid w:val="0023288B"/>
    <w:rsid w:val="0023296C"/>
    <w:rsid w:val="00232DEC"/>
    <w:rsid w:val="00235921"/>
    <w:rsid w:val="00242522"/>
    <w:rsid w:val="00243FB2"/>
    <w:rsid w:val="00244973"/>
    <w:rsid w:val="0024543E"/>
    <w:rsid w:val="0024668F"/>
    <w:rsid w:val="002468FC"/>
    <w:rsid w:val="00246957"/>
    <w:rsid w:val="0024726C"/>
    <w:rsid w:val="0024733E"/>
    <w:rsid w:val="0024734B"/>
    <w:rsid w:val="0024797D"/>
    <w:rsid w:val="00247DF1"/>
    <w:rsid w:val="00251AC7"/>
    <w:rsid w:val="00251D7B"/>
    <w:rsid w:val="00255BF2"/>
    <w:rsid w:val="00257C4B"/>
    <w:rsid w:val="00260D76"/>
    <w:rsid w:val="002612F7"/>
    <w:rsid w:val="002613A5"/>
    <w:rsid w:val="0026290A"/>
    <w:rsid w:val="00262C4E"/>
    <w:rsid w:val="00270876"/>
    <w:rsid w:val="00272D11"/>
    <w:rsid w:val="00273ACB"/>
    <w:rsid w:val="002745A7"/>
    <w:rsid w:val="00275AA7"/>
    <w:rsid w:val="00275EFB"/>
    <w:rsid w:val="00277B62"/>
    <w:rsid w:val="00282D92"/>
    <w:rsid w:val="00283AA2"/>
    <w:rsid w:val="002842EA"/>
    <w:rsid w:val="00285CB9"/>
    <w:rsid w:val="0028688A"/>
    <w:rsid w:val="00286F4A"/>
    <w:rsid w:val="00287E2E"/>
    <w:rsid w:val="00287FB1"/>
    <w:rsid w:val="00290317"/>
    <w:rsid w:val="0029086F"/>
    <w:rsid w:val="002908F4"/>
    <w:rsid w:val="0029483B"/>
    <w:rsid w:val="00295CBA"/>
    <w:rsid w:val="00296A33"/>
    <w:rsid w:val="00297033"/>
    <w:rsid w:val="0029747A"/>
    <w:rsid w:val="002977A2"/>
    <w:rsid w:val="002A4FF8"/>
    <w:rsid w:val="002A6A2C"/>
    <w:rsid w:val="002B1D86"/>
    <w:rsid w:val="002B20E2"/>
    <w:rsid w:val="002B6CD7"/>
    <w:rsid w:val="002B7518"/>
    <w:rsid w:val="002C0B04"/>
    <w:rsid w:val="002C1E3F"/>
    <w:rsid w:val="002C371E"/>
    <w:rsid w:val="002C3778"/>
    <w:rsid w:val="002C468C"/>
    <w:rsid w:val="002C6AE5"/>
    <w:rsid w:val="002C6BC3"/>
    <w:rsid w:val="002C73EC"/>
    <w:rsid w:val="002D3F6C"/>
    <w:rsid w:val="002D40CB"/>
    <w:rsid w:val="002D42C1"/>
    <w:rsid w:val="002D448D"/>
    <w:rsid w:val="002D506A"/>
    <w:rsid w:val="002D6748"/>
    <w:rsid w:val="002D741A"/>
    <w:rsid w:val="002E0259"/>
    <w:rsid w:val="002E0576"/>
    <w:rsid w:val="002E128A"/>
    <w:rsid w:val="002E190B"/>
    <w:rsid w:val="002E4B56"/>
    <w:rsid w:val="002E728C"/>
    <w:rsid w:val="002F14FD"/>
    <w:rsid w:val="002F2936"/>
    <w:rsid w:val="002F3C5E"/>
    <w:rsid w:val="002F5474"/>
    <w:rsid w:val="002F7831"/>
    <w:rsid w:val="003003E0"/>
    <w:rsid w:val="00301F30"/>
    <w:rsid w:val="00302B37"/>
    <w:rsid w:val="003048A4"/>
    <w:rsid w:val="00306816"/>
    <w:rsid w:val="00311A17"/>
    <w:rsid w:val="003124FC"/>
    <w:rsid w:val="00312B6F"/>
    <w:rsid w:val="003140CD"/>
    <w:rsid w:val="00317011"/>
    <w:rsid w:val="003178CF"/>
    <w:rsid w:val="00317A3A"/>
    <w:rsid w:val="00317C46"/>
    <w:rsid w:val="00317E6A"/>
    <w:rsid w:val="00320051"/>
    <w:rsid w:val="003203FE"/>
    <w:rsid w:val="00321426"/>
    <w:rsid w:val="00321C9E"/>
    <w:rsid w:val="00321DAB"/>
    <w:rsid w:val="003224B5"/>
    <w:rsid w:val="003237DE"/>
    <w:rsid w:val="00327DD9"/>
    <w:rsid w:val="00330C00"/>
    <w:rsid w:val="00331E43"/>
    <w:rsid w:val="00332CDF"/>
    <w:rsid w:val="00336431"/>
    <w:rsid w:val="0033789A"/>
    <w:rsid w:val="00340126"/>
    <w:rsid w:val="00341858"/>
    <w:rsid w:val="0034234E"/>
    <w:rsid w:val="0034280C"/>
    <w:rsid w:val="00342CC3"/>
    <w:rsid w:val="003435EE"/>
    <w:rsid w:val="00344D8D"/>
    <w:rsid w:val="003451B4"/>
    <w:rsid w:val="0034710A"/>
    <w:rsid w:val="00347C74"/>
    <w:rsid w:val="00351767"/>
    <w:rsid w:val="00353CAB"/>
    <w:rsid w:val="0035585B"/>
    <w:rsid w:val="0035794B"/>
    <w:rsid w:val="00360BAE"/>
    <w:rsid w:val="00361B0C"/>
    <w:rsid w:val="0036239F"/>
    <w:rsid w:val="0036287A"/>
    <w:rsid w:val="00365952"/>
    <w:rsid w:val="00365B10"/>
    <w:rsid w:val="003663D4"/>
    <w:rsid w:val="00366460"/>
    <w:rsid w:val="003668A3"/>
    <w:rsid w:val="003719DE"/>
    <w:rsid w:val="00371BD1"/>
    <w:rsid w:val="003722DE"/>
    <w:rsid w:val="00372B64"/>
    <w:rsid w:val="003752FC"/>
    <w:rsid w:val="00376C10"/>
    <w:rsid w:val="0037749C"/>
    <w:rsid w:val="00381445"/>
    <w:rsid w:val="00382407"/>
    <w:rsid w:val="00386ED8"/>
    <w:rsid w:val="003873F6"/>
    <w:rsid w:val="0038748A"/>
    <w:rsid w:val="003876B7"/>
    <w:rsid w:val="00390B7E"/>
    <w:rsid w:val="00390C8A"/>
    <w:rsid w:val="00391B45"/>
    <w:rsid w:val="00392199"/>
    <w:rsid w:val="003935FB"/>
    <w:rsid w:val="00393756"/>
    <w:rsid w:val="00395242"/>
    <w:rsid w:val="003A2318"/>
    <w:rsid w:val="003A2D03"/>
    <w:rsid w:val="003A30E3"/>
    <w:rsid w:val="003A36E9"/>
    <w:rsid w:val="003B08A2"/>
    <w:rsid w:val="003B0BB1"/>
    <w:rsid w:val="003B0E24"/>
    <w:rsid w:val="003B1748"/>
    <w:rsid w:val="003B3338"/>
    <w:rsid w:val="003B3CF2"/>
    <w:rsid w:val="003B7479"/>
    <w:rsid w:val="003B75E0"/>
    <w:rsid w:val="003B7D5D"/>
    <w:rsid w:val="003C0F1D"/>
    <w:rsid w:val="003C1078"/>
    <w:rsid w:val="003C33F9"/>
    <w:rsid w:val="003C49BF"/>
    <w:rsid w:val="003C5E40"/>
    <w:rsid w:val="003C617C"/>
    <w:rsid w:val="003C66B5"/>
    <w:rsid w:val="003C7301"/>
    <w:rsid w:val="003C75AF"/>
    <w:rsid w:val="003D0E39"/>
    <w:rsid w:val="003D38C7"/>
    <w:rsid w:val="003D5E9D"/>
    <w:rsid w:val="003D6A8C"/>
    <w:rsid w:val="003E0C2A"/>
    <w:rsid w:val="003E15F0"/>
    <w:rsid w:val="003E6D6B"/>
    <w:rsid w:val="003E7871"/>
    <w:rsid w:val="003F0394"/>
    <w:rsid w:val="003F16CA"/>
    <w:rsid w:val="003F4AD0"/>
    <w:rsid w:val="003F4B58"/>
    <w:rsid w:val="003F628D"/>
    <w:rsid w:val="00400006"/>
    <w:rsid w:val="0040029B"/>
    <w:rsid w:val="00402B98"/>
    <w:rsid w:val="00406878"/>
    <w:rsid w:val="00407FD7"/>
    <w:rsid w:val="0041080C"/>
    <w:rsid w:val="004148C1"/>
    <w:rsid w:val="0042317A"/>
    <w:rsid w:val="00424993"/>
    <w:rsid w:val="00431ED6"/>
    <w:rsid w:val="004328A5"/>
    <w:rsid w:val="004331FA"/>
    <w:rsid w:val="00437A9F"/>
    <w:rsid w:val="004426F5"/>
    <w:rsid w:val="00443180"/>
    <w:rsid w:val="00443407"/>
    <w:rsid w:val="00443D6B"/>
    <w:rsid w:val="0044548E"/>
    <w:rsid w:val="00445E36"/>
    <w:rsid w:val="00447AED"/>
    <w:rsid w:val="00450186"/>
    <w:rsid w:val="00450D6B"/>
    <w:rsid w:val="00452F05"/>
    <w:rsid w:val="00455FB3"/>
    <w:rsid w:val="00457D95"/>
    <w:rsid w:val="00460A73"/>
    <w:rsid w:val="00460AE8"/>
    <w:rsid w:val="00461439"/>
    <w:rsid w:val="0046372C"/>
    <w:rsid w:val="0046415F"/>
    <w:rsid w:val="00465D8B"/>
    <w:rsid w:val="00473121"/>
    <w:rsid w:val="00474DFA"/>
    <w:rsid w:val="00476A6D"/>
    <w:rsid w:val="00476DBA"/>
    <w:rsid w:val="00483BCD"/>
    <w:rsid w:val="00486B49"/>
    <w:rsid w:val="004876AF"/>
    <w:rsid w:val="00491AE9"/>
    <w:rsid w:val="004927DF"/>
    <w:rsid w:val="00492A1F"/>
    <w:rsid w:val="00495948"/>
    <w:rsid w:val="00495A3A"/>
    <w:rsid w:val="00496B9A"/>
    <w:rsid w:val="004A2EA2"/>
    <w:rsid w:val="004A3097"/>
    <w:rsid w:val="004A3157"/>
    <w:rsid w:val="004A33DC"/>
    <w:rsid w:val="004A54BA"/>
    <w:rsid w:val="004A6602"/>
    <w:rsid w:val="004A6CFA"/>
    <w:rsid w:val="004A72F9"/>
    <w:rsid w:val="004B016F"/>
    <w:rsid w:val="004B3F61"/>
    <w:rsid w:val="004B440D"/>
    <w:rsid w:val="004B6467"/>
    <w:rsid w:val="004B7702"/>
    <w:rsid w:val="004B7BD0"/>
    <w:rsid w:val="004B7CB1"/>
    <w:rsid w:val="004C04AD"/>
    <w:rsid w:val="004C1DFB"/>
    <w:rsid w:val="004C3B6F"/>
    <w:rsid w:val="004D23BD"/>
    <w:rsid w:val="004D2BE7"/>
    <w:rsid w:val="004D3B16"/>
    <w:rsid w:val="004D483A"/>
    <w:rsid w:val="004D56B5"/>
    <w:rsid w:val="004D7A9F"/>
    <w:rsid w:val="004E0362"/>
    <w:rsid w:val="004E6BD9"/>
    <w:rsid w:val="004E7771"/>
    <w:rsid w:val="004F2F6C"/>
    <w:rsid w:val="004F3A3B"/>
    <w:rsid w:val="004F3D57"/>
    <w:rsid w:val="004F3F99"/>
    <w:rsid w:val="004F7417"/>
    <w:rsid w:val="00501459"/>
    <w:rsid w:val="005016F9"/>
    <w:rsid w:val="00501DDC"/>
    <w:rsid w:val="00502981"/>
    <w:rsid w:val="00505804"/>
    <w:rsid w:val="005062DA"/>
    <w:rsid w:val="005075B3"/>
    <w:rsid w:val="00510ED3"/>
    <w:rsid w:val="00511F2F"/>
    <w:rsid w:val="00513316"/>
    <w:rsid w:val="00514ECC"/>
    <w:rsid w:val="00515A7A"/>
    <w:rsid w:val="00517A39"/>
    <w:rsid w:val="005205B8"/>
    <w:rsid w:val="005248C7"/>
    <w:rsid w:val="00524980"/>
    <w:rsid w:val="005267F2"/>
    <w:rsid w:val="0052733E"/>
    <w:rsid w:val="00527C4E"/>
    <w:rsid w:val="00530C85"/>
    <w:rsid w:val="00531A87"/>
    <w:rsid w:val="00532848"/>
    <w:rsid w:val="00532F7B"/>
    <w:rsid w:val="005348D4"/>
    <w:rsid w:val="00535D91"/>
    <w:rsid w:val="00536F34"/>
    <w:rsid w:val="005377FA"/>
    <w:rsid w:val="00540B2D"/>
    <w:rsid w:val="00540BB0"/>
    <w:rsid w:val="005417F6"/>
    <w:rsid w:val="00541A43"/>
    <w:rsid w:val="00542B9E"/>
    <w:rsid w:val="00543037"/>
    <w:rsid w:val="00543510"/>
    <w:rsid w:val="00543AFC"/>
    <w:rsid w:val="005466C7"/>
    <w:rsid w:val="00546E98"/>
    <w:rsid w:val="0055009E"/>
    <w:rsid w:val="005526D8"/>
    <w:rsid w:val="00554CD3"/>
    <w:rsid w:val="00554E3B"/>
    <w:rsid w:val="00555C16"/>
    <w:rsid w:val="0056582C"/>
    <w:rsid w:val="00565EE9"/>
    <w:rsid w:val="0056799D"/>
    <w:rsid w:val="00567CD3"/>
    <w:rsid w:val="0057097D"/>
    <w:rsid w:val="00571649"/>
    <w:rsid w:val="0057344F"/>
    <w:rsid w:val="0057579C"/>
    <w:rsid w:val="0057663D"/>
    <w:rsid w:val="00580ABA"/>
    <w:rsid w:val="00581C14"/>
    <w:rsid w:val="00581D9E"/>
    <w:rsid w:val="00581DC8"/>
    <w:rsid w:val="00582290"/>
    <w:rsid w:val="00584A29"/>
    <w:rsid w:val="00585B9E"/>
    <w:rsid w:val="005879E8"/>
    <w:rsid w:val="00590119"/>
    <w:rsid w:val="005909EE"/>
    <w:rsid w:val="00593D26"/>
    <w:rsid w:val="00593F55"/>
    <w:rsid w:val="00593FB2"/>
    <w:rsid w:val="00597E58"/>
    <w:rsid w:val="005A5CFD"/>
    <w:rsid w:val="005A7B0C"/>
    <w:rsid w:val="005B0001"/>
    <w:rsid w:val="005B0744"/>
    <w:rsid w:val="005B1844"/>
    <w:rsid w:val="005B5B42"/>
    <w:rsid w:val="005B7F2D"/>
    <w:rsid w:val="005C0102"/>
    <w:rsid w:val="005C01A4"/>
    <w:rsid w:val="005C5719"/>
    <w:rsid w:val="005D00AC"/>
    <w:rsid w:val="005D1BE8"/>
    <w:rsid w:val="005D3D21"/>
    <w:rsid w:val="005D5B97"/>
    <w:rsid w:val="005D6FB5"/>
    <w:rsid w:val="005E0E6C"/>
    <w:rsid w:val="005E1282"/>
    <w:rsid w:val="005E6CEA"/>
    <w:rsid w:val="005F06DE"/>
    <w:rsid w:val="005F10BA"/>
    <w:rsid w:val="005F3A6D"/>
    <w:rsid w:val="005F3EB4"/>
    <w:rsid w:val="005F5602"/>
    <w:rsid w:val="005F5E2C"/>
    <w:rsid w:val="005F6387"/>
    <w:rsid w:val="005F7848"/>
    <w:rsid w:val="0060102A"/>
    <w:rsid w:val="00604EF8"/>
    <w:rsid w:val="00605F64"/>
    <w:rsid w:val="006060E1"/>
    <w:rsid w:val="0060635F"/>
    <w:rsid w:val="00606B29"/>
    <w:rsid w:val="00615B5B"/>
    <w:rsid w:val="00620596"/>
    <w:rsid w:val="006218CE"/>
    <w:rsid w:val="00621B41"/>
    <w:rsid w:val="006232CD"/>
    <w:rsid w:val="0062330D"/>
    <w:rsid w:val="00623598"/>
    <w:rsid w:val="0062605B"/>
    <w:rsid w:val="006317E4"/>
    <w:rsid w:val="00632DEC"/>
    <w:rsid w:val="006334BA"/>
    <w:rsid w:val="00635086"/>
    <w:rsid w:val="00642C27"/>
    <w:rsid w:val="00642F75"/>
    <w:rsid w:val="00643957"/>
    <w:rsid w:val="00644C3D"/>
    <w:rsid w:val="0064614A"/>
    <w:rsid w:val="00647438"/>
    <w:rsid w:val="00650D16"/>
    <w:rsid w:val="006514D9"/>
    <w:rsid w:val="00652CFD"/>
    <w:rsid w:val="00654978"/>
    <w:rsid w:val="006554E6"/>
    <w:rsid w:val="00661414"/>
    <w:rsid w:val="00666ABC"/>
    <w:rsid w:val="00670DAB"/>
    <w:rsid w:val="00670F26"/>
    <w:rsid w:val="006721D6"/>
    <w:rsid w:val="00673B48"/>
    <w:rsid w:val="006756F8"/>
    <w:rsid w:val="00677B4D"/>
    <w:rsid w:val="00680F01"/>
    <w:rsid w:val="006817C8"/>
    <w:rsid w:val="0068331D"/>
    <w:rsid w:val="006833EC"/>
    <w:rsid w:val="0069059A"/>
    <w:rsid w:val="00692CBB"/>
    <w:rsid w:val="00692DFA"/>
    <w:rsid w:val="00695104"/>
    <w:rsid w:val="006958DD"/>
    <w:rsid w:val="00695A49"/>
    <w:rsid w:val="00695C30"/>
    <w:rsid w:val="006963C0"/>
    <w:rsid w:val="006A02C7"/>
    <w:rsid w:val="006A1D5D"/>
    <w:rsid w:val="006A2F29"/>
    <w:rsid w:val="006A3A88"/>
    <w:rsid w:val="006B2984"/>
    <w:rsid w:val="006B6073"/>
    <w:rsid w:val="006B7C18"/>
    <w:rsid w:val="006C0EB2"/>
    <w:rsid w:val="006C23C6"/>
    <w:rsid w:val="006C2DE1"/>
    <w:rsid w:val="006C3BDE"/>
    <w:rsid w:val="006C73E8"/>
    <w:rsid w:val="006D24CD"/>
    <w:rsid w:val="006D2DBF"/>
    <w:rsid w:val="006D3989"/>
    <w:rsid w:val="006D5CCB"/>
    <w:rsid w:val="006D79EF"/>
    <w:rsid w:val="006E1786"/>
    <w:rsid w:val="006E36A6"/>
    <w:rsid w:val="006E58A4"/>
    <w:rsid w:val="006E76AE"/>
    <w:rsid w:val="006F07BF"/>
    <w:rsid w:val="006F21E3"/>
    <w:rsid w:val="006F3C6A"/>
    <w:rsid w:val="006F40D5"/>
    <w:rsid w:val="006F47FD"/>
    <w:rsid w:val="006F4E69"/>
    <w:rsid w:val="006F562F"/>
    <w:rsid w:val="006F5CA8"/>
    <w:rsid w:val="006F6890"/>
    <w:rsid w:val="006F7416"/>
    <w:rsid w:val="007007EF"/>
    <w:rsid w:val="007010E9"/>
    <w:rsid w:val="00701491"/>
    <w:rsid w:val="00702093"/>
    <w:rsid w:val="00702793"/>
    <w:rsid w:val="00703344"/>
    <w:rsid w:val="00703FF5"/>
    <w:rsid w:val="00704701"/>
    <w:rsid w:val="00705936"/>
    <w:rsid w:val="00713934"/>
    <w:rsid w:val="007150FE"/>
    <w:rsid w:val="00715E97"/>
    <w:rsid w:val="00717B36"/>
    <w:rsid w:val="0072008B"/>
    <w:rsid w:val="00727A91"/>
    <w:rsid w:val="00727AD6"/>
    <w:rsid w:val="0073177D"/>
    <w:rsid w:val="00731B57"/>
    <w:rsid w:val="00731EBD"/>
    <w:rsid w:val="00733471"/>
    <w:rsid w:val="00733D3E"/>
    <w:rsid w:val="00734788"/>
    <w:rsid w:val="007347AC"/>
    <w:rsid w:val="007371CB"/>
    <w:rsid w:val="007410CE"/>
    <w:rsid w:val="00743625"/>
    <w:rsid w:val="00743789"/>
    <w:rsid w:val="00745CA8"/>
    <w:rsid w:val="0074652D"/>
    <w:rsid w:val="00750854"/>
    <w:rsid w:val="00751BFE"/>
    <w:rsid w:val="0075208F"/>
    <w:rsid w:val="0075259F"/>
    <w:rsid w:val="00753940"/>
    <w:rsid w:val="00754172"/>
    <w:rsid w:val="00757279"/>
    <w:rsid w:val="00757502"/>
    <w:rsid w:val="007611C9"/>
    <w:rsid w:val="00761B87"/>
    <w:rsid w:val="00762BEE"/>
    <w:rsid w:val="00763846"/>
    <w:rsid w:val="00763E5C"/>
    <w:rsid w:val="00764791"/>
    <w:rsid w:val="007650E6"/>
    <w:rsid w:val="007656D0"/>
    <w:rsid w:val="00766D07"/>
    <w:rsid w:val="00767B3A"/>
    <w:rsid w:val="00767F9F"/>
    <w:rsid w:val="00770933"/>
    <w:rsid w:val="007714B7"/>
    <w:rsid w:val="00773E2B"/>
    <w:rsid w:val="00776616"/>
    <w:rsid w:val="00776978"/>
    <w:rsid w:val="007778EE"/>
    <w:rsid w:val="007819C2"/>
    <w:rsid w:val="007831C3"/>
    <w:rsid w:val="0078349E"/>
    <w:rsid w:val="00784A01"/>
    <w:rsid w:val="00784F91"/>
    <w:rsid w:val="007850BC"/>
    <w:rsid w:val="0078543C"/>
    <w:rsid w:val="007855FE"/>
    <w:rsid w:val="00785D88"/>
    <w:rsid w:val="007865C1"/>
    <w:rsid w:val="0079073E"/>
    <w:rsid w:val="007921B5"/>
    <w:rsid w:val="00793440"/>
    <w:rsid w:val="00793936"/>
    <w:rsid w:val="0079457B"/>
    <w:rsid w:val="007A1824"/>
    <w:rsid w:val="007A3480"/>
    <w:rsid w:val="007A3CD2"/>
    <w:rsid w:val="007A6D5B"/>
    <w:rsid w:val="007A74F4"/>
    <w:rsid w:val="007A7642"/>
    <w:rsid w:val="007B0B4D"/>
    <w:rsid w:val="007B28A0"/>
    <w:rsid w:val="007B33B3"/>
    <w:rsid w:val="007C1601"/>
    <w:rsid w:val="007C34E4"/>
    <w:rsid w:val="007C49FA"/>
    <w:rsid w:val="007C4C45"/>
    <w:rsid w:val="007C5624"/>
    <w:rsid w:val="007C56BF"/>
    <w:rsid w:val="007C5E59"/>
    <w:rsid w:val="007C6006"/>
    <w:rsid w:val="007C6738"/>
    <w:rsid w:val="007D13EF"/>
    <w:rsid w:val="007D1A9D"/>
    <w:rsid w:val="007D3231"/>
    <w:rsid w:val="007D41F5"/>
    <w:rsid w:val="007D44E4"/>
    <w:rsid w:val="007D4B74"/>
    <w:rsid w:val="007E1097"/>
    <w:rsid w:val="007E2B4C"/>
    <w:rsid w:val="007E5248"/>
    <w:rsid w:val="007E5BCD"/>
    <w:rsid w:val="007E613B"/>
    <w:rsid w:val="007F0BF6"/>
    <w:rsid w:val="007F19BD"/>
    <w:rsid w:val="007F522B"/>
    <w:rsid w:val="007F67F4"/>
    <w:rsid w:val="00800E8F"/>
    <w:rsid w:val="008068E3"/>
    <w:rsid w:val="00806BEA"/>
    <w:rsid w:val="00807323"/>
    <w:rsid w:val="00811C49"/>
    <w:rsid w:val="008127F9"/>
    <w:rsid w:val="00813A81"/>
    <w:rsid w:val="00814948"/>
    <w:rsid w:val="008153D9"/>
    <w:rsid w:val="00816A83"/>
    <w:rsid w:val="00816AB9"/>
    <w:rsid w:val="00817396"/>
    <w:rsid w:val="0082311A"/>
    <w:rsid w:val="00823C45"/>
    <w:rsid w:val="008244A7"/>
    <w:rsid w:val="0083124B"/>
    <w:rsid w:val="008319A0"/>
    <w:rsid w:val="00831EB6"/>
    <w:rsid w:val="0083275B"/>
    <w:rsid w:val="00836D15"/>
    <w:rsid w:val="0083706D"/>
    <w:rsid w:val="0083708F"/>
    <w:rsid w:val="008401FB"/>
    <w:rsid w:val="008421C5"/>
    <w:rsid w:val="008424D8"/>
    <w:rsid w:val="008442B2"/>
    <w:rsid w:val="00844A1A"/>
    <w:rsid w:val="00844D78"/>
    <w:rsid w:val="0084762D"/>
    <w:rsid w:val="00847644"/>
    <w:rsid w:val="00850164"/>
    <w:rsid w:val="00850563"/>
    <w:rsid w:val="00850B5D"/>
    <w:rsid w:val="008515B5"/>
    <w:rsid w:val="00854628"/>
    <w:rsid w:val="0085616F"/>
    <w:rsid w:val="0085677F"/>
    <w:rsid w:val="008571EB"/>
    <w:rsid w:val="0085740E"/>
    <w:rsid w:val="00857562"/>
    <w:rsid w:val="00862DE2"/>
    <w:rsid w:val="00862EDA"/>
    <w:rsid w:val="0086370D"/>
    <w:rsid w:val="00864196"/>
    <w:rsid w:val="00870849"/>
    <w:rsid w:val="00871267"/>
    <w:rsid w:val="0087180F"/>
    <w:rsid w:val="00873813"/>
    <w:rsid w:val="008738FB"/>
    <w:rsid w:val="0087577A"/>
    <w:rsid w:val="00877435"/>
    <w:rsid w:val="00877EB6"/>
    <w:rsid w:val="00882E32"/>
    <w:rsid w:val="00883846"/>
    <w:rsid w:val="008902CB"/>
    <w:rsid w:val="00890B20"/>
    <w:rsid w:val="00893973"/>
    <w:rsid w:val="00896363"/>
    <w:rsid w:val="008A0CB5"/>
    <w:rsid w:val="008B19DC"/>
    <w:rsid w:val="008B25AF"/>
    <w:rsid w:val="008B4CFB"/>
    <w:rsid w:val="008B7077"/>
    <w:rsid w:val="008C13E3"/>
    <w:rsid w:val="008C19C4"/>
    <w:rsid w:val="008C2897"/>
    <w:rsid w:val="008C3CD3"/>
    <w:rsid w:val="008C6FA4"/>
    <w:rsid w:val="008D02E7"/>
    <w:rsid w:val="008D3EFF"/>
    <w:rsid w:val="008D3F5F"/>
    <w:rsid w:val="008D6725"/>
    <w:rsid w:val="008E0D2C"/>
    <w:rsid w:val="008E11CE"/>
    <w:rsid w:val="008E3EE0"/>
    <w:rsid w:val="008E7CEA"/>
    <w:rsid w:val="008F31DE"/>
    <w:rsid w:val="008F3827"/>
    <w:rsid w:val="008F79C2"/>
    <w:rsid w:val="008F7F52"/>
    <w:rsid w:val="009006A3"/>
    <w:rsid w:val="0090071C"/>
    <w:rsid w:val="009022F1"/>
    <w:rsid w:val="00903030"/>
    <w:rsid w:val="00904295"/>
    <w:rsid w:val="0090500C"/>
    <w:rsid w:val="00906563"/>
    <w:rsid w:val="009065EF"/>
    <w:rsid w:val="00910334"/>
    <w:rsid w:val="00910616"/>
    <w:rsid w:val="00911839"/>
    <w:rsid w:val="00911A2F"/>
    <w:rsid w:val="00911B04"/>
    <w:rsid w:val="009133CF"/>
    <w:rsid w:val="0091376E"/>
    <w:rsid w:val="00913951"/>
    <w:rsid w:val="0091599D"/>
    <w:rsid w:val="00915A30"/>
    <w:rsid w:val="00922E90"/>
    <w:rsid w:val="00924341"/>
    <w:rsid w:val="00926FB5"/>
    <w:rsid w:val="00930834"/>
    <w:rsid w:val="00930D95"/>
    <w:rsid w:val="00931862"/>
    <w:rsid w:val="009331AB"/>
    <w:rsid w:val="009333FC"/>
    <w:rsid w:val="009355F9"/>
    <w:rsid w:val="00935F7A"/>
    <w:rsid w:val="00936443"/>
    <w:rsid w:val="00936525"/>
    <w:rsid w:val="00936B4C"/>
    <w:rsid w:val="00937E43"/>
    <w:rsid w:val="00940BF7"/>
    <w:rsid w:val="00940C29"/>
    <w:rsid w:val="00943274"/>
    <w:rsid w:val="0094555F"/>
    <w:rsid w:val="00945696"/>
    <w:rsid w:val="00946757"/>
    <w:rsid w:val="00952B95"/>
    <w:rsid w:val="00952E3E"/>
    <w:rsid w:val="00956284"/>
    <w:rsid w:val="00956C08"/>
    <w:rsid w:val="00957FD9"/>
    <w:rsid w:val="00961655"/>
    <w:rsid w:val="00962F68"/>
    <w:rsid w:val="00964F54"/>
    <w:rsid w:val="00966AB9"/>
    <w:rsid w:val="00967088"/>
    <w:rsid w:val="00970764"/>
    <w:rsid w:val="00971D3D"/>
    <w:rsid w:val="009736AB"/>
    <w:rsid w:val="00974028"/>
    <w:rsid w:val="00976AB9"/>
    <w:rsid w:val="009834DB"/>
    <w:rsid w:val="00983B39"/>
    <w:rsid w:val="00985574"/>
    <w:rsid w:val="0098636F"/>
    <w:rsid w:val="00990599"/>
    <w:rsid w:val="00994546"/>
    <w:rsid w:val="0099589E"/>
    <w:rsid w:val="00996647"/>
    <w:rsid w:val="0099762F"/>
    <w:rsid w:val="009977B1"/>
    <w:rsid w:val="009A01B6"/>
    <w:rsid w:val="009A122E"/>
    <w:rsid w:val="009A55F2"/>
    <w:rsid w:val="009A66C7"/>
    <w:rsid w:val="009A6E87"/>
    <w:rsid w:val="009B1164"/>
    <w:rsid w:val="009B322B"/>
    <w:rsid w:val="009B5648"/>
    <w:rsid w:val="009C0408"/>
    <w:rsid w:val="009C0530"/>
    <w:rsid w:val="009C0EAE"/>
    <w:rsid w:val="009C1270"/>
    <w:rsid w:val="009C276D"/>
    <w:rsid w:val="009C2EE0"/>
    <w:rsid w:val="009C3742"/>
    <w:rsid w:val="009C3DA6"/>
    <w:rsid w:val="009C6F27"/>
    <w:rsid w:val="009C762B"/>
    <w:rsid w:val="009C7B13"/>
    <w:rsid w:val="009D14FC"/>
    <w:rsid w:val="009D1E0F"/>
    <w:rsid w:val="009D4CAD"/>
    <w:rsid w:val="009D4DE3"/>
    <w:rsid w:val="009D5BE5"/>
    <w:rsid w:val="009D6E60"/>
    <w:rsid w:val="009E00F4"/>
    <w:rsid w:val="009E0FCC"/>
    <w:rsid w:val="009E205C"/>
    <w:rsid w:val="009E3E96"/>
    <w:rsid w:val="009E69D5"/>
    <w:rsid w:val="009E6EB9"/>
    <w:rsid w:val="009E72B3"/>
    <w:rsid w:val="009E7994"/>
    <w:rsid w:val="009F1D82"/>
    <w:rsid w:val="00A00B04"/>
    <w:rsid w:val="00A05D0B"/>
    <w:rsid w:val="00A10064"/>
    <w:rsid w:val="00A10BAE"/>
    <w:rsid w:val="00A110AE"/>
    <w:rsid w:val="00A11128"/>
    <w:rsid w:val="00A14D96"/>
    <w:rsid w:val="00A15979"/>
    <w:rsid w:val="00A17BDC"/>
    <w:rsid w:val="00A226E4"/>
    <w:rsid w:val="00A23A00"/>
    <w:rsid w:val="00A258CC"/>
    <w:rsid w:val="00A26566"/>
    <w:rsid w:val="00A27352"/>
    <w:rsid w:val="00A307FC"/>
    <w:rsid w:val="00A32A12"/>
    <w:rsid w:val="00A3342E"/>
    <w:rsid w:val="00A36E0F"/>
    <w:rsid w:val="00A37423"/>
    <w:rsid w:val="00A37C85"/>
    <w:rsid w:val="00A40334"/>
    <w:rsid w:val="00A43082"/>
    <w:rsid w:val="00A44BF4"/>
    <w:rsid w:val="00A456C1"/>
    <w:rsid w:val="00A46681"/>
    <w:rsid w:val="00A477B9"/>
    <w:rsid w:val="00A500AF"/>
    <w:rsid w:val="00A51D91"/>
    <w:rsid w:val="00A51FAD"/>
    <w:rsid w:val="00A51FEC"/>
    <w:rsid w:val="00A56438"/>
    <w:rsid w:val="00A57DDB"/>
    <w:rsid w:val="00A60293"/>
    <w:rsid w:val="00A648E1"/>
    <w:rsid w:val="00A655C0"/>
    <w:rsid w:val="00A66861"/>
    <w:rsid w:val="00A7215D"/>
    <w:rsid w:val="00A7293E"/>
    <w:rsid w:val="00A779EB"/>
    <w:rsid w:val="00A81F50"/>
    <w:rsid w:val="00A904EC"/>
    <w:rsid w:val="00A91973"/>
    <w:rsid w:val="00A93553"/>
    <w:rsid w:val="00A946D1"/>
    <w:rsid w:val="00A95BA6"/>
    <w:rsid w:val="00A96C0C"/>
    <w:rsid w:val="00AA08ED"/>
    <w:rsid w:val="00AA14EA"/>
    <w:rsid w:val="00AA1859"/>
    <w:rsid w:val="00AA329F"/>
    <w:rsid w:val="00AA3949"/>
    <w:rsid w:val="00AA3B03"/>
    <w:rsid w:val="00AA4FED"/>
    <w:rsid w:val="00AA5F76"/>
    <w:rsid w:val="00AA77FF"/>
    <w:rsid w:val="00AA7DA9"/>
    <w:rsid w:val="00AB21AF"/>
    <w:rsid w:val="00AB2C7B"/>
    <w:rsid w:val="00AB2FBC"/>
    <w:rsid w:val="00AB402F"/>
    <w:rsid w:val="00AB5BA9"/>
    <w:rsid w:val="00AC08C9"/>
    <w:rsid w:val="00AC0D42"/>
    <w:rsid w:val="00AC342D"/>
    <w:rsid w:val="00AC431E"/>
    <w:rsid w:val="00AC6AFF"/>
    <w:rsid w:val="00AC7F58"/>
    <w:rsid w:val="00AD2A96"/>
    <w:rsid w:val="00AD4B01"/>
    <w:rsid w:val="00AD4BBF"/>
    <w:rsid w:val="00AD6D47"/>
    <w:rsid w:val="00AD7BDE"/>
    <w:rsid w:val="00AE458F"/>
    <w:rsid w:val="00AE4816"/>
    <w:rsid w:val="00AE6025"/>
    <w:rsid w:val="00AF14F5"/>
    <w:rsid w:val="00AF2599"/>
    <w:rsid w:val="00AF2777"/>
    <w:rsid w:val="00AF3970"/>
    <w:rsid w:val="00AF4435"/>
    <w:rsid w:val="00AF4BB4"/>
    <w:rsid w:val="00B020AC"/>
    <w:rsid w:val="00B02500"/>
    <w:rsid w:val="00B05883"/>
    <w:rsid w:val="00B07403"/>
    <w:rsid w:val="00B077F5"/>
    <w:rsid w:val="00B159EC"/>
    <w:rsid w:val="00B15C51"/>
    <w:rsid w:val="00B179B6"/>
    <w:rsid w:val="00B203B9"/>
    <w:rsid w:val="00B21C97"/>
    <w:rsid w:val="00B23B81"/>
    <w:rsid w:val="00B24820"/>
    <w:rsid w:val="00B26EA0"/>
    <w:rsid w:val="00B26F2F"/>
    <w:rsid w:val="00B27CE9"/>
    <w:rsid w:val="00B27D7D"/>
    <w:rsid w:val="00B30BA8"/>
    <w:rsid w:val="00B313CB"/>
    <w:rsid w:val="00B32499"/>
    <w:rsid w:val="00B3266D"/>
    <w:rsid w:val="00B333B0"/>
    <w:rsid w:val="00B33D07"/>
    <w:rsid w:val="00B33F59"/>
    <w:rsid w:val="00B35B30"/>
    <w:rsid w:val="00B35E99"/>
    <w:rsid w:val="00B36419"/>
    <w:rsid w:val="00B405E2"/>
    <w:rsid w:val="00B42060"/>
    <w:rsid w:val="00B43902"/>
    <w:rsid w:val="00B4515F"/>
    <w:rsid w:val="00B45837"/>
    <w:rsid w:val="00B47CDF"/>
    <w:rsid w:val="00B50669"/>
    <w:rsid w:val="00B506C4"/>
    <w:rsid w:val="00B508BD"/>
    <w:rsid w:val="00B539C2"/>
    <w:rsid w:val="00B54022"/>
    <w:rsid w:val="00B606ED"/>
    <w:rsid w:val="00B6245B"/>
    <w:rsid w:val="00B6285D"/>
    <w:rsid w:val="00B6405A"/>
    <w:rsid w:val="00B674EE"/>
    <w:rsid w:val="00B702EF"/>
    <w:rsid w:val="00B706F7"/>
    <w:rsid w:val="00B75F75"/>
    <w:rsid w:val="00B76D2C"/>
    <w:rsid w:val="00B76D3C"/>
    <w:rsid w:val="00B82961"/>
    <w:rsid w:val="00B83E46"/>
    <w:rsid w:val="00B86ECA"/>
    <w:rsid w:val="00B90430"/>
    <w:rsid w:val="00B92439"/>
    <w:rsid w:val="00B93B5A"/>
    <w:rsid w:val="00B94E47"/>
    <w:rsid w:val="00B95641"/>
    <w:rsid w:val="00B97378"/>
    <w:rsid w:val="00B97A9A"/>
    <w:rsid w:val="00BA1FED"/>
    <w:rsid w:val="00BA328B"/>
    <w:rsid w:val="00BA42F5"/>
    <w:rsid w:val="00BA4535"/>
    <w:rsid w:val="00BA569F"/>
    <w:rsid w:val="00BA625C"/>
    <w:rsid w:val="00BA6A0B"/>
    <w:rsid w:val="00BA6CF2"/>
    <w:rsid w:val="00BA7B93"/>
    <w:rsid w:val="00BB2430"/>
    <w:rsid w:val="00BB2577"/>
    <w:rsid w:val="00BB2A9A"/>
    <w:rsid w:val="00BB30D5"/>
    <w:rsid w:val="00BB4232"/>
    <w:rsid w:val="00BB4436"/>
    <w:rsid w:val="00BB54A9"/>
    <w:rsid w:val="00BB67A9"/>
    <w:rsid w:val="00BB71D8"/>
    <w:rsid w:val="00BC04DA"/>
    <w:rsid w:val="00BD25DF"/>
    <w:rsid w:val="00BD4C71"/>
    <w:rsid w:val="00BD4D51"/>
    <w:rsid w:val="00BD4ECD"/>
    <w:rsid w:val="00BE115B"/>
    <w:rsid w:val="00BE16A8"/>
    <w:rsid w:val="00BE230F"/>
    <w:rsid w:val="00BE2379"/>
    <w:rsid w:val="00BE2562"/>
    <w:rsid w:val="00BE52EF"/>
    <w:rsid w:val="00BE6A41"/>
    <w:rsid w:val="00BE6AAA"/>
    <w:rsid w:val="00BE6B08"/>
    <w:rsid w:val="00BE7EFF"/>
    <w:rsid w:val="00BF0549"/>
    <w:rsid w:val="00BF0AFB"/>
    <w:rsid w:val="00BF110E"/>
    <w:rsid w:val="00BF117D"/>
    <w:rsid w:val="00BF2483"/>
    <w:rsid w:val="00BF6516"/>
    <w:rsid w:val="00C04381"/>
    <w:rsid w:val="00C11BB7"/>
    <w:rsid w:val="00C153AA"/>
    <w:rsid w:val="00C16E93"/>
    <w:rsid w:val="00C20CD7"/>
    <w:rsid w:val="00C22873"/>
    <w:rsid w:val="00C23E42"/>
    <w:rsid w:val="00C23F90"/>
    <w:rsid w:val="00C24914"/>
    <w:rsid w:val="00C26064"/>
    <w:rsid w:val="00C26448"/>
    <w:rsid w:val="00C27120"/>
    <w:rsid w:val="00C30EC3"/>
    <w:rsid w:val="00C31725"/>
    <w:rsid w:val="00C3196B"/>
    <w:rsid w:val="00C31A58"/>
    <w:rsid w:val="00C31D49"/>
    <w:rsid w:val="00C33806"/>
    <w:rsid w:val="00C33C91"/>
    <w:rsid w:val="00C367D3"/>
    <w:rsid w:val="00C4404C"/>
    <w:rsid w:val="00C5008E"/>
    <w:rsid w:val="00C52BF4"/>
    <w:rsid w:val="00C52D66"/>
    <w:rsid w:val="00C52D99"/>
    <w:rsid w:val="00C54961"/>
    <w:rsid w:val="00C54A2F"/>
    <w:rsid w:val="00C55A65"/>
    <w:rsid w:val="00C569DD"/>
    <w:rsid w:val="00C603E7"/>
    <w:rsid w:val="00C60A77"/>
    <w:rsid w:val="00C62F33"/>
    <w:rsid w:val="00C64547"/>
    <w:rsid w:val="00C64E80"/>
    <w:rsid w:val="00C70811"/>
    <w:rsid w:val="00C72333"/>
    <w:rsid w:val="00C72C59"/>
    <w:rsid w:val="00C731CA"/>
    <w:rsid w:val="00C744F4"/>
    <w:rsid w:val="00C76294"/>
    <w:rsid w:val="00C76E3B"/>
    <w:rsid w:val="00C77FDF"/>
    <w:rsid w:val="00C80F37"/>
    <w:rsid w:val="00C81673"/>
    <w:rsid w:val="00C836DC"/>
    <w:rsid w:val="00C84A78"/>
    <w:rsid w:val="00C879F0"/>
    <w:rsid w:val="00C92E4C"/>
    <w:rsid w:val="00C93CFD"/>
    <w:rsid w:val="00C950D7"/>
    <w:rsid w:val="00CA000D"/>
    <w:rsid w:val="00CA0411"/>
    <w:rsid w:val="00CA4FEC"/>
    <w:rsid w:val="00CA5DC5"/>
    <w:rsid w:val="00CA6BF1"/>
    <w:rsid w:val="00CA6FED"/>
    <w:rsid w:val="00CA7C61"/>
    <w:rsid w:val="00CB023D"/>
    <w:rsid w:val="00CB0580"/>
    <w:rsid w:val="00CB25C5"/>
    <w:rsid w:val="00CB5028"/>
    <w:rsid w:val="00CB6A58"/>
    <w:rsid w:val="00CC0A81"/>
    <w:rsid w:val="00CC24D5"/>
    <w:rsid w:val="00CC7527"/>
    <w:rsid w:val="00CD1B8D"/>
    <w:rsid w:val="00CD45AC"/>
    <w:rsid w:val="00CD76A7"/>
    <w:rsid w:val="00CE1437"/>
    <w:rsid w:val="00CE1F02"/>
    <w:rsid w:val="00CE2025"/>
    <w:rsid w:val="00CE2048"/>
    <w:rsid w:val="00CE380D"/>
    <w:rsid w:val="00CE3DFD"/>
    <w:rsid w:val="00CE5D1F"/>
    <w:rsid w:val="00CE6551"/>
    <w:rsid w:val="00CE6959"/>
    <w:rsid w:val="00CF1946"/>
    <w:rsid w:val="00CF37CE"/>
    <w:rsid w:val="00CF6804"/>
    <w:rsid w:val="00CF762C"/>
    <w:rsid w:val="00CF7DE8"/>
    <w:rsid w:val="00D00468"/>
    <w:rsid w:val="00D035E2"/>
    <w:rsid w:val="00D123B1"/>
    <w:rsid w:val="00D124AF"/>
    <w:rsid w:val="00D12B10"/>
    <w:rsid w:val="00D1362F"/>
    <w:rsid w:val="00D13B67"/>
    <w:rsid w:val="00D147A2"/>
    <w:rsid w:val="00D167EA"/>
    <w:rsid w:val="00D17C75"/>
    <w:rsid w:val="00D21016"/>
    <w:rsid w:val="00D21748"/>
    <w:rsid w:val="00D21DBF"/>
    <w:rsid w:val="00D22264"/>
    <w:rsid w:val="00D22524"/>
    <w:rsid w:val="00D2441B"/>
    <w:rsid w:val="00D24E92"/>
    <w:rsid w:val="00D24F3C"/>
    <w:rsid w:val="00D25978"/>
    <w:rsid w:val="00D27E75"/>
    <w:rsid w:val="00D368EC"/>
    <w:rsid w:val="00D36CCA"/>
    <w:rsid w:val="00D370FE"/>
    <w:rsid w:val="00D377F1"/>
    <w:rsid w:val="00D418B3"/>
    <w:rsid w:val="00D42407"/>
    <w:rsid w:val="00D4342A"/>
    <w:rsid w:val="00D43A9D"/>
    <w:rsid w:val="00D460FF"/>
    <w:rsid w:val="00D4793F"/>
    <w:rsid w:val="00D47F03"/>
    <w:rsid w:val="00D53AC5"/>
    <w:rsid w:val="00D54725"/>
    <w:rsid w:val="00D562BE"/>
    <w:rsid w:val="00D56FCC"/>
    <w:rsid w:val="00D60C0D"/>
    <w:rsid w:val="00D61686"/>
    <w:rsid w:val="00D6205A"/>
    <w:rsid w:val="00D66139"/>
    <w:rsid w:val="00D70348"/>
    <w:rsid w:val="00D74056"/>
    <w:rsid w:val="00D76418"/>
    <w:rsid w:val="00D77D91"/>
    <w:rsid w:val="00D81BB1"/>
    <w:rsid w:val="00D81E0C"/>
    <w:rsid w:val="00D8390F"/>
    <w:rsid w:val="00D83A69"/>
    <w:rsid w:val="00D8450D"/>
    <w:rsid w:val="00D84829"/>
    <w:rsid w:val="00D84D39"/>
    <w:rsid w:val="00D90585"/>
    <w:rsid w:val="00D91C51"/>
    <w:rsid w:val="00D93E6E"/>
    <w:rsid w:val="00D941A9"/>
    <w:rsid w:val="00D9561C"/>
    <w:rsid w:val="00D95B9E"/>
    <w:rsid w:val="00DA00C5"/>
    <w:rsid w:val="00DA12F7"/>
    <w:rsid w:val="00DA1779"/>
    <w:rsid w:val="00DA2757"/>
    <w:rsid w:val="00DA3CBB"/>
    <w:rsid w:val="00DA5C5B"/>
    <w:rsid w:val="00DA792B"/>
    <w:rsid w:val="00DB0415"/>
    <w:rsid w:val="00DB48DC"/>
    <w:rsid w:val="00DB6F14"/>
    <w:rsid w:val="00DC099C"/>
    <w:rsid w:val="00DC2781"/>
    <w:rsid w:val="00DC4A07"/>
    <w:rsid w:val="00DC534F"/>
    <w:rsid w:val="00DD18AE"/>
    <w:rsid w:val="00DD1907"/>
    <w:rsid w:val="00DD20AB"/>
    <w:rsid w:val="00DD4EE9"/>
    <w:rsid w:val="00DD6FB2"/>
    <w:rsid w:val="00DD7AE8"/>
    <w:rsid w:val="00DE266F"/>
    <w:rsid w:val="00DE5629"/>
    <w:rsid w:val="00DE57B5"/>
    <w:rsid w:val="00DE6734"/>
    <w:rsid w:val="00DE6762"/>
    <w:rsid w:val="00DE6FA9"/>
    <w:rsid w:val="00DF3ADB"/>
    <w:rsid w:val="00DF3D03"/>
    <w:rsid w:val="00DF506C"/>
    <w:rsid w:val="00DF674E"/>
    <w:rsid w:val="00E01858"/>
    <w:rsid w:val="00E03A6B"/>
    <w:rsid w:val="00E0555B"/>
    <w:rsid w:val="00E06409"/>
    <w:rsid w:val="00E10BC1"/>
    <w:rsid w:val="00E119FC"/>
    <w:rsid w:val="00E11C5D"/>
    <w:rsid w:val="00E15B6F"/>
    <w:rsid w:val="00E1675C"/>
    <w:rsid w:val="00E1726E"/>
    <w:rsid w:val="00E17C43"/>
    <w:rsid w:val="00E17E23"/>
    <w:rsid w:val="00E20884"/>
    <w:rsid w:val="00E212C8"/>
    <w:rsid w:val="00E22785"/>
    <w:rsid w:val="00E228FB"/>
    <w:rsid w:val="00E22C52"/>
    <w:rsid w:val="00E23071"/>
    <w:rsid w:val="00E23D33"/>
    <w:rsid w:val="00E26090"/>
    <w:rsid w:val="00E301C3"/>
    <w:rsid w:val="00E31CB6"/>
    <w:rsid w:val="00E329D4"/>
    <w:rsid w:val="00E34ED3"/>
    <w:rsid w:val="00E36DCF"/>
    <w:rsid w:val="00E40EB0"/>
    <w:rsid w:val="00E4351A"/>
    <w:rsid w:val="00E44135"/>
    <w:rsid w:val="00E448C2"/>
    <w:rsid w:val="00E44969"/>
    <w:rsid w:val="00E506D3"/>
    <w:rsid w:val="00E5133D"/>
    <w:rsid w:val="00E53256"/>
    <w:rsid w:val="00E60731"/>
    <w:rsid w:val="00E62290"/>
    <w:rsid w:val="00E63DB2"/>
    <w:rsid w:val="00E660E3"/>
    <w:rsid w:val="00E66995"/>
    <w:rsid w:val="00E66BB4"/>
    <w:rsid w:val="00E67331"/>
    <w:rsid w:val="00E702BF"/>
    <w:rsid w:val="00E709DC"/>
    <w:rsid w:val="00E71389"/>
    <w:rsid w:val="00E72490"/>
    <w:rsid w:val="00E72CA8"/>
    <w:rsid w:val="00E749D0"/>
    <w:rsid w:val="00E75303"/>
    <w:rsid w:val="00E768A6"/>
    <w:rsid w:val="00E77CE4"/>
    <w:rsid w:val="00E81786"/>
    <w:rsid w:val="00E81ED5"/>
    <w:rsid w:val="00E82FEF"/>
    <w:rsid w:val="00E86E3C"/>
    <w:rsid w:val="00E9051C"/>
    <w:rsid w:val="00E91374"/>
    <w:rsid w:val="00E9140F"/>
    <w:rsid w:val="00E91A17"/>
    <w:rsid w:val="00E91D83"/>
    <w:rsid w:val="00EA0CAC"/>
    <w:rsid w:val="00EA1BE4"/>
    <w:rsid w:val="00EA20F9"/>
    <w:rsid w:val="00EA59FE"/>
    <w:rsid w:val="00EA6EC3"/>
    <w:rsid w:val="00EA6FF3"/>
    <w:rsid w:val="00EA72E4"/>
    <w:rsid w:val="00EA7CB2"/>
    <w:rsid w:val="00EB0008"/>
    <w:rsid w:val="00EB0BD4"/>
    <w:rsid w:val="00EB2818"/>
    <w:rsid w:val="00EB410C"/>
    <w:rsid w:val="00EB4BF0"/>
    <w:rsid w:val="00EB5D25"/>
    <w:rsid w:val="00EB6AC1"/>
    <w:rsid w:val="00EB6C58"/>
    <w:rsid w:val="00EC2A25"/>
    <w:rsid w:val="00EC5FF9"/>
    <w:rsid w:val="00ED0B5B"/>
    <w:rsid w:val="00ED0BCB"/>
    <w:rsid w:val="00ED47CC"/>
    <w:rsid w:val="00EE13D1"/>
    <w:rsid w:val="00EE3789"/>
    <w:rsid w:val="00EE7C09"/>
    <w:rsid w:val="00EF0958"/>
    <w:rsid w:val="00EF1005"/>
    <w:rsid w:val="00EF20F4"/>
    <w:rsid w:val="00EF29E3"/>
    <w:rsid w:val="00EF3832"/>
    <w:rsid w:val="00EF396F"/>
    <w:rsid w:val="00EF4213"/>
    <w:rsid w:val="00EF67A3"/>
    <w:rsid w:val="00F00CFA"/>
    <w:rsid w:val="00F02E2E"/>
    <w:rsid w:val="00F03210"/>
    <w:rsid w:val="00F03D75"/>
    <w:rsid w:val="00F04057"/>
    <w:rsid w:val="00F044EE"/>
    <w:rsid w:val="00F1055E"/>
    <w:rsid w:val="00F11751"/>
    <w:rsid w:val="00F11A47"/>
    <w:rsid w:val="00F11F6B"/>
    <w:rsid w:val="00F13E0D"/>
    <w:rsid w:val="00F16CAD"/>
    <w:rsid w:val="00F16F6B"/>
    <w:rsid w:val="00F1701C"/>
    <w:rsid w:val="00F212D0"/>
    <w:rsid w:val="00F21334"/>
    <w:rsid w:val="00F21707"/>
    <w:rsid w:val="00F21D7F"/>
    <w:rsid w:val="00F23DD3"/>
    <w:rsid w:val="00F2470D"/>
    <w:rsid w:val="00F24859"/>
    <w:rsid w:val="00F27137"/>
    <w:rsid w:val="00F27A5B"/>
    <w:rsid w:val="00F31A03"/>
    <w:rsid w:val="00F33004"/>
    <w:rsid w:val="00F33DF2"/>
    <w:rsid w:val="00F34BD4"/>
    <w:rsid w:val="00F36745"/>
    <w:rsid w:val="00F36E71"/>
    <w:rsid w:val="00F373A8"/>
    <w:rsid w:val="00F3787E"/>
    <w:rsid w:val="00F37D93"/>
    <w:rsid w:val="00F419F6"/>
    <w:rsid w:val="00F43FD7"/>
    <w:rsid w:val="00F4444F"/>
    <w:rsid w:val="00F454DF"/>
    <w:rsid w:val="00F502F1"/>
    <w:rsid w:val="00F53E5E"/>
    <w:rsid w:val="00F541B9"/>
    <w:rsid w:val="00F54786"/>
    <w:rsid w:val="00F554DF"/>
    <w:rsid w:val="00F55666"/>
    <w:rsid w:val="00F57FC3"/>
    <w:rsid w:val="00F61C2E"/>
    <w:rsid w:val="00F62458"/>
    <w:rsid w:val="00F62E15"/>
    <w:rsid w:val="00F63BBD"/>
    <w:rsid w:val="00F70C8E"/>
    <w:rsid w:val="00F70DF2"/>
    <w:rsid w:val="00F713F4"/>
    <w:rsid w:val="00F7188A"/>
    <w:rsid w:val="00F721F2"/>
    <w:rsid w:val="00F745D1"/>
    <w:rsid w:val="00F74649"/>
    <w:rsid w:val="00F775F0"/>
    <w:rsid w:val="00F776ED"/>
    <w:rsid w:val="00F77BA7"/>
    <w:rsid w:val="00F8128F"/>
    <w:rsid w:val="00F83006"/>
    <w:rsid w:val="00F844AA"/>
    <w:rsid w:val="00F86913"/>
    <w:rsid w:val="00F906E2"/>
    <w:rsid w:val="00F925EC"/>
    <w:rsid w:val="00F949FC"/>
    <w:rsid w:val="00F95B00"/>
    <w:rsid w:val="00F95F90"/>
    <w:rsid w:val="00F96D87"/>
    <w:rsid w:val="00F96E8F"/>
    <w:rsid w:val="00FA1264"/>
    <w:rsid w:val="00FA1321"/>
    <w:rsid w:val="00FA2A2F"/>
    <w:rsid w:val="00FA5D3D"/>
    <w:rsid w:val="00FA605C"/>
    <w:rsid w:val="00FA6CD4"/>
    <w:rsid w:val="00FA7219"/>
    <w:rsid w:val="00FB0482"/>
    <w:rsid w:val="00FB0F32"/>
    <w:rsid w:val="00FB10DA"/>
    <w:rsid w:val="00FB1517"/>
    <w:rsid w:val="00FB17FA"/>
    <w:rsid w:val="00FB2F3C"/>
    <w:rsid w:val="00FB4897"/>
    <w:rsid w:val="00FC2033"/>
    <w:rsid w:val="00FC2166"/>
    <w:rsid w:val="00FC3FEE"/>
    <w:rsid w:val="00FC74B3"/>
    <w:rsid w:val="00FC7B33"/>
    <w:rsid w:val="00FD06BF"/>
    <w:rsid w:val="00FD1391"/>
    <w:rsid w:val="00FD1517"/>
    <w:rsid w:val="00FD2AE1"/>
    <w:rsid w:val="00FD2B7D"/>
    <w:rsid w:val="00FD38C8"/>
    <w:rsid w:val="00FD42AE"/>
    <w:rsid w:val="00FD5272"/>
    <w:rsid w:val="00FD540A"/>
    <w:rsid w:val="00FD56E4"/>
    <w:rsid w:val="00FD70B3"/>
    <w:rsid w:val="00FD7F4D"/>
    <w:rsid w:val="00FE13EE"/>
    <w:rsid w:val="00FE2499"/>
    <w:rsid w:val="00FE7D46"/>
    <w:rsid w:val="00FF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F7848"/>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 21"/>
    <w:basedOn w:val="a4"/>
    <w:next w:val="2d"/>
    <w:uiPriority w:val="99"/>
    <w:semiHidden/>
    <w:rsid w:val="00306816"/>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b">
    <w:name w:val="ОБЫЧНЫЙ АБЗАЦ"/>
    <w:basedOn w:val="a2"/>
    <w:rsid w:val="00DB0415"/>
    <w:pPr>
      <w:spacing w:after="0" w:line="240" w:lineRule="auto"/>
      <w:ind w:firstLine="567"/>
      <w:jc w:val="both"/>
    </w:pPr>
    <w:rPr>
      <w:rFonts w:ascii="Times New Roman" w:eastAsia="Times New Roman" w:hAnsi="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F7848"/>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 21"/>
    <w:basedOn w:val="a4"/>
    <w:next w:val="2d"/>
    <w:uiPriority w:val="99"/>
    <w:semiHidden/>
    <w:rsid w:val="00306816"/>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b">
    <w:name w:val="ОБЫЧНЫЙ АБЗАЦ"/>
    <w:basedOn w:val="a2"/>
    <w:rsid w:val="00DB0415"/>
    <w:pPr>
      <w:spacing w:after="0" w:line="240" w:lineRule="auto"/>
      <w:ind w:firstLine="567"/>
      <w:jc w:val="both"/>
    </w:pPr>
    <w:rPr>
      <w:rFonts w:ascii="Times New Roman" w:eastAsia="Times New Roman" w:hAnsi="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2103">
      <w:bodyDiv w:val="1"/>
      <w:marLeft w:val="0"/>
      <w:marRight w:val="0"/>
      <w:marTop w:val="0"/>
      <w:marBottom w:val="0"/>
      <w:divBdr>
        <w:top w:val="none" w:sz="0" w:space="0" w:color="auto"/>
        <w:left w:val="none" w:sz="0" w:space="0" w:color="auto"/>
        <w:bottom w:val="none" w:sz="0" w:space="0" w:color="auto"/>
        <w:right w:val="none" w:sz="0" w:space="0" w:color="auto"/>
      </w:divBdr>
    </w:div>
    <w:div w:id="29575845">
      <w:bodyDiv w:val="1"/>
      <w:marLeft w:val="0"/>
      <w:marRight w:val="0"/>
      <w:marTop w:val="0"/>
      <w:marBottom w:val="0"/>
      <w:divBdr>
        <w:top w:val="none" w:sz="0" w:space="0" w:color="auto"/>
        <w:left w:val="none" w:sz="0" w:space="0" w:color="auto"/>
        <w:bottom w:val="none" w:sz="0" w:space="0" w:color="auto"/>
        <w:right w:val="none" w:sz="0" w:space="0" w:color="auto"/>
      </w:divBdr>
    </w:div>
    <w:div w:id="37511676">
      <w:bodyDiv w:val="1"/>
      <w:marLeft w:val="0"/>
      <w:marRight w:val="0"/>
      <w:marTop w:val="0"/>
      <w:marBottom w:val="0"/>
      <w:divBdr>
        <w:top w:val="none" w:sz="0" w:space="0" w:color="auto"/>
        <w:left w:val="none" w:sz="0" w:space="0" w:color="auto"/>
        <w:bottom w:val="none" w:sz="0" w:space="0" w:color="auto"/>
        <w:right w:val="none" w:sz="0" w:space="0" w:color="auto"/>
      </w:divBdr>
    </w:div>
    <w:div w:id="73820605">
      <w:bodyDiv w:val="1"/>
      <w:marLeft w:val="0"/>
      <w:marRight w:val="0"/>
      <w:marTop w:val="0"/>
      <w:marBottom w:val="0"/>
      <w:divBdr>
        <w:top w:val="none" w:sz="0" w:space="0" w:color="auto"/>
        <w:left w:val="none" w:sz="0" w:space="0" w:color="auto"/>
        <w:bottom w:val="none" w:sz="0" w:space="0" w:color="auto"/>
        <w:right w:val="none" w:sz="0" w:space="0" w:color="auto"/>
      </w:divBdr>
    </w:div>
    <w:div w:id="79109776">
      <w:bodyDiv w:val="1"/>
      <w:marLeft w:val="0"/>
      <w:marRight w:val="0"/>
      <w:marTop w:val="0"/>
      <w:marBottom w:val="0"/>
      <w:divBdr>
        <w:top w:val="none" w:sz="0" w:space="0" w:color="auto"/>
        <w:left w:val="none" w:sz="0" w:space="0" w:color="auto"/>
        <w:bottom w:val="none" w:sz="0" w:space="0" w:color="auto"/>
        <w:right w:val="none" w:sz="0" w:space="0" w:color="auto"/>
      </w:divBdr>
    </w:div>
    <w:div w:id="102695942">
      <w:bodyDiv w:val="1"/>
      <w:marLeft w:val="0"/>
      <w:marRight w:val="0"/>
      <w:marTop w:val="0"/>
      <w:marBottom w:val="0"/>
      <w:divBdr>
        <w:top w:val="none" w:sz="0" w:space="0" w:color="auto"/>
        <w:left w:val="none" w:sz="0" w:space="0" w:color="auto"/>
        <w:bottom w:val="none" w:sz="0" w:space="0" w:color="auto"/>
        <w:right w:val="none" w:sz="0" w:space="0" w:color="auto"/>
      </w:divBdr>
    </w:div>
    <w:div w:id="108475495">
      <w:bodyDiv w:val="1"/>
      <w:marLeft w:val="0"/>
      <w:marRight w:val="0"/>
      <w:marTop w:val="0"/>
      <w:marBottom w:val="0"/>
      <w:divBdr>
        <w:top w:val="none" w:sz="0" w:space="0" w:color="auto"/>
        <w:left w:val="none" w:sz="0" w:space="0" w:color="auto"/>
        <w:bottom w:val="none" w:sz="0" w:space="0" w:color="auto"/>
        <w:right w:val="none" w:sz="0" w:space="0" w:color="auto"/>
      </w:divBdr>
    </w:div>
    <w:div w:id="133066218">
      <w:bodyDiv w:val="1"/>
      <w:marLeft w:val="0"/>
      <w:marRight w:val="0"/>
      <w:marTop w:val="0"/>
      <w:marBottom w:val="0"/>
      <w:divBdr>
        <w:top w:val="none" w:sz="0" w:space="0" w:color="auto"/>
        <w:left w:val="none" w:sz="0" w:space="0" w:color="auto"/>
        <w:bottom w:val="none" w:sz="0" w:space="0" w:color="auto"/>
        <w:right w:val="none" w:sz="0" w:space="0" w:color="auto"/>
      </w:divBdr>
    </w:div>
    <w:div w:id="139424751">
      <w:bodyDiv w:val="1"/>
      <w:marLeft w:val="0"/>
      <w:marRight w:val="0"/>
      <w:marTop w:val="0"/>
      <w:marBottom w:val="0"/>
      <w:divBdr>
        <w:top w:val="none" w:sz="0" w:space="0" w:color="auto"/>
        <w:left w:val="none" w:sz="0" w:space="0" w:color="auto"/>
        <w:bottom w:val="none" w:sz="0" w:space="0" w:color="auto"/>
        <w:right w:val="none" w:sz="0" w:space="0" w:color="auto"/>
      </w:divBdr>
    </w:div>
    <w:div w:id="153226840">
      <w:bodyDiv w:val="1"/>
      <w:marLeft w:val="0"/>
      <w:marRight w:val="0"/>
      <w:marTop w:val="0"/>
      <w:marBottom w:val="0"/>
      <w:divBdr>
        <w:top w:val="none" w:sz="0" w:space="0" w:color="auto"/>
        <w:left w:val="none" w:sz="0" w:space="0" w:color="auto"/>
        <w:bottom w:val="none" w:sz="0" w:space="0" w:color="auto"/>
        <w:right w:val="none" w:sz="0" w:space="0" w:color="auto"/>
      </w:divBdr>
    </w:div>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189496023">
      <w:bodyDiv w:val="1"/>
      <w:marLeft w:val="0"/>
      <w:marRight w:val="0"/>
      <w:marTop w:val="0"/>
      <w:marBottom w:val="0"/>
      <w:divBdr>
        <w:top w:val="none" w:sz="0" w:space="0" w:color="auto"/>
        <w:left w:val="none" w:sz="0" w:space="0" w:color="auto"/>
        <w:bottom w:val="none" w:sz="0" w:space="0" w:color="auto"/>
        <w:right w:val="none" w:sz="0" w:space="0" w:color="auto"/>
      </w:divBdr>
    </w:div>
    <w:div w:id="191655296">
      <w:bodyDiv w:val="1"/>
      <w:marLeft w:val="0"/>
      <w:marRight w:val="0"/>
      <w:marTop w:val="0"/>
      <w:marBottom w:val="0"/>
      <w:divBdr>
        <w:top w:val="none" w:sz="0" w:space="0" w:color="auto"/>
        <w:left w:val="none" w:sz="0" w:space="0" w:color="auto"/>
        <w:bottom w:val="none" w:sz="0" w:space="0" w:color="auto"/>
        <w:right w:val="none" w:sz="0" w:space="0" w:color="auto"/>
      </w:divBdr>
    </w:div>
    <w:div w:id="238751382">
      <w:bodyDiv w:val="1"/>
      <w:marLeft w:val="0"/>
      <w:marRight w:val="0"/>
      <w:marTop w:val="0"/>
      <w:marBottom w:val="0"/>
      <w:divBdr>
        <w:top w:val="none" w:sz="0" w:space="0" w:color="auto"/>
        <w:left w:val="none" w:sz="0" w:space="0" w:color="auto"/>
        <w:bottom w:val="none" w:sz="0" w:space="0" w:color="auto"/>
        <w:right w:val="none" w:sz="0" w:space="0" w:color="auto"/>
      </w:divBdr>
    </w:div>
    <w:div w:id="316763798">
      <w:bodyDiv w:val="1"/>
      <w:marLeft w:val="0"/>
      <w:marRight w:val="0"/>
      <w:marTop w:val="0"/>
      <w:marBottom w:val="0"/>
      <w:divBdr>
        <w:top w:val="none" w:sz="0" w:space="0" w:color="auto"/>
        <w:left w:val="none" w:sz="0" w:space="0" w:color="auto"/>
        <w:bottom w:val="none" w:sz="0" w:space="0" w:color="auto"/>
        <w:right w:val="none" w:sz="0" w:space="0" w:color="auto"/>
      </w:divBdr>
    </w:div>
    <w:div w:id="340664477">
      <w:bodyDiv w:val="1"/>
      <w:marLeft w:val="0"/>
      <w:marRight w:val="0"/>
      <w:marTop w:val="0"/>
      <w:marBottom w:val="0"/>
      <w:divBdr>
        <w:top w:val="none" w:sz="0" w:space="0" w:color="auto"/>
        <w:left w:val="none" w:sz="0" w:space="0" w:color="auto"/>
        <w:bottom w:val="none" w:sz="0" w:space="0" w:color="auto"/>
        <w:right w:val="none" w:sz="0" w:space="0" w:color="auto"/>
      </w:divBdr>
    </w:div>
    <w:div w:id="406542103">
      <w:bodyDiv w:val="1"/>
      <w:marLeft w:val="0"/>
      <w:marRight w:val="0"/>
      <w:marTop w:val="0"/>
      <w:marBottom w:val="0"/>
      <w:divBdr>
        <w:top w:val="none" w:sz="0" w:space="0" w:color="auto"/>
        <w:left w:val="none" w:sz="0" w:space="0" w:color="auto"/>
        <w:bottom w:val="none" w:sz="0" w:space="0" w:color="auto"/>
        <w:right w:val="none" w:sz="0" w:space="0" w:color="auto"/>
      </w:divBdr>
    </w:div>
    <w:div w:id="431053227">
      <w:bodyDiv w:val="1"/>
      <w:marLeft w:val="0"/>
      <w:marRight w:val="0"/>
      <w:marTop w:val="0"/>
      <w:marBottom w:val="0"/>
      <w:divBdr>
        <w:top w:val="none" w:sz="0" w:space="0" w:color="auto"/>
        <w:left w:val="none" w:sz="0" w:space="0" w:color="auto"/>
        <w:bottom w:val="none" w:sz="0" w:space="0" w:color="auto"/>
        <w:right w:val="none" w:sz="0" w:space="0" w:color="auto"/>
      </w:divBdr>
    </w:div>
    <w:div w:id="454833245">
      <w:bodyDiv w:val="1"/>
      <w:marLeft w:val="0"/>
      <w:marRight w:val="0"/>
      <w:marTop w:val="0"/>
      <w:marBottom w:val="0"/>
      <w:divBdr>
        <w:top w:val="none" w:sz="0" w:space="0" w:color="auto"/>
        <w:left w:val="none" w:sz="0" w:space="0" w:color="auto"/>
        <w:bottom w:val="none" w:sz="0" w:space="0" w:color="auto"/>
        <w:right w:val="none" w:sz="0" w:space="0" w:color="auto"/>
      </w:divBdr>
    </w:div>
    <w:div w:id="566838965">
      <w:bodyDiv w:val="1"/>
      <w:marLeft w:val="0"/>
      <w:marRight w:val="0"/>
      <w:marTop w:val="0"/>
      <w:marBottom w:val="0"/>
      <w:divBdr>
        <w:top w:val="none" w:sz="0" w:space="0" w:color="auto"/>
        <w:left w:val="none" w:sz="0" w:space="0" w:color="auto"/>
        <w:bottom w:val="none" w:sz="0" w:space="0" w:color="auto"/>
        <w:right w:val="none" w:sz="0" w:space="0" w:color="auto"/>
      </w:divBdr>
    </w:div>
    <w:div w:id="569921444">
      <w:bodyDiv w:val="1"/>
      <w:marLeft w:val="0"/>
      <w:marRight w:val="0"/>
      <w:marTop w:val="0"/>
      <w:marBottom w:val="0"/>
      <w:divBdr>
        <w:top w:val="none" w:sz="0" w:space="0" w:color="auto"/>
        <w:left w:val="none" w:sz="0" w:space="0" w:color="auto"/>
        <w:bottom w:val="none" w:sz="0" w:space="0" w:color="auto"/>
        <w:right w:val="none" w:sz="0" w:space="0" w:color="auto"/>
      </w:divBdr>
    </w:div>
    <w:div w:id="595599026">
      <w:bodyDiv w:val="1"/>
      <w:marLeft w:val="0"/>
      <w:marRight w:val="0"/>
      <w:marTop w:val="0"/>
      <w:marBottom w:val="0"/>
      <w:divBdr>
        <w:top w:val="none" w:sz="0" w:space="0" w:color="auto"/>
        <w:left w:val="none" w:sz="0" w:space="0" w:color="auto"/>
        <w:bottom w:val="none" w:sz="0" w:space="0" w:color="auto"/>
        <w:right w:val="none" w:sz="0" w:space="0" w:color="auto"/>
      </w:divBdr>
    </w:div>
    <w:div w:id="617297450">
      <w:bodyDiv w:val="1"/>
      <w:marLeft w:val="0"/>
      <w:marRight w:val="0"/>
      <w:marTop w:val="0"/>
      <w:marBottom w:val="0"/>
      <w:divBdr>
        <w:top w:val="none" w:sz="0" w:space="0" w:color="auto"/>
        <w:left w:val="none" w:sz="0" w:space="0" w:color="auto"/>
        <w:bottom w:val="none" w:sz="0" w:space="0" w:color="auto"/>
        <w:right w:val="none" w:sz="0" w:space="0" w:color="auto"/>
      </w:divBdr>
    </w:div>
    <w:div w:id="625355215">
      <w:bodyDiv w:val="1"/>
      <w:marLeft w:val="0"/>
      <w:marRight w:val="0"/>
      <w:marTop w:val="0"/>
      <w:marBottom w:val="0"/>
      <w:divBdr>
        <w:top w:val="none" w:sz="0" w:space="0" w:color="auto"/>
        <w:left w:val="none" w:sz="0" w:space="0" w:color="auto"/>
        <w:bottom w:val="none" w:sz="0" w:space="0" w:color="auto"/>
        <w:right w:val="none" w:sz="0" w:space="0" w:color="auto"/>
      </w:divBdr>
    </w:div>
    <w:div w:id="638612593">
      <w:bodyDiv w:val="1"/>
      <w:marLeft w:val="0"/>
      <w:marRight w:val="0"/>
      <w:marTop w:val="0"/>
      <w:marBottom w:val="0"/>
      <w:divBdr>
        <w:top w:val="none" w:sz="0" w:space="0" w:color="auto"/>
        <w:left w:val="none" w:sz="0" w:space="0" w:color="auto"/>
        <w:bottom w:val="none" w:sz="0" w:space="0" w:color="auto"/>
        <w:right w:val="none" w:sz="0" w:space="0" w:color="auto"/>
      </w:divBdr>
    </w:div>
    <w:div w:id="646327074">
      <w:bodyDiv w:val="1"/>
      <w:marLeft w:val="0"/>
      <w:marRight w:val="0"/>
      <w:marTop w:val="0"/>
      <w:marBottom w:val="0"/>
      <w:divBdr>
        <w:top w:val="none" w:sz="0" w:space="0" w:color="auto"/>
        <w:left w:val="none" w:sz="0" w:space="0" w:color="auto"/>
        <w:bottom w:val="none" w:sz="0" w:space="0" w:color="auto"/>
        <w:right w:val="none" w:sz="0" w:space="0" w:color="auto"/>
      </w:divBdr>
    </w:div>
    <w:div w:id="659505811">
      <w:bodyDiv w:val="1"/>
      <w:marLeft w:val="0"/>
      <w:marRight w:val="0"/>
      <w:marTop w:val="0"/>
      <w:marBottom w:val="0"/>
      <w:divBdr>
        <w:top w:val="none" w:sz="0" w:space="0" w:color="auto"/>
        <w:left w:val="none" w:sz="0" w:space="0" w:color="auto"/>
        <w:bottom w:val="none" w:sz="0" w:space="0" w:color="auto"/>
        <w:right w:val="none" w:sz="0" w:space="0" w:color="auto"/>
      </w:divBdr>
    </w:div>
    <w:div w:id="692153859">
      <w:bodyDiv w:val="1"/>
      <w:marLeft w:val="0"/>
      <w:marRight w:val="0"/>
      <w:marTop w:val="0"/>
      <w:marBottom w:val="0"/>
      <w:divBdr>
        <w:top w:val="none" w:sz="0" w:space="0" w:color="auto"/>
        <w:left w:val="none" w:sz="0" w:space="0" w:color="auto"/>
        <w:bottom w:val="none" w:sz="0" w:space="0" w:color="auto"/>
        <w:right w:val="none" w:sz="0" w:space="0" w:color="auto"/>
      </w:divBdr>
    </w:div>
    <w:div w:id="700327685">
      <w:bodyDiv w:val="1"/>
      <w:marLeft w:val="0"/>
      <w:marRight w:val="0"/>
      <w:marTop w:val="0"/>
      <w:marBottom w:val="0"/>
      <w:divBdr>
        <w:top w:val="none" w:sz="0" w:space="0" w:color="auto"/>
        <w:left w:val="none" w:sz="0" w:space="0" w:color="auto"/>
        <w:bottom w:val="none" w:sz="0" w:space="0" w:color="auto"/>
        <w:right w:val="none" w:sz="0" w:space="0" w:color="auto"/>
      </w:divBdr>
    </w:div>
    <w:div w:id="742142530">
      <w:bodyDiv w:val="1"/>
      <w:marLeft w:val="0"/>
      <w:marRight w:val="0"/>
      <w:marTop w:val="0"/>
      <w:marBottom w:val="0"/>
      <w:divBdr>
        <w:top w:val="none" w:sz="0" w:space="0" w:color="auto"/>
        <w:left w:val="none" w:sz="0" w:space="0" w:color="auto"/>
        <w:bottom w:val="none" w:sz="0" w:space="0" w:color="auto"/>
        <w:right w:val="none" w:sz="0" w:space="0" w:color="auto"/>
      </w:divBdr>
    </w:div>
    <w:div w:id="751199581">
      <w:bodyDiv w:val="1"/>
      <w:marLeft w:val="0"/>
      <w:marRight w:val="0"/>
      <w:marTop w:val="0"/>
      <w:marBottom w:val="0"/>
      <w:divBdr>
        <w:top w:val="none" w:sz="0" w:space="0" w:color="auto"/>
        <w:left w:val="none" w:sz="0" w:space="0" w:color="auto"/>
        <w:bottom w:val="none" w:sz="0" w:space="0" w:color="auto"/>
        <w:right w:val="none" w:sz="0" w:space="0" w:color="auto"/>
      </w:divBdr>
    </w:div>
    <w:div w:id="761100838">
      <w:bodyDiv w:val="1"/>
      <w:marLeft w:val="0"/>
      <w:marRight w:val="0"/>
      <w:marTop w:val="0"/>
      <w:marBottom w:val="0"/>
      <w:divBdr>
        <w:top w:val="none" w:sz="0" w:space="0" w:color="auto"/>
        <w:left w:val="none" w:sz="0" w:space="0" w:color="auto"/>
        <w:bottom w:val="none" w:sz="0" w:space="0" w:color="auto"/>
        <w:right w:val="none" w:sz="0" w:space="0" w:color="auto"/>
      </w:divBdr>
    </w:div>
    <w:div w:id="826819493">
      <w:bodyDiv w:val="1"/>
      <w:marLeft w:val="0"/>
      <w:marRight w:val="0"/>
      <w:marTop w:val="0"/>
      <w:marBottom w:val="0"/>
      <w:divBdr>
        <w:top w:val="none" w:sz="0" w:space="0" w:color="auto"/>
        <w:left w:val="none" w:sz="0" w:space="0" w:color="auto"/>
        <w:bottom w:val="none" w:sz="0" w:space="0" w:color="auto"/>
        <w:right w:val="none" w:sz="0" w:space="0" w:color="auto"/>
      </w:divBdr>
    </w:div>
    <w:div w:id="835071543">
      <w:bodyDiv w:val="1"/>
      <w:marLeft w:val="0"/>
      <w:marRight w:val="0"/>
      <w:marTop w:val="0"/>
      <w:marBottom w:val="0"/>
      <w:divBdr>
        <w:top w:val="none" w:sz="0" w:space="0" w:color="auto"/>
        <w:left w:val="none" w:sz="0" w:space="0" w:color="auto"/>
        <w:bottom w:val="none" w:sz="0" w:space="0" w:color="auto"/>
        <w:right w:val="none" w:sz="0" w:space="0" w:color="auto"/>
      </w:divBdr>
    </w:div>
    <w:div w:id="856038245">
      <w:bodyDiv w:val="1"/>
      <w:marLeft w:val="0"/>
      <w:marRight w:val="0"/>
      <w:marTop w:val="0"/>
      <w:marBottom w:val="0"/>
      <w:divBdr>
        <w:top w:val="none" w:sz="0" w:space="0" w:color="auto"/>
        <w:left w:val="none" w:sz="0" w:space="0" w:color="auto"/>
        <w:bottom w:val="none" w:sz="0" w:space="0" w:color="auto"/>
        <w:right w:val="none" w:sz="0" w:space="0" w:color="auto"/>
      </w:divBdr>
    </w:div>
    <w:div w:id="858009997">
      <w:bodyDiv w:val="1"/>
      <w:marLeft w:val="0"/>
      <w:marRight w:val="0"/>
      <w:marTop w:val="0"/>
      <w:marBottom w:val="0"/>
      <w:divBdr>
        <w:top w:val="none" w:sz="0" w:space="0" w:color="auto"/>
        <w:left w:val="none" w:sz="0" w:space="0" w:color="auto"/>
        <w:bottom w:val="none" w:sz="0" w:space="0" w:color="auto"/>
        <w:right w:val="none" w:sz="0" w:space="0" w:color="auto"/>
      </w:divBdr>
    </w:div>
    <w:div w:id="908732770">
      <w:bodyDiv w:val="1"/>
      <w:marLeft w:val="0"/>
      <w:marRight w:val="0"/>
      <w:marTop w:val="0"/>
      <w:marBottom w:val="0"/>
      <w:divBdr>
        <w:top w:val="none" w:sz="0" w:space="0" w:color="auto"/>
        <w:left w:val="none" w:sz="0" w:space="0" w:color="auto"/>
        <w:bottom w:val="none" w:sz="0" w:space="0" w:color="auto"/>
        <w:right w:val="none" w:sz="0" w:space="0" w:color="auto"/>
      </w:divBdr>
    </w:div>
    <w:div w:id="910895969">
      <w:bodyDiv w:val="1"/>
      <w:marLeft w:val="0"/>
      <w:marRight w:val="0"/>
      <w:marTop w:val="0"/>
      <w:marBottom w:val="0"/>
      <w:divBdr>
        <w:top w:val="none" w:sz="0" w:space="0" w:color="auto"/>
        <w:left w:val="none" w:sz="0" w:space="0" w:color="auto"/>
        <w:bottom w:val="none" w:sz="0" w:space="0" w:color="auto"/>
        <w:right w:val="none" w:sz="0" w:space="0" w:color="auto"/>
      </w:divBdr>
    </w:div>
    <w:div w:id="924534985">
      <w:bodyDiv w:val="1"/>
      <w:marLeft w:val="0"/>
      <w:marRight w:val="0"/>
      <w:marTop w:val="0"/>
      <w:marBottom w:val="0"/>
      <w:divBdr>
        <w:top w:val="none" w:sz="0" w:space="0" w:color="auto"/>
        <w:left w:val="none" w:sz="0" w:space="0" w:color="auto"/>
        <w:bottom w:val="none" w:sz="0" w:space="0" w:color="auto"/>
        <w:right w:val="none" w:sz="0" w:space="0" w:color="auto"/>
      </w:divBdr>
    </w:div>
    <w:div w:id="939798991">
      <w:bodyDiv w:val="1"/>
      <w:marLeft w:val="0"/>
      <w:marRight w:val="0"/>
      <w:marTop w:val="0"/>
      <w:marBottom w:val="0"/>
      <w:divBdr>
        <w:top w:val="none" w:sz="0" w:space="0" w:color="auto"/>
        <w:left w:val="none" w:sz="0" w:space="0" w:color="auto"/>
        <w:bottom w:val="none" w:sz="0" w:space="0" w:color="auto"/>
        <w:right w:val="none" w:sz="0" w:space="0" w:color="auto"/>
      </w:divBdr>
    </w:div>
    <w:div w:id="947741416">
      <w:bodyDiv w:val="1"/>
      <w:marLeft w:val="0"/>
      <w:marRight w:val="0"/>
      <w:marTop w:val="0"/>
      <w:marBottom w:val="0"/>
      <w:divBdr>
        <w:top w:val="none" w:sz="0" w:space="0" w:color="auto"/>
        <w:left w:val="none" w:sz="0" w:space="0" w:color="auto"/>
        <w:bottom w:val="none" w:sz="0" w:space="0" w:color="auto"/>
        <w:right w:val="none" w:sz="0" w:space="0" w:color="auto"/>
      </w:divBdr>
    </w:div>
    <w:div w:id="994912374">
      <w:bodyDiv w:val="1"/>
      <w:marLeft w:val="0"/>
      <w:marRight w:val="0"/>
      <w:marTop w:val="0"/>
      <w:marBottom w:val="0"/>
      <w:divBdr>
        <w:top w:val="none" w:sz="0" w:space="0" w:color="auto"/>
        <w:left w:val="none" w:sz="0" w:space="0" w:color="auto"/>
        <w:bottom w:val="none" w:sz="0" w:space="0" w:color="auto"/>
        <w:right w:val="none" w:sz="0" w:space="0" w:color="auto"/>
      </w:divBdr>
    </w:div>
    <w:div w:id="1036855554">
      <w:bodyDiv w:val="1"/>
      <w:marLeft w:val="0"/>
      <w:marRight w:val="0"/>
      <w:marTop w:val="0"/>
      <w:marBottom w:val="0"/>
      <w:divBdr>
        <w:top w:val="none" w:sz="0" w:space="0" w:color="auto"/>
        <w:left w:val="none" w:sz="0" w:space="0" w:color="auto"/>
        <w:bottom w:val="none" w:sz="0" w:space="0" w:color="auto"/>
        <w:right w:val="none" w:sz="0" w:space="0" w:color="auto"/>
      </w:divBdr>
    </w:div>
    <w:div w:id="1066876669">
      <w:bodyDiv w:val="1"/>
      <w:marLeft w:val="0"/>
      <w:marRight w:val="0"/>
      <w:marTop w:val="0"/>
      <w:marBottom w:val="0"/>
      <w:divBdr>
        <w:top w:val="none" w:sz="0" w:space="0" w:color="auto"/>
        <w:left w:val="none" w:sz="0" w:space="0" w:color="auto"/>
        <w:bottom w:val="none" w:sz="0" w:space="0" w:color="auto"/>
        <w:right w:val="none" w:sz="0" w:space="0" w:color="auto"/>
      </w:divBdr>
    </w:div>
    <w:div w:id="1079980319">
      <w:bodyDiv w:val="1"/>
      <w:marLeft w:val="0"/>
      <w:marRight w:val="0"/>
      <w:marTop w:val="0"/>
      <w:marBottom w:val="0"/>
      <w:divBdr>
        <w:top w:val="none" w:sz="0" w:space="0" w:color="auto"/>
        <w:left w:val="none" w:sz="0" w:space="0" w:color="auto"/>
        <w:bottom w:val="none" w:sz="0" w:space="0" w:color="auto"/>
        <w:right w:val="none" w:sz="0" w:space="0" w:color="auto"/>
      </w:divBdr>
    </w:div>
    <w:div w:id="1148018338">
      <w:bodyDiv w:val="1"/>
      <w:marLeft w:val="0"/>
      <w:marRight w:val="0"/>
      <w:marTop w:val="0"/>
      <w:marBottom w:val="0"/>
      <w:divBdr>
        <w:top w:val="none" w:sz="0" w:space="0" w:color="auto"/>
        <w:left w:val="none" w:sz="0" w:space="0" w:color="auto"/>
        <w:bottom w:val="none" w:sz="0" w:space="0" w:color="auto"/>
        <w:right w:val="none" w:sz="0" w:space="0" w:color="auto"/>
      </w:divBdr>
    </w:div>
    <w:div w:id="1148329513">
      <w:bodyDiv w:val="1"/>
      <w:marLeft w:val="0"/>
      <w:marRight w:val="0"/>
      <w:marTop w:val="0"/>
      <w:marBottom w:val="0"/>
      <w:divBdr>
        <w:top w:val="none" w:sz="0" w:space="0" w:color="auto"/>
        <w:left w:val="none" w:sz="0" w:space="0" w:color="auto"/>
        <w:bottom w:val="none" w:sz="0" w:space="0" w:color="auto"/>
        <w:right w:val="none" w:sz="0" w:space="0" w:color="auto"/>
      </w:divBdr>
    </w:div>
    <w:div w:id="1152018789">
      <w:bodyDiv w:val="1"/>
      <w:marLeft w:val="0"/>
      <w:marRight w:val="0"/>
      <w:marTop w:val="0"/>
      <w:marBottom w:val="0"/>
      <w:divBdr>
        <w:top w:val="none" w:sz="0" w:space="0" w:color="auto"/>
        <w:left w:val="none" w:sz="0" w:space="0" w:color="auto"/>
        <w:bottom w:val="none" w:sz="0" w:space="0" w:color="auto"/>
        <w:right w:val="none" w:sz="0" w:space="0" w:color="auto"/>
      </w:divBdr>
    </w:div>
    <w:div w:id="1205797028">
      <w:bodyDiv w:val="1"/>
      <w:marLeft w:val="0"/>
      <w:marRight w:val="0"/>
      <w:marTop w:val="0"/>
      <w:marBottom w:val="0"/>
      <w:divBdr>
        <w:top w:val="none" w:sz="0" w:space="0" w:color="auto"/>
        <w:left w:val="none" w:sz="0" w:space="0" w:color="auto"/>
        <w:bottom w:val="none" w:sz="0" w:space="0" w:color="auto"/>
        <w:right w:val="none" w:sz="0" w:space="0" w:color="auto"/>
      </w:divBdr>
    </w:div>
    <w:div w:id="1207717290">
      <w:bodyDiv w:val="1"/>
      <w:marLeft w:val="0"/>
      <w:marRight w:val="0"/>
      <w:marTop w:val="0"/>
      <w:marBottom w:val="0"/>
      <w:divBdr>
        <w:top w:val="none" w:sz="0" w:space="0" w:color="auto"/>
        <w:left w:val="none" w:sz="0" w:space="0" w:color="auto"/>
        <w:bottom w:val="none" w:sz="0" w:space="0" w:color="auto"/>
        <w:right w:val="none" w:sz="0" w:space="0" w:color="auto"/>
      </w:divBdr>
    </w:div>
    <w:div w:id="1240554883">
      <w:bodyDiv w:val="1"/>
      <w:marLeft w:val="0"/>
      <w:marRight w:val="0"/>
      <w:marTop w:val="0"/>
      <w:marBottom w:val="0"/>
      <w:divBdr>
        <w:top w:val="none" w:sz="0" w:space="0" w:color="auto"/>
        <w:left w:val="none" w:sz="0" w:space="0" w:color="auto"/>
        <w:bottom w:val="none" w:sz="0" w:space="0" w:color="auto"/>
        <w:right w:val="none" w:sz="0" w:space="0" w:color="auto"/>
      </w:divBdr>
      <w:divsChild>
        <w:div w:id="22487925">
          <w:marLeft w:val="0"/>
          <w:marRight w:val="0"/>
          <w:marTop w:val="0"/>
          <w:marBottom w:val="0"/>
          <w:divBdr>
            <w:top w:val="none" w:sz="0" w:space="0" w:color="auto"/>
            <w:left w:val="none" w:sz="0" w:space="0" w:color="auto"/>
            <w:bottom w:val="none" w:sz="0" w:space="0" w:color="auto"/>
            <w:right w:val="none" w:sz="0" w:space="0" w:color="auto"/>
          </w:divBdr>
        </w:div>
        <w:div w:id="113986825">
          <w:marLeft w:val="0"/>
          <w:marRight w:val="0"/>
          <w:marTop w:val="0"/>
          <w:marBottom w:val="0"/>
          <w:divBdr>
            <w:top w:val="none" w:sz="0" w:space="0" w:color="auto"/>
            <w:left w:val="none" w:sz="0" w:space="0" w:color="auto"/>
            <w:bottom w:val="none" w:sz="0" w:space="0" w:color="auto"/>
            <w:right w:val="none" w:sz="0" w:space="0" w:color="auto"/>
          </w:divBdr>
        </w:div>
        <w:div w:id="545990946">
          <w:marLeft w:val="0"/>
          <w:marRight w:val="0"/>
          <w:marTop w:val="0"/>
          <w:marBottom w:val="0"/>
          <w:divBdr>
            <w:top w:val="none" w:sz="0" w:space="0" w:color="auto"/>
            <w:left w:val="none" w:sz="0" w:space="0" w:color="auto"/>
            <w:bottom w:val="none" w:sz="0" w:space="0" w:color="auto"/>
            <w:right w:val="none" w:sz="0" w:space="0" w:color="auto"/>
          </w:divBdr>
        </w:div>
        <w:div w:id="1078288067">
          <w:marLeft w:val="0"/>
          <w:marRight w:val="0"/>
          <w:marTop w:val="0"/>
          <w:marBottom w:val="0"/>
          <w:divBdr>
            <w:top w:val="none" w:sz="0" w:space="0" w:color="auto"/>
            <w:left w:val="none" w:sz="0" w:space="0" w:color="auto"/>
            <w:bottom w:val="none" w:sz="0" w:space="0" w:color="auto"/>
            <w:right w:val="none" w:sz="0" w:space="0" w:color="auto"/>
          </w:divBdr>
        </w:div>
        <w:div w:id="1117798943">
          <w:marLeft w:val="0"/>
          <w:marRight w:val="0"/>
          <w:marTop w:val="0"/>
          <w:marBottom w:val="0"/>
          <w:divBdr>
            <w:top w:val="none" w:sz="0" w:space="0" w:color="auto"/>
            <w:left w:val="none" w:sz="0" w:space="0" w:color="auto"/>
            <w:bottom w:val="none" w:sz="0" w:space="0" w:color="auto"/>
            <w:right w:val="none" w:sz="0" w:space="0" w:color="auto"/>
          </w:divBdr>
        </w:div>
        <w:div w:id="1193299074">
          <w:marLeft w:val="0"/>
          <w:marRight w:val="0"/>
          <w:marTop w:val="0"/>
          <w:marBottom w:val="0"/>
          <w:divBdr>
            <w:top w:val="none" w:sz="0" w:space="0" w:color="auto"/>
            <w:left w:val="none" w:sz="0" w:space="0" w:color="auto"/>
            <w:bottom w:val="none" w:sz="0" w:space="0" w:color="auto"/>
            <w:right w:val="none" w:sz="0" w:space="0" w:color="auto"/>
          </w:divBdr>
        </w:div>
        <w:div w:id="1200585972">
          <w:marLeft w:val="0"/>
          <w:marRight w:val="0"/>
          <w:marTop w:val="0"/>
          <w:marBottom w:val="0"/>
          <w:divBdr>
            <w:top w:val="none" w:sz="0" w:space="0" w:color="auto"/>
            <w:left w:val="none" w:sz="0" w:space="0" w:color="auto"/>
            <w:bottom w:val="none" w:sz="0" w:space="0" w:color="auto"/>
            <w:right w:val="none" w:sz="0" w:space="0" w:color="auto"/>
          </w:divBdr>
        </w:div>
        <w:div w:id="1386950331">
          <w:marLeft w:val="0"/>
          <w:marRight w:val="0"/>
          <w:marTop w:val="0"/>
          <w:marBottom w:val="0"/>
          <w:divBdr>
            <w:top w:val="none" w:sz="0" w:space="0" w:color="auto"/>
            <w:left w:val="none" w:sz="0" w:space="0" w:color="auto"/>
            <w:bottom w:val="none" w:sz="0" w:space="0" w:color="auto"/>
            <w:right w:val="none" w:sz="0" w:space="0" w:color="auto"/>
          </w:divBdr>
        </w:div>
        <w:div w:id="1952973956">
          <w:marLeft w:val="0"/>
          <w:marRight w:val="0"/>
          <w:marTop w:val="0"/>
          <w:marBottom w:val="0"/>
          <w:divBdr>
            <w:top w:val="none" w:sz="0" w:space="0" w:color="auto"/>
            <w:left w:val="none" w:sz="0" w:space="0" w:color="auto"/>
            <w:bottom w:val="none" w:sz="0" w:space="0" w:color="auto"/>
            <w:right w:val="none" w:sz="0" w:space="0" w:color="auto"/>
          </w:divBdr>
        </w:div>
      </w:divsChild>
    </w:div>
    <w:div w:id="1267542495">
      <w:bodyDiv w:val="1"/>
      <w:marLeft w:val="0"/>
      <w:marRight w:val="0"/>
      <w:marTop w:val="0"/>
      <w:marBottom w:val="0"/>
      <w:divBdr>
        <w:top w:val="none" w:sz="0" w:space="0" w:color="auto"/>
        <w:left w:val="none" w:sz="0" w:space="0" w:color="auto"/>
        <w:bottom w:val="none" w:sz="0" w:space="0" w:color="auto"/>
        <w:right w:val="none" w:sz="0" w:space="0" w:color="auto"/>
      </w:divBdr>
    </w:div>
    <w:div w:id="1288311688">
      <w:bodyDiv w:val="1"/>
      <w:marLeft w:val="0"/>
      <w:marRight w:val="0"/>
      <w:marTop w:val="0"/>
      <w:marBottom w:val="0"/>
      <w:divBdr>
        <w:top w:val="none" w:sz="0" w:space="0" w:color="auto"/>
        <w:left w:val="none" w:sz="0" w:space="0" w:color="auto"/>
        <w:bottom w:val="none" w:sz="0" w:space="0" w:color="auto"/>
        <w:right w:val="none" w:sz="0" w:space="0" w:color="auto"/>
      </w:divBdr>
      <w:divsChild>
        <w:div w:id="1670407430">
          <w:marLeft w:val="0"/>
          <w:marRight w:val="0"/>
          <w:marTop w:val="0"/>
          <w:marBottom w:val="0"/>
          <w:divBdr>
            <w:top w:val="none" w:sz="0" w:space="0" w:color="auto"/>
            <w:left w:val="none" w:sz="0" w:space="0" w:color="auto"/>
            <w:bottom w:val="none" w:sz="0" w:space="0" w:color="auto"/>
            <w:right w:val="none" w:sz="0" w:space="0" w:color="auto"/>
          </w:divBdr>
        </w:div>
      </w:divsChild>
    </w:div>
    <w:div w:id="1322657030">
      <w:bodyDiv w:val="1"/>
      <w:marLeft w:val="0"/>
      <w:marRight w:val="0"/>
      <w:marTop w:val="0"/>
      <w:marBottom w:val="0"/>
      <w:divBdr>
        <w:top w:val="none" w:sz="0" w:space="0" w:color="auto"/>
        <w:left w:val="none" w:sz="0" w:space="0" w:color="auto"/>
        <w:bottom w:val="none" w:sz="0" w:space="0" w:color="auto"/>
        <w:right w:val="none" w:sz="0" w:space="0" w:color="auto"/>
      </w:divBdr>
    </w:div>
    <w:div w:id="1325355918">
      <w:bodyDiv w:val="1"/>
      <w:marLeft w:val="0"/>
      <w:marRight w:val="0"/>
      <w:marTop w:val="0"/>
      <w:marBottom w:val="0"/>
      <w:divBdr>
        <w:top w:val="none" w:sz="0" w:space="0" w:color="auto"/>
        <w:left w:val="none" w:sz="0" w:space="0" w:color="auto"/>
        <w:bottom w:val="none" w:sz="0" w:space="0" w:color="auto"/>
        <w:right w:val="none" w:sz="0" w:space="0" w:color="auto"/>
      </w:divBdr>
    </w:div>
    <w:div w:id="1341197066">
      <w:bodyDiv w:val="1"/>
      <w:marLeft w:val="0"/>
      <w:marRight w:val="0"/>
      <w:marTop w:val="0"/>
      <w:marBottom w:val="0"/>
      <w:divBdr>
        <w:top w:val="none" w:sz="0" w:space="0" w:color="auto"/>
        <w:left w:val="none" w:sz="0" w:space="0" w:color="auto"/>
        <w:bottom w:val="none" w:sz="0" w:space="0" w:color="auto"/>
        <w:right w:val="none" w:sz="0" w:space="0" w:color="auto"/>
      </w:divBdr>
    </w:div>
    <w:div w:id="1345279945">
      <w:bodyDiv w:val="1"/>
      <w:marLeft w:val="0"/>
      <w:marRight w:val="0"/>
      <w:marTop w:val="0"/>
      <w:marBottom w:val="0"/>
      <w:divBdr>
        <w:top w:val="none" w:sz="0" w:space="0" w:color="auto"/>
        <w:left w:val="none" w:sz="0" w:space="0" w:color="auto"/>
        <w:bottom w:val="none" w:sz="0" w:space="0" w:color="auto"/>
        <w:right w:val="none" w:sz="0" w:space="0" w:color="auto"/>
      </w:divBdr>
    </w:div>
    <w:div w:id="1348023824">
      <w:bodyDiv w:val="1"/>
      <w:marLeft w:val="0"/>
      <w:marRight w:val="0"/>
      <w:marTop w:val="0"/>
      <w:marBottom w:val="0"/>
      <w:divBdr>
        <w:top w:val="none" w:sz="0" w:space="0" w:color="auto"/>
        <w:left w:val="none" w:sz="0" w:space="0" w:color="auto"/>
        <w:bottom w:val="none" w:sz="0" w:space="0" w:color="auto"/>
        <w:right w:val="none" w:sz="0" w:space="0" w:color="auto"/>
      </w:divBdr>
      <w:divsChild>
        <w:div w:id="205459783">
          <w:marLeft w:val="0"/>
          <w:marRight w:val="0"/>
          <w:marTop w:val="0"/>
          <w:marBottom w:val="0"/>
          <w:divBdr>
            <w:top w:val="none" w:sz="0" w:space="0" w:color="auto"/>
            <w:left w:val="none" w:sz="0" w:space="0" w:color="auto"/>
            <w:bottom w:val="none" w:sz="0" w:space="0" w:color="auto"/>
            <w:right w:val="none" w:sz="0" w:space="0" w:color="auto"/>
          </w:divBdr>
        </w:div>
        <w:div w:id="1091587917">
          <w:marLeft w:val="0"/>
          <w:marRight w:val="0"/>
          <w:marTop w:val="0"/>
          <w:marBottom w:val="0"/>
          <w:divBdr>
            <w:top w:val="none" w:sz="0" w:space="0" w:color="auto"/>
            <w:left w:val="none" w:sz="0" w:space="0" w:color="auto"/>
            <w:bottom w:val="none" w:sz="0" w:space="0" w:color="auto"/>
            <w:right w:val="none" w:sz="0" w:space="0" w:color="auto"/>
          </w:divBdr>
        </w:div>
        <w:div w:id="1222669025">
          <w:marLeft w:val="0"/>
          <w:marRight w:val="0"/>
          <w:marTop w:val="0"/>
          <w:marBottom w:val="0"/>
          <w:divBdr>
            <w:top w:val="none" w:sz="0" w:space="0" w:color="auto"/>
            <w:left w:val="none" w:sz="0" w:space="0" w:color="auto"/>
            <w:bottom w:val="none" w:sz="0" w:space="0" w:color="auto"/>
            <w:right w:val="none" w:sz="0" w:space="0" w:color="auto"/>
          </w:divBdr>
        </w:div>
        <w:div w:id="1363240178">
          <w:marLeft w:val="0"/>
          <w:marRight w:val="0"/>
          <w:marTop w:val="0"/>
          <w:marBottom w:val="0"/>
          <w:divBdr>
            <w:top w:val="none" w:sz="0" w:space="0" w:color="auto"/>
            <w:left w:val="none" w:sz="0" w:space="0" w:color="auto"/>
            <w:bottom w:val="none" w:sz="0" w:space="0" w:color="auto"/>
            <w:right w:val="none" w:sz="0" w:space="0" w:color="auto"/>
          </w:divBdr>
        </w:div>
        <w:div w:id="1658455010">
          <w:marLeft w:val="0"/>
          <w:marRight w:val="0"/>
          <w:marTop w:val="0"/>
          <w:marBottom w:val="0"/>
          <w:divBdr>
            <w:top w:val="none" w:sz="0" w:space="0" w:color="auto"/>
            <w:left w:val="none" w:sz="0" w:space="0" w:color="auto"/>
            <w:bottom w:val="none" w:sz="0" w:space="0" w:color="auto"/>
            <w:right w:val="none" w:sz="0" w:space="0" w:color="auto"/>
          </w:divBdr>
        </w:div>
        <w:div w:id="1887836785">
          <w:marLeft w:val="0"/>
          <w:marRight w:val="0"/>
          <w:marTop w:val="0"/>
          <w:marBottom w:val="0"/>
          <w:divBdr>
            <w:top w:val="none" w:sz="0" w:space="0" w:color="auto"/>
            <w:left w:val="none" w:sz="0" w:space="0" w:color="auto"/>
            <w:bottom w:val="none" w:sz="0" w:space="0" w:color="auto"/>
            <w:right w:val="none" w:sz="0" w:space="0" w:color="auto"/>
          </w:divBdr>
        </w:div>
        <w:div w:id="1908539959">
          <w:marLeft w:val="0"/>
          <w:marRight w:val="0"/>
          <w:marTop w:val="0"/>
          <w:marBottom w:val="0"/>
          <w:divBdr>
            <w:top w:val="none" w:sz="0" w:space="0" w:color="auto"/>
            <w:left w:val="none" w:sz="0" w:space="0" w:color="auto"/>
            <w:bottom w:val="none" w:sz="0" w:space="0" w:color="auto"/>
            <w:right w:val="none" w:sz="0" w:space="0" w:color="auto"/>
          </w:divBdr>
        </w:div>
      </w:divsChild>
    </w:div>
    <w:div w:id="1370447255">
      <w:bodyDiv w:val="1"/>
      <w:marLeft w:val="0"/>
      <w:marRight w:val="0"/>
      <w:marTop w:val="0"/>
      <w:marBottom w:val="0"/>
      <w:divBdr>
        <w:top w:val="none" w:sz="0" w:space="0" w:color="auto"/>
        <w:left w:val="none" w:sz="0" w:space="0" w:color="auto"/>
        <w:bottom w:val="none" w:sz="0" w:space="0" w:color="auto"/>
        <w:right w:val="none" w:sz="0" w:space="0" w:color="auto"/>
      </w:divBdr>
    </w:div>
    <w:div w:id="1378892996">
      <w:bodyDiv w:val="1"/>
      <w:marLeft w:val="0"/>
      <w:marRight w:val="0"/>
      <w:marTop w:val="0"/>
      <w:marBottom w:val="0"/>
      <w:divBdr>
        <w:top w:val="none" w:sz="0" w:space="0" w:color="auto"/>
        <w:left w:val="none" w:sz="0" w:space="0" w:color="auto"/>
        <w:bottom w:val="none" w:sz="0" w:space="0" w:color="auto"/>
        <w:right w:val="none" w:sz="0" w:space="0" w:color="auto"/>
      </w:divBdr>
    </w:div>
    <w:div w:id="1409766923">
      <w:bodyDiv w:val="1"/>
      <w:marLeft w:val="0"/>
      <w:marRight w:val="0"/>
      <w:marTop w:val="0"/>
      <w:marBottom w:val="0"/>
      <w:divBdr>
        <w:top w:val="none" w:sz="0" w:space="0" w:color="auto"/>
        <w:left w:val="none" w:sz="0" w:space="0" w:color="auto"/>
        <w:bottom w:val="none" w:sz="0" w:space="0" w:color="auto"/>
        <w:right w:val="none" w:sz="0" w:space="0" w:color="auto"/>
      </w:divBdr>
    </w:div>
    <w:div w:id="1411612233">
      <w:bodyDiv w:val="1"/>
      <w:marLeft w:val="0"/>
      <w:marRight w:val="0"/>
      <w:marTop w:val="0"/>
      <w:marBottom w:val="0"/>
      <w:divBdr>
        <w:top w:val="none" w:sz="0" w:space="0" w:color="auto"/>
        <w:left w:val="none" w:sz="0" w:space="0" w:color="auto"/>
        <w:bottom w:val="none" w:sz="0" w:space="0" w:color="auto"/>
        <w:right w:val="none" w:sz="0" w:space="0" w:color="auto"/>
      </w:divBdr>
    </w:div>
    <w:div w:id="1443844961">
      <w:bodyDiv w:val="1"/>
      <w:marLeft w:val="0"/>
      <w:marRight w:val="0"/>
      <w:marTop w:val="0"/>
      <w:marBottom w:val="0"/>
      <w:divBdr>
        <w:top w:val="none" w:sz="0" w:space="0" w:color="auto"/>
        <w:left w:val="none" w:sz="0" w:space="0" w:color="auto"/>
        <w:bottom w:val="none" w:sz="0" w:space="0" w:color="auto"/>
        <w:right w:val="none" w:sz="0" w:space="0" w:color="auto"/>
      </w:divBdr>
    </w:div>
    <w:div w:id="1453086476">
      <w:bodyDiv w:val="1"/>
      <w:marLeft w:val="0"/>
      <w:marRight w:val="0"/>
      <w:marTop w:val="0"/>
      <w:marBottom w:val="0"/>
      <w:divBdr>
        <w:top w:val="none" w:sz="0" w:space="0" w:color="auto"/>
        <w:left w:val="none" w:sz="0" w:space="0" w:color="auto"/>
        <w:bottom w:val="none" w:sz="0" w:space="0" w:color="auto"/>
        <w:right w:val="none" w:sz="0" w:space="0" w:color="auto"/>
      </w:divBdr>
    </w:div>
    <w:div w:id="1456565037">
      <w:bodyDiv w:val="1"/>
      <w:marLeft w:val="0"/>
      <w:marRight w:val="0"/>
      <w:marTop w:val="0"/>
      <w:marBottom w:val="0"/>
      <w:divBdr>
        <w:top w:val="none" w:sz="0" w:space="0" w:color="auto"/>
        <w:left w:val="none" w:sz="0" w:space="0" w:color="auto"/>
        <w:bottom w:val="none" w:sz="0" w:space="0" w:color="auto"/>
        <w:right w:val="none" w:sz="0" w:space="0" w:color="auto"/>
      </w:divBdr>
    </w:div>
    <w:div w:id="1490705437">
      <w:bodyDiv w:val="1"/>
      <w:marLeft w:val="0"/>
      <w:marRight w:val="0"/>
      <w:marTop w:val="0"/>
      <w:marBottom w:val="0"/>
      <w:divBdr>
        <w:top w:val="none" w:sz="0" w:space="0" w:color="auto"/>
        <w:left w:val="none" w:sz="0" w:space="0" w:color="auto"/>
        <w:bottom w:val="none" w:sz="0" w:space="0" w:color="auto"/>
        <w:right w:val="none" w:sz="0" w:space="0" w:color="auto"/>
      </w:divBdr>
    </w:div>
    <w:div w:id="1498112512">
      <w:bodyDiv w:val="1"/>
      <w:marLeft w:val="0"/>
      <w:marRight w:val="0"/>
      <w:marTop w:val="0"/>
      <w:marBottom w:val="0"/>
      <w:divBdr>
        <w:top w:val="none" w:sz="0" w:space="0" w:color="auto"/>
        <w:left w:val="none" w:sz="0" w:space="0" w:color="auto"/>
        <w:bottom w:val="none" w:sz="0" w:space="0" w:color="auto"/>
        <w:right w:val="none" w:sz="0" w:space="0" w:color="auto"/>
      </w:divBdr>
    </w:div>
    <w:div w:id="1499148480">
      <w:bodyDiv w:val="1"/>
      <w:marLeft w:val="0"/>
      <w:marRight w:val="0"/>
      <w:marTop w:val="0"/>
      <w:marBottom w:val="0"/>
      <w:divBdr>
        <w:top w:val="none" w:sz="0" w:space="0" w:color="auto"/>
        <w:left w:val="none" w:sz="0" w:space="0" w:color="auto"/>
        <w:bottom w:val="none" w:sz="0" w:space="0" w:color="auto"/>
        <w:right w:val="none" w:sz="0" w:space="0" w:color="auto"/>
      </w:divBdr>
    </w:div>
    <w:div w:id="1508327064">
      <w:bodyDiv w:val="1"/>
      <w:marLeft w:val="0"/>
      <w:marRight w:val="0"/>
      <w:marTop w:val="0"/>
      <w:marBottom w:val="0"/>
      <w:divBdr>
        <w:top w:val="none" w:sz="0" w:space="0" w:color="auto"/>
        <w:left w:val="none" w:sz="0" w:space="0" w:color="auto"/>
        <w:bottom w:val="none" w:sz="0" w:space="0" w:color="auto"/>
        <w:right w:val="none" w:sz="0" w:space="0" w:color="auto"/>
      </w:divBdr>
    </w:div>
    <w:div w:id="1563131102">
      <w:bodyDiv w:val="1"/>
      <w:marLeft w:val="0"/>
      <w:marRight w:val="0"/>
      <w:marTop w:val="0"/>
      <w:marBottom w:val="0"/>
      <w:divBdr>
        <w:top w:val="none" w:sz="0" w:space="0" w:color="auto"/>
        <w:left w:val="none" w:sz="0" w:space="0" w:color="auto"/>
        <w:bottom w:val="none" w:sz="0" w:space="0" w:color="auto"/>
        <w:right w:val="none" w:sz="0" w:space="0" w:color="auto"/>
      </w:divBdr>
    </w:div>
    <w:div w:id="1569152033">
      <w:bodyDiv w:val="1"/>
      <w:marLeft w:val="0"/>
      <w:marRight w:val="0"/>
      <w:marTop w:val="0"/>
      <w:marBottom w:val="0"/>
      <w:divBdr>
        <w:top w:val="none" w:sz="0" w:space="0" w:color="auto"/>
        <w:left w:val="none" w:sz="0" w:space="0" w:color="auto"/>
        <w:bottom w:val="none" w:sz="0" w:space="0" w:color="auto"/>
        <w:right w:val="none" w:sz="0" w:space="0" w:color="auto"/>
      </w:divBdr>
    </w:div>
    <w:div w:id="1573150922">
      <w:bodyDiv w:val="1"/>
      <w:marLeft w:val="0"/>
      <w:marRight w:val="0"/>
      <w:marTop w:val="0"/>
      <w:marBottom w:val="0"/>
      <w:divBdr>
        <w:top w:val="none" w:sz="0" w:space="0" w:color="auto"/>
        <w:left w:val="none" w:sz="0" w:space="0" w:color="auto"/>
        <w:bottom w:val="none" w:sz="0" w:space="0" w:color="auto"/>
        <w:right w:val="none" w:sz="0" w:space="0" w:color="auto"/>
      </w:divBdr>
    </w:div>
    <w:div w:id="1647082595">
      <w:bodyDiv w:val="1"/>
      <w:marLeft w:val="0"/>
      <w:marRight w:val="0"/>
      <w:marTop w:val="0"/>
      <w:marBottom w:val="0"/>
      <w:divBdr>
        <w:top w:val="none" w:sz="0" w:space="0" w:color="auto"/>
        <w:left w:val="none" w:sz="0" w:space="0" w:color="auto"/>
        <w:bottom w:val="none" w:sz="0" w:space="0" w:color="auto"/>
        <w:right w:val="none" w:sz="0" w:space="0" w:color="auto"/>
      </w:divBdr>
    </w:div>
    <w:div w:id="1670676257">
      <w:bodyDiv w:val="1"/>
      <w:marLeft w:val="0"/>
      <w:marRight w:val="0"/>
      <w:marTop w:val="0"/>
      <w:marBottom w:val="0"/>
      <w:divBdr>
        <w:top w:val="none" w:sz="0" w:space="0" w:color="auto"/>
        <w:left w:val="none" w:sz="0" w:space="0" w:color="auto"/>
        <w:bottom w:val="none" w:sz="0" w:space="0" w:color="auto"/>
        <w:right w:val="none" w:sz="0" w:space="0" w:color="auto"/>
      </w:divBdr>
    </w:div>
    <w:div w:id="1686518030">
      <w:bodyDiv w:val="1"/>
      <w:marLeft w:val="0"/>
      <w:marRight w:val="0"/>
      <w:marTop w:val="0"/>
      <w:marBottom w:val="0"/>
      <w:divBdr>
        <w:top w:val="none" w:sz="0" w:space="0" w:color="auto"/>
        <w:left w:val="none" w:sz="0" w:space="0" w:color="auto"/>
        <w:bottom w:val="none" w:sz="0" w:space="0" w:color="auto"/>
        <w:right w:val="none" w:sz="0" w:space="0" w:color="auto"/>
      </w:divBdr>
    </w:div>
    <w:div w:id="1718045046">
      <w:bodyDiv w:val="1"/>
      <w:marLeft w:val="0"/>
      <w:marRight w:val="0"/>
      <w:marTop w:val="0"/>
      <w:marBottom w:val="0"/>
      <w:divBdr>
        <w:top w:val="none" w:sz="0" w:space="0" w:color="auto"/>
        <w:left w:val="none" w:sz="0" w:space="0" w:color="auto"/>
        <w:bottom w:val="none" w:sz="0" w:space="0" w:color="auto"/>
        <w:right w:val="none" w:sz="0" w:space="0" w:color="auto"/>
      </w:divBdr>
    </w:div>
    <w:div w:id="1729065000">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72625858">
      <w:bodyDiv w:val="1"/>
      <w:marLeft w:val="0"/>
      <w:marRight w:val="0"/>
      <w:marTop w:val="0"/>
      <w:marBottom w:val="0"/>
      <w:divBdr>
        <w:top w:val="none" w:sz="0" w:space="0" w:color="auto"/>
        <w:left w:val="none" w:sz="0" w:space="0" w:color="auto"/>
        <w:bottom w:val="none" w:sz="0" w:space="0" w:color="auto"/>
        <w:right w:val="none" w:sz="0" w:space="0" w:color="auto"/>
      </w:divBdr>
    </w:div>
    <w:div w:id="1777404494">
      <w:bodyDiv w:val="1"/>
      <w:marLeft w:val="0"/>
      <w:marRight w:val="0"/>
      <w:marTop w:val="0"/>
      <w:marBottom w:val="0"/>
      <w:divBdr>
        <w:top w:val="none" w:sz="0" w:space="0" w:color="auto"/>
        <w:left w:val="none" w:sz="0" w:space="0" w:color="auto"/>
        <w:bottom w:val="none" w:sz="0" w:space="0" w:color="auto"/>
        <w:right w:val="none" w:sz="0" w:space="0" w:color="auto"/>
      </w:divBdr>
    </w:div>
    <w:div w:id="1821994133">
      <w:bodyDiv w:val="1"/>
      <w:marLeft w:val="0"/>
      <w:marRight w:val="0"/>
      <w:marTop w:val="0"/>
      <w:marBottom w:val="0"/>
      <w:divBdr>
        <w:top w:val="none" w:sz="0" w:space="0" w:color="auto"/>
        <w:left w:val="none" w:sz="0" w:space="0" w:color="auto"/>
        <w:bottom w:val="none" w:sz="0" w:space="0" w:color="auto"/>
        <w:right w:val="none" w:sz="0" w:space="0" w:color="auto"/>
      </w:divBdr>
    </w:div>
    <w:div w:id="1825581351">
      <w:bodyDiv w:val="1"/>
      <w:marLeft w:val="0"/>
      <w:marRight w:val="0"/>
      <w:marTop w:val="0"/>
      <w:marBottom w:val="0"/>
      <w:divBdr>
        <w:top w:val="none" w:sz="0" w:space="0" w:color="auto"/>
        <w:left w:val="none" w:sz="0" w:space="0" w:color="auto"/>
        <w:bottom w:val="none" w:sz="0" w:space="0" w:color="auto"/>
        <w:right w:val="none" w:sz="0" w:space="0" w:color="auto"/>
      </w:divBdr>
    </w:div>
    <w:div w:id="1832792921">
      <w:bodyDiv w:val="1"/>
      <w:marLeft w:val="0"/>
      <w:marRight w:val="0"/>
      <w:marTop w:val="0"/>
      <w:marBottom w:val="0"/>
      <w:divBdr>
        <w:top w:val="none" w:sz="0" w:space="0" w:color="auto"/>
        <w:left w:val="none" w:sz="0" w:space="0" w:color="auto"/>
        <w:bottom w:val="none" w:sz="0" w:space="0" w:color="auto"/>
        <w:right w:val="none" w:sz="0" w:space="0" w:color="auto"/>
      </w:divBdr>
    </w:div>
    <w:div w:id="1839032434">
      <w:bodyDiv w:val="1"/>
      <w:marLeft w:val="0"/>
      <w:marRight w:val="0"/>
      <w:marTop w:val="0"/>
      <w:marBottom w:val="0"/>
      <w:divBdr>
        <w:top w:val="none" w:sz="0" w:space="0" w:color="auto"/>
        <w:left w:val="none" w:sz="0" w:space="0" w:color="auto"/>
        <w:bottom w:val="none" w:sz="0" w:space="0" w:color="auto"/>
        <w:right w:val="none" w:sz="0" w:space="0" w:color="auto"/>
      </w:divBdr>
    </w:div>
    <w:div w:id="1856722902">
      <w:bodyDiv w:val="1"/>
      <w:marLeft w:val="0"/>
      <w:marRight w:val="0"/>
      <w:marTop w:val="0"/>
      <w:marBottom w:val="0"/>
      <w:divBdr>
        <w:top w:val="none" w:sz="0" w:space="0" w:color="auto"/>
        <w:left w:val="none" w:sz="0" w:space="0" w:color="auto"/>
        <w:bottom w:val="none" w:sz="0" w:space="0" w:color="auto"/>
        <w:right w:val="none" w:sz="0" w:space="0" w:color="auto"/>
      </w:divBdr>
    </w:div>
    <w:div w:id="1944260771">
      <w:bodyDiv w:val="1"/>
      <w:marLeft w:val="0"/>
      <w:marRight w:val="0"/>
      <w:marTop w:val="0"/>
      <w:marBottom w:val="0"/>
      <w:divBdr>
        <w:top w:val="none" w:sz="0" w:space="0" w:color="auto"/>
        <w:left w:val="none" w:sz="0" w:space="0" w:color="auto"/>
        <w:bottom w:val="none" w:sz="0" w:space="0" w:color="auto"/>
        <w:right w:val="none" w:sz="0" w:space="0" w:color="auto"/>
      </w:divBdr>
    </w:div>
    <w:div w:id="1964842899">
      <w:bodyDiv w:val="1"/>
      <w:marLeft w:val="0"/>
      <w:marRight w:val="0"/>
      <w:marTop w:val="0"/>
      <w:marBottom w:val="0"/>
      <w:divBdr>
        <w:top w:val="none" w:sz="0" w:space="0" w:color="auto"/>
        <w:left w:val="none" w:sz="0" w:space="0" w:color="auto"/>
        <w:bottom w:val="none" w:sz="0" w:space="0" w:color="auto"/>
        <w:right w:val="none" w:sz="0" w:space="0" w:color="auto"/>
      </w:divBdr>
    </w:div>
    <w:div w:id="1998074001">
      <w:bodyDiv w:val="1"/>
      <w:marLeft w:val="0"/>
      <w:marRight w:val="0"/>
      <w:marTop w:val="0"/>
      <w:marBottom w:val="0"/>
      <w:divBdr>
        <w:top w:val="none" w:sz="0" w:space="0" w:color="auto"/>
        <w:left w:val="none" w:sz="0" w:space="0" w:color="auto"/>
        <w:bottom w:val="none" w:sz="0" w:space="0" w:color="auto"/>
        <w:right w:val="none" w:sz="0" w:space="0" w:color="auto"/>
      </w:divBdr>
    </w:div>
    <w:div w:id="1998993563">
      <w:bodyDiv w:val="1"/>
      <w:marLeft w:val="0"/>
      <w:marRight w:val="0"/>
      <w:marTop w:val="0"/>
      <w:marBottom w:val="0"/>
      <w:divBdr>
        <w:top w:val="none" w:sz="0" w:space="0" w:color="auto"/>
        <w:left w:val="none" w:sz="0" w:space="0" w:color="auto"/>
        <w:bottom w:val="none" w:sz="0" w:space="0" w:color="auto"/>
        <w:right w:val="none" w:sz="0" w:space="0" w:color="auto"/>
      </w:divBdr>
    </w:div>
    <w:div w:id="2002274647">
      <w:bodyDiv w:val="1"/>
      <w:marLeft w:val="0"/>
      <w:marRight w:val="0"/>
      <w:marTop w:val="0"/>
      <w:marBottom w:val="0"/>
      <w:divBdr>
        <w:top w:val="none" w:sz="0" w:space="0" w:color="auto"/>
        <w:left w:val="none" w:sz="0" w:space="0" w:color="auto"/>
        <w:bottom w:val="none" w:sz="0" w:space="0" w:color="auto"/>
        <w:right w:val="none" w:sz="0" w:space="0" w:color="auto"/>
      </w:divBdr>
    </w:div>
    <w:div w:id="2015914810">
      <w:bodyDiv w:val="1"/>
      <w:marLeft w:val="0"/>
      <w:marRight w:val="0"/>
      <w:marTop w:val="0"/>
      <w:marBottom w:val="0"/>
      <w:divBdr>
        <w:top w:val="none" w:sz="0" w:space="0" w:color="auto"/>
        <w:left w:val="none" w:sz="0" w:space="0" w:color="auto"/>
        <w:bottom w:val="none" w:sz="0" w:space="0" w:color="auto"/>
        <w:right w:val="none" w:sz="0" w:space="0" w:color="auto"/>
      </w:divBdr>
    </w:div>
    <w:div w:id="2028172276">
      <w:bodyDiv w:val="1"/>
      <w:marLeft w:val="0"/>
      <w:marRight w:val="0"/>
      <w:marTop w:val="0"/>
      <w:marBottom w:val="0"/>
      <w:divBdr>
        <w:top w:val="none" w:sz="0" w:space="0" w:color="auto"/>
        <w:left w:val="none" w:sz="0" w:space="0" w:color="auto"/>
        <w:bottom w:val="none" w:sz="0" w:space="0" w:color="auto"/>
        <w:right w:val="none" w:sz="0" w:space="0" w:color="auto"/>
      </w:divBdr>
    </w:div>
    <w:div w:id="2073381700">
      <w:bodyDiv w:val="1"/>
      <w:marLeft w:val="0"/>
      <w:marRight w:val="0"/>
      <w:marTop w:val="0"/>
      <w:marBottom w:val="0"/>
      <w:divBdr>
        <w:top w:val="none" w:sz="0" w:space="0" w:color="auto"/>
        <w:left w:val="none" w:sz="0" w:space="0" w:color="auto"/>
        <w:bottom w:val="none" w:sz="0" w:space="0" w:color="auto"/>
        <w:right w:val="none" w:sz="0" w:space="0" w:color="auto"/>
      </w:divBdr>
    </w:div>
    <w:div w:id="2109230240">
      <w:bodyDiv w:val="1"/>
      <w:marLeft w:val="0"/>
      <w:marRight w:val="0"/>
      <w:marTop w:val="0"/>
      <w:marBottom w:val="0"/>
      <w:divBdr>
        <w:top w:val="none" w:sz="0" w:space="0" w:color="auto"/>
        <w:left w:val="none" w:sz="0" w:space="0" w:color="auto"/>
        <w:bottom w:val="none" w:sz="0" w:space="0" w:color="auto"/>
        <w:right w:val="none" w:sz="0" w:space="0" w:color="auto"/>
      </w:divBdr>
    </w:div>
    <w:div w:id="213007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172.24.30.201\&#1082;&#1090;&#1089;\01%20&#1050;&#1086;&#1085;&#1090;&#1088;&#1072;&#1082;&#1090;&#1085;&#1072;&#1103;%20&#1089;&#1083;&#1091;&#1078;&#1073;&#1072;\04%20&#1047;&#1072;&#1082;&#1091;&#1087;&#1082;&#1080;\&#1047;&#1072;&#1082;&#1091;&#1087;&#1082;&#1080;%202024\01%20&#1047;&#1072;&#1082;&#1091;&#1087;&#1082;&#1080;\04%20&#1045;&#1048;\02%20&#1045;&#1048;4\03%20&#1054;&#1052;&#1058;&#1054;\000%20&#1055;&#1086;&#1089;&#1090;&#1072;&#1074;&#1082;&#1072;%20&#1089;&#1072;&#1085;&#1090;&#1077;&#1093;&#1085;&#1080;&#1095;&#1077;&#1089;&#1082;&#1080;&#1093;%20&#1084;&#1072;&#1090;&#1077;&#1088;&#1080;&#1072;&#1083;&#1086;&#1074;\02%20&#1056;&#1072;&#1073;&#1086;&#1095;&#1080;&#1077;%20&#1084;&#1072;&#1090;&#1077;&#1088;&#1080;&#1072;&#1083;&#1099;\UTU-TS-MTO@utu.customs.gov.ru" TargetMode="External"/><Relationship Id="rId4" Type="http://schemas.microsoft.com/office/2007/relationships/stylesWithEffects" Target="stylesWithEffects.xml"/><Relationship Id="rId9" Type="http://schemas.openxmlformats.org/officeDocument/2006/relationships/hyperlink" Target="file:///\\172.24.30.201\&#1082;&#1090;&#1089;\01%20&#1050;&#1086;&#1085;&#1090;&#1088;&#1072;&#1082;&#1090;&#1085;&#1072;&#1103;%20&#1089;&#1083;&#1091;&#1078;&#1073;&#1072;\04%20&#1047;&#1072;&#1082;&#1091;&#1087;&#1082;&#1080;\&#1047;&#1072;&#1082;&#1091;&#1087;&#1082;&#1080;%202024\01%20&#1047;&#1072;&#1082;&#1091;&#1087;&#1082;&#1080;\04%20&#1045;&#1048;\02%20&#1045;&#1048;4\03%20&#1054;&#1052;&#1058;&#1054;\000%20&#1055;&#1086;&#1089;&#1090;&#1072;&#1074;&#1082;&#1072;%20&#1089;&#1072;&#1085;&#1090;&#1077;&#1093;&#1085;&#1080;&#1095;&#1077;&#1089;&#1082;&#1080;&#1093;%20&#1084;&#1072;&#1090;&#1077;&#1088;&#1080;&#1072;&#1083;&#1086;&#1074;\02%20&#1056;&#1072;&#1073;&#1086;&#1095;&#1080;&#1077;%20&#1084;&#1072;&#1090;&#1077;&#1088;&#1080;&#1072;&#1083;&#1099;\UTU-TS-MTO@utu.customs.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0F9EB-0E57-44BA-81AD-332E227DD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12</Pages>
  <Words>4291</Words>
  <Characters>24464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UTU</Company>
  <LinksUpToDate>false</LinksUpToDate>
  <CharactersWithSpaces>28698</CharactersWithSpaces>
  <SharedDoc>false</SharedDoc>
  <HLinks>
    <vt:vector size="12" baseType="variant">
      <vt:variant>
        <vt:i4>3080259</vt:i4>
      </vt:variant>
      <vt:variant>
        <vt:i4>3</vt:i4>
      </vt:variant>
      <vt:variant>
        <vt:i4>0</vt:i4>
      </vt:variant>
      <vt:variant>
        <vt:i4>5</vt:i4>
      </vt:variant>
      <vt:variant>
        <vt:lpwstr>mailto:RybakovaMA@utu.customs.ru</vt:lpwstr>
      </vt:variant>
      <vt:variant>
        <vt:lpwstr/>
      </vt:variant>
      <vt:variant>
        <vt:i4>524397</vt:i4>
      </vt:variant>
      <vt:variant>
        <vt:i4>0</vt:i4>
      </vt:variant>
      <vt:variant>
        <vt:i4>0</vt:i4>
      </vt:variant>
      <vt:variant>
        <vt:i4>5</vt:i4>
      </vt:variant>
      <vt:variant>
        <vt:lpwstr>mailto:OrlovBA@utu.customs.ru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BorodinRL</dc:creator>
  <cp:lastModifiedBy>Бородин Роман Леонидович</cp:lastModifiedBy>
  <cp:revision>31</cp:revision>
  <cp:lastPrinted>2019-12-02T10:42:00Z</cp:lastPrinted>
  <dcterms:created xsi:type="dcterms:W3CDTF">2024-01-12T09:23:00Z</dcterms:created>
  <dcterms:modified xsi:type="dcterms:W3CDTF">2026-08-19T07:32:00Z</dcterms:modified>
</cp:coreProperties>
</file>