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F630F" w14:textId="38FBCD90" w:rsidR="00D140FE" w:rsidRPr="00B90A2B" w:rsidRDefault="002059AE" w:rsidP="00310472">
      <w:pPr>
        <w:jc w:val="center"/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(</w:t>
      </w:r>
      <w:r w:rsidR="00C90418">
        <w:rPr>
          <w:rFonts w:ascii="Times New Roman" w:hAnsi="Times New Roman" w:cs="Times New Roman"/>
          <w:color w:val="000000"/>
          <w:sz w:val="22"/>
        </w:rPr>
        <w:t>Проект</w:t>
      </w:r>
      <w:r>
        <w:rPr>
          <w:rFonts w:ascii="Times New Roman" w:hAnsi="Times New Roman" w:cs="Times New Roman"/>
          <w:color w:val="000000"/>
          <w:sz w:val="22"/>
        </w:rPr>
        <w:t>)</w:t>
      </w:r>
      <w:r w:rsidR="00C90418">
        <w:rPr>
          <w:rFonts w:ascii="Times New Roman" w:hAnsi="Times New Roman" w:cs="Times New Roman"/>
          <w:color w:val="00000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</w:rPr>
        <w:t>Д</w:t>
      </w:r>
      <w:r w:rsidR="00D90A8C">
        <w:rPr>
          <w:rFonts w:ascii="Times New Roman" w:hAnsi="Times New Roman" w:cs="Times New Roman"/>
          <w:color w:val="000000"/>
          <w:sz w:val="22"/>
        </w:rPr>
        <w:t>оговор</w:t>
      </w:r>
      <w:r w:rsidR="004C7D04" w:rsidRPr="00B90A2B">
        <w:rPr>
          <w:rFonts w:ascii="Times New Roman" w:hAnsi="Times New Roman" w:cs="Times New Roman"/>
          <w:color w:val="000000"/>
          <w:sz w:val="22"/>
        </w:rPr>
        <w:t xml:space="preserve"> № </w:t>
      </w:r>
      <w:r w:rsidR="00C90418">
        <w:rPr>
          <w:rFonts w:ascii="Times New Roman" w:hAnsi="Times New Roman" w:cs="Times New Roman"/>
          <w:color w:val="000000"/>
          <w:sz w:val="22"/>
        </w:rPr>
        <w:t>________________</w:t>
      </w:r>
    </w:p>
    <w:p w14:paraId="683674B8" w14:textId="53AE5C4A" w:rsidR="003E097C" w:rsidRDefault="005E0CA8" w:rsidP="00115EEC">
      <w:pPr>
        <w:pStyle w:val="ConsPlusNormal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на п</w:t>
      </w:r>
      <w:r w:rsidR="00245717" w:rsidRPr="00245717">
        <w:rPr>
          <w:color w:val="000000"/>
          <w:sz w:val="22"/>
          <w:szCs w:val="22"/>
        </w:rPr>
        <w:t>оставк</w:t>
      </w:r>
      <w:r>
        <w:rPr>
          <w:color w:val="000000"/>
          <w:sz w:val="22"/>
          <w:szCs w:val="22"/>
        </w:rPr>
        <w:t xml:space="preserve">у </w:t>
      </w:r>
      <w:r w:rsidR="003E097C">
        <w:rPr>
          <w:color w:val="000000"/>
          <w:sz w:val="22"/>
          <w:szCs w:val="22"/>
        </w:rPr>
        <w:t>садовой техники</w:t>
      </w:r>
      <w:r w:rsidR="00BE7D94">
        <w:rPr>
          <w:color w:val="000000"/>
          <w:sz w:val="22"/>
          <w:szCs w:val="22"/>
        </w:rPr>
        <w:t xml:space="preserve"> и </w:t>
      </w:r>
      <w:r w:rsidR="003E097C">
        <w:rPr>
          <w:color w:val="000000"/>
          <w:sz w:val="22"/>
          <w:szCs w:val="22"/>
        </w:rPr>
        <w:t>строительного оборудования</w:t>
      </w:r>
    </w:p>
    <w:p w14:paraId="2A581383" w14:textId="652F7207" w:rsidR="00FD0511" w:rsidRDefault="00245717" w:rsidP="00115EEC">
      <w:pPr>
        <w:pStyle w:val="ConsPlusNormal"/>
        <w:jc w:val="center"/>
        <w:rPr>
          <w:color w:val="000000"/>
          <w:sz w:val="22"/>
          <w:szCs w:val="22"/>
        </w:rPr>
      </w:pPr>
      <w:r w:rsidRPr="00245717">
        <w:rPr>
          <w:color w:val="000000"/>
          <w:sz w:val="22"/>
          <w:szCs w:val="22"/>
        </w:rPr>
        <w:t>для нужд</w:t>
      </w:r>
      <w:r w:rsidR="00705C36">
        <w:rPr>
          <w:color w:val="000000"/>
          <w:sz w:val="22"/>
          <w:szCs w:val="22"/>
        </w:rPr>
        <w:t xml:space="preserve"> </w:t>
      </w:r>
      <w:r w:rsidRPr="00245717">
        <w:rPr>
          <w:color w:val="000000"/>
          <w:sz w:val="22"/>
          <w:szCs w:val="22"/>
        </w:rPr>
        <w:t>ФГБУ «ТЦСКР «Озеро Круглое»</w:t>
      </w:r>
    </w:p>
    <w:p w14:paraId="0FF152FF" w14:textId="77777777" w:rsidR="00245717" w:rsidRPr="00B90A2B" w:rsidRDefault="00245717" w:rsidP="00245717">
      <w:pPr>
        <w:pStyle w:val="ConsPlusNormal"/>
        <w:rPr>
          <w:color w:val="000000"/>
          <w:sz w:val="22"/>
          <w:szCs w:val="22"/>
        </w:rPr>
      </w:pPr>
    </w:p>
    <w:p w14:paraId="3809C246" w14:textId="77777777" w:rsidR="003D5A38" w:rsidRPr="00B90A2B" w:rsidRDefault="003D5A38" w:rsidP="001E48FA">
      <w:pPr>
        <w:ind w:firstLine="0"/>
        <w:jc w:val="left"/>
        <w:rPr>
          <w:rFonts w:ascii="Times New Roman" w:hAnsi="Times New Roman" w:cs="Times New Roman"/>
          <w:color w:val="000000"/>
          <w:sz w:val="22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5098"/>
        <w:gridCol w:w="5358"/>
      </w:tblGrid>
      <w:tr w:rsidR="009218B9" w:rsidRPr="00EC2589" w14:paraId="7697061C" w14:textId="77777777" w:rsidTr="00FC6728">
        <w:tc>
          <w:tcPr>
            <w:tcW w:w="5098" w:type="dxa"/>
            <w:shd w:val="clear" w:color="auto" w:fill="auto"/>
          </w:tcPr>
          <w:p w14:paraId="696ED5C3" w14:textId="77777777" w:rsidR="009218B9" w:rsidRPr="00EC2589" w:rsidRDefault="009218B9" w:rsidP="00EC258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C2589">
              <w:rPr>
                <w:rFonts w:ascii="Times New Roman" w:hAnsi="Times New Roman" w:cs="Times New Roman"/>
                <w:color w:val="000000"/>
                <w:sz w:val="22"/>
              </w:rPr>
              <w:t>Московская область, мо Дмитровский,</w:t>
            </w:r>
          </w:p>
          <w:p w14:paraId="5C0B8DFA" w14:textId="77777777" w:rsidR="009218B9" w:rsidRPr="00EC2589" w:rsidRDefault="009218B9" w:rsidP="00EC258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C2589">
              <w:rPr>
                <w:rFonts w:ascii="Times New Roman" w:hAnsi="Times New Roman" w:cs="Times New Roman"/>
                <w:color w:val="000000"/>
                <w:sz w:val="22"/>
              </w:rPr>
              <w:t>деревня Агафониха</w:t>
            </w:r>
          </w:p>
        </w:tc>
        <w:tc>
          <w:tcPr>
            <w:tcW w:w="5358" w:type="dxa"/>
            <w:shd w:val="clear" w:color="auto" w:fill="auto"/>
            <w:vAlign w:val="bottom"/>
          </w:tcPr>
          <w:p w14:paraId="42529E7D" w14:textId="77777777" w:rsidR="009218B9" w:rsidRPr="00EC2589" w:rsidRDefault="009218B9" w:rsidP="00EC2589">
            <w:pPr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C2589">
              <w:rPr>
                <w:rFonts w:ascii="Times New Roman" w:hAnsi="Times New Roman" w:cs="Times New Roman"/>
                <w:color w:val="000000"/>
                <w:sz w:val="22"/>
              </w:rPr>
              <w:t>«</w:t>
            </w:r>
            <w:r w:rsidR="00245717">
              <w:rPr>
                <w:rFonts w:ascii="Times New Roman" w:hAnsi="Times New Roman" w:cs="Times New Roman"/>
                <w:color w:val="000000"/>
                <w:sz w:val="22"/>
              </w:rPr>
              <w:t>___</w:t>
            </w:r>
            <w:r w:rsidRPr="00EC2589">
              <w:rPr>
                <w:rFonts w:ascii="Times New Roman" w:hAnsi="Times New Roman" w:cs="Times New Roman"/>
                <w:color w:val="000000"/>
                <w:sz w:val="22"/>
              </w:rPr>
              <w:t xml:space="preserve">» </w:t>
            </w:r>
            <w:r w:rsidR="00245717">
              <w:rPr>
                <w:rFonts w:ascii="Times New Roman" w:hAnsi="Times New Roman" w:cs="Times New Roman"/>
                <w:color w:val="000000"/>
                <w:sz w:val="22"/>
              </w:rPr>
              <w:t>_________</w:t>
            </w:r>
            <w:r w:rsidRPr="00EC2589">
              <w:rPr>
                <w:rFonts w:ascii="Times New Roman" w:hAnsi="Times New Roman" w:cs="Times New Roman"/>
                <w:color w:val="000000"/>
                <w:sz w:val="22"/>
              </w:rPr>
              <w:t xml:space="preserve"> 202</w:t>
            </w:r>
            <w:r w:rsidR="00315F7E">
              <w:rPr>
                <w:rFonts w:ascii="Times New Roman" w:hAnsi="Times New Roman" w:cs="Times New Roman"/>
                <w:color w:val="000000"/>
                <w:sz w:val="22"/>
              </w:rPr>
              <w:t>6</w:t>
            </w:r>
            <w:r w:rsidRPr="00EC2589">
              <w:rPr>
                <w:rFonts w:ascii="Times New Roman" w:hAnsi="Times New Roman" w:cs="Times New Roman"/>
                <w:color w:val="000000"/>
                <w:sz w:val="22"/>
              </w:rPr>
              <w:t>г.</w:t>
            </w:r>
          </w:p>
        </w:tc>
      </w:tr>
    </w:tbl>
    <w:p w14:paraId="1AD2652C" w14:textId="77777777" w:rsidR="009218B9" w:rsidRDefault="009218B9" w:rsidP="001E48FA">
      <w:pPr>
        <w:ind w:firstLine="0"/>
        <w:jc w:val="left"/>
        <w:rPr>
          <w:rFonts w:ascii="Times New Roman" w:hAnsi="Times New Roman" w:cs="Times New Roman"/>
          <w:color w:val="000000"/>
          <w:sz w:val="22"/>
        </w:rPr>
      </w:pPr>
    </w:p>
    <w:p w14:paraId="14800C59" w14:textId="77777777" w:rsidR="00E209B5" w:rsidRPr="00D14A7D" w:rsidRDefault="00E209B5" w:rsidP="001E48FA">
      <w:pPr>
        <w:rPr>
          <w:rFonts w:ascii="Times New Roman" w:hAnsi="Times New Roman" w:cs="Times New Roman"/>
          <w:color w:val="000000"/>
          <w:sz w:val="22"/>
        </w:rPr>
      </w:pPr>
    </w:p>
    <w:p w14:paraId="0F667120" w14:textId="64C57BA1" w:rsidR="00095D1A" w:rsidRPr="00B90A2B" w:rsidRDefault="003D5A38" w:rsidP="00EF6641">
      <w:pPr>
        <w:rPr>
          <w:rFonts w:ascii="Times New Roman" w:hAnsi="Times New Roman" w:cs="Times New Roman"/>
          <w:color w:val="000000"/>
          <w:sz w:val="22"/>
        </w:rPr>
      </w:pPr>
      <w:r w:rsidRPr="00B90A2B">
        <w:rPr>
          <w:rFonts w:ascii="Times New Roman" w:hAnsi="Times New Roman" w:cs="Times New Roman"/>
          <w:b/>
          <w:bCs/>
          <w:color w:val="000000"/>
          <w:sz w:val="22"/>
        </w:rPr>
        <w:t>Федеральное государственное бюджетное учреждение «Тренировочный центр сборных команд России «Озеро Круглое»</w:t>
      </w:r>
      <w:r w:rsidR="004506FE" w:rsidRPr="00B90A2B">
        <w:rPr>
          <w:rFonts w:ascii="Times New Roman" w:hAnsi="Times New Roman" w:cs="Times New Roman"/>
          <w:color w:val="000000"/>
          <w:sz w:val="22"/>
        </w:rPr>
        <w:t xml:space="preserve"> (</w:t>
      </w:r>
      <w:r w:rsidR="00882A8B">
        <w:rPr>
          <w:rFonts w:ascii="Times New Roman" w:hAnsi="Times New Roman" w:cs="Times New Roman"/>
          <w:color w:val="000000"/>
          <w:sz w:val="22"/>
        </w:rPr>
        <w:t>сокращенное наименование</w:t>
      </w:r>
      <w:r w:rsidR="00882A8B" w:rsidRPr="00B90A2B">
        <w:rPr>
          <w:rFonts w:ascii="Times New Roman" w:hAnsi="Times New Roman" w:cs="Times New Roman"/>
          <w:color w:val="000000"/>
          <w:sz w:val="22"/>
        </w:rPr>
        <w:t xml:space="preserve"> </w:t>
      </w:r>
      <w:r w:rsidR="004506FE" w:rsidRPr="00B90A2B">
        <w:rPr>
          <w:rFonts w:ascii="Times New Roman" w:hAnsi="Times New Roman" w:cs="Times New Roman"/>
          <w:color w:val="000000"/>
          <w:sz w:val="22"/>
        </w:rPr>
        <w:t>– ФГБУ «ТЦСКР «Озеро Круглое»)</w:t>
      </w:r>
      <w:r w:rsidRPr="00B90A2B">
        <w:rPr>
          <w:rFonts w:ascii="Times New Roman" w:hAnsi="Times New Roman" w:cs="Times New Roman"/>
          <w:color w:val="000000"/>
          <w:sz w:val="22"/>
        </w:rPr>
        <w:t xml:space="preserve">, именуемое в дальнейшем </w:t>
      </w:r>
      <w:r w:rsidRPr="00B90A2B">
        <w:rPr>
          <w:rFonts w:ascii="Times New Roman" w:hAnsi="Times New Roman" w:cs="Times New Roman"/>
          <w:b/>
          <w:bCs/>
          <w:color w:val="000000"/>
          <w:sz w:val="22"/>
        </w:rPr>
        <w:t>«Заказчик»</w:t>
      </w:r>
      <w:r w:rsidRPr="00B90A2B">
        <w:rPr>
          <w:rFonts w:ascii="Times New Roman" w:hAnsi="Times New Roman" w:cs="Times New Roman"/>
          <w:color w:val="000000"/>
          <w:sz w:val="22"/>
        </w:rPr>
        <w:t xml:space="preserve">, в лице </w:t>
      </w:r>
      <w:r w:rsidR="00555FEB">
        <w:rPr>
          <w:rFonts w:ascii="Times New Roman" w:hAnsi="Times New Roman" w:cs="Times New Roman"/>
          <w:color w:val="000000"/>
          <w:sz w:val="22"/>
        </w:rPr>
        <w:t>_______________</w:t>
      </w:r>
      <w:r w:rsidR="002D4FA0" w:rsidRPr="00B90A2B">
        <w:rPr>
          <w:rFonts w:ascii="Times New Roman" w:hAnsi="Times New Roman" w:cs="Times New Roman"/>
          <w:color w:val="000000"/>
          <w:sz w:val="22"/>
        </w:rPr>
        <w:t>, действующ</w:t>
      </w:r>
      <w:r w:rsidR="00901ACA" w:rsidRPr="00B90A2B">
        <w:rPr>
          <w:rFonts w:ascii="Times New Roman" w:hAnsi="Times New Roman" w:cs="Times New Roman"/>
          <w:color w:val="000000"/>
          <w:sz w:val="22"/>
        </w:rPr>
        <w:t>его</w:t>
      </w:r>
      <w:r w:rsidR="002D4FA0" w:rsidRPr="00B90A2B">
        <w:rPr>
          <w:rFonts w:ascii="Times New Roman" w:hAnsi="Times New Roman" w:cs="Times New Roman"/>
          <w:color w:val="000000"/>
          <w:sz w:val="22"/>
        </w:rPr>
        <w:t xml:space="preserve"> на основании </w:t>
      </w:r>
      <w:r w:rsidR="00555FEB">
        <w:rPr>
          <w:rFonts w:ascii="Times New Roman" w:hAnsi="Times New Roman" w:cs="Times New Roman"/>
          <w:color w:val="000000"/>
          <w:sz w:val="22"/>
        </w:rPr>
        <w:t>_________</w:t>
      </w:r>
      <w:r w:rsidRPr="00B90A2B">
        <w:rPr>
          <w:rFonts w:ascii="Times New Roman" w:hAnsi="Times New Roman" w:cs="Times New Roman"/>
          <w:color w:val="000000"/>
          <w:sz w:val="22"/>
        </w:rPr>
        <w:t>, с одной стороны и</w:t>
      </w:r>
    </w:p>
    <w:p w14:paraId="680E9457" w14:textId="77777777" w:rsidR="00095D1A" w:rsidRPr="00B90A2B" w:rsidRDefault="00C90418" w:rsidP="00EF6641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__________</w:t>
      </w:r>
      <w:r w:rsidR="002E1B5E" w:rsidRPr="002E1B5E">
        <w:rPr>
          <w:rFonts w:ascii="Times New Roman" w:hAnsi="Times New Roman" w:cs="Times New Roman"/>
          <w:color w:val="000000"/>
          <w:sz w:val="22"/>
        </w:rPr>
        <w:t xml:space="preserve">, именуемый в дальнейшем «Поставщик», в лице </w:t>
      </w:r>
      <w:r>
        <w:rPr>
          <w:rFonts w:ascii="Times New Roman" w:hAnsi="Times New Roman" w:cs="Times New Roman"/>
          <w:color w:val="000000"/>
          <w:sz w:val="22"/>
        </w:rPr>
        <w:t>________</w:t>
      </w:r>
      <w:r w:rsidR="002E1B5E" w:rsidRPr="002E1B5E">
        <w:rPr>
          <w:rFonts w:ascii="Times New Roman" w:hAnsi="Times New Roman" w:cs="Times New Roman"/>
          <w:color w:val="000000"/>
          <w:sz w:val="22"/>
        </w:rPr>
        <w:t xml:space="preserve">, действующего на основании </w:t>
      </w:r>
      <w:r>
        <w:rPr>
          <w:rFonts w:ascii="Times New Roman" w:hAnsi="Times New Roman" w:cs="Times New Roman"/>
          <w:color w:val="000000"/>
          <w:sz w:val="22"/>
        </w:rPr>
        <w:t>____________</w:t>
      </w:r>
      <w:r w:rsidR="00310472" w:rsidRPr="00B90A2B">
        <w:rPr>
          <w:rFonts w:ascii="Times New Roman" w:hAnsi="Times New Roman" w:cs="Times New Roman"/>
          <w:color w:val="000000"/>
          <w:sz w:val="22"/>
        </w:rPr>
        <w:t>,</w:t>
      </w:r>
      <w:r w:rsidR="00B45018" w:rsidRPr="00B90A2B">
        <w:rPr>
          <w:rFonts w:ascii="Times New Roman" w:hAnsi="Times New Roman" w:cs="Times New Roman"/>
          <w:color w:val="000000"/>
          <w:sz w:val="22"/>
        </w:rPr>
        <w:t xml:space="preserve"> </w:t>
      </w:r>
      <w:r w:rsidR="003D5A38" w:rsidRPr="00B90A2B">
        <w:rPr>
          <w:rFonts w:ascii="Times New Roman" w:hAnsi="Times New Roman" w:cs="Times New Roman"/>
          <w:color w:val="000000"/>
          <w:sz w:val="22"/>
        </w:rPr>
        <w:t xml:space="preserve">с другой стороны, вместе именуемые в дальнейшем </w:t>
      </w:r>
      <w:r w:rsidR="003D5A38" w:rsidRPr="00B90A2B">
        <w:rPr>
          <w:rFonts w:ascii="Times New Roman" w:hAnsi="Times New Roman" w:cs="Times New Roman"/>
          <w:b/>
          <w:bCs/>
          <w:color w:val="000000"/>
          <w:sz w:val="22"/>
        </w:rPr>
        <w:t>«Стороны»</w:t>
      </w:r>
      <w:r w:rsidR="003D5A38" w:rsidRPr="00B90A2B">
        <w:rPr>
          <w:rFonts w:ascii="Times New Roman" w:hAnsi="Times New Roman" w:cs="Times New Roman"/>
          <w:color w:val="000000"/>
          <w:sz w:val="22"/>
        </w:rPr>
        <w:t xml:space="preserve">, </w:t>
      </w:r>
      <w:r w:rsidR="00F559FC" w:rsidRPr="00B90A2B">
        <w:rPr>
          <w:rFonts w:ascii="Times New Roman" w:hAnsi="Times New Roman" w:cs="Times New Roman"/>
          <w:color w:val="000000"/>
          <w:sz w:val="22"/>
        </w:rPr>
        <w:t xml:space="preserve">а каждая в отдельности – </w:t>
      </w:r>
      <w:r w:rsidR="00F559FC" w:rsidRPr="00B90A2B">
        <w:rPr>
          <w:rFonts w:ascii="Times New Roman" w:hAnsi="Times New Roman" w:cs="Times New Roman"/>
          <w:b/>
          <w:bCs/>
          <w:color w:val="000000"/>
          <w:sz w:val="22"/>
        </w:rPr>
        <w:t>«Сторона»</w:t>
      </w:r>
      <w:r w:rsidR="00F559FC" w:rsidRPr="00B90A2B">
        <w:rPr>
          <w:rFonts w:ascii="Times New Roman" w:hAnsi="Times New Roman" w:cs="Times New Roman"/>
          <w:color w:val="000000"/>
          <w:sz w:val="22"/>
        </w:rPr>
        <w:t>,</w:t>
      </w:r>
    </w:p>
    <w:p w14:paraId="125DC4E5" w14:textId="77777777" w:rsidR="003D5A38" w:rsidRPr="00B90A2B" w:rsidRDefault="004A797E" w:rsidP="00EF6641">
      <w:pPr>
        <w:rPr>
          <w:rFonts w:ascii="Times New Roman" w:hAnsi="Times New Roman" w:cs="Times New Roman"/>
          <w:color w:val="000000"/>
          <w:sz w:val="22"/>
        </w:rPr>
      </w:pPr>
      <w:r w:rsidRPr="004A797E">
        <w:rPr>
          <w:rFonts w:ascii="Times New Roman" w:hAnsi="Times New Roman" w:cs="Times New Roman"/>
          <w:color w:val="000000"/>
          <w:sz w:val="22"/>
        </w:rPr>
        <w:t>с соблюдением требований Гражданского кодекса Российской Федерации</w:t>
      </w:r>
      <w:r>
        <w:rPr>
          <w:rFonts w:ascii="Times New Roman" w:hAnsi="Times New Roman" w:cs="Times New Roman"/>
          <w:color w:val="000000"/>
          <w:sz w:val="22"/>
        </w:rPr>
        <w:t>,</w:t>
      </w:r>
      <w:r w:rsidRPr="004A797E">
        <w:rPr>
          <w:rFonts w:ascii="Times New Roman" w:hAnsi="Times New Roman" w:cs="Times New Roman"/>
          <w:color w:val="000000"/>
          <w:sz w:val="22"/>
        </w:rPr>
        <w:t xml:space="preserve"> Федерального закона от 18.07.2011 № 223-ФЗ «О закупках товаров, работ, услуг отдельными видами юридически</w:t>
      </w:r>
      <w:r>
        <w:rPr>
          <w:rFonts w:ascii="Times New Roman" w:hAnsi="Times New Roman" w:cs="Times New Roman"/>
          <w:color w:val="000000"/>
          <w:sz w:val="22"/>
        </w:rPr>
        <w:t>х лиц» (далее – Закон № 223-ФЗ)</w:t>
      </w:r>
      <w:r w:rsidRPr="004A797E">
        <w:rPr>
          <w:rFonts w:ascii="Times New Roman" w:hAnsi="Times New Roman" w:cs="Times New Roman"/>
          <w:color w:val="000000"/>
          <w:sz w:val="22"/>
        </w:rPr>
        <w:t xml:space="preserve"> </w:t>
      </w:r>
      <w:r w:rsidR="003D5A38" w:rsidRPr="00B90A2B">
        <w:rPr>
          <w:rFonts w:ascii="Times New Roman" w:hAnsi="Times New Roman" w:cs="Times New Roman"/>
          <w:color w:val="000000"/>
          <w:sz w:val="22"/>
        </w:rPr>
        <w:t xml:space="preserve">и иного законодательства Российской Федерации, </w:t>
      </w:r>
      <w:r w:rsidR="00F559FC" w:rsidRPr="00B90A2B">
        <w:rPr>
          <w:rFonts w:ascii="Times New Roman" w:hAnsi="Times New Roman" w:cs="Times New Roman"/>
          <w:color w:val="000000"/>
          <w:sz w:val="22"/>
        </w:rPr>
        <w:t>заключили</w:t>
      </w:r>
      <w:r w:rsidR="00425CB3" w:rsidRPr="00B90A2B">
        <w:rPr>
          <w:rFonts w:ascii="Times New Roman" w:hAnsi="Times New Roman" w:cs="Times New Roman"/>
          <w:color w:val="000000"/>
          <w:sz w:val="22"/>
        </w:rPr>
        <w:t xml:space="preserve"> </w:t>
      </w:r>
      <w:r w:rsidR="003D5A38" w:rsidRPr="00B90A2B">
        <w:rPr>
          <w:rFonts w:ascii="Times New Roman" w:hAnsi="Times New Roman" w:cs="Times New Roman"/>
          <w:color w:val="000000"/>
          <w:sz w:val="22"/>
        </w:rPr>
        <w:t xml:space="preserve">настоящий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5E5380" w:rsidRPr="00B90A2B">
        <w:rPr>
          <w:rFonts w:ascii="Times New Roman" w:hAnsi="Times New Roman" w:cs="Times New Roman"/>
          <w:color w:val="000000"/>
          <w:sz w:val="22"/>
        </w:rPr>
        <w:t xml:space="preserve"> </w:t>
      </w:r>
      <w:r w:rsidR="003D5A38" w:rsidRPr="00B90A2B">
        <w:rPr>
          <w:rFonts w:ascii="Times New Roman" w:hAnsi="Times New Roman" w:cs="Times New Roman"/>
          <w:color w:val="000000"/>
          <w:sz w:val="22"/>
        </w:rPr>
        <w:t xml:space="preserve">(далее –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3D5A38" w:rsidRPr="00B90A2B">
        <w:rPr>
          <w:rFonts w:ascii="Times New Roman" w:hAnsi="Times New Roman" w:cs="Times New Roman"/>
          <w:color w:val="000000"/>
          <w:sz w:val="22"/>
        </w:rPr>
        <w:t xml:space="preserve">) о нижеследующем: </w:t>
      </w:r>
    </w:p>
    <w:p w14:paraId="32573F43" w14:textId="77777777" w:rsidR="00A535FB" w:rsidRPr="00B535B3" w:rsidRDefault="00A535FB" w:rsidP="001E48FA">
      <w:pPr>
        <w:rPr>
          <w:rFonts w:ascii="Times New Roman" w:hAnsi="Times New Roman" w:cs="Times New Roman"/>
          <w:color w:val="000000"/>
          <w:sz w:val="22"/>
        </w:rPr>
      </w:pPr>
    </w:p>
    <w:p w14:paraId="5822BE69" w14:textId="77777777" w:rsidR="00FD0511" w:rsidRPr="00274146" w:rsidRDefault="00B90A2B" w:rsidP="00095D1A">
      <w:pPr>
        <w:pStyle w:val="1"/>
        <w:ind w:left="360"/>
        <w:rPr>
          <w:rFonts w:ascii="Times New Roman" w:hAnsi="Times New Roman"/>
          <w:bCs/>
          <w:color w:val="000000"/>
          <w:sz w:val="22"/>
          <w:szCs w:val="22"/>
        </w:rPr>
      </w:pPr>
      <w:r w:rsidRPr="00274146">
        <w:rPr>
          <w:rFonts w:ascii="Times New Roman" w:hAnsi="Times New Roman"/>
          <w:bCs/>
          <w:color w:val="000000"/>
          <w:sz w:val="22"/>
          <w:szCs w:val="22"/>
        </w:rPr>
        <w:t>1</w:t>
      </w:r>
      <w:r w:rsidR="00095D1A" w:rsidRPr="00274146">
        <w:rPr>
          <w:rFonts w:ascii="Times New Roman" w:hAnsi="Times New Roman"/>
          <w:bCs/>
          <w:color w:val="000000"/>
          <w:sz w:val="22"/>
          <w:szCs w:val="22"/>
        </w:rPr>
        <w:t xml:space="preserve">. </w:t>
      </w:r>
      <w:r w:rsidR="00A20649" w:rsidRPr="00274146">
        <w:rPr>
          <w:rFonts w:ascii="Times New Roman" w:hAnsi="Times New Roman"/>
          <w:bCs/>
          <w:color w:val="000000"/>
          <w:sz w:val="22"/>
          <w:szCs w:val="22"/>
        </w:rPr>
        <w:t>Предмет</w:t>
      </w:r>
      <w:r w:rsidR="00FD0511" w:rsidRPr="00274146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="00D90A8C">
        <w:rPr>
          <w:rFonts w:ascii="Times New Roman" w:hAnsi="Times New Roman"/>
          <w:bCs/>
          <w:color w:val="000000"/>
          <w:sz w:val="22"/>
          <w:szCs w:val="22"/>
        </w:rPr>
        <w:t>Договор</w:t>
      </w:r>
      <w:r w:rsidR="00A20649" w:rsidRPr="00274146">
        <w:rPr>
          <w:rFonts w:ascii="Times New Roman" w:hAnsi="Times New Roman"/>
          <w:bCs/>
          <w:color w:val="000000"/>
          <w:sz w:val="22"/>
          <w:szCs w:val="22"/>
        </w:rPr>
        <w:t>а</w:t>
      </w:r>
    </w:p>
    <w:p w14:paraId="47EFB084" w14:textId="2D9F7BC0" w:rsidR="009218B9" w:rsidRDefault="0045288B" w:rsidP="005E5380">
      <w:pPr>
        <w:tabs>
          <w:tab w:val="left" w:pos="6804"/>
        </w:tabs>
        <w:rPr>
          <w:rFonts w:ascii="Times New Roman" w:hAnsi="Times New Roman" w:cs="Times New Roman"/>
          <w:color w:val="000000"/>
          <w:sz w:val="22"/>
        </w:rPr>
      </w:pPr>
      <w:r w:rsidRPr="00D14A7D">
        <w:rPr>
          <w:rFonts w:ascii="Times New Roman" w:hAnsi="Times New Roman" w:cs="Times New Roman"/>
          <w:color w:val="000000"/>
          <w:sz w:val="22"/>
        </w:rPr>
        <w:t>1.1.</w:t>
      </w:r>
      <w:r w:rsidR="007309E3">
        <w:rPr>
          <w:rFonts w:ascii="Times New Roman" w:hAnsi="Times New Roman" w:cs="Times New Roman"/>
          <w:color w:val="000000"/>
          <w:sz w:val="22"/>
        </w:rPr>
        <w:t> </w:t>
      </w:r>
      <w:r w:rsidR="009218B9" w:rsidRPr="009218B9">
        <w:rPr>
          <w:rFonts w:ascii="Times New Roman" w:hAnsi="Times New Roman" w:cs="Times New Roman"/>
          <w:color w:val="000000"/>
          <w:sz w:val="22"/>
        </w:rPr>
        <w:t xml:space="preserve">Предмет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9218B9" w:rsidRPr="009218B9">
        <w:rPr>
          <w:rFonts w:ascii="Times New Roman" w:hAnsi="Times New Roman" w:cs="Times New Roman"/>
          <w:color w:val="000000"/>
          <w:sz w:val="22"/>
        </w:rPr>
        <w:t>а:</w:t>
      </w:r>
      <w:r w:rsidR="005E5380">
        <w:rPr>
          <w:rFonts w:ascii="Times New Roman" w:hAnsi="Times New Roman" w:cs="Times New Roman"/>
          <w:color w:val="000000"/>
          <w:sz w:val="22"/>
        </w:rPr>
        <w:t xml:space="preserve"> </w:t>
      </w:r>
      <w:r w:rsidR="00245717">
        <w:rPr>
          <w:rFonts w:ascii="Times New Roman" w:hAnsi="Times New Roman" w:cs="Times New Roman"/>
          <w:color w:val="000000"/>
          <w:sz w:val="22"/>
        </w:rPr>
        <w:t>п</w:t>
      </w:r>
      <w:r w:rsidR="00245717" w:rsidRPr="00245717">
        <w:rPr>
          <w:rFonts w:ascii="Times New Roman" w:hAnsi="Times New Roman" w:cs="Times New Roman"/>
          <w:color w:val="000000"/>
          <w:sz w:val="22"/>
        </w:rPr>
        <w:t xml:space="preserve">оставка </w:t>
      </w:r>
      <w:r w:rsidR="003E097C" w:rsidRPr="003E097C">
        <w:rPr>
          <w:rFonts w:ascii="Times New Roman" w:hAnsi="Times New Roman" w:cs="Times New Roman"/>
          <w:color w:val="000000"/>
          <w:sz w:val="22"/>
        </w:rPr>
        <w:t>садовой техники</w:t>
      </w:r>
      <w:r w:rsidR="00BE7D94">
        <w:rPr>
          <w:rFonts w:ascii="Times New Roman" w:hAnsi="Times New Roman" w:cs="Times New Roman"/>
          <w:color w:val="000000"/>
          <w:sz w:val="22"/>
        </w:rPr>
        <w:t xml:space="preserve"> и </w:t>
      </w:r>
      <w:r w:rsidR="003E097C" w:rsidRPr="003E097C">
        <w:rPr>
          <w:rFonts w:ascii="Times New Roman" w:hAnsi="Times New Roman" w:cs="Times New Roman"/>
          <w:color w:val="000000"/>
          <w:sz w:val="22"/>
        </w:rPr>
        <w:t xml:space="preserve">строительного оборудования </w:t>
      </w:r>
      <w:r w:rsidR="00245717" w:rsidRPr="00245717">
        <w:rPr>
          <w:rFonts w:ascii="Times New Roman" w:hAnsi="Times New Roman" w:cs="Times New Roman"/>
          <w:color w:val="000000"/>
          <w:sz w:val="22"/>
        </w:rPr>
        <w:t>для нужд ФГБУ «ТЦСКР «Озеро Круглое»</w:t>
      </w:r>
      <w:r w:rsidR="005E5380">
        <w:rPr>
          <w:rFonts w:ascii="Times New Roman" w:hAnsi="Times New Roman" w:cs="Times New Roman"/>
          <w:color w:val="000000"/>
          <w:sz w:val="22"/>
        </w:rPr>
        <w:t>.</w:t>
      </w:r>
    </w:p>
    <w:p w14:paraId="515380C8" w14:textId="4CE205F4" w:rsidR="0045288B" w:rsidRPr="00B90A2B" w:rsidRDefault="005E5380" w:rsidP="00A816DC">
      <w:pPr>
        <w:tabs>
          <w:tab w:val="left" w:pos="6804"/>
        </w:tabs>
        <w:ind w:firstLine="709"/>
        <w:rPr>
          <w:rFonts w:ascii="Times New Roman" w:hAnsi="Times New Roman" w:cs="Times New Roman"/>
          <w:color w:val="000000"/>
          <w:sz w:val="22"/>
        </w:rPr>
      </w:pPr>
      <w:r w:rsidRPr="00316144">
        <w:rPr>
          <w:rFonts w:ascii="Times New Roman" w:hAnsi="Times New Roman" w:cs="Times New Roman"/>
          <w:sz w:val="22"/>
        </w:rPr>
        <w:t xml:space="preserve">Поставщик обязуется поставить Товар в соответствии со Спецификацией (Приложение № 1 к </w:t>
      </w:r>
      <w:r w:rsidR="00D90A8C" w:rsidRPr="00316144">
        <w:rPr>
          <w:rFonts w:ascii="Times New Roman" w:hAnsi="Times New Roman" w:cs="Times New Roman"/>
          <w:sz w:val="22"/>
        </w:rPr>
        <w:t>Договор</w:t>
      </w:r>
      <w:r w:rsidRPr="00316144">
        <w:rPr>
          <w:rFonts w:ascii="Times New Roman" w:hAnsi="Times New Roman" w:cs="Times New Roman"/>
          <w:sz w:val="22"/>
        </w:rPr>
        <w:t xml:space="preserve">у) </w:t>
      </w:r>
      <w:r w:rsidR="00127B7D" w:rsidRPr="00316144">
        <w:rPr>
          <w:rFonts w:ascii="Times New Roman" w:hAnsi="Times New Roman" w:cs="Times New Roman"/>
          <w:sz w:val="22"/>
        </w:rPr>
        <w:t>и Техническим заданием (описание объекта закупки) (Приложение № 2</w:t>
      </w:r>
      <w:r w:rsidR="00127B7D" w:rsidRPr="00316144">
        <w:t xml:space="preserve"> </w:t>
      </w:r>
      <w:r w:rsidR="00127B7D" w:rsidRPr="00316144">
        <w:rPr>
          <w:rFonts w:ascii="Times New Roman" w:hAnsi="Times New Roman" w:cs="Times New Roman"/>
          <w:sz w:val="22"/>
        </w:rPr>
        <w:t xml:space="preserve">к Договору) </w:t>
      </w:r>
      <w:r w:rsidRPr="00316144">
        <w:rPr>
          <w:rFonts w:ascii="Times New Roman" w:hAnsi="Times New Roman" w:cs="Times New Roman"/>
          <w:sz w:val="22"/>
        </w:rPr>
        <w:t xml:space="preserve">(далее – Товар), а Заказчик обязуется принять и оплатить Товар в порядке и на условиях, предусмотренных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5E5380">
        <w:rPr>
          <w:rFonts w:ascii="Times New Roman" w:hAnsi="Times New Roman" w:cs="Times New Roman"/>
          <w:color w:val="000000"/>
          <w:sz w:val="22"/>
        </w:rPr>
        <w:t>ом.</w:t>
      </w:r>
    </w:p>
    <w:p w14:paraId="0B8067C7" w14:textId="77777777" w:rsidR="0045288B" w:rsidRDefault="0045288B" w:rsidP="001E48FA">
      <w:pPr>
        <w:rPr>
          <w:rFonts w:ascii="Times New Roman" w:hAnsi="Times New Roman" w:cs="Times New Roman"/>
          <w:color w:val="000000"/>
          <w:sz w:val="22"/>
        </w:rPr>
      </w:pPr>
      <w:r w:rsidRPr="00D14A7D">
        <w:rPr>
          <w:rFonts w:ascii="Times New Roman" w:hAnsi="Times New Roman" w:cs="Times New Roman"/>
          <w:color w:val="000000"/>
          <w:sz w:val="22"/>
        </w:rPr>
        <w:t>1.2.</w:t>
      </w:r>
      <w:r w:rsidR="007309E3">
        <w:rPr>
          <w:rFonts w:ascii="Times New Roman" w:hAnsi="Times New Roman" w:cs="Times New Roman"/>
          <w:color w:val="000000"/>
          <w:sz w:val="22"/>
        </w:rPr>
        <w:t> </w:t>
      </w:r>
      <w:r w:rsidR="00E323F5" w:rsidRPr="00E323F5">
        <w:rPr>
          <w:rFonts w:ascii="Times New Roman" w:hAnsi="Times New Roman" w:cs="Times New Roman"/>
          <w:color w:val="000000"/>
          <w:sz w:val="22"/>
        </w:rPr>
        <w:t xml:space="preserve">При исполнении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E323F5" w:rsidRPr="00E323F5">
        <w:rPr>
          <w:rFonts w:ascii="Times New Roman" w:hAnsi="Times New Roman" w:cs="Times New Roman"/>
          <w:color w:val="000000"/>
          <w:sz w:val="22"/>
        </w:rPr>
        <w:t>а по согласованию Заказчика с Постав</w:t>
      </w:r>
      <w:r w:rsidR="00E323F5">
        <w:rPr>
          <w:rFonts w:ascii="Times New Roman" w:hAnsi="Times New Roman" w:cs="Times New Roman"/>
          <w:color w:val="000000"/>
          <w:sz w:val="22"/>
        </w:rPr>
        <w:t>щиком допускается поставка Това</w:t>
      </w:r>
      <w:r w:rsidR="00E323F5" w:rsidRPr="00E323F5">
        <w:rPr>
          <w:rFonts w:ascii="Times New Roman" w:hAnsi="Times New Roman" w:cs="Times New Roman"/>
          <w:color w:val="000000"/>
          <w:sz w:val="22"/>
        </w:rPr>
        <w:t>ра, качество, технические и функциональные характеристики (потребительские свойства) которого являются улучшенными по сравнению с таким качеством и такими хара</w:t>
      </w:r>
      <w:r w:rsidR="00E323F5">
        <w:rPr>
          <w:rFonts w:ascii="Times New Roman" w:hAnsi="Times New Roman" w:cs="Times New Roman"/>
          <w:color w:val="000000"/>
          <w:sz w:val="22"/>
        </w:rPr>
        <w:t>ктеристиками Товара, ука</w:t>
      </w:r>
      <w:r w:rsidR="00E323F5" w:rsidRPr="00E323F5">
        <w:rPr>
          <w:rFonts w:ascii="Times New Roman" w:hAnsi="Times New Roman" w:cs="Times New Roman"/>
          <w:color w:val="000000"/>
          <w:sz w:val="22"/>
        </w:rPr>
        <w:t xml:space="preserve">занными в настоящем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E323F5" w:rsidRPr="00E323F5">
        <w:rPr>
          <w:rFonts w:ascii="Times New Roman" w:hAnsi="Times New Roman" w:cs="Times New Roman"/>
          <w:color w:val="000000"/>
          <w:sz w:val="22"/>
        </w:rPr>
        <w:t>е.</w:t>
      </w:r>
    </w:p>
    <w:p w14:paraId="5819FF14" w14:textId="77777777" w:rsidR="00E323F5" w:rsidRDefault="00E323F5" w:rsidP="001E48FA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1.3. </w:t>
      </w:r>
      <w:r w:rsidRPr="00E323F5">
        <w:rPr>
          <w:rFonts w:ascii="Times New Roman" w:hAnsi="Times New Roman" w:cs="Times New Roman"/>
          <w:color w:val="000000"/>
          <w:sz w:val="22"/>
        </w:rPr>
        <w:t>Поставка Товара должна сопровождаться предоставлением товарной накладной, счета или счета-фактуры, копий документов об обязательном подтверждени</w:t>
      </w:r>
      <w:r>
        <w:rPr>
          <w:rFonts w:ascii="Times New Roman" w:hAnsi="Times New Roman" w:cs="Times New Roman"/>
          <w:color w:val="000000"/>
          <w:sz w:val="22"/>
        </w:rPr>
        <w:t>и</w:t>
      </w:r>
      <w:r w:rsidRPr="00E323F5">
        <w:rPr>
          <w:rFonts w:ascii="Times New Roman" w:hAnsi="Times New Roman" w:cs="Times New Roman"/>
          <w:color w:val="000000"/>
          <w:sz w:val="22"/>
        </w:rPr>
        <w:t xml:space="preserve"> соответствия в случаях, установленных соответствующим техническим регламентом на определенную продукцию либо актом Правительства РФ, принятым в соответствии с законодательством Российской Федерации о техническом регулировании, а также иных документов, если на данный Товар таковые предусмотрены санитарно-эпидемиологическими правилами и нормами.</w:t>
      </w:r>
    </w:p>
    <w:p w14:paraId="785B8E89" w14:textId="77777777" w:rsidR="00E323F5" w:rsidRDefault="00E323F5" w:rsidP="001E48FA">
      <w:pPr>
        <w:rPr>
          <w:rFonts w:ascii="Times New Roman" w:hAnsi="Times New Roman" w:cs="Times New Roman"/>
          <w:color w:val="000000"/>
          <w:sz w:val="22"/>
        </w:rPr>
      </w:pPr>
      <w:r w:rsidRPr="00E323F5">
        <w:rPr>
          <w:rFonts w:ascii="Times New Roman" w:hAnsi="Times New Roman" w:cs="Times New Roman"/>
          <w:color w:val="000000"/>
          <w:sz w:val="22"/>
        </w:rPr>
        <w:t>Товар должен сопровождаться (при необходимости) технической документацией на русском языке.</w:t>
      </w:r>
    </w:p>
    <w:p w14:paraId="6B7809AA" w14:textId="77777777" w:rsidR="00A535FB" w:rsidRPr="00D14A7D" w:rsidRDefault="00A535FB" w:rsidP="001E48FA">
      <w:pPr>
        <w:rPr>
          <w:rFonts w:ascii="Times New Roman" w:hAnsi="Times New Roman" w:cs="Times New Roman"/>
          <w:color w:val="000000"/>
          <w:sz w:val="22"/>
        </w:rPr>
      </w:pPr>
    </w:p>
    <w:p w14:paraId="7717AE2C" w14:textId="77777777" w:rsidR="00FD0511" w:rsidRDefault="00274146" w:rsidP="001E48FA">
      <w:pPr>
        <w:pStyle w:val="1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2</w:t>
      </w:r>
      <w:r w:rsidR="00A20649" w:rsidRPr="00D14A7D">
        <w:rPr>
          <w:rFonts w:ascii="Times New Roman" w:hAnsi="Times New Roman"/>
          <w:color w:val="000000"/>
          <w:sz w:val="22"/>
          <w:szCs w:val="22"/>
        </w:rPr>
        <w:t>.</w:t>
      </w:r>
      <w:r w:rsidR="00FD0511" w:rsidRPr="00D14A7D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A20649" w:rsidRPr="00D14A7D">
        <w:rPr>
          <w:rFonts w:ascii="Times New Roman" w:hAnsi="Times New Roman"/>
          <w:color w:val="000000"/>
          <w:sz w:val="22"/>
          <w:szCs w:val="22"/>
        </w:rPr>
        <w:t>Цена</w:t>
      </w:r>
      <w:r w:rsidR="00FD0511" w:rsidRPr="00D14A7D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D90A8C">
        <w:rPr>
          <w:rFonts w:ascii="Times New Roman" w:hAnsi="Times New Roman"/>
          <w:color w:val="000000"/>
          <w:sz w:val="22"/>
          <w:szCs w:val="22"/>
        </w:rPr>
        <w:t>Договор</w:t>
      </w:r>
      <w:r w:rsidR="00A20649" w:rsidRPr="00D14A7D">
        <w:rPr>
          <w:rFonts w:ascii="Times New Roman" w:hAnsi="Times New Roman"/>
          <w:color w:val="000000"/>
          <w:sz w:val="22"/>
          <w:szCs w:val="22"/>
        </w:rPr>
        <w:t>а</w:t>
      </w:r>
      <w:r w:rsidR="00FD0511" w:rsidRPr="00D14A7D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A20649" w:rsidRPr="00D14A7D">
        <w:rPr>
          <w:rFonts w:ascii="Times New Roman" w:hAnsi="Times New Roman"/>
          <w:color w:val="000000"/>
          <w:sz w:val="22"/>
          <w:szCs w:val="22"/>
        </w:rPr>
        <w:t>и</w:t>
      </w:r>
      <w:r w:rsidR="00FD0511" w:rsidRPr="00D14A7D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A20649" w:rsidRPr="00D14A7D">
        <w:rPr>
          <w:rFonts w:ascii="Times New Roman" w:hAnsi="Times New Roman"/>
          <w:color w:val="000000"/>
          <w:sz w:val="22"/>
          <w:szCs w:val="22"/>
        </w:rPr>
        <w:t>порядок</w:t>
      </w:r>
      <w:r w:rsidR="00FD0511" w:rsidRPr="00D14A7D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A20649" w:rsidRPr="00D14A7D">
        <w:rPr>
          <w:rFonts w:ascii="Times New Roman" w:hAnsi="Times New Roman"/>
          <w:color w:val="000000"/>
          <w:sz w:val="22"/>
          <w:szCs w:val="22"/>
        </w:rPr>
        <w:t>расчетов</w:t>
      </w:r>
    </w:p>
    <w:p w14:paraId="6281D215" w14:textId="77777777" w:rsidR="006C68E5" w:rsidRPr="00D14A7D" w:rsidRDefault="0045288B" w:rsidP="001E48FA">
      <w:pPr>
        <w:tabs>
          <w:tab w:val="left" w:pos="4111"/>
          <w:tab w:val="left" w:pos="5529"/>
        </w:tabs>
        <w:rPr>
          <w:rFonts w:ascii="Times New Roman" w:hAnsi="Times New Roman" w:cs="Times New Roman"/>
          <w:color w:val="000000"/>
          <w:sz w:val="22"/>
        </w:rPr>
      </w:pPr>
      <w:r w:rsidRPr="00D14A7D">
        <w:rPr>
          <w:rFonts w:ascii="Times New Roman" w:hAnsi="Times New Roman" w:cs="Times New Roman"/>
          <w:color w:val="000000"/>
          <w:sz w:val="22"/>
        </w:rPr>
        <w:t>2</w:t>
      </w:r>
      <w:r w:rsidR="006C68E5" w:rsidRPr="00D14A7D">
        <w:rPr>
          <w:rFonts w:ascii="Times New Roman" w:hAnsi="Times New Roman" w:cs="Times New Roman"/>
          <w:color w:val="000000"/>
          <w:sz w:val="22"/>
        </w:rPr>
        <w:t>.1.</w:t>
      </w:r>
      <w:r w:rsidR="007309E3">
        <w:rPr>
          <w:rFonts w:ascii="Times New Roman" w:hAnsi="Times New Roman" w:cs="Times New Roman"/>
          <w:color w:val="000000"/>
          <w:sz w:val="22"/>
        </w:rPr>
        <w:t> </w:t>
      </w:r>
      <w:r w:rsidR="006C68E5" w:rsidRPr="00D14A7D">
        <w:rPr>
          <w:rFonts w:ascii="Times New Roman" w:hAnsi="Times New Roman" w:cs="Times New Roman"/>
          <w:color w:val="000000"/>
          <w:sz w:val="22"/>
        </w:rPr>
        <w:t xml:space="preserve">Цена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6C68E5" w:rsidRPr="00D14A7D">
        <w:rPr>
          <w:rFonts w:ascii="Times New Roman" w:hAnsi="Times New Roman" w:cs="Times New Roman"/>
          <w:color w:val="000000"/>
          <w:sz w:val="22"/>
        </w:rPr>
        <w:t xml:space="preserve">а </w:t>
      </w:r>
      <w:r w:rsidR="00F645C3" w:rsidRPr="00D14A7D">
        <w:rPr>
          <w:rFonts w:ascii="Times New Roman" w:hAnsi="Times New Roman" w:cs="Times New Roman"/>
          <w:color w:val="000000"/>
          <w:sz w:val="22"/>
        </w:rPr>
        <w:t>составляет</w:t>
      </w:r>
      <w:bookmarkStart w:id="0" w:name="_Hlk196913868"/>
      <w:r w:rsidR="00EF7531">
        <w:rPr>
          <w:rFonts w:ascii="Times New Roman" w:hAnsi="Times New Roman" w:cs="Times New Roman"/>
          <w:color w:val="000000"/>
          <w:sz w:val="22"/>
        </w:rPr>
        <w:t xml:space="preserve">: </w:t>
      </w:r>
      <w:bookmarkEnd w:id="0"/>
      <w:r w:rsidR="00C90418">
        <w:rPr>
          <w:rFonts w:ascii="Times New Roman" w:hAnsi="Times New Roman" w:cs="Times New Roman"/>
          <w:color w:val="000000"/>
          <w:sz w:val="22"/>
        </w:rPr>
        <w:t>________________</w:t>
      </w:r>
      <w:r w:rsidR="009D174C">
        <w:rPr>
          <w:rFonts w:ascii="Times New Roman" w:hAnsi="Times New Roman" w:cs="Times New Roman"/>
          <w:color w:val="000000"/>
          <w:sz w:val="22"/>
        </w:rPr>
        <w:t>.</w:t>
      </w:r>
    </w:p>
    <w:p w14:paraId="29655276" w14:textId="77777777" w:rsidR="008C11C6" w:rsidRDefault="008C11C6" w:rsidP="001E48FA">
      <w:pPr>
        <w:rPr>
          <w:rFonts w:ascii="Times New Roman" w:hAnsi="Times New Roman" w:cs="Times New Roman"/>
          <w:color w:val="000000"/>
          <w:sz w:val="22"/>
        </w:rPr>
      </w:pPr>
      <w:r w:rsidRPr="00D14A7D">
        <w:rPr>
          <w:rFonts w:ascii="Times New Roman" w:hAnsi="Times New Roman" w:cs="Times New Roman"/>
          <w:color w:val="000000"/>
          <w:sz w:val="22"/>
        </w:rPr>
        <w:t>2.2.</w:t>
      </w:r>
      <w:r w:rsidR="007309E3">
        <w:rPr>
          <w:rFonts w:ascii="Times New Roman" w:hAnsi="Times New Roman" w:cs="Times New Roman"/>
          <w:color w:val="000000"/>
          <w:sz w:val="22"/>
        </w:rPr>
        <w:t> </w:t>
      </w:r>
      <w:r w:rsidR="002A3B16" w:rsidRPr="002A3B16">
        <w:rPr>
          <w:rFonts w:ascii="Times New Roman" w:hAnsi="Times New Roman" w:cs="Times New Roman"/>
          <w:color w:val="000000"/>
          <w:sz w:val="22"/>
        </w:rPr>
        <w:t>Сумма, подлежащая уплате Заказчиком</w:t>
      </w:r>
      <w:r w:rsidR="00D36D25">
        <w:rPr>
          <w:rFonts w:ascii="Times New Roman" w:hAnsi="Times New Roman" w:cs="Times New Roman"/>
          <w:color w:val="000000"/>
          <w:sz w:val="22"/>
        </w:rPr>
        <w:t xml:space="preserve"> </w:t>
      </w:r>
      <w:r w:rsidR="00D36D25" w:rsidRPr="00D36D25">
        <w:rPr>
          <w:rFonts w:ascii="Times New Roman" w:hAnsi="Times New Roman" w:cs="Times New Roman"/>
          <w:color w:val="000000"/>
          <w:sz w:val="22"/>
        </w:rPr>
        <w:t>Поставщику</w:t>
      </w:r>
      <w:r w:rsidR="002A3B16" w:rsidRPr="00D36D25">
        <w:rPr>
          <w:rFonts w:ascii="Times New Roman" w:hAnsi="Times New Roman" w:cs="Times New Roman"/>
          <w:color w:val="000000"/>
          <w:sz w:val="22"/>
        </w:rPr>
        <w:t xml:space="preserve"> </w:t>
      </w:r>
      <w:r w:rsidR="00D36D25">
        <w:rPr>
          <w:rFonts w:ascii="Times New Roman" w:hAnsi="Times New Roman" w:cs="Times New Roman"/>
          <w:color w:val="000000"/>
          <w:sz w:val="22"/>
        </w:rPr>
        <w:t xml:space="preserve">– </w:t>
      </w:r>
      <w:r w:rsidR="002A3B16" w:rsidRPr="002A3B16">
        <w:rPr>
          <w:rFonts w:ascii="Times New Roman" w:hAnsi="Times New Roman" w:cs="Times New Roman"/>
          <w:color w:val="000000"/>
          <w:sz w:val="22"/>
        </w:rPr>
        <w:t xml:space="preserve">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2A3B16" w:rsidRPr="002A3B16">
        <w:rPr>
          <w:rFonts w:ascii="Times New Roman" w:hAnsi="Times New Roman" w:cs="Times New Roman"/>
          <w:color w:val="000000"/>
          <w:sz w:val="22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</w:t>
      </w:r>
      <w:r w:rsidRPr="00D14A7D">
        <w:rPr>
          <w:rFonts w:ascii="Times New Roman" w:hAnsi="Times New Roman" w:cs="Times New Roman"/>
          <w:color w:val="000000"/>
          <w:sz w:val="22"/>
        </w:rPr>
        <w:t>.</w:t>
      </w:r>
    </w:p>
    <w:p w14:paraId="2F1942BF" w14:textId="77777777" w:rsidR="00D36D25" w:rsidRPr="00D14A7D" w:rsidRDefault="00D36D25" w:rsidP="001E48FA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2.3. </w:t>
      </w:r>
      <w:r w:rsidRPr="00D36D25">
        <w:rPr>
          <w:rFonts w:ascii="Times New Roman" w:hAnsi="Times New Roman" w:cs="Times New Roman"/>
          <w:color w:val="000000"/>
          <w:sz w:val="22"/>
        </w:rPr>
        <w:t xml:space="preserve">Валютой для установления цены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D36D25">
        <w:rPr>
          <w:rFonts w:ascii="Times New Roman" w:hAnsi="Times New Roman" w:cs="Times New Roman"/>
          <w:color w:val="000000"/>
          <w:sz w:val="22"/>
        </w:rPr>
        <w:t>а и расчетов с Поставщиком является рубль Российской Федерации.</w:t>
      </w:r>
    </w:p>
    <w:p w14:paraId="772276F8" w14:textId="77777777" w:rsidR="008C11C6" w:rsidRPr="00D14A7D" w:rsidRDefault="008C11C6" w:rsidP="001E48FA">
      <w:pPr>
        <w:rPr>
          <w:rFonts w:ascii="Times New Roman" w:hAnsi="Times New Roman" w:cs="Times New Roman"/>
          <w:color w:val="000000"/>
          <w:sz w:val="22"/>
        </w:rPr>
      </w:pPr>
      <w:r w:rsidRPr="00D14A7D">
        <w:rPr>
          <w:rFonts w:ascii="Times New Roman" w:hAnsi="Times New Roman" w:cs="Times New Roman"/>
          <w:color w:val="000000"/>
          <w:sz w:val="22"/>
        </w:rPr>
        <w:t>2.3.</w:t>
      </w:r>
      <w:r w:rsidR="007309E3">
        <w:rPr>
          <w:rFonts w:ascii="Times New Roman" w:hAnsi="Times New Roman" w:cs="Times New Roman"/>
          <w:color w:val="000000"/>
          <w:sz w:val="22"/>
        </w:rPr>
        <w:t> </w:t>
      </w:r>
      <w:r w:rsidRPr="00D14A7D">
        <w:rPr>
          <w:rFonts w:ascii="Times New Roman" w:hAnsi="Times New Roman" w:cs="Times New Roman"/>
          <w:color w:val="000000"/>
          <w:sz w:val="22"/>
        </w:rPr>
        <w:t xml:space="preserve">Цена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D14A7D">
        <w:rPr>
          <w:rFonts w:ascii="Times New Roman" w:hAnsi="Times New Roman" w:cs="Times New Roman"/>
          <w:color w:val="000000"/>
          <w:sz w:val="22"/>
        </w:rPr>
        <w:t>а включает в себя: стоимость Товара, расходы</w:t>
      </w:r>
      <w:r w:rsidR="00D36D25">
        <w:rPr>
          <w:rFonts w:ascii="Times New Roman" w:hAnsi="Times New Roman" w:cs="Times New Roman"/>
          <w:color w:val="000000"/>
          <w:sz w:val="22"/>
        </w:rPr>
        <w:t xml:space="preserve"> Поставщика</w:t>
      </w:r>
      <w:r w:rsidRPr="00D14A7D">
        <w:rPr>
          <w:rFonts w:ascii="Times New Roman" w:hAnsi="Times New Roman" w:cs="Times New Roman"/>
          <w:color w:val="000000"/>
          <w:sz w:val="22"/>
        </w:rPr>
        <w:t>, связанные с доставкой, разгрузкой-погрузкой, размещением</w:t>
      </w:r>
      <w:r w:rsidR="007309E3">
        <w:rPr>
          <w:rFonts w:ascii="Times New Roman" w:hAnsi="Times New Roman" w:cs="Times New Roman"/>
          <w:color w:val="000000"/>
          <w:sz w:val="22"/>
        </w:rPr>
        <w:t xml:space="preserve"> Товара</w:t>
      </w:r>
      <w:r w:rsidRPr="00D14A7D">
        <w:rPr>
          <w:rFonts w:ascii="Times New Roman" w:hAnsi="Times New Roman" w:cs="Times New Roman"/>
          <w:color w:val="000000"/>
          <w:sz w:val="22"/>
        </w:rPr>
        <w:t xml:space="preserve"> в местах хранения Заказчика, </w:t>
      </w:r>
      <w:r w:rsidR="004A797E">
        <w:rPr>
          <w:rFonts w:ascii="Times New Roman" w:hAnsi="Times New Roman" w:cs="Times New Roman"/>
          <w:color w:val="000000"/>
          <w:sz w:val="22"/>
        </w:rPr>
        <w:t xml:space="preserve">сборка, настройка (при необходимости), проверка функционирования товара, </w:t>
      </w:r>
      <w:r w:rsidRPr="00D14A7D">
        <w:rPr>
          <w:rFonts w:ascii="Times New Roman" w:hAnsi="Times New Roman" w:cs="Times New Roman"/>
          <w:color w:val="000000"/>
          <w:sz w:val="22"/>
        </w:rPr>
        <w:t>стоимость упаковки (тары), маркировки, страхование</w:t>
      </w:r>
      <w:r w:rsidR="00D36D25">
        <w:rPr>
          <w:rFonts w:ascii="Times New Roman" w:hAnsi="Times New Roman" w:cs="Times New Roman"/>
          <w:color w:val="000000"/>
          <w:sz w:val="22"/>
        </w:rPr>
        <w:t xml:space="preserve"> Товара</w:t>
      </w:r>
      <w:r w:rsidRPr="00D14A7D">
        <w:rPr>
          <w:rFonts w:ascii="Times New Roman" w:hAnsi="Times New Roman" w:cs="Times New Roman"/>
          <w:color w:val="000000"/>
          <w:sz w:val="22"/>
        </w:rPr>
        <w:t xml:space="preserve">, таможенные платежи (пошлины), </w:t>
      </w:r>
      <w:r w:rsidR="007309E3" w:rsidRPr="007309E3">
        <w:rPr>
          <w:rFonts w:ascii="Times New Roman" w:hAnsi="Times New Roman" w:cs="Times New Roman"/>
          <w:color w:val="000000"/>
          <w:sz w:val="22"/>
        </w:rPr>
        <w:t>все виды налогов,</w:t>
      </w:r>
      <w:r w:rsidRPr="00D14A7D">
        <w:rPr>
          <w:rFonts w:ascii="Times New Roman" w:hAnsi="Times New Roman" w:cs="Times New Roman"/>
          <w:color w:val="000000"/>
          <w:sz w:val="22"/>
        </w:rPr>
        <w:t xml:space="preserve"> сборы и иные расходы, связанные с исполнением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D14A7D">
        <w:rPr>
          <w:rFonts w:ascii="Times New Roman" w:hAnsi="Times New Roman" w:cs="Times New Roman"/>
          <w:color w:val="000000"/>
          <w:sz w:val="22"/>
        </w:rPr>
        <w:t>а</w:t>
      </w:r>
      <w:r w:rsidR="00D36D25">
        <w:rPr>
          <w:rFonts w:ascii="Times New Roman" w:hAnsi="Times New Roman" w:cs="Times New Roman"/>
          <w:color w:val="000000"/>
          <w:sz w:val="22"/>
        </w:rPr>
        <w:t xml:space="preserve"> а</w:t>
      </w:r>
      <w:r w:rsidR="007309E3">
        <w:rPr>
          <w:rFonts w:ascii="Times New Roman" w:hAnsi="Times New Roman" w:cs="Times New Roman"/>
          <w:color w:val="000000"/>
          <w:sz w:val="22"/>
        </w:rPr>
        <w:t xml:space="preserve"> </w:t>
      </w:r>
      <w:r w:rsidR="007309E3" w:rsidRPr="007309E3">
        <w:rPr>
          <w:rFonts w:ascii="Times New Roman" w:hAnsi="Times New Roman" w:cs="Times New Roman"/>
          <w:color w:val="000000"/>
          <w:sz w:val="22"/>
        </w:rPr>
        <w:t>также ины</w:t>
      </w:r>
      <w:r w:rsidR="00D36D25">
        <w:rPr>
          <w:rFonts w:ascii="Times New Roman" w:hAnsi="Times New Roman" w:cs="Times New Roman"/>
          <w:color w:val="000000"/>
          <w:sz w:val="22"/>
        </w:rPr>
        <w:t>е</w:t>
      </w:r>
      <w:r w:rsidR="007309E3" w:rsidRPr="007309E3">
        <w:rPr>
          <w:rFonts w:ascii="Times New Roman" w:hAnsi="Times New Roman" w:cs="Times New Roman"/>
          <w:color w:val="000000"/>
          <w:sz w:val="22"/>
        </w:rPr>
        <w:t xml:space="preserve"> затрат</w:t>
      </w:r>
      <w:r w:rsidR="007309E3">
        <w:rPr>
          <w:rFonts w:ascii="Times New Roman" w:hAnsi="Times New Roman" w:cs="Times New Roman"/>
          <w:color w:val="000000"/>
          <w:sz w:val="22"/>
        </w:rPr>
        <w:t>ы</w:t>
      </w:r>
      <w:r w:rsidR="007309E3" w:rsidRPr="007309E3">
        <w:rPr>
          <w:rFonts w:ascii="Times New Roman" w:hAnsi="Times New Roman" w:cs="Times New Roman"/>
          <w:color w:val="000000"/>
          <w:sz w:val="22"/>
        </w:rPr>
        <w:t xml:space="preserve"> </w:t>
      </w:r>
      <w:r w:rsidR="007309E3">
        <w:rPr>
          <w:rFonts w:ascii="Times New Roman" w:hAnsi="Times New Roman" w:cs="Times New Roman"/>
          <w:color w:val="000000"/>
          <w:sz w:val="22"/>
        </w:rPr>
        <w:t>Поставщика</w:t>
      </w:r>
      <w:r w:rsidR="007309E3" w:rsidRPr="007309E3">
        <w:rPr>
          <w:rFonts w:ascii="Times New Roman" w:hAnsi="Times New Roman" w:cs="Times New Roman"/>
          <w:color w:val="000000"/>
          <w:sz w:val="22"/>
        </w:rPr>
        <w:t xml:space="preserve">, которые возникнут или могут возникнуть в ходе </w:t>
      </w:r>
      <w:r w:rsidR="007309E3">
        <w:rPr>
          <w:rFonts w:ascii="Times New Roman" w:hAnsi="Times New Roman" w:cs="Times New Roman"/>
          <w:color w:val="000000"/>
          <w:sz w:val="22"/>
        </w:rPr>
        <w:t>поставки Товара</w:t>
      </w:r>
      <w:r w:rsidR="007309E3" w:rsidRPr="007309E3">
        <w:rPr>
          <w:rFonts w:ascii="Times New Roman" w:hAnsi="Times New Roman" w:cs="Times New Roman"/>
          <w:color w:val="000000"/>
          <w:sz w:val="22"/>
        </w:rPr>
        <w:t xml:space="preserve">, компенсацию всех издержек </w:t>
      </w:r>
      <w:r w:rsidR="007309E3">
        <w:rPr>
          <w:rFonts w:ascii="Times New Roman" w:hAnsi="Times New Roman" w:cs="Times New Roman"/>
          <w:color w:val="000000"/>
          <w:sz w:val="22"/>
        </w:rPr>
        <w:t>Поставщика</w:t>
      </w:r>
      <w:r w:rsidR="007309E3" w:rsidRPr="007309E3">
        <w:rPr>
          <w:rFonts w:ascii="Times New Roman" w:hAnsi="Times New Roman" w:cs="Times New Roman"/>
          <w:color w:val="000000"/>
          <w:sz w:val="22"/>
        </w:rPr>
        <w:t xml:space="preserve"> и причитающееся ему вознаграждение, а также инфляционные риски на весь период действия настоящего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7309E3">
        <w:rPr>
          <w:rFonts w:ascii="Times New Roman" w:hAnsi="Times New Roman" w:cs="Times New Roman"/>
          <w:color w:val="000000"/>
          <w:sz w:val="22"/>
        </w:rPr>
        <w:t>а</w:t>
      </w:r>
      <w:r w:rsidRPr="00D14A7D">
        <w:rPr>
          <w:rFonts w:ascii="Times New Roman" w:hAnsi="Times New Roman" w:cs="Times New Roman"/>
          <w:color w:val="000000"/>
          <w:sz w:val="22"/>
        </w:rPr>
        <w:t>.</w:t>
      </w:r>
    </w:p>
    <w:p w14:paraId="003B0348" w14:textId="77777777" w:rsidR="002A3B16" w:rsidRDefault="008C11C6" w:rsidP="001E48FA">
      <w:pPr>
        <w:rPr>
          <w:rFonts w:ascii="Times New Roman" w:hAnsi="Times New Roman" w:cs="Times New Roman"/>
          <w:color w:val="000000"/>
          <w:sz w:val="22"/>
        </w:rPr>
      </w:pPr>
      <w:r w:rsidRPr="00D14A7D">
        <w:rPr>
          <w:rFonts w:ascii="Times New Roman" w:hAnsi="Times New Roman" w:cs="Times New Roman"/>
          <w:color w:val="000000"/>
          <w:sz w:val="22"/>
        </w:rPr>
        <w:t>2.4.</w:t>
      </w:r>
      <w:r w:rsidR="007309E3">
        <w:rPr>
          <w:rFonts w:ascii="Times New Roman" w:hAnsi="Times New Roman" w:cs="Times New Roman"/>
          <w:color w:val="000000"/>
          <w:sz w:val="22"/>
        </w:rPr>
        <w:t> </w:t>
      </w:r>
      <w:r w:rsidRPr="00D14A7D">
        <w:rPr>
          <w:rFonts w:ascii="Times New Roman" w:hAnsi="Times New Roman" w:cs="Times New Roman"/>
          <w:color w:val="000000"/>
          <w:sz w:val="22"/>
        </w:rPr>
        <w:t xml:space="preserve">Цена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D14A7D">
        <w:rPr>
          <w:rFonts w:ascii="Times New Roman" w:hAnsi="Times New Roman" w:cs="Times New Roman"/>
          <w:color w:val="000000"/>
          <w:sz w:val="22"/>
        </w:rPr>
        <w:t xml:space="preserve">а является твердой и определяется на весь срок исполнения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D14A7D">
        <w:rPr>
          <w:rFonts w:ascii="Times New Roman" w:hAnsi="Times New Roman" w:cs="Times New Roman"/>
          <w:color w:val="000000"/>
          <w:sz w:val="22"/>
        </w:rPr>
        <w:t>а</w:t>
      </w:r>
      <w:r w:rsidR="00D36D25">
        <w:rPr>
          <w:rFonts w:ascii="Times New Roman" w:hAnsi="Times New Roman" w:cs="Times New Roman"/>
          <w:color w:val="000000"/>
          <w:sz w:val="22"/>
        </w:rPr>
        <w:t xml:space="preserve"> </w:t>
      </w:r>
      <w:r w:rsidR="00D36D25" w:rsidRPr="00D36D25">
        <w:rPr>
          <w:rFonts w:ascii="Times New Roman" w:hAnsi="Times New Roman" w:cs="Times New Roman"/>
          <w:color w:val="000000"/>
          <w:sz w:val="22"/>
        </w:rPr>
        <w:t>и не может изменяться в ходе его исполнения за исключением случая,</w:t>
      </w:r>
      <w:r w:rsidR="00A964EE">
        <w:rPr>
          <w:rFonts w:ascii="Times New Roman" w:hAnsi="Times New Roman" w:cs="Times New Roman"/>
          <w:color w:val="000000"/>
          <w:sz w:val="22"/>
        </w:rPr>
        <w:t xml:space="preserve"> </w:t>
      </w:r>
      <w:r w:rsidR="00A964EE" w:rsidRPr="00D14A7D">
        <w:rPr>
          <w:rFonts w:ascii="Times New Roman" w:hAnsi="Times New Roman" w:cs="Times New Roman"/>
          <w:color w:val="000000"/>
          <w:sz w:val="22"/>
        </w:rPr>
        <w:t xml:space="preserve">установленных </w:t>
      </w:r>
      <w:r w:rsidR="004A797E">
        <w:rPr>
          <w:rFonts w:ascii="Times New Roman" w:hAnsi="Times New Roman" w:cs="Times New Roman"/>
          <w:color w:val="000000"/>
          <w:sz w:val="22"/>
        </w:rPr>
        <w:t>законодательством Российской Федерации</w:t>
      </w:r>
      <w:r w:rsidR="00A964EE">
        <w:rPr>
          <w:rFonts w:ascii="Times New Roman" w:hAnsi="Times New Roman" w:cs="Times New Roman"/>
          <w:color w:val="000000"/>
          <w:sz w:val="22"/>
        </w:rPr>
        <w:t>,</w:t>
      </w:r>
      <w:r w:rsidR="00D36D25" w:rsidRPr="00D36D25">
        <w:rPr>
          <w:rFonts w:ascii="Times New Roman" w:hAnsi="Times New Roman" w:cs="Times New Roman"/>
          <w:color w:val="000000"/>
          <w:sz w:val="22"/>
        </w:rPr>
        <w:t xml:space="preserve"> когда цена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D36D25" w:rsidRPr="00D36D25">
        <w:rPr>
          <w:rFonts w:ascii="Times New Roman" w:hAnsi="Times New Roman" w:cs="Times New Roman"/>
          <w:color w:val="000000"/>
          <w:sz w:val="22"/>
        </w:rPr>
        <w:t xml:space="preserve">а может быть снижена по соглашению Сторон без изменения предусмотренных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D36D25" w:rsidRPr="00D36D25">
        <w:rPr>
          <w:rFonts w:ascii="Times New Roman" w:hAnsi="Times New Roman" w:cs="Times New Roman"/>
          <w:color w:val="000000"/>
          <w:sz w:val="22"/>
        </w:rPr>
        <w:t xml:space="preserve">ом количества Товара, качества поставляемого Товара и иных условий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D36D25" w:rsidRPr="00D36D25">
        <w:rPr>
          <w:rFonts w:ascii="Times New Roman" w:hAnsi="Times New Roman" w:cs="Times New Roman"/>
          <w:color w:val="000000"/>
          <w:sz w:val="22"/>
        </w:rPr>
        <w:t>а.</w:t>
      </w:r>
      <w:r w:rsidRPr="00D14A7D">
        <w:rPr>
          <w:rFonts w:ascii="Times New Roman" w:hAnsi="Times New Roman" w:cs="Times New Roman"/>
          <w:color w:val="000000"/>
          <w:sz w:val="22"/>
        </w:rPr>
        <w:t xml:space="preserve"> </w:t>
      </w:r>
    </w:p>
    <w:p w14:paraId="72F985F1" w14:textId="77777777" w:rsidR="002A3B16" w:rsidRPr="00D14A7D" w:rsidRDefault="002A3B16" w:rsidP="001E48FA">
      <w:pPr>
        <w:rPr>
          <w:rFonts w:ascii="Times New Roman" w:hAnsi="Times New Roman" w:cs="Times New Roman"/>
          <w:color w:val="000000"/>
          <w:sz w:val="22"/>
        </w:rPr>
      </w:pPr>
      <w:r w:rsidRPr="002A3B16">
        <w:rPr>
          <w:rFonts w:ascii="Times New Roman" w:hAnsi="Times New Roman" w:cs="Times New Roman"/>
          <w:color w:val="000000"/>
          <w:sz w:val="22"/>
        </w:rPr>
        <w:t xml:space="preserve">По соглашению Сторон объем </w:t>
      </w:r>
      <w:r>
        <w:rPr>
          <w:rFonts w:ascii="Times New Roman" w:hAnsi="Times New Roman" w:cs="Times New Roman"/>
          <w:color w:val="000000"/>
          <w:sz w:val="22"/>
        </w:rPr>
        <w:t>товара</w:t>
      </w:r>
      <w:r w:rsidRPr="002A3B16">
        <w:rPr>
          <w:rFonts w:ascii="Times New Roman" w:hAnsi="Times New Roman" w:cs="Times New Roman"/>
          <w:color w:val="000000"/>
          <w:sz w:val="22"/>
        </w:rPr>
        <w:t xml:space="preserve">, предусмотренный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2A3B16">
        <w:rPr>
          <w:rFonts w:ascii="Times New Roman" w:hAnsi="Times New Roman" w:cs="Times New Roman"/>
          <w:color w:val="000000"/>
          <w:sz w:val="22"/>
        </w:rPr>
        <w:t xml:space="preserve">ом, может увеличиваться или уменьшаться не более чем на 10 (Десять) процентов. При этом по соглашению Сторон допускается </w:t>
      </w:r>
      <w:r w:rsidRPr="002A3B16">
        <w:rPr>
          <w:rFonts w:ascii="Times New Roman" w:hAnsi="Times New Roman" w:cs="Times New Roman"/>
          <w:color w:val="000000"/>
          <w:sz w:val="22"/>
        </w:rPr>
        <w:lastRenderedPageBreak/>
        <w:t xml:space="preserve">изменение с учетом положений бюджетного законодательства Российской Федерации цены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2A3B16">
        <w:rPr>
          <w:rFonts w:ascii="Times New Roman" w:hAnsi="Times New Roman" w:cs="Times New Roman"/>
          <w:color w:val="000000"/>
          <w:sz w:val="22"/>
        </w:rPr>
        <w:t xml:space="preserve">а пропорционально дополнительному объему </w:t>
      </w:r>
      <w:r>
        <w:rPr>
          <w:rFonts w:ascii="Times New Roman" w:hAnsi="Times New Roman" w:cs="Times New Roman"/>
          <w:color w:val="000000"/>
          <w:sz w:val="22"/>
        </w:rPr>
        <w:t>товара</w:t>
      </w:r>
      <w:r w:rsidRPr="002A3B16">
        <w:rPr>
          <w:rFonts w:ascii="Times New Roman" w:hAnsi="Times New Roman" w:cs="Times New Roman"/>
          <w:color w:val="000000"/>
          <w:sz w:val="22"/>
        </w:rPr>
        <w:t xml:space="preserve"> исходя из установленной в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2A3B16">
        <w:rPr>
          <w:rFonts w:ascii="Times New Roman" w:hAnsi="Times New Roman" w:cs="Times New Roman"/>
          <w:color w:val="000000"/>
          <w:sz w:val="22"/>
        </w:rPr>
        <w:t xml:space="preserve">е цены единицы </w:t>
      </w:r>
      <w:r>
        <w:rPr>
          <w:rFonts w:ascii="Times New Roman" w:hAnsi="Times New Roman" w:cs="Times New Roman"/>
          <w:color w:val="000000"/>
          <w:sz w:val="22"/>
        </w:rPr>
        <w:t>товара</w:t>
      </w:r>
      <w:r w:rsidRPr="002A3B16">
        <w:rPr>
          <w:rFonts w:ascii="Times New Roman" w:hAnsi="Times New Roman" w:cs="Times New Roman"/>
          <w:color w:val="000000"/>
          <w:sz w:val="22"/>
        </w:rPr>
        <w:t xml:space="preserve">, но не более чем на 10 (Десять) процентов цены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2A3B16">
        <w:rPr>
          <w:rFonts w:ascii="Times New Roman" w:hAnsi="Times New Roman" w:cs="Times New Roman"/>
          <w:color w:val="000000"/>
          <w:sz w:val="22"/>
        </w:rPr>
        <w:t xml:space="preserve">а. При уменьшении предусмотренного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2A3B16">
        <w:rPr>
          <w:rFonts w:ascii="Times New Roman" w:hAnsi="Times New Roman" w:cs="Times New Roman"/>
          <w:color w:val="000000"/>
          <w:sz w:val="22"/>
        </w:rPr>
        <w:t xml:space="preserve">ом объема работ стороны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2A3B16">
        <w:rPr>
          <w:rFonts w:ascii="Times New Roman" w:hAnsi="Times New Roman" w:cs="Times New Roman"/>
          <w:color w:val="000000"/>
          <w:sz w:val="22"/>
        </w:rPr>
        <w:t xml:space="preserve">а обязаны уменьшить цену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2A3B16">
        <w:rPr>
          <w:rFonts w:ascii="Times New Roman" w:hAnsi="Times New Roman" w:cs="Times New Roman"/>
          <w:color w:val="000000"/>
          <w:sz w:val="22"/>
        </w:rPr>
        <w:t xml:space="preserve">а исходя из цены единицы </w:t>
      </w:r>
      <w:r>
        <w:rPr>
          <w:rFonts w:ascii="Times New Roman" w:hAnsi="Times New Roman" w:cs="Times New Roman"/>
          <w:color w:val="000000"/>
          <w:sz w:val="22"/>
        </w:rPr>
        <w:t>товара.</w:t>
      </w:r>
    </w:p>
    <w:p w14:paraId="699475DF" w14:textId="77777777" w:rsidR="008C11C6" w:rsidRPr="00D14A7D" w:rsidRDefault="008C11C6" w:rsidP="00095D1A">
      <w:pPr>
        <w:tabs>
          <w:tab w:val="left" w:pos="6804"/>
        </w:tabs>
        <w:rPr>
          <w:rFonts w:ascii="Times New Roman" w:hAnsi="Times New Roman" w:cs="Times New Roman"/>
          <w:color w:val="000000"/>
          <w:sz w:val="22"/>
        </w:rPr>
      </w:pPr>
      <w:r w:rsidRPr="00D14A7D">
        <w:rPr>
          <w:rFonts w:ascii="Times New Roman" w:hAnsi="Times New Roman" w:cs="Times New Roman"/>
          <w:color w:val="000000"/>
          <w:sz w:val="22"/>
        </w:rPr>
        <w:t>2.5.</w:t>
      </w:r>
      <w:r w:rsidR="007309E3">
        <w:rPr>
          <w:rFonts w:ascii="Times New Roman" w:hAnsi="Times New Roman" w:cs="Times New Roman"/>
          <w:color w:val="000000"/>
          <w:sz w:val="22"/>
        </w:rPr>
        <w:t> </w:t>
      </w:r>
      <w:r w:rsidRPr="00D14A7D">
        <w:rPr>
          <w:rFonts w:ascii="Times New Roman" w:hAnsi="Times New Roman" w:cs="Times New Roman"/>
          <w:color w:val="000000"/>
          <w:sz w:val="22"/>
        </w:rPr>
        <w:t xml:space="preserve">Источник финансирования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D14A7D">
        <w:rPr>
          <w:rFonts w:ascii="Times New Roman" w:hAnsi="Times New Roman" w:cs="Times New Roman"/>
          <w:color w:val="000000"/>
          <w:sz w:val="22"/>
        </w:rPr>
        <w:t xml:space="preserve">а </w:t>
      </w:r>
      <w:r w:rsidR="00DE01B8">
        <w:rPr>
          <w:rFonts w:ascii="Times New Roman" w:hAnsi="Times New Roman" w:cs="Times New Roman"/>
          <w:color w:val="000000"/>
          <w:sz w:val="22"/>
        </w:rPr>
        <w:t>–</w:t>
      </w:r>
      <w:r w:rsidR="00095D1A" w:rsidRPr="00D14A7D">
        <w:rPr>
          <w:rFonts w:ascii="Times New Roman" w:hAnsi="Times New Roman" w:cs="Times New Roman"/>
          <w:color w:val="000000"/>
          <w:sz w:val="22"/>
        </w:rPr>
        <w:t xml:space="preserve"> </w:t>
      </w:r>
      <w:r w:rsidR="00DE01B8" w:rsidRPr="00DE01B8">
        <w:rPr>
          <w:rFonts w:ascii="Times New Roman" w:hAnsi="Times New Roman" w:cs="Times New Roman"/>
          <w:b/>
          <w:color w:val="000000"/>
          <w:sz w:val="22"/>
        </w:rPr>
        <w:t>средства от приносящей доход деятельности</w:t>
      </w:r>
      <w:r w:rsidR="001A15E8" w:rsidRPr="00282E38">
        <w:rPr>
          <w:rFonts w:ascii="Times New Roman" w:hAnsi="Times New Roman" w:cs="Times New Roman"/>
          <w:b/>
          <w:color w:val="000000"/>
          <w:sz w:val="22"/>
        </w:rPr>
        <w:t>.</w:t>
      </w:r>
    </w:p>
    <w:p w14:paraId="7F7AD5E2" w14:textId="77777777" w:rsidR="003A7BAC" w:rsidRPr="003A7BAC" w:rsidRDefault="008C11C6" w:rsidP="003A7BAC">
      <w:pPr>
        <w:keepNext/>
        <w:rPr>
          <w:rFonts w:ascii="Times New Roman" w:hAnsi="Times New Roman" w:cs="Times New Roman"/>
          <w:color w:val="000000"/>
          <w:sz w:val="22"/>
        </w:rPr>
      </w:pPr>
      <w:r w:rsidRPr="00D14A7D">
        <w:rPr>
          <w:rFonts w:ascii="Times New Roman" w:hAnsi="Times New Roman" w:cs="Times New Roman"/>
          <w:color w:val="000000"/>
          <w:sz w:val="22"/>
        </w:rPr>
        <w:t>2.</w:t>
      </w:r>
      <w:r w:rsidR="00594216" w:rsidRPr="00D14A7D">
        <w:rPr>
          <w:rFonts w:ascii="Times New Roman" w:hAnsi="Times New Roman" w:cs="Times New Roman"/>
          <w:color w:val="000000"/>
          <w:sz w:val="22"/>
        </w:rPr>
        <w:t>6</w:t>
      </w:r>
      <w:r w:rsidRPr="00D14A7D">
        <w:rPr>
          <w:rFonts w:ascii="Times New Roman" w:hAnsi="Times New Roman" w:cs="Times New Roman"/>
          <w:color w:val="000000"/>
          <w:sz w:val="22"/>
        </w:rPr>
        <w:t>.</w:t>
      </w:r>
      <w:r w:rsidR="007309E3">
        <w:rPr>
          <w:rFonts w:ascii="Times New Roman" w:hAnsi="Times New Roman" w:cs="Times New Roman"/>
          <w:color w:val="000000"/>
          <w:sz w:val="22"/>
        </w:rPr>
        <w:t> </w:t>
      </w:r>
      <w:r w:rsidR="00A964EE" w:rsidRPr="00A964EE">
        <w:rPr>
          <w:rFonts w:ascii="Times New Roman" w:hAnsi="Times New Roman" w:cs="Times New Roman"/>
          <w:color w:val="000000"/>
          <w:sz w:val="22"/>
        </w:rPr>
        <w:t xml:space="preserve">Оплата за поставку Товара осуществляется по безналичному расчету путем перечисления Заказчиком денежных средств на счет Поставщика, указанный в </w:t>
      </w:r>
      <w:r w:rsidR="00A964EE">
        <w:rPr>
          <w:rFonts w:ascii="Times New Roman" w:hAnsi="Times New Roman" w:cs="Times New Roman"/>
          <w:color w:val="000000"/>
          <w:sz w:val="22"/>
        </w:rPr>
        <w:t xml:space="preserve">настоящем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A964EE" w:rsidRPr="00A964EE">
        <w:rPr>
          <w:rFonts w:ascii="Times New Roman" w:hAnsi="Times New Roman" w:cs="Times New Roman"/>
          <w:color w:val="000000"/>
          <w:sz w:val="22"/>
        </w:rPr>
        <w:t>е, на основании выставленного Поставщиком счета или счета-фактуры (может выставляться в электронной форме с использованием единой информационной системы в сфере закупок) в течение 7</w:t>
      </w:r>
      <w:r w:rsidR="00A964EE">
        <w:rPr>
          <w:rFonts w:ascii="Times New Roman" w:hAnsi="Times New Roman" w:cs="Times New Roman"/>
          <w:color w:val="000000"/>
          <w:sz w:val="22"/>
        </w:rPr>
        <w:t xml:space="preserve"> (Семи)</w:t>
      </w:r>
      <w:r w:rsidR="00A964EE" w:rsidRPr="00A964EE">
        <w:rPr>
          <w:rFonts w:ascii="Times New Roman" w:hAnsi="Times New Roman" w:cs="Times New Roman"/>
          <w:color w:val="000000"/>
          <w:sz w:val="22"/>
        </w:rPr>
        <w:t xml:space="preserve"> рабочих дней с даты подписания Заказчиком документа о приемке</w:t>
      </w:r>
      <w:r w:rsidR="00A964EE">
        <w:rPr>
          <w:rFonts w:ascii="Times New Roman" w:hAnsi="Times New Roman" w:cs="Times New Roman"/>
          <w:color w:val="000000"/>
          <w:sz w:val="22"/>
        </w:rPr>
        <w:t>.</w:t>
      </w:r>
    </w:p>
    <w:p w14:paraId="266C3231" w14:textId="77777777" w:rsidR="00A964EE" w:rsidRDefault="00A964EE" w:rsidP="00A964EE">
      <w:pPr>
        <w:rPr>
          <w:rFonts w:ascii="Times New Roman" w:hAnsi="Times New Roman" w:cs="Times New Roman"/>
          <w:color w:val="000000"/>
          <w:sz w:val="22"/>
        </w:rPr>
      </w:pPr>
      <w:r w:rsidRPr="00D14A7D">
        <w:rPr>
          <w:rFonts w:ascii="Times New Roman" w:hAnsi="Times New Roman" w:cs="Times New Roman"/>
          <w:color w:val="000000"/>
          <w:sz w:val="22"/>
        </w:rPr>
        <w:t>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Заказчику, указав новые реквизиты расчетного счета.</w:t>
      </w:r>
    </w:p>
    <w:p w14:paraId="1FCE5BA4" w14:textId="77777777" w:rsidR="00A964EE" w:rsidRDefault="00A964EE" w:rsidP="00A964EE">
      <w:pPr>
        <w:rPr>
          <w:rFonts w:ascii="Times New Roman" w:hAnsi="Times New Roman" w:cs="Times New Roman"/>
          <w:color w:val="000000"/>
          <w:sz w:val="22"/>
        </w:rPr>
      </w:pPr>
      <w:r w:rsidRPr="00D14A7D">
        <w:rPr>
          <w:rFonts w:ascii="Times New Roman" w:hAnsi="Times New Roman" w:cs="Times New Roman"/>
          <w:color w:val="000000"/>
          <w:sz w:val="22"/>
        </w:rPr>
        <w:t xml:space="preserve">В противном случае все риски, связанные с перечислением Заказчиком денежных средств на указанный в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D14A7D">
        <w:rPr>
          <w:rFonts w:ascii="Times New Roman" w:hAnsi="Times New Roman" w:cs="Times New Roman"/>
          <w:color w:val="000000"/>
          <w:sz w:val="22"/>
        </w:rPr>
        <w:t>е счет Поставщика, несет Поставщик.</w:t>
      </w:r>
    </w:p>
    <w:p w14:paraId="4A9E7440" w14:textId="77777777" w:rsidR="00095D1A" w:rsidRDefault="008C11C6" w:rsidP="001E48FA">
      <w:pPr>
        <w:rPr>
          <w:rFonts w:ascii="Times New Roman" w:hAnsi="Times New Roman" w:cs="Times New Roman"/>
          <w:color w:val="000000"/>
          <w:sz w:val="22"/>
        </w:rPr>
      </w:pPr>
      <w:r w:rsidRPr="00D14A7D">
        <w:rPr>
          <w:rFonts w:ascii="Times New Roman" w:hAnsi="Times New Roman" w:cs="Times New Roman"/>
          <w:color w:val="000000"/>
          <w:sz w:val="22"/>
        </w:rPr>
        <w:t>2.</w:t>
      </w:r>
      <w:r w:rsidR="00594216" w:rsidRPr="00D14A7D">
        <w:rPr>
          <w:rFonts w:ascii="Times New Roman" w:hAnsi="Times New Roman" w:cs="Times New Roman"/>
          <w:color w:val="000000"/>
          <w:sz w:val="22"/>
        </w:rPr>
        <w:t>7</w:t>
      </w:r>
      <w:r w:rsidRPr="00D14A7D">
        <w:rPr>
          <w:rFonts w:ascii="Times New Roman" w:hAnsi="Times New Roman" w:cs="Times New Roman"/>
          <w:color w:val="000000"/>
          <w:sz w:val="22"/>
        </w:rPr>
        <w:t>.</w:t>
      </w:r>
      <w:r w:rsidR="007309E3">
        <w:rPr>
          <w:rFonts w:ascii="Times New Roman" w:hAnsi="Times New Roman" w:cs="Times New Roman"/>
          <w:color w:val="000000"/>
          <w:sz w:val="22"/>
        </w:rPr>
        <w:t> </w:t>
      </w:r>
      <w:r w:rsidR="00A964EE" w:rsidRPr="00A964EE">
        <w:rPr>
          <w:rFonts w:ascii="Times New Roman" w:hAnsi="Times New Roman" w:cs="Times New Roman"/>
          <w:color w:val="000000"/>
          <w:sz w:val="22"/>
        </w:rPr>
        <w:t>Расчет осуществляется по факту поставки всего Товара.</w:t>
      </w:r>
    </w:p>
    <w:p w14:paraId="3BDE94A4" w14:textId="77777777" w:rsidR="00095D1A" w:rsidRDefault="00095D1A" w:rsidP="001E48FA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2.8. </w:t>
      </w:r>
      <w:r w:rsidRPr="00095D1A">
        <w:rPr>
          <w:rFonts w:ascii="Times New Roman" w:hAnsi="Times New Roman" w:cs="Times New Roman"/>
          <w:color w:val="000000"/>
          <w:sz w:val="22"/>
        </w:rPr>
        <w:t>Обязанности Заказчика по оплате считаются исполненными с даты списания денежных средств с расчетного счета Заказчика</w:t>
      </w:r>
      <w:r>
        <w:rPr>
          <w:rFonts w:ascii="Times New Roman" w:hAnsi="Times New Roman" w:cs="Times New Roman"/>
          <w:color w:val="000000"/>
          <w:sz w:val="22"/>
        </w:rPr>
        <w:t>.</w:t>
      </w:r>
    </w:p>
    <w:p w14:paraId="64F925CD" w14:textId="77777777" w:rsidR="00326820" w:rsidRPr="00D14A7D" w:rsidRDefault="00326820" w:rsidP="001E48FA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2.</w:t>
      </w:r>
      <w:r w:rsidR="00095D1A">
        <w:rPr>
          <w:rFonts w:ascii="Times New Roman" w:hAnsi="Times New Roman" w:cs="Times New Roman"/>
          <w:color w:val="000000"/>
          <w:sz w:val="22"/>
        </w:rPr>
        <w:t>9</w:t>
      </w:r>
      <w:r>
        <w:rPr>
          <w:rFonts w:ascii="Times New Roman" w:hAnsi="Times New Roman" w:cs="Times New Roman"/>
          <w:color w:val="000000"/>
          <w:sz w:val="22"/>
        </w:rPr>
        <w:t>.</w:t>
      </w:r>
      <w:r w:rsidR="007309E3">
        <w:rPr>
          <w:rFonts w:ascii="Times New Roman" w:hAnsi="Times New Roman" w:cs="Times New Roman"/>
          <w:color w:val="000000"/>
          <w:sz w:val="22"/>
        </w:rPr>
        <w:t> </w:t>
      </w:r>
      <w:r w:rsidR="007309E3" w:rsidRPr="00DA1808">
        <w:rPr>
          <w:rFonts w:ascii="Times New Roman" w:hAnsi="Times New Roman" w:cs="Times New Roman"/>
          <w:color w:val="000000"/>
          <w:sz w:val="22"/>
        </w:rPr>
        <w:t xml:space="preserve">В случае неисполнения или ненадлежащего исполнения обязательства, предусмотренного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7309E3">
        <w:rPr>
          <w:rFonts w:ascii="Times New Roman" w:hAnsi="Times New Roman" w:cs="Times New Roman"/>
          <w:color w:val="000000"/>
          <w:sz w:val="22"/>
        </w:rPr>
        <w:t>о</w:t>
      </w:r>
      <w:r w:rsidR="007309E3" w:rsidRPr="00DA1808">
        <w:rPr>
          <w:rFonts w:ascii="Times New Roman" w:hAnsi="Times New Roman" w:cs="Times New Roman"/>
          <w:color w:val="000000"/>
          <w:sz w:val="22"/>
        </w:rPr>
        <w:t xml:space="preserve">м, Заказчик вправе произвести оплату по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7309E3" w:rsidRPr="00DA1808">
        <w:rPr>
          <w:rFonts w:ascii="Times New Roman" w:hAnsi="Times New Roman" w:cs="Times New Roman"/>
          <w:color w:val="000000"/>
          <w:sz w:val="22"/>
        </w:rPr>
        <w:t>у за вычетом соответствующего р</w:t>
      </w:r>
      <w:r w:rsidR="0029115F">
        <w:rPr>
          <w:rFonts w:ascii="Times New Roman" w:hAnsi="Times New Roman" w:cs="Times New Roman"/>
          <w:color w:val="000000"/>
          <w:sz w:val="22"/>
        </w:rPr>
        <w:t>азмера неустойки (штрафа, пени)</w:t>
      </w:r>
      <w:r w:rsidRPr="00326820">
        <w:rPr>
          <w:rFonts w:ascii="Times New Roman" w:hAnsi="Times New Roman" w:cs="Times New Roman"/>
          <w:color w:val="000000"/>
          <w:sz w:val="22"/>
        </w:rPr>
        <w:t>.</w:t>
      </w:r>
    </w:p>
    <w:p w14:paraId="452C1B97" w14:textId="77777777" w:rsidR="00A535FB" w:rsidRPr="00A535FB" w:rsidRDefault="00A535FB" w:rsidP="00A535FB"/>
    <w:p w14:paraId="482B3BD5" w14:textId="77777777" w:rsidR="00CF0AD7" w:rsidRDefault="00274146" w:rsidP="001E48FA">
      <w:pPr>
        <w:ind w:firstLine="0"/>
        <w:jc w:val="center"/>
        <w:rPr>
          <w:rFonts w:ascii="Times New Roman" w:hAnsi="Times New Roman" w:cs="Times New Roman"/>
          <w:b/>
          <w:bCs/>
          <w:color w:val="000000"/>
          <w:sz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</w:rPr>
        <w:t>3</w:t>
      </w:r>
      <w:r w:rsidR="00CF0AD7" w:rsidRPr="00D14A7D">
        <w:rPr>
          <w:rFonts w:ascii="Times New Roman" w:hAnsi="Times New Roman" w:cs="Times New Roman"/>
          <w:b/>
          <w:bCs/>
          <w:color w:val="000000"/>
          <w:sz w:val="22"/>
        </w:rPr>
        <w:t xml:space="preserve">. </w:t>
      </w:r>
      <w:r w:rsidR="00A964EE" w:rsidRPr="00A964EE">
        <w:rPr>
          <w:rFonts w:ascii="Times New Roman" w:hAnsi="Times New Roman" w:cs="Times New Roman"/>
          <w:b/>
          <w:bCs/>
          <w:color w:val="000000"/>
          <w:sz w:val="22"/>
        </w:rPr>
        <w:t>Права и обязанности сторон</w:t>
      </w:r>
      <w:r w:rsidR="00A964EE">
        <w:rPr>
          <w:rFonts w:ascii="Times New Roman" w:hAnsi="Times New Roman" w:cs="Times New Roman"/>
          <w:b/>
          <w:bCs/>
          <w:color w:val="000000"/>
          <w:sz w:val="22"/>
        </w:rPr>
        <w:t xml:space="preserve"> </w:t>
      </w:r>
    </w:p>
    <w:p w14:paraId="3DA33B43" w14:textId="77777777" w:rsidR="00A964EE" w:rsidRPr="00A816DC" w:rsidRDefault="00E26648" w:rsidP="001E48FA">
      <w:pPr>
        <w:rPr>
          <w:rFonts w:ascii="Times New Roman" w:hAnsi="Times New Roman" w:cs="Times New Roman"/>
          <w:b/>
          <w:color w:val="000000"/>
          <w:sz w:val="22"/>
        </w:rPr>
      </w:pPr>
      <w:r w:rsidRPr="00A816DC">
        <w:rPr>
          <w:rFonts w:ascii="Times New Roman" w:hAnsi="Times New Roman" w:cs="Times New Roman"/>
          <w:b/>
          <w:color w:val="000000"/>
          <w:sz w:val="22"/>
        </w:rPr>
        <w:t>3.1. Заказчик вправе:</w:t>
      </w:r>
    </w:p>
    <w:p w14:paraId="3A254DDC" w14:textId="77777777" w:rsidR="00E26648" w:rsidRPr="00E26648" w:rsidRDefault="00E26648" w:rsidP="00E2664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3</w:t>
      </w:r>
      <w:r w:rsidRPr="00E26648">
        <w:rPr>
          <w:rFonts w:ascii="Times New Roman" w:hAnsi="Times New Roman" w:cs="Times New Roman"/>
          <w:color w:val="000000"/>
          <w:sz w:val="22"/>
        </w:rPr>
        <w:t>.1.1.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Требовать от Поставщика надлежащего исполнения обязательств в соответствии с условиями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>а.</w:t>
      </w:r>
    </w:p>
    <w:p w14:paraId="4428C691" w14:textId="77777777" w:rsidR="00E26648" w:rsidRPr="00E26648" w:rsidRDefault="00E26648" w:rsidP="00E2664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3</w:t>
      </w:r>
      <w:r w:rsidRPr="00E26648">
        <w:rPr>
          <w:rFonts w:ascii="Times New Roman" w:hAnsi="Times New Roman" w:cs="Times New Roman"/>
          <w:color w:val="000000"/>
          <w:sz w:val="22"/>
        </w:rPr>
        <w:t>.1.2.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Требовать от Поставщика представления надлежащим образом оформленных документов, подтверждающих исполнение обязательств в соответствии с условиями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>а.</w:t>
      </w:r>
    </w:p>
    <w:p w14:paraId="6B5673C0" w14:textId="77777777" w:rsidR="00E26648" w:rsidRDefault="00E26648" w:rsidP="00E2664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3</w:t>
      </w:r>
      <w:r w:rsidRPr="00E26648">
        <w:rPr>
          <w:rFonts w:ascii="Times New Roman" w:hAnsi="Times New Roman" w:cs="Times New Roman"/>
          <w:color w:val="000000"/>
          <w:sz w:val="22"/>
        </w:rPr>
        <w:t>.1.3.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Запрашивать у Поставщика информацию о ходе и состоянии исполнения обязательств Поставщика по настоящему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>у.</w:t>
      </w:r>
    </w:p>
    <w:p w14:paraId="6EA38D1A" w14:textId="77777777" w:rsidR="00E26648" w:rsidRPr="00A816DC" w:rsidRDefault="00E26648" w:rsidP="00E26648">
      <w:pPr>
        <w:rPr>
          <w:rFonts w:ascii="Times New Roman" w:hAnsi="Times New Roman" w:cs="Times New Roman"/>
          <w:b/>
          <w:color w:val="000000"/>
          <w:sz w:val="22"/>
        </w:rPr>
      </w:pPr>
      <w:r w:rsidRPr="00A816DC">
        <w:rPr>
          <w:rFonts w:ascii="Times New Roman" w:hAnsi="Times New Roman" w:cs="Times New Roman"/>
          <w:b/>
          <w:color w:val="000000"/>
          <w:sz w:val="22"/>
        </w:rPr>
        <w:t>3.2. Заказчик обязан:</w:t>
      </w:r>
    </w:p>
    <w:p w14:paraId="1368FE22" w14:textId="77777777" w:rsidR="00E26648" w:rsidRPr="00E26648" w:rsidRDefault="00E26648" w:rsidP="00E2664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3</w:t>
      </w:r>
      <w:r w:rsidRPr="00E26648">
        <w:rPr>
          <w:rFonts w:ascii="Times New Roman" w:hAnsi="Times New Roman" w:cs="Times New Roman"/>
          <w:color w:val="000000"/>
          <w:sz w:val="22"/>
        </w:rPr>
        <w:t>.2.1.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Своевременно принять и оплатить поставку Товара в соответствии с условиями настоящего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>а.</w:t>
      </w:r>
    </w:p>
    <w:p w14:paraId="3DEA102E" w14:textId="77777777" w:rsidR="00E26648" w:rsidRPr="00E26648" w:rsidRDefault="00E26648" w:rsidP="00E2664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3</w:t>
      </w:r>
      <w:r w:rsidRPr="00E26648">
        <w:rPr>
          <w:rFonts w:ascii="Times New Roman" w:hAnsi="Times New Roman" w:cs="Times New Roman"/>
          <w:color w:val="000000"/>
          <w:sz w:val="22"/>
        </w:rPr>
        <w:t>.2.2.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Своевременно предоставлять разъяснения и уточнения по запросам Поставщика в части поставки Товара в соответствии с условиями настоящего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>а.</w:t>
      </w:r>
    </w:p>
    <w:p w14:paraId="577B8688" w14:textId="77777777" w:rsidR="00E26648" w:rsidRPr="00E26648" w:rsidRDefault="00E26648" w:rsidP="00E2664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3</w:t>
      </w:r>
      <w:r w:rsidRPr="00E26648">
        <w:rPr>
          <w:rFonts w:ascii="Times New Roman" w:hAnsi="Times New Roman" w:cs="Times New Roman"/>
          <w:color w:val="000000"/>
          <w:sz w:val="22"/>
        </w:rPr>
        <w:t>.2.3.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В случае просрочки исполнения Поставщиком обязательств, предусмотренных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ом, а также в иных случаях ненадлежащего исполнения Поставщиком обязательств, предусмотренных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ом, направлять Поставщику требование об уплате в добровольном порядке сумм неустойки, предусмотренных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ом, за неисполнение (ненадлежащее исполнение) им своих обязательств (в том числе гарантийных, если таковые установлены) по настоящему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>у (за исключением неустойки, подлежащей списанию в случаях и порядке, которые установлены Правительством Российской Федерации).</w:t>
      </w:r>
    </w:p>
    <w:p w14:paraId="38E4F6BC" w14:textId="77777777" w:rsidR="00E26648" w:rsidRPr="00E26648" w:rsidRDefault="00E26648" w:rsidP="00E2664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3</w:t>
      </w:r>
      <w:r w:rsidRPr="00E26648">
        <w:rPr>
          <w:rFonts w:ascii="Times New Roman" w:hAnsi="Times New Roman" w:cs="Times New Roman"/>
          <w:color w:val="000000"/>
          <w:sz w:val="22"/>
        </w:rPr>
        <w:t>.2.4.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В случае неуплаты Поставщиком в добровольном порядке предусмотренных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ом сумм неустойки за неисполнение своих обязательств (за исключением неустойки, подлежащей списанию в случаях и порядке, которые установлены Правительством Российской Федерации) взыскивать их в судебном порядке либо производить оплату по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у в соответствии с п. </w:t>
      </w:r>
      <w:r w:rsidR="00DE01B8">
        <w:rPr>
          <w:rFonts w:ascii="Times New Roman" w:hAnsi="Times New Roman" w:cs="Times New Roman"/>
          <w:color w:val="000000"/>
          <w:sz w:val="22"/>
        </w:rPr>
        <w:t xml:space="preserve">2.9. 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настоящего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>а.</w:t>
      </w:r>
    </w:p>
    <w:p w14:paraId="42DA5048" w14:textId="77777777" w:rsidR="00E26648" w:rsidRPr="00E26648" w:rsidRDefault="00E26648" w:rsidP="00E2664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3</w:t>
      </w:r>
      <w:r w:rsidRPr="00E26648">
        <w:rPr>
          <w:rFonts w:ascii="Times New Roman" w:hAnsi="Times New Roman" w:cs="Times New Roman"/>
          <w:color w:val="000000"/>
          <w:sz w:val="22"/>
        </w:rPr>
        <w:t>.2.5.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При направлении в суд искового заявления с требованиями о расторжении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а одновременно заявлять требования об оплате неустойки, рассчитанной в соответствии с положениями законодательства и условиями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>а, если на момент подачи такого заявления имелись основания для взыскания неустойки и такая неустойка не была оплачена в соответствии с п.</w:t>
      </w:r>
      <w:r w:rsidR="00DE01B8">
        <w:rPr>
          <w:rFonts w:ascii="Times New Roman" w:hAnsi="Times New Roman" w:cs="Times New Roman"/>
          <w:color w:val="000000"/>
          <w:sz w:val="22"/>
        </w:rPr>
        <w:t>2.9.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 настоящего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а либо отсутствовала возможность для оплаты по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у в соответствии </w:t>
      </w:r>
      <w:r w:rsidR="00DE01B8" w:rsidRPr="00AF47AC">
        <w:rPr>
          <w:rFonts w:ascii="Times New Roman" w:hAnsi="Times New Roman" w:cs="Times New Roman"/>
          <w:color w:val="000000"/>
          <w:sz w:val="22"/>
        </w:rPr>
        <w:t>с 2.</w:t>
      </w:r>
      <w:r w:rsidR="00DE01B8">
        <w:rPr>
          <w:rFonts w:ascii="Times New Roman" w:hAnsi="Times New Roman" w:cs="Times New Roman"/>
          <w:color w:val="000000"/>
          <w:sz w:val="22"/>
        </w:rPr>
        <w:t>9.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 настоящего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>а.</w:t>
      </w:r>
    </w:p>
    <w:p w14:paraId="4C46A6A8" w14:textId="77777777" w:rsidR="00E26648" w:rsidRPr="00E26648" w:rsidRDefault="00E26648" w:rsidP="00E2664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3</w:t>
      </w:r>
      <w:r w:rsidRPr="00E26648">
        <w:rPr>
          <w:rFonts w:ascii="Times New Roman" w:hAnsi="Times New Roman" w:cs="Times New Roman"/>
          <w:color w:val="000000"/>
          <w:sz w:val="22"/>
        </w:rPr>
        <w:t>.2.6.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Не допускать расторжения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а по соглашению Сторон, если на дату подписания соглашения имелись основания требовать от Поставщика оплаты неустойки за неисполнение или ненадлежащее исполнение обязательств, предусмотренных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ом, (за исключением неустойки, подлежащей списанию в случаях и порядке, которые установлены Правительством Российской Федерации), и Поставщиком такая неустойка не оплачена, в том числе и в порядке, предусмотренном п.9.6 настоящего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>а.</w:t>
      </w:r>
    </w:p>
    <w:p w14:paraId="4D746654" w14:textId="77777777" w:rsidR="00E26648" w:rsidRPr="00E26648" w:rsidRDefault="00E26648" w:rsidP="00E2664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3</w:t>
      </w:r>
      <w:r w:rsidRPr="00E26648">
        <w:rPr>
          <w:rFonts w:ascii="Times New Roman" w:hAnsi="Times New Roman" w:cs="Times New Roman"/>
          <w:color w:val="000000"/>
          <w:sz w:val="22"/>
        </w:rPr>
        <w:t>.2.7.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В случае если на дату окончания срока исполнения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а имеются основания требовать от Поставщика оплаты неустойки за неисполнение или ненадлежащее исполнение обязательств по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>у:</w:t>
      </w:r>
    </w:p>
    <w:p w14:paraId="0586828E" w14:textId="77777777" w:rsidR="00E26648" w:rsidRPr="00E26648" w:rsidRDefault="00E26648" w:rsidP="00E2664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3</w:t>
      </w:r>
      <w:r w:rsidRPr="00E26648">
        <w:rPr>
          <w:rFonts w:ascii="Times New Roman" w:hAnsi="Times New Roman" w:cs="Times New Roman"/>
          <w:color w:val="000000"/>
          <w:sz w:val="22"/>
        </w:rPr>
        <w:t>.2.7.1.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E26648">
        <w:rPr>
          <w:rFonts w:ascii="Times New Roman" w:hAnsi="Times New Roman" w:cs="Times New Roman"/>
          <w:color w:val="000000"/>
          <w:sz w:val="22"/>
        </w:rPr>
        <w:t>В течение 10</w:t>
      </w:r>
      <w:r>
        <w:rPr>
          <w:rFonts w:ascii="Times New Roman" w:hAnsi="Times New Roman" w:cs="Times New Roman"/>
          <w:color w:val="000000"/>
          <w:sz w:val="22"/>
        </w:rPr>
        <w:t xml:space="preserve"> (Десяти)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 дней с даты окончания срока исполнения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>а направить Поставщику уведомление с требованием оплаты в течение 30</w:t>
      </w:r>
      <w:r>
        <w:rPr>
          <w:rFonts w:ascii="Times New Roman" w:hAnsi="Times New Roman" w:cs="Times New Roman"/>
          <w:color w:val="000000"/>
          <w:sz w:val="22"/>
        </w:rPr>
        <w:t xml:space="preserve"> (Тридцати)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 дней с даты получения уведомления неустойки, рассчитанной в соответствии с требованиями законодательства и условиями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>а за весь период просрочки исполнения.</w:t>
      </w:r>
    </w:p>
    <w:p w14:paraId="144B337E" w14:textId="77777777" w:rsidR="00E26648" w:rsidRPr="00E26648" w:rsidRDefault="00E26648" w:rsidP="00E2664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lastRenderedPageBreak/>
        <w:t>3</w:t>
      </w:r>
      <w:r w:rsidRPr="00E26648">
        <w:rPr>
          <w:rFonts w:ascii="Times New Roman" w:hAnsi="Times New Roman" w:cs="Times New Roman"/>
          <w:color w:val="000000"/>
          <w:sz w:val="22"/>
        </w:rPr>
        <w:t>.2.7.2.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E26648">
        <w:rPr>
          <w:rFonts w:ascii="Times New Roman" w:hAnsi="Times New Roman" w:cs="Times New Roman"/>
          <w:color w:val="000000"/>
          <w:sz w:val="22"/>
        </w:rPr>
        <w:t>При неоплате в установленный срок Поставщиком неустойки не позднее 10</w:t>
      </w:r>
      <w:r>
        <w:rPr>
          <w:rFonts w:ascii="Times New Roman" w:hAnsi="Times New Roman" w:cs="Times New Roman"/>
          <w:color w:val="000000"/>
          <w:sz w:val="22"/>
        </w:rPr>
        <w:t xml:space="preserve"> (Десяти)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 дней с даты истечения срока для оплаты неустойки, указанного в уведомлении (в случае если оплата по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у не была произведена в соответствии с п. </w:t>
      </w:r>
      <w:r w:rsidR="00AF47AC">
        <w:rPr>
          <w:rFonts w:ascii="Times New Roman" w:hAnsi="Times New Roman" w:cs="Times New Roman"/>
          <w:color w:val="000000"/>
          <w:sz w:val="22"/>
        </w:rPr>
        <w:t>2.9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 настоящего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а), направить в суд исковое заявление с требованием об оплате неустойки, рассчитанной в соответствии с требованиями законодательства и условиями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>а.</w:t>
      </w:r>
    </w:p>
    <w:p w14:paraId="24031B34" w14:textId="77777777" w:rsidR="00E26648" w:rsidRPr="00E26648" w:rsidRDefault="00E26648" w:rsidP="00E2664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3</w:t>
      </w:r>
      <w:r w:rsidRPr="00E26648">
        <w:rPr>
          <w:rFonts w:ascii="Times New Roman" w:hAnsi="Times New Roman" w:cs="Times New Roman"/>
          <w:color w:val="000000"/>
          <w:sz w:val="22"/>
        </w:rPr>
        <w:t>.2.8.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Заказчик обязан провести экспертизу для проверки поставленного Поставщиком товара, предусмотренного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ом, в части его соответствия условиям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>а.</w:t>
      </w:r>
    </w:p>
    <w:p w14:paraId="263756BC" w14:textId="77777777" w:rsidR="00E26648" w:rsidRDefault="00E26648" w:rsidP="00E2664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3</w:t>
      </w:r>
      <w:r w:rsidRPr="00E26648">
        <w:rPr>
          <w:rFonts w:ascii="Times New Roman" w:hAnsi="Times New Roman" w:cs="Times New Roman"/>
          <w:color w:val="000000"/>
          <w:sz w:val="22"/>
        </w:rPr>
        <w:t>.2.9.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Осуществлять контроль за исполнением Поставщиком условий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>а в соответствии с законодательством Российской Федерации.</w:t>
      </w:r>
    </w:p>
    <w:p w14:paraId="340730A8" w14:textId="77777777" w:rsidR="00E26648" w:rsidRPr="00A816DC" w:rsidRDefault="00E26648" w:rsidP="00E26648">
      <w:pPr>
        <w:rPr>
          <w:rFonts w:ascii="Times New Roman" w:hAnsi="Times New Roman" w:cs="Times New Roman"/>
          <w:b/>
          <w:color w:val="000000"/>
          <w:sz w:val="22"/>
        </w:rPr>
      </w:pPr>
      <w:r w:rsidRPr="00A816DC">
        <w:rPr>
          <w:rFonts w:ascii="Times New Roman" w:hAnsi="Times New Roman" w:cs="Times New Roman"/>
          <w:b/>
          <w:color w:val="000000"/>
          <w:sz w:val="22"/>
        </w:rPr>
        <w:t>3.3. Поставщик вправе:</w:t>
      </w:r>
    </w:p>
    <w:p w14:paraId="12E26604" w14:textId="77777777" w:rsidR="00E26648" w:rsidRPr="00E26648" w:rsidRDefault="00E26648" w:rsidP="00E2664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3</w:t>
      </w:r>
      <w:r w:rsidRPr="00E26648">
        <w:rPr>
          <w:rFonts w:ascii="Times New Roman" w:hAnsi="Times New Roman" w:cs="Times New Roman"/>
          <w:color w:val="000000"/>
          <w:sz w:val="22"/>
        </w:rPr>
        <w:t>.3.1.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Требовать подписания в соответствии с условиями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а Заказчиком товарной накладной или заменяющего её универсального передаточного документа и документа о приемке по настоящему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>у</w:t>
      </w:r>
    </w:p>
    <w:p w14:paraId="127057C9" w14:textId="77777777" w:rsidR="00E26648" w:rsidRPr="00E26648" w:rsidRDefault="00E26648" w:rsidP="00E2664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3</w:t>
      </w:r>
      <w:r w:rsidRPr="00E26648">
        <w:rPr>
          <w:rFonts w:ascii="Times New Roman" w:hAnsi="Times New Roman" w:cs="Times New Roman"/>
          <w:color w:val="000000"/>
          <w:sz w:val="22"/>
        </w:rPr>
        <w:t>.3.2.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Требовать своевременной оплаты за поставленный Товар в соответствии с условиями настоящего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>а.</w:t>
      </w:r>
    </w:p>
    <w:p w14:paraId="7AE47390" w14:textId="77777777" w:rsidR="00E26648" w:rsidRPr="00E26648" w:rsidRDefault="00E26648" w:rsidP="00E2664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3</w:t>
      </w:r>
      <w:r w:rsidRPr="00E26648">
        <w:rPr>
          <w:rFonts w:ascii="Times New Roman" w:hAnsi="Times New Roman" w:cs="Times New Roman"/>
          <w:color w:val="000000"/>
          <w:sz w:val="22"/>
        </w:rPr>
        <w:t>.3.3.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Направлять Заказчику запросы и получать от него разъяснения и уточнения по вопросам поставки Товара в рамках настоящего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>а.</w:t>
      </w:r>
    </w:p>
    <w:p w14:paraId="29324856" w14:textId="77777777" w:rsidR="00E26648" w:rsidRDefault="00E26648" w:rsidP="00E2664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3</w:t>
      </w:r>
      <w:r w:rsidRPr="00E26648">
        <w:rPr>
          <w:rFonts w:ascii="Times New Roman" w:hAnsi="Times New Roman" w:cs="Times New Roman"/>
          <w:color w:val="000000"/>
          <w:sz w:val="22"/>
        </w:rPr>
        <w:t>.3.4.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Принять решение об одностороннем отказе от исполнения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090DC9D0" w14:textId="77777777" w:rsidR="00E26648" w:rsidRPr="00A816DC" w:rsidRDefault="00E26648" w:rsidP="00E26648">
      <w:pPr>
        <w:rPr>
          <w:rFonts w:ascii="Times New Roman" w:hAnsi="Times New Roman" w:cs="Times New Roman"/>
          <w:b/>
          <w:color w:val="000000"/>
          <w:sz w:val="22"/>
        </w:rPr>
      </w:pPr>
      <w:r w:rsidRPr="00A816DC">
        <w:rPr>
          <w:rFonts w:ascii="Times New Roman" w:hAnsi="Times New Roman" w:cs="Times New Roman"/>
          <w:b/>
          <w:color w:val="000000"/>
          <w:sz w:val="22"/>
        </w:rPr>
        <w:t>3.4. Поставщик обязан:</w:t>
      </w:r>
    </w:p>
    <w:p w14:paraId="7103D75F" w14:textId="77777777" w:rsidR="006720C8" w:rsidRDefault="00E26648" w:rsidP="00E2664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3</w:t>
      </w:r>
      <w:r w:rsidRPr="00E26648">
        <w:rPr>
          <w:rFonts w:ascii="Times New Roman" w:hAnsi="Times New Roman" w:cs="Times New Roman"/>
          <w:color w:val="000000"/>
          <w:sz w:val="22"/>
        </w:rPr>
        <w:t>.4.1.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Своевременно и надлежащим образом поставить Товар в соответствии с условиями настоящего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>а, произвести все виды погрузочно-разгрузочных работ</w:t>
      </w:r>
      <w:r w:rsidR="006720C8">
        <w:rPr>
          <w:rFonts w:ascii="Times New Roman" w:hAnsi="Times New Roman" w:cs="Times New Roman"/>
          <w:color w:val="000000"/>
          <w:sz w:val="22"/>
        </w:rPr>
        <w:t>, сборку, пуско-наладочные работы.</w:t>
      </w:r>
    </w:p>
    <w:p w14:paraId="3B6A5B29" w14:textId="77777777" w:rsidR="00E26648" w:rsidRPr="00E26648" w:rsidRDefault="006720C8" w:rsidP="00E2664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 xml:space="preserve"> </w:t>
      </w:r>
      <w:r w:rsidR="00E26648">
        <w:rPr>
          <w:rFonts w:ascii="Times New Roman" w:hAnsi="Times New Roman" w:cs="Times New Roman"/>
          <w:color w:val="000000"/>
          <w:sz w:val="22"/>
        </w:rPr>
        <w:t>3</w:t>
      </w:r>
      <w:r w:rsidR="00E26648" w:rsidRPr="00E26648">
        <w:rPr>
          <w:rFonts w:ascii="Times New Roman" w:hAnsi="Times New Roman" w:cs="Times New Roman"/>
          <w:color w:val="000000"/>
          <w:sz w:val="22"/>
        </w:rPr>
        <w:t>.4.2.</w:t>
      </w:r>
      <w:r w:rsidR="00E26648">
        <w:rPr>
          <w:rFonts w:ascii="Times New Roman" w:hAnsi="Times New Roman" w:cs="Times New Roman"/>
          <w:color w:val="000000"/>
          <w:sz w:val="22"/>
        </w:rPr>
        <w:t> </w:t>
      </w:r>
      <w:r w:rsidR="00E26648" w:rsidRPr="00E26648">
        <w:rPr>
          <w:rFonts w:ascii="Times New Roman" w:hAnsi="Times New Roman" w:cs="Times New Roman"/>
          <w:color w:val="000000"/>
          <w:sz w:val="22"/>
        </w:rPr>
        <w:t xml:space="preserve">Обеспечить соответствие поставляемого Товара требованиям качества, безопасности, иным требованиям, установленным стандартами, техническими регламентами и санитарно-эпидемиологическими требованиями, а также требованиям, установленным настоящим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E26648" w:rsidRPr="00E26648">
        <w:rPr>
          <w:rFonts w:ascii="Times New Roman" w:hAnsi="Times New Roman" w:cs="Times New Roman"/>
          <w:color w:val="000000"/>
          <w:sz w:val="22"/>
        </w:rPr>
        <w:t>ом.</w:t>
      </w:r>
    </w:p>
    <w:p w14:paraId="7A381346" w14:textId="77777777" w:rsidR="00E26648" w:rsidRPr="00E26648" w:rsidRDefault="00E26648" w:rsidP="00E2664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3</w:t>
      </w:r>
      <w:r w:rsidRPr="00E26648">
        <w:rPr>
          <w:rFonts w:ascii="Times New Roman" w:hAnsi="Times New Roman" w:cs="Times New Roman"/>
          <w:color w:val="000000"/>
          <w:sz w:val="22"/>
        </w:rPr>
        <w:t>.4.3.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E26648">
        <w:rPr>
          <w:rFonts w:ascii="Times New Roman" w:hAnsi="Times New Roman" w:cs="Times New Roman"/>
          <w:color w:val="000000"/>
          <w:sz w:val="22"/>
        </w:rPr>
        <w:t>Представить Заказчику сведения об изменении своего фактического местонахождения в срок не позднее 5</w:t>
      </w:r>
      <w:r>
        <w:rPr>
          <w:rFonts w:ascii="Times New Roman" w:hAnsi="Times New Roman" w:cs="Times New Roman"/>
          <w:color w:val="000000"/>
          <w:sz w:val="22"/>
        </w:rPr>
        <w:t xml:space="preserve"> (Пяти)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 дней со дня соответствующего изменения. В случае непредставления в установленный срок уведомления об изменении адреса фактическим местонахождением Поставщика будет считаться адрес, указанный в настоящем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>е.</w:t>
      </w:r>
    </w:p>
    <w:p w14:paraId="54486D66" w14:textId="77777777" w:rsidR="00E26648" w:rsidRDefault="00E26648" w:rsidP="00E2664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3</w:t>
      </w:r>
      <w:r w:rsidRPr="00E26648">
        <w:rPr>
          <w:rFonts w:ascii="Times New Roman" w:hAnsi="Times New Roman" w:cs="Times New Roman"/>
          <w:color w:val="000000"/>
          <w:sz w:val="22"/>
        </w:rPr>
        <w:t>.4.4.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Предоставлять Заказчику по его требованию документы, относящиеся к предмету настоящего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настоящего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а. </w:t>
      </w:r>
    </w:p>
    <w:p w14:paraId="7999BD64" w14:textId="77777777" w:rsidR="00E26648" w:rsidRPr="00E26648" w:rsidRDefault="00E26648" w:rsidP="00E26648">
      <w:pPr>
        <w:rPr>
          <w:rFonts w:ascii="Times New Roman" w:hAnsi="Times New Roman" w:cs="Times New Roman"/>
          <w:color w:val="000000"/>
          <w:sz w:val="22"/>
        </w:rPr>
      </w:pPr>
    </w:p>
    <w:p w14:paraId="1A038F48" w14:textId="77777777" w:rsidR="00E26648" w:rsidRDefault="00882A8B" w:rsidP="00A816DC">
      <w:pPr>
        <w:pStyle w:val="1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4</w:t>
      </w:r>
      <w:r w:rsidR="00E26648" w:rsidRPr="00E26648">
        <w:rPr>
          <w:rFonts w:ascii="Times New Roman" w:hAnsi="Times New Roman"/>
          <w:color w:val="000000"/>
          <w:sz w:val="22"/>
        </w:rPr>
        <w:t xml:space="preserve">. </w:t>
      </w:r>
      <w:r w:rsidRPr="00E26648">
        <w:rPr>
          <w:rFonts w:ascii="Times New Roman" w:hAnsi="Times New Roman"/>
          <w:color w:val="000000"/>
          <w:sz w:val="22"/>
        </w:rPr>
        <w:t>Срок, место и условия поставки</w:t>
      </w:r>
      <w:r>
        <w:rPr>
          <w:rFonts w:ascii="Times New Roman" w:hAnsi="Times New Roman"/>
          <w:color w:val="000000"/>
          <w:sz w:val="22"/>
        </w:rPr>
        <w:t xml:space="preserve"> Товара</w:t>
      </w:r>
    </w:p>
    <w:p w14:paraId="159C6AA4" w14:textId="394C4D73" w:rsidR="00882A8B" w:rsidRPr="00882A8B" w:rsidRDefault="00882A8B" w:rsidP="00882A8B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4.1. </w:t>
      </w:r>
      <w:r w:rsidRPr="00882A8B">
        <w:rPr>
          <w:rFonts w:ascii="Times New Roman" w:hAnsi="Times New Roman" w:cs="Times New Roman"/>
          <w:color w:val="000000"/>
          <w:sz w:val="22"/>
        </w:rPr>
        <w:t xml:space="preserve">Срок поставки Товара: </w:t>
      </w:r>
      <w:r w:rsidR="00E2000D">
        <w:rPr>
          <w:rFonts w:ascii="Times New Roman" w:hAnsi="Times New Roman" w:cs="Times New Roman"/>
          <w:color w:val="000000"/>
          <w:sz w:val="22"/>
        </w:rPr>
        <w:t xml:space="preserve">в течение </w:t>
      </w:r>
      <w:r w:rsidR="00B5431D" w:rsidRPr="00B5431D">
        <w:rPr>
          <w:rFonts w:ascii="Times New Roman" w:hAnsi="Times New Roman" w:cs="Times New Roman"/>
          <w:color w:val="000000"/>
          <w:sz w:val="22"/>
        </w:rPr>
        <w:t>3</w:t>
      </w:r>
      <w:r w:rsidR="00232E92" w:rsidRPr="00232E92">
        <w:rPr>
          <w:rFonts w:ascii="Times New Roman" w:hAnsi="Times New Roman" w:cs="Times New Roman"/>
          <w:color w:val="000000"/>
          <w:sz w:val="22"/>
        </w:rPr>
        <w:t xml:space="preserve"> (</w:t>
      </w:r>
      <w:r w:rsidR="00B5431D">
        <w:rPr>
          <w:rFonts w:ascii="Times New Roman" w:hAnsi="Times New Roman" w:cs="Times New Roman"/>
          <w:color w:val="000000"/>
          <w:sz w:val="22"/>
        </w:rPr>
        <w:t>три</w:t>
      </w:r>
      <w:r w:rsidR="00232E92" w:rsidRPr="00232E92">
        <w:rPr>
          <w:rFonts w:ascii="Times New Roman" w:hAnsi="Times New Roman" w:cs="Times New Roman"/>
          <w:color w:val="000000"/>
          <w:sz w:val="22"/>
        </w:rPr>
        <w:t xml:space="preserve">) </w:t>
      </w:r>
      <w:r w:rsidR="003606B4">
        <w:rPr>
          <w:rFonts w:ascii="Times New Roman" w:hAnsi="Times New Roman" w:cs="Times New Roman"/>
          <w:color w:val="000000"/>
          <w:sz w:val="22"/>
        </w:rPr>
        <w:t>рабочих</w:t>
      </w:r>
      <w:r w:rsidR="00232E92" w:rsidRPr="00232E92">
        <w:rPr>
          <w:rFonts w:ascii="Times New Roman" w:hAnsi="Times New Roman" w:cs="Times New Roman"/>
          <w:color w:val="000000"/>
          <w:sz w:val="22"/>
        </w:rPr>
        <w:t xml:space="preserve"> дней </w:t>
      </w:r>
      <w:r w:rsidR="004F187D" w:rsidRPr="00232E92">
        <w:rPr>
          <w:rFonts w:ascii="Times New Roman" w:hAnsi="Times New Roman" w:cs="Times New Roman"/>
          <w:color w:val="000000"/>
          <w:sz w:val="22"/>
        </w:rPr>
        <w:t>с даты заключения Договора</w:t>
      </w:r>
      <w:r w:rsidRPr="00882A8B">
        <w:rPr>
          <w:rFonts w:ascii="Times New Roman" w:hAnsi="Times New Roman" w:cs="Times New Roman"/>
          <w:color w:val="000000"/>
          <w:sz w:val="22"/>
        </w:rPr>
        <w:t>.</w:t>
      </w:r>
    </w:p>
    <w:p w14:paraId="2CB3D2DF" w14:textId="77777777" w:rsidR="00882A8B" w:rsidRDefault="00882A8B" w:rsidP="00882A8B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4.2. </w:t>
      </w:r>
      <w:r w:rsidRPr="00882A8B">
        <w:rPr>
          <w:rFonts w:ascii="Times New Roman" w:hAnsi="Times New Roman" w:cs="Times New Roman"/>
          <w:color w:val="000000"/>
          <w:sz w:val="22"/>
        </w:rPr>
        <w:t>Место поставки Товара:</w:t>
      </w:r>
      <w:r>
        <w:rPr>
          <w:rFonts w:ascii="Times New Roman" w:hAnsi="Times New Roman" w:cs="Times New Roman"/>
          <w:color w:val="000000"/>
          <w:sz w:val="22"/>
        </w:rPr>
        <w:t xml:space="preserve"> </w:t>
      </w:r>
      <w:r w:rsidRPr="00882A8B">
        <w:rPr>
          <w:rFonts w:ascii="Times New Roman" w:hAnsi="Times New Roman" w:cs="Times New Roman"/>
          <w:color w:val="000000"/>
          <w:sz w:val="22"/>
        </w:rPr>
        <w:t>Российская Федерация,</w:t>
      </w:r>
      <w:r>
        <w:rPr>
          <w:rFonts w:ascii="Times New Roman" w:hAnsi="Times New Roman" w:cs="Times New Roman"/>
          <w:color w:val="000000"/>
          <w:sz w:val="22"/>
        </w:rPr>
        <w:t xml:space="preserve"> </w:t>
      </w:r>
      <w:r w:rsidRPr="00B90A2B">
        <w:rPr>
          <w:rFonts w:ascii="Times New Roman" w:hAnsi="Times New Roman" w:cs="Times New Roman"/>
          <w:color w:val="000000"/>
          <w:sz w:val="22"/>
        </w:rPr>
        <w:t>ФГБУ «ТЦСКР «Озеро Круглое»</w:t>
      </w:r>
      <w:r>
        <w:rPr>
          <w:rFonts w:ascii="Times New Roman" w:hAnsi="Times New Roman" w:cs="Times New Roman"/>
          <w:color w:val="000000"/>
          <w:sz w:val="22"/>
        </w:rPr>
        <w:t xml:space="preserve">, </w:t>
      </w:r>
      <w:r w:rsidRPr="00D14A7D">
        <w:rPr>
          <w:rFonts w:ascii="Times New Roman" w:hAnsi="Times New Roman" w:cs="Times New Roman"/>
          <w:color w:val="000000"/>
          <w:sz w:val="22"/>
        </w:rPr>
        <w:t xml:space="preserve">141895, Московская область, Дмитровский </w:t>
      </w:r>
      <w:r>
        <w:rPr>
          <w:rFonts w:ascii="Times New Roman" w:hAnsi="Times New Roman" w:cs="Times New Roman"/>
          <w:color w:val="000000"/>
          <w:sz w:val="22"/>
        </w:rPr>
        <w:t>муниципальный</w:t>
      </w:r>
      <w:r w:rsidRPr="00D14A7D">
        <w:rPr>
          <w:rFonts w:ascii="Times New Roman" w:hAnsi="Times New Roman" w:cs="Times New Roman"/>
          <w:color w:val="000000"/>
          <w:sz w:val="22"/>
        </w:rPr>
        <w:t xml:space="preserve"> округ, деревня Агафониха, </w:t>
      </w:r>
      <w:r>
        <w:rPr>
          <w:rFonts w:ascii="Times New Roman" w:hAnsi="Times New Roman" w:cs="Times New Roman"/>
          <w:color w:val="000000"/>
          <w:sz w:val="22"/>
        </w:rPr>
        <w:t>влад.</w:t>
      </w:r>
      <w:r w:rsidRPr="00D14A7D">
        <w:rPr>
          <w:rFonts w:ascii="Times New Roman" w:hAnsi="Times New Roman" w:cs="Times New Roman"/>
          <w:color w:val="000000"/>
          <w:sz w:val="22"/>
        </w:rPr>
        <w:t xml:space="preserve"> 300</w:t>
      </w:r>
      <w:r>
        <w:rPr>
          <w:rFonts w:ascii="Times New Roman" w:hAnsi="Times New Roman" w:cs="Times New Roman"/>
          <w:color w:val="000000"/>
          <w:sz w:val="22"/>
        </w:rPr>
        <w:t xml:space="preserve"> (</w:t>
      </w:r>
      <w:r w:rsidR="00FE43C6">
        <w:rPr>
          <w:rFonts w:ascii="Times New Roman" w:hAnsi="Times New Roman" w:cs="Times New Roman"/>
          <w:color w:val="000000"/>
          <w:sz w:val="22"/>
        </w:rPr>
        <w:t>в место,</w:t>
      </w:r>
      <w:r>
        <w:rPr>
          <w:rFonts w:ascii="Times New Roman" w:hAnsi="Times New Roman" w:cs="Times New Roman"/>
          <w:color w:val="000000"/>
          <w:sz w:val="22"/>
        </w:rPr>
        <w:t xml:space="preserve"> указанное Заказчиком) (</w:t>
      </w:r>
      <w:r w:rsidRPr="00D14A7D">
        <w:rPr>
          <w:rFonts w:ascii="Times New Roman" w:hAnsi="Times New Roman" w:cs="Times New Roman"/>
          <w:color w:val="000000"/>
          <w:sz w:val="22"/>
        </w:rPr>
        <w:t xml:space="preserve">далее </w:t>
      </w:r>
      <w:r>
        <w:rPr>
          <w:rFonts w:ascii="Times New Roman" w:hAnsi="Times New Roman" w:cs="Times New Roman"/>
          <w:color w:val="000000"/>
          <w:sz w:val="22"/>
        </w:rPr>
        <w:t>–</w:t>
      </w:r>
      <w:r w:rsidRPr="00D14A7D">
        <w:rPr>
          <w:rFonts w:ascii="Times New Roman" w:hAnsi="Times New Roman" w:cs="Times New Roman"/>
          <w:color w:val="000000"/>
          <w:sz w:val="22"/>
        </w:rPr>
        <w:t xml:space="preserve"> место </w:t>
      </w:r>
      <w:r>
        <w:rPr>
          <w:rFonts w:ascii="Times New Roman" w:hAnsi="Times New Roman" w:cs="Times New Roman"/>
          <w:color w:val="000000"/>
          <w:sz w:val="22"/>
        </w:rPr>
        <w:t>поставки</w:t>
      </w:r>
      <w:r w:rsidRPr="00D14A7D">
        <w:rPr>
          <w:rFonts w:ascii="Times New Roman" w:hAnsi="Times New Roman" w:cs="Times New Roman"/>
          <w:color w:val="000000"/>
          <w:sz w:val="22"/>
        </w:rPr>
        <w:t>)</w:t>
      </w:r>
      <w:r>
        <w:rPr>
          <w:rFonts w:ascii="Times New Roman" w:hAnsi="Times New Roman" w:cs="Times New Roman"/>
          <w:color w:val="000000"/>
          <w:sz w:val="22"/>
        </w:rPr>
        <w:t>.</w:t>
      </w:r>
    </w:p>
    <w:p w14:paraId="09AD7ED2" w14:textId="77777777" w:rsidR="00882A8B" w:rsidRPr="00882A8B" w:rsidRDefault="00882A8B" w:rsidP="00882A8B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4.3. </w:t>
      </w:r>
      <w:r w:rsidRPr="00882A8B">
        <w:rPr>
          <w:rFonts w:ascii="Times New Roman" w:hAnsi="Times New Roman" w:cs="Times New Roman"/>
          <w:color w:val="000000"/>
          <w:sz w:val="22"/>
        </w:rPr>
        <w:t xml:space="preserve">Условия поставки Товара: </w:t>
      </w:r>
      <w:r>
        <w:rPr>
          <w:rFonts w:ascii="Times New Roman" w:hAnsi="Times New Roman" w:cs="Times New Roman"/>
          <w:color w:val="000000"/>
          <w:sz w:val="22"/>
        </w:rPr>
        <w:t>п</w:t>
      </w:r>
      <w:r w:rsidRPr="00882A8B">
        <w:rPr>
          <w:rFonts w:ascii="Times New Roman" w:hAnsi="Times New Roman" w:cs="Times New Roman"/>
          <w:color w:val="000000"/>
          <w:sz w:val="22"/>
        </w:rPr>
        <w:t>оставка Товара осуществляется</w:t>
      </w:r>
      <w:r>
        <w:rPr>
          <w:rFonts w:ascii="Times New Roman" w:hAnsi="Times New Roman" w:cs="Times New Roman"/>
          <w:color w:val="000000"/>
          <w:sz w:val="22"/>
        </w:rPr>
        <w:t xml:space="preserve"> Поставщиком самостоятельно</w:t>
      </w:r>
      <w:r w:rsidRPr="00882A8B">
        <w:rPr>
          <w:rFonts w:ascii="Times New Roman" w:hAnsi="Times New Roman" w:cs="Times New Roman"/>
          <w:color w:val="000000"/>
          <w:sz w:val="22"/>
        </w:rPr>
        <w:t xml:space="preserve"> на условиях доставки, разгрузки в месте поставки, </w:t>
      </w:r>
      <w:r w:rsidR="00FE43C6">
        <w:rPr>
          <w:rFonts w:ascii="Times New Roman" w:hAnsi="Times New Roman" w:cs="Times New Roman"/>
          <w:color w:val="000000"/>
          <w:sz w:val="22"/>
        </w:rPr>
        <w:t xml:space="preserve">сборки, настройки (при необходимости), </w:t>
      </w:r>
      <w:r w:rsidRPr="00882A8B">
        <w:rPr>
          <w:rFonts w:ascii="Times New Roman" w:hAnsi="Times New Roman" w:cs="Times New Roman"/>
          <w:color w:val="000000"/>
          <w:sz w:val="22"/>
        </w:rPr>
        <w:t>инструктажа специалистов Заказчика, осуществляющих использование Товара. Поставщик уведомляет Заказчика о предполагаемой дате доставки Товара не менее чем за 2 рабочих дня.</w:t>
      </w:r>
    </w:p>
    <w:p w14:paraId="5FE6EE8B" w14:textId="77777777" w:rsidR="000A510B" w:rsidRPr="000A510B" w:rsidRDefault="009C7E07" w:rsidP="000A510B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4.4. </w:t>
      </w:r>
      <w:r w:rsidR="000A510B" w:rsidRPr="000A510B">
        <w:rPr>
          <w:rFonts w:ascii="Times New Roman" w:hAnsi="Times New Roman" w:cs="Times New Roman"/>
          <w:color w:val="000000"/>
          <w:sz w:val="22"/>
        </w:rPr>
        <w:t>При поставке Оборудования Поставщик представляет следующую документацию:</w:t>
      </w:r>
    </w:p>
    <w:p w14:paraId="395A2370" w14:textId="77777777" w:rsidR="000A510B" w:rsidRPr="000A510B" w:rsidRDefault="00CD65B4" w:rsidP="000A510B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а)</w:t>
      </w:r>
      <w:r w:rsidR="000A510B" w:rsidRPr="000A510B">
        <w:rPr>
          <w:rFonts w:ascii="Times New Roman" w:hAnsi="Times New Roman" w:cs="Times New Roman"/>
          <w:color w:val="000000"/>
          <w:sz w:val="22"/>
        </w:rPr>
        <w:t xml:space="preserve"> регистрационное удост</w:t>
      </w:r>
      <w:r>
        <w:rPr>
          <w:rFonts w:ascii="Times New Roman" w:hAnsi="Times New Roman" w:cs="Times New Roman"/>
          <w:color w:val="000000"/>
          <w:sz w:val="22"/>
        </w:rPr>
        <w:t xml:space="preserve">оверение </w:t>
      </w:r>
      <w:r w:rsidR="000A510B" w:rsidRPr="000A510B">
        <w:rPr>
          <w:rFonts w:ascii="Times New Roman" w:hAnsi="Times New Roman" w:cs="Times New Roman"/>
          <w:color w:val="000000"/>
          <w:sz w:val="22"/>
        </w:rPr>
        <w:t>(копию)</w:t>
      </w:r>
      <w:r>
        <w:rPr>
          <w:rFonts w:ascii="Times New Roman" w:hAnsi="Times New Roman" w:cs="Times New Roman"/>
          <w:color w:val="000000"/>
          <w:sz w:val="22"/>
        </w:rPr>
        <w:t xml:space="preserve"> на поставленный товар</w:t>
      </w:r>
      <w:r w:rsidR="000A510B" w:rsidRPr="000A510B">
        <w:rPr>
          <w:rFonts w:ascii="Times New Roman" w:hAnsi="Times New Roman" w:cs="Times New Roman"/>
          <w:color w:val="000000"/>
          <w:sz w:val="22"/>
        </w:rPr>
        <w:t xml:space="preserve">; </w:t>
      </w:r>
    </w:p>
    <w:p w14:paraId="520E4A77" w14:textId="77777777" w:rsidR="000A510B" w:rsidRPr="000A510B" w:rsidRDefault="00CD65B4" w:rsidP="000A510B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б) </w:t>
      </w:r>
      <w:r w:rsidR="000A510B" w:rsidRPr="000A510B">
        <w:rPr>
          <w:rFonts w:ascii="Times New Roman" w:hAnsi="Times New Roman" w:cs="Times New Roman"/>
          <w:color w:val="000000"/>
          <w:sz w:val="22"/>
        </w:rPr>
        <w:t>техническую и (или) эксплуатационную документацию производит</w:t>
      </w:r>
      <w:r>
        <w:rPr>
          <w:rFonts w:ascii="Times New Roman" w:hAnsi="Times New Roman" w:cs="Times New Roman"/>
          <w:color w:val="000000"/>
          <w:sz w:val="22"/>
        </w:rPr>
        <w:t xml:space="preserve">еля (изготовителя) товара </w:t>
      </w:r>
      <w:r w:rsidR="000A510B" w:rsidRPr="000A510B">
        <w:rPr>
          <w:rFonts w:ascii="Times New Roman" w:hAnsi="Times New Roman" w:cs="Times New Roman"/>
          <w:color w:val="000000"/>
          <w:sz w:val="22"/>
        </w:rPr>
        <w:t>на русском языке;</w:t>
      </w:r>
    </w:p>
    <w:p w14:paraId="094B9BB7" w14:textId="77777777" w:rsidR="000A510B" w:rsidRPr="000A510B" w:rsidRDefault="000A510B" w:rsidP="000A510B">
      <w:pPr>
        <w:rPr>
          <w:rFonts w:ascii="Times New Roman" w:hAnsi="Times New Roman" w:cs="Times New Roman"/>
          <w:color w:val="000000"/>
          <w:sz w:val="22"/>
        </w:rPr>
      </w:pPr>
      <w:r w:rsidRPr="000A510B">
        <w:rPr>
          <w:rFonts w:ascii="Times New Roman" w:hAnsi="Times New Roman" w:cs="Times New Roman"/>
          <w:color w:val="000000"/>
          <w:sz w:val="22"/>
        </w:rPr>
        <w:t>в) товарную накладную, оформленную в установленном порядке;</w:t>
      </w:r>
    </w:p>
    <w:p w14:paraId="34A15ED9" w14:textId="77777777" w:rsidR="000A510B" w:rsidRPr="000A510B" w:rsidRDefault="000A510B" w:rsidP="000A510B">
      <w:pPr>
        <w:rPr>
          <w:rFonts w:ascii="Times New Roman" w:hAnsi="Times New Roman" w:cs="Times New Roman"/>
          <w:color w:val="000000"/>
          <w:sz w:val="22"/>
        </w:rPr>
      </w:pPr>
      <w:r w:rsidRPr="000A510B">
        <w:rPr>
          <w:rFonts w:ascii="Times New Roman" w:hAnsi="Times New Roman" w:cs="Times New Roman"/>
          <w:color w:val="000000"/>
          <w:sz w:val="22"/>
        </w:rPr>
        <w:t xml:space="preserve">г) гарантию производителя на </w:t>
      </w:r>
      <w:r w:rsidR="00CD65B4">
        <w:rPr>
          <w:rFonts w:ascii="Times New Roman" w:hAnsi="Times New Roman" w:cs="Times New Roman"/>
          <w:color w:val="000000"/>
          <w:sz w:val="22"/>
        </w:rPr>
        <w:t>товар</w:t>
      </w:r>
      <w:r w:rsidRPr="000A510B">
        <w:rPr>
          <w:rFonts w:ascii="Times New Roman" w:hAnsi="Times New Roman" w:cs="Times New Roman"/>
          <w:color w:val="000000"/>
          <w:sz w:val="22"/>
        </w:rPr>
        <w:t>, срок действия которой составляет _______месяцев, оформленную в виде отдельного документа;</w:t>
      </w:r>
    </w:p>
    <w:p w14:paraId="2DC07A7B" w14:textId="77777777" w:rsidR="000A510B" w:rsidRPr="000A510B" w:rsidRDefault="00CD65B4" w:rsidP="000A510B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д</w:t>
      </w:r>
      <w:r w:rsidR="000A510B" w:rsidRPr="000A510B">
        <w:rPr>
          <w:rFonts w:ascii="Times New Roman" w:hAnsi="Times New Roman" w:cs="Times New Roman"/>
          <w:color w:val="000000"/>
          <w:sz w:val="22"/>
        </w:rPr>
        <w:t xml:space="preserve">) гарантию Поставщика на </w:t>
      </w:r>
      <w:r>
        <w:rPr>
          <w:rFonts w:ascii="Times New Roman" w:hAnsi="Times New Roman" w:cs="Times New Roman"/>
          <w:color w:val="000000"/>
          <w:sz w:val="22"/>
        </w:rPr>
        <w:t>товар</w:t>
      </w:r>
      <w:r w:rsidR="000A510B" w:rsidRPr="000A510B">
        <w:rPr>
          <w:rFonts w:ascii="Times New Roman" w:hAnsi="Times New Roman" w:cs="Times New Roman"/>
          <w:color w:val="000000"/>
          <w:sz w:val="22"/>
        </w:rPr>
        <w:t xml:space="preserve">, срок действия которой должен составлять не менее срока действия гарантии производителя на </w:t>
      </w:r>
      <w:r>
        <w:rPr>
          <w:rFonts w:ascii="Times New Roman" w:hAnsi="Times New Roman" w:cs="Times New Roman"/>
          <w:color w:val="000000"/>
          <w:sz w:val="22"/>
        </w:rPr>
        <w:t>товар</w:t>
      </w:r>
      <w:r w:rsidR="000A510B" w:rsidRPr="000A510B">
        <w:rPr>
          <w:rFonts w:ascii="Times New Roman" w:hAnsi="Times New Roman" w:cs="Times New Roman"/>
          <w:color w:val="000000"/>
          <w:sz w:val="22"/>
        </w:rPr>
        <w:t>, оформленную в виде отдельного документа;</w:t>
      </w:r>
    </w:p>
    <w:p w14:paraId="4C279DBE" w14:textId="77777777" w:rsidR="00882A8B" w:rsidRDefault="00CD65B4" w:rsidP="00CD65B4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е</w:t>
      </w:r>
      <w:r w:rsidR="000A510B" w:rsidRPr="000A510B">
        <w:rPr>
          <w:rFonts w:ascii="Times New Roman" w:hAnsi="Times New Roman" w:cs="Times New Roman"/>
          <w:color w:val="000000"/>
          <w:sz w:val="22"/>
        </w:rPr>
        <w:t xml:space="preserve">) сведения, необходимые для работы с </w:t>
      </w:r>
      <w:r>
        <w:rPr>
          <w:rFonts w:ascii="Times New Roman" w:hAnsi="Times New Roman" w:cs="Times New Roman"/>
          <w:color w:val="000000"/>
          <w:sz w:val="22"/>
        </w:rPr>
        <w:t>товара</w:t>
      </w:r>
      <w:r w:rsidR="000A510B" w:rsidRPr="000A510B">
        <w:rPr>
          <w:rFonts w:ascii="Times New Roman" w:hAnsi="Times New Roman" w:cs="Times New Roman"/>
          <w:color w:val="000000"/>
          <w:sz w:val="22"/>
        </w:rPr>
        <w:t xml:space="preserve">, включая предоставление ключей, паролей доступа, программ и иных сведений, необходимых для монтажа, наладки, применения, эксплуатации, технического обслуживания данного вида </w:t>
      </w:r>
      <w:r>
        <w:rPr>
          <w:rFonts w:ascii="Times New Roman" w:hAnsi="Times New Roman" w:cs="Times New Roman"/>
          <w:color w:val="000000"/>
          <w:sz w:val="22"/>
        </w:rPr>
        <w:t>товара</w:t>
      </w:r>
      <w:r w:rsidR="000A510B" w:rsidRPr="000A510B">
        <w:rPr>
          <w:rFonts w:ascii="Times New Roman" w:hAnsi="Times New Roman" w:cs="Times New Roman"/>
          <w:color w:val="000000"/>
          <w:sz w:val="22"/>
        </w:rPr>
        <w:t>.</w:t>
      </w:r>
    </w:p>
    <w:p w14:paraId="26DB72CB" w14:textId="77777777" w:rsidR="009C7E07" w:rsidRDefault="009C7E07" w:rsidP="001E48FA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4.5. </w:t>
      </w:r>
      <w:r w:rsidR="00F84438" w:rsidRPr="00F84438">
        <w:rPr>
          <w:rFonts w:ascii="Times New Roman" w:hAnsi="Times New Roman" w:cs="Times New Roman"/>
          <w:color w:val="000000"/>
          <w:sz w:val="22"/>
        </w:rPr>
        <w:t xml:space="preserve">Документ о приемке, подписанный Поставщиком, </w:t>
      </w:r>
      <w:r w:rsidR="00CD65B4">
        <w:rPr>
          <w:rFonts w:ascii="Times New Roman" w:hAnsi="Times New Roman" w:cs="Times New Roman"/>
          <w:color w:val="000000"/>
          <w:sz w:val="22"/>
        </w:rPr>
        <w:t>передается</w:t>
      </w:r>
      <w:r w:rsidR="00F84438" w:rsidRPr="00F84438">
        <w:rPr>
          <w:rFonts w:ascii="Times New Roman" w:hAnsi="Times New Roman" w:cs="Times New Roman"/>
          <w:color w:val="000000"/>
          <w:sz w:val="22"/>
        </w:rPr>
        <w:t xml:space="preserve"> Заказчику</w:t>
      </w:r>
      <w:r w:rsidR="00CD65B4">
        <w:rPr>
          <w:rFonts w:ascii="Times New Roman" w:hAnsi="Times New Roman" w:cs="Times New Roman"/>
          <w:color w:val="000000"/>
          <w:sz w:val="22"/>
        </w:rPr>
        <w:t xml:space="preserve"> вместе с товаром</w:t>
      </w:r>
      <w:r w:rsidR="00F84438" w:rsidRPr="00F84438">
        <w:rPr>
          <w:rFonts w:ascii="Times New Roman" w:hAnsi="Times New Roman" w:cs="Times New Roman"/>
          <w:color w:val="000000"/>
          <w:sz w:val="22"/>
        </w:rPr>
        <w:t xml:space="preserve">. </w:t>
      </w:r>
    </w:p>
    <w:p w14:paraId="4BCF9762" w14:textId="77777777" w:rsidR="00882A8B" w:rsidRDefault="00882A8B" w:rsidP="001E48FA">
      <w:pPr>
        <w:rPr>
          <w:rFonts w:ascii="Times New Roman" w:hAnsi="Times New Roman" w:cs="Times New Roman"/>
          <w:color w:val="000000"/>
          <w:sz w:val="22"/>
        </w:rPr>
      </w:pPr>
    </w:p>
    <w:p w14:paraId="75EF68EF" w14:textId="77777777" w:rsidR="00F84438" w:rsidRPr="00F84438" w:rsidRDefault="00F84438" w:rsidP="00A816DC">
      <w:pPr>
        <w:pStyle w:val="1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5. </w:t>
      </w:r>
      <w:r w:rsidRPr="00F84438">
        <w:rPr>
          <w:rFonts w:ascii="Times New Roman" w:hAnsi="Times New Roman"/>
          <w:color w:val="000000"/>
          <w:sz w:val="22"/>
        </w:rPr>
        <w:t xml:space="preserve">Порядок приемки </w:t>
      </w:r>
      <w:r>
        <w:rPr>
          <w:rFonts w:ascii="Times New Roman" w:hAnsi="Times New Roman"/>
          <w:color w:val="000000"/>
          <w:sz w:val="22"/>
        </w:rPr>
        <w:t>Т</w:t>
      </w:r>
      <w:r w:rsidRPr="00F84438">
        <w:rPr>
          <w:rFonts w:ascii="Times New Roman" w:hAnsi="Times New Roman"/>
          <w:color w:val="000000"/>
          <w:sz w:val="22"/>
        </w:rPr>
        <w:t>овара</w:t>
      </w:r>
    </w:p>
    <w:p w14:paraId="7C998CF6" w14:textId="77777777" w:rsidR="00F84438" w:rsidRPr="00F84438" w:rsidRDefault="00F84438" w:rsidP="00F8443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5.1. </w:t>
      </w:r>
      <w:r w:rsidRPr="00F84438">
        <w:rPr>
          <w:rFonts w:ascii="Times New Roman" w:hAnsi="Times New Roman" w:cs="Times New Roman"/>
          <w:color w:val="000000"/>
          <w:sz w:val="22"/>
        </w:rPr>
        <w:t xml:space="preserve">Приемка Товара включает в себя проверку Товара на соответствие требованиям настоящего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F84438">
        <w:rPr>
          <w:rFonts w:ascii="Times New Roman" w:hAnsi="Times New Roman" w:cs="Times New Roman"/>
          <w:color w:val="000000"/>
          <w:sz w:val="22"/>
        </w:rPr>
        <w:t xml:space="preserve">а. </w:t>
      </w:r>
    </w:p>
    <w:p w14:paraId="29C1A830" w14:textId="77777777" w:rsidR="00F84438" w:rsidRPr="00F84438" w:rsidRDefault="00F84438" w:rsidP="00F8443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5</w:t>
      </w:r>
      <w:r w:rsidRPr="00F84438">
        <w:rPr>
          <w:rFonts w:ascii="Times New Roman" w:hAnsi="Times New Roman" w:cs="Times New Roman"/>
          <w:color w:val="000000"/>
          <w:sz w:val="22"/>
        </w:rPr>
        <w:t>.2.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F84438">
        <w:rPr>
          <w:rFonts w:ascii="Times New Roman" w:hAnsi="Times New Roman" w:cs="Times New Roman"/>
          <w:color w:val="000000"/>
          <w:sz w:val="22"/>
        </w:rPr>
        <w:t xml:space="preserve">При поставке Товара Поставщик передает Заказчику все документы, предусмотренные разделом 1 </w:t>
      </w:r>
      <w:r w:rsidR="00CD65B4">
        <w:rPr>
          <w:rFonts w:ascii="Times New Roman" w:hAnsi="Times New Roman" w:cs="Times New Roman"/>
          <w:color w:val="000000"/>
          <w:sz w:val="22"/>
        </w:rPr>
        <w:t xml:space="preserve">и 4 </w:t>
      </w:r>
      <w:r w:rsidRPr="00F84438">
        <w:rPr>
          <w:rFonts w:ascii="Times New Roman" w:hAnsi="Times New Roman" w:cs="Times New Roman"/>
          <w:color w:val="000000"/>
          <w:sz w:val="22"/>
        </w:rPr>
        <w:t xml:space="preserve">настоящего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F84438">
        <w:rPr>
          <w:rFonts w:ascii="Times New Roman" w:hAnsi="Times New Roman" w:cs="Times New Roman"/>
          <w:color w:val="000000"/>
          <w:sz w:val="22"/>
        </w:rPr>
        <w:t>а.</w:t>
      </w:r>
    </w:p>
    <w:p w14:paraId="055E05CB" w14:textId="77777777" w:rsidR="00F84438" w:rsidRPr="00F84438" w:rsidRDefault="00F84438" w:rsidP="00F8443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lastRenderedPageBreak/>
        <w:t>5</w:t>
      </w:r>
      <w:r w:rsidRPr="00F84438">
        <w:rPr>
          <w:rFonts w:ascii="Times New Roman" w:hAnsi="Times New Roman" w:cs="Times New Roman"/>
          <w:color w:val="000000"/>
          <w:sz w:val="22"/>
        </w:rPr>
        <w:t>.3.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F84438">
        <w:rPr>
          <w:rFonts w:ascii="Times New Roman" w:hAnsi="Times New Roman" w:cs="Times New Roman"/>
          <w:color w:val="000000"/>
          <w:sz w:val="22"/>
        </w:rPr>
        <w:t xml:space="preserve">Для проверки поставленного Поставщиком Товара, предусмотренного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F84438">
        <w:rPr>
          <w:rFonts w:ascii="Times New Roman" w:hAnsi="Times New Roman" w:cs="Times New Roman"/>
          <w:color w:val="000000"/>
          <w:sz w:val="22"/>
        </w:rPr>
        <w:t xml:space="preserve">ом, в части его соответствия условиям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F84438">
        <w:rPr>
          <w:rFonts w:ascii="Times New Roman" w:hAnsi="Times New Roman" w:cs="Times New Roman"/>
          <w:color w:val="000000"/>
          <w:sz w:val="22"/>
        </w:rPr>
        <w:t xml:space="preserve">а Заказчик обязан провести экспертизу. Экспертиза Товара, предусмотренного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F84438">
        <w:rPr>
          <w:rFonts w:ascii="Times New Roman" w:hAnsi="Times New Roman" w:cs="Times New Roman"/>
          <w:color w:val="000000"/>
          <w:sz w:val="22"/>
        </w:rPr>
        <w:t xml:space="preserve">ом, может проводиться Заказчиком своими силами или к ее проведению могут привлекаться эксперты, экспертные организации на основании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CD65B4">
        <w:rPr>
          <w:rFonts w:ascii="Times New Roman" w:hAnsi="Times New Roman" w:cs="Times New Roman"/>
          <w:color w:val="000000"/>
          <w:sz w:val="22"/>
        </w:rPr>
        <w:t>ов</w:t>
      </w:r>
      <w:r w:rsidRPr="00F84438">
        <w:rPr>
          <w:rFonts w:ascii="Times New Roman" w:hAnsi="Times New Roman" w:cs="Times New Roman"/>
          <w:color w:val="000000"/>
          <w:sz w:val="22"/>
        </w:rPr>
        <w:t>.</w:t>
      </w:r>
    </w:p>
    <w:p w14:paraId="0310F3BF" w14:textId="77777777" w:rsidR="00F84438" w:rsidRPr="00F84438" w:rsidRDefault="00F84438" w:rsidP="00F84438">
      <w:pPr>
        <w:rPr>
          <w:rFonts w:ascii="Times New Roman" w:hAnsi="Times New Roman" w:cs="Times New Roman"/>
          <w:color w:val="000000"/>
          <w:sz w:val="22"/>
        </w:rPr>
      </w:pPr>
      <w:r w:rsidRPr="00F84438">
        <w:rPr>
          <w:rFonts w:ascii="Times New Roman" w:hAnsi="Times New Roman" w:cs="Times New Roman"/>
          <w:color w:val="000000"/>
          <w:sz w:val="22"/>
        </w:rPr>
        <w:t xml:space="preserve">В случае, если по результатам такой экспертизы установлены нарушения требований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F84438">
        <w:rPr>
          <w:rFonts w:ascii="Times New Roman" w:hAnsi="Times New Roman" w:cs="Times New Roman"/>
          <w:color w:val="000000"/>
          <w:sz w:val="22"/>
        </w:rPr>
        <w:t>а, не препятствующие приемке поставленного Товара в заключении, могут содержаться предложения об устранении данных нарушений, в том числе с указанием срока их устранения.</w:t>
      </w:r>
    </w:p>
    <w:p w14:paraId="3C63A64D" w14:textId="77777777" w:rsidR="00F84438" w:rsidRPr="00F84438" w:rsidRDefault="00F84438" w:rsidP="00F84438">
      <w:pPr>
        <w:rPr>
          <w:rFonts w:ascii="Times New Roman" w:hAnsi="Times New Roman" w:cs="Times New Roman"/>
          <w:color w:val="000000"/>
          <w:sz w:val="22"/>
        </w:rPr>
      </w:pPr>
      <w:r w:rsidRPr="00F84438">
        <w:rPr>
          <w:rFonts w:ascii="Times New Roman" w:hAnsi="Times New Roman" w:cs="Times New Roman"/>
          <w:color w:val="000000"/>
          <w:sz w:val="22"/>
        </w:rPr>
        <w:t xml:space="preserve">Заказчик вправе не отказывать в приемке поставленного Товара в случае выявления несоответствия этого Товара условиям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F84438">
        <w:rPr>
          <w:rFonts w:ascii="Times New Roman" w:hAnsi="Times New Roman" w:cs="Times New Roman"/>
          <w:color w:val="000000"/>
          <w:sz w:val="22"/>
        </w:rPr>
        <w:t>а, если выявленное несоответствие не препятствует приемке Товара и устранено Поставщиком.</w:t>
      </w:r>
    </w:p>
    <w:p w14:paraId="55EFAF7D" w14:textId="77777777" w:rsidR="00F84438" w:rsidRPr="00F84438" w:rsidRDefault="00F84438" w:rsidP="00F8443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5</w:t>
      </w:r>
      <w:r w:rsidRPr="00F84438">
        <w:rPr>
          <w:rFonts w:ascii="Times New Roman" w:hAnsi="Times New Roman" w:cs="Times New Roman"/>
          <w:color w:val="000000"/>
          <w:sz w:val="22"/>
        </w:rPr>
        <w:t>.4.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F84438">
        <w:rPr>
          <w:rFonts w:ascii="Times New Roman" w:hAnsi="Times New Roman" w:cs="Times New Roman"/>
          <w:color w:val="000000"/>
          <w:sz w:val="22"/>
        </w:rPr>
        <w:t>По решению Заказчика для приемки поставленного Товара может создаваться приемочная комиссия, которая состоит не менее чем из пяти человек.</w:t>
      </w:r>
    </w:p>
    <w:p w14:paraId="672C453F" w14:textId="77777777" w:rsidR="00F84438" w:rsidRPr="00F84438" w:rsidRDefault="00F84438" w:rsidP="00F84438">
      <w:pPr>
        <w:rPr>
          <w:rFonts w:ascii="Times New Roman" w:hAnsi="Times New Roman" w:cs="Times New Roman"/>
          <w:color w:val="000000"/>
          <w:sz w:val="22"/>
        </w:rPr>
      </w:pPr>
      <w:r w:rsidRPr="00F84438">
        <w:rPr>
          <w:rFonts w:ascii="Times New Roman" w:hAnsi="Times New Roman" w:cs="Times New Roman"/>
          <w:color w:val="000000"/>
          <w:sz w:val="22"/>
        </w:rPr>
        <w:t>В случае привлечения Заказчиком для проведения экспертизы экспертов, экспертных организаций при принятии решения о приемке или об отказе в приемке поставленного Товара Заказчик, приемочная комиссия должны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14:paraId="28695EE0" w14:textId="77777777" w:rsidR="00F84438" w:rsidRPr="00F84438" w:rsidRDefault="00F84438" w:rsidP="00F8443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5</w:t>
      </w:r>
      <w:r w:rsidRPr="00F84438">
        <w:rPr>
          <w:rFonts w:ascii="Times New Roman" w:hAnsi="Times New Roman" w:cs="Times New Roman"/>
          <w:color w:val="000000"/>
          <w:sz w:val="22"/>
        </w:rPr>
        <w:t>.5.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F84438">
        <w:rPr>
          <w:rFonts w:ascii="Times New Roman" w:hAnsi="Times New Roman" w:cs="Times New Roman"/>
          <w:color w:val="000000"/>
          <w:sz w:val="22"/>
        </w:rPr>
        <w:t xml:space="preserve">Приемка Товара осуществляется Заказчиком по количеству, ассортименту и комплектности (при необходимости) в соответствии со Спецификацией, по качеству в соответствии с Технической частью. </w:t>
      </w:r>
    </w:p>
    <w:p w14:paraId="6D697ACF" w14:textId="77777777" w:rsidR="00F84438" w:rsidRPr="00F84438" w:rsidRDefault="00F84438" w:rsidP="00F8443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5</w:t>
      </w:r>
      <w:r w:rsidRPr="00F84438">
        <w:rPr>
          <w:rFonts w:ascii="Times New Roman" w:hAnsi="Times New Roman" w:cs="Times New Roman"/>
          <w:color w:val="000000"/>
          <w:sz w:val="22"/>
        </w:rPr>
        <w:t>.5.1.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F84438">
        <w:rPr>
          <w:rFonts w:ascii="Times New Roman" w:hAnsi="Times New Roman" w:cs="Times New Roman"/>
          <w:color w:val="000000"/>
          <w:sz w:val="22"/>
        </w:rPr>
        <w:t>При поступлении Товара в неисправной таре (упаковке) составляется Акт о состоянии и недостатках тары (упаковки).</w:t>
      </w:r>
    </w:p>
    <w:p w14:paraId="02994353" w14:textId="77777777" w:rsidR="00F84438" w:rsidRPr="00F84438" w:rsidRDefault="00F84438" w:rsidP="00F8443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5</w:t>
      </w:r>
      <w:r w:rsidR="00D106D2">
        <w:rPr>
          <w:rFonts w:ascii="Times New Roman" w:hAnsi="Times New Roman" w:cs="Times New Roman"/>
          <w:color w:val="000000"/>
          <w:sz w:val="22"/>
        </w:rPr>
        <w:t>.5.2.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F84438">
        <w:rPr>
          <w:rFonts w:ascii="Times New Roman" w:hAnsi="Times New Roman" w:cs="Times New Roman"/>
          <w:color w:val="000000"/>
          <w:sz w:val="22"/>
        </w:rPr>
        <w:t>Осмотр Товара, поступившего в исправной упаковке, производится при вскрытии упаковки. Вскрытие упаковки может производиться в присутствии уполномоченного представителя Поставщика и Заказчика.</w:t>
      </w:r>
    </w:p>
    <w:p w14:paraId="4CB87ED3" w14:textId="77777777" w:rsidR="00F84438" w:rsidRPr="00F84438" w:rsidRDefault="00F84438" w:rsidP="00F8443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5</w:t>
      </w:r>
      <w:r w:rsidRPr="00F84438">
        <w:rPr>
          <w:rFonts w:ascii="Times New Roman" w:hAnsi="Times New Roman" w:cs="Times New Roman"/>
          <w:color w:val="000000"/>
          <w:sz w:val="22"/>
        </w:rPr>
        <w:t>.6.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F84438">
        <w:rPr>
          <w:rFonts w:ascii="Times New Roman" w:hAnsi="Times New Roman" w:cs="Times New Roman"/>
          <w:color w:val="000000"/>
          <w:sz w:val="22"/>
        </w:rPr>
        <w:t xml:space="preserve">Заказчик в срок не более </w:t>
      </w:r>
      <w:r w:rsidR="00CD65B4">
        <w:rPr>
          <w:rFonts w:ascii="Times New Roman" w:hAnsi="Times New Roman" w:cs="Times New Roman"/>
          <w:color w:val="000000"/>
          <w:sz w:val="22"/>
        </w:rPr>
        <w:t>1</w:t>
      </w:r>
      <w:r w:rsidRPr="00F84438">
        <w:rPr>
          <w:rFonts w:ascii="Times New Roman" w:hAnsi="Times New Roman" w:cs="Times New Roman"/>
          <w:color w:val="000000"/>
          <w:sz w:val="22"/>
        </w:rPr>
        <w:t>0</w:t>
      </w:r>
      <w:r w:rsidR="00CD65B4">
        <w:rPr>
          <w:rFonts w:ascii="Times New Roman" w:hAnsi="Times New Roman" w:cs="Times New Roman"/>
          <w:color w:val="000000"/>
          <w:sz w:val="22"/>
        </w:rPr>
        <w:t xml:space="preserve"> (Деся</w:t>
      </w:r>
      <w:r w:rsidR="00D106D2">
        <w:rPr>
          <w:rFonts w:ascii="Times New Roman" w:hAnsi="Times New Roman" w:cs="Times New Roman"/>
          <w:color w:val="000000"/>
          <w:sz w:val="22"/>
        </w:rPr>
        <w:t>ти)</w:t>
      </w:r>
      <w:r w:rsidRPr="00F84438">
        <w:rPr>
          <w:rFonts w:ascii="Times New Roman" w:hAnsi="Times New Roman" w:cs="Times New Roman"/>
          <w:color w:val="000000"/>
          <w:sz w:val="22"/>
        </w:rPr>
        <w:t xml:space="preserve"> рабочих дней, следующих за днем поступления Заказчику документа о приемке, подписанного Поставщиком, и на основании результатов экспертизы, проведенной в соответствии с пунктом </w:t>
      </w:r>
      <w:r w:rsidR="00D106D2">
        <w:rPr>
          <w:rFonts w:ascii="Times New Roman" w:hAnsi="Times New Roman" w:cs="Times New Roman"/>
          <w:color w:val="000000"/>
          <w:sz w:val="22"/>
        </w:rPr>
        <w:t>5</w:t>
      </w:r>
      <w:r w:rsidRPr="00F84438">
        <w:rPr>
          <w:rFonts w:ascii="Times New Roman" w:hAnsi="Times New Roman" w:cs="Times New Roman"/>
          <w:color w:val="000000"/>
          <w:sz w:val="22"/>
        </w:rPr>
        <w:t>.3</w:t>
      </w:r>
      <w:r w:rsidR="00D106D2">
        <w:rPr>
          <w:rFonts w:ascii="Times New Roman" w:hAnsi="Times New Roman" w:cs="Times New Roman"/>
          <w:color w:val="000000"/>
          <w:sz w:val="22"/>
        </w:rPr>
        <w:t xml:space="preserve"> настоящего</w:t>
      </w:r>
      <w:r w:rsidRPr="00F84438">
        <w:rPr>
          <w:rFonts w:ascii="Times New Roman" w:hAnsi="Times New Roman" w:cs="Times New Roman"/>
          <w:color w:val="000000"/>
          <w:sz w:val="22"/>
        </w:rPr>
        <w:t xml:space="preserve">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F84438">
        <w:rPr>
          <w:rFonts w:ascii="Times New Roman" w:hAnsi="Times New Roman" w:cs="Times New Roman"/>
          <w:color w:val="000000"/>
          <w:sz w:val="22"/>
        </w:rPr>
        <w:t xml:space="preserve">а, подписывает документ о приемке или </w:t>
      </w:r>
      <w:r w:rsidR="00CD65B4">
        <w:rPr>
          <w:rFonts w:ascii="Times New Roman" w:hAnsi="Times New Roman" w:cs="Times New Roman"/>
          <w:color w:val="000000"/>
          <w:sz w:val="22"/>
        </w:rPr>
        <w:t xml:space="preserve">направляет Поставщику </w:t>
      </w:r>
      <w:r w:rsidRPr="00F84438">
        <w:rPr>
          <w:rFonts w:ascii="Times New Roman" w:hAnsi="Times New Roman" w:cs="Times New Roman"/>
          <w:color w:val="000000"/>
          <w:sz w:val="22"/>
        </w:rPr>
        <w:t>мотивированный отказ от подписания документа о приемке с указанием причин такого отказа.</w:t>
      </w:r>
    </w:p>
    <w:p w14:paraId="5CE63CEB" w14:textId="77777777" w:rsidR="00F84438" w:rsidRPr="00F84438" w:rsidRDefault="00F84438" w:rsidP="00F8443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5</w:t>
      </w:r>
      <w:r w:rsidRPr="00F84438">
        <w:rPr>
          <w:rFonts w:ascii="Times New Roman" w:hAnsi="Times New Roman" w:cs="Times New Roman"/>
          <w:color w:val="000000"/>
          <w:sz w:val="22"/>
        </w:rPr>
        <w:t>.6.1.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F84438">
        <w:rPr>
          <w:rFonts w:ascii="Times New Roman" w:hAnsi="Times New Roman" w:cs="Times New Roman"/>
          <w:color w:val="000000"/>
          <w:sz w:val="22"/>
        </w:rPr>
        <w:t xml:space="preserve">В случае получения в соответствии с п. </w:t>
      </w:r>
      <w:r>
        <w:rPr>
          <w:rFonts w:ascii="Times New Roman" w:hAnsi="Times New Roman" w:cs="Times New Roman"/>
          <w:color w:val="000000"/>
          <w:sz w:val="22"/>
        </w:rPr>
        <w:t>5</w:t>
      </w:r>
      <w:r w:rsidRPr="00F84438">
        <w:rPr>
          <w:rFonts w:ascii="Times New Roman" w:hAnsi="Times New Roman" w:cs="Times New Roman"/>
          <w:color w:val="000000"/>
          <w:sz w:val="22"/>
        </w:rPr>
        <w:t>.6</w:t>
      </w:r>
      <w:r w:rsidR="00D106D2">
        <w:rPr>
          <w:rFonts w:ascii="Times New Roman" w:hAnsi="Times New Roman" w:cs="Times New Roman"/>
          <w:color w:val="000000"/>
          <w:sz w:val="22"/>
        </w:rPr>
        <w:t xml:space="preserve"> настоящего</w:t>
      </w:r>
      <w:r w:rsidRPr="00F84438">
        <w:rPr>
          <w:rFonts w:ascii="Times New Roman" w:hAnsi="Times New Roman" w:cs="Times New Roman"/>
          <w:color w:val="000000"/>
          <w:sz w:val="22"/>
        </w:rPr>
        <w:t xml:space="preserve">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F84438">
        <w:rPr>
          <w:rFonts w:ascii="Times New Roman" w:hAnsi="Times New Roman" w:cs="Times New Roman"/>
          <w:color w:val="000000"/>
          <w:sz w:val="22"/>
        </w:rPr>
        <w:t>а мотивированного отказа от подписания документа о приемке Поставщик вправе устранить причины, указанные в таком мотивированном отказе, и направить Заказчи</w:t>
      </w:r>
      <w:r w:rsidR="00CD65B4">
        <w:rPr>
          <w:rFonts w:ascii="Times New Roman" w:hAnsi="Times New Roman" w:cs="Times New Roman"/>
          <w:color w:val="000000"/>
          <w:sz w:val="22"/>
        </w:rPr>
        <w:t>ку документ о приемке в порядке</w:t>
      </w:r>
      <w:r w:rsidRPr="00F84438">
        <w:rPr>
          <w:rFonts w:ascii="Times New Roman" w:hAnsi="Times New Roman" w:cs="Times New Roman"/>
          <w:color w:val="000000"/>
          <w:sz w:val="22"/>
        </w:rPr>
        <w:t>;</w:t>
      </w:r>
    </w:p>
    <w:p w14:paraId="07BBF32B" w14:textId="77777777" w:rsidR="00F84438" w:rsidRPr="00F84438" w:rsidRDefault="00F84438" w:rsidP="00F8443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5</w:t>
      </w:r>
      <w:r w:rsidRPr="00F84438">
        <w:rPr>
          <w:rFonts w:ascii="Times New Roman" w:hAnsi="Times New Roman" w:cs="Times New Roman"/>
          <w:color w:val="000000"/>
          <w:sz w:val="22"/>
        </w:rPr>
        <w:t>.7.</w:t>
      </w:r>
      <w:r w:rsidR="00D106D2">
        <w:rPr>
          <w:rFonts w:ascii="Times New Roman" w:hAnsi="Times New Roman" w:cs="Times New Roman"/>
          <w:color w:val="000000"/>
          <w:sz w:val="22"/>
        </w:rPr>
        <w:t> </w:t>
      </w:r>
      <w:r w:rsidRPr="00F84438">
        <w:rPr>
          <w:rFonts w:ascii="Times New Roman" w:hAnsi="Times New Roman" w:cs="Times New Roman"/>
          <w:color w:val="000000"/>
          <w:sz w:val="22"/>
        </w:rPr>
        <w:t xml:space="preserve">Товар, не соответствующий по качеству условиям настоящего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F84438">
        <w:rPr>
          <w:rFonts w:ascii="Times New Roman" w:hAnsi="Times New Roman" w:cs="Times New Roman"/>
          <w:color w:val="000000"/>
          <w:sz w:val="22"/>
        </w:rPr>
        <w:t xml:space="preserve">а, считается не поставленным. </w:t>
      </w:r>
    </w:p>
    <w:p w14:paraId="506C6C65" w14:textId="77777777" w:rsidR="00F84438" w:rsidRPr="00F84438" w:rsidRDefault="00F84438" w:rsidP="00F8443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5</w:t>
      </w:r>
      <w:r w:rsidRPr="00F84438">
        <w:rPr>
          <w:rFonts w:ascii="Times New Roman" w:hAnsi="Times New Roman" w:cs="Times New Roman"/>
          <w:color w:val="000000"/>
          <w:sz w:val="22"/>
        </w:rPr>
        <w:t>.8.</w:t>
      </w:r>
      <w:r w:rsidR="00D106D2">
        <w:rPr>
          <w:rFonts w:ascii="Times New Roman" w:hAnsi="Times New Roman" w:cs="Times New Roman"/>
          <w:color w:val="000000"/>
          <w:sz w:val="22"/>
        </w:rPr>
        <w:t> </w:t>
      </w:r>
      <w:r w:rsidRPr="00F84438">
        <w:rPr>
          <w:rFonts w:ascii="Times New Roman" w:hAnsi="Times New Roman" w:cs="Times New Roman"/>
          <w:color w:val="000000"/>
          <w:sz w:val="22"/>
        </w:rPr>
        <w:t>Расходы, связанные с возвратом Товара ненадлежащего качества, осуществляются за счет средств Поставщика.</w:t>
      </w:r>
    </w:p>
    <w:p w14:paraId="6A874C3C" w14:textId="77777777" w:rsidR="00F84438" w:rsidRPr="00F84438" w:rsidRDefault="00F84438" w:rsidP="00F8443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5</w:t>
      </w:r>
      <w:r w:rsidRPr="00F84438">
        <w:rPr>
          <w:rFonts w:ascii="Times New Roman" w:hAnsi="Times New Roman" w:cs="Times New Roman"/>
          <w:color w:val="000000"/>
          <w:sz w:val="22"/>
        </w:rPr>
        <w:t>.9.</w:t>
      </w:r>
      <w:r w:rsidR="00D106D2">
        <w:rPr>
          <w:rFonts w:ascii="Times New Roman" w:hAnsi="Times New Roman" w:cs="Times New Roman"/>
          <w:color w:val="000000"/>
          <w:sz w:val="22"/>
        </w:rPr>
        <w:t> </w:t>
      </w:r>
      <w:r w:rsidRPr="00F84438">
        <w:rPr>
          <w:rFonts w:ascii="Times New Roman" w:hAnsi="Times New Roman" w:cs="Times New Roman"/>
          <w:color w:val="000000"/>
          <w:sz w:val="22"/>
        </w:rPr>
        <w:t xml:space="preserve">Датой приемки поставленного Товара считается дата </w:t>
      </w:r>
      <w:r w:rsidR="001708A4">
        <w:rPr>
          <w:rFonts w:ascii="Times New Roman" w:hAnsi="Times New Roman" w:cs="Times New Roman"/>
          <w:color w:val="000000"/>
          <w:sz w:val="22"/>
        </w:rPr>
        <w:t>подписания</w:t>
      </w:r>
      <w:r w:rsidRPr="00F84438">
        <w:rPr>
          <w:rFonts w:ascii="Times New Roman" w:hAnsi="Times New Roman" w:cs="Times New Roman"/>
          <w:color w:val="000000"/>
          <w:sz w:val="22"/>
        </w:rPr>
        <w:t xml:space="preserve"> д</w:t>
      </w:r>
      <w:r w:rsidR="001708A4">
        <w:rPr>
          <w:rFonts w:ascii="Times New Roman" w:hAnsi="Times New Roman" w:cs="Times New Roman"/>
          <w:color w:val="000000"/>
          <w:sz w:val="22"/>
        </w:rPr>
        <w:t>окумента о приемке</w:t>
      </w:r>
      <w:r w:rsidRPr="00F84438">
        <w:rPr>
          <w:rFonts w:ascii="Times New Roman" w:hAnsi="Times New Roman" w:cs="Times New Roman"/>
          <w:color w:val="000000"/>
          <w:sz w:val="22"/>
        </w:rPr>
        <w:t xml:space="preserve"> Заказчиком. </w:t>
      </w:r>
    </w:p>
    <w:p w14:paraId="63848910" w14:textId="77777777" w:rsidR="00F84438" w:rsidRPr="00F84438" w:rsidRDefault="00F84438" w:rsidP="00F8443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5</w:t>
      </w:r>
      <w:r w:rsidRPr="00F84438">
        <w:rPr>
          <w:rFonts w:ascii="Times New Roman" w:hAnsi="Times New Roman" w:cs="Times New Roman"/>
          <w:color w:val="000000"/>
          <w:sz w:val="22"/>
        </w:rPr>
        <w:t>.10.</w:t>
      </w:r>
      <w:r w:rsidR="00D106D2">
        <w:rPr>
          <w:rFonts w:ascii="Times New Roman" w:hAnsi="Times New Roman" w:cs="Times New Roman"/>
          <w:color w:val="000000"/>
          <w:sz w:val="22"/>
        </w:rPr>
        <w:t> </w:t>
      </w:r>
      <w:r w:rsidRPr="00F84438">
        <w:rPr>
          <w:rFonts w:ascii="Times New Roman" w:hAnsi="Times New Roman" w:cs="Times New Roman"/>
          <w:color w:val="000000"/>
          <w:sz w:val="22"/>
        </w:rPr>
        <w:t>Заказчик имеет право частично принять поставленный Товар с отражением информации о фактически принятом количестве Товара в документе о приемке.</w:t>
      </w:r>
    </w:p>
    <w:p w14:paraId="6E8B20E6" w14:textId="77777777" w:rsidR="00F84438" w:rsidRDefault="00F84438" w:rsidP="00F8443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5</w:t>
      </w:r>
      <w:r w:rsidRPr="00F84438">
        <w:rPr>
          <w:rFonts w:ascii="Times New Roman" w:hAnsi="Times New Roman" w:cs="Times New Roman"/>
          <w:color w:val="000000"/>
          <w:sz w:val="22"/>
        </w:rPr>
        <w:t>.11.</w:t>
      </w:r>
      <w:r w:rsidR="00D106D2">
        <w:rPr>
          <w:rFonts w:ascii="Times New Roman" w:hAnsi="Times New Roman" w:cs="Times New Roman"/>
          <w:color w:val="000000"/>
          <w:sz w:val="22"/>
        </w:rPr>
        <w:t> </w:t>
      </w:r>
      <w:r w:rsidRPr="00F84438">
        <w:rPr>
          <w:rFonts w:ascii="Times New Roman" w:hAnsi="Times New Roman" w:cs="Times New Roman"/>
          <w:color w:val="000000"/>
          <w:sz w:val="22"/>
        </w:rPr>
        <w:t>Все виды погрузочно-разгрузочных работ, включая работ</w:t>
      </w:r>
      <w:r w:rsidR="001708A4">
        <w:rPr>
          <w:rFonts w:ascii="Times New Roman" w:hAnsi="Times New Roman" w:cs="Times New Roman"/>
          <w:color w:val="000000"/>
          <w:sz w:val="22"/>
        </w:rPr>
        <w:t>ы</w:t>
      </w:r>
      <w:r w:rsidRPr="00F84438">
        <w:rPr>
          <w:rFonts w:ascii="Times New Roman" w:hAnsi="Times New Roman" w:cs="Times New Roman"/>
          <w:color w:val="000000"/>
          <w:sz w:val="22"/>
        </w:rPr>
        <w:t xml:space="preserve"> с применением грузоподъемных механизмов, осуществляются Поставщиком.</w:t>
      </w:r>
    </w:p>
    <w:p w14:paraId="6A79FB95" w14:textId="77777777" w:rsidR="00F84438" w:rsidRDefault="00F84438" w:rsidP="001E48FA">
      <w:pPr>
        <w:rPr>
          <w:rFonts w:ascii="Times New Roman" w:hAnsi="Times New Roman" w:cs="Times New Roman"/>
          <w:color w:val="000000"/>
          <w:sz w:val="22"/>
        </w:rPr>
      </w:pPr>
    </w:p>
    <w:p w14:paraId="64B56FD9" w14:textId="77777777" w:rsidR="00D106D2" w:rsidRDefault="00D106D2" w:rsidP="00A816DC">
      <w:pPr>
        <w:pStyle w:val="1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6. </w:t>
      </w:r>
      <w:r w:rsidRPr="00D106D2">
        <w:rPr>
          <w:rFonts w:ascii="Times New Roman" w:hAnsi="Times New Roman"/>
          <w:color w:val="000000"/>
          <w:sz w:val="22"/>
        </w:rPr>
        <w:t>Гарантийные обязательства</w:t>
      </w:r>
    </w:p>
    <w:p w14:paraId="1F90C72E" w14:textId="77777777" w:rsidR="00D106D2" w:rsidRPr="00D106D2" w:rsidRDefault="00D106D2" w:rsidP="00D106D2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6.1. </w:t>
      </w:r>
      <w:r w:rsidRPr="00D106D2">
        <w:rPr>
          <w:rFonts w:ascii="Times New Roman" w:hAnsi="Times New Roman" w:cs="Times New Roman"/>
          <w:color w:val="000000"/>
          <w:sz w:val="22"/>
        </w:rPr>
        <w:t xml:space="preserve">Поставщик гарантирует качество и безопасность поставляемого Товара в соответствии с настоящим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D106D2">
        <w:rPr>
          <w:rFonts w:ascii="Times New Roman" w:hAnsi="Times New Roman" w:cs="Times New Roman"/>
          <w:color w:val="000000"/>
          <w:sz w:val="22"/>
        </w:rPr>
        <w:t>ом, техническими регламентами, принятыми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стандартизации.</w:t>
      </w:r>
    </w:p>
    <w:p w14:paraId="1035E00B" w14:textId="77777777" w:rsidR="00D106D2" w:rsidRPr="00D106D2" w:rsidRDefault="00D106D2" w:rsidP="00D106D2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6</w:t>
      </w:r>
      <w:r w:rsidRPr="00D106D2">
        <w:rPr>
          <w:rFonts w:ascii="Times New Roman" w:hAnsi="Times New Roman" w:cs="Times New Roman"/>
          <w:color w:val="000000"/>
          <w:sz w:val="22"/>
        </w:rPr>
        <w:t>.2.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D106D2">
        <w:rPr>
          <w:rFonts w:ascii="Times New Roman" w:hAnsi="Times New Roman" w:cs="Times New Roman"/>
          <w:color w:val="000000"/>
          <w:sz w:val="22"/>
        </w:rPr>
        <w:t xml:space="preserve">Гарантийный срок должен составлять не менее </w:t>
      </w:r>
      <w:r w:rsidR="006720C8">
        <w:rPr>
          <w:rFonts w:ascii="Times New Roman" w:hAnsi="Times New Roman" w:cs="Times New Roman"/>
          <w:color w:val="000000"/>
          <w:sz w:val="22"/>
        </w:rPr>
        <w:t>36</w:t>
      </w:r>
      <w:r w:rsidRPr="00D106D2">
        <w:rPr>
          <w:rFonts w:ascii="Times New Roman" w:hAnsi="Times New Roman" w:cs="Times New Roman"/>
          <w:color w:val="000000"/>
          <w:sz w:val="22"/>
        </w:rPr>
        <w:t xml:space="preserve"> месяцев с момента подписания документа о приемке, что не менее срока, установленного производителем данного Товара. Гарантия предоставляется вместе с Товаром</w:t>
      </w:r>
      <w:r w:rsidR="00F5458E">
        <w:rPr>
          <w:rFonts w:ascii="Times New Roman" w:hAnsi="Times New Roman" w:cs="Times New Roman"/>
          <w:color w:val="000000"/>
          <w:sz w:val="22"/>
        </w:rPr>
        <w:t>.</w:t>
      </w:r>
    </w:p>
    <w:p w14:paraId="7DE0BF8A" w14:textId="77777777" w:rsidR="00D106D2" w:rsidRPr="00D106D2" w:rsidRDefault="00D106D2" w:rsidP="00D106D2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6</w:t>
      </w:r>
      <w:r w:rsidRPr="00D106D2">
        <w:rPr>
          <w:rFonts w:ascii="Times New Roman" w:hAnsi="Times New Roman" w:cs="Times New Roman"/>
          <w:color w:val="000000"/>
          <w:sz w:val="22"/>
        </w:rPr>
        <w:t>.3.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D106D2">
        <w:rPr>
          <w:rFonts w:ascii="Times New Roman" w:hAnsi="Times New Roman" w:cs="Times New Roman"/>
          <w:color w:val="000000"/>
          <w:sz w:val="22"/>
        </w:rPr>
        <w:t>Наличие гарантии удостоверяется выдачей Поставщиком гарантийного талона, заполненного надлежащим образом: с указанием наименования Товара, даты начала исчисления гарантийного срока, печати и подписи Поставщика или проставлением соответствующей записи на маркировочном ярлыке Товара. Гарантийный талон предоставляется Поставщиком вместе с Товаром.</w:t>
      </w:r>
    </w:p>
    <w:p w14:paraId="3220FE28" w14:textId="77777777" w:rsidR="00D106D2" w:rsidRPr="00D106D2" w:rsidRDefault="00D106D2" w:rsidP="00D106D2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6</w:t>
      </w:r>
      <w:r w:rsidRPr="00D106D2">
        <w:rPr>
          <w:rFonts w:ascii="Times New Roman" w:hAnsi="Times New Roman" w:cs="Times New Roman"/>
          <w:color w:val="000000"/>
          <w:sz w:val="22"/>
        </w:rPr>
        <w:t>.4.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D106D2">
        <w:rPr>
          <w:rFonts w:ascii="Times New Roman" w:hAnsi="Times New Roman" w:cs="Times New Roman"/>
          <w:color w:val="000000"/>
          <w:sz w:val="22"/>
        </w:rPr>
        <w:t>Поставщик гарантирует, что поставляемый Товар свободен от прав третьих лиц, не является предметом спора, не находится в залоге, под арестом или иным обременением, а также гарантирует, что к Заказчику не будут применены меры материальной ответственности по искам третьих лиц в отношении нарушения патентных прав, а также прав на использование торговой марки или промышленных образцов, связанных с использованием Товара или любой их части в Российской Федерации.</w:t>
      </w:r>
    </w:p>
    <w:p w14:paraId="36C30319" w14:textId="77777777" w:rsidR="00D106D2" w:rsidRPr="00D106D2" w:rsidRDefault="00D106D2" w:rsidP="00D106D2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6</w:t>
      </w:r>
      <w:r w:rsidRPr="00D106D2">
        <w:rPr>
          <w:rFonts w:ascii="Times New Roman" w:hAnsi="Times New Roman" w:cs="Times New Roman"/>
          <w:color w:val="000000"/>
          <w:sz w:val="22"/>
        </w:rPr>
        <w:t>.5.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D106D2">
        <w:rPr>
          <w:rFonts w:ascii="Times New Roman" w:hAnsi="Times New Roman" w:cs="Times New Roman"/>
          <w:color w:val="000000"/>
          <w:sz w:val="22"/>
        </w:rPr>
        <w:t xml:space="preserve">В течение гарантийного срока Поставщик обязан за свой счет устранить недостатки, выявленные в Товаре или комплектующих к нему, или заменить Товар или комплектующие к нему, если не докажет, что недостатки возникли в результате нарушения Заказчиком правил эксплуатации Товара. Устранение </w:t>
      </w:r>
      <w:r w:rsidRPr="00D106D2">
        <w:rPr>
          <w:rFonts w:ascii="Times New Roman" w:hAnsi="Times New Roman" w:cs="Times New Roman"/>
          <w:color w:val="000000"/>
          <w:sz w:val="22"/>
        </w:rPr>
        <w:lastRenderedPageBreak/>
        <w:t xml:space="preserve">недостатков Товара или замена комплектующих к нему производится в срок не более </w:t>
      </w:r>
      <w:r w:rsidR="005E1347">
        <w:rPr>
          <w:rFonts w:ascii="Times New Roman" w:hAnsi="Times New Roman" w:cs="Times New Roman"/>
          <w:color w:val="000000"/>
          <w:sz w:val="22"/>
        </w:rPr>
        <w:t>20</w:t>
      </w:r>
      <w:r w:rsidRPr="00D106D2">
        <w:rPr>
          <w:rFonts w:ascii="Times New Roman" w:hAnsi="Times New Roman" w:cs="Times New Roman"/>
          <w:color w:val="000000"/>
          <w:sz w:val="22"/>
        </w:rPr>
        <w:t xml:space="preserve"> </w:t>
      </w:r>
      <w:r w:rsidR="008A790E">
        <w:rPr>
          <w:rFonts w:ascii="Times New Roman" w:hAnsi="Times New Roman" w:cs="Times New Roman"/>
          <w:color w:val="000000"/>
          <w:sz w:val="22"/>
        </w:rPr>
        <w:t>(</w:t>
      </w:r>
      <w:r w:rsidR="005E1347">
        <w:rPr>
          <w:rFonts w:ascii="Times New Roman" w:hAnsi="Times New Roman" w:cs="Times New Roman"/>
          <w:color w:val="000000"/>
          <w:sz w:val="22"/>
        </w:rPr>
        <w:t>Двадцати</w:t>
      </w:r>
      <w:r w:rsidR="008A790E">
        <w:rPr>
          <w:rFonts w:ascii="Times New Roman" w:hAnsi="Times New Roman" w:cs="Times New Roman"/>
          <w:color w:val="000000"/>
          <w:sz w:val="22"/>
        </w:rPr>
        <w:t xml:space="preserve">) </w:t>
      </w:r>
      <w:r w:rsidR="00C71594">
        <w:rPr>
          <w:rFonts w:ascii="Times New Roman" w:hAnsi="Times New Roman" w:cs="Times New Roman"/>
          <w:color w:val="000000"/>
          <w:sz w:val="22"/>
        </w:rPr>
        <w:t xml:space="preserve">календарных </w:t>
      </w:r>
      <w:r w:rsidRPr="00D106D2">
        <w:rPr>
          <w:rFonts w:ascii="Times New Roman" w:hAnsi="Times New Roman" w:cs="Times New Roman"/>
          <w:color w:val="000000"/>
          <w:sz w:val="22"/>
        </w:rPr>
        <w:t>дней с даты письменного уведомления Поставщика о выявлении таких недостатков.</w:t>
      </w:r>
    </w:p>
    <w:p w14:paraId="725AA341" w14:textId="77777777" w:rsidR="00D106D2" w:rsidRPr="00D106D2" w:rsidRDefault="00D106D2" w:rsidP="00D106D2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6</w:t>
      </w:r>
      <w:r w:rsidRPr="00D106D2">
        <w:rPr>
          <w:rFonts w:ascii="Times New Roman" w:hAnsi="Times New Roman" w:cs="Times New Roman"/>
          <w:color w:val="000000"/>
          <w:sz w:val="22"/>
        </w:rPr>
        <w:t>.6.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D106D2">
        <w:rPr>
          <w:rFonts w:ascii="Times New Roman" w:hAnsi="Times New Roman" w:cs="Times New Roman"/>
          <w:color w:val="000000"/>
          <w:sz w:val="22"/>
        </w:rPr>
        <w:t>В случае устранения недостатков в Товаре в период гарантийного срока эксплуатации, этот срок продлевается на время, в течение которого Товар не использовался из-за обнаружения недостатков. При замене Товара в целом гарантийный срок исчисляется заново со дня замены.</w:t>
      </w:r>
    </w:p>
    <w:p w14:paraId="1A35F844" w14:textId="77777777" w:rsidR="00D106D2" w:rsidRPr="00D106D2" w:rsidRDefault="00D106D2" w:rsidP="00D106D2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6</w:t>
      </w:r>
      <w:r w:rsidRPr="00D106D2">
        <w:rPr>
          <w:rFonts w:ascii="Times New Roman" w:hAnsi="Times New Roman" w:cs="Times New Roman"/>
          <w:color w:val="000000"/>
          <w:sz w:val="22"/>
        </w:rPr>
        <w:t>.7</w:t>
      </w:r>
      <w:r>
        <w:rPr>
          <w:rFonts w:ascii="Times New Roman" w:hAnsi="Times New Roman" w:cs="Times New Roman"/>
          <w:color w:val="000000"/>
          <w:sz w:val="22"/>
        </w:rPr>
        <w:t>. </w:t>
      </w:r>
      <w:r w:rsidRPr="00D106D2">
        <w:rPr>
          <w:rFonts w:ascii="Times New Roman" w:hAnsi="Times New Roman" w:cs="Times New Roman"/>
          <w:color w:val="000000"/>
          <w:sz w:val="22"/>
        </w:rPr>
        <w:t>Товар ненадлежащего качества возвращается Поставщику за его счет после поставки нового Товара.</w:t>
      </w:r>
    </w:p>
    <w:p w14:paraId="238201BA" w14:textId="77777777" w:rsidR="00D106D2" w:rsidRDefault="00D106D2" w:rsidP="00D106D2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6</w:t>
      </w:r>
      <w:r w:rsidRPr="00D106D2">
        <w:rPr>
          <w:rFonts w:ascii="Times New Roman" w:hAnsi="Times New Roman" w:cs="Times New Roman"/>
          <w:color w:val="000000"/>
          <w:sz w:val="22"/>
        </w:rPr>
        <w:t>.8.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D106D2">
        <w:rPr>
          <w:rFonts w:ascii="Times New Roman" w:hAnsi="Times New Roman" w:cs="Times New Roman"/>
          <w:color w:val="000000"/>
          <w:sz w:val="22"/>
        </w:rPr>
        <w:t xml:space="preserve">Датой исполнения обязательств Поставщика по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D106D2">
        <w:rPr>
          <w:rFonts w:ascii="Times New Roman" w:hAnsi="Times New Roman" w:cs="Times New Roman"/>
          <w:color w:val="000000"/>
          <w:sz w:val="22"/>
        </w:rPr>
        <w:t>у по гарантии на Товар считается дата окончания гарантийного срока.</w:t>
      </w:r>
    </w:p>
    <w:p w14:paraId="4D88F8D0" w14:textId="77777777" w:rsidR="00CA0A64" w:rsidRDefault="00CA0A64" w:rsidP="001E48FA">
      <w:pPr>
        <w:rPr>
          <w:rFonts w:ascii="Times New Roman" w:hAnsi="Times New Roman" w:cs="Times New Roman"/>
          <w:color w:val="000000"/>
          <w:sz w:val="22"/>
        </w:rPr>
      </w:pPr>
    </w:p>
    <w:p w14:paraId="1ABE1EE7" w14:textId="77777777" w:rsidR="00B75BA5" w:rsidRPr="00B3716F" w:rsidRDefault="00BF74AE" w:rsidP="00B75BA5">
      <w:pPr>
        <w:ind w:firstLine="0"/>
        <w:jc w:val="center"/>
        <w:rPr>
          <w:rFonts w:ascii="Times New Roman" w:hAnsi="Times New Roman" w:cs="Times New Roman"/>
          <w:b/>
          <w:bCs/>
          <w:color w:val="000000"/>
          <w:sz w:val="22"/>
        </w:rPr>
      </w:pPr>
      <w:r>
        <w:rPr>
          <w:rFonts w:ascii="Times New Roman" w:hAnsi="Times New Roman"/>
          <w:b/>
          <w:color w:val="000000"/>
          <w:sz w:val="22"/>
        </w:rPr>
        <w:t>7</w:t>
      </w:r>
      <w:r w:rsidR="00B75BA5" w:rsidRPr="00A816DC">
        <w:rPr>
          <w:rFonts w:ascii="Times New Roman" w:hAnsi="Times New Roman"/>
          <w:b/>
          <w:color w:val="000000"/>
          <w:sz w:val="22"/>
        </w:rPr>
        <w:t>.</w:t>
      </w:r>
      <w:r w:rsidR="00B75BA5">
        <w:rPr>
          <w:rFonts w:ascii="Times New Roman" w:hAnsi="Times New Roman"/>
          <w:color w:val="000000"/>
          <w:sz w:val="22"/>
        </w:rPr>
        <w:t> </w:t>
      </w:r>
      <w:r w:rsidR="00B75BA5" w:rsidRPr="00B3716F">
        <w:rPr>
          <w:rFonts w:ascii="Times New Roman" w:hAnsi="Times New Roman" w:cs="Times New Roman"/>
          <w:b/>
          <w:bCs/>
          <w:color w:val="000000"/>
          <w:sz w:val="22"/>
        </w:rPr>
        <w:t xml:space="preserve">Ответственность Сторон </w:t>
      </w:r>
    </w:p>
    <w:p w14:paraId="0AB44782" w14:textId="77777777" w:rsidR="00BF74AE" w:rsidRPr="00BF74AE" w:rsidRDefault="001708A4" w:rsidP="00BF74AE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7</w:t>
      </w:r>
      <w:r w:rsidR="00B75BA5" w:rsidRPr="00B3716F">
        <w:rPr>
          <w:rFonts w:ascii="Times New Roman" w:hAnsi="Times New Roman" w:cs="Times New Roman"/>
          <w:color w:val="000000"/>
          <w:sz w:val="22"/>
        </w:rPr>
        <w:t>.1. </w:t>
      </w:r>
      <w:r w:rsidR="00BF74AE" w:rsidRPr="00BF74AE">
        <w:rPr>
          <w:rFonts w:ascii="Times New Roman" w:hAnsi="Times New Roman" w:cs="Times New Roman"/>
          <w:color w:val="000000"/>
          <w:sz w:val="22"/>
        </w:rPr>
        <w:t xml:space="preserve">За неисполнение и ненадлежащее исполнение условий </w:t>
      </w:r>
      <w:r w:rsidR="00394ABC">
        <w:rPr>
          <w:rFonts w:ascii="Times New Roman" w:hAnsi="Times New Roman" w:cs="Times New Roman"/>
          <w:color w:val="000000"/>
          <w:sz w:val="22"/>
        </w:rPr>
        <w:t>Договора</w:t>
      </w:r>
      <w:r w:rsidR="00BF74AE" w:rsidRPr="00BF74AE">
        <w:rPr>
          <w:rFonts w:ascii="Times New Roman" w:hAnsi="Times New Roman" w:cs="Times New Roman"/>
          <w:color w:val="000000"/>
          <w:sz w:val="22"/>
        </w:rPr>
        <w:t xml:space="preserve"> стороны несут ответственность в соответствии с законодательством Российской Федерации и условиями </w:t>
      </w:r>
      <w:r w:rsidR="00394ABC">
        <w:rPr>
          <w:rFonts w:ascii="Times New Roman" w:hAnsi="Times New Roman" w:cs="Times New Roman"/>
          <w:color w:val="000000"/>
          <w:sz w:val="22"/>
        </w:rPr>
        <w:t>Договора</w:t>
      </w:r>
      <w:r w:rsidR="00BF74AE" w:rsidRPr="00BF74AE">
        <w:rPr>
          <w:rFonts w:ascii="Times New Roman" w:hAnsi="Times New Roman" w:cs="Times New Roman"/>
          <w:color w:val="000000"/>
          <w:sz w:val="22"/>
        </w:rPr>
        <w:t>.</w:t>
      </w:r>
    </w:p>
    <w:p w14:paraId="4127F38F" w14:textId="77777777" w:rsidR="00BF74AE" w:rsidRPr="00BF74AE" w:rsidRDefault="00BF74AE" w:rsidP="00BF74AE">
      <w:pPr>
        <w:rPr>
          <w:rFonts w:ascii="Times New Roman" w:hAnsi="Times New Roman" w:cs="Times New Roman"/>
          <w:color w:val="000000"/>
          <w:sz w:val="22"/>
        </w:rPr>
      </w:pPr>
      <w:r w:rsidRPr="00BF74AE">
        <w:rPr>
          <w:rFonts w:ascii="Times New Roman" w:hAnsi="Times New Roman" w:cs="Times New Roman"/>
          <w:color w:val="000000"/>
          <w:sz w:val="22"/>
        </w:rPr>
        <w:t>7.2.</w:t>
      </w:r>
      <w:r w:rsidR="005D642B">
        <w:rPr>
          <w:rFonts w:ascii="Times New Roman" w:hAnsi="Times New Roman" w:cs="Times New Roman"/>
          <w:color w:val="000000"/>
          <w:sz w:val="22"/>
        </w:rPr>
        <w:t> </w:t>
      </w:r>
      <w:r w:rsidRPr="00BF74AE">
        <w:rPr>
          <w:rFonts w:ascii="Times New Roman" w:hAnsi="Times New Roman" w:cs="Times New Roman"/>
          <w:color w:val="000000"/>
          <w:sz w:val="22"/>
        </w:rPr>
        <w:t xml:space="preserve">Размер штрафа устанавливается </w:t>
      </w:r>
      <w:r w:rsidR="00394ABC">
        <w:rPr>
          <w:rFonts w:ascii="Times New Roman" w:hAnsi="Times New Roman" w:cs="Times New Roman"/>
          <w:color w:val="000000"/>
          <w:sz w:val="22"/>
        </w:rPr>
        <w:t>Договором</w:t>
      </w:r>
      <w:r w:rsidRPr="00BF74AE">
        <w:rPr>
          <w:rFonts w:ascii="Times New Roman" w:hAnsi="Times New Roman" w:cs="Times New Roman"/>
          <w:color w:val="000000"/>
          <w:sz w:val="22"/>
        </w:rPr>
        <w:t xml:space="preserve"> в порядке, установленном Правилами определения размера штрафа, начисляемого в случае ненадлежащего исполнения заказчиком, неисполнения или ненадлежащего исполнения подрядчиком (поставщиком, исполнителем) обязательств, предусмотренных </w:t>
      </w:r>
      <w:r w:rsidR="00394ABC">
        <w:rPr>
          <w:rFonts w:ascii="Times New Roman" w:hAnsi="Times New Roman" w:cs="Times New Roman"/>
          <w:color w:val="000000"/>
          <w:sz w:val="22"/>
        </w:rPr>
        <w:t>Договором</w:t>
      </w:r>
      <w:r w:rsidRPr="00BF74AE">
        <w:rPr>
          <w:rFonts w:ascii="Times New Roman" w:hAnsi="Times New Roman" w:cs="Times New Roman"/>
          <w:color w:val="000000"/>
          <w:sz w:val="22"/>
        </w:rPr>
        <w:t xml:space="preserve"> (за исключением просрочки исполнения обязательств заказчиком, подрядчиком (поставщиком, исполнителем), утвержденными постановлением Правительства Российской Федерации от 30 августа 2017 г. №1042  (далее — Правила).</w:t>
      </w:r>
    </w:p>
    <w:p w14:paraId="34B78AAB" w14:textId="77777777" w:rsidR="00BF74AE" w:rsidRPr="00BF74AE" w:rsidRDefault="00BF74AE" w:rsidP="00BF74AE">
      <w:pPr>
        <w:rPr>
          <w:rFonts w:ascii="Times New Roman" w:hAnsi="Times New Roman" w:cs="Times New Roman"/>
          <w:color w:val="000000"/>
          <w:sz w:val="22"/>
        </w:rPr>
      </w:pPr>
      <w:r w:rsidRPr="00BF74AE">
        <w:rPr>
          <w:rFonts w:ascii="Times New Roman" w:hAnsi="Times New Roman" w:cs="Times New Roman"/>
          <w:color w:val="000000"/>
          <w:sz w:val="22"/>
        </w:rPr>
        <w:t>7.3.</w:t>
      </w:r>
      <w:r w:rsidR="005D642B">
        <w:rPr>
          <w:rFonts w:ascii="Times New Roman" w:hAnsi="Times New Roman" w:cs="Times New Roman"/>
          <w:color w:val="000000"/>
          <w:sz w:val="22"/>
        </w:rPr>
        <w:t> </w:t>
      </w:r>
      <w:r w:rsidRPr="00BF74AE">
        <w:rPr>
          <w:rFonts w:ascii="Times New Roman" w:hAnsi="Times New Roman" w:cs="Times New Roman"/>
          <w:color w:val="000000"/>
          <w:sz w:val="22"/>
        </w:rPr>
        <w:t>Ответственность Заказчика:</w:t>
      </w:r>
    </w:p>
    <w:p w14:paraId="004F942C" w14:textId="77777777" w:rsidR="00BF74AE" w:rsidRPr="00BF74AE" w:rsidRDefault="00BF74AE" w:rsidP="00BF74AE">
      <w:pPr>
        <w:rPr>
          <w:rFonts w:ascii="Times New Roman" w:hAnsi="Times New Roman" w:cs="Times New Roman"/>
          <w:color w:val="000000"/>
          <w:sz w:val="22"/>
        </w:rPr>
      </w:pPr>
      <w:r w:rsidRPr="00BF74AE">
        <w:rPr>
          <w:rFonts w:ascii="Times New Roman" w:hAnsi="Times New Roman" w:cs="Times New Roman"/>
          <w:color w:val="000000"/>
          <w:sz w:val="22"/>
        </w:rPr>
        <w:t>7.3.1.</w:t>
      </w:r>
      <w:r w:rsidR="005D642B">
        <w:rPr>
          <w:rFonts w:ascii="Times New Roman" w:hAnsi="Times New Roman" w:cs="Times New Roman"/>
          <w:color w:val="000000"/>
          <w:sz w:val="22"/>
        </w:rPr>
        <w:t> </w:t>
      </w:r>
      <w:r w:rsidRPr="00BF74AE">
        <w:rPr>
          <w:rFonts w:ascii="Times New Roman" w:hAnsi="Times New Roman" w:cs="Times New Roman"/>
          <w:color w:val="000000"/>
          <w:sz w:val="22"/>
        </w:rPr>
        <w:t xml:space="preserve">В случае просрочки исполнения Заказчиком обязательств, предусмотренных </w:t>
      </w:r>
      <w:r w:rsidR="00394ABC">
        <w:rPr>
          <w:rFonts w:ascii="Times New Roman" w:hAnsi="Times New Roman" w:cs="Times New Roman"/>
          <w:color w:val="000000"/>
          <w:sz w:val="22"/>
        </w:rPr>
        <w:t>Договором</w:t>
      </w:r>
      <w:r w:rsidRPr="00BF74AE">
        <w:rPr>
          <w:rFonts w:ascii="Times New Roman" w:hAnsi="Times New Roman" w:cs="Times New Roman"/>
          <w:color w:val="000000"/>
          <w:sz w:val="22"/>
        </w:rPr>
        <w:t xml:space="preserve">, а также в иных случаях неисполнения или ненадлежащего исполнения Заказчиком обязательств, предусмотренных </w:t>
      </w:r>
      <w:r w:rsidR="00394ABC">
        <w:rPr>
          <w:rFonts w:ascii="Times New Roman" w:hAnsi="Times New Roman" w:cs="Times New Roman"/>
          <w:color w:val="000000"/>
          <w:sz w:val="22"/>
        </w:rPr>
        <w:t>Договором</w:t>
      </w:r>
      <w:r w:rsidRPr="00BF74AE">
        <w:rPr>
          <w:rFonts w:ascii="Times New Roman" w:hAnsi="Times New Roman" w:cs="Times New Roman"/>
          <w:color w:val="000000"/>
          <w:sz w:val="22"/>
        </w:rPr>
        <w:t>, Поставщик вправе потребовать уплаты неустоек (штрафов, пеней).</w:t>
      </w:r>
    </w:p>
    <w:p w14:paraId="07F40B7E" w14:textId="77777777" w:rsidR="00BF74AE" w:rsidRPr="00BF74AE" w:rsidRDefault="00BF74AE" w:rsidP="00BF74AE">
      <w:pPr>
        <w:rPr>
          <w:rFonts w:ascii="Times New Roman" w:hAnsi="Times New Roman" w:cs="Times New Roman"/>
          <w:color w:val="000000"/>
          <w:sz w:val="22"/>
        </w:rPr>
      </w:pPr>
      <w:r w:rsidRPr="00BF74AE">
        <w:rPr>
          <w:rFonts w:ascii="Times New Roman" w:hAnsi="Times New Roman" w:cs="Times New Roman"/>
          <w:color w:val="000000"/>
          <w:sz w:val="22"/>
        </w:rPr>
        <w:t>7.3.2.</w:t>
      </w:r>
      <w:r w:rsidR="005D642B">
        <w:rPr>
          <w:rFonts w:ascii="Times New Roman" w:hAnsi="Times New Roman" w:cs="Times New Roman"/>
          <w:color w:val="000000"/>
          <w:sz w:val="22"/>
        </w:rPr>
        <w:t> </w:t>
      </w:r>
      <w:r w:rsidRPr="00BF74AE">
        <w:rPr>
          <w:rFonts w:ascii="Times New Roman" w:hAnsi="Times New Roman" w:cs="Times New Roman"/>
          <w:color w:val="000000"/>
          <w:sz w:val="22"/>
        </w:rPr>
        <w:t xml:space="preserve">Пеня начисляется за каждый день просрочки исполнения Заказчиком обязательства, предусмотренного </w:t>
      </w:r>
      <w:r w:rsidR="00394ABC">
        <w:rPr>
          <w:rFonts w:ascii="Times New Roman" w:hAnsi="Times New Roman" w:cs="Times New Roman"/>
          <w:color w:val="000000"/>
          <w:sz w:val="22"/>
        </w:rPr>
        <w:t>Договором</w:t>
      </w:r>
      <w:r w:rsidRPr="00BF74AE">
        <w:rPr>
          <w:rFonts w:ascii="Times New Roman" w:hAnsi="Times New Roman" w:cs="Times New Roman"/>
          <w:color w:val="000000"/>
          <w:sz w:val="22"/>
        </w:rPr>
        <w:t xml:space="preserve">, начиная со дня, следующего после дня истечения установленного </w:t>
      </w:r>
      <w:r w:rsidR="00394ABC">
        <w:rPr>
          <w:rFonts w:ascii="Times New Roman" w:hAnsi="Times New Roman" w:cs="Times New Roman"/>
          <w:color w:val="000000"/>
          <w:sz w:val="22"/>
        </w:rPr>
        <w:t>Договором</w:t>
      </w:r>
      <w:r w:rsidRPr="00BF74AE">
        <w:rPr>
          <w:rFonts w:ascii="Times New Roman" w:hAnsi="Times New Roman" w:cs="Times New Roman"/>
          <w:color w:val="000000"/>
          <w:sz w:val="22"/>
        </w:rPr>
        <w:t xml:space="preserve">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14:paraId="38699A65" w14:textId="77777777" w:rsidR="00BF74AE" w:rsidRPr="00BF74AE" w:rsidRDefault="00BF74AE" w:rsidP="00BF74AE">
      <w:pPr>
        <w:rPr>
          <w:rFonts w:ascii="Times New Roman" w:hAnsi="Times New Roman" w:cs="Times New Roman"/>
          <w:color w:val="000000"/>
          <w:sz w:val="22"/>
        </w:rPr>
      </w:pPr>
      <w:r w:rsidRPr="00BF74AE">
        <w:rPr>
          <w:rFonts w:ascii="Times New Roman" w:hAnsi="Times New Roman" w:cs="Times New Roman"/>
          <w:color w:val="000000"/>
          <w:sz w:val="22"/>
        </w:rPr>
        <w:t>7.3.3.</w:t>
      </w:r>
      <w:r w:rsidR="005D642B">
        <w:rPr>
          <w:rFonts w:ascii="Times New Roman" w:hAnsi="Times New Roman" w:cs="Times New Roman"/>
          <w:color w:val="000000"/>
          <w:sz w:val="22"/>
        </w:rPr>
        <w:t> </w:t>
      </w:r>
      <w:r w:rsidRPr="00BF74AE">
        <w:rPr>
          <w:rFonts w:ascii="Times New Roman" w:hAnsi="Times New Roman" w:cs="Times New Roman"/>
          <w:color w:val="000000"/>
          <w:sz w:val="22"/>
        </w:rPr>
        <w:t xml:space="preserve">За каждый факт неисполнения Заказчиком обязательств, предусмотренных </w:t>
      </w:r>
      <w:r w:rsidR="00394ABC">
        <w:rPr>
          <w:rFonts w:ascii="Times New Roman" w:hAnsi="Times New Roman" w:cs="Times New Roman"/>
          <w:color w:val="000000"/>
          <w:sz w:val="22"/>
        </w:rPr>
        <w:t>Договором</w:t>
      </w:r>
      <w:r w:rsidRPr="00BF74AE">
        <w:rPr>
          <w:rFonts w:ascii="Times New Roman" w:hAnsi="Times New Roman" w:cs="Times New Roman"/>
          <w:color w:val="000000"/>
          <w:sz w:val="22"/>
        </w:rPr>
        <w:t xml:space="preserve">, за исключением просрочки исполнения обязательств, предусмотренных </w:t>
      </w:r>
      <w:r w:rsidR="00394ABC">
        <w:rPr>
          <w:rFonts w:ascii="Times New Roman" w:hAnsi="Times New Roman" w:cs="Times New Roman"/>
          <w:color w:val="000000"/>
          <w:sz w:val="22"/>
        </w:rPr>
        <w:t>Договором</w:t>
      </w:r>
      <w:r w:rsidRPr="00BF74AE">
        <w:rPr>
          <w:rFonts w:ascii="Times New Roman" w:hAnsi="Times New Roman" w:cs="Times New Roman"/>
          <w:color w:val="000000"/>
          <w:sz w:val="22"/>
        </w:rPr>
        <w:t>, Поставщик вправе взыскать с Заказчика штраф в размере: 1000,00 (Одна тысяча) рублей 00 копеек.</w:t>
      </w:r>
    </w:p>
    <w:p w14:paraId="4654F0B2" w14:textId="77777777" w:rsidR="00BF74AE" w:rsidRPr="00BF74AE" w:rsidRDefault="00BF74AE" w:rsidP="00394ABC">
      <w:pPr>
        <w:jc w:val="left"/>
        <w:rPr>
          <w:rFonts w:ascii="Times New Roman" w:hAnsi="Times New Roman" w:cs="Times New Roman"/>
          <w:color w:val="000000"/>
          <w:sz w:val="22"/>
        </w:rPr>
      </w:pPr>
      <w:r w:rsidRPr="00BF74AE">
        <w:rPr>
          <w:rFonts w:ascii="Times New Roman" w:hAnsi="Times New Roman" w:cs="Times New Roman"/>
          <w:color w:val="000000"/>
          <w:sz w:val="22"/>
        </w:rPr>
        <w:t>7.3.4.</w:t>
      </w:r>
      <w:r w:rsidR="005D642B">
        <w:rPr>
          <w:rFonts w:ascii="Times New Roman" w:hAnsi="Times New Roman" w:cs="Times New Roman"/>
          <w:color w:val="000000"/>
          <w:sz w:val="22"/>
        </w:rPr>
        <w:t> </w:t>
      </w:r>
      <w:r w:rsidRPr="00BF74AE">
        <w:rPr>
          <w:rFonts w:ascii="Times New Roman" w:hAnsi="Times New Roman" w:cs="Times New Roman"/>
          <w:color w:val="000000"/>
          <w:sz w:val="22"/>
        </w:rPr>
        <w:t xml:space="preserve">Общая сумма начисленных штрафов за ненадлежащее исполнение Заказчиком обязательств, предусмотренных </w:t>
      </w:r>
      <w:r w:rsidR="00394ABC">
        <w:rPr>
          <w:rFonts w:ascii="Times New Roman" w:hAnsi="Times New Roman" w:cs="Times New Roman"/>
          <w:color w:val="000000"/>
          <w:sz w:val="22"/>
        </w:rPr>
        <w:t>Договором</w:t>
      </w:r>
      <w:r w:rsidRPr="00BF74AE">
        <w:rPr>
          <w:rFonts w:ascii="Times New Roman" w:hAnsi="Times New Roman" w:cs="Times New Roman"/>
          <w:color w:val="000000"/>
          <w:sz w:val="22"/>
        </w:rPr>
        <w:t xml:space="preserve">, не может превышать цену </w:t>
      </w:r>
      <w:r w:rsidR="00394ABC">
        <w:rPr>
          <w:rFonts w:ascii="Times New Roman" w:hAnsi="Times New Roman" w:cs="Times New Roman"/>
          <w:color w:val="000000"/>
          <w:sz w:val="22"/>
        </w:rPr>
        <w:t>Договор</w:t>
      </w:r>
      <w:r w:rsidRPr="00BF74AE">
        <w:rPr>
          <w:rFonts w:ascii="Times New Roman" w:hAnsi="Times New Roman" w:cs="Times New Roman"/>
          <w:color w:val="000000"/>
          <w:sz w:val="22"/>
        </w:rPr>
        <w:t>а.</w:t>
      </w:r>
    </w:p>
    <w:p w14:paraId="43A2A951" w14:textId="77777777" w:rsidR="00BF74AE" w:rsidRPr="00BF74AE" w:rsidRDefault="00BF74AE" w:rsidP="00BF74AE">
      <w:pPr>
        <w:rPr>
          <w:rFonts w:ascii="Times New Roman" w:hAnsi="Times New Roman" w:cs="Times New Roman"/>
          <w:color w:val="000000"/>
          <w:sz w:val="22"/>
        </w:rPr>
      </w:pPr>
      <w:r w:rsidRPr="00BF74AE">
        <w:rPr>
          <w:rFonts w:ascii="Times New Roman" w:hAnsi="Times New Roman" w:cs="Times New Roman"/>
          <w:color w:val="000000"/>
          <w:sz w:val="22"/>
        </w:rPr>
        <w:t>7.4.</w:t>
      </w:r>
      <w:r w:rsidR="005D642B">
        <w:rPr>
          <w:rFonts w:ascii="Times New Roman" w:hAnsi="Times New Roman" w:cs="Times New Roman"/>
          <w:color w:val="000000"/>
          <w:sz w:val="22"/>
        </w:rPr>
        <w:t> </w:t>
      </w:r>
      <w:r w:rsidRPr="00BF74AE">
        <w:rPr>
          <w:rFonts w:ascii="Times New Roman" w:hAnsi="Times New Roman" w:cs="Times New Roman"/>
          <w:color w:val="000000"/>
          <w:sz w:val="22"/>
        </w:rPr>
        <w:t>Ответственность Поставщика:</w:t>
      </w:r>
    </w:p>
    <w:p w14:paraId="52465B4C" w14:textId="77777777" w:rsidR="00BF74AE" w:rsidRPr="00BF74AE" w:rsidRDefault="00BF74AE" w:rsidP="00BF74AE">
      <w:pPr>
        <w:rPr>
          <w:rFonts w:ascii="Times New Roman" w:hAnsi="Times New Roman" w:cs="Times New Roman"/>
          <w:color w:val="000000"/>
          <w:sz w:val="22"/>
        </w:rPr>
      </w:pPr>
      <w:r w:rsidRPr="00BF74AE">
        <w:rPr>
          <w:rFonts w:ascii="Times New Roman" w:hAnsi="Times New Roman" w:cs="Times New Roman"/>
          <w:color w:val="000000"/>
          <w:sz w:val="22"/>
        </w:rPr>
        <w:t>7.4.1.</w:t>
      </w:r>
      <w:r w:rsidR="005D642B">
        <w:rPr>
          <w:rFonts w:ascii="Times New Roman" w:hAnsi="Times New Roman" w:cs="Times New Roman"/>
          <w:color w:val="000000"/>
          <w:sz w:val="22"/>
        </w:rPr>
        <w:t> </w:t>
      </w:r>
      <w:r w:rsidRPr="00BF74AE">
        <w:rPr>
          <w:rFonts w:ascii="Times New Roman" w:hAnsi="Times New Roman" w:cs="Times New Roman"/>
          <w:color w:val="000000"/>
          <w:sz w:val="22"/>
        </w:rPr>
        <w:t xml:space="preserve">В случае просрочки исполнения Поставщиком обязательств, в том числе гарантийных обязательств, предусмотренных </w:t>
      </w:r>
      <w:r w:rsidR="00394ABC">
        <w:rPr>
          <w:rFonts w:ascii="Times New Roman" w:hAnsi="Times New Roman" w:cs="Times New Roman"/>
          <w:color w:val="000000"/>
          <w:sz w:val="22"/>
        </w:rPr>
        <w:t>Договором</w:t>
      </w:r>
      <w:r w:rsidRPr="00BF74AE">
        <w:rPr>
          <w:rFonts w:ascii="Times New Roman" w:hAnsi="Times New Roman" w:cs="Times New Roman"/>
          <w:color w:val="000000"/>
          <w:sz w:val="22"/>
        </w:rPr>
        <w:t xml:space="preserve">, а также в иных случаях неисполнения или ненадлежащего исполнения Поставщиком обязательств, предусмотренных </w:t>
      </w:r>
      <w:r w:rsidR="00394ABC">
        <w:rPr>
          <w:rFonts w:ascii="Times New Roman" w:hAnsi="Times New Roman" w:cs="Times New Roman"/>
          <w:color w:val="000000"/>
          <w:sz w:val="22"/>
        </w:rPr>
        <w:t>Договором</w:t>
      </w:r>
      <w:r w:rsidRPr="00BF74AE">
        <w:rPr>
          <w:rFonts w:ascii="Times New Roman" w:hAnsi="Times New Roman" w:cs="Times New Roman"/>
          <w:color w:val="000000"/>
          <w:sz w:val="22"/>
        </w:rPr>
        <w:t>, Заказчик направляет Поставщику требование об уплате неустоек (штрафов, пеней).</w:t>
      </w:r>
    </w:p>
    <w:p w14:paraId="70294866" w14:textId="77777777" w:rsidR="00BF74AE" w:rsidRPr="00BF74AE" w:rsidRDefault="00BF74AE" w:rsidP="00BF74AE">
      <w:pPr>
        <w:rPr>
          <w:rFonts w:ascii="Times New Roman" w:hAnsi="Times New Roman" w:cs="Times New Roman"/>
          <w:color w:val="000000"/>
          <w:sz w:val="22"/>
        </w:rPr>
      </w:pPr>
      <w:r w:rsidRPr="00BF74AE">
        <w:rPr>
          <w:rFonts w:ascii="Times New Roman" w:hAnsi="Times New Roman" w:cs="Times New Roman"/>
          <w:color w:val="000000"/>
          <w:sz w:val="22"/>
        </w:rPr>
        <w:t>7.4.2.</w:t>
      </w:r>
      <w:r w:rsidR="005D642B">
        <w:rPr>
          <w:rFonts w:ascii="Times New Roman" w:hAnsi="Times New Roman" w:cs="Times New Roman"/>
          <w:color w:val="000000"/>
          <w:sz w:val="22"/>
        </w:rPr>
        <w:t> </w:t>
      </w:r>
      <w:r w:rsidRPr="00BF74AE">
        <w:rPr>
          <w:rFonts w:ascii="Times New Roman" w:hAnsi="Times New Roman" w:cs="Times New Roman"/>
          <w:color w:val="000000"/>
          <w:sz w:val="22"/>
        </w:rPr>
        <w:t xml:space="preserve">Пеня начисляется за каждый день просрочки исполнения Поставщиком (подрядчиком, исполнителем) обязательства, предусмотренного </w:t>
      </w:r>
      <w:r w:rsidR="00394ABC">
        <w:rPr>
          <w:rFonts w:ascii="Times New Roman" w:hAnsi="Times New Roman" w:cs="Times New Roman"/>
          <w:color w:val="000000"/>
          <w:sz w:val="22"/>
        </w:rPr>
        <w:t>Договором</w:t>
      </w:r>
      <w:r w:rsidRPr="00BF74AE">
        <w:rPr>
          <w:rFonts w:ascii="Times New Roman" w:hAnsi="Times New Roman" w:cs="Times New Roman"/>
          <w:color w:val="000000"/>
          <w:sz w:val="22"/>
        </w:rPr>
        <w:t xml:space="preserve">, начиная со дня, следующего после дня истечения установленного </w:t>
      </w:r>
      <w:r w:rsidR="00394ABC">
        <w:rPr>
          <w:rFonts w:ascii="Times New Roman" w:hAnsi="Times New Roman" w:cs="Times New Roman"/>
          <w:color w:val="000000"/>
          <w:sz w:val="22"/>
        </w:rPr>
        <w:t>Договором</w:t>
      </w:r>
      <w:r w:rsidRPr="00BF74AE">
        <w:rPr>
          <w:rFonts w:ascii="Times New Roman" w:hAnsi="Times New Roman" w:cs="Times New Roman"/>
          <w:color w:val="000000"/>
          <w:sz w:val="22"/>
        </w:rPr>
        <w:t xml:space="preserve"> срока исполнения указанного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 w:rsidR="00394ABC">
        <w:rPr>
          <w:rFonts w:ascii="Times New Roman" w:hAnsi="Times New Roman" w:cs="Times New Roman"/>
          <w:color w:val="000000"/>
          <w:sz w:val="22"/>
        </w:rPr>
        <w:t>Договора</w:t>
      </w:r>
      <w:r w:rsidRPr="00BF74AE">
        <w:rPr>
          <w:rFonts w:ascii="Times New Roman" w:hAnsi="Times New Roman" w:cs="Times New Roman"/>
          <w:color w:val="000000"/>
          <w:sz w:val="22"/>
        </w:rPr>
        <w:t xml:space="preserve">, уменьшенной на сумму, пропорциональную объему обязательств, предусмотренных </w:t>
      </w:r>
      <w:r w:rsidR="00394ABC">
        <w:rPr>
          <w:rFonts w:ascii="Times New Roman" w:hAnsi="Times New Roman" w:cs="Times New Roman"/>
          <w:color w:val="000000"/>
          <w:sz w:val="22"/>
        </w:rPr>
        <w:t>Договором</w:t>
      </w:r>
      <w:r w:rsidRPr="00BF74AE">
        <w:rPr>
          <w:rFonts w:ascii="Times New Roman" w:hAnsi="Times New Roman" w:cs="Times New Roman"/>
          <w:color w:val="000000"/>
          <w:sz w:val="22"/>
        </w:rPr>
        <w:t xml:space="preserve">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14:paraId="7ACB706E" w14:textId="77777777" w:rsidR="00BF74AE" w:rsidRPr="00BF74AE" w:rsidRDefault="00BF74AE" w:rsidP="00BF74AE">
      <w:pPr>
        <w:rPr>
          <w:rFonts w:ascii="Times New Roman" w:hAnsi="Times New Roman" w:cs="Times New Roman"/>
          <w:color w:val="000000"/>
          <w:sz w:val="22"/>
        </w:rPr>
      </w:pPr>
      <w:r w:rsidRPr="00BF74AE">
        <w:rPr>
          <w:rFonts w:ascii="Times New Roman" w:hAnsi="Times New Roman" w:cs="Times New Roman"/>
          <w:color w:val="000000"/>
          <w:sz w:val="22"/>
        </w:rPr>
        <w:t>7.4.3.</w:t>
      </w:r>
      <w:r w:rsidR="005D642B">
        <w:rPr>
          <w:rFonts w:ascii="Times New Roman" w:hAnsi="Times New Roman" w:cs="Times New Roman"/>
          <w:color w:val="000000"/>
          <w:sz w:val="22"/>
        </w:rPr>
        <w:t> </w:t>
      </w:r>
      <w:r w:rsidRPr="00BF74AE">
        <w:rPr>
          <w:rFonts w:ascii="Times New Roman" w:hAnsi="Times New Roman" w:cs="Times New Roman"/>
          <w:color w:val="000000"/>
          <w:sz w:val="22"/>
        </w:rPr>
        <w:t xml:space="preserve">За каждый факт неисполнения или ненадлежащего исполнения Поставщиком обязательств, предусмотренных </w:t>
      </w:r>
      <w:r w:rsidR="00394ABC">
        <w:rPr>
          <w:rFonts w:ascii="Times New Roman" w:hAnsi="Times New Roman" w:cs="Times New Roman"/>
          <w:color w:val="000000"/>
          <w:sz w:val="22"/>
        </w:rPr>
        <w:t>Договором</w:t>
      </w:r>
      <w:r w:rsidRPr="00BF74AE">
        <w:rPr>
          <w:rFonts w:ascii="Times New Roman" w:hAnsi="Times New Roman" w:cs="Times New Roman"/>
          <w:color w:val="000000"/>
          <w:sz w:val="22"/>
        </w:rPr>
        <w:t xml:space="preserve">, заключенным с победителем закупки (или с иным участником закупки в случаях, установленных Законом о контрактной системе), предложившим наиболее высокую цену за право заключения </w:t>
      </w:r>
      <w:r w:rsidR="00394ABC">
        <w:rPr>
          <w:rFonts w:ascii="Times New Roman" w:hAnsi="Times New Roman" w:cs="Times New Roman"/>
          <w:color w:val="000000"/>
          <w:sz w:val="22"/>
        </w:rPr>
        <w:t>Договора</w:t>
      </w:r>
      <w:r w:rsidRPr="00BF74AE">
        <w:rPr>
          <w:rFonts w:ascii="Times New Roman" w:hAnsi="Times New Roman" w:cs="Times New Roman"/>
          <w:color w:val="000000"/>
          <w:sz w:val="22"/>
        </w:rPr>
        <w:t xml:space="preserve">, размер штрафа рассчитывается в порядке, установленном настоящим пунктом, за исключением просрочки исполнения обязательств (в том числе гарантийного обязательства), предусмотренных </w:t>
      </w:r>
      <w:r w:rsidR="00394ABC">
        <w:rPr>
          <w:rFonts w:ascii="Times New Roman" w:hAnsi="Times New Roman" w:cs="Times New Roman"/>
          <w:color w:val="000000"/>
          <w:sz w:val="22"/>
        </w:rPr>
        <w:t>Договором</w:t>
      </w:r>
      <w:r w:rsidRPr="00BF74AE">
        <w:rPr>
          <w:rFonts w:ascii="Times New Roman" w:hAnsi="Times New Roman" w:cs="Times New Roman"/>
          <w:color w:val="000000"/>
          <w:sz w:val="22"/>
        </w:rPr>
        <w:t xml:space="preserve">, и составляет 10 процентов начальной (максимальной) цены </w:t>
      </w:r>
      <w:r w:rsidR="00394ABC">
        <w:rPr>
          <w:rFonts w:ascii="Times New Roman" w:hAnsi="Times New Roman" w:cs="Times New Roman"/>
          <w:color w:val="000000"/>
          <w:sz w:val="22"/>
        </w:rPr>
        <w:t>Договора</w:t>
      </w:r>
      <w:r w:rsidRPr="00BF74AE">
        <w:rPr>
          <w:rFonts w:ascii="Times New Roman" w:hAnsi="Times New Roman" w:cs="Times New Roman"/>
          <w:color w:val="000000"/>
          <w:sz w:val="22"/>
        </w:rPr>
        <w:t>.</w:t>
      </w:r>
    </w:p>
    <w:p w14:paraId="69A52412" w14:textId="77777777" w:rsidR="00BF74AE" w:rsidRPr="00BF74AE" w:rsidRDefault="00BF74AE" w:rsidP="00BF74AE">
      <w:pPr>
        <w:rPr>
          <w:rFonts w:ascii="Times New Roman" w:hAnsi="Times New Roman" w:cs="Times New Roman"/>
          <w:color w:val="000000"/>
          <w:sz w:val="22"/>
        </w:rPr>
      </w:pPr>
      <w:r w:rsidRPr="00BF74AE">
        <w:rPr>
          <w:rFonts w:ascii="Times New Roman" w:hAnsi="Times New Roman" w:cs="Times New Roman"/>
          <w:color w:val="000000"/>
          <w:sz w:val="22"/>
        </w:rPr>
        <w:t>7.4.4.</w:t>
      </w:r>
      <w:r w:rsidR="005D642B">
        <w:rPr>
          <w:rFonts w:ascii="Times New Roman" w:hAnsi="Times New Roman" w:cs="Times New Roman"/>
          <w:color w:val="000000"/>
          <w:sz w:val="22"/>
        </w:rPr>
        <w:t> </w:t>
      </w:r>
      <w:r w:rsidRPr="00BF74AE">
        <w:rPr>
          <w:rFonts w:ascii="Times New Roman" w:hAnsi="Times New Roman" w:cs="Times New Roman"/>
          <w:color w:val="000000"/>
          <w:sz w:val="22"/>
        </w:rPr>
        <w:t xml:space="preserve">3а каждый факт неисполнения или ненадлежащего исполнения Поставщиком обязательства, предусмотренного </w:t>
      </w:r>
      <w:r w:rsidR="00394ABC">
        <w:rPr>
          <w:rFonts w:ascii="Times New Roman" w:hAnsi="Times New Roman" w:cs="Times New Roman"/>
          <w:color w:val="000000"/>
          <w:sz w:val="22"/>
        </w:rPr>
        <w:t>Договором</w:t>
      </w:r>
      <w:r w:rsidRPr="00BF74AE">
        <w:rPr>
          <w:rFonts w:ascii="Times New Roman" w:hAnsi="Times New Roman" w:cs="Times New Roman"/>
          <w:color w:val="000000"/>
          <w:sz w:val="22"/>
        </w:rPr>
        <w:t xml:space="preserve">, которое не имеет стоимостного выражения (при наличии в </w:t>
      </w:r>
      <w:r w:rsidR="00394ABC">
        <w:rPr>
          <w:rFonts w:ascii="Times New Roman" w:hAnsi="Times New Roman" w:cs="Times New Roman"/>
          <w:color w:val="000000"/>
          <w:sz w:val="22"/>
        </w:rPr>
        <w:t>Договоре</w:t>
      </w:r>
      <w:r w:rsidRPr="00BF74AE">
        <w:rPr>
          <w:rFonts w:ascii="Times New Roman" w:hAnsi="Times New Roman" w:cs="Times New Roman"/>
          <w:color w:val="000000"/>
          <w:sz w:val="22"/>
        </w:rPr>
        <w:t xml:space="preserve"> таких обязательств), Поставщик выплачивает Заказчику штраф в размере 1000,00 (одна тысяча) рублей 00 копеек.</w:t>
      </w:r>
    </w:p>
    <w:p w14:paraId="7F65A6F8" w14:textId="77777777" w:rsidR="00BF74AE" w:rsidRPr="00BF74AE" w:rsidRDefault="00BF74AE" w:rsidP="00BF74AE">
      <w:pPr>
        <w:rPr>
          <w:rFonts w:ascii="Times New Roman" w:hAnsi="Times New Roman" w:cs="Times New Roman"/>
          <w:color w:val="000000"/>
          <w:sz w:val="22"/>
        </w:rPr>
      </w:pPr>
      <w:r w:rsidRPr="00BF74AE">
        <w:rPr>
          <w:rFonts w:ascii="Times New Roman" w:hAnsi="Times New Roman" w:cs="Times New Roman"/>
          <w:color w:val="000000"/>
          <w:sz w:val="22"/>
        </w:rPr>
        <w:t>7.5.</w:t>
      </w:r>
      <w:r w:rsidR="005D642B">
        <w:rPr>
          <w:rFonts w:ascii="Times New Roman" w:hAnsi="Times New Roman" w:cs="Times New Roman"/>
          <w:color w:val="000000"/>
          <w:sz w:val="22"/>
        </w:rPr>
        <w:t> </w:t>
      </w:r>
      <w:r w:rsidRPr="00BF74AE">
        <w:rPr>
          <w:rFonts w:ascii="Times New Roman" w:hAnsi="Times New Roman" w:cs="Times New Roman"/>
          <w:color w:val="000000"/>
          <w:sz w:val="22"/>
        </w:rPr>
        <w:t xml:space="preserve">Общая сумма начисленных штрафов за неисполнение или ненадлежащее исполнение Исполнителем обязательств, предусмотренных </w:t>
      </w:r>
      <w:r w:rsidR="00394ABC">
        <w:rPr>
          <w:rFonts w:ascii="Times New Roman" w:hAnsi="Times New Roman" w:cs="Times New Roman"/>
          <w:color w:val="000000"/>
          <w:sz w:val="22"/>
        </w:rPr>
        <w:t>Договором</w:t>
      </w:r>
      <w:r w:rsidRPr="00BF74AE">
        <w:rPr>
          <w:rFonts w:ascii="Times New Roman" w:hAnsi="Times New Roman" w:cs="Times New Roman"/>
          <w:color w:val="000000"/>
          <w:sz w:val="22"/>
        </w:rPr>
        <w:t xml:space="preserve">, не может превышать цену </w:t>
      </w:r>
      <w:r w:rsidR="00394ABC">
        <w:rPr>
          <w:rFonts w:ascii="Times New Roman" w:hAnsi="Times New Roman" w:cs="Times New Roman"/>
          <w:color w:val="000000"/>
          <w:sz w:val="22"/>
        </w:rPr>
        <w:t>Договора</w:t>
      </w:r>
      <w:r w:rsidRPr="00BF74AE">
        <w:rPr>
          <w:rFonts w:ascii="Times New Roman" w:hAnsi="Times New Roman" w:cs="Times New Roman"/>
          <w:color w:val="000000"/>
          <w:sz w:val="22"/>
        </w:rPr>
        <w:t>.</w:t>
      </w:r>
    </w:p>
    <w:p w14:paraId="79C36F87" w14:textId="77777777" w:rsidR="00BF74AE" w:rsidRPr="00BF74AE" w:rsidRDefault="00BF74AE" w:rsidP="00BF74AE">
      <w:pPr>
        <w:rPr>
          <w:rFonts w:ascii="Times New Roman" w:hAnsi="Times New Roman" w:cs="Times New Roman"/>
          <w:color w:val="000000"/>
          <w:sz w:val="22"/>
        </w:rPr>
      </w:pPr>
      <w:r w:rsidRPr="00BF74AE">
        <w:rPr>
          <w:rFonts w:ascii="Times New Roman" w:hAnsi="Times New Roman" w:cs="Times New Roman"/>
          <w:color w:val="000000"/>
          <w:sz w:val="22"/>
        </w:rPr>
        <w:t>7.6.</w:t>
      </w:r>
      <w:r w:rsidR="005D642B">
        <w:rPr>
          <w:rFonts w:ascii="Times New Roman" w:hAnsi="Times New Roman" w:cs="Times New Roman"/>
          <w:color w:val="000000"/>
          <w:sz w:val="22"/>
        </w:rPr>
        <w:t> </w:t>
      </w:r>
      <w:r w:rsidRPr="00BF74AE">
        <w:rPr>
          <w:rFonts w:ascii="Times New Roman" w:hAnsi="Times New Roman" w:cs="Times New Roman"/>
          <w:color w:val="000000"/>
          <w:sz w:val="22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394ABC">
        <w:rPr>
          <w:rFonts w:ascii="Times New Roman" w:hAnsi="Times New Roman" w:cs="Times New Roman"/>
          <w:color w:val="000000"/>
          <w:sz w:val="22"/>
        </w:rPr>
        <w:t>Договором</w:t>
      </w:r>
      <w:r w:rsidRPr="00BF74AE">
        <w:rPr>
          <w:rFonts w:ascii="Times New Roman" w:hAnsi="Times New Roman" w:cs="Times New Roman"/>
          <w:color w:val="000000"/>
          <w:sz w:val="22"/>
        </w:rPr>
        <w:t>, произошло вследствие непреодолимой силы или по вине другой Стороны.</w:t>
      </w:r>
    </w:p>
    <w:p w14:paraId="599A7C90" w14:textId="77777777" w:rsidR="00BF74AE" w:rsidRPr="00BF74AE" w:rsidRDefault="005D642B" w:rsidP="00BF74AE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7.7. </w:t>
      </w:r>
      <w:r w:rsidR="00BF74AE" w:rsidRPr="00BF74AE">
        <w:rPr>
          <w:rFonts w:ascii="Times New Roman" w:hAnsi="Times New Roman" w:cs="Times New Roman"/>
          <w:color w:val="000000"/>
          <w:sz w:val="22"/>
        </w:rPr>
        <w:t xml:space="preserve">Обеспечение исполнения </w:t>
      </w:r>
      <w:r w:rsidR="00394ABC">
        <w:rPr>
          <w:rFonts w:ascii="Times New Roman" w:hAnsi="Times New Roman" w:cs="Times New Roman"/>
          <w:color w:val="000000"/>
          <w:sz w:val="22"/>
        </w:rPr>
        <w:t>Договора</w:t>
      </w:r>
      <w:r w:rsidR="00BF74AE" w:rsidRPr="00BF74AE">
        <w:rPr>
          <w:rFonts w:ascii="Times New Roman" w:hAnsi="Times New Roman" w:cs="Times New Roman"/>
          <w:color w:val="000000"/>
          <w:sz w:val="22"/>
        </w:rPr>
        <w:t xml:space="preserve"> распространяется на обязательства по уплате неустоек в виде штрафов, пени, предусмотренных </w:t>
      </w:r>
      <w:r w:rsidR="00394ABC">
        <w:rPr>
          <w:rFonts w:ascii="Times New Roman" w:hAnsi="Times New Roman" w:cs="Times New Roman"/>
          <w:color w:val="000000"/>
          <w:sz w:val="22"/>
        </w:rPr>
        <w:t>Договором</w:t>
      </w:r>
      <w:r w:rsidR="00BF74AE" w:rsidRPr="00BF74AE">
        <w:rPr>
          <w:rFonts w:ascii="Times New Roman" w:hAnsi="Times New Roman" w:cs="Times New Roman"/>
          <w:color w:val="000000"/>
          <w:sz w:val="22"/>
        </w:rPr>
        <w:t xml:space="preserve">, убытков, понесенных Заказчиком в связи с неисполнением или ненадлежащим исполнением Поставщиком своих обязательств по </w:t>
      </w:r>
      <w:r w:rsidR="00394ABC">
        <w:rPr>
          <w:rFonts w:ascii="Times New Roman" w:hAnsi="Times New Roman" w:cs="Times New Roman"/>
          <w:color w:val="000000"/>
          <w:sz w:val="22"/>
        </w:rPr>
        <w:t>Договор</w:t>
      </w:r>
      <w:r w:rsidR="00BF74AE" w:rsidRPr="00BF74AE">
        <w:rPr>
          <w:rFonts w:ascii="Times New Roman" w:hAnsi="Times New Roman" w:cs="Times New Roman"/>
          <w:color w:val="000000"/>
          <w:sz w:val="22"/>
        </w:rPr>
        <w:t>у.</w:t>
      </w:r>
    </w:p>
    <w:p w14:paraId="16A97728" w14:textId="77777777" w:rsidR="00BF74AE" w:rsidRPr="00BF74AE" w:rsidRDefault="005D642B" w:rsidP="00BF74AE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lastRenderedPageBreak/>
        <w:t>7.8. </w:t>
      </w:r>
      <w:r w:rsidR="00BF74AE" w:rsidRPr="00BF74AE">
        <w:rPr>
          <w:rFonts w:ascii="Times New Roman" w:hAnsi="Times New Roman" w:cs="Times New Roman"/>
          <w:color w:val="000000"/>
          <w:sz w:val="22"/>
        </w:rPr>
        <w:t>Поставщик обязан в срок не позднее 10 (десяти) дней после получения соответствующего письменного требования от Заказчика оплатить Заказчику штрафы, пени.</w:t>
      </w:r>
    </w:p>
    <w:p w14:paraId="7E4D0102" w14:textId="77777777" w:rsidR="00BF74AE" w:rsidRPr="00BF74AE" w:rsidRDefault="005D642B" w:rsidP="00BF74AE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7.9. </w:t>
      </w:r>
      <w:r w:rsidR="00BF74AE" w:rsidRPr="00BF74AE">
        <w:rPr>
          <w:rFonts w:ascii="Times New Roman" w:hAnsi="Times New Roman" w:cs="Times New Roman"/>
          <w:color w:val="000000"/>
          <w:sz w:val="22"/>
        </w:rPr>
        <w:t xml:space="preserve">Заказчик вправе в одностороннем порядке удержать сумму неустойки (штрафа, пени) в случае ненадлежащего исполнения (в том числе просрочки исполнения), не исполнения обязательств, предусмотренных </w:t>
      </w:r>
      <w:r w:rsidR="00394ABC">
        <w:rPr>
          <w:rFonts w:ascii="Times New Roman" w:hAnsi="Times New Roman" w:cs="Times New Roman"/>
          <w:color w:val="000000"/>
          <w:sz w:val="22"/>
        </w:rPr>
        <w:t>Договор</w:t>
      </w:r>
      <w:r w:rsidR="00BF74AE" w:rsidRPr="00BF74AE">
        <w:rPr>
          <w:rFonts w:ascii="Times New Roman" w:hAnsi="Times New Roman" w:cs="Times New Roman"/>
          <w:color w:val="000000"/>
          <w:sz w:val="22"/>
        </w:rPr>
        <w:t xml:space="preserve">ом, за счет перечисленных средств обеспечения </w:t>
      </w:r>
      <w:r w:rsidR="00394ABC">
        <w:rPr>
          <w:rFonts w:ascii="Times New Roman" w:hAnsi="Times New Roman" w:cs="Times New Roman"/>
          <w:color w:val="000000"/>
          <w:sz w:val="22"/>
        </w:rPr>
        <w:t>Договора</w:t>
      </w:r>
      <w:r w:rsidR="00BF74AE" w:rsidRPr="00BF74AE">
        <w:rPr>
          <w:rFonts w:ascii="Times New Roman" w:hAnsi="Times New Roman" w:cs="Times New Roman"/>
          <w:color w:val="000000"/>
          <w:sz w:val="22"/>
        </w:rPr>
        <w:t xml:space="preserve"> (в случае обеспечения исполнения обязательств путем перечисления денежных средств на указанный заказчиком счет).</w:t>
      </w:r>
    </w:p>
    <w:p w14:paraId="6B2CB4DE" w14:textId="77777777" w:rsidR="00BF74AE" w:rsidRPr="00BF74AE" w:rsidRDefault="005D642B" w:rsidP="00BF74AE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7.10. </w:t>
      </w:r>
      <w:r w:rsidR="00BF74AE" w:rsidRPr="00BF74AE">
        <w:rPr>
          <w:rFonts w:ascii="Times New Roman" w:hAnsi="Times New Roman" w:cs="Times New Roman"/>
          <w:color w:val="000000"/>
          <w:sz w:val="22"/>
        </w:rPr>
        <w:t xml:space="preserve">Сумма денежных средств, оставшаяся после одностороннего удержания в соответствии с пунктом 7.9. </w:t>
      </w:r>
      <w:r w:rsidR="00394ABC">
        <w:rPr>
          <w:rFonts w:ascii="Times New Roman" w:hAnsi="Times New Roman" w:cs="Times New Roman"/>
          <w:color w:val="000000"/>
          <w:sz w:val="22"/>
        </w:rPr>
        <w:t>Договора</w:t>
      </w:r>
      <w:r w:rsidR="00BF74AE" w:rsidRPr="00BF74AE">
        <w:rPr>
          <w:rFonts w:ascii="Times New Roman" w:hAnsi="Times New Roman" w:cs="Times New Roman"/>
          <w:color w:val="000000"/>
          <w:sz w:val="22"/>
        </w:rPr>
        <w:t xml:space="preserve">, подлежит возврату в сроки, установленные </w:t>
      </w:r>
      <w:r w:rsidR="00394ABC">
        <w:rPr>
          <w:rFonts w:ascii="Times New Roman" w:hAnsi="Times New Roman" w:cs="Times New Roman"/>
          <w:color w:val="000000"/>
          <w:sz w:val="22"/>
        </w:rPr>
        <w:t>Договором</w:t>
      </w:r>
      <w:r w:rsidR="00BF74AE" w:rsidRPr="00BF74AE">
        <w:rPr>
          <w:rFonts w:ascii="Times New Roman" w:hAnsi="Times New Roman" w:cs="Times New Roman"/>
          <w:color w:val="000000"/>
          <w:sz w:val="22"/>
        </w:rPr>
        <w:t>.</w:t>
      </w:r>
    </w:p>
    <w:p w14:paraId="2D238E54" w14:textId="77777777" w:rsidR="00BF74AE" w:rsidRPr="00BF74AE" w:rsidRDefault="005D642B" w:rsidP="00BF74AE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7.11. </w:t>
      </w:r>
      <w:r w:rsidR="00BF74AE" w:rsidRPr="00BF74AE">
        <w:rPr>
          <w:rFonts w:ascii="Times New Roman" w:hAnsi="Times New Roman" w:cs="Times New Roman"/>
          <w:color w:val="000000"/>
          <w:sz w:val="22"/>
        </w:rPr>
        <w:t xml:space="preserve">Заказчик имеет право удерживать суммы неустойки (штрафов, пеней), начисленной за неисполнение и (или) ненадлежащее исполнение и (или) просрочку исполнения обязательства (в том числе гарантийного), предусмотренного </w:t>
      </w:r>
      <w:r w:rsidR="00394ABC">
        <w:rPr>
          <w:rFonts w:ascii="Times New Roman" w:hAnsi="Times New Roman" w:cs="Times New Roman"/>
          <w:color w:val="000000"/>
          <w:sz w:val="22"/>
        </w:rPr>
        <w:t>Договор</w:t>
      </w:r>
      <w:r w:rsidR="00BF74AE" w:rsidRPr="00BF74AE">
        <w:rPr>
          <w:rFonts w:ascii="Times New Roman" w:hAnsi="Times New Roman" w:cs="Times New Roman"/>
          <w:color w:val="000000"/>
          <w:sz w:val="22"/>
        </w:rPr>
        <w:t xml:space="preserve">ом, из суммы, подлежащей оплате Поставщику, и (или) из сумм обеспечения исполнения </w:t>
      </w:r>
      <w:r w:rsidR="00394ABC">
        <w:rPr>
          <w:rFonts w:ascii="Times New Roman" w:hAnsi="Times New Roman" w:cs="Times New Roman"/>
          <w:color w:val="000000"/>
          <w:sz w:val="22"/>
        </w:rPr>
        <w:t>Договора</w:t>
      </w:r>
      <w:r w:rsidR="00BF74AE" w:rsidRPr="00BF74AE">
        <w:rPr>
          <w:rFonts w:ascii="Times New Roman" w:hAnsi="Times New Roman" w:cs="Times New Roman"/>
          <w:color w:val="000000"/>
          <w:sz w:val="22"/>
        </w:rPr>
        <w:t>, перечисленных Поставщиком на счет Заказчика.</w:t>
      </w:r>
    </w:p>
    <w:p w14:paraId="4817F2B9" w14:textId="77777777" w:rsidR="00BF74AE" w:rsidRPr="00BF74AE" w:rsidRDefault="005D642B" w:rsidP="00BF74AE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7.12. </w:t>
      </w:r>
      <w:r w:rsidR="00BF74AE" w:rsidRPr="00BF74AE">
        <w:rPr>
          <w:rFonts w:ascii="Times New Roman" w:hAnsi="Times New Roman" w:cs="Times New Roman"/>
          <w:color w:val="000000"/>
          <w:sz w:val="22"/>
        </w:rPr>
        <w:t xml:space="preserve">Удержания начисленной неустойки из суммы, подлежащей оплате Поставщику, и (или) из сумм обеспечения исполнения </w:t>
      </w:r>
      <w:r w:rsidR="00394ABC">
        <w:rPr>
          <w:rFonts w:ascii="Times New Roman" w:hAnsi="Times New Roman" w:cs="Times New Roman"/>
          <w:color w:val="000000"/>
          <w:sz w:val="22"/>
        </w:rPr>
        <w:t>Договора</w:t>
      </w:r>
      <w:r w:rsidR="00BF74AE" w:rsidRPr="00BF74AE">
        <w:rPr>
          <w:rFonts w:ascii="Times New Roman" w:hAnsi="Times New Roman" w:cs="Times New Roman"/>
          <w:color w:val="000000"/>
          <w:sz w:val="22"/>
        </w:rPr>
        <w:t xml:space="preserve"> производятся Заказчиком в случае признания Поставщиком полностью, либо в части начисленной Заказчиком неустойки, либо без такового признания, в т.ч. в случае неисполнения обязательства Поставщиком как полностью, так и в части. Возражения к предъявленным требованиям по начисленной неустойке представляются Поставщиком не позднее 2 (двух) рабочих дней с даты получения соответствующего требования.</w:t>
      </w:r>
    </w:p>
    <w:p w14:paraId="59C7849D" w14:textId="77777777" w:rsidR="00BF74AE" w:rsidRDefault="005D642B" w:rsidP="00BF74AE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7.13. </w:t>
      </w:r>
      <w:r w:rsidR="00BF74AE" w:rsidRPr="00BF74AE">
        <w:rPr>
          <w:rFonts w:ascii="Times New Roman" w:hAnsi="Times New Roman" w:cs="Times New Roman"/>
          <w:color w:val="000000"/>
          <w:sz w:val="22"/>
        </w:rPr>
        <w:t>Удержание начисленной неустойки из суммы, подлежащей оплате Поставщику, осуществляется Заказч</w:t>
      </w:r>
      <w:r w:rsidR="00BF74AE">
        <w:rPr>
          <w:rFonts w:ascii="Times New Roman" w:hAnsi="Times New Roman" w:cs="Times New Roman"/>
          <w:color w:val="000000"/>
          <w:sz w:val="22"/>
        </w:rPr>
        <w:t xml:space="preserve">иком при расчете по </w:t>
      </w:r>
      <w:r w:rsidR="00394ABC">
        <w:rPr>
          <w:rFonts w:ascii="Times New Roman" w:hAnsi="Times New Roman" w:cs="Times New Roman"/>
          <w:color w:val="000000"/>
          <w:sz w:val="22"/>
        </w:rPr>
        <w:t>Договор</w:t>
      </w:r>
      <w:r w:rsidR="00BF74AE">
        <w:rPr>
          <w:rFonts w:ascii="Times New Roman" w:hAnsi="Times New Roman" w:cs="Times New Roman"/>
          <w:color w:val="000000"/>
          <w:sz w:val="22"/>
        </w:rPr>
        <w:t xml:space="preserve">у. </w:t>
      </w:r>
    </w:p>
    <w:p w14:paraId="563759F8" w14:textId="77777777" w:rsidR="00B75BA5" w:rsidRPr="00B3716F" w:rsidRDefault="005D642B" w:rsidP="00B75BA5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7.14. </w:t>
      </w:r>
      <w:r w:rsidR="00B75BA5" w:rsidRPr="00B3716F">
        <w:rPr>
          <w:rFonts w:ascii="Times New Roman" w:hAnsi="Times New Roman" w:cs="Times New Roman"/>
          <w:color w:val="000000"/>
          <w:sz w:val="22"/>
        </w:rPr>
        <w:t xml:space="preserve">Стороны освобождаются от ответственности за частичное или полное неисполнение обязательств по настоящему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B75BA5" w:rsidRPr="00B3716F">
        <w:rPr>
          <w:rFonts w:ascii="Times New Roman" w:hAnsi="Times New Roman" w:cs="Times New Roman"/>
          <w:color w:val="000000"/>
          <w:sz w:val="22"/>
        </w:rPr>
        <w:t>у, если такое неисполнение произошло вследствие непреодолимой силы либо по вине другой Стороны.</w:t>
      </w:r>
    </w:p>
    <w:p w14:paraId="24835E41" w14:textId="77777777" w:rsidR="00B75BA5" w:rsidRPr="00B3716F" w:rsidRDefault="001708A4" w:rsidP="00B75BA5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7</w:t>
      </w:r>
      <w:r w:rsidR="0038700A">
        <w:rPr>
          <w:rFonts w:ascii="Times New Roman" w:hAnsi="Times New Roman" w:cs="Times New Roman"/>
          <w:color w:val="000000"/>
          <w:sz w:val="22"/>
        </w:rPr>
        <w:t>.1</w:t>
      </w:r>
      <w:r w:rsidR="00BF74AE">
        <w:rPr>
          <w:rFonts w:ascii="Times New Roman" w:hAnsi="Times New Roman" w:cs="Times New Roman"/>
          <w:color w:val="000000"/>
          <w:sz w:val="22"/>
        </w:rPr>
        <w:t>5</w:t>
      </w:r>
      <w:r w:rsidR="0038700A">
        <w:rPr>
          <w:rFonts w:ascii="Times New Roman" w:hAnsi="Times New Roman" w:cs="Times New Roman"/>
          <w:color w:val="000000"/>
          <w:sz w:val="22"/>
        </w:rPr>
        <w:t>.</w:t>
      </w:r>
      <w:r w:rsidR="003E7BE8">
        <w:rPr>
          <w:rFonts w:ascii="Times New Roman" w:hAnsi="Times New Roman" w:cs="Times New Roman"/>
          <w:color w:val="000000"/>
          <w:sz w:val="22"/>
        </w:rPr>
        <w:t> </w:t>
      </w:r>
      <w:r w:rsidR="00B75BA5" w:rsidRPr="00B3716F">
        <w:rPr>
          <w:rFonts w:ascii="Times New Roman" w:hAnsi="Times New Roman" w:cs="Times New Roman"/>
          <w:color w:val="000000"/>
          <w:sz w:val="22"/>
        </w:rPr>
        <w:t xml:space="preserve">Общая сумма начисленной неустойки (штрафов, пени) за ненадлежащее исполнение Заказчиком обязательств, предусмотренных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B75BA5" w:rsidRPr="00B3716F">
        <w:rPr>
          <w:rFonts w:ascii="Times New Roman" w:hAnsi="Times New Roman" w:cs="Times New Roman"/>
          <w:color w:val="000000"/>
          <w:sz w:val="22"/>
        </w:rPr>
        <w:t xml:space="preserve">ом, не может превышать цену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B75BA5" w:rsidRPr="00B3716F">
        <w:rPr>
          <w:rFonts w:ascii="Times New Roman" w:hAnsi="Times New Roman" w:cs="Times New Roman"/>
          <w:color w:val="000000"/>
          <w:sz w:val="22"/>
        </w:rPr>
        <w:t>а.</w:t>
      </w:r>
    </w:p>
    <w:p w14:paraId="5EC3B150" w14:textId="77777777" w:rsidR="00B75BA5" w:rsidRPr="00B3716F" w:rsidRDefault="001708A4" w:rsidP="00B75BA5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7</w:t>
      </w:r>
      <w:r w:rsidR="00BF74AE">
        <w:rPr>
          <w:rFonts w:ascii="Times New Roman" w:hAnsi="Times New Roman" w:cs="Times New Roman"/>
          <w:color w:val="000000"/>
          <w:sz w:val="22"/>
        </w:rPr>
        <w:t>.16</w:t>
      </w:r>
      <w:r w:rsidR="00B75BA5" w:rsidRPr="00B3716F">
        <w:rPr>
          <w:rFonts w:ascii="Times New Roman" w:hAnsi="Times New Roman" w:cs="Times New Roman"/>
          <w:color w:val="000000"/>
          <w:sz w:val="22"/>
        </w:rPr>
        <w:t>.</w:t>
      </w:r>
      <w:r w:rsidR="003E7BE8">
        <w:rPr>
          <w:rFonts w:ascii="Times New Roman" w:hAnsi="Times New Roman" w:cs="Times New Roman"/>
          <w:color w:val="000000"/>
          <w:sz w:val="22"/>
        </w:rPr>
        <w:t> </w:t>
      </w:r>
      <w:r w:rsidR="00B75BA5" w:rsidRPr="00B3716F">
        <w:rPr>
          <w:rFonts w:ascii="Times New Roman" w:hAnsi="Times New Roman" w:cs="Times New Roman"/>
          <w:color w:val="000000"/>
          <w:sz w:val="22"/>
        </w:rPr>
        <w:t xml:space="preserve">Уплата штрафа и пеней не освобождает Стороны от выполнения обязательств по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B75BA5" w:rsidRPr="00B3716F">
        <w:rPr>
          <w:rFonts w:ascii="Times New Roman" w:hAnsi="Times New Roman" w:cs="Times New Roman"/>
          <w:color w:val="000000"/>
          <w:sz w:val="22"/>
        </w:rPr>
        <w:t xml:space="preserve">у. </w:t>
      </w:r>
    </w:p>
    <w:p w14:paraId="147631C4" w14:textId="77777777" w:rsidR="00623C69" w:rsidRDefault="001708A4" w:rsidP="00B75BA5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7</w:t>
      </w:r>
      <w:r w:rsidR="00BF74AE">
        <w:rPr>
          <w:rFonts w:ascii="Times New Roman" w:hAnsi="Times New Roman" w:cs="Times New Roman"/>
          <w:color w:val="000000"/>
          <w:sz w:val="22"/>
        </w:rPr>
        <w:t>.17</w:t>
      </w:r>
      <w:r w:rsidR="00B75BA5" w:rsidRPr="00B3716F">
        <w:rPr>
          <w:rFonts w:ascii="Times New Roman" w:hAnsi="Times New Roman" w:cs="Times New Roman"/>
          <w:color w:val="000000"/>
          <w:sz w:val="22"/>
        </w:rPr>
        <w:t>.</w:t>
      </w:r>
      <w:r w:rsidR="003E7BE8">
        <w:rPr>
          <w:rFonts w:ascii="Times New Roman" w:hAnsi="Times New Roman" w:cs="Times New Roman"/>
          <w:color w:val="000000"/>
          <w:sz w:val="22"/>
        </w:rPr>
        <w:t> </w:t>
      </w:r>
      <w:r w:rsidR="00B75BA5" w:rsidRPr="00B3716F">
        <w:rPr>
          <w:rFonts w:ascii="Times New Roman" w:hAnsi="Times New Roman" w:cs="Times New Roman"/>
          <w:color w:val="000000"/>
          <w:sz w:val="22"/>
        </w:rPr>
        <w:t xml:space="preserve">Факт подписания Сторонами соглашения о расторжении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B75BA5" w:rsidRPr="00B3716F">
        <w:rPr>
          <w:rFonts w:ascii="Times New Roman" w:hAnsi="Times New Roman" w:cs="Times New Roman"/>
          <w:color w:val="000000"/>
          <w:sz w:val="22"/>
        </w:rPr>
        <w:t>а не освобождает Стороны от обязанности урегулирования взаимных расчетов.</w:t>
      </w:r>
    </w:p>
    <w:p w14:paraId="155FEEAB" w14:textId="77777777" w:rsidR="00CA0A64" w:rsidRDefault="00CA0A64" w:rsidP="001E48FA">
      <w:pPr>
        <w:rPr>
          <w:rFonts w:ascii="Times New Roman" w:hAnsi="Times New Roman" w:cs="Times New Roman"/>
          <w:color w:val="000000"/>
          <w:sz w:val="22"/>
        </w:rPr>
      </w:pPr>
    </w:p>
    <w:p w14:paraId="1C53CE05" w14:textId="77777777" w:rsidR="00764F53" w:rsidRPr="00A816DC" w:rsidRDefault="001708A4" w:rsidP="00A816DC">
      <w:pPr>
        <w:ind w:firstLine="0"/>
        <w:jc w:val="center"/>
        <w:rPr>
          <w:rFonts w:ascii="Times New Roman" w:hAnsi="Times New Roman" w:cs="Times New Roman"/>
          <w:b/>
          <w:color w:val="000000"/>
          <w:sz w:val="22"/>
        </w:rPr>
      </w:pPr>
      <w:r>
        <w:rPr>
          <w:rFonts w:ascii="Times New Roman" w:hAnsi="Times New Roman" w:cs="Times New Roman"/>
          <w:b/>
          <w:color w:val="000000"/>
          <w:sz w:val="22"/>
        </w:rPr>
        <w:t>8</w:t>
      </w:r>
      <w:r w:rsidR="0038700A" w:rsidRPr="00A816DC">
        <w:rPr>
          <w:rFonts w:ascii="Times New Roman" w:hAnsi="Times New Roman" w:cs="Times New Roman"/>
          <w:b/>
          <w:color w:val="000000"/>
          <w:sz w:val="22"/>
        </w:rPr>
        <w:t>. </w:t>
      </w:r>
      <w:r w:rsidR="003F3E17">
        <w:rPr>
          <w:rFonts w:ascii="Times New Roman" w:hAnsi="Times New Roman" w:cs="Times New Roman"/>
          <w:b/>
          <w:color w:val="000000"/>
          <w:sz w:val="22"/>
        </w:rPr>
        <w:t>О</w:t>
      </w:r>
      <w:r w:rsidR="003F3E17" w:rsidRPr="003F3E17">
        <w:rPr>
          <w:rFonts w:ascii="Times New Roman" w:hAnsi="Times New Roman" w:cs="Times New Roman"/>
          <w:b/>
          <w:color w:val="000000"/>
          <w:sz w:val="22"/>
        </w:rPr>
        <w:t>бстоятельства непреодолимой сил</w:t>
      </w:r>
      <w:r>
        <w:rPr>
          <w:rFonts w:ascii="Times New Roman" w:hAnsi="Times New Roman" w:cs="Times New Roman"/>
          <w:b/>
          <w:color w:val="000000"/>
          <w:sz w:val="22"/>
        </w:rPr>
        <w:t>ы</w:t>
      </w:r>
    </w:p>
    <w:p w14:paraId="56135C9F" w14:textId="77777777" w:rsidR="003F3E17" w:rsidRPr="003F3E17" w:rsidRDefault="001708A4" w:rsidP="003F3E17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8</w:t>
      </w:r>
      <w:r w:rsidR="003F3E17" w:rsidRPr="003F3E17">
        <w:rPr>
          <w:rFonts w:ascii="Times New Roman" w:hAnsi="Times New Roman" w:cs="Times New Roman"/>
          <w:color w:val="000000"/>
          <w:sz w:val="22"/>
        </w:rPr>
        <w:t>.1.</w:t>
      </w:r>
      <w:r w:rsidR="00C739EF">
        <w:rPr>
          <w:rFonts w:ascii="Times New Roman" w:hAnsi="Times New Roman" w:cs="Times New Roman"/>
          <w:color w:val="000000"/>
          <w:sz w:val="22"/>
        </w:rPr>
        <w:t> </w:t>
      </w:r>
      <w:r w:rsidR="003F3E17" w:rsidRPr="003F3E17">
        <w:rPr>
          <w:rFonts w:ascii="Times New Roman" w:hAnsi="Times New Roman" w:cs="Times New Roman"/>
          <w:color w:val="000000"/>
          <w:sz w:val="22"/>
        </w:rPr>
        <w:t xml:space="preserve">Стороны освобождаются от ответственности за полное или частичное неисполнение своих обязательств по настоящему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3F3E17" w:rsidRPr="003F3E17">
        <w:rPr>
          <w:rFonts w:ascii="Times New Roman" w:hAnsi="Times New Roman" w:cs="Times New Roman"/>
          <w:color w:val="000000"/>
          <w:sz w:val="22"/>
        </w:rPr>
        <w:t xml:space="preserve">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3F3E17" w:rsidRPr="003F3E17">
        <w:rPr>
          <w:rFonts w:ascii="Times New Roman" w:hAnsi="Times New Roman" w:cs="Times New Roman"/>
          <w:color w:val="000000"/>
          <w:sz w:val="22"/>
        </w:rPr>
        <w:t xml:space="preserve">у, а также других чрезвычайных обстоятельств, подтвержденных в установленном законодательством порядке, которые возникли после заключения настоящего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3F3E17" w:rsidRPr="003F3E17">
        <w:rPr>
          <w:rFonts w:ascii="Times New Roman" w:hAnsi="Times New Roman" w:cs="Times New Roman"/>
          <w:color w:val="000000"/>
          <w:sz w:val="22"/>
        </w:rPr>
        <w:t>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3FD5328D" w14:textId="77777777" w:rsidR="003F3E17" w:rsidRPr="003F3E17" w:rsidRDefault="001708A4" w:rsidP="003F3E17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8</w:t>
      </w:r>
      <w:r w:rsidR="003F3E17" w:rsidRPr="003F3E17">
        <w:rPr>
          <w:rFonts w:ascii="Times New Roman" w:hAnsi="Times New Roman" w:cs="Times New Roman"/>
          <w:color w:val="000000"/>
          <w:sz w:val="22"/>
        </w:rPr>
        <w:t>.2.</w:t>
      </w:r>
      <w:r w:rsidR="00C739EF">
        <w:rPr>
          <w:rFonts w:ascii="Times New Roman" w:hAnsi="Times New Roman" w:cs="Times New Roman"/>
          <w:color w:val="000000"/>
          <w:sz w:val="22"/>
        </w:rPr>
        <w:t> </w:t>
      </w:r>
      <w:r w:rsidR="003F3E17" w:rsidRPr="003F3E17">
        <w:rPr>
          <w:rFonts w:ascii="Times New Roman" w:hAnsi="Times New Roman" w:cs="Times New Roman"/>
          <w:color w:val="000000"/>
          <w:sz w:val="22"/>
        </w:rPr>
        <w:t xml:space="preserve">При наступлении таких обстоятельств срок исполнения обязательств по настоящему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3F3E17" w:rsidRPr="003F3E17">
        <w:rPr>
          <w:rFonts w:ascii="Times New Roman" w:hAnsi="Times New Roman" w:cs="Times New Roman"/>
          <w:color w:val="000000"/>
          <w:sz w:val="22"/>
        </w:rPr>
        <w:t xml:space="preserve">у отодвигается соразмерно времени действия данных обстоятельств постольку, поскольку эти обстоятельства значительно влияют на исполнение настоящего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3F3E17" w:rsidRPr="003F3E17">
        <w:rPr>
          <w:rFonts w:ascii="Times New Roman" w:hAnsi="Times New Roman" w:cs="Times New Roman"/>
          <w:color w:val="000000"/>
          <w:sz w:val="22"/>
        </w:rPr>
        <w:t>а в срок.</w:t>
      </w:r>
    </w:p>
    <w:p w14:paraId="71012F8D" w14:textId="77777777" w:rsidR="003F3E17" w:rsidRPr="003F3E17" w:rsidRDefault="001708A4" w:rsidP="003F3E17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8</w:t>
      </w:r>
      <w:r w:rsidR="003F3E17" w:rsidRPr="003F3E17">
        <w:rPr>
          <w:rFonts w:ascii="Times New Roman" w:hAnsi="Times New Roman" w:cs="Times New Roman"/>
          <w:color w:val="000000"/>
          <w:sz w:val="22"/>
        </w:rPr>
        <w:t>.3.</w:t>
      </w:r>
      <w:r w:rsidR="00C739EF">
        <w:rPr>
          <w:rFonts w:ascii="Times New Roman" w:hAnsi="Times New Roman" w:cs="Times New Roman"/>
          <w:color w:val="000000"/>
          <w:sz w:val="22"/>
        </w:rPr>
        <w:t> </w:t>
      </w:r>
      <w:r w:rsidR="003F3E17" w:rsidRPr="003F3E17">
        <w:rPr>
          <w:rFonts w:ascii="Times New Roman" w:hAnsi="Times New Roman" w:cs="Times New Roman"/>
          <w:color w:val="000000"/>
          <w:sz w:val="22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14:paraId="558A1661" w14:textId="77777777" w:rsidR="003F3E17" w:rsidRPr="003F3E17" w:rsidRDefault="001708A4" w:rsidP="003F3E17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8</w:t>
      </w:r>
      <w:r w:rsidR="003F3E17" w:rsidRPr="003F3E17">
        <w:rPr>
          <w:rFonts w:ascii="Times New Roman" w:hAnsi="Times New Roman" w:cs="Times New Roman"/>
          <w:color w:val="000000"/>
          <w:sz w:val="22"/>
        </w:rPr>
        <w:t>.4.</w:t>
      </w:r>
      <w:r w:rsidR="00C739EF">
        <w:rPr>
          <w:rFonts w:ascii="Times New Roman" w:hAnsi="Times New Roman" w:cs="Times New Roman"/>
          <w:color w:val="000000"/>
          <w:sz w:val="22"/>
        </w:rPr>
        <w:t> </w:t>
      </w:r>
      <w:r w:rsidR="003F3E17" w:rsidRPr="003F3E17">
        <w:rPr>
          <w:rFonts w:ascii="Times New Roman" w:hAnsi="Times New Roman" w:cs="Times New Roman"/>
          <w:color w:val="000000"/>
          <w:sz w:val="22"/>
        </w:rPr>
        <w:t xml:space="preserve">Если обстоятельства, указанные в п. </w:t>
      </w:r>
      <w:r>
        <w:rPr>
          <w:rFonts w:ascii="Times New Roman" w:hAnsi="Times New Roman" w:cs="Times New Roman"/>
          <w:color w:val="000000"/>
          <w:sz w:val="22"/>
        </w:rPr>
        <w:t>8</w:t>
      </w:r>
      <w:r w:rsidR="003F3E17" w:rsidRPr="003F3E17">
        <w:rPr>
          <w:rFonts w:ascii="Times New Roman" w:hAnsi="Times New Roman" w:cs="Times New Roman"/>
          <w:color w:val="000000"/>
          <w:sz w:val="22"/>
        </w:rPr>
        <w:t xml:space="preserve">.1 настоящего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3F3E17" w:rsidRPr="003F3E17">
        <w:rPr>
          <w:rFonts w:ascii="Times New Roman" w:hAnsi="Times New Roman" w:cs="Times New Roman"/>
          <w:color w:val="000000"/>
          <w:sz w:val="22"/>
        </w:rPr>
        <w:t>а, будут длиться более 2 (</w:t>
      </w:r>
      <w:r w:rsidR="003F3E17">
        <w:rPr>
          <w:rFonts w:ascii="Times New Roman" w:hAnsi="Times New Roman" w:cs="Times New Roman"/>
          <w:color w:val="000000"/>
          <w:sz w:val="22"/>
        </w:rPr>
        <w:t>Д</w:t>
      </w:r>
      <w:r w:rsidR="003F3E17" w:rsidRPr="003F3E17">
        <w:rPr>
          <w:rFonts w:ascii="Times New Roman" w:hAnsi="Times New Roman" w:cs="Times New Roman"/>
          <w:color w:val="000000"/>
          <w:sz w:val="22"/>
        </w:rPr>
        <w:t xml:space="preserve">вух) месяцев с даты соответствующего уведомления, каждая из Сторон вправе расторгнуть настоящий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3F3E17" w:rsidRPr="003F3E17">
        <w:rPr>
          <w:rFonts w:ascii="Times New Roman" w:hAnsi="Times New Roman" w:cs="Times New Roman"/>
          <w:color w:val="000000"/>
          <w:sz w:val="22"/>
        </w:rPr>
        <w:t xml:space="preserve"> без требования возмещения убытков, понесенных в связи с наступлением таких обстоятельств.</w:t>
      </w:r>
    </w:p>
    <w:p w14:paraId="2D895F48" w14:textId="77777777" w:rsidR="0038700A" w:rsidRDefault="001708A4" w:rsidP="003F3E17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8</w:t>
      </w:r>
      <w:r w:rsidR="003F3E17" w:rsidRPr="003F3E17">
        <w:rPr>
          <w:rFonts w:ascii="Times New Roman" w:hAnsi="Times New Roman" w:cs="Times New Roman"/>
          <w:color w:val="000000"/>
          <w:sz w:val="22"/>
        </w:rPr>
        <w:t>.5.</w:t>
      </w:r>
      <w:r w:rsidR="00C739EF">
        <w:rPr>
          <w:rFonts w:ascii="Times New Roman" w:hAnsi="Times New Roman" w:cs="Times New Roman"/>
          <w:color w:val="000000"/>
          <w:sz w:val="22"/>
        </w:rPr>
        <w:t> </w:t>
      </w:r>
      <w:r w:rsidR="003F3E17" w:rsidRPr="003F3E17">
        <w:rPr>
          <w:rFonts w:ascii="Times New Roman" w:hAnsi="Times New Roman" w:cs="Times New Roman"/>
          <w:color w:val="000000"/>
          <w:sz w:val="22"/>
        </w:rPr>
        <w:t>Неуведомление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основание, освобождающее ее от ответственности за невыполнение обязательств по отношению к другой Стороне.</w:t>
      </w:r>
    </w:p>
    <w:p w14:paraId="0A19110B" w14:textId="77777777" w:rsidR="0038700A" w:rsidRDefault="0038700A" w:rsidP="001E48FA">
      <w:pPr>
        <w:rPr>
          <w:rFonts w:ascii="Times New Roman" w:hAnsi="Times New Roman" w:cs="Times New Roman"/>
          <w:color w:val="000000"/>
          <w:sz w:val="22"/>
        </w:rPr>
      </w:pPr>
    </w:p>
    <w:p w14:paraId="7EAF9C33" w14:textId="77777777" w:rsidR="0038700A" w:rsidRPr="00A816DC" w:rsidRDefault="001708A4" w:rsidP="00A816DC">
      <w:pPr>
        <w:ind w:firstLine="0"/>
        <w:jc w:val="center"/>
        <w:rPr>
          <w:rFonts w:ascii="Times New Roman" w:hAnsi="Times New Roman" w:cs="Times New Roman"/>
          <w:b/>
          <w:color w:val="000000"/>
          <w:sz w:val="22"/>
        </w:rPr>
      </w:pPr>
      <w:r>
        <w:rPr>
          <w:rFonts w:ascii="Times New Roman" w:hAnsi="Times New Roman" w:cs="Times New Roman"/>
          <w:b/>
          <w:color w:val="000000"/>
          <w:sz w:val="22"/>
        </w:rPr>
        <w:t>9.</w:t>
      </w:r>
      <w:r w:rsidR="003F3E17" w:rsidRPr="00A816DC">
        <w:rPr>
          <w:rFonts w:ascii="Times New Roman" w:hAnsi="Times New Roman" w:cs="Times New Roman"/>
          <w:b/>
          <w:color w:val="000000"/>
          <w:sz w:val="22"/>
        </w:rPr>
        <w:t> </w:t>
      </w:r>
      <w:r w:rsidR="003F3E17" w:rsidRPr="003F3E17">
        <w:rPr>
          <w:rFonts w:ascii="Times New Roman" w:hAnsi="Times New Roman" w:cs="Times New Roman"/>
          <w:b/>
          <w:color w:val="000000"/>
          <w:sz w:val="22"/>
        </w:rPr>
        <w:t>Сро</w:t>
      </w:r>
      <w:r w:rsidR="003F3E17">
        <w:rPr>
          <w:rFonts w:ascii="Times New Roman" w:hAnsi="Times New Roman" w:cs="Times New Roman"/>
          <w:b/>
          <w:color w:val="000000"/>
          <w:sz w:val="22"/>
        </w:rPr>
        <w:t xml:space="preserve">к действия и порядок изменения </w:t>
      </w:r>
      <w:r w:rsidR="00D90A8C">
        <w:rPr>
          <w:rFonts w:ascii="Times New Roman" w:hAnsi="Times New Roman" w:cs="Times New Roman"/>
          <w:b/>
          <w:color w:val="000000"/>
          <w:sz w:val="22"/>
        </w:rPr>
        <w:t>Договор</w:t>
      </w:r>
      <w:r w:rsidR="003F3E17" w:rsidRPr="003F3E17">
        <w:rPr>
          <w:rFonts w:ascii="Times New Roman" w:hAnsi="Times New Roman" w:cs="Times New Roman"/>
          <w:b/>
          <w:color w:val="000000"/>
          <w:sz w:val="22"/>
        </w:rPr>
        <w:t>а</w:t>
      </w:r>
    </w:p>
    <w:p w14:paraId="32083C20" w14:textId="77777777" w:rsidR="003F3E17" w:rsidRDefault="001708A4" w:rsidP="003F3E17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9</w:t>
      </w:r>
      <w:r w:rsidR="003F3E17" w:rsidRPr="003F3E17">
        <w:rPr>
          <w:rFonts w:ascii="Times New Roman" w:hAnsi="Times New Roman" w:cs="Times New Roman"/>
          <w:color w:val="000000"/>
          <w:sz w:val="22"/>
        </w:rPr>
        <w:t>.1.</w:t>
      </w:r>
      <w:r w:rsidR="003F3E17">
        <w:rPr>
          <w:rFonts w:ascii="Times New Roman" w:hAnsi="Times New Roman" w:cs="Times New Roman"/>
          <w:color w:val="000000"/>
          <w:sz w:val="22"/>
        </w:rPr>
        <w:t> </w:t>
      </w:r>
      <w:r w:rsidR="003F3E17" w:rsidRPr="003F3E17">
        <w:rPr>
          <w:rFonts w:ascii="Times New Roman" w:hAnsi="Times New Roman" w:cs="Times New Roman"/>
          <w:color w:val="000000"/>
          <w:sz w:val="22"/>
        </w:rPr>
        <w:t xml:space="preserve">Настоящий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3F3E17" w:rsidRPr="003F3E17">
        <w:rPr>
          <w:rFonts w:ascii="Times New Roman" w:hAnsi="Times New Roman" w:cs="Times New Roman"/>
          <w:color w:val="000000"/>
          <w:sz w:val="22"/>
        </w:rPr>
        <w:t xml:space="preserve"> вступает в силу с момента </w:t>
      </w:r>
      <w:r w:rsidR="00CE6F28" w:rsidRPr="00CE6F28">
        <w:rPr>
          <w:rFonts w:ascii="Times New Roman" w:hAnsi="Times New Roman" w:cs="Times New Roman"/>
          <w:color w:val="000000"/>
          <w:sz w:val="22"/>
        </w:rPr>
        <w:t xml:space="preserve">его подписания обеими Сторонами и действует по </w:t>
      </w:r>
      <w:r w:rsidR="00CE6F28">
        <w:rPr>
          <w:rFonts w:ascii="Times New Roman" w:hAnsi="Times New Roman" w:cs="Times New Roman"/>
          <w:color w:val="000000"/>
          <w:sz w:val="22"/>
          <w:u w:val="single"/>
        </w:rPr>
        <w:t>31.12.202</w:t>
      </w:r>
      <w:r w:rsidR="00315F7E">
        <w:rPr>
          <w:rFonts w:ascii="Times New Roman" w:hAnsi="Times New Roman" w:cs="Times New Roman"/>
          <w:color w:val="000000"/>
          <w:sz w:val="22"/>
          <w:u w:val="single"/>
        </w:rPr>
        <w:t>6</w:t>
      </w:r>
      <w:r w:rsidR="00CE6F28" w:rsidRPr="00CE6F28">
        <w:rPr>
          <w:rFonts w:ascii="Times New Roman" w:hAnsi="Times New Roman" w:cs="Times New Roman"/>
          <w:color w:val="000000"/>
          <w:sz w:val="22"/>
        </w:rPr>
        <w:t>, а в части неисполненных обязательств</w:t>
      </w:r>
      <w:r w:rsidR="00CE6F28">
        <w:rPr>
          <w:rFonts w:ascii="Times New Roman" w:hAnsi="Times New Roman" w:cs="Times New Roman"/>
          <w:color w:val="000000"/>
          <w:sz w:val="22"/>
        </w:rPr>
        <w:t xml:space="preserve"> </w:t>
      </w:r>
      <w:r w:rsidR="00CE6F28" w:rsidRPr="00CE6F28">
        <w:rPr>
          <w:rFonts w:ascii="Times New Roman" w:hAnsi="Times New Roman" w:cs="Times New Roman"/>
          <w:color w:val="000000"/>
          <w:sz w:val="22"/>
        </w:rPr>
        <w:t>– до полного их исполнения</w:t>
      </w:r>
      <w:r w:rsidR="00CE6F28">
        <w:rPr>
          <w:rFonts w:ascii="Times New Roman" w:hAnsi="Times New Roman" w:cs="Times New Roman"/>
          <w:color w:val="000000"/>
          <w:sz w:val="22"/>
        </w:rPr>
        <w:t xml:space="preserve"> </w:t>
      </w:r>
      <w:r w:rsidR="003F3E17" w:rsidRPr="003F3E17">
        <w:rPr>
          <w:rFonts w:ascii="Times New Roman" w:hAnsi="Times New Roman" w:cs="Times New Roman"/>
          <w:color w:val="000000"/>
          <w:sz w:val="22"/>
        </w:rPr>
        <w:t xml:space="preserve">Сторонами по настоящему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3F3E17" w:rsidRPr="003F3E17">
        <w:rPr>
          <w:rFonts w:ascii="Times New Roman" w:hAnsi="Times New Roman" w:cs="Times New Roman"/>
          <w:color w:val="000000"/>
          <w:sz w:val="22"/>
        </w:rPr>
        <w:t>у.</w:t>
      </w:r>
    </w:p>
    <w:p w14:paraId="00F76B2D" w14:textId="77777777" w:rsidR="00CE6F28" w:rsidRPr="00CE6F28" w:rsidRDefault="00CE6F28" w:rsidP="003F3E17">
      <w:pPr>
        <w:rPr>
          <w:rFonts w:ascii="Times New Roman" w:hAnsi="Times New Roman" w:cs="Times New Roman"/>
          <w:color w:val="000000"/>
          <w:sz w:val="22"/>
        </w:rPr>
      </w:pPr>
      <w:r w:rsidRPr="00B3716F">
        <w:rPr>
          <w:rFonts w:ascii="Times New Roman" w:hAnsi="Times New Roman" w:cs="Times New Roman"/>
          <w:color w:val="000000"/>
          <w:sz w:val="22"/>
        </w:rPr>
        <w:t xml:space="preserve">Окончание срока действия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B3716F">
        <w:rPr>
          <w:rFonts w:ascii="Times New Roman" w:hAnsi="Times New Roman" w:cs="Times New Roman"/>
          <w:color w:val="000000"/>
          <w:sz w:val="22"/>
        </w:rPr>
        <w:t xml:space="preserve">а не влечет прекращения неисполненных обязательств Сторон по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B3716F">
        <w:rPr>
          <w:rFonts w:ascii="Times New Roman" w:hAnsi="Times New Roman" w:cs="Times New Roman"/>
          <w:color w:val="000000"/>
          <w:sz w:val="22"/>
        </w:rPr>
        <w:t>у, в том числе гарантийных обязательств Поставщика.</w:t>
      </w:r>
    </w:p>
    <w:p w14:paraId="2ED73EC4" w14:textId="77777777" w:rsidR="003F3E17" w:rsidRPr="003F3E17" w:rsidRDefault="001708A4" w:rsidP="003F3E17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9</w:t>
      </w:r>
      <w:r w:rsidR="003F3E17" w:rsidRPr="003F3E17">
        <w:rPr>
          <w:rFonts w:ascii="Times New Roman" w:hAnsi="Times New Roman" w:cs="Times New Roman"/>
          <w:color w:val="000000"/>
          <w:sz w:val="22"/>
        </w:rPr>
        <w:t>.2</w:t>
      </w:r>
      <w:r w:rsidR="003F3E17">
        <w:rPr>
          <w:rFonts w:ascii="Times New Roman" w:hAnsi="Times New Roman" w:cs="Times New Roman"/>
          <w:color w:val="000000"/>
          <w:sz w:val="22"/>
        </w:rPr>
        <w:t>. </w:t>
      </w:r>
      <w:r w:rsidR="003F3E17" w:rsidRPr="003F3E17">
        <w:rPr>
          <w:rFonts w:ascii="Times New Roman" w:hAnsi="Times New Roman" w:cs="Times New Roman"/>
          <w:color w:val="000000"/>
          <w:sz w:val="22"/>
        </w:rPr>
        <w:t>Изменение по соглашению Сторон размера и (или) сроков оплаты и (или) объема Товара, подлежащего оплате за счет субсидий, указанных в п</w:t>
      </w:r>
      <w:r w:rsidR="003F3E17">
        <w:rPr>
          <w:rFonts w:ascii="Times New Roman" w:hAnsi="Times New Roman" w:cs="Times New Roman"/>
          <w:color w:val="000000"/>
          <w:sz w:val="22"/>
        </w:rPr>
        <w:t>.</w:t>
      </w:r>
      <w:r w:rsidR="003F3E17" w:rsidRPr="003F3E17">
        <w:rPr>
          <w:rFonts w:ascii="Times New Roman" w:hAnsi="Times New Roman" w:cs="Times New Roman"/>
          <w:color w:val="000000"/>
          <w:sz w:val="22"/>
        </w:rPr>
        <w:t xml:space="preserve"> 1 ст</w:t>
      </w:r>
      <w:r w:rsidR="003F3E17">
        <w:rPr>
          <w:rFonts w:ascii="Times New Roman" w:hAnsi="Times New Roman" w:cs="Times New Roman"/>
          <w:color w:val="000000"/>
          <w:sz w:val="22"/>
        </w:rPr>
        <w:t>.</w:t>
      </w:r>
      <w:r w:rsidR="003F3E17" w:rsidRPr="003F3E17">
        <w:rPr>
          <w:rFonts w:ascii="Times New Roman" w:hAnsi="Times New Roman" w:cs="Times New Roman"/>
          <w:color w:val="000000"/>
          <w:sz w:val="22"/>
        </w:rPr>
        <w:t xml:space="preserve"> 78.1 Бюджетного кодекса Российской Федерации, возможны в случае уменьшения в соответствии с Бюджетным кодексом Российской Федерации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субсидии. </w:t>
      </w:r>
    </w:p>
    <w:p w14:paraId="128FBF7F" w14:textId="77777777" w:rsidR="003F3E17" w:rsidRPr="003F3E17" w:rsidRDefault="001708A4" w:rsidP="003F3E17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lastRenderedPageBreak/>
        <w:t>9</w:t>
      </w:r>
      <w:r w:rsidR="003F3E17" w:rsidRPr="003F3E17">
        <w:rPr>
          <w:rFonts w:ascii="Times New Roman" w:hAnsi="Times New Roman" w:cs="Times New Roman"/>
          <w:color w:val="000000"/>
          <w:sz w:val="22"/>
        </w:rPr>
        <w:t>.3.</w:t>
      </w:r>
      <w:r w:rsidR="003F3E17">
        <w:rPr>
          <w:rFonts w:ascii="Times New Roman" w:hAnsi="Times New Roman" w:cs="Times New Roman"/>
          <w:color w:val="000000"/>
          <w:sz w:val="22"/>
        </w:rPr>
        <w:t> </w:t>
      </w:r>
      <w:r w:rsidR="003F3E17" w:rsidRPr="003F3E17">
        <w:rPr>
          <w:rFonts w:ascii="Times New Roman" w:hAnsi="Times New Roman" w:cs="Times New Roman"/>
          <w:color w:val="000000"/>
          <w:sz w:val="22"/>
        </w:rPr>
        <w:t xml:space="preserve">По соглашению Сторон при исполнении настоящего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3F3E17" w:rsidRPr="003F3E17">
        <w:rPr>
          <w:rFonts w:ascii="Times New Roman" w:hAnsi="Times New Roman" w:cs="Times New Roman"/>
          <w:color w:val="000000"/>
          <w:sz w:val="22"/>
        </w:rPr>
        <w:t>а допускается изменение его существенных условий в случае изменения в соответствии с законодательством Российской Федерации регулируемых цен (тарифов) на товары.</w:t>
      </w:r>
    </w:p>
    <w:p w14:paraId="2FB22565" w14:textId="77777777" w:rsidR="00764F53" w:rsidRDefault="001708A4" w:rsidP="003F3E17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9</w:t>
      </w:r>
      <w:r w:rsidR="003F3E17" w:rsidRPr="003F3E17">
        <w:rPr>
          <w:rFonts w:ascii="Times New Roman" w:hAnsi="Times New Roman" w:cs="Times New Roman"/>
          <w:color w:val="000000"/>
          <w:sz w:val="22"/>
        </w:rPr>
        <w:t>.4.</w:t>
      </w:r>
      <w:r w:rsidR="003F3E17">
        <w:rPr>
          <w:rFonts w:ascii="Times New Roman" w:hAnsi="Times New Roman" w:cs="Times New Roman"/>
          <w:color w:val="000000"/>
          <w:sz w:val="22"/>
        </w:rPr>
        <w:t> </w:t>
      </w:r>
      <w:r w:rsidR="003F3E17" w:rsidRPr="003F3E17">
        <w:rPr>
          <w:rFonts w:ascii="Times New Roman" w:hAnsi="Times New Roman" w:cs="Times New Roman"/>
          <w:color w:val="000000"/>
          <w:sz w:val="22"/>
        </w:rPr>
        <w:t xml:space="preserve">Иные изменения и дополнения настоящего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3F3E17" w:rsidRPr="003F3E17">
        <w:rPr>
          <w:rFonts w:ascii="Times New Roman" w:hAnsi="Times New Roman" w:cs="Times New Roman"/>
          <w:color w:val="000000"/>
          <w:sz w:val="22"/>
        </w:rPr>
        <w:t xml:space="preserve">а возможны по соглашению Сторон в рамках действующего законодательства в сфере осуществления закупок. Все изменения и дополнения оформляются в письменном виде путем подписания Сторонами дополнительных соглашений к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3F3E17" w:rsidRPr="003F3E17">
        <w:rPr>
          <w:rFonts w:ascii="Times New Roman" w:hAnsi="Times New Roman" w:cs="Times New Roman"/>
          <w:color w:val="000000"/>
          <w:sz w:val="22"/>
        </w:rPr>
        <w:t xml:space="preserve">у. Дополнительные соглашения к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3F3E17" w:rsidRPr="003F3E17">
        <w:rPr>
          <w:rFonts w:ascii="Times New Roman" w:hAnsi="Times New Roman" w:cs="Times New Roman"/>
          <w:color w:val="000000"/>
          <w:sz w:val="22"/>
        </w:rPr>
        <w:t>у являются его неотъемлемой частью и вступают в силу с момента их подписания Сторонами.</w:t>
      </w:r>
    </w:p>
    <w:p w14:paraId="60516300" w14:textId="77777777" w:rsidR="003F3E17" w:rsidRDefault="003F3E17" w:rsidP="001E48FA">
      <w:pPr>
        <w:rPr>
          <w:rFonts w:ascii="Times New Roman" w:hAnsi="Times New Roman" w:cs="Times New Roman"/>
          <w:color w:val="000000"/>
          <w:sz w:val="22"/>
        </w:rPr>
      </w:pPr>
    </w:p>
    <w:p w14:paraId="2D4FEE40" w14:textId="77777777" w:rsidR="003F3E17" w:rsidRPr="00A816DC" w:rsidRDefault="001708A4" w:rsidP="00A816DC">
      <w:pPr>
        <w:ind w:firstLine="0"/>
        <w:jc w:val="center"/>
        <w:rPr>
          <w:rFonts w:ascii="Times New Roman" w:hAnsi="Times New Roman" w:cs="Times New Roman"/>
          <w:b/>
          <w:color w:val="000000"/>
          <w:sz w:val="22"/>
        </w:rPr>
      </w:pPr>
      <w:r>
        <w:rPr>
          <w:rFonts w:ascii="Times New Roman" w:hAnsi="Times New Roman" w:cs="Times New Roman"/>
          <w:b/>
          <w:color w:val="000000"/>
          <w:sz w:val="22"/>
        </w:rPr>
        <w:t>10</w:t>
      </w:r>
      <w:r w:rsidR="00787DE4" w:rsidRPr="00A816DC">
        <w:rPr>
          <w:rFonts w:ascii="Times New Roman" w:hAnsi="Times New Roman" w:cs="Times New Roman"/>
          <w:b/>
          <w:color w:val="000000"/>
          <w:sz w:val="22"/>
        </w:rPr>
        <w:t>. </w:t>
      </w:r>
      <w:r w:rsidR="00787DE4" w:rsidRPr="00787DE4">
        <w:rPr>
          <w:rFonts w:ascii="Times New Roman" w:hAnsi="Times New Roman" w:cs="Times New Roman"/>
          <w:b/>
          <w:color w:val="000000"/>
          <w:sz w:val="22"/>
        </w:rPr>
        <w:t>Порядок урегулирования споров</w:t>
      </w:r>
    </w:p>
    <w:p w14:paraId="6E73D6FA" w14:textId="77777777" w:rsidR="00C722F9" w:rsidRDefault="001708A4" w:rsidP="001E48FA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10</w:t>
      </w:r>
      <w:r w:rsidR="00C722F9" w:rsidRPr="00C722F9">
        <w:rPr>
          <w:rFonts w:ascii="Times New Roman" w:hAnsi="Times New Roman" w:cs="Times New Roman"/>
          <w:color w:val="000000"/>
          <w:sz w:val="22"/>
        </w:rPr>
        <w:t>.1.</w:t>
      </w:r>
      <w:r w:rsidR="00C722F9">
        <w:rPr>
          <w:rFonts w:ascii="Times New Roman" w:hAnsi="Times New Roman" w:cs="Times New Roman"/>
          <w:color w:val="000000"/>
          <w:sz w:val="22"/>
        </w:rPr>
        <w:t> </w:t>
      </w:r>
      <w:r w:rsidR="00C722F9" w:rsidRPr="00C722F9">
        <w:rPr>
          <w:rFonts w:ascii="Times New Roman" w:hAnsi="Times New Roman" w:cs="Times New Roman"/>
          <w:color w:val="000000"/>
          <w:sz w:val="22"/>
        </w:rPr>
        <w:t xml:space="preserve">В случае возникновения любых противоречий, претензий и разногласий, а также споров, связанных с исполнением настоящего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C722F9" w:rsidRPr="00C722F9">
        <w:rPr>
          <w:rFonts w:ascii="Times New Roman" w:hAnsi="Times New Roman" w:cs="Times New Roman"/>
          <w:color w:val="000000"/>
          <w:sz w:val="22"/>
        </w:rPr>
        <w:t>а, Стороны предпринимают усилия для урегулирования таких противоречий, претензий и разногласий в добровольном порядке.</w:t>
      </w:r>
    </w:p>
    <w:p w14:paraId="6D0B2AD4" w14:textId="77777777" w:rsidR="002644F3" w:rsidRPr="00B3716F" w:rsidRDefault="001708A4" w:rsidP="002644F3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10</w:t>
      </w:r>
      <w:r w:rsidR="002644F3">
        <w:rPr>
          <w:rFonts w:ascii="Times New Roman" w:hAnsi="Times New Roman" w:cs="Times New Roman"/>
          <w:color w:val="000000"/>
          <w:sz w:val="22"/>
        </w:rPr>
        <w:t>.2. </w:t>
      </w:r>
      <w:r w:rsidR="002644F3" w:rsidRPr="00B3716F">
        <w:rPr>
          <w:rFonts w:ascii="Times New Roman" w:hAnsi="Times New Roman" w:cs="Times New Roman"/>
          <w:color w:val="000000"/>
          <w:sz w:val="22"/>
        </w:rPr>
        <w:t xml:space="preserve">В случае наличия претензий, споров, разногласий относительно исполнения одной из Сторон своих обязательств, другая Сторона </w:t>
      </w:r>
      <w:r w:rsidR="002644F3">
        <w:rPr>
          <w:rFonts w:ascii="Times New Roman" w:hAnsi="Times New Roman" w:cs="Times New Roman"/>
          <w:color w:val="000000"/>
          <w:sz w:val="22"/>
        </w:rPr>
        <w:t>обязана</w:t>
      </w:r>
      <w:r w:rsidR="002644F3" w:rsidRPr="00B3716F">
        <w:rPr>
          <w:rFonts w:ascii="Times New Roman" w:hAnsi="Times New Roman" w:cs="Times New Roman"/>
          <w:color w:val="000000"/>
          <w:sz w:val="22"/>
        </w:rPr>
        <w:t xml:space="preserve"> направить претензию. Претензия, должна быть рассмотрена по существу </w:t>
      </w:r>
      <w:r w:rsidR="002644F3">
        <w:rPr>
          <w:rFonts w:ascii="Times New Roman" w:hAnsi="Times New Roman" w:cs="Times New Roman"/>
          <w:color w:val="000000"/>
          <w:sz w:val="22"/>
        </w:rPr>
        <w:t>С</w:t>
      </w:r>
      <w:r w:rsidR="002644F3" w:rsidRPr="00B3716F">
        <w:rPr>
          <w:rFonts w:ascii="Times New Roman" w:hAnsi="Times New Roman" w:cs="Times New Roman"/>
          <w:color w:val="000000"/>
          <w:sz w:val="22"/>
        </w:rPr>
        <w:t>тороной, которой адресована претензия, в срок не позднее 10 (десяти) календарных дней с даты ее получения.</w:t>
      </w:r>
    </w:p>
    <w:p w14:paraId="60770A83" w14:textId="77777777" w:rsidR="00C722F9" w:rsidRDefault="002644F3" w:rsidP="002644F3">
      <w:pPr>
        <w:rPr>
          <w:rFonts w:ascii="Times New Roman" w:hAnsi="Times New Roman" w:cs="Times New Roman"/>
          <w:color w:val="000000"/>
          <w:sz w:val="22"/>
        </w:rPr>
      </w:pPr>
      <w:r w:rsidRPr="00B3716F">
        <w:rPr>
          <w:rFonts w:ascii="Times New Roman" w:hAnsi="Times New Roman" w:cs="Times New Roman"/>
          <w:color w:val="000000"/>
          <w:sz w:val="22"/>
        </w:rPr>
        <w:t xml:space="preserve">Претензия оформляется в письменной форме. В претензии перечисляются допущенные при исполнении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B3716F">
        <w:rPr>
          <w:rFonts w:ascii="Times New Roman" w:hAnsi="Times New Roman" w:cs="Times New Roman"/>
          <w:color w:val="000000"/>
          <w:sz w:val="22"/>
        </w:rPr>
        <w:t xml:space="preserve">а нарушения со ссылкой на соответствующие положения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B3716F">
        <w:rPr>
          <w:rFonts w:ascii="Times New Roman" w:hAnsi="Times New Roman" w:cs="Times New Roman"/>
          <w:color w:val="000000"/>
          <w:sz w:val="22"/>
        </w:rPr>
        <w:t>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14:paraId="51DB3B66" w14:textId="77777777" w:rsidR="002644F3" w:rsidRPr="00B3716F" w:rsidRDefault="001708A4" w:rsidP="002644F3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10</w:t>
      </w:r>
      <w:r w:rsidR="002644F3">
        <w:rPr>
          <w:rFonts w:ascii="Times New Roman" w:hAnsi="Times New Roman" w:cs="Times New Roman"/>
          <w:color w:val="000000"/>
          <w:sz w:val="22"/>
        </w:rPr>
        <w:t>.3. </w:t>
      </w:r>
      <w:r w:rsidR="002644F3" w:rsidRPr="00B3716F">
        <w:rPr>
          <w:rFonts w:ascii="Times New Roman" w:hAnsi="Times New Roman" w:cs="Times New Roman"/>
          <w:color w:val="000000"/>
          <w:sz w:val="22"/>
        </w:rPr>
        <w:t>В случае, если споры не урегулированы сторонами с помощью переговоров и в претензионном порядке, то они передаются заинтересованной стороной на рассмотрение в Арбитражный суд Московской области.</w:t>
      </w:r>
    </w:p>
    <w:p w14:paraId="6282A2E7" w14:textId="77777777" w:rsidR="00C722F9" w:rsidRDefault="00C722F9" w:rsidP="001E48FA">
      <w:pPr>
        <w:rPr>
          <w:rFonts w:ascii="Times New Roman" w:hAnsi="Times New Roman" w:cs="Times New Roman"/>
          <w:color w:val="000000"/>
          <w:sz w:val="22"/>
        </w:rPr>
      </w:pPr>
    </w:p>
    <w:p w14:paraId="48B05282" w14:textId="77777777" w:rsidR="002644F3" w:rsidRPr="00A816DC" w:rsidRDefault="001708A4" w:rsidP="00A816DC">
      <w:pPr>
        <w:ind w:firstLine="0"/>
        <w:jc w:val="center"/>
        <w:rPr>
          <w:rFonts w:ascii="Times New Roman" w:hAnsi="Times New Roman" w:cs="Times New Roman"/>
          <w:b/>
          <w:color w:val="000000"/>
          <w:sz w:val="22"/>
        </w:rPr>
      </w:pPr>
      <w:r>
        <w:rPr>
          <w:rFonts w:ascii="Times New Roman" w:hAnsi="Times New Roman" w:cs="Times New Roman"/>
          <w:b/>
          <w:color w:val="000000"/>
          <w:sz w:val="22"/>
        </w:rPr>
        <w:t>11</w:t>
      </w:r>
      <w:r w:rsidR="002644F3">
        <w:rPr>
          <w:rFonts w:ascii="Times New Roman" w:hAnsi="Times New Roman" w:cs="Times New Roman"/>
          <w:b/>
          <w:color w:val="000000"/>
          <w:sz w:val="22"/>
        </w:rPr>
        <w:t>. </w:t>
      </w:r>
      <w:r w:rsidR="00C739EF">
        <w:rPr>
          <w:rFonts w:ascii="Times New Roman" w:hAnsi="Times New Roman" w:cs="Times New Roman"/>
          <w:b/>
          <w:color w:val="000000"/>
          <w:sz w:val="22"/>
        </w:rPr>
        <w:t xml:space="preserve">Порядок расторжения </w:t>
      </w:r>
      <w:r w:rsidR="00D90A8C">
        <w:rPr>
          <w:rFonts w:ascii="Times New Roman" w:hAnsi="Times New Roman" w:cs="Times New Roman"/>
          <w:b/>
          <w:color w:val="000000"/>
          <w:sz w:val="22"/>
        </w:rPr>
        <w:t>Договор</w:t>
      </w:r>
      <w:r w:rsidR="00C739EF" w:rsidRPr="00C739EF">
        <w:rPr>
          <w:rFonts w:ascii="Times New Roman" w:hAnsi="Times New Roman" w:cs="Times New Roman"/>
          <w:b/>
          <w:color w:val="000000"/>
          <w:sz w:val="22"/>
        </w:rPr>
        <w:t>а</w:t>
      </w:r>
    </w:p>
    <w:p w14:paraId="2F5A0FDB" w14:textId="77777777" w:rsidR="00C739EF" w:rsidRPr="00C739EF" w:rsidRDefault="001708A4" w:rsidP="00C739EF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11</w:t>
      </w:r>
      <w:r w:rsidR="00C739EF" w:rsidRPr="00C739EF">
        <w:rPr>
          <w:rFonts w:ascii="Times New Roman" w:hAnsi="Times New Roman" w:cs="Times New Roman"/>
          <w:color w:val="000000"/>
          <w:sz w:val="22"/>
        </w:rPr>
        <w:t>.1.</w:t>
      </w:r>
      <w:r w:rsidR="00C739EF">
        <w:rPr>
          <w:rFonts w:ascii="Times New Roman" w:hAnsi="Times New Roman" w:cs="Times New Roman"/>
          <w:color w:val="000000"/>
          <w:sz w:val="22"/>
        </w:rPr>
        <w:t> </w:t>
      </w:r>
      <w:r w:rsidR="00C739EF" w:rsidRPr="00C739EF">
        <w:rPr>
          <w:rFonts w:ascii="Times New Roman" w:hAnsi="Times New Roman" w:cs="Times New Roman"/>
          <w:color w:val="000000"/>
          <w:sz w:val="22"/>
        </w:rPr>
        <w:t xml:space="preserve">Настоящий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C739EF" w:rsidRPr="00C739EF">
        <w:rPr>
          <w:rFonts w:ascii="Times New Roman" w:hAnsi="Times New Roman" w:cs="Times New Roman"/>
          <w:color w:val="000000"/>
          <w:sz w:val="22"/>
        </w:rPr>
        <w:t xml:space="preserve"> может быть расторгнут:</w:t>
      </w:r>
    </w:p>
    <w:p w14:paraId="2D1F1B1A" w14:textId="77777777" w:rsidR="00C739EF" w:rsidRPr="00C739EF" w:rsidRDefault="00C739EF" w:rsidP="00C739EF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– </w:t>
      </w:r>
      <w:r w:rsidRPr="00C739EF">
        <w:rPr>
          <w:rFonts w:ascii="Times New Roman" w:hAnsi="Times New Roman" w:cs="Times New Roman"/>
          <w:color w:val="000000"/>
          <w:sz w:val="22"/>
        </w:rPr>
        <w:t>по соглашению Сторон;</w:t>
      </w:r>
    </w:p>
    <w:p w14:paraId="1D5F866B" w14:textId="77777777" w:rsidR="00C739EF" w:rsidRPr="00C739EF" w:rsidRDefault="00C739EF" w:rsidP="00C739EF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– </w:t>
      </w:r>
      <w:r w:rsidRPr="00C739EF">
        <w:rPr>
          <w:rFonts w:ascii="Times New Roman" w:hAnsi="Times New Roman" w:cs="Times New Roman"/>
          <w:color w:val="000000"/>
          <w:sz w:val="22"/>
        </w:rPr>
        <w:t>в судебном порядке;</w:t>
      </w:r>
    </w:p>
    <w:p w14:paraId="74B485C5" w14:textId="77777777" w:rsidR="00C739EF" w:rsidRPr="00C739EF" w:rsidRDefault="00C739EF" w:rsidP="00C739EF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– </w:t>
      </w:r>
      <w:r w:rsidRPr="00C739EF">
        <w:rPr>
          <w:rFonts w:ascii="Times New Roman" w:hAnsi="Times New Roman" w:cs="Times New Roman"/>
          <w:color w:val="000000"/>
          <w:sz w:val="22"/>
        </w:rPr>
        <w:t xml:space="preserve">в связи с односторонним отказом Стороны от исполнения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C739EF">
        <w:rPr>
          <w:rFonts w:ascii="Times New Roman" w:hAnsi="Times New Roman" w:cs="Times New Roman"/>
          <w:color w:val="000000"/>
          <w:sz w:val="22"/>
        </w:rPr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4C7CBAAC" w14:textId="77777777" w:rsidR="00C739EF" w:rsidRPr="00C739EF" w:rsidRDefault="001708A4" w:rsidP="00C739EF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11</w:t>
      </w:r>
      <w:r w:rsidR="00C739EF" w:rsidRPr="00C739EF">
        <w:rPr>
          <w:rFonts w:ascii="Times New Roman" w:hAnsi="Times New Roman" w:cs="Times New Roman"/>
          <w:color w:val="000000"/>
          <w:sz w:val="22"/>
        </w:rPr>
        <w:t>.2.</w:t>
      </w:r>
      <w:r w:rsidR="00C739EF">
        <w:rPr>
          <w:rFonts w:ascii="Times New Roman" w:hAnsi="Times New Roman" w:cs="Times New Roman"/>
          <w:color w:val="000000"/>
          <w:sz w:val="22"/>
        </w:rPr>
        <w:t> </w:t>
      </w:r>
      <w:r w:rsidR="00C739EF" w:rsidRPr="00C739EF">
        <w:rPr>
          <w:rFonts w:ascii="Times New Roman" w:hAnsi="Times New Roman" w:cs="Times New Roman"/>
          <w:color w:val="000000"/>
          <w:sz w:val="22"/>
        </w:rPr>
        <w:t xml:space="preserve">Заказчик вправе принять решение об одностороннем отказе от исполнения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C739EF" w:rsidRPr="00C739EF">
        <w:rPr>
          <w:rFonts w:ascii="Times New Roman" w:hAnsi="Times New Roman" w:cs="Times New Roman"/>
          <w:color w:val="000000"/>
          <w:sz w:val="22"/>
        </w:rPr>
        <w:t>а в следующих случаях:</w:t>
      </w:r>
    </w:p>
    <w:p w14:paraId="681225BC" w14:textId="77777777" w:rsidR="00C739EF" w:rsidRPr="00C739EF" w:rsidRDefault="001708A4" w:rsidP="00C739EF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11</w:t>
      </w:r>
      <w:r w:rsidR="00C739EF" w:rsidRPr="00C739EF">
        <w:rPr>
          <w:rFonts w:ascii="Times New Roman" w:hAnsi="Times New Roman" w:cs="Times New Roman"/>
          <w:color w:val="000000"/>
          <w:sz w:val="22"/>
        </w:rPr>
        <w:t>.2.1.</w:t>
      </w:r>
      <w:r w:rsidR="00C739EF">
        <w:rPr>
          <w:rFonts w:ascii="Times New Roman" w:hAnsi="Times New Roman" w:cs="Times New Roman"/>
          <w:color w:val="000000"/>
          <w:sz w:val="22"/>
        </w:rPr>
        <w:t> </w:t>
      </w:r>
      <w:r w:rsidR="00C739EF" w:rsidRPr="00C739EF">
        <w:rPr>
          <w:rFonts w:ascii="Times New Roman" w:hAnsi="Times New Roman" w:cs="Times New Roman"/>
          <w:color w:val="000000"/>
          <w:sz w:val="22"/>
        </w:rPr>
        <w:t>В случае просрочки поставки Товара более чем на 30 дней.</w:t>
      </w:r>
    </w:p>
    <w:p w14:paraId="1B3E818E" w14:textId="77777777" w:rsidR="00C739EF" w:rsidRPr="00C739EF" w:rsidRDefault="001708A4" w:rsidP="00C739EF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11</w:t>
      </w:r>
      <w:r w:rsidR="00C739EF" w:rsidRPr="00C739EF">
        <w:rPr>
          <w:rFonts w:ascii="Times New Roman" w:hAnsi="Times New Roman" w:cs="Times New Roman"/>
          <w:color w:val="000000"/>
          <w:sz w:val="22"/>
        </w:rPr>
        <w:t>.2.2.</w:t>
      </w:r>
      <w:r w:rsidR="00C739EF">
        <w:rPr>
          <w:rFonts w:ascii="Times New Roman" w:hAnsi="Times New Roman" w:cs="Times New Roman"/>
          <w:color w:val="000000"/>
          <w:sz w:val="22"/>
        </w:rPr>
        <w:t> </w:t>
      </w:r>
      <w:r w:rsidR="00C739EF" w:rsidRPr="00C739EF">
        <w:rPr>
          <w:rFonts w:ascii="Times New Roman" w:hAnsi="Times New Roman" w:cs="Times New Roman"/>
          <w:color w:val="000000"/>
          <w:sz w:val="22"/>
        </w:rPr>
        <w:t>В иных случаях, предусмотренных действующим законодательством.</w:t>
      </w:r>
    </w:p>
    <w:p w14:paraId="47FCD969" w14:textId="77777777" w:rsidR="00C739EF" w:rsidRPr="00C739EF" w:rsidRDefault="001708A4" w:rsidP="00C739EF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11</w:t>
      </w:r>
      <w:r w:rsidR="00C739EF" w:rsidRPr="00C739EF">
        <w:rPr>
          <w:rFonts w:ascii="Times New Roman" w:hAnsi="Times New Roman" w:cs="Times New Roman"/>
          <w:color w:val="000000"/>
          <w:sz w:val="22"/>
        </w:rPr>
        <w:t>.3.</w:t>
      </w:r>
      <w:r w:rsidR="00C739EF">
        <w:rPr>
          <w:rFonts w:ascii="Times New Roman" w:hAnsi="Times New Roman" w:cs="Times New Roman"/>
          <w:color w:val="000000"/>
          <w:sz w:val="22"/>
        </w:rPr>
        <w:t> </w:t>
      </w:r>
      <w:r w:rsidR="00C739EF" w:rsidRPr="00C739EF">
        <w:rPr>
          <w:rFonts w:ascii="Times New Roman" w:hAnsi="Times New Roman" w:cs="Times New Roman"/>
          <w:color w:val="000000"/>
          <w:sz w:val="22"/>
        </w:rPr>
        <w:t xml:space="preserve">Заказчик обязан принять решение об одностороннем отказе от исполнения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C739EF" w:rsidRPr="00C739EF">
        <w:rPr>
          <w:rFonts w:ascii="Times New Roman" w:hAnsi="Times New Roman" w:cs="Times New Roman"/>
          <w:color w:val="000000"/>
          <w:sz w:val="22"/>
        </w:rPr>
        <w:t xml:space="preserve">а в случае, если в ходе исполнения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C739EF" w:rsidRPr="00C739EF">
        <w:rPr>
          <w:rFonts w:ascii="Times New Roman" w:hAnsi="Times New Roman" w:cs="Times New Roman"/>
          <w:color w:val="000000"/>
          <w:sz w:val="22"/>
        </w:rPr>
        <w:t>а установлено, что Поставщик и (или) поставляемый Товар перестали соответствовать установленным извещением об осуществлении закупки и (или) документацией о закупке требованиям к участникам закупки и (или) поставляемому Товару или представил недостоверную информацию о своем соответствии и (или) соответствии поставляемого Товара таким требованиям, что позволило ему стать победителем определения поставщика.</w:t>
      </w:r>
    </w:p>
    <w:p w14:paraId="4A2D6D28" w14:textId="77777777" w:rsidR="00C739EF" w:rsidRPr="00C739EF" w:rsidRDefault="001708A4" w:rsidP="00C739EF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11</w:t>
      </w:r>
      <w:r w:rsidR="00C739EF" w:rsidRPr="00C739EF">
        <w:rPr>
          <w:rFonts w:ascii="Times New Roman" w:hAnsi="Times New Roman" w:cs="Times New Roman"/>
          <w:color w:val="000000"/>
          <w:sz w:val="22"/>
        </w:rPr>
        <w:t>.4.</w:t>
      </w:r>
      <w:r w:rsidR="00C739EF">
        <w:rPr>
          <w:rFonts w:ascii="Times New Roman" w:hAnsi="Times New Roman" w:cs="Times New Roman"/>
          <w:color w:val="000000"/>
          <w:sz w:val="22"/>
        </w:rPr>
        <w:t> </w:t>
      </w:r>
      <w:r w:rsidR="00C739EF" w:rsidRPr="00C739EF">
        <w:rPr>
          <w:rFonts w:ascii="Times New Roman" w:hAnsi="Times New Roman" w:cs="Times New Roman"/>
          <w:color w:val="000000"/>
          <w:sz w:val="22"/>
        </w:rPr>
        <w:t xml:space="preserve">Расторжение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C739EF" w:rsidRPr="00C739EF">
        <w:rPr>
          <w:rFonts w:ascii="Times New Roman" w:hAnsi="Times New Roman" w:cs="Times New Roman"/>
          <w:color w:val="000000"/>
          <w:sz w:val="22"/>
        </w:rPr>
        <w:t xml:space="preserve">а в связи с односторонним отказом Заказчика/Поставщика от исполнения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5D642B">
        <w:rPr>
          <w:rFonts w:ascii="Times New Roman" w:hAnsi="Times New Roman" w:cs="Times New Roman"/>
          <w:color w:val="000000"/>
          <w:sz w:val="22"/>
        </w:rPr>
        <w:t>а осуществляется в порядке</w:t>
      </w:r>
      <w:r w:rsidR="00C739EF" w:rsidRPr="00C739EF">
        <w:rPr>
          <w:rFonts w:ascii="Times New Roman" w:hAnsi="Times New Roman" w:cs="Times New Roman"/>
          <w:color w:val="000000"/>
          <w:sz w:val="22"/>
        </w:rPr>
        <w:t xml:space="preserve">. </w:t>
      </w:r>
    </w:p>
    <w:p w14:paraId="4BC17378" w14:textId="77777777" w:rsidR="00C739EF" w:rsidRPr="00C739EF" w:rsidRDefault="001708A4" w:rsidP="00C739EF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11</w:t>
      </w:r>
      <w:r w:rsidR="00C739EF" w:rsidRPr="00C739EF">
        <w:rPr>
          <w:rFonts w:ascii="Times New Roman" w:hAnsi="Times New Roman" w:cs="Times New Roman"/>
          <w:color w:val="000000"/>
          <w:sz w:val="22"/>
        </w:rPr>
        <w:t>.5.</w:t>
      </w:r>
      <w:r w:rsidR="00C739EF">
        <w:rPr>
          <w:rFonts w:ascii="Times New Roman" w:hAnsi="Times New Roman" w:cs="Times New Roman"/>
          <w:color w:val="000000"/>
          <w:sz w:val="22"/>
        </w:rPr>
        <w:t> </w:t>
      </w:r>
      <w:r w:rsidR="00C739EF" w:rsidRPr="00C739EF">
        <w:rPr>
          <w:rFonts w:ascii="Times New Roman" w:hAnsi="Times New Roman" w:cs="Times New Roman"/>
          <w:color w:val="000000"/>
          <w:sz w:val="22"/>
        </w:rPr>
        <w:t xml:space="preserve">Расторжение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C739EF" w:rsidRPr="00C739EF">
        <w:rPr>
          <w:rFonts w:ascii="Times New Roman" w:hAnsi="Times New Roman" w:cs="Times New Roman"/>
          <w:color w:val="000000"/>
          <w:sz w:val="22"/>
        </w:rPr>
        <w:t>а по соглашению Сторон производится Сторонами путем подписания соответствующего соглашения о расторжении.</w:t>
      </w:r>
    </w:p>
    <w:p w14:paraId="57779790" w14:textId="77777777" w:rsidR="002644F3" w:rsidRDefault="00C739EF" w:rsidP="00C739EF">
      <w:pPr>
        <w:rPr>
          <w:rFonts w:ascii="Times New Roman" w:hAnsi="Times New Roman" w:cs="Times New Roman"/>
          <w:color w:val="000000"/>
          <w:sz w:val="22"/>
        </w:rPr>
      </w:pPr>
      <w:r w:rsidRPr="00C739EF">
        <w:rPr>
          <w:rFonts w:ascii="Times New Roman" w:hAnsi="Times New Roman" w:cs="Times New Roman"/>
          <w:color w:val="000000"/>
          <w:sz w:val="22"/>
        </w:rPr>
        <w:t xml:space="preserve">В случае расторжения настоящего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C739EF">
        <w:rPr>
          <w:rFonts w:ascii="Times New Roman" w:hAnsi="Times New Roman" w:cs="Times New Roman"/>
          <w:color w:val="000000"/>
          <w:sz w:val="22"/>
        </w:rPr>
        <w:t xml:space="preserve">а по соглашению Сторон Стороны подписывают акт сверки расчётов, отображающий расчеты Сторон за период исполнения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C739EF">
        <w:rPr>
          <w:rFonts w:ascii="Times New Roman" w:hAnsi="Times New Roman" w:cs="Times New Roman"/>
          <w:color w:val="000000"/>
          <w:sz w:val="22"/>
        </w:rPr>
        <w:t>а до момента его расторжения, а также объём поставки Товара, фактически переданного Поставщиком Заказчику.</w:t>
      </w:r>
    </w:p>
    <w:p w14:paraId="21FE4868" w14:textId="77777777" w:rsidR="00C722F9" w:rsidRDefault="00C722F9" w:rsidP="001E48FA">
      <w:pPr>
        <w:rPr>
          <w:rFonts w:ascii="Times New Roman" w:hAnsi="Times New Roman" w:cs="Times New Roman"/>
          <w:color w:val="000000"/>
          <w:sz w:val="22"/>
        </w:rPr>
      </w:pPr>
    </w:p>
    <w:p w14:paraId="332C7022" w14:textId="77777777" w:rsidR="00C739EF" w:rsidRPr="00A816DC" w:rsidRDefault="001708A4" w:rsidP="00A816DC">
      <w:pPr>
        <w:ind w:firstLine="0"/>
        <w:jc w:val="center"/>
        <w:rPr>
          <w:rFonts w:ascii="Times New Roman" w:hAnsi="Times New Roman" w:cs="Times New Roman"/>
          <w:b/>
          <w:color w:val="000000"/>
          <w:sz w:val="22"/>
        </w:rPr>
      </w:pPr>
      <w:r>
        <w:rPr>
          <w:rFonts w:ascii="Times New Roman" w:hAnsi="Times New Roman" w:cs="Times New Roman"/>
          <w:b/>
          <w:color w:val="000000"/>
          <w:sz w:val="22"/>
        </w:rPr>
        <w:t>12</w:t>
      </w:r>
      <w:r w:rsidR="00C739EF">
        <w:rPr>
          <w:rFonts w:ascii="Times New Roman" w:hAnsi="Times New Roman" w:cs="Times New Roman"/>
          <w:b/>
          <w:color w:val="000000"/>
          <w:sz w:val="22"/>
        </w:rPr>
        <w:t>. </w:t>
      </w:r>
      <w:r w:rsidR="00C739EF" w:rsidRPr="00C739EF">
        <w:rPr>
          <w:rFonts w:ascii="Times New Roman" w:hAnsi="Times New Roman" w:cs="Times New Roman"/>
          <w:b/>
          <w:color w:val="000000"/>
          <w:sz w:val="22"/>
        </w:rPr>
        <w:t>Антикоррупционная оговорка</w:t>
      </w:r>
    </w:p>
    <w:p w14:paraId="4AD6A497" w14:textId="77777777" w:rsidR="00C739EF" w:rsidRPr="00C739EF" w:rsidRDefault="001708A4" w:rsidP="00C739EF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12</w:t>
      </w:r>
      <w:r w:rsidR="00C739EF" w:rsidRPr="00C739EF">
        <w:rPr>
          <w:rFonts w:ascii="Times New Roman" w:hAnsi="Times New Roman" w:cs="Times New Roman"/>
          <w:color w:val="000000"/>
          <w:sz w:val="22"/>
        </w:rPr>
        <w:t>.1.</w:t>
      </w:r>
      <w:r w:rsidR="00C739EF">
        <w:rPr>
          <w:rFonts w:ascii="Times New Roman" w:hAnsi="Times New Roman" w:cs="Times New Roman"/>
          <w:color w:val="000000"/>
          <w:sz w:val="22"/>
        </w:rPr>
        <w:t> </w:t>
      </w:r>
      <w:r w:rsidR="00C739EF" w:rsidRPr="00C739EF">
        <w:rPr>
          <w:rFonts w:ascii="Times New Roman" w:hAnsi="Times New Roman" w:cs="Times New Roman"/>
          <w:color w:val="000000"/>
          <w:sz w:val="22"/>
        </w:rPr>
        <w:t xml:space="preserve">При исполнении своих обязательств по настоящему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C739EF" w:rsidRPr="00C739EF">
        <w:rPr>
          <w:rFonts w:ascii="Times New Roman" w:hAnsi="Times New Roman" w:cs="Times New Roman"/>
          <w:color w:val="000000"/>
          <w:sz w:val="22"/>
        </w:rPr>
        <w:t>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прямо,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2774FF56" w14:textId="77777777" w:rsidR="00C739EF" w:rsidRPr="00C739EF" w:rsidRDefault="001708A4" w:rsidP="00C739EF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12</w:t>
      </w:r>
      <w:r w:rsidR="00C739EF" w:rsidRPr="00C739EF">
        <w:rPr>
          <w:rFonts w:ascii="Times New Roman" w:hAnsi="Times New Roman" w:cs="Times New Roman"/>
          <w:color w:val="000000"/>
          <w:sz w:val="22"/>
        </w:rPr>
        <w:t>.2.</w:t>
      </w:r>
      <w:r w:rsidR="00C739EF">
        <w:rPr>
          <w:rFonts w:ascii="Times New Roman" w:hAnsi="Times New Roman" w:cs="Times New Roman"/>
          <w:color w:val="000000"/>
          <w:sz w:val="22"/>
        </w:rPr>
        <w:t> </w:t>
      </w:r>
      <w:r w:rsidR="00C739EF" w:rsidRPr="00C739EF">
        <w:rPr>
          <w:rFonts w:ascii="Times New Roman" w:hAnsi="Times New Roman" w:cs="Times New Roman"/>
          <w:color w:val="000000"/>
          <w:sz w:val="22"/>
        </w:rPr>
        <w:t xml:space="preserve">При исполнении своих обязательств по настоящему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C739EF" w:rsidRPr="00C739EF">
        <w:rPr>
          <w:rFonts w:ascii="Times New Roman" w:hAnsi="Times New Roman" w:cs="Times New Roman"/>
          <w:color w:val="000000"/>
          <w:sz w:val="22"/>
        </w:rPr>
        <w:t xml:space="preserve">у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C739EF" w:rsidRPr="00C739EF">
        <w:rPr>
          <w:rFonts w:ascii="Times New Roman" w:hAnsi="Times New Roman" w:cs="Times New Roman"/>
          <w:color w:val="000000"/>
          <w:sz w:val="22"/>
        </w:rPr>
        <w:t>а законодательством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4E744ED9" w14:textId="77777777" w:rsidR="00C739EF" w:rsidRPr="00C739EF" w:rsidRDefault="001708A4" w:rsidP="00C739EF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lastRenderedPageBreak/>
        <w:t>12</w:t>
      </w:r>
      <w:r w:rsidR="00C739EF" w:rsidRPr="00C739EF">
        <w:rPr>
          <w:rFonts w:ascii="Times New Roman" w:hAnsi="Times New Roman" w:cs="Times New Roman"/>
          <w:color w:val="000000"/>
          <w:sz w:val="22"/>
        </w:rPr>
        <w:t>.3.</w:t>
      </w:r>
      <w:r w:rsidR="00C739EF">
        <w:rPr>
          <w:rFonts w:ascii="Times New Roman" w:hAnsi="Times New Roman" w:cs="Times New Roman"/>
          <w:color w:val="000000"/>
          <w:sz w:val="22"/>
        </w:rPr>
        <w:t> </w:t>
      </w:r>
      <w:r w:rsidR="00C739EF" w:rsidRPr="00C739EF">
        <w:rPr>
          <w:rFonts w:ascii="Times New Roman" w:hAnsi="Times New Roman" w:cs="Times New Roman"/>
          <w:color w:val="000000"/>
          <w:sz w:val="22"/>
        </w:rPr>
        <w:t>В случае возникновения у Стороны обоснованных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После письменного уведомления соответствующая Сторона обязана направить подтверждение, что нарушения не произошли или не произойдут. Это подтверждение должно быть направлено в течение 10 (десяти) рабочих дней с даты направления письменного уведомления.</w:t>
      </w:r>
    </w:p>
    <w:p w14:paraId="5F01B50B" w14:textId="77777777" w:rsidR="00C739EF" w:rsidRPr="00C739EF" w:rsidRDefault="001708A4" w:rsidP="00C739EF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12</w:t>
      </w:r>
      <w:r w:rsidR="00C739EF" w:rsidRPr="00C739EF">
        <w:rPr>
          <w:rFonts w:ascii="Times New Roman" w:hAnsi="Times New Roman" w:cs="Times New Roman"/>
          <w:color w:val="000000"/>
          <w:sz w:val="22"/>
        </w:rPr>
        <w:t>.4.</w:t>
      </w:r>
      <w:r w:rsidR="00C739EF">
        <w:rPr>
          <w:rFonts w:ascii="Times New Roman" w:hAnsi="Times New Roman" w:cs="Times New Roman"/>
          <w:color w:val="000000"/>
          <w:sz w:val="22"/>
        </w:rPr>
        <w:t> </w:t>
      </w:r>
      <w:r w:rsidR="00C739EF" w:rsidRPr="00C739EF">
        <w:rPr>
          <w:rFonts w:ascii="Times New Roman" w:hAnsi="Times New Roman" w:cs="Times New Roman"/>
          <w:color w:val="000000"/>
          <w:sz w:val="22"/>
        </w:rPr>
        <w:t>В письменном уведомлении Сторона обязана сослаться на обоснованные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5F8B5B82" w14:textId="77777777" w:rsidR="00C739EF" w:rsidRPr="00C739EF" w:rsidRDefault="001708A4" w:rsidP="00C739EF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12</w:t>
      </w:r>
      <w:r w:rsidR="00C739EF" w:rsidRPr="00C739EF">
        <w:rPr>
          <w:rFonts w:ascii="Times New Roman" w:hAnsi="Times New Roman" w:cs="Times New Roman"/>
          <w:color w:val="000000"/>
          <w:sz w:val="22"/>
        </w:rPr>
        <w:t>.5.</w:t>
      </w:r>
      <w:r w:rsidR="00C739EF">
        <w:rPr>
          <w:rFonts w:ascii="Times New Roman" w:hAnsi="Times New Roman" w:cs="Times New Roman"/>
          <w:color w:val="000000"/>
          <w:sz w:val="22"/>
        </w:rPr>
        <w:t> </w:t>
      </w:r>
      <w:r w:rsidR="00C739EF" w:rsidRPr="00C739EF">
        <w:rPr>
          <w:rFonts w:ascii="Times New Roman" w:hAnsi="Times New Roman" w:cs="Times New Roman"/>
          <w:color w:val="000000"/>
          <w:sz w:val="22"/>
        </w:rPr>
        <w:t xml:space="preserve">В случае нарушения одной Стороной обязательств воздерживаться от запрещенных в разделах настоящего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C739EF" w:rsidRPr="00C739EF">
        <w:rPr>
          <w:rFonts w:ascii="Times New Roman" w:hAnsi="Times New Roman" w:cs="Times New Roman"/>
          <w:color w:val="000000"/>
          <w:sz w:val="22"/>
        </w:rPr>
        <w:t xml:space="preserve">а действий и (или) неполучения другой Стороной в установленный настоящим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C739EF" w:rsidRPr="00C739EF">
        <w:rPr>
          <w:rFonts w:ascii="Times New Roman" w:hAnsi="Times New Roman" w:cs="Times New Roman"/>
          <w:color w:val="000000"/>
          <w:sz w:val="22"/>
        </w:rPr>
        <w:t>ом срок подтверждения, что нарушения не произошли или не произойдут,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законодательством.</w:t>
      </w:r>
    </w:p>
    <w:p w14:paraId="00427561" w14:textId="77777777" w:rsidR="00C739EF" w:rsidRPr="00C739EF" w:rsidRDefault="001708A4" w:rsidP="00C739EF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12</w:t>
      </w:r>
      <w:r w:rsidR="00C739EF" w:rsidRPr="00C739EF">
        <w:rPr>
          <w:rFonts w:ascii="Times New Roman" w:hAnsi="Times New Roman" w:cs="Times New Roman"/>
          <w:color w:val="000000"/>
          <w:sz w:val="22"/>
        </w:rPr>
        <w:t>.6.</w:t>
      </w:r>
      <w:r w:rsidR="00C739EF">
        <w:rPr>
          <w:rFonts w:ascii="Times New Roman" w:hAnsi="Times New Roman" w:cs="Times New Roman"/>
          <w:color w:val="000000"/>
          <w:sz w:val="22"/>
        </w:rPr>
        <w:t> </w:t>
      </w:r>
      <w:r w:rsidR="00C739EF" w:rsidRPr="00C739EF">
        <w:rPr>
          <w:rFonts w:ascii="Times New Roman" w:hAnsi="Times New Roman" w:cs="Times New Roman"/>
          <w:color w:val="000000"/>
          <w:sz w:val="22"/>
        </w:rPr>
        <w:t xml:space="preserve">Стороны гарантируют осуществление надлежащего разбирательства по фактам нарушения положений настоящего раздела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C739EF" w:rsidRPr="00C739EF">
        <w:rPr>
          <w:rFonts w:ascii="Times New Roman" w:hAnsi="Times New Roman" w:cs="Times New Roman"/>
          <w:color w:val="000000"/>
          <w:sz w:val="22"/>
        </w:rPr>
        <w:t>а и применение эффективных мер по предотвращению возможных конфликтных ситуаций.</w:t>
      </w:r>
    </w:p>
    <w:p w14:paraId="109DB3FA" w14:textId="77777777" w:rsidR="00C739EF" w:rsidRDefault="00C739EF" w:rsidP="001E48FA">
      <w:pPr>
        <w:rPr>
          <w:rFonts w:ascii="Times New Roman" w:hAnsi="Times New Roman" w:cs="Times New Roman"/>
          <w:color w:val="000000"/>
          <w:sz w:val="22"/>
        </w:rPr>
      </w:pPr>
    </w:p>
    <w:p w14:paraId="0D0E37F8" w14:textId="77777777" w:rsidR="00CE6F28" w:rsidRDefault="00CE6F28" w:rsidP="00A816DC">
      <w:pPr>
        <w:ind w:firstLine="0"/>
        <w:jc w:val="center"/>
        <w:rPr>
          <w:rFonts w:ascii="Times New Roman" w:hAnsi="Times New Roman" w:cs="Times New Roman"/>
          <w:color w:val="000000"/>
          <w:sz w:val="22"/>
        </w:rPr>
      </w:pPr>
    </w:p>
    <w:p w14:paraId="7585E523" w14:textId="77777777" w:rsidR="00CF0AD7" w:rsidRPr="00B3716F" w:rsidRDefault="001708A4" w:rsidP="001E48FA">
      <w:pPr>
        <w:jc w:val="center"/>
        <w:rPr>
          <w:rFonts w:ascii="Times New Roman" w:hAnsi="Times New Roman" w:cs="Times New Roman"/>
          <w:b/>
          <w:bCs/>
          <w:color w:val="000000"/>
          <w:sz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</w:rPr>
        <w:t>13</w:t>
      </w:r>
      <w:r w:rsidR="00CE6F28" w:rsidRPr="00B3716F">
        <w:rPr>
          <w:rFonts w:ascii="Times New Roman" w:hAnsi="Times New Roman" w:cs="Times New Roman"/>
          <w:b/>
          <w:bCs/>
          <w:color w:val="000000"/>
          <w:sz w:val="22"/>
        </w:rPr>
        <w:t>.</w:t>
      </w:r>
      <w:r w:rsidR="00CE6F28">
        <w:rPr>
          <w:rFonts w:ascii="Times New Roman" w:hAnsi="Times New Roman" w:cs="Times New Roman"/>
          <w:b/>
          <w:bCs/>
          <w:color w:val="000000"/>
          <w:sz w:val="22"/>
        </w:rPr>
        <w:t> </w:t>
      </w:r>
      <w:r w:rsidR="00CF0AD7" w:rsidRPr="00B3716F">
        <w:rPr>
          <w:rFonts w:ascii="Times New Roman" w:hAnsi="Times New Roman" w:cs="Times New Roman"/>
          <w:b/>
          <w:bCs/>
          <w:color w:val="000000"/>
          <w:sz w:val="22"/>
        </w:rPr>
        <w:t>Прочие положения</w:t>
      </w:r>
    </w:p>
    <w:p w14:paraId="2CB45D05" w14:textId="77777777" w:rsidR="00A535FB" w:rsidRPr="00B3716F" w:rsidRDefault="00A535FB" w:rsidP="001E48FA">
      <w:pPr>
        <w:jc w:val="center"/>
        <w:rPr>
          <w:rFonts w:ascii="Times New Roman" w:hAnsi="Times New Roman" w:cs="Times New Roman"/>
          <w:b/>
          <w:bCs/>
          <w:color w:val="000000"/>
          <w:sz w:val="22"/>
        </w:rPr>
      </w:pPr>
    </w:p>
    <w:p w14:paraId="1E6144B0" w14:textId="77777777" w:rsidR="00CF0AD7" w:rsidRPr="00B3716F" w:rsidRDefault="001708A4" w:rsidP="001E48FA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13</w:t>
      </w:r>
      <w:r w:rsidR="00CF0AD7" w:rsidRPr="00B3716F">
        <w:rPr>
          <w:rFonts w:ascii="Times New Roman" w:hAnsi="Times New Roman" w:cs="Times New Roman"/>
          <w:color w:val="000000"/>
          <w:sz w:val="22"/>
        </w:rPr>
        <w:t>.1</w:t>
      </w:r>
      <w:r w:rsidR="00551FE9" w:rsidRPr="00B3716F">
        <w:rPr>
          <w:rFonts w:ascii="Times New Roman" w:hAnsi="Times New Roman" w:cs="Times New Roman"/>
          <w:color w:val="000000"/>
          <w:sz w:val="22"/>
        </w:rPr>
        <w:t>. </w:t>
      </w:r>
      <w:r w:rsidR="00CF0AD7" w:rsidRPr="00B3716F">
        <w:rPr>
          <w:rFonts w:ascii="Times New Roman" w:hAnsi="Times New Roman" w:cs="Times New Roman"/>
          <w:color w:val="000000"/>
          <w:sz w:val="22"/>
        </w:rPr>
        <w:t xml:space="preserve">Во всем, что не предусмотрено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CF0AD7" w:rsidRPr="00B3716F">
        <w:rPr>
          <w:rFonts w:ascii="Times New Roman" w:hAnsi="Times New Roman" w:cs="Times New Roman"/>
          <w:color w:val="000000"/>
          <w:sz w:val="22"/>
        </w:rPr>
        <w:t>ом, Стороны руководствуются законодательством Российской Федерации.</w:t>
      </w:r>
    </w:p>
    <w:p w14:paraId="1494CC70" w14:textId="77777777" w:rsidR="00CF0AD7" w:rsidRPr="00B3716F" w:rsidRDefault="0004672F" w:rsidP="001E48FA">
      <w:pPr>
        <w:rPr>
          <w:rFonts w:ascii="Times New Roman" w:hAnsi="Times New Roman" w:cs="Times New Roman"/>
          <w:color w:val="000000"/>
          <w:sz w:val="22"/>
        </w:rPr>
      </w:pPr>
      <w:r w:rsidRPr="00B3716F">
        <w:rPr>
          <w:rFonts w:ascii="Times New Roman" w:hAnsi="Times New Roman" w:cs="Times New Roman"/>
          <w:color w:val="000000"/>
          <w:sz w:val="22"/>
        </w:rPr>
        <w:t>1</w:t>
      </w:r>
      <w:r w:rsidR="000F3707" w:rsidRPr="00B3716F">
        <w:rPr>
          <w:rFonts w:ascii="Times New Roman" w:hAnsi="Times New Roman" w:cs="Times New Roman"/>
          <w:color w:val="000000"/>
          <w:sz w:val="22"/>
        </w:rPr>
        <w:t>3</w:t>
      </w:r>
      <w:r w:rsidR="00CF0AD7" w:rsidRPr="00B3716F">
        <w:rPr>
          <w:rFonts w:ascii="Times New Roman" w:hAnsi="Times New Roman" w:cs="Times New Roman"/>
          <w:color w:val="000000"/>
          <w:sz w:val="22"/>
        </w:rPr>
        <w:t>.2.</w:t>
      </w:r>
      <w:r w:rsidR="00C67823" w:rsidRPr="00B3716F">
        <w:rPr>
          <w:rFonts w:ascii="Times New Roman" w:hAnsi="Times New Roman" w:cs="Times New Roman"/>
          <w:color w:val="000000"/>
          <w:sz w:val="22"/>
        </w:rPr>
        <w:t> </w:t>
      </w:r>
      <w:r w:rsidR="00CF0AD7" w:rsidRPr="00B3716F">
        <w:rPr>
          <w:rFonts w:ascii="Times New Roman" w:hAnsi="Times New Roman" w:cs="Times New Roman"/>
          <w:color w:val="000000"/>
          <w:sz w:val="22"/>
        </w:rPr>
        <w:t>В случае изменения у какой-либо из Сторон местонахождения, названия, а также в случае реорганизации она обязана в течение десяти дней письменно известить об этом другую Сторону.</w:t>
      </w:r>
    </w:p>
    <w:p w14:paraId="2B739684" w14:textId="77777777" w:rsidR="00CF0AD7" w:rsidRPr="00B3716F" w:rsidRDefault="001708A4" w:rsidP="001E48FA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13</w:t>
      </w:r>
      <w:r w:rsidR="00CF0AD7" w:rsidRPr="00B3716F">
        <w:rPr>
          <w:rFonts w:ascii="Times New Roman" w:hAnsi="Times New Roman" w:cs="Times New Roman"/>
          <w:color w:val="000000"/>
          <w:sz w:val="22"/>
        </w:rPr>
        <w:t>.3.</w:t>
      </w:r>
      <w:r w:rsidR="00C67823" w:rsidRPr="00B3716F">
        <w:rPr>
          <w:rFonts w:ascii="Times New Roman" w:hAnsi="Times New Roman" w:cs="Times New Roman"/>
          <w:color w:val="000000"/>
          <w:sz w:val="22"/>
        </w:rPr>
        <w:t> </w:t>
      </w:r>
      <w:r w:rsidR="00CF0AD7" w:rsidRPr="00B3716F">
        <w:rPr>
          <w:rFonts w:ascii="Times New Roman" w:hAnsi="Times New Roman" w:cs="Times New Roman"/>
          <w:color w:val="000000"/>
          <w:sz w:val="22"/>
        </w:rPr>
        <w:t xml:space="preserve">Внесение изменений и дополнений, не противоречащих законодательству Российской Федерации, в условия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CF0AD7" w:rsidRPr="00B3716F">
        <w:rPr>
          <w:rFonts w:ascii="Times New Roman" w:hAnsi="Times New Roman" w:cs="Times New Roman"/>
          <w:color w:val="000000"/>
          <w:sz w:val="22"/>
        </w:rPr>
        <w:t xml:space="preserve">а осуществляется путем заключения Сторонами в письменной форме дополнительных соглашений к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CF0AD7" w:rsidRPr="00B3716F">
        <w:rPr>
          <w:rFonts w:ascii="Times New Roman" w:hAnsi="Times New Roman" w:cs="Times New Roman"/>
          <w:color w:val="000000"/>
          <w:sz w:val="22"/>
        </w:rPr>
        <w:t>у, которые являются его неотъемлемой частью.</w:t>
      </w:r>
    </w:p>
    <w:p w14:paraId="0C6217C7" w14:textId="77777777" w:rsidR="00CF0AD7" w:rsidRPr="00B3716F" w:rsidRDefault="00CE6F28" w:rsidP="001E48FA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1</w:t>
      </w:r>
      <w:r w:rsidR="001708A4">
        <w:rPr>
          <w:rFonts w:ascii="Times New Roman" w:hAnsi="Times New Roman" w:cs="Times New Roman"/>
          <w:color w:val="000000"/>
          <w:sz w:val="22"/>
        </w:rPr>
        <w:t>3</w:t>
      </w:r>
      <w:r w:rsidR="00CF0AD7" w:rsidRPr="00B3716F">
        <w:rPr>
          <w:rFonts w:ascii="Times New Roman" w:hAnsi="Times New Roman" w:cs="Times New Roman"/>
          <w:color w:val="000000"/>
          <w:sz w:val="22"/>
        </w:rPr>
        <w:t>.4.</w:t>
      </w:r>
      <w:r w:rsidR="00C67823" w:rsidRPr="00B3716F">
        <w:rPr>
          <w:rFonts w:ascii="Times New Roman" w:hAnsi="Times New Roman" w:cs="Times New Roman"/>
          <w:color w:val="000000"/>
          <w:sz w:val="22"/>
        </w:rPr>
        <w:t> </w:t>
      </w:r>
      <w:r w:rsidR="00CF0AD7" w:rsidRPr="00B3716F">
        <w:rPr>
          <w:rFonts w:ascii="Times New Roman" w:hAnsi="Times New Roman" w:cs="Times New Roman"/>
          <w:color w:val="000000"/>
          <w:sz w:val="22"/>
        </w:rPr>
        <w:t xml:space="preserve">Изменение условий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CF0AD7" w:rsidRPr="00B3716F">
        <w:rPr>
          <w:rFonts w:ascii="Times New Roman" w:hAnsi="Times New Roman" w:cs="Times New Roman"/>
          <w:color w:val="000000"/>
          <w:sz w:val="22"/>
        </w:rPr>
        <w:t xml:space="preserve">а при его исполнении не допускается, за исключением случаев, предусмотренных </w:t>
      </w:r>
      <w:r w:rsidR="001708A4">
        <w:rPr>
          <w:rFonts w:ascii="Times New Roman" w:hAnsi="Times New Roman" w:cs="Times New Roman"/>
          <w:color w:val="000000"/>
          <w:sz w:val="22"/>
        </w:rPr>
        <w:t>действующим законодательством</w:t>
      </w:r>
      <w:r w:rsidR="00CF0AD7" w:rsidRPr="00B3716F">
        <w:rPr>
          <w:rFonts w:ascii="Times New Roman" w:hAnsi="Times New Roman" w:cs="Times New Roman"/>
          <w:color w:val="000000"/>
          <w:sz w:val="22"/>
        </w:rPr>
        <w:t>.</w:t>
      </w:r>
    </w:p>
    <w:p w14:paraId="2A36EE42" w14:textId="77777777" w:rsidR="00CF0AD7" w:rsidRPr="00B3716F" w:rsidRDefault="001708A4" w:rsidP="001E48FA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13</w:t>
      </w:r>
      <w:r w:rsidR="00CF0AD7" w:rsidRPr="00B3716F">
        <w:rPr>
          <w:rFonts w:ascii="Times New Roman" w:hAnsi="Times New Roman" w:cs="Times New Roman"/>
          <w:color w:val="000000"/>
          <w:sz w:val="22"/>
        </w:rPr>
        <w:t>.5.</w:t>
      </w:r>
      <w:r w:rsidR="00C67823" w:rsidRPr="00B3716F">
        <w:rPr>
          <w:rFonts w:ascii="Times New Roman" w:hAnsi="Times New Roman" w:cs="Times New Roman"/>
          <w:color w:val="000000"/>
          <w:sz w:val="22"/>
        </w:rPr>
        <w:t> </w:t>
      </w:r>
      <w:r w:rsidR="00CF0AD7" w:rsidRPr="00B3716F">
        <w:rPr>
          <w:rFonts w:ascii="Times New Roman" w:hAnsi="Times New Roman" w:cs="Times New Roman"/>
          <w:color w:val="000000"/>
          <w:sz w:val="22"/>
        </w:rPr>
        <w:t xml:space="preserve">При исполнении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CF0AD7" w:rsidRPr="00B3716F">
        <w:rPr>
          <w:rFonts w:ascii="Times New Roman" w:hAnsi="Times New Roman" w:cs="Times New Roman"/>
          <w:color w:val="000000"/>
          <w:sz w:val="22"/>
        </w:rPr>
        <w:t>а не допускается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</w:p>
    <w:p w14:paraId="185F1FF6" w14:textId="77777777" w:rsidR="00CF0AD7" w:rsidRPr="00B3716F" w:rsidRDefault="00CF0AD7" w:rsidP="001E48FA">
      <w:pPr>
        <w:rPr>
          <w:rFonts w:ascii="Times New Roman" w:hAnsi="Times New Roman" w:cs="Times New Roman"/>
          <w:color w:val="000000"/>
          <w:sz w:val="22"/>
        </w:rPr>
      </w:pPr>
      <w:r w:rsidRPr="00B3716F">
        <w:rPr>
          <w:rFonts w:ascii="Times New Roman" w:hAnsi="Times New Roman" w:cs="Times New Roman"/>
          <w:color w:val="000000"/>
          <w:sz w:val="22"/>
        </w:rPr>
        <w:t xml:space="preserve">Передача прав и обязанностей по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B3716F">
        <w:rPr>
          <w:rFonts w:ascii="Times New Roman" w:hAnsi="Times New Roman" w:cs="Times New Roman"/>
          <w:color w:val="000000"/>
          <w:sz w:val="22"/>
        </w:rPr>
        <w:t xml:space="preserve">у правопреемнику Поставщика осуществляется путем заключения соответствующего дополнительного соглашения к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B3716F">
        <w:rPr>
          <w:rFonts w:ascii="Times New Roman" w:hAnsi="Times New Roman" w:cs="Times New Roman"/>
          <w:color w:val="000000"/>
          <w:sz w:val="22"/>
        </w:rPr>
        <w:t>у.</w:t>
      </w:r>
    </w:p>
    <w:p w14:paraId="1459ECDF" w14:textId="77777777" w:rsidR="00551FE9" w:rsidRPr="00B3716F" w:rsidRDefault="001708A4" w:rsidP="00551FE9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13</w:t>
      </w:r>
      <w:r w:rsidR="00551FE9" w:rsidRPr="00B3716F">
        <w:rPr>
          <w:rFonts w:ascii="Times New Roman" w:hAnsi="Times New Roman" w:cs="Times New Roman"/>
          <w:color w:val="000000"/>
          <w:sz w:val="22"/>
        </w:rPr>
        <w:t xml:space="preserve">.6. Для оперативного взаимодействия между Сторонами при исполнении настоящего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551FE9" w:rsidRPr="00B3716F">
        <w:rPr>
          <w:rFonts w:ascii="Times New Roman" w:hAnsi="Times New Roman" w:cs="Times New Roman"/>
          <w:color w:val="000000"/>
          <w:sz w:val="22"/>
        </w:rPr>
        <w:t>а путем использования технических средств связи обмен сообщениями допускается посредством их направления по следующим адресам:</w:t>
      </w:r>
    </w:p>
    <w:p w14:paraId="58E0EBF2" w14:textId="77777777" w:rsidR="00551FE9" w:rsidRPr="00B3716F" w:rsidRDefault="00551FE9" w:rsidP="00551FE9">
      <w:pPr>
        <w:rPr>
          <w:rFonts w:ascii="Times New Roman" w:hAnsi="Times New Roman" w:cs="Times New Roman"/>
          <w:color w:val="000000"/>
          <w:sz w:val="22"/>
        </w:rPr>
      </w:pPr>
      <w:r w:rsidRPr="00B3716F">
        <w:rPr>
          <w:rFonts w:ascii="Times New Roman" w:hAnsi="Times New Roman" w:cs="Times New Roman"/>
          <w:color w:val="000000"/>
          <w:sz w:val="22"/>
        </w:rPr>
        <w:t>Заказчика:</w:t>
      </w:r>
    </w:p>
    <w:p w14:paraId="47C880F3" w14:textId="1C9FB8C3" w:rsidR="00551FE9" w:rsidRPr="00C316C4" w:rsidRDefault="00551FE9" w:rsidP="00551FE9">
      <w:pPr>
        <w:rPr>
          <w:rFonts w:ascii="Times New Roman" w:hAnsi="Times New Roman" w:cs="Times New Roman"/>
          <w:color w:val="000000"/>
          <w:sz w:val="22"/>
        </w:rPr>
      </w:pPr>
      <w:r w:rsidRPr="00B3716F">
        <w:rPr>
          <w:rFonts w:ascii="Times New Roman" w:hAnsi="Times New Roman" w:cs="Times New Roman"/>
          <w:color w:val="000000"/>
          <w:sz w:val="22"/>
        </w:rPr>
        <w:t xml:space="preserve">Тел.: </w:t>
      </w:r>
      <w:r w:rsidR="00282E38" w:rsidRPr="00B3716F">
        <w:rPr>
          <w:rFonts w:ascii="Times New Roman" w:hAnsi="Times New Roman" w:cs="Times New Roman"/>
          <w:color w:val="000000"/>
          <w:sz w:val="22"/>
        </w:rPr>
        <w:t>+7 (495) 730-25-85</w:t>
      </w:r>
      <w:r w:rsidRPr="00B3716F">
        <w:rPr>
          <w:rFonts w:ascii="Times New Roman" w:hAnsi="Times New Roman" w:cs="Times New Roman"/>
          <w:color w:val="000000"/>
          <w:sz w:val="22"/>
        </w:rPr>
        <w:t xml:space="preserve"> доб.</w:t>
      </w:r>
      <w:r w:rsidR="00C316C4">
        <w:rPr>
          <w:rFonts w:ascii="Times New Roman" w:hAnsi="Times New Roman" w:cs="Times New Roman"/>
          <w:color w:val="000000"/>
          <w:sz w:val="22"/>
        </w:rPr>
        <w:t>____</w:t>
      </w:r>
      <w:r w:rsidR="00A31F01">
        <w:rPr>
          <w:rFonts w:ascii="Times New Roman" w:hAnsi="Times New Roman" w:cs="Times New Roman"/>
          <w:color w:val="000000"/>
          <w:sz w:val="22"/>
        </w:rPr>
        <w:t xml:space="preserve">, </w:t>
      </w:r>
      <w:r w:rsidRPr="00B3716F">
        <w:rPr>
          <w:rFonts w:ascii="Times New Roman" w:hAnsi="Times New Roman" w:cs="Times New Roman"/>
          <w:color w:val="000000"/>
          <w:sz w:val="22"/>
        </w:rPr>
        <w:t xml:space="preserve">электронный адрес: </w:t>
      </w:r>
      <w:r w:rsidR="00C316C4">
        <w:rPr>
          <w:rFonts w:ascii="Times New Roman" w:hAnsi="Times New Roman" w:cs="Times New Roman"/>
          <w:color w:val="000000"/>
          <w:sz w:val="22"/>
        </w:rPr>
        <w:t>_______</w:t>
      </w:r>
    </w:p>
    <w:p w14:paraId="7207C28A" w14:textId="77777777" w:rsidR="00551FE9" w:rsidRPr="00B3716F" w:rsidRDefault="00551FE9" w:rsidP="00551FE9">
      <w:pPr>
        <w:rPr>
          <w:rFonts w:ascii="Times New Roman" w:hAnsi="Times New Roman" w:cs="Times New Roman"/>
          <w:color w:val="000000"/>
          <w:sz w:val="22"/>
        </w:rPr>
      </w:pPr>
      <w:r w:rsidRPr="00B3716F">
        <w:rPr>
          <w:rFonts w:ascii="Times New Roman" w:hAnsi="Times New Roman" w:cs="Times New Roman"/>
          <w:color w:val="000000"/>
          <w:sz w:val="22"/>
        </w:rPr>
        <w:t>Поставщика:</w:t>
      </w:r>
    </w:p>
    <w:p w14:paraId="2EBF274A" w14:textId="77777777" w:rsidR="00551FE9" w:rsidRPr="00232E92" w:rsidRDefault="00551FE9" w:rsidP="00551FE9">
      <w:pPr>
        <w:rPr>
          <w:rFonts w:ascii="Times New Roman" w:hAnsi="Times New Roman" w:cs="Times New Roman"/>
          <w:color w:val="000000"/>
          <w:sz w:val="22"/>
        </w:rPr>
      </w:pPr>
      <w:r w:rsidRPr="00B3716F">
        <w:rPr>
          <w:rFonts w:ascii="Times New Roman" w:hAnsi="Times New Roman" w:cs="Times New Roman"/>
          <w:color w:val="000000"/>
          <w:sz w:val="22"/>
        </w:rPr>
        <w:t xml:space="preserve">Тел.: </w:t>
      </w:r>
      <w:r w:rsidR="00C90418" w:rsidRPr="00C90418">
        <w:rPr>
          <w:rFonts w:ascii="Times New Roman" w:hAnsi="Times New Roman" w:cs="Times New Roman"/>
          <w:color w:val="000000"/>
          <w:sz w:val="22"/>
        </w:rPr>
        <w:t>_________</w:t>
      </w:r>
      <w:r w:rsidRPr="00B3716F">
        <w:rPr>
          <w:rFonts w:ascii="Times New Roman" w:hAnsi="Times New Roman" w:cs="Times New Roman"/>
          <w:color w:val="000000"/>
          <w:sz w:val="22"/>
        </w:rPr>
        <w:t xml:space="preserve">, электронный адрес: </w:t>
      </w:r>
      <w:r w:rsidR="00C90418" w:rsidRPr="00232E92">
        <w:rPr>
          <w:rFonts w:ascii="Times New Roman" w:hAnsi="Times New Roman"/>
          <w:color w:val="000000"/>
          <w:sz w:val="22"/>
        </w:rPr>
        <w:t>__________</w:t>
      </w:r>
    </w:p>
    <w:p w14:paraId="7652FECC" w14:textId="77777777" w:rsidR="00551FE9" w:rsidRPr="00B3716F" w:rsidRDefault="00551FE9" w:rsidP="00551FE9">
      <w:pPr>
        <w:rPr>
          <w:rFonts w:ascii="Times New Roman" w:hAnsi="Times New Roman" w:cs="Times New Roman"/>
          <w:color w:val="000000"/>
          <w:sz w:val="22"/>
        </w:rPr>
      </w:pPr>
      <w:r w:rsidRPr="00B3716F">
        <w:rPr>
          <w:rFonts w:ascii="Times New Roman" w:hAnsi="Times New Roman" w:cs="Times New Roman"/>
          <w:color w:val="000000"/>
          <w:sz w:val="22"/>
        </w:rPr>
        <w:t>Во избежание сомнений Стороны определяют, что любое уведомление, переданное с помощью вышеуказанных технических средств связи, в силу п. 1 ст. 165.1 Гражданского кодекса Российской Федерации является достаточным подтверждением направления Стороне любого уведомления.</w:t>
      </w:r>
    </w:p>
    <w:p w14:paraId="6905CBCC" w14:textId="77777777" w:rsidR="00551FE9" w:rsidRPr="00B3716F" w:rsidRDefault="00551FE9" w:rsidP="00551FE9">
      <w:pPr>
        <w:rPr>
          <w:rFonts w:ascii="Times New Roman" w:hAnsi="Times New Roman" w:cs="Times New Roman"/>
          <w:color w:val="000000"/>
          <w:sz w:val="22"/>
        </w:rPr>
      </w:pPr>
      <w:r w:rsidRPr="00B3716F">
        <w:rPr>
          <w:rFonts w:ascii="Times New Roman" w:hAnsi="Times New Roman" w:cs="Times New Roman"/>
          <w:color w:val="000000"/>
          <w:sz w:val="22"/>
        </w:rPr>
        <w:t xml:space="preserve">Стороны вправе направить адресату уведомление в виде оригинала посредством вручения, либо нарочным, либо почтовым отправлением с описью адресам, указанным в настоящем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B3716F">
        <w:rPr>
          <w:rFonts w:ascii="Times New Roman" w:hAnsi="Times New Roman" w:cs="Times New Roman"/>
          <w:color w:val="000000"/>
          <w:sz w:val="22"/>
        </w:rPr>
        <w:t>е.</w:t>
      </w:r>
    </w:p>
    <w:p w14:paraId="1E683C56" w14:textId="77777777" w:rsidR="00551FE9" w:rsidRPr="00B3716F" w:rsidRDefault="001708A4" w:rsidP="00551FE9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13</w:t>
      </w:r>
      <w:r w:rsidR="00551FE9" w:rsidRPr="00B3716F">
        <w:rPr>
          <w:rFonts w:ascii="Times New Roman" w:hAnsi="Times New Roman" w:cs="Times New Roman"/>
          <w:color w:val="000000"/>
          <w:sz w:val="22"/>
        </w:rPr>
        <w:t xml:space="preserve">.7. Стороны обязаны сообщать друг другу об изменении своих адресов и реквизитов, указанных в настоящем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551FE9" w:rsidRPr="00B3716F">
        <w:rPr>
          <w:rFonts w:ascii="Times New Roman" w:hAnsi="Times New Roman" w:cs="Times New Roman"/>
          <w:color w:val="000000"/>
          <w:sz w:val="22"/>
        </w:rPr>
        <w:t>е, в течение 3 (трех) рабочих дней со дня их изменения.</w:t>
      </w:r>
    </w:p>
    <w:p w14:paraId="1FDF5FF3" w14:textId="77777777" w:rsidR="00551FE9" w:rsidRPr="00B3716F" w:rsidRDefault="001708A4" w:rsidP="00551FE9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13</w:t>
      </w:r>
      <w:r w:rsidR="00551FE9" w:rsidRPr="00B3716F">
        <w:rPr>
          <w:rFonts w:ascii="Times New Roman" w:hAnsi="Times New Roman" w:cs="Times New Roman"/>
          <w:color w:val="000000"/>
          <w:sz w:val="22"/>
        </w:rPr>
        <w:t xml:space="preserve">.8. Не предъявление любой из Сторон в какое-либо время требования о выполнении другой Стороной всех или отдельных условий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551FE9" w:rsidRPr="00B3716F">
        <w:rPr>
          <w:rFonts w:ascii="Times New Roman" w:hAnsi="Times New Roman" w:cs="Times New Roman"/>
          <w:color w:val="000000"/>
          <w:sz w:val="22"/>
        </w:rPr>
        <w:t>а не может рассматриваться как отказ от таких условий.</w:t>
      </w:r>
    </w:p>
    <w:p w14:paraId="5770A34D" w14:textId="77777777" w:rsidR="00551FE9" w:rsidRPr="00B3716F" w:rsidRDefault="00CE6F28" w:rsidP="00551FE9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1</w:t>
      </w:r>
      <w:r w:rsidR="001708A4" w:rsidRPr="00232E92">
        <w:rPr>
          <w:rFonts w:ascii="Times New Roman" w:hAnsi="Times New Roman" w:cs="Times New Roman"/>
          <w:color w:val="000000"/>
          <w:sz w:val="22"/>
        </w:rPr>
        <w:t>3</w:t>
      </w:r>
      <w:r w:rsidR="00551FE9" w:rsidRPr="00B3716F">
        <w:rPr>
          <w:rFonts w:ascii="Times New Roman" w:hAnsi="Times New Roman" w:cs="Times New Roman"/>
          <w:color w:val="000000"/>
          <w:sz w:val="22"/>
        </w:rPr>
        <w:t xml:space="preserve">.9. Недействительность отдельных положений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551FE9" w:rsidRPr="00B3716F">
        <w:rPr>
          <w:rFonts w:ascii="Times New Roman" w:hAnsi="Times New Roman" w:cs="Times New Roman"/>
          <w:color w:val="000000"/>
          <w:sz w:val="22"/>
        </w:rPr>
        <w:t xml:space="preserve">а не влечет недействительности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551FE9" w:rsidRPr="00B3716F">
        <w:rPr>
          <w:rFonts w:ascii="Times New Roman" w:hAnsi="Times New Roman" w:cs="Times New Roman"/>
          <w:color w:val="000000"/>
          <w:sz w:val="22"/>
        </w:rPr>
        <w:t xml:space="preserve">а в целом. В случае недействительности отдельных положений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551FE9" w:rsidRPr="00B3716F">
        <w:rPr>
          <w:rFonts w:ascii="Times New Roman" w:hAnsi="Times New Roman" w:cs="Times New Roman"/>
          <w:color w:val="000000"/>
          <w:sz w:val="22"/>
        </w:rPr>
        <w:t xml:space="preserve">а Стороны руководствуются условиями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551FE9" w:rsidRPr="00B3716F">
        <w:rPr>
          <w:rFonts w:ascii="Times New Roman" w:hAnsi="Times New Roman" w:cs="Times New Roman"/>
          <w:color w:val="000000"/>
          <w:sz w:val="22"/>
        </w:rPr>
        <w:t>а без учета его недействительных положений.</w:t>
      </w:r>
    </w:p>
    <w:p w14:paraId="17359964" w14:textId="77777777" w:rsidR="00CF0AD7" w:rsidRPr="00B3716F" w:rsidRDefault="001708A4" w:rsidP="001E48FA">
      <w:pPr>
        <w:rPr>
          <w:rFonts w:ascii="Times New Roman" w:hAnsi="Times New Roman" w:cs="Times New Roman"/>
          <w:color w:val="000000"/>
          <w:sz w:val="22"/>
        </w:rPr>
      </w:pPr>
      <w:r w:rsidRPr="00232E92">
        <w:rPr>
          <w:rFonts w:ascii="Times New Roman" w:hAnsi="Times New Roman" w:cs="Times New Roman"/>
          <w:color w:val="000000"/>
          <w:sz w:val="22"/>
        </w:rPr>
        <w:t>1</w:t>
      </w:r>
      <w:r>
        <w:rPr>
          <w:rFonts w:ascii="Times New Roman" w:hAnsi="Times New Roman" w:cs="Times New Roman"/>
          <w:color w:val="000000"/>
          <w:sz w:val="22"/>
        </w:rPr>
        <w:t>3</w:t>
      </w:r>
      <w:r w:rsidR="00CF0AD7" w:rsidRPr="00B3716F">
        <w:rPr>
          <w:rFonts w:ascii="Times New Roman" w:hAnsi="Times New Roman" w:cs="Times New Roman"/>
          <w:color w:val="000000"/>
          <w:sz w:val="22"/>
        </w:rPr>
        <w:t>.</w:t>
      </w:r>
      <w:r w:rsidR="00551FE9" w:rsidRPr="00B3716F">
        <w:rPr>
          <w:rFonts w:ascii="Times New Roman" w:hAnsi="Times New Roman" w:cs="Times New Roman"/>
          <w:color w:val="000000"/>
          <w:sz w:val="22"/>
        </w:rPr>
        <w:t>10. </w:t>
      </w:r>
      <w:r w:rsidR="00CF0AD7" w:rsidRPr="00B3716F">
        <w:rPr>
          <w:rFonts w:ascii="Times New Roman" w:hAnsi="Times New Roman" w:cs="Times New Roman"/>
          <w:color w:val="000000"/>
          <w:sz w:val="22"/>
        </w:rPr>
        <w:t xml:space="preserve">Стороны обязуются обеспечить конфиденциальность сведений, относящихся к предмету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CF0AD7" w:rsidRPr="00B3716F">
        <w:rPr>
          <w:rFonts w:ascii="Times New Roman" w:hAnsi="Times New Roman" w:cs="Times New Roman"/>
          <w:color w:val="000000"/>
          <w:sz w:val="22"/>
        </w:rPr>
        <w:t xml:space="preserve">а, и ставших им известными в ходе исполнения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CF0AD7" w:rsidRPr="00B3716F">
        <w:rPr>
          <w:rFonts w:ascii="Times New Roman" w:hAnsi="Times New Roman" w:cs="Times New Roman"/>
          <w:color w:val="000000"/>
          <w:sz w:val="22"/>
        </w:rPr>
        <w:t>а.</w:t>
      </w:r>
    </w:p>
    <w:p w14:paraId="7E4A51B0" w14:textId="77777777" w:rsidR="00CF0AD7" w:rsidRPr="00B3716F" w:rsidRDefault="00CE6F28" w:rsidP="00A535FB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1</w:t>
      </w:r>
      <w:r w:rsidR="001708A4" w:rsidRPr="00232E92">
        <w:rPr>
          <w:rFonts w:ascii="Times New Roman" w:hAnsi="Times New Roman" w:cs="Times New Roman"/>
          <w:color w:val="000000"/>
          <w:sz w:val="22"/>
        </w:rPr>
        <w:t>3</w:t>
      </w:r>
      <w:r w:rsidR="002035D9" w:rsidRPr="00B3716F">
        <w:rPr>
          <w:rFonts w:ascii="Times New Roman" w:hAnsi="Times New Roman" w:cs="Times New Roman"/>
          <w:color w:val="000000"/>
          <w:sz w:val="22"/>
        </w:rPr>
        <w:t>.</w:t>
      </w:r>
      <w:r w:rsidR="00551FE9" w:rsidRPr="00B3716F">
        <w:rPr>
          <w:rFonts w:ascii="Times New Roman" w:hAnsi="Times New Roman" w:cs="Times New Roman"/>
          <w:color w:val="000000"/>
          <w:sz w:val="22"/>
        </w:rPr>
        <w:t>11</w:t>
      </w:r>
      <w:r w:rsidR="002035D9" w:rsidRPr="00B3716F">
        <w:rPr>
          <w:rFonts w:ascii="Times New Roman" w:hAnsi="Times New Roman" w:cs="Times New Roman"/>
          <w:color w:val="000000"/>
          <w:sz w:val="22"/>
        </w:rPr>
        <w:t>.</w:t>
      </w:r>
      <w:r w:rsidR="00551FE9" w:rsidRPr="00B3716F">
        <w:rPr>
          <w:rFonts w:ascii="Times New Roman" w:hAnsi="Times New Roman" w:cs="Times New Roman"/>
          <w:color w:val="000000"/>
          <w:sz w:val="22"/>
        </w:rPr>
        <w:t> </w:t>
      </w:r>
      <w:r w:rsidR="002035D9" w:rsidRPr="00B3716F">
        <w:rPr>
          <w:rFonts w:ascii="Times New Roman" w:hAnsi="Times New Roman" w:cs="Times New Roman"/>
          <w:color w:val="000000"/>
          <w:sz w:val="22"/>
        </w:rPr>
        <w:t xml:space="preserve">Настоящий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2035D9" w:rsidRPr="00B3716F">
        <w:rPr>
          <w:rFonts w:ascii="Times New Roman" w:hAnsi="Times New Roman" w:cs="Times New Roman"/>
          <w:color w:val="000000"/>
          <w:sz w:val="22"/>
        </w:rPr>
        <w:t xml:space="preserve"> составлен в форме электронного документа, подписанного усиленными ЭП Сторон</w:t>
      </w:r>
      <w:r w:rsidR="00CF0AD7" w:rsidRPr="00B3716F">
        <w:rPr>
          <w:rFonts w:ascii="Times New Roman" w:hAnsi="Times New Roman" w:cs="Times New Roman"/>
          <w:color w:val="000000"/>
          <w:sz w:val="22"/>
        </w:rPr>
        <w:t xml:space="preserve">. </w:t>
      </w:r>
    </w:p>
    <w:p w14:paraId="042CCE45" w14:textId="77777777" w:rsidR="00CF0AD7" w:rsidRPr="00B3716F" w:rsidRDefault="0013761D" w:rsidP="001E48FA">
      <w:pPr>
        <w:ind w:firstLine="0"/>
        <w:jc w:val="center"/>
        <w:rPr>
          <w:rFonts w:ascii="Times New Roman" w:hAnsi="Times New Roman" w:cs="Times New Roman"/>
          <w:b/>
          <w:bCs/>
          <w:color w:val="000000"/>
          <w:sz w:val="22"/>
        </w:rPr>
      </w:pPr>
      <w:r w:rsidRPr="00B3716F">
        <w:rPr>
          <w:rFonts w:ascii="Times New Roman" w:hAnsi="Times New Roman" w:cs="Times New Roman"/>
          <w:b/>
          <w:bCs/>
          <w:color w:val="000000"/>
          <w:sz w:val="22"/>
        </w:rPr>
        <w:lastRenderedPageBreak/>
        <w:t>14</w:t>
      </w:r>
      <w:r w:rsidR="00CF0AD7" w:rsidRPr="00B3716F">
        <w:rPr>
          <w:rFonts w:ascii="Times New Roman" w:hAnsi="Times New Roman" w:cs="Times New Roman"/>
          <w:b/>
          <w:bCs/>
          <w:color w:val="000000"/>
          <w:sz w:val="22"/>
        </w:rPr>
        <w:t>. Перечень приложений</w:t>
      </w:r>
    </w:p>
    <w:p w14:paraId="45F1CDF6" w14:textId="1C546698" w:rsidR="00C36860" w:rsidRPr="00B3716F" w:rsidRDefault="00C36860" w:rsidP="001E48FA">
      <w:pPr>
        <w:pStyle w:val="ConsPlusNormal"/>
        <w:ind w:firstLine="540"/>
        <w:jc w:val="both"/>
        <w:rPr>
          <w:sz w:val="22"/>
          <w:szCs w:val="22"/>
        </w:rPr>
      </w:pPr>
      <w:r w:rsidRPr="00B3716F">
        <w:rPr>
          <w:sz w:val="22"/>
          <w:szCs w:val="22"/>
        </w:rPr>
        <w:t>1</w:t>
      </w:r>
      <w:r w:rsidR="0013761D" w:rsidRPr="00B3716F">
        <w:rPr>
          <w:sz w:val="22"/>
          <w:szCs w:val="22"/>
        </w:rPr>
        <w:t>4</w:t>
      </w:r>
      <w:r w:rsidRPr="00B3716F">
        <w:rPr>
          <w:sz w:val="22"/>
          <w:szCs w:val="22"/>
        </w:rPr>
        <w:t xml:space="preserve">.1. Неотъемлемой частью </w:t>
      </w:r>
      <w:r w:rsidR="00D90A8C">
        <w:rPr>
          <w:sz w:val="22"/>
          <w:szCs w:val="22"/>
        </w:rPr>
        <w:t>Договор</w:t>
      </w:r>
      <w:r w:rsidRPr="00B3716F">
        <w:rPr>
          <w:sz w:val="22"/>
          <w:szCs w:val="22"/>
        </w:rPr>
        <w:t>а является следующ</w:t>
      </w:r>
      <w:r w:rsidR="00127B7D">
        <w:rPr>
          <w:sz w:val="22"/>
          <w:szCs w:val="22"/>
        </w:rPr>
        <w:t>ие</w:t>
      </w:r>
      <w:r w:rsidRPr="00B3716F">
        <w:rPr>
          <w:sz w:val="22"/>
          <w:szCs w:val="22"/>
        </w:rPr>
        <w:t xml:space="preserve"> приложени</w:t>
      </w:r>
      <w:r w:rsidR="00127B7D">
        <w:rPr>
          <w:sz w:val="22"/>
          <w:szCs w:val="22"/>
        </w:rPr>
        <w:t>я</w:t>
      </w:r>
      <w:r w:rsidRPr="00B3716F">
        <w:rPr>
          <w:sz w:val="22"/>
          <w:szCs w:val="22"/>
        </w:rPr>
        <w:t>:</w:t>
      </w:r>
    </w:p>
    <w:p w14:paraId="6877263D" w14:textId="62516AFD" w:rsidR="0013761D" w:rsidRPr="00316144" w:rsidRDefault="00C36860" w:rsidP="000B4E58">
      <w:pPr>
        <w:pStyle w:val="ConsPlusNormal"/>
        <w:ind w:firstLine="540"/>
        <w:jc w:val="both"/>
        <w:rPr>
          <w:sz w:val="22"/>
          <w:szCs w:val="22"/>
        </w:rPr>
      </w:pPr>
      <w:r w:rsidRPr="00B3716F">
        <w:rPr>
          <w:sz w:val="22"/>
          <w:szCs w:val="22"/>
        </w:rPr>
        <w:t>1.</w:t>
      </w:r>
      <w:r w:rsidR="0013761D" w:rsidRPr="00B3716F">
        <w:rPr>
          <w:sz w:val="22"/>
          <w:szCs w:val="22"/>
        </w:rPr>
        <w:t xml:space="preserve"> Приложение № 1 – </w:t>
      </w:r>
      <w:r w:rsidR="00055BA4" w:rsidRPr="00316144">
        <w:rPr>
          <w:sz w:val="22"/>
          <w:szCs w:val="22"/>
        </w:rPr>
        <w:t>Спецификация</w:t>
      </w:r>
      <w:r w:rsidR="00127B7D" w:rsidRPr="00316144">
        <w:rPr>
          <w:sz w:val="22"/>
          <w:szCs w:val="22"/>
        </w:rPr>
        <w:t>;</w:t>
      </w:r>
    </w:p>
    <w:p w14:paraId="6DAB6F84" w14:textId="7861A23E" w:rsidR="00127B7D" w:rsidRPr="00316144" w:rsidRDefault="00127B7D" w:rsidP="000B4E58">
      <w:pPr>
        <w:pStyle w:val="ConsPlusNormal"/>
        <w:ind w:firstLine="540"/>
        <w:jc w:val="both"/>
        <w:rPr>
          <w:sz w:val="22"/>
          <w:szCs w:val="22"/>
        </w:rPr>
      </w:pPr>
      <w:r w:rsidRPr="00316144">
        <w:rPr>
          <w:sz w:val="22"/>
          <w:szCs w:val="22"/>
        </w:rPr>
        <w:t xml:space="preserve">2. Приложение № 2 – Техническое задание (описание объекта закупки). </w:t>
      </w:r>
    </w:p>
    <w:p w14:paraId="30533249" w14:textId="77777777" w:rsidR="00AF7C1F" w:rsidRDefault="00AF7C1F" w:rsidP="00462560">
      <w:pPr>
        <w:pStyle w:val="1"/>
        <w:rPr>
          <w:rFonts w:ascii="Times New Roman" w:hAnsi="Times New Roman"/>
          <w:color w:val="000000"/>
          <w:sz w:val="22"/>
          <w:szCs w:val="22"/>
        </w:rPr>
      </w:pPr>
    </w:p>
    <w:p w14:paraId="7F33E9AA" w14:textId="1D447C74" w:rsidR="00A20649" w:rsidRDefault="006B3B6E" w:rsidP="00462560">
      <w:pPr>
        <w:pStyle w:val="1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15</w:t>
      </w:r>
      <w:r w:rsidR="00A20649" w:rsidRPr="00B3716F">
        <w:rPr>
          <w:rFonts w:ascii="Times New Roman" w:hAnsi="Times New Roman"/>
          <w:color w:val="000000"/>
          <w:sz w:val="22"/>
          <w:szCs w:val="22"/>
        </w:rPr>
        <w:t>.</w:t>
      </w:r>
      <w:r w:rsidR="00FD0511" w:rsidRPr="00B3716F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A20649" w:rsidRPr="00B3716F">
        <w:rPr>
          <w:rFonts w:ascii="Times New Roman" w:hAnsi="Times New Roman"/>
          <w:color w:val="000000"/>
          <w:sz w:val="22"/>
          <w:szCs w:val="22"/>
        </w:rPr>
        <w:t>Адреса</w:t>
      </w:r>
      <w:r w:rsidR="00FD0511" w:rsidRPr="00B3716F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A20649" w:rsidRPr="00B3716F">
        <w:rPr>
          <w:rFonts w:ascii="Times New Roman" w:hAnsi="Times New Roman"/>
          <w:color w:val="000000"/>
          <w:sz w:val="22"/>
          <w:szCs w:val="22"/>
        </w:rPr>
        <w:t>и</w:t>
      </w:r>
      <w:r w:rsidR="00FD0511" w:rsidRPr="00B3716F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A20649" w:rsidRPr="00B3716F">
        <w:rPr>
          <w:rFonts w:ascii="Times New Roman" w:hAnsi="Times New Roman"/>
          <w:color w:val="000000"/>
          <w:sz w:val="22"/>
          <w:szCs w:val="22"/>
        </w:rPr>
        <w:t>банковские</w:t>
      </w:r>
      <w:r w:rsidR="00FD0511" w:rsidRPr="00B3716F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A20649" w:rsidRPr="00B3716F">
        <w:rPr>
          <w:rFonts w:ascii="Times New Roman" w:hAnsi="Times New Roman"/>
          <w:color w:val="000000"/>
          <w:sz w:val="22"/>
          <w:szCs w:val="22"/>
        </w:rPr>
        <w:t>реквизиты</w:t>
      </w:r>
      <w:r w:rsidR="00FD0511" w:rsidRPr="00B3716F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A20649" w:rsidRPr="00B3716F">
        <w:rPr>
          <w:rFonts w:ascii="Times New Roman" w:hAnsi="Times New Roman"/>
          <w:color w:val="000000"/>
          <w:sz w:val="22"/>
          <w:szCs w:val="22"/>
        </w:rPr>
        <w:t>Сторон</w:t>
      </w:r>
    </w:p>
    <w:p w14:paraId="06A63AD5" w14:textId="77777777" w:rsidR="004D5E72" w:rsidRPr="004D5E72" w:rsidRDefault="004D5E72" w:rsidP="004D5E72"/>
    <w:tbl>
      <w:tblPr>
        <w:tblW w:w="0" w:type="auto"/>
        <w:tblLook w:val="04A0" w:firstRow="1" w:lastRow="0" w:firstColumn="1" w:lastColumn="0" w:noHBand="0" w:noVBand="1"/>
      </w:tblPr>
      <w:tblGrid>
        <w:gridCol w:w="5229"/>
        <w:gridCol w:w="4977"/>
      </w:tblGrid>
      <w:tr w:rsidR="00634CAF" w:rsidRPr="00B3716F" w14:paraId="241EEC15" w14:textId="77777777" w:rsidTr="00EC2589">
        <w:tc>
          <w:tcPr>
            <w:tcW w:w="5594" w:type="dxa"/>
            <w:shd w:val="clear" w:color="auto" w:fill="auto"/>
          </w:tcPr>
          <w:p w14:paraId="0BB79249" w14:textId="77777777" w:rsidR="004D5E72" w:rsidRPr="004D5E72" w:rsidRDefault="004D5E72" w:rsidP="004D5E72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kern w:val="2"/>
                <w:sz w:val="22"/>
                <w:lang w:eastAsia="zh-CN"/>
              </w:rPr>
            </w:pPr>
            <w:r w:rsidRPr="004D5E72">
              <w:rPr>
                <w:rFonts w:ascii="Times New Roman" w:hAnsi="Times New Roman" w:cs="Times New Roman"/>
                <w:b/>
                <w:bCs/>
                <w:sz w:val="22"/>
                <w:lang w:eastAsia="en-US"/>
              </w:rPr>
              <w:t>ФГБУ «ТЦСКР «Озеро Круглое»</w:t>
            </w:r>
          </w:p>
          <w:p w14:paraId="1C73BC89" w14:textId="77777777" w:rsidR="004D5E72" w:rsidRPr="004D5E72" w:rsidRDefault="004D5E72" w:rsidP="004D5E72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kern w:val="2"/>
                <w:sz w:val="22"/>
                <w:lang w:eastAsia="zh-CN"/>
              </w:rPr>
            </w:pPr>
            <w:r w:rsidRPr="004D5E72">
              <w:rPr>
                <w:rFonts w:ascii="Times New Roman" w:hAnsi="Times New Roman" w:cs="Times New Roman"/>
                <w:bCs/>
                <w:sz w:val="22"/>
                <w:lang w:eastAsia="en-US"/>
              </w:rPr>
              <w:t>Адрес: 141895, Московская область,</w:t>
            </w:r>
          </w:p>
          <w:p w14:paraId="1F148839" w14:textId="77777777" w:rsidR="004D5E72" w:rsidRPr="004D5E72" w:rsidRDefault="004D5E72" w:rsidP="004D5E72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kern w:val="2"/>
                <w:sz w:val="22"/>
                <w:lang w:eastAsia="zh-CN"/>
              </w:rPr>
            </w:pPr>
            <w:r w:rsidRPr="004D5E72">
              <w:rPr>
                <w:rFonts w:ascii="Times New Roman" w:hAnsi="Times New Roman" w:cs="Times New Roman"/>
                <w:bCs/>
                <w:sz w:val="22"/>
                <w:lang w:eastAsia="en-US"/>
              </w:rPr>
              <w:t>Дмитровский м.о., деревня Агафониха, влд. 300</w:t>
            </w:r>
          </w:p>
          <w:p w14:paraId="71BAABE0" w14:textId="77777777" w:rsidR="004D5E72" w:rsidRPr="004D5E72" w:rsidRDefault="004D5E72" w:rsidP="004D5E72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kern w:val="2"/>
                <w:sz w:val="22"/>
                <w:lang w:eastAsia="zh-CN"/>
              </w:rPr>
            </w:pPr>
            <w:r w:rsidRPr="004D5E72">
              <w:rPr>
                <w:rFonts w:ascii="Times New Roman" w:hAnsi="Times New Roman" w:cs="Times New Roman"/>
                <w:bCs/>
                <w:sz w:val="22"/>
                <w:lang w:eastAsia="en-US"/>
              </w:rPr>
              <w:t>ОГРН 1145007000093</w:t>
            </w:r>
          </w:p>
          <w:p w14:paraId="2160A0EB" w14:textId="77777777" w:rsidR="004D5E72" w:rsidRPr="004D5E72" w:rsidRDefault="004D5E72" w:rsidP="004D5E72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kern w:val="2"/>
                <w:sz w:val="22"/>
                <w:lang w:eastAsia="zh-CN"/>
              </w:rPr>
            </w:pPr>
            <w:r w:rsidRPr="004D5E72">
              <w:rPr>
                <w:rFonts w:ascii="Times New Roman" w:hAnsi="Times New Roman" w:cs="Times New Roman"/>
                <w:bCs/>
                <w:sz w:val="22"/>
                <w:lang w:eastAsia="en-US"/>
              </w:rPr>
              <w:t>ИНН 5007088910 КПП 500701001</w:t>
            </w:r>
          </w:p>
          <w:p w14:paraId="130A2A9F" w14:textId="77777777" w:rsidR="004D5E72" w:rsidRPr="004D5E72" w:rsidRDefault="004D5E72" w:rsidP="004D5E72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kern w:val="2"/>
                <w:sz w:val="22"/>
                <w:lang w:eastAsia="zh-CN"/>
              </w:rPr>
            </w:pPr>
            <w:r w:rsidRPr="004D5E72">
              <w:rPr>
                <w:rFonts w:ascii="Times New Roman" w:hAnsi="Times New Roman" w:cs="Times New Roman"/>
                <w:bCs/>
                <w:sz w:val="22"/>
                <w:lang w:eastAsia="en-US"/>
              </w:rPr>
              <w:t>УФК по Нижегородской области</w:t>
            </w:r>
          </w:p>
          <w:p w14:paraId="0811C1AC" w14:textId="77777777" w:rsidR="004D5E72" w:rsidRPr="004D5E72" w:rsidRDefault="004D5E72" w:rsidP="004D5E72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kern w:val="2"/>
                <w:sz w:val="22"/>
                <w:lang w:eastAsia="zh-CN"/>
              </w:rPr>
            </w:pPr>
            <w:r w:rsidRPr="004D5E72">
              <w:rPr>
                <w:rFonts w:ascii="Times New Roman" w:hAnsi="Times New Roman" w:cs="Times New Roman"/>
                <w:bCs/>
                <w:sz w:val="22"/>
                <w:lang w:eastAsia="en-US"/>
              </w:rPr>
              <w:t>ФГБУ «ТЦСКР «Озеро Круглое»</w:t>
            </w:r>
          </w:p>
          <w:p w14:paraId="2C3FA7E5" w14:textId="77777777" w:rsidR="004D5E72" w:rsidRPr="004D5E72" w:rsidRDefault="004D5E72" w:rsidP="004D5E72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kern w:val="2"/>
                <w:sz w:val="22"/>
                <w:lang w:eastAsia="zh-CN"/>
              </w:rPr>
            </w:pPr>
            <w:r w:rsidRPr="004D5E72">
              <w:rPr>
                <w:rFonts w:ascii="Times New Roman" w:hAnsi="Times New Roman" w:cs="Times New Roman"/>
                <w:bCs/>
                <w:sz w:val="22"/>
                <w:lang w:eastAsia="en-US"/>
              </w:rPr>
              <w:t xml:space="preserve"> л/с 20486Щ31150</w:t>
            </w:r>
          </w:p>
          <w:p w14:paraId="2118CFD0" w14:textId="77777777" w:rsidR="004D5E72" w:rsidRPr="004D5E72" w:rsidRDefault="004D5E72" w:rsidP="004D5E72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bCs/>
                <w:sz w:val="22"/>
                <w:lang w:eastAsia="en-US"/>
              </w:rPr>
            </w:pPr>
            <w:r w:rsidRPr="004D5E72">
              <w:rPr>
                <w:rFonts w:ascii="Times New Roman" w:hAnsi="Times New Roman" w:cs="Times New Roman"/>
                <w:bCs/>
                <w:sz w:val="22"/>
                <w:lang w:eastAsia="en-US"/>
              </w:rPr>
              <w:t xml:space="preserve">ОКЦ № 1 ВВГУ Банка России по ЦФО//УФК по Нижегородской области, г. Нижний Новгород </w:t>
            </w:r>
          </w:p>
          <w:p w14:paraId="4FE92D50" w14:textId="77777777" w:rsidR="004D5E72" w:rsidRPr="004D5E72" w:rsidRDefault="004D5E72" w:rsidP="004D5E72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kern w:val="2"/>
                <w:sz w:val="22"/>
                <w:lang w:eastAsia="zh-CN"/>
              </w:rPr>
            </w:pPr>
            <w:r w:rsidRPr="004D5E72">
              <w:rPr>
                <w:rFonts w:ascii="Times New Roman" w:hAnsi="Times New Roman" w:cs="Times New Roman"/>
                <w:bCs/>
                <w:sz w:val="22"/>
                <w:lang w:eastAsia="en-US"/>
              </w:rPr>
              <w:t>Единый казнач. счет: 40102810745370000024</w:t>
            </w:r>
          </w:p>
          <w:p w14:paraId="3F7C2C3B" w14:textId="77777777" w:rsidR="004D5E72" w:rsidRPr="004D5E72" w:rsidRDefault="004D5E72" w:rsidP="004D5E72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bCs/>
                <w:sz w:val="22"/>
                <w:lang w:eastAsia="en-US"/>
              </w:rPr>
            </w:pPr>
            <w:r w:rsidRPr="004D5E72">
              <w:rPr>
                <w:rFonts w:ascii="Times New Roman" w:hAnsi="Times New Roman" w:cs="Times New Roman"/>
                <w:bCs/>
                <w:sz w:val="22"/>
                <w:lang w:eastAsia="en-US"/>
              </w:rPr>
              <w:t>Казначейский счет 03214643000000013234</w:t>
            </w:r>
          </w:p>
          <w:p w14:paraId="19B9A8EE" w14:textId="77777777" w:rsidR="004D5E72" w:rsidRPr="004D5E72" w:rsidRDefault="004D5E72" w:rsidP="004D5E72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kern w:val="2"/>
                <w:sz w:val="22"/>
                <w:lang w:eastAsia="zh-CN"/>
              </w:rPr>
            </w:pPr>
            <w:r w:rsidRPr="004D5E72">
              <w:rPr>
                <w:rFonts w:ascii="Times New Roman" w:hAnsi="Times New Roman" w:cs="Times New Roman"/>
                <w:bCs/>
                <w:sz w:val="22"/>
                <w:lang w:eastAsia="en-US"/>
              </w:rPr>
              <w:t>БИК 012202102</w:t>
            </w:r>
          </w:p>
          <w:p w14:paraId="02926F9B" w14:textId="77777777" w:rsidR="004D5E72" w:rsidRPr="004D5E72" w:rsidRDefault="004D5E72" w:rsidP="004D5E72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kern w:val="2"/>
                <w:sz w:val="22"/>
                <w:lang w:eastAsia="zh-CN"/>
              </w:rPr>
            </w:pPr>
            <w:r w:rsidRPr="004D5E72">
              <w:rPr>
                <w:rFonts w:ascii="Times New Roman" w:hAnsi="Times New Roman" w:cs="Times New Roman"/>
                <w:bCs/>
                <w:sz w:val="22"/>
                <w:lang w:eastAsia="en-US"/>
              </w:rPr>
              <w:t>тел/факс +7 (495) 730-25-85</w:t>
            </w:r>
          </w:p>
          <w:p w14:paraId="46D0492D" w14:textId="77777777" w:rsidR="004D5E72" w:rsidRPr="004D5E72" w:rsidRDefault="004D5E72" w:rsidP="004D5E72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bCs/>
                <w:sz w:val="22"/>
                <w:lang w:eastAsia="en-US"/>
              </w:rPr>
            </w:pPr>
            <w:r w:rsidRPr="004D5E72">
              <w:rPr>
                <w:rFonts w:ascii="Times New Roman" w:hAnsi="Times New Roman" w:cs="Times New Roman"/>
                <w:bCs/>
                <w:sz w:val="22"/>
                <w:lang w:eastAsia="en-US"/>
              </w:rPr>
              <w:t xml:space="preserve">e-mail: </w:t>
            </w:r>
            <w:hyperlink r:id="rId8" w:history="1">
              <w:r w:rsidRPr="004D5E72">
                <w:rPr>
                  <w:rFonts w:ascii="Times New Roman" w:hAnsi="Times New Roman" w:cs="Times New Roman"/>
                  <w:bCs/>
                  <w:color w:val="0000FF"/>
                  <w:sz w:val="22"/>
                  <w:u w:val="single"/>
                  <w:lang w:eastAsia="en-US"/>
                </w:rPr>
                <w:t>mail@sbok.ru</w:t>
              </w:r>
            </w:hyperlink>
          </w:p>
          <w:p w14:paraId="48CE94D1" w14:textId="77777777" w:rsidR="00634CAF" w:rsidRPr="00EC2589" w:rsidRDefault="00634CAF" w:rsidP="004D5E72">
            <w:pPr>
              <w:ind w:firstLine="0"/>
              <w:rPr>
                <w:sz w:val="22"/>
              </w:rPr>
            </w:pPr>
          </w:p>
        </w:tc>
        <w:tc>
          <w:tcPr>
            <w:tcW w:w="5595" w:type="dxa"/>
            <w:shd w:val="clear" w:color="auto" w:fill="auto"/>
          </w:tcPr>
          <w:p w14:paraId="382FFD8D" w14:textId="77777777" w:rsidR="00EB24B1" w:rsidRPr="00EC2589" w:rsidRDefault="00EB24B1" w:rsidP="00C90418">
            <w:pPr>
              <w:ind w:firstLine="0"/>
              <w:rPr>
                <w:color w:val="000000"/>
                <w:sz w:val="22"/>
              </w:rPr>
            </w:pPr>
          </w:p>
        </w:tc>
      </w:tr>
    </w:tbl>
    <w:p w14:paraId="51539DA5" w14:textId="77777777" w:rsidR="00FD0511" w:rsidRPr="00B3716F" w:rsidRDefault="00FD0511" w:rsidP="00D14A7D">
      <w:pPr>
        <w:ind w:firstLine="0"/>
        <w:rPr>
          <w:rFonts w:ascii="Times New Roman" w:hAnsi="Times New Roman" w:cs="Times New Roman"/>
          <w:color w:val="000000"/>
          <w:sz w:val="22"/>
        </w:rPr>
      </w:pPr>
    </w:p>
    <w:tbl>
      <w:tblPr>
        <w:tblW w:w="10292" w:type="dxa"/>
        <w:tblLayout w:type="fixed"/>
        <w:tblLook w:val="04A0" w:firstRow="1" w:lastRow="0" w:firstColumn="1" w:lastColumn="0" w:noHBand="0" w:noVBand="1"/>
      </w:tblPr>
      <w:tblGrid>
        <w:gridCol w:w="5146"/>
        <w:gridCol w:w="5146"/>
      </w:tblGrid>
      <w:tr w:rsidR="00F645C3" w:rsidRPr="00B3716F" w14:paraId="7A209E55" w14:textId="77777777" w:rsidTr="00DC677E">
        <w:trPr>
          <w:trHeight w:val="706"/>
        </w:trPr>
        <w:tc>
          <w:tcPr>
            <w:tcW w:w="5146" w:type="dxa"/>
          </w:tcPr>
          <w:p w14:paraId="0FD3AFBE" w14:textId="77777777" w:rsidR="00F645C3" w:rsidRPr="00B3716F" w:rsidRDefault="00F645C3" w:rsidP="00696918">
            <w:pPr>
              <w:widowControl w:val="0"/>
              <w:suppressAutoHyphens/>
              <w:ind w:right="136" w:firstLine="0"/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</w:pPr>
            <w:r w:rsidRPr="00B3716F"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  <w:t>Заказчик:</w:t>
            </w:r>
          </w:p>
          <w:p w14:paraId="4709B59C" w14:textId="367FC404" w:rsidR="00F645C3" w:rsidRPr="00B3716F" w:rsidRDefault="00F645C3" w:rsidP="00315F7E">
            <w:pPr>
              <w:widowControl w:val="0"/>
              <w:suppressAutoHyphens/>
              <w:ind w:right="136" w:firstLine="0"/>
              <w:jc w:val="left"/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</w:pPr>
          </w:p>
        </w:tc>
        <w:tc>
          <w:tcPr>
            <w:tcW w:w="5146" w:type="dxa"/>
          </w:tcPr>
          <w:p w14:paraId="5A88F43E" w14:textId="77777777" w:rsidR="00F645C3" w:rsidRPr="00B3716F" w:rsidRDefault="00A312DA" w:rsidP="00EB24B1">
            <w:pPr>
              <w:keepNext/>
              <w:widowControl w:val="0"/>
              <w:tabs>
                <w:tab w:val="num" w:pos="1440"/>
              </w:tabs>
              <w:suppressAutoHyphens/>
              <w:spacing w:after="60"/>
              <w:ind w:left="137" w:right="136" w:firstLine="5"/>
              <w:outlineLvl w:val="2"/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</w:pPr>
            <w:r w:rsidRPr="00B3716F"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  <w:t>Поставщик</w:t>
            </w:r>
            <w:r w:rsidR="00D974B6" w:rsidRPr="00B3716F"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  <w:t>:</w:t>
            </w:r>
          </w:p>
          <w:p w14:paraId="530ECECE" w14:textId="77777777" w:rsidR="00634CAF" w:rsidRPr="00B3716F" w:rsidRDefault="00634CAF" w:rsidP="00EB24B1">
            <w:pPr>
              <w:keepNext/>
              <w:widowControl w:val="0"/>
              <w:tabs>
                <w:tab w:val="num" w:pos="1440"/>
              </w:tabs>
              <w:suppressAutoHyphens/>
              <w:spacing w:after="60"/>
              <w:ind w:left="137" w:right="136" w:firstLine="5"/>
              <w:outlineLvl w:val="2"/>
              <w:rPr>
                <w:rFonts w:ascii="Times New Roman" w:eastAsia="Arial Unicode MS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</w:pPr>
          </w:p>
        </w:tc>
      </w:tr>
      <w:tr w:rsidR="00F645C3" w:rsidRPr="00B3716F" w14:paraId="0655B470" w14:textId="77777777" w:rsidTr="00696918">
        <w:trPr>
          <w:trHeight w:val="123"/>
        </w:trPr>
        <w:tc>
          <w:tcPr>
            <w:tcW w:w="5146" w:type="dxa"/>
          </w:tcPr>
          <w:p w14:paraId="5067197D" w14:textId="4C2E7B07" w:rsidR="00F645C3" w:rsidRPr="00B3716F" w:rsidRDefault="00F645C3" w:rsidP="00696918">
            <w:pPr>
              <w:widowControl w:val="0"/>
              <w:shd w:val="clear" w:color="auto" w:fill="FFFFFF"/>
              <w:suppressAutoHyphens/>
              <w:ind w:left="284" w:right="136" w:hanging="284"/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</w:pPr>
            <w:r w:rsidRPr="00B3716F"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  <w:t>_______________ /</w:t>
            </w:r>
            <w:r w:rsidR="00E57279" w:rsidRPr="00B3716F"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  <w:t xml:space="preserve"> </w:t>
            </w:r>
            <w:r w:rsidR="00C316C4"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  <w:t>___________</w:t>
            </w:r>
            <w:r w:rsidR="00A52C9E" w:rsidRPr="00B3716F"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  <w:t xml:space="preserve"> </w:t>
            </w:r>
            <w:r w:rsidRPr="00B3716F"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  <w:t>/</w:t>
            </w:r>
          </w:p>
          <w:p w14:paraId="1E49BEEF" w14:textId="77777777" w:rsidR="00F645C3" w:rsidRPr="00B3716F" w:rsidRDefault="00F645C3" w:rsidP="00C30AB9">
            <w:pPr>
              <w:widowControl w:val="0"/>
              <w:shd w:val="clear" w:color="auto" w:fill="FFFFFF"/>
              <w:suppressAutoHyphens/>
              <w:ind w:left="284" w:right="136" w:hanging="142"/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</w:pPr>
          </w:p>
          <w:p w14:paraId="0E2E873B" w14:textId="77777777" w:rsidR="00F645C3" w:rsidRPr="00B3716F" w:rsidRDefault="00F645C3" w:rsidP="00115EEC">
            <w:pPr>
              <w:shd w:val="clear" w:color="auto" w:fill="FFFFFF"/>
              <w:ind w:firstLine="0"/>
              <w:jc w:val="left"/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</w:pPr>
          </w:p>
        </w:tc>
        <w:tc>
          <w:tcPr>
            <w:tcW w:w="5146" w:type="dxa"/>
          </w:tcPr>
          <w:p w14:paraId="2A06A2F3" w14:textId="77777777" w:rsidR="00F645C3" w:rsidRPr="00B3716F" w:rsidRDefault="00F645C3" w:rsidP="00C30AB9">
            <w:pPr>
              <w:widowControl w:val="0"/>
              <w:suppressAutoHyphens/>
              <w:ind w:left="284" w:right="136" w:hanging="142"/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</w:pPr>
            <w:r w:rsidRPr="00B3716F"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  <w:t>______________ /</w:t>
            </w:r>
            <w:r w:rsidR="00634CAF" w:rsidRPr="00B3716F">
              <w:rPr>
                <w:sz w:val="22"/>
              </w:rPr>
              <w:t xml:space="preserve"> </w:t>
            </w:r>
            <w:r w:rsidR="00C90418"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val="en-US" w:eastAsia="hi-IN" w:bidi="hi-IN"/>
              </w:rPr>
              <w:t>____________-</w:t>
            </w:r>
            <w:r w:rsidR="00F30313" w:rsidRPr="00B3716F"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  <w:t xml:space="preserve"> </w:t>
            </w:r>
            <w:r w:rsidRPr="00B3716F">
              <w:rPr>
                <w:rFonts w:ascii="Times New Roman" w:hAnsi="Times New Roman" w:cs="Times New Roman"/>
                <w:b/>
                <w:bCs/>
                <w:sz w:val="22"/>
              </w:rPr>
              <w:t>/</w:t>
            </w:r>
            <w:r w:rsidRPr="00B3716F"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  <w:t xml:space="preserve"> </w:t>
            </w:r>
          </w:p>
          <w:p w14:paraId="5BA606D0" w14:textId="77777777" w:rsidR="00F645C3" w:rsidRPr="00B3716F" w:rsidRDefault="00F645C3" w:rsidP="00C30AB9">
            <w:pPr>
              <w:widowControl w:val="0"/>
              <w:suppressAutoHyphens/>
              <w:ind w:left="284" w:right="136" w:hanging="142"/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</w:pPr>
          </w:p>
          <w:p w14:paraId="0B603ECB" w14:textId="77777777" w:rsidR="00F645C3" w:rsidRPr="00B3716F" w:rsidRDefault="00F645C3" w:rsidP="00F30313">
            <w:pPr>
              <w:widowControl w:val="0"/>
              <w:suppressAutoHyphens/>
              <w:ind w:right="136"/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</w:pPr>
          </w:p>
        </w:tc>
      </w:tr>
    </w:tbl>
    <w:p w14:paraId="20F7D321" w14:textId="77777777" w:rsidR="00B437BA" w:rsidRDefault="00B437BA" w:rsidP="00B437BA">
      <w:pPr>
        <w:pageBreakBefore/>
        <w:widowControl w:val="0"/>
        <w:suppressAutoHyphens/>
        <w:autoSpaceDE w:val="0"/>
        <w:jc w:val="right"/>
        <w:rPr>
          <w:rFonts w:ascii="Times New Roman" w:eastAsia="SimSun" w:hAnsi="Times New Roman" w:cs="Times New Roman"/>
          <w:b/>
          <w:bCs/>
          <w:kern w:val="2"/>
          <w:sz w:val="21"/>
          <w:szCs w:val="21"/>
          <w:shd w:val="clear" w:color="auto" w:fill="FFFFFF"/>
          <w:lang w:eastAsia="hi-IN" w:bidi="hi-IN"/>
        </w:rPr>
      </w:pPr>
    </w:p>
    <w:p w14:paraId="5E6B536E" w14:textId="77777777" w:rsidR="00B437BA" w:rsidRPr="00B3716F" w:rsidRDefault="00B437BA" w:rsidP="00B437BA">
      <w:pPr>
        <w:tabs>
          <w:tab w:val="left" w:pos="4425"/>
        </w:tabs>
        <w:jc w:val="right"/>
        <w:rPr>
          <w:rFonts w:ascii="Times New Roman" w:eastAsia="SimSun" w:hAnsi="Times New Roman" w:cs="Times New Roman"/>
          <w:sz w:val="21"/>
          <w:szCs w:val="21"/>
          <w:lang w:eastAsia="hi-IN" w:bidi="hi-IN"/>
        </w:rPr>
      </w:pPr>
      <w:r>
        <w:rPr>
          <w:rFonts w:ascii="Times New Roman" w:eastAsia="SimSun" w:hAnsi="Times New Roman" w:cs="Times New Roman"/>
          <w:sz w:val="21"/>
          <w:szCs w:val="21"/>
          <w:lang w:eastAsia="hi-IN" w:bidi="hi-IN"/>
        </w:rPr>
        <w:tab/>
      </w:r>
      <w:r w:rsidRPr="00B3716F">
        <w:rPr>
          <w:rFonts w:ascii="Times New Roman" w:eastAsia="SimSun" w:hAnsi="Times New Roman" w:cs="Times New Roman"/>
          <w:sz w:val="21"/>
          <w:szCs w:val="21"/>
          <w:lang w:eastAsia="hi-IN" w:bidi="hi-IN"/>
        </w:rPr>
        <w:t>Приложение № 1</w:t>
      </w:r>
    </w:p>
    <w:p w14:paraId="566C96E0" w14:textId="77777777" w:rsidR="00B437BA" w:rsidRPr="00EF0AA3" w:rsidRDefault="00B437BA" w:rsidP="00B437BA">
      <w:pPr>
        <w:tabs>
          <w:tab w:val="left" w:pos="4425"/>
        </w:tabs>
        <w:jc w:val="right"/>
        <w:rPr>
          <w:rFonts w:ascii="Times New Roman" w:eastAsia="SimSun" w:hAnsi="Times New Roman" w:cs="Times New Roman"/>
          <w:sz w:val="21"/>
          <w:szCs w:val="21"/>
          <w:lang w:val="en-US" w:eastAsia="hi-IN" w:bidi="hi-IN"/>
        </w:rPr>
      </w:pPr>
      <w:r w:rsidRPr="00B3716F">
        <w:rPr>
          <w:rFonts w:ascii="Times New Roman" w:eastAsia="SimSun" w:hAnsi="Times New Roman" w:cs="Times New Roman"/>
          <w:sz w:val="21"/>
          <w:szCs w:val="21"/>
          <w:lang w:eastAsia="hi-IN" w:bidi="hi-IN"/>
        </w:rPr>
        <w:t xml:space="preserve">к </w:t>
      </w:r>
      <w:r w:rsidR="00D90A8C">
        <w:rPr>
          <w:rFonts w:ascii="Times New Roman" w:eastAsia="SimSun" w:hAnsi="Times New Roman" w:cs="Times New Roman"/>
          <w:sz w:val="21"/>
          <w:szCs w:val="21"/>
          <w:lang w:eastAsia="hi-IN" w:bidi="hi-IN"/>
        </w:rPr>
        <w:t>Договор</w:t>
      </w:r>
      <w:r w:rsidRPr="00B3716F">
        <w:rPr>
          <w:rFonts w:ascii="Times New Roman" w:eastAsia="SimSun" w:hAnsi="Times New Roman" w:cs="Times New Roman"/>
          <w:sz w:val="21"/>
          <w:szCs w:val="21"/>
          <w:lang w:eastAsia="hi-IN" w:bidi="hi-IN"/>
        </w:rPr>
        <w:t xml:space="preserve">у № </w:t>
      </w:r>
      <w:r w:rsidR="00EF0AA3">
        <w:rPr>
          <w:rFonts w:ascii="Times New Roman" w:eastAsia="SimSun" w:hAnsi="Times New Roman" w:cs="Times New Roman"/>
          <w:sz w:val="21"/>
          <w:szCs w:val="21"/>
          <w:lang w:val="en-US" w:eastAsia="hi-IN" w:bidi="hi-IN"/>
        </w:rPr>
        <w:t>___________</w:t>
      </w:r>
    </w:p>
    <w:p w14:paraId="1EE4E924" w14:textId="77777777" w:rsidR="00B437BA" w:rsidRPr="00B3716F" w:rsidRDefault="00B437BA" w:rsidP="00B437BA">
      <w:pPr>
        <w:tabs>
          <w:tab w:val="left" w:pos="4425"/>
        </w:tabs>
        <w:jc w:val="right"/>
        <w:rPr>
          <w:rFonts w:ascii="Times New Roman" w:eastAsia="SimSun" w:hAnsi="Times New Roman" w:cs="Times New Roman"/>
          <w:sz w:val="21"/>
          <w:szCs w:val="21"/>
          <w:lang w:eastAsia="hi-IN" w:bidi="hi-IN"/>
        </w:rPr>
      </w:pPr>
      <w:r w:rsidRPr="00B3716F">
        <w:rPr>
          <w:rFonts w:ascii="Times New Roman" w:eastAsia="SimSun" w:hAnsi="Times New Roman" w:cs="Times New Roman"/>
          <w:sz w:val="21"/>
          <w:szCs w:val="21"/>
          <w:lang w:eastAsia="hi-IN" w:bidi="hi-IN"/>
        </w:rPr>
        <w:t xml:space="preserve">от </w:t>
      </w:r>
      <w:r w:rsidR="007A202D" w:rsidRPr="00B3716F">
        <w:rPr>
          <w:rFonts w:ascii="Times New Roman" w:eastAsia="SimSun" w:hAnsi="Times New Roman" w:cs="Times New Roman"/>
          <w:sz w:val="21"/>
          <w:szCs w:val="21"/>
          <w:lang w:eastAsia="hi-IN" w:bidi="hi-IN"/>
        </w:rPr>
        <w:t>«</w:t>
      </w:r>
      <w:r w:rsidR="00EF0AA3">
        <w:rPr>
          <w:rFonts w:ascii="Times New Roman" w:eastAsia="SimSun" w:hAnsi="Times New Roman" w:cs="Times New Roman"/>
          <w:sz w:val="21"/>
          <w:szCs w:val="21"/>
          <w:lang w:val="en-US" w:eastAsia="hi-IN" w:bidi="hi-IN"/>
        </w:rPr>
        <w:t>__</w:t>
      </w:r>
      <w:r w:rsidR="002670C6" w:rsidRPr="00B3716F">
        <w:rPr>
          <w:rFonts w:ascii="Times New Roman" w:eastAsia="SimSun" w:hAnsi="Times New Roman" w:cs="Times New Roman"/>
          <w:sz w:val="21"/>
          <w:szCs w:val="21"/>
          <w:lang w:eastAsia="hi-IN" w:bidi="hi-IN"/>
        </w:rPr>
        <w:t xml:space="preserve">» </w:t>
      </w:r>
      <w:r w:rsidR="00EF0AA3">
        <w:rPr>
          <w:rFonts w:ascii="Times New Roman" w:eastAsia="SimSun" w:hAnsi="Times New Roman" w:cs="Times New Roman"/>
          <w:sz w:val="21"/>
          <w:szCs w:val="21"/>
          <w:lang w:val="en-US" w:eastAsia="hi-IN" w:bidi="hi-IN"/>
        </w:rPr>
        <w:t>_________</w:t>
      </w:r>
      <w:r w:rsidR="002670C6" w:rsidRPr="00B3716F">
        <w:rPr>
          <w:rFonts w:ascii="Times New Roman" w:eastAsia="SimSun" w:hAnsi="Times New Roman" w:cs="Times New Roman"/>
          <w:sz w:val="21"/>
          <w:szCs w:val="21"/>
          <w:lang w:eastAsia="hi-IN" w:bidi="hi-IN"/>
        </w:rPr>
        <w:t xml:space="preserve"> 202</w:t>
      </w:r>
      <w:r w:rsidR="00315F7E">
        <w:rPr>
          <w:rFonts w:ascii="Times New Roman" w:eastAsia="SimSun" w:hAnsi="Times New Roman" w:cs="Times New Roman"/>
          <w:sz w:val="21"/>
          <w:szCs w:val="21"/>
          <w:lang w:eastAsia="hi-IN" w:bidi="hi-IN"/>
        </w:rPr>
        <w:t>6</w:t>
      </w:r>
      <w:r w:rsidR="002670C6" w:rsidRPr="00B3716F">
        <w:rPr>
          <w:rFonts w:ascii="Times New Roman" w:eastAsia="SimSun" w:hAnsi="Times New Roman" w:cs="Times New Roman"/>
          <w:sz w:val="21"/>
          <w:szCs w:val="21"/>
          <w:lang w:eastAsia="hi-IN" w:bidi="hi-IN"/>
        </w:rPr>
        <w:t>г</w:t>
      </w:r>
      <w:r w:rsidRPr="00B3716F">
        <w:rPr>
          <w:rFonts w:ascii="Times New Roman" w:eastAsia="SimSun" w:hAnsi="Times New Roman" w:cs="Times New Roman"/>
          <w:sz w:val="21"/>
          <w:szCs w:val="21"/>
          <w:lang w:eastAsia="hi-IN" w:bidi="hi-IN"/>
        </w:rPr>
        <w:t>.</w:t>
      </w:r>
    </w:p>
    <w:p w14:paraId="4ED0D4C8" w14:textId="77777777" w:rsidR="00B437BA" w:rsidRPr="00B3716F" w:rsidRDefault="00B437BA" w:rsidP="00B437BA">
      <w:pPr>
        <w:tabs>
          <w:tab w:val="left" w:pos="4425"/>
        </w:tabs>
        <w:jc w:val="right"/>
        <w:rPr>
          <w:rFonts w:ascii="Times New Roman" w:eastAsia="SimSun" w:hAnsi="Times New Roman" w:cs="Times New Roman"/>
          <w:sz w:val="21"/>
          <w:szCs w:val="21"/>
          <w:lang w:eastAsia="hi-IN" w:bidi="hi-IN"/>
        </w:rPr>
      </w:pPr>
    </w:p>
    <w:p w14:paraId="3C7FDA2B" w14:textId="77777777" w:rsidR="00F70C43" w:rsidRPr="00F70C43" w:rsidRDefault="00F70C43" w:rsidP="00F70C43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0C43">
        <w:rPr>
          <w:rFonts w:ascii="Times New Roman" w:hAnsi="Times New Roman" w:cs="Times New Roman"/>
          <w:b/>
          <w:bCs/>
          <w:sz w:val="24"/>
          <w:szCs w:val="24"/>
        </w:rPr>
        <w:t>СПЕЦИФИКАЦИЯ</w:t>
      </w:r>
    </w:p>
    <w:p w14:paraId="0FE1717A" w14:textId="77777777" w:rsidR="00F70C43" w:rsidRPr="00F70C43" w:rsidRDefault="00F70C43" w:rsidP="00F70C43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21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1"/>
        <w:gridCol w:w="4663"/>
        <w:gridCol w:w="571"/>
        <w:gridCol w:w="571"/>
        <w:gridCol w:w="1559"/>
        <w:gridCol w:w="1561"/>
        <w:gridCol w:w="1136"/>
      </w:tblGrid>
      <w:tr w:rsidR="000C6357" w:rsidRPr="00B3716F" w14:paraId="5AAC9BFB" w14:textId="77777777" w:rsidTr="0079224B">
        <w:trPr>
          <w:cantSplit/>
        </w:trPr>
        <w:tc>
          <w:tcPr>
            <w:tcW w:w="571" w:type="dxa"/>
            <w:vAlign w:val="center"/>
          </w:tcPr>
          <w:p w14:paraId="56CAFE3B" w14:textId="77777777" w:rsidR="000C6357" w:rsidRPr="00F70C43" w:rsidRDefault="000C6357" w:rsidP="00F70C4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C43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  <w:r w:rsidRPr="00F70C43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п/п</w:t>
            </w:r>
          </w:p>
        </w:tc>
        <w:tc>
          <w:tcPr>
            <w:tcW w:w="4663" w:type="dxa"/>
            <w:vAlign w:val="center"/>
          </w:tcPr>
          <w:p w14:paraId="4487FE04" w14:textId="3573596C" w:rsidR="000C6357" w:rsidRPr="00F70C43" w:rsidRDefault="000C6357" w:rsidP="00F70C4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C43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товара</w:t>
            </w:r>
            <w:r w:rsidR="00C316C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 его характеристики </w:t>
            </w:r>
          </w:p>
        </w:tc>
        <w:tc>
          <w:tcPr>
            <w:tcW w:w="571" w:type="dxa"/>
            <w:vAlign w:val="center"/>
          </w:tcPr>
          <w:p w14:paraId="3028BE77" w14:textId="77777777" w:rsidR="000C6357" w:rsidRPr="00F70C43" w:rsidRDefault="000C6357" w:rsidP="00F70C4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C43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571" w:type="dxa"/>
            <w:vAlign w:val="center"/>
          </w:tcPr>
          <w:p w14:paraId="261F9AFF" w14:textId="77777777" w:rsidR="000C6357" w:rsidRPr="00F70C43" w:rsidRDefault="000C6357" w:rsidP="00F70C4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C4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Кол-во </w:t>
            </w:r>
          </w:p>
        </w:tc>
        <w:tc>
          <w:tcPr>
            <w:tcW w:w="1559" w:type="dxa"/>
            <w:vAlign w:val="center"/>
          </w:tcPr>
          <w:p w14:paraId="2589F238" w14:textId="77777777" w:rsidR="000C6357" w:rsidRPr="00F70C43" w:rsidRDefault="000C6357" w:rsidP="00F70C4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C43">
              <w:rPr>
                <w:rFonts w:ascii="Times New Roman" w:hAnsi="Times New Roman" w:cs="Times New Roman"/>
                <w:b/>
                <w:sz w:val="18"/>
                <w:szCs w:val="18"/>
              </w:rPr>
              <w:t>Страна происхождения товара</w:t>
            </w:r>
          </w:p>
        </w:tc>
        <w:tc>
          <w:tcPr>
            <w:tcW w:w="1561" w:type="dxa"/>
            <w:vAlign w:val="center"/>
          </w:tcPr>
          <w:p w14:paraId="381E100F" w14:textId="77777777" w:rsidR="000C6357" w:rsidRPr="00F70C43" w:rsidRDefault="000C6357" w:rsidP="00F70C43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0C4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Цена единицы товара </w:t>
            </w:r>
            <w:r w:rsidR="00EC24F0">
              <w:rPr>
                <w:rFonts w:ascii="Times New Roman" w:hAnsi="Times New Roman" w:cs="Times New Roman"/>
                <w:b/>
                <w:sz w:val="18"/>
                <w:szCs w:val="18"/>
              </w:rPr>
              <w:t>с/без</w:t>
            </w:r>
            <w:r w:rsidR="00EC24F0">
              <w:t xml:space="preserve"> </w:t>
            </w:r>
            <w:r w:rsidR="00EC24F0" w:rsidRPr="00EC24F0">
              <w:rPr>
                <w:rFonts w:ascii="Times New Roman" w:hAnsi="Times New Roman" w:cs="Times New Roman"/>
                <w:b/>
                <w:sz w:val="18"/>
                <w:szCs w:val="18"/>
              </w:rPr>
              <w:t>НДС</w:t>
            </w:r>
            <w:r w:rsidRPr="00F70C43">
              <w:rPr>
                <w:rFonts w:ascii="Times New Roman" w:hAnsi="Times New Roman" w:cs="Times New Roman"/>
                <w:b/>
                <w:sz w:val="18"/>
                <w:szCs w:val="18"/>
              </w:rPr>
              <w:t>, руб.</w:t>
            </w:r>
          </w:p>
        </w:tc>
        <w:tc>
          <w:tcPr>
            <w:tcW w:w="1136" w:type="dxa"/>
            <w:vAlign w:val="center"/>
          </w:tcPr>
          <w:p w14:paraId="745ACE63" w14:textId="77777777" w:rsidR="000C6357" w:rsidRPr="00F70C43" w:rsidRDefault="000C6357" w:rsidP="00F70C4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C4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Сумма, </w:t>
            </w:r>
            <w:r w:rsidR="00EC24F0">
              <w:rPr>
                <w:rFonts w:ascii="Times New Roman" w:hAnsi="Times New Roman" w:cs="Times New Roman"/>
                <w:b/>
                <w:sz w:val="18"/>
                <w:szCs w:val="18"/>
              </w:rPr>
              <w:t>с/</w:t>
            </w:r>
            <w:r w:rsidR="000B4E5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без НДС, </w:t>
            </w:r>
            <w:r w:rsidRPr="00F70C43">
              <w:rPr>
                <w:rFonts w:ascii="Times New Roman" w:hAnsi="Times New Roman" w:cs="Times New Roman"/>
                <w:b/>
                <w:sz w:val="18"/>
                <w:szCs w:val="18"/>
              </w:rPr>
              <w:t>руб.</w:t>
            </w:r>
          </w:p>
        </w:tc>
      </w:tr>
      <w:tr w:rsidR="000B4E58" w:rsidRPr="00B3716F" w14:paraId="728DDBDF" w14:textId="77777777" w:rsidTr="0079224B">
        <w:trPr>
          <w:cantSplit/>
        </w:trPr>
        <w:tc>
          <w:tcPr>
            <w:tcW w:w="571" w:type="dxa"/>
            <w:vAlign w:val="center"/>
          </w:tcPr>
          <w:p w14:paraId="2AE8DB4E" w14:textId="77777777" w:rsidR="000B4E58" w:rsidRPr="00F70C43" w:rsidRDefault="000B4E58" w:rsidP="000B4E58">
            <w:pPr>
              <w:ind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F70C43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4663" w:type="dxa"/>
          </w:tcPr>
          <w:p w14:paraId="42320120" w14:textId="77777777" w:rsidR="000B4E58" w:rsidRPr="001708A4" w:rsidRDefault="000B4E58" w:rsidP="000B4E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571" w:type="dxa"/>
            <w:vAlign w:val="center"/>
          </w:tcPr>
          <w:p w14:paraId="1361EE89" w14:textId="49837AD4" w:rsidR="000B4E58" w:rsidRPr="00F70C43" w:rsidRDefault="000B4E58" w:rsidP="000B4E58">
            <w:pPr>
              <w:ind w:left="-100" w:right="-106" w:firstLine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71" w:type="dxa"/>
            <w:vAlign w:val="center"/>
          </w:tcPr>
          <w:p w14:paraId="2F08C34E" w14:textId="77777777" w:rsidR="000B4E58" w:rsidRPr="007D2B39" w:rsidRDefault="000B4E58" w:rsidP="000B4E58">
            <w:pPr>
              <w:ind w:firstLine="0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7E395063" w14:textId="77777777" w:rsidR="000B4E58" w:rsidRPr="000B4E58" w:rsidRDefault="000B4E58" w:rsidP="000B4E58">
            <w:pPr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61" w:type="dxa"/>
            <w:vAlign w:val="center"/>
          </w:tcPr>
          <w:p w14:paraId="77CDE9FC" w14:textId="77777777" w:rsidR="000B4E58" w:rsidRPr="00F70C43" w:rsidRDefault="000B4E58" w:rsidP="000B4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Align w:val="center"/>
          </w:tcPr>
          <w:p w14:paraId="31966AD9" w14:textId="77777777" w:rsidR="000B4E58" w:rsidRPr="00F70C43" w:rsidRDefault="000B4E58" w:rsidP="000B4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5E72" w:rsidRPr="00B3716F" w14:paraId="2E2B668C" w14:textId="77777777" w:rsidTr="0079224B">
        <w:trPr>
          <w:cantSplit/>
        </w:trPr>
        <w:tc>
          <w:tcPr>
            <w:tcW w:w="571" w:type="dxa"/>
            <w:vAlign w:val="center"/>
          </w:tcPr>
          <w:p w14:paraId="70E91849" w14:textId="5209C793" w:rsidR="004D5E72" w:rsidRPr="00F70C43" w:rsidRDefault="004D5E72" w:rsidP="000B4E58">
            <w:pPr>
              <w:ind w:firstLine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4663" w:type="dxa"/>
          </w:tcPr>
          <w:p w14:paraId="395590AC" w14:textId="77777777" w:rsidR="004D5E72" w:rsidRPr="001708A4" w:rsidRDefault="004D5E72" w:rsidP="000B4E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571" w:type="dxa"/>
            <w:vAlign w:val="center"/>
          </w:tcPr>
          <w:p w14:paraId="229BDC8B" w14:textId="77777777" w:rsidR="004D5E72" w:rsidRPr="00B3716F" w:rsidRDefault="004D5E72" w:rsidP="000B4E58">
            <w:pPr>
              <w:ind w:left="-100" w:right="-106" w:firstLine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71" w:type="dxa"/>
            <w:vAlign w:val="center"/>
          </w:tcPr>
          <w:p w14:paraId="506893F7" w14:textId="77777777" w:rsidR="004D5E72" w:rsidRPr="007D2B39" w:rsidRDefault="004D5E72" w:rsidP="000B4E58">
            <w:pPr>
              <w:ind w:firstLine="0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570151E8" w14:textId="77777777" w:rsidR="004D5E72" w:rsidRPr="000B4E58" w:rsidRDefault="004D5E72" w:rsidP="000B4E58">
            <w:pPr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61" w:type="dxa"/>
            <w:vAlign w:val="center"/>
          </w:tcPr>
          <w:p w14:paraId="68B00FB0" w14:textId="77777777" w:rsidR="004D5E72" w:rsidRPr="00F70C43" w:rsidRDefault="004D5E72" w:rsidP="000B4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Align w:val="center"/>
          </w:tcPr>
          <w:p w14:paraId="4556CE0B" w14:textId="77777777" w:rsidR="004D5E72" w:rsidRPr="00F70C43" w:rsidRDefault="004D5E72" w:rsidP="000B4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5E72" w:rsidRPr="00B3716F" w14:paraId="3C728EFB" w14:textId="77777777" w:rsidTr="0079224B">
        <w:trPr>
          <w:cantSplit/>
        </w:trPr>
        <w:tc>
          <w:tcPr>
            <w:tcW w:w="571" w:type="dxa"/>
            <w:vAlign w:val="center"/>
          </w:tcPr>
          <w:p w14:paraId="4316BE1B" w14:textId="5C3A2D84" w:rsidR="004D5E72" w:rsidRPr="00F70C43" w:rsidRDefault="004D5E72" w:rsidP="000B4E58">
            <w:pPr>
              <w:ind w:firstLine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4663" w:type="dxa"/>
          </w:tcPr>
          <w:p w14:paraId="5A87FCE1" w14:textId="77777777" w:rsidR="004D5E72" w:rsidRPr="001708A4" w:rsidRDefault="004D5E72" w:rsidP="000B4E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571" w:type="dxa"/>
            <w:vAlign w:val="center"/>
          </w:tcPr>
          <w:p w14:paraId="2DFD333C" w14:textId="77777777" w:rsidR="004D5E72" w:rsidRPr="00B3716F" w:rsidRDefault="004D5E72" w:rsidP="000B4E58">
            <w:pPr>
              <w:ind w:left="-100" w:right="-106" w:firstLine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71" w:type="dxa"/>
            <w:vAlign w:val="center"/>
          </w:tcPr>
          <w:p w14:paraId="65A3430F" w14:textId="77777777" w:rsidR="004D5E72" w:rsidRPr="007D2B39" w:rsidRDefault="004D5E72" w:rsidP="000B4E58">
            <w:pPr>
              <w:ind w:firstLine="0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4350947B" w14:textId="77777777" w:rsidR="004D5E72" w:rsidRPr="000B4E58" w:rsidRDefault="004D5E72" w:rsidP="000B4E58">
            <w:pPr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61" w:type="dxa"/>
            <w:vAlign w:val="center"/>
          </w:tcPr>
          <w:p w14:paraId="055CFA18" w14:textId="77777777" w:rsidR="004D5E72" w:rsidRPr="00F70C43" w:rsidRDefault="004D5E72" w:rsidP="000B4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Align w:val="center"/>
          </w:tcPr>
          <w:p w14:paraId="5AF3222A" w14:textId="77777777" w:rsidR="004D5E72" w:rsidRPr="00F70C43" w:rsidRDefault="004D5E72" w:rsidP="000B4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5E72" w:rsidRPr="00B3716F" w14:paraId="4892EF6B" w14:textId="77777777" w:rsidTr="0079224B">
        <w:trPr>
          <w:cantSplit/>
        </w:trPr>
        <w:tc>
          <w:tcPr>
            <w:tcW w:w="571" w:type="dxa"/>
            <w:vAlign w:val="center"/>
          </w:tcPr>
          <w:p w14:paraId="7B1A5FB1" w14:textId="3EF0F5FF" w:rsidR="004D5E72" w:rsidRPr="00F70C43" w:rsidRDefault="004D5E72" w:rsidP="000B4E58">
            <w:pPr>
              <w:ind w:firstLine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4663" w:type="dxa"/>
          </w:tcPr>
          <w:p w14:paraId="3DD5FD37" w14:textId="77777777" w:rsidR="004D5E72" w:rsidRPr="001708A4" w:rsidRDefault="004D5E72" w:rsidP="000B4E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571" w:type="dxa"/>
            <w:vAlign w:val="center"/>
          </w:tcPr>
          <w:p w14:paraId="556000D2" w14:textId="77777777" w:rsidR="004D5E72" w:rsidRPr="00B3716F" w:rsidRDefault="004D5E72" w:rsidP="000B4E58">
            <w:pPr>
              <w:ind w:left="-100" w:right="-106" w:firstLine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71" w:type="dxa"/>
            <w:vAlign w:val="center"/>
          </w:tcPr>
          <w:p w14:paraId="5F0C49F6" w14:textId="77777777" w:rsidR="004D5E72" w:rsidRPr="007D2B39" w:rsidRDefault="004D5E72" w:rsidP="000B4E58">
            <w:pPr>
              <w:ind w:firstLine="0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757E3BC1" w14:textId="77777777" w:rsidR="004D5E72" w:rsidRPr="000B4E58" w:rsidRDefault="004D5E72" w:rsidP="000B4E58">
            <w:pPr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61" w:type="dxa"/>
            <w:vAlign w:val="center"/>
          </w:tcPr>
          <w:p w14:paraId="06C74FB5" w14:textId="77777777" w:rsidR="004D5E72" w:rsidRPr="00F70C43" w:rsidRDefault="004D5E72" w:rsidP="000B4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Align w:val="center"/>
          </w:tcPr>
          <w:p w14:paraId="27497825" w14:textId="77777777" w:rsidR="004D5E72" w:rsidRPr="00F70C43" w:rsidRDefault="004D5E72" w:rsidP="000B4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5806" w:rsidRPr="000B4E58" w14:paraId="79A478C5" w14:textId="77777777" w:rsidTr="0079224B">
        <w:trPr>
          <w:cantSplit/>
          <w:trHeight w:val="270"/>
        </w:trPr>
        <w:tc>
          <w:tcPr>
            <w:tcW w:w="9496" w:type="dxa"/>
            <w:gridSpan w:val="6"/>
            <w:vAlign w:val="center"/>
          </w:tcPr>
          <w:p w14:paraId="7D37BE11" w14:textId="77777777" w:rsidR="00965806" w:rsidRPr="000B4E58" w:rsidRDefault="00965806" w:rsidP="000B4E58">
            <w:pPr>
              <w:ind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0B4E58">
              <w:rPr>
                <w:rFonts w:ascii="Times New Roman" w:hAnsi="Times New Roman" w:cs="Times New Roman"/>
                <w:szCs w:val="20"/>
              </w:rPr>
              <w:t xml:space="preserve">ИТОГО </w:t>
            </w:r>
            <w:r w:rsidR="00315F7E">
              <w:rPr>
                <w:rFonts w:ascii="Times New Roman" w:hAnsi="Times New Roman" w:cs="Times New Roman"/>
                <w:szCs w:val="20"/>
              </w:rPr>
              <w:t>с/</w:t>
            </w:r>
            <w:r w:rsidRPr="000B4E58">
              <w:rPr>
                <w:rFonts w:ascii="Times New Roman" w:hAnsi="Times New Roman" w:cs="Times New Roman"/>
                <w:szCs w:val="20"/>
              </w:rPr>
              <w:t>без НДС:</w:t>
            </w:r>
          </w:p>
        </w:tc>
        <w:tc>
          <w:tcPr>
            <w:tcW w:w="1136" w:type="dxa"/>
            <w:vAlign w:val="center"/>
          </w:tcPr>
          <w:p w14:paraId="5E83997F" w14:textId="77777777" w:rsidR="00965806" w:rsidRPr="000B4E58" w:rsidRDefault="00965806" w:rsidP="000B4E58">
            <w:pPr>
              <w:ind w:firstLine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14:paraId="35BA2364" w14:textId="77777777" w:rsidR="00F70C43" w:rsidRPr="000B4E58" w:rsidRDefault="00F70C43" w:rsidP="000B4E58">
      <w:pPr>
        <w:ind w:firstLine="0"/>
        <w:jc w:val="left"/>
        <w:rPr>
          <w:rFonts w:ascii="Times New Roman" w:hAnsi="Times New Roman" w:cs="Times New Roman"/>
          <w:szCs w:val="20"/>
        </w:rPr>
      </w:pPr>
    </w:p>
    <w:p w14:paraId="40EC76B0" w14:textId="77777777" w:rsidR="00F70C43" w:rsidRPr="000B4E58" w:rsidRDefault="00F70C43" w:rsidP="00F70C43">
      <w:pPr>
        <w:spacing w:line="240" w:lineRule="atLeast"/>
        <w:ind w:firstLine="0"/>
        <w:rPr>
          <w:rFonts w:ascii="Times New Roman" w:eastAsia="Calibri" w:hAnsi="Times New Roman" w:cs="Times New Roman"/>
          <w:sz w:val="22"/>
          <w:lang w:eastAsia="en-US"/>
        </w:rPr>
      </w:pPr>
      <w:r w:rsidRPr="000B4E58">
        <w:rPr>
          <w:rFonts w:ascii="Times New Roman" w:eastAsia="Calibri" w:hAnsi="Times New Roman" w:cs="Times New Roman"/>
          <w:b/>
          <w:bCs/>
          <w:sz w:val="22"/>
          <w:lang w:eastAsia="en-US"/>
        </w:rPr>
        <w:t>ИТОГО:</w:t>
      </w:r>
      <w:r w:rsidRPr="00F70C43">
        <w:rPr>
          <w:rFonts w:ascii="Times New Roman" w:eastAsia="Calibri" w:hAnsi="Times New Roman" w:cs="Times New Roman"/>
          <w:b/>
          <w:bCs/>
          <w:i/>
          <w:iCs/>
          <w:sz w:val="22"/>
          <w:lang w:eastAsia="en-US"/>
        </w:rPr>
        <w:t xml:space="preserve"> </w:t>
      </w:r>
      <w:r w:rsidR="00C90418">
        <w:rPr>
          <w:rFonts w:ascii="Times New Roman" w:eastAsia="Calibri" w:hAnsi="Times New Roman" w:cs="Times New Roman"/>
          <w:sz w:val="22"/>
          <w:lang w:val="en-US" w:eastAsia="en-US"/>
        </w:rPr>
        <w:t>_________________</w:t>
      </w:r>
      <w:r w:rsidR="00315F7E">
        <w:rPr>
          <w:rFonts w:ascii="Times New Roman" w:eastAsia="Calibri" w:hAnsi="Times New Roman" w:cs="Times New Roman"/>
          <w:sz w:val="22"/>
          <w:lang w:eastAsia="en-US"/>
        </w:rPr>
        <w:t>.</w:t>
      </w:r>
    </w:p>
    <w:p w14:paraId="4A922317" w14:textId="77777777" w:rsidR="00B32C62" w:rsidRDefault="00B32C62" w:rsidP="00BE4179">
      <w:pPr>
        <w:ind w:right="-144"/>
        <w:rPr>
          <w:rFonts w:ascii="Times New Roman" w:hAnsi="Times New Roman" w:cs="Times New Roman"/>
          <w:b/>
          <w:bCs/>
          <w:color w:val="000000"/>
          <w:sz w:val="22"/>
        </w:rPr>
      </w:pPr>
    </w:p>
    <w:tbl>
      <w:tblPr>
        <w:tblW w:w="10292" w:type="dxa"/>
        <w:tblLayout w:type="fixed"/>
        <w:tblLook w:val="04A0" w:firstRow="1" w:lastRow="0" w:firstColumn="1" w:lastColumn="0" w:noHBand="0" w:noVBand="1"/>
      </w:tblPr>
      <w:tblGrid>
        <w:gridCol w:w="5146"/>
        <w:gridCol w:w="5146"/>
      </w:tblGrid>
      <w:tr w:rsidR="00315F7E" w:rsidRPr="00B3716F" w14:paraId="14A5931C" w14:textId="77777777">
        <w:trPr>
          <w:trHeight w:val="706"/>
        </w:trPr>
        <w:tc>
          <w:tcPr>
            <w:tcW w:w="5146" w:type="dxa"/>
          </w:tcPr>
          <w:p w14:paraId="63590B6F" w14:textId="77777777" w:rsidR="00315F7E" w:rsidRPr="00B3716F" w:rsidRDefault="00315F7E">
            <w:pPr>
              <w:widowControl w:val="0"/>
              <w:suppressAutoHyphens/>
              <w:ind w:right="136" w:firstLine="0"/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</w:pPr>
            <w:r w:rsidRPr="00B3716F"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  <w:t>Заказчик:</w:t>
            </w:r>
          </w:p>
          <w:p w14:paraId="6A18989C" w14:textId="77777777" w:rsidR="0064093D" w:rsidRPr="00B3716F" w:rsidRDefault="0064093D" w:rsidP="00C316C4">
            <w:pPr>
              <w:widowControl w:val="0"/>
              <w:suppressAutoHyphens/>
              <w:ind w:right="136" w:firstLine="0"/>
              <w:jc w:val="left"/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</w:pPr>
          </w:p>
        </w:tc>
        <w:tc>
          <w:tcPr>
            <w:tcW w:w="5146" w:type="dxa"/>
          </w:tcPr>
          <w:p w14:paraId="4CA3791B" w14:textId="77777777" w:rsidR="00315F7E" w:rsidRPr="00B3716F" w:rsidRDefault="00315F7E">
            <w:pPr>
              <w:keepNext/>
              <w:widowControl w:val="0"/>
              <w:tabs>
                <w:tab w:val="num" w:pos="1440"/>
              </w:tabs>
              <w:suppressAutoHyphens/>
              <w:spacing w:after="60"/>
              <w:ind w:left="137" w:right="136" w:firstLine="5"/>
              <w:outlineLvl w:val="2"/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</w:pPr>
            <w:r w:rsidRPr="00B3716F"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  <w:t>Поставщик:</w:t>
            </w:r>
          </w:p>
          <w:p w14:paraId="3669D1E2" w14:textId="77777777" w:rsidR="00315F7E" w:rsidRPr="00B3716F" w:rsidRDefault="00315F7E">
            <w:pPr>
              <w:keepNext/>
              <w:widowControl w:val="0"/>
              <w:tabs>
                <w:tab w:val="num" w:pos="1440"/>
              </w:tabs>
              <w:suppressAutoHyphens/>
              <w:spacing w:after="60"/>
              <w:ind w:left="137" w:right="136" w:firstLine="5"/>
              <w:outlineLvl w:val="2"/>
              <w:rPr>
                <w:rFonts w:ascii="Times New Roman" w:eastAsia="Arial Unicode MS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</w:pPr>
          </w:p>
        </w:tc>
      </w:tr>
      <w:tr w:rsidR="00315F7E" w:rsidRPr="00B3716F" w14:paraId="725A5079" w14:textId="77777777">
        <w:trPr>
          <w:trHeight w:val="123"/>
        </w:trPr>
        <w:tc>
          <w:tcPr>
            <w:tcW w:w="5146" w:type="dxa"/>
          </w:tcPr>
          <w:p w14:paraId="2F096201" w14:textId="32EEBB4A" w:rsidR="00315F7E" w:rsidRPr="00B3716F" w:rsidRDefault="00315F7E">
            <w:pPr>
              <w:widowControl w:val="0"/>
              <w:shd w:val="clear" w:color="auto" w:fill="FFFFFF"/>
              <w:suppressAutoHyphens/>
              <w:ind w:left="284" w:right="136" w:hanging="284"/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</w:pPr>
            <w:r w:rsidRPr="00B3716F"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  <w:t xml:space="preserve">_______________ / </w:t>
            </w:r>
            <w:r w:rsidR="00C316C4"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  <w:t>__________</w:t>
            </w:r>
            <w:r w:rsidRPr="00B3716F"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  <w:t xml:space="preserve"> /</w:t>
            </w:r>
          </w:p>
          <w:p w14:paraId="1601891F" w14:textId="77777777" w:rsidR="00315F7E" w:rsidRPr="00B3716F" w:rsidRDefault="00315F7E">
            <w:pPr>
              <w:widowControl w:val="0"/>
              <w:shd w:val="clear" w:color="auto" w:fill="FFFFFF"/>
              <w:suppressAutoHyphens/>
              <w:ind w:left="284" w:right="136" w:hanging="142"/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</w:pPr>
          </w:p>
          <w:p w14:paraId="53F62C0C" w14:textId="77777777" w:rsidR="00315F7E" w:rsidRPr="00B3716F" w:rsidRDefault="00315F7E">
            <w:pPr>
              <w:shd w:val="clear" w:color="auto" w:fill="FFFFFF"/>
              <w:ind w:firstLine="0"/>
              <w:jc w:val="left"/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</w:pPr>
          </w:p>
        </w:tc>
        <w:tc>
          <w:tcPr>
            <w:tcW w:w="5146" w:type="dxa"/>
          </w:tcPr>
          <w:p w14:paraId="2604B4A2" w14:textId="77777777" w:rsidR="00315F7E" w:rsidRPr="00B3716F" w:rsidRDefault="00315F7E">
            <w:pPr>
              <w:widowControl w:val="0"/>
              <w:suppressAutoHyphens/>
              <w:ind w:left="284" w:right="136" w:hanging="142"/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</w:pPr>
            <w:r w:rsidRPr="00B3716F"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  <w:t>______________ /</w:t>
            </w:r>
            <w:r w:rsidRPr="00B3716F">
              <w:rPr>
                <w:sz w:val="22"/>
              </w:rPr>
              <w:t xml:space="preserve"> </w:t>
            </w:r>
            <w:r w:rsidR="00C90418"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val="en-US" w:eastAsia="hi-IN" w:bidi="hi-IN"/>
              </w:rPr>
              <w:t>________________</w:t>
            </w:r>
            <w:r w:rsidRPr="00B3716F"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  <w:t xml:space="preserve"> </w:t>
            </w:r>
            <w:r w:rsidRPr="00B3716F">
              <w:rPr>
                <w:rFonts w:ascii="Times New Roman" w:hAnsi="Times New Roman" w:cs="Times New Roman"/>
                <w:b/>
                <w:bCs/>
                <w:sz w:val="22"/>
              </w:rPr>
              <w:t>/</w:t>
            </w:r>
            <w:r w:rsidRPr="00B3716F"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  <w:t xml:space="preserve"> </w:t>
            </w:r>
          </w:p>
          <w:p w14:paraId="1D927063" w14:textId="77777777" w:rsidR="00315F7E" w:rsidRPr="00B3716F" w:rsidRDefault="00315F7E">
            <w:pPr>
              <w:widowControl w:val="0"/>
              <w:suppressAutoHyphens/>
              <w:ind w:left="284" w:right="136" w:hanging="142"/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</w:pPr>
          </w:p>
          <w:p w14:paraId="15EE4F06" w14:textId="77777777" w:rsidR="00315F7E" w:rsidRPr="00B3716F" w:rsidRDefault="00315F7E">
            <w:pPr>
              <w:widowControl w:val="0"/>
              <w:suppressAutoHyphens/>
              <w:ind w:right="136"/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</w:pPr>
          </w:p>
        </w:tc>
      </w:tr>
    </w:tbl>
    <w:p w14:paraId="0DCE341C" w14:textId="77777777" w:rsidR="00484519" w:rsidRDefault="00484519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3AB1DD48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5482D518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3A35CD90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3D1BF0F8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73F823E5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1186052D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5D8141EC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42CAEBE0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7DC7D4DA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763D9F49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3514A988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74B8A38A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6A66DCDE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073414AE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740A1D7E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431A5326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63F4B3B1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3D9E73CE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02CD6BE6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1DB103AA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2AE65193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60D44373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4A2C84D1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28F0314D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21A0159D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1569FC2F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1DFC49E1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72AAF60E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23AE7591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76E10687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31C4547E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53EA2B88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5994DE5D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3F238D72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51F62B53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6BE8F1FB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35E5F248" w14:textId="77777777" w:rsidR="006B3B6E" w:rsidRDefault="006B3B6E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174A4BA8" w14:textId="77777777" w:rsidR="006B3B6E" w:rsidRDefault="006B3B6E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322F295C" w14:textId="77777777" w:rsidR="006B3B6E" w:rsidRDefault="006B3B6E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371FC591" w14:textId="77777777" w:rsidR="006B3B6E" w:rsidRDefault="006B3B6E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7980952C" w14:textId="308372CA" w:rsidR="006B3B6E" w:rsidRPr="006B3B6E" w:rsidRDefault="006B3B6E" w:rsidP="006B3B6E">
      <w:pPr>
        <w:tabs>
          <w:tab w:val="left" w:pos="4425"/>
        </w:tabs>
        <w:jc w:val="right"/>
        <w:rPr>
          <w:rFonts w:ascii="Times New Roman" w:eastAsia="SimSun" w:hAnsi="Times New Roman" w:cs="Times New Roman"/>
          <w:sz w:val="21"/>
          <w:szCs w:val="21"/>
          <w:lang w:eastAsia="hi-IN" w:bidi="hi-IN"/>
        </w:rPr>
      </w:pPr>
      <w:r w:rsidRPr="006B3B6E">
        <w:rPr>
          <w:rFonts w:ascii="Times New Roman" w:eastAsia="SimSun" w:hAnsi="Times New Roman" w:cs="Times New Roman"/>
          <w:sz w:val="21"/>
          <w:szCs w:val="21"/>
          <w:lang w:eastAsia="hi-IN" w:bidi="hi-IN"/>
        </w:rPr>
        <w:t>Приложение №</w:t>
      </w:r>
      <w:r>
        <w:rPr>
          <w:rFonts w:ascii="Times New Roman" w:eastAsia="SimSun" w:hAnsi="Times New Roman" w:cs="Times New Roman"/>
          <w:sz w:val="21"/>
          <w:szCs w:val="21"/>
          <w:lang w:eastAsia="hi-IN" w:bidi="hi-IN"/>
        </w:rPr>
        <w:t xml:space="preserve"> 2</w:t>
      </w:r>
    </w:p>
    <w:p w14:paraId="54E7AE52" w14:textId="77777777" w:rsidR="006B3B6E" w:rsidRPr="006B3B6E" w:rsidRDefault="006B3B6E" w:rsidP="006B3B6E">
      <w:pPr>
        <w:tabs>
          <w:tab w:val="left" w:pos="4425"/>
        </w:tabs>
        <w:jc w:val="right"/>
        <w:rPr>
          <w:rFonts w:ascii="Times New Roman" w:eastAsia="SimSun" w:hAnsi="Times New Roman" w:cs="Times New Roman"/>
          <w:sz w:val="21"/>
          <w:szCs w:val="21"/>
          <w:lang w:eastAsia="hi-IN" w:bidi="hi-IN"/>
        </w:rPr>
      </w:pPr>
      <w:r w:rsidRPr="006B3B6E">
        <w:rPr>
          <w:rFonts w:ascii="Times New Roman" w:eastAsia="SimSun" w:hAnsi="Times New Roman" w:cs="Times New Roman"/>
          <w:sz w:val="21"/>
          <w:szCs w:val="21"/>
          <w:lang w:eastAsia="hi-IN" w:bidi="hi-IN"/>
        </w:rPr>
        <w:t>к Договору № ___________</w:t>
      </w:r>
    </w:p>
    <w:p w14:paraId="012B9C5E" w14:textId="57176B03" w:rsidR="00C316C4" w:rsidRDefault="006B3B6E" w:rsidP="006B3B6E">
      <w:pPr>
        <w:tabs>
          <w:tab w:val="left" w:pos="4425"/>
        </w:tabs>
        <w:jc w:val="right"/>
        <w:rPr>
          <w:rFonts w:ascii="Times New Roman" w:eastAsia="SimSun" w:hAnsi="Times New Roman" w:cs="Times New Roman"/>
          <w:sz w:val="21"/>
          <w:szCs w:val="21"/>
          <w:lang w:eastAsia="hi-IN" w:bidi="hi-IN"/>
        </w:rPr>
      </w:pPr>
      <w:r w:rsidRPr="006B3B6E">
        <w:rPr>
          <w:rFonts w:ascii="Times New Roman" w:eastAsia="SimSun" w:hAnsi="Times New Roman" w:cs="Times New Roman"/>
          <w:sz w:val="21"/>
          <w:szCs w:val="21"/>
          <w:lang w:eastAsia="hi-IN" w:bidi="hi-IN"/>
        </w:rPr>
        <w:t>от «__» _________ 2026г.</w:t>
      </w:r>
    </w:p>
    <w:p w14:paraId="6CD2074F" w14:textId="77777777" w:rsidR="00C316C4" w:rsidRDefault="00C316C4" w:rsidP="00394ABC">
      <w:pPr>
        <w:tabs>
          <w:tab w:val="left" w:pos="4425"/>
        </w:tabs>
        <w:jc w:val="right"/>
        <w:rPr>
          <w:rFonts w:ascii="Times New Roman" w:eastAsia="SimSun" w:hAnsi="Times New Roman" w:cs="Times New Roman"/>
          <w:sz w:val="21"/>
          <w:szCs w:val="21"/>
          <w:lang w:eastAsia="hi-IN" w:bidi="hi-IN"/>
        </w:rPr>
      </w:pPr>
    </w:p>
    <w:p w14:paraId="66F26F8B" w14:textId="77777777" w:rsidR="006B3B6E" w:rsidRDefault="006B3B6E" w:rsidP="006B3B6E">
      <w:pPr>
        <w:suppressAutoHyphens/>
        <w:autoSpaceDN w:val="0"/>
        <w:ind w:firstLine="0"/>
        <w:jc w:val="left"/>
        <w:rPr>
          <w:rFonts w:ascii="Liberation Serif" w:eastAsia="NSimSun" w:hAnsi="Liberation Serif" w:hint="eastAsia"/>
          <w:kern w:val="3"/>
          <w:sz w:val="24"/>
          <w:szCs w:val="24"/>
          <w:lang w:eastAsia="zh-CN" w:bidi="hi-IN"/>
        </w:rPr>
      </w:pPr>
    </w:p>
    <w:p w14:paraId="5614D9B6" w14:textId="77777777" w:rsidR="00316144" w:rsidRDefault="00316144" w:rsidP="00316144">
      <w:pPr>
        <w:suppressAutoHyphens/>
        <w:ind w:firstLine="0"/>
        <w:jc w:val="center"/>
        <w:textAlignment w:val="baseline"/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zh-CN" w:bidi="hi-IN"/>
        </w:rPr>
      </w:pPr>
      <w:r w:rsidRPr="00316144"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zh-CN" w:bidi="hi-IN"/>
        </w:rPr>
        <w:t>ТЕХНИЧЕСКОЕ ЗАДАНИЕ</w:t>
      </w:r>
      <w:r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zh-CN" w:bidi="hi-IN"/>
        </w:rPr>
        <w:t xml:space="preserve"> </w:t>
      </w:r>
    </w:p>
    <w:p w14:paraId="27AB452D" w14:textId="572C35B2" w:rsidR="00316144" w:rsidRPr="00316144" w:rsidRDefault="00316144" w:rsidP="00316144">
      <w:pPr>
        <w:suppressAutoHyphens/>
        <w:ind w:firstLine="0"/>
        <w:jc w:val="center"/>
        <w:textAlignment w:val="baseline"/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zh-CN" w:bidi="hi-IN"/>
        </w:rPr>
      </w:pPr>
      <w:r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zh-CN" w:bidi="hi-IN"/>
        </w:rPr>
        <w:t>(описание объекта закупки)</w:t>
      </w:r>
    </w:p>
    <w:p w14:paraId="51E3ECD9" w14:textId="77777777" w:rsidR="00316144" w:rsidRDefault="00316144" w:rsidP="00316144">
      <w:pPr>
        <w:suppressAutoHyphens/>
        <w:ind w:firstLine="0"/>
        <w:jc w:val="center"/>
        <w:textAlignment w:val="baseline"/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zh-CN" w:bidi="hi-IN"/>
        </w:rPr>
      </w:pPr>
      <w:r w:rsidRPr="00316144"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zh-CN" w:bidi="hi-IN"/>
        </w:rPr>
        <w:t>на поставку садовой техники и строительного оборудования</w:t>
      </w:r>
    </w:p>
    <w:p w14:paraId="7089A1D7" w14:textId="3B65F7E5" w:rsidR="00316144" w:rsidRPr="00316144" w:rsidRDefault="00316144" w:rsidP="00316144">
      <w:pPr>
        <w:suppressAutoHyphens/>
        <w:ind w:firstLine="0"/>
        <w:jc w:val="center"/>
        <w:textAlignment w:val="baseline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316144"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zh-CN" w:bidi="hi-IN"/>
        </w:rPr>
        <w:t xml:space="preserve">для нужд ФГБУ «ТЦСКР «Озеро Круглое»  </w:t>
      </w:r>
    </w:p>
    <w:p w14:paraId="6B12B4C8" w14:textId="77777777" w:rsidR="00316144" w:rsidRPr="00316144" w:rsidRDefault="00316144" w:rsidP="00316144">
      <w:pPr>
        <w:suppressAutoHyphens/>
        <w:ind w:firstLine="0"/>
        <w:jc w:val="center"/>
        <w:textAlignment w:val="baseline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tbl>
      <w:tblPr>
        <w:tblW w:w="0" w:type="auto"/>
        <w:tblInd w:w="1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58"/>
        <w:gridCol w:w="6379"/>
      </w:tblGrid>
      <w:tr w:rsidR="00316144" w:rsidRPr="00316144" w14:paraId="183A2C99" w14:textId="77777777" w:rsidTr="00281056"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AE4A47" w14:textId="77777777" w:rsidR="00316144" w:rsidRPr="00316144" w:rsidRDefault="00316144" w:rsidP="00316144">
            <w:pPr>
              <w:widowControl w:val="0"/>
              <w:suppressLineNumbers/>
              <w:suppressAutoHyphens/>
              <w:ind w:firstLine="0"/>
              <w:jc w:val="center"/>
              <w:textAlignment w:val="baseline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  <w:r w:rsidRPr="00316144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Перечень основных требований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455BF" w14:textId="77777777" w:rsidR="00316144" w:rsidRPr="00316144" w:rsidRDefault="00316144" w:rsidP="00316144">
            <w:pPr>
              <w:widowControl w:val="0"/>
              <w:suppressLineNumbers/>
              <w:suppressAutoHyphens/>
              <w:ind w:firstLine="0"/>
              <w:jc w:val="center"/>
              <w:textAlignment w:val="baseline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  <w:r w:rsidRPr="00316144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Содержание требований</w:t>
            </w:r>
          </w:p>
        </w:tc>
      </w:tr>
      <w:tr w:rsidR="00316144" w:rsidRPr="00316144" w14:paraId="23118340" w14:textId="77777777" w:rsidTr="00281056">
        <w:tc>
          <w:tcPr>
            <w:tcW w:w="30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DA381" w14:textId="77777777" w:rsidR="00316144" w:rsidRPr="00316144" w:rsidRDefault="00316144" w:rsidP="00316144">
            <w:pPr>
              <w:widowControl w:val="0"/>
              <w:suppressLineNumbers/>
              <w:suppressAutoHyphens/>
              <w:ind w:firstLine="0"/>
              <w:jc w:val="left"/>
              <w:textAlignment w:val="baseline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  <w:r w:rsidRPr="00316144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1. Заказчик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64F01" w14:textId="77777777" w:rsidR="00316144" w:rsidRPr="00316144" w:rsidRDefault="00316144" w:rsidP="00316144">
            <w:pPr>
              <w:widowControl w:val="0"/>
              <w:suppressLineNumbers/>
              <w:suppressAutoHyphens/>
              <w:ind w:firstLine="0"/>
              <w:textAlignment w:val="baseline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  <w:r w:rsidRPr="0031614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Федеральное государственное бюджетное учреждение «Тренировочный центр сборных команд России «Озеро Круглое» (далее – ФГБУ «ТЦСКР «Озеро Круглое»)</w:t>
            </w:r>
          </w:p>
        </w:tc>
      </w:tr>
      <w:tr w:rsidR="00316144" w:rsidRPr="00316144" w14:paraId="2F49FBF1" w14:textId="77777777" w:rsidTr="00281056">
        <w:tc>
          <w:tcPr>
            <w:tcW w:w="30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E4F654" w14:textId="77777777" w:rsidR="00316144" w:rsidRPr="00316144" w:rsidRDefault="00316144" w:rsidP="00316144">
            <w:pPr>
              <w:widowControl w:val="0"/>
              <w:suppressLineNumbers/>
              <w:suppressAutoHyphens/>
              <w:ind w:firstLine="0"/>
              <w:jc w:val="left"/>
              <w:textAlignment w:val="baseline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  <w:r w:rsidRPr="00316144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2. Адрес Заказчика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AEAAD" w14:textId="77777777" w:rsidR="00316144" w:rsidRPr="00316144" w:rsidRDefault="00316144" w:rsidP="00316144">
            <w:pPr>
              <w:suppressAutoHyphens/>
              <w:ind w:firstLine="0"/>
              <w:jc w:val="left"/>
              <w:textAlignment w:val="baseline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1614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Московская область, Дмитровский муниципальный округ,</w:t>
            </w:r>
          </w:p>
          <w:p w14:paraId="3E99D9EC" w14:textId="77777777" w:rsidR="00316144" w:rsidRPr="00316144" w:rsidRDefault="00316144" w:rsidP="00316144">
            <w:pPr>
              <w:suppressAutoHyphens/>
              <w:ind w:firstLine="0"/>
              <w:jc w:val="left"/>
              <w:textAlignment w:val="baseline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  <w:r w:rsidRPr="0031614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д. Агафониха вл. 300</w:t>
            </w:r>
          </w:p>
        </w:tc>
      </w:tr>
      <w:tr w:rsidR="00316144" w:rsidRPr="00316144" w14:paraId="016DC576" w14:textId="77777777" w:rsidTr="00281056">
        <w:tc>
          <w:tcPr>
            <w:tcW w:w="30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5311C9" w14:textId="77777777" w:rsidR="00316144" w:rsidRPr="00316144" w:rsidRDefault="00316144" w:rsidP="00316144">
            <w:pPr>
              <w:widowControl w:val="0"/>
              <w:suppressLineNumbers/>
              <w:suppressAutoHyphens/>
              <w:ind w:firstLine="0"/>
              <w:jc w:val="left"/>
              <w:textAlignment w:val="baseline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  <w:r w:rsidRPr="00316144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3. Адрес поставки товара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E1F91" w14:textId="77777777" w:rsidR="00316144" w:rsidRPr="00316144" w:rsidRDefault="00316144" w:rsidP="00316144">
            <w:pPr>
              <w:widowControl w:val="0"/>
              <w:suppressLineNumbers/>
              <w:suppressAutoHyphens/>
              <w:ind w:firstLine="0"/>
              <w:textAlignment w:val="baseline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  <w:r w:rsidRPr="0031614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141895, Московская область, Дмитровский муниципальный округ, д. Агафониха вл. 300, ФГБУ «ТЦСКР «Озеро Круглое»</w:t>
            </w:r>
          </w:p>
        </w:tc>
      </w:tr>
      <w:tr w:rsidR="00316144" w:rsidRPr="00316144" w14:paraId="5387499E" w14:textId="77777777" w:rsidTr="00281056">
        <w:tc>
          <w:tcPr>
            <w:tcW w:w="30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3CF3CA" w14:textId="77777777" w:rsidR="00316144" w:rsidRPr="00316144" w:rsidRDefault="00316144" w:rsidP="00316144">
            <w:pPr>
              <w:widowControl w:val="0"/>
              <w:suppressLineNumbers/>
              <w:suppressAutoHyphens/>
              <w:ind w:firstLine="0"/>
              <w:jc w:val="left"/>
              <w:textAlignment w:val="baseline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  <w:r w:rsidRPr="00316144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4. Требования к товару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187DE" w14:textId="77777777" w:rsidR="00316144" w:rsidRPr="00316144" w:rsidRDefault="00316144" w:rsidP="00316144">
            <w:pPr>
              <w:widowControl w:val="0"/>
              <w:suppressLineNumbers/>
              <w:suppressAutoHyphens/>
              <w:ind w:firstLine="0"/>
              <w:textAlignment w:val="baseline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1614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Наименование, количество, а также технические характеристики товара согласно Приложению №1                                 к настоящему техническому заданию.</w:t>
            </w:r>
          </w:p>
          <w:p w14:paraId="64A61BD9" w14:textId="77777777" w:rsidR="00316144" w:rsidRPr="00316144" w:rsidRDefault="00316144" w:rsidP="00316144">
            <w:pPr>
              <w:widowControl w:val="0"/>
              <w:suppressLineNumbers/>
              <w:suppressAutoHyphens/>
              <w:ind w:firstLine="0"/>
              <w:textAlignment w:val="baseline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  <w:r w:rsidRPr="0031614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Товар должен иметь сертификат соответствия и протокол испытаний.</w:t>
            </w:r>
          </w:p>
        </w:tc>
      </w:tr>
      <w:tr w:rsidR="00316144" w:rsidRPr="00316144" w14:paraId="16745B98" w14:textId="77777777" w:rsidTr="00281056">
        <w:tc>
          <w:tcPr>
            <w:tcW w:w="30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20EC" w14:textId="77777777" w:rsidR="00316144" w:rsidRPr="00316144" w:rsidRDefault="00316144" w:rsidP="00316144">
            <w:pPr>
              <w:widowControl w:val="0"/>
              <w:suppressLineNumbers/>
              <w:suppressAutoHyphens/>
              <w:ind w:firstLine="0"/>
              <w:jc w:val="left"/>
              <w:textAlignment w:val="baseline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  <w:r w:rsidRPr="00316144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5. Назначение товара и цель его использования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BAE23" w14:textId="77777777" w:rsidR="00316144" w:rsidRPr="00316144" w:rsidRDefault="00316144" w:rsidP="00316144">
            <w:pPr>
              <w:widowControl w:val="0"/>
              <w:suppressLineNumbers/>
              <w:suppressAutoHyphens/>
              <w:ind w:firstLine="0"/>
              <w:textAlignment w:val="baseline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  <w:r w:rsidRPr="0031614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Садовый инструмент. Предназначен для ежедневного </w:t>
            </w:r>
            <w:r w:rsidRPr="00316144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покоса, сбора и удал</w:t>
            </w:r>
            <w:r w:rsidRPr="0031614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ения травы на объектах ФГБУ «ТЦСКР «Озеро Круглое».</w:t>
            </w:r>
          </w:p>
        </w:tc>
      </w:tr>
      <w:tr w:rsidR="00316144" w:rsidRPr="00316144" w14:paraId="2AF5F4D6" w14:textId="77777777" w:rsidTr="00281056">
        <w:tc>
          <w:tcPr>
            <w:tcW w:w="30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A98C2" w14:textId="77777777" w:rsidR="00316144" w:rsidRPr="00316144" w:rsidRDefault="00316144" w:rsidP="00316144">
            <w:pPr>
              <w:widowControl w:val="0"/>
              <w:suppressLineNumbers/>
              <w:suppressAutoHyphens/>
              <w:ind w:firstLine="0"/>
              <w:jc w:val="left"/>
              <w:textAlignment w:val="baseline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  <w:r w:rsidRPr="00316144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6. Условия поставки товара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30958" w14:textId="77777777" w:rsidR="00316144" w:rsidRPr="00316144" w:rsidRDefault="00316144" w:rsidP="00316144">
            <w:pPr>
              <w:widowControl w:val="0"/>
              <w:suppressLineNumbers/>
              <w:suppressAutoHyphens/>
              <w:ind w:firstLine="0"/>
              <w:textAlignment w:val="baseline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16144"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  <w:t>Поставка товара осуществляется транспортом Поставщика на условиях: «Доставка на адрес поставки товара». Поставщик обязан заранее предупредить Заказчика о дате                и времени поставки товара. Доставка товара осуществляется силами и за счет Поставщика в один этап. Доставка осуществляется в рабочие дни (понедельник – четверг с 9.00 до 16.00 часов, в пятницу с 9.00 до 15.00 часов МСК).</w:t>
            </w:r>
          </w:p>
          <w:p w14:paraId="48BA37A8" w14:textId="77777777" w:rsidR="00316144" w:rsidRPr="00316144" w:rsidRDefault="00316144" w:rsidP="00316144">
            <w:pPr>
              <w:widowControl w:val="0"/>
              <w:suppressLineNumbers/>
              <w:suppressAutoHyphens/>
              <w:ind w:firstLine="0"/>
              <w:textAlignment w:val="baseline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  <w:r w:rsidRPr="0031614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Товар должен быть упакован таким образом, чтобы исключить  повреждение, уничтожение или доступ третьих лиц в период времени до передачи товара Заказчику.</w:t>
            </w:r>
          </w:p>
        </w:tc>
      </w:tr>
      <w:tr w:rsidR="00316144" w:rsidRPr="00316144" w14:paraId="1F5FF9AD" w14:textId="77777777" w:rsidTr="00281056">
        <w:tc>
          <w:tcPr>
            <w:tcW w:w="30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E7030" w14:textId="77777777" w:rsidR="00316144" w:rsidRPr="00316144" w:rsidRDefault="00316144" w:rsidP="00316144">
            <w:pPr>
              <w:widowControl w:val="0"/>
              <w:suppressLineNumbers/>
              <w:suppressAutoHyphens/>
              <w:ind w:firstLine="0"/>
              <w:jc w:val="left"/>
              <w:textAlignment w:val="baseline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  <w:r w:rsidRPr="00316144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7. Срок поставки товара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2AEFC" w14:textId="72434D6D" w:rsidR="00316144" w:rsidRPr="00316144" w:rsidRDefault="00316144" w:rsidP="00316144">
            <w:pPr>
              <w:widowControl w:val="0"/>
              <w:suppressLineNumbers/>
              <w:suppressAutoHyphens/>
              <w:ind w:firstLine="0"/>
              <w:jc w:val="left"/>
              <w:textAlignment w:val="baseline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  <w:r w:rsidRPr="0031614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С даты подписания Контракта в течение </w:t>
            </w:r>
            <w:r w:rsidR="00F47D71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  <w:r w:rsidRPr="0031614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рабочих дней</w:t>
            </w:r>
          </w:p>
        </w:tc>
      </w:tr>
      <w:tr w:rsidR="00316144" w:rsidRPr="00316144" w14:paraId="20AB9FEE" w14:textId="77777777" w:rsidTr="00281056">
        <w:tc>
          <w:tcPr>
            <w:tcW w:w="30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FA2CB4" w14:textId="77777777" w:rsidR="00316144" w:rsidRPr="00316144" w:rsidRDefault="00316144" w:rsidP="00316144">
            <w:pPr>
              <w:widowControl w:val="0"/>
              <w:suppressLineNumbers/>
              <w:suppressAutoHyphens/>
              <w:ind w:firstLine="0"/>
              <w:jc w:val="left"/>
              <w:textAlignment w:val="baseline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  <w:r w:rsidRPr="00316144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8. Порядок оплаты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1BA79" w14:textId="4D0022AB" w:rsidR="00316144" w:rsidRPr="00316144" w:rsidRDefault="00316144" w:rsidP="00316144">
            <w:pPr>
              <w:widowControl w:val="0"/>
              <w:suppressLineNumbers/>
              <w:suppressAutoHyphens/>
              <w:ind w:firstLine="0"/>
              <w:textAlignment w:val="baseline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  <w:r w:rsidRPr="0031614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Исполнитель предоставляет Заказчику документы на оплату: счет, счет-фактуру </w:t>
            </w:r>
            <w:r w:rsidR="00B4617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е</w:t>
            </w:r>
            <w:r w:rsidR="00B46173" w:rsidRPr="00B4617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диновременно с поставкой товара</w:t>
            </w:r>
          </w:p>
        </w:tc>
      </w:tr>
    </w:tbl>
    <w:p w14:paraId="73233D8E" w14:textId="77777777" w:rsidR="00316144" w:rsidRPr="00316144" w:rsidRDefault="00316144" w:rsidP="00316144">
      <w:pPr>
        <w:suppressAutoHyphens/>
        <w:ind w:firstLine="0"/>
        <w:jc w:val="right"/>
        <w:rPr>
          <w:rFonts w:ascii="Times New Roman" w:eastAsia="NSimSun" w:hAnsi="Times New Roman" w:cs="Times New Roman"/>
          <w:b/>
          <w:bCs/>
          <w:kern w:val="2"/>
          <w:sz w:val="22"/>
          <w:szCs w:val="28"/>
          <w:lang w:eastAsia="zh-CN" w:bidi="hi-IN"/>
        </w:rPr>
      </w:pPr>
    </w:p>
    <w:p w14:paraId="29FD7775" w14:textId="77777777" w:rsidR="00316144" w:rsidRPr="00316144" w:rsidRDefault="00316144" w:rsidP="00316144">
      <w:pPr>
        <w:suppressAutoHyphens/>
        <w:ind w:firstLine="0"/>
        <w:jc w:val="right"/>
        <w:rPr>
          <w:rFonts w:ascii="Times New Roman" w:eastAsia="NSimSun" w:hAnsi="Times New Roman" w:cs="Times New Roman"/>
          <w:b/>
          <w:bCs/>
          <w:kern w:val="2"/>
          <w:sz w:val="22"/>
          <w:szCs w:val="28"/>
          <w:lang w:eastAsia="zh-CN" w:bidi="hi-IN"/>
        </w:rPr>
      </w:pPr>
    </w:p>
    <w:p w14:paraId="7BDC9B8B" w14:textId="77777777" w:rsidR="00316144" w:rsidRPr="00316144" w:rsidRDefault="00316144" w:rsidP="00316144">
      <w:pPr>
        <w:suppressAutoHyphens/>
        <w:ind w:firstLine="0"/>
        <w:jc w:val="right"/>
        <w:rPr>
          <w:rFonts w:ascii="Times New Roman" w:eastAsia="NSimSun" w:hAnsi="Times New Roman" w:cs="Times New Roman"/>
          <w:b/>
          <w:bCs/>
          <w:kern w:val="2"/>
          <w:sz w:val="22"/>
          <w:szCs w:val="28"/>
          <w:lang w:eastAsia="zh-CN" w:bidi="hi-IN"/>
        </w:rPr>
      </w:pPr>
    </w:p>
    <w:p w14:paraId="59480DBE" w14:textId="77777777" w:rsidR="00316144" w:rsidRPr="00316144" w:rsidRDefault="00316144" w:rsidP="00316144">
      <w:pPr>
        <w:suppressAutoHyphens/>
        <w:ind w:firstLine="0"/>
        <w:jc w:val="right"/>
        <w:rPr>
          <w:rFonts w:ascii="Times New Roman" w:eastAsia="NSimSun" w:hAnsi="Times New Roman" w:cs="Times New Roman"/>
          <w:b/>
          <w:bCs/>
          <w:kern w:val="2"/>
          <w:sz w:val="22"/>
          <w:szCs w:val="28"/>
          <w:lang w:eastAsia="zh-CN" w:bidi="hi-IN"/>
        </w:rPr>
      </w:pPr>
    </w:p>
    <w:p w14:paraId="3C4421BE" w14:textId="77777777" w:rsidR="00316144" w:rsidRPr="00316144" w:rsidRDefault="00316144" w:rsidP="00316144">
      <w:pPr>
        <w:suppressAutoHyphens/>
        <w:ind w:firstLine="0"/>
        <w:jc w:val="right"/>
        <w:rPr>
          <w:rFonts w:ascii="Times New Roman" w:eastAsia="NSimSun" w:hAnsi="Times New Roman" w:cs="Times New Roman"/>
          <w:b/>
          <w:bCs/>
          <w:kern w:val="2"/>
          <w:sz w:val="22"/>
          <w:szCs w:val="28"/>
          <w:lang w:eastAsia="zh-CN" w:bidi="hi-IN"/>
        </w:rPr>
      </w:pPr>
    </w:p>
    <w:p w14:paraId="1CCF4932" w14:textId="77777777" w:rsidR="00316144" w:rsidRPr="00316144" w:rsidRDefault="00316144" w:rsidP="00316144">
      <w:pPr>
        <w:suppressAutoHyphens/>
        <w:ind w:firstLine="0"/>
        <w:jc w:val="right"/>
        <w:rPr>
          <w:rFonts w:ascii="Times New Roman" w:eastAsia="NSimSun" w:hAnsi="Times New Roman" w:cs="Times New Roman"/>
          <w:b/>
          <w:bCs/>
          <w:kern w:val="2"/>
          <w:sz w:val="22"/>
          <w:szCs w:val="28"/>
          <w:lang w:eastAsia="zh-CN" w:bidi="hi-IN"/>
        </w:rPr>
      </w:pPr>
    </w:p>
    <w:p w14:paraId="5737CE77" w14:textId="77777777" w:rsidR="00316144" w:rsidRPr="00316144" w:rsidRDefault="00316144" w:rsidP="00316144">
      <w:pPr>
        <w:suppressAutoHyphens/>
        <w:ind w:firstLine="0"/>
        <w:jc w:val="right"/>
        <w:rPr>
          <w:rFonts w:ascii="Times New Roman" w:eastAsia="NSimSun" w:hAnsi="Times New Roman" w:cs="Times New Roman"/>
          <w:b/>
          <w:bCs/>
          <w:kern w:val="2"/>
          <w:sz w:val="22"/>
          <w:szCs w:val="28"/>
          <w:lang w:eastAsia="zh-CN" w:bidi="hi-IN"/>
        </w:rPr>
      </w:pPr>
    </w:p>
    <w:p w14:paraId="12F89A21" w14:textId="77777777" w:rsidR="00316144" w:rsidRPr="00316144" w:rsidRDefault="00316144" w:rsidP="00316144">
      <w:pPr>
        <w:suppressAutoHyphens/>
        <w:ind w:firstLine="0"/>
        <w:jc w:val="right"/>
        <w:rPr>
          <w:rFonts w:ascii="Times New Roman" w:eastAsia="NSimSun" w:hAnsi="Times New Roman" w:cs="Times New Roman"/>
          <w:b/>
          <w:bCs/>
          <w:kern w:val="2"/>
          <w:sz w:val="22"/>
          <w:szCs w:val="28"/>
          <w:lang w:eastAsia="zh-CN" w:bidi="hi-IN"/>
        </w:rPr>
      </w:pPr>
    </w:p>
    <w:p w14:paraId="663D90DE" w14:textId="77777777" w:rsidR="00316144" w:rsidRPr="00316144" w:rsidRDefault="00316144" w:rsidP="00316144">
      <w:pPr>
        <w:suppressAutoHyphens/>
        <w:ind w:firstLine="0"/>
        <w:jc w:val="right"/>
        <w:rPr>
          <w:rFonts w:ascii="Times New Roman" w:eastAsia="NSimSun" w:hAnsi="Times New Roman" w:cs="Times New Roman"/>
          <w:b/>
          <w:bCs/>
          <w:kern w:val="2"/>
          <w:sz w:val="22"/>
          <w:szCs w:val="28"/>
          <w:lang w:eastAsia="zh-CN" w:bidi="hi-IN"/>
        </w:rPr>
      </w:pPr>
    </w:p>
    <w:p w14:paraId="62EB8D48" w14:textId="77777777" w:rsidR="00316144" w:rsidRPr="00316144" w:rsidRDefault="00316144" w:rsidP="00316144">
      <w:pPr>
        <w:suppressAutoHyphens/>
        <w:ind w:firstLine="0"/>
        <w:jc w:val="right"/>
        <w:rPr>
          <w:rFonts w:ascii="Times New Roman" w:eastAsia="NSimSun" w:hAnsi="Times New Roman" w:cs="Times New Roman"/>
          <w:b/>
          <w:bCs/>
          <w:kern w:val="2"/>
          <w:sz w:val="22"/>
          <w:szCs w:val="28"/>
          <w:lang w:eastAsia="zh-CN" w:bidi="hi-IN"/>
        </w:rPr>
      </w:pPr>
    </w:p>
    <w:p w14:paraId="0197EDEF" w14:textId="77777777" w:rsidR="00316144" w:rsidRPr="00316144" w:rsidRDefault="00316144" w:rsidP="00316144">
      <w:pPr>
        <w:suppressAutoHyphens/>
        <w:ind w:firstLine="0"/>
        <w:jc w:val="right"/>
        <w:rPr>
          <w:rFonts w:ascii="Times New Roman" w:eastAsia="NSimSun" w:hAnsi="Times New Roman" w:cs="Times New Roman"/>
          <w:b/>
          <w:bCs/>
          <w:kern w:val="2"/>
          <w:sz w:val="22"/>
          <w:szCs w:val="28"/>
          <w:lang w:eastAsia="zh-CN" w:bidi="hi-IN"/>
        </w:rPr>
      </w:pPr>
    </w:p>
    <w:p w14:paraId="3C8F9715" w14:textId="77777777" w:rsidR="00316144" w:rsidRPr="00316144" w:rsidRDefault="00316144" w:rsidP="00316144">
      <w:pPr>
        <w:suppressAutoHyphens/>
        <w:ind w:firstLine="0"/>
        <w:jc w:val="right"/>
        <w:rPr>
          <w:rFonts w:ascii="Times New Roman" w:eastAsia="NSimSun" w:hAnsi="Times New Roman" w:cs="Times New Roman"/>
          <w:b/>
          <w:bCs/>
          <w:kern w:val="2"/>
          <w:sz w:val="22"/>
          <w:szCs w:val="28"/>
          <w:lang w:eastAsia="zh-CN" w:bidi="hi-IN"/>
        </w:rPr>
      </w:pPr>
    </w:p>
    <w:p w14:paraId="6BA3CF61" w14:textId="77777777" w:rsidR="00316144" w:rsidRPr="00316144" w:rsidRDefault="00316144" w:rsidP="00316144">
      <w:pPr>
        <w:suppressAutoHyphens/>
        <w:ind w:firstLine="0"/>
        <w:jc w:val="right"/>
        <w:rPr>
          <w:rFonts w:ascii="Times New Roman" w:eastAsia="NSimSun" w:hAnsi="Times New Roman" w:cs="Times New Roman"/>
          <w:b/>
          <w:bCs/>
          <w:kern w:val="2"/>
          <w:sz w:val="22"/>
          <w:szCs w:val="28"/>
          <w:lang w:eastAsia="zh-CN" w:bidi="hi-IN"/>
        </w:rPr>
      </w:pPr>
    </w:p>
    <w:p w14:paraId="06579DE0" w14:textId="77777777" w:rsidR="00316144" w:rsidRPr="00316144" w:rsidRDefault="00316144" w:rsidP="00316144">
      <w:pPr>
        <w:suppressAutoHyphens/>
        <w:ind w:firstLine="0"/>
        <w:jc w:val="right"/>
        <w:rPr>
          <w:rFonts w:ascii="Times New Roman" w:eastAsia="NSimSun" w:hAnsi="Times New Roman" w:cs="Times New Roman"/>
          <w:b/>
          <w:bCs/>
          <w:kern w:val="2"/>
          <w:sz w:val="22"/>
          <w:szCs w:val="28"/>
          <w:lang w:eastAsia="zh-CN" w:bidi="hi-IN"/>
        </w:rPr>
      </w:pPr>
    </w:p>
    <w:p w14:paraId="6A50418F" w14:textId="77777777" w:rsidR="00316144" w:rsidRPr="00316144" w:rsidRDefault="00316144" w:rsidP="00316144">
      <w:pPr>
        <w:suppressAutoHyphens/>
        <w:ind w:firstLine="0"/>
        <w:jc w:val="right"/>
        <w:rPr>
          <w:rFonts w:ascii="Times New Roman" w:eastAsia="NSimSun" w:hAnsi="Times New Roman" w:cs="Times New Roman"/>
          <w:b/>
          <w:bCs/>
          <w:kern w:val="2"/>
          <w:sz w:val="22"/>
          <w:szCs w:val="28"/>
          <w:lang w:eastAsia="zh-CN" w:bidi="hi-IN"/>
        </w:rPr>
      </w:pPr>
    </w:p>
    <w:p w14:paraId="23F00B14" w14:textId="77777777" w:rsidR="00316144" w:rsidRPr="00316144" w:rsidRDefault="00316144" w:rsidP="00316144">
      <w:pPr>
        <w:suppressAutoHyphens/>
        <w:ind w:firstLine="0"/>
        <w:jc w:val="right"/>
        <w:rPr>
          <w:rFonts w:ascii="Times New Roman" w:eastAsia="NSimSun" w:hAnsi="Times New Roman" w:cs="Times New Roman"/>
          <w:b/>
          <w:bCs/>
          <w:kern w:val="2"/>
          <w:sz w:val="22"/>
          <w:szCs w:val="28"/>
          <w:lang w:eastAsia="zh-CN" w:bidi="hi-IN"/>
        </w:rPr>
      </w:pPr>
    </w:p>
    <w:p w14:paraId="4AE5C8F8" w14:textId="77777777" w:rsidR="00316144" w:rsidRPr="00316144" w:rsidRDefault="00316144" w:rsidP="00316144">
      <w:pPr>
        <w:suppressAutoHyphens/>
        <w:ind w:firstLine="0"/>
        <w:jc w:val="right"/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zh-CN" w:bidi="hi-IN"/>
        </w:rPr>
      </w:pPr>
      <w:r w:rsidRPr="00316144">
        <w:rPr>
          <w:rFonts w:ascii="Times New Roman" w:eastAsia="NSimSun" w:hAnsi="Times New Roman" w:cs="Times New Roman"/>
          <w:b/>
          <w:bCs/>
          <w:kern w:val="2"/>
          <w:sz w:val="22"/>
          <w:szCs w:val="28"/>
          <w:lang w:eastAsia="zh-CN" w:bidi="hi-IN"/>
        </w:rPr>
        <w:t>Приложение №1</w:t>
      </w:r>
    </w:p>
    <w:p w14:paraId="6C5BAF9A" w14:textId="77777777" w:rsidR="00316144" w:rsidRPr="00316144" w:rsidRDefault="00316144" w:rsidP="00316144">
      <w:pPr>
        <w:suppressAutoHyphens/>
        <w:ind w:firstLine="0"/>
        <w:jc w:val="center"/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zh-CN" w:bidi="hi-IN"/>
        </w:rPr>
      </w:pPr>
    </w:p>
    <w:p w14:paraId="146C9B29" w14:textId="77777777" w:rsidR="00316144" w:rsidRPr="00316144" w:rsidRDefault="00316144" w:rsidP="00316144">
      <w:pPr>
        <w:suppressAutoHyphens/>
        <w:ind w:firstLine="0"/>
        <w:jc w:val="center"/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zh-CN" w:bidi="hi-IN"/>
        </w:rPr>
      </w:pPr>
      <w:r w:rsidRPr="00316144"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zh-CN" w:bidi="hi-IN"/>
        </w:rPr>
        <w:t>ТЕХНИЧЕСКИЕ ХАРАКТЕРИСТИКИ</w:t>
      </w:r>
    </w:p>
    <w:p w14:paraId="2589433F" w14:textId="77777777" w:rsidR="00316144" w:rsidRPr="00316144" w:rsidRDefault="00316144" w:rsidP="00316144">
      <w:pPr>
        <w:suppressAutoHyphens/>
        <w:ind w:firstLine="0"/>
        <w:jc w:val="center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316144"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zh-CN" w:bidi="hi-IN"/>
        </w:rPr>
        <w:t>товара</w:t>
      </w:r>
    </w:p>
    <w:p w14:paraId="1DE58914" w14:textId="77777777" w:rsidR="00316144" w:rsidRPr="00316144" w:rsidRDefault="00316144" w:rsidP="00316144">
      <w:pPr>
        <w:suppressAutoHyphens/>
        <w:ind w:firstLine="0"/>
        <w:jc w:val="center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tbl>
      <w:tblPr>
        <w:tblW w:w="0" w:type="auto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3"/>
        <w:gridCol w:w="2410"/>
        <w:gridCol w:w="3850"/>
        <w:gridCol w:w="2951"/>
      </w:tblGrid>
      <w:tr w:rsidR="00316144" w:rsidRPr="00316144" w14:paraId="28E46AA3" w14:textId="77777777" w:rsidTr="00281056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878CB" w14:textId="77777777" w:rsidR="00316144" w:rsidRPr="00316144" w:rsidRDefault="00316144" w:rsidP="00316144">
            <w:pPr>
              <w:widowControl w:val="0"/>
              <w:suppressLineNumbers/>
              <w:suppressAutoHyphens/>
              <w:ind w:firstLine="0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2"/>
                <w:szCs w:val="28"/>
                <w:lang w:eastAsia="zh-CN" w:bidi="hi-IN"/>
              </w:rPr>
            </w:pPr>
            <w:r w:rsidRPr="00316144">
              <w:rPr>
                <w:rFonts w:ascii="Times New Roman" w:eastAsia="NSimSun" w:hAnsi="Times New Roman" w:cs="Times New Roman"/>
                <w:b/>
                <w:bCs/>
                <w:kern w:val="2"/>
                <w:sz w:val="22"/>
                <w:szCs w:val="28"/>
                <w:lang w:eastAsia="zh-CN" w:bidi="hi-IN"/>
              </w:rPr>
              <w:t>№</w:t>
            </w:r>
            <w:r w:rsidRPr="00316144">
              <w:rPr>
                <w:rFonts w:ascii="Times New Roman" w:hAnsi="Times New Roman" w:cs="Times New Roman"/>
                <w:b/>
                <w:bCs/>
                <w:kern w:val="2"/>
                <w:sz w:val="22"/>
                <w:szCs w:val="28"/>
                <w:lang w:eastAsia="zh-CN" w:bidi="hi-IN"/>
              </w:rPr>
              <w:t xml:space="preserve"> </w:t>
            </w:r>
          </w:p>
          <w:p w14:paraId="6ACEC3E2" w14:textId="77777777" w:rsidR="00316144" w:rsidRPr="00316144" w:rsidRDefault="00316144" w:rsidP="00316144">
            <w:pPr>
              <w:widowControl w:val="0"/>
              <w:suppressLineNumbers/>
              <w:suppressAutoHyphens/>
              <w:ind w:firstLine="0"/>
              <w:jc w:val="center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  <w:r w:rsidRPr="00316144">
              <w:rPr>
                <w:rFonts w:ascii="Times New Roman" w:eastAsia="NSimSun" w:hAnsi="Times New Roman" w:cs="Times New Roman"/>
                <w:b/>
                <w:bCs/>
                <w:kern w:val="2"/>
                <w:sz w:val="22"/>
                <w:szCs w:val="28"/>
                <w:lang w:eastAsia="zh-CN" w:bidi="hi-IN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4A506B" w14:textId="1C6101FF" w:rsidR="00316144" w:rsidRDefault="00316144" w:rsidP="00316144">
            <w:pPr>
              <w:widowControl w:val="0"/>
              <w:suppressLineNumbers/>
              <w:suppressAutoHyphens/>
              <w:ind w:firstLine="0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2"/>
                <w:szCs w:val="28"/>
                <w:lang w:eastAsia="zh-CN" w:bidi="hi-IN"/>
              </w:rPr>
            </w:pPr>
            <w:r w:rsidRPr="00316144">
              <w:rPr>
                <w:rFonts w:ascii="Times New Roman" w:eastAsia="NSimSun" w:hAnsi="Times New Roman" w:cs="Times New Roman"/>
                <w:b/>
                <w:bCs/>
                <w:kern w:val="2"/>
                <w:sz w:val="22"/>
                <w:szCs w:val="28"/>
                <w:lang w:eastAsia="zh-CN" w:bidi="hi-IN"/>
              </w:rPr>
              <w:t xml:space="preserve">Наименование товара </w:t>
            </w:r>
            <w:r w:rsidR="00EC2B5F">
              <w:rPr>
                <w:rFonts w:ascii="Times New Roman" w:eastAsia="NSimSun" w:hAnsi="Times New Roman" w:cs="Times New Roman"/>
                <w:b/>
                <w:bCs/>
                <w:kern w:val="2"/>
                <w:sz w:val="22"/>
                <w:szCs w:val="28"/>
                <w:lang w:eastAsia="zh-CN" w:bidi="hi-IN"/>
              </w:rPr>
              <w:t>–</w:t>
            </w:r>
            <w:r w:rsidRPr="00316144">
              <w:rPr>
                <w:rFonts w:ascii="Times New Roman" w:eastAsia="NSimSun" w:hAnsi="Times New Roman" w:cs="Times New Roman"/>
                <w:b/>
                <w:bCs/>
                <w:kern w:val="2"/>
                <w:sz w:val="22"/>
                <w:szCs w:val="28"/>
                <w:lang w:eastAsia="zh-CN" w:bidi="hi-IN"/>
              </w:rPr>
              <w:t xml:space="preserve"> количество</w:t>
            </w:r>
          </w:p>
          <w:p w14:paraId="193DA187" w14:textId="254F0ACC" w:rsidR="00EC2B5F" w:rsidRPr="00316144" w:rsidRDefault="00EC2B5F" w:rsidP="00316144">
            <w:pPr>
              <w:widowControl w:val="0"/>
              <w:suppressLineNumbers/>
              <w:suppressAutoHyphens/>
              <w:ind w:firstLine="0"/>
              <w:jc w:val="center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bCs/>
                <w:kern w:val="2"/>
                <w:sz w:val="22"/>
                <w:szCs w:val="28"/>
                <w:lang w:eastAsia="zh-CN" w:bidi="hi-IN"/>
              </w:rPr>
              <w:t>(ОКПД2)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6A6539" w14:textId="77777777" w:rsidR="00316144" w:rsidRPr="00316144" w:rsidRDefault="00316144" w:rsidP="00316144">
            <w:pPr>
              <w:widowControl w:val="0"/>
              <w:suppressLineNumbers/>
              <w:suppressAutoHyphens/>
              <w:ind w:firstLine="0"/>
              <w:jc w:val="center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  <w:r w:rsidRPr="00316144">
              <w:rPr>
                <w:rFonts w:ascii="Times New Roman" w:eastAsia="NSimSun" w:hAnsi="Times New Roman" w:cs="Times New Roman"/>
                <w:b/>
                <w:bCs/>
                <w:kern w:val="2"/>
                <w:sz w:val="22"/>
                <w:szCs w:val="28"/>
                <w:lang w:eastAsia="zh-CN" w:bidi="hi-IN"/>
              </w:rPr>
              <w:t>Наименование характеристики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A29DA" w14:textId="77777777" w:rsidR="00316144" w:rsidRPr="00316144" w:rsidRDefault="00316144" w:rsidP="00316144">
            <w:pPr>
              <w:widowControl w:val="0"/>
              <w:suppressLineNumbers/>
              <w:suppressAutoHyphens/>
              <w:ind w:firstLine="0"/>
              <w:jc w:val="center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  <w:r w:rsidRPr="00316144">
              <w:rPr>
                <w:rFonts w:ascii="Times New Roman" w:eastAsia="NSimSun" w:hAnsi="Times New Roman" w:cs="Times New Roman"/>
                <w:b/>
                <w:bCs/>
                <w:kern w:val="2"/>
                <w:sz w:val="22"/>
                <w:szCs w:val="28"/>
                <w:lang w:eastAsia="zh-CN" w:bidi="hi-IN"/>
              </w:rPr>
              <w:t>Показатель</w:t>
            </w:r>
          </w:p>
        </w:tc>
      </w:tr>
      <w:tr w:rsidR="00316144" w:rsidRPr="00316144" w14:paraId="5B9BBFD3" w14:textId="77777777" w:rsidTr="00281056">
        <w:trPr>
          <w:trHeight w:val="23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DBABE8" w14:textId="77777777" w:rsidR="00316144" w:rsidRPr="00316144" w:rsidRDefault="00316144" w:rsidP="00316144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8"/>
                <w:lang w:eastAsia="zh-CN" w:bidi="hi-IN"/>
              </w:rPr>
            </w:pPr>
            <w:r w:rsidRPr="00316144">
              <w:rPr>
                <w:rFonts w:ascii="Times New Roman" w:eastAsia="NSimSun" w:hAnsi="Times New Roman" w:cs="Times New Roman"/>
                <w:kern w:val="2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F5EC211" w14:textId="77777777" w:rsidR="00316144" w:rsidRPr="00316144" w:rsidRDefault="00316144" w:rsidP="00316144">
            <w:pPr>
              <w:ind w:firstLine="0"/>
              <w:jc w:val="center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  <w:r w:rsidRPr="00316144"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  <w:t xml:space="preserve">Газонокосилка бензиновая самоходная </w:t>
            </w:r>
          </w:p>
          <w:p w14:paraId="031D3D6E" w14:textId="77777777" w:rsidR="00316144" w:rsidRDefault="00316144" w:rsidP="00316144">
            <w:pPr>
              <w:ind w:firstLine="0"/>
              <w:jc w:val="center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  <w:r w:rsidRPr="00316144"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  <w:t>— 2 шт</w:t>
            </w:r>
          </w:p>
          <w:p w14:paraId="5481946E" w14:textId="27949EB8" w:rsidR="00012427" w:rsidRDefault="00A56948" w:rsidP="00316144">
            <w:pPr>
              <w:ind w:firstLine="0"/>
              <w:jc w:val="center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/>
                <w:kern w:val="2"/>
                <w:sz w:val="24"/>
                <w:szCs w:val="24"/>
                <w:lang w:val="en-US" w:eastAsia="zh-CN" w:bidi="hi-IN"/>
              </w:rPr>
              <w:t>CHAMPION LM 5645 (</w:t>
            </w:r>
            <w:r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  <w:t>или эквивалент)</w:t>
            </w:r>
          </w:p>
          <w:p w14:paraId="238E1F47" w14:textId="77777777" w:rsidR="00A56948" w:rsidRPr="00A56948" w:rsidRDefault="00A56948" w:rsidP="00316144">
            <w:pPr>
              <w:ind w:firstLine="0"/>
              <w:jc w:val="center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</w:p>
          <w:p w14:paraId="4135EAD7" w14:textId="0598CF72" w:rsidR="00012427" w:rsidRDefault="00012427" w:rsidP="00316144">
            <w:pPr>
              <w:ind w:firstLine="0"/>
              <w:jc w:val="center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  <w:t>(</w:t>
            </w:r>
            <w:r w:rsidR="00DF48E2" w:rsidRPr="00DF48E2"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  <w:t>28.24.12.190</w:t>
            </w:r>
            <w:r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  <w:t>)</w:t>
            </w:r>
          </w:p>
          <w:p w14:paraId="0147D767" w14:textId="77777777" w:rsidR="00012427" w:rsidRPr="00316144" w:rsidRDefault="00012427" w:rsidP="00316144">
            <w:pPr>
              <w:ind w:firstLine="0"/>
              <w:jc w:val="center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1F39FF" w14:textId="77777777" w:rsidR="00316144" w:rsidRPr="00316144" w:rsidRDefault="00316144" w:rsidP="00316144">
            <w:pPr>
              <w:ind w:firstLine="0"/>
              <w:jc w:val="left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  <w:r w:rsidRPr="00316144"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  <w:t xml:space="preserve">Материал деки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00D298" w14:textId="77777777" w:rsidR="00316144" w:rsidRPr="00316144" w:rsidRDefault="00316144" w:rsidP="00316144">
            <w:pPr>
              <w:ind w:firstLine="0"/>
              <w:jc w:val="center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  <w:r w:rsidRPr="00316144"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  <w:t>Алюминий/сталь</w:t>
            </w:r>
          </w:p>
        </w:tc>
      </w:tr>
      <w:tr w:rsidR="00316144" w:rsidRPr="00316144" w14:paraId="13C654E8" w14:textId="77777777" w:rsidTr="00281056">
        <w:trPr>
          <w:trHeight w:val="23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1ADABF" w14:textId="77777777" w:rsidR="00316144" w:rsidRPr="00316144" w:rsidRDefault="00316144" w:rsidP="00316144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8"/>
                <w:lang w:eastAsia="zh-CN" w:bidi="hi-IN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E4683BC" w14:textId="77777777" w:rsidR="00316144" w:rsidRPr="00316144" w:rsidRDefault="00316144" w:rsidP="00316144">
            <w:pPr>
              <w:widowControl w:val="0"/>
              <w:suppressLineNumbers/>
              <w:suppressAutoHyphens/>
              <w:snapToGrid w:val="0"/>
              <w:ind w:firstLine="0"/>
              <w:jc w:val="left"/>
              <w:rPr>
                <w:rFonts w:ascii="Times New Roman" w:eastAsia="NSimSun" w:hAnsi="Times New Roman" w:cs="Times New Roman"/>
                <w:kern w:val="2"/>
                <w:sz w:val="22"/>
                <w:szCs w:val="28"/>
                <w:lang w:eastAsia="zh-CN" w:bidi="hi-IN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38C5E5" w14:textId="77777777" w:rsidR="00316144" w:rsidRPr="00316144" w:rsidRDefault="00316144" w:rsidP="00316144">
            <w:pPr>
              <w:ind w:firstLine="0"/>
              <w:jc w:val="left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  <w:r w:rsidRPr="00316144"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  <w:t xml:space="preserve">Привод хода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0CDEA7" w14:textId="77777777" w:rsidR="00316144" w:rsidRPr="00316144" w:rsidRDefault="00316144" w:rsidP="00316144">
            <w:pPr>
              <w:ind w:firstLine="0"/>
              <w:jc w:val="center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  <w:r w:rsidRPr="00316144"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  <w:t xml:space="preserve">Самоходная </w:t>
            </w:r>
          </w:p>
        </w:tc>
      </w:tr>
      <w:tr w:rsidR="00316144" w:rsidRPr="00316144" w14:paraId="2CD8EF4B" w14:textId="77777777" w:rsidTr="00281056">
        <w:trPr>
          <w:trHeight w:val="23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B41083" w14:textId="77777777" w:rsidR="00316144" w:rsidRPr="00316144" w:rsidRDefault="00316144" w:rsidP="00316144">
            <w:pPr>
              <w:snapToGrid w:val="0"/>
              <w:ind w:firstLine="0"/>
              <w:jc w:val="left"/>
              <w:rPr>
                <w:rFonts w:ascii="Times New Roman" w:eastAsia="NSimSun" w:hAnsi="Times New Roman" w:cs="Times New Roman"/>
                <w:kern w:val="2"/>
                <w:sz w:val="24"/>
                <w:szCs w:val="28"/>
                <w:lang w:eastAsia="zh-CN" w:bidi="hi-IN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8EA4F54" w14:textId="77777777" w:rsidR="00316144" w:rsidRPr="00316144" w:rsidRDefault="00316144" w:rsidP="00316144">
            <w:pPr>
              <w:snapToGrid w:val="0"/>
              <w:ind w:firstLine="0"/>
              <w:jc w:val="left"/>
              <w:rPr>
                <w:rFonts w:ascii="Times New Roman" w:eastAsia="NSimSun" w:hAnsi="Times New Roman" w:cs="Times New Roman"/>
                <w:kern w:val="2"/>
                <w:sz w:val="24"/>
                <w:szCs w:val="28"/>
                <w:lang w:eastAsia="zh-CN" w:bidi="hi-IN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F205E8" w14:textId="77777777" w:rsidR="00316144" w:rsidRPr="00316144" w:rsidRDefault="00316144" w:rsidP="00316144">
            <w:pPr>
              <w:ind w:firstLine="0"/>
              <w:jc w:val="left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  <w:r w:rsidRPr="00316144"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  <w:t xml:space="preserve">Регулировка высоты скашивания/количество положений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D97E8E" w14:textId="77777777" w:rsidR="00316144" w:rsidRPr="00316144" w:rsidRDefault="00316144" w:rsidP="00316144">
            <w:pPr>
              <w:ind w:firstLine="0"/>
              <w:jc w:val="center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  <w:r w:rsidRPr="00316144"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  <w:t>1 рычаг/4-8</w:t>
            </w:r>
          </w:p>
        </w:tc>
      </w:tr>
      <w:tr w:rsidR="00316144" w:rsidRPr="00316144" w14:paraId="5725B217" w14:textId="77777777" w:rsidTr="00281056">
        <w:trPr>
          <w:trHeight w:val="23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0E4B1" w14:textId="77777777" w:rsidR="00316144" w:rsidRPr="00316144" w:rsidRDefault="00316144" w:rsidP="00316144">
            <w:pPr>
              <w:snapToGrid w:val="0"/>
              <w:ind w:firstLine="0"/>
              <w:jc w:val="left"/>
              <w:rPr>
                <w:rFonts w:ascii="Times New Roman" w:eastAsia="NSimSun" w:hAnsi="Times New Roman" w:cs="Times New Roman"/>
                <w:kern w:val="2"/>
                <w:sz w:val="24"/>
                <w:szCs w:val="28"/>
                <w:lang w:eastAsia="zh-CN" w:bidi="hi-IN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53228FA" w14:textId="77777777" w:rsidR="00316144" w:rsidRPr="00316144" w:rsidRDefault="00316144" w:rsidP="00316144">
            <w:pPr>
              <w:snapToGrid w:val="0"/>
              <w:ind w:firstLine="0"/>
              <w:jc w:val="left"/>
              <w:rPr>
                <w:rFonts w:ascii="Times New Roman" w:eastAsia="NSimSun" w:hAnsi="Times New Roman" w:cs="Times New Roman"/>
                <w:kern w:val="2"/>
                <w:sz w:val="24"/>
                <w:szCs w:val="28"/>
                <w:lang w:eastAsia="zh-CN" w:bidi="hi-IN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5ACE05" w14:textId="77777777" w:rsidR="00316144" w:rsidRPr="00316144" w:rsidRDefault="00316144" w:rsidP="00316144">
            <w:pPr>
              <w:ind w:firstLine="0"/>
              <w:jc w:val="left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  <w:r w:rsidRPr="00316144"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  <w:t xml:space="preserve">Класс техники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9E6F6F" w14:textId="77777777" w:rsidR="00316144" w:rsidRPr="00316144" w:rsidRDefault="00316144" w:rsidP="00316144">
            <w:pPr>
              <w:ind w:firstLine="0"/>
              <w:jc w:val="center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  <w:r w:rsidRPr="00316144"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  <w:t xml:space="preserve">Профессиональный </w:t>
            </w:r>
          </w:p>
        </w:tc>
      </w:tr>
      <w:tr w:rsidR="00316144" w:rsidRPr="00316144" w14:paraId="0D0E2F31" w14:textId="77777777" w:rsidTr="00281056">
        <w:trPr>
          <w:trHeight w:val="23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2E021B" w14:textId="77777777" w:rsidR="00316144" w:rsidRPr="00316144" w:rsidRDefault="00316144" w:rsidP="00316144">
            <w:pPr>
              <w:snapToGrid w:val="0"/>
              <w:ind w:firstLine="0"/>
              <w:jc w:val="left"/>
              <w:rPr>
                <w:rFonts w:ascii="Times New Roman" w:eastAsia="NSimSun" w:hAnsi="Times New Roman" w:cs="Times New Roman"/>
                <w:kern w:val="2"/>
                <w:sz w:val="24"/>
                <w:szCs w:val="28"/>
                <w:lang w:eastAsia="zh-CN" w:bidi="hi-IN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C13B945" w14:textId="77777777" w:rsidR="00316144" w:rsidRPr="00316144" w:rsidRDefault="00316144" w:rsidP="00316144">
            <w:pPr>
              <w:snapToGrid w:val="0"/>
              <w:ind w:firstLine="0"/>
              <w:jc w:val="left"/>
              <w:rPr>
                <w:rFonts w:ascii="Times New Roman" w:eastAsia="NSimSun" w:hAnsi="Times New Roman" w:cs="Times New Roman"/>
                <w:kern w:val="2"/>
                <w:sz w:val="24"/>
                <w:szCs w:val="28"/>
                <w:lang w:eastAsia="zh-CN" w:bidi="hi-IN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B788BF" w14:textId="77777777" w:rsidR="00316144" w:rsidRPr="00316144" w:rsidRDefault="00316144" w:rsidP="00316144">
            <w:pPr>
              <w:ind w:firstLine="0"/>
              <w:jc w:val="left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  <w:r w:rsidRPr="00316144"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  <w:t xml:space="preserve">Мульчирование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05EAD1" w14:textId="77777777" w:rsidR="00316144" w:rsidRPr="00316144" w:rsidRDefault="00316144" w:rsidP="00316144">
            <w:pPr>
              <w:ind w:firstLine="0"/>
              <w:jc w:val="center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  <w:r w:rsidRPr="00316144"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  <w:t xml:space="preserve">есть </w:t>
            </w:r>
          </w:p>
        </w:tc>
      </w:tr>
      <w:tr w:rsidR="00316144" w:rsidRPr="00316144" w14:paraId="1BE73AAF" w14:textId="77777777" w:rsidTr="00281056">
        <w:trPr>
          <w:trHeight w:val="23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35276A" w14:textId="77777777" w:rsidR="00316144" w:rsidRPr="00316144" w:rsidRDefault="00316144" w:rsidP="00316144">
            <w:pPr>
              <w:snapToGrid w:val="0"/>
              <w:ind w:firstLine="0"/>
              <w:jc w:val="left"/>
              <w:rPr>
                <w:rFonts w:ascii="Times New Roman" w:eastAsia="NSimSun" w:hAnsi="Times New Roman" w:cs="Times New Roman"/>
                <w:kern w:val="2"/>
                <w:sz w:val="24"/>
                <w:szCs w:val="28"/>
                <w:lang w:eastAsia="zh-CN" w:bidi="hi-IN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6360BB0" w14:textId="77777777" w:rsidR="00316144" w:rsidRPr="00316144" w:rsidRDefault="00316144" w:rsidP="00316144">
            <w:pPr>
              <w:snapToGrid w:val="0"/>
              <w:ind w:firstLine="0"/>
              <w:jc w:val="left"/>
              <w:rPr>
                <w:rFonts w:ascii="Times New Roman" w:eastAsia="NSimSun" w:hAnsi="Times New Roman" w:cs="Times New Roman"/>
                <w:kern w:val="2"/>
                <w:sz w:val="24"/>
                <w:szCs w:val="28"/>
                <w:lang w:eastAsia="zh-CN" w:bidi="hi-IN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B3448" w14:textId="77777777" w:rsidR="00316144" w:rsidRPr="00316144" w:rsidRDefault="00316144" w:rsidP="00316144">
            <w:pPr>
              <w:ind w:firstLine="0"/>
              <w:jc w:val="left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  <w:r w:rsidRPr="00316144"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  <w:t xml:space="preserve">Боковой выброс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C183B9" w14:textId="77777777" w:rsidR="00316144" w:rsidRPr="00316144" w:rsidRDefault="00316144" w:rsidP="00316144">
            <w:pPr>
              <w:ind w:firstLine="0"/>
              <w:jc w:val="center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  <w:r w:rsidRPr="00316144"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  <w:t xml:space="preserve">есть </w:t>
            </w:r>
          </w:p>
        </w:tc>
      </w:tr>
      <w:tr w:rsidR="00316144" w:rsidRPr="00316144" w14:paraId="64B58EDC" w14:textId="77777777" w:rsidTr="00281056">
        <w:trPr>
          <w:trHeight w:val="23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C30366" w14:textId="77777777" w:rsidR="00316144" w:rsidRPr="00316144" w:rsidRDefault="00316144" w:rsidP="00316144">
            <w:pPr>
              <w:snapToGrid w:val="0"/>
              <w:ind w:firstLine="0"/>
              <w:jc w:val="left"/>
              <w:rPr>
                <w:rFonts w:ascii="Times New Roman" w:eastAsia="NSimSun" w:hAnsi="Times New Roman" w:cs="Times New Roman"/>
                <w:kern w:val="2"/>
                <w:sz w:val="24"/>
                <w:szCs w:val="28"/>
                <w:lang w:eastAsia="zh-CN" w:bidi="hi-IN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4661FE5" w14:textId="77777777" w:rsidR="00316144" w:rsidRPr="00316144" w:rsidRDefault="00316144" w:rsidP="00316144">
            <w:pPr>
              <w:snapToGrid w:val="0"/>
              <w:ind w:firstLine="0"/>
              <w:jc w:val="left"/>
              <w:rPr>
                <w:rFonts w:ascii="Times New Roman" w:eastAsia="NSimSun" w:hAnsi="Times New Roman" w:cs="Times New Roman"/>
                <w:kern w:val="2"/>
                <w:sz w:val="24"/>
                <w:szCs w:val="28"/>
                <w:lang w:eastAsia="zh-CN" w:bidi="hi-IN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E264BC" w14:textId="77777777" w:rsidR="00316144" w:rsidRPr="00316144" w:rsidRDefault="00316144" w:rsidP="00316144">
            <w:pPr>
              <w:ind w:firstLine="0"/>
              <w:jc w:val="left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  <w:r w:rsidRPr="00316144"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  <w:t xml:space="preserve">Ширина скашивания, (мм)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3F8A9E" w14:textId="77777777" w:rsidR="00316144" w:rsidRPr="00316144" w:rsidRDefault="00316144" w:rsidP="00316144">
            <w:pPr>
              <w:ind w:firstLine="0"/>
              <w:jc w:val="center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  <w:r w:rsidRPr="00316144"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  <w:t>560 - 580</w:t>
            </w:r>
          </w:p>
        </w:tc>
      </w:tr>
      <w:tr w:rsidR="00316144" w:rsidRPr="00316144" w14:paraId="79AC6F68" w14:textId="77777777" w:rsidTr="00281056">
        <w:trPr>
          <w:trHeight w:val="23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36885B" w14:textId="77777777" w:rsidR="00316144" w:rsidRPr="00316144" w:rsidRDefault="00316144" w:rsidP="00316144">
            <w:pPr>
              <w:snapToGrid w:val="0"/>
              <w:ind w:firstLine="0"/>
              <w:jc w:val="left"/>
              <w:rPr>
                <w:rFonts w:ascii="Times New Roman" w:eastAsia="NSimSun" w:hAnsi="Times New Roman" w:cs="Times New Roman"/>
                <w:kern w:val="2"/>
                <w:sz w:val="24"/>
                <w:szCs w:val="28"/>
                <w:lang w:eastAsia="zh-CN" w:bidi="hi-IN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B19DD41" w14:textId="77777777" w:rsidR="00316144" w:rsidRPr="00316144" w:rsidRDefault="00316144" w:rsidP="00316144">
            <w:pPr>
              <w:snapToGrid w:val="0"/>
              <w:ind w:firstLine="0"/>
              <w:jc w:val="left"/>
              <w:rPr>
                <w:rFonts w:ascii="Times New Roman" w:eastAsia="NSimSun" w:hAnsi="Times New Roman" w:cs="Times New Roman"/>
                <w:kern w:val="2"/>
                <w:sz w:val="24"/>
                <w:szCs w:val="28"/>
                <w:lang w:eastAsia="zh-CN" w:bidi="hi-IN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49EA6C" w14:textId="77777777" w:rsidR="00316144" w:rsidRPr="00316144" w:rsidRDefault="00316144" w:rsidP="00316144">
            <w:pPr>
              <w:ind w:firstLine="0"/>
              <w:jc w:val="left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  <w:r w:rsidRPr="00316144"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  <w:t xml:space="preserve">Высота скашивания, (мм)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B2E29D" w14:textId="77777777" w:rsidR="00316144" w:rsidRPr="00316144" w:rsidRDefault="00316144" w:rsidP="00316144">
            <w:pPr>
              <w:ind w:firstLine="0"/>
              <w:jc w:val="center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  <w:r w:rsidRPr="00316144"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  <w:t xml:space="preserve">25-80 </w:t>
            </w:r>
          </w:p>
        </w:tc>
      </w:tr>
      <w:tr w:rsidR="00316144" w:rsidRPr="00316144" w14:paraId="4EB489E5" w14:textId="77777777" w:rsidTr="00281056">
        <w:trPr>
          <w:trHeight w:val="23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3AE8D5" w14:textId="77777777" w:rsidR="00316144" w:rsidRPr="00316144" w:rsidRDefault="00316144" w:rsidP="00316144">
            <w:pPr>
              <w:snapToGrid w:val="0"/>
              <w:ind w:firstLine="0"/>
              <w:jc w:val="left"/>
              <w:rPr>
                <w:rFonts w:ascii="Times New Roman" w:eastAsia="NSimSun" w:hAnsi="Times New Roman" w:cs="Times New Roman"/>
                <w:kern w:val="2"/>
                <w:sz w:val="24"/>
                <w:szCs w:val="28"/>
                <w:lang w:eastAsia="zh-CN" w:bidi="hi-IN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A031D8D" w14:textId="77777777" w:rsidR="00316144" w:rsidRPr="00316144" w:rsidRDefault="00316144" w:rsidP="00316144">
            <w:pPr>
              <w:snapToGrid w:val="0"/>
              <w:ind w:firstLine="0"/>
              <w:jc w:val="left"/>
              <w:rPr>
                <w:rFonts w:ascii="Times New Roman" w:eastAsia="NSimSun" w:hAnsi="Times New Roman" w:cs="Times New Roman"/>
                <w:kern w:val="2"/>
                <w:sz w:val="24"/>
                <w:szCs w:val="28"/>
                <w:lang w:eastAsia="zh-CN" w:bidi="hi-IN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9192D3" w14:textId="77777777" w:rsidR="00316144" w:rsidRPr="00316144" w:rsidRDefault="00316144" w:rsidP="00316144">
            <w:pPr>
              <w:ind w:firstLine="0"/>
              <w:jc w:val="left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  <w:r w:rsidRPr="00316144"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  <w:t xml:space="preserve">Задний выброс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BA7202" w14:textId="77777777" w:rsidR="00316144" w:rsidRPr="00316144" w:rsidRDefault="00316144" w:rsidP="00316144">
            <w:pPr>
              <w:ind w:firstLine="0"/>
              <w:jc w:val="center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  <w:r w:rsidRPr="00316144"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  <w:t xml:space="preserve">есть </w:t>
            </w:r>
          </w:p>
        </w:tc>
      </w:tr>
      <w:tr w:rsidR="00316144" w:rsidRPr="00316144" w14:paraId="3CB10492" w14:textId="77777777" w:rsidTr="00281056">
        <w:trPr>
          <w:trHeight w:val="23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1B07DB" w14:textId="77777777" w:rsidR="00316144" w:rsidRPr="00316144" w:rsidRDefault="00316144" w:rsidP="00316144">
            <w:pPr>
              <w:snapToGrid w:val="0"/>
              <w:ind w:firstLine="0"/>
              <w:jc w:val="left"/>
              <w:rPr>
                <w:rFonts w:ascii="Times New Roman" w:eastAsia="NSimSun" w:hAnsi="Times New Roman" w:cs="Times New Roman"/>
                <w:kern w:val="2"/>
                <w:sz w:val="24"/>
                <w:szCs w:val="28"/>
                <w:lang w:eastAsia="zh-CN" w:bidi="hi-IN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B094B74" w14:textId="77777777" w:rsidR="00316144" w:rsidRPr="00316144" w:rsidRDefault="00316144" w:rsidP="00316144">
            <w:pPr>
              <w:snapToGrid w:val="0"/>
              <w:ind w:firstLine="0"/>
              <w:jc w:val="left"/>
              <w:rPr>
                <w:rFonts w:ascii="Times New Roman" w:eastAsia="NSimSun" w:hAnsi="Times New Roman" w:cs="Times New Roman"/>
                <w:kern w:val="2"/>
                <w:sz w:val="24"/>
                <w:szCs w:val="28"/>
                <w:lang w:eastAsia="zh-CN" w:bidi="hi-IN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A07463" w14:textId="77777777" w:rsidR="00316144" w:rsidRPr="00316144" w:rsidRDefault="00316144" w:rsidP="00316144">
            <w:pPr>
              <w:ind w:firstLine="0"/>
              <w:jc w:val="left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  <w:r w:rsidRPr="00316144"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  <w:t xml:space="preserve">Тип/объем травосборника, (л)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9DCC3D" w14:textId="77777777" w:rsidR="00316144" w:rsidRPr="00316144" w:rsidRDefault="00316144" w:rsidP="00316144">
            <w:pPr>
              <w:ind w:firstLine="0"/>
              <w:jc w:val="center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  <w:r w:rsidRPr="00316144"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  <w:t>мягкий/50-80</w:t>
            </w:r>
          </w:p>
        </w:tc>
      </w:tr>
      <w:tr w:rsidR="00316144" w:rsidRPr="00316144" w14:paraId="54739186" w14:textId="77777777" w:rsidTr="00281056">
        <w:trPr>
          <w:trHeight w:val="23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0928A8" w14:textId="77777777" w:rsidR="00316144" w:rsidRPr="00316144" w:rsidRDefault="00316144" w:rsidP="00316144">
            <w:pPr>
              <w:snapToGrid w:val="0"/>
              <w:ind w:firstLine="0"/>
              <w:jc w:val="left"/>
              <w:rPr>
                <w:rFonts w:ascii="Times New Roman" w:eastAsia="NSimSun" w:hAnsi="Times New Roman" w:cs="Times New Roman"/>
                <w:kern w:val="2"/>
                <w:sz w:val="24"/>
                <w:szCs w:val="28"/>
                <w:lang w:eastAsia="zh-CN" w:bidi="hi-IN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069AA24" w14:textId="77777777" w:rsidR="00316144" w:rsidRPr="00316144" w:rsidRDefault="00316144" w:rsidP="00316144">
            <w:pPr>
              <w:snapToGrid w:val="0"/>
              <w:ind w:firstLine="0"/>
              <w:jc w:val="left"/>
              <w:rPr>
                <w:rFonts w:ascii="Times New Roman" w:eastAsia="NSimSun" w:hAnsi="Times New Roman" w:cs="Times New Roman"/>
                <w:kern w:val="2"/>
                <w:sz w:val="24"/>
                <w:szCs w:val="28"/>
                <w:lang w:eastAsia="zh-CN" w:bidi="hi-IN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B123B0" w14:textId="77777777" w:rsidR="00316144" w:rsidRPr="00316144" w:rsidRDefault="00316144" w:rsidP="00316144">
            <w:pPr>
              <w:ind w:firstLine="0"/>
              <w:jc w:val="left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  <w:r w:rsidRPr="00316144"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  <w:t xml:space="preserve">Мощность двигателя, (кВт/л.с)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B2CD1C" w14:textId="77777777" w:rsidR="00316144" w:rsidRPr="00316144" w:rsidRDefault="00316144" w:rsidP="00316144">
            <w:pPr>
              <w:ind w:firstLine="0"/>
              <w:jc w:val="center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  <w:r w:rsidRPr="00316144"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  <w:t>4,0-4,6/6-7</w:t>
            </w:r>
          </w:p>
        </w:tc>
      </w:tr>
      <w:tr w:rsidR="00316144" w:rsidRPr="00316144" w14:paraId="1045CF56" w14:textId="77777777" w:rsidTr="00281056">
        <w:trPr>
          <w:trHeight w:val="23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0A2A029" w14:textId="77777777" w:rsidR="00316144" w:rsidRPr="00316144" w:rsidRDefault="00316144" w:rsidP="00316144">
            <w:pPr>
              <w:snapToGrid w:val="0"/>
              <w:ind w:firstLine="0"/>
              <w:jc w:val="left"/>
              <w:rPr>
                <w:rFonts w:ascii="Times New Roman" w:eastAsia="NSimSun" w:hAnsi="Times New Roman" w:cs="Times New Roman"/>
                <w:kern w:val="2"/>
                <w:sz w:val="24"/>
                <w:szCs w:val="28"/>
                <w:lang w:eastAsia="zh-CN" w:bidi="hi-IN"/>
              </w:rPr>
            </w:pPr>
            <w:r w:rsidRPr="00316144">
              <w:rPr>
                <w:rFonts w:ascii="Times New Roman" w:eastAsia="NSimSun" w:hAnsi="Times New Roman" w:cs="Times New Roman"/>
                <w:kern w:val="2"/>
                <w:sz w:val="24"/>
                <w:szCs w:val="28"/>
                <w:lang w:eastAsia="zh-CN" w:bidi="hi-IN"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9E746F9" w14:textId="77777777" w:rsidR="00316144" w:rsidRPr="00316144" w:rsidRDefault="00316144" w:rsidP="00316144">
            <w:pPr>
              <w:ind w:firstLine="0"/>
              <w:jc w:val="center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  <w:r w:rsidRPr="00316144"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  <w:t xml:space="preserve">Бетономешалка строительная                                                                                                                     </w:t>
            </w:r>
          </w:p>
          <w:p w14:paraId="6A454446" w14:textId="77777777" w:rsidR="00316144" w:rsidRDefault="00316144" w:rsidP="00316144">
            <w:pPr>
              <w:snapToGrid w:val="0"/>
              <w:ind w:firstLine="0"/>
              <w:jc w:val="left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  <w:r w:rsidRPr="00316144"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  <w:t xml:space="preserve"> — 1 шт</w:t>
            </w:r>
          </w:p>
          <w:p w14:paraId="3E9E27DA" w14:textId="50CBF794" w:rsidR="007F2163" w:rsidRDefault="001F6F08" w:rsidP="002B03FE">
            <w:pPr>
              <w:snapToGrid w:val="0"/>
              <w:ind w:firstLine="0"/>
              <w:jc w:val="center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  <w:t xml:space="preserve">ЭНЕРГОПРОМ БМ-350П </w:t>
            </w:r>
            <w:r w:rsidRPr="001F6F08"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  <w:t>(или эквивалент)</w:t>
            </w:r>
          </w:p>
          <w:p w14:paraId="289A7E86" w14:textId="33333B9F" w:rsidR="007F2163" w:rsidRPr="00316144" w:rsidRDefault="007F2163" w:rsidP="002B03FE">
            <w:pPr>
              <w:snapToGrid w:val="0"/>
              <w:ind w:firstLine="0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8"/>
                <w:lang w:eastAsia="zh-CN" w:bidi="hi-IN"/>
              </w:rPr>
              <w:t>(</w:t>
            </w:r>
            <w:r w:rsidRPr="007F2163">
              <w:rPr>
                <w:rFonts w:ascii="Times New Roman" w:eastAsia="NSimSun" w:hAnsi="Times New Roman" w:cs="Times New Roman"/>
                <w:kern w:val="2"/>
                <w:sz w:val="24"/>
                <w:szCs w:val="28"/>
                <w:lang w:eastAsia="zh-CN" w:bidi="hi-IN"/>
              </w:rPr>
              <w:t>28.92.40.131</w:t>
            </w:r>
            <w:r>
              <w:rPr>
                <w:rFonts w:ascii="Times New Roman" w:eastAsia="NSimSun" w:hAnsi="Times New Roman" w:cs="Times New Roman"/>
                <w:kern w:val="2"/>
                <w:sz w:val="24"/>
                <w:szCs w:val="28"/>
                <w:lang w:eastAsia="zh-CN" w:bidi="hi-IN"/>
              </w:rPr>
              <w:t>)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F499C5" w14:textId="77777777" w:rsidR="00316144" w:rsidRPr="00316144" w:rsidRDefault="00316144" w:rsidP="00316144">
            <w:pPr>
              <w:ind w:firstLine="0"/>
              <w:jc w:val="left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  <w:r w:rsidRPr="00316144"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  <w:t xml:space="preserve">Принцип действия бетоносмесителя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BBF228" w14:textId="77777777" w:rsidR="00316144" w:rsidRPr="00316144" w:rsidRDefault="00316144" w:rsidP="00316144">
            <w:pPr>
              <w:ind w:firstLine="0"/>
              <w:jc w:val="center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  <w:r w:rsidRPr="00316144"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  <w:t xml:space="preserve">Гравитационный </w:t>
            </w:r>
          </w:p>
        </w:tc>
      </w:tr>
      <w:tr w:rsidR="00316144" w:rsidRPr="00316144" w14:paraId="515BF8C3" w14:textId="77777777" w:rsidTr="00281056">
        <w:trPr>
          <w:trHeight w:val="23"/>
        </w:trPr>
        <w:tc>
          <w:tcPr>
            <w:tcW w:w="7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2FD1CF" w14:textId="77777777" w:rsidR="00316144" w:rsidRPr="00316144" w:rsidRDefault="00316144" w:rsidP="00316144">
            <w:pPr>
              <w:snapToGrid w:val="0"/>
              <w:ind w:firstLine="0"/>
              <w:jc w:val="left"/>
              <w:rPr>
                <w:rFonts w:ascii="Times New Roman" w:eastAsia="NSimSun" w:hAnsi="Times New Roman" w:cs="Times New Roman"/>
                <w:kern w:val="2"/>
                <w:sz w:val="24"/>
                <w:szCs w:val="28"/>
                <w:lang w:eastAsia="zh-CN" w:bidi="hi-IN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290DB8D" w14:textId="77777777" w:rsidR="00316144" w:rsidRPr="00316144" w:rsidRDefault="00316144" w:rsidP="00316144">
            <w:pPr>
              <w:snapToGrid w:val="0"/>
              <w:ind w:firstLine="0"/>
              <w:jc w:val="left"/>
              <w:rPr>
                <w:rFonts w:ascii="Times New Roman" w:eastAsia="NSimSun" w:hAnsi="Times New Roman" w:cs="Times New Roman"/>
                <w:kern w:val="2"/>
                <w:sz w:val="24"/>
                <w:szCs w:val="28"/>
                <w:lang w:eastAsia="zh-CN" w:bidi="hi-IN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43728A" w14:textId="77777777" w:rsidR="00316144" w:rsidRPr="00316144" w:rsidRDefault="00316144" w:rsidP="00316144">
            <w:pPr>
              <w:ind w:firstLine="0"/>
              <w:jc w:val="left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  <w:r w:rsidRPr="00316144"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  <w:t>Венец (материал)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8DC218" w14:textId="77777777" w:rsidR="00316144" w:rsidRPr="00316144" w:rsidRDefault="00316144" w:rsidP="00316144">
            <w:pPr>
              <w:ind w:firstLine="0"/>
              <w:jc w:val="center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  <w:r w:rsidRPr="00316144"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  <w:t>Чугун</w:t>
            </w:r>
          </w:p>
        </w:tc>
      </w:tr>
      <w:tr w:rsidR="00316144" w:rsidRPr="00316144" w14:paraId="16F47A04" w14:textId="77777777" w:rsidTr="00281056">
        <w:trPr>
          <w:trHeight w:val="23"/>
        </w:trPr>
        <w:tc>
          <w:tcPr>
            <w:tcW w:w="7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632A87" w14:textId="77777777" w:rsidR="00316144" w:rsidRPr="00316144" w:rsidRDefault="00316144" w:rsidP="00316144">
            <w:pPr>
              <w:snapToGrid w:val="0"/>
              <w:ind w:firstLine="0"/>
              <w:jc w:val="left"/>
              <w:rPr>
                <w:rFonts w:ascii="Times New Roman" w:eastAsia="NSimSun" w:hAnsi="Times New Roman" w:cs="Times New Roman"/>
                <w:kern w:val="2"/>
                <w:sz w:val="24"/>
                <w:szCs w:val="28"/>
                <w:lang w:eastAsia="zh-CN" w:bidi="hi-IN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7636725" w14:textId="77777777" w:rsidR="00316144" w:rsidRPr="00316144" w:rsidRDefault="00316144" w:rsidP="00316144">
            <w:pPr>
              <w:snapToGrid w:val="0"/>
              <w:ind w:firstLine="0"/>
              <w:jc w:val="left"/>
              <w:rPr>
                <w:rFonts w:ascii="Times New Roman" w:eastAsia="NSimSun" w:hAnsi="Times New Roman" w:cs="Times New Roman"/>
                <w:kern w:val="2"/>
                <w:sz w:val="24"/>
                <w:szCs w:val="28"/>
                <w:lang w:eastAsia="zh-CN" w:bidi="hi-IN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78B1B7" w14:textId="77777777" w:rsidR="00316144" w:rsidRPr="00316144" w:rsidRDefault="00316144" w:rsidP="00316144">
            <w:pPr>
              <w:ind w:firstLine="0"/>
              <w:jc w:val="left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  <w:r w:rsidRPr="00316144"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  <w:t xml:space="preserve">Частота вращения барабана, об/мин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466098" w14:textId="77777777" w:rsidR="00316144" w:rsidRPr="00316144" w:rsidRDefault="00316144" w:rsidP="00316144">
            <w:pPr>
              <w:ind w:firstLine="0"/>
              <w:jc w:val="center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  <w:r w:rsidRPr="00316144"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  <w:t>30-32</w:t>
            </w:r>
          </w:p>
        </w:tc>
      </w:tr>
      <w:tr w:rsidR="00316144" w:rsidRPr="00316144" w14:paraId="1E29A26E" w14:textId="77777777" w:rsidTr="00281056">
        <w:trPr>
          <w:trHeight w:val="23"/>
        </w:trPr>
        <w:tc>
          <w:tcPr>
            <w:tcW w:w="7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F9BA47" w14:textId="77777777" w:rsidR="00316144" w:rsidRPr="00316144" w:rsidRDefault="00316144" w:rsidP="00316144">
            <w:pPr>
              <w:snapToGrid w:val="0"/>
              <w:ind w:firstLine="0"/>
              <w:jc w:val="left"/>
              <w:rPr>
                <w:rFonts w:ascii="Times New Roman" w:eastAsia="NSimSun" w:hAnsi="Times New Roman" w:cs="Times New Roman"/>
                <w:kern w:val="2"/>
                <w:sz w:val="24"/>
                <w:szCs w:val="28"/>
                <w:lang w:eastAsia="zh-CN" w:bidi="hi-IN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66C12ED" w14:textId="77777777" w:rsidR="00316144" w:rsidRPr="00316144" w:rsidRDefault="00316144" w:rsidP="00316144">
            <w:pPr>
              <w:snapToGrid w:val="0"/>
              <w:ind w:firstLine="0"/>
              <w:jc w:val="left"/>
              <w:rPr>
                <w:rFonts w:ascii="Times New Roman" w:eastAsia="NSimSun" w:hAnsi="Times New Roman" w:cs="Times New Roman"/>
                <w:kern w:val="2"/>
                <w:sz w:val="24"/>
                <w:szCs w:val="28"/>
                <w:lang w:eastAsia="zh-CN" w:bidi="hi-IN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1F05D6" w14:textId="77777777" w:rsidR="00316144" w:rsidRPr="00316144" w:rsidRDefault="00316144" w:rsidP="00316144">
            <w:pPr>
              <w:ind w:firstLine="0"/>
              <w:jc w:val="left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  <w:r w:rsidRPr="00316144"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  <w:t xml:space="preserve">Объем чаши, л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2FA068" w14:textId="77777777" w:rsidR="00316144" w:rsidRPr="00316144" w:rsidRDefault="00316144" w:rsidP="00316144">
            <w:pPr>
              <w:ind w:firstLine="0"/>
              <w:jc w:val="center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  <w:r w:rsidRPr="00316144"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  <w:t>330-350</w:t>
            </w:r>
          </w:p>
        </w:tc>
      </w:tr>
      <w:tr w:rsidR="00316144" w:rsidRPr="00316144" w14:paraId="48A448DF" w14:textId="77777777" w:rsidTr="00281056">
        <w:trPr>
          <w:trHeight w:val="23"/>
        </w:trPr>
        <w:tc>
          <w:tcPr>
            <w:tcW w:w="7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4917F9" w14:textId="77777777" w:rsidR="00316144" w:rsidRPr="00316144" w:rsidRDefault="00316144" w:rsidP="00316144">
            <w:pPr>
              <w:snapToGrid w:val="0"/>
              <w:ind w:firstLine="0"/>
              <w:jc w:val="left"/>
              <w:rPr>
                <w:rFonts w:ascii="Times New Roman" w:eastAsia="NSimSun" w:hAnsi="Times New Roman" w:cs="Times New Roman"/>
                <w:kern w:val="2"/>
                <w:sz w:val="24"/>
                <w:szCs w:val="28"/>
                <w:lang w:eastAsia="zh-CN" w:bidi="hi-IN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5298646" w14:textId="77777777" w:rsidR="00316144" w:rsidRPr="00316144" w:rsidRDefault="00316144" w:rsidP="00316144">
            <w:pPr>
              <w:snapToGrid w:val="0"/>
              <w:ind w:firstLine="0"/>
              <w:jc w:val="left"/>
              <w:rPr>
                <w:rFonts w:ascii="Times New Roman" w:eastAsia="NSimSun" w:hAnsi="Times New Roman" w:cs="Times New Roman"/>
                <w:kern w:val="2"/>
                <w:sz w:val="24"/>
                <w:szCs w:val="28"/>
                <w:lang w:eastAsia="zh-CN" w:bidi="hi-IN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10E499" w14:textId="77777777" w:rsidR="00316144" w:rsidRPr="00316144" w:rsidRDefault="00316144" w:rsidP="00316144">
            <w:pPr>
              <w:ind w:firstLine="0"/>
              <w:jc w:val="left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  <w:r w:rsidRPr="00316144"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  <w:t>Тип двигателя/Напряжение сети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1EB220" w14:textId="77777777" w:rsidR="00316144" w:rsidRPr="00316144" w:rsidRDefault="00316144" w:rsidP="00316144">
            <w:pPr>
              <w:ind w:firstLine="0"/>
              <w:jc w:val="center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  <w:r w:rsidRPr="00316144"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  <w:t>Электродвигатель/220 В</w:t>
            </w:r>
          </w:p>
        </w:tc>
      </w:tr>
      <w:tr w:rsidR="00316144" w:rsidRPr="00316144" w14:paraId="1E8FEA68" w14:textId="77777777" w:rsidTr="00281056">
        <w:trPr>
          <w:trHeight w:val="23"/>
        </w:trPr>
        <w:tc>
          <w:tcPr>
            <w:tcW w:w="7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C6548" w14:textId="77777777" w:rsidR="00316144" w:rsidRPr="00316144" w:rsidRDefault="00316144" w:rsidP="00316144">
            <w:pPr>
              <w:snapToGrid w:val="0"/>
              <w:ind w:firstLine="0"/>
              <w:jc w:val="left"/>
              <w:rPr>
                <w:rFonts w:ascii="Times New Roman" w:eastAsia="NSimSun" w:hAnsi="Times New Roman" w:cs="Times New Roman"/>
                <w:kern w:val="2"/>
                <w:sz w:val="24"/>
                <w:szCs w:val="28"/>
                <w:lang w:eastAsia="zh-CN" w:bidi="hi-IN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21665ED" w14:textId="77777777" w:rsidR="00316144" w:rsidRPr="00316144" w:rsidRDefault="00316144" w:rsidP="00316144">
            <w:pPr>
              <w:snapToGrid w:val="0"/>
              <w:ind w:firstLine="0"/>
              <w:jc w:val="left"/>
              <w:rPr>
                <w:rFonts w:ascii="Times New Roman" w:eastAsia="NSimSun" w:hAnsi="Times New Roman" w:cs="Times New Roman"/>
                <w:kern w:val="2"/>
                <w:sz w:val="24"/>
                <w:szCs w:val="28"/>
                <w:lang w:eastAsia="zh-CN" w:bidi="hi-IN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512F16" w14:textId="77777777" w:rsidR="00316144" w:rsidRPr="00316144" w:rsidRDefault="00316144" w:rsidP="00316144">
            <w:pPr>
              <w:ind w:firstLine="0"/>
              <w:jc w:val="left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  <w:r w:rsidRPr="00316144"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  <w:t xml:space="preserve">Мощность двигателя, кВт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880762" w14:textId="77777777" w:rsidR="00316144" w:rsidRPr="00316144" w:rsidRDefault="00316144" w:rsidP="00316144">
            <w:pPr>
              <w:ind w:firstLine="0"/>
              <w:jc w:val="center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  <w:r w:rsidRPr="00316144"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  <w:t>1400</w:t>
            </w:r>
          </w:p>
        </w:tc>
      </w:tr>
      <w:tr w:rsidR="00316144" w:rsidRPr="00316144" w14:paraId="65774A91" w14:textId="77777777" w:rsidTr="00281056">
        <w:trPr>
          <w:trHeight w:val="23"/>
        </w:trPr>
        <w:tc>
          <w:tcPr>
            <w:tcW w:w="7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206D47" w14:textId="77777777" w:rsidR="00316144" w:rsidRPr="00316144" w:rsidRDefault="00316144" w:rsidP="00316144">
            <w:pPr>
              <w:snapToGrid w:val="0"/>
              <w:ind w:firstLine="0"/>
              <w:jc w:val="left"/>
              <w:rPr>
                <w:rFonts w:ascii="Times New Roman" w:eastAsia="NSimSun" w:hAnsi="Times New Roman" w:cs="Times New Roman"/>
                <w:kern w:val="2"/>
                <w:sz w:val="24"/>
                <w:szCs w:val="28"/>
                <w:lang w:eastAsia="zh-CN" w:bidi="hi-IN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0CF9F0" w14:textId="77777777" w:rsidR="00316144" w:rsidRPr="00316144" w:rsidRDefault="00316144" w:rsidP="00316144">
            <w:pPr>
              <w:snapToGrid w:val="0"/>
              <w:ind w:firstLine="0"/>
              <w:jc w:val="left"/>
              <w:rPr>
                <w:rFonts w:ascii="Times New Roman" w:eastAsia="NSimSun" w:hAnsi="Times New Roman" w:cs="Times New Roman"/>
                <w:kern w:val="2"/>
                <w:sz w:val="24"/>
                <w:szCs w:val="28"/>
                <w:lang w:eastAsia="zh-CN" w:bidi="hi-IN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DD280E" w14:textId="77777777" w:rsidR="00316144" w:rsidRPr="00316144" w:rsidRDefault="00316144" w:rsidP="00316144">
            <w:pPr>
              <w:ind w:firstLine="0"/>
              <w:jc w:val="left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  <w:r w:rsidRPr="00316144"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  <w:t>Комплектация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567FF2" w14:textId="77777777" w:rsidR="00316144" w:rsidRPr="00316144" w:rsidRDefault="00316144" w:rsidP="00316144">
            <w:pPr>
              <w:ind w:firstLine="0"/>
              <w:jc w:val="center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  <w:r w:rsidRPr="00316144"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  <w:t xml:space="preserve">Рама, чаша, двигатель, рукоятка управления (штурвал); подкатные колеса; крепежный комплект; руководство по эксплуатации </w:t>
            </w:r>
          </w:p>
        </w:tc>
      </w:tr>
      <w:tr w:rsidR="00316144" w:rsidRPr="00316144" w14:paraId="70D2E06C" w14:textId="77777777" w:rsidTr="00281056">
        <w:trPr>
          <w:trHeight w:val="23"/>
        </w:trPr>
        <w:tc>
          <w:tcPr>
            <w:tcW w:w="7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C748CD8" w14:textId="77777777" w:rsidR="00316144" w:rsidRPr="00316144" w:rsidRDefault="00316144" w:rsidP="00316144">
            <w:pPr>
              <w:snapToGrid w:val="0"/>
              <w:ind w:firstLine="0"/>
              <w:jc w:val="left"/>
              <w:rPr>
                <w:rFonts w:ascii="Times New Roman" w:eastAsia="NSimSun" w:hAnsi="Times New Roman" w:cs="Times New Roman"/>
                <w:kern w:val="2"/>
                <w:sz w:val="24"/>
                <w:szCs w:val="28"/>
                <w:lang w:eastAsia="zh-CN" w:bidi="hi-IN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E4C1117" w14:textId="77777777" w:rsidR="00316144" w:rsidRPr="00316144" w:rsidRDefault="00316144" w:rsidP="00316144">
            <w:pPr>
              <w:snapToGrid w:val="0"/>
              <w:ind w:firstLine="0"/>
              <w:jc w:val="left"/>
              <w:rPr>
                <w:rFonts w:ascii="Times New Roman" w:eastAsia="NSimSun" w:hAnsi="Times New Roman" w:cs="Times New Roman"/>
                <w:kern w:val="2"/>
                <w:sz w:val="24"/>
                <w:szCs w:val="28"/>
                <w:lang w:eastAsia="zh-CN" w:bidi="hi-IN"/>
              </w:rPr>
            </w:pPr>
          </w:p>
        </w:tc>
        <w:tc>
          <w:tcPr>
            <w:tcW w:w="3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3851EF" w14:textId="77777777" w:rsidR="00316144" w:rsidRPr="00316144" w:rsidRDefault="00316144" w:rsidP="00316144">
            <w:pPr>
              <w:ind w:firstLine="0"/>
              <w:jc w:val="left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  <w:r w:rsidRPr="00316144"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  <w:t>Мобильность и перемещение</w:t>
            </w:r>
          </w:p>
        </w:tc>
        <w:tc>
          <w:tcPr>
            <w:tcW w:w="2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AC089A" w14:textId="77777777" w:rsidR="00316144" w:rsidRPr="00316144" w:rsidRDefault="00316144" w:rsidP="00316144">
            <w:pPr>
              <w:ind w:firstLine="0"/>
              <w:jc w:val="center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  <w:r w:rsidRPr="00316144"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  <w:t>Колеса</w:t>
            </w:r>
          </w:p>
        </w:tc>
      </w:tr>
      <w:tr w:rsidR="00316144" w:rsidRPr="00316144" w14:paraId="25E298CE" w14:textId="77777777" w:rsidTr="00281056">
        <w:trPr>
          <w:trHeight w:val="23"/>
        </w:trPr>
        <w:tc>
          <w:tcPr>
            <w:tcW w:w="7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F87F53" w14:textId="77777777" w:rsidR="00316144" w:rsidRPr="00316144" w:rsidRDefault="00316144" w:rsidP="00316144">
            <w:pPr>
              <w:snapToGrid w:val="0"/>
              <w:ind w:firstLine="0"/>
              <w:jc w:val="left"/>
              <w:rPr>
                <w:rFonts w:ascii="Times New Roman" w:eastAsia="NSimSun" w:hAnsi="Times New Roman" w:cs="Times New Roman"/>
                <w:kern w:val="2"/>
                <w:sz w:val="24"/>
                <w:szCs w:val="28"/>
                <w:lang w:eastAsia="zh-CN" w:bidi="hi-IN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C39892A" w14:textId="77777777" w:rsidR="00316144" w:rsidRPr="00316144" w:rsidRDefault="00316144" w:rsidP="00316144">
            <w:pPr>
              <w:snapToGrid w:val="0"/>
              <w:ind w:firstLine="0"/>
              <w:jc w:val="left"/>
              <w:rPr>
                <w:rFonts w:ascii="Times New Roman" w:eastAsia="NSimSun" w:hAnsi="Times New Roman" w:cs="Times New Roman"/>
                <w:kern w:val="2"/>
                <w:sz w:val="24"/>
                <w:szCs w:val="28"/>
                <w:lang w:eastAsia="zh-CN" w:bidi="hi-IN"/>
              </w:rPr>
            </w:pPr>
          </w:p>
        </w:tc>
        <w:tc>
          <w:tcPr>
            <w:tcW w:w="3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4FED52" w14:textId="77777777" w:rsidR="00316144" w:rsidRPr="00316144" w:rsidRDefault="00316144" w:rsidP="00316144">
            <w:pPr>
              <w:ind w:firstLine="0"/>
              <w:jc w:val="left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  <w:r w:rsidRPr="00316144"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  <w:t>Тип привода</w:t>
            </w:r>
          </w:p>
        </w:tc>
        <w:tc>
          <w:tcPr>
            <w:tcW w:w="2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502D32" w14:textId="77777777" w:rsidR="00316144" w:rsidRPr="00316144" w:rsidRDefault="00316144" w:rsidP="00316144">
            <w:pPr>
              <w:ind w:firstLine="0"/>
              <w:jc w:val="center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  <w:r w:rsidRPr="00316144"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  <w:t>Венцовый</w:t>
            </w:r>
          </w:p>
        </w:tc>
      </w:tr>
      <w:tr w:rsidR="00316144" w:rsidRPr="00316144" w14:paraId="2295F071" w14:textId="77777777" w:rsidTr="00281056">
        <w:trPr>
          <w:trHeight w:val="23"/>
        </w:trPr>
        <w:tc>
          <w:tcPr>
            <w:tcW w:w="7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0CCED0" w14:textId="77777777" w:rsidR="00316144" w:rsidRPr="00316144" w:rsidRDefault="00316144" w:rsidP="00316144">
            <w:pPr>
              <w:snapToGrid w:val="0"/>
              <w:ind w:firstLine="0"/>
              <w:jc w:val="left"/>
              <w:rPr>
                <w:rFonts w:ascii="Times New Roman" w:eastAsia="NSimSun" w:hAnsi="Times New Roman" w:cs="Times New Roman"/>
                <w:kern w:val="2"/>
                <w:sz w:val="24"/>
                <w:szCs w:val="28"/>
                <w:lang w:eastAsia="zh-CN" w:bidi="hi-IN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366A8F9" w14:textId="77777777" w:rsidR="00316144" w:rsidRPr="00316144" w:rsidRDefault="00316144" w:rsidP="00316144">
            <w:pPr>
              <w:snapToGrid w:val="0"/>
              <w:ind w:firstLine="0"/>
              <w:jc w:val="left"/>
              <w:rPr>
                <w:rFonts w:ascii="Times New Roman" w:eastAsia="NSimSun" w:hAnsi="Times New Roman" w:cs="Times New Roman"/>
                <w:kern w:val="2"/>
                <w:sz w:val="24"/>
                <w:szCs w:val="28"/>
                <w:lang w:eastAsia="zh-CN" w:bidi="hi-IN"/>
              </w:rPr>
            </w:pPr>
          </w:p>
        </w:tc>
        <w:tc>
          <w:tcPr>
            <w:tcW w:w="3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6D4720" w14:textId="77777777" w:rsidR="00316144" w:rsidRPr="00316144" w:rsidRDefault="00316144" w:rsidP="00316144">
            <w:pPr>
              <w:ind w:firstLine="0"/>
              <w:jc w:val="left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  <w:r w:rsidRPr="00316144"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  <w:t>Тип подключения</w:t>
            </w:r>
          </w:p>
        </w:tc>
        <w:tc>
          <w:tcPr>
            <w:tcW w:w="2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4E86CC" w14:textId="77777777" w:rsidR="00316144" w:rsidRPr="00316144" w:rsidRDefault="00316144" w:rsidP="00316144">
            <w:pPr>
              <w:ind w:firstLine="0"/>
              <w:jc w:val="center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  <w:r w:rsidRPr="00316144"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  <w:t>Сетевая вилка</w:t>
            </w:r>
          </w:p>
        </w:tc>
      </w:tr>
      <w:tr w:rsidR="00316144" w:rsidRPr="00316144" w14:paraId="34840ED8" w14:textId="77777777" w:rsidTr="00281056">
        <w:trPr>
          <w:trHeight w:val="23"/>
        </w:trPr>
        <w:tc>
          <w:tcPr>
            <w:tcW w:w="7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35D898" w14:textId="77777777" w:rsidR="00316144" w:rsidRPr="00316144" w:rsidRDefault="00316144" w:rsidP="00316144">
            <w:pPr>
              <w:snapToGrid w:val="0"/>
              <w:ind w:firstLine="0"/>
              <w:jc w:val="left"/>
              <w:rPr>
                <w:rFonts w:ascii="Times New Roman" w:eastAsia="NSimSun" w:hAnsi="Times New Roman" w:cs="Times New Roman"/>
                <w:kern w:val="2"/>
                <w:sz w:val="24"/>
                <w:szCs w:val="28"/>
                <w:lang w:eastAsia="zh-CN" w:bidi="hi-IN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5C32C3D" w14:textId="77777777" w:rsidR="00316144" w:rsidRPr="00316144" w:rsidRDefault="00316144" w:rsidP="00316144">
            <w:pPr>
              <w:snapToGrid w:val="0"/>
              <w:ind w:firstLine="0"/>
              <w:jc w:val="left"/>
              <w:rPr>
                <w:rFonts w:ascii="Times New Roman" w:eastAsia="NSimSun" w:hAnsi="Times New Roman" w:cs="Times New Roman"/>
                <w:kern w:val="2"/>
                <w:sz w:val="24"/>
                <w:szCs w:val="28"/>
                <w:lang w:eastAsia="zh-CN" w:bidi="hi-IN"/>
              </w:rPr>
            </w:pPr>
          </w:p>
        </w:tc>
        <w:tc>
          <w:tcPr>
            <w:tcW w:w="3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B850516" w14:textId="77777777" w:rsidR="00316144" w:rsidRPr="00316144" w:rsidRDefault="00316144" w:rsidP="00316144">
            <w:pPr>
              <w:ind w:firstLine="0"/>
              <w:jc w:val="left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  <w:r w:rsidRPr="00316144"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  <w:t>Педаль управления</w:t>
            </w:r>
          </w:p>
        </w:tc>
        <w:tc>
          <w:tcPr>
            <w:tcW w:w="29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9211088" w14:textId="77777777" w:rsidR="00316144" w:rsidRPr="00316144" w:rsidRDefault="00316144" w:rsidP="00316144">
            <w:pPr>
              <w:ind w:firstLine="0"/>
              <w:jc w:val="center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  <w:r w:rsidRPr="00316144"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  <w:t>Есть</w:t>
            </w:r>
          </w:p>
        </w:tc>
      </w:tr>
      <w:tr w:rsidR="00316144" w:rsidRPr="00316144" w14:paraId="2ADB2DD7" w14:textId="77777777" w:rsidTr="00281056">
        <w:trPr>
          <w:trHeight w:val="23"/>
        </w:trPr>
        <w:tc>
          <w:tcPr>
            <w:tcW w:w="7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3A3B5A" w14:textId="77777777" w:rsidR="00316144" w:rsidRPr="00316144" w:rsidRDefault="00316144" w:rsidP="00316144">
            <w:pPr>
              <w:snapToGrid w:val="0"/>
              <w:ind w:firstLine="0"/>
              <w:jc w:val="left"/>
              <w:rPr>
                <w:rFonts w:ascii="Times New Roman" w:eastAsia="NSimSun" w:hAnsi="Times New Roman" w:cs="Times New Roman"/>
                <w:kern w:val="2"/>
                <w:sz w:val="24"/>
                <w:szCs w:val="28"/>
                <w:lang w:eastAsia="zh-CN" w:bidi="hi-IN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A03BF17" w14:textId="77777777" w:rsidR="00316144" w:rsidRPr="00316144" w:rsidRDefault="00316144" w:rsidP="00316144">
            <w:pPr>
              <w:snapToGrid w:val="0"/>
              <w:ind w:firstLine="0"/>
              <w:jc w:val="left"/>
              <w:rPr>
                <w:rFonts w:ascii="Times New Roman" w:eastAsia="NSimSun" w:hAnsi="Times New Roman" w:cs="Times New Roman"/>
                <w:kern w:val="2"/>
                <w:sz w:val="24"/>
                <w:szCs w:val="28"/>
                <w:lang w:eastAsia="zh-CN" w:bidi="hi-IN"/>
              </w:rPr>
            </w:pPr>
          </w:p>
        </w:tc>
        <w:tc>
          <w:tcPr>
            <w:tcW w:w="3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C6B590" w14:textId="77777777" w:rsidR="00316144" w:rsidRPr="00316144" w:rsidRDefault="00316144" w:rsidP="00316144">
            <w:pPr>
              <w:ind w:firstLine="0"/>
              <w:jc w:val="left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3037D8" w14:textId="77777777" w:rsidR="00316144" w:rsidRPr="00316144" w:rsidRDefault="00316144" w:rsidP="00316144">
            <w:pPr>
              <w:ind w:firstLine="0"/>
              <w:jc w:val="center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316144" w:rsidRPr="00316144" w14:paraId="46554848" w14:textId="77777777" w:rsidTr="00281056">
        <w:trPr>
          <w:trHeight w:val="23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7A58D0" w14:textId="77777777" w:rsidR="00316144" w:rsidRPr="00316144" w:rsidRDefault="00316144" w:rsidP="00316144">
            <w:pPr>
              <w:snapToGrid w:val="0"/>
              <w:ind w:firstLine="0"/>
              <w:jc w:val="left"/>
              <w:rPr>
                <w:rFonts w:ascii="Times New Roman" w:eastAsia="NSimSun" w:hAnsi="Times New Roman" w:cs="Times New Roman"/>
                <w:kern w:val="2"/>
                <w:sz w:val="24"/>
                <w:szCs w:val="28"/>
                <w:lang w:eastAsia="zh-CN" w:bidi="hi-IN"/>
              </w:rPr>
            </w:pPr>
            <w:r w:rsidRPr="00316144">
              <w:rPr>
                <w:rFonts w:ascii="Times New Roman" w:eastAsia="NSimSun" w:hAnsi="Times New Roman" w:cs="Times New Roman"/>
                <w:kern w:val="2"/>
                <w:sz w:val="24"/>
                <w:szCs w:val="28"/>
                <w:lang w:eastAsia="zh-CN" w:bidi="hi-IN"/>
              </w:rPr>
              <w:t>3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1ADF6E2" w14:textId="77777777" w:rsidR="00316144" w:rsidRPr="00316144" w:rsidRDefault="00316144" w:rsidP="00316144">
            <w:pPr>
              <w:ind w:firstLine="0"/>
              <w:jc w:val="center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  <w:r w:rsidRPr="00316144"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  <w:t xml:space="preserve">Виброплита </w:t>
            </w:r>
          </w:p>
          <w:p w14:paraId="79E51557" w14:textId="77777777" w:rsidR="00316144" w:rsidRPr="00316144" w:rsidRDefault="00316144" w:rsidP="00316144">
            <w:pPr>
              <w:ind w:firstLine="0"/>
              <w:jc w:val="center"/>
              <w:rPr>
                <w:rFonts w:ascii="Liberation Serif" w:eastAsia="Liberation Serif" w:hAnsi="Liberation Serif" w:cs="Liberation Serif"/>
                <w:kern w:val="2"/>
                <w:sz w:val="24"/>
                <w:szCs w:val="24"/>
                <w:lang w:eastAsia="zh-CN" w:bidi="hi-IN"/>
              </w:rPr>
            </w:pPr>
            <w:r w:rsidRPr="00316144"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  <w:t>бензиновая</w:t>
            </w:r>
          </w:p>
          <w:p w14:paraId="685D8B36" w14:textId="77777777" w:rsidR="00316144" w:rsidRDefault="00316144" w:rsidP="00316144">
            <w:pPr>
              <w:snapToGrid w:val="0"/>
              <w:ind w:firstLine="0"/>
              <w:jc w:val="left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  <w:r w:rsidRPr="00316144">
              <w:rPr>
                <w:rFonts w:ascii="Liberation Serif" w:eastAsia="Liberation Serif" w:hAnsi="Liberation Serif" w:cs="Liberation Serif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316144"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  <w:t>—</w:t>
            </w:r>
            <w:r w:rsidRPr="00316144">
              <w:rPr>
                <w:rFonts w:ascii="Liberation Serif" w:eastAsia="Liberation Serif" w:hAnsi="Liberation Serif" w:cs="Liberation Serif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316144"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  <w:t>1 шт</w:t>
            </w:r>
          </w:p>
          <w:p w14:paraId="44DB9B4E" w14:textId="2AFB5D90" w:rsidR="007F2163" w:rsidRDefault="008D557B" w:rsidP="00316144">
            <w:pPr>
              <w:snapToGrid w:val="0"/>
              <w:ind w:firstLine="0"/>
              <w:jc w:val="left"/>
              <w:rPr>
                <w:rFonts w:ascii="Liberation Serif" w:eastAsia="NSimSun" w:hAnsi="Liberation Serif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Liberation Serif" w:eastAsia="NSimSun" w:hAnsi="Liberation Serif"/>
                <w:kern w:val="2"/>
                <w:sz w:val="24"/>
                <w:szCs w:val="24"/>
                <w:lang w:val="en-US" w:eastAsia="zh-CN" w:bidi="hi-IN"/>
              </w:rPr>
              <w:t>Huter</w:t>
            </w:r>
            <w:r w:rsidRPr="008D557B"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Liberation Serif" w:eastAsia="NSimSun" w:hAnsi="Liberation Serif"/>
                <w:kern w:val="2"/>
                <w:sz w:val="24"/>
                <w:szCs w:val="24"/>
                <w:lang w:val="en-US" w:eastAsia="zh-CN" w:bidi="hi-IN"/>
              </w:rPr>
              <w:t>VP</w:t>
            </w:r>
            <w:r w:rsidRPr="008D557B"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  <w:t>-160</w:t>
            </w:r>
            <w:r>
              <w:rPr>
                <w:rFonts w:ascii="Liberation Serif" w:eastAsia="NSimSun" w:hAnsi="Liberation Serif"/>
                <w:kern w:val="2"/>
                <w:sz w:val="24"/>
                <w:szCs w:val="24"/>
                <w:lang w:val="en-US" w:eastAsia="zh-CN" w:bidi="hi-IN"/>
              </w:rPr>
              <w:t>RS</w:t>
            </w:r>
            <w:r w:rsidRPr="008D557B"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8D557B"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  <w:t>(или эквивалент)</w:t>
            </w:r>
            <w:r w:rsidRPr="008D557B"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  <w:t xml:space="preserve"> </w:t>
            </w:r>
          </w:p>
          <w:p w14:paraId="478EF49E" w14:textId="77777777" w:rsidR="008D557B" w:rsidRPr="008D557B" w:rsidRDefault="008D557B" w:rsidP="00316144">
            <w:pPr>
              <w:snapToGrid w:val="0"/>
              <w:ind w:firstLine="0"/>
              <w:jc w:val="left"/>
              <w:rPr>
                <w:rFonts w:ascii="Liberation Serif" w:eastAsia="NSimSun" w:hAnsi="Liberation Serif"/>
                <w:kern w:val="2"/>
                <w:sz w:val="24"/>
                <w:szCs w:val="24"/>
                <w:lang w:val="en-US" w:eastAsia="zh-CN" w:bidi="hi-IN"/>
              </w:rPr>
            </w:pPr>
          </w:p>
          <w:p w14:paraId="64709141" w14:textId="2906D4E2" w:rsidR="007F2163" w:rsidRPr="00316144" w:rsidRDefault="007F2163" w:rsidP="00316144">
            <w:pPr>
              <w:snapToGrid w:val="0"/>
              <w:ind w:firstLine="0"/>
              <w:jc w:val="left"/>
              <w:rPr>
                <w:rFonts w:ascii="Times New Roman" w:eastAsia="NSimSun" w:hAnsi="Times New Roman" w:cs="Times New Roman"/>
                <w:kern w:val="2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8"/>
                <w:lang w:eastAsia="zh-CN" w:bidi="hi-IN"/>
              </w:rPr>
              <w:lastRenderedPageBreak/>
              <w:t>(</w:t>
            </w:r>
            <w:r w:rsidRPr="007F2163">
              <w:rPr>
                <w:rFonts w:ascii="Times New Roman" w:eastAsia="NSimSun" w:hAnsi="Times New Roman" w:cs="Times New Roman"/>
                <w:kern w:val="2"/>
                <w:sz w:val="24"/>
                <w:szCs w:val="28"/>
                <w:lang w:eastAsia="zh-CN" w:bidi="hi-IN"/>
              </w:rPr>
              <w:t>28.92.30.130</w:t>
            </w:r>
            <w:r>
              <w:rPr>
                <w:rFonts w:ascii="Times New Roman" w:eastAsia="NSimSun" w:hAnsi="Times New Roman" w:cs="Times New Roman"/>
                <w:kern w:val="2"/>
                <w:sz w:val="24"/>
                <w:szCs w:val="28"/>
                <w:lang w:eastAsia="zh-CN" w:bidi="hi-IN"/>
              </w:rPr>
              <w:t>)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81651F" w14:textId="77777777" w:rsidR="00316144" w:rsidRPr="00316144" w:rsidRDefault="00316144" w:rsidP="00316144">
            <w:pPr>
              <w:ind w:firstLine="0"/>
              <w:jc w:val="left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  <w:r w:rsidRPr="00316144"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  <w:lastRenderedPageBreak/>
              <w:t xml:space="preserve">Вид глубинного вибратора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112F6C" w14:textId="77777777" w:rsidR="00316144" w:rsidRPr="00316144" w:rsidRDefault="00316144" w:rsidP="00316144">
            <w:pPr>
              <w:ind w:firstLine="0"/>
              <w:jc w:val="center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  <w:r w:rsidRPr="00316144"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  <w:t xml:space="preserve">Стационарный </w:t>
            </w:r>
          </w:p>
        </w:tc>
      </w:tr>
      <w:tr w:rsidR="00316144" w:rsidRPr="00316144" w14:paraId="44FDF0C3" w14:textId="77777777" w:rsidTr="00281056">
        <w:trPr>
          <w:trHeight w:val="23"/>
        </w:trPr>
        <w:tc>
          <w:tcPr>
            <w:tcW w:w="7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C2CA59" w14:textId="77777777" w:rsidR="00316144" w:rsidRPr="00316144" w:rsidRDefault="00316144" w:rsidP="00316144">
            <w:pPr>
              <w:snapToGrid w:val="0"/>
              <w:ind w:firstLine="0"/>
              <w:jc w:val="left"/>
              <w:rPr>
                <w:rFonts w:ascii="Times New Roman" w:eastAsia="NSimSun" w:hAnsi="Times New Roman" w:cs="Times New Roman"/>
                <w:kern w:val="2"/>
                <w:sz w:val="24"/>
                <w:szCs w:val="28"/>
                <w:lang w:eastAsia="zh-CN" w:bidi="hi-IN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BD98A27" w14:textId="77777777" w:rsidR="00316144" w:rsidRPr="00316144" w:rsidRDefault="00316144" w:rsidP="00316144">
            <w:pPr>
              <w:snapToGrid w:val="0"/>
              <w:ind w:firstLine="0"/>
              <w:jc w:val="left"/>
              <w:rPr>
                <w:rFonts w:ascii="Times New Roman" w:eastAsia="NSimSun" w:hAnsi="Times New Roman" w:cs="Times New Roman"/>
                <w:kern w:val="2"/>
                <w:sz w:val="24"/>
                <w:szCs w:val="28"/>
                <w:lang w:eastAsia="zh-CN" w:bidi="hi-IN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95E17F" w14:textId="77777777" w:rsidR="00316144" w:rsidRPr="00316144" w:rsidRDefault="00316144" w:rsidP="00316144">
            <w:pPr>
              <w:ind w:firstLine="0"/>
              <w:jc w:val="left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  <w:r w:rsidRPr="00316144"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  <w:t xml:space="preserve">Длина рабочего основания, мм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F88B1E" w14:textId="77777777" w:rsidR="00316144" w:rsidRPr="00316144" w:rsidRDefault="00316144" w:rsidP="00316144">
            <w:pPr>
              <w:ind w:firstLine="0"/>
              <w:jc w:val="center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  <w:r w:rsidRPr="00316144"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  <w:t>550-650</w:t>
            </w:r>
          </w:p>
        </w:tc>
      </w:tr>
      <w:tr w:rsidR="00316144" w:rsidRPr="00316144" w14:paraId="3BB2858C" w14:textId="77777777" w:rsidTr="00281056">
        <w:trPr>
          <w:trHeight w:val="23"/>
        </w:trPr>
        <w:tc>
          <w:tcPr>
            <w:tcW w:w="7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0A5423" w14:textId="77777777" w:rsidR="00316144" w:rsidRPr="00316144" w:rsidRDefault="00316144" w:rsidP="00316144">
            <w:pPr>
              <w:snapToGrid w:val="0"/>
              <w:ind w:firstLine="0"/>
              <w:jc w:val="left"/>
              <w:rPr>
                <w:rFonts w:ascii="Times New Roman" w:eastAsia="NSimSun" w:hAnsi="Times New Roman" w:cs="Times New Roman"/>
                <w:kern w:val="2"/>
                <w:sz w:val="24"/>
                <w:szCs w:val="28"/>
                <w:lang w:eastAsia="zh-CN" w:bidi="hi-IN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04AA0BF" w14:textId="77777777" w:rsidR="00316144" w:rsidRPr="00316144" w:rsidRDefault="00316144" w:rsidP="00316144">
            <w:pPr>
              <w:snapToGrid w:val="0"/>
              <w:ind w:firstLine="0"/>
              <w:jc w:val="left"/>
              <w:rPr>
                <w:rFonts w:ascii="Times New Roman" w:eastAsia="NSimSun" w:hAnsi="Times New Roman" w:cs="Times New Roman"/>
                <w:kern w:val="2"/>
                <w:sz w:val="24"/>
                <w:szCs w:val="28"/>
                <w:lang w:eastAsia="zh-CN" w:bidi="hi-IN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05BE03" w14:textId="77777777" w:rsidR="00316144" w:rsidRPr="00316144" w:rsidRDefault="00316144" w:rsidP="00316144">
            <w:pPr>
              <w:ind w:firstLine="0"/>
              <w:jc w:val="left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  <w:r w:rsidRPr="00316144"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  <w:t xml:space="preserve">Ширина рабочего основания, мм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577865" w14:textId="77777777" w:rsidR="00316144" w:rsidRPr="00316144" w:rsidRDefault="00316144" w:rsidP="00316144">
            <w:pPr>
              <w:ind w:firstLine="0"/>
              <w:jc w:val="center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  <w:r w:rsidRPr="00316144"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  <w:t xml:space="preserve">380-420 </w:t>
            </w:r>
          </w:p>
        </w:tc>
      </w:tr>
      <w:tr w:rsidR="00316144" w:rsidRPr="00316144" w14:paraId="334F11A0" w14:textId="77777777" w:rsidTr="00281056">
        <w:trPr>
          <w:trHeight w:val="23"/>
        </w:trPr>
        <w:tc>
          <w:tcPr>
            <w:tcW w:w="7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BA10F1" w14:textId="77777777" w:rsidR="00316144" w:rsidRPr="00316144" w:rsidRDefault="00316144" w:rsidP="00316144">
            <w:pPr>
              <w:snapToGrid w:val="0"/>
              <w:ind w:firstLine="0"/>
              <w:jc w:val="left"/>
              <w:rPr>
                <w:rFonts w:ascii="Times New Roman" w:eastAsia="NSimSun" w:hAnsi="Times New Roman" w:cs="Times New Roman"/>
                <w:kern w:val="2"/>
                <w:sz w:val="24"/>
                <w:szCs w:val="28"/>
                <w:lang w:eastAsia="zh-CN" w:bidi="hi-IN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F28D985" w14:textId="77777777" w:rsidR="00316144" w:rsidRPr="00316144" w:rsidRDefault="00316144" w:rsidP="00316144">
            <w:pPr>
              <w:snapToGrid w:val="0"/>
              <w:ind w:firstLine="0"/>
              <w:jc w:val="left"/>
              <w:rPr>
                <w:rFonts w:ascii="Times New Roman" w:eastAsia="NSimSun" w:hAnsi="Times New Roman" w:cs="Times New Roman"/>
                <w:kern w:val="2"/>
                <w:sz w:val="24"/>
                <w:szCs w:val="28"/>
                <w:lang w:eastAsia="zh-CN" w:bidi="hi-IN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2DB9B4" w14:textId="77777777" w:rsidR="00316144" w:rsidRPr="00316144" w:rsidRDefault="00316144" w:rsidP="00316144">
            <w:pPr>
              <w:ind w:firstLine="0"/>
              <w:jc w:val="left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  <w:r w:rsidRPr="00316144"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  <w:t xml:space="preserve">Класс техники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3A07EF" w14:textId="77777777" w:rsidR="00316144" w:rsidRPr="00316144" w:rsidRDefault="00316144" w:rsidP="00316144">
            <w:pPr>
              <w:ind w:firstLine="0"/>
              <w:jc w:val="center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  <w:r w:rsidRPr="00316144"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  <w:t xml:space="preserve">Профессиональный </w:t>
            </w:r>
          </w:p>
        </w:tc>
      </w:tr>
      <w:tr w:rsidR="00316144" w:rsidRPr="00316144" w14:paraId="2481C564" w14:textId="77777777" w:rsidTr="00281056">
        <w:trPr>
          <w:trHeight w:val="23"/>
        </w:trPr>
        <w:tc>
          <w:tcPr>
            <w:tcW w:w="7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B63EAA2" w14:textId="77777777" w:rsidR="00316144" w:rsidRPr="00316144" w:rsidRDefault="00316144" w:rsidP="00316144">
            <w:pPr>
              <w:snapToGrid w:val="0"/>
              <w:ind w:firstLine="0"/>
              <w:jc w:val="left"/>
              <w:rPr>
                <w:rFonts w:ascii="Times New Roman" w:eastAsia="NSimSun" w:hAnsi="Times New Roman" w:cs="Times New Roman"/>
                <w:kern w:val="2"/>
                <w:sz w:val="24"/>
                <w:szCs w:val="28"/>
                <w:lang w:eastAsia="zh-CN" w:bidi="hi-IN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2D3BF1" w14:textId="77777777" w:rsidR="00316144" w:rsidRPr="00316144" w:rsidRDefault="00316144" w:rsidP="00316144">
            <w:pPr>
              <w:snapToGrid w:val="0"/>
              <w:ind w:firstLine="0"/>
              <w:jc w:val="left"/>
              <w:rPr>
                <w:rFonts w:ascii="Times New Roman" w:eastAsia="NSimSun" w:hAnsi="Times New Roman" w:cs="Times New Roman"/>
                <w:kern w:val="2"/>
                <w:sz w:val="24"/>
                <w:szCs w:val="28"/>
                <w:lang w:eastAsia="zh-CN" w:bidi="hi-IN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616664" w14:textId="77777777" w:rsidR="00316144" w:rsidRPr="00316144" w:rsidRDefault="00316144" w:rsidP="00316144">
            <w:pPr>
              <w:ind w:firstLine="0"/>
              <w:jc w:val="left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  <w:r w:rsidRPr="00316144"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  <w:t xml:space="preserve">Рабочая скорость, м/мин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A1DBFF" w14:textId="77777777" w:rsidR="00316144" w:rsidRPr="00316144" w:rsidRDefault="00316144" w:rsidP="00316144">
            <w:pPr>
              <w:ind w:firstLine="0"/>
              <w:jc w:val="center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  <w:r w:rsidRPr="00316144"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  <w:t xml:space="preserve">10-14 </w:t>
            </w:r>
          </w:p>
        </w:tc>
      </w:tr>
      <w:tr w:rsidR="00316144" w:rsidRPr="00316144" w14:paraId="53866FAF" w14:textId="77777777" w:rsidTr="00281056">
        <w:trPr>
          <w:trHeight w:val="23"/>
        </w:trPr>
        <w:tc>
          <w:tcPr>
            <w:tcW w:w="7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7E5B8E" w14:textId="77777777" w:rsidR="00316144" w:rsidRPr="00316144" w:rsidRDefault="00316144" w:rsidP="00316144">
            <w:pPr>
              <w:snapToGrid w:val="0"/>
              <w:ind w:firstLine="0"/>
              <w:jc w:val="left"/>
              <w:rPr>
                <w:rFonts w:ascii="Times New Roman" w:eastAsia="NSimSun" w:hAnsi="Times New Roman" w:cs="Times New Roman"/>
                <w:kern w:val="2"/>
                <w:sz w:val="24"/>
                <w:szCs w:val="28"/>
                <w:lang w:eastAsia="zh-CN" w:bidi="hi-IN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78B2258" w14:textId="77777777" w:rsidR="00316144" w:rsidRPr="00316144" w:rsidRDefault="00316144" w:rsidP="00316144">
            <w:pPr>
              <w:snapToGrid w:val="0"/>
              <w:ind w:firstLine="0"/>
              <w:jc w:val="left"/>
              <w:rPr>
                <w:rFonts w:ascii="Times New Roman" w:eastAsia="NSimSun" w:hAnsi="Times New Roman" w:cs="Times New Roman"/>
                <w:kern w:val="2"/>
                <w:sz w:val="24"/>
                <w:szCs w:val="28"/>
                <w:lang w:eastAsia="zh-CN" w:bidi="hi-IN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B12F94" w14:textId="77777777" w:rsidR="00316144" w:rsidRPr="00316144" w:rsidRDefault="00316144" w:rsidP="00316144">
            <w:pPr>
              <w:ind w:firstLine="0"/>
              <w:jc w:val="left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  <w:r w:rsidRPr="00316144"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  <w:t xml:space="preserve">Макс. глубина уплотнения, мм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7B4803" w14:textId="77777777" w:rsidR="00316144" w:rsidRPr="00316144" w:rsidRDefault="00316144" w:rsidP="00316144">
            <w:pPr>
              <w:ind w:firstLine="0"/>
              <w:jc w:val="center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  <w:r w:rsidRPr="00316144"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  <w:t xml:space="preserve">300-500 </w:t>
            </w:r>
          </w:p>
        </w:tc>
      </w:tr>
      <w:tr w:rsidR="00316144" w:rsidRPr="00316144" w14:paraId="0A8871A2" w14:textId="77777777" w:rsidTr="00281056">
        <w:trPr>
          <w:trHeight w:val="23"/>
        </w:trPr>
        <w:tc>
          <w:tcPr>
            <w:tcW w:w="7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77692F" w14:textId="77777777" w:rsidR="00316144" w:rsidRPr="00316144" w:rsidRDefault="00316144" w:rsidP="00316144">
            <w:pPr>
              <w:snapToGrid w:val="0"/>
              <w:ind w:firstLine="0"/>
              <w:jc w:val="left"/>
              <w:rPr>
                <w:rFonts w:ascii="Times New Roman" w:eastAsia="NSimSun" w:hAnsi="Times New Roman" w:cs="Times New Roman"/>
                <w:kern w:val="2"/>
                <w:sz w:val="24"/>
                <w:szCs w:val="28"/>
                <w:lang w:eastAsia="zh-CN" w:bidi="hi-IN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B0B1D64" w14:textId="77777777" w:rsidR="00316144" w:rsidRPr="00316144" w:rsidRDefault="00316144" w:rsidP="00316144">
            <w:pPr>
              <w:snapToGrid w:val="0"/>
              <w:ind w:firstLine="0"/>
              <w:jc w:val="left"/>
              <w:rPr>
                <w:rFonts w:ascii="Times New Roman" w:eastAsia="NSimSun" w:hAnsi="Times New Roman" w:cs="Times New Roman"/>
                <w:kern w:val="2"/>
                <w:sz w:val="24"/>
                <w:szCs w:val="28"/>
                <w:lang w:eastAsia="zh-CN" w:bidi="hi-IN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73860F" w14:textId="77777777" w:rsidR="00316144" w:rsidRPr="00316144" w:rsidRDefault="00316144" w:rsidP="00316144">
            <w:pPr>
              <w:ind w:firstLine="0"/>
              <w:jc w:val="left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  <w:r w:rsidRPr="00316144"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  <w:t xml:space="preserve">Объем топливного бака, л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EAA352" w14:textId="77777777" w:rsidR="00316144" w:rsidRPr="00316144" w:rsidRDefault="00316144" w:rsidP="00316144">
            <w:pPr>
              <w:ind w:firstLine="0"/>
              <w:jc w:val="center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  <w:r w:rsidRPr="00316144"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  <w:t>3,5-4,0</w:t>
            </w:r>
          </w:p>
        </w:tc>
      </w:tr>
      <w:tr w:rsidR="00316144" w:rsidRPr="00316144" w14:paraId="1A780313" w14:textId="77777777" w:rsidTr="00281056">
        <w:trPr>
          <w:trHeight w:val="23"/>
        </w:trPr>
        <w:tc>
          <w:tcPr>
            <w:tcW w:w="7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7C1C9C" w14:textId="77777777" w:rsidR="00316144" w:rsidRPr="00316144" w:rsidRDefault="00316144" w:rsidP="00316144">
            <w:pPr>
              <w:snapToGrid w:val="0"/>
              <w:ind w:firstLine="0"/>
              <w:jc w:val="left"/>
              <w:rPr>
                <w:rFonts w:ascii="Times New Roman" w:eastAsia="NSimSun" w:hAnsi="Times New Roman" w:cs="Times New Roman"/>
                <w:kern w:val="2"/>
                <w:sz w:val="24"/>
                <w:szCs w:val="28"/>
                <w:lang w:eastAsia="zh-CN" w:bidi="hi-IN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7624E75" w14:textId="77777777" w:rsidR="00316144" w:rsidRPr="00316144" w:rsidRDefault="00316144" w:rsidP="00316144">
            <w:pPr>
              <w:snapToGrid w:val="0"/>
              <w:ind w:firstLine="0"/>
              <w:jc w:val="left"/>
              <w:rPr>
                <w:rFonts w:ascii="Times New Roman" w:eastAsia="NSimSun" w:hAnsi="Times New Roman" w:cs="Times New Roman"/>
                <w:kern w:val="2"/>
                <w:sz w:val="24"/>
                <w:szCs w:val="28"/>
                <w:lang w:eastAsia="zh-CN" w:bidi="hi-IN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68CAC7" w14:textId="77777777" w:rsidR="00316144" w:rsidRPr="00316144" w:rsidRDefault="00316144" w:rsidP="00316144">
            <w:pPr>
              <w:ind w:firstLine="0"/>
              <w:jc w:val="left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  <w:r w:rsidRPr="00316144"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  <w:t xml:space="preserve">Тип двигателя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37F9D3" w14:textId="77777777" w:rsidR="00316144" w:rsidRPr="00316144" w:rsidRDefault="00316144" w:rsidP="00316144">
            <w:pPr>
              <w:ind w:firstLine="0"/>
              <w:jc w:val="center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  <w:r w:rsidRPr="00316144"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  <w:t>Бензиновый</w:t>
            </w:r>
          </w:p>
        </w:tc>
      </w:tr>
      <w:tr w:rsidR="00316144" w:rsidRPr="00316144" w14:paraId="4D7A9FB5" w14:textId="77777777" w:rsidTr="00281056">
        <w:trPr>
          <w:trHeight w:val="23"/>
        </w:trPr>
        <w:tc>
          <w:tcPr>
            <w:tcW w:w="7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1AA734" w14:textId="77777777" w:rsidR="00316144" w:rsidRPr="00316144" w:rsidRDefault="00316144" w:rsidP="00316144">
            <w:pPr>
              <w:snapToGrid w:val="0"/>
              <w:ind w:firstLine="0"/>
              <w:jc w:val="left"/>
              <w:rPr>
                <w:rFonts w:ascii="Times New Roman" w:eastAsia="NSimSun" w:hAnsi="Times New Roman" w:cs="Times New Roman"/>
                <w:kern w:val="2"/>
                <w:sz w:val="24"/>
                <w:szCs w:val="28"/>
                <w:lang w:eastAsia="zh-CN" w:bidi="hi-IN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E8D2B50" w14:textId="77777777" w:rsidR="00316144" w:rsidRPr="00316144" w:rsidRDefault="00316144" w:rsidP="00316144">
            <w:pPr>
              <w:snapToGrid w:val="0"/>
              <w:ind w:firstLine="0"/>
              <w:jc w:val="left"/>
              <w:rPr>
                <w:rFonts w:ascii="Times New Roman" w:eastAsia="NSimSun" w:hAnsi="Times New Roman" w:cs="Times New Roman"/>
                <w:kern w:val="2"/>
                <w:sz w:val="24"/>
                <w:szCs w:val="28"/>
                <w:lang w:eastAsia="zh-CN" w:bidi="hi-IN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C38975" w14:textId="77777777" w:rsidR="00316144" w:rsidRPr="00316144" w:rsidRDefault="00316144" w:rsidP="00316144">
            <w:pPr>
              <w:ind w:firstLine="0"/>
              <w:jc w:val="left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  <w:r w:rsidRPr="00316144"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  <w:t xml:space="preserve">Мощность двигателя, (кВт/л.с)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7D2ED6" w14:textId="77777777" w:rsidR="00316144" w:rsidRPr="00316144" w:rsidRDefault="00316144" w:rsidP="00316144">
            <w:pPr>
              <w:ind w:firstLine="0"/>
              <w:jc w:val="center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  <w:r w:rsidRPr="00316144"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  <w:t>4,5-5,0/6,4-7,0</w:t>
            </w:r>
          </w:p>
        </w:tc>
      </w:tr>
      <w:tr w:rsidR="00316144" w:rsidRPr="00316144" w14:paraId="3CD66F6F" w14:textId="77777777" w:rsidTr="00281056">
        <w:trPr>
          <w:trHeight w:val="23"/>
        </w:trPr>
        <w:tc>
          <w:tcPr>
            <w:tcW w:w="7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4DC608" w14:textId="77777777" w:rsidR="00316144" w:rsidRPr="00316144" w:rsidRDefault="00316144" w:rsidP="00316144">
            <w:pPr>
              <w:snapToGrid w:val="0"/>
              <w:ind w:firstLine="0"/>
              <w:jc w:val="left"/>
              <w:rPr>
                <w:rFonts w:ascii="Times New Roman" w:eastAsia="NSimSun" w:hAnsi="Times New Roman" w:cs="Times New Roman"/>
                <w:kern w:val="2"/>
                <w:sz w:val="24"/>
                <w:szCs w:val="28"/>
                <w:lang w:eastAsia="zh-CN" w:bidi="hi-IN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6B31498" w14:textId="77777777" w:rsidR="00316144" w:rsidRPr="00316144" w:rsidRDefault="00316144" w:rsidP="00316144">
            <w:pPr>
              <w:snapToGrid w:val="0"/>
              <w:ind w:firstLine="0"/>
              <w:jc w:val="left"/>
              <w:rPr>
                <w:rFonts w:ascii="Times New Roman" w:eastAsia="NSimSun" w:hAnsi="Times New Roman" w:cs="Times New Roman"/>
                <w:kern w:val="2"/>
                <w:sz w:val="24"/>
                <w:szCs w:val="28"/>
                <w:lang w:eastAsia="zh-CN" w:bidi="hi-IN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29F670" w14:textId="77777777" w:rsidR="00316144" w:rsidRPr="00316144" w:rsidRDefault="00316144" w:rsidP="00316144">
            <w:pPr>
              <w:ind w:firstLine="0"/>
              <w:jc w:val="left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  <w:r w:rsidRPr="00316144"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  <w:t>Комплектация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0241F" w14:textId="77777777" w:rsidR="00316144" w:rsidRPr="00316144" w:rsidRDefault="00316144" w:rsidP="00316144">
            <w:pPr>
              <w:ind w:firstLine="0"/>
              <w:jc w:val="center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  <w:r w:rsidRPr="00316144"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  <w:t xml:space="preserve">Двигатель виброплиты в сборе с основанием, рукоятка управления с регулировкой угла; подкатные колеса; крепежный комплект; руководство по эксплуатации </w:t>
            </w:r>
          </w:p>
        </w:tc>
      </w:tr>
      <w:tr w:rsidR="00316144" w:rsidRPr="00316144" w14:paraId="3B90D4AF" w14:textId="77777777" w:rsidTr="00281056">
        <w:trPr>
          <w:trHeight w:val="23"/>
        </w:trPr>
        <w:tc>
          <w:tcPr>
            <w:tcW w:w="7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7DDBAE" w14:textId="77777777" w:rsidR="00316144" w:rsidRPr="00316144" w:rsidRDefault="00316144" w:rsidP="00316144">
            <w:pPr>
              <w:snapToGrid w:val="0"/>
              <w:ind w:firstLine="0"/>
              <w:jc w:val="left"/>
              <w:rPr>
                <w:rFonts w:ascii="Times New Roman" w:eastAsia="NSimSun" w:hAnsi="Times New Roman" w:cs="Times New Roman"/>
                <w:kern w:val="2"/>
                <w:sz w:val="24"/>
                <w:szCs w:val="28"/>
                <w:lang w:eastAsia="zh-CN" w:bidi="hi-IN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C615A55" w14:textId="77777777" w:rsidR="00316144" w:rsidRPr="00316144" w:rsidRDefault="00316144" w:rsidP="00316144">
            <w:pPr>
              <w:snapToGrid w:val="0"/>
              <w:ind w:firstLine="0"/>
              <w:jc w:val="left"/>
              <w:rPr>
                <w:rFonts w:ascii="Times New Roman" w:eastAsia="NSimSun" w:hAnsi="Times New Roman" w:cs="Times New Roman"/>
                <w:kern w:val="2"/>
                <w:sz w:val="24"/>
                <w:szCs w:val="28"/>
                <w:lang w:eastAsia="zh-CN" w:bidi="hi-IN"/>
              </w:rPr>
            </w:pPr>
          </w:p>
        </w:tc>
        <w:tc>
          <w:tcPr>
            <w:tcW w:w="3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D34A96" w14:textId="77777777" w:rsidR="00316144" w:rsidRPr="00316144" w:rsidRDefault="00316144" w:rsidP="00316144">
            <w:pPr>
              <w:ind w:firstLine="0"/>
              <w:jc w:val="left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  <w:r w:rsidRPr="00316144"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  <w:t>Реверс</w:t>
            </w:r>
          </w:p>
        </w:tc>
        <w:tc>
          <w:tcPr>
            <w:tcW w:w="2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E16949" w14:textId="77777777" w:rsidR="00316144" w:rsidRPr="00316144" w:rsidRDefault="00316144" w:rsidP="00316144">
            <w:pPr>
              <w:ind w:firstLine="0"/>
              <w:jc w:val="center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  <w:r w:rsidRPr="00316144"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  <w:t>Есть</w:t>
            </w:r>
          </w:p>
        </w:tc>
      </w:tr>
      <w:tr w:rsidR="00316144" w:rsidRPr="00316144" w14:paraId="50A4127C" w14:textId="77777777" w:rsidTr="00281056">
        <w:trPr>
          <w:trHeight w:val="23"/>
        </w:trPr>
        <w:tc>
          <w:tcPr>
            <w:tcW w:w="7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3C1C22" w14:textId="77777777" w:rsidR="00316144" w:rsidRPr="00316144" w:rsidRDefault="00316144" w:rsidP="00316144">
            <w:pPr>
              <w:snapToGrid w:val="0"/>
              <w:ind w:firstLine="0"/>
              <w:jc w:val="left"/>
              <w:rPr>
                <w:rFonts w:ascii="Times New Roman" w:eastAsia="NSimSun" w:hAnsi="Times New Roman" w:cs="Times New Roman"/>
                <w:kern w:val="2"/>
                <w:sz w:val="24"/>
                <w:szCs w:val="28"/>
                <w:lang w:eastAsia="zh-CN" w:bidi="hi-IN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3102709" w14:textId="77777777" w:rsidR="00316144" w:rsidRPr="00316144" w:rsidRDefault="00316144" w:rsidP="00316144">
            <w:pPr>
              <w:snapToGrid w:val="0"/>
              <w:ind w:firstLine="0"/>
              <w:jc w:val="left"/>
              <w:rPr>
                <w:rFonts w:ascii="Times New Roman" w:eastAsia="NSimSun" w:hAnsi="Times New Roman" w:cs="Times New Roman"/>
                <w:kern w:val="2"/>
                <w:sz w:val="24"/>
                <w:szCs w:val="28"/>
                <w:lang w:eastAsia="zh-CN" w:bidi="hi-IN"/>
              </w:rPr>
            </w:pPr>
          </w:p>
        </w:tc>
        <w:tc>
          <w:tcPr>
            <w:tcW w:w="3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B64036" w14:textId="77777777" w:rsidR="00316144" w:rsidRPr="00316144" w:rsidRDefault="00316144" w:rsidP="00316144">
            <w:pPr>
              <w:ind w:firstLine="0"/>
              <w:jc w:val="left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  <w:r w:rsidRPr="00316144"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  <w:t>Тип стартера</w:t>
            </w:r>
          </w:p>
        </w:tc>
        <w:tc>
          <w:tcPr>
            <w:tcW w:w="2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CA3D73" w14:textId="77777777" w:rsidR="00316144" w:rsidRPr="00316144" w:rsidRDefault="00316144" w:rsidP="00316144">
            <w:pPr>
              <w:ind w:firstLine="0"/>
              <w:jc w:val="center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  <w:r w:rsidRPr="00316144"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  <w:t>Ручной</w:t>
            </w:r>
          </w:p>
        </w:tc>
      </w:tr>
      <w:tr w:rsidR="00316144" w:rsidRPr="00316144" w14:paraId="3D84E541" w14:textId="77777777" w:rsidTr="00281056">
        <w:trPr>
          <w:trHeight w:val="23"/>
        </w:trPr>
        <w:tc>
          <w:tcPr>
            <w:tcW w:w="7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65F13E" w14:textId="77777777" w:rsidR="00316144" w:rsidRPr="00316144" w:rsidRDefault="00316144" w:rsidP="00316144">
            <w:pPr>
              <w:snapToGrid w:val="0"/>
              <w:ind w:firstLine="0"/>
              <w:jc w:val="left"/>
              <w:rPr>
                <w:rFonts w:ascii="Times New Roman" w:eastAsia="NSimSun" w:hAnsi="Times New Roman" w:cs="Times New Roman"/>
                <w:kern w:val="2"/>
                <w:sz w:val="24"/>
                <w:szCs w:val="28"/>
                <w:lang w:eastAsia="zh-CN" w:bidi="hi-IN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EE4BB53" w14:textId="77777777" w:rsidR="00316144" w:rsidRPr="00316144" w:rsidRDefault="00316144" w:rsidP="00316144">
            <w:pPr>
              <w:snapToGrid w:val="0"/>
              <w:ind w:firstLine="0"/>
              <w:jc w:val="left"/>
              <w:rPr>
                <w:rFonts w:ascii="Times New Roman" w:eastAsia="NSimSun" w:hAnsi="Times New Roman" w:cs="Times New Roman"/>
                <w:kern w:val="2"/>
                <w:sz w:val="24"/>
                <w:szCs w:val="28"/>
                <w:lang w:eastAsia="zh-CN" w:bidi="hi-IN"/>
              </w:rPr>
            </w:pPr>
          </w:p>
        </w:tc>
        <w:tc>
          <w:tcPr>
            <w:tcW w:w="3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F35D42" w14:textId="77777777" w:rsidR="00316144" w:rsidRPr="00316144" w:rsidRDefault="00316144" w:rsidP="00316144">
            <w:pPr>
              <w:ind w:firstLine="0"/>
              <w:jc w:val="left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  <w:r w:rsidRPr="00316144"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  <w:t>Виброгасящие демпфера</w:t>
            </w:r>
          </w:p>
        </w:tc>
        <w:tc>
          <w:tcPr>
            <w:tcW w:w="2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4D7B6D" w14:textId="77777777" w:rsidR="00316144" w:rsidRPr="00316144" w:rsidRDefault="00316144" w:rsidP="00316144">
            <w:pPr>
              <w:ind w:firstLine="0"/>
              <w:jc w:val="center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  <w:r w:rsidRPr="00316144"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  <w:t>Есть</w:t>
            </w:r>
          </w:p>
        </w:tc>
      </w:tr>
      <w:tr w:rsidR="00316144" w:rsidRPr="00316144" w14:paraId="4131EB2E" w14:textId="77777777" w:rsidTr="00281056">
        <w:trPr>
          <w:trHeight w:val="23"/>
        </w:trPr>
        <w:tc>
          <w:tcPr>
            <w:tcW w:w="7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5BD498" w14:textId="77777777" w:rsidR="00316144" w:rsidRPr="00316144" w:rsidRDefault="00316144" w:rsidP="00316144">
            <w:pPr>
              <w:snapToGrid w:val="0"/>
              <w:ind w:firstLine="0"/>
              <w:jc w:val="left"/>
              <w:rPr>
                <w:rFonts w:ascii="Times New Roman" w:eastAsia="NSimSun" w:hAnsi="Times New Roman" w:cs="Times New Roman"/>
                <w:kern w:val="2"/>
                <w:sz w:val="24"/>
                <w:szCs w:val="28"/>
                <w:lang w:eastAsia="zh-CN" w:bidi="hi-IN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3F786DD" w14:textId="77777777" w:rsidR="00316144" w:rsidRPr="00316144" w:rsidRDefault="00316144" w:rsidP="00316144">
            <w:pPr>
              <w:snapToGrid w:val="0"/>
              <w:ind w:firstLine="0"/>
              <w:jc w:val="left"/>
              <w:rPr>
                <w:rFonts w:ascii="Times New Roman" w:eastAsia="NSimSun" w:hAnsi="Times New Roman" w:cs="Times New Roman"/>
                <w:kern w:val="2"/>
                <w:sz w:val="24"/>
                <w:szCs w:val="28"/>
                <w:lang w:eastAsia="zh-CN" w:bidi="hi-IN"/>
              </w:rPr>
            </w:pPr>
          </w:p>
        </w:tc>
        <w:tc>
          <w:tcPr>
            <w:tcW w:w="3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FD963E" w14:textId="77777777" w:rsidR="00316144" w:rsidRPr="00316144" w:rsidRDefault="00316144" w:rsidP="00316144">
            <w:pPr>
              <w:ind w:firstLine="0"/>
              <w:jc w:val="left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  <w:r w:rsidRPr="00316144"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  <w:t>Вид топлива</w:t>
            </w:r>
          </w:p>
        </w:tc>
        <w:tc>
          <w:tcPr>
            <w:tcW w:w="2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7986B7" w14:textId="77777777" w:rsidR="00316144" w:rsidRPr="00316144" w:rsidRDefault="00316144" w:rsidP="00316144">
            <w:pPr>
              <w:ind w:firstLine="0"/>
              <w:jc w:val="center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  <w:r w:rsidRPr="00316144"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  <w:t>АИ-92</w:t>
            </w:r>
          </w:p>
        </w:tc>
      </w:tr>
      <w:tr w:rsidR="00316144" w:rsidRPr="00316144" w14:paraId="49077A55" w14:textId="77777777" w:rsidTr="00281056">
        <w:trPr>
          <w:trHeight w:val="23"/>
        </w:trPr>
        <w:tc>
          <w:tcPr>
            <w:tcW w:w="7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180F3D" w14:textId="77777777" w:rsidR="00316144" w:rsidRPr="00316144" w:rsidRDefault="00316144" w:rsidP="00316144">
            <w:pPr>
              <w:snapToGrid w:val="0"/>
              <w:ind w:firstLine="0"/>
              <w:jc w:val="left"/>
              <w:rPr>
                <w:rFonts w:ascii="Times New Roman" w:eastAsia="NSimSun" w:hAnsi="Times New Roman" w:cs="Times New Roman"/>
                <w:kern w:val="2"/>
                <w:sz w:val="24"/>
                <w:szCs w:val="28"/>
                <w:lang w:eastAsia="zh-CN" w:bidi="hi-IN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D0D7499" w14:textId="77777777" w:rsidR="00316144" w:rsidRPr="00316144" w:rsidRDefault="00316144" w:rsidP="00316144">
            <w:pPr>
              <w:snapToGrid w:val="0"/>
              <w:ind w:firstLine="0"/>
              <w:jc w:val="left"/>
              <w:rPr>
                <w:rFonts w:ascii="Times New Roman" w:eastAsia="NSimSun" w:hAnsi="Times New Roman" w:cs="Times New Roman"/>
                <w:kern w:val="2"/>
                <w:sz w:val="24"/>
                <w:szCs w:val="28"/>
                <w:lang w:eastAsia="zh-CN" w:bidi="hi-IN"/>
              </w:rPr>
            </w:pPr>
          </w:p>
        </w:tc>
        <w:tc>
          <w:tcPr>
            <w:tcW w:w="3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3ED877" w14:textId="77777777" w:rsidR="00316144" w:rsidRPr="00316144" w:rsidRDefault="00316144" w:rsidP="00316144">
            <w:pPr>
              <w:ind w:firstLine="0"/>
              <w:jc w:val="left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  <w:r w:rsidRPr="00316144"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  <w:t>Дополнительные требования</w:t>
            </w:r>
          </w:p>
        </w:tc>
        <w:tc>
          <w:tcPr>
            <w:tcW w:w="2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0320A1" w14:textId="77777777" w:rsidR="00316144" w:rsidRPr="00316144" w:rsidRDefault="00316144" w:rsidP="00316144">
            <w:pPr>
              <w:ind w:firstLine="0"/>
              <w:jc w:val="center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  <w:r w:rsidRPr="00316144"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  <w:t>Резиновый коврик</w:t>
            </w:r>
          </w:p>
        </w:tc>
      </w:tr>
      <w:tr w:rsidR="00316144" w:rsidRPr="00316144" w14:paraId="0541EBB9" w14:textId="77777777" w:rsidTr="00281056">
        <w:trPr>
          <w:trHeight w:val="23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ECF169" w14:textId="77777777" w:rsidR="00316144" w:rsidRPr="00316144" w:rsidRDefault="00316144" w:rsidP="00316144">
            <w:pPr>
              <w:snapToGrid w:val="0"/>
              <w:ind w:firstLine="0"/>
              <w:jc w:val="left"/>
              <w:rPr>
                <w:rFonts w:ascii="Times New Roman" w:eastAsia="NSimSun" w:hAnsi="Times New Roman" w:cs="Times New Roman"/>
                <w:kern w:val="2"/>
                <w:sz w:val="24"/>
                <w:szCs w:val="28"/>
                <w:lang w:eastAsia="zh-CN" w:bidi="hi-IN"/>
              </w:rPr>
            </w:pPr>
            <w:r w:rsidRPr="00316144">
              <w:rPr>
                <w:rFonts w:ascii="Times New Roman" w:eastAsia="NSimSun" w:hAnsi="Times New Roman" w:cs="Times New Roman"/>
                <w:kern w:val="2"/>
                <w:sz w:val="24"/>
                <w:szCs w:val="28"/>
                <w:lang w:eastAsia="zh-CN" w:bidi="hi-IN"/>
              </w:rPr>
              <w:t>4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81C95A" w14:textId="77777777" w:rsidR="00316144" w:rsidRDefault="00316144" w:rsidP="00316144">
            <w:pPr>
              <w:snapToGrid w:val="0"/>
              <w:ind w:firstLine="0"/>
              <w:jc w:val="left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  <w:r w:rsidRPr="00316144"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  <w:t>Бензиновый триммер — 2 шт</w:t>
            </w:r>
          </w:p>
          <w:p w14:paraId="37E02C35" w14:textId="7C39E6CD" w:rsidR="00134C1C" w:rsidRPr="00081605" w:rsidRDefault="00081605" w:rsidP="00316144">
            <w:pPr>
              <w:snapToGrid w:val="0"/>
              <w:ind w:firstLine="0"/>
              <w:jc w:val="left"/>
              <w:rPr>
                <w:rFonts w:ascii="Liberation Serif" w:eastAsia="NSimSun" w:hAnsi="Liberation Serif"/>
                <w:kern w:val="2"/>
                <w:sz w:val="24"/>
                <w:szCs w:val="24"/>
                <w:lang w:val="en-US" w:eastAsia="zh-CN" w:bidi="hi-IN"/>
              </w:rPr>
            </w:pPr>
            <w:r w:rsidRPr="00081605"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  <w:t>CHAMPION</w:t>
            </w:r>
            <w:r>
              <w:rPr>
                <w:rFonts w:ascii="Liberation Serif" w:eastAsia="NSimSun" w:hAnsi="Liberation Serif"/>
                <w:kern w:val="2"/>
                <w:sz w:val="24"/>
                <w:szCs w:val="24"/>
                <w:lang w:val="en-US" w:eastAsia="zh-CN" w:bidi="hi-IN"/>
              </w:rPr>
              <w:t xml:space="preserve"> T463S-2 </w:t>
            </w:r>
            <w:r w:rsidRPr="00081605">
              <w:rPr>
                <w:rFonts w:ascii="Liberation Serif" w:eastAsia="NSimSun" w:hAnsi="Liberation Serif"/>
                <w:kern w:val="2"/>
                <w:sz w:val="24"/>
                <w:szCs w:val="24"/>
                <w:lang w:val="en-US" w:eastAsia="zh-CN" w:bidi="hi-IN"/>
              </w:rPr>
              <w:t>(или эквивалент)</w:t>
            </w:r>
          </w:p>
          <w:p w14:paraId="22F61D84" w14:textId="4AB577C6" w:rsidR="00134C1C" w:rsidRPr="00316144" w:rsidRDefault="00134C1C" w:rsidP="00316144">
            <w:pPr>
              <w:snapToGrid w:val="0"/>
              <w:ind w:firstLine="0"/>
              <w:jc w:val="left"/>
              <w:rPr>
                <w:rFonts w:ascii="Times New Roman" w:eastAsia="NSimSun" w:hAnsi="Times New Roman" w:cs="Times New Roman"/>
                <w:kern w:val="2"/>
                <w:sz w:val="24"/>
                <w:szCs w:val="28"/>
                <w:lang w:eastAsia="zh-CN" w:bidi="hi-IN"/>
              </w:rPr>
            </w:pPr>
            <w:r w:rsidRPr="00134C1C">
              <w:rPr>
                <w:rFonts w:ascii="Times New Roman" w:eastAsia="NSimSun" w:hAnsi="Times New Roman" w:cs="Times New Roman"/>
                <w:kern w:val="2"/>
                <w:sz w:val="24"/>
                <w:szCs w:val="28"/>
                <w:lang w:eastAsia="zh-CN" w:bidi="hi-IN"/>
              </w:rPr>
              <w:t>(</w:t>
            </w:r>
            <w:r w:rsidR="00DF48E2" w:rsidRPr="00DF48E2">
              <w:rPr>
                <w:rFonts w:ascii="Times New Roman" w:eastAsia="NSimSun" w:hAnsi="Times New Roman" w:cs="Times New Roman"/>
                <w:kern w:val="2"/>
                <w:sz w:val="24"/>
                <w:szCs w:val="28"/>
                <w:lang w:eastAsia="zh-CN" w:bidi="hi-IN"/>
              </w:rPr>
              <w:t>28.24.12.190</w:t>
            </w:r>
            <w:r w:rsidRPr="00134C1C">
              <w:rPr>
                <w:rFonts w:ascii="Times New Roman" w:eastAsia="NSimSun" w:hAnsi="Times New Roman" w:cs="Times New Roman"/>
                <w:kern w:val="2"/>
                <w:sz w:val="24"/>
                <w:szCs w:val="28"/>
                <w:lang w:eastAsia="zh-CN" w:bidi="hi-IN"/>
              </w:rPr>
              <w:t>)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D718A9" w14:textId="77777777" w:rsidR="00316144" w:rsidRPr="00316144" w:rsidRDefault="00316144" w:rsidP="00316144">
            <w:pPr>
              <w:ind w:firstLine="0"/>
              <w:jc w:val="left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  <w:r w:rsidRPr="00316144"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  <w:t xml:space="preserve">Режущий элемент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D9DEB8" w14:textId="77777777" w:rsidR="00316144" w:rsidRPr="00316144" w:rsidRDefault="00316144" w:rsidP="00316144">
            <w:pPr>
              <w:ind w:firstLine="0"/>
              <w:jc w:val="center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  <w:r w:rsidRPr="00316144"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  <w:t xml:space="preserve">Леска/диск </w:t>
            </w:r>
          </w:p>
        </w:tc>
      </w:tr>
      <w:tr w:rsidR="00316144" w:rsidRPr="00316144" w14:paraId="5379DDBE" w14:textId="77777777" w:rsidTr="00281056">
        <w:trPr>
          <w:trHeight w:val="23"/>
        </w:trPr>
        <w:tc>
          <w:tcPr>
            <w:tcW w:w="7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FCD87F" w14:textId="77777777" w:rsidR="00316144" w:rsidRPr="00316144" w:rsidRDefault="00316144" w:rsidP="00316144">
            <w:pPr>
              <w:snapToGrid w:val="0"/>
              <w:ind w:firstLine="0"/>
              <w:jc w:val="left"/>
              <w:rPr>
                <w:rFonts w:ascii="Times New Roman" w:eastAsia="NSimSun" w:hAnsi="Times New Roman" w:cs="Times New Roman"/>
                <w:kern w:val="2"/>
                <w:sz w:val="24"/>
                <w:szCs w:val="28"/>
                <w:lang w:eastAsia="zh-CN" w:bidi="hi-IN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0A5422" w14:textId="77777777" w:rsidR="00316144" w:rsidRPr="00316144" w:rsidRDefault="00316144" w:rsidP="00316144">
            <w:pPr>
              <w:snapToGrid w:val="0"/>
              <w:ind w:firstLine="0"/>
              <w:jc w:val="left"/>
              <w:rPr>
                <w:rFonts w:ascii="Times New Roman" w:eastAsia="NSimSun" w:hAnsi="Times New Roman" w:cs="Times New Roman"/>
                <w:kern w:val="2"/>
                <w:sz w:val="24"/>
                <w:szCs w:val="28"/>
                <w:lang w:eastAsia="zh-CN" w:bidi="hi-IN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4A6794" w14:textId="77777777" w:rsidR="00316144" w:rsidRPr="00316144" w:rsidRDefault="00316144" w:rsidP="00316144">
            <w:pPr>
              <w:ind w:firstLine="0"/>
              <w:jc w:val="left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  <w:r w:rsidRPr="00316144"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  <w:t xml:space="preserve">Тип штанги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7480B2" w14:textId="77777777" w:rsidR="00316144" w:rsidRPr="00316144" w:rsidRDefault="00316144" w:rsidP="00316144">
            <w:pPr>
              <w:ind w:firstLine="0"/>
              <w:jc w:val="center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  <w:r w:rsidRPr="00316144"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  <w:t xml:space="preserve">Неразъемная </w:t>
            </w:r>
          </w:p>
        </w:tc>
      </w:tr>
      <w:tr w:rsidR="00316144" w:rsidRPr="00316144" w14:paraId="157A94D5" w14:textId="77777777" w:rsidTr="00281056">
        <w:trPr>
          <w:trHeight w:val="23"/>
        </w:trPr>
        <w:tc>
          <w:tcPr>
            <w:tcW w:w="7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3C9AE4" w14:textId="77777777" w:rsidR="00316144" w:rsidRPr="00316144" w:rsidRDefault="00316144" w:rsidP="00316144">
            <w:pPr>
              <w:snapToGrid w:val="0"/>
              <w:ind w:firstLine="0"/>
              <w:jc w:val="left"/>
              <w:rPr>
                <w:rFonts w:ascii="Times New Roman" w:eastAsia="NSimSun" w:hAnsi="Times New Roman" w:cs="Times New Roman"/>
                <w:kern w:val="2"/>
                <w:sz w:val="24"/>
                <w:szCs w:val="28"/>
                <w:lang w:eastAsia="zh-CN" w:bidi="hi-IN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0EE0A4" w14:textId="77777777" w:rsidR="00316144" w:rsidRPr="00316144" w:rsidRDefault="00316144" w:rsidP="00316144">
            <w:pPr>
              <w:snapToGrid w:val="0"/>
              <w:ind w:firstLine="0"/>
              <w:jc w:val="left"/>
              <w:rPr>
                <w:rFonts w:ascii="Times New Roman" w:eastAsia="NSimSun" w:hAnsi="Times New Roman" w:cs="Times New Roman"/>
                <w:kern w:val="2"/>
                <w:sz w:val="24"/>
                <w:szCs w:val="28"/>
                <w:lang w:eastAsia="zh-CN" w:bidi="hi-IN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CCB5D1" w14:textId="77777777" w:rsidR="00316144" w:rsidRPr="00316144" w:rsidRDefault="00316144" w:rsidP="00316144">
            <w:pPr>
              <w:ind w:firstLine="0"/>
              <w:jc w:val="left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  <w:r w:rsidRPr="00316144"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  <w:t xml:space="preserve">Ширина скашивания кордом/ножом, (мм)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67DC47" w14:textId="77777777" w:rsidR="00316144" w:rsidRPr="00316144" w:rsidRDefault="00316144" w:rsidP="00316144">
            <w:pPr>
              <w:ind w:firstLine="0"/>
              <w:jc w:val="center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  <w:r w:rsidRPr="00316144"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  <w:t xml:space="preserve">400-430/250-260 </w:t>
            </w:r>
          </w:p>
        </w:tc>
      </w:tr>
      <w:tr w:rsidR="00316144" w:rsidRPr="00316144" w14:paraId="20F8CF61" w14:textId="77777777" w:rsidTr="00281056">
        <w:trPr>
          <w:trHeight w:val="23"/>
        </w:trPr>
        <w:tc>
          <w:tcPr>
            <w:tcW w:w="7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AC6302" w14:textId="77777777" w:rsidR="00316144" w:rsidRPr="00316144" w:rsidRDefault="00316144" w:rsidP="00316144">
            <w:pPr>
              <w:snapToGrid w:val="0"/>
              <w:ind w:firstLine="0"/>
              <w:jc w:val="left"/>
              <w:rPr>
                <w:rFonts w:ascii="Times New Roman" w:eastAsia="NSimSun" w:hAnsi="Times New Roman" w:cs="Times New Roman"/>
                <w:kern w:val="2"/>
                <w:sz w:val="24"/>
                <w:szCs w:val="28"/>
                <w:lang w:eastAsia="zh-CN" w:bidi="hi-IN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25EFCF8" w14:textId="77777777" w:rsidR="00316144" w:rsidRPr="00316144" w:rsidRDefault="00316144" w:rsidP="00316144">
            <w:pPr>
              <w:snapToGrid w:val="0"/>
              <w:ind w:firstLine="0"/>
              <w:jc w:val="left"/>
              <w:rPr>
                <w:rFonts w:ascii="Times New Roman" w:eastAsia="NSimSun" w:hAnsi="Times New Roman" w:cs="Times New Roman"/>
                <w:kern w:val="2"/>
                <w:sz w:val="24"/>
                <w:szCs w:val="28"/>
                <w:lang w:eastAsia="zh-CN" w:bidi="hi-IN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1BAD9A" w14:textId="77777777" w:rsidR="00316144" w:rsidRPr="00316144" w:rsidRDefault="00316144" w:rsidP="00316144">
            <w:pPr>
              <w:ind w:firstLine="0"/>
              <w:jc w:val="left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  <w:r w:rsidRPr="00316144"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  <w:t xml:space="preserve">Класс техники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DFE248" w14:textId="77777777" w:rsidR="00316144" w:rsidRPr="00316144" w:rsidRDefault="00316144" w:rsidP="00316144">
            <w:pPr>
              <w:ind w:firstLine="0"/>
              <w:jc w:val="center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  <w:r w:rsidRPr="00316144"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  <w:t xml:space="preserve">Профессиональный </w:t>
            </w:r>
          </w:p>
        </w:tc>
      </w:tr>
      <w:tr w:rsidR="00316144" w:rsidRPr="00316144" w14:paraId="0E29C060" w14:textId="77777777" w:rsidTr="00281056">
        <w:trPr>
          <w:trHeight w:val="23"/>
        </w:trPr>
        <w:tc>
          <w:tcPr>
            <w:tcW w:w="7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38934F" w14:textId="77777777" w:rsidR="00316144" w:rsidRPr="00316144" w:rsidRDefault="00316144" w:rsidP="00316144">
            <w:pPr>
              <w:snapToGrid w:val="0"/>
              <w:ind w:firstLine="0"/>
              <w:jc w:val="left"/>
              <w:rPr>
                <w:rFonts w:ascii="Times New Roman" w:eastAsia="NSimSun" w:hAnsi="Times New Roman" w:cs="Times New Roman"/>
                <w:kern w:val="2"/>
                <w:sz w:val="24"/>
                <w:szCs w:val="28"/>
                <w:lang w:eastAsia="zh-CN" w:bidi="hi-IN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77F3BA" w14:textId="77777777" w:rsidR="00316144" w:rsidRPr="00316144" w:rsidRDefault="00316144" w:rsidP="00316144">
            <w:pPr>
              <w:snapToGrid w:val="0"/>
              <w:ind w:firstLine="0"/>
              <w:jc w:val="left"/>
              <w:rPr>
                <w:rFonts w:ascii="Times New Roman" w:eastAsia="NSimSun" w:hAnsi="Times New Roman" w:cs="Times New Roman"/>
                <w:kern w:val="2"/>
                <w:sz w:val="24"/>
                <w:szCs w:val="28"/>
                <w:lang w:eastAsia="zh-CN" w:bidi="hi-IN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CDD89F" w14:textId="77777777" w:rsidR="00316144" w:rsidRPr="00316144" w:rsidRDefault="00316144" w:rsidP="00316144">
            <w:pPr>
              <w:ind w:firstLine="0"/>
              <w:jc w:val="left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  <w:r w:rsidRPr="00316144"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  <w:t xml:space="preserve">Вид штанги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FC327D" w14:textId="77777777" w:rsidR="00316144" w:rsidRPr="00316144" w:rsidRDefault="00316144" w:rsidP="00316144">
            <w:pPr>
              <w:ind w:firstLine="0"/>
              <w:jc w:val="center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  <w:r w:rsidRPr="00316144"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  <w:t xml:space="preserve">Прямая </w:t>
            </w:r>
          </w:p>
        </w:tc>
      </w:tr>
      <w:tr w:rsidR="00316144" w:rsidRPr="00316144" w14:paraId="1DF2EEDB" w14:textId="77777777" w:rsidTr="00281056">
        <w:trPr>
          <w:trHeight w:val="23"/>
        </w:trPr>
        <w:tc>
          <w:tcPr>
            <w:tcW w:w="7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C5E9FB" w14:textId="77777777" w:rsidR="00316144" w:rsidRPr="00316144" w:rsidRDefault="00316144" w:rsidP="00316144">
            <w:pPr>
              <w:snapToGrid w:val="0"/>
              <w:ind w:firstLine="0"/>
              <w:jc w:val="left"/>
              <w:rPr>
                <w:rFonts w:ascii="Times New Roman" w:eastAsia="NSimSun" w:hAnsi="Times New Roman" w:cs="Times New Roman"/>
                <w:kern w:val="2"/>
                <w:sz w:val="24"/>
                <w:szCs w:val="28"/>
                <w:lang w:eastAsia="zh-CN" w:bidi="hi-IN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AE2A7C" w14:textId="77777777" w:rsidR="00316144" w:rsidRPr="00316144" w:rsidRDefault="00316144" w:rsidP="00316144">
            <w:pPr>
              <w:snapToGrid w:val="0"/>
              <w:ind w:firstLine="0"/>
              <w:jc w:val="left"/>
              <w:rPr>
                <w:rFonts w:ascii="Times New Roman" w:eastAsia="NSimSun" w:hAnsi="Times New Roman" w:cs="Times New Roman"/>
                <w:kern w:val="2"/>
                <w:sz w:val="24"/>
                <w:szCs w:val="28"/>
                <w:lang w:eastAsia="zh-CN" w:bidi="hi-IN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A0AAE5" w14:textId="77777777" w:rsidR="00316144" w:rsidRPr="00316144" w:rsidRDefault="00316144" w:rsidP="00316144">
            <w:pPr>
              <w:ind w:firstLine="0"/>
              <w:jc w:val="left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  <w:r w:rsidRPr="00316144"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  <w:t xml:space="preserve">Тип стартера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C8D07B" w14:textId="77777777" w:rsidR="00316144" w:rsidRPr="00316144" w:rsidRDefault="00316144" w:rsidP="00316144">
            <w:pPr>
              <w:ind w:firstLine="0"/>
              <w:jc w:val="center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  <w:r w:rsidRPr="00316144"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  <w:t xml:space="preserve">Стартер с облегченным запуском </w:t>
            </w:r>
          </w:p>
        </w:tc>
      </w:tr>
      <w:tr w:rsidR="00316144" w:rsidRPr="00316144" w14:paraId="664EB32D" w14:textId="77777777" w:rsidTr="00281056">
        <w:trPr>
          <w:trHeight w:val="23"/>
        </w:trPr>
        <w:tc>
          <w:tcPr>
            <w:tcW w:w="7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1F7D1" w14:textId="77777777" w:rsidR="00316144" w:rsidRPr="00316144" w:rsidRDefault="00316144" w:rsidP="00316144">
            <w:pPr>
              <w:snapToGrid w:val="0"/>
              <w:ind w:firstLine="0"/>
              <w:jc w:val="left"/>
              <w:rPr>
                <w:rFonts w:ascii="Times New Roman" w:eastAsia="NSimSun" w:hAnsi="Times New Roman" w:cs="Times New Roman"/>
                <w:kern w:val="2"/>
                <w:sz w:val="24"/>
                <w:szCs w:val="28"/>
                <w:lang w:eastAsia="zh-CN" w:bidi="hi-IN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B4CBF81" w14:textId="77777777" w:rsidR="00316144" w:rsidRPr="00316144" w:rsidRDefault="00316144" w:rsidP="00316144">
            <w:pPr>
              <w:snapToGrid w:val="0"/>
              <w:ind w:firstLine="0"/>
              <w:jc w:val="left"/>
              <w:rPr>
                <w:rFonts w:ascii="Times New Roman" w:eastAsia="NSimSun" w:hAnsi="Times New Roman" w:cs="Times New Roman"/>
                <w:kern w:val="2"/>
                <w:sz w:val="24"/>
                <w:szCs w:val="28"/>
                <w:lang w:eastAsia="zh-CN" w:bidi="hi-IN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5B82A4" w14:textId="77777777" w:rsidR="00316144" w:rsidRPr="00316144" w:rsidRDefault="00316144" w:rsidP="00316144">
            <w:pPr>
              <w:ind w:firstLine="0"/>
              <w:jc w:val="left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  <w:r w:rsidRPr="00316144"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  <w:t xml:space="preserve">Тип рукоятки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AFB20E" w14:textId="77777777" w:rsidR="00316144" w:rsidRPr="00316144" w:rsidRDefault="00316144" w:rsidP="00316144">
            <w:pPr>
              <w:ind w:firstLine="0"/>
              <w:jc w:val="center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  <w:r w:rsidRPr="00316144"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  <w:t xml:space="preserve">U-образная </w:t>
            </w:r>
          </w:p>
        </w:tc>
      </w:tr>
      <w:tr w:rsidR="00316144" w:rsidRPr="00316144" w14:paraId="00A7BB6A" w14:textId="77777777" w:rsidTr="00281056">
        <w:trPr>
          <w:trHeight w:val="23"/>
        </w:trPr>
        <w:tc>
          <w:tcPr>
            <w:tcW w:w="7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3CBB5B" w14:textId="77777777" w:rsidR="00316144" w:rsidRPr="00316144" w:rsidRDefault="00316144" w:rsidP="00316144">
            <w:pPr>
              <w:snapToGrid w:val="0"/>
              <w:ind w:firstLine="0"/>
              <w:jc w:val="left"/>
              <w:rPr>
                <w:rFonts w:ascii="Times New Roman" w:eastAsia="NSimSun" w:hAnsi="Times New Roman" w:cs="Times New Roman"/>
                <w:kern w:val="2"/>
                <w:sz w:val="24"/>
                <w:szCs w:val="28"/>
                <w:lang w:eastAsia="zh-CN" w:bidi="hi-IN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8EC957B" w14:textId="77777777" w:rsidR="00316144" w:rsidRPr="00316144" w:rsidRDefault="00316144" w:rsidP="00316144">
            <w:pPr>
              <w:snapToGrid w:val="0"/>
              <w:ind w:firstLine="0"/>
              <w:jc w:val="left"/>
              <w:rPr>
                <w:rFonts w:ascii="Times New Roman" w:eastAsia="NSimSun" w:hAnsi="Times New Roman" w:cs="Times New Roman"/>
                <w:kern w:val="2"/>
                <w:sz w:val="24"/>
                <w:szCs w:val="28"/>
                <w:lang w:eastAsia="zh-CN" w:bidi="hi-IN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2F809B" w14:textId="77777777" w:rsidR="00316144" w:rsidRPr="00316144" w:rsidRDefault="00316144" w:rsidP="00316144">
            <w:pPr>
              <w:ind w:firstLine="0"/>
              <w:jc w:val="left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  <w:r w:rsidRPr="00316144"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  <w:t xml:space="preserve">Комплектация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656385" w14:textId="77777777" w:rsidR="00316144" w:rsidRPr="00316144" w:rsidRDefault="00316144" w:rsidP="00316144">
            <w:pPr>
              <w:ind w:firstLine="0"/>
              <w:jc w:val="center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  <w:r w:rsidRPr="00316144"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  <w:t xml:space="preserve">Головка/нож </w:t>
            </w:r>
          </w:p>
        </w:tc>
      </w:tr>
      <w:tr w:rsidR="00316144" w:rsidRPr="00316144" w14:paraId="025584FD" w14:textId="77777777" w:rsidTr="00281056">
        <w:trPr>
          <w:trHeight w:val="23"/>
        </w:trPr>
        <w:tc>
          <w:tcPr>
            <w:tcW w:w="7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D79AB" w14:textId="77777777" w:rsidR="00316144" w:rsidRPr="00316144" w:rsidRDefault="00316144" w:rsidP="00316144">
            <w:pPr>
              <w:snapToGrid w:val="0"/>
              <w:ind w:firstLine="0"/>
              <w:jc w:val="left"/>
              <w:rPr>
                <w:rFonts w:ascii="Times New Roman" w:eastAsia="NSimSun" w:hAnsi="Times New Roman" w:cs="Times New Roman"/>
                <w:kern w:val="2"/>
                <w:sz w:val="24"/>
                <w:szCs w:val="28"/>
                <w:lang w:eastAsia="zh-CN" w:bidi="hi-IN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EC17CC0" w14:textId="77777777" w:rsidR="00316144" w:rsidRPr="00316144" w:rsidRDefault="00316144" w:rsidP="00316144">
            <w:pPr>
              <w:snapToGrid w:val="0"/>
              <w:ind w:firstLine="0"/>
              <w:jc w:val="left"/>
              <w:rPr>
                <w:rFonts w:ascii="Times New Roman" w:eastAsia="NSimSun" w:hAnsi="Times New Roman" w:cs="Times New Roman"/>
                <w:kern w:val="2"/>
                <w:sz w:val="24"/>
                <w:szCs w:val="28"/>
                <w:lang w:eastAsia="zh-CN" w:bidi="hi-IN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DB98B5" w14:textId="77777777" w:rsidR="00316144" w:rsidRPr="00316144" w:rsidRDefault="00316144" w:rsidP="00316144">
            <w:pPr>
              <w:ind w:firstLine="0"/>
              <w:jc w:val="left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  <w:r w:rsidRPr="00316144"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  <w:t xml:space="preserve">Тип двигателя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7E321F" w14:textId="77777777" w:rsidR="00316144" w:rsidRPr="00316144" w:rsidRDefault="00316144" w:rsidP="00316144">
            <w:pPr>
              <w:ind w:firstLine="0"/>
              <w:jc w:val="center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  <w:r w:rsidRPr="00316144"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  <w:t xml:space="preserve">2-х тактный </w:t>
            </w:r>
          </w:p>
        </w:tc>
      </w:tr>
      <w:tr w:rsidR="00316144" w:rsidRPr="00316144" w14:paraId="666E7D79" w14:textId="77777777" w:rsidTr="00281056">
        <w:trPr>
          <w:trHeight w:val="23"/>
        </w:trPr>
        <w:tc>
          <w:tcPr>
            <w:tcW w:w="7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DB9A74" w14:textId="77777777" w:rsidR="00316144" w:rsidRPr="00316144" w:rsidRDefault="00316144" w:rsidP="00316144">
            <w:pPr>
              <w:snapToGrid w:val="0"/>
              <w:ind w:firstLine="0"/>
              <w:jc w:val="left"/>
              <w:rPr>
                <w:rFonts w:ascii="Times New Roman" w:eastAsia="NSimSun" w:hAnsi="Times New Roman" w:cs="Times New Roman"/>
                <w:kern w:val="2"/>
                <w:sz w:val="24"/>
                <w:szCs w:val="28"/>
                <w:lang w:eastAsia="zh-CN" w:bidi="hi-IN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4C124FD" w14:textId="77777777" w:rsidR="00316144" w:rsidRPr="00316144" w:rsidRDefault="00316144" w:rsidP="00316144">
            <w:pPr>
              <w:snapToGrid w:val="0"/>
              <w:ind w:firstLine="0"/>
              <w:jc w:val="left"/>
              <w:rPr>
                <w:rFonts w:ascii="Times New Roman" w:eastAsia="NSimSun" w:hAnsi="Times New Roman" w:cs="Times New Roman"/>
                <w:kern w:val="2"/>
                <w:sz w:val="24"/>
                <w:szCs w:val="28"/>
                <w:lang w:eastAsia="zh-CN" w:bidi="hi-IN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B4EE61" w14:textId="77777777" w:rsidR="00316144" w:rsidRPr="00316144" w:rsidRDefault="00316144" w:rsidP="00316144">
            <w:pPr>
              <w:ind w:firstLine="0"/>
              <w:jc w:val="left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  <w:r w:rsidRPr="00316144"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  <w:t xml:space="preserve">Мощность двигателя, (кВт/л.с)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29CB71" w14:textId="77777777" w:rsidR="00316144" w:rsidRPr="00316144" w:rsidRDefault="00316144" w:rsidP="00316144">
            <w:pPr>
              <w:ind w:firstLine="0"/>
              <w:jc w:val="center"/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</w:pPr>
            <w:r w:rsidRPr="00316144"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  <w:t xml:space="preserve">1,5-1,8/2,2-2,5 </w:t>
            </w:r>
          </w:p>
        </w:tc>
      </w:tr>
    </w:tbl>
    <w:p w14:paraId="37D0797A" w14:textId="77777777" w:rsidR="00316144" w:rsidRPr="00316144" w:rsidRDefault="00316144" w:rsidP="00316144">
      <w:pPr>
        <w:suppressAutoHyphens/>
        <w:ind w:firstLine="0"/>
        <w:jc w:val="left"/>
        <w:rPr>
          <w:rFonts w:ascii="Liberation Serif" w:eastAsia="NSimSun" w:hAnsi="Liberation Serif"/>
          <w:kern w:val="2"/>
          <w:sz w:val="24"/>
          <w:szCs w:val="24"/>
          <w:lang w:eastAsia="zh-CN" w:bidi="hi-IN"/>
        </w:rPr>
      </w:pPr>
    </w:p>
    <w:p w14:paraId="7190353B" w14:textId="77777777" w:rsidR="00946D6A" w:rsidRPr="006B3B6E" w:rsidRDefault="00946D6A" w:rsidP="006B3B6E">
      <w:pPr>
        <w:suppressAutoHyphens/>
        <w:autoSpaceDN w:val="0"/>
        <w:ind w:firstLine="0"/>
        <w:jc w:val="left"/>
        <w:rPr>
          <w:rFonts w:ascii="Liberation Serif" w:eastAsia="NSimSun" w:hAnsi="Liberation Serif" w:hint="eastAsia"/>
          <w:kern w:val="3"/>
          <w:sz w:val="24"/>
          <w:szCs w:val="24"/>
          <w:lang w:eastAsia="zh-CN" w:bidi="hi-IN"/>
        </w:rPr>
      </w:pPr>
    </w:p>
    <w:tbl>
      <w:tblPr>
        <w:tblW w:w="10292" w:type="dxa"/>
        <w:tblLayout w:type="fixed"/>
        <w:tblLook w:val="04A0" w:firstRow="1" w:lastRow="0" w:firstColumn="1" w:lastColumn="0" w:noHBand="0" w:noVBand="1"/>
      </w:tblPr>
      <w:tblGrid>
        <w:gridCol w:w="5146"/>
        <w:gridCol w:w="5146"/>
      </w:tblGrid>
      <w:tr w:rsidR="00946D6A" w:rsidRPr="00B3716F" w14:paraId="3FCB9905" w14:textId="77777777" w:rsidTr="00914765">
        <w:trPr>
          <w:trHeight w:val="706"/>
        </w:trPr>
        <w:tc>
          <w:tcPr>
            <w:tcW w:w="5146" w:type="dxa"/>
          </w:tcPr>
          <w:p w14:paraId="10626AB9" w14:textId="77777777" w:rsidR="00946D6A" w:rsidRPr="00B3716F" w:rsidRDefault="00946D6A" w:rsidP="00914765">
            <w:pPr>
              <w:widowControl w:val="0"/>
              <w:suppressAutoHyphens/>
              <w:ind w:right="136" w:firstLine="0"/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</w:pPr>
            <w:r w:rsidRPr="00B3716F"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  <w:t>Заказчик:</w:t>
            </w:r>
          </w:p>
          <w:p w14:paraId="2AA4FEF2" w14:textId="77777777" w:rsidR="00946D6A" w:rsidRPr="00B3716F" w:rsidRDefault="00946D6A" w:rsidP="00914765">
            <w:pPr>
              <w:widowControl w:val="0"/>
              <w:suppressAutoHyphens/>
              <w:ind w:right="136" w:firstLine="0"/>
              <w:jc w:val="left"/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</w:pPr>
          </w:p>
        </w:tc>
        <w:tc>
          <w:tcPr>
            <w:tcW w:w="5146" w:type="dxa"/>
          </w:tcPr>
          <w:p w14:paraId="16D5452F" w14:textId="77777777" w:rsidR="00946D6A" w:rsidRPr="00B3716F" w:rsidRDefault="00946D6A" w:rsidP="00914765">
            <w:pPr>
              <w:keepNext/>
              <w:widowControl w:val="0"/>
              <w:tabs>
                <w:tab w:val="num" w:pos="1440"/>
              </w:tabs>
              <w:suppressAutoHyphens/>
              <w:spacing w:after="60"/>
              <w:ind w:left="137" w:right="136" w:firstLine="5"/>
              <w:outlineLvl w:val="2"/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</w:pPr>
            <w:r w:rsidRPr="00B3716F"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  <w:t>Поставщик:</w:t>
            </w:r>
          </w:p>
          <w:p w14:paraId="0ECBE98E" w14:textId="77777777" w:rsidR="00946D6A" w:rsidRPr="00B3716F" w:rsidRDefault="00946D6A" w:rsidP="00914765">
            <w:pPr>
              <w:keepNext/>
              <w:widowControl w:val="0"/>
              <w:tabs>
                <w:tab w:val="num" w:pos="1440"/>
              </w:tabs>
              <w:suppressAutoHyphens/>
              <w:spacing w:after="60"/>
              <w:ind w:left="137" w:right="136" w:firstLine="5"/>
              <w:outlineLvl w:val="2"/>
              <w:rPr>
                <w:rFonts w:ascii="Times New Roman" w:eastAsia="Arial Unicode MS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</w:pPr>
          </w:p>
        </w:tc>
      </w:tr>
      <w:tr w:rsidR="00946D6A" w:rsidRPr="00B3716F" w14:paraId="702FFF2C" w14:textId="77777777" w:rsidTr="00914765">
        <w:trPr>
          <w:trHeight w:val="123"/>
        </w:trPr>
        <w:tc>
          <w:tcPr>
            <w:tcW w:w="5146" w:type="dxa"/>
          </w:tcPr>
          <w:p w14:paraId="00BA23A5" w14:textId="77777777" w:rsidR="00946D6A" w:rsidRPr="00B3716F" w:rsidRDefault="00946D6A" w:rsidP="00914765">
            <w:pPr>
              <w:widowControl w:val="0"/>
              <w:shd w:val="clear" w:color="auto" w:fill="FFFFFF"/>
              <w:suppressAutoHyphens/>
              <w:ind w:left="284" w:right="136" w:hanging="284"/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</w:pPr>
            <w:r w:rsidRPr="00B3716F"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  <w:t xml:space="preserve">_______________ / </w:t>
            </w:r>
            <w:r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  <w:t>__________</w:t>
            </w:r>
            <w:r w:rsidRPr="00B3716F"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  <w:t xml:space="preserve"> /</w:t>
            </w:r>
          </w:p>
          <w:p w14:paraId="7FF627B6" w14:textId="77777777" w:rsidR="00946D6A" w:rsidRPr="00B3716F" w:rsidRDefault="00946D6A" w:rsidP="00914765">
            <w:pPr>
              <w:widowControl w:val="0"/>
              <w:shd w:val="clear" w:color="auto" w:fill="FFFFFF"/>
              <w:suppressAutoHyphens/>
              <w:ind w:left="284" w:right="136" w:hanging="142"/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</w:pPr>
          </w:p>
          <w:p w14:paraId="215E68DB" w14:textId="77777777" w:rsidR="00946D6A" w:rsidRPr="00B3716F" w:rsidRDefault="00946D6A" w:rsidP="00914765">
            <w:pPr>
              <w:shd w:val="clear" w:color="auto" w:fill="FFFFFF"/>
              <w:ind w:firstLine="0"/>
              <w:jc w:val="left"/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</w:pPr>
          </w:p>
        </w:tc>
        <w:tc>
          <w:tcPr>
            <w:tcW w:w="5146" w:type="dxa"/>
          </w:tcPr>
          <w:p w14:paraId="3DE9629D" w14:textId="77777777" w:rsidR="00946D6A" w:rsidRPr="00B3716F" w:rsidRDefault="00946D6A" w:rsidP="00914765">
            <w:pPr>
              <w:widowControl w:val="0"/>
              <w:suppressAutoHyphens/>
              <w:ind w:left="284" w:right="136" w:hanging="142"/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</w:pPr>
            <w:r w:rsidRPr="00B3716F"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  <w:t>______________ /</w:t>
            </w:r>
            <w:r w:rsidRPr="00B3716F">
              <w:rPr>
                <w:sz w:val="22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val="en-US" w:eastAsia="hi-IN" w:bidi="hi-IN"/>
              </w:rPr>
              <w:t>________________</w:t>
            </w:r>
            <w:r w:rsidRPr="00B3716F"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  <w:t xml:space="preserve"> </w:t>
            </w:r>
            <w:r w:rsidRPr="00B3716F">
              <w:rPr>
                <w:rFonts w:ascii="Times New Roman" w:hAnsi="Times New Roman" w:cs="Times New Roman"/>
                <w:b/>
                <w:bCs/>
                <w:sz w:val="22"/>
              </w:rPr>
              <w:t>/</w:t>
            </w:r>
            <w:r w:rsidRPr="00B3716F"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  <w:t xml:space="preserve"> </w:t>
            </w:r>
          </w:p>
          <w:p w14:paraId="3D78FEB2" w14:textId="77777777" w:rsidR="00946D6A" w:rsidRPr="00B3716F" w:rsidRDefault="00946D6A" w:rsidP="00914765">
            <w:pPr>
              <w:widowControl w:val="0"/>
              <w:suppressAutoHyphens/>
              <w:ind w:left="284" w:right="136" w:hanging="142"/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</w:pPr>
          </w:p>
          <w:p w14:paraId="65CFCE73" w14:textId="77777777" w:rsidR="00946D6A" w:rsidRPr="00B3716F" w:rsidRDefault="00946D6A" w:rsidP="00914765">
            <w:pPr>
              <w:widowControl w:val="0"/>
              <w:suppressAutoHyphens/>
              <w:ind w:right="136"/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</w:pPr>
          </w:p>
        </w:tc>
      </w:tr>
    </w:tbl>
    <w:p w14:paraId="7C5D1C50" w14:textId="77777777" w:rsidR="00946D6A" w:rsidRDefault="00946D6A" w:rsidP="00946D6A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1E262EE8" w14:textId="77777777" w:rsidR="006B3B6E" w:rsidRDefault="006B3B6E" w:rsidP="00394ABC">
      <w:pPr>
        <w:tabs>
          <w:tab w:val="left" w:pos="4425"/>
        </w:tabs>
        <w:jc w:val="right"/>
        <w:rPr>
          <w:rFonts w:ascii="Times New Roman" w:eastAsia="SimSun" w:hAnsi="Times New Roman" w:cs="Times New Roman"/>
          <w:sz w:val="21"/>
          <w:szCs w:val="21"/>
          <w:lang w:eastAsia="hi-IN" w:bidi="hi-IN"/>
        </w:rPr>
      </w:pPr>
    </w:p>
    <w:sectPr w:rsidR="006B3B6E" w:rsidSect="00882A8B">
      <w:headerReference w:type="default" r:id="rId9"/>
      <w:type w:val="continuous"/>
      <w:pgSz w:w="11906" w:h="16815"/>
      <w:pgMar w:top="426" w:right="707" w:bottom="426" w:left="993" w:header="0" w:footer="2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2EE90" w14:textId="77777777" w:rsidR="00C0003B" w:rsidRDefault="00C0003B" w:rsidP="00AA1FF0">
      <w:r>
        <w:separator/>
      </w:r>
    </w:p>
  </w:endnote>
  <w:endnote w:type="continuationSeparator" w:id="0">
    <w:p w14:paraId="1D722189" w14:textId="77777777" w:rsidR="00C0003B" w:rsidRDefault="00C0003B" w:rsidP="00AA1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1FE1A" w14:textId="77777777" w:rsidR="00C0003B" w:rsidRDefault="00C0003B" w:rsidP="008C6056">
      <w:pPr>
        <w:ind w:firstLine="0"/>
      </w:pPr>
      <w:r>
        <w:separator/>
      </w:r>
    </w:p>
  </w:footnote>
  <w:footnote w:type="continuationSeparator" w:id="0">
    <w:p w14:paraId="2C0901D7" w14:textId="77777777" w:rsidR="00C0003B" w:rsidRDefault="00C0003B" w:rsidP="00AA1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2AAA5" w14:textId="77777777" w:rsidR="00E26648" w:rsidRPr="00D728FE" w:rsidRDefault="00E26648">
    <w:pPr>
      <w:pStyle w:val="aff8"/>
      <w:jc w:val="center"/>
      <w:rPr>
        <w:rFonts w:ascii="Times New Roman" w:hAnsi="Times New Roman"/>
      </w:rPr>
    </w:pPr>
  </w:p>
  <w:p w14:paraId="04C97B19" w14:textId="77777777" w:rsidR="00E26648" w:rsidRPr="00D728FE" w:rsidRDefault="00E26648">
    <w:pPr>
      <w:pStyle w:val="aff8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520C7"/>
    <w:multiLevelType w:val="multilevel"/>
    <w:tmpl w:val="108E82E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6"/>
      <w:numFmt w:val="decimal"/>
      <w:isLgl/>
      <w:lvlText w:val="%1.%2."/>
      <w:lvlJc w:val="left"/>
      <w:pPr>
        <w:ind w:left="282" w:hanging="450"/>
      </w:pPr>
    </w:lvl>
    <w:lvl w:ilvl="2">
      <w:start w:val="1"/>
      <w:numFmt w:val="decimal"/>
      <w:isLgl/>
      <w:lvlText w:val="%1.%2.%3."/>
      <w:lvlJc w:val="left"/>
      <w:pPr>
        <w:ind w:left="552" w:hanging="720"/>
      </w:pPr>
    </w:lvl>
    <w:lvl w:ilvl="3">
      <w:start w:val="1"/>
      <w:numFmt w:val="decimalZero"/>
      <w:isLgl/>
      <w:lvlText w:val="%1.%2.%3.%4."/>
      <w:lvlJc w:val="left"/>
      <w:pPr>
        <w:ind w:left="552" w:hanging="720"/>
      </w:pPr>
    </w:lvl>
    <w:lvl w:ilvl="4">
      <w:start w:val="1"/>
      <w:numFmt w:val="decimal"/>
      <w:isLgl/>
      <w:lvlText w:val="%1.%2.%3.%4.%5."/>
      <w:lvlJc w:val="left"/>
      <w:pPr>
        <w:ind w:left="552" w:hanging="720"/>
      </w:pPr>
    </w:lvl>
    <w:lvl w:ilvl="5">
      <w:start w:val="1"/>
      <w:numFmt w:val="decimal"/>
      <w:isLgl/>
      <w:lvlText w:val="%1.%2.%3.%4.%5.%6."/>
      <w:lvlJc w:val="left"/>
      <w:pPr>
        <w:ind w:left="912" w:hanging="1080"/>
      </w:pPr>
    </w:lvl>
    <w:lvl w:ilvl="6">
      <w:start w:val="1"/>
      <w:numFmt w:val="decimal"/>
      <w:isLgl/>
      <w:lvlText w:val="%1.%2.%3.%4.%5.%6.%7."/>
      <w:lvlJc w:val="left"/>
      <w:pPr>
        <w:ind w:left="912" w:hanging="1080"/>
      </w:pPr>
    </w:lvl>
    <w:lvl w:ilvl="7">
      <w:start w:val="1"/>
      <w:numFmt w:val="decimal"/>
      <w:isLgl/>
      <w:lvlText w:val="%1.%2.%3.%4.%5.%6.%7.%8."/>
      <w:lvlJc w:val="left"/>
      <w:pPr>
        <w:ind w:left="912" w:hanging="1080"/>
      </w:pPr>
    </w:lvl>
    <w:lvl w:ilvl="8">
      <w:start w:val="1"/>
      <w:numFmt w:val="decimal"/>
      <w:isLgl/>
      <w:lvlText w:val="%1.%2.%3.%4.%5.%6.%7.%8.%9."/>
      <w:lvlJc w:val="left"/>
      <w:pPr>
        <w:ind w:left="1272" w:hanging="1440"/>
      </w:pPr>
    </w:lvl>
  </w:abstractNum>
  <w:abstractNum w:abstractNumId="1" w15:restartNumberingAfterBreak="0">
    <w:nsid w:val="0B55663A"/>
    <w:multiLevelType w:val="hybridMultilevel"/>
    <w:tmpl w:val="A74EEA0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65302"/>
    <w:multiLevelType w:val="hybridMultilevel"/>
    <w:tmpl w:val="372602E4"/>
    <w:lvl w:ilvl="0" w:tplc="4C105E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D3043"/>
    <w:multiLevelType w:val="multilevel"/>
    <w:tmpl w:val="4BC40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4F5E24"/>
    <w:multiLevelType w:val="hybridMultilevel"/>
    <w:tmpl w:val="C886585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E6F69"/>
    <w:multiLevelType w:val="hybridMultilevel"/>
    <w:tmpl w:val="DE8646AC"/>
    <w:lvl w:ilvl="0" w:tplc="D500EDA4"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1B70983"/>
    <w:multiLevelType w:val="multilevel"/>
    <w:tmpl w:val="232C9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C21F26"/>
    <w:multiLevelType w:val="hybridMultilevel"/>
    <w:tmpl w:val="45A2C9AC"/>
    <w:lvl w:ilvl="0" w:tplc="EF4600F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FA6EF4"/>
    <w:multiLevelType w:val="multilevel"/>
    <w:tmpl w:val="94224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376B5E"/>
    <w:multiLevelType w:val="multilevel"/>
    <w:tmpl w:val="9E3A8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875620"/>
    <w:multiLevelType w:val="hybridMultilevel"/>
    <w:tmpl w:val="ADEE0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4A2238"/>
    <w:multiLevelType w:val="multilevel"/>
    <w:tmpl w:val="101694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2" w15:restartNumberingAfterBreak="0">
    <w:nsid w:val="437C3DDD"/>
    <w:multiLevelType w:val="hybridMultilevel"/>
    <w:tmpl w:val="11125206"/>
    <w:lvl w:ilvl="0" w:tplc="A45E3A3A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4452371E"/>
    <w:multiLevelType w:val="hybridMultilevel"/>
    <w:tmpl w:val="8C5ACEBA"/>
    <w:lvl w:ilvl="0" w:tplc="D500EDA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4C1267"/>
    <w:multiLevelType w:val="multilevel"/>
    <w:tmpl w:val="5A223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064543"/>
    <w:multiLevelType w:val="multilevel"/>
    <w:tmpl w:val="D33AF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23178D"/>
    <w:multiLevelType w:val="hybridMultilevel"/>
    <w:tmpl w:val="873C9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7661D0"/>
    <w:multiLevelType w:val="multilevel"/>
    <w:tmpl w:val="7574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94256D"/>
    <w:multiLevelType w:val="multilevel"/>
    <w:tmpl w:val="17EE7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70FE1864"/>
    <w:multiLevelType w:val="multilevel"/>
    <w:tmpl w:val="B3C87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20777B"/>
    <w:multiLevelType w:val="hybridMultilevel"/>
    <w:tmpl w:val="54DE412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AC6C05"/>
    <w:multiLevelType w:val="hybridMultilevel"/>
    <w:tmpl w:val="41A01A42"/>
    <w:lvl w:ilvl="0" w:tplc="19B0B4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095F2E"/>
    <w:multiLevelType w:val="multilevel"/>
    <w:tmpl w:val="4EAEF16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5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1065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65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num w:numId="1" w16cid:durableId="204485401">
    <w:abstractNumId w:val="19"/>
  </w:num>
  <w:num w:numId="2" w16cid:durableId="180315039">
    <w:abstractNumId w:val="23"/>
  </w:num>
  <w:num w:numId="3" w16cid:durableId="292057799">
    <w:abstractNumId w:val="11"/>
  </w:num>
  <w:num w:numId="4" w16cid:durableId="82264359">
    <w:abstractNumId w:val="5"/>
  </w:num>
  <w:num w:numId="5" w16cid:durableId="7846144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59746872">
    <w:abstractNumId w:val="13"/>
  </w:num>
  <w:num w:numId="7" w16cid:durableId="818619920">
    <w:abstractNumId w:val="21"/>
  </w:num>
  <w:num w:numId="8" w16cid:durableId="2089425117">
    <w:abstractNumId w:val="7"/>
  </w:num>
  <w:num w:numId="9" w16cid:durableId="320012627">
    <w:abstractNumId w:val="16"/>
  </w:num>
  <w:num w:numId="10" w16cid:durableId="2047437835">
    <w:abstractNumId w:val="1"/>
  </w:num>
  <w:num w:numId="11" w16cid:durableId="913852495">
    <w:abstractNumId w:val="10"/>
  </w:num>
  <w:num w:numId="12" w16cid:durableId="977227139">
    <w:abstractNumId w:val="4"/>
  </w:num>
  <w:num w:numId="13" w16cid:durableId="1731609465">
    <w:abstractNumId w:val="12"/>
  </w:num>
  <w:num w:numId="14" w16cid:durableId="1079862551">
    <w:abstractNumId w:val="2"/>
  </w:num>
  <w:num w:numId="15" w16cid:durableId="2095780756">
    <w:abstractNumId w:val="22"/>
  </w:num>
  <w:num w:numId="16" w16cid:durableId="1280525169">
    <w:abstractNumId w:val="3"/>
  </w:num>
  <w:num w:numId="17" w16cid:durableId="304362199">
    <w:abstractNumId w:val="18"/>
  </w:num>
  <w:num w:numId="18" w16cid:durableId="361594013">
    <w:abstractNumId w:val="9"/>
  </w:num>
  <w:num w:numId="19" w16cid:durableId="1488788412">
    <w:abstractNumId w:val="14"/>
  </w:num>
  <w:num w:numId="20" w16cid:durableId="722219813">
    <w:abstractNumId w:val="15"/>
  </w:num>
  <w:num w:numId="21" w16cid:durableId="1520003585">
    <w:abstractNumId w:val="20"/>
  </w:num>
  <w:num w:numId="22" w16cid:durableId="134571176">
    <w:abstractNumId w:val="6"/>
  </w:num>
  <w:num w:numId="23" w16cid:durableId="1476219426">
    <w:abstractNumId w:val="8"/>
  </w:num>
  <w:num w:numId="24" w16cid:durableId="835725700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7686575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ignoreMixedContent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649"/>
    <w:rsid w:val="00006883"/>
    <w:rsid w:val="000112C2"/>
    <w:rsid w:val="00012427"/>
    <w:rsid w:val="00012A59"/>
    <w:rsid w:val="000203A9"/>
    <w:rsid w:val="0002266F"/>
    <w:rsid w:val="0002321C"/>
    <w:rsid w:val="0004319F"/>
    <w:rsid w:val="0004672F"/>
    <w:rsid w:val="00055654"/>
    <w:rsid w:val="00055BA4"/>
    <w:rsid w:val="00060675"/>
    <w:rsid w:val="000624C4"/>
    <w:rsid w:val="00062D47"/>
    <w:rsid w:val="000649F1"/>
    <w:rsid w:val="000726DE"/>
    <w:rsid w:val="000764C5"/>
    <w:rsid w:val="000774BF"/>
    <w:rsid w:val="00080D9C"/>
    <w:rsid w:val="00081605"/>
    <w:rsid w:val="00086ACB"/>
    <w:rsid w:val="00090A5D"/>
    <w:rsid w:val="00095D1A"/>
    <w:rsid w:val="00096F55"/>
    <w:rsid w:val="000A05D8"/>
    <w:rsid w:val="000A510B"/>
    <w:rsid w:val="000A68DA"/>
    <w:rsid w:val="000B4E58"/>
    <w:rsid w:val="000C1019"/>
    <w:rsid w:val="000C1BDB"/>
    <w:rsid w:val="000C3B03"/>
    <w:rsid w:val="000C45C1"/>
    <w:rsid w:val="000C631C"/>
    <w:rsid w:val="000C6357"/>
    <w:rsid w:val="000D2D35"/>
    <w:rsid w:val="000D350D"/>
    <w:rsid w:val="000D46AC"/>
    <w:rsid w:val="000D54D4"/>
    <w:rsid w:val="000E43EB"/>
    <w:rsid w:val="000E48F1"/>
    <w:rsid w:val="000E51BE"/>
    <w:rsid w:val="000E7EEC"/>
    <w:rsid w:val="000F3707"/>
    <w:rsid w:val="000F3A9C"/>
    <w:rsid w:val="000F43AD"/>
    <w:rsid w:val="000F4533"/>
    <w:rsid w:val="000F76AD"/>
    <w:rsid w:val="001015BB"/>
    <w:rsid w:val="001042CA"/>
    <w:rsid w:val="001050FA"/>
    <w:rsid w:val="001070A0"/>
    <w:rsid w:val="00107FB3"/>
    <w:rsid w:val="00112C18"/>
    <w:rsid w:val="00112F9D"/>
    <w:rsid w:val="00115EEC"/>
    <w:rsid w:val="00116A07"/>
    <w:rsid w:val="00120A26"/>
    <w:rsid w:val="001213A5"/>
    <w:rsid w:val="001218B7"/>
    <w:rsid w:val="00123002"/>
    <w:rsid w:val="00125E5D"/>
    <w:rsid w:val="00127B7D"/>
    <w:rsid w:val="00134C1C"/>
    <w:rsid w:val="00135C43"/>
    <w:rsid w:val="0013761D"/>
    <w:rsid w:val="00137FB1"/>
    <w:rsid w:val="00143B6C"/>
    <w:rsid w:val="00152B5A"/>
    <w:rsid w:val="00152B7B"/>
    <w:rsid w:val="00152D38"/>
    <w:rsid w:val="00155725"/>
    <w:rsid w:val="001604CF"/>
    <w:rsid w:val="00160D1C"/>
    <w:rsid w:val="00161A37"/>
    <w:rsid w:val="001708A4"/>
    <w:rsid w:val="00170E15"/>
    <w:rsid w:val="001774C3"/>
    <w:rsid w:val="00180A9E"/>
    <w:rsid w:val="00180E60"/>
    <w:rsid w:val="001A15E8"/>
    <w:rsid w:val="001A24A3"/>
    <w:rsid w:val="001A336D"/>
    <w:rsid w:val="001A6C4D"/>
    <w:rsid w:val="001A753A"/>
    <w:rsid w:val="001A7E07"/>
    <w:rsid w:val="001B7D88"/>
    <w:rsid w:val="001C0418"/>
    <w:rsid w:val="001C320F"/>
    <w:rsid w:val="001C422A"/>
    <w:rsid w:val="001C7712"/>
    <w:rsid w:val="001D4540"/>
    <w:rsid w:val="001D686D"/>
    <w:rsid w:val="001D6BD6"/>
    <w:rsid w:val="001E3084"/>
    <w:rsid w:val="001E48FA"/>
    <w:rsid w:val="001F1124"/>
    <w:rsid w:val="001F4D50"/>
    <w:rsid w:val="001F6CC2"/>
    <w:rsid w:val="001F6F08"/>
    <w:rsid w:val="00201659"/>
    <w:rsid w:val="002035D9"/>
    <w:rsid w:val="00203BD6"/>
    <w:rsid w:val="002051E2"/>
    <w:rsid w:val="0020565F"/>
    <w:rsid w:val="002059AE"/>
    <w:rsid w:val="00205B04"/>
    <w:rsid w:val="0021163C"/>
    <w:rsid w:val="00215275"/>
    <w:rsid w:val="00221158"/>
    <w:rsid w:val="0022332C"/>
    <w:rsid w:val="00226B32"/>
    <w:rsid w:val="00232163"/>
    <w:rsid w:val="00232D2C"/>
    <w:rsid w:val="00232E92"/>
    <w:rsid w:val="0023656F"/>
    <w:rsid w:val="00241350"/>
    <w:rsid w:val="00245717"/>
    <w:rsid w:val="00246214"/>
    <w:rsid w:val="002513C3"/>
    <w:rsid w:val="002558D3"/>
    <w:rsid w:val="002575FC"/>
    <w:rsid w:val="00257D34"/>
    <w:rsid w:val="002644F3"/>
    <w:rsid w:val="002648F6"/>
    <w:rsid w:val="00265CAF"/>
    <w:rsid w:val="002670C6"/>
    <w:rsid w:val="00267815"/>
    <w:rsid w:val="00267EF6"/>
    <w:rsid w:val="002716DF"/>
    <w:rsid w:val="00272EC2"/>
    <w:rsid w:val="00274146"/>
    <w:rsid w:val="00282E38"/>
    <w:rsid w:val="002837BA"/>
    <w:rsid w:val="00286D18"/>
    <w:rsid w:val="002908EF"/>
    <w:rsid w:val="0029115F"/>
    <w:rsid w:val="00293A05"/>
    <w:rsid w:val="00295A7A"/>
    <w:rsid w:val="002A23F4"/>
    <w:rsid w:val="002A3B16"/>
    <w:rsid w:val="002B03FE"/>
    <w:rsid w:val="002B4086"/>
    <w:rsid w:val="002B679C"/>
    <w:rsid w:val="002B69DF"/>
    <w:rsid w:val="002C5CD2"/>
    <w:rsid w:val="002D260D"/>
    <w:rsid w:val="002D4FA0"/>
    <w:rsid w:val="002D5342"/>
    <w:rsid w:val="002D5D3E"/>
    <w:rsid w:val="002E0D8D"/>
    <w:rsid w:val="002E1B5E"/>
    <w:rsid w:val="002F20A3"/>
    <w:rsid w:val="00302A99"/>
    <w:rsid w:val="00310472"/>
    <w:rsid w:val="00315F7E"/>
    <w:rsid w:val="00316144"/>
    <w:rsid w:val="00326820"/>
    <w:rsid w:val="0032717A"/>
    <w:rsid w:val="003335A9"/>
    <w:rsid w:val="003356BD"/>
    <w:rsid w:val="0033665C"/>
    <w:rsid w:val="00340ED7"/>
    <w:rsid w:val="00341576"/>
    <w:rsid w:val="00345F6A"/>
    <w:rsid w:val="00351F76"/>
    <w:rsid w:val="00354A50"/>
    <w:rsid w:val="003606B4"/>
    <w:rsid w:val="00360DCB"/>
    <w:rsid w:val="00373458"/>
    <w:rsid w:val="00375725"/>
    <w:rsid w:val="00377ED1"/>
    <w:rsid w:val="00383EF1"/>
    <w:rsid w:val="0038700A"/>
    <w:rsid w:val="00393C93"/>
    <w:rsid w:val="00394ABC"/>
    <w:rsid w:val="003A2BB9"/>
    <w:rsid w:val="003A4450"/>
    <w:rsid w:val="003A6926"/>
    <w:rsid w:val="003A698A"/>
    <w:rsid w:val="003A7BAC"/>
    <w:rsid w:val="003B3C8F"/>
    <w:rsid w:val="003B66B5"/>
    <w:rsid w:val="003C0364"/>
    <w:rsid w:val="003C27DB"/>
    <w:rsid w:val="003C68D4"/>
    <w:rsid w:val="003D31B6"/>
    <w:rsid w:val="003D5A38"/>
    <w:rsid w:val="003E097C"/>
    <w:rsid w:val="003E0D80"/>
    <w:rsid w:val="003E5DB8"/>
    <w:rsid w:val="003E678A"/>
    <w:rsid w:val="003E7BE8"/>
    <w:rsid w:val="003F375D"/>
    <w:rsid w:val="003F3E17"/>
    <w:rsid w:val="003F6680"/>
    <w:rsid w:val="00400640"/>
    <w:rsid w:val="004068D3"/>
    <w:rsid w:val="00414037"/>
    <w:rsid w:val="00416860"/>
    <w:rsid w:val="004240D5"/>
    <w:rsid w:val="00425CB3"/>
    <w:rsid w:val="00430C7A"/>
    <w:rsid w:val="0043335D"/>
    <w:rsid w:val="00435778"/>
    <w:rsid w:val="00436CED"/>
    <w:rsid w:val="004423D8"/>
    <w:rsid w:val="00446E5C"/>
    <w:rsid w:val="004506FE"/>
    <w:rsid w:val="00451AFA"/>
    <w:rsid w:val="0045288B"/>
    <w:rsid w:val="00456CDC"/>
    <w:rsid w:val="00462560"/>
    <w:rsid w:val="00463584"/>
    <w:rsid w:val="004710E7"/>
    <w:rsid w:val="00474563"/>
    <w:rsid w:val="004809FF"/>
    <w:rsid w:val="00482429"/>
    <w:rsid w:val="00484519"/>
    <w:rsid w:val="0049657C"/>
    <w:rsid w:val="00497140"/>
    <w:rsid w:val="004A08E8"/>
    <w:rsid w:val="004A171F"/>
    <w:rsid w:val="004A4DE0"/>
    <w:rsid w:val="004A797E"/>
    <w:rsid w:val="004B2D91"/>
    <w:rsid w:val="004B60BC"/>
    <w:rsid w:val="004C7D04"/>
    <w:rsid w:val="004D19B1"/>
    <w:rsid w:val="004D5E72"/>
    <w:rsid w:val="004D6B8B"/>
    <w:rsid w:val="004E4045"/>
    <w:rsid w:val="004E42A9"/>
    <w:rsid w:val="004F187D"/>
    <w:rsid w:val="004F475A"/>
    <w:rsid w:val="004F6EFE"/>
    <w:rsid w:val="00500A53"/>
    <w:rsid w:val="00503FF6"/>
    <w:rsid w:val="00510872"/>
    <w:rsid w:val="00520670"/>
    <w:rsid w:val="00521031"/>
    <w:rsid w:val="005212B7"/>
    <w:rsid w:val="00526423"/>
    <w:rsid w:val="005354AB"/>
    <w:rsid w:val="00535E70"/>
    <w:rsid w:val="00537983"/>
    <w:rsid w:val="00547A14"/>
    <w:rsid w:val="0055012F"/>
    <w:rsid w:val="005517A4"/>
    <w:rsid w:val="00551FE9"/>
    <w:rsid w:val="00554EF8"/>
    <w:rsid w:val="00555FEB"/>
    <w:rsid w:val="00556B9A"/>
    <w:rsid w:val="00557BDB"/>
    <w:rsid w:val="00557D49"/>
    <w:rsid w:val="0056004A"/>
    <w:rsid w:val="005616C5"/>
    <w:rsid w:val="00561FC7"/>
    <w:rsid w:val="00562161"/>
    <w:rsid w:val="00562406"/>
    <w:rsid w:val="0056325A"/>
    <w:rsid w:val="00570BF7"/>
    <w:rsid w:val="00571284"/>
    <w:rsid w:val="005745F2"/>
    <w:rsid w:val="00577912"/>
    <w:rsid w:val="00582A07"/>
    <w:rsid w:val="005868E4"/>
    <w:rsid w:val="00587F28"/>
    <w:rsid w:val="005915A6"/>
    <w:rsid w:val="00594216"/>
    <w:rsid w:val="0059576C"/>
    <w:rsid w:val="005B1C60"/>
    <w:rsid w:val="005B627D"/>
    <w:rsid w:val="005C1582"/>
    <w:rsid w:val="005C28CC"/>
    <w:rsid w:val="005C28FF"/>
    <w:rsid w:val="005C55F5"/>
    <w:rsid w:val="005D4BB1"/>
    <w:rsid w:val="005D5017"/>
    <w:rsid w:val="005D5617"/>
    <w:rsid w:val="005D642B"/>
    <w:rsid w:val="005E0CA8"/>
    <w:rsid w:val="005E1347"/>
    <w:rsid w:val="005E1A26"/>
    <w:rsid w:val="005E2A96"/>
    <w:rsid w:val="005E482E"/>
    <w:rsid w:val="005E5380"/>
    <w:rsid w:val="005F2440"/>
    <w:rsid w:val="005F5914"/>
    <w:rsid w:val="00601E81"/>
    <w:rsid w:val="00602DFC"/>
    <w:rsid w:val="00604226"/>
    <w:rsid w:val="0060496D"/>
    <w:rsid w:val="00605BC5"/>
    <w:rsid w:val="00607069"/>
    <w:rsid w:val="00614B67"/>
    <w:rsid w:val="00621345"/>
    <w:rsid w:val="00623C69"/>
    <w:rsid w:val="00627906"/>
    <w:rsid w:val="00631F67"/>
    <w:rsid w:val="00633705"/>
    <w:rsid w:val="00634CAF"/>
    <w:rsid w:val="0064093D"/>
    <w:rsid w:val="00641134"/>
    <w:rsid w:val="0064581E"/>
    <w:rsid w:val="00646147"/>
    <w:rsid w:val="00650929"/>
    <w:rsid w:val="00656682"/>
    <w:rsid w:val="00664620"/>
    <w:rsid w:val="006720C8"/>
    <w:rsid w:val="006731A0"/>
    <w:rsid w:val="00674D52"/>
    <w:rsid w:val="0067594B"/>
    <w:rsid w:val="00696918"/>
    <w:rsid w:val="006B01E4"/>
    <w:rsid w:val="006B130F"/>
    <w:rsid w:val="006B1D8F"/>
    <w:rsid w:val="006B3AE5"/>
    <w:rsid w:val="006B3B6E"/>
    <w:rsid w:val="006C68E5"/>
    <w:rsid w:val="006D061A"/>
    <w:rsid w:val="006D0822"/>
    <w:rsid w:val="006D335F"/>
    <w:rsid w:val="006F1D37"/>
    <w:rsid w:val="006F30F1"/>
    <w:rsid w:val="006F6214"/>
    <w:rsid w:val="00703B29"/>
    <w:rsid w:val="00703E2A"/>
    <w:rsid w:val="00704024"/>
    <w:rsid w:val="00705C36"/>
    <w:rsid w:val="00711A1C"/>
    <w:rsid w:val="0071471B"/>
    <w:rsid w:val="007159AA"/>
    <w:rsid w:val="00726D22"/>
    <w:rsid w:val="007309E3"/>
    <w:rsid w:val="0073234B"/>
    <w:rsid w:val="00751A1B"/>
    <w:rsid w:val="00760345"/>
    <w:rsid w:val="00761798"/>
    <w:rsid w:val="00764F53"/>
    <w:rsid w:val="007727A2"/>
    <w:rsid w:val="0077342C"/>
    <w:rsid w:val="00775374"/>
    <w:rsid w:val="00775CB4"/>
    <w:rsid w:val="007804BB"/>
    <w:rsid w:val="00780A28"/>
    <w:rsid w:val="00782993"/>
    <w:rsid w:val="00787DE4"/>
    <w:rsid w:val="0079224B"/>
    <w:rsid w:val="0079385A"/>
    <w:rsid w:val="00794619"/>
    <w:rsid w:val="007A202D"/>
    <w:rsid w:val="007A21B0"/>
    <w:rsid w:val="007A436C"/>
    <w:rsid w:val="007B5C17"/>
    <w:rsid w:val="007C114A"/>
    <w:rsid w:val="007C22E4"/>
    <w:rsid w:val="007C6D43"/>
    <w:rsid w:val="007D0A45"/>
    <w:rsid w:val="007D16D7"/>
    <w:rsid w:val="007D2B39"/>
    <w:rsid w:val="007D605B"/>
    <w:rsid w:val="007E2781"/>
    <w:rsid w:val="007E5C90"/>
    <w:rsid w:val="007F09AE"/>
    <w:rsid w:val="007F2163"/>
    <w:rsid w:val="007F2BC3"/>
    <w:rsid w:val="007F437E"/>
    <w:rsid w:val="007F4912"/>
    <w:rsid w:val="0080278D"/>
    <w:rsid w:val="00803C20"/>
    <w:rsid w:val="008048B8"/>
    <w:rsid w:val="00805528"/>
    <w:rsid w:val="00805DE1"/>
    <w:rsid w:val="00807ACC"/>
    <w:rsid w:val="0081005E"/>
    <w:rsid w:val="00810CD2"/>
    <w:rsid w:val="00810D2C"/>
    <w:rsid w:val="00830056"/>
    <w:rsid w:val="008340E8"/>
    <w:rsid w:val="00841B1D"/>
    <w:rsid w:val="00855433"/>
    <w:rsid w:val="00862ED1"/>
    <w:rsid w:val="0086402F"/>
    <w:rsid w:val="00864BAC"/>
    <w:rsid w:val="00874ADD"/>
    <w:rsid w:val="00880CC4"/>
    <w:rsid w:val="0088256B"/>
    <w:rsid w:val="00882A8B"/>
    <w:rsid w:val="00882EF0"/>
    <w:rsid w:val="00890684"/>
    <w:rsid w:val="008A36B7"/>
    <w:rsid w:val="008A4610"/>
    <w:rsid w:val="008A6236"/>
    <w:rsid w:val="008A78A7"/>
    <w:rsid w:val="008A790E"/>
    <w:rsid w:val="008B1F69"/>
    <w:rsid w:val="008B378D"/>
    <w:rsid w:val="008B67E1"/>
    <w:rsid w:val="008B756E"/>
    <w:rsid w:val="008B787C"/>
    <w:rsid w:val="008C11C6"/>
    <w:rsid w:val="008C3551"/>
    <w:rsid w:val="008C4F1D"/>
    <w:rsid w:val="008C5225"/>
    <w:rsid w:val="008C6056"/>
    <w:rsid w:val="008D557B"/>
    <w:rsid w:val="008E1C60"/>
    <w:rsid w:val="008E626A"/>
    <w:rsid w:val="008F1C13"/>
    <w:rsid w:val="008F3664"/>
    <w:rsid w:val="00901ACA"/>
    <w:rsid w:val="0090262C"/>
    <w:rsid w:val="00904695"/>
    <w:rsid w:val="00904DB8"/>
    <w:rsid w:val="00906872"/>
    <w:rsid w:val="00907231"/>
    <w:rsid w:val="0091572C"/>
    <w:rsid w:val="00917158"/>
    <w:rsid w:val="00920813"/>
    <w:rsid w:val="009218B9"/>
    <w:rsid w:val="0092652C"/>
    <w:rsid w:val="009304E1"/>
    <w:rsid w:val="009317FA"/>
    <w:rsid w:val="00935DCF"/>
    <w:rsid w:val="0093769F"/>
    <w:rsid w:val="0094155C"/>
    <w:rsid w:val="009452E4"/>
    <w:rsid w:val="00945484"/>
    <w:rsid w:val="00946D6A"/>
    <w:rsid w:val="00950D01"/>
    <w:rsid w:val="00952397"/>
    <w:rsid w:val="009557DC"/>
    <w:rsid w:val="00955C3D"/>
    <w:rsid w:val="00955CE3"/>
    <w:rsid w:val="00965806"/>
    <w:rsid w:val="009658A9"/>
    <w:rsid w:val="00966562"/>
    <w:rsid w:val="00970A7B"/>
    <w:rsid w:val="00971C15"/>
    <w:rsid w:val="0097235A"/>
    <w:rsid w:val="00974D2C"/>
    <w:rsid w:val="00980D9B"/>
    <w:rsid w:val="00980F21"/>
    <w:rsid w:val="0098463D"/>
    <w:rsid w:val="0099118D"/>
    <w:rsid w:val="009911BF"/>
    <w:rsid w:val="009912E1"/>
    <w:rsid w:val="009962EA"/>
    <w:rsid w:val="00997BA2"/>
    <w:rsid w:val="00997EFF"/>
    <w:rsid w:val="009A3E0A"/>
    <w:rsid w:val="009B4911"/>
    <w:rsid w:val="009C0538"/>
    <w:rsid w:val="009C219D"/>
    <w:rsid w:val="009C7E07"/>
    <w:rsid w:val="009D174C"/>
    <w:rsid w:val="009D454D"/>
    <w:rsid w:val="009F0EF4"/>
    <w:rsid w:val="009F274F"/>
    <w:rsid w:val="00A0430B"/>
    <w:rsid w:val="00A043F3"/>
    <w:rsid w:val="00A053CC"/>
    <w:rsid w:val="00A05A5F"/>
    <w:rsid w:val="00A14D9D"/>
    <w:rsid w:val="00A15E48"/>
    <w:rsid w:val="00A16B6F"/>
    <w:rsid w:val="00A17B6F"/>
    <w:rsid w:val="00A20649"/>
    <w:rsid w:val="00A22F8F"/>
    <w:rsid w:val="00A24A40"/>
    <w:rsid w:val="00A303C6"/>
    <w:rsid w:val="00A312DA"/>
    <w:rsid w:val="00A31693"/>
    <w:rsid w:val="00A31F01"/>
    <w:rsid w:val="00A36E42"/>
    <w:rsid w:val="00A441A5"/>
    <w:rsid w:val="00A52C9E"/>
    <w:rsid w:val="00A535FB"/>
    <w:rsid w:val="00A560B5"/>
    <w:rsid w:val="00A56948"/>
    <w:rsid w:val="00A57902"/>
    <w:rsid w:val="00A636CC"/>
    <w:rsid w:val="00A64246"/>
    <w:rsid w:val="00A76B8D"/>
    <w:rsid w:val="00A816DC"/>
    <w:rsid w:val="00A87BAC"/>
    <w:rsid w:val="00A90D31"/>
    <w:rsid w:val="00A96444"/>
    <w:rsid w:val="00A964EE"/>
    <w:rsid w:val="00A97A60"/>
    <w:rsid w:val="00AA02EE"/>
    <w:rsid w:val="00AA1FF0"/>
    <w:rsid w:val="00AB0D1D"/>
    <w:rsid w:val="00AB5344"/>
    <w:rsid w:val="00AC02E1"/>
    <w:rsid w:val="00AC443B"/>
    <w:rsid w:val="00AC4CE0"/>
    <w:rsid w:val="00AC6A55"/>
    <w:rsid w:val="00AD57E0"/>
    <w:rsid w:val="00AD6F7C"/>
    <w:rsid w:val="00AD7CE5"/>
    <w:rsid w:val="00AE380F"/>
    <w:rsid w:val="00AE51BB"/>
    <w:rsid w:val="00AF164D"/>
    <w:rsid w:val="00AF3F93"/>
    <w:rsid w:val="00AF47AC"/>
    <w:rsid w:val="00AF65E4"/>
    <w:rsid w:val="00AF7C1F"/>
    <w:rsid w:val="00B00542"/>
    <w:rsid w:val="00B0322F"/>
    <w:rsid w:val="00B0716D"/>
    <w:rsid w:val="00B07528"/>
    <w:rsid w:val="00B16602"/>
    <w:rsid w:val="00B1687B"/>
    <w:rsid w:val="00B22269"/>
    <w:rsid w:val="00B30C50"/>
    <w:rsid w:val="00B31BC9"/>
    <w:rsid w:val="00B32C62"/>
    <w:rsid w:val="00B331B1"/>
    <w:rsid w:val="00B3716F"/>
    <w:rsid w:val="00B375CE"/>
    <w:rsid w:val="00B37860"/>
    <w:rsid w:val="00B437BA"/>
    <w:rsid w:val="00B45018"/>
    <w:rsid w:val="00B45394"/>
    <w:rsid w:val="00B46173"/>
    <w:rsid w:val="00B470AF"/>
    <w:rsid w:val="00B50F08"/>
    <w:rsid w:val="00B51DB4"/>
    <w:rsid w:val="00B535B3"/>
    <w:rsid w:val="00B5431D"/>
    <w:rsid w:val="00B55FA8"/>
    <w:rsid w:val="00B56EFC"/>
    <w:rsid w:val="00B75BA5"/>
    <w:rsid w:val="00B75E81"/>
    <w:rsid w:val="00B7648C"/>
    <w:rsid w:val="00B76F01"/>
    <w:rsid w:val="00B771A4"/>
    <w:rsid w:val="00B8402E"/>
    <w:rsid w:val="00B90A2B"/>
    <w:rsid w:val="00B91B98"/>
    <w:rsid w:val="00B9505E"/>
    <w:rsid w:val="00B96AE8"/>
    <w:rsid w:val="00B9736C"/>
    <w:rsid w:val="00B97592"/>
    <w:rsid w:val="00BA0728"/>
    <w:rsid w:val="00BB53A2"/>
    <w:rsid w:val="00BB5738"/>
    <w:rsid w:val="00BB6696"/>
    <w:rsid w:val="00BC15FB"/>
    <w:rsid w:val="00BC3BCE"/>
    <w:rsid w:val="00BC671E"/>
    <w:rsid w:val="00BE016A"/>
    <w:rsid w:val="00BE0CED"/>
    <w:rsid w:val="00BE15A3"/>
    <w:rsid w:val="00BE1B84"/>
    <w:rsid w:val="00BE4179"/>
    <w:rsid w:val="00BE6AFF"/>
    <w:rsid w:val="00BE7D94"/>
    <w:rsid w:val="00BF2DA0"/>
    <w:rsid w:val="00BF74AE"/>
    <w:rsid w:val="00BF74CE"/>
    <w:rsid w:val="00BF7A2A"/>
    <w:rsid w:val="00C0003B"/>
    <w:rsid w:val="00C05284"/>
    <w:rsid w:val="00C0543E"/>
    <w:rsid w:val="00C06392"/>
    <w:rsid w:val="00C214B9"/>
    <w:rsid w:val="00C233B3"/>
    <w:rsid w:val="00C24A1F"/>
    <w:rsid w:val="00C30AB9"/>
    <w:rsid w:val="00C316C4"/>
    <w:rsid w:val="00C3415C"/>
    <w:rsid w:val="00C34DE5"/>
    <w:rsid w:val="00C36860"/>
    <w:rsid w:val="00C36D21"/>
    <w:rsid w:val="00C42D97"/>
    <w:rsid w:val="00C43C08"/>
    <w:rsid w:val="00C46663"/>
    <w:rsid w:val="00C516D5"/>
    <w:rsid w:val="00C658C1"/>
    <w:rsid w:val="00C67823"/>
    <w:rsid w:val="00C71594"/>
    <w:rsid w:val="00C722F9"/>
    <w:rsid w:val="00C73815"/>
    <w:rsid w:val="00C739EF"/>
    <w:rsid w:val="00C73D25"/>
    <w:rsid w:val="00C80B55"/>
    <w:rsid w:val="00C81199"/>
    <w:rsid w:val="00C87A76"/>
    <w:rsid w:val="00C87BA8"/>
    <w:rsid w:val="00C9031C"/>
    <w:rsid w:val="00C90418"/>
    <w:rsid w:val="00CA0A64"/>
    <w:rsid w:val="00CA1997"/>
    <w:rsid w:val="00CA2333"/>
    <w:rsid w:val="00CA3A0E"/>
    <w:rsid w:val="00CA3DDD"/>
    <w:rsid w:val="00CA67C8"/>
    <w:rsid w:val="00CB0D60"/>
    <w:rsid w:val="00CB513F"/>
    <w:rsid w:val="00CD1FF4"/>
    <w:rsid w:val="00CD65B4"/>
    <w:rsid w:val="00CE1624"/>
    <w:rsid w:val="00CE2756"/>
    <w:rsid w:val="00CE6F28"/>
    <w:rsid w:val="00CF0AD7"/>
    <w:rsid w:val="00CF14F9"/>
    <w:rsid w:val="00CF158C"/>
    <w:rsid w:val="00CF5B44"/>
    <w:rsid w:val="00D00B44"/>
    <w:rsid w:val="00D03FCA"/>
    <w:rsid w:val="00D079AD"/>
    <w:rsid w:val="00D104F0"/>
    <w:rsid w:val="00D106D2"/>
    <w:rsid w:val="00D1368F"/>
    <w:rsid w:val="00D140FE"/>
    <w:rsid w:val="00D14A7D"/>
    <w:rsid w:val="00D22E93"/>
    <w:rsid w:val="00D362D4"/>
    <w:rsid w:val="00D36D25"/>
    <w:rsid w:val="00D561BE"/>
    <w:rsid w:val="00D602BC"/>
    <w:rsid w:val="00D643DD"/>
    <w:rsid w:val="00D6473E"/>
    <w:rsid w:val="00D66ADC"/>
    <w:rsid w:val="00D71393"/>
    <w:rsid w:val="00D71E51"/>
    <w:rsid w:val="00D728FE"/>
    <w:rsid w:val="00D7331B"/>
    <w:rsid w:val="00D7434D"/>
    <w:rsid w:val="00D84DAA"/>
    <w:rsid w:val="00D851FD"/>
    <w:rsid w:val="00D86258"/>
    <w:rsid w:val="00D86C26"/>
    <w:rsid w:val="00D90A8C"/>
    <w:rsid w:val="00D90D6A"/>
    <w:rsid w:val="00D910FC"/>
    <w:rsid w:val="00D9581F"/>
    <w:rsid w:val="00D974B6"/>
    <w:rsid w:val="00DC00D3"/>
    <w:rsid w:val="00DC1765"/>
    <w:rsid w:val="00DC2927"/>
    <w:rsid w:val="00DC2B74"/>
    <w:rsid w:val="00DC2EA5"/>
    <w:rsid w:val="00DC677E"/>
    <w:rsid w:val="00DD3ABC"/>
    <w:rsid w:val="00DD496C"/>
    <w:rsid w:val="00DD69CE"/>
    <w:rsid w:val="00DD7472"/>
    <w:rsid w:val="00DE01B8"/>
    <w:rsid w:val="00DE460C"/>
    <w:rsid w:val="00DE4788"/>
    <w:rsid w:val="00DE4AF4"/>
    <w:rsid w:val="00DE5C78"/>
    <w:rsid w:val="00DE63E3"/>
    <w:rsid w:val="00DF48E2"/>
    <w:rsid w:val="00DF792D"/>
    <w:rsid w:val="00E027FE"/>
    <w:rsid w:val="00E0405A"/>
    <w:rsid w:val="00E070B7"/>
    <w:rsid w:val="00E10AC9"/>
    <w:rsid w:val="00E1181E"/>
    <w:rsid w:val="00E11FF2"/>
    <w:rsid w:val="00E12D74"/>
    <w:rsid w:val="00E17785"/>
    <w:rsid w:val="00E1784C"/>
    <w:rsid w:val="00E2000D"/>
    <w:rsid w:val="00E209B5"/>
    <w:rsid w:val="00E220F3"/>
    <w:rsid w:val="00E22430"/>
    <w:rsid w:val="00E26648"/>
    <w:rsid w:val="00E323F5"/>
    <w:rsid w:val="00E338F0"/>
    <w:rsid w:val="00E35A5D"/>
    <w:rsid w:val="00E50539"/>
    <w:rsid w:val="00E57279"/>
    <w:rsid w:val="00E60249"/>
    <w:rsid w:val="00E63FEE"/>
    <w:rsid w:val="00E66483"/>
    <w:rsid w:val="00E72D82"/>
    <w:rsid w:val="00E815E0"/>
    <w:rsid w:val="00E81A50"/>
    <w:rsid w:val="00E879B5"/>
    <w:rsid w:val="00E956E3"/>
    <w:rsid w:val="00EA3371"/>
    <w:rsid w:val="00EB24B1"/>
    <w:rsid w:val="00EB3ED1"/>
    <w:rsid w:val="00EC090F"/>
    <w:rsid w:val="00EC24F0"/>
    <w:rsid w:val="00EC2589"/>
    <w:rsid w:val="00EC2B5F"/>
    <w:rsid w:val="00EC4DA1"/>
    <w:rsid w:val="00ED3491"/>
    <w:rsid w:val="00EE2BCD"/>
    <w:rsid w:val="00EE33F3"/>
    <w:rsid w:val="00EE35EE"/>
    <w:rsid w:val="00EE36FC"/>
    <w:rsid w:val="00EE6432"/>
    <w:rsid w:val="00EE7FFE"/>
    <w:rsid w:val="00EF0AA3"/>
    <w:rsid w:val="00EF1C6E"/>
    <w:rsid w:val="00EF263A"/>
    <w:rsid w:val="00EF6641"/>
    <w:rsid w:val="00EF7531"/>
    <w:rsid w:val="00F0222E"/>
    <w:rsid w:val="00F10EB1"/>
    <w:rsid w:val="00F118FC"/>
    <w:rsid w:val="00F1535D"/>
    <w:rsid w:val="00F16EB1"/>
    <w:rsid w:val="00F1794F"/>
    <w:rsid w:val="00F25CAE"/>
    <w:rsid w:val="00F27984"/>
    <w:rsid w:val="00F30313"/>
    <w:rsid w:val="00F34596"/>
    <w:rsid w:val="00F46BA5"/>
    <w:rsid w:val="00F47924"/>
    <w:rsid w:val="00F47D71"/>
    <w:rsid w:val="00F5458E"/>
    <w:rsid w:val="00F559FC"/>
    <w:rsid w:val="00F57A0E"/>
    <w:rsid w:val="00F57E7D"/>
    <w:rsid w:val="00F645C3"/>
    <w:rsid w:val="00F70C43"/>
    <w:rsid w:val="00F71E0A"/>
    <w:rsid w:val="00F742FE"/>
    <w:rsid w:val="00F7612E"/>
    <w:rsid w:val="00F76690"/>
    <w:rsid w:val="00F8347D"/>
    <w:rsid w:val="00F8411C"/>
    <w:rsid w:val="00F84438"/>
    <w:rsid w:val="00F9230E"/>
    <w:rsid w:val="00F97804"/>
    <w:rsid w:val="00F97DAF"/>
    <w:rsid w:val="00FA1F0F"/>
    <w:rsid w:val="00FA24CD"/>
    <w:rsid w:val="00FA2EAB"/>
    <w:rsid w:val="00FA35BC"/>
    <w:rsid w:val="00FB193D"/>
    <w:rsid w:val="00FC4207"/>
    <w:rsid w:val="00FC4EFC"/>
    <w:rsid w:val="00FC6728"/>
    <w:rsid w:val="00FC6FF2"/>
    <w:rsid w:val="00FC7C02"/>
    <w:rsid w:val="00FD0511"/>
    <w:rsid w:val="00FD140F"/>
    <w:rsid w:val="00FD1447"/>
    <w:rsid w:val="00FD1786"/>
    <w:rsid w:val="00FD1FE2"/>
    <w:rsid w:val="00FD3E5C"/>
    <w:rsid w:val="00FD682D"/>
    <w:rsid w:val="00FE42FA"/>
    <w:rsid w:val="00FE43C6"/>
    <w:rsid w:val="00FE4DC9"/>
    <w:rsid w:val="00FF2D35"/>
    <w:rsid w:val="00FF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6614F1"/>
  <w15:docId w15:val="{E4952F67-A4E6-4051-959A-AD6D70E7B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6D6A"/>
    <w:pPr>
      <w:ind w:firstLine="567"/>
      <w:jc w:val="both"/>
    </w:pPr>
    <w:rPr>
      <w:rFonts w:ascii="Arial" w:hAnsi="Arial" w:cs="Arial"/>
      <w:szCs w:val="22"/>
    </w:rPr>
  </w:style>
  <w:style w:type="paragraph" w:styleId="1">
    <w:name w:val="heading 1"/>
    <w:basedOn w:val="a"/>
    <w:next w:val="a"/>
    <w:link w:val="10"/>
    <w:uiPriority w:val="9"/>
    <w:qFormat/>
    <w:rsid w:val="00FD0511"/>
    <w:pPr>
      <w:keepNext/>
      <w:keepLines/>
      <w:ind w:left="1134" w:right="1134" w:firstLine="0"/>
      <w:jc w:val="center"/>
      <w:outlineLvl w:val="0"/>
    </w:pPr>
    <w:rPr>
      <w:rFonts w:cs="Times New Roman"/>
      <w:b/>
      <w:szCs w:val="20"/>
    </w:rPr>
  </w:style>
  <w:style w:type="paragraph" w:styleId="2">
    <w:name w:val="heading 2"/>
    <w:basedOn w:val="a"/>
    <w:next w:val="a"/>
    <w:link w:val="20"/>
    <w:uiPriority w:val="9"/>
    <w:qFormat/>
    <w:rsid w:val="00FD0511"/>
    <w:pPr>
      <w:keepNext/>
      <w:keepLines/>
      <w:outlineLvl w:val="1"/>
    </w:pPr>
    <w:rPr>
      <w:rFonts w:cs="Times New Roman"/>
      <w:b/>
      <w:szCs w:val="20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  <w:rPr>
      <w:rFonts w:ascii="Cambria" w:hAnsi="Cambria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  <w:rPr>
      <w:rFonts w:ascii="Calibri" w:hAnsi="Calibri"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FD0511"/>
    <w:rPr>
      <w:rFonts w:ascii="Arial" w:hAnsi="Arial"/>
      <w:b/>
    </w:rPr>
  </w:style>
  <w:style w:type="character" w:customStyle="1" w:styleId="20">
    <w:name w:val="Заголовок 2 Знак"/>
    <w:link w:val="2"/>
    <w:uiPriority w:val="9"/>
    <w:locked/>
    <w:rsid w:val="00FD0511"/>
    <w:rPr>
      <w:rFonts w:ascii="Arial" w:hAnsi="Arial"/>
      <w:b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color w:val="0000FF"/>
    </w:rPr>
  </w:style>
  <w:style w:type="character" w:customStyle="1" w:styleId="a4">
    <w:name w:val="Гипертекстовая ссылка"/>
    <w:uiPriority w:val="99"/>
    <w:rPr>
      <w:rFonts w:cs="Times New Roman"/>
      <w:color w:val="008000"/>
    </w:rPr>
  </w:style>
  <w:style w:type="paragraph" w:customStyle="1" w:styleId="a5">
    <w:name w:val="Внимание"/>
    <w:basedOn w:val="a"/>
    <w:next w:val="a"/>
    <w:uiPriority w:val="99"/>
    <w:pPr>
      <w:spacing w:before="240" w:after="240"/>
      <w:ind w:left="420" w:right="420" w:firstLine="300"/>
    </w:pPr>
  </w:style>
  <w:style w:type="paragraph" w:customStyle="1" w:styleId="a6">
    <w:name w:val="Внимание: криминал!"/>
    <w:basedOn w:val="a5"/>
    <w:next w:val="a"/>
    <w:uiPriority w:val="99"/>
  </w:style>
  <w:style w:type="paragraph" w:customStyle="1" w:styleId="a7">
    <w:name w:val="Внимание: недобросовестность"/>
    <w:basedOn w:val="a5"/>
    <w:next w:val="a"/>
    <w:uiPriority w:val="99"/>
  </w:style>
  <w:style w:type="paragraph" w:customStyle="1" w:styleId="a8">
    <w:name w:val="Заголовок статьи"/>
    <w:basedOn w:val="a"/>
    <w:next w:val="a"/>
    <w:uiPriority w:val="99"/>
    <w:pPr>
      <w:ind w:left="2321" w:hanging="1601"/>
    </w:pPr>
  </w:style>
  <w:style w:type="paragraph" w:customStyle="1" w:styleId="a9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a">
    <w:name w:val="Заголовок ЭР (правое окно)"/>
    <w:basedOn w:val="a9"/>
    <w:next w:val="a"/>
    <w:uiPriority w:val="99"/>
    <w:pPr>
      <w:spacing w:after="0"/>
      <w:jc w:val="left"/>
    </w:pPr>
  </w:style>
  <w:style w:type="paragraph" w:customStyle="1" w:styleId="ab">
    <w:name w:val="Нормальный (справка)"/>
    <w:basedOn w:val="a"/>
    <w:next w:val="a"/>
    <w:uiPriority w:val="99"/>
    <w:pPr>
      <w:ind w:left="118" w:right="118" w:firstLine="0"/>
      <w:jc w:val="left"/>
    </w:pPr>
  </w:style>
  <w:style w:type="paragraph" w:customStyle="1" w:styleId="ac">
    <w:name w:val="Комментарий"/>
    <w:basedOn w:val="ab"/>
    <w:next w:val="a"/>
    <w:uiPriority w:val="99"/>
    <w:pPr>
      <w:spacing w:before="75"/>
      <w:jc w:val="both"/>
    </w:pPr>
    <w:rPr>
      <w:i/>
      <w:iCs/>
      <w:vanish/>
      <w:color w:val="800080"/>
    </w:rPr>
  </w:style>
  <w:style w:type="paragraph" w:customStyle="1" w:styleId="ad">
    <w:name w:val="Информация о версии"/>
    <w:basedOn w:val="ac"/>
    <w:next w:val="a"/>
    <w:uiPriority w:val="99"/>
    <w:rPr>
      <w:color w:val="000080"/>
    </w:rPr>
  </w:style>
  <w:style w:type="paragraph" w:customStyle="1" w:styleId="ae">
    <w:name w:val="Информация об изменениях"/>
    <w:uiPriority w:val="99"/>
    <w:pPr>
      <w:widowControl w:val="0"/>
      <w:autoSpaceDE w:val="0"/>
      <w:autoSpaceDN w:val="0"/>
      <w:adjustRightInd w:val="0"/>
      <w:spacing w:before="180"/>
      <w:ind w:left="360" w:right="360"/>
    </w:pPr>
    <w:rPr>
      <w:rFonts w:ascii="Arial" w:hAnsi="Arial" w:cs="Arial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pPr>
      <w:ind w:firstLine="0"/>
    </w:pPr>
  </w:style>
  <w:style w:type="paragraph" w:customStyle="1" w:styleId="af0">
    <w:name w:val="Нормальный (лев. подпись)"/>
    <w:basedOn w:val="af"/>
    <w:next w:val="a"/>
    <w:uiPriority w:val="99"/>
    <w:pPr>
      <w:jc w:val="left"/>
    </w:pPr>
  </w:style>
  <w:style w:type="paragraph" w:customStyle="1" w:styleId="af1">
    <w:name w:val="Нормальный (прав. подпись)"/>
    <w:basedOn w:val="af"/>
    <w:next w:val="a"/>
    <w:uiPriority w:val="99"/>
    <w:pPr>
      <w:jc w:val="right"/>
    </w:pPr>
  </w:style>
  <w:style w:type="paragraph" w:customStyle="1" w:styleId="af2">
    <w:name w:val="Куда обратиться?"/>
    <w:basedOn w:val="a5"/>
    <w:next w:val="a"/>
    <w:uiPriority w:val="99"/>
  </w:style>
  <w:style w:type="paragraph" w:customStyle="1" w:styleId="af3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4">
    <w:name w:val="Напишите нам"/>
    <w:basedOn w:val="a"/>
    <w:next w:val="a"/>
    <w:uiPriority w:val="99"/>
    <w:pPr>
      <w:spacing w:before="90" w:after="90"/>
      <w:ind w:left="180" w:right="180" w:firstLine="0"/>
    </w:pPr>
  </w:style>
  <w:style w:type="character" w:customStyle="1" w:styleId="af5">
    <w:name w:val="Утратил силу"/>
    <w:uiPriority w:val="99"/>
    <w:rPr>
      <w:rFonts w:cs="Times New Roman"/>
      <w:color w:val="808000"/>
    </w:rPr>
  </w:style>
  <w:style w:type="character" w:customStyle="1" w:styleId="af6">
    <w:name w:val="Не вступил в силу"/>
    <w:uiPriority w:val="99"/>
    <w:rPr>
      <w:rFonts w:cs="Times New Roman"/>
      <w:color w:val="008080"/>
    </w:rPr>
  </w:style>
  <w:style w:type="paragraph" w:customStyle="1" w:styleId="af7">
    <w:name w:val="Необходимые документы"/>
    <w:basedOn w:val="a5"/>
    <w:next w:val="a"/>
    <w:uiPriority w:val="99"/>
    <w:pPr>
      <w:ind w:firstLine="118"/>
    </w:pPr>
  </w:style>
  <w:style w:type="paragraph" w:customStyle="1" w:styleId="OEM">
    <w:name w:val="Нормальный (OEM)"/>
    <w:basedOn w:val="af3"/>
    <w:next w:val="a"/>
    <w:uiPriority w:val="99"/>
  </w:style>
  <w:style w:type="paragraph" w:customStyle="1" w:styleId="af8">
    <w:name w:val="Нормальный (аннотация)"/>
    <w:basedOn w:val="a"/>
    <w:next w:val="a"/>
    <w:uiPriority w:val="99"/>
  </w:style>
  <w:style w:type="paragraph" w:customStyle="1" w:styleId="af9">
    <w:name w:val="Оглавление"/>
    <w:basedOn w:val="af3"/>
    <w:next w:val="a"/>
    <w:uiPriority w:val="99"/>
    <w:rPr>
      <w:vanish/>
    </w:rPr>
  </w:style>
  <w:style w:type="paragraph" w:customStyle="1" w:styleId="afa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b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c">
    <w:name w:val="Пример"/>
    <w:basedOn w:val="a5"/>
    <w:next w:val="a"/>
    <w:uiPriority w:val="99"/>
  </w:style>
  <w:style w:type="paragraph" w:customStyle="1" w:styleId="afd">
    <w:name w:val="Примечание"/>
    <w:basedOn w:val="a5"/>
    <w:next w:val="a"/>
    <w:uiPriority w:val="99"/>
  </w:style>
  <w:style w:type="character" w:customStyle="1" w:styleId="afe">
    <w:name w:val="Продолжение ссылки"/>
    <w:uiPriority w:val="99"/>
    <w:rPr>
      <w:rFonts w:cs="Times New Roman"/>
      <w:color w:val="008000"/>
    </w:rPr>
  </w:style>
  <w:style w:type="paragraph" w:customStyle="1" w:styleId="aff">
    <w:name w:val="Словарная статья"/>
    <w:basedOn w:val="a"/>
    <w:next w:val="a"/>
    <w:uiPriority w:val="99"/>
  </w:style>
  <w:style w:type="paragraph" w:customStyle="1" w:styleId="aff0">
    <w:name w:val="Сноска"/>
    <w:basedOn w:val="a"/>
    <w:next w:val="a"/>
    <w:uiPriority w:val="99"/>
    <w:rPr>
      <w:sz w:val="16"/>
      <w:szCs w:val="16"/>
    </w:rPr>
  </w:style>
  <w:style w:type="paragraph" w:customStyle="1" w:styleId="aff1">
    <w:name w:val="Текст в таблице"/>
    <w:basedOn w:val="af"/>
    <w:next w:val="a"/>
    <w:uiPriority w:val="99"/>
    <w:pPr>
      <w:ind w:firstLine="720"/>
    </w:pPr>
  </w:style>
  <w:style w:type="paragraph" w:customStyle="1" w:styleId="aff2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2"/>
    </w:rPr>
  </w:style>
  <w:style w:type="paragraph" w:customStyle="1" w:styleId="aff3">
    <w:name w:val="Технический комментарий"/>
    <w:basedOn w:val="a"/>
    <w:next w:val="a"/>
    <w:uiPriority w:val="99"/>
    <w:pPr>
      <w:ind w:firstLine="0"/>
      <w:jc w:val="left"/>
    </w:pPr>
  </w:style>
  <w:style w:type="paragraph" w:customStyle="1" w:styleId="aff4">
    <w:name w:val="Формула"/>
    <w:basedOn w:val="a"/>
    <w:next w:val="a"/>
    <w:uiPriority w:val="99"/>
    <w:pPr>
      <w:spacing w:before="240" w:after="240"/>
      <w:ind w:left="420" w:right="420" w:firstLine="300"/>
    </w:pPr>
  </w:style>
  <w:style w:type="paragraph" w:customStyle="1" w:styleId="aff5">
    <w:name w:val="Центрированный (таблица)"/>
    <w:basedOn w:val="af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  <w:rPr>
      <w:sz w:val="26"/>
      <w:szCs w:val="26"/>
    </w:rPr>
  </w:style>
  <w:style w:type="character" w:customStyle="1" w:styleId="aff6">
    <w:name w:val="Цветовое выделение для Нормальный"/>
    <w:uiPriority w:val="99"/>
    <w:rPr>
      <w:sz w:val="20"/>
    </w:rPr>
  </w:style>
  <w:style w:type="paragraph" w:customStyle="1" w:styleId="tab">
    <w:name w:val="tab"/>
    <w:basedOn w:val="a"/>
    <w:qFormat/>
    <w:rsid w:val="00FD0511"/>
    <w:pPr>
      <w:ind w:firstLine="0"/>
      <w:jc w:val="left"/>
    </w:pPr>
    <w:rPr>
      <w:sz w:val="18"/>
    </w:rPr>
  </w:style>
  <w:style w:type="table" w:styleId="aff7">
    <w:name w:val="Table Grid"/>
    <w:basedOn w:val="a1"/>
    <w:uiPriority w:val="39"/>
    <w:rsid w:val="00120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header"/>
    <w:basedOn w:val="a"/>
    <w:link w:val="aff9"/>
    <w:uiPriority w:val="99"/>
    <w:unhideWhenUsed/>
    <w:rsid w:val="00AA1FF0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9">
    <w:name w:val="Верхний колонтитул Знак"/>
    <w:link w:val="aff8"/>
    <w:uiPriority w:val="99"/>
    <w:rsid w:val="00AA1FF0"/>
    <w:rPr>
      <w:rFonts w:ascii="Arial" w:hAnsi="Arial" w:cs="Arial"/>
      <w:szCs w:val="22"/>
    </w:rPr>
  </w:style>
  <w:style w:type="paragraph" w:styleId="affa">
    <w:name w:val="footer"/>
    <w:basedOn w:val="a"/>
    <w:link w:val="affb"/>
    <w:uiPriority w:val="99"/>
    <w:unhideWhenUsed/>
    <w:rsid w:val="00AA1FF0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b">
    <w:name w:val="Нижний колонтитул Знак"/>
    <w:link w:val="affa"/>
    <w:uiPriority w:val="99"/>
    <w:rsid w:val="00AA1FF0"/>
    <w:rPr>
      <w:rFonts w:ascii="Arial" w:hAnsi="Arial" w:cs="Arial"/>
      <w:szCs w:val="22"/>
    </w:rPr>
  </w:style>
  <w:style w:type="paragraph" w:styleId="affc">
    <w:name w:val="Balloon Text"/>
    <w:basedOn w:val="a"/>
    <w:link w:val="affd"/>
    <w:uiPriority w:val="99"/>
    <w:semiHidden/>
    <w:unhideWhenUsed/>
    <w:rsid w:val="00A22F8F"/>
    <w:rPr>
      <w:rFonts w:ascii="Tahoma" w:hAnsi="Tahoma" w:cs="Times New Roman"/>
      <w:sz w:val="16"/>
      <w:szCs w:val="16"/>
    </w:rPr>
  </w:style>
  <w:style w:type="character" w:customStyle="1" w:styleId="affd">
    <w:name w:val="Текст выноски Знак"/>
    <w:link w:val="affc"/>
    <w:uiPriority w:val="99"/>
    <w:semiHidden/>
    <w:rsid w:val="00A22F8F"/>
    <w:rPr>
      <w:rFonts w:ascii="Tahoma" w:hAnsi="Tahoma" w:cs="Tahoma"/>
      <w:sz w:val="16"/>
      <w:szCs w:val="16"/>
    </w:rPr>
  </w:style>
  <w:style w:type="paragraph" w:styleId="affe">
    <w:name w:val="footnote text"/>
    <w:basedOn w:val="a"/>
    <w:link w:val="afff"/>
    <w:uiPriority w:val="99"/>
    <w:unhideWhenUsed/>
    <w:rsid w:val="00A303C6"/>
    <w:rPr>
      <w:rFonts w:cs="Times New Roman"/>
      <w:szCs w:val="20"/>
    </w:rPr>
  </w:style>
  <w:style w:type="character" w:customStyle="1" w:styleId="afff">
    <w:name w:val="Текст сноски Знак"/>
    <w:link w:val="affe"/>
    <w:uiPriority w:val="99"/>
    <w:rsid w:val="00A303C6"/>
    <w:rPr>
      <w:rFonts w:ascii="Arial" w:hAnsi="Arial" w:cs="Arial"/>
    </w:rPr>
  </w:style>
  <w:style w:type="character" w:styleId="afff0">
    <w:name w:val="footnote reference"/>
    <w:uiPriority w:val="99"/>
    <w:unhideWhenUsed/>
    <w:rsid w:val="00A303C6"/>
    <w:rPr>
      <w:vertAlign w:val="superscript"/>
    </w:rPr>
  </w:style>
  <w:style w:type="paragraph" w:customStyle="1" w:styleId="ConsPlusNormal">
    <w:name w:val="ConsPlusNormal"/>
    <w:link w:val="ConsPlusNormal0"/>
    <w:qFormat/>
    <w:rsid w:val="002035D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ff1">
    <w:name w:val="List Paragraph"/>
    <w:aliases w:val="Use Case List Paragraph,Маркер,ТЗ список,Абзац списка литеральный,Bullet List,FooterText,numbered,Paragraphe de liste1,Bulletr List Paragraph,Bullet 1,it_List1,асз.Списка,Абзац основного текста,List Paragraph,мой,lp1,Основной с отступом"/>
    <w:basedOn w:val="a"/>
    <w:link w:val="afff2"/>
    <w:uiPriority w:val="34"/>
    <w:qFormat/>
    <w:rsid w:val="002035D9"/>
    <w:pPr>
      <w:spacing w:after="60"/>
      <w:ind w:left="720" w:firstLine="0"/>
      <w:contextualSpacing/>
    </w:pPr>
    <w:rPr>
      <w:rFonts w:ascii="Times New Roman" w:hAnsi="Times New Roman" w:cs="Times New Roman"/>
      <w:sz w:val="24"/>
      <w:szCs w:val="20"/>
    </w:rPr>
  </w:style>
  <w:style w:type="character" w:customStyle="1" w:styleId="afff2">
    <w:name w:val="Абзац списка Знак"/>
    <w:aliases w:val="Use Case List Paragraph Знак,Маркер Знак,ТЗ список Знак,Абзац списка литеральный Знак,Bullet List Знак,FooterText Знак,numbered Знак,Paragraphe de liste1 Знак,Bulletr List Paragraph Знак,Bullet 1 Знак,it_List1 Знак,асз.Списка Знак"/>
    <w:link w:val="afff1"/>
    <w:uiPriority w:val="34"/>
    <w:qFormat/>
    <w:locked/>
    <w:rsid w:val="002035D9"/>
    <w:rPr>
      <w:rFonts w:ascii="Times New Roman" w:hAnsi="Times New Roman"/>
      <w:sz w:val="24"/>
    </w:rPr>
  </w:style>
  <w:style w:type="character" w:customStyle="1" w:styleId="ConsPlusNormal0">
    <w:name w:val="ConsPlusNormal Знак"/>
    <w:link w:val="ConsPlusNormal"/>
    <w:qFormat/>
    <w:locked/>
    <w:rsid w:val="002035D9"/>
    <w:rPr>
      <w:rFonts w:ascii="Times New Roman" w:eastAsia="Times New Roman" w:hAnsi="Times New Roman"/>
      <w:sz w:val="24"/>
      <w:szCs w:val="24"/>
    </w:rPr>
  </w:style>
  <w:style w:type="character" w:styleId="afff3">
    <w:name w:val="Hyperlink"/>
    <w:uiPriority w:val="99"/>
    <w:rsid w:val="00C36860"/>
    <w:rPr>
      <w:color w:val="0000FF"/>
      <w:u w:val="single"/>
    </w:rPr>
  </w:style>
  <w:style w:type="paragraph" w:customStyle="1" w:styleId="afff4">
    <w:name w:val="Обычный (веб)"/>
    <w:basedOn w:val="a"/>
    <w:uiPriority w:val="99"/>
    <w:unhideWhenUsed/>
    <w:rsid w:val="00B32C62"/>
    <w:pPr>
      <w:spacing w:before="100" w:beforeAutospacing="1" w:after="100" w:afterAutospacing="1"/>
      <w:ind w:firstLine="0"/>
      <w:jc w:val="left"/>
    </w:pPr>
    <w:rPr>
      <w:rFonts w:ascii="Times New Roman" w:eastAsia="Calibri" w:hAnsi="Times New Roman" w:cs="Times New Roman"/>
      <w:sz w:val="24"/>
      <w:szCs w:val="24"/>
      <w:lang w:val="en-US" w:eastAsia="en-US"/>
    </w:rPr>
  </w:style>
  <w:style w:type="paragraph" w:customStyle="1" w:styleId="Heading">
    <w:name w:val="Heading"/>
    <w:rsid w:val="00B32C62"/>
    <w:pPr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  <w:lang w:eastAsia="en-US"/>
    </w:rPr>
  </w:style>
  <w:style w:type="table" w:customStyle="1" w:styleId="11">
    <w:name w:val="Сетка таблицы1"/>
    <w:basedOn w:val="a1"/>
    <w:next w:val="aff7"/>
    <w:uiPriority w:val="39"/>
    <w:rsid w:val="00D140F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5">
    <w:name w:val="Body Text"/>
    <w:basedOn w:val="a"/>
    <w:link w:val="afff6"/>
    <w:uiPriority w:val="99"/>
    <w:rsid w:val="00AF164D"/>
    <w:pPr>
      <w:spacing w:before="240"/>
      <w:ind w:left="1701" w:firstLine="0"/>
      <w:jc w:val="center"/>
    </w:pPr>
    <w:rPr>
      <w:b/>
      <w:bCs/>
      <w:color w:val="000000"/>
      <w:sz w:val="28"/>
      <w:szCs w:val="28"/>
    </w:rPr>
  </w:style>
  <w:style w:type="character" w:customStyle="1" w:styleId="afff6">
    <w:name w:val="Основной текст Знак"/>
    <w:link w:val="afff5"/>
    <w:uiPriority w:val="99"/>
    <w:rsid w:val="00AF164D"/>
    <w:rPr>
      <w:rFonts w:ascii="Arial" w:hAnsi="Arial" w:cs="Arial"/>
      <w:b/>
      <w:bCs/>
      <w:color w:val="000000"/>
      <w:sz w:val="28"/>
      <w:szCs w:val="28"/>
    </w:rPr>
  </w:style>
  <w:style w:type="character" w:styleId="afff7">
    <w:name w:val="Strong"/>
    <w:uiPriority w:val="22"/>
    <w:qFormat/>
    <w:rsid w:val="00AF164D"/>
    <w:rPr>
      <w:rFonts w:cs="Times New Roman"/>
      <w:b/>
    </w:rPr>
  </w:style>
  <w:style w:type="paragraph" w:customStyle="1" w:styleId="21">
    <w:name w:val="Абзац списка2"/>
    <w:basedOn w:val="a"/>
    <w:rsid w:val="00AF164D"/>
    <w:pPr>
      <w:spacing w:before="40" w:after="40" w:line="276" w:lineRule="auto"/>
      <w:ind w:left="720"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fff8">
    <w:name w:val="annotation reference"/>
    <w:uiPriority w:val="99"/>
    <w:unhideWhenUsed/>
    <w:rsid w:val="00AF164D"/>
    <w:rPr>
      <w:rFonts w:cs="Times New Roman"/>
      <w:sz w:val="16"/>
    </w:rPr>
  </w:style>
  <w:style w:type="paragraph" w:styleId="afff9">
    <w:name w:val="annotation text"/>
    <w:basedOn w:val="a"/>
    <w:link w:val="afffa"/>
    <w:uiPriority w:val="99"/>
    <w:unhideWhenUsed/>
    <w:rsid w:val="00AF164D"/>
    <w:pPr>
      <w:spacing w:after="160"/>
      <w:ind w:firstLine="0"/>
      <w:jc w:val="left"/>
    </w:pPr>
    <w:rPr>
      <w:rFonts w:ascii="Calibri" w:hAnsi="Calibri" w:cs="Times New Roman"/>
      <w:szCs w:val="20"/>
      <w:lang w:eastAsia="en-US"/>
    </w:rPr>
  </w:style>
  <w:style w:type="character" w:customStyle="1" w:styleId="afffa">
    <w:name w:val="Текст примечания Знак"/>
    <w:link w:val="afff9"/>
    <w:uiPriority w:val="99"/>
    <w:rsid w:val="00AF164D"/>
    <w:rPr>
      <w:lang w:eastAsia="en-US"/>
    </w:rPr>
  </w:style>
  <w:style w:type="paragraph" w:styleId="afffb">
    <w:name w:val="annotation subject"/>
    <w:basedOn w:val="afff9"/>
    <w:next w:val="afff9"/>
    <w:link w:val="afffc"/>
    <w:uiPriority w:val="99"/>
    <w:unhideWhenUsed/>
    <w:rsid w:val="00AF164D"/>
    <w:rPr>
      <w:b/>
      <w:bCs/>
    </w:rPr>
  </w:style>
  <w:style w:type="character" w:customStyle="1" w:styleId="afffc">
    <w:name w:val="Тема примечания Знак"/>
    <w:link w:val="afffb"/>
    <w:uiPriority w:val="99"/>
    <w:rsid w:val="00AF164D"/>
    <w:rPr>
      <w:b/>
      <w:bCs/>
      <w:lang w:eastAsia="en-US"/>
    </w:rPr>
  </w:style>
  <w:style w:type="character" w:styleId="afffd">
    <w:name w:val="FollowedHyperlink"/>
    <w:uiPriority w:val="99"/>
    <w:unhideWhenUsed/>
    <w:rsid w:val="00AF164D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AF164D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AF164D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AF16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AF16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AF16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AF16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AF16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AF16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AF164D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AF16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0">
    <w:name w:val="xl100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AF164D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AF164D"/>
    <w:pP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8">
    <w:name w:val="xl118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AF16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AF16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a"/>
    <w:rsid w:val="00AF16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3">
    <w:name w:val="xl123"/>
    <w:basedOn w:val="a"/>
    <w:rsid w:val="00AF16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AF16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AF16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AF16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AF16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31">
    <w:name w:val="xl131"/>
    <w:basedOn w:val="a"/>
    <w:rsid w:val="00AF16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32">
    <w:name w:val="xl132"/>
    <w:basedOn w:val="a"/>
    <w:rsid w:val="00AF16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33">
    <w:name w:val="xl133"/>
    <w:basedOn w:val="a"/>
    <w:rsid w:val="00AF16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AF16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6">
    <w:name w:val="xl136"/>
    <w:basedOn w:val="a"/>
    <w:rsid w:val="00AF16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7">
    <w:name w:val="xl137"/>
    <w:basedOn w:val="a"/>
    <w:rsid w:val="00AF16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8">
    <w:name w:val="xl138"/>
    <w:basedOn w:val="a"/>
    <w:rsid w:val="00AF16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rsid w:val="00AF16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AF16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2">
    <w:name w:val="xl142"/>
    <w:basedOn w:val="a"/>
    <w:rsid w:val="00AF16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"/>
    <w:rsid w:val="00AF16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AF16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AF16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AF16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47">
    <w:name w:val="xl147"/>
    <w:basedOn w:val="a"/>
    <w:rsid w:val="00AF164D"/>
    <w:pPr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8">
    <w:name w:val="xl148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9">
    <w:name w:val="xl149"/>
    <w:basedOn w:val="a"/>
    <w:rsid w:val="00AF16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50">
    <w:name w:val="xl150"/>
    <w:basedOn w:val="a"/>
    <w:rsid w:val="00AF16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51">
    <w:name w:val="xl151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AF16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AF16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55">
    <w:name w:val="xl155"/>
    <w:basedOn w:val="a"/>
    <w:rsid w:val="00AF16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56">
    <w:name w:val="xl156"/>
    <w:basedOn w:val="a"/>
    <w:rsid w:val="00AF16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57">
    <w:name w:val="xl157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58">
    <w:name w:val="xl158"/>
    <w:basedOn w:val="a"/>
    <w:rsid w:val="00AF16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59">
    <w:name w:val="xl159"/>
    <w:basedOn w:val="a"/>
    <w:rsid w:val="00AF16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60">
    <w:name w:val="xl160"/>
    <w:basedOn w:val="a"/>
    <w:rsid w:val="00AF16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AF16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3">
    <w:name w:val="xl163"/>
    <w:basedOn w:val="a"/>
    <w:rsid w:val="00AF16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4">
    <w:name w:val="xl164"/>
    <w:basedOn w:val="a"/>
    <w:rsid w:val="00AF16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5">
    <w:name w:val="xl165"/>
    <w:basedOn w:val="a"/>
    <w:rsid w:val="00AF16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6">
    <w:name w:val="xl166"/>
    <w:basedOn w:val="a"/>
    <w:rsid w:val="00AF16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7">
    <w:name w:val="xl167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8">
    <w:name w:val="xl168"/>
    <w:basedOn w:val="a"/>
    <w:rsid w:val="00AF16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9">
    <w:name w:val="xl169"/>
    <w:basedOn w:val="a"/>
    <w:rsid w:val="00AF16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70">
    <w:name w:val="xl170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AF16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72">
    <w:name w:val="xl172"/>
    <w:basedOn w:val="a"/>
    <w:rsid w:val="00AF16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73">
    <w:name w:val="xl173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74">
    <w:name w:val="xl174"/>
    <w:basedOn w:val="a"/>
    <w:rsid w:val="00AF16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75">
    <w:name w:val="xl175"/>
    <w:basedOn w:val="a"/>
    <w:rsid w:val="00AF16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76">
    <w:name w:val="xl176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77">
    <w:name w:val="xl177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78">
    <w:name w:val="xl178"/>
    <w:basedOn w:val="a"/>
    <w:rsid w:val="00AF16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79">
    <w:name w:val="xl179"/>
    <w:basedOn w:val="a"/>
    <w:rsid w:val="00AF16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80">
    <w:name w:val="xl180"/>
    <w:basedOn w:val="a"/>
    <w:rsid w:val="00AF16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81">
    <w:name w:val="xl181"/>
    <w:basedOn w:val="a"/>
    <w:rsid w:val="00AF16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msonormal0">
    <w:name w:val="msonormal"/>
    <w:basedOn w:val="a"/>
    <w:rsid w:val="00AF164D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font6">
    <w:name w:val="font6"/>
    <w:basedOn w:val="a"/>
    <w:rsid w:val="00AF164D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character" w:styleId="afffe">
    <w:name w:val="Intense Reference"/>
    <w:uiPriority w:val="32"/>
    <w:qFormat/>
    <w:rsid w:val="00AF164D"/>
    <w:rPr>
      <w:rFonts w:cs="Times New Roman"/>
      <w:b/>
      <w:smallCaps/>
      <w:color w:val="ED7D31"/>
      <w:spacing w:val="5"/>
      <w:u w:val="single"/>
    </w:rPr>
  </w:style>
  <w:style w:type="character" w:styleId="affff">
    <w:name w:val="line number"/>
    <w:uiPriority w:val="99"/>
    <w:unhideWhenUsed/>
    <w:rsid w:val="00AF164D"/>
    <w:rPr>
      <w:rFonts w:cs="Times New Roman"/>
    </w:rPr>
  </w:style>
  <w:style w:type="paragraph" w:customStyle="1" w:styleId="affff0">
    <w:name w:val="Стиль"/>
    <w:rsid w:val="00AF164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AF164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2">
    <w:name w:val="Заголовок №1_"/>
    <w:link w:val="13"/>
    <w:locked/>
    <w:rsid w:val="00AF164D"/>
    <w:rPr>
      <w:b/>
      <w:shd w:val="clear" w:color="auto" w:fill="FFFFFF"/>
    </w:rPr>
  </w:style>
  <w:style w:type="paragraph" w:customStyle="1" w:styleId="13">
    <w:name w:val="Заголовок №1"/>
    <w:basedOn w:val="a"/>
    <w:link w:val="12"/>
    <w:rsid w:val="00AF164D"/>
    <w:pPr>
      <w:widowControl w:val="0"/>
      <w:shd w:val="clear" w:color="auto" w:fill="FFFFFF"/>
      <w:spacing w:line="360" w:lineRule="exact"/>
      <w:ind w:firstLine="700"/>
      <w:outlineLvl w:val="0"/>
    </w:pPr>
    <w:rPr>
      <w:rFonts w:ascii="Calibri" w:hAnsi="Calibri" w:cs="Times New Roman"/>
      <w:b/>
      <w:szCs w:val="20"/>
    </w:rPr>
  </w:style>
  <w:style w:type="paragraph" w:customStyle="1" w:styleId="font-bold">
    <w:name w:val="font-bold"/>
    <w:basedOn w:val="a"/>
    <w:rsid w:val="00AF164D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ffff1">
    <w:name w:val="Plain Text"/>
    <w:basedOn w:val="a"/>
    <w:link w:val="affff2"/>
    <w:uiPriority w:val="99"/>
    <w:unhideWhenUsed/>
    <w:rsid w:val="00AF164D"/>
    <w:pPr>
      <w:ind w:firstLine="0"/>
      <w:jc w:val="left"/>
    </w:pPr>
    <w:rPr>
      <w:rFonts w:ascii="Calibri" w:hAnsi="Calibri" w:cs="Times New Roman"/>
      <w:sz w:val="22"/>
      <w:szCs w:val="21"/>
      <w:lang w:eastAsia="en-US"/>
    </w:rPr>
  </w:style>
  <w:style w:type="character" w:customStyle="1" w:styleId="affff2">
    <w:name w:val="Текст Знак"/>
    <w:link w:val="affff1"/>
    <w:uiPriority w:val="99"/>
    <w:rsid w:val="00AF164D"/>
    <w:rPr>
      <w:sz w:val="22"/>
      <w:szCs w:val="21"/>
      <w:lang w:eastAsia="en-US"/>
    </w:rPr>
  </w:style>
  <w:style w:type="paragraph" w:customStyle="1" w:styleId="xl64">
    <w:name w:val="xl64"/>
    <w:basedOn w:val="a"/>
    <w:rsid w:val="00AF164D"/>
    <w:pP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AF164D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2">
    <w:name w:val="Основной текст (2)_"/>
    <w:link w:val="23"/>
    <w:locked/>
    <w:rsid w:val="00AF164D"/>
    <w:rPr>
      <w:rFonts w:ascii="Times New Roman" w:hAnsi="Times New Roman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AF164D"/>
    <w:pPr>
      <w:widowControl w:val="0"/>
      <w:shd w:val="clear" w:color="auto" w:fill="FFFFFF"/>
      <w:ind w:firstLine="0"/>
      <w:jc w:val="left"/>
    </w:pPr>
    <w:rPr>
      <w:rFonts w:ascii="Times New Roman" w:hAnsi="Times New Roman" w:cs="Times New Roman"/>
      <w:szCs w:val="20"/>
    </w:rPr>
  </w:style>
  <w:style w:type="character" w:customStyle="1" w:styleId="2Arial">
    <w:name w:val="Основной текст (2) + Arial"/>
    <w:aliases w:val="9 pt"/>
    <w:rsid w:val="00AF164D"/>
    <w:rPr>
      <w:rFonts w:ascii="Arial" w:hAnsi="Arial"/>
      <w:color w:val="000000"/>
      <w:spacing w:val="0"/>
      <w:w w:val="100"/>
      <w:position w:val="0"/>
      <w:sz w:val="18"/>
      <w:shd w:val="clear" w:color="auto" w:fill="FFFFFF"/>
      <w:lang w:val="ru-RU" w:eastAsia="ru-RU"/>
    </w:rPr>
  </w:style>
  <w:style w:type="character" w:customStyle="1" w:styleId="DefaultParagraphFont1">
    <w:name w:val="Default Paragraph Font1"/>
    <w:uiPriority w:val="99"/>
    <w:rsid w:val="00AF164D"/>
  </w:style>
  <w:style w:type="table" w:customStyle="1" w:styleId="24">
    <w:name w:val="Сетка таблицы2"/>
    <w:basedOn w:val="a1"/>
    <w:next w:val="aff7"/>
    <w:uiPriority w:val="39"/>
    <w:rsid w:val="0097235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f7"/>
    <w:uiPriority w:val="39"/>
    <w:rsid w:val="00232D2C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hname">
    <w:name w:val="thname"/>
    <w:basedOn w:val="a0"/>
    <w:rsid w:val="00B535B3"/>
  </w:style>
  <w:style w:type="character" w:customStyle="1" w:styleId="thvalue">
    <w:name w:val="thvalue"/>
    <w:basedOn w:val="a0"/>
    <w:rsid w:val="00B535B3"/>
  </w:style>
  <w:style w:type="paragraph" w:customStyle="1" w:styleId="25">
    <w:name w:val="Текст2"/>
    <w:basedOn w:val="a"/>
    <w:rsid w:val="00F645C3"/>
    <w:pPr>
      <w:suppressAutoHyphens/>
      <w:ind w:firstLine="0"/>
    </w:pPr>
    <w:rPr>
      <w:rFonts w:ascii="Courier New" w:hAnsi="Courier New" w:cs="Courier New"/>
      <w:szCs w:val="20"/>
      <w:lang w:eastAsia="ar-SA"/>
    </w:rPr>
  </w:style>
  <w:style w:type="paragraph" w:customStyle="1" w:styleId="Standard">
    <w:name w:val="Standard"/>
    <w:rsid w:val="00A64246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ffff3">
    <w:name w:val="Revision"/>
    <w:hidden/>
    <w:uiPriority w:val="99"/>
    <w:semiHidden/>
    <w:rsid w:val="00282E38"/>
    <w:rPr>
      <w:rFonts w:ascii="Arial" w:hAnsi="Arial" w:cs="Arial"/>
      <w:szCs w:val="22"/>
    </w:rPr>
  </w:style>
  <w:style w:type="numbering" w:customStyle="1" w:styleId="14">
    <w:name w:val="Нет списка1"/>
    <w:next w:val="a2"/>
    <w:uiPriority w:val="99"/>
    <w:semiHidden/>
    <w:unhideWhenUsed/>
    <w:rsid w:val="00F70C43"/>
  </w:style>
  <w:style w:type="paragraph" w:customStyle="1" w:styleId="ConsPlusNonformat">
    <w:name w:val="ConsPlusNonformat"/>
    <w:rsid w:val="00F70C4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fff4">
    <w:name w:val="No Spacing"/>
    <w:uiPriority w:val="1"/>
    <w:qFormat/>
    <w:rsid w:val="00F70C43"/>
    <w:rPr>
      <w:rFonts w:eastAsia="Calibri"/>
      <w:sz w:val="22"/>
      <w:szCs w:val="22"/>
      <w:lang w:eastAsia="en-US"/>
    </w:rPr>
  </w:style>
  <w:style w:type="character" w:customStyle="1" w:styleId="ds-text">
    <w:name w:val="ds-text"/>
    <w:basedOn w:val="a0"/>
    <w:rsid w:val="00E72D82"/>
  </w:style>
  <w:style w:type="character" w:customStyle="1" w:styleId="tsbodym">
    <w:name w:val="tsbodym"/>
    <w:basedOn w:val="a0"/>
    <w:rsid w:val="00E72D82"/>
  </w:style>
  <w:style w:type="character" w:customStyle="1" w:styleId="pdplb7">
    <w:name w:val="pdp_lb7"/>
    <w:basedOn w:val="a0"/>
    <w:rsid w:val="00E72D82"/>
  </w:style>
  <w:style w:type="character" w:customStyle="1" w:styleId="typographyfsyzi47">
    <w:name w:val="_typography_fsyzi_47"/>
    <w:basedOn w:val="a0"/>
    <w:rsid w:val="00E72D82"/>
  </w:style>
  <w:style w:type="character" w:customStyle="1" w:styleId="js-prop-value">
    <w:name w:val="js-prop-value"/>
    <w:basedOn w:val="a0"/>
    <w:rsid w:val="00E72D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2149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2282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119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4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611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983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7720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95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8415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062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980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114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605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94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27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302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88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25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9444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00343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95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05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84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991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62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427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02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46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2867916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8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5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71552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1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77967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00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516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91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70406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CDD"/>
                        <w:left w:val="single" w:sz="6" w:space="0" w:color="D4DCDD"/>
                        <w:bottom w:val="single" w:sz="6" w:space="0" w:color="D4DCDD"/>
                        <w:right w:val="single" w:sz="6" w:space="0" w:color="D4DCDD"/>
                      </w:divBdr>
                      <w:divsChild>
                        <w:div w:id="133700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8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923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753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158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562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168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552511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11" w:color="D4DCDD"/>
                    <w:right w:val="none" w:sz="0" w:space="0" w:color="auto"/>
                  </w:divBdr>
                  <w:divsChild>
                    <w:div w:id="26419659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4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48413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CDD"/>
                        <w:left w:val="single" w:sz="6" w:space="0" w:color="D4DCDD"/>
                        <w:bottom w:val="single" w:sz="6" w:space="0" w:color="D4DCDD"/>
                        <w:right w:val="single" w:sz="6" w:space="0" w:color="D4DCDD"/>
                      </w:divBdr>
                      <w:divsChild>
                        <w:div w:id="40182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1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42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85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14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162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49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4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17913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59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28798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4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879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51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78282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CDD"/>
                        <w:left w:val="single" w:sz="6" w:space="0" w:color="D4DCDD"/>
                        <w:bottom w:val="single" w:sz="6" w:space="0" w:color="D4DCDD"/>
                        <w:right w:val="single" w:sz="6" w:space="0" w:color="D4DCDD"/>
                      </w:divBdr>
                      <w:divsChild>
                        <w:div w:id="9791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33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61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2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337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838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377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6040662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11" w:color="D4DCDD"/>
                    <w:right w:val="none" w:sz="0" w:space="0" w:color="auto"/>
                  </w:divBdr>
                  <w:divsChild>
                    <w:div w:id="6892614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CDD"/>
                        <w:left w:val="single" w:sz="6" w:space="0" w:color="D4DCDD"/>
                        <w:bottom w:val="single" w:sz="6" w:space="0" w:color="D4DCDD"/>
                        <w:right w:val="single" w:sz="6" w:space="0" w:color="D4DCDD"/>
                      </w:divBdr>
                      <w:divsChild>
                        <w:div w:id="105172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31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4654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06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06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27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534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88552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48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0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233868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5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95958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1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0036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981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04799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CDD"/>
                        <w:left w:val="single" w:sz="6" w:space="0" w:color="D4DCDD"/>
                        <w:bottom w:val="single" w:sz="6" w:space="0" w:color="D4DCDD"/>
                        <w:right w:val="single" w:sz="6" w:space="0" w:color="D4DCDD"/>
                      </w:divBdr>
                      <w:divsChild>
                        <w:div w:id="128300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81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416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2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56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034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801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051080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11" w:color="D4DCDD"/>
                    <w:right w:val="none" w:sz="0" w:space="0" w:color="auto"/>
                  </w:divBdr>
                  <w:divsChild>
                    <w:div w:id="55674914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21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17708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CDD"/>
                        <w:left w:val="single" w:sz="6" w:space="0" w:color="D4DCDD"/>
                        <w:bottom w:val="single" w:sz="6" w:space="0" w:color="D4DCDD"/>
                        <w:right w:val="single" w:sz="6" w:space="0" w:color="D4DCDD"/>
                      </w:divBdr>
                      <w:divsChild>
                        <w:div w:id="85922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70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908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32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085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569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8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742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1799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2617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61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869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562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200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35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7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6048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2390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93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0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92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47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3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616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275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282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11614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06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644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879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56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772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32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63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974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09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100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986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443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1570801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0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6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31545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8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3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568133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7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59360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8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994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11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64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3822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09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209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3320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69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613913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44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73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292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963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390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759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635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53651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24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6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271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4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1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667327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75124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9876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12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357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349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21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92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831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01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610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04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066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16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65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1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745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70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479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474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068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90232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362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sbo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A36C0-3ACA-49EA-AAAB-1FBEDDFAA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13</Pages>
  <Words>6371</Words>
  <Characters>36318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контракт на поставку продукции радиоэлектронной промышленности, судостроительной промышленности, авиационной техники, средств автотранспортных, оборудования для измерения, испытаний и навигации, бумаги, картона, мебели для офисов и предприятий тор</vt:lpstr>
    </vt:vector>
  </TitlesOfParts>
  <Company>Microsoft</Company>
  <LinksUpToDate>false</LinksUpToDate>
  <CharactersWithSpaces>42604</CharactersWithSpaces>
  <SharedDoc>false</SharedDoc>
  <HLinks>
    <vt:vector size="6" baseType="variant">
      <vt:variant>
        <vt:i4>6094965</vt:i4>
      </vt:variant>
      <vt:variant>
        <vt:i4>0</vt:i4>
      </vt:variant>
      <vt:variant>
        <vt:i4>0</vt:i4>
      </vt:variant>
      <vt:variant>
        <vt:i4>5</vt:i4>
      </vt:variant>
      <vt:variant>
        <vt:lpwstr>mailto:mail@sbok.ru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контракт на поставку продукции радиоэлектронной промышленности, судостроительной промышленности, авиационной техники, средств автотранспортных, оборудования для измерения, испытаний и навигации, бумаги, картона, мебели для офисов и предприятий торговли, оборудования электрического осветительного, оборудования промышленного холодильного и вентиляционного</dc:title>
  <dc:subject/>
  <dc:creator>Zverdvd.org</dc:creator>
  <cp:keywords/>
  <dc:description>Подготовлено на базе материалов БСС «Система Главбух»</dc:description>
  <cp:lastModifiedBy>User</cp:lastModifiedBy>
  <cp:revision>22</cp:revision>
  <cp:lastPrinted>2026-02-06T16:32:00Z</cp:lastPrinted>
  <dcterms:created xsi:type="dcterms:W3CDTF">2026-05-27T07:19:00Z</dcterms:created>
  <dcterms:modified xsi:type="dcterms:W3CDTF">2026-05-27T10:21:00Z</dcterms:modified>
</cp:coreProperties>
</file>