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F60827" w:rsidRPr="00F60827" w:rsidRDefault="00F60827" w:rsidP="00F60827">
      <w:pPr>
        <w:pStyle w:val="11"/>
        <w:spacing w:after="0" w:line="240" w:lineRule="auto"/>
        <w:ind w:firstLine="709"/>
        <w:jc w:val="center"/>
        <w:rPr>
          <w:rStyle w:val="14"/>
          <w:rFonts w:ascii="Times New Roman" w:eastAsia="Times New Roman" w:hAnsi="Times New Roman"/>
          <w:b/>
          <w:szCs w:val="22"/>
        </w:rPr>
      </w:pPr>
      <w:r w:rsidRPr="00F60827">
        <w:rPr>
          <w:rStyle w:val="14"/>
          <w:rFonts w:ascii="Times New Roman" w:eastAsia="Times New Roman" w:hAnsi="Times New Roman"/>
          <w:b/>
          <w:szCs w:val="22"/>
        </w:rPr>
        <w:t>КОНТРАКТ № _____</w:t>
      </w:r>
    </w:p>
    <w:p w:rsidR="00F60827" w:rsidRPr="00F60827" w:rsidRDefault="00F60827" w:rsidP="00F60827">
      <w:pPr>
        <w:pStyle w:val="11"/>
        <w:spacing w:after="0" w:line="240" w:lineRule="auto"/>
        <w:ind w:firstLine="709"/>
        <w:jc w:val="center"/>
        <w:rPr>
          <w:rStyle w:val="14"/>
          <w:rFonts w:ascii="Times New Roman" w:eastAsia="Times New Roman" w:hAnsi="Times New Roman"/>
          <w:b/>
          <w:szCs w:val="22"/>
        </w:rPr>
      </w:pPr>
      <w:r w:rsidRPr="00F60827">
        <w:rPr>
          <w:rStyle w:val="14"/>
          <w:rFonts w:ascii="Times New Roman" w:eastAsia="Times New Roman" w:hAnsi="Times New Roman"/>
          <w:b/>
          <w:szCs w:val="22"/>
        </w:rPr>
        <w:t xml:space="preserve">на поставку </w:t>
      </w:r>
      <w:r w:rsidR="000210BF" w:rsidRPr="000210BF">
        <w:rPr>
          <w:rStyle w:val="14"/>
          <w:rFonts w:ascii="Times New Roman" w:eastAsia="Times New Roman" w:hAnsi="Times New Roman"/>
          <w:b/>
          <w:szCs w:val="22"/>
        </w:rPr>
        <w:t>материалов для монтажа системы защиты от протечек</w:t>
      </w:r>
    </w:p>
    <w:p w:rsidR="00F60827" w:rsidRPr="00F60827" w:rsidRDefault="00F60827" w:rsidP="00F60827">
      <w:pPr>
        <w:pStyle w:val="11"/>
        <w:spacing w:after="0" w:line="240" w:lineRule="auto"/>
        <w:ind w:firstLine="709"/>
        <w:jc w:val="center"/>
        <w:rPr>
          <w:rStyle w:val="14"/>
          <w:rFonts w:ascii="Times New Roman" w:eastAsia="Times New Roman" w:hAnsi="Times New Roman"/>
          <w:b/>
          <w:szCs w:val="22"/>
        </w:rPr>
      </w:pPr>
      <w:r w:rsidRPr="00F60827">
        <w:rPr>
          <w:rStyle w:val="14"/>
          <w:rFonts w:ascii="Times New Roman" w:eastAsia="Times New Roman" w:hAnsi="Times New Roman"/>
          <w:b/>
          <w:szCs w:val="22"/>
        </w:rPr>
        <w:t>ИКЗ: 261222513070022250100100040000000000</w:t>
      </w:r>
    </w:p>
    <w:p w:rsidR="00F60827" w:rsidRPr="00F60827" w:rsidRDefault="00F60827" w:rsidP="00F60827">
      <w:pPr>
        <w:pStyle w:val="11"/>
        <w:spacing w:after="0" w:line="240" w:lineRule="auto"/>
        <w:ind w:firstLine="709"/>
        <w:jc w:val="both"/>
        <w:rPr>
          <w:rStyle w:val="14"/>
          <w:rFonts w:ascii="Times New Roman" w:eastAsia="Times New Roman" w:hAnsi="Times New Roman"/>
          <w:szCs w:val="22"/>
        </w:rPr>
      </w:pPr>
    </w:p>
    <w:p w:rsidR="00F60827" w:rsidRPr="00F60827" w:rsidRDefault="00F60827" w:rsidP="00F60827">
      <w:pPr>
        <w:pStyle w:val="11"/>
        <w:spacing w:after="0" w:line="240" w:lineRule="auto"/>
        <w:jc w:val="both"/>
        <w:rPr>
          <w:rStyle w:val="14"/>
          <w:rFonts w:ascii="Times New Roman" w:eastAsia="Times New Roman" w:hAnsi="Times New Roman"/>
          <w:szCs w:val="22"/>
        </w:rPr>
      </w:pPr>
      <w:r w:rsidRPr="00F60827">
        <w:rPr>
          <w:rStyle w:val="14"/>
          <w:rFonts w:ascii="Times New Roman" w:eastAsia="Times New Roman" w:hAnsi="Times New Roman"/>
          <w:szCs w:val="22"/>
        </w:rPr>
        <w:t>г. Б</w:t>
      </w:r>
      <w:r>
        <w:rPr>
          <w:rStyle w:val="14"/>
          <w:rFonts w:ascii="Times New Roman" w:eastAsia="Times New Roman" w:hAnsi="Times New Roman"/>
          <w:szCs w:val="22"/>
        </w:rPr>
        <w:t>арнаул</w:t>
      </w:r>
      <w:r>
        <w:rPr>
          <w:rStyle w:val="14"/>
          <w:rFonts w:ascii="Times New Roman" w:eastAsia="Times New Roman" w:hAnsi="Times New Roman"/>
          <w:szCs w:val="22"/>
        </w:rPr>
        <w:tab/>
      </w:r>
      <w:r>
        <w:rPr>
          <w:rStyle w:val="14"/>
          <w:rFonts w:ascii="Times New Roman" w:eastAsia="Times New Roman" w:hAnsi="Times New Roman"/>
          <w:szCs w:val="22"/>
        </w:rPr>
        <w:tab/>
      </w:r>
      <w:r>
        <w:rPr>
          <w:rStyle w:val="14"/>
          <w:rFonts w:ascii="Times New Roman" w:eastAsia="Times New Roman" w:hAnsi="Times New Roman"/>
          <w:szCs w:val="22"/>
        </w:rPr>
        <w:tab/>
      </w:r>
      <w:r>
        <w:rPr>
          <w:rStyle w:val="14"/>
          <w:rFonts w:ascii="Times New Roman" w:eastAsia="Times New Roman" w:hAnsi="Times New Roman"/>
          <w:szCs w:val="22"/>
        </w:rPr>
        <w:tab/>
        <w:t xml:space="preserve">         </w:t>
      </w:r>
      <w:r>
        <w:rPr>
          <w:rStyle w:val="14"/>
          <w:rFonts w:ascii="Times New Roman" w:eastAsia="Times New Roman" w:hAnsi="Times New Roman"/>
          <w:szCs w:val="22"/>
        </w:rPr>
        <w:tab/>
        <w:t xml:space="preserve">      </w:t>
      </w:r>
      <w:r w:rsidRPr="00F60827">
        <w:rPr>
          <w:rStyle w:val="14"/>
          <w:rFonts w:ascii="Times New Roman" w:eastAsia="Times New Roman" w:hAnsi="Times New Roman"/>
          <w:szCs w:val="22"/>
        </w:rPr>
        <w:t xml:space="preserve">                                         </w:t>
      </w:r>
      <w:proofErr w:type="gramStart"/>
      <w:r w:rsidRPr="00F60827">
        <w:rPr>
          <w:rStyle w:val="14"/>
          <w:rFonts w:ascii="Times New Roman" w:eastAsia="Times New Roman" w:hAnsi="Times New Roman"/>
          <w:szCs w:val="22"/>
        </w:rPr>
        <w:t xml:space="preserve">   «</w:t>
      </w:r>
      <w:proofErr w:type="gramEnd"/>
      <w:r w:rsidRPr="00F60827">
        <w:rPr>
          <w:rStyle w:val="14"/>
          <w:rFonts w:ascii="Times New Roman" w:eastAsia="Times New Roman" w:hAnsi="Times New Roman"/>
          <w:szCs w:val="22"/>
        </w:rPr>
        <w:t>___» _________ 2026г.</w:t>
      </w:r>
    </w:p>
    <w:p w:rsidR="00F60827" w:rsidRPr="00F60827" w:rsidRDefault="00F60827" w:rsidP="00F60827">
      <w:pPr>
        <w:pStyle w:val="11"/>
        <w:spacing w:after="0" w:line="240" w:lineRule="auto"/>
        <w:ind w:firstLine="709"/>
        <w:jc w:val="both"/>
        <w:rPr>
          <w:rStyle w:val="14"/>
          <w:rFonts w:ascii="Times New Roman" w:eastAsia="Times New Roman" w:hAnsi="Times New Roman"/>
          <w:szCs w:val="22"/>
        </w:rPr>
      </w:pPr>
    </w:p>
    <w:p w:rsidR="008B2070" w:rsidRDefault="00F60827" w:rsidP="00F60827">
      <w:pPr>
        <w:pStyle w:val="11"/>
        <w:spacing w:after="0" w:line="240" w:lineRule="auto"/>
        <w:ind w:firstLine="709"/>
        <w:jc w:val="both"/>
        <w:rPr>
          <w:rStyle w:val="14"/>
          <w:rFonts w:ascii="Times New Roman" w:eastAsia="Times New Roman" w:hAnsi="Times New Roman"/>
          <w:szCs w:val="22"/>
        </w:rPr>
      </w:pPr>
      <w:r w:rsidRPr="00F60827">
        <w:rPr>
          <w:rStyle w:val="14"/>
          <w:rFonts w:ascii="Times New Roman" w:eastAsia="Times New Roman" w:hAnsi="Times New Roman"/>
          <w:szCs w:val="22"/>
        </w:rPr>
        <w:t xml:space="preserve">Федеральное государственное бюджетное учреждение  «Федеральный центр травматологии, ортопедии и </w:t>
      </w:r>
      <w:proofErr w:type="spellStart"/>
      <w:r w:rsidRPr="00F60827">
        <w:rPr>
          <w:rStyle w:val="14"/>
          <w:rFonts w:ascii="Times New Roman" w:eastAsia="Times New Roman" w:hAnsi="Times New Roman"/>
          <w:szCs w:val="22"/>
        </w:rPr>
        <w:t>эндопротезирования</w:t>
      </w:r>
      <w:proofErr w:type="spellEnd"/>
      <w:r w:rsidRPr="00F60827">
        <w:rPr>
          <w:rStyle w:val="14"/>
          <w:rFonts w:ascii="Times New Roman" w:eastAsia="Times New Roman" w:hAnsi="Times New Roman"/>
          <w:szCs w:val="22"/>
        </w:rPr>
        <w:t xml:space="preserve">» Министерства здравоохранения Российской Федерации (г. Барнаул), именуемое в дальнейшем «Заказчик», в лице заместителя главного врача по экономическим вопросам </w:t>
      </w:r>
      <w:proofErr w:type="spellStart"/>
      <w:r w:rsidRPr="00F60827">
        <w:rPr>
          <w:rStyle w:val="14"/>
          <w:rFonts w:ascii="Times New Roman" w:eastAsia="Times New Roman" w:hAnsi="Times New Roman"/>
          <w:szCs w:val="22"/>
        </w:rPr>
        <w:t>Рощипкина</w:t>
      </w:r>
      <w:proofErr w:type="spellEnd"/>
      <w:r w:rsidRPr="00F60827">
        <w:rPr>
          <w:rStyle w:val="14"/>
          <w:rFonts w:ascii="Times New Roman" w:eastAsia="Times New Roman" w:hAnsi="Times New Roman"/>
          <w:szCs w:val="22"/>
        </w:rPr>
        <w:t xml:space="preserve"> Николая Николаевича, действующего на основании доверенности № 3 от 12.01.2026г., с одной стороны и _______________________________________, действующий на основании__________, в лице __________, именуемый в дальнейшем «Поставщик», с другой стороны, в дальнейшем именуемые «Стороны», с соблюдением  требований Гражданского кодекса Российской Федерации, п. 4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и иного законодательства Российской Федерации, заключили настоящий контракт (далее - Контракт) о нижеследующем:</w:t>
      </w:r>
    </w:p>
    <w:p w:rsidR="00F60827" w:rsidRPr="00F60827" w:rsidRDefault="00F60827" w:rsidP="00F60827">
      <w:pPr>
        <w:pStyle w:val="11"/>
        <w:spacing w:after="0" w:line="240" w:lineRule="auto"/>
        <w:ind w:firstLine="709"/>
        <w:jc w:val="both"/>
        <w:rPr>
          <w:rStyle w:val="14"/>
          <w:rFonts w:ascii="Times New Roman" w:eastAsia="Times New Roman" w:hAnsi="Times New Roman"/>
          <w:szCs w:val="22"/>
        </w:rPr>
      </w:pPr>
    </w:p>
    <w:p w:rsidR="006D72A5" w:rsidRPr="00F60827" w:rsidRDefault="006D72A5" w:rsidP="00F60827">
      <w:pPr>
        <w:pStyle w:val="11"/>
        <w:numPr>
          <w:ilvl w:val="0"/>
          <w:numId w:val="1"/>
        </w:numPr>
        <w:tabs>
          <w:tab w:val="left" w:pos="0"/>
        </w:tabs>
        <w:spacing w:after="0" w:line="240" w:lineRule="auto"/>
        <w:ind w:left="0" w:firstLine="709"/>
        <w:contextualSpacing/>
        <w:jc w:val="center"/>
        <w:rPr>
          <w:rStyle w:val="14"/>
          <w:rFonts w:ascii="Times New Roman" w:eastAsia="Times New Roman" w:hAnsi="Times New Roman" w:cs="Times New Roman"/>
          <w:b/>
          <w:szCs w:val="22"/>
        </w:rPr>
      </w:pPr>
      <w:r w:rsidRPr="00F60827">
        <w:rPr>
          <w:rStyle w:val="14"/>
          <w:rFonts w:ascii="Times New Roman" w:eastAsia="Times New Roman" w:hAnsi="Times New Roman" w:cs="Times New Roman"/>
          <w:b/>
          <w:szCs w:val="22"/>
        </w:rPr>
        <w:t>Предмет Контракта</w:t>
      </w:r>
    </w:p>
    <w:p w:rsidR="006D72A5" w:rsidRPr="00F60827" w:rsidRDefault="006D72A5" w:rsidP="00F60827">
      <w:pPr>
        <w:pStyle w:val="11"/>
        <w:widowControl w:val="0"/>
        <w:spacing w:after="0" w:line="240" w:lineRule="auto"/>
        <w:ind w:firstLine="709"/>
        <w:jc w:val="both"/>
        <w:rPr>
          <w:rStyle w:val="14"/>
          <w:rFonts w:ascii="Times New Roman" w:eastAsia="Times New Roman" w:hAnsi="Times New Roman" w:cs="Times New Roman"/>
          <w:szCs w:val="22"/>
        </w:rPr>
      </w:pPr>
      <w:bookmarkStart w:id="0" w:name="sub_23212"/>
      <w:r w:rsidRPr="00F60827">
        <w:rPr>
          <w:rStyle w:val="14"/>
          <w:rFonts w:ascii="Times New Roman" w:eastAsia="Times New Roman" w:hAnsi="Times New Roman" w:cs="Times New Roman"/>
          <w:szCs w:val="22"/>
        </w:rPr>
        <w:t>1.1.</w:t>
      </w:r>
      <w:r w:rsidR="008E243E" w:rsidRPr="00F60827">
        <w:rPr>
          <w:rStyle w:val="14"/>
          <w:rFonts w:ascii="Times New Roman" w:eastAsia="Times New Roman" w:hAnsi="Times New Roman" w:cs="Times New Roman"/>
          <w:szCs w:val="22"/>
        </w:rPr>
        <w:t xml:space="preserve"> Поставщик обязуется </w:t>
      </w:r>
      <w:r w:rsidR="004F4CC2" w:rsidRPr="00F60827">
        <w:rPr>
          <w:rStyle w:val="14"/>
          <w:rFonts w:ascii="Times New Roman" w:eastAsia="Times New Roman" w:hAnsi="Times New Roman" w:cs="Times New Roman"/>
          <w:szCs w:val="22"/>
        </w:rPr>
        <w:t>поставить</w:t>
      </w:r>
      <w:r w:rsidR="00DD6F58" w:rsidRPr="00F60827">
        <w:rPr>
          <w:rStyle w:val="14"/>
          <w:rFonts w:ascii="Times New Roman" w:eastAsia="Times New Roman" w:hAnsi="Times New Roman" w:cs="Times New Roman"/>
          <w:szCs w:val="22"/>
        </w:rPr>
        <w:t xml:space="preserve"> </w:t>
      </w:r>
      <w:r w:rsidR="000210BF">
        <w:rPr>
          <w:rStyle w:val="14"/>
          <w:rFonts w:ascii="Times New Roman" w:eastAsia="Times New Roman" w:hAnsi="Times New Roman" w:cs="Times New Roman"/>
          <w:szCs w:val="22"/>
        </w:rPr>
        <w:t>материалы</w:t>
      </w:r>
      <w:r w:rsidR="000210BF" w:rsidRPr="000210BF">
        <w:rPr>
          <w:rStyle w:val="14"/>
          <w:rFonts w:ascii="Times New Roman" w:eastAsia="Times New Roman" w:hAnsi="Times New Roman" w:cs="Times New Roman"/>
          <w:szCs w:val="22"/>
        </w:rPr>
        <w:t xml:space="preserve"> для монтажа системы защиты от протечек </w:t>
      </w:r>
      <w:r w:rsidRPr="00F60827">
        <w:rPr>
          <w:rStyle w:val="14"/>
          <w:rFonts w:ascii="Times New Roman" w:eastAsia="Times New Roman" w:hAnsi="Times New Roman" w:cs="Times New Roman"/>
          <w:szCs w:val="22"/>
        </w:rPr>
        <w:t>(далее - Товар)</w:t>
      </w:r>
      <w:r w:rsidR="00A82AF0" w:rsidRPr="00F60827">
        <w:rPr>
          <w:rStyle w:val="14"/>
          <w:rFonts w:ascii="Times New Roman" w:eastAsia="Times New Roman" w:hAnsi="Times New Roman" w:cs="Times New Roman"/>
          <w:szCs w:val="22"/>
        </w:rPr>
        <w:t xml:space="preserve">, </w:t>
      </w:r>
      <w:r w:rsidRPr="00F60827">
        <w:rPr>
          <w:rStyle w:val="14"/>
          <w:rFonts w:ascii="Times New Roman" w:eastAsia="Times New Roman" w:hAnsi="Times New Roman" w:cs="Times New Roman"/>
          <w:szCs w:val="22"/>
        </w:rPr>
        <w:t xml:space="preserve">а </w:t>
      </w:r>
      <w:bookmarkEnd w:id="0"/>
      <w:r w:rsidRPr="00F60827">
        <w:rPr>
          <w:rStyle w:val="14"/>
          <w:rFonts w:ascii="Times New Roman" w:eastAsia="Times New Roman" w:hAnsi="Times New Roman" w:cs="Times New Roman"/>
          <w:szCs w:val="22"/>
        </w:rPr>
        <w:t>Заказчик обязуется принять и оплатить</w:t>
      </w:r>
      <w:r w:rsidR="00820328" w:rsidRPr="00F60827">
        <w:rPr>
          <w:rStyle w:val="14"/>
          <w:rFonts w:ascii="Times New Roman" w:eastAsia="Times New Roman" w:hAnsi="Times New Roman" w:cs="Times New Roman"/>
          <w:szCs w:val="22"/>
        </w:rPr>
        <w:t xml:space="preserve"> товар</w:t>
      </w:r>
      <w:r w:rsidRPr="00F60827">
        <w:rPr>
          <w:rStyle w:val="14"/>
          <w:rFonts w:ascii="Times New Roman" w:eastAsia="Times New Roman" w:hAnsi="Times New Roman" w:cs="Times New Roman"/>
          <w:szCs w:val="22"/>
        </w:rPr>
        <w:t xml:space="preserve"> в порядке и на условиях, предусмотренных Контрактом.</w:t>
      </w:r>
    </w:p>
    <w:p w:rsidR="006D72A5" w:rsidRPr="00F60827" w:rsidRDefault="006D72A5" w:rsidP="00F60827">
      <w:pPr>
        <w:pStyle w:val="11"/>
        <w:widowControl w:val="0"/>
        <w:spacing w:after="0" w:line="240" w:lineRule="auto"/>
        <w:ind w:firstLine="709"/>
        <w:jc w:val="both"/>
        <w:rPr>
          <w:rStyle w:val="14"/>
          <w:rFonts w:ascii="Times New Roman" w:eastAsia="Times New Roman" w:hAnsi="Times New Roman" w:cs="Times New Roman"/>
          <w:szCs w:val="22"/>
        </w:rPr>
      </w:pPr>
      <w:bookmarkStart w:id="1" w:name="sub_23213"/>
      <w:r w:rsidRPr="00F60827">
        <w:rPr>
          <w:rStyle w:val="14"/>
          <w:rFonts w:ascii="Times New Roman" w:eastAsia="Times New Roman" w:hAnsi="Times New Roman" w:cs="Times New Roman"/>
          <w:szCs w:val="22"/>
        </w:rPr>
        <w:t xml:space="preserve">1.2. Наименование, количество и иные характеристики   поставляемого </w:t>
      </w:r>
      <w:bookmarkEnd w:id="1"/>
      <w:r w:rsidRPr="00F60827">
        <w:rPr>
          <w:rStyle w:val="14"/>
          <w:rFonts w:ascii="Times New Roman" w:eastAsia="Times New Roman" w:hAnsi="Times New Roman" w:cs="Times New Roman"/>
          <w:szCs w:val="22"/>
        </w:rPr>
        <w:t>Товара указаны в спецификации</w:t>
      </w:r>
      <w:r w:rsidR="00B97B97" w:rsidRPr="00F60827">
        <w:rPr>
          <w:rStyle w:val="14"/>
          <w:rFonts w:ascii="Times New Roman" w:eastAsia="Times New Roman" w:hAnsi="Times New Roman" w:cs="Times New Roman"/>
          <w:szCs w:val="22"/>
        </w:rPr>
        <w:t xml:space="preserve"> </w:t>
      </w:r>
      <w:r w:rsidRPr="00F60827">
        <w:rPr>
          <w:rStyle w:val="14"/>
          <w:rFonts w:ascii="Times New Roman" w:eastAsia="Times New Roman" w:hAnsi="Times New Roman" w:cs="Times New Roman"/>
          <w:szCs w:val="22"/>
        </w:rPr>
        <w:t>(</w:t>
      </w:r>
      <w:hyperlink r:id="rId7" w:anchor="sub_31000" w:history="1">
        <w:r w:rsidR="00B97B97" w:rsidRPr="00F60827">
          <w:rPr>
            <w:rStyle w:val="14"/>
            <w:rFonts w:ascii="Times New Roman" w:eastAsia="Times New Roman" w:hAnsi="Times New Roman" w:cs="Times New Roman"/>
            <w:szCs w:val="22"/>
          </w:rPr>
          <w:t>Приложение</w:t>
        </w:r>
      </w:hyperlink>
      <w:r w:rsidR="00F60827">
        <w:rPr>
          <w:rStyle w:val="14"/>
          <w:rFonts w:ascii="Times New Roman" w:eastAsia="Times New Roman" w:hAnsi="Times New Roman" w:cs="Times New Roman"/>
          <w:szCs w:val="22"/>
        </w:rPr>
        <w:t xml:space="preserve"> № 1 </w:t>
      </w:r>
      <w:r w:rsidR="00B97B97" w:rsidRPr="00F60827">
        <w:rPr>
          <w:rStyle w:val="14"/>
          <w:rFonts w:ascii="Times New Roman" w:eastAsia="Times New Roman" w:hAnsi="Times New Roman" w:cs="Times New Roman"/>
          <w:szCs w:val="22"/>
        </w:rPr>
        <w:t>к настоящему Контракту</w:t>
      </w:r>
      <w:r w:rsidRPr="00F60827">
        <w:rPr>
          <w:rStyle w:val="14"/>
          <w:rFonts w:ascii="Times New Roman" w:eastAsia="Times New Roman" w:hAnsi="Times New Roman" w:cs="Times New Roman"/>
          <w:szCs w:val="22"/>
        </w:rPr>
        <w:t>), являющейся неотъемлемой частью настоящего Контракта.</w:t>
      </w:r>
    </w:p>
    <w:p w:rsidR="00152350" w:rsidRPr="00F60827" w:rsidRDefault="00152350" w:rsidP="00F60827">
      <w:pPr>
        <w:pStyle w:val="11"/>
        <w:widowControl w:val="0"/>
        <w:spacing w:after="0" w:line="240" w:lineRule="auto"/>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1.3. </w:t>
      </w:r>
      <w:r w:rsidR="00E31896" w:rsidRPr="00F60827">
        <w:rPr>
          <w:rStyle w:val="14"/>
          <w:rFonts w:ascii="Times New Roman" w:eastAsia="Times New Roman" w:hAnsi="Times New Roman" w:cs="Times New Roman"/>
          <w:szCs w:val="22"/>
        </w:rPr>
        <w:t xml:space="preserve">Поставщик гарантирует, что </w:t>
      </w:r>
      <w:r w:rsidR="007A4EC9" w:rsidRPr="00F60827">
        <w:rPr>
          <w:rStyle w:val="14"/>
          <w:rFonts w:ascii="Times New Roman" w:eastAsia="Times New Roman" w:hAnsi="Times New Roman" w:cs="Times New Roman"/>
          <w:szCs w:val="22"/>
        </w:rPr>
        <w:t>товар</w:t>
      </w:r>
      <w:r w:rsidR="00E31896" w:rsidRPr="00F60827">
        <w:rPr>
          <w:rStyle w:val="14"/>
          <w:rFonts w:ascii="Times New Roman" w:eastAsia="Times New Roman" w:hAnsi="Times New Roman" w:cs="Times New Roman"/>
          <w:szCs w:val="22"/>
        </w:rPr>
        <w:t>, поставленн</w:t>
      </w:r>
      <w:r w:rsidR="007A4EC9" w:rsidRPr="00F60827">
        <w:rPr>
          <w:rStyle w:val="14"/>
          <w:rFonts w:ascii="Times New Roman" w:eastAsia="Times New Roman" w:hAnsi="Times New Roman" w:cs="Times New Roman"/>
          <w:szCs w:val="22"/>
        </w:rPr>
        <w:t>ый</w:t>
      </w:r>
      <w:r w:rsidR="00E31896" w:rsidRPr="00F60827">
        <w:rPr>
          <w:rStyle w:val="14"/>
          <w:rFonts w:ascii="Times New Roman" w:eastAsia="Times New Roman" w:hAnsi="Times New Roman" w:cs="Times New Roman"/>
          <w:szCs w:val="22"/>
        </w:rPr>
        <w:t xml:space="preserve"> в соответствии с Контрактом, является новым, неиспользов</w:t>
      </w:r>
      <w:r w:rsidR="009F63B7" w:rsidRPr="00F60827">
        <w:rPr>
          <w:rStyle w:val="14"/>
          <w:rFonts w:ascii="Times New Roman" w:eastAsia="Times New Roman" w:hAnsi="Times New Roman" w:cs="Times New Roman"/>
          <w:szCs w:val="22"/>
        </w:rPr>
        <w:t>анным, серийно выпускаемым</w:t>
      </w:r>
      <w:r w:rsidR="00E31896" w:rsidRPr="00F60827">
        <w:rPr>
          <w:rStyle w:val="14"/>
          <w:rFonts w:ascii="Times New Roman" w:eastAsia="Times New Roman" w:hAnsi="Times New Roman" w:cs="Times New Roman"/>
          <w:szCs w:val="22"/>
        </w:rPr>
        <w:t>.</w:t>
      </w:r>
    </w:p>
    <w:p w:rsidR="006D72A5" w:rsidRPr="00F60827" w:rsidRDefault="006D72A5" w:rsidP="00F60827">
      <w:pPr>
        <w:pStyle w:val="ConsPlusNormal"/>
        <w:ind w:firstLine="709"/>
        <w:jc w:val="both"/>
        <w:rPr>
          <w:rStyle w:val="14"/>
          <w:rFonts w:ascii="Times New Roman" w:eastAsia="Times New Roman" w:hAnsi="Times New Roman" w:cs="Times New Roman"/>
          <w:szCs w:val="22"/>
        </w:rPr>
      </w:pPr>
    </w:p>
    <w:p w:rsidR="006D72A5" w:rsidRPr="00F01C74" w:rsidRDefault="006D72A5" w:rsidP="00F60827">
      <w:pPr>
        <w:pStyle w:val="ConsPlusNormal"/>
        <w:ind w:firstLine="709"/>
        <w:jc w:val="center"/>
        <w:outlineLvl w:val="1"/>
        <w:rPr>
          <w:rStyle w:val="14"/>
          <w:rFonts w:ascii="Times New Roman" w:eastAsia="Times New Roman" w:hAnsi="Times New Roman" w:cs="Times New Roman"/>
          <w:b/>
          <w:szCs w:val="22"/>
        </w:rPr>
      </w:pPr>
      <w:r w:rsidRPr="00F01C74">
        <w:rPr>
          <w:rStyle w:val="14"/>
          <w:rFonts w:ascii="Times New Roman" w:eastAsia="Times New Roman" w:hAnsi="Times New Roman" w:cs="Times New Roman"/>
          <w:b/>
          <w:szCs w:val="22"/>
        </w:rPr>
        <w:t>2. Цена Контракта и порядок расчетов</w:t>
      </w:r>
    </w:p>
    <w:p w:rsidR="00F60827" w:rsidRDefault="006D72A5" w:rsidP="00F60827">
      <w:pPr>
        <w:pStyle w:val="a3"/>
        <w:ind w:firstLine="709"/>
        <w:jc w:val="both"/>
        <w:rPr>
          <w:rStyle w:val="14"/>
          <w:rFonts w:ascii="Times New Roman" w:eastAsia="Times New Roman" w:hAnsi="Times New Roman" w:cs="Times New Roman"/>
          <w:szCs w:val="22"/>
        </w:rPr>
      </w:pPr>
      <w:bookmarkStart w:id="2" w:name="P1440"/>
      <w:bookmarkEnd w:id="2"/>
      <w:r w:rsidRPr="00F60827">
        <w:rPr>
          <w:rStyle w:val="14"/>
          <w:rFonts w:ascii="Times New Roman" w:eastAsia="Times New Roman" w:hAnsi="Times New Roman" w:cs="Times New Roman"/>
          <w:szCs w:val="22"/>
        </w:rPr>
        <w:t>2.1.</w:t>
      </w:r>
      <w:r w:rsidR="00F60827">
        <w:rPr>
          <w:rFonts w:ascii="Times New Roman" w:hAnsi="Times New Roman" w:cs="Times New Roman"/>
          <w:szCs w:val="22"/>
        </w:rPr>
        <w:t xml:space="preserve"> </w:t>
      </w:r>
      <w:r w:rsidR="00F60827" w:rsidRPr="00F60827">
        <w:rPr>
          <w:rStyle w:val="14"/>
          <w:rFonts w:ascii="Times New Roman" w:eastAsia="Times New Roman" w:hAnsi="Times New Roman" w:cs="Times New Roman"/>
          <w:szCs w:val="22"/>
        </w:rPr>
        <w:t xml:space="preserve">Цена настоящего Контракта составляет ______________ (_____________) рублей ___ копеек, в том числе НДС _____ (_____) рублей _____ копеек/ (НДС не облагается). </w:t>
      </w:r>
    </w:p>
    <w:p w:rsidR="006D72A5" w:rsidRPr="00F60827" w:rsidRDefault="0003188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Цена единицы товара указана в Спецификации (Приложение № 1). </w:t>
      </w:r>
      <w:r w:rsidR="006D72A5" w:rsidRPr="00F60827">
        <w:rPr>
          <w:rStyle w:val="14"/>
          <w:rFonts w:ascii="Times New Roman" w:eastAsia="Times New Roman" w:hAnsi="Times New Roman" w:cs="Times New Roman"/>
          <w:szCs w:val="22"/>
        </w:rPr>
        <w:t xml:space="preserve"> </w:t>
      </w:r>
    </w:p>
    <w:p w:rsidR="006D72A5" w:rsidRPr="00F60827" w:rsidRDefault="006D72A5" w:rsidP="00F60827">
      <w:pPr>
        <w:pStyle w:val="a3"/>
        <w:ind w:firstLine="709"/>
        <w:jc w:val="both"/>
        <w:rPr>
          <w:rStyle w:val="14"/>
          <w:rFonts w:ascii="Times New Roman" w:eastAsia="Times New Roman" w:hAnsi="Times New Roman" w:cs="Times New Roman"/>
          <w:szCs w:val="22"/>
        </w:rPr>
      </w:pPr>
      <w:bookmarkStart w:id="3" w:name="P1457"/>
      <w:bookmarkEnd w:id="3"/>
      <w:r w:rsidRPr="00F60827">
        <w:rPr>
          <w:rStyle w:val="14"/>
          <w:rFonts w:ascii="Times New Roman" w:eastAsia="Times New Roman" w:hAnsi="Times New Roman" w:cs="Times New Roman"/>
          <w:szCs w:val="22"/>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D72A5" w:rsidRPr="00F60827" w:rsidRDefault="006D72A5" w:rsidP="00F60827">
      <w:pPr>
        <w:pStyle w:val="a3"/>
        <w:ind w:firstLine="709"/>
        <w:jc w:val="both"/>
        <w:rPr>
          <w:rStyle w:val="14"/>
          <w:rFonts w:ascii="Times New Roman" w:eastAsia="Times New Roman" w:hAnsi="Times New Roman" w:cs="Times New Roman"/>
          <w:szCs w:val="22"/>
        </w:rPr>
      </w:pPr>
      <w:bookmarkStart w:id="4" w:name="P1458"/>
      <w:bookmarkEnd w:id="4"/>
      <w:r w:rsidRPr="00F60827">
        <w:rPr>
          <w:rStyle w:val="14"/>
          <w:rFonts w:ascii="Times New Roman" w:eastAsia="Times New Roman" w:hAnsi="Times New Roman" w:cs="Times New Roman"/>
          <w:szCs w:val="22"/>
        </w:rPr>
        <w:t xml:space="preserve">2.3. Цена Контракта включает в себя: стоимость Товара, расходы, связанные с доставкой, разгрузкой - погрузкой,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bookmarkStart w:id="5" w:name="P1459"/>
      <w:bookmarkEnd w:id="5"/>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sidRPr="00F60827">
          <w:rPr>
            <w:rStyle w:val="14"/>
            <w:rFonts w:ascii="Times New Roman" w:eastAsia="Times New Roman" w:hAnsi="Times New Roman" w:cs="Times New Roman"/>
            <w:szCs w:val="22"/>
          </w:rPr>
          <w:t>законом</w:t>
        </w:r>
      </w:hyperlink>
      <w:r w:rsidRPr="00F60827">
        <w:rPr>
          <w:rStyle w:val="14"/>
          <w:rFonts w:ascii="Times New Roman" w:eastAsia="Times New Roman" w:hAnsi="Times New Roman" w:cs="Times New Roman"/>
          <w:szCs w:val="22"/>
        </w:rPr>
        <w:t xml:space="preserve"> от 05.04.2013 № 44-ФЗ «О контрактной системе в сфере закупок товаров, работ, услуг для обеспечения государственных и муниципальных нужд» и Контрактом.</w:t>
      </w:r>
    </w:p>
    <w:p w:rsidR="006D72A5" w:rsidRPr="00F60827" w:rsidRDefault="003F76E3" w:rsidP="00F60827">
      <w:pPr>
        <w:pStyle w:val="a3"/>
        <w:ind w:firstLine="709"/>
        <w:jc w:val="both"/>
        <w:rPr>
          <w:rStyle w:val="14"/>
          <w:rFonts w:ascii="Times New Roman" w:eastAsia="Times New Roman" w:hAnsi="Times New Roman" w:cs="Times New Roman"/>
          <w:szCs w:val="22"/>
        </w:rPr>
      </w:pPr>
      <w:bookmarkStart w:id="6" w:name="P1460"/>
      <w:bookmarkEnd w:id="6"/>
      <w:r w:rsidRPr="00F60827">
        <w:rPr>
          <w:rStyle w:val="14"/>
          <w:rFonts w:ascii="Times New Roman" w:eastAsia="Times New Roman" w:hAnsi="Times New Roman" w:cs="Times New Roman"/>
          <w:szCs w:val="22"/>
        </w:rPr>
        <w:t>Цена Контракта</w:t>
      </w:r>
      <w:r w:rsidR="006D72A5" w:rsidRPr="00F60827">
        <w:rPr>
          <w:rStyle w:val="14"/>
          <w:rFonts w:ascii="Times New Roman" w:eastAsia="Times New Roman" w:hAnsi="Times New Roman" w:cs="Times New Roman"/>
          <w:szCs w:val="22"/>
        </w:rPr>
        <w:t xml:space="preserve"> может быть снижена по соглашению Сторон </w:t>
      </w:r>
      <w:r w:rsidR="00F60827" w:rsidRPr="00F60827">
        <w:rPr>
          <w:rStyle w:val="14"/>
          <w:rFonts w:ascii="Times New Roman" w:eastAsia="Times New Roman" w:hAnsi="Times New Roman" w:cs="Times New Roman"/>
          <w:szCs w:val="22"/>
        </w:rPr>
        <w:t>без изменения,</w:t>
      </w:r>
      <w:r w:rsidR="006D72A5" w:rsidRPr="00F60827">
        <w:rPr>
          <w:rStyle w:val="14"/>
          <w:rFonts w:ascii="Times New Roman" w:eastAsia="Times New Roman" w:hAnsi="Times New Roman" w:cs="Times New Roman"/>
          <w:szCs w:val="22"/>
        </w:rPr>
        <w:t xml:space="preserve"> предусмотренного Контрактом количества и качества поставляемого Товара и иных условий Контракта.</w:t>
      </w:r>
    </w:p>
    <w:p w:rsidR="008E243E"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2.5. Источник финансирования Контракта – </w:t>
      </w:r>
      <w:bookmarkStart w:id="7" w:name="P1462"/>
      <w:bookmarkEnd w:id="7"/>
      <w:r w:rsidR="00B37451" w:rsidRPr="00F60827">
        <w:rPr>
          <w:rStyle w:val="14"/>
          <w:rFonts w:ascii="Times New Roman" w:eastAsia="Times New Roman" w:hAnsi="Times New Roman" w:cs="Times New Roman"/>
          <w:szCs w:val="22"/>
        </w:rPr>
        <w:t xml:space="preserve">за счет </w:t>
      </w:r>
      <w:r w:rsidR="005559DC" w:rsidRPr="00F60827">
        <w:rPr>
          <w:rStyle w:val="14"/>
          <w:rFonts w:ascii="Times New Roman" w:eastAsia="Times New Roman" w:hAnsi="Times New Roman" w:cs="Times New Roman"/>
          <w:szCs w:val="22"/>
        </w:rPr>
        <w:t>средств бюджетного учреждения.</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2.6. Авансовые платежи по Контракту не предусмотрены. </w:t>
      </w:r>
    </w:p>
    <w:p w:rsidR="008C3696" w:rsidRPr="00F60827" w:rsidRDefault="00C11749" w:rsidP="00F60827">
      <w:pPr>
        <w:pStyle w:val="a9"/>
        <w:ind w:firstLine="709"/>
        <w:contextualSpacing/>
        <w:rPr>
          <w:rStyle w:val="14"/>
          <w:sz w:val="22"/>
          <w:szCs w:val="22"/>
        </w:rPr>
      </w:pPr>
      <w:r w:rsidRPr="00F60827">
        <w:rPr>
          <w:rStyle w:val="14"/>
          <w:sz w:val="22"/>
          <w:szCs w:val="22"/>
        </w:rPr>
        <w:t>2.7.</w:t>
      </w:r>
      <w:r w:rsidR="00A06F33" w:rsidRPr="00F60827">
        <w:rPr>
          <w:sz w:val="22"/>
          <w:szCs w:val="22"/>
        </w:rPr>
        <w:t xml:space="preserve"> </w:t>
      </w:r>
      <w:r w:rsidR="008C3696" w:rsidRPr="00F60827">
        <w:rPr>
          <w:rStyle w:val="14"/>
          <w:sz w:val="22"/>
          <w:szCs w:val="22"/>
        </w:rPr>
        <w:t xml:space="preserve">Оплата по Контракту осуществляется по факту поставки товара, предусмотренного Спецификацией (приложение № 1 к Контракту) и оказания Услуг в срок не более 7 рабочих дней с даты подписания сторонами документа о приемке, предусмотренного пунктом </w:t>
      </w:r>
      <w:r w:rsidR="00A6690E" w:rsidRPr="00F60827">
        <w:rPr>
          <w:rStyle w:val="14"/>
          <w:sz w:val="22"/>
          <w:szCs w:val="22"/>
        </w:rPr>
        <w:t>3.</w:t>
      </w:r>
      <w:r w:rsidR="008C3696" w:rsidRPr="00F60827">
        <w:rPr>
          <w:rStyle w:val="14"/>
          <w:sz w:val="22"/>
          <w:szCs w:val="22"/>
        </w:rPr>
        <w:t>1</w:t>
      </w:r>
      <w:r w:rsidR="005A45BA" w:rsidRPr="00F60827">
        <w:rPr>
          <w:rStyle w:val="14"/>
          <w:sz w:val="22"/>
          <w:szCs w:val="22"/>
        </w:rPr>
        <w:t>8</w:t>
      </w:r>
      <w:r w:rsidR="008C3696" w:rsidRPr="00F60827">
        <w:rPr>
          <w:rStyle w:val="14"/>
          <w:sz w:val="22"/>
          <w:szCs w:val="22"/>
        </w:rPr>
        <w:t xml:space="preserve"> Контракта.</w:t>
      </w:r>
    </w:p>
    <w:p w:rsidR="006D72A5" w:rsidRPr="00F60827" w:rsidRDefault="006D72A5" w:rsidP="00F60827">
      <w:pPr>
        <w:pStyle w:val="a3"/>
        <w:ind w:firstLine="709"/>
        <w:jc w:val="both"/>
        <w:rPr>
          <w:rStyle w:val="14"/>
          <w:rFonts w:ascii="Times New Roman" w:eastAsia="Times New Roman" w:hAnsi="Times New Roman" w:cs="Times New Roman"/>
          <w:szCs w:val="22"/>
        </w:rPr>
      </w:pPr>
      <w:bookmarkStart w:id="8" w:name="P1475"/>
      <w:bookmarkEnd w:id="8"/>
      <w:r w:rsidRPr="00F60827">
        <w:rPr>
          <w:rStyle w:val="14"/>
          <w:rFonts w:ascii="Times New Roman" w:eastAsia="Times New Roman" w:hAnsi="Times New Roman" w:cs="Times New Roman"/>
          <w:szCs w:val="22"/>
        </w:rPr>
        <w:t xml:space="preserve">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w:t>
      </w:r>
      <w:r w:rsidRPr="00F60827">
        <w:rPr>
          <w:rStyle w:val="14"/>
          <w:rFonts w:ascii="Times New Roman" w:eastAsia="Times New Roman" w:hAnsi="Times New Roman" w:cs="Times New Roman"/>
          <w:szCs w:val="22"/>
        </w:rPr>
        <w:lastRenderedPageBreak/>
        <w:t xml:space="preserve">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6D72A5" w:rsidRPr="00F60827" w:rsidRDefault="006D72A5" w:rsidP="00F60827">
      <w:pPr>
        <w:pStyle w:val="ConsPlusNormal"/>
        <w:ind w:firstLine="709"/>
        <w:jc w:val="both"/>
        <w:rPr>
          <w:rStyle w:val="14"/>
          <w:rFonts w:ascii="Times New Roman" w:eastAsia="Times New Roman" w:hAnsi="Times New Roman" w:cs="Times New Roman"/>
          <w:szCs w:val="22"/>
        </w:rPr>
      </w:pPr>
    </w:p>
    <w:p w:rsidR="006D72A5" w:rsidRPr="00F60827" w:rsidRDefault="006D72A5" w:rsidP="00F60827">
      <w:pPr>
        <w:pStyle w:val="ConsPlusNormal"/>
        <w:ind w:firstLine="709"/>
        <w:jc w:val="center"/>
        <w:outlineLvl w:val="1"/>
        <w:rPr>
          <w:rStyle w:val="14"/>
          <w:rFonts w:ascii="Times New Roman" w:eastAsia="Times New Roman" w:hAnsi="Times New Roman" w:cs="Times New Roman"/>
          <w:b/>
          <w:szCs w:val="22"/>
        </w:rPr>
      </w:pPr>
      <w:bookmarkStart w:id="9" w:name="P1477"/>
      <w:bookmarkEnd w:id="9"/>
      <w:r w:rsidRPr="00F60827">
        <w:rPr>
          <w:rStyle w:val="14"/>
          <w:rFonts w:ascii="Times New Roman" w:eastAsia="Times New Roman" w:hAnsi="Times New Roman" w:cs="Times New Roman"/>
          <w:b/>
          <w:szCs w:val="22"/>
        </w:rPr>
        <w:t>3. Порядок, сроки и условия поставки</w:t>
      </w:r>
    </w:p>
    <w:p w:rsidR="006D72A5" w:rsidRPr="00F60827" w:rsidRDefault="006D72A5" w:rsidP="00F60827">
      <w:pPr>
        <w:pStyle w:val="ConsPlusNormal"/>
        <w:ind w:firstLine="709"/>
        <w:jc w:val="center"/>
        <w:rPr>
          <w:rStyle w:val="14"/>
          <w:rFonts w:ascii="Times New Roman" w:eastAsia="Times New Roman" w:hAnsi="Times New Roman" w:cs="Times New Roman"/>
          <w:b/>
          <w:szCs w:val="22"/>
        </w:rPr>
      </w:pPr>
      <w:r w:rsidRPr="00F60827">
        <w:rPr>
          <w:rStyle w:val="14"/>
          <w:rFonts w:ascii="Times New Roman" w:eastAsia="Times New Roman" w:hAnsi="Times New Roman" w:cs="Times New Roman"/>
          <w:b/>
          <w:szCs w:val="22"/>
        </w:rPr>
        <w:t>и приемки Товара</w:t>
      </w:r>
    </w:p>
    <w:p w:rsidR="00346241" w:rsidRPr="00F60827" w:rsidRDefault="006D72A5" w:rsidP="00F60827">
      <w:pPr>
        <w:pStyle w:val="ConsPlusNormal"/>
        <w:ind w:firstLine="709"/>
        <w:jc w:val="both"/>
        <w:rPr>
          <w:rStyle w:val="14"/>
          <w:rFonts w:ascii="Times New Roman" w:eastAsia="Times New Roman" w:hAnsi="Times New Roman" w:cs="Times New Roman"/>
          <w:szCs w:val="22"/>
        </w:rPr>
      </w:pPr>
      <w:bookmarkStart w:id="10" w:name="P1480"/>
      <w:bookmarkEnd w:id="10"/>
      <w:r w:rsidRPr="00F60827">
        <w:rPr>
          <w:rStyle w:val="14"/>
          <w:rFonts w:ascii="Times New Roman" w:eastAsia="Times New Roman" w:hAnsi="Times New Roman" w:cs="Times New Roman"/>
          <w:szCs w:val="22"/>
        </w:rPr>
        <w:t xml:space="preserve">3.1. Поставщик самостоятельно доставляет Товар Заказчику по адресу: </w:t>
      </w:r>
      <w:r w:rsidR="007C5185" w:rsidRPr="00F60827">
        <w:rPr>
          <w:rStyle w:val="14"/>
          <w:rFonts w:ascii="Times New Roman" w:eastAsia="Times New Roman" w:hAnsi="Times New Roman" w:cs="Times New Roman"/>
          <w:szCs w:val="22"/>
        </w:rPr>
        <w:t xml:space="preserve">656045, Российская Федерация, Алтайский край, г. Барнаул, ул. </w:t>
      </w:r>
      <w:proofErr w:type="spellStart"/>
      <w:r w:rsidR="007C5185" w:rsidRPr="00F60827">
        <w:rPr>
          <w:rStyle w:val="14"/>
          <w:rFonts w:ascii="Times New Roman" w:eastAsia="Times New Roman" w:hAnsi="Times New Roman" w:cs="Times New Roman"/>
          <w:szCs w:val="22"/>
        </w:rPr>
        <w:t>Ляпидевского</w:t>
      </w:r>
      <w:proofErr w:type="spellEnd"/>
      <w:r w:rsidR="007C5185" w:rsidRPr="00F60827">
        <w:rPr>
          <w:rStyle w:val="14"/>
          <w:rFonts w:ascii="Times New Roman" w:eastAsia="Times New Roman" w:hAnsi="Times New Roman" w:cs="Times New Roman"/>
          <w:szCs w:val="22"/>
        </w:rPr>
        <w:t>, 1/3</w:t>
      </w:r>
      <w:r w:rsidR="00346241" w:rsidRPr="00F60827">
        <w:rPr>
          <w:rStyle w:val="14"/>
          <w:rFonts w:ascii="Times New Roman" w:eastAsia="Times New Roman" w:hAnsi="Times New Roman" w:cs="Times New Roman"/>
          <w:szCs w:val="22"/>
        </w:rPr>
        <w:t xml:space="preserve"> </w:t>
      </w:r>
      <w:r w:rsidR="006559E6" w:rsidRPr="00F60827">
        <w:rPr>
          <w:rStyle w:val="14"/>
          <w:rFonts w:ascii="Times New Roman" w:eastAsia="Times New Roman" w:hAnsi="Times New Roman" w:cs="Times New Roman"/>
          <w:szCs w:val="22"/>
        </w:rPr>
        <w:t>(далее - место доставки).</w:t>
      </w:r>
      <w:r w:rsidRPr="00F60827">
        <w:rPr>
          <w:rStyle w:val="14"/>
          <w:rFonts w:ascii="Times New Roman" w:eastAsia="Times New Roman" w:hAnsi="Times New Roman" w:cs="Times New Roman"/>
          <w:szCs w:val="22"/>
        </w:rPr>
        <w:t xml:space="preserve"> </w:t>
      </w:r>
      <w:r w:rsidR="00346241" w:rsidRPr="00F60827">
        <w:rPr>
          <w:rStyle w:val="14"/>
          <w:rFonts w:ascii="Times New Roman" w:eastAsia="Times New Roman" w:hAnsi="Times New Roman" w:cs="Times New Roman"/>
          <w:szCs w:val="22"/>
        </w:rPr>
        <w:t>Поставка товара</w:t>
      </w:r>
      <w:r w:rsidR="002E521F" w:rsidRPr="00F60827">
        <w:rPr>
          <w:rStyle w:val="14"/>
          <w:rFonts w:ascii="Times New Roman" w:eastAsia="Times New Roman" w:hAnsi="Times New Roman" w:cs="Times New Roman"/>
          <w:szCs w:val="22"/>
        </w:rPr>
        <w:t xml:space="preserve"> должна быть осуществлена в полном объеме </w:t>
      </w:r>
      <w:r w:rsidR="00751B2E" w:rsidRPr="00751B2E">
        <w:rPr>
          <w:rStyle w:val="14"/>
          <w:rFonts w:ascii="Times New Roman" w:eastAsia="Times New Roman" w:hAnsi="Times New Roman" w:cs="Times New Roman"/>
          <w:szCs w:val="22"/>
        </w:rPr>
        <w:t>в течение 10 (десяти) календарных дней с момента заключения Контракта</w:t>
      </w:r>
      <w:r w:rsidR="00896776" w:rsidRPr="00F60827">
        <w:rPr>
          <w:rStyle w:val="14"/>
          <w:rFonts w:ascii="Times New Roman" w:eastAsia="Times New Roman" w:hAnsi="Times New Roman" w:cs="Times New Roman"/>
          <w:szCs w:val="22"/>
        </w:rPr>
        <w:t>.</w:t>
      </w:r>
      <w:r w:rsidR="00B31154" w:rsidRPr="00F60827">
        <w:rPr>
          <w:rStyle w:val="14"/>
          <w:rFonts w:ascii="Times New Roman" w:eastAsia="Times New Roman" w:hAnsi="Times New Roman" w:cs="Times New Roman"/>
          <w:szCs w:val="22"/>
        </w:rPr>
        <w:t xml:space="preserve"> Товар должен быть поставлен полностью. Заказчик вправе отказаться от приемки отдельных этапов поставки товара.</w:t>
      </w:r>
    </w:p>
    <w:p w:rsidR="00812155" w:rsidRPr="00F60827" w:rsidRDefault="00812155" w:rsidP="00F60827">
      <w:pPr>
        <w:pStyle w:val="ConsPlusNormal"/>
        <w:ind w:firstLine="709"/>
        <w:jc w:val="both"/>
        <w:rPr>
          <w:rStyle w:val="14"/>
          <w:rFonts w:ascii="Times New Roman" w:eastAsia="Times New Roman" w:hAnsi="Times New Roman" w:cs="Times New Roman"/>
          <w:szCs w:val="22"/>
        </w:rPr>
      </w:pPr>
      <w:bookmarkStart w:id="11" w:name="P1485"/>
      <w:bookmarkStart w:id="12" w:name="P1489"/>
      <w:bookmarkEnd w:id="11"/>
      <w:bookmarkEnd w:id="12"/>
      <w:r w:rsidRPr="00F60827">
        <w:rPr>
          <w:rStyle w:val="14"/>
          <w:rFonts w:ascii="Times New Roman" w:eastAsia="Times New Roman" w:hAnsi="Times New Roman" w:cs="Times New Roman"/>
          <w:szCs w:val="22"/>
        </w:rPr>
        <w:t>Поставка товара осуществляется по рабочим дням в период с 9.00 часов до 15.00 (по местному времени Заказчика).</w:t>
      </w:r>
    </w:p>
    <w:p w:rsidR="00BE1CE7" w:rsidRPr="00F60827" w:rsidRDefault="00BE1CE7"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Поставщик не позднее чем за 24 часа до момента поставки товара должен уведомить Заказчика о планируемой отгрузке по адресу электронной почты и/или номеру телефона Заказчика, указанному в настоящем пункте Контракта. Сообщение должно содержать реквизиты настоящего Контракта, а также дату и планируемое время отгрузки.</w:t>
      </w:r>
    </w:p>
    <w:p w:rsidR="00606474" w:rsidRPr="00F60827" w:rsidRDefault="00606474"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Адреса электронной почты и/или номера телефонов Заказчика для получения сообщений: </w:t>
      </w:r>
    </w:p>
    <w:p w:rsidR="00606474" w:rsidRPr="00F60827" w:rsidRDefault="00606474"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e-</w:t>
      </w:r>
      <w:proofErr w:type="spellStart"/>
      <w:r w:rsidRPr="00F60827">
        <w:rPr>
          <w:rStyle w:val="14"/>
          <w:rFonts w:ascii="Times New Roman" w:eastAsia="Times New Roman" w:hAnsi="Times New Roman" w:cs="Times New Roman"/>
          <w:szCs w:val="22"/>
        </w:rPr>
        <w:t>mail</w:t>
      </w:r>
      <w:proofErr w:type="spellEnd"/>
      <w:r w:rsidRPr="00F60827">
        <w:rPr>
          <w:rStyle w:val="14"/>
          <w:rFonts w:ascii="Times New Roman" w:eastAsia="Times New Roman" w:hAnsi="Times New Roman" w:cs="Times New Roman"/>
          <w:szCs w:val="22"/>
        </w:rPr>
        <w:t>: _______________@_____________, тел.: +7(___</w:t>
      </w:r>
      <w:proofErr w:type="gramStart"/>
      <w:r w:rsidRPr="00F60827">
        <w:rPr>
          <w:rStyle w:val="14"/>
          <w:rFonts w:ascii="Times New Roman" w:eastAsia="Times New Roman" w:hAnsi="Times New Roman" w:cs="Times New Roman"/>
          <w:szCs w:val="22"/>
        </w:rPr>
        <w:t>_)_</w:t>
      </w:r>
      <w:proofErr w:type="gramEnd"/>
      <w:r w:rsidRPr="00F60827">
        <w:rPr>
          <w:rStyle w:val="14"/>
          <w:rFonts w:ascii="Times New Roman" w:eastAsia="Times New Roman" w:hAnsi="Times New Roman" w:cs="Times New Roman"/>
          <w:szCs w:val="22"/>
        </w:rPr>
        <w:t>______________;</w:t>
      </w:r>
    </w:p>
    <w:p w:rsidR="00606474" w:rsidRPr="00F60827" w:rsidRDefault="00606474"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Адреса электронной почты и номера телефонов Поставщика для получения сообщений:</w:t>
      </w:r>
    </w:p>
    <w:p w:rsidR="00BE1CE7" w:rsidRPr="00F60827" w:rsidRDefault="00606474"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e-</w:t>
      </w:r>
      <w:proofErr w:type="spellStart"/>
      <w:r w:rsidRPr="00F60827">
        <w:rPr>
          <w:rStyle w:val="14"/>
          <w:rFonts w:ascii="Times New Roman" w:eastAsia="Times New Roman" w:hAnsi="Times New Roman" w:cs="Times New Roman"/>
          <w:szCs w:val="22"/>
        </w:rPr>
        <w:t>mail</w:t>
      </w:r>
      <w:proofErr w:type="spellEnd"/>
      <w:r w:rsidRPr="00F60827">
        <w:rPr>
          <w:rStyle w:val="14"/>
          <w:rFonts w:ascii="Times New Roman" w:eastAsia="Times New Roman" w:hAnsi="Times New Roman" w:cs="Times New Roman"/>
          <w:szCs w:val="22"/>
        </w:rPr>
        <w:t>: _______________@_____________, тел.: +7(___</w:t>
      </w:r>
      <w:proofErr w:type="gramStart"/>
      <w:r w:rsidRPr="00F60827">
        <w:rPr>
          <w:rStyle w:val="14"/>
          <w:rFonts w:ascii="Times New Roman" w:eastAsia="Times New Roman" w:hAnsi="Times New Roman" w:cs="Times New Roman"/>
          <w:szCs w:val="22"/>
        </w:rPr>
        <w:t>_)_</w:t>
      </w:r>
      <w:proofErr w:type="gramEnd"/>
      <w:r w:rsidRPr="00F60827">
        <w:rPr>
          <w:rStyle w:val="14"/>
          <w:rFonts w:ascii="Times New Roman" w:eastAsia="Times New Roman" w:hAnsi="Times New Roman" w:cs="Times New Roman"/>
          <w:szCs w:val="22"/>
        </w:rPr>
        <w:t>______________.</w:t>
      </w:r>
    </w:p>
    <w:p w:rsidR="001B66E0" w:rsidRPr="00F60827" w:rsidRDefault="00B0779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3.2</w:t>
      </w:r>
      <w:r w:rsidR="001B66E0" w:rsidRPr="00F60827">
        <w:rPr>
          <w:rStyle w:val="14"/>
          <w:rFonts w:ascii="Times New Roman" w:eastAsia="Times New Roman" w:hAnsi="Times New Roman" w:cs="Times New Roman"/>
          <w:szCs w:val="22"/>
        </w:rPr>
        <w:t>. Поставщик в день поставки товара представляет Заказчику следующие документы на русском языке либо точный и достоверный перевод на русский язык:</w:t>
      </w:r>
    </w:p>
    <w:p w:rsidR="001B66E0" w:rsidRPr="00F60827" w:rsidRDefault="00592EDE" w:rsidP="00F60827">
      <w:pPr>
        <w:pStyle w:val="ConsPlusNormal"/>
        <w:ind w:firstLine="709"/>
        <w:jc w:val="both"/>
        <w:rPr>
          <w:rStyle w:val="14"/>
          <w:rFonts w:ascii="Times New Roman" w:eastAsia="Times New Roman" w:hAnsi="Times New Roman" w:cs="Times New Roman"/>
          <w:szCs w:val="22"/>
        </w:rPr>
      </w:pPr>
      <w:r w:rsidRPr="00592EDE">
        <w:rPr>
          <w:rStyle w:val="14"/>
          <w:rFonts w:ascii="Times New Roman" w:eastAsia="Times New Roman" w:hAnsi="Times New Roman" w:cs="Times New Roman"/>
          <w:szCs w:val="22"/>
        </w:rPr>
        <w:t>товарно-сопроводительные документы (товарная накладная, универсальный передаточный документ, акт приемки-передачи товара), счет / счет/фактуру</w:t>
      </w:r>
      <w:r w:rsidR="001B66E0" w:rsidRPr="00F60827">
        <w:rPr>
          <w:rStyle w:val="14"/>
          <w:rFonts w:ascii="Times New Roman" w:eastAsia="Times New Roman" w:hAnsi="Times New Roman" w:cs="Times New Roman"/>
          <w:szCs w:val="22"/>
        </w:rPr>
        <w:t>;</w:t>
      </w:r>
    </w:p>
    <w:p w:rsidR="001B66E0" w:rsidRPr="00F60827" w:rsidRDefault="001B66E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техническую и (или) эксплуатационную документацию производителя (изготовителя) </w:t>
      </w:r>
      <w:r w:rsidR="00AC2D16" w:rsidRPr="00F60827">
        <w:rPr>
          <w:rStyle w:val="14"/>
          <w:rFonts w:ascii="Times New Roman" w:eastAsia="Times New Roman" w:hAnsi="Times New Roman" w:cs="Times New Roman"/>
          <w:szCs w:val="22"/>
        </w:rPr>
        <w:t>Товара</w:t>
      </w:r>
      <w:r w:rsidRPr="00F60827">
        <w:rPr>
          <w:rStyle w:val="14"/>
          <w:rFonts w:ascii="Times New Roman" w:eastAsia="Times New Roman" w:hAnsi="Times New Roman" w:cs="Times New Roman"/>
          <w:szCs w:val="22"/>
        </w:rPr>
        <w:t>;</w:t>
      </w:r>
    </w:p>
    <w:p w:rsidR="001B66E0" w:rsidRPr="00F60827" w:rsidRDefault="0084730C"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иные</w:t>
      </w:r>
      <w:r w:rsidR="001B66E0" w:rsidRPr="00F60827">
        <w:rPr>
          <w:rStyle w:val="14"/>
          <w:rFonts w:ascii="Times New Roman" w:eastAsia="Times New Roman" w:hAnsi="Times New Roman" w:cs="Times New Roman"/>
          <w:szCs w:val="22"/>
        </w:rPr>
        <w:t xml:space="preserve"> документ</w:t>
      </w:r>
      <w:r w:rsidRPr="00F60827">
        <w:rPr>
          <w:rStyle w:val="14"/>
          <w:rFonts w:ascii="Times New Roman" w:eastAsia="Times New Roman" w:hAnsi="Times New Roman" w:cs="Times New Roman"/>
          <w:szCs w:val="22"/>
        </w:rPr>
        <w:t>ы</w:t>
      </w:r>
      <w:r w:rsidR="001B66E0" w:rsidRPr="00F60827">
        <w:rPr>
          <w:rStyle w:val="14"/>
          <w:rFonts w:ascii="Times New Roman" w:eastAsia="Times New Roman" w:hAnsi="Times New Roman" w:cs="Times New Roman"/>
          <w:szCs w:val="22"/>
        </w:rPr>
        <w:t xml:space="preserve">, </w:t>
      </w:r>
      <w:r w:rsidRPr="00F60827">
        <w:rPr>
          <w:rStyle w:val="14"/>
          <w:rFonts w:ascii="Times New Roman" w:eastAsia="Times New Roman" w:hAnsi="Times New Roman" w:cs="Times New Roman"/>
          <w:szCs w:val="22"/>
        </w:rPr>
        <w:t>предусмотренные действующим законодательством РФ для поставляемого Товара</w:t>
      </w:r>
      <w:r w:rsidR="001B66E0" w:rsidRPr="00F60827">
        <w:rPr>
          <w:rStyle w:val="14"/>
          <w:rFonts w:ascii="Times New Roman" w:eastAsia="Times New Roman" w:hAnsi="Times New Roman" w:cs="Times New Roman"/>
          <w:szCs w:val="22"/>
        </w:rPr>
        <w:t>.</w:t>
      </w:r>
      <w:r w:rsidR="001B66E0" w:rsidRPr="00F60827">
        <w:rPr>
          <w:rStyle w:val="14"/>
          <w:rFonts w:ascii="Times New Roman" w:eastAsia="Times New Roman" w:hAnsi="Times New Roman" w:cs="Times New Roman"/>
          <w:szCs w:val="22"/>
        </w:rPr>
        <w:tab/>
      </w:r>
    </w:p>
    <w:p w:rsidR="001B66E0" w:rsidRPr="00F60827" w:rsidRDefault="00B0779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3.3</w:t>
      </w:r>
      <w:r w:rsidR="001B66E0" w:rsidRPr="00F60827">
        <w:rPr>
          <w:rStyle w:val="14"/>
          <w:rFonts w:ascii="Times New Roman" w:eastAsia="Times New Roman" w:hAnsi="Times New Roman" w:cs="Times New Roman"/>
          <w:szCs w:val="22"/>
        </w:rPr>
        <w:t xml:space="preserve">. Приемка Заказчиком поставленного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и оказанных услуг, включая проведение экспертизы результатов, предусмотренных Контрактом, в части их соответствия условиям Контракта осуществляется не позднее </w:t>
      </w:r>
      <w:r w:rsidR="00D34F4A" w:rsidRPr="00F60827">
        <w:rPr>
          <w:rStyle w:val="14"/>
          <w:rFonts w:ascii="Times New Roman" w:eastAsia="Times New Roman" w:hAnsi="Times New Roman" w:cs="Times New Roman"/>
          <w:szCs w:val="22"/>
        </w:rPr>
        <w:t>20</w:t>
      </w:r>
      <w:r w:rsidR="001B66E0" w:rsidRPr="00F60827">
        <w:rPr>
          <w:rStyle w:val="14"/>
          <w:rFonts w:ascii="Times New Roman" w:eastAsia="Times New Roman" w:hAnsi="Times New Roman" w:cs="Times New Roman"/>
          <w:szCs w:val="22"/>
        </w:rPr>
        <w:t xml:space="preserve"> рабочих дней после поставки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и поступления от Поставщика документов о приемке, указанных в пункте </w:t>
      </w:r>
      <w:r w:rsidRPr="00F60827">
        <w:rPr>
          <w:rStyle w:val="14"/>
          <w:rFonts w:ascii="Times New Roman" w:eastAsia="Times New Roman" w:hAnsi="Times New Roman" w:cs="Times New Roman"/>
          <w:szCs w:val="22"/>
        </w:rPr>
        <w:t>3.2</w:t>
      </w:r>
      <w:r w:rsidR="001B66E0" w:rsidRPr="00F60827">
        <w:rPr>
          <w:rStyle w:val="14"/>
          <w:rFonts w:ascii="Times New Roman" w:eastAsia="Times New Roman" w:hAnsi="Times New Roman" w:cs="Times New Roman"/>
          <w:szCs w:val="22"/>
        </w:rPr>
        <w:t xml:space="preserve"> Контракта.</w:t>
      </w:r>
    </w:p>
    <w:p w:rsidR="001B66E0" w:rsidRPr="00F60827" w:rsidRDefault="00B0779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3</w:t>
      </w:r>
      <w:r w:rsidR="0016219D" w:rsidRPr="00F60827">
        <w:rPr>
          <w:rStyle w:val="14"/>
          <w:rFonts w:ascii="Times New Roman" w:eastAsia="Times New Roman" w:hAnsi="Times New Roman" w:cs="Times New Roman"/>
          <w:szCs w:val="22"/>
        </w:rPr>
        <w:t>.</w:t>
      </w:r>
      <w:r w:rsidR="003C4B1A">
        <w:rPr>
          <w:rStyle w:val="14"/>
          <w:rFonts w:ascii="Times New Roman" w:eastAsia="Times New Roman" w:hAnsi="Times New Roman" w:cs="Times New Roman"/>
          <w:szCs w:val="22"/>
        </w:rPr>
        <w:t>4</w:t>
      </w:r>
      <w:r w:rsidR="001B66E0" w:rsidRPr="00F60827">
        <w:rPr>
          <w:rStyle w:val="14"/>
          <w:rFonts w:ascii="Times New Roman" w:eastAsia="Times New Roman" w:hAnsi="Times New Roman" w:cs="Times New Roman"/>
          <w:szCs w:val="22"/>
        </w:rPr>
        <w:t>. Заказчик извещает Поставщика о дате (датах) приемки. Поставщик имеет право направить своего представителя для наблюдения за процедурой приемки, известив об этом Заказчика. В случае поступления Заказчику извещения от Поставщика о направлении Поставщиком своего представителя приемка должна быть осуществлена только в присутствии представителя Поставщика.</w:t>
      </w:r>
    </w:p>
    <w:p w:rsidR="001B66E0" w:rsidRPr="00F60827" w:rsidRDefault="00B0779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3</w:t>
      </w:r>
      <w:r w:rsidR="0016219D" w:rsidRPr="00F60827">
        <w:rPr>
          <w:rStyle w:val="14"/>
          <w:rFonts w:ascii="Times New Roman" w:eastAsia="Times New Roman" w:hAnsi="Times New Roman" w:cs="Times New Roman"/>
          <w:szCs w:val="22"/>
        </w:rPr>
        <w:t>.</w:t>
      </w:r>
      <w:r w:rsidR="003C4B1A">
        <w:rPr>
          <w:rStyle w:val="14"/>
          <w:rFonts w:ascii="Times New Roman" w:eastAsia="Times New Roman" w:hAnsi="Times New Roman" w:cs="Times New Roman"/>
          <w:szCs w:val="22"/>
        </w:rPr>
        <w:t>5</w:t>
      </w:r>
      <w:r w:rsidR="001B66E0" w:rsidRPr="00F60827">
        <w:rPr>
          <w:rStyle w:val="14"/>
          <w:rFonts w:ascii="Times New Roman" w:eastAsia="Times New Roman" w:hAnsi="Times New Roman" w:cs="Times New Roman"/>
          <w:szCs w:val="22"/>
        </w:rPr>
        <w:t xml:space="preserve">.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Для приемки поставленного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и оказанных услуг Заказчик вправе создать приемочную комиссию, состоящую из не менее пяти человек. В случае привлечения Заказчиком для проведения экспертизы экспертов, экспертных организаций при принятии решения о приемке или об отказе в приемке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и оказанных услуг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1B66E0" w:rsidRPr="00F60827" w:rsidRDefault="00B0779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3</w:t>
      </w:r>
      <w:r w:rsidR="0016219D" w:rsidRPr="00F60827">
        <w:rPr>
          <w:rStyle w:val="14"/>
          <w:rFonts w:ascii="Times New Roman" w:eastAsia="Times New Roman" w:hAnsi="Times New Roman" w:cs="Times New Roman"/>
          <w:szCs w:val="22"/>
        </w:rPr>
        <w:t>.</w:t>
      </w:r>
      <w:r w:rsidR="003C4B1A">
        <w:rPr>
          <w:rStyle w:val="14"/>
          <w:rFonts w:ascii="Times New Roman" w:eastAsia="Times New Roman" w:hAnsi="Times New Roman" w:cs="Times New Roman"/>
          <w:szCs w:val="22"/>
        </w:rPr>
        <w:t>6</w:t>
      </w:r>
      <w:r w:rsidR="001B66E0" w:rsidRPr="00F60827">
        <w:rPr>
          <w:rStyle w:val="14"/>
          <w:rFonts w:ascii="Times New Roman" w:eastAsia="Times New Roman" w:hAnsi="Times New Roman" w:cs="Times New Roman"/>
          <w:szCs w:val="22"/>
        </w:rPr>
        <w:t xml:space="preserve">. Проверка соответствия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и оказанных услуг требованиям, установленным Контрактом, осуществляется в следующем порядке:</w:t>
      </w:r>
    </w:p>
    <w:p w:rsidR="001B66E0" w:rsidRPr="00F60827" w:rsidRDefault="00B0779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3</w:t>
      </w:r>
      <w:r w:rsidR="0016219D" w:rsidRPr="00F60827">
        <w:rPr>
          <w:rStyle w:val="14"/>
          <w:rFonts w:ascii="Times New Roman" w:eastAsia="Times New Roman" w:hAnsi="Times New Roman" w:cs="Times New Roman"/>
          <w:szCs w:val="22"/>
        </w:rPr>
        <w:t>.</w:t>
      </w:r>
      <w:r w:rsidR="00B45A4F">
        <w:rPr>
          <w:rStyle w:val="14"/>
          <w:rFonts w:ascii="Times New Roman" w:eastAsia="Times New Roman" w:hAnsi="Times New Roman" w:cs="Times New Roman"/>
          <w:szCs w:val="22"/>
        </w:rPr>
        <w:t>6</w:t>
      </w:r>
      <w:r w:rsidR="001B66E0" w:rsidRPr="00F60827">
        <w:rPr>
          <w:rStyle w:val="14"/>
          <w:rFonts w:ascii="Times New Roman" w:eastAsia="Times New Roman" w:hAnsi="Times New Roman" w:cs="Times New Roman"/>
          <w:szCs w:val="22"/>
        </w:rPr>
        <w:t xml:space="preserve">.1. В присутствии представителей Заказчика (в случае необходимости: приемочной комиссии, экспертов, экспертных организаций) и Поставщика (если Поставщик направил своих представителей для участия в приемке) осуществляется проверка наличия сопроводительных документов на </w:t>
      </w:r>
      <w:r w:rsidR="00702419" w:rsidRPr="00F60827">
        <w:rPr>
          <w:rStyle w:val="14"/>
          <w:rFonts w:ascii="Times New Roman" w:eastAsia="Times New Roman" w:hAnsi="Times New Roman" w:cs="Times New Roman"/>
          <w:szCs w:val="22"/>
        </w:rPr>
        <w:t>Товар</w:t>
      </w:r>
      <w:r w:rsidR="001B66E0" w:rsidRPr="00F60827">
        <w:rPr>
          <w:rStyle w:val="14"/>
          <w:rFonts w:ascii="Times New Roman" w:eastAsia="Times New Roman" w:hAnsi="Times New Roman" w:cs="Times New Roman"/>
          <w:szCs w:val="22"/>
        </w:rPr>
        <w:t xml:space="preserve">, а также проверка целостности упаковки, вскрытие упаковки, осмотр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на наличие сколов, трещин, внешних повреждений. </w:t>
      </w:r>
    </w:p>
    <w:p w:rsidR="001B66E0" w:rsidRPr="00F60827" w:rsidRDefault="00B0779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3</w:t>
      </w:r>
      <w:r w:rsidR="0016219D" w:rsidRPr="00F60827">
        <w:rPr>
          <w:rStyle w:val="14"/>
          <w:rFonts w:ascii="Times New Roman" w:eastAsia="Times New Roman" w:hAnsi="Times New Roman" w:cs="Times New Roman"/>
          <w:szCs w:val="22"/>
        </w:rPr>
        <w:t>.</w:t>
      </w:r>
      <w:r w:rsidR="003C4B1A">
        <w:rPr>
          <w:rStyle w:val="14"/>
          <w:rFonts w:ascii="Times New Roman" w:eastAsia="Times New Roman" w:hAnsi="Times New Roman" w:cs="Times New Roman"/>
          <w:szCs w:val="22"/>
        </w:rPr>
        <w:t>6</w:t>
      </w:r>
      <w:r w:rsidR="001B66E0" w:rsidRPr="00F60827">
        <w:rPr>
          <w:rStyle w:val="14"/>
          <w:rFonts w:ascii="Times New Roman" w:eastAsia="Times New Roman" w:hAnsi="Times New Roman" w:cs="Times New Roman"/>
          <w:szCs w:val="22"/>
        </w:rPr>
        <w:t xml:space="preserve">.2. Проверка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по количеству осуществляется путем пересчета единиц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и сопоставления полученного количества с количеством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указанным в Спецификации (Приложение № 1 к Контракту). Количество поступившего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при его приемке определяется в тех же единицах измерения, которые указаны в Спецификации (Приложение № 1). </w:t>
      </w:r>
    </w:p>
    <w:p w:rsidR="001B66E0" w:rsidRPr="00F60827" w:rsidRDefault="00B0779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lastRenderedPageBreak/>
        <w:t>3</w:t>
      </w:r>
      <w:r w:rsidR="0016219D" w:rsidRPr="00F60827">
        <w:rPr>
          <w:rStyle w:val="14"/>
          <w:rFonts w:ascii="Times New Roman" w:eastAsia="Times New Roman" w:hAnsi="Times New Roman" w:cs="Times New Roman"/>
          <w:szCs w:val="22"/>
        </w:rPr>
        <w:t>.</w:t>
      </w:r>
      <w:r w:rsidR="003C4B1A">
        <w:rPr>
          <w:rStyle w:val="14"/>
          <w:rFonts w:ascii="Times New Roman" w:eastAsia="Times New Roman" w:hAnsi="Times New Roman" w:cs="Times New Roman"/>
          <w:szCs w:val="22"/>
        </w:rPr>
        <w:t>6</w:t>
      </w:r>
      <w:r w:rsidR="001B66E0" w:rsidRPr="00F60827">
        <w:rPr>
          <w:rStyle w:val="14"/>
          <w:rFonts w:ascii="Times New Roman" w:eastAsia="Times New Roman" w:hAnsi="Times New Roman" w:cs="Times New Roman"/>
          <w:szCs w:val="22"/>
        </w:rPr>
        <w:t xml:space="preserve">.3. После внешнего осмотра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проверяется соответствие наименования, ассортимента и комплектности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указанного в Спецификации (Приложение № 1), с фактическим наименованием, ассортиментом и комплектностью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и с содержащимся в сопроводительных документах на </w:t>
      </w:r>
      <w:r w:rsidR="00702419" w:rsidRPr="00F60827">
        <w:rPr>
          <w:rStyle w:val="14"/>
          <w:rFonts w:ascii="Times New Roman" w:eastAsia="Times New Roman" w:hAnsi="Times New Roman" w:cs="Times New Roman"/>
          <w:szCs w:val="22"/>
        </w:rPr>
        <w:t>Товар</w:t>
      </w:r>
      <w:r w:rsidR="001B66E0" w:rsidRPr="00F60827">
        <w:rPr>
          <w:rStyle w:val="14"/>
          <w:rFonts w:ascii="Times New Roman" w:eastAsia="Times New Roman" w:hAnsi="Times New Roman" w:cs="Times New Roman"/>
          <w:szCs w:val="22"/>
        </w:rPr>
        <w:t>, на упаковочных листах.</w:t>
      </w:r>
    </w:p>
    <w:p w:rsidR="001B66E0" w:rsidRPr="00F60827" w:rsidRDefault="00B0779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3</w:t>
      </w:r>
      <w:r w:rsidR="0016219D" w:rsidRPr="00F60827">
        <w:rPr>
          <w:rStyle w:val="14"/>
          <w:rFonts w:ascii="Times New Roman" w:eastAsia="Times New Roman" w:hAnsi="Times New Roman" w:cs="Times New Roman"/>
          <w:szCs w:val="22"/>
        </w:rPr>
        <w:t>.</w:t>
      </w:r>
      <w:r w:rsidR="003C4B1A">
        <w:rPr>
          <w:rStyle w:val="14"/>
          <w:rFonts w:ascii="Times New Roman" w:eastAsia="Times New Roman" w:hAnsi="Times New Roman" w:cs="Times New Roman"/>
          <w:szCs w:val="22"/>
        </w:rPr>
        <w:t>6</w:t>
      </w:r>
      <w:r w:rsidR="001B66E0" w:rsidRPr="00F60827">
        <w:rPr>
          <w:rStyle w:val="14"/>
          <w:rFonts w:ascii="Times New Roman" w:eastAsia="Times New Roman" w:hAnsi="Times New Roman" w:cs="Times New Roman"/>
          <w:szCs w:val="22"/>
        </w:rPr>
        <w:t>.4</w:t>
      </w:r>
      <w:r w:rsidR="00B45A4F">
        <w:rPr>
          <w:rStyle w:val="14"/>
          <w:rFonts w:ascii="Times New Roman" w:eastAsia="Times New Roman" w:hAnsi="Times New Roman" w:cs="Times New Roman"/>
          <w:szCs w:val="22"/>
        </w:rPr>
        <w:t>.</w:t>
      </w:r>
      <w:r w:rsidR="001B66E0" w:rsidRPr="00F60827">
        <w:rPr>
          <w:rStyle w:val="14"/>
          <w:rFonts w:ascii="Times New Roman" w:eastAsia="Times New Roman" w:hAnsi="Times New Roman" w:cs="Times New Roman"/>
          <w:szCs w:val="22"/>
        </w:rPr>
        <w:t xml:space="preserve"> Заказчик вправе осуществить выборочную проверку качества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В случае, если при осуществлении выборочной проверки обнаружено </w:t>
      </w:r>
      <w:r w:rsidR="00702419" w:rsidRPr="00F60827">
        <w:rPr>
          <w:rStyle w:val="14"/>
          <w:rFonts w:ascii="Times New Roman" w:eastAsia="Times New Roman" w:hAnsi="Times New Roman" w:cs="Times New Roman"/>
          <w:szCs w:val="22"/>
        </w:rPr>
        <w:t>Товар</w:t>
      </w:r>
      <w:r w:rsidR="001B66E0" w:rsidRPr="00F60827">
        <w:rPr>
          <w:rStyle w:val="14"/>
          <w:rFonts w:ascii="Times New Roman" w:eastAsia="Times New Roman" w:hAnsi="Times New Roman" w:cs="Times New Roman"/>
          <w:szCs w:val="22"/>
        </w:rPr>
        <w:t>, качество которого не соответствует требованиям Контракта, результаты такой проверки распространяются на всю поставку.</w:t>
      </w:r>
    </w:p>
    <w:p w:rsidR="001B66E0" w:rsidRPr="00F60827" w:rsidRDefault="00B0779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3</w:t>
      </w:r>
      <w:r w:rsidR="0016219D" w:rsidRPr="00F60827">
        <w:rPr>
          <w:rStyle w:val="14"/>
          <w:rFonts w:ascii="Times New Roman" w:eastAsia="Times New Roman" w:hAnsi="Times New Roman" w:cs="Times New Roman"/>
          <w:szCs w:val="22"/>
        </w:rPr>
        <w:t>.</w:t>
      </w:r>
      <w:r w:rsidR="003C4B1A">
        <w:rPr>
          <w:rStyle w:val="14"/>
          <w:rFonts w:ascii="Times New Roman" w:eastAsia="Times New Roman" w:hAnsi="Times New Roman" w:cs="Times New Roman"/>
          <w:szCs w:val="22"/>
        </w:rPr>
        <w:t>7</w:t>
      </w:r>
      <w:r w:rsidR="001B66E0" w:rsidRPr="00F60827">
        <w:rPr>
          <w:rStyle w:val="14"/>
          <w:rFonts w:ascii="Times New Roman" w:eastAsia="Times New Roman" w:hAnsi="Times New Roman" w:cs="Times New Roman"/>
          <w:szCs w:val="22"/>
        </w:rPr>
        <w:t>. По истечении срока</w:t>
      </w:r>
      <w:r w:rsidR="00106F09" w:rsidRPr="00F60827">
        <w:rPr>
          <w:rStyle w:val="14"/>
          <w:rFonts w:ascii="Times New Roman" w:eastAsia="Times New Roman" w:hAnsi="Times New Roman" w:cs="Times New Roman"/>
          <w:szCs w:val="22"/>
        </w:rPr>
        <w:t xml:space="preserve"> (или ранее)</w:t>
      </w:r>
      <w:r w:rsidR="001B66E0" w:rsidRPr="00F60827">
        <w:rPr>
          <w:rStyle w:val="14"/>
          <w:rFonts w:ascii="Times New Roman" w:eastAsia="Times New Roman" w:hAnsi="Times New Roman" w:cs="Times New Roman"/>
          <w:szCs w:val="22"/>
        </w:rPr>
        <w:t xml:space="preserve">, указанного в пункте </w:t>
      </w:r>
      <w:r w:rsidRPr="00F60827">
        <w:rPr>
          <w:rStyle w:val="14"/>
          <w:rFonts w:ascii="Times New Roman" w:eastAsia="Times New Roman" w:hAnsi="Times New Roman" w:cs="Times New Roman"/>
          <w:szCs w:val="22"/>
        </w:rPr>
        <w:t>3</w:t>
      </w:r>
      <w:r w:rsidR="0016219D" w:rsidRPr="00F60827">
        <w:rPr>
          <w:rStyle w:val="14"/>
          <w:rFonts w:ascii="Times New Roman" w:eastAsia="Times New Roman" w:hAnsi="Times New Roman" w:cs="Times New Roman"/>
          <w:szCs w:val="22"/>
        </w:rPr>
        <w:t>.</w:t>
      </w:r>
      <w:r w:rsidR="003C4B1A">
        <w:rPr>
          <w:rStyle w:val="14"/>
          <w:rFonts w:ascii="Times New Roman" w:eastAsia="Times New Roman" w:hAnsi="Times New Roman" w:cs="Times New Roman"/>
          <w:szCs w:val="22"/>
        </w:rPr>
        <w:t>3</w:t>
      </w:r>
      <w:r w:rsidR="001B66E0" w:rsidRPr="00F60827">
        <w:rPr>
          <w:rStyle w:val="14"/>
          <w:rFonts w:ascii="Times New Roman" w:eastAsia="Times New Roman" w:hAnsi="Times New Roman" w:cs="Times New Roman"/>
          <w:szCs w:val="22"/>
        </w:rPr>
        <w:t xml:space="preserve"> Контракта</w:t>
      </w:r>
      <w:r w:rsidR="00106F09" w:rsidRPr="00F60827">
        <w:rPr>
          <w:rStyle w:val="14"/>
          <w:rFonts w:ascii="Times New Roman" w:eastAsia="Times New Roman" w:hAnsi="Times New Roman" w:cs="Times New Roman"/>
          <w:szCs w:val="22"/>
        </w:rPr>
        <w:t>,</w:t>
      </w:r>
      <w:r w:rsidR="001B66E0" w:rsidRPr="00F60827">
        <w:rPr>
          <w:rStyle w:val="14"/>
          <w:rFonts w:ascii="Times New Roman" w:eastAsia="Times New Roman" w:hAnsi="Times New Roman" w:cs="Times New Roman"/>
          <w:szCs w:val="22"/>
        </w:rPr>
        <w:t xml:space="preserve"> Заказчик (за исключением случая создания приемочной комиссии) совершает одно из следующих действий:</w:t>
      </w:r>
    </w:p>
    <w:p w:rsidR="001B66E0" w:rsidRPr="00F60827" w:rsidRDefault="001B66E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а) </w:t>
      </w:r>
      <w:r w:rsidR="00B45A4F">
        <w:rPr>
          <w:rStyle w:val="14"/>
          <w:rFonts w:ascii="Times New Roman" w:eastAsia="Times New Roman" w:hAnsi="Times New Roman" w:cs="Times New Roman"/>
          <w:szCs w:val="22"/>
        </w:rPr>
        <w:t>п</w:t>
      </w:r>
      <w:r w:rsidR="00B45A4F" w:rsidRPr="00B45A4F">
        <w:rPr>
          <w:rStyle w:val="14"/>
          <w:rFonts w:ascii="Times New Roman" w:eastAsia="Times New Roman" w:hAnsi="Times New Roman" w:cs="Times New Roman"/>
          <w:szCs w:val="22"/>
        </w:rPr>
        <w:t>ри отсутствии у Заказчика претензий по количеству и качеству поставленного товара Заказчик в течение 3 (трех) рабочих дней с момента доставки товара Поставщиком подписывает товарно-сопроводительные документы (товарная накладная, универсальный передаточный документ, акт приемки-передачи товара), счет / счет/фактуру. После этого Товар считается п</w:t>
      </w:r>
      <w:r w:rsidR="00B45A4F">
        <w:rPr>
          <w:rStyle w:val="14"/>
          <w:rFonts w:ascii="Times New Roman" w:eastAsia="Times New Roman" w:hAnsi="Times New Roman" w:cs="Times New Roman"/>
          <w:szCs w:val="22"/>
        </w:rPr>
        <w:t>ереданным Поставщиком Заказчику</w:t>
      </w:r>
      <w:r w:rsidRPr="00F60827">
        <w:rPr>
          <w:rStyle w:val="14"/>
          <w:rFonts w:ascii="Times New Roman" w:eastAsia="Times New Roman" w:hAnsi="Times New Roman" w:cs="Times New Roman"/>
          <w:szCs w:val="22"/>
        </w:rPr>
        <w:t>;</w:t>
      </w:r>
    </w:p>
    <w:p w:rsidR="00B45A4F" w:rsidRPr="00B45A4F" w:rsidRDefault="001B66E0" w:rsidP="00B45A4F">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б) </w:t>
      </w:r>
      <w:r w:rsidR="00B45A4F">
        <w:rPr>
          <w:rStyle w:val="14"/>
          <w:rFonts w:ascii="Times New Roman" w:eastAsia="Times New Roman" w:hAnsi="Times New Roman" w:cs="Times New Roman"/>
          <w:szCs w:val="22"/>
        </w:rPr>
        <w:t>п</w:t>
      </w:r>
      <w:r w:rsidR="00B45A4F" w:rsidRPr="00B45A4F">
        <w:rPr>
          <w:rStyle w:val="14"/>
          <w:rFonts w:ascii="Times New Roman" w:eastAsia="Times New Roman" w:hAnsi="Times New Roman" w:cs="Times New Roman"/>
          <w:szCs w:val="22"/>
        </w:rPr>
        <w:t xml:space="preserve">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w:t>
      </w:r>
      <w:r w:rsidR="00B45A4F">
        <w:rPr>
          <w:rStyle w:val="14"/>
          <w:rFonts w:ascii="Times New Roman" w:eastAsia="Times New Roman" w:hAnsi="Times New Roman" w:cs="Times New Roman"/>
          <w:szCs w:val="22"/>
        </w:rPr>
        <w:t>3.3.</w:t>
      </w:r>
      <w:r w:rsidR="00B45A4F" w:rsidRPr="00B45A4F">
        <w:rPr>
          <w:rStyle w:val="14"/>
          <w:rFonts w:ascii="Times New Roman" w:eastAsia="Times New Roman" w:hAnsi="Times New Roman" w:cs="Times New Roman"/>
          <w:szCs w:val="22"/>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1B66E0" w:rsidRPr="00F60827" w:rsidRDefault="00B45A4F" w:rsidP="00B45A4F">
      <w:pPr>
        <w:pStyle w:val="ConsPlusNormal"/>
        <w:ind w:firstLine="709"/>
        <w:jc w:val="both"/>
        <w:rPr>
          <w:rStyle w:val="14"/>
          <w:rFonts w:ascii="Times New Roman" w:eastAsia="Times New Roman" w:hAnsi="Times New Roman" w:cs="Times New Roman"/>
          <w:szCs w:val="22"/>
        </w:rPr>
      </w:pPr>
      <w:r w:rsidRPr="00B45A4F">
        <w:rPr>
          <w:rStyle w:val="14"/>
          <w:rFonts w:ascii="Times New Roman" w:eastAsia="Times New Roman" w:hAnsi="Times New Roman" w:cs="Times New Roman"/>
          <w:szCs w:val="22"/>
        </w:rPr>
        <w:t>Поставщик за свой счет и в согласованные с Заказчиком сроки устраняет указанные Заказчиком несоответствия.</w:t>
      </w:r>
    </w:p>
    <w:p w:rsidR="001B66E0" w:rsidRPr="00F60827" w:rsidRDefault="00B0779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3</w:t>
      </w:r>
      <w:r w:rsidR="0016219D" w:rsidRPr="00F60827">
        <w:rPr>
          <w:rStyle w:val="14"/>
          <w:rFonts w:ascii="Times New Roman" w:eastAsia="Times New Roman" w:hAnsi="Times New Roman" w:cs="Times New Roman"/>
          <w:szCs w:val="22"/>
        </w:rPr>
        <w:t>.</w:t>
      </w:r>
      <w:r w:rsidR="00B45A4F">
        <w:rPr>
          <w:rStyle w:val="14"/>
          <w:rFonts w:ascii="Times New Roman" w:eastAsia="Times New Roman" w:hAnsi="Times New Roman" w:cs="Times New Roman"/>
          <w:szCs w:val="22"/>
        </w:rPr>
        <w:t>8</w:t>
      </w:r>
      <w:r w:rsidR="001B66E0" w:rsidRPr="00F60827">
        <w:rPr>
          <w:rStyle w:val="14"/>
          <w:rFonts w:ascii="Times New Roman" w:eastAsia="Times New Roman" w:hAnsi="Times New Roman" w:cs="Times New Roman"/>
          <w:szCs w:val="22"/>
        </w:rPr>
        <w:t xml:space="preserve">. В случае создания в соответствии с пунктом </w:t>
      </w:r>
      <w:r w:rsidRPr="00F60827">
        <w:rPr>
          <w:rStyle w:val="14"/>
          <w:rFonts w:ascii="Times New Roman" w:eastAsia="Times New Roman" w:hAnsi="Times New Roman" w:cs="Times New Roman"/>
          <w:szCs w:val="22"/>
        </w:rPr>
        <w:t>3</w:t>
      </w:r>
      <w:r w:rsidR="001B66E0" w:rsidRPr="00F60827">
        <w:rPr>
          <w:rStyle w:val="14"/>
          <w:rFonts w:ascii="Times New Roman" w:eastAsia="Times New Roman" w:hAnsi="Times New Roman" w:cs="Times New Roman"/>
          <w:szCs w:val="22"/>
        </w:rPr>
        <w:t>.</w:t>
      </w:r>
      <w:r w:rsidR="00B45A4F">
        <w:rPr>
          <w:rStyle w:val="14"/>
          <w:rFonts w:ascii="Times New Roman" w:eastAsia="Times New Roman" w:hAnsi="Times New Roman" w:cs="Times New Roman"/>
          <w:szCs w:val="22"/>
        </w:rPr>
        <w:t>3</w:t>
      </w:r>
      <w:r w:rsidR="001B66E0" w:rsidRPr="00F60827">
        <w:rPr>
          <w:rStyle w:val="14"/>
          <w:rFonts w:ascii="Times New Roman" w:eastAsia="Times New Roman" w:hAnsi="Times New Roman" w:cs="Times New Roman"/>
          <w:szCs w:val="22"/>
        </w:rPr>
        <w:t>. Контракта приемочной комиссии по истечении срока</w:t>
      </w:r>
      <w:r w:rsidR="00106F09" w:rsidRPr="00F60827">
        <w:rPr>
          <w:rStyle w:val="14"/>
          <w:rFonts w:ascii="Times New Roman" w:eastAsia="Times New Roman" w:hAnsi="Times New Roman" w:cs="Times New Roman"/>
          <w:szCs w:val="22"/>
        </w:rPr>
        <w:t xml:space="preserve"> (или ранее)</w:t>
      </w:r>
      <w:r w:rsidR="001B66E0" w:rsidRPr="00F60827">
        <w:rPr>
          <w:rStyle w:val="14"/>
          <w:rFonts w:ascii="Times New Roman" w:eastAsia="Times New Roman" w:hAnsi="Times New Roman" w:cs="Times New Roman"/>
          <w:szCs w:val="22"/>
        </w:rPr>
        <w:t xml:space="preserve">, указанного в пункте </w:t>
      </w:r>
      <w:r w:rsidRPr="00F60827">
        <w:rPr>
          <w:rStyle w:val="14"/>
          <w:rFonts w:ascii="Times New Roman" w:eastAsia="Times New Roman" w:hAnsi="Times New Roman" w:cs="Times New Roman"/>
          <w:szCs w:val="22"/>
        </w:rPr>
        <w:t>3</w:t>
      </w:r>
      <w:r w:rsidR="0016219D" w:rsidRPr="00F60827">
        <w:rPr>
          <w:rStyle w:val="14"/>
          <w:rFonts w:ascii="Times New Roman" w:eastAsia="Times New Roman" w:hAnsi="Times New Roman" w:cs="Times New Roman"/>
          <w:szCs w:val="22"/>
        </w:rPr>
        <w:t>.</w:t>
      </w:r>
      <w:r w:rsidR="00B45A4F">
        <w:rPr>
          <w:rStyle w:val="14"/>
          <w:rFonts w:ascii="Times New Roman" w:eastAsia="Times New Roman" w:hAnsi="Times New Roman" w:cs="Times New Roman"/>
          <w:szCs w:val="22"/>
        </w:rPr>
        <w:t>3</w:t>
      </w:r>
      <w:r w:rsidR="001B66E0" w:rsidRPr="00F60827">
        <w:rPr>
          <w:rStyle w:val="14"/>
          <w:rFonts w:ascii="Times New Roman" w:eastAsia="Times New Roman" w:hAnsi="Times New Roman" w:cs="Times New Roman"/>
          <w:szCs w:val="22"/>
        </w:rPr>
        <w:t xml:space="preserve"> Контракта:</w:t>
      </w:r>
    </w:p>
    <w:p w:rsidR="001B66E0" w:rsidRPr="00F60827" w:rsidRDefault="001B66E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члены приемочной комиссии подписывают </w:t>
      </w:r>
      <w:r w:rsidR="00B45A4F" w:rsidRPr="00B45A4F">
        <w:rPr>
          <w:rStyle w:val="14"/>
          <w:rFonts w:ascii="Times New Roman" w:eastAsia="Times New Roman" w:hAnsi="Times New Roman" w:cs="Times New Roman"/>
          <w:szCs w:val="22"/>
        </w:rPr>
        <w:t xml:space="preserve">товарно-сопроводительные документы </w:t>
      </w:r>
      <w:r w:rsidRPr="00F60827">
        <w:rPr>
          <w:rStyle w:val="14"/>
          <w:rFonts w:ascii="Times New Roman" w:eastAsia="Times New Roman" w:hAnsi="Times New Roman" w:cs="Times New Roman"/>
          <w:szCs w:val="22"/>
        </w:rPr>
        <w:t>или подписывают мотивированный отказ от подписания документа о приемке с указанием п</w:t>
      </w:r>
      <w:r w:rsidR="00B002FC">
        <w:rPr>
          <w:rStyle w:val="14"/>
          <w:rFonts w:ascii="Times New Roman" w:eastAsia="Times New Roman" w:hAnsi="Times New Roman" w:cs="Times New Roman"/>
          <w:szCs w:val="22"/>
        </w:rPr>
        <w:t>ричин такого отказа</w:t>
      </w:r>
      <w:r w:rsidRPr="00F60827">
        <w:rPr>
          <w:rStyle w:val="14"/>
          <w:rFonts w:ascii="Times New Roman" w:eastAsia="Times New Roman" w:hAnsi="Times New Roman" w:cs="Times New Roman"/>
          <w:szCs w:val="22"/>
        </w:rPr>
        <w:t>.</w:t>
      </w:r>
    </w:p>
    <w:p w:rsidR="001B66E0" w:rsidRPr="00F60827" w:rsidRDefault="00B0779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3</w:t>
      </w:r>
      <w:r w:rsidR="0016219D" w:rsidRPr="00F60827">
        <w:rPr>
          <w:rStyle w:val="14"/>
          <w:rFonts w:ascii="Times New Roman" w:eastAsia="Times New Roman" w:hAnsi="Times New Roman" w:cs="Times New Roman"/>
          <w:szCs w:val="22"/>
        </w:rPr>
        <w:t>.</w:t>
      </w:r>
      <w:r w:rsidR="00B002FC">
        <w:rPr>
          <w:rStyle w:val="14"/>
          <w:rFonts w:ascii="Times New Roman" w:eastAsia="Times New Roman" w:hAnsi="Times New Roman" w:cs="Times New Roman"/>
          <w:szCs w:val="22"/>
        </w:rPr>
        <w:t>9</w:t>
      </w:r>
      <w:r w:rsidR="001B66E0" w:rsidRPr="00F60827">
        <w:rPr>
          <w:rStyle w:val="14"/>
          <w:rFonts w:ascii="Times New Roman" w:eastAsia="Times New Roman" w:hAnsi="Times New Roman" w:cs="Times New Roman"/>
          <w:szCs w:val="22"/>
        </w:rPr>
        <w:t xml:space="preserve">. В случае отказа Заказчика от принятия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и оказанных услуг в связи с необходимостью устранения выявленных недостатков, Поставщик вправе в срок, установленный в мотивированном отказе от подписания документа о приемке, составленном Заказчиком, устранить причины, указанные в таком мотивированном отказе за свой счет и направить Заказчику документ о приемке в порядке, предусмотренном пунктом </w:t>
      </w:r>
      <w:r w:rsidRPr="00F60827">
        <w:rPr>
          <w:rStyle w:val="14"/>
          <w:rFonts w:ascii="Times New Roman" w:eastAsia="Times New Roman" w:hAnsi="Times New Roman" w:cs="Times New Roman"/>
          <w:szCs w:val="22"/>
        </w:rPr>
        <w:t>3</w:t>
      </w:r>
      <w:r w:rsidR="0016219D" w:rsidRPr="00F60827">
        <w:rPr>
          <w:rStyle w:val="14"/>
          <w:rFonts w:ascii="Times New Roman" w:eastAsia="Times New Roman" w:hAnsi="Times New Roman" w:cs="Times New Roman"/>
          <w:szCs w:val="22"/>
        </w:rPr>
        <w:t>.3</w:t>
      </w:r>
      <w:r w:rsidR="001B66E0" w:rsidRPr="00F60827">
        <w:rPr>
          <w:rStyle w:val="14"/>
          <w:rFonts w:ascii="Times New Roman" w:eastAsia="Times New Roman" w:hAnsi="Times New Roman" w:cs="Times New Roman"/>
          <w:szCs w:val="22"/>
        </w:rPr>
        <w:t xml:space="preserve"> Контракта.</w:t>
      </w:r>
    </w:p>
    <w:p w:rsidR="001B66E0" w:rsidRPr="00F60827" w:rsidRDefault="00B0779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3</w:t>
      </w:r>
      <w:r w:rsidR="00B002FC">
        <w:rPr>
          <w:rStyle w:val="14"/>
          <w:rFonts w:ascii="Times New Roman" w:eastAsia="Times New Roman" w:hAnsi="Times New Roman" w:cs="Times New Roman"/>
          <w:szCs w:val="22"/>
        </w:rPr>
        <w:t>.10</w:t>
      </w:r>
      <w:r w:rsidR="001B66E0" w:rsidRPr="00F60827">
        <w:rPr>
          <w:rStyle w:val="14"/>
          <w:rFonts w:ascii="Times New Roman" w:eastAsia="Times New Roman" w:hAnsi="Times New Roman" w:cs="Times New Roman"/>
          <w:szCs w:val="22"/>
        </w:rPr>
        <w:t xml:space="preserve">. В случае если Поставщик не согласен с мотивированным отказом от подписания документа о приемке, составленным Заказчиком, Поставщик обязан самостоятельно подтвердить надлежащее исполнение обязательств по Контракту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Оплата услуг эксперта, экспертной организации, а также всех расходов, в том числе связанных с транспортировкой, монтажом/ демонтажем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для экспертизы, осуществляется Поставщиком. </w:t>
      </w:r>
    </w:p>
    <w:p w:rsidR="001B66E0" w:rsidRPr="00F60827" w:rsidRDefault="00B0779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3</w:t>
      </w:r>
      <w:r w:rsidR="0016219D" w:rsidRPr="00F60827">
        <w:rPr>
          <w:rStyle w:val="14"/>
          <w:rFonts w:ascii="Times New Roman" w:eastAsia="Times New Roman" w:hAnsi="Times New Roman" w:cs="Times New Roman"/>
          <w:szCs w:val="22"/>
        </w:rPr>
        <w:t>.1</w:t>
      </w:r>
      <w:r w:rsidR="00B002FC">
        <w:rPr>
          <w:rStyle w:val="14"/>
          <w:rFonts w:ascii="Times New Roman" w:eastAsia="Times New Roman" w:hAnsi="Times New Roman" w:cs="Times New Roman"/>
          <w:szCs w:val="22"/>
        </w:rPr>
        <w:t>1</w:t>
      </w:r>
      <w:r w:rsidR="001B66E0" w:rsidRPr="00F60827">
        <w:rPr>
          <w:rStyle w:val="14"/>
          <w:rFonts w:ascii="Times New Roman" w:eastAsia="Times New Roman" w:hAnsi="Times New Roman" w:cs="Times New Roman"/>
          <w:szCs w:val="22"/>
        </w:rPr>
        <w:t xml:space="preserve">.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и оказанных услуг и (или) принять решение об одностороннем отказе от исполнения Контракта.</w:t>
      </w:r>
    </w:p>
    <w:p w:rsidR="001B66E0" w:rsidRPr="00F60827" w:rsidRDefault="00B0779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3</w:t>
      </w:r>
      <w:r w:rsidR="0016219D" w:rsidRPr="00F60827">
        <w:rPr>
          <w:rStyle w:val="14"/>
          <w:rFonts w:ascii="Times New Roman" w:eastAsia="Times New Roman" w:hAnsi="Times New Roman" w:cs="Times New Roman"/>
          <w:szCs w:val="22"/>
        </w:rPr>
        <w:t>.1</w:t>
      </w:r>
      <w:r w:rsidR="00B002FC">
        <w:rPr>
          <w:rStyle w:val="14"/>
          <w:rFonts w:ascii="Times New Roman" w:eastAsia="Times New Roman" w:hAnsi="Times New Roman" w:cs="Times New Roman"/>
          <w:szCs w:val="22"/>
        </w:rPr>
        <w:t>2</w:t>
      </w:r>
      <w:r w:rsidR="001B66E0" w:rsidRPr="00F60827">
        <w:rPr>
          <w:rStyle w:val="14"/>
          <w:rFonts w:ascii="Times New Roman" w:eastAsia="Times New Roman" w:hAnsi="Times New Roman" w:cs="Times New Roman"/>
          <w:szCs w:val="22"/>
        </w:rPr>
        <w:t xml:space="preserve">. Расходы, связанные с обратной транспортировкой некачественного, не соответствующего Контракту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несет Поставщик.</w:t>
      </w:r>
      <w:r w:rsidR="00F317F5" w:rsidRPr="00F60827">
        <w:rPr>
          <w:rStyle w:val="14"/>
          <w:rFonts w:ascii="Times New Roman" w:eastAsia="Times New Roman" w:hAnsi="Times New Roman" w:cs="Times New Roman"/>
          <w:szCs w:val="22"/>
        </w:rPr>
        <w:t xml:space="preserve">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1B66E0" w:rsidRPr="00F60827" w:rsidRDefault="00B0779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3</w:t>
      </w:r>
      <w:r w:rsidR="0016219D" w:rsidRPr="00F60827">
        <w:rPr>
          <w:rStyle w:val="14"/>
          <w:rFonts w:ascii="Times New Roman" w:eastAsia="Times New Roman" w:hAnsi="Times New Roman" w:cs="Times New Roman"/>
          <w:szCs w:val="22"/>
        </w:rPr>
        <w:t>.1</w:t>
      </w:r>
      <w:r w:rsidR="00B002FC">
        <w:rPr>
          <w:rStyle w:val="14"/>
          <w:rFonts w:ascii="Times New Roman" w:eastAsia="Times New Roman" w:hAnsi="Times New Roman" w:cs="Times New Roman"/>
          <w:szCs w:val="22"/>
        </w:rPr>
        <w:t>3</w:t>
      </w:r>
      <w:r w:rsidR="001B66E0" w:rsidRPr="00F60827">
        <w:rPr>
          <w:rStyle w:val="14"/>
          <w:rFonts w:ascii="Times New Roman" w:eastAsia="Times New Roman" w:hAnsi="Times New Roman" w:cs="Times New Roman"/>
          <w:szCs w:val="22"/>
        </w:rPr>
        <w:t xml:space="preserve">. В случае получения от Заказчика запроса о предоставлении разъяснений в отношении поставленного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и оказанных услуг, Поставщик обязуется в срок, указанный Заказчиком, предоставить запрашиваемые разъяснения в отношении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и оказанных услуг.</w:t>
      </w:r>
    </w:p>
    <w:p w:rsidR="001B66E0" w:rsidRPr="00F60827" w:rsidRDefault="00B0779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3</w:t>
      </w:r>
      <w:r w:rsidR="00B002FC">
        <w:rPr>
          <w:rStyle w:val="14"/>
          <w:rFonts w:ascii="Times New Roman" w:eastAsia="Times New Roman" w:hAnsi="Times New Roman" w:cs="Times New Roman"/>
          <w:szCs w:val="22"/>
        </w:rPr>
        <w:t>.14</w:t>
      </w:r>
      <w:r w:rsidR="001B66E0" w:rsidRPr="00F60827">
        <w:rPr>
          <w:rStyle w:val="14"/>
          <w:rFonts w:ascii="Times New Roman" w:eastAsia="Times New Roman" w:hAnsi="Times New Roman" w:cs="Times New Roman"/>
          <w:szCs w:val="22"/>
        </w:rPr>
        <w:t xml:space="preserve">. Повторная процедура приемки-передачи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и/или оказанных услуг проводится в порядке, установленном в пунктах </w:t>
      </w:r>
      <w:r w:rsidRPr="00F60827">
        <w:rPr>
          <w:rStyle w:val="14"/>
          <w:rFonts w:ascii="Times New Roman" w:eastAsia="Times New Roman" w:hAnsi="Times New Roman" w:cs="Times New Roman"/>
          <w:szCs w:val="22"/>
        </w:rPr>
        <w:t>3</w:t>
      </w:r>
      <w:r w:rsidR="00AC2D16" w:rsidRPr="00F60827">
        <w:rPr>
          <w:rStyle w:val="14"/>
          <w:rFonts w:ascii="Times New Roman" w:eastAsia="Times New Roman" w:hAnsi="Times New Roman" w:cs="Times New Roman"/>
          <w:szCs w:val="22"/>
        </w:rPr>
        <w:t>.</w:t>
      </w:r>
      <w:r w:rsidR="005A45BA" w:rsidRPr="00F60827">
        <w:rPr>
          <w:rStyle w:val="14"/>
          <w:rFonts w:ascii="Times New Roman" w:eastAsia="Times New Roman" w:hAnsi="Times New Roman" w:cs="Times New Roman"/>
          <w:szCs w:val="22"/>
        </w:rPr>
        <w:t>3</w:t>
      </w:r>
      <w:r w:rsidR="001B66E0" w:rsidRPr="00F60827">
        <w:rPr>
          <w:rStyle w:val="14"/>
          <w:rFonts w:ascii="Times New Roman" w:eastAsia="Times New Roman" w:hAnsi="Times New Roman" w:cs="Times New Roman"/>
          <w:szCs w:val="22"/>
        </w:rPr>
        <w:t xml:space="preserve"> –</w:t>
      </w:r>
      <w:r w:rsidRPr="00F60827">
        <w:rPr>
          <w:rStyle w:val="14"/>
          <w:rFonts w:ascii="Times New Roman" w:eastAsia="Times New Roman" w:hAnsi="Times New Roman" w:cs="Times New Roman"/>
          <w:szCs w:val="22"/>
        </w:rPr>
        <w:t>3</w:t>
      </w:r>
      <w:r w:rsidR="001B66E0" w:rsidRPr="00F60827">
        <w:rPr>
          <w:rStyle w:val="14"/>
          <w:rFonts w:ascii="Times New Roman" w:eastAsia="Times New Roman" w:hAnsi="Times New Roman" w:cs="Times New Roman"/>
          <w:szCs w:val="22"/>
        </w:rPr>
        <w:t>.1</w:t>
      </w:r>
      <w:r w:rsidR="00B002FC">
        <w:rPr>
          <w:rStyle w:val="14"/>
          <w:rFonts w:ascii="Times New Roman" w:eastAsia="Times New Roman" w:hAnsi="Times New Roman" w:cs="Times New Roman"/>
          <w:szCs w:val="22"/>
        </w:rPr>
        <w:t>3</w:t>
      </w:r>
      <w:r w:rsidR="001B66E0" w:rsidRPr="00F60827">
        <w:rPr>
          <w:rStyle w:val="14"/>
          <w:rFonts w:ascii="Times New Roman" w:eastAsia="Times New Roman" w:hAnsi="Times New Roman" w:cs="Times New Roman"/>
          <w:szCs w:val="22"/>
        </w:rPr>
        <w:t xml:space="preserve"> Контракта, по письменному извещению Заказчика Поставщиком об устранении недостатков, выявленных в ходе приемки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и/или оказанных услуг, зафиксированных в акте, составленном Заказчиком, и готовности передать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Заказчику и/или оказать услуги.</w:t>
      </w:r>
    </w:p>
    <w:p w:rsidR="006D72A5" w:rsidRPr="00F60827" w:rsidRDefault="00B0779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lastRenderedPageBreak/>
        <w:t>3</w:t>
      </w:r>
      <w:r w:rsidR="00B002FC">
        <w:rPr>
          <w:rStyle w:val="14"/>
          <w:rFonts w:ascii="Times New Roman" w:eastAsia="Times New Roman" w:hAnsi="Times New Roman" w:cs="Times New Roman"/>
          <w:szCs w:val="22"/>
        </w:rPr>
        <w:t>.15</w:t>
      </w:r>
      <w:r w:rsidR="001B66E0" w:rsidRPr="00F60827">
        <w:rPr>
          <w:rStyle w:val="14"/>
          <w:rFonts w:ascii="Times New Roman" w:eastAsia="Times New Roman" w:hAnsi="Times New Roman" w:cs="Times New Roman"/>
          <w:szCs w:val="22"/>
        </w:rPr>
        <w:t xml:space="preserve">. Право собственности, а также риск случайной гибели или случайного повреждения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переходит от Поставщика к Заказчику с даты приемки поставленного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и оказанных услуг.</w:t>
      </w:r>
    </w:p>
    <w:p w:rsidR="000944A4" w:rsidRDefault="00B002FC" w:rsidP="00F60827">
      <w:pPr>
        <w:pStyle w:val="ConsPlusNormal"/>
        <w:ind w:firstLine="709"/>
        <w:jc w:val="both"/>
        <w:rPr>
          <w:rStyle w:val="14"/>
          <w:rFonts w:ascii="Times New Roman" w:eastAsia="Times New Roman" w:hAnsi="Times New Roman" w:cs="Times New Roman"/>
          <w:szCs w:val="22"/>
        </w:rPr>
      </w:pPr>
      <w:r>
        <w:rPr>
          <w:rStyle w:val="14"/>
          <w:rFonts w:ascii="Times New Roman" w:eastAsia="Times New Roman" w:hAnsi="Times New Roman" w:cs="Times New Roman"/>
          <w:szCs w:val="22"/>
        </w:rPr>
        <w:t>3.16</w:t>
      </w:r>
      <w:r w:rsidR="000944A4" w:rsidRPr="00F60827">
        <w:rPr>
          <w:rStyle w:val="14"/>
          <w:rFonts w:ascii="Times New Roman" w:eastAsia="Times New Roman" w:hAnsi="Times New Roman" w:cs="Times New Roman"/>
          <w:szCs w:val="22"/>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B45A4F" w:rsidRPr="00F60827" w:rsidRDefault="00B45A4F" w:rsidP="00F60827">
      <w:pPr>
        <w:pStyle w:val="ConsPlusNormal"/>
        <w:ind w:firstLine="709"/>
        <w:jc w:val="both"/>
        <w:rPr>
          <w:rStyle w:val="14"/>
          <w:rFonts w:ascii="Times New Roman" w:eastAsia="Times New Roman" w:hAnsi="Times New Roman" w:cs="Times New Roman"/>
          <w:szCs w:val="22"/>
        </w:rPr>
      </w:pPr>
    </w:p>
    <w:p w:rsidR="006D72A5" w:rsidRPr="00B45A4F" w:rsidRDefault="006D72A5" w:rsidP="00B45A4F">
      <w:pPr>
        <w:pStyle w:val="ConsPlusNormal"/>
        <w:ind w:firstLine="709"/>
        <w:jc w:val="center"/>
        <w:outlineLvl w:val="1"/>
        <w:rPr>
          <w:rStyle w:val="14"/>
          <w:rFonts w:ascii="Times New Roman" w:eastAsia="Times New Roman" w:hAnsi="Times New Roman" w:cs="Times New Roman"/>
          <w:b/>
          <w:szCs w:val="22"/>
        </w:rPr>
      </w:pPr>
      <w:r w:rsidRPr="00B45A4F">
        <w:rPr>
          <w:rStyle w:val="14"/>
          <w:rFonts w:ascii="Times New Roman" w:eastAsia="Times New Roman" w:hAnsi="Times New Roman" w:cs="Times New Roman"/>
          <w:b/>
          <w:szCs w:val="22"/>
        </w:rPr>
        <w:t>4. Взаимодействие Сторон</w:t>
      </w:r>
    </w:p>
    <w:p w:rsidR="006D72A5" w:rsidRPr="00F60827" w:rsidRDefault="006D72A5" w:rsidP="00F60827">
      <w:pPr>
        <w:pStyle w:val="a3"/>
        <w:ind w:firstLine="709"/>
        <w:jc w:val="both"/>
        <w:rPr>
          <w:rStyle w:val="14"/>
          <w:rFonts w:ascii="Times New Roman" w:eastAsia="Times New Roman" w:hAnsi="Times New Roman" w:cs="Times New Roman"/>
          <w:szCs w:val="22"/>
        </w:rPr>
      </w:pPr>
      <w:bookmarkStart w:id="13" w:name="P1497"/>
      <w:bookmarkEnd w:id="13"/>
      <w:r w:rsidRPr="00F60827">
        <w:rPr>
          <w:rStyle w:val="14"/>
          <w:rFonts w:ascii="Times New Roman" w:eastAsia="Times New Roman" w:hAnsi="Times New Roman" w:cs="Times New Roman"/>
          <w:szCs w:val="22"/>
        </w:rPr>
        <w:t xml:space="preserve">4.1. Поставщик обязан: </w:t>
      </w:r>
    </w:p>
    <w:p w:rsidR="006D72A5" w:rsidRPr="00F60827" w:rsidRDefault="006D72A5" w:rsidP="00F60827">
      <w:pPr>
        <w:pStyle w:val="a3"/>
        <w:ind w:firstLine="709"/>
        <w:jc w:val="both"/>
        <w:rPr>
          <w:rStyle w:val="14"/>
          <w:rFonts w:ascii="Times New Roman" w:eastAsia="Times New Roman" w:hAnsi="Times New Roman" w:cs="Times New Roman"/>
          <w:szCs w:val="22"/>
        </w:rPr>
      </w:pPr>
      <w:bookmarkStart w:id="14" w:name="P1499"/>
      <w:bookmarkEnd w:id="14"/>
      <w:r w:rsidRPr="00F60827">
        <w:rPr>
          <w:rStyle w:val="14"/>
          <w:rFonts w:ascii="Times New Roman" w:eastAsia="Times New Roman" w:hAnsi="Times New Roman" w:cs="Times New Roman"/>
          <w:szCs w:val="22"/>
        </w:rPr>
        <w:t>4.1.1. поставить Товар в порядке, количестве, в срок и на условиях, предусмотрен</w:t>
      </w:r>
      <w:r w:rsidR="00984F8D" w:rsidRPr="00F60827">
        <w:rPr>
          <w:rStyle w:val="14"/>
          <w:rFonts w:ascii="Times New Roman" w:eastAsia="Times New Roman" w:hAnsi="Times New Roman" w:cs="Times New Roman"/>
          <w:szCs w:val="22"/>
        </w:rPr>
        <w:t>ных Контрактом, спецификацией</w:t>
      </w:r>
      <w:r w:rsidRPr="00F60827">
        <w:rPr>
          <w:rStyle w:val="14"/>
          <w:rFonts w:ascii="Times New Roman" w:eastAsia="Times New Roman" w:hAnsi="Times New Roman" w:cs="Times New Roman"/>
          <w:szCs w:val="22"/>
        </w:rPr>
        <w:t>;</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6D72A5" w:rsidRPr="00F60827" w:rsidRDefault="006D72A5" w:rsidP="00F60827">
      <w:pPr>
        <w:pStyle w:val="a3"/>
        <w:ind w:firstLine="709"/>
        <w:jc w:val="both"/>
        <w:rPr>
          <w:rStyle w:val="14"/>
          <w:rFonts w:ascii="Times New Roman" w:eastAsia="Times New Roman" w:hAnsi="Times New Roman" w:cs="Times New Roman"/>
          <w:szCs w:val="22"/>
        </w:rPr>
      </w:pPr>
      <w:bookmarkStart w:id="15" w:name="P1502"/>
      <w:bookmarkEnd w:id="15"/>
      <w:r w:rsidRPr="00F60827">
        <w:rPr>
          <w:rStyle w:val="14"/>
          <w:rFonts w:ascii="Times New Roman" w:eastAsia="Times New Roman" w:hAnsi="Times New Roman" w:cs="Times New Roman"/>
          <w:szCs w:val="22"/>
        </w:rPr>
        <w:t xml:space="preserve">4.1.4 </w:t>
      </w:r>
      <w:bookmarkStart w:id="16" w:name="P1503"/>
      <w:bookmarkStart w:id="17" w:name="P1504"/>
      <w:bookmarkEnd w:id="16"/>
      <w:bookmarkEnd w:id="17"/>
      <w:r w:rsidRPr="00F60827">
        <w:rPr>
          <w:rStyle w:val="14"/>
          <w:rFonts w:ascii="Times New Roman" w:eastAsia="Times New Roman" w:hAnsi="Times New Roman" w:cs="Times New Roman"/>
          <w:szCs w:val="22"/>
        </w:rPr>
        <w:t xml:space="preserve">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rsidR="006D72A5" w:rsidRPr="00F60827" w:rsidRDefault="006D72A5" w:rsidP="00F60827">
      <w:pPr>
        <w:pStyle w:val="a3"/>
        <w:ind w:firstLine="709"/>
        <w:jc w:val="both"/>
        <w:rPr>
          <w:rStyle w:val="14"/>
          <w:rFonts w:ascii="Times New Roman" w:eastAsia="Times New Roman" w:hAnsi="Times New Roman" w:cs="Times New Roman"/>
          <w:szCs w:val="22"/>
        </w:rPr>
      </w:pPr>
      <w:bookmarkStart w:id="18" w:name="P1505"/>
      <w:bookmarkEnd w:id="18"/>
      <w:r w:rsidRPr="00F60827">
        <w:rPr>
          <w:rStyle w:val="14"/>
          <w:rFonts w:ascii="Times New Roman" w:eastAsia="Times New Roman" w:hAnsi="Times New Roman" w:cs="Times New Roman"/>
          <w:szCs w:val="22"/>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0D2661" w:rsidRPr="00F60827" w:rsidRDefault="000D2661"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4.1.6. предоставить Заказчику сведения, необходимые для работы с Товаром, включая предоставление ключей, паролей доступа, программ и иных сведений, необходимых для технического обслужив</w:t>
      </w:r>
      <w:r w:rsidR="0047379B" w:rsidRPr="00F60827">
        <w:rPr>
          <w:rStyle w:val="14"/>
          <w:rFonts w:ascii="Times New Roman" w:eastAsia="Times New Roman" w:hAnsi="Times New Roman" w:cs="Times New Roman"/>
          <w:szCs w:val="22"/>
        </w:rPr>
        <w:t>ания, применения и эксплуатации;</w:t>
      </w:r>
    </w:p>
    <w:p w:rsidR="006D72A5" w:rsidRPr="00F60827" w:rsidRDefault="006D72A5" w:rsidP="00F60827">
      <w:pPr>
        <w:pStyle w:val="a3"/>
        <w:ind w:firstLine="709"/>
        <w:jc w:val="both"/>
        <w:rPr>
          <w:rStyle w:val="14"/>
          <w:rFonts w:ascii="Times New Roman" w:eastAsia="Times New Roman" w:hAnsi="Times New Roman" w:cs="Times New Roman"/>
          <w:szCs w:val="22"/>
        </w:rPr>
      </w:pPr>
      <w:bookmarkStart w:id="19" w:name="P1507"/>
      <w:bookmarkStart w:id="20" w:name="P1508"/>
      <w:bookmarkEnd w:id="19"/>
      <w:bookmarkEnd w:id="20"/>
      <w:r w:rsidRPr="00F60827">
        <w:rPr>
          <w:rStyle w:val="14"/>
          <w:rFonts w:ascii="Times New Roman" w:eastAsia="Times New Roman" w:hAnsi="Times New Roman" w:cs="Times New Roman"/>
          <w:szCs w:val="22"/>
        </w:rPr>
        <w:t>4.2. Поставщик вправе:</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4.2.1. требовать от Заказчика произвести приемку Товара в порядке и в сроки, предусмотренные Контрактом;</w:t>
      </w:r>
    </w:p>
    <w:p w:rsidR="006D72A5" w:rsidRPr="00F60827" w:rsidRDefault="006D72A5" w:rsidP="00F60827">
      <w:pPr>
        <w:pStyle w:val="a3"/>
        <w:ind w:firstLine="709"/>
        <w:jc w:val="both"/>
        <w:rPr>
          <w:rStyle w:val="14"/>
          <w:rFonts w:ascii="Times New Roman" w:eastAsia="Times New Roman" w:hAnsi="Times New Roman" w:cs="Times New Roman"/>
          <w:szCs w:val="22"/>
        </w:rPr>
      </w:pPr>
      <w:bookmarkStart w:id="21" w:name="P1518"/>
      <w:bookmarkEnd w:id="21"/>
      <w:r w:rsidRPr="00F60827">
        <w:rPr>
          <w:rStyle w:val="14"/>
          <w:rFonts w:ascii="Times New Roman" w:eastAsia="Times New Roman" w:hAnsi="Times New Roman" w:cs="Times New Roman"/>
          <w:szCs w:val="22"/>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6D72A5" w:rsidRPr="00F60827" w:rsidRDefault="006D72A5" w:rsidP="00F60827">
      <w:pPr>
        <w:pStyle w:val="a3"/>
        <w:ind w:firstLine="709"/>
        <w:jc w:val="both"/>
        <w:rPr>
          <w:rStyle w:val="14"/>
          <w:rFonts w:ascii="Times New Roman" w:eastAsia="Times New Roman" w:hAnsi="Times New Roman" w:cs="Times New Roman"/>
          <w:szCs w:val="22"/>
        </w:rPr>
      </w:pPr>
      <w:bookmarkStart w:id="22" w:name="P1519"/>
      <w:bookmarkEnd w:id="22"/>
      <w:r w:rsidRPr="00F60827">
        <w:rPr>
          <w:rStyle w:val="14"/>
          <w:rFonts w:ascii="Times New Roman" w:eastAsia="Times New Roman" w:hAnsi="Times New Roman" w:cs="Times New Roman"/>
          <w:szCs w:val="22"/>
        </w:rPr>
        <w:t xml:space="preserve">4.2.3. принять решение об одностороннем отказе от исполнения Контракта в соответствии с гражданским законодательством; </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4.2.4. требовать возмещения убытков, уплаты неустоек (штрафов, пеней) в соответствии с </w:t>
      </w:r>
      <w:hyperlink w:anchor="P1550" w:history="1">
        <w:r w:rsidRPr="00F60827">
          <w:rPr>
            <w:rStyle w:val="14"/>
            <w:rFonts w:ascii="Times New Roman" w:eastAsia="Times New Roman" w:hAnsi="Times New Roman" w:cs="Times New Roman"/>
            <w:szCs w:val="22"/>
          </w:rPr>
          <w:t>разделом 6</w:t>
        </w:r>
      </w:hyperlink>
      <w:r w:rsidRPr="00F60827">
        <w:rPr>
          <w:rStyle w:val="14"/>
          <w:rFonts w:ascii="Times New Roman" w:eastAsia="Times New Roman" w:hAnsi="Times New Roman" w:cs="Times New Roman"/>
          <w:szCs w:val="22"/>
        </w:rPr>
        <w:t xml:space="preserve"> Контракта;</w:t>
      </w:r>
    </w:p>
    <w:p w:rsidR="006D72A5" w:rsidRPr="00F60827" w:rsidRDefault="006D72A5" w:rsidP="00F60827">
      <w:pPr>
        <w:pStyle w:val="a3"/>
        <w:ind w:firstLine="709"/>
        <w:jc w:val="both"/>
        <w:rPr>
          <w:rStyle w:val="14"/>
          <w:rFonts w:ascii="Times New Roman" w:eastAsia="Times New Roman" w:hAnsi="Times New Roman" w:cs="Times New Roman"/>
          <w:szCs w:val="22"/>
        </w:rPr>
      </w:pPr>
      <w:bookmarkStart w:id="23" w:name="P1521"/>
      <w:bookmarkEnd w:id="23"/>
      <w:r w:rsidRPr="00F60827">
        <w:rPr>
          <w:rStyle w:val="14"/>
          <w:rFonts w:ascii="Times New Roman" w:eastAsia="Times New Roman" w:hAnsi="Times New Roman" w:cs="Times New Roman"/>
          <w:szCs w:val="22"/>
        </w:rPr>
        <w:t>4.3. Заказчик обязуется:</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rsidR="005E2193" w:rsidRPr="00F60827" w:rsidRDefault="006D72A5" w:rsidP="00F60827">
      <w:pPr>
        <w:pStyle w:val="a3"/>
        <w:ind w:firstLine="709"/>
        <w:jc w:val="both"/>
        <w:rPr>
          <w:rStyle w:val="14"/>
          <w:rFonts w:ascii="Times New Roman" w:eastAsia="Times New Roman" w:hAnsi="Times New Roman" w:cs="Times New Roman"/>
          <w:szCs w:val="22"/>
        </w:rPr>
      </w:pPr>
      <w:bookmarkStart w:id="24" w:name="P1525"/>
      <w:bookmarkEnd w:id="24"/>
      <w:r w:rsidRPr="00F60827">
        <w:rPr>
          <w:rStyle w:val="14"/>
          <w:rFonts w:ascii="Times New Roman" w:eastAsia="Times New Roman" w:hAnsi="Times New Roman" w:cs="Times New Roman"/>
          <w:szCs w:val="22"/>
        </w:rPr>
        <w:t xml:space="preserve">4.3.2. </w:t>
      </w:r>
      <w:bookmarkStart w:id="25" w:name="P1526"/>
      <w:bookmarkEnd w:id="25"/>
      <w:r w:rsidR="005E2193" w:rsidRPr="00F60827">
        <w:rPr>
          <w:rStyle w:val="14"/>
          <w:rFonts w:ascii="Times New Roman" w:eastAsia="Times New Roman" w:hAnsi="Times New Roman" w:cs="Times New Roman"/>
          <w:szCs w:val="22"/>
        </w:rPr>
        <w:t xml:space="preserve">принять решение об одностороннем отказе от исполнения </w:t>
      </w:r>
      <w:r w:rsidR="0027459F" w:rsidRPr="00F60827">
        <w:rPr>
          <w:rStyle w:val="14"/>
          <w:rFonts w:ascii="Times New Roman" w:eastAsia="Times New Roman" w:hAnsi="Times New Roman" w:cs="Times New Roman"/>
          <w:szCs w:val="22"/>
        </w:rPr>
        <w:t xml:space="preserve">Контракта </w:t>
      </w:r>
      <w:r w:rsidR="005E2193" w:rsidRPr="00F60827">
        <w:rPr>
          <w:rStyle w:val="14"/>
          <w:rFonts w:ascii="Times New Roman" w:eastAsia="Times New Roman" w:hAnsi="Times New Roman" w:cs="Times New Roman"/>
          <w:szCs w:val="22"/>
        </w:rPr>
        <w:t>в соответствии с требованиями части 15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4.3.</w:t>
      </w:r>
      <w:r w:rsidR="0064331A" w:rsidRPr="00F60827">
        <w:rPr>
          <w:rStyle w:val="14"/>
          <w:rFonts w:ascii="Times New Roman" w:eastAsia="Times New Roman" w:hAnsi="Times New Roman" w:cs="Times New Roman"/>
          <w:szCs w:val="22"/>
        </w:rPr>
        <w:t>3</w:t>
      </w:r>
      <w:r w:rsidRPr="00F60827">
        <w:rPr>
          <w:rStyle w:val="14"/>
          <w:rFonts w:ascii="Times New Roman" w:eastAsia="Times New Roman" w:hAnsi="Times New Roman" w:cs="Times New Roman"/>
          <w:szCs w:val="22"/>
        </w:rPr>
        <w:t xml:space="preserve">. требовать уплаты неустоек (штрафов, пеней) в соответствии с </w:t>
      </w:r>
      <w:hyperlink w:anchor="P1550" w:history="1">
        <w:r w:rsidRPr="00F60827">
          <w:rPr>
            <w:rStyle w:val="14"/>
            <w:rFonts w:ascii="Times New Roman" w:eastAsia="Times New Roman" w:hAnsi="Times New Roman" w:cs="Times New Roman"/>
            <w:szCs w:val="22"/>
          </w:rPr>
          <w:t>разделом 6</w:t>
        </w:r>
      </w:hyperlink>
      <w:r w:rsidRPr="00F60827">
        <w:rPr>
          <w:rStyle w:val="14"/>
          <w:rFonts w:ascii="Times New Roman" w:eastAsia="Times New Roman" w:hAnsi="Times New Roman" w:cs="Times New Roman"/>
          <w:szCs w:val="22"/>
        </w:rPr>
        <w:t xml:space="preserve"> Контракта;</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4.3.</w:t>
      </w:r>
      <w:r w:rsidR="0064331A" w:rsidRPr="00F60827">
        <w:rPr>
          <w:rStyle w:val="14"/>
          <w:rFonts w:ascii="Times New Roman" w:eastAsia="Times New Roman" w:hAnsi="Times New Roman" w:cs="Times New Roman"/>
          <w:szCs w:val="22"/>
        </w:rPr>
        <w:t>4</w:t>
      </w:r>
      <w:r w:rsidRPr="00F60827">
        <w:rPr>
          <w:rStyle w:val="14"/>
          <w:rFonts w:ascii="Times New Roman" w:eastAsia="Times New Roman" w:hAnsi="Times New Roman" w:cs="Times New Roman"/>
          <w:szCs w:val="22"/>
        </w:rPr>
        <w:t xml:space="preserve">. провести экспертизу поставленного Товара для проверки его соответствия условиям Контракта в соответствии с Федеральным </w:t>
      </w:r>
      <w:hyperlink r:id="rId9" w:history="1">
        <w:r w:rsidRPr="00F60827">
          <w:rPr>
            <w:rStyle w:val="14"/>
            <w:rFonts w:ascii="Times New Roman" w:eastAsia="Times New Roman" w:hAnsi="Times New Roman" w:cs="Times New Roman"/>
            <w:szCs w:val="22"/>
          </w:rPr>
          <w:t>законом</w:t>
        </w:r>
      </w:hyperlink>
      <w:r w:rsidRPr="00F60827">
        <w:rPr>
          <w:rStyle w:val="14"/>
          <w:rFonts w:ascii="Times New Roman" w:eastAsia="Times New Roman" w:hAnsi="Times New Roman" w:cs="Times New Roman"/>
          <w:szCs w:val="22"/>
        </w:rPr>
        <w:t xml:space="preserve"> от 05.04.2013 № 44-ФЗ «О контрактной системе в сфере закупок товаров, работ, услуг для обеспечения государственных и муниципальных нужд».</w:t>
      </w:r>
    </w:p>
    <w:p w:rsidR="006D72A5" w:rsidRPr="00F60827" w:rsidRDefault="006D72A5" w:rsidP="00F60827">
      <w:pPr>
        <w:pStyle w:val="a3"/>
        <w:ind w:firstLine="709"/>
        <w:jc w:val="both"/>
        <w:rPr>
          <w:rStyle w:val="14"/>
          <w:rFonts w:ascii="Times New Roman" w:eastAsia="Times New Roman" w:hAnsi="Times New Roman" w:cs="Times New Roman"/>
          <w:szCs w:val="22"/>
        </w:rPr>
      </w:pPr>
      <w:bookmarkStart w:id="26" w:name="P1529"/>
      <w:bookmarkEnd w:id="26"/>
      <w:r w:rsidRPr="00F60827">
        <w:rPr>
          <w:rStyle w:val="14"/>
          <w:rFonts w:ascii="Times New Roman" w:eastAsia="Times New Roman" w:hAnsi="Times New Roman" w:cs="Times New Roman"/>
          <w:szCs w:val="22"/>
        </w:rPr>
        <w:t>4.4. Заказчик вправе:</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4.4.1. требовать от Поставщика надлежащего исполнения обязательств по Контракту;</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4.4.2. требовать от Поставщика своевременного устранения недостатков, выявленных </w:t>
      </w:r>
      <w:r w:rsidR="00AB5D7D">
        <w:rPr>
          <w:rStyle w:val="14"/>
          <w:rFonts w:ascii="Times New Roman" w:eastAsia="Times New Roman" w:hAnsi="Times New Roman" w:cs="Times New Roman"/>
          <w:szCs w:val="22"/>
        </w:rPr>
        <w:t>в ходе приемки</w:t>
      </w:r>
      <w:r w:rsidRPr="00F60827">
        <w:rPr>
          <w:rStyle w:val="14"/>
          <w:rFonts w:ascii="Times New Roman" w:eastAsia="Times New Roman" w:hAnsi="Times New Roman" w:cs="Times New Roman"/>
          <w:szCs w:val="22"/>
        </w:rPr>
        <w:t xml:space="preserve">; </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lastRenderedPageBreak/>
        <w:t xml:space="preserve">4.4.4. требовать возмещения убытков в соответствии с </w:t>
      </w:r>
      <w:hyperlink w:anchor="P1550" w:history="1">
        <w:r w:rsidRPr="00F60827">
          <w:rPr>
            <w:rStyle w:val="14"/>
            <w:rFonts w:ascii="Times New Roman" w:eastAsia="Times New Roman" w:hAnsi="Times New Roman" w:cs="Times New Roman"/>
            <w:szCs w:val="22"/>
          </w:rPr>
          <w:t>разделом 6</w:t>
        </w:r>
      </w:hyperlink>
      <w:r w:rsidRPr="00F60827">
        <w:rPr>
          <w:rStyle w:val="14"/>
          <w:rFonts w:ascii="Times New Roman" w:eastAsia="Times New Roman" w:hAnsi="Times New Roman" w:cs="Times New Roman"/>
          <w:szCs w:val="22"/>
        </w:rPr>
        <w:t xml:space="preserve"> Контракта, причиненных по вине Поставщика;</w:t>
      </w:r>
    </w:p>
    <w:p w:rsidR="006D72A5" w:rsidRPr="00F60827" w:rsidRDefault="00A22D8B" w:rsidP="00F60827">
      <w:pPr>
        <w:pStyle w:val="a3"/>
        <w:ind w:firstLine="709"/>
        <w:jc w:val="both"/>
        <w:rPr>
          <w:rStyle w:val="14"/>
          <w:rFonts w:ascii="Times New Roman" w:eastAsia="Times New Roman" w:hAnsi="Times New Roman" w:cs="Times New Roman"/>
          <w:szCs w:val="22"/>
        </w:rPr>
      </w:pPr>
      <w:bookmarkStart w:id="27" w:name="P1534"/>
      <w:bookmarkEnd w:id="27"/>
      <w:r w:rsidRPr="00F60827">
        <w:rPr>
          <w:rStyle w:val="14"/>
          <w:rFonts w:ascii="Times New Roman" w:eastAsia="Times New Roman" w:hAnsi="Times New Roman" w:cs="Times New Roman"/>
          <w:szCs w:val="22"/>
        </w:rPr>
        <w:t>4.4.5. заказчик по согласованию с Поставщиком в ходе исполнения Контракта вправе изменить не более чем на десять процентов количество всех предусмотренных Контрактом товаров при изменении потребности в товарах, на поставку которых заключен Контракт.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r w:rsidR="006D72A5" w:rsidRPr="00F60827">
        <w:rPr>
          <w:rStyle w:val="14"/>
          <w:rFonts w:ascii="Times New Roman" w:eastAsia="Times New Roman" w:hAnsi="Times New Roman" w:cs="Times New Roman"/>
          <w:szCs w:val="22"/>
        </w:rPr>
        <w:t xml:space="preserve">; </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4.4.6. отказаться от приемки и оплаты Товара, не соответствующего условиям Контракта;</w:t>
      </w:r>
    </w:p>
    <w:p w:rsidR="0064331A" w:rsidRPr="00F60827" w:rsidRDefault="006D72A5" w:rsidP="00F60827">
      <w:pPr>
        <w:pStyle w:val="a3"/>
        <w:ind w:firstLine="709"/>
        <w:jc w:val="both"/>
        <w:rPr>
          <w:rStyle w:val="14"/>
          <w:rFonts w:ascii="Times New Roman" w:eastAsia="Times New Roman" w:hAnsi="Times New Roman" w:cs="Times New Roman"/>
          <w:szCs w:val="22"/>
        </w:rPr>
      </w:pPr>
      <w:bookmarkStart w:id="28" w:name="P1536"/>
      <w:bookmarkEnd w:id="28"/>
      <w:r w:rsidRPr="00F60827">
        <w:rPr>
          <w:rStyle w:val="14"/>
          <w:rFonts w:ascii="Times New Roman" w:eastAsia="Times New Roman" w:hAnsi="Times New Roman" w:cs="Times New Roman"/>
          <w:szCs w:val="22"/>
        </w:rPr>
        <w:t xml:space="preserve">4.4.7. </w:t>
      </w:r>
      <w:bookmarkStart w:id="29" w:name="P1537"/>
      <w:bookmarkEnd w:id="29"/>
      <w:r w:rsidR="0064331A" w:rsidRPr="00F60827">
        <w:rPr>
          <w:rStyle w:val="14"/>
          <w:rFonts w:ascii="Times New Roman" w:eastAsia="Times New Roman" w:hAnsi="Times New Roman" w:cs="Times New Roman"/>
          <w:szCs w:val="22"/>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6D72A5" w:rsidRPr="00F60827" w:rsidRDefault="006D72A5" w:rsidP="00F60827">
      <w:pPr>
        <w:pStyle w:val="ConsPlusNormal"/>
        <w:ind w:firstLine="709"/>
        <w:jc w:val="both"/>
        <w:rPr>
          <w:rStyle w:val="14"/>
          <w:rFonts w:ascii="Times New Roman" w:eastAsia="Times New Roman" w:hAnsi="Times New Roman" w:cs="Times New Roman"/>
          <w:szCs w:val="22"/>
        </w:rPr>
      </w:pPr>
    </w:p>
    <w:p w:rsidR="006D72A5" w:rsidRPr="00B002FC" w:rsidRDefault="006D72A5" w:rsidP="00B002FC">
      <w:pPr>
        <w:pStyle w:val="ConsPlusNormal"/>
        <w:ind w:firstLine="709"/>
        <w:jc w:val="center"/>
        <w:outlineLvl w:val="1"/>
        <w:rPr>
          <w:rStyle w:val="14"/>
          <w:rFonts w:ascii="Times New Roman" w:eastAsia="Times New Roman" w:hAnsi="Times New Roman" w:cs="Times New Roman"/>
          <w:b/>
          <w:szCs w:val="22"/>
        </w:rPr>
      </w:pPr>
      <w:bookmarkStart w:id="30" w:name="P1539"/>
      <w:bookmarkEnd w:id="30"/>
      <w:r w:rsidRPr="00B002FC">
        <w:rPr>
          <w:rStyle w:val="14"/>
          <w:rFonts w:ascii="Times New Roman" w:eastAsia="Times New Roman" w:hAnsi="Times New Roman" w:cs="Times New Roman"/>
          <w:b/>
          <w:szCs w:val="22"/>
        </w:rPr>
        <w:t>5. Качество Товара</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5.1. Поставщик гарантирует, что поставляемый Товар соответствует требованиям, установленным Контрактом.</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5.3. Товар должен быть упакован и замаркирован в соответствии с действующими стандартами.</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B002FC" w:rsidRPr="00F60827" w:rsidRDefault="00B002FC" w:rsidP="00F60827">
      <w:pPr>
        <w:pStyle w:val="a3"/>
        <w:ind w:firstLine="709"/>
        <w:jc w:val="both"/>
        <w:rPr>
          <w:rStyle w:val="14"/>
          <w:rFonts w:ascii="Times New Roman" w:eastAsia="Times New Roman" w:hAnsi="Times New Roman" w:cs="Times New Roman"/>
          <w:szCs w:val="22"/>
        </w:rPr>
      </w:pPr>
      <w:bookmarkStart w:id="31" w:name="P1546"/>
      <w:bookmarkEnd w:id="31"/>
    </w:p>
    <w:p w:rsidR="006D72A5" w:rsidRPr="00F01C74" w:rsidRDefault="006D72A5" w:rsidP="00B002FC">
      <w:pPr>
        <w:pStyle w:val="a3"/>
        <w:ind w:firstLine="709"/>
        <w:jc w:val="center"/>
        <w:rPr>
          <w:rStyle w:val="14"/>
          <w:rFonts w:ascii="Times New Roman" w:eastAsia="Times New Roman" w:hAnsi="Times New Roman" w:cs="Times New Roman"/>
          <w:b/>
          <w:szCs w:val="22"/>
        </w:rPr>
      </w:pPr>
      <w:bookmarkStart w:id="32" w:name="P1550"/>
      <w:bookmarkEnd w:id="32"/>
      <w:r w:rsidRPr="00F01C74">
        <w:rPr>
          <w:rStyle w:val="14"/>
          <w:rFonts w:ascii="Times New Roman" w:eastAsia="Times New Roman" w:hAnsi="Times New Roman" w:cs="Times New Roman"/>
          <w:b/>
          <w:szCs w:val="22"/>
        </w:rPr>
        <w:t>6. Ответственность Сторон</w:t>
      </w:r>
    </w:p>
    <w:p w:rsidR="00B002FC" w:rsidRPr="00B002FC" w:rsidRDefault="00B002FC" w:rsidP="00B002FC">
      <w:pPr>
        <w:pStyle w:val="a3"/>
        <w:ind w:firstLine="709"/>
        <w:jc w:val="both"/>
        <w:rPr>
          <w:rStyle w:val="14"/>
          <w:rFonts w:ascii="Times New Roman" w:eastAsia="Times New Roman" w:hAnsi="Times New Roman" w:cs="Times New Roman"/>
          <w:szCs w:val="22"/>
        </w:rPr>
      </w:pPr>
      <w:r w:rsidRPr="00B002FC">
        <w:rPr>
          <w:rStyle w:val="14"/>
          <w:rFonts w:ascii="Times New Roman" w:eastAsia="Times New Roman" w:hAnsi="Times New Roman" w:cs="Times New Roman"/>
          <w:szCs w:val="22"/>
        </w:rPr>
        <w:t>6.1.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условиями Контракта.</w:t>
      </w:r>
    </w:p>
    <w:p w:rsidR="00B002FC" w:rsidRPr="00B002FC" w:rsidRDefault="00B002FC" w:rsidP="00B002FC">
      <w:pPr>
        <w:pStyle w:val="a3"/>
        <w:ind w:firstLine="709"/>
        <w:jc w:val="both"/>
        <w:rPr>
          <w:rStyle w:val="14"/>
          <w:rFonts w:ascii="Times New Roman" w:eastAsia="Times New Roman" w:hAnsi="Times New Roman" w:cs="Times New Roman"/>
          <w:szCs w:val="22"/>
        </w:rPr>
      </w:pPr>
      <w:r w:rsidRPr="00B002FC">
        <w:rPr>
          <w:rStyle w:val="14"/>
          <w:rFonts w:ascii="Times New Roman" w:eastAsia="Times New Roman" w:hAnsi="Times New Roman" w:cs="Times New Roman"/>
          <w:szCs w:val="22"/>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B002FC" w:rsidRPr="00B002FC" w:rsidRDefault="00B002FC" w:rsidP="00B002FC">
      <w:pPr>
        <w:pStyle w:val="a3"/>
        <w:ind w:firstLine="709"/>
        <w:jc w:val="both"/>
        <w:rPr>
          <w:rStyle w:val="14"/>
          <w:rFonts w:ascii="Times New Roman" w:eastAsia="Times New Roman" w:hAnsi="Times New Roman" w:cs="Times New Roman"/>
          <w:szCs w:val="22"/>
        </w:rPr>
      </w:pPr>
      <w:r w:rsidRPr="00B002FC">
        <w:rPr>
          <w:rStyle w:val="14"/>
          <w:rFonts w:ascii="Times New Roman" w:eastAsia="Times New Roman" w:hAnsi="Times New Roman" w:cs="Times New Roman"/>
          <w:szCs w:val="22"/>
        </w:rPr>
        <w:t>6.3. В случае просрочки исполнения Поставщиком обязательств,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B002FC" w:rsidRPr="00B002FC" w:rsidRDefault="00B002FC" w:rsidP="00B002FC">
      <w:pPr>
        <w:pStyle w:val="a3"/>
        <w:ind w:firstLine="709"/>
        <w:jc w:val="both"/>
        <w:rPr>
          <w:rStyle w:val="14"/>
          <w:rFonts w:ascii="Times New Roman" w:eastAsia="Times New Roman" w:hAnsi="Times New Roman" w:cs="Times New Roman"/>
          <w:szCs w:val="22"/>
        </w:rPr>
      </w:pPr>
      <w:r w:rsidRPr="00B002FC">
        <w:rPr>
          <w:rStyle w:val="14"/>
          <w:rFonts w:ascii="Times New Roman" w:eastAsia="Times New Roman" w:hAnsi="Times New Roman" w:cs="Times New Roman"/>
          <w:szCs w:val="22"/>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предусмотренных Контрактом, Поставщик уплачивает Заказчику штраф в размере 1 процента цены Контракта (но не более 5 тыс. рублей и не менее 1 тыс. рублей). </w:t>
      </w:r>
    </w:p>
    <w:p w:rsidR="00B002FC" w:rsidRPr="00B002FC" w:rsidRDefault="00B002FC" w:rsidP="00B002FC">
      <w:pPr>
        <w:pStyle w:val="a3"/>
        <w:ind w:firstLine="709"/>
        <w:jc w:val="both"/>
        <w:rPr>
          <w:rStyle w:val="14"/>
          <w:rFonts w:ascii="Times New Roman" w:eastAsia="Times New Roman" w:hAnsi="Times New Roman" w:cs="Times New Roman"/>
          <w:szCs w:val="22"/>
        </w:rPr>
      </w:pPr>
      <w:r w:rsidRPr="00B002FC">
        <w:rPr>
          <w:rStyle w:val="14"/>
          <w:rFonts w:ascii="Times New Roman" w:eastAsia="Times New Roman" w:hAnsi="Times New Roman" w:cs="Times New Roman"/>
          <w:szCs w:val="22"/>
        </w:rPr>
        <w:t xml:space="preserve">6.5.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w:t>
      </w:r>
      <w:r w:rsidRPr="00B002FC">
        <w:rPr>
          <w:rStyle w:val="14"/>
          <w:rFonts w:ascii="Times New Roman" w:eastAsia="Times New Roman" w:hAnsi="Times New Roman" w:cs="Times New Roman"/>
          <w:szCs w:val="22"/>
        </w:rPr>
        <w:lastRenderedPageBreak/>
        <w:t>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B002FC" w:rsidRPr="00B002FC" w:rsidRDefault="00B002FC" w:rsidP="00B002FC">
      <w:pPr>
        <w:pStyle w:val="a3"/>
        <w:ind w:firstLine="709"/>
        <w:jc w:val="both"/>
        <w:rPr>
          <w:rStyle w:val="14"/>
          <w:rFonts w:ascii="Times New Roman" w:eastAsia="Times New Roman" w:hAnsi="Times New Roman" w:cs="Times New Roman"/>
          <w:szCs w:val="22"/>
        </w:rPr>
      </w:pPr>
      <w:r w:rsidRPr="00B002FC">
        <w:rPr>
          <w:rStyle w:val="14"/>
          <w:rFonts w:ascii="Times New Roman" w:eastAsia="Times New Roman" w:hAnsi="Times New Roman" w:cs="Times New Roman"/>
          <w:szCs w:val="22"/>
        </w:rPr>
        <w:t>6.6.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1000 (одну тысячу) рублей.</w:t>
      </w:r>
    </w:p>
    <w:p w:rsidR="00B002FC" w:rsidRPr="00B002FC" w:rsidRDefault="00B002FC" w:rsidP="00B002FC">
      <w:pPr>
        <w:pStyle w:val="a3"/>
        <w:ind w:firstLine="709"/>
        <w:jc w:val="both"/>
        <w:rPr>
          <w:rStyle w:val="14"/>
          <w:rFonts w:ascii="Times New Roman" w:eastAsia="Times New Roman" w:hAnsi="Times New Roman" w:cs="Times New Roman"/>
          <w:szCs w:val="22"/>
        </w:rPr>
      </w:pPr>
      <w:r w:rsidRPr="00B002FC">
        <w:rPr>
          <w:rStyle w:val="14"/>
          <w:rFonts w:ascii="Times New Roman" w:eastAsia="Times New Roman" w:hAnsi="Times New Roman" w:cs="Times New Roman"/>
          <w:szCs w:val="22"/>
        </w:rPr>
        <w:t>6.7. Применение неустойки (штрафа, пени) не освобождает Стороны от исполнения обязательств по Контракту.</w:t>
      </w:r>
    </w:p>
    <w:p w:rsidR="00B002FC" w:rsidRPr="00B002FC" w:rsidRDefault="00B002FC" w:rsidP="00B002FC">
      <w:pPr>
        <w:pStyle w:val="a3"/>
        <w:ind w:firstLine="709"/>
        <w:jc w:val="both"/>
        <w:rPr>
          <w:rStyle w:val="14"/>
          <w:rFonts w:ascii="Times New Roman" w:eastAsia="Times New Roman" w:hAnsi="Times New Roman" w:cs="Times New Roman"/>
          <w:szCs w:val="22"/>
        </w:rPr>
      </w:pPr>
      <w:r w:rsidRPr="00B002FC">
        <w:rPr>
          <w:rStyle w:val="14"/>
          <w:rFonts w:ascii="Times New Roman" w:eastAsia="Times New Roman" w:hAnsi="Times New Roman" w:cs="Times New Roman"/>
          <w:szCs w:val="22"/>
        </w:rPr>
        <w:t>6.8.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B002FC" w:rsidRPr="00B002FC" w:rsidRDefault="00B002FC" w:rsidP="00B002FC">
      <w:pPr>
        <w:pStyle w:val="a3"/>
        <w:ind w:firstLine="709"/>
        <w:jc w:val="both"/>
        <w:rPr>
          <w:rStyle w:val="14"/>
          <w:rFonts w:ascii="Times New Roman" w:eastAsia="Times New Roman" w:hAnsi="Times New Roman" w:cs="Times New Roman"/>
          <w:szCs w:val="22"/>
        </w:rPr>
      </w:pPr>
      <w:r w:rsidRPr="00B002FC">
        <w:rPr>
          <w:rStyle w:val="14"/>
          <w:rFonts w:ascii="Times New Roman" w:eastAsia="Times New Roman" w:hAnsi="Times New Roman" w:cs="Times New Roman"/>
          <w:szCs w:val="22"/>
        </w:rPr>
        <w:t>6.9.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B002FC" w:rsidRPr="00B002FC" w:rsidRDefault="00B002FC" w:rsidP="00B002FC">
      <w:pPr>
        <w:pStyle w:val="a3"/>
        <w:ind w:firstLine="709"/>
        <w:jc w:val="both"/>
        <w:rPr>
          <w:rStyle w:val="14"/>
          <w:rFonts w:ascii="Times New Roman" w:eastAsia="Times New Roman" w:hAnsi="Times New Roman" w:cs="Times New Roman"/>
          <w:szCs w:val="22"/>
        </w:rPr>
      </w:pPr>
      <w:r w:rsidRPr="00B002FC">
        <w:rPr>
          <w:rStyle w:val="14"/>
          <w:rFonts w:ascii="Times New Roman" w:eastAsia="Times New Roman" w:hAnsi="Times New Roman" w:cs="Times New Roman"/>
          <w:szCs w:val="22"/>
        </w:rPr>
        <w:t>6.10.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B002FC" w:rsidRPr="00B002FC" w:rsidRDefault="00B002FC" w:rsidP="00B002FC">
      <w:pPr>
        <w:pStyle w:val="a3"/>
        <w:ind w:firstLine="709"/>
        <w:jc w:val="both"/>
        <w:rPr>
          <w:rStyle w:val="14"/>
          <w:rFonts w:ascii="Times New Roman" w:eastAsia="Times New Roman" w:hAnsi="Times New Roman" w:cs="Times New Roman"/>
          <w:szCs w:val="22"/>
        </w:rPr>
      </w:pPr>
      <w:r w:rsidRPr="00B002FC">
        <w:rPr>
          <w:rStyle w:val="14"/>
          <w:rFonts w:ascii="Times New Roman" w:eastAsia="Times New Roman" w:hAnsi="Times New Roman" w:cs="Times New Roman"/>
          <w:szCs w:val="22"/>
        </w:rPr>
        <w:t>6.11. Заказчик вправе удерживать суммы неисполненных Поставщиком требований об уплате неустоек (штрафов, пеней),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из суммы, подлежащей оплате Поставщику.</w:t>
      </w:r>
    </w:p>
    <w:p w:rsidR="000A0D6F" w:rsidRDefault="00B002FC" w:rsidP="00B002FC">
      <w:pPr>
        <w:pStyle w:val="a3"/>
        <w:ind w:firstLine="709"/>
        <w:jc w:val="both"/>
        <w:rPr>
          <w:rStyle w:val="14"/>
          <w:rFonts w:ascii="Times New Roman" w:eastAsia="Times New Roman" w:hAnsi="Times New Roman" w:cs="Times New Roman"/>
          <w:szCs w:val="22"/>
        </w:rPr>
      </w:pPr>
      <w:r w:rsidRPr="00B002FC">
        <w:rPr>
          <w:rStyle w:val="14"/>
          <w:rFonts w:ascii="Times New Roman" w:eastAsia="Times New Roman" w:hAnsi="Times New Roman" w:cs="Times New Roman"/>
          <w:szCs w:val="22"/>
        </w:rPr>
        <w:t>6.12. Применение неустойки (штрафа, пени) не освобождает Стороны от исполнения обязательств по настоящему Контракту.</w:t>
      </w:r>
    </w:p>
    <w:p w:rsidR="00B002FC" w:rsidRPr="00F60827" w:rsidRDefault="00B002FC" w:rsidP="00B002FC">
      <w:pPr>
        <w:pStyle w:val="a3"/>
        <w:ind w:firstLine="709"/>
        <w:jc w:val="both"/>
        <w:rPr>
          <w:rStyle w:val="14"/>
          <w:rFonts w:ascii="Times New Roman" w:eastAsia="Times New Roman" w:hAnsi="Times New Roman" w:cs="Times New Roman"/>
          <w:szCs w:val="22"/>
        </w:rPr>
      </w:pPr>
    </w:p>
    <w:p w:rsidR="006D72A5" w:rsidRPr="00B002FC" w:rsidRDefault="006D72A5" w:rsidP="00B002FC">
      <w:pPr>
        <w:pStyle w:val="ConsPlusNormal"/>
        <w:ind w:firstLine="709"/>
        <w:jc w:val="center"/>
        <w:outlineLvl w:val="1"/>
        <w:rPr>
          <w:rStyle w:val="14"/>
          <w:rFonts w:ascii="Times New Roman" w:eastAsia="Times New Roman" w:hAnsi="Times New Roman" w:cs="Times New Roman"/>
          <w:b/>
          <w:szCs w:val="22"/>
        </w:rPr>
      </w:pPr>
      <w:r w:rsidRPr="00B002FC">
        <w:rPr>
          <w:rStyle w:val="14"/>
          <w:rFonts w:ascii="Times New Roman" w:eastAsia="Times New Roman" w:hAnsi="Times New Roman" w:cs="Times New Roman"/>
          <w:b/>
          <w:szCs w:val="22"/>
        </w:rPr>
        <w:t>7. Обеспечение исполнения Контракта</w:t>
      </w:r>
    </w:p>
    <w:p w:rsidR="00B002FC" w:rsidRPr="00F60827" w:rsidRDefault="00B07FB1" w:rsidP="00B002FC">
      <w:pPr>
        <w:pStyle w:val="ConsPlusNormal"/>
        <w:ind w:firstLine="709"/>
        <w:jc w:val="both"/>
        <w:rPr>
          <w:rStyle w:val="14"/>
          <w:rFonts w:ascii="Times New Roman" w:eastAsia="Times New Roman" w:hAnsi="Times New Roman" w:cs="Times New Roman"/>
          <w:szCs w:val="22"/>
        </w:rPr>
      </w:pPr>
      <w:bookmarkStart w:id="33" w:name="P1570"/>
      <w:bookmarkStart w:id="34" w:name="P1584"/>
      <w:bookmarkEnd w:id="33"/>
      <w:bookmarkEnd w:id="34"/>
      <w:r w:rsidRPr="00F60827">
        <w:rPr>
          <w:rStyle w:val="14"/>
          <w:rFonts w:ascii="Times New Roman" w:eastAsia="Times New Roman" w:hAnsi="Times New Roman" w:cs="Times New Roman"/>
          <w:szCs w:val="22"/>
        </w:rPr>
        <w:t xml:space="preserve">7.1. </w:t>
      </w:r>
      <w:r w:rsidR="00B002FC" w:rsidRPr="00F60827">
        <w:rPr>
          <w:rStyle w:val="14"/>
          <w:rFonts w:ascii="Times New Roman" w:eastAsia="Times New Roman" w:hAnsi="Times New Roman" w:cs="Times New Roman"/>
          <w:szCs w:val="22"/>
        </w:rPr>
        <w:t xml:space="preserve">Обеспечение </w:t>
      </w:r>
      <w:r w:rsidR="00B002FC" w:rsidRPr="00B002FC">
        <w:rPr>
          <w:rStyle w:val="14"/>
          <w:rFonts w:ascii="Times New Roman" w:eastAsia="Times New Roman" w:hAnsi="Times New Roman" w:cs="Times New Roman"/>
          <w:szCs w:val="22"/>
        </w:rPr>
        <w:t xml:space="preserve">исполнения Контракта </w:t>
      </w:r>
      <w:r w:rsidR="00B002FC" w:rsidRPr="00F60827">
        <w:rPr>
          <w:rStyle w:val="14"/>
          <w:rFonts w:ascii="Times New Roman" w:eastAsia="Times New Roman" w:hAnsi="Times New Roman" w:cs="Times New Roman"/>
          <w:szCs w:val="22"/>
        </w:rPr>
        <w:t>не устанавливается</w:t>
      </w:r>
    </w:p>
    <w:p w:rsidR="006D72A5" w:rsidRPr="00F60827" w:rsidRDefault="006D72A5" w:rsidP="00F60827">
      <w:pPr>
        <w:pStyle w:val="ConsPlusNormal"/>
        <w:ind w:firstLine="709"/>
        <w:jc w:val="both"/>
        <w:rPr>
          <w:rStyle w:val="14"/>
          <w:rFonts w:ascii="Times New Roman" w:eastAsia="Times New Roman" w:hAnsi="Times New Roman" w:cs="Times New Roman"/>
          <w:szCs w:val="22"/>
        </w:rPr>
      </w:pPr>
    </w:p>
    <w:p w:rsidR="006D72A5" w:rsidRPr="00B002FC" w:rsidRDefault="006D72A5" w:rsidP="00B002FC">
      <w:pPr>
        <w:pStyle w:val="ConsPlusNormal"/>
        <w:ind w:firstLine="709"/>
        <w:jc w:val="center"/>
        <w:outlineLvl w:val="1"/>
        <w:rPr>
          <w:rStyle w:val="14"/>
          <w:rFonts w:ascii="Times New Roman" w:eastAsia="Times New Roman" w:hAnsi="Times New Roman" w:cs="Times New Roman"/>
          <w:b/>
          <w:szCs w:val="22"/>
        </w:rPr>
      </w:pPr>
      <w:bookmarkStart w:id="35" w:name="P1587"/>
      <w:bookmarkEnd w:id="35"/>
      <w:r w:rsidRPr="00B002FC">
        <w:rPr>
          <w:rStyle w:val="14"/>
          <w:rFonts w:ascii="Times New Roman" w:eastAsia="Times New Roman" w:hAnsi="Times New Roman" w:cs="Times New Roman"/>
          <w:b/>
          <w:szCs w:val="22"/>
        </w:rPr>
        <w:t>8. Обеспечение гарантийных обязательств</w:t>
      </w:r>
    </w:p>
    <w:p w:rsidR="006D72A5" w:rsidRPr="00F60827" w:rsidRDefault="006D72A5"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8.1. </w:t>
      </w:r>
      <w:r w:rsidR="001F5882" w:rsidRPr="00F60827">
        <w:rPr>
          <w:rStyle w:val="14"/>
          <w:rFonts w:ascii="Times New Roman" w:eastAsia="Times New Roman" w:hAnsi="Times New Roman" w:cs="Times New Roman"/>
          <w:szCs w:val="22"/>
        </w:rPr>
        <w:t>Обеспечение гарантийных обязательств не устанавливается.</w:t>
      </w:r>
    </w:p>
    <w:p w:rsidR="006D72A5" w:rsidRPr="00F60827" w:rsidRDefault="006D72A5" w:rsidP="00F60827">
      <w:pPr>
        <w:pStyle w:val="ConsPlusNormal"/>
        <w:ind w:firstLine="709"/>
        <w:jc w:val="both"/>
        <w:rPr>
          <w:rStyle w:val="14"/>
          <w:rFonts w:ascii="Times New Roman" w:eastAsia="Times New Roman" w:hAnsi="Times New Roman" w:cs="Times New Roman"/>
          <w:szCs w:val="22"/>
        </w:rPr>
      </w:pPr>
    </w:p>
    <w:p w:rsidR="006D72A5" w:rsidRPr="00B002FC" w:rsidRDefault="006D72A5" w:rsidP="00B002FC">
      <w:pPr>
        <w:pStyle w:val="ConsPlusNormal"/>
        <w:ind w:firstLine="709"/>
        <w:jc w:val="center"/>
        <w:outlineLvl w:val="1"/>
        <w:rPr>
          <w:rStyle w:val="14"/>
          <w:rFonts w:ascii="Times New Roman" w:eastAsia="Times New Roman" w:hAnsi="Times New Roman" w:cs="Times New Roman"/>
          <w:b/>
          <w:szCs w:val="22"/>
        </w:rPr>
      </w:pPr>
      <w:bookmarkStart w:id="36" w:name="P1600"/>
      <w:bookmarkEnd w:id="36"/>
      <w:r w:rsidRPr="00B002FC">
        <w:rPr>
          <w:rStyle w:val="14"/>
          <w:rFonts w:ascii="Times New Roman" w:eastAsia="Times New Roman" w:hAnsi="Times New Roman" w:cs="Times New Roman"/>
          <w:b/>
          <w:szCs w:val="22"/>
        </w:rPr>
        <w:t>9. Обстоятельства непреодолимой силы</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9.1.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9.2.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535987" w:rsidRPr="00F60827">
        <w:rPr>
          <w:rStyle w:val="14"/>
          <w:rFonts w:ascii="Times New Roman" w:eastAsia="Times New Roman" w:hAnsi="Times New Roman" w:cs="Times New Roman"/>
          <w:szCs w:val="22"/>
        </w:rPr>
        <w:t>10 (десяти</w:t>
      </w:r>
      <w:r w:rsidRPr="00F60827">
        <w:rPr>
          <w:rStyle w:val="14"/>
          <w:rFonts w:ascii="Times New Roman" w:eastAsia="Times New Roman" w:hAnsi="Times New Roman" w:cs="Times New Roman"/>
          <w:szCs w:val="22"/>
        </w:rPr>
        <w:t>)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6D72A5" w:rsidRPr="00F60827" w:rsidRDefault="006D72A5" w:rsidP="00F60827">
      <w:pPr>
        <w:pStyle w:val="ConsPlusNormal"/>
        <w:ind w:firstLine="709"/>
        <w:jc w:val="both"/>
        <w:rPr>
          <w:rStyle w:val="14"/>
          <w:rFonts w:ascii="Times New Roman" w:eastAsia="Times New Roman" w:hAnsi="Times New Roman" w:cs="Times New Roman"/>
          <w:szCs w:val="22"/>
        </w:rPr>
      </w:pPr>
    </w:p>
    <w:p w:rsidR="006D72A5" w:rsidRPr="004F4A86" w:rsidRDefault="006D72A5" w:rsidP="004F4A86">
      <w:pPr>
        <w:pStyle w:val="ConsPlusNormal"/>
        <w:ind w:firstLine="709"/>
        <w:jc w:val="center"/>
        <w:outlineLvl w:val="1"/>
        <w:rPr>
          <w:rStyle w:val="14"/>
          <w:rFonts w:ascii="Times New Roman" w:eastAsia="Times New Roman" w:hAnsi="Times New Roman" w:cs="Times New Roman"/>
          <w:b/>
          <w:szCs w:val="22"/>
        </w:rPr>
      </w:pPr>
      <w:r w:rsidRPr="004F4A86">
        <w:rPr>
          <w:rStyle w:val="14"/>
          <w:rFonts w:ascii="Times New Roman" w:eastAsia="Times New Roman" w:hAnsi="Times New Roman" w:cs="Times New Roman"/>
          <w:b/>
          <w:szCs w:val="22"/>
        </w:rPr>
        <w:t>10. Рассмотрение и разрешение споров</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10.3. Срок рассмотрения претензии не может превышать 5 (пяти)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w:t>
      </w:r>
      <w:r w:rsidR="00510FF4" w:rsidRPr="00F60827">
        <w:rPr>
          <w:rStyle w:val="14"/>
          <w:rFonts w:ascii="Times New Roman" w:eastAsia="Times New Roman" w:hAnsi="Times New Roman" w:cs="Times New Roman"/>
          <w:szCs w:val="22"/>
        </w:rPr>
        <w:t>оставлением оригинала документа, либо с использованием единой информационной системы в случаях, установленных действующем законодательством.</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lastRenderedPageBreak/>
        <w:t xml:space="preserve">10.4. При </w:t>
      </w:r>
      <w:proofErr w:type="spellStart"/>
      <w:r w:rsidRPr="00F60827">
        <w:rPr>
          <w:rStyle w:val="14"/>
          <w:rFonts w:ascii="Times New Roman" w:eastAsia="Times New Roman" w:hAnsi="Times New Roman" w:cs="Times New Roman"/>
          <w:szCs w:val="22"/>
        </w:rPr>
        <w:t>неурегулировании</w:t>
      </w:r>
      <w:proofErr w:type="spellEnd"/>
      <w:r w:rsidRPr="00F60827">
        <w:rPr>
          <w:rStyle w:val="14"/>
          <w:rFonts w:ascii="Times New Roman" w:eastAsia="Times New Roman" w:hAnsi="Times New Roman" w:cs="Times New Roman"/>
          <w:szCs w:val="22"/>
        </w:rPr>
        <w:t xml:space="preserve"> Сторонами спора в досудебном порядке, спор разрешается в судебном порядке в Арбитражном суде Алтайского края.</w:t>
      </w:r>
    </w:p>
    <w:p w:rsidR="006D72A5" w:rsidRPr="00F60827" w:rsidRDefault="006D72A5" w:rsidP="00F60827">
      <w:pPr>
        <w:pStyle w:val="a3"/>
        <w:ind w:firstLine="709"/>
        <w:jc w:val="both"/>
        <w:rPr>
          <w:rStyle w:val="14"/>
          <w:rFonts w:ascii="Times New Roman" w:eastAsia="Times New Roman" w:hAnsi="Times New Roman" w:cs="Times New Roman"/>
          <w:szCs w:val="22"/>
        </w:rPr>
      </w:pPr>
    </w:p>
    <w:p w:rsidR="006D72A5" w:rsidRPr="004F4A86" w:rsidRDefault="006D72A5" w:rsidP="004F4A86">
      <w:pPr>
        <w:pStyle w:val="ConsPlusNormal"/>
        <w:ind w:firstLine="709"/>
        <w:jc w:val="center"/>
        <w:outlineLvl w:val="1"/>
        <w:rPr>
          <w:rStyle w:val="14"/>
          <w:rFonts w:ascii="Times New Roman" w:eastAsia="Times New Roman" w:hAnsi="Times New Roman" w:cs="Times New Roman"/>
          <w:b/>
          <w:szCs w:val="22"/>
        </w:rPr>
      </w:pPr>
      <w:r w:rsidRPr="004F4A86">
        <w:rPr>
          <w:rStyle w:val="14"/>
          <w:rFonts w:ascii="Times New Roman" w:eastAsia="Times New Roman" w:hAnsi="Times New Roman" w:cs="Times New Roman"/>
          <w:b/>
          <w:szCs w:val="22"/>
        </w:rPr>
        <w:t>11. Срок действия и порядок расторжения Контракта</w:t>
      </w:r>
    </w:p>
    <w:p w:rsidR="00535987"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11.1. Контракт вступает в силу с момента его подписания обе</w:t>
      </w:r>
      <w:r w:rsidR="00535987" w:rsidRPr="00F60827">
        <w:rPr>
          <w:rStyle w:val="14"/>
          <w:rFonts w:ascii="Times New Roman" w:eastAsia="Times New Roman" w:hAnsi="Times New Roman" w:cs="Times New Roman"/>
          <w:szCs w:val="22"/>
        </w:rPr>
        <w:t xml:space="preserve">ими Сторонами и действует </w:t>
      </w:r>
      <w:r w:rsidR="00535987" w:rsidRPr="004F4A86">
        <w:rPr>
          <w:rStyle w:val="14"/>
          <w:rFonts w:ascii="Times New Roman" w:eastAsia="Times New Roman" w:hAnsi="Times New Roman" w:cs="Times New Roman"/>
          <w:szCs w:val="22"/>
        </w:rPr>
        <w:t xml:space="preserve">по </w:t>
      </w:r>
      <w:r w:rsidR="004F4A86" w:rsidRPr="004F4A86">
        <w:rPr>
          <w:rStyle w:val="14"/>
          <w:rFonts w:ascii="Times New Roman" w:eastAsia="Times New Roman" w:hAnsi="Times New Roman" w:cs="Times New Roman"/>
          <w:szCs w:val="22"/>
        </w:rPr>
        <w:t>30</w:t>
      </w:r>
      <w:r w:rsidR="00C33764" w:rsidRPr="004F4A86">
        <w:rPr>
          <w:rStyle w:val="14"/>
          <w:rFonts w:ascii="Times New Roman" w:eastAsia="Times New Roman" w:hAnsi="Times New Roman" w:cs="Times New Roman"/>
          <w:szCs w:val="22"/>
        </w:rPr>
        <w:t>.</w:t>
      </w:r>
      <w:r w:rsidR="00B70D41">
        <w:rPr>
          <w:rStyle w:val="14"/>
          <w:rFonts w:ascii="Times New Roman" w:eastAsia="Times New Roman" w:hAnsi="Times New Roman" w:cs="Times New Roman"/>
          <w:szCs w:val="22"/>
        </w:rPr>
        <w:t>12</w:t>
      </w:r>
      <w:r w:rsidR="00C33764" w:rsidRPr="004F4A86">
        <w:rPr>
          <w:rStyle w:val="14"/>
          <w:rFonts w:ascii="Times New Roman" w:eastAsia="Times New Roman" w:hAnsi="Times New Roman" w:cs="Times New Roman"/>
          <w:szCs w:val="22"/>
        </w:rPr>
        <w:t>.202</w:t>
      </w:r>
      <w:r w:rsidR="00F71F46" w:rsidRPr="004F4A86">
        <w:rPr>
          <w:rStyle w:val="14"/>
          <w:rFonts w:ascii="Times New Roman" w:eastAsia="Times New Roman" w:hAnsi="Times New Roman" w:cs="Times New Roman"/>
          <w:szCs w:val="22"/>
        </w:rPr>
        <w:t>6</w:t>
      </w:r>
      <w:r w:rsidRPr="004F4A86">
        <w:rPr>
          <w:rStyle w:val="14"/>
          <w:rFonts w:ascii="Times New Roman" w:eastAsia="Times New Roman" w:hAnsi="Times New Roman" w:cs="Times New Roman"/>
          <w:szCs w:val="22"/>
        </w:rPr>
        <w:t>г.</w:t>
      </w:r>
      <w:r w:rsidRPr="00F60827">
        <w:rPr>
          <w:rStyle w:val="14"/>
          <w:rFonts w:ascii="Times New Roman" w:eastAsia="Times New Roman" w:hAnsi="Times New Roman" w:cs="Times New Roman"/>
          <w:szCs w:val="22"/>
        </w:rPr>
        <w:t xml:space="preserve"> Окончание срока действия Контракта не влечет прекращения неисполненных об</w:t>
      </w:r>
      <w:r w:rsidR="00535987" w:rsidRPr="00F60827">
        <w:rPr>
          <w:rStyle w:val="14"/>
          <w:rFonts w:ascii="Times New Roman" w:eastAsia="Times New Roman" w:hAnsi="Times New Roman" w:cs="Times New Roman"/>
          <w:szCs w:val="22"/>
        </w:rPr>
        <w:t>язательств Сторон по Контракту.</w:t>
      </w:r>
    </w:p>
    <w:p w:rsidR="00046FA1"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11.2. </w:t>
      </w:r>
      <w:r w:rsidR="00046FA1" w:rsidRPr="00F60827">
        <w:rPr>
          <w:rStyle w:val="14"/>
          <w:rFonts w:ascii="Times New Roman" w:eastAsia="Times New Roman" w:hAnsi="Times New Roman" w:cs="Times New Roman"/>
          <w:szCs w:val="22"/>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046FA1" w:rsidRPr="00F60827" w:rsidRDefault="00046FA1"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11.3. Односторонний отказ от исполнения Договора осуществляется в соответств</w:t>
      </w:r>
      <w:r w:rsidR="00C33764" w:rsidRPr="00F60827">
        <w:rPr>
          <w:rStyle w:val="14"/>
          <w:rFonts w:ascii="Times New Roman" w:eastAsia="Times New Roman" w:hAnsi="Times New Roman" w:cs="Times New Roman"/>
          <w:szCs w:val="22"/>
        </w:rPr>
        <w:t xml:space="preserve">ии с положениями частей 10 </w:t>
      </w:r>
      <w:r w:rsidRPr="00F60827">
        <w:rPr>
          <w:rStyle w:val="14"/>
          <w:rFonts w:ascii="Times New Roman" w:eastAsia="Times New Roman" w:hAnsi="Times New Roman" w:cs="Times New Roman"/>
          <w:szCs w:val="22"/>
        </w:rPr>
        <w:t>- 23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317CE3" w:rsidRPr="00F60827" w:rsidRDefault="00317CE3" w:rsidP="00F60827">
      <w:pPr>
        <w:pStyle w:val="ConsPlusNormal"/>
        <w:ind w:firstLine="709"/>
        <w:jc w:val="both"/>
        <w:rPr>
          <w:rStyle w:val="14"/>
          <w:rFonts w:ascii="Times New Roman" w:eastAsia="Times New Roman" w:hAnsi="Times New Roman" w:cs="Times New Roman"/>
          <w:szCs w:val="22"/>
        </w:rPr>
      </w:pPr>
    </w:p>
    <w:p w:rsidR="006D72A5" w:rsidRPr="004F4A86" w:rsidRDefault="006D72A5" w:rsidP="004F4A86">
      <w:pPr>
        <w:pStyle w:val="ConsPlusNormal"/>
        <w:ind w:firstLine="709"/>
        <w:jc w:val="center"/>
        <w:outlineLvl w:val="1"/>
        <w:rPr>
          <w:rStyle w:val="14"/>
          <w:rFonts w:ascii="Times New Roman" w:eastAsia="Times New Roman" w:hAnsi="Times New Roman" w:cs="Times New Roman"/>
          <w:b/>
          <w:szCs w:val="22"/>
        </w:rPr>
      </w:pPr>
      <w:r w:rsidRPr="004F4A86">
        <w:rPr>
          <w:rStyle w:val="14"/>
          <w:rFonts w:ascii="Times New Roman" w:eastAsia="Times New Roman" w:hAnsi="Times New Roman" w:cs="Times New Roman"/>
          <w:b/>
          <w:szCs w:val="22"/>
        </w:rPr>
        <w:t>12. Прочие положения</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12.1. Во всем, что не предусмотрено Контрактом, Стороны руководствуются законодательством Российской Федерации.</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12.2.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12.3.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12.4. Изменение условий Контракта при его исполнении не допускается, за исключением случаев, предусмотренных </w:t>
      </w:r>
      <w:hyperlink r:id="rId10" w:history="1">
        <w:r w:rsidRPr="00F60827">
          <w:rPr>
            <w:rStyle w:val="14"/>
            <w:rFonts w:ascii="Times New Roman" w:eastAsia="Times New Roman" w:hAnsi="Times New Roman" w:cs="Times New Roman"/>
            <w:szCs w:val="22"/>
          </w:rPr>
          <w:t>статьей 95</w:t>
        </w:r>
      </w:hyperlink>
      <w:r w:rsidRPr="00F60827">
        <w:rPr>
          <w:rStyle w:val="14"/>
          <w:rFonts w:ascii="Times New Roman" w:eastAsia="Times New Roman" w:hAnsi="Times New Roman" w:cs="Times New Roman"/>
          <w:szCs w:val="22"/>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12.5.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12.6.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6D72A5" w:rsidRDefault="006D72A5" w:rsidP="00F60827">
      <w:pPr>
        <w:pStyle w:val="a3"/>
        <w:ind w:firstLine="709"/>
        <w:jc w:val="both"/>
        <w:rPr>
          <w:rStyle w:val="14"/>
          <w:rFonts w:ascii="Times New Roman" w:eastAsia="Times New Roman" w:hAnsi="Times New Roman" w:cs="Times New Roman"/>
          <w:szCs w:val="22"/>
        </w:rPr>
      </w:pPr>
      <w:bookmarkStart w:id="37" w:name="P1633"/>
      <w:bookmarkEnd w:id="37"/>
      <w:r w:rsidRPr="00F60827">
        <w:rPr>
          <w:rStyle w:val="14"/>
          <w:rFonts w:ascii="Times New Roman" w:eastAsia="Times New Roman" w:hAnsi="Times New Roman" w:cs="Times New Roman"/>
          <w:szCs w:val="22"/>
        </w:rPr>
        <w:t xml:space="preserve">12.7. Контракт составлен в форме электронного документа, подписанного </w:t>
      </w:r>
      <w:r w:rsidR="00EE3280" w:rsidRPr="00F60827">
        <w:rPr>
          <w:rStyle w:val="14"/>
          <w:rFonts w:ascii="Times New Roman" w:eastAsia="Times New Roman" w:hAnsi="Times New Roman" w:cs="Times New Roman"/>
          <w:szCs w:val="22"/>
        </w:rPr>
        <w:t xml:space="preserve">усиленной квалифицированной электронной подписью </w:t>
      </w:r>
      <w:r w:rsidRPr="00F60827">
        <w:rPr>
          <w:rStyle w:val="14"/>
          <w:rFonts w:ascii="Times New Roman" w:eastAsia="Times New Roman" w:hAnsi="Times New Roman" w:cs="Times New Roman"/>
          <w:szCs w:val="22"/>
        </w:rPr>
        <w:t>Сторон.</w:t>
      </w:r>
    </w:p>
    <w:p w:rsidR="00F01C74" w:rsidRPr="00F60827" w:rsidRDefault="00F01C74" w:rsidP="00F60827">
      <w:pPr>
        <w:pStyle w:val="a3"/>
        <w:ind w:firstLine="709"/>
        <w:jc w:val="both"/>
        <w:rPr>
          <w:rStyle w:val="14"/>
          <w:rFonts w:ascii="Times New Roman" w:eastAsia="Times New Roman" w:hAnsi="Times New Roman" w:cs="Times New Roman"/>
          <w:szCs w:val="22"/>
        </w:rPr>
      </w:pPr>
    </w:p>
    <w:p w:rsidR="006D72A5" w:rsidRPr="00F01C74" w:rsidRDefault="006D72A5" w:rsidP="00F01C74">
      <w:pPr>
        <w:pStyle w:val="ConsPlusNormal"/>
        <w:ind w:firstLine="709"/>
        <w:jc w:val="center"/>
        <w:outlineLvl w:val="1"/>
        <w:rPr>
          <w:rStyle w:val="14"/>
          <w:rFonts w:ascii="Times New Roman" w:eastAsia="Times New Roman" w:hAnsi="Times New Roman" w:cs="Times New Roman"/>
          <w:b/>
          <w:szCs w:val="22"/>
        </w:rPr>
      </w:pPr>
      <w:r w:rsidRPr="00F01C74">
        <w:rPr>
          <w:rStyle w:val="14"/>
          <w:rFonts w:ascii="Times New Roman" w:eastAsia="Times New Roman" w:hAnsi="Times New Roman" w:cs="Times New Roman"/>
          <w:b/>
          <w:szCs w:val="22"/>
        </w:rPr>
        <w:t>13. Перечень приложений</w:t>
      </w:r>
    </w:p>
    <w:p w:rsidR="006D72A5" w:rsidRPr="00F60827" w:rsidRDefault="006D72A5"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13.1. Неотъемлемой частью Контракта являются следующие приложения:</w:t>
      </w:r>
    </w:p>
    <w:p w:rsidR="006D72A5" w:rsidRDefault="003209CB"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С</w:t>
      </w:r>
      <w:r w:rsidR="006D72A5" w:rsidRPr="00F60827">
        <w:rPr>
          <w:rStyle w:val="14"/>
          <w:rFonts w:ascii="Times New Roman" w:eastAsia="Times New Roman" w:hAnsi="Times New Roman" w:cs="Times New Roman"/>
          <w:szCs w:val="22"/>
        </w:rPr>
        <w:t xml:space="preserve">пецификация </w:t>
      </w:r>
      <w:hyperlink w:anchor="P1909" w:history="1">
        <w:r w:rsidR="006D72A5" w:rsidRPr="00F60827">
          <w:rPr>
            <w:rStyle w:val="14"/>
            <w:rFonts w:ascii="Times New Roman" w:eastAsia="Times New Roman" w:hAnsi="Times New Roman" w:cs="Times New Roman"/>
            <w:szCs w:val="22"/>
          </w:rPr>
          <w:t>(приложение № 1)</w:t>
        </w:r>
      </w:hyperlink>
      <w:r w:rsidR="004F4A86">
        <w:rPr>
          <w:rStyle w:val="14"/>
          <w:rFonts w:ascii="Times New Roman" w:eastAsia="Times New Roman" w:hAnsi="Times New Roman" w:cs="Times New Roman"/>
          <w:szCs w:val="22"/>
        </w:rPr>
        <w:t>.</w:t>
      </w:r>
    </w:p>
    <w:p w:rsidR="004F4A86" w:rsidRPr="00F60827" w:rsidRDefault="004F4A86" w:rsidP="00F60827">
      <w:pPr>
        <w:pStyle w:val="ConsPlusNormal"/>
        <w:ind w:firstLine="709"/>
        <w:jc w:val="both"/>
        <w:rPr>
          <w:rStyle w:val="14"/>
          <w:rFonts w:ascii="Times New Roman" w:eastAsia="Times New Roman" w:hAnsi="Times New Roman" w:cs="Times New Roman"/>
          <w:szCs w:val="22"/>
        </w:rPr>
      </w:pPr>
    </w:p>
    <w:p w:rsidR="006D72A5" w:rsidRDefault="006D72A5" w:rsidP="004F4A86">
      <w:pPr>
        <w:pStyle w:val="ConsPlusNormal"/>
        <w:ind w:firstLine="709"/>
        <w:jc w:val="center"/>
        <w:outlineLvl w:val="1"/>
        <w:rPr>
          <w:rStyle w:val="14"/>
          <w:rFonts w:ascii="Times New Roman" w:eastAsia="Times New Roman" w:hAnsi="Times New Roman" w:cs="Times New Roman"/>
          <w:b/>
          <w:szCs w:val="22"/>
        </w:rPr>
      </w:pPr>
      <w:bookmarkStart w:id="38" w:name="P1645"/>
      <w:bookmarkEnd w:id="38"/>
      <w:r w:rsidRPr="004F4A86">
        <w:rPr>
          <w:rStyle w:val="14"/>
          <w:rFonts w:ascii="Times New Roman" w:eastAsia="Times New Roman" w:hAnsi="Times New Roman" w:cs="Times New Roman"/>
          <w:b/>
          <w:szCs w:val="22"/>
        </w:rPr>
        <w:t>14. Адреса и банковские реквизиты Сторон</w:t>
      </w:r>
    </w:p>
    <w:p w:rsidR="004F4A86" w:rsidRPr="004F4A86" w:rsidRDefault="004F4A86" w:rsidP="004F4A86">
      <w:pPr>
        <w:pStyle w:val="ConsPlusNormal"/>
        <w:ind w:firstLine="709"/>
        <w:jc w:val="center"/>
        <w:outlineLvl w:val="1"/>
        <w:rPr>
          <w:rStyle w:val="14"/>
          <w:rFonts w:ascii="Times New Roman" w:eastAsia="Times New Roman" w:hAnsi="Times New Roman" w:cs="Times New Roman"/>
          <w:b/>
          <w:szCs w:val="22"/>
        </w:rPr>
      </w:pPr>
    </w:p>
    <w:tbl>
      <w:tblPr>
        <w:tblW w:w="0" w:type="auto"/>
        <w:tblInd w:w="108" w:type="dxa"/>
        <w:tblLook w:val="04A0" w:firstRow="1" w:lastRow="0" w:firstColumn="1" w:lastColumn="0" w:noHBand="0" w:noVBand="1"/>
      </w:tblPr>
      <w:tblGrid>
        <w:gridCol w:w="4626"/>
        <w:gridCol w:w="4621"/>
      </w:tblGrid>
      <w:tr w:rsidR="004F4A86" w:rsidTr="00CD6767">
        <w:tc>
          <w:tcPr>
            <w:tcW w:w="4672" w:type="dxa"/>
            <w:shd w:val="clear" w:color="auto" w:fill="auto"/>
          </w:tcPr>
          <w:p w:rsidR="004F4A86" w:rsidRPr="00CD6767" w:rsidRDefault="004F4A86" w:rsidP="00CD6767">
            <w:pPr>
              <w:jc w:val="center"/>
              <w:rPr>
                <w:rFonts w:ascii="Times New Roman" w:hAnsi="Times New Roman"/>
              </w:rPr>
            </w:pPr>
            <w:r w:rsidRPr="00CD6767">
              <w:rPr>
                <w:rFonts w:ascii="Times New Roman" w:hAnsi="Times New Roman"/>
              </w:rPr>
              <w:t>Заказчик</w:t>
            </w:r>
          </w:p>
          <w:p w:rsidR="004F4A86" w:rsidRPr="00CD6767" w:rsidRDefault="004F4A86" w:rsidP="00CD6767">
            <w:pPr>
              <w:jc w:val="both"/>
              <w:rPr>
                <w:rFonts w:ascii="Times New Roman" w:hAnsi="Times New Roman"/>
              </w:rPr>
            </w:pPr>
          </w:p>
          <w:p w:rsidR="004F4A86" w:rsidRPr="00CD6767" w:rsidRDefault="004F4A86" w:rsidP="00CD6767">
            <w:pPr>
              <w:tabs>
                <w:tab w:val="left" w:pos="2144"/>
              </w:tabs>
              <w:jc w:val="both"/>
              <w:rPr>
                <w:rFonts w:ascii="Times New Roman" w:hAnsi="Times New Roman"/>
                <w:sz w:val="18"/>
                <w:szCs w:val="18"/>
              </w:rPr>
            </w:pPr>
            <w:r w:rsidRPr="00CD6767">
              <w:rPr>
                <w:rFonts w:ascii="Times New Roman" w:hAnsi="Times New Roman"/>
                <w:sz w:val="18"/>
                <w:szCs w:val="18"/>
              </w:rPr>
              <w:t>ФГБУ «ФЦТОЭ» Минздрава России (г. Барнаул)</w:t>
            </w:r>
          </w:p>
          <w:p w:rsidR="004F4A86" w:rsidRPr="00CD6767" w:rsidRDefault="004F4A86" w:rsidP="00CD6767">
            <w:pPr>
              <w:tabs>
                <w:tab w:val="left" w:pos="2144"/>
              </w:tabs>
              <w:jc w:val="both"/>
              <w:rPr>
                <w:rFonts w:ascii="Times New Roman" w:hAnsi="Times New Roman"/>
                <w:sz w:val="18"/>
                <w:szCs w:val="18"/>
              </w:rPr>
            </w:pPr>
            <w:r w:rsidRPr="00CD6767">
              <w:rPr>
                <w:rFonts w:ascii="Times New Roman" w:hAnsi="Times New Roman"/>
                <w:sz w:val="18"/>
                <w:szCs w:val="18"/>
              </w:rPr>
              <w:t xml:space="preserve">Юридический адрес: </w:t>
            </w:r>
          </w:p>
          <w:p w:rsidR="004F4A86" w:rsidRPr="00CD6767" w:rsidRDefault="004F4A86" w:rsidP="00CD6767">
            <w:pPr>
              <w:tabs>
                <w:tab w:val="left" w:pos="2144"/>
              </w:tabs>
              <w:jc w:val="both"/>
              <w:rPr>
                <w:rFonts w:ascii="Times New Roman" w:hAnsi="Times New Roman"/>
                <w:sz w:val="18"/>
                <w:szCs w:val="18"/>
              </w:rPr>
            </w:pPr>
            <w:r w:rsidRPr="00CD6767">
              <w:rPr>
                <w:rFonts w:ascii="Times New Roman" w:hAnsi="Times New Roman"/>
                <w:sz w:val="18"/>
                <w:szCs w:val="18"/>
              </w:rPr>
              <w:t xml:space="preserve">656045, РФ, Алтайский край, г. Барнаул, </w:t>
            </w:r>
          </w:p>
          <w:p w:rsidR="004F4A86" w:rsidRPr="00CD6767" w:rsidRDefault="004F4A86" w:rsidP="00CD6767">
            <w:pPr>
              <w:tabs>
                <w:tab w:val="left" w:pos="2144"/>
              </w:tabs>
              <w:jc w:val="both"/>
              <w:rPr>
                <w:rFonts w:ascii="Times New Roman" w:hAnsi="Times New Roman"/>
                <w:sz w:val="18"/>
                <w:szCs w:val="18"/>
              </w:rPr>
            </w:pPr>
            <w:r w:rsidRPr="00CD6767">
              <w:rPr>
                <w:rFonts w:ascii="Times New Roman" w:hAnsi="Times New Roman"/>
                <w:sz w:val="18"/>
                <w:szCs w:val="18"/>
              </w:rPr>
              <w:t xml:space="preserve">ул. </w:t>
            </w:r>
            <w:proofErr w:type="spellStart"/>
            <w:r w:rsidRPr="00CD6767">
              <w:rPr>
                <w:rFonts w:ascii="Times New Roman" w:hAnsi="Times New Roman"/>
                <w:sz w:val="18"/>
                <w:szCs w:val="18"/>
              </w:rPr>
              <w:t>Ляпидевского</w:t>
            </w:r>
            <w:proofErr w:type="spellEnd"/>
            <w:r w:rsidRPr="00CD6767">
              <w:rPr>
                <w:rFonts w:ascii="Times New Roman" w:hAnsi="Times New Roman"/>
                <w:sz w:val="18"/>
                <w:szCs w:val="18"/>
              </w:rPr>
              <w:t>, 1/3</w:t>
            </w:r>
          </w:p>
          <w:p w:rsidR="004F4A86" w:rsidRPr="00CD6767" w:rsidRDefault="004F4A86" w:rsidP="00CD6767">
            <w:pPr>
              <w:tabs>
                <w:tab w:val="left" w:pos="2144"/>
              </w:tabs>
              <w:jc w:val="both"/>
              <w:rPr>
                <w:rFonts w:ascii="Times New Roman" w:hAnsi="Times New Roman"/>
                <w:sz w:val="18"/>
                <w:szCs w:val="18"/>
              </w:rPr>
            </w:pPr>
            <w:r w:rsidRPr="00CD6767">
              <w:rPr>
                <w:rFonts w:ascii="Times New Roman" w:hAnsi="Times New Roman"/>
                <w:sz w:val="18"/>
                <w:szCs w:val="18"/>
              </w:rPr>
              <w:t xml:space="preserve">тел: (3852)297-501, 297-510, </w:t>
            </w:r>
            <w:proofErr w:type="spellStart"/>
            <w:r w:rsidRPr="00CD6767">
              <w:rPr>
                <w:rFonts w:ascii="Times New Roman" w:hAnsi="Times New Roman"/>
                <w:sz w:val="18"/>
                <w:szCs w:val="18"/>
                <w:lang w:val="en-US"/>
              </w:rPr>
              <w:t>DinerEA</w:t>
            </w:r>
            <w:proofErr w:type="spellEnd"/>
            <w:r w:rsidRPr="00CD6767">
              <w:rPr>
                <w:rFonts w:ascii="Times New Roman" w:hAnsi="Times New Roman"/>
                <w:sz w:val="18"/>
                <w:szCs w:val="18"/>
              </w:rPr>
              <w:t>@</w:t>
            </w:r>
            <w:proofErr w:type="spellStart"/>
            <w:r w:rsidRPr="00CD6767">
              <w:rPr>
                <w:rFonts w:ascii="Times New Roman" w:hAnsi="Times New Roman"/>
                <w:sz w:val="18"/>
                <w:szCs w:val="18"/>
                <w:lang w:val="en-US"/>
              </w:rPr>
              <w:t>yandex</w:t>
            </w:r>
            <w:proofErr w:type="spellEnd"/>
            <w:r w:rsidRPr="00CD6767">
              <w:rPr>
                <w:rFonts w:ascii="Times New Roman" w:hAnsi="Times New Roman"/>
                <w:sz w:val="18"/>
                <w:szCs w:val="18"/>
              </w:rPr>
              <w:t>.</w:t>
            </w:r>
            <w:proofErr w:type="spellStart"/>
            <w:r w:rsidRPr="00CD6767">
              <w:rPr>
                <w:rFonts w:ascii="Times New Roman" w:hAnsi="Times New Roman"/>
                <w:sz w:val="18"/>
                <w:szCs w:val="18"/>
                <w:lang w:val="en-US"/>
              </w:rPr>
              <w:t>ru</w:t>
            </w:r>
            <w:proofErr w:type="spellEnd"/>
            <w:r w:rsidRPr="00CD6767">
              <w:rPr>
                <w:rFonts w:ascii="Times New Roman" w:hAnsi="Times New Roman"/>
                <w:sz w:val="18"/>
                <w:szCs w:val="18"/>
              </w:rPr>
              <w:t>; zakupki@orthobarnaul.ru; koral010@yandex.ru</w:t>
            </w:r>
          </w:p>
          <w:p w:rsidR="004F4A86" w:rsidRPr="00CD6767" w:rsidRDefault="004F4A86" w:rsidP="00CD6767">
            <w:pPr>
              <w:tabs>
                <w:tab w:val="left" w:pos="2144"/>
              </w:tabs>
              <w:jc w:val="both"/>
              <w:rPr>
                <w:rFonts w:ascii="Times New Roman" w:hAnsi="Times New Roman"/>
                <w:sz w:val="18"/>
                <w:szCs w:val="18"/>
              </w:rPr>
            </w:pPr>
            <w:r w:rsidRPr="00CD6767">
              <w:rPr>
                <w:rFonts w:ascii="Times New Roman" w:hAnsi="Times New Roman"/>
                <w:sz w:val="18"/>
                <w:szCs w:val="18"/>
              </w:rPr>
              <w:t xml:space="preserve">Наименование получателя: УФК по Новосибирской области (ФГБУ «ФЦТОЭ» Минздрава России (г. Барнаул), л/c 20176Ш58250, 22176Ш58250, 21176Ш58250) </w:t>
            </w:r>
          </w:p>
          <w:p w:rsidR="004F4A86" w:rsidRPr="00CD6767" w:rsidRDefault="004F4A86" w:rsidP="00CD6767">
            <w:pPr>
              <w:tabs>
                <w:tab w:val="left" w:pos="2144"/>
              </w:tabs>
              <w:jc w:val="both"/>
              <w:rPr>
                <w:rFonts w:ascii="Times New Roman" w:hAnsi="Times New Roman"/>
                <w:sz w:val="18"/>
                <w:szCs w:val="18"/>
              </w:rPr>
            </w:pPr>
            <w:r w:rsidRPr="00CD6767">
              <w:rPr>
                <w:rFonts w:ascii="Times New Roman" w:hAnsi="Times New Roman"/>
                <w:sz w:val="18"/>
                <w:szCs w:val="18"/>
              </w:rPr>
              <w:t>ИНН 2225130700</w:t>
            </w:r>
          </w:p>
          <w:p w:rsidR="004F4A86" w:rsidRPr="00CD6767" w:rsidRDefault="004F4A86" w:rsidP="00CD6767">
            <w:pPr>
              <w:tabs>
                <w:tab w:val="left" w:pos="2144"/>
              </w:tabs>
              <w:jc w:val="both"/>
              <w:rPr>
                <w:rFonts w:ascii="Times New Roman" w:hAnsi="Times New Roman"/>
                <w:sz w:val="18"/>
                <w:szCs w:val="18"/>
              </w:rPr>
            </w:pPr>
            <w:r w:rsidRPr="00CD6767">
              <w:rPr>
                <w:rFonts w:ascii="Times New Roman" w:hAnsi="Times New Roman"/>
                <w:sz w:val="18"/>
                <w:szCs w:val="18"/>
              </w:rPr>
              <w:t>КПП 222501001</w:t>
            </w:r>
          </w:p>
          <w:p w:rsidR="004F4A86" w:rsidRPr="00CD6767" w:rsidRDefault="004F4A86" w:rsidP="00CD6767">
            <w:pPr>
              <w:tabs>
                <w:tab w:val="left" w:pos="2144"/>
              </w:tabs>
              <w:jc w:val="both"/>
              <w:rPr>
                <w:rFonts w:ascii="Times New Roman" w:hAnsi="Times New Roman"/>
                <w:sz w:val="18"/>
                <w:szCs w:val="18"/>
              </w:rPr>
            </w:pPr>
            <w:r w:rsidRPr="00CD6767">
              <w:rPr>
                <w:rFonts w:ascii="Times New Roman" w:hAnsi="Times New Roman"/>
                <w:sz w:val="18"/>
                <w:szCs w:val="18"/>
              </w:rPr>
              <w:t>ОКТМО 01701000</w:t>
            </w:r>
          </w:p>
          <w:p w:rsidR="004F4A86" w:rsidRPr="00CD6767" w:rsidRDefault="004F4A86" w:rsidP="00CD6767">
            <w:pPr>
              <w:tabs>
                <w:tab w:val="left" w:pos="2144"/>
              </w:tabs>
              <w:jc w:val="both"/>
              <w:rPr>
                <w:rFonts w:ascii="Times New Roman" w:hAnsi="Times New Roman"/>
                <w:sz w:val="18"/>
                <w:szCs w:val="18"/>
              </w:rPr>
            </w:pPr>
            <w:r w:rsidRPr="00CD6767">
              <w:rPr>
                <w:rFonts w:ascii="Times New Roman" w:hAnsi="Times New Roman"/>
                <w:sz w:val="18"/>
                <w:szCs w:val="18"/>
              </w:rPr>
              <w:t>р/с 03214643000000015104</w:t>
            </w:r>
          </w:p>
          <w:p w:rsidR="004F4A86" w:rsidRPr="00CD6767" w:rsidRDefault="004F4A86" w:rsidP="00CD6767">
            <w:pPr>
              <w:tabs>
                <w:tab w:val="left" w:pos="2144"/>
              </w:tabs>
              <w:jc w:val="both"/>
              <w:rPr>
                <w:rFonts w:ascii="Times New Roman" w:hAnsi="Times New Roman"/>
                <w:sz w:val="18"/>
                <w:szCs w:val="18"/>
              </w:rPr>
            </w:pPr>
            <w:r w:rsidRPr="00CD6767">
              <w:rPr>
                <w:rFonts w:ascii="Times New Roman" w:hAnsi="Times New Roman"/>
                <w:sz w:val="18"/>
                <w:szCs w:val="18"/>
              </w:rPr>
              <w:lastRenderedPageBreak/>
              <w:t>к/с 40102810445370000043</w:t>
            </w:r>
          </w:p>
          <w:p w:rsidR="004F4A86" w:rsidRPr="00CD6767" w:rsidRDefault="004F4A86" w:rsidP="00CD6767">
            <w:pPr>
              <w:tabs>
                <w:tab w:val="left" w:pos="2144"/>
              </w:tabs>
              <w:jc w:val="both"/>
              <w:rPr>
                <w:rFonts w:ascii="Times New Roman" w:hAnsi="Times New Roman"/>
                <w:sz w:val="18"/>
                <w:szCs w:val="18"/>
              </w:rPr>
            </w:pPr>
            <w:r w:rsidRPr="00CD6767">
              <w:rPr>
                <w:rFonts w:ascii="Times New Roman" w:hAnsi="Times New Roman"/>
                <w:sz w:val="18"/>
                <w:szCs w:val="18"/>
              </w:rPr>
              <w:t>БИК 015004950</w:t>
            </w:r>
          </w:p>
          <w:p w:rsidR="004F4A86" w:rsidRPr="00CD6767" w:rsidRDefault="004F4A86" w:rsidP="00CD6767">
            <w:pPr>
              <w:tabs>
                <w:tab w:val="left" w:pos="2144"/>
              </w:tabs>
              <w:jc w:val="both"/>
              <w:rPr>
                <w:rFonts w:ascii="Times New Roman" w:hAnsi="Times New Roman"/>
                <w:sz w:val="18"/>
                <w:szCs w:val="18"/>
              </w:rPr>
            </w:pPr>
            <w:r w:rsidRPr="00CD6767">
              <w:rPr>
                <w:rFonts w:ascii="Times New Roman" w:hAnsi="Times New Roman"/>
                <w:sz w:val="18"/>
                <w:szCs w:val="18"/>
              </w:rPr>
              <w:t xml:space="preserve">Банк получателя: ОКЦ № 1 </w:t>
            </w:r>
            <w:proofErr w:type="spellStart"/>
            <w:r w:rsidRPr="00CD6767">
              <w:rPr>
                <w:rFonts w:ascii="Times New Roman" w:hAnsi="Times New Roman"/>
                <w:sz w:val="18"/>
                <w:szCs w:val="18"/>
              </w:rPr>
              <w:t>СибГУ</w:t>
            </w:r>
            <w:proofErr w:type="spellEnd"/>
            <w:r w:rsidRPr="00CD6767">
              <w:rPr>
                <w:rFonts w:ascii="Times New Roman" w:hAnsi="Times New Roman"/>
                <w:sz w:val="18"/>
                <w:szCs w:val="18"/>
              </w:rPr>
              <w:t xml:space="preserve"> Банка России//УФК по Новосибирской </w:t>
            </w:r>
            <w:proofErr w:type="gramStart"/>
            <w:r w:rsidRPr="00CD6767">
              <w:rPr>
                <w:rFonts w:ascii="Times New Roman" w:hAnsi="Times New Roman"/>
                <w:sz w:val="18"/>
                <w:szCs w:val="18"/>
              </w:rPr>
              <w:t>области  г.</w:t>
            </w:r>
            <w:proofErr w:type="gramEnd"/>
            <w:r w:rsidRPr="00CD6767">
              <w:rPr>
                <w:rFonts w:ascii="Times New Roman" w:hAnsi="Times New Roman"/>
                <w:sz w:val="18"/>
                <w:szCs w:val="18"/>
              </w:rPr>
              <w:t xml:space="preserve"> Новосибирск</w:t>
            </w:r>
          </w:p>
          <w:p w:rsidR="004F4A86" w:rsidRPr="00CD6767" w:rsidRDefault="004F4A86" w:rsidP="00CD6767">
            <w:pPr>
              <w:tabs>
                <w:tab w:val="left" w:pos="2144"/>
              </w:tabs>
              <w:jc w:val="both"/>
              <w:rPr>
                <w:rFonts w:ascii="Times New Roman" w:hAnsi="Times New Roman"/>
                <w:sz w:val="18"/>
                <w:szCs w:val="18"/>
              </w:rPr>
            </w:pPr>
          </w:p>
          <w:p w:rsidR="004F4A86" w:rsidRPr="00CD6767" w:rsidRDefault="004F4A86" w:rsidP="00CD6767">
            <w:pPr>
              <w:tabs>
                <w:tab w:val="left" w:pos="2144"/>
              </w:tabs>
              <w:jc w:val="both"/>
              <w:rPr>
                <w:rFonts w:ascii="Times New Roman" w:hAnsi="Times New Roman"/>
                <w:sz w:val="18"/>
                <w:szCs w:val="18"/>
              </w:rPr>
            </w:pPr>
          </w:p>
          <w:p w:rsidR="004F4A86" w:rsidRPr="00CD6767" w:rsidRDefault="004F4A86" w:rsidP="00CD6767">
            <w:pPr>
              <w:tabs>
                <w:tab w:val="left" w:pos="2144"/>
              </w:tabs>
              <w:jc w:val="both"/>
              <w:rPr>
                <w:rFonts w:ascii="Times New Roman" w:hAnsi="Times New Roman"/>
                <w:sz w:val="18"/>
                <w:szCs w:val="18"/>
              </w:rPr>
            </w:pPr>
          </w:p>
          <w:p w:rsidR="004F4A86" w:rsidRPr="00CD6767" w:rsidRDefault="004F4A86" w:rsidP="00CD6767">
            <w:pPr>
              <w:tabs>
                <w:tab w:val="left" w:pos="2144"/>
              </w:tabs>
              <w:jc w:val="both"/>
              <w:rPr>
                <w:rFonts w:ascii="Times New Roman" w:hAnsi="Times New Roman"/>
                <w:sz w:val="18"/>
                <w:szCs w:val="18"/>
              </w:rPr>
            </w:pPr>
            <w:r w:rsidRPr="00CD6767">
              <w:rPr>
                <w:rFonts w:ascii="Times New Roman" w:hAnsi="Times New Roman"/>
                <w:sz w:val="18"/>
                <w:szCs w:val="18"/>
              </w:rPr>
              <w:t>Заместитель главного врача по экономическим вопросам</w:t>
            </w:r>
          </w:p>
          <w:p w:rsidR="004F4A86" w:rsidRPr="00CD6767" w:rsidRDefault="004F4A86" w:rsidP="00CD6767">
            <w:pPr>
              <w:jc w:val="both"/>
              <w:rPr>
                <w:rFonts w:ascii="Times New Roman" w:hAnsi="Times New Roman"/>
                <w:sz w:val="18"/>
                <w:szCs w:val="18"/>
              </w:rPr>
            </w:pPr>
            <w:r w:rsidRPr="00CD6767">
              <w:rPr>
                <w:rFonts w:ascii="Times New Roman" w:hAnsi="Times New Roman"/>
                <w:sz w:val="18"/>
                <w:szCs w:val="18"/>
              </w:rPr>
              <w:t xml:space="preserve">__________________ / Н.Н. </w:t>
            </w:r>
            <w:proofErr w:type="spellStart"/>
            <w:r w:rsidRPr="00CD6767">
              <w:rPr>
                <w:rFonts w:ascii="Times New Roman" w:hAnsi="Times New Roman"/>
                <w:sz w:val="18"/>
                <w:szCs w:val="18"/>
              </w:rPr>
              <w:t>Рощипкин</w:t>
            </w:r>
            <w:proofErr w:type="spellEnd"/>
          </w:p>
          <w:p w:rsidR="004F4A86" w:rsidRPr="00CD6767" w:rsidRDefault="004F4A86" w:rsidP="00CD6767">
            <w:pPr>
              <w:jc w:val="both"/>
              <w:rPr>
                <w:rFonts w:ascii="Times New Roman" w:hAnsi="Times New Roman"/>
                <w:sz w:val="18"/>
                <w:szCs w:val="18"/>
              </w:rPr>
            </w:pPr>
            <w:r w:rsidRPr="00CD6767">
              <w:rPr>
                <w:rFonts w:ascii="Times New Roman" w:hAnsi="Times New Roman"/>
                <w:sz w:val="18"/>
                <w:szCs w:val="18"/>
              </w:rPr>
              <w:t>«___» ______ 20__г.</w:t>
            </w:r>
          </w:p>
          <w:p w:rsidR="004F4A86" w:rsidRPr="00CD6767" w:rsidRDefault="004F4A86" w:rsidP="00CD6767">
            <w:pPr>
              <w:jc w:val="both"/>
              <w:rPr>
                <w:rFonts w:ascii="Times New Roman" w:hAnsi="Times New Roman"/>
              </w:rPr>
            </w:pPr>
            <w:r w:rsidRPr="00CD6767">
              <w:rPr>
                <w:rFonts w:ascii="Times New Roman" w:hAnsi="Times New Roman"/>
                <w:sz w:val="18"/>
                <w:szCs w:val="18"/>
              </w:rPr>
              <w:t>М.П.</w:t>
            </w:r>
          </w:p>
        </w:tc>
        <w:tc>
          <w:tcPr>
            <w:tcW w:w="4673" w:type="dxa"/>
            <w:shd w:val="clear" w:color="auto" w:fill="auto"/>
          </w:tcPr>
          <w:p w:rsidR="004F4A86" w:rsidRPr="00CD6767" w:rsidRDefault="004F4A86" w:rsidP="00CD6767">
            <w:pPr>
              <w:jc w:val="center"/>
              <w:rPr>
                <w:rFonts w:ascii="Times New Roman" w:hAnsi="Times New Roman"/>
              </w:rPr>
            </w:pPr>
            <w:r w:rsidRPr="00CD6767">
              <w:rPr>
                <w:rFonts w:ascii="Times New Roman" w:hAnsi="Times New Roman"/>
              </w:rPr>
              <w:lastRenderedPageBreak/>
              <w:t>Исполнитель</w:t>
            </w:r>
          </w:p>
          <w:p w:rsidR="004F4A86" w:rsidRPr="00CD6767" w:rsidRDefault="004F4A86" w:rsidP="00CD6767">
            <w:pPr>
              <w:jc w:val="center"/>
              <w:rPr>
                <w:rFonts w:ascii="Times New Roman" w:hAnsi="Times New Roman"/>
              </w:rPr>
            </w:pPr>
          </w:p>
          <w:p w:rsidR="004F4A86" w:rsidRPr="00CD6767" w:rsidRDefault="004F4A86" w:rsidP="00CD6767">
            <w:pPr>
              <w:jc w:val="center"/>
              <w:rPr>
                <w:rFonts w:ascii="Times New Roman" w:hAnsi="Times New Roman"/>
              </w:rPr>
            </w:pPr>
          </w:p>
          <w:p w:rsidR="004F4A86" w:rsidRPr="00CD6767" w:rsidRDefault="004F4A86" w:rsidP="00CD6767">
            <w:pPr>
              <w:jc w:val="center"/>
              <w:rPr>
                <w:rFonts w:ascii="Times New Roman" w:hAnsi="Times New Roman"/>
              </w:rPr>
            </w:pPr>
          </w:p>
          <w:p w:rsidR="004F4A86" w:rsidRPr="00CD6767" w:rsidRDefault="004F4A86" w:rsidP="00CD6767">
            <w:pPr>
              <w:jc w:val="center"/>
              <w:rPr>
                <w:rFonts w:ascii="Times New Roman" w:hAnsi="Times New Roman"/>
              </w:rPr>
            </w:pPr>
          </w:p>
          <w:p w:rsidR="004F4A86" w:rsidRPr="00CD6767" w:rsidRDefault="004F4A86" w:rsidP="00CD6767">
            <w:pPr>
              <w:jc w:val="center"/>
              <w:rPr>
                <w:rFonts w:ascii="Times New Roman" w:hAnsi="Times New Roman"/>
              </w:rPr>
            </w:pPr>
          </w:p>
          <w:p w:rsidR="004F4A86" w:rsidRPr="00CD6767" w:rsidRDefault="004F4A86" w:rsidP="00CD6767">
            <w:pPr>
              <w:jc w:val="center"/>
              <w:rPr>
                <w:rFonts w:ascii="Times New Roman" w:hAnsi="Times New Roman"/>
              </w:rPr>
            </w:pPr>
          </w:p>
          <w:p w:rsidR="004F4A86" w:rsidRPr="00CD6767" w:rsidRDefault="004F4A86" w:rsidP="00CD6767">
            <w:pPr>
              <w:jc w:val="center"/>
              <w:rPr>
                <w:rFonts w:ascii="Times New Roman" w:hAnsi="Times New Roman"/>
              </w:rPr>
            </w:pPr>
          </w:p>
          <w:p w:rsidR="004F4A86" w:rsidRPr="00CD6767" w:rsidRDefault="004F4A86" w:rsidP="00CD6767">
            <w:pPr>
              <w:jc w:val="center"/>
              <w:rPr>
                <w:rFonts w:ascii="Times New Roman" w:hAnsi="Times New Roman"/>
              </w:rPr>
            </w:pPr>
          </w:p>
          <w:p w:rsidR="004F4A86" w:rsidRPr="00CD6767" w:rsidRDefault="004F4A86" w:rsidP="00CD6767">
            <w:pPr>
              <w:jc w:val="center"/>
              <w:rPr>
                <w:rFonts w:ascii="Times New Roman" w:hAnsi="Times New Roman"/>
              </w:rPr>
            </w:pPr>
          </w:p>
          <w:p w:rsidR="004F4A86" w:rsidRPr="00CD6767" w:rsidRDefault="004F4A86" w:rsidP="00CD6767">
            <w:pPr>
              <w:jc w:val="center"/>
              <w:rPr>
                <w:rFonts w:ascii="Times New Roman" w:hAnsi="Times New Roman"/>
              </w:rPr>
            </w:pPr>
          </w:p>
          <w:p w:rsidR="004F4A86" w:rsidRPr="00CD6767" w:rsidRDefault="004F4A86" w:rsidP="00CD6767">
            <w:pPr>
              <w:jc w:val="center"/>
              <w:rPr>
                <w:rFonts w:ascii="Times New Roman" w:hAnsi="Times New Roman"/>
              </w:rPr>
            </w:pPr>
          </w:p>
          <w:p w:rsidR="004F4A86" w:rsidRPr="00CD6767" w:rsidRDefault="004F4A86" w:rsidP="00CD6767">
            <w:pPr>
              <w:jc w:val="center"/>
              <w:rPr>
                <w:rFonts w:ascii="Times New Roman" w:hAnsi="Times New Roman"/>
              </w:rPr>
            </w:pPr>
          </w:p>
          <w:p w:rsidR="004F4A86" w:rsidRPr="00CD6767" w:rsidRDefault="004F4A86" w:rsidP="00CD6767">
            <w:pPr>
              <w:jc w:val="center"/>
              <w:rPr>
                <w:rFonts w:ascii="Times New Roman" w:hAnsi="Times New Roman"/>
              </w:rPr>
            </w:pPr>
          </w:p>
          <w:p w:rsidR="004F4A86" w:rsidRPr="00CD6767" w:rsidRDefault="004F4A86" w:rsidP="00CD6767">
            <w:pPr>
              <w:jc w:val="center"/>
              <w:rPr>
                <w:rFonts w:ascii="Times New Roman" w:hAnsi="Times New Roman"/>
              </w:rPr>
            </w:pPr>
          </w:p>
          <w:p w:rsidR="004F4A86" w:rsidRPr="00CD6767" w:rsidRDefault="004F4A86" w:rsidP="00CD6767">
            <w:pPr>
              <w:jc w:val="center"/>
              <w:rPr>
                <w:rFonts w:ascii="Times New Roman" w:hAnsi="Times New Roman"/>
              </w:rPr>
            </w:pPr>
          </w:p>
          <w:p w:rsidR="004F4A86" w:rsidRPr="00CD6767" w:rsidRDefault="004F4A86" w:rsidP="00CD6767">
            <w:pPr>
              <w:jc w:val="center"/>
              <w:rPr>
                <w:rFonts w:ascii="Times New Roman" w:hAnsi="Times New Roman"/>
              </w:rPr>
            </w:pPr>
          </w:p>
          <w:p w:rsidR="004F4A86" w:rsidRPr="00CD6767" w:rsidRDefault="004F4A86" w:rsidP="00CD6767">
            <w:pPr>
              <w:jc w:val="center"/>
              <w:rPr>
                <w:rFonts w:ascii="Times New Roman" w:hAnsi="Times New Roman"/>
              </w:rPr>
            </w:pPr>
          </w:p>
          <w:p w:rsidR="004F4A86" w:rsidRPr="00CD6767" w:rsidRDefault="004F4A86" w:rsidP="00CD6767">
            <w:pPr>
              <w:jc w:val="center"/>
              <w:rPr>
                <w:rFonts w:ascii="Times New Roman" w:hAnsi="Times New Roman"/>
              </w:rPr>
            </w:pPr>
          </w:p>
          <w:p w:rsidR="004F4A86" w:rsidRPr="00CD6767" w:rsidRDefault="004F4A86" w:rsidP="00CD6767">
            <w:pPr>
              <w:jc w:val="center"/>
              <w:rPr>
                <w:rFonts w:ascii="Times New Roman" w:hAnsi="Times New Roman"/>
              </w:rPr>
            </w:pPr>
          </w:p>
          <w:p w:rsidR="004F4A86" w:rsidRPr="00CD6767" w:rsidRDefault="004F4A86" w:rsidP="00CD6767">
            <w:pPr>
              <w:jc w:val="center"/>
              <w:rPr>
                <w:rFonts w:ascii="Times New Roman" w:hAnsi="Times New Roman"/>
              </w:rPr>
            </w:pPr>
          </w:p>
          <w:p w:rsidR="004F4A86" w:rsidRPr="00CD6767" w:rsidRDefault="004F4A86" w:rsidP="00CD6767">
            <w:pPr>
              <w:jc w:val="both"/>
              <w:rPr>
                <w:rFonts w:ascii="Times New Roman" w:hAnsi="Times New Roman"/>
                <w:sz w:val="18"/>
                <w:szCs w:val="18"/>
              </w:rPr>
            </w:pPr>
            <w:r w:rsidRPr="00CD6767">
              <w:rPr>
                <w:rFonts w:ascii="Times New Roman" w:hAnsi="Times New Roman"/>
                <w:sz w:val="18"/>
                <w:szCs w:val="18"/>
              </w:rPr>
              <w:t xml:space="preserve">__________________ / </w:t>
            </w:r>
          </w:p>
          <w:p w:rsidR="004F4A86" w:rsidRPr="00CD6767" w:rsidRDefault="004F4A86" w:rsidP="00CD6767">
            <w:pPr>
              <w:jc w:val="both"/>
              <w:rPr>
                <w:rFonts w:ascii="Times New Roman" w:hAnsi="Times New Roman"/>
                <w:sz w:val="18"/>
                <w:szCs w:val="18"/>
              </w:rPr>
            </w:pPr>
            <w:r w:rsidRPr="00CD6767">
              <w:rPr>
                <w:rFonts w:ascii="Times New Roman" w:hAnsi="Times New Roman"/>
                <w:sz w:val="18"/>
                <w:szCs w:val="18"/>
              </w:rPr>
              <w:t>«___» ______ 20__г.</w:t>
            </w:r>
          </w:p>
          <w:p w:rsidR="004F4A86" w:rsidRPr="00CD6767" w:rsidRDefault="004F4A86" w:rsidP="00CD6767">
            <w:pPr>
              <w:rPr>
                <w:rFonts w:ascii="Times New Roman" w:hAnsi="Times New Roman"/>
              </w:rPr>
            </w:pPr>
            <w:r w:rsidRPr="00CD6767">
              <w:rPr>
                <w:rFonts w:ascii="Times New Roman" w:hAnsi="Times New Roman"/>
                <w:sz w:val="18"/>
                <w:szCs w:val="18"/>
              </w:rPr>
              <w:t>М.П.</w:t>
            </w:r>
          </w:p>
        </w:tc>
      </w:tr>
    </w:tbl>
    <w:p w:rsidR="00317CE3" w:rsidRDefault="00317CE3">
      <w:pPr>
        <w:pStyle w:val="11"/>
        <w:spacing w:after="0" w:line="240" w:lineRule="auto"/>
        <w:ind w:left="5812"/>
        <w:contextualSpacing/>
        <w:jc w:val="both"/>
        <w:rPr>
          <w:rStyle w:val="14"/>
          <w:rFonts w:ascii="Times New Roman" w:eastAsia="Times New Roman" w:hAnsi="Times New Roman"/>
          <w:sz w:val="24"/>
        </w:rPr>
      </w:pPr>
    </w:p>
    <w:p w:rsidR="0045234C" w:rsidRDefault="008C5D3B" w:rsidP="0045234C">
      <w:pPr>
        <w:widowControl w:val="0"/>
        <w:autoSpaceDE w:val="0"/>
        <w:autoSpaceDN w:val="0"/>
        <w:adjustRightInd w:val="0"/>
        <w:jc w:val="right"/>
        <w:rPr>
          <w:rFonts w:ascii="Times New Roman CYR" w:hAnsi="Times New Roman CYR" w:cs="Times New Roman CYR"/>
          <w:sz w:val="24"/>
          <w:szCs w:val="24"/>
        </w:rPr>
      </w:pPr>
      <w:r>
        <w:rPr>
          <w:rStyle w:val="14"/>
          <w:rFonts w:ascii="Times New Roman" w:eastAsia="Times New Roman" w:hAnsi="Times New Roman"/>
          <w:sz w:val="24"/>
        </w:rPr>
        <w:br w:type="page"/>
      </w:r>
      <w:r w:rsidR="0045234C" w:rsidRPr="00887FB5">
        <w:rPr>
          <w:rFonts w:ascii="Times New Roman CYR" w:hAnsi="Times New Roman CYR" w:cs="Times New Roman CYR"/>
          <w:sz w:val="24"/>
          <w:szCs w:val="24"/>
        </w:rPr>
        <w:lastRenderedPageBreak/>
        <w:t>Приложение № 1</w:t>
      </w:r>
    </w:p>
    <w:p w:rsidR="0045234C" w:rsidRPr="00887FB5" w:rsidRDefault="0045234C" w:rsidP="0045234C">
      <w:pPr>
        <w:widowControl w:val="0"/>
        <w:autoSpaceDE w:val="0"/>
        <w:autoSpaceDN w:val="0"/>
        <w:adjustRightInd w:val="0"/>
        <w:jc w:val="right"/>
        <w:rPr>
          <w:rFonts w:ascii="Times New Roman CYR" w:hAnsi="Times New Roman CYR" w:cs="Times New Roman CYR"/>
          <w:sz w:val="24"/>
          <w:szCs w:val="24"/>
        </w:rPr>
      </w:pPr>
      <w:r w:rsidRPr="00887FB5">
        <w:rPr>
          <w:rFonts w:ascii="Times New Roman CYR" w:hAnsi="Times New Roman CYR" w:cs="Times New Roman CYR"/>
          <w:sz w:val="24"/>
          <w:szCs w:val="24"/>
        </w:rPr>
        <w:t xml:space="preserve"> к Контра</w:t>
      </w:r>
      <w:r>
        <w:rPr>
          <w:rFonts w:ascii="Times New Roman CYR" w:hAnsi="Times New Roman CYR" w:cs="Times New Roman CYR"/>
          <w:sz w:val="24"/>
          <w:szCs w:val="24"/>
        </w:rPr>
        <w:t>кту № ____</w:t>
      </w:r>
      <w:r w:rsidRPr="007B6AA7">
        <w:rPr>
          <w:rFonts w:ascii="Times New Roman CYR" w:hAnsi="Times New Roman CYR" w:cs="Times New Roman CYR"/>
          <w:sz w:val="24"/>
          <w:szCs w:val="24"/>
        </w:rPr>
        <w:t>/</w:t>
      </w:r>
      <w:r>
        <w:rPr>
          <w:rFonts w:ascii="Times New Roman CYR" w:hAnsi="Times New Roman CYR" w:cs="Times New Roman CYR"/>
          <w:sz w:val="24"/>
          <w:szCs w:val="24"/>
        </w:rPr>
        <w:t xml:space="preserve"> от «_</w:t>
      </w:r>
      <w:proofErr w:type="gramStart"/>
      <w:r>
        <w:rPr>
          <w:rFonts w:ascii="Times New Roman CYR" w:hAnsi="Times New Roman CYR" w:cs="Times New Roman CYR"/>
          <w:sz w:val="24"/>
          <w:szCs w:val="24"/>
        </w:rPr>
        <w:t>_»_</w:t>
      </w:r>
      <w:proofErr w:type="gramEnd"/>
      <w:r>
        <w:rPr>
          <w:rFonts w:ascii="Times New Roman CYR" w:hAnsi="Times New Roman CYR" w:cs="Times New Roman CYR"/>
          <w:sz w:val="24"/>
          <w:szCs w:val="24"/>
        </w:rPr>
        <w:t>_______2026г.</w:t>
      </w:r>
    </w:p>
    <w:p w:rsidR="0045234C" w:rsidRDefault="0045234C" w:rsidP="0045234C">
      <w:pPr>
        <w:widowControl w:val="0"/>
        <w:autoSpaceDE w:val="0"/>
        <w:autoSpaceDN w:val="0"/>
        <w:adjustRightInd w:val="0"/>
        <w:jc w:val="center"/>
        <w:rPr>
          <w:rFonts w:ascii="Times New Roman CYR" w:hAnsi="Times New Roman CYR" w:cs="Times New Roman CYR"/>
          <w:sz w:val="24"/>
          <w:szCs w:val="24"/>
        </w:rPr>
      </w:pPr>
    </w:p>
    <w:p w:rsidR="0045234C" w:rsidRDefault="0045234C" w:rsidP="0045234C">
      <w:pPr>
        <w:widowControl w:val="0"/>
        <w:autoSpaceDE w:val="0"/>
        <w:autoSpaceDN w:val="0"/>
        <w:adjustRightInd w:val="0"/>
        <w:jc w:val="center"/>
        <w:rPr>
          <w:rFonts w:ascii="Times New Roman CYR" w:hAnsi="Times New Roman CYR" w:cs="Times New Roman CYR"/>
          <w:sz w:val="24"/>
          <w:szCs w:val="24"/>
        </w:rPr>
      </w:pPr>
    </w:p>
    <w:p w:rsidR="0045234C" w:rsidRPr="00574174" w:rsidRDefault="0045234C" w:rsidP="0045234C">
      <w:pPr>
        <w:widowControl w:val="0"/>
        <w:autoSpaceDE w:val="0"/>
        <w:autoSpaceDN w:val="0"/>
        <w:adjustRightInd w:val="0"/>
        <w:jc w:val="center"/>
        <w:rPr>
          <w:rFonts w:ascii="Times New Roman CYR" w:hAnsi="Times New Roman CYR" w:cs="Times New Roman CYR"/>
          <w:b/>
          <w:sz w:val="24"/>
          <w:szCs w:val="24"/>
        </w:rPr>
      </w:pPr>
    </w:p>
    <w:p w:rsidR="0045234C" w:rsidRPr="00574174" w:rsidRDefault="0045234C" w:rsidP="0045234C">
      <w:pPr>
        <w:widowControl w:val="0"/>
        <w:autoSpaceDE w:val="0"/>
        <w:autoSpaceDN w:val="0"/>
        <w:adjustRightInd w:val="0"/>
        <w:jc w:val="center"/>
        <w:rPr>
          <w:rFonts w:ascii="Times New Roman CYR" w:hAnsi="Times New Roman CYR" w:cs="Times New Roman CYR"/>
          <w:b/>
          <w:sz w:val="24"/>
          <w:szCs w:val="24"/>
        </w:rPr>
      </w:pPr>
      <w:r w:rsidRPr="00574174">
        <w:rPr>
          <w:rFonts w:ascii="Times New Roman CYR" w:hAnsi="Times New Roman CYR" w:cs="Times New Roman CYR"/>
          <w:b/>
          <w:sz w:val="24"/>
          <w:szCs w:val="24"/>
        </w:rPr>
        <w:t>СПЕЦИФИКАЦИЯ</w:t>
      </w:r>
    </w:p>
    <w:p w:rsidR="0045234C" w:rsidRPr="006B21B0" w:rsidRDefault="0045234C" w:rsidP="0045234C">
      <w:pPr>
        <w:widowControl w:val="0"/>
        <w:autoSpaceDE w:val="0"/>
        <w:autoSpaceDN w:val="0"/>
        <w:adjustRightInd w:val="0"/>
        <w:jc w:val="center"/>
        <w:rPr>
          <w:rFonts w:ascii="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67"/>
        <w:gridCol w:w="1734"/>
        <w:gridCol w:w="3347"/>
        <w:gridCol w:w="806"/>
        <w:gridCol w:w="731"/>
        <w:gridCol w:w="819"/>
        <w:gridCol w:w="1323"/>
      </w:tblGrid>
      <w:tr w:rsidR="0087203F" w:rsidRPr="0087203F" w:rsidTr="00926BBD">
        <w:trPr>
          <w:trHeight w:val="23"/>
        </w:trPr>
        <w:tc>
          <w:tcPr>
            <w:tcW w:w="277" w:type="pct"/>
            <w:shd w:val="clear" w:color="auto" w:fill="auto"/>
            <w:noWrap/>
            <w:hideMark/>
          </w:tcPr>
          <w:p w:rsidR="0087203F" w:rsidRPr="0087203F" w:rsidRDefault="0087203F" w:rsidP="0087203F">
            <w:pPr>
              <w:jc w:val="center"/>
              <w:rPr>
                <w:rFonts w:ascii="Times New Roman" w:hAnsi="Times New Roman" w:cs="Times New Roman"/>
                <w:b/>
                <w:bCs/>
                <w:sz w:val="18"/>
                <w:szCs w:val="18"/>
              </w:rPr>
            </w:pPr>
            <w:r w:rsidRPr="0087203F">
              <w:rPr>
                <w:rFonts w:ascii="Times New Roman" w:hAnsi="Times New Roman" w:cs="Times New Roman"/>
                <w:b/>
                <w:bCs/>
                <w:sz w:val="18"/>
                <w:szCs w:val="18"/>
              </w:rPr>
              <w:t>№</w:t>
            </w:r>
          </w:p>
          <w:p w:rsidR="0087203F" w:rsidRPr="0087203F" w:rsidRDefault="0087203F" w:rsidP="0087203F">
            <w:pPr>
              <w:jc w:val="center"/>
              <w:rPr>
                <w:rFonts w:ascii="Times New Roman" w:hAnsi="Times New Roman" w:cs="Times New Roman"/>
                <w:b/>
                <w:bCs/>
                <w:sz w:val="18"/>
                <w:szCs w:val="18"/>
              </w:rPr>
            </w:pPr>
            <w:r w:rsidRPr="0087203F">
              <w:rPr>
                <w:rFonts w:ascii="Times New Roman" w:hAnsi="Times New Roman" w:cs="Times New Roman"/>
                <w:b/>
                <w:bCs/>
                <w:sz w:val="18"/>
                <w:szCs w:val="18"/>
              </w:rPr>
              <w:t>п/п</w:t>
            </w:r>
          </w:p>
        </w:tc>
        <w:tc>
          <w:tcPr>
            <w:tcW w:w="964" w:type="pct"/>
            <w:gridSpan w:val="2"/>
            <w:shd w:val="clear" w:color="auto" w:fill="auto"/>
            <w:noWrap/>
            <w:hideMark/>
          </w:tcPr>
          <w:p w:rsidR="0087203F" w:rsidRPr="0087203F" w:rsidRDefault="0087203F" w:rsidP="0087203F">
            <w:pPr>
              <w:jc w:val="center"/>
              <w:rPr>
                <w:rFonts w:ascii="Times New Roman" w:hAnsi="Times New Roman" w:cs="Times New Roman"/>
                <w:b/>
                <w:bCs/>
                <w:sz w:val="18"/>
                <w:szCs w:val="18"/>
              </w:rPr>
            </w:pPr>
            <w:r w:rsidRPr="0087203F">
              <w:rPr>
                <w:rFonts w:ascii="Times New Roman" w:hAnsi="Times New Roman" w:cs="Times New Roman"/>
                <w:b/>
                <w:bCs/>
                <w:sz w:val="18"/>
                <w:szCs w:val="18"/>
              </w:rPr>
              <w:t xml:space="preserve">Наименование товара. </w:t>
            </w:r>
          </w:p>
          <w:p w:rsidR="0087203F" w:rsidRPr="0087203F" w:rsidRDefault="0087203F" w:rsidP="0087203F">
            <w:pPr>
              <w:jc w:val="center"/>
              <w:rPr>
                <w:rFonts w:ascii="Times New Roman" w:hAnsi="Times New Roman" w:cs="Times New Roman"/>
                <w:b/>
                <w:bCs/>
                <w:sz w:val="18"/>
                <w:szCs w:val="18"/>
              </w:rPr>
            </w:pPr>
            <w:r w:rsidRPr="0087203F">
              <w:rPr>
                <w:rFonts w:ascii="Times New Roman" w:hAnsi="Times New Roman" w:cs="Times New Roman"/>
                <w:b/>
                <w:bCs/>
                <w:sz w:val="18"/>
                <w:szCs w:val="18"/>
              </w:rPr>
              <w:t>Страна происхождения.</w:t>
            </w:r>
          </w:p>
        </w:tc>
        <w:tc>
          <w:tcPr>
            <w:tcW w:w="1791" w:type="pct"/>
          </w:tcPr>
          <w:p w:rsidR="0087203F" w:rsidRPr="0087203F" w:rsidRDefault="0087203F" w:rsidP="0087203F">
            <w:pPr>
              <w:jc w:val="center"/>
              <w:rPr>
                <w:rFonts w:ascii="Times New Roman" w:eastAsia="Times New Roman" w:hAnsi="Times New Roman" w:cs="Times New Roman"/>
                <w:b/>
                <w:sz w:val="18"/>
                <w:szCs w:val="18"/>
              </w:rPr>
            </w:pPr>
            <w:r w:rsidRPr="0087203F">
              <w:rPr>
                <w:rFonts w:ascii="Times New Roman" w:hAnsi="Times New Roman" w:cs="Times New Roman"/>
                <w:b/>
                <w:sz w:val="18"/>
                <w:szCs w:val="18"/>
              </w:rPr>
              <w:t>Технические</w:t>
            </w:r>
            <w:r w:rsidRPr="0087203F">
              <w:rPr>
                <w:rFonts w:ascii="Times New Roman" w:hAnsi="Times New Roman" w:cs="Times New Roman"/>
                <w:b/>
                <w:spacing w:val="-8"/>
                <w:sz w:val="18"/>
                <w:szCs w:val="18"/>
              </w:rPr>
              <w:t xml:space="preserve"> </w:t>
            </w:r>
            <w:r w:rsidRPr="0087203F">
              <w:rPr>
                <w:rFonts w:ascii="Times New Roman" w:hAnsi="Times New Roman" w:cs="Times New Roman"/>
                <w:b/>
                <w:sz w:val="18"/>
                <w:szCs w:val="18"/>
              </w:rPr>
              <w:t>характеристики</w:t>
            </w:r>
            <w:r w:rsidRPr="0087203F">
              <w:rPr>
                <w:rFonts w:ascii="Times New Roman" w:hAnsi="Times New Roman" w:cs="Times New Roman"/>
                <w:b/>
                <w:spacing w:val="-8"/>
                <w:sz w:val="18"/>
                <w:szCs w:val="18"/>
              </w:rPr>
              <w:t xml:space="preserve"> </w:t>
            </w:r>
            <w:r w:rsidRPr="0087203F">
              <w:rPr>
                <w:rFonts w:ascii="Times New Roman" w:hAnsi="Times New Roman" w:cs="Times New Roman"/>
                <w:b/>
                <w:spacing w:val="-2"/>
                <w:sz w:val="18"/>
                <w:szCs w:val="18"/>
              </w:rPr>
              <w:t>товара</w:t>
            </w:r>
          </w:p>
        </w:tc>
        <w:tc>
          <w:tcPr>
            <w:tcW w:w="431" w:type="pct"/>
            <w:shd w:val="clear" w:color="auto" w:fill="auto"/>
            <w:hideMark/>
          </w:tcPr>
          <w:p w:rsidR="0087203F" w:rsidRPr="0087203F" w:rsidRDefault="0087203F" w:rsidP="0087203F">
            <w:pPr>
              <w:jc w:val="center"/>
              <w:rPr>
                <w:rFonts w:ascii="Times New Roman" w:hAnsi="Times New Roman" w:cs="Times New Roman"/>
                <w:b/>
                <w:bCs/>
                <w:sz w:val="18"/>
                <w:szCs w:val="18"/>
              </w:rPr>
            </w:pPr>
            <w:r w:rsidRPr="0087203F">
              <w:rPr>
                <w:rFonts w:ascii="Times New Roman" w:hAnsi="Times New Roman" w:cs="Times New Roman"/>
                <w:b/>
                <w:bCs/>
                <w:sz w:val="18"/>
                <w:szCs w:val="18"/>
              </w:rPr>
              <w:t>Ед. изм.</w:t>
            </w:r>
          </w:p>
        </w:tc>
        <w:tc>
          <w:tcPr>
            <w:tcW w:w="391" w:type="pct"/>
            <w:shd w:val="clear" w:color="auto" w:fill="auto"/>
            <w:noWrap/>
            <w:hideMark/>
          </w:tcPr>
          <w:p w:rsidR="0087203F" w:rsidRPr="0087203F" w:rsidRDefault="0087203F" w:rsidP="0087203F">
            <w:pPr>
              <w:jc w:val="center"/>
              <w:rPr>
                <w:rFonts w:ascii="Times New Roman" w:hAnsi="Times New Roman" w:cs="Times New Roman"/>
                <w:b/>
                <w:bCs/>
                <w:sz w:val="18"/>
                <w:szCs w:val="18"/>
              </w:rPr>
            </w:pPr>
            <w:r w:rsidRPr="0087203F">
              <w:rPr>
                <w:rFonts w:ascii="Times New Roman" w:hAnsi="Times New Roman" w:cs="Times New Roman"/>
                <w:b/>
                <w:bCs/>
                <w:sz w:val="18"/>
                <w:szCs w:val="18"/>
              </w:rPr>
              <w:t>Кол-во</w:t>
            </w:r>
          </w:p>
        </w:tc>
        <w:tc>
          <w:tcPr>
            <w:tcW w:w="438" w:type="pct"/>
            <w:shd w:val="clear" w:color="auto" w:fill="auto"/>
            <w:hideMark/>
          </w:tcPr>
          <w:p w:rsidR="0087203F" w:rsidRPr="0087203F" w:rsidRDefault="0087203F" w:rsidP="0087203F">
            <w:pPr>
              <w:jc w:val="center"/>
              <w:rPr>
                <w:rFonts w:ascii="Times New Roman" w:hAnsi="Times New Roman" w:cs="Times New Roman"/>
                <w:b/>
                <w:bCs/>
                <w:sz w:val="18"/>
                <w:szCs w:val="18"/>
              </w:rPr>
            </w:pPr>
            <w:r w:rsidRPr="0087203F">
              <w:rPr>
                <w:rFonts w:ascii="Times New Roman" w:hAnsi="Times New Roman" w:cs="Times New Roman"/>
                <w:b/>
                <w:bCs/>
                <w:sz w:val="18"/>
                <w:szCs w:val="18"/>
              </w:rPr>
              <w:t>Цена за ед. руб.</w:t>
            </w:r>
          </w:p>
        </w:tc>
        <w:tc>
          <w:tcPr>
            <w:tcW w:w="708" w:type="pct"/>
          </w:tcPr>
          <w:p w:rsidR="0087203F" w:rsidRPr="0087203F" w:rsidRDefault="0087203F" w:rsidP="0087203F">
            <w:pPr>
              <w:jc w:val="center"/>
              <w:rPr>
                <w:rFonts w:ascii="Times New Roman" w:hAnsi="Times New Roman" w:cs="Times New Roman"/>
                <w:b/>
                <w:bCs/>
                <w:sz w:val="18"/>
                <w:szCs w:val="18"/>
              </w:rPr>
            </w:pPr>
            <w:r w:rsidRPr="0087203F">
              <w:rPr>
                <w:rFonts w:ascii="Times New Roman" w:hAnsi="Times New Roman" w:cs="Times New Roman"/>
                <w:b/>
                <w:bCs/>
                <w:sz w:val="18"/>
                <w:szCs w:val="18"/>
              </w:rPr>
              <w:t xml:space="preserve">Стоимость, руб. </w:t>
            </w:r>
          </w:p>
        </w:tc>
      </w:tr>
      <w:tr w:rsidR="00B70D41" w:rsidRPr="0087203F" w:rsidTr="00926BBD">
        <w:trPr>
          <w:trHeight w:val="23"/>
        </w:trPr>
        <w:tc>
          <w:tcPr>
            <w:tcW w:w="277" w:type="pct"/>
            <w:shd w:val="clear" w:color="000000" w:fill="FFFFFF"/>
            <w:hideMark/>
          </w:tcPr>
          <w:p w:rsidR="00B70D41" w:rsidRPr="0087203F" w:rsidRDefault="00B70D41" w:rsidP="00B70D41">
            <w:pPr>
              <w:jc w:val="center"/>
              <w:rPr>
                <w:rFonts w:ascii="Times New Roman" w:hAnsi="Times New Roman" w:cs="Times New Roman"/>
                <w:sz w:val="18"/>
                <w:szCs w:val="18"/>
              </w:rPr>
            </w:pPr>
            <w:r w:rsidRPr="0087203F">
              <w:rPr>
                <w:rFonts w:ascii="Times New Roman" w:hAnsi="Times New Roman" w:cs="Times New Roman"/>
                <w:sz w:val="18"/>
                <w:szCs w:val="18"/>
              </w:rPr>
              <w:t>1</w:t>
            </w:r>
          </w:p>
        </w:tc>
        <w:tc>
          <w:tcPr>
            <w:tcW w:w="964" w:type="pct"/>
            <w:gridSpan w:val="2"/>
            <w:shd w:val="clear" w:color="000000" w:fill="FFFFFF"/>
          </w:tcPr>
          <w:p w:rsidR="00B70D41" w:rsidRPr="00A91ADD" w:rsidRDefault="00B70D41" w:rsidP="00B70D41">
            <w:pPr>
              <w:pStyle w:val="TableParagraph"/>
              <w:rPr>
                <w:sz w:val="18"/>
                <w:szCs w:val="18"/>
              </w:rPr>
            </w:pPr>
            <w:r w:rsidRPr="00A91ADD">
              <w:rPr>
                <w:sz w:val="18"/>
                <w:szCs w:val="18"/>
              </w:rPr>
              <w:t>Провод</w:t>
            </w:r>
            <w:r w:rsidRPr="00A91ADD">
              <w:rPr>
                <w:spacing w:val="-1"/>
                <w:sz w:val="18"/>
                <w:szCs w:val="18"/>
              </w:rPr>
              <w:t xml:space="preserve"> </w:t>
            </w:r>
            <w:r w:rsidRPr="00A91ADD">
              <w:rPr>
                <w:sz w:val="18"/>
                <w:szCs w:val="18"/>
              </w:rPr>
              <w:t>ШВВП</w:t>
            </w:r>
            <w:r w:rsidRPr="00A91ADD">
              <w:rPr>
                <w:spacing w:val="-2"/>
                <w:sz w:val="18"/>
                <w:szCs w:val="18"/>
              </w:rPr>
              <w:t xml:space="preserve"> </w:t>
            </w:r>
          </w:p>
        </w:tc>
        <w:tc>
          <w:tcPr>
            <w:tcW w:w="1791" w:type="pct"/>
            <w:shd w:val="clear" w:color="000000" w:fill="FFFFFF"/>
          </w:tcPr>
          <w:p w:rsidR="00B70D41" w:rsidRPr="00A91ADD" w:rsidRDefault="00B70D41" w:rsidP="00B70D41">
            <w:pPr>
              <w:pStyle w:val="TableParagraph"/>
              <w:tabs>
                <w:tab w:val="left" w:pos="1523"/>
              </w:tabs>
              <w:rPr>
                <w:spacing w:val="-2"/>
                <w:sz w:val="18"/>
                <w:szCs w:val="18"/>
              </w:rPr>
            </w:pPr>
            <w:r w:rsidRPr="00A91ADD">
              <w:rPr>
                <w:sz w:val="18"/>
                <w:szCs w:val="18"/>
              </w:rPr>
              <w:t>Тип изделия: Провод;</w:t>
            </w:r>
          </w:p>
          <w:p w:rsidR="00B70D41" w:rsidRPr="00A91ADD" w:rsidRDefault="00B70D41" w:rsidP="00B70D41">
            <w:pPr>
              <w:pStyle w:val="TableParagraph"/>
              <w:tabs>
                <w:tab w:val="left" w:pos="1523"/>
              </w:tabs>
              <w:rPr>
                <w:sz w:val="18"/>
                <w:szCs w:val="18"/>
              </w:rPr>
            </w:pPr>
            <w:r w:rsidRPr="00A91ADD">
              <w:rPr>
                <w:sz w:val="18"/>
                <w:szCs w:val="18"/>
              </w:rPr>
              <w:t>Марка:</w:t>
            </w:r>
            <w:r w:rsidRPr="00A91ADD">
              <w:rPr>
                <w:spacing w:val="80"/>
                <w:sz w:val="18"/>
                <w:szCs w:val="18"/>
              </w:rPr>
              <w:t xml:space="preserve"> </w:t>
            </w:r>
            <w:r w:rsidRPr="00A91ADD">
              <w:rPr>
                <w:sz w:val="18"/>
                <w:szCs w:val="18"/>
              </w:rPr>
              <w:t>ШВВП;</w:t>
            </w:r>
          </w:p>
          <w:p w:rsidR="00B70D41" w:rsidRPr="00A91ADD" w:rsidRDefault="00B70D41" w:rsidP="00B70D41">
            <w:pPr>
              <w:pStyle w:val="TableParagraph"/>
              <w:tabs>
                <w:tab w:val="left" w:pos="1523"/>
              </w:tabs>
              <w:rPr>
                <w:sz w:val="18"/>
                <w:szCs w:val="18"/>
              </w:rPr>
            </w:pPr>
            <w:r w:rsidRPr="00A91ADD">
              <w:rPr>
                <w:sz w:val="18"/>
                <w:szCs w:val="18"/>
              </w:rPr>
              <w:t>Количество жил: 3</w:t>
            </w:r>
            <w:r>
              <w:rPr>
                <w:sz w:val="18"/>
                <w:szCs w:val="18"/>
              </w:rPr>
              <w:t xml:space="preserve"> </w:t>
            </w:r>
            <w:proofErr w:type="spellStart"/>
            <w:r>
              <w:rPr>
                <w:sz w:val="18"/>
                <w:szCs w:val="18"/>
              </w:rPr>
              <w:t>шт</w:t>
            </w:r>
            <w:proofErr w:type="spellEnd"/>
            <w:r w:rsidRPr="00A91ADD">
              <w:rPr>
                <w:sz w:val="18"/>
                <w:szCs w:val="18"/>
              </w:rPr>
              <w:t>;</w:t>
            </w:r>
          </w:p>
          <w:p w:rsidR="00B70D41" w:rsidRPr="00A91ADD" w:rsidRDefault="00B70D41" w:rsidP="00B70D41">
            <w:pPr>
              <w:pStyle w:val="TableParagraph"/>
              <w:tabs>
                <w:tab w:val="left" w:pos="1523"/>
              </w:tabs>
              <w:rPr>
                <w:sz w:val="18"/>
                <w:szCs w:val="18"/>
              </w:rPr>
            </w:pPr>
            <w:r w:rsidRPr="00A91ADD">
              <w:rPr>
                <w:sz w:val="18"/>
                <w:szCs w:val="18"/>
              </w:rPr>
              <w:t>Сечение</w:t>
            </w:r>
            <w:r w:rsidRPr="00A91ADD">
              <w:rPr>
                <w:spacing w:val="-8"/>
                <w:sz w:val="18"/>
                <w:szCs w:val="18"/>
              </w:rPr>
              <w:t xml:space="preserve"> </w:t>
            </w:r>
            <w:r>
              <w:rPr>
                <w:sz w:val="18"/>
                <w:szCs w:val="18"/>
              </w:rPr>
              <w:t>жилы</w:t>
            </w:r>
            <w:r w:rsidRPr="00A91ADD">
              <w:rPr>
                <w:spacing w:val="-9"/>
                <w:sz w:val="18"/>
                <w:szCs w:val="18"/>
              </w:rPr>
              <w:t xml:space="preserve">: </w:t>
            </w:r>
            <w:r w:rsidRPr="00A91ADD">
              <w:rPr>
                <w:sz w:val="18"/>
                <w:szCs w:val="18"/>
              </w:rPr>
              <w:t>3</w:t>
            </w:r>
            <w:r>
              <w:rPr>
                <w:sz w:val="18"/>
                <w:szCs w:val="18"/>
              </w:rPr>
              <w:t xml:space="preserve"> </w:t>
            </w:r>
            <w:r w:rsidRPr="00A91ADD">
              <w:rPr>
                <w:sz w:val="18"/>
                <w:szCs w:val="18"/>
              </w:rPr>
              <w:t>х</w:t>
            </w:r>
            <w:r>
              <w:rPr>
                <w:sz w:val="18"/>
                <w:szCs w:val="18"/>
              </w:rPr>
              <w:t xml:space="preserve"> </w:t>
            </w:r>
            <w:r w:rsidRPr="00A91ADD">
              <w:rPr>
                <w:sz w:val="18"/>
                <w:szCs w:val="18"/>
              </w:rPr>
              <w:t>0.75</w:t>
            </w:r>
            <w:r>
              <w:rPr>
                <w:sz w:val="18"/>
                <w:szCs w:val="18"/>
              </w:rPr>
              <w:t xml:space="preserve"> </w:t>
            </w:r>
            <w:r w:rsidRPr="00A91ADD">
              <w:rPr>
                <w:sz w:val="18"/>
                <w:szCs w:val="18"/>
              </w:rPr>
              <w:t>мм;</w:t>
            </w:r>
          </w:p>
          <w:p w:rsidR="00B70D41" w:rsidRPr="00A91ADD" w:rsidRDefault="00B70D41" w:rsidP="00B70D41">
            <w:pPr>
              <w:pStyle w:val="TableParagraph"/>
              <w:tabs>
                <w:tab w:val="left" w:pos="1523"/>
              </w:tabs>
              <w:rPr>
                <w:spacing w:val="-4"/>
                <w:sz w:val="18"/>
                <w:szCs w:val="18"/>
              </w:rPr>
            </w:pPr>
            <w:r>
              <w:rPr>
                <w:sz w:val="18"/>
                <w:szCs w:val="18"/>
              </w:rPr>
              <w:t>Напряжение</w:t>
            </w:r>
            <w:r w:rsidRPr="00A91ADD">
              <w:rPr>
                <w:sz w:val="18"/>
                <w:szCs w:val="18"/>
              </w:rPr>
              <w:t xml:space="preserve">: </w:t>
            </w:r>
            <w:r w:rsidRPr="00A91ADD">
              <w:rPr>
                <w:spacing w:val="-4"/>
                <w:sz w:val="18"/>
                <w:szCs w:val="18"/>
              </w:rPr>
              <w:t>220</w:t>
            </w:r>
            <w:r>
              <w:rPr>
                <w:spacing w:val="-4"/>
                <w:sz w:val="18"/>
                <w:szCs w:val="18"/>
              </w:rPr>
              <w:t xml:space="preserve"> </w:t>
            </w:r>
            <w:proofErr w:type="gramStart"/>
            <w:r w:rsidRPr="00A91ADD">
              <w:rPr>
                <w:sz w:val="18"/>
                <w:szCs w:val="18"/>
              </w:rPr>
              <w:t>В</w:t>
            </w:r>
            <w:proofErr w:type="gramEnd"/>
            <w:r w:rsidRPr="00A91ADD">
              <w:rPr>
                <w:spacing w:val="-4"/>
                <w:sz w:val="18"/>
                <w:szCs w:val="18"/>
              </w:rPr>
              <w:t>;</w:t>
            </w:r>
          </w:p>
          <w:p w:rsidR="00B70D41" w:rsidRPr="00A91ADD" w:rsidRDefault="00B70D41" w:rsidP="00B70D41">
            <w:pPr>
              <w:pStyle w:val="TableParagraph"/>
              <w:tabs>
                <w:tab w:val="left" w:pos="1523"/>
              </w:tabs>
              <w:rPr>
                <w:sz w:val="18"/>
                <w:szCs w:val="18"/>
              </w:rPr>
            </w:pPr>
            <w:r w:rsidRPr="00A91ADD">
              <w:rPr>
                <w:sz w:val="18"/>
                <w:szCs w:val="18"/>
              </w:rPr>
              <w:t>Материал жилы: Медь.</w:t>
            </w:r>
          </w:p>
        </w:tc>
        <w:tc>
          <w:tcPr>
            <w:tcW w:w="431" w:type="pct"/>
            <w:shd w:val="clear" w:color="000000" w:fill="FFFFFF"/>
          </w:tcPr>
          <w:p w:rsidR="00B70D41" w:rsidRPr="00A91ADD" w:rsidRDefault="00B70D41" w:rsidP="00B70D41">
            <w:pPr>
              <w:pStyle w:val="TableParagraph"/>
              <w:jc w:val="both"/>
              <w:rPr>
                <w:sz w:val="18"/>
                <w:szCs w:val="18"/>
              </w:rPr>
            </w:pPr>
            <w:r w:rsidRPr="00A91ADD">
              <w:rPr>
                <w:spacing w:val="-5"/>
                <w:sz w:val="18"/>
                <w:szCs w:val="18"/>
              </w:rPr>
              <w:t>Метр погонный</w:t>
            </w:r>
          </w:p>
        </w:tc>
        <w:tc>
          <w:tcPr>
            <w:tcW w:w="391" w:type="pct"/>
            <w:shd w:val="clear" w:color="000000" w:fill="FFFFFF"/>
          </w:tcPr>
          <w:p w:rsidR="00B70D41" w:rsidRPr="00A91ADD" w:rsidRDefault="00B70D41" w:rsidP="00B70D41">
            <w:pPr>
              <w:pStyle w:val="TableParagraph"/>
              <w:jc w:val="both"/>
              <w:rPr>
                <w:sz w:val="18"/>
                <w:szCs w:val="18"/>
              </w:rPr>
            </w:pPr>
            <w:r w:rsidRPr="00A91ADD">
              <w:rPr>
                <w:sz w:val="18"/>
                <w:szCs w:val="18"/>
              </w:rPr>
              <w:t>320</w:t>
            </w:r>
          </w:p>
        </w:tc>
        <w:tc>
          <w:tcPr>
            <w:tcW w:w="438" w:type="pct"/>
            <w:shd w:val="clear" w:color="000000" w:fill="FFFFFF"/>
          </w:tcPr>
          <w:p w:rsidR="00B70D41" w:rsidRPr="0087203F" w:rsidRDefault="00B70D41" w:rsidP="00B70D41">
            <w:pPr>
              <w:jc w:val="center"/>
              <w:rPr>
                <w:rFonts w:ascii="Times New Roman" w:hAnsi="Times New Roman" w:cs="Times New Roman"/>
                <w:sz w:val="18"/>
                <w:szCs w:val="18"/>
              </w:rPr>
            </w:pPr>
          </w:p>
        </w:tc>
        <w:tc>
          <w:tcPr>
            <w:tcW w:w="708" w:type="pct"/>
            <w:shd w:val="clear" w:color="000000" w:fill="FFFFFF"/>
          </w:tcPr>
          <w:p w:rsidR="00B70D41" w:rsidRPr="0087203F" w:rsidRDefault="00B70D41" w:rsidP="00B70D41">
            <w:pPr>
              <w:jc w:val="center"/>
              <w:rPr>
                <w:rFonts w:ascii="Times New Roman" w:hAnsi="Times New Roman" w:cs="Times New Roman"/>
                <w:sz w:val="18"/>
                <w:szCs w:val="18"/>
              </w:rPr>
            </w:pPr>
          </w:p>
        </w:tc>
      </w:tr>
      <w:tr w:rsidR="00B70D41" w:rsidRPr="0087203F" w:rsidTr="00926BBD">
        <w:trPr>
          <w:trHeight w:val="23"/>
        </w:trPr>
        <w:tc>
          <w:tcPr>
            <w:tcW w:w="277" w:type="pct"/>
            <w:shd w:val="clear" w:color="000000" w:fill="FFFFFF"/>
          </w:tcPr>
          <w:p w:rsidR="00B70D41" w:rsidRPr="0087203F" w:rsidRDefault="00B70D41" w:rsidP="00B70D41">
            <w:pPr>
              <w:jc w:val="center"/>
              <w:rPr>
                <w:rFonts w:ascii="Times New Roman" w:hAnsi="Times New Roman" w:cs="Times New Roman"/>
                <w:sz w:val="18"/>
                <w:szCs w:val="18"/>
              </w:rPr>
            </w:pPr>
            <w:r>
              <w:rPr>
                <w:rFonts w:ascii="Times New Roman" w:hAnsi="Times New Roman" w:cs="Times New Roman"/>
                <w:sz w:val="18"/>
                <w:szCs w:val="18"/>
              </w:rPr>
              <w:t>2</w:t>
            </w:r>
          </w:p>
        </w:tc>
        <w:tc>
          <w:tcPr>
            <w:tcW w:w="964" w:type="pct"/>
            <w:gridSpan w:val="2"/>
            <w:shd w:val="clear" w:color="000000" w:fill="FFFFFF"/>
          </w:tcPr>
          <w:p w:rsidR="00B70D41" w:rsidRPr="00A91ADD" w:rsidRDefault="00B70D41" w:rsidP="00B70D41">
            <w:pPr>
              <w:pStyle w:val="TableParagraph"/>
              <w:rPr>
                <w:sz w:val="18"/>
                <w:szCs w:val="18"/>
              </w:rPr>
            </w:pPr>
            <w:r w:rsidRPr="00A91ADD">
              <w:rPr>
                <w:sz w:val="18"/>
                <w:szCs w:val="18"/>
              </w:rPr>
              <w:t>Трубка</w:t>
            </w:r>
            <w:r w:rsidRPr="00A91ADD">
              <w:rPr>
                <w:spacing w:val="-2"/>
                <w:sz w:val="18"/>
                <w:szCs w:val="18"/>
              </w:rPr>
              <w:t xml:space="preserve"> </w:t>
            </w:r>
            <w:proofErr w:type="spellStart"/>
            <w:r w:rsidRPr="00A91ADD">
              <w:rPr>
                <w:sz w:val="18"/>
                <w:szCs w:val="18"/>
              </w:rPr>
              <w:t>термоусадочная</w:t>
            </w:r>
            <w:proofErr w:type="spellEnd"/>
          </w:p>
        </w:tc>
        <w:tc>
          <w:tcPr>
            <w:tcW w:w="1791" w:type="pct"/>
            <w:shd w:val="clear" w:color="000000" w:fill="FFFFFF"/>
          </w:tcPr>
          <w:p w:rsidR="00B70D41" w:rsidRPr="00A91ADD" w:rsidRDefault="00B70D41" w:rsidP="00B70D41">
            <w:pPr>
              <w:pStyle w:val="TableParagraph"/>
              <w:rPr>
                <w:sz w:val="18"/>
                <w:szCs w:val="18"/>
              </w:rPr>
            </w:pPr>
            <w:r w:rsidRPr="00A91ADD">
              <w:rPr>
                <w:sz w:val="18"/>
                <w:szCs w:val="18"/>
              </w:rPr>
              <w:t xml:space="preserve">Тип: </w:t>
            </w:r>
            <w:proofErr w:type="spellStart"/>
            <w:r w:rsidRPr="00A91ADD">
              <w:rPr>
                <w:sz w:val="18"/>
                <w:szCs w:val="18"/>
              </w:rPr>
              <w:t>Термоусадочная</w:t>
            </w:r>
            <w:proofErr w:type="spellEnd"/>
            <w:r w:rsidRPr="00A91ADD">
              <w:rPr>
                <w:sz w:val="18"/>
                <w:szCs w:val="18"/>
              </w:rPr>
              <w:t xml:space="preserve"> трубка;</w:t>
            </w:r>
          </w:p>
          <w:p w:rsidR="00B70D41" w:rsidRPr="00A91ADD" w:rsidRDefault="00B70D41" w:rsidP="00B70D41">
            <w:pPr>
              <w:pStyle w:val="TableParagraph"/>
              <w:rPr>
                <w:sz w:val="18"/>
                <w:szCs w:val="18"/>
              </w:rPr>
            </w:pPr>
            <w:r w:rsidRPr="00A91ADD">
              <w:rPr>
                <w:sz w:val="18"/>
                <w:szCs w:val="18"/>
              </w:rPr>
              <w:t>Диаметр до усадки: 4 мм</w:t>
            </w:r>
          </w:p>
          <w:p w:rsidR="00B70D41" w:rsidRPr="00A91ADD" w:rsidRDefault="00B70D41" w:rsidP="00B70D41">
            <w:pPr>
              <w:pStyle w:val="TableParagraph"/>
              <w:rPr>
                <w:sz w:val="18"/>
                <w:szCs w:val="18"/>
              </w:rPr>
            </w:pPr>
            <w:r w:rsidRPr="00A91ADD">
              <w:rPr>
                <w:sz w:val="18"/>
                <w:szCs w:val="18"/>
              </w:rPr>
              <w:t>Диаметр после усадки: 2 мм;</w:t>
            </w:r>
          </w:p>
          <w:p w:rsidR="00B70D41" w:rsidRPr="00A91ADD" w:rsidRDefault="00B70D41" w:rsidP="00B70D41">
            <w:pPr>
              <w:pStyle w:val="TableParagraph"/>
              <w:rPr>
                <w:sz w:val="18"/>
                <w:szCs w:val="18"/>
              </w:rPr>
            </w:pPr>
            <w:r w:rsidRPr="00A91ADD">
              <w:rPr>
                <w:sz w:val="18"/>
                <w:szCs w:val="18"/>
              </w:rPr>
              <w:t>Температура</w:t>
            </w:r>
            <w:r w:rsidRPr="00A91ADD">
              <w:rPr>
                <w:spacing w:val="-7"/>
                <w:sz w:val="18"/>
                <w:szCs w:val="18"/>
              </w:rPr>
              <w:t xml:space="preserve"> </w:t>
            </w:r>
            <w:r w:rsidRPr="00A91ADD">
              <w:rPr>
                <w:sz w:val="18"/>
                <w:szCs w:val="18"/>
              </w:rPr>
              <w:t>усадки:</w:t>
            </w:r>
            <w:r w:rsidRPr="00A91ADD">
              <w:rPr>
                <w:spacing w:val="-7"/>
                <w:sz w:val="18"/>
                <w:szCs w:val="18"/>
              </w:rPr>
              <w:t xml:space="preserve"> </w:t>
            </w:r>
            <w:r w:rsidRPr="00A91ADD">
              <w:rPr>
                <w:sz w:val="18"/>
                <w:szCs w:val="18"/>
              </w:rPr>
              <w:t>от</w:t>
            </w:r>
            <w:r w:rsidRPr="00A91ADD">
              <w:rPr>
                <w:spacing w:val="-7"/>
                <w:sz w:val="18"/>
                <w:szCs w:val="18"/>
              </w:rPr>
              <w:t xml:space="preserve"> </w:t>
            </w:r>
            <w:r w:rsidRPr="00A91ADD">
              <w:rPr>
                <w:sz w:val="18"/>
                <w:szCs w:val="18"/>
              </w:rPr>
              <w:t>90</w:t>
            </w:r>
            <w:r w:rsidRPr="00A91ADD">
              <w:rPr>
                <w:spacing w:val="-7"/>
                <w:sz w:val="18"/>
                <w:szCs w:val="18"/>
              </w:rPr>
              <w:t xml:space="preserve"> </w:t>
            </w:r>
            <w:r w:rsidRPr="00A91ADD">
              <w:rPr>
                <w:sz w:val="18"/>
                <w:szCs w:val="18"/>
              </w:rPr>
              <w:t>до</w:t>
            </w:r>
            <w:r w:rsidRPr="00A91ADD">
              <w:rPr>
                <w:spacing w:val="-7"/>
                <w:sz w:val="18"/>
                <w:szCs w:val="18"/>
              </w:rPr>
              <w:t xml:space="preserve"> </w:t>
            </w:r>
            <w:r w:rsidRPr="00A91ADD">
              <w:rPr>
                <w:sz w:val="18"/>
                <w:szCs w:val="18"/>
              </w:rPr>
              <w:t>120</w:t>
            </w:r>
            <w:r w:rsidRPr="00A91ADD">
              <w:rPr>
                <w:spacing w:val="-7"/>
                <w:sz w:val="18"/>
                <w:szCs w:val="18"/>
              </w:rPr>
              <w:t xml:space="preserve"> </w:t>
            </w:r>
            <w:r w:rsidRPr="00A91ADD">
              <w:rPr>
                <w:sz w:val="18"/>
                <w:szCs w:val="18"/>
              </w:rPr>
              <w:t>°С;</w:t>
            </w:r>
          </w:p>
          <w:p w:rsidR="00B70D41" w:rsidRPr="00A91ADD" w:rsidRDefault="00B70D41" w:rsidP="00B70D41">
            <w:pPr>
              <w:pStyle w:val="TableParagraph"/>
              <w:rPr>
                <w:sz w:val="18"/>
                <w:szCs w:val="18"/>
              </w:rPr>
            </w:pPr>
            <w:r w:rsidRPr="00A91ADD">
              <w:rPr>
                <w:sz w:val="18"/>
                <w:szCs w:val="18"/>
              </w:rPr>
              <w:t xml:space="preserve">Напряжение:1000 </w:t>
            </w:r>
            <w:proofErr w:type="gramStart"/>
            <w:r w:rsidRPr="00A91ADD">
              <w:rPr>
                <w:sz w:val="18"/>
                <w:szCs w:val="18"/>
              </w:rPr>
              <w:t>В</w:t>
            </w:r>
            <w:proofErr w:type="gramEnd"/>
            <w:r w:rsidRPr="00A91ADD">
              <w:rPr>
                <w:sz w:val="18"/>
                <w:szCs w:val="18"/>
              </w:rPr>
              <w:t>;</w:t>
            </w:r>
          </w:p>
          <w:p w:rsidR="00B70D41" w:rsidRPr="00A91ADD" w:rsidRDefault="00B70D41" w:rsidP="00B70D41">
            <w:pPr>
              <w:pStyle w:val="TableParagraph"/>
              <w:rPr>
                <w:sz w:val="18"/>
                <w:szCs w:val="18"/>
              </w:rPr>
            </w:pPr>
            <w:r w:rsidRPr="00A91ADD">
              <w:rPr>
                <w:sz w:val="18"/>
                <w:szCs w:val="18"/>
              </w:rPr>
              <w:t>Наличие изоляции: Да;</w:t>
            </w:r>
          </w:p>
          <w:p w:rsidR="00B70D41" w:rsidRPr="00A91ADD" w:rsidRDefault="00B70D41" w:rsidP="00B70D41">
            <w:pPr>
              <w:pStyle w:val="TableParagraph"/>
              <w:rPr>
                <w:spacing w:val="40"/>
                <w:sz w:val="18"/>
                <w:szCs w:val="18"/>
              </w:rPr>
            </w:pPr>
            <w:r w:rsidRPr="00A91ADD">
              <w:rPr>
                <w:sz w:val="18"/>
                <w:szCs w:val="18"/>
              </w:rPr>
              <w:t>Цвет: Белый;</w:t>
            </w:r>
          </w:p>
          <w:p w:rsidR="00B70D41" w:rsidRPr="00A91ADD" w:rsidRDefault="00B70D41" w:rsidP="00B70D41">
            <w:pPr>
              <w:pStyle w:val="TableParagraph"/>
              <w:rPr>
                <w:sz w:val="18"/>
                <w:szCs w:val="18"/>
              </w:rPr>
            </w:pPr>
            <w:r w:rsidRPr="00A91ADD">
              <w:rPr>
                <w:sz w:val="18"/>
                <w:szCs w:val="18"/>
              </w:rPr>
              <w:t>Материал:</w:t>
            </w:r>
            <w:r w:rsidRPr="00A91ADD">
              <w:rPr>
                <w:spacing w:val="-12"/>
                <w:sz w:val="18"/>
                <w:szCs w:val="18"/>
              </w:rPr>
              <w:t xml:space="preserve"> П</w:t>
            </w:r>
            <w:r w:rsidRPr="00A91ADD">
              <w:rPr>
                <w:sz w:val="18"/>
                <w:szCs w:val="18"/>
              </w:rPr>
              <w:t>олиолефин;</w:t>
            </w:r>
          </w:p>
          <w:p w:rsidR="00B70D41" w:rsidRPr="00A91ADD" w:rsidRDefault="00B70D41" w:rsidP="00B70D41">
            <w:pPr>
              <w:pStyle w:val="TableParagraph"/>
              <w:rPr>
                <w:sz w:val="18"/>
                <w:szCs w:val="18"/>
              </w:rPr>
            </w:pPr>
            <w:r w:rsidRPr="00A91ADD">
              <w:rPr>
                <w:sz w:val="18"/>
                <w:szCs w:val="18"/>
              </w:rPr>
              <w:t>Температура</w:t>
            </w:r>
            <w:r w:rsidRPr="00A91ADD">
              <w:rPr>
                <w:spacing w:val="-1"/>
                <w:sz w:val="18"/>
                <w:szCs w:val="18"/>
              </w:rPr>
              <w:t xml:space="preserve"> </w:t>
            </w:r>
            <w:r w:rsidRPr="00A91ADD">
              <w:rPr>
                <w:sz w:val="18"/>
                <w:szCs w:val="18"/>
              </w:rPr>
              <w:t xml:space="preserve">эксплуатации: от -55 до +105 </w:t>
            </w:r>
            <w:r w:rsidRPr="00A91ADD">
              <w:rPr>
                <w:spacing w:val="-5"/>
                <w:sz w:val="18"/>
                <w:szCs w:val="18"/>
              </w:rPr>
              <w:t>°С.</w:t>
            </w:r>
          </w:p>
        </w:tc>
        <w:tc>
          <w:tcPr>
            <w:tcW w:w="431" w:type="pct"/>
            <w:shd w:val="clear" w:color="000000" w:fill="FFFFFF"/>
          </w:tcPr>
          <w:p w:rsidR="00B70D41" w:rsidRPr="00A91ADD" w:rsidRDefault="00B70D41" w:rsidP="00B70D41">
            <w:pPr>
              <w:pStyle w:val="TableParagraph"/>
              <w:jc w:val="both"/>
              <w:rPr>
                <w:sz w:val="18"/>
                <w:szCs w:val="18"/>
              </w:rPr>
            </w:pPr>
            <w:r w:rsidRPr="00A91ADD">
              <w:rPr>
                <w:spacing w:val="-5"/>
                <w:sz w:val="18"/>
                <w:szCs w:val="18"/>
              </w:rPr>
              <w:t>Метр погонный</w:t>
            </w:r>
          </w:p>
        </w:tc>
        <w:tc>
          <w:tcPr>
            <w:tcW w:w="391" w:type="pct"/>
            <w:shd w:val="clear" w:color="000000" w:fill="FFFFFF"/>
          </w:tcPr>
          <w:p w:rsidR="00B70D41" w:rsidRPr="00A91ADD" w:rsidRDefault="00B70D41" w:rsidP="00B70D41">
            <w:pPr>
              <w:pStyle w:val="TableParagraph"/>
              <w:jc w:val="both"/>
              <w:rPr>
                <w:sz w:val="18"/>
                <w:szCs w:val="18"/>
              </w:rPr>
            </w:pPr>
            <w:r w:rsidRPr="00A91ADD">
              <w:rPr>
                <w:sz w:val="18"/>
                <w:szCs w:val="18"/>
              </w:rPr>
              <w:t>4</w:t>
            </w:r>
          </w:p>
        </w:tc>
        <w:tc>
          <w:tcPr>
            <w:tcW w:w="438" w:type="pct"/>
            <w:shd w:val="clear" w:color="000000" w:fill="FFFFFF"/>
          </w:tcPr>
          <w:p w:rsidR="00B70D41" w:rsidRPr="0087203F" w:rsidRDefault="00B70D41" w:rsidP="00B70D41">
            <w:pPr>
              <w:jc w:val="center"/>
              <w:rPr>
                <w:rFonts w:ascii="Times New Roman" w:hAnsi="Times New Roman" w:cs="Times New Roman"/>
                <w:sz w:val="18"/>
                <w:szCs w:val="18"/>
              </w:rPr>
            </w:pPr>
          </w:p>
        </w:tc>
        <w:tc>
          <w:tcPr>
            <w:tcW w:w="708" w:type="pct"/>
            <w:shd w:val="clear" w:color="000000" w:fill="FFFFFF"/>
          </w:tcPr>
          <w:p w:rsidR="00B70D41" w:rsidRPr="0087203F" w:rsidRDefault="00B70D41" w:rsidP="00B70D41">
            <w:pPr>
              <w:jc w:val="center"/>
              <w:rPr>
                <w:rFonts w:ascii="Times New Roman" w:hAnsi="Times New Roman" w:cs="Times New Roman"/>
                <w:sz w:val="18"/>
                <w:szCs w:val="18"/>
              </w:rPr>
            </w:pPr>
          </w:p>
        </w:tc>
      </w:tr>
      <w:tr w:rsidR="00B70D41" w:rsidRPr="0087203F" w:rsidTr="00926BBD">
        <w:trPr>
          <w:trHeight w:val="23"/>
        </w:trPr>
        <w:tc>
          <w:tcPr>
            <w:tcW w:w="277" w:type="pct"/>
            <w:shd w:val="clear" w:color="000000" w:fill="FFFFFF"/>
          </w:tcPr>
          <w:p w:rsidR="00B70D41" w:rsidRPr="0087203F" w:rsidRDefault="00B70D41" w:rsidP="00B70D41">
            <w:pPr>
              <w:jc w:val="center"/>
              <w:rPr>
                <w:rFonts w:ascii="Times New Roman" w:hAnsi="Times New Roman" w:cs="Times New Roman"/>
                <w:sz w:val="18"/>
                <w:szCs w:val="18"/>
              </w:rPr>
            </w:pPr>
            <w:r>
              <w:rPr>
                <w:rFonts w:ascii="Times New Roman" w:hAnsi="Times New Roman" w:cs="Times New Roman"/>
                <w:sz w:val="18"/>
                <w:szCs w:val="18"/>
              </w:rPr>
              <w:t>3</w:t>
            </w:r>
          </w:p>
        </w:tc>
        <w:tc>
          <w:tcPr>
            <w:tcW w:w="964" w:type="pct"/>
            <w:gridSpan w:val="2"/>
            <w:shd w:val="clear" w:color="000000" w:fill="FFFFFF"/>
          </w:tcPr>
          <w:p w:rsidR="00B70D41" w:rsidRPr="00A91ADD" w:rsidRDefault="00B70D41" w:rsidP="00B70D41">
            <w:pPr>
              <w:pStyle w:val="TableParagraph"/>
              <w:rPr>
                <w:sz w:val="18"/>
                <w:szCs w:val="18"/>
              </w:rPr>
            </w:pPr>
            <w:r w:rsidRPr="00A91ADD">
              <w:rPr>
                <w:sz w:val="18"/>
                <w:szCs w:val="18"/>
              </w:rPr>
              <w:t>Кабель-канал</w:t>
            </w:r>
            <w:r w:rsidRPr="00A91ADD">
              <w:rPr>
                <w:spacing w:val="-8"/>
                <w:sz w:val="18"/>
                <w:szCs w:val="18"/>
              </w:rPr>
              <w:t xml:space="preserve"> </w:t>
            </w:r>
            <w:r w:rsidRPr="00A91ADD">
              <w:rPr>
                <w:sz w:val="18"/>
                <w:szCs w:val="18"/>
              </w:rPr>
              <w:t>магистральный</w:t>
            </w:r>
          </w:p>
        </w:tc>
        <w:tc>
          <w:tcPr>
            <w:tcW w:w="1791" w:type="pct"/>
            <w:shd w:val="clear" w:color="000000" w:fill="FFFFFF"/>
          </w:tcPr>
          <w:p w:rsidR="00B70D41" w:rsidRPr="00A91ADD" w:rsidRDefault="00B70D41" w:rsidP="00B70D41">
            <w:pPr>
              <w:pStyle w:val="TableParagraph"/>
              <w:rPr>
                <w:sz w:val="18"/>
                <w:szCs w:val="18"/>
              </w:rPr>
            </w:pPr>
            <w:r w:rsidRPr="00A91ADD">
              <w:rPr>
                <w:sz w:val="18"/>
                <w:szCs w:val="18"/>
              </w:rPr>
              <w:t>Цвет: Белый;</w:t>
            </w:r>
          </w:p>
          <w:p w:rsidR="00B70D41" w:rsidRPr="00A91ADD" w:rsidRDefault="00B70D41" w:rsidP="00B70D41">
            <w:pPr>
              <w:pStyle w:val="TableParagraph"/>
              <w:rPr>
                <w:sz w:val="18"/>
                <w:szCs w:val="18"/>
              </w:rPr>
            </w:pPr>
            <w:r>
              <w:rPr>
                <w:sz w:val="18"/>
                <w:szCs w:val="18"/>
              </w:rPr>
              <w:t>Ширина</w:t>
            </w:r>
            <w:r w:rsidRPr="00A91ADD">
              <w:rPr>
                <w:sz w:val="18"/>
                <w:szCs w:val="18"/>
              </w:rPr>
              <w:t xml:space="preserve">: </w:t>
            </w:r>
            <w:r w:rsidRPr="00A91ADD">
              <w:rPr>
                <w:spacing w:val="-5"/>
                <w:sz w:val="18"/>
                <w:szCs w:val="18"/>
              </w:rPr>
              <w:t>16</w:t>
            </w:r>
            <w:r>
              <w:rPr>
                <w:spacing w:val="-5"/>
                <w:sz w:val="18"/>
                <w:szCs w:val="18"/>
              </w:rPr>
              <w:t xml:space="preserve"> </w:t>
            </w:r>
            <w:r w:rsidRPr="00A91ADD">
              <w:rPr>
                <w:sz w:val="18"/>
                <w:szCs w:val="18"/>
              </w:rPr>
              <w:t>мм;</w:t>
            </w:r>
          </w:p>
          <w:p w:rsidR="00B70D41" w:rsidRPr="00A91ADD" w:rsidRDefault="00B70D41" w:rsidP="00B70D41">
            <w:pPr>
              <w:pStyle w:val="TableParagraph"/>
              <w:rPr>
                <w:sz w:val="18"/>
                <w:szCs w:val="18"/>
              </w:rPr>
            </w:pPr>
            <w:r>
              <w:rPr>
                <w:sz w:val="18"/>
                <w:szCs w:val="18"/>
              </w:rPr>
              <w:t>Высота</w:t>
            </w:r>
            <w:r w:rsidRPr="00A91ADD">
              <w:rPr>
                <w:sz w:val="18"/>
                <w:szCs w:val="18"/>
              </w:rPr>
              <w:t>: 16</w:t>
            </w:r>
            <w:r>
              <w:rPr>
                <w:sz w:val="18"/>
                <w:szCs w:val="18"/>
              </w:rPr>
              <w:t xml:space="preserve"> </w:t>
            </w:r>
            <w:r w:rsidRPr="00A91ADD">
              <w:rPr>
                <w:sz w:val="18"/>
                <w:szCs w:val="18"/>
              </w:rPr>
              <w:t>мм;</w:t>
            </w:r>
          </w:p>
          <w:p w:rsidR="00B70D41" w:rsidRPr="00A91ADD" w:rsidRDefault="00B70D41" w:rsidP="00B70D41">
            <w:pPr>
              <w:pStyle w:val="TableParagraph"/>
              <w:rPr>
                <w:sz w:val="18"/>
                <w:szCs w:val="18"/>
              </w:rPr>
            </w:pPr>
            <w:r w:rsidRPr="00A91ADD">
              <w:rPr>
                <w:sz w:val="18"/>
                <w:szCs w:val="18"/>
              </w:rPr>
              <w:t>Материал:</w:t>
            </w:r>
            <w:r w:rsidRPr="00A91ADD">
              <w:rPr>
                <w:spacing w:val="-12"/>
                <w:sz w:val="18"/>
                <w:szCs w:val="18"/>
              </w:rPr>
              <w:t xml:space="preserve"> </w:t>
            </w:r>
            <w:r w:rsidRPr="00A91ADD">
              <w:rPr>
                <w:sz w:val="18"/>
                <w:szCs w:val="18"/>
              </w:rPr>
              <w:t>Пластик;</w:t>
            </w:r>
          </w:p>
          <w:p w:rsidR="00B70D41" w:rsidRPr="00A91ADD" w:rsidRDefault="00B70D41" w:rsidP="00B70D41">
            <w:pPr>
              <w:pStyle w:val="TableParagraph"/>
              <w:rPr>
                <w:sz w:val="18"/>
                <w:szCs w:val="18"/>
              </w:rPr>
            </w:pPr>
            <w:r w:rsidRPr="00A91ADD">
              <w:rPr>
                <w:sz w:val="18"/>
                <w:szCs w:val="18"/>
              </w:rPr>
              <w:t>Длина: 2 метр</w:t>
            </w:r>
            <w:r>
              <w:rPr>
                <w:sz w:val="18"/>
                <w:szCs w:val="18"/>
              </w:rPr>
              <w:t>а</w:t>
            </w:r>
            <w:r w:rsidRPr="00A91ADD">
              <w:rPr>
                <w:sz w:val="18"/>
                <w:szCs w:val="18"/>
              </w:rPr>
              <w:t>.</w:t>
            </w:r>
          </w:p>
        </w:tc>
        <w:tc>
          <w:tcPr>
            <w:tcW w:w="431" w:type="pct"/>
            <w:shd w:val="clear" w:color="000000" w:fill="FFFFFF"/>
          </w:tcPr>
          <w:p w:rsidR="00B70D41" w:rsidRPr="00A91ADD" w:rsidRDefault="00B70D41" w:rsidP="00B70D41">
            <w:pPr>
              <w:rPr>
                <w:rFonts w:ascii="Times New Roman" w:hAnsi="Times New Roman" w:cs="Times New Roman"/>
                <w:spacing w:val="-5"/>
                <w:sz w:val="18"/>
                <w:szCs w:val="18"/>
              </w:rPr>
            </w:pPr>
            <w:r w:rsidRPr="00A91ADD">
              <w:rPr>
                <w:rFonts w:ascii="Times New Roman" w:hAnsi="Times New Roman" w:cs="Times New Roman"/>
                <w:spacing w:val="-5"/>
                <w:sz w:val="18"/>
                <w:szCs w:val="18"/>
              </w:rPr>
              <w:t>Штука</w:t>
            </w:r>
          </w:p>
        </w:tc>
        <w:tc>
          <w:tcPr>
            <w:tcW w:w="391" w:type="pct"/>
            <w:shd w:val="clear" w:color="000000" w:fill="FFFFFF"/>
          </w:tcPr>
          <w:p w:rsidR="00B70D41" w:rsidRPr="00A91ADD" w:rsidRDefault="00B70D41" w:rsidP="00B70D41">
            <w:pPr>
              <w:pStyle w:val="TableParagraph"/>
              <w:jc w:val="both"/>
              <w:rPr>
                <w:sz w:val="18"/>
                <w:szCs w:val="18"/>
              </w:rPr>
            </w:pPr>
            <w:r w:rsidRPr="00A91ADD">
              <w:rPr>
                <w:sz w:val="18"/>
                <w:szCs w:val="18"/>
              </w:rPr>
              <w:t>25</w:t>
            </w:r>
          </w:p>
        </w:tc>
        <w:tc>
          <w:tcPr>
            <w:tcW w:w="438" w:type="pct"/>
            <w:shd w:val="clear" w:color="000000" w:fill="FFFFFF"/>
          </w:tcPr>
          <w:p w:rsidR="00B70D41" w:rsidRPr="0087203F" w:rsidRDefault="00B70D41" w:rsidP="00B70D41">
            <w:pPr>
              <w:jc w:val="center"/>
              <w:rPr>
                <w:rFonts w:ascii="Times New Roman" w:hAnsi="Times New Roman" w:cs="Times New Roman"/>
                <w:sz w:val="18"/>
                <w:szCs w:val="18"/>
              </w:rPr>
            </w:pPr>
          </w:p>
        </w:tc>
        <w:tc>
          <w:tcPr>
            <w:tcW w:w="708" w:type="pct"/>
            <w:shd w:val="clear" w:color="000000" w:fill="FFFFFF"/>
          </w:tcPr>
          <w:p w:rsidR="00B70D41" w:rsidRPr="0087203F" w:rsidRDefault="00B70D41" w:rsidP="00B70D41">
            <w:pPr>
              <w:jc w:val="center"/>
              <w:rPr>
                <w:rFonts w:ascii="Times New Roman" w:hAnsi="Times New Roman" w:cs="Times New Roman"/>
                <w:sz w:val="18"/>
                <w:szCs w:val="18"/>
              </w:rPr>
            </w:pPr>
          </w:p>
        </w:tc>
      </w:tr>
      <w:tr w:rsidR="00B70D41" w:rsidRPr="0087203F" w:rsidTr="00926BBD">
        <w:trPr>
          <w:trHeight w:val="23"/>
        </w:trPr>
        <w:tc>
          <w:tcPr>
            <w:tcW w:w="277" w:type="pct"/>
            <w:shd w:val="clear" w:color="000000" w:fill="FFFFFF"/>
          </w:tcPr>
          <w:p w:rsidR="00B70D41" w:rsidRPr="0087203F" w:rsidRDefault="00B70D41" w:rsidP="00B70D41">
            <w:pPr>
              <w:jc w:val="center"/>
              <w:rPr>
                <w:rFonts w:ascii="Times New Roman" w:hAnsi="Times New Roman" w:cs="Times New Roman"/>
                <w:sz w:val="18"/>
                <w:szCs w:val="18"/>
              </w:rPr>
            </w:pPr>
            <w:r>
              <w:rPr>
                <w:rFonts w:ascii="Times New Roman" w:hAnsi="Times New Roman" w:cs="Times New Roman"/>
                <w:sz w:val="18"/>
                <w:szCs w:val="18"/>
              </w:rPr>
              <w:t>4</w:t>
            </w:r>
          </w:p>
        </w:tc>
        <w:tc>
          <w:tcPr>
            <w:tcW w:w="964" w:type="pct"/>
            <w:gridSpan w:val="2"/>
            <w:shd w:val="clear" w:color="000000" w:fill="FFFFFF"/>
          </w:tcPr>
          <w:p w:rsidR="00B70D41" w:rsidRPr="00A91ADD" w:rsidRDefault="00B70D41" w:rsidP="00B70D41">
            <w:pPr>
              <w:pStyle w:val="TableParagraph"/>
              <w:rPr>
                <w:sz w:val="18"/>
                <w:szCs w:val="18"/>
              </w:rPr>
            </w:pPr>
            <w:r w:rsidRPr="00A91ADD">
              <w:rPr>
                <w:sz w:val="18"/>
                <w:szCs w:val="18"/>
              </w:rPr>
              <w:t>Нейлоновая</w:t>
            </w:r>
            <w:r w:rsidRPr="00A91ADD">
              <w:rPr>
                <w:spacing w:val="-3"/>
                <w:sz w:val="18"/>
                <w:szCs w:val="18"/>
              </w:rPr>
              <w:t xml:space="preserve"> </w:t>
            </w:r>
            <w:r w:rsidRPr="00A91ADD">
              <w:rPr>
                <w:sz w:val="18"/>
                <w:szCs w:val="18"/>
              </w:rPr>
              <w:t>кабельная</w:t>
            </w:r>
            <w:r w:rsidRPr="00A91ADD">
              <w:rPr>
                <w:spacing w:val="-2"/>
                <w:sz w:val="18"/>
                <w:szCs w:val="18"/>
              </w:rPr>
              <w:t xml:space="preserve"> </w:t>
            </w:r>
            <w:r w:rsidRPr="00A91ADD">
              <w:rPr>
                <w:sz w:val="18"/>
                <w:szCs w:val="18"/>
              </w:rPr>
              <w:t>стяжка</w:t>
            </w:r>
            <w:r w:rsidRPr="00A91ADD">
              <w:rPr>
                <w:spacing w:val="-2"/>
                <w:sz w:val="18"/>
                <w:szCs w:val="18"/>
              </w:rPr>
              <w:t xml:space="preserve"> </w:t>
            </w:r>
          </w:p>
        </w:tc>
        <w:tc>
          <w:tcPr>
            <w:tcW w:w="1791" w:type="pct"/>
            <w:shd w:val="clear" w:color="000000" w:fill="FFFFFF"/>
          </w:tcPr>
          <w:p w:rsidR="00B70D41" w:rsidRPr="00A91ADD" w:rsidRDefault="00B70D41" w:rsidP="00B70D41">
            <w:pPr>
              <w:pStyle w:val="TableParagraph"/>
              <w:rPr>
                <w:sz w:val="18"/>
                <w:szCs w:val="18"/>
              </w:rPr>
            </w:pPr>
            <w:r w:rsidRPr="00A91ADD">
              <w:rPr>
                <w:sz w:val="18"/>
                <w:szCs w:val="18"/>
              </w:rPr>
              <w:t>Тип: Стяжка;</w:t>
            </w:r>
          </w:p>
          <w:p w:rsidR="00B70D41" w:rsidRPr="00A91ADD" w:rsidRDefault="00B70D41" w:rsidP="00B70D41">
            <w:pPr>
              <w:pStyle w:val="TableParagraph"/>
              <w:rPr>
                <w:sz w:val="18"/>
                <w:szCs w:val="18"/>
              </w:rPr>
            </w:pPr>
            <w:r w:rsidRPr="00A91ADD">
              <w:rPr>
                <w:sz w:val="18"/>
                <w:szCs w:val="18"/>
              </w:rPr>
              <w:t>Материал:</w:t>
            </w:r>
            <w:r w:rsidRPr="00A91ADD">
              <w:rPr>
                <w:spacing w:val="-12"/>
                <w:sz w:val="18"/>
                <w:szCs w:val="18"/>
              </w:rPr>
              <w:t xml:space="preserve"> Н</w:t>
            </w:r>
            <w:r w:rsidRPr="00A91ADD">
              <w:rPr>
                <w:sz w:val="18"/>
                <w:szCs w:val="18"/>
              </w:rPr>
              <w:t>ейлон;</w:t>
            </w:r>
          </w:p>
          <w:p w:rsidR="00B70D41" w:rsidRPr="00A91ADD" w:rsidRDefault="00B70D41" w:rsidP="00B70D41">
            <w:pPr>
              <w:pStyle w:val="TableParagraph"/>
              <w:rPr>
                <w:sz w:val="18"/>
                <w:szCs w:val="18"/>
              </w:rPr>
            </w:pPr>
            <w:r w:rsidRPr="00A91ADD">
              <w:rPr>
                <w:sz w:val="18"/>
                <w:szCs w:val="18"/>
              </w:rPr>
              <w:t>Длина:150 мм;</w:t>
            </w:r>
          </w:p>
          <w:p w:rsidR="00B70D41" w:rsidRPr="00A91ADD" w:rsidRDefault="00B70D41" w:rsidP="00B70D41">
            <w:pPr>
              <w:pStyle w:val="TableParagraph"/>
              <w:rPr>
                <w:sz w:val="18"/>
                <w:szCs w:val="18"/>
              </w:rPr>
            </w:pPr>
            <w:r w:rsidRPr="00A91ADD">
              <w:rPr>
                <w:sz w:val="18"/>
                <w:szCs w:val="18"/>
              </w:rPr>
              <w:t>Ширина: 3,6 мм;</w:t>
            </w:r>
          </w:p>
          <w:p w:rsidR="00B70D41" w:rsidRPr="00A91ADD" w:rsidRDefault="00B70D41" w:rsidP="00B70D41">
            <w:pPr>
              <w:pStyle w:val="TableParagraph"/>
              <w:rPr>
                <w:sz w:val="18"/>
                <w:szCs w:val="18"/>
              </w:rPr>
            </w:pPr>
            <w:r w:rsidRPr="00A91ADD">
              <w:rPr>
                <w:sz w:val="18"/>
                <w:szCs w:val="18"/>
              </w:rPr>
              <w:t>Цвет: Белый;</w:t>
            </w:r>
          </w:p>
          <w:p w:rsidR="00B70D41" w:rsidRPr="00A91ADD" w:rsidRDefault="00B70D41" w:rsidP="00B70D41">
            <w:pPr>
              <w:pStyle w:val="TableParagraph"/>
              <w:rPr>
                <w:sz w:val="18"/>
                <w:szCs w:val="18"/>
              </w:rPr>
            </w:pPr>
            <w:r w:rsidRPr="00A91ADD">
              <w:rPr>
                <w:sz w:val="18"/>
                <w:szCs w:val="18"/>
              </w:rPr>
              <w:t>Количество</w:t>
            </w:r>
            <w:r w:rsidRPr="00A91ADD">
              <w:rPr>
                <w:spacing w:val="-1"/>
                <w:sz w:val="18"/>
                <w:szCs w:val="18"/>
              </w:rPr>
              <w:t xml:space="preserve"> </w:t>
            </w:r>
            <w:r w:rsidRPr="00A91ADD">
              <w:rPr>
                <w:sz w:val="18"/>
                <w:szCs w:val="18"/>
              </w:rPr>
              <w:t>в</w:t>
            </w:r>
            <w:r w:rsidRPr="00A91ADD">
              <w:rPr>
                <w:spacing w:val="-2"/>
                <w:sz w:val="18"/>
                <w:szCs w:val="18"/>
              </w:rPr>
              <w:t xml:space="preserve"> </w:t>
            </w:r>
            <w:r w:rsidRPr="00A91ADD">
              <w:rPr>
                <w:sz w:val="18"/>
                <w:szCs w:val="18"/>
              </w:rPr>
              <w:t xml:space="preserve">упаковке: не менее </w:t>
            </w:r>
            <w:r w:rsidRPr="00A91ADD">
              <w:rPr>
                <w:spacing w:val="-2"/>
                <w:sz w:val="18"/>
                <w:szCs w:val="18"/>
              </w:rPr>
              <w:t>100 шт.</w:t>
            </w:r>
          </w:p>
        </w:tc>
        <w:tc>
          <w:tcPr>
            <w:tcW w:w="431" w:type="pct"/>
            <w:shd w:val="clear" w:color="000000" w:fill="FFFFFF"/>
          </w:tcPr>
          <w:p w:rsidR="00B70D41" w:rsidRPr="00A91ADD" w:rsidRDefault="00B70D41" w:rsidP="00B70D41">
            <w:pPr>
              <w:rPr>
                <w:rFonts w:ascii="Times New Roman" w:hAnsi="Times New Roman" w:cs="Times New Roman"/>
                <w:spacing w:val="-5"/>
                <w:sz w:val="18"/>
                <w:szCs w:val="18"/>
              </w:rPr>
            </w:pPr>
            <w:r w:rsidRPr="00A91ADD">
              <w:rPr>
                <w:rFonts w:ascii="Times New Roman" w:hAnsi="Times New Roman" w:cs="Times New Roman"/>
                <w:spacing w:val="-5"/>
                <w:sz w:val="18"/>
                <w:szCs w:val="18"/>
              </w:rPr>
              <w:t>Упаковка</w:t>
            </w:r>
          </w:p>
        </w:tc>
        <w:tc>
          <w:tcPr>
            <w:tcW w:w="391" w:type="pct"/>
            <w:shd w:val="clear" w:color="000000" w:fill="FFFFFF"/>
          </w:tcPr>
          <w:p w:rsidR="00B70D41" w:rsidRPr="00A91ADD" w:rsidRDefault="00B70D41" w:rsidP="00B70D41">
            <w:pPr>
              <w:pStyle w:val="TableParagraph"/>
              <w:jc w:val="both"/>
              <w:rPr>
                <w:sz w:val="18"/>
                <w:szCs w:val="18"/>
              </w:rPr>
            </w:pPr>
            <w:r w:rsidRPr="00A91ADD">
              <w:rPr>
                <w:sz w:val="18"/>
                <w:szCs w:val="18"/>
              </w:rPr>
              <w:t>8</w:t>
            </w:r>
          </w:p>
        </w:tc>
        <w:tc>
          <w:tcPr>
            <w:tcW w:w="438" w:type="pct"/>
            <w:shd w:val="clear" w:color="000000" w:fill="FFFFFF"/>
          </w:tcPr>
          <w:p w:rsidR="00B70D41" w:rsidRPr="0087203F" w:rsidRDefault="00B70D41" w:rsidP="00B70D41">
            <w:pPr>
              <w:jc w:val="center"/>
              <w:rPr>
                <w:rFonts w:ascii="Times New Roman" w:hAnsi="Times New Roman" w:cs="Times New Roman"/>
                <w:sz w:val="18"/>
                <w:szCs w:val="18"/>
              </w:rPr>
            </w:pPr>
          </w:p>
        </w:tc>
        <w:tc>
          <w:tcPr>
            <w:tcW w:w="708" w:type="pct"/>
            <w:shd w:val="clear" w:color="000000" w:fill="FFFFFF"/>
          </w:tcPr>
          <w:p w:rsidR="00B70D41" w:rsidRPr="0087203F" w:rsidRDefault="00B70D41" w:rsidP="00B70D41">
            <w:pPr>
              <w:jc w:val="center"/>
              <w:rPr>
                <w:rFonts w:ascii="Times New Roman" w:hAnsi="Times New Roman" w:cs="Times New Roman"/>
                <w:sz w:val="18"/>
                <w:szCs w:val="18"/>
              </w:rPr>
            </w:pPr>
          </w:p>
        </w:tc>
      </w:tr>
      <w:tr w:rsidR="00B70D41" w:rsidRPr="0087203F" w:rsidTr="00926BBD">
        <w:trPr>
          <w:trHeight w:val="23"/>
        </w:trPr>
        <w:tc>
          <w:tcPr>
            <w:tcW w:w="277" w:type="pct"/>
            <w:shd w:val="clear" w:color="000000" w:fill="FFFFFF"/>
          </w:tcPr>
          <w:p w:rsidR="00B70D41" w:rsidRPr="0087203F" w:rsidRDefault="00B70D41" w:rsidP="00B70D41">
            <w:pPr>
              <w:jc w:val="center"/>
              <w:rPr>
                <w:rFonts w:ascii="Times New Roman" w:hAnsi="Times New Roman" w:cs="Times New Roman"/>
                <w:sz w:val="18"/>
                <w:szCs w:val="18"/>
              </w:rPr>
            </w:pPr>
            <w:r>
              <w:rPr>
                <w:rFonts w:ascii="Times New Roman" w:hAnsi="Times New Roman" w:cs="Times New Roman"/>
                <w:sz w:val="18"/>
                <w:szCs w:val="18"/>
              </w:rPr>
              <w:t>5</w:t>
            </w:r>
          </w:p>
        </w:tc>
        <w:tc>
          <w:tcPr>
            <w:tcW w:w="964" w:type="pct"/>
            <w:gridSpan w:val="2"/>
            <w:shd w:val="clear" w:color="000000" w:fill="FFFFFF"/>
          </w:tcPr>
          <w:p w:rsidR="00B70D41" w:rsidRPr="00A91ADD" w:rsidRDefault="00B70D41" w:rsidP="00B70D41">
            <w:pPr>
              <w:pStyle w:val="TableParagraph"/>
              <w:rPr>
                <w:sz w:val="18"/>
                <w:szCs w:val="18"/>
              </w:rPr>
            </w:pPr>
            <w:r w:rsidRPr="00A91ADD">
              <w:rPr>
                <w:sz w:val="18"/>
                <w:szCs w:val="18"/>
              </w:rPr>
              <w:t>Дюбель</w:t>
            </w:r>
            <w:r w:rsidRPr="00A91ADD">
              <w:rPr>
                <w:spacing w:val="-4"/>
                <w:sz w:val="18"/>
                <w:szCs w:val="18"/>
              </w:rPr>
              <w:t xml:space="preserve"> </w:t>
            </w:r>
            <w:r w:rsidRPr="00A91ADD">
              <w:rPr>
                <w:sz w:val="18"/>
                <w:szCs w:val="18"/>
              </w:rPr>
              <w:t>нейлоновый</w:t>
            </w:r>
            <w:r w:rsidRPr="00A91ADD">
              <w:rPr>
                <w:spacing w:val="-4"/>
                <w:sz w:val="18"/>
                <w:szCs w:val="18"/>
              </w:rPr>
              <w:t xml:space="preserve"> </w:t>
            </w:r>
          </w:p>
        </w:tc>
        <w:tc>
          <w:tcPr>
            <w:tcW w:w="1791" w:type="pct"/>
            <w:shd w:val="clear" w:color="000000" w:fill="FFFFFF"/>
          </w:tcPr>
          <w:p w:rsidR="00B70D41" w:rsidRPr="00A91ADD" w:rsidRDefault="00B70D41" w:rsidP="00B70D41">
            <w:pPr>
              <w:pStyle w:val="TableParagraph"/>
              <w:rPr>
                <w:sz w:val="18"/>
                <w:szCs w:val="18"/>
              </w:rPr>
            </w:pPr>
            <w:r w:rsidRPr="00A91ADD">
              <w:rPr>
                <w:sz w:val="18"/>
                <w:szCs w:val="18"/>
              </w:rPr>
              <w:t>Диаметр:</w:t>
            </w:r>
            <w:r w:rsidRPr="00A91ADD">
              <w:rPr>
                <w:spacing w:val="-12"/>
                <w:sz w:val="18"/>
                <w:szCs w:val="18"/>
              </w:rPr>
              <w:t xml:space="preserve"> </w:t>
            </w:r>
            <w:r w:rsidRPr="00A91ADD">
              <w:rPr>
                <w:sz w:val="18"/>
                <w:szCs w:val="18"/>
              </w:rPr>
              <w:t>6 мм;</w:t>
            </w:r>
          </w:p>
          <w:p w:rsidR="00B70D41" w:rsidRPr="00A91ADD" w:rsidRDefault="00B70D41" w:rsidP="00B70D41">
            <w:pPr>
              <w:pStyle w:val="TableParagraph"/>
              <w:rPr>
                <w:sz w:val="18"/>
                <w:szCs w:val="18"/>
              </w:rPr>
            </w:pPr>
            <w:r w:rsidRPr="00A91ADD">
              <w:rPr>
                <w:sz w:val="18"/>
                <w:szCs w:val="18"/>
              </w:rPr>
              <w:t>Длина: 30 мм</w:t>
            </w:r>
          </w:p>
        </w:tc>
        <w:tc>
          <w:tcPr>
            <w:tcW w:w="431" w:type="pct"/>
            <w:shd w:val="clear" w:color="000000" w:fill="FFFFFF"/>
          </w:tcPr>
          <w:p w:rsidR="00B70D41" w:rsidRPr="00A91ADD" w:rsidRDefault="00B70D41" w:rsidP="00B70D41">
            <w:pPr>
              <w:rPr>
                <w:rFonts w:ascii="Times New Roman" w:hAnsi="Times New Roman" w:cs="Times New Roman"/>
                <w:spacing w:val="-5"/>
                <w:sz w:val="18"/>
                <w:szCs w:val="18"/>
              </w:rPr>
            </w:pPr>
            <w:r w:rsidRPr="00A91ADD">
              <w:rPr>
                <w:rFonts w:ascii="Times New Roman" w:hAnsi="Times New Roman" w:cs="Times New Roman"/>
                <w:spacing w:val="-5"/>
                <w:sz w:val="18"/>
                <w:szCs w:val="18"/>
              </w:rPr>
              <w:t>Штука</w:t>
            </w:r>
          </w:p>
        </w:tc>
        <w:tc>
          <w:tcPr>
            <w:tcW w:w="391" w:type="pct"/>
            <w:shd w:val="clear" w:color="000000" w:fill="FFFFFF"/>
          </w:tcPr>
          <w:p w:rsidR="00B70D41" w:rsidRPr="00A91ADD" w:rsidRDefault="00B70D41" w:rsidP="00B70D41">
            <w:pPr>
              <w:pStyle w:val="TableParagraph"/>
              <w:jc w:val="both"/>
              <w:rPr>
                <w:sz w:val="18"/>
                <w:szCs w:val="18"/>
              </w:rPr>
            </w:pPr>
            <w:r w:rsidRPr="00A91ADD">
              <w:rPr>
                <w:sz w:val="18"/>
                <w:szCs w:val="18"/>
              </w:rPr>
              <w:t>620</w:t>
            </w:r>
          </w:p>
        </w:tc>
        <w:tc>
          <w:tcPr>
            <w:tcW w:w="438" w:type="pct"/>
            <w:shd w:val="clear" w:color="000000" w:fill="FFFFFF"/>
          </w:tcPr>
          <w:p w:rsidR="00B70D41" w:rsidRPr="0087203F" w:rsidRDefault="00B70D41" w:rsidP="00B70D41">
            <w:pPr>
              <w:jc w:val="center"/>
              <w:rPr>
                <w:rFonts w:ascii="Times New Roman" w:hAnsi="Times New Roman" w:cs="Times New Roman"/>
                <w:sz w:val="18"/>
                <w:szCs w:val="18"/>
              </w:rPr>
            </w:pPr>
          </w:p>
        </w:tc>
        <w:tc>
          <w:tcPr>
            <w:tcW w:w="708" w:type="pct"/>
            <w:shd w:val="clear" w:color="000000" w:fill="FFFFFF"/>
          </w:tcPr>
          <w:p w:rsidR="00B70D41" w:rsidRPr="0087203F" w:rsidRDefault="00B70D41" w:rsidP="00B70D41">
            <w:pPr>
              <w:jc w:val="center"/>
              <w:rPr>
                <w:rFonts w:ascii="Times New Roman" w:hAnsi="Times New Roman" w:cs="Times New Roman"/>
                <w:sz w:val="18"/>
                <w:szCs w:val="18"/>
              </w:rPr>
            </w:pPr>
          </w:p>
        </w:tc>
      </w:tr>
      <w:tr w:rsidR="00B70D41" w:rsidRPr="0087203F" w:rsidTr="00926BBD">
        <w:trPr>
          <w:trHeight w:val="23"/>
        </w:trPr>
        <w:tc>
          <w:tcPr>
            <w:tcW w:w="277" w:type="pct"/>
            <w:shd w:val="clear" w:color="000000" w:fill="FFFFFF"/>
          </w:tcPr>
          <w:p w:rsidR="00B70D41" w:rsidRDefault="00B70D41" w:rsidP="00B70D41">
            <w:pPr>
              <w:jc w:val="center"/>
              <w:rPr>
                <w:rFonts w:ascii="Times New Roman" w:hAnsi="Times New Roman" w:cs="Times New Roman"/>
                <w:sz w:val="18"/>
                <w:szCs w:val="18"/>
              </w:rPr>
            </w:pPr>
            <w:r>
              <w:rPr>
                <w:rFonts w:ascii="Times New Roman" w:hAnsi="Times New Roman" w:cs="Times New Roman"/>
                <w:sz w:val="18"/>
                <w:szCs w:val="18"/>
              </w:rPr>
              <w:t>6</w:t>
            </w:r>
          </w:p>
        </w:tc>
        <w:tc>
          <w:tcPr>
            <w:tcW w:w="964" w:type="pct"/>
            <w:gridSpan w:val="2"/>
            <w:shd w:val="clear" w:color="000000" w:fill="FFFFFF"/>
          </w:tcPr>
          <w:p w:rsidR="00B70D41" w:rsidRPr="00A91ADD" w:rsidRDefault="00B70D41" w:rsidP="00B70D41">
            <w:pPr>
              <w:pStyle w:val="TableParagraph"/>
              <w:rPr>
                <w:sz w:val="18"/>
                <w:szCs w:val="18"/>
              </w:rPr>
            </w:pPr>
            <w:proofErr w:type="spellStart"/>
            <w:r w:rsidRPr="00A91ADD">
              <w:rPr>
                <w:sz w:val="18"/>
                <w:szCs w:val="18"/>
              </w:rPr>
              <w:t>Саморез</w:t>
            </w:r>
            <w:proofErr w:type="spellEnd"/>
          </w:p>
        </w:tc>
        <w:tc>
          <w:tcPr>
            <w:tcW w:w="1791" w:type="pct"/>
            <w:shd w:val="clear" w:color="000000" w:fill="FFFFFF"/>
          </w:tcPr>
          <w:p w:rsidR="00B70D41" w:rsidRPr="00A91ADD" w:rsidRDefault="00B70D41" w:rsidP="00B70D41">
            <w:pPr>
              <w:pStyle w:val="TableParagraph"/>
              <w:rPr>
                <w:sz w:val="18"/>
                <w:szCs w:val="18"/>
              </w:rPr>
            </w:pPr>
            <w:r w:rsidRPr="00A91ADD">
              <w:rPr>
                <w:sz w:val="18"/>
                <w:szCs w:val="18"/>
              </w:rPr>
              <w:t>Материал:</w:t>
            </w:r>
            <w:r w:rsidRPr="00A91ADD">
              <w:rPr>
                <w:spacing w:val="-12"/>
                <w:sz w:val="18"/>
                <w:szCs w:val="18"/>
              </w:rPr>
              <w:t xml:space="preserve"> </w:t>
            </w:r>
            <w:r w:rsidRPr="00A91ADD">
              <w:rPr>
                <w:sz w:val="18"/>
                <w:szCs w:val="18"/>
              </w:rPr>
              <w:t>Оцинкованная</w:t>
            </w:r>
            <w:r w:rsidRPr="00A91ADD">
              <w:rPr>
                <w:spacing w:val="-11"/>
                <w:sz w:val="18"/>
                <w:szCs w:val="18"/>
              </w:rPr>
              <w:t xml:space="preserve"> </w:t>
            </w:r>
            <w:r w:rsidRPr="00A91ADD">
              <w:rPr>
                <w:sz w:val="18"/>
                <w:szCs w:val="18"/>
              </w:rPr>
              <w:t>сталь;</w:t>
            </w:r>
          </w:p>
          <w:p w:rsidR="00B70D41" w:rsidRPr="00A91ADD" w:rsidRDefault="00B70D41" w:rsidP="00B70D41">
            <w:pPr>
              <w:pStyle w:val="TableParagraph"/>
              <w:rPr>
                <w:sz w:val="18"/>
                <w:szCs w:val="18"/>
              </w:rPr>
            </w:pPr>
            <w:r>
              <w:rPr>
                <w:sz w:val="18"/>
                <w:szCs w:val="18"/>
              </w:rPr>
              <w:t>Диаметр</w:t>
            </w:r>
            <w:r w:rsidRPr="00A91ADD">
              <w:rPr>
                <w:sz w:val="18"/>
                <w:szCs w:val="18"/>
              </w:rPr>
              <w:t>: 3,5</w:t>
            </w:r>
            <w:r>
              <w:rPr>
                <w:sz w:val="18"/>
                <w:szCs w:val="18"/>
              </w:rPr>
              <w:t xml:space="preserve"> </w:t>
            </w:r>
            <w:r w:rsidRPr="00A91ADD">
              <w:rPr>
                <w:sz w:val="18"/>
                <w:szCs w:val="18"/>
              </w:rPr>
              <w:t>мм;</w:t>
            </w:r>
          </w:p>
          <w:p w:rsidR="00B70D41" w:rsidRPr="00A91ADD" w:rsidRDefault="00B70D41" w:rsidP="00B70D41">
            <w:pPr>
              <w:pStyle w:val="TableParagraph"/>
              <w:rPr>
                <w:sz w:val="18"/>
                <w:szCs w:val="18"/>
              </w:rPr>
            </w:pPr>
            <w:r>
              <w:rPr>
                <w:sz w:val="18"/>
                <w:szCs w:val="18"/>
              </w:rPr>
              <w:t>Длина</w:t>
            </w:r>
            <w:r w:rsidRPr="00A91ADD">
              <w:rPr>
                <w:sz w:val="18"/>
                <w:szCs w:val="18"/>
              </w:rPr>
              <w:t>: 32</w:t>
            </w:r>
            <w:r>
              <w:rPr>
                <w:sz w:val="18"/>
                <w:szCs w:val="18"/>
              </w:rPr>
              <w:t xml:space="preserve"> </w:t>
            </w:r>
            <w:r w:rsidRPr="00A91ADD">
              <w:rPr>
                <w:sz w:val="18"/>
                <w:szCs w:val="18"/>
              </w:rPr>
              <w:t>мм;</w:t>
            </w:r>
          </w:p>
          <w:p w:rsidR="00B70D41" w:rsidRPr="00A91ADD" w:rsidRDefault="00B70D41" w:rsidP="00B70D41">
            <w:pPr>
              <w:pStyle w:val="TableParagraph"/>
              <w:rPr>
                <w:sz w:val="18"/>
                <w:szCs w:val="18"/>
              </w:rPr>
            </w:pPr>
            <w:r w:rsidRPr="00A91ADD">
              <w:rPr>
                <w:sz w:val="18"/>
                <w:szCs w:val="18"/>
              </w:rPr>
              <w:t>Наконечник: Острый;</w:t>
            </w:r>
          </w:p>
          <w:p w:rsidR="00B70D41" w:rsidRPr="00A91ADD" w:rsidRDefault="00B70D41" w:rsidP="00B70D41">
            <w:pPr>
              <w:pStyle w:val="TableParagraph"/>
              <w:rPr>
                <w:sz w:val="18"/>
                <w:szCs w:val="18"/>
              </w:rPr>
            </w:pPr>
            <w:r w:rsidRPr="00A91ADD">
              <w:rPr>
                <w:sz w:val="18"/>
                <w:szCs w:val="18"/>
              </w:rPr>
              <w:t>Вид</w:t>
            </w:r>
            <w:r w:rsidRPr="00A91ADD">
              <w:rPr>
                <w:spacing w:val="-12"/>
                <w:sz w:val="18"/>
                <w:szCs w:val="18"/>
              </w:rPr>
              <w:t xml:space="preserve"> </w:t>
            </w:r>
            <w:r w:rsidRPr="00A91ADD">
              <w:rPr>
                <w:sz w:val="18"/>
                <w:szCs w:val="18"/>
              </w:rPr>
              <w:t>головки:</w:t>
            </w:r>
            <w:r w:rsidRPr="00A91ADD">
              <w:rPr>
                <w:spacing w:val="-11"/>
                <w:sz w:val="18"/>
                <w:szCs w:val="18"/>
              </w:rPr>
              <w:t xml:space="preserve"> </w:t>
            </w:r>
            <w:r w:rsidRPr="00A91ADD">
              <w:rPr>
                <w:sz w:val="18"/>
                <w:szCs w:val="18"/>
              </w:rPr>
              <w:t>Потайная;</w:t>
            </w:r>
          </w:p>
          <w:p w:rsidR="00B70D41" w:rsidRPr="00A91ADD" w:rsidRDefault="00B70D41" w:rsidP="00B70D41">
            <w:pPr>
              <w:pStyle w:val="TableParagraph"/>
              <w:rPr>
                <w:sz w:val="18"/>
                <w:szCs w:val="18"/>
              </w:rPr>
            </w:pPr>
            <w:r w:rsidRPr="00A91ADD">
              <w:rPr>
                <w:sz w:val="18"/>
                <w:szCs w:val="18"/>
              </w:rPr>
              <w:t>Применение:</w:t>
            </w:r>
            <w:r w:rsidRPr="00A91ADD">
              <w:rPr>
                <w:spacing w:val="-3"/>
                <w:sz w:val="18"/>
                <w:szCs w:val="18"/>
              </w:rPr>
              <w:t xml:space="preserve"> </w:t>
            </w:r>
            <w:proofErr w:type="spellStart"/>
            <w:r w:rsidRPr="00A91ADD">
              <w:rPr>
                <w:sz w:val="18"/>
                <w:szCs w:val="18"/>
              </w:rPr>
              <w:t>Гипсокартон</w:t>
            </w:r>
            <w:proofErr w:type="spellEnd"/>
            <w:r w:rsidRPr="00A91ADD">
              <w:rPr>
                <w:sz w:val="18"/>
                <w:szCs w:val="18"/>
              </w:rPr>
              <w:t>, Д</w:t>
            </w:r>
            <w:r w:rsidRPr="00A91ADD">
              <w:rPr>
                <w:spacing w:val="-2"/>
                <w:sz w:val="18"/>
                <w:szCs w:val="18"/>
              </w:rPr>
              <w:t>ерево.</w:t>
            </w:r>
          </w:p>
        </w:tc>
        <w:tc>
          <w:tcPr>
            <w:tcW w:w="431" w:type="pct"/>
            <w:shd w:val="clear" w:color="000000" w:fill="FFFFFF"/>
          </w:tcPr>
          <w:p w:rsidR="00B70D41" w:rsidRPr="00A91ADD" w:rsidRDefault="00B70D41" w:rsidP="00B70D41">
            <w:pPr>
              <w:rPr>
                <w:rFonts w:ascii="Times New Roman" w:hAnsi="Times New Roman" w:cs="Times New Roman"/>
                <w:spacing w:val="-5"/>
                <w:sz w:val="18"/>
                <w:szCs w:val="18"/>
              </w:rPr>
            </w:pPr>
            <w:r w:rsidRPr="00A91ADD">
              <w:rPr>
                <w:rFonts w:ascii="Times New Roman" w:hAnsi="Times New Roman" w:cs="Times New Roman"/>
                <w:spacing w:val="-5"/>
                <w:sz w:val="18"/>
                <w:szCs w:val="18"/>
              </w:rPr>
              <w:t>Штука</w:t>
            </w:r>
          </w:p>
        </w:tc>
        <w:tc>
          <w:tcPr>
            <w:tcW w:w="391" w:type="pct"/>
            <w:shd w:val="clear" w:color="000000" w:fill="FFFFFF"/>
          </w:tcPr>
          <w:p w:rsidR="00B70D41" w:rsidRPr="00A91ADD" w:rsidRDefault="00B70D41" w:rsidP="00B70D41">
            <w:pPr>
              <w:pStyle w:val="TableParagraph"/>
              <w:jc w:val="both"/>
              <w:rPr>
                <w:sz w:val="18"/>
                <w:szCs w:val="18"/>
              </w:rPr>
            </w:pPr>
            <w:r w:rsidRPr="00A91ADD">
              <w:rPr>
                <w:sz w:val="18"/>
                <w:szCs w:val="18"/>
              </w:rPr>
              <w:t>620</w:t>
            </w:r>
          </w:p>
        </w:tc>
        <w:tc>
          <w:tcPr>
            <w:tcW w:w="438" w:type="pct"/>
            <w:shd w:val="clear" w:color="000000" w:fill="FFFFFF"/>
          </w:tcPr>
          <w:p w:rsidR="00B70D41" w:rsidRPr="0087203F" w:rsidRDefault="00B70D41" w:rsidP="00B70D41">
            <w:pPr>
              <w:jc w:val="center"/>
              <w:rPr>
                <w:rFonts w:ascii="Times New Roman" w:hAnsi="Times New Roman" w:cs="Times New Roman"/>
                <w:sz w:val="18"/>
                <w:szCs w:val="18"/>
              </w:rPr>
            </w:pPr>
          </w:p>
        </w:tc>
        <w:tc>
          <w:tcPr>
            <w:tcW w:w="708" w:type="pct"/>
            <w:shd w:val="clear" w:color="000000" w:fill="FFFFFF"/>
          </w:tcPr>
          <w:p w:rsidR="00B70D41" w:rsidRPr="0087203F" w:rsidRDefault="00B70D41" w:rsidP="00B70D41">
            <w:pPr>
              <w:jc w:val="center"/>
              <w:rPr>
                <w:rFonts w:ascii="Times New Roman" w:hAnsi="Times New Roman" w:cs="Times New Roman"/>
                <w:sz w:val="18"/>
                <w:szCs w:val="18"/>
              </w:rPr>
            </w:pPr>
          </w:p>
        </w:tc>
      </w:tr>
      <w:tr w:rsidR="00B70D41" w:rsidRPr="0087203F" w:rsidTr="00926BBD">
        <w:trPr>
          <w:trHeight w:val="23"/>
        </w:trPr>
        <w:tc>
          <w:tcPr>
            <w:tcW w:w="277" w:type="pct"/>
            <w:shd w:val="clear" w:color="000000" w:fill="FFFFFF"/>
          </w:tcPr>
          <w:p w:rsidR="00B70D41" w:rsidRDefault="00B70D41" w:rsidP="00B70D41">
            <w:pPr>
              <w:jc w:val="center"/>
              <w:rPr>
                <w:rFonts w:ascii="Times New Roman" w:hAnsi="Times New Roman" w:cs="Times New Roman"/>
                <w:sz w:val="18"/>
                <w:szCs w:val="18"/>
              </w:rPr>
            </w:pPr>
            <w:r>
              <w:rPr>
                <w:rFonts w:ascii="Times New Roman" w:hAnsi="Times New Roman" w:cs="Times New Roman"/>
                <w:sz w:val="18"/>
                <w:szCs w:val="18"/>
              </w:rPr>
              <w:t>7</w:t>
            </w:r>
          </w:p>
        </w:tc>
        <w:tc>
          <w:tcPr>
            <w:tcW w:w="964" w:type="pct"/>
            <w:gridSpan w:val="2"/>
            <w:shd w:val="clear" w:color="000000" w:fill="FFFFFF"/>
          </w:tcPr>
          <w:p w:rsidR="00B70D41" w:rsidRPr="00A91ADD" w:rsidRDefault="00B70D41" w:rsidP="00B70D41">
            <w:pPr>
              <w:pStyle w:val="TableParagraph"/>
              <w:rPr>
                <w:sz w:val="18"/>
                <w:szCs w:val="18"/>
              </w:rPr>
            </w:pPr>
            <w:r w:rsidRPr="00A91ADD">
              <w:rPr>
                <w:sz w:val="18"/>
                <w:szCs w:val="18"/>
              </w:rPr>
              <w:t>Труба</w:t>
            </w:r>
            <w:r w:rsidRPr="00A91ADD">
              <w:rPr>
                <w:spacing w:val="-2"/>
                <w:sz w:val="18"/>
                <w:szCs w:val="18"/>
              </w:rPr>
              <w:t xml:space="preserve"> </w:t>
            </w:r>
            <w:r w:rsidRPr="00A91ADD">
              <w:rPr>
                <w:sz w:val="18"/>
                <w:szCs w:val="18"/>
              </w:rPr>
              <w:t>гофрированная</w:t>
            </w:r>
          </w:p>
        </w:tc>
        <w:tc>
          <w:tcPr>
            <w:tcW w:w="1791" w:type="pct"/>
            <w:shd w:val="clear" w:color="000000" w:fill="FFFFFF"/>
          </w:tcPr>
          <w:p w:rsidR="00B70D41" w:rsidRPr="00A91ADD" w:rsidRDefault="00B70D41" w:rsidP="00B70D41">
            <w:pPr>
              <w:pStyle w:val="TableParagraph"/>
              <w:tabs>
                <w:tab w:val="right" w:pos="2412"/>
              </w:tabs>
              <w:rPr>
                <w:sz w:val="18"/>
                <w:szCs w:val="18"/>
              </w:rPr>
            </w:pPr>
            <w:r w:rsidRPr="00A91ADD">
              <w:rPr>
                <w:sz w:val="18"/>
                <w:szCs w:val="18"/>
              </w:rPr>
              <w:t>Наружный</w:t>
            </w:r>
            <w:r w:rsidRPr="00A91ADD">
              <w:rPr>
                <w:spacing w:val="-1"/>
                <w:sz w:val="18"/>
                <w:szCs w:val="18"/>
              </w:rPr>
              <w:t xml:space="preserve"> </w:t>
            </w:r>
            <w:r>
              <w:rPr>
                <w:sz w:val="18"/>
                <w:szCs w:val="18"/>
              </w:rPr>
              <w:t>диаметр</w:t>
            </w:r>
            <w:r w:rsidRPr="00A91ADD">
              <w:rPr>
                <w:spacing w:val="-5"/>
                <w:sz w:val="18"/>
                <w:szCs w:val="18"/>
              </w:rPr>
              <w:t>: 20</w:t>
            </w:r>
            <w:r>
              <w:rPr>
                <w:spacing w:val="-5"/>
                <w:sz w:val="18"/>
                <w:szCs w:val="18"/>
              </w:rPr>
              <w:t xml:space="preserve"> </w:t>
            </w:r>
            <w:r w:rsidRPr="00A91ADD">
              <w:rPr>
                <w:sz w:val="18"/>
                <w:szCs w:val="18"/>
              </w:rPr>
              <w:t>мм;</w:t>
            </w:r>
          </w:p>
          <w:p w:rsidR="00B70D41" w:rsidRPr="00A91ADD" w:rsidRDefault="00B70D41" w:rsidP="00B70D41">
            <w:pPr>
              <w:pStyle w:val="TableParagraph"/>
              <w:tabs>
                <w:tab w:val="right" w:pos="2546"/>
              </w:tabs>
              <w:rPr>
                <w:sz w:val="18"/>
                <w:szCs w:val="18"/>
              </w:rPr>
            </w:pPr>
            <w:r>
              <w:rPr>
                <w:sz w:val="18"/>
                <w:szCs w:val="18"/>
              </w:rPr>
              <w:t>Внутренний диаметр</w:t>
            </w:r>
            <w:r w:rsidRPr="00A91ADD">
              <w:rPr>
                <w:sz w:val="18"/>
                <w:szCs w:val="18"/>
              </w:rPr>
              <w:t xml:space="preserve">: </w:t>
            </w:r>
            <w:r w:rsidRPr="00A91ADD">
              <w:rPr>
                <w:spacing w:val="-4"/>
                <w:sz w:val="18"/>
                <w:szCs w:val="18"/>
              </w:rPr>
              <w:t>14,2</w:t>
            </w:r>
            <w:r>
              <w:rPr>
                <w:spacing w:val="-4"/>
                <w:sz w:val="18"/>
                <w:szCs w:val="18"/>
              </w:rPr>
              <w:t xml:space="preserve"> </w:t>
            </w:r>
            <w:r w:rsidRPr="00A91ADD">
              <w:rPr>
                <w:sz w:val="18"/>
                <w:szCs w:val="18"/>
              </w:rPr>
              <w:t>мм;</w:t>
            </w:r>
          </w:p>
          <w:p w:rsidR="00B70D41" w:rsidRPr="00A91ADD" w:rsidRDefault="00B70D41" w:rsidP="00B70D41">
            <w:pPr>
              <w:pStyle w:val="TableParagraph"/>
              <w:tabs>
                <w:tab w:val="left" w:pos="1523"/>
              </w:tabs>
              <w:rPr>
                <w:sz w:val="18"/>
                <w:szCs w:val="18"/>
              </w:rPr>
            </w:pPr>
            <w:r w:rsidRPr="00A91ADD">
              <w:rPr>
                <w:spacing w:val="-2"/>
                <w:sz w:val="18"/>
                <w:szCs w:val="18"/>
              </w:rPr>
              <w:t xml:space="preserve">Материал: </w:t>
            </w:r>
            <w:r w:rsidRPr="00A91ADD">
              <w:rPr>
                <w:sz w:val="18"/>
                <w:szCs w:val="18"/>
              </w:rPr>
              <w:t>ПВХ</w:t>
            </w:r>
            <w:r w:rsidRPr="00A91ADD">
              <w:rPr>
                <w:spacing w:val="-3"/>
                <w:sz w:val="18"/>
                <w:szCs w:val="18"/>
              </w:rPr>
              <w:t xml:space="preserve"> </w:t>
            </w:r>
            <w:r w:rsidRPr="00A91ADD">
              <w:rPr>
                <w:spacing w:val="-2"/>
                <w:sz w:val="18"/>
                <w:szCs w:val="18"/>
              </w:rPr>
              <w:t>(PVC)</w:t>
            </w:r>
            <w:r w:rsidRPr="00A91ADD">
              <w:rPr>
                <w:sz w:val="18"/>
                <w:szCs w:val="18"/>
              </w:rPr>
              <w:t>;</w:t>
            </w:r>
          </w:p>
          <w:p w:rsidR="00B70D41" w:rsidRPr="00A91ADD" w:rsidRDefault="00B70D41" w:rsidP="00B70D41">
            <w:pPr>
              <w:pStyle w:val="TableParagraph"/>
              <w:tabs>
                <w:tab w:val="left" w:pos="815"/>
              </w:tabs>
              <w:rPr>
                <w:spacing w:val="-2"/>
                <w:sz w:val="18"/>
                <w:szCs w:val="18"/>
              </w:rPr>
            </w:pPr>
            <w:r w:rsidRPr="00A91ADD">
              <w:rPr>
                <w:spacing w:val="-4"/>
                <w:sz w:val="18"/>
                <w:szCs w:val="18"/>
              </w:rPr>
              <w:t xml:space="preserve">Цвет: </w:t>
            </w:r>
            <w:r w:rsidRPr="00A91ADD">
              <w:rPr>
                <w:spacing w:val="-2"/>
                <w:sz w:val="18"/>
                <w:szCs w:val="18"/>
              </w:rPr>
              <w:t>Серый</w:t>
            </w:r>
            <w:r w:rsidRPr="00A91ADD">
              <w:rPr>
                <w:sz w:val="18"/>
                <w:szCs w:val="18"/>
              </w:rPr>
              <w:t>;</w:t>
            </w:r>
          </w:p>
          <w:p w:rsidR="00B70D41" w:rsidRPr="00A91ADD" w:rsidRDefault="00B70D41" w:rsidP="00B70D41">
            <w:pPr>
              <w:pStyle w:val="TableParagraph"/>
              <w:tabs>
                <w:tab w:val="left" w:pos="815"/>
              </w:tabs>
              <w:rPr>
                <w:sz w:val="18"/>
                <w:szCs w:val="18"/>
              </w:rPr>
            </w:pPr>
            <w:r w:rsidRPr="00A91ADD">
              <w:rPr>
                <w:sz w:val="18"/>
                <w:szCs w:val="18"/>
              </w:rPr>
              <w:t>С</w:t>
            </w:r>
            <w:r w:rsidRPr="00A91ADD">
              <w:rPr>
                <w:spacing w:val="-5"/>
                <w:sz w:val="18"/>
                <w:szCs w:val="18"/>
              </w:rPr>
              <w:t xml:space="preserve"> </w:t>
            </w:r>
            <w:r w:rsidRPr="00A91ADD">
              <w:rPr>
                <w:sz w:val="18"/>
                <w:szCs w:val="18"/>
              </w:rPr>
              <w:t>протяжкой</w:t>
            </w:r>
            <w:r w:rsidRPr="00A91ADD">
              <w:rPr>
                <w:spacing w:val="-4"/>
                <w:sz w:val="18"/>
                <w:szCs w:val="18"/>
              </w:rPr>
              <w:t xml:space="preserve"> </w:t>
            </w:r>
            <w:r w:rsidRPr="00A91ADD">
              <w:rPr>
                <w:spacing w:val="-2"/>
                <w:sz w:val="18"/>
                <w:szCs w:val="18"/>
              </w:rPr>
              <w:t>(зондом)</w:t>
            </w:r>
            <w:r w:rsidRPr="00A91ADD">
              <w:rPr>
                <w:sz w:val="18"/>
                <w:szCs w:val="18"/>
              </w:rPr>
              <w:t xml:space="preserve">: </w:t>
            </w:r>
            <w:r w:rsidRPr="00A91ADD">
              <w:rPr>
                <w:spacing w:val="-5"/>
                <w:sz w:val="18"/>
                <w:szCs w:val="18"/>
              </w:rPr>
              <w:t>Да.</w:t>
            </w:r>
          </w:p>
        </w:tc>
        <w:tc>
          <w:tcPr>
            <w:tcW w:w="431" w:type="pct"/>
            <w:shd w:val="clear" w:color="000000" w:fill="FFFFFF"/>
          </w:tcPr>
          <w:p w:rsidR="00B70D41" w:rsidRPr="00A91ADD" w:rsidRDefault="00B70D41" w:rsidP="00B70D41">
            <w:pPr>
              <w:rPr>
                <w:rFonts w:ascii="Times New Roman" w:hAnsi="Times New Roman" w:cs="Times New Roman"/>
                <w:spacing w:val="-5"/>
                <w:sz w:val="18"/>
                <w:szCs w:val="18"/>
              </w:rPr>
            </w:pPr>
            <w:r w:rsidRPr="00A91ADD">
              <w:rPr>
                <w:rFonts w:ascii="Times New Roman" w:hAnsi="Times New Roman" w:cs="Times New Roman"/>
                <w:spacing w:val="-5"/>
                <w:sz w:val="18"/>
                <w:szCs w:val="18"/>
              </w:rPr>
              <w:t>Метр погонный</w:t>
            </w:r>
          </w:p>
        </w:tc>
        <w:tc>
          <w:tcPr>
            <w:tcW w:w="391" w:type="pct"/>
            <w:shd w:val="clear" w:color="000000" w:fill="FFFFFF"/>
          </w:tcPr>
          <w:p w:rsidR="00B70D41" w:rsidRPr="00A91ADD" w:rsidRDefault="00B70D41" w:rsidP="00B70D41">
            <w:pPr>
              <w:pStyle w:val="TableParagraph"/>
              <w:jc w:val="both"/>
              <w:rPr>
                <w:sz w:val="18"/>
                <w:szCs w:val="18"/>
              </w:rPr>
            </w:pPr>
            <w:r w:rsidRPr="00A91ADD">
              <w:rPr>
                <w:sz w:val="18"/>
                <w:szCs w:val="18"/>
              </w:rPr>
              <w:t>275</w:t>
            </w:r>
          </w:p>
        </w:tc>
        <w:tc>
          <w:tcPr>
            <w:tcW w:w="438" w:type="pct"/>
            <w:shd w:val="clear" w:color="000000" w:fill="FFFFFF"/>
          </w:tcPr>
          <w:p w:rsidR="00B70D41" w:rsidRPr="0087203F" w:rsidRDefault="00B70D41" w:rsidP="00B70D41">
            <w:pPr>
              <w:jc w:val="center"/>
              <w:rPr>
                <w:rFonts w:ascii="Times New Roman" w:hAnsi="Times New Roman" w:cs="Times New Roman"/>
                <w:sz w:val="18"/>
                <w:szCs w:val="18"/>
              </w:rPr>
            </w:pPr>
          </w:p>
        </w:tc>
        <w:tc>
          <w:tcPr>
            <w:tcW w:w="708" w:type="pct"/>
            <w:shd w:val="clear" w:color="000000" w:fill="FFFFFF"/>
          </w:tcPr>
          <w:p w:rsidR="00B70D41" w:rsidRPr="0087203F" w:rsidRDefault="00B70D41" w:rsidP="00B70D41">
            <w:pPr>
              <w:jc w:val="center"/>
              <w:rPr>
                <w:rFonts w:ascii="Times New Roman" w:hAnsi="Times New Roman" w:cs="Times New Roman"/>
                <w:sz w:val="18"/>
                <w:szCs w:val="18"/>
              </w:rPr>
            </w:pPr>
          </w:p>
        </w:tc>
      </w:tr>
      <w:tr w:rsidR="00B70D41" w:rsidRPr="0087203F" w:rsidTr="00926BBD">
        <w:trPr>
          <w:trHeight w:val="23"/>
        </w:trPr>
        <w:tc>
          <w:tcPr>
            <w:tcW w:w="277" w:type="pct"/>
            <w:shd w:val="clear" w:color="000000" w:fill="FFFFFF"/>
          </w:tcPr>
          <w:p w:rsidR="00B70D41" w:rsidRDefault="00B70D41" w:rsidP="00B70D41">
            <w:pPr>
              <w:jc w:val="center"/>
              <w:rPr>
                <w:rFonts w:ascii="Times New Roman" w:hAnsi="Times New Roman" w:cs="Times New Roman"/>
                <w:sz w:val="18"/>
                <w:szCs w:val="18"/>
              </w:rPr>
            </w:pPr>
            <w:r>
              <w:rPr>
                <w:rFonts w:ascii="Times New Roman" w:hAnsi="Times New Roman" w:cs="Times New Roman"/>
                <w:sz w:val="18"/>
                <w:szCs w:val="18"/>
              </w:rPr>
              <w:t>8</w:t>
            </w:r>
          </w:p>
        </w:tc>
        <w:tc>
          <w:tcPr>
            <w:tcW w:w="964" w:type="pct"/>
            <w:gridSpan w:val="2"/>
            <w:shd w:val="clear" w:color="000000" w:fill="FFFFFF"/>
          </w:tcPr>
          <w:p w:rsidR="00B70D41" w:rsidRPr="00A91ADD" w:rsidRDefault="00B70D41" w:rsidP="00B70D41">
            <w:pPr>
              <w:pStyle w:val="TableParagraph"/>
              <w:rPr>
                <w:sz w:val="18"/>
                <w:szCs w:val="18"/>
              </w:rPr>
            </w:pPr>
            <w:r w:rsidRPr="00A91ADD">
              <w:rPr>
                <w:sz w:val="18"/>
                <w:szCs w:val="18"/>
              </w:rPr>
              <w:t>Держатель</w:t>
            </w:r>
            <w:r w:rsidRPr="00A91ADD">
              <w:rPr>
                <w:spacing w:val="-2"/>
                <w:sz w:val="18"/>
                <w:szCs w:val="18"/>
              </w:rPr>
              <w:t xml:space="preserve"> труб </w:t>
            </w:r>
            <w:r w:rsidRPr="00A91ADD">
              <w:rPr>
                <w:sz w:val="18"/>
                <w:szCs w:val="18"/>
              </w:rPr>
              <w:t>с</w:t>
            </w:r>
            <w:r w:rsidRPr="00A91ADD">
              <w:rPr>
                <w:spacing w:val="-2"/>
                <w:sz w:val="18"/>
                <w:szCs w:val="18"/>
              </w:rPr>
              <w:t xml:space="preserve"> </w:t>
            </w:r>
            <w:r w:rsidRPr="00A91ADD">
              <w:rPr>
                <w:sz w:val="18"/>
                <w:szCs w:val="18"/>
              </w:rPr>
              <w:t>защёлкой</w:t>
            </w:r>
            <w:r w:rsidRPr="00A91ADD">
              <w:rPr>
                <w:spacing w:val="-2"/>
                <w:sz w:val="18"/>
                <w:szCs w:val="18"/>
              </w:rPr>
              <w:t xml:space="preserve"> </w:t>
            </w:r>
          </w:p>
        </w:tc>
        <w:tc>
          <w:tcPr>
            <w:tcW w:w="1791" w:type="pct"/>
            <w:shd w:val="clear" w:color="000000" w:fill="FFFFFF"/>
          </w:tcPr>
          <w:p w:rsidR="00B70D41" w:rsidRPr="00A91ADD" w:rsidRDefault="00B70D41" w:rsidP="00B70D41">
            <w:pPr>
              <w:pStyle w:val="TableParagraph"/>
              <w:tabs>
                <w:tab w:val="left" w:pos="2940"/>
              </w:tabs>
              <w:rPr>
                <w:sz w:val="18"/>
                <w:szCs w:val="18"/>
              </w:rPr>
            </w:pPr>
            <w:r w:rsidRPr="00A91ADD">
              <w:rPr>
                <w:sz w:val="18"/>
                <w:szCs w:val="18"/>
              </w:rPr>
              <w:t>Диаметр совместимых труб: 20</w:t>
            </w:r>
            <w:r w:rsidRPr="00A91ADD">
              <w:rPr>
                <w:spacing w:val="-12"/>
                <w:sz w:val="18"/>
                <w:szCs w:val="18"/>
              </w:rPr>
              <w:t xml:space="preserve"> м</w:t>
            </w:r>
            <w:r w:rsidRPr="00A91ADD">
              <w:rPr>
                <w:sz w:val="18"/>
                <w:szCs w:val="18"/>
              </w:rPr>
              <w:t>м;</w:t>
            </w:r>
          </w:p>
          <w:p w:rsidR="00B70D41" w:rsidRPr="00A91ADD" w:rsidRDefault="00B70D41" w:rsidP="00B70D41">
            <w:pPr>
              <w:pStyle w:val="TableParagraph"/>
              <w:tabs>
                <w:tab w:val="left" w:pos="2940"/>
              </w:tabs>
              <w:rPr>
                <w:sz w:val="18"/>
                <w:szCs w:val="18"/>
              </w:rPr>
            </w:pPr>
            <w:r w:rsidRPr="00A91ADD">
              <w:rPr>
                <w:sz w:val="18"/>
                <w:szCs w:val="18"/>
              </w:rPr>
              <w:t xml:space="preserve">Температура эксплуатации: от 0 и до +60 </w:t>
            </w:r>
            <w:r>
              <w:rPr>
                <w:sz w:val="18"/>
                <w:szCs w:val="18"/>
              </w:rPr>
              <w:t>градусов Цельсия</w:t>
            </w:r>
            <w:r w:rsidRPr="00A91ADD">
              <w:rPr>
                <w:sz w:val="18"/>
                <w:szCs w:val="18"/>
              </w:rPr>
              <w:t>;</w:t>
            </w:r>
          </w:p>
          <w:p w:rsidR="00B70D41" w:rsidRPr="00A91ADD" w:rsidRDefault="00B70D41" w:rsidP="00B70D41">
            <w:pPr>
              <w:pStyle w:val="TableParagraph"/>
              <w:tabs>
                <w:tab w:val="left" w:pos="2940"/>
              </w:tabs>
              <w:rPr>
                <w:sz w:val="18"/>
                <w:szCs w:val="18"/>
              </w:rPr>
            </w:pPr>
            <w:r>
              <w:rPr>
                <w:sz w:val="18"/>
                <w:szCs w:val="18"/>
              </w:rPr>
              <w:t>Длина</w:t>
            </w:r>
            <w:r w:rsidRPr="00A91ADD">
              <w:rPr>
                <w:sz w:val="18"/>
                <w:szCs w:val="18"/>
              </w:rPr>
              <w:t>: 30</w:t>
            </w:r>
            <w:r>
              <w:rPr>
                <w:sz w:val="18"/>
                <w:szCs w:val="18"/>
              </w:rPr>
              <w:t xml:space="preserve"> </w:t>
            </w:r>
            <w:r w:rsidRPr="00A91ADD">
              <w:rPr>
                <w:sz w:val="18"/>
                <w:szCs w:val="18"/>
              </w:rPr>
              <w:t>мм;</w:t>
            </w:r>
          </w:p>
          <w:p w:rsidR="00B70D41" w:rsidRPr="00A91ADD" w:rsidRDefault="00B70D41" w:rsidP="00B70D41">
            <w:pPr>
              <w:pStyle w:val="TableParagraph"/>
              <w:rPr>
                <w:sz w:val="18"/>
                <w:szCs w:val="18"/>
              </w:rPr>
            </w:pPr>
            <w:r>
              <w:rPr>
                <w:sz w:val="18"/>
                <w:szCs w:val="18"/>
              </w:rPr>
              <w:t>Ширина</w:t>
            </w:r>
            <w:r w:rsidRPr="00A91ADD">
              <w:rPr>
                <w:sz w:val="18"/>
                <w:szCs w:val="18"/>
              </w:rPr>
              <w:t xml:space="preserve">: </w:t>
            </w:r>
            <w:r w:rsidRPr="00A91ADD">
              <w:rPr>
                <w:spacing w:val="-5"/>
                <w:sz w:val="18"/>
                <w:szCs w:val="18"/>
              </w:rPr>
              <w:t>30</w:t>
            </w:r>
            <w:r>
              <w:rPr>
                <w:spacing w:val="-5"/>
                <w:sz w:val="18"/>
                <w:szCs w:val="18"/>
              </w:rPr>
              <w:t xml:space="preserve"> </w:t>
            </w:r>
            <w:r w:rsidRPr="00A91ADD">
              <w:rPr>
                <w:sz w:val="18"/>
                <w:szCs w:val="18"/>
              </w:rPr>
              <w:t>мм</w:t>
            </w:r>
            <w:r w:rsidRPr="00A91ADD">
              <w:rPr>
                <w:spacing w:val="-5"/>
                <w:sz w:val="18"/>
                <w:szCs w:val="18"/>
              </w:rPr>
              <w:t>;</w:t>
            </w:r>
          </w:p>
          <w:p w:rsidR="00B70D41" w:rsidRPr="00A91ADD" w:rsidRDefault="00B70D41" w:rsidP="00B70D41">
            <w:pPr>
              <w:pStyle w:val="TableParagraph"/>
              <w:rPr>
                <w:sz w:val="18"/>
                <w:szCs w:val="18"/>
              </w:rPr>
            </w:pPr>
            <w:r>
              <w:rPr>
                <w:sz w:val="18"/>
                <w:szCs w:val="18"/>
              </w:rPr>
              <w:t>Высота</w:t>
            </w:r>
            <w:r w:rsidRPr="00A91ADD">
              <w:rPr>
                <w:sz w:val="18"/>
                <w:szCs w:val="18"/>
              </w:rPr>
              <w:t xml:space="preserve">: </w:t>
            </w:r>
            <w:r w:rsidRPr="00A91ADD">
              <w:rPr>
                <w:spacing w:val="-5"/>
                <w:sz w:val="18"/>
                <w:szCs w:val="18"/>
              </w:rPr>
              <w:t>12</w:t>
            </w:r>
            <w:r>
              <w:rPr>
                <w:spacing w:val="-5"/>
                <w:sz w:val="18"/>
                <w:szCs w:val="18"/>
              </w:rPr>
              <w:t xml:space="preserve"> </w:t>
            </w:r>
            <w:r w:rsidRPr="00A91ADD">
              <w:rPr>
                <w:sz w:val="18"/>
                <w:szCs w:val="18"/>
              </w:rPr>
              <w:t>мм</w:t>
            </w:r>
            <w:r w:rsidRPr="00A91ADD">
              <w:rPr>
                <w:spacing w:val="-5"/>
                <w:sz w:val="18"/>
                <w:szCs w:val="18"/>
              </w:rPr>
              <w:t>.</w:t>
            </w:r>
          </w:p>
        </w:tc>
        <w:tc>
          <w:tcPr>
            <w:tcW w:w="431" w:type="pct"/>
            <w:shd w:val="clear" w:color="000000" w:fill="FFFFFF"/>
          </w:tcPr>
          <w:p w:rsidR="00B70D41" w:rsidRPr="00A91ADD" w:rsidRDefault="00B70D41" w:rsidP="00B70D41">
            <w:pPr>
              <w:rPr>
                <w:rFonts w:ascii="Times New Roman" w:hAnsi="Times New Roman" w:cs="Times New Roman"/>
                <w:spacing w:val="-5"/>
                <w:sz w:val="18"/>
                <w:szCs w:val="18"/>
              </w:rPr>
            </w:pPr>
            <w:r w:rsidRPr="00A91ADD">
              <w:rPr>
                <w:rFonts w:ascii="Times New Roman" w:hAnsi="Times New Roman" w:cs="Times New Roman"/>
                <w:spacing w:val="-5"/>
                <w:sz w:val="18"/>
                <w:szCs w:val="18"/>
              </w:rPr>
              <w:t>Штука</w:t>
            </w:r>
          </w:p>
        </w:tc>
        <w:tc>
          <w:tcPr>
            <w:tcW w:w="391" w:type="pct"/>
            <w:shd w:val="clear" w:color="000000" w:fill="FFFFFF"/>
          </w:tcPr>
          <w:p w:rsidR="00B70D41" w:rsidRPr="00A91ADD" w:rsidRDefault="00B70D41" w:rsidP="00B70D41">
            <w:pPr>
              <w:pStyle w:val="TableParagraph"/>
              <w:jc w:val="both"/>
              <w:rPr>
                <w:sz w:val="18"/>
                <w:szCs w:val="18"/>
              </w:rPr>
            </w:pPr>
            <w:r w:rsidRPr="00A91ADD">
              <w:rPr>
                <w:sz w:val="18"/>
                <w:szCs w:val="18"/>
              </w:rPr>
              <w:t>540</w:t>
            </w:r>
          </w:p>
        </w:tc>
        <w:tc>
          <w:tcPr>
            <w:tcW w:w="438" w:type="pct"/>
            <w:shd w:val="clear" w:color="000000" w:fill="FFFFFF"/>
          </w:tcPr>
          <w:p w:rsidR="00B70D41" w:rsidRPr="0087203F" w:rsidRDefault="00B70D41" w:rsidP="00B70D41">
            <w:pPr>
              <w:jc w:val="center"/>
              <w:rPr>
                <w:rFonts w:ascii="Times New Roman" w:hAnsi="Times New Roman" w:cs="Times New Roman"/>
                <w:sz w:val="18"/>
                <w:szCs w:val="18"/>
              </w:rPr>
            </w:pPr>
          </w:p>
        </w:tc>
        <w:tc>
          <w:tcPr>
            <w:tcW w:w="708" w:type="pct"/>
            <w:shd w:val="clear" w:color="000000" w:fill="FFFFFF"/>
          </w:tcPr>
          <w:p w:rsidR="00B70D41" w:rsidRPr="0087203F" w:rsidRDefault="00B70D41" w:rsidP="00B70D41">
            <w:pPr>
              <w:jc w:val="center"/>
              <w:rPr>
                <w:rFonts w:ascii="Times New Roman" w:hAnsi="Times New Roman" w:cs="Times New Roman"/>
                <w:sz w:val="18"/>
                <w:szCs w:val="18"/>
              </w:rPr>
            </w:pPr>
          </w:p>
        </w:tc>
      </w:tr>
      <w:tr w:rsidR="00B70D41" w:rsidRPr="0087203F" w:rsidTr="00926BBD">
        <w:trPr>
          <w:trHeight w:val="23"/>
        </w:trPr>
        <w:tc>
          <w:tcPr>
            <w:tcW w:w="277" w:type="pct"/>
            <w:shd w:val="clear" w:color="000000" w:fill="FFFFFF"/>
          </w:tcPr>
          <w:p w:rsidR="00B70D41" w:rsidRDefault="00B70D41" w:rsidP="00B70D41">
            <w:pPr>
              <w:jc w:val="center"/>
              <w:rPr>
                <w:rFonts w:ascii="Times New Roman" w:hAnsi="Times New Roman" w:cs="Times New Roman"/>
                <w:sz w:val="18"/>
                <w:szCs w:val="18"/>
              </w:rPr>
            </w:pPr>
            <w:r>
              <w:rPr>
                <w:rFonts w:ascii="Times New Roman" w:hAnsi="Times New Roman" w:cs="Times New Roman"/>
                <w:sz w:val="18"/>
                <w:szCs w:val="18"/>
              </w:rPr>
              <w:t>9</w:t>
            </w:r>
          </w:p>
        </w:tc>
        <w:tc>
          <w:tcPr>
            <w:tcW w:w="964" w:type="pct"/>
            <w:gridSpan w:val="2"/>
            <w:shd w:val="clear" w:color="000000" w:fill="FFFFFF"/>
          </w:tcPr>
          <w:p w:rsidR="00B70D41" w:rsidRPr="00A91ADD" w:rsidRDefault="00B70D41" w:rsidP="00B70D41">
            <w:pPr>
              <w:pStyle w:val="TableParagraph"/>
              <w:rPr>
                <w:sz w:val="18"/>
                <w:szCs w:val="18"/>
              </w:rPr>
            </w:pPr>
            <w:r w:rsidRPr="00A91ADD">
              <w:rPr>
                <w:sz w:val="18"/>
                <w:szCs w:val="18"/>
              </w:rPr>
              <w:t>Кабель</w:t>
            </w:r>
          </w:p>
        </w:tc>
        <w:tc>
          <w:tcPr>
            <w:tcW w:w="1791" w:type="pct"/>
            <w:shd w:val="clear" w:color="000000" w:fill="FFFFFF"/>
          </w:tcPr>
          <w:p w:rsidR="00B70D41" w:rsidRPr="00A91ADD" w:rsidRDefault="00B70D41" w:rsidP="00B70D41">
            <w:pPr>
              <w:pStyle w:val="TableParagraph"/>
              <w:tabs>
                <w:tab w:val="left" w:pos="815"/>
                <w:tab w:val="left" w:pos="1523"/>
              </w:tabs>
              <w:rPr>
                <w:spacing w:val="-2"/>
                <w:sz w:val="18"/>
                <w:szCs w:val="18"/>
              </w:rPr>
            </w:pPr>
            <w:r w:rsidRPr="00A91ADD">
              <w:rPr>
                <w:sz w:val="18"/>
                <w:szCs w:val="18"/>
              </w:rPr>
              <w:t xml:space="preserve">Тип изделия: </w:t>
            </w:r>
            <w:r w:rsidRPr="00A91ADD">
              <w:rPr>
                <w:spacing w:val="-2"/>
                <w:sz w:val="18"/>
                <w:szCs w:val="18"/>
              </w:rPr>
              <w:t>Кабель;</w:t>
            </w:r>
          </w:p>
          <w:p w:rsidR="00B70D41" w:rsidRPr="00A91ADD" w:rsidRDefault="00B70D41" w:rsidP="00B70D41">
            <w:pPr>
              <w:pStyle w:val="TableParagraph"/>
              <w:tabs>
                <w:tab w:val="left" w:pos="815"/>
                <w:tab w:val="left" w:pos="1523"/>
              </w:tabs>
              <w:rPr>
                <w:spacing w:val="-4"/>
                <w:sz w:val="18"/>
                <w:szCs w:val="18"/>
              </w:rPr>
            </w:pPr>
            <w:r w:rsidRPr="00A91ADD">
              <w:rPr>
                <w:spacing w:val="-2"/>
                <w:sz w:val="18"/>
                <w:szCs w:val="18"/>
              </w:rPr>
              <w:t>Марка</w:t>
            </w:r>
            <w:r w:rsidRPr="00A91ADD">
              <w:rPr>
                <w:sz w:val="18"/>
                <w:szCs w:val="18"/>
              </w:rPr>
              <w:t xml:space="preserve">: </w:t>
            </w:r>
            <w:r w:rsidRPr="00A91ADD">
              <w:rPr>
                <w:spacing w:val="-4"/>
                <w:sz w:val="18"/>
                <w:szCs w:val="18"/>
              </w:rPr>
              <w:t>NYM;</w:t>
            </w:r>
          </w:p>
          <w:p w:rsidR="00B70D41" w:rsidRPr="00A91ADD" w:rsidRDefault="00B70D41" w:rsidP="00B70D41">
            <w:pPr>
              <w:pStyle w:val="TableParagraph"/>
              <w:tabs>
                <w:tab w:val="left" w:pos="815"/>
                <w:tab w:val="left" w:pos="1523"/>
              </w:tabs>
              <w:rPr>
                <w:sz w:val="18"/>
                <w:szCs w:val="18"/>
              </w:rPr>
            </w:pPr>
            <w:r w:rsidRPr="00A91ADD">
              <w:rPr>
                <w:sz w:val="18"/>
                <w:szCs w:val="18"/>
              </w:rPr>
              <w:t>Количество жил</w:t>
            </w:r>
            <w:r w:rsidRPr="00A91ADD">
              <w:rPr>
                <w:spacing w:val="80"/>
                <w:sz w:val="18"/>
                <w:szCs w:val="18"/>
              </w:rPr>
              <w:t xml:space="preserve">: </w:t>
            </w:r>
            <w:r w:rsidRPr="00A91ADD">
              <w:rPr>
                <w:sz w:val="18"/>
                <w:szCs w:val="18"/>
              </w:rPr>
              <w:t xml:space="preserve">3 </w:t>
            </w:r>
            <w:proofErr w:type="spellStart"/>
            <w:r w:rsidRPr="00A91ADD">
              <w:rPr>
                <w:sz w:val="18"/>
                <w:szCs w:val="18"/>
              </w:rPr>
              <w:t>шт</w:t>
            </w:r>
            <w:proofErr w:type="spellEnd"/>
            <w:r w:rsidRPr="00A91ADD">
              <w:rPr>
                <w:sz w:val="18"/>
                <w:szCs w:val="18"/>
              </w:rPr>
              <w:t>;</w:t>
            </w:r>
          </w:p>
          <w:p w:rsidR="00B70D41" w:rsidRPr="00A91ADD" w:rsidRDefault="00B70D41" w:rsidP="00B70D41">
            <w:pPr>
              <w:pStyle w:val="TableParagraph"/>
              <w:tabs>
                <w:tab w:val="left" w:pos="815"/>
                <w:tab w:val="left" w:pos="1523"/>
              </w:tabs>
              <w:rPr>
                <w:sz w:val="18"/>
                <w:szCs w:val="18"/>
              </w:rPr>
            </w:pPr>
            <w:r>
              <w:rPr>
                <w:sz w:val="18"/>
                <w:szCs w:val="18"/>
              </w:rPr>
              <w:t>Сечение жилы</w:t>
            </w:r>
            <w:r w:rsidRPr="00A91ADD">
              <w:rPr>
                <w:sz w:val="18"/>
                <w:szCs w:val="18"/>
              </w:rPr>
              <w:t>: 3х2.5</w:t>
            </w:r>
            <w:r>
              <w:rPr>
                <w:sz w:val="18"/>
                <w:szCs w:val="18"/>
              </w:rPr>
              <w:t xml:space="preserve"> </w:t>
            </w:r>
            <w:r w:rsidRPr="00A91ADD">
              <w:rPr>
                <w:sz w:val="18"/>
                <w:szCs w:val="18"/>
              </w:rPr>
              <w:t>мм;</w:t>
            </w:r>
          </w:p>
          <w:p w:rsidR="00B70D41" w:rsidRPr="00A91ADD" w:rsidRDefault="00B70D41" w:rsidP="00B70D41">
            <w:pPr>
              <w:pStyle w:val="TableParagraph"/>
              <w:tabs>
                <w:tab w:val="left" w:pos="815"/>
                <w:tab w:val="left" w:pos="1523"/>
              </w:tabs>
              <w:rPr>
                <w:spacing w:val="-4"/>
                <w:sz w:val="18"/>
                <w:szCs w:val="18"/>
              </w:rPr>
            </w:pPr>
            <w:r w:rsidRPr="00A91ADD">
              <w:rPr>
                <w:sz w:val="18"/>
                <w:szCs w:val="18"/>
              </w:rPr>
              <w:t xml:space="preserve">Напряжение: </w:t>
            </w:r>
            <w:r w:rsidRPr="00A91ADD">
              <w:rPr>
                <w:spacing w:val="-4"/>
                <w:sz w:val="18"/>
                <w:szCs w:val="18"/>
              </w:rPr>
              <w:t>660</w:t>
            </w:r>
            <w:r>
              <w:rPr>
                <w:spacing w:val="-4"/>
                <w:sz w:val="18"/>
                <w:szCs w:val="18"/>
              </w:rPr>
              <w:t xml:space="preserve"> </w:t>
            </w:r>
            <w:proofErr w:type="gramStart"/>
            <w:r>
              <w:rPr>
                <w:spacing w:val="-4"/>
                <w:sz w:val="18"/>
                <w:szCs w:val="18"/>
              </w:rPr>
              <w:t>В</w:t>
            </w:r>
            <w:proofErr w:type="gramEnd"/>
            <w:r w:rsidRPr="00A91ADD">
              <w:rPr>
                <w:spacing w:val="-4"/>
                <w:sz w:val="18"/>
                <w:szCs w:val="18"/>
              </w:rPr>
              <w:t>;</w:t>
            </w:r>
          </w:p>
          <w:p w:rsidR="00B70D41" w:rsidRPr="00A91ADD" w:rsidRDefault="00B70D41" w:rsidP="00B70D41">
            <w:pPr>
              <w:pStyle w:val="TableParagraph"/>
              <w:tabs>
                <w:tab w:val="left" w:pos="815"/>
                <w:tab w:val="left" w:pos="1523"/>
              </w:tabs>
              <w:rPr>
                <w:sz w:val="18"/>
                <w:szCs w:val="18"/>
              </w:rPr>
            </w:pPr>
            <w:r w:rsidRPr="00A91ADD">
              <w:rPr>
                <w:sz w:val="18"/>
                <w:szCs w:val="18"/>
              </w:rPr>
              <w:t xml:space="preserve">Материал </w:t>
            </w:r>
            <w:r w:rsidRPr="00A91ADD">
              <w:rPr>
                <w:sz w:val="18"/>
                <w:szCs w:val="18"/>
              </w:rPr>
              <w:t>жилы</w:t>
            </w:r>
            <w:r w:rsidRPr="00A91ADD">
              <w:rPr>
                <w:spacing w:val="80"/>
                <w:sz w:val="18"/>
                <w:szCs w:val="18"/>
              </w:rPr>
              <w:t>:</w:t>
            </w:r>
            <w:r w:rsidRPr="00A91ADD">
              <w:rPr>
                <w:sz w:val="18"/>
                <w:szCs w:val="18"/>
              </w:rPr>
              <w:t xml:space="preserve"> Медь</w:t>
            </w:r>
            <w:r w:rsidRPr="00A91ADD">
              <w:rPr>
                <w:sz w:val="18"/>
                <w:szCs w:val="18"/>
              </w:rPr>
              <w:t>;</w:t>
            </w:r>
          </w:p>
          <w:p w:rsidR="00B70D41" w:rsidRPr="00A91ADD" w:rsidRDefault="00B70D41" w:rsidP="00B70D41">
            <w:pPr>
              <w:pStyle w:val="TableParagraph"/>
              <w:tabs>
                <w:tab w:val="left" w:pos="1524"/>
                <w:tab w:val="left" w:pos="2232"/>
              </w:tabs>
              <w:rPr>
                <w:spacing w:val="-2"/>
                <w:sz w:val="18"/>
                <w:szCs w:val="18"/>
              </w:rPr>
            </w:pPr>
            <w:r w:rsidRPr="00A91ADD">
              <w:rPr>
                <w:sz w:val="18"/>
                <w:szCs w:val="18"/>
              </w:rPr>
              <w:t xml:space="preserve">Конструкция жилы: </w:t>
            </w:r>
            <w:proofErr w:type="spellStart"/>
            <w:r w:rsidRPr="00A91ADD">
              <w:rPr>
                <w:spacing w:val="-2"/>
                <w:sz w:val="18"/>
                <w:szCs w:val="18"/>
              </w:rPr>
              <w:t>Однопроволочная</w:t>
            </w:r>
            <w:proofErr w:type="spellEnd"/>
            <w:r w:rsidRPr="00A91ADD">
              <w:rPr>
                <w:spacing w:val="-2"/>
                <w:sz w:val="18"/>
                <w:szCs w:val="18"/>
              </w:rPr>
              <w:t>;</w:t>
            </w:r>
          </w:p>
          <w:p w:rsidR="00B70D41" w:rsidRPr="00A91ADD" w:rsidRDefault="00B70D41" w:rsidP="00B70D41">
            <w:pPr>
              <w:pStyle w:val="TableParagraph"/>
              <w:tabs>
                <w:tab w:val="left" w:pos="1524"/>
                <w:tab w:val="left" w:pos="2232"/>
              </w:tabs>
              <w:rPr>
                <w:sz w:val="18"/>
                <w:szCs w:val="18"/>
              </w:rPr>
            </w:pPr>
            <w:r w:rsidRPr="00A91ADD">
              <w:rPr>
                <w:sz w:val="18"/>
                <w:szCs w:val="18"/>
              </w:rPr>
              <w:t xml:space="preserve">Форма жилы: </w:t>
            </w:r>
            <w:r w:rsidRPr="00A91ADD">
              <w:rPr>
                <w:spacing w:val="-2"/>
                <w:sz w:val="18"/>
                <w:szCs w:val="18"/>
              </w:rPr>
              <w:t>Круглая;</w:t>
            </w:r>
          </w:p>
          <w:p w:rsidR="00B70D41" w:rsidRPr="00A91ADD" w:rsidRDefault="00B70D41" w:rsidP="00B70D41">
            <w:pPr>
              <w:pStyle w:val="TableParagraph"/>
              <w:tabs>
                <w:tab w:val="left" w:pos="815"/>
              </w:tabs>
              <w:rPr>
                <w:sz w:val="18"/>
                <w:szCs w:val="18"/>
              </w:rPr>
            </w:pPr>
            <w:r w:rsidRPr="00A91ADD">
              <w:rPr>
                <w:sz w:val="18"/>
                <w:szCs w:val="18"/>
              </w:rPr>
              <w:t>Наличие</w:t>
            </w:r>
            <w:r w:rsidRPr="00A91ADD">
              <w:rPr>
                <w:spacing w:val="-7"/>
                <w:sz w:val="18"/>
                <w:szCs w:val="18"/>
              </w:rPr>
              <w:t xml:space="preserve"> </w:t>
            </w:r>
            <w:r w:rsidRPr="00A91ADD">
              <w:rPr>
                <w:sz w:val="18"/>
                <w:szCs w:val="18"/>
              </w:rPr>
              <w:t>экрана</w:t>
            </w:r>
            <w:r w:rsidRPr="00A91ADD">
              <w:rPr>
                <w:spacing w:val="80"/>
                <w:w w:val="150"/>
                <w:sz w:val="18"/>
                <w:szCs w:val="18"/>
              </w:rPr>
              <w:t xml:space="preserve">: </w:t>
            </w:r>
            <w:r w:rsidRPr="00A91ADD">
              <w:rPr>
                <w:sz w:val="18"/>
                <w:szCs w:val="18"/>
              </w:rPr>
              <w:t>Нет;</w:t>
            </w:r>
          </w:p>
          <w:p w:rsidR="00B70D41" w:rsidRPr="00A91ADD" w:rsidRDefault="00B70D41" w:rsidP="00B70D41">
            <w:pPr>
              <w:pStyle w:val="TableParagraph"/>
              <w:tabs>
                <w:tab w:val="left" w:pos="815"/>
              </w:tabs>
              <w:rPr>
                <w:sz w:val="18"/>
                <w:szCs w:val="18"/>
              </w:rPr>
            </w:pPr>
            <w:r w:rsidRPr="00A91ADD">
              <w:rPr>
                <w:spacing w:val="-4"/>
                <w:sz w:val="18"/>
                <w:szCs w:val="18"/>
              </w:rPr>
              <w:lastRenderedPageBreak/>
              <w:t>Цвет</w:t>
            </w:r>
            <w:r w:rsidRPr="00A91ADD">
              <w:rPr>
                <w:sz w:val="18"/>
                <w:szCs w:val="18"/>
              </w:rPr>
              <w:t xml:space="preserve">: </w:t>
            </w:r>
            <w:r w:rsidRPr="00A91ADD">
              <w:rPr>
                <w:spacing w:val="-2"/>
                <w:sz w:val="18"/>
                <w:szCs w:val="18"/>
              </w:rPr>
              <w:t>Серый;</w:t>
            </w:r>
          </w:p>
          <w:p w:rsidR="00B70D41" w:rsidRPr="00A91ADD" w:rsidRDefault="00B70D41" w:rsidP="00B70D41">
            <w:pPr>
              <w:pStyle w:val="TableParagraph"/>
              <w:tabs>
                <w:tab w:val="left" w:pos="1524"/>
              </w:tabs>
              <w:rPr>
                <w:sz w:val="18"/>
                <w:szCs w:val="18"/>
              </w:rPr>
            </w:pPr>
            <w:r w:rsidRPr="00A91ADD">
              <w:rPr>
                <w:sz w:val="18"/>
                <w:szCs w:val="18"/>
              </w:rPr>
              <w:t>Форма</w:t>
            </w:r>
            <w:r w:rsidRPr="00A91ADD">
              <w:rPr>
                <w:spacing w:val="-2"/>
                <w:sz w:val="18"/>
                <w:szCs w:val="18"/>
              </w:rPr>
              <w:t xml:space="preserve"> кабеля</w:t>
            </w:r>
            <w:r w:rsidRPr="00A91ADD">
              <w:rPr>
                <w:sz w:val="18"/>
                <w:szCs w:val="18"/>
              </w:rPr>
              <w:t xml:space="preserve">: </w:t>
            </w:r>
            <w:r w:rsidRPr="00A91ADD">
              <w:rPr>
                <w:spacing w:val="-2"/>
                <w:sz w:val="18"/>
                <w:szCs w:val="18"/>
              </w:rPr>
              <w:t>Круглая;</w:t>
            </w:r>
          </w:p>
          <w:p w:rsidR="00B70D41" w:rsidRPr="00A91ADD" w:rsidRDefault="00B70D41" w:rsidP="00B70D41">
            <w:pPr>
              <w:pStyle w:val="TableParagraph"/>
              <w:tabs>
                <w:tab w:val="left" w:pos="2231"/>
                <w:tab w:val="left" w:pos="2939"/>
              </w:tabs>
              <w:rPr>
                <w:sz w:val="18"/>
                <w:szCs w:val="18"/>
              </w:rPr>
            </w:pPr>
            <w:r w:rsidRPr="00A91ADD">
              <w:rPr>
                <w:sz w:val="18"/>
                <w:szCs w:val="18"/>
              </w:rPr>
              <w:t>Материал оболочки: ПВХ пластикат;</w:t>
            </w:r>
          </w:p>
          <w:p w:rsidR="00B70D41" w:rsidRPr="00A91ADD" w:rsidRDefault="00B70D41" w:rsidP="00B70D41">
            <w:pPr>
              <w:pStyle w:val="TableParagraph"/>
              <w:tabs>
                <w:tab w:val="left" w:pos="2231"/>
                <w:tab w:val="left" w:pos="2939"/>
              </w:tabs>
              <w:rPr>
                <w:sz w:val="18"/>
                <w:szCs w:val="18"/>
              </w:rPr>
            </w:pPr>
            <w:r w:rsidRPr="00A91ADD">
              <w:rPr>
                <w:sz w:val="18"/>
                <w:szCs w:val="18"/>
              </w:rPr>
              <w:t>Материал изоляции: ПВХ пластикат;</w:t>
            </w:r>
          </w:p>
          <w:p w:rsidR="00B70D41" w:rsidRPr="00A91ADD" w:rsidRDefault="00B70D41" w:rsidP="00B70D41">
            <w:pPr>
              <w:pStyle w:val="TableParagraph"/>
              <w:tabs>
                <w:tab w:val="left" w:pos="2231"/>
                <w:tab w:val="left" w:pos="2939"/>
              </w:tabs>
              <w:rPr>
                <w:sz w:val="18"/>
                <w:szCs w:val="18"/>
              </w:rPr>
            </w:pPr>
            <w:r w:rsidRPr="00A91ADD">
              <w:rPr>
                <w:sz w:val="18"/>
                <w:szCs w:val="18"/>
              </w:rPr>
              <w:t>Диапазон рабочих температур: от</w:t>
            </w:r>
            <w:r w:rsidRPr="00A91ADD">
              <w:rPr>
                <w:spacing w:val="-12"/>
                <w:sz w:val="18"/>
                <w:szCs w:val="18"/>
              </w:rPr>
              <w:t xml:space="preserve"> </w:t>
            </w:r>
            <w:r w:rsidRPr="00A91ADD">
              <w:rPr>
                <w:sz w:val="18"/>
                <w:szCs w:val="18"/>
              </w:rPr>
              <w:t>-50</w:t>
            </w:r>
            <w:r w:rsidRPr="00A91ADD">
              <w:rPr>
                <w:spacing w:val="-11"/>
                <w:sz w:val="18"/>
                <w:szCs w:val="18"/>
              </w:rPr>
              <w:t xml:space="preserve"> </w:t>
            </w:r>
            <w:r w:rsidRPr="00A91ADD">
              <w:rPr>
                <w:sz w:val="18"/>
                <w:szCs w:val="18"/>
              </w:rPr>
              <w:t>до</w:t>
            </w:r>
            <w:r w:rsidRPr="00A91ADD">
              <w:rPr>
                <w:spacing w:val="-11"/>
                <w:sz w:val="18"/>
                <w:szCs w:val="18"/>
              </w:rPr>
              <w:t xml:space="preserve"> </w:t>
            </w:r>
            <w:r w:rsidRPr="00A91ADD">
              <w:rPr>
                <w:sz w:val="18"/>
                <w:szCs w:val="18"/>
              </w:rPr>
              <w:t>+50 градусов Цельсия.</w:t>
            </w:r>
          </w:p>
        </w:tc>
        <w:tc>
          <w:tcPr>
            <w:tcW w:w="431" w:type="pct"/>
            <w:shd w:val="clear" w:color="000000" w:fill="FFFFFF"/>
          </w:tcPr>
          <w:p w:rsidR="00B70D41" w:rsidRPr="00A91ADD" w:rsidRDefault="00B70D41" w:rsidP="00B70D41">
            <w:pPr>
              <w:rPr>
                <w:rFonts w:ascii="Times New Roman" w:hAnsi="Times New Roman" w:cs="Times New Roman"/>
                <w:spacing w:val="-5"/>
                <w:sz w:val="18"/>
                <w:szCs w:val="18"/>
              </w:rPr>
            </w:pPr>
            <w:r w:rsidRPr="00A91ADD">
              <w:rPr>
                <w:rFonts w:ascii="Times New Roman" w:hAnsi="Times New Roman" w:cs="Times New Roman"/>
                <w:spacing w:val="-5"/>
                <w:sz w:val="18"/>
                <w:szCs w:val="18"/>
              </w:rPr>
              <w:lastRenderedPageBreak/>
              <w:t>Метр погонный</w:t>
            </w:r>
          </w:p>
        </w:tc>
        <w:tc>
          <w:tcPr>
            <w:tcW w:w="391" w:type="pct"/>
            <w:shd w:val="clear" w:color="000000" w:fill="FFFFFF"/>
          </w:tcPr>
          <w:p w:rsidR="00B70D41" w:rsidRPr="00A91ADD" w:rsidRDefault="00B70D41" w:rsidP="00B70D41">
            <w:pPr>
              <w:pStyle w:val="TableParagraph"/>
              <w:jc w:val="both"/>
              <w:rPr>
                <w:sz w:val="18"/>
                <w:szCs w:val="18"/>
              </w:rPr>
            </w:pPr>
            <w:r w:rsidRPr="00A91ADD">
              <w:rPr>
                <w:sz w:val="18"/>
                <w:szCs w:val="18"/>
              </w:rPr>
              <w:t>100</w:t>
            </w:r>
          </w:p>
        </w:tc>
        <w:tc>
          <w:tcPr>
            <w:tcW w:w="438" w:type="pct"/>
            <w:shd w:val="clear" w:color="000000" w:fill="FFFFFF"/>
          </w:tcPr>
          <w:p w:rsidR="00B70D41" w:rsidRPr="0087203F" w:rsidRDefault="00B70D41" w:rsidP="00B70D41">
            <w:pPr>
              <w:jc w:val="center"/>
              <w:rPr>
                <w:rFonts w:ascii="Times New Roman" w:hAnsi="Times New Roman" w:cs="Times New Roman"/>
                <w:sz w:val="18"/>
                <w:szCs w:val="18"/>
              </w:rPr>
            </w:pPr>
          </w:p>
        </w:tc>
        <w:tc>
          <w:tcPr>
            <w:tcW w:w="708" w:type="pct"/>
            <w:shd w:val="clear" w:color="000000" w:fill="FFFFFF"/>
          </w:tcPr>
          <w:p w:rsidR="00B70D41" w:rsidRPr="0087203F" w:rsidRDefault="00B70D41" w:rsidP="00B70D41">
            <w:pPr>
              <w:jc w:val="center"/>
              <w:rPr>
                <w:rFonts w:ascii="Times New Roman" w:hAnsi="Times New Roman" w:cs="Times New Roman"/>
                <w:sz w:val="18"/>
                <w:szCs w:val="18"/>
              </w:rPr>
            </w:pPr>
          </w:p>
        </w:tc>
      </w:tr>
      <w:tr w:rsidR="00B70D41" w:rsidRPr="0087203F" w:rsidTr="00926BBD">
        <w:trPr>
          <w:trHeight w:val="23"/>
        </w:trPr>
        <w:tc>
          <w:tcPr>
            <w:tcW w:w="277" w:type="pct"/>
            <w:shd w:val="clear" w:color="000000" w:fill="FFFFFF"/>
          </w:tcPr>
          <w:p w:rsidR="00B70D41" w:rsidRDefault="00B70D41" w:rsidP="00B70D41">
            <w:pPr>
              <w:jc w:val="center"/>
              <w:rPr>
                <w:rFonts w:ascii="Times New Roman" w:hAnsi="Times New Roman" w:cs="Times New Roman"/>
                <w:sz w:val="18"/>
                <w:szCs w:val="18"/>
              </w:rPr>
            </w:pPr>
            <w:r>
              <w:rPr>
                <w:rFonts w:ascii="Times New Roman" w:hAnsi="Times New Roman" w:cs="Times New Roman"/>
                <w:sz w:val="18"/>
                <w:szCs w:val="18"/>
              </w:rPr>
              <w:lastRenderedPageBreak/>
              <w:t>10</w:t>
            </w:r>
          </w:p>
        </w:tc>
        <w:tc>
          <w:tcPr>
            <w:tcW w:w="964" w:type="pct"/>
            <w:gridSpan w:val="2"/>
            <w:shd w:val="clear" w:color="000000" w:fill="FFFFFF"/>
          </w:tcPr>
          <w:p w:rsidR="00B70D41" w:rsidRPr="00A91ADD" w:rsidRDefault="00B70D41" w:rsidP="00B70D41">
            <w:pPr>
              <w:pStyle w:val="TableParagraph"/>
              <w:rPr>
                <w:sz w:val="18"/>
                <w:szCs w:val="18"/>
              </w:rPr>
            </w:pPr>
            <w:r w:rsidRPr="00A91ADD">
              <w:rPr>
                <w:sz w:val="18"/>
                <w:szCs w:val="18"/>
              </w:rPr>
              <w:t>ИБП</w:t>
            </w:r>
            <w:r w:rsidRPr="00A91ADD">
              <w:rPr>
                <w:spacing w:val="-1"/>
                <w:sz w:val="18"/>
                <w:szCs w:val="18"/>
              </w:rPr>
              <w:t xml:space="preserve"> </w:t>
            </w:r>
            <w:r w:rsidRPr="00A91ADD">
              <w:rPr>
                <w:sz w:val="18"/>
                <w:szCs w:val="18"/>
              </w:rPr>
              <w:t>постоянного</w:t>
            </w:r>
            <w:r w:rsidRPr="00A91ADD">
              <w:rPr>
                <w:spacing w:val="-1"/>
                <w:sz w:val="18"/>
                <w:szCs w:val="18"/>
              </w:rPr>
              <w:t xml:space="preserve"> </w:t>
            </w:r>
            <w:r w:rsidRPr="00A91ADD">
              <w:rPr>
                <w:spacing w:val="-4"/>
                <w:sz w:val="18"/>
                <w:szCs w:val="18"/>
              </w:rPr>
              <w:t>тока</w:t>
            </w:r>
          </w:p>
        </w:tc>
        <w:tc>
          <w:tcPr>
            <w:tcW w:w="1791" w:type="pct"/>
            <w:shd w:val="clear" w:color="000000" w:fill="FFFFFF"/>
          </w:tcPr>
          <w:p w:rsidR="00B70D41" w:rsidRPr="00A91ADD" w:rsidRDefault="00B70D41" w:rsidP="00B70D41">
            <w:pPr>
              <w:pStyle w:val="TableParagraph"/>
              <w:rPr>
                <w:sz w:val="18"/>
                <w:szCs w:val="18"/>
              </w:rPr>
            </w:pPr>
            <w:r w:rsidRPr="00A91ADD">
              <w:rPr>
                <w:sz w:val="18"/>
                <w:szCs w:val="18"/>
              </w:rPr>
              <w:t>Форм-фактор: Н</w:t>
            </w:r>
            <w:r w:rsidRPr="00A91ADD">
              <w:rPr>
                <w:spacing w:val="-2"/>
                <w:sz w:val="18"/>
                <w:szCs w:val="18"/>
              </w:rPr>
              <w:t>астенный;</w:t>
            </w:r>
          </w:p>
          <w:p w:rsidR="00B70D41" w:rsidRPr="00A91ADD" w:rsidRDefault="00B70D41" w:rsidP="00B70D41">
            <w:pPr>
              <w:pStyle w:val="TableParagraph"/>
              <w:rPr>
                <w:sz w:val="18"/>
                <w:szCs w:val="18"/>
              </w:rPr>
            </w:pPr>
            <w:r w:rsidRPr="00A91ADD">
              <w:rPr>
                <w:sz w:val="18"/>
                <w:szCs w:val="18"/>
              </w:rPr>
              <w:t>Номинальное</w:t>
            </w:r>
            <w:r>
              <w:rPr>
                <w:sz w:val="18"/>
                <w:szCs w:val="18"/>
              </w:rPr>
              <w:t xml:space="preserve"> входное переменное напряжение</w:t>
            </w:r>
            <w:r w:rsidRPr="00A91ADD">
              <w:rPr>
                <w:sz w:val="18"/>
                <w:szCs w:val="18"/>
              </w:rPr>
              <w:t>: 220</w:t>
            </w:r>
            <w:r>
              <w:rPr>
                <w:sz w:val="18"/>
                <w:szCs w:val="18"/>
              </w:rPr>
              <w:t xml:space="preserve"> </w:t>
            </w:r>
            <w:proofErr w:type="gramStart"/>
            <w:r>
              <w:rPr>
                <w:sz w:val="18"/>
                <w:szCs w:val="18"/>
              </w:rPr>
              <w:t>В</w:t>
            </w:r>
            <w:proofErr w:type="gramEnd"/>
            <w:r w:rsidRPr="00A91ADD">
              <w:rPr>
                <w:sz w:val="18"/>
                <w:szCs w:val="18"/>
              </w:rPr>
              <w:t>;</w:t>
            </w:r>
          </w:p>
          <w:p w:rsidR="00B70D41" w:rsidRPr="00A91ADD" w:rsidRDefault="00B70D41" w:rsidP="00B70D41">
            <w:pPr>
              <w:pStyle w:val="TableParagraph"/>
              <w:rPr>
                <w:sz w:val="18"/>
                <w:szCs w:val="18"/>
              </w:rPr>
            </w:pPr>
            <w:r w:rsidRPr="00A91ADD">
              <w:rPr>
                <w:sz w:val="18"/>
                <w:szCs w:val="18"/>
              </w:rPr>
              <w:t>Номинальное</w:t>
            </w:r>
            <w:r w:rsidRPr="00A91ADD">
              <w:rPr>
                <w:spacing w:val="-7"/>
                <w:sz w:val="18"/>
                <w:szCs w:val="18"/>
              </w:rPr>
              <w:t xml:space="preserve"> </w:t>
            </w:r>
            <w:r w:rsidRPr="00A91ADD">
              <w:rPr>
                <w:sz w:val="18"/>
                <w:szCs w:val="18"/>
              </w:rPr>
              <w:t>выходное</w:t>
            </w:r>
            <w:r w:rsidRPr="00A91ADD">
              <w:rPr>
                <w:spacing w:val="-7"/>
                <w:sz w:val="18"/>
                <w:szCs w:val="18"/>
              </w:rPr>
              <w:t xml:space="preserve"> </w:t>
            </w:r>
            <w:r w:rsidRPr="00A91ADD">
              <w:rPr>
                <w:sz w:val="18"/>
                <w:szCs w:val="18"/>
              </w:rPr>
              <w:t>напряжение</w:t>
            </w:r>
            <w:r w:rsidRPr="00A91ADD">
              <w:rPr>
                <w:spacing w:val="-7"/>
                <w:sz w:val="18"/>
                <w:szCs w:val="18"/>
              </w:rPr>
              <w:t xml:space="preserve"> </w:t>
            </w:r>
            <w:r w:rsidRPr="00A91ADD">
              <w:rPr>
                <w:sz w:val="18"/>
                <w:szCs w:val="18"/>
              </w:rPr>
              <w:t>постоянного</w:t>
            </w:r>
            <w:r w:rsidRPr="00A91ADD">
              <w:rPr>
                <w:spacing w:val="-7"/>
                <w:sz w:val="18"/>
                <w:szCs w:val="18"/>
              </w:rPr>
              <w:t xml:space="preserve"> </w:t>
            </w:r>
            <w:r w:rsidRPr="00A91ADD">
              <w:rPr>
                <w:sz w:val="18"/>
                <w:szCs w:val="18"/>
              </w:rPr>
              <w:t>тока:</w:t>
            </w:r>
            <w:r w:rsidRPr="00A91ADD">
              <w:rPr>
                <w:spacing w:val="-7"/>
                <w:sz w:val="18"/>
                <w:szCs w:val="18"/>
              </w:rPr>
              <w:t xml:space="preserve"> </w:t>
            </w:r>
            <w:r w:rsidRPr="00A91ADD">
              <w:rPr>
                <w:sz w:val="18"/>
                <w:szCs w:val="18"/>
              </w:rPr>
              <w:t>12</w:t>
            </w:r>
            <w:r>
              <w:rPr>
                <w:sz w:val="18"/>
                <w:szCs w:val="18"/>
              </w:rPr>
              <w:t xml:space="preserve"> </w:t>
            </w:r>
            <w:proofErr w:type="gramStart"/>
            <w:r>
              <w:rPr>
                <w:sz w:val="18"/>
                <w:szCs w:val="18"/>
              </w:rPr>
              <w:t>В</w:t>
            </w:r>
            <w:proofErr w:type="gramEnd"/>
            <w:r w:rsidRPr="00A91ADD">
              <w:rPr>
                <w:sz w:val="18"/>
                <w:szCs w:val="18"/>
              </w:rPr>
              <w:t>;</w:t>
            </w:r>
          </w:p>
          <w:p w:rsidR="00B70D41" w:rsidRPr="00A91ADD" w:rsidRDefault="00B70D41" w:rsidP="00B70D41">
            <w:pPr>
              <w:pStyle w:val="TableParagraph"/>
              <w:rPr>
                <w:sz w:val="18"/>
                <w:szCs w:val="18"/>
              </w:rPr>
            </w:pPr>
            <w:r>
              <w:rPr>
                <w:sz w:val="18"/>
                <w:szCs w:val="18"/>
              </w:rPr>
              <w:t>Выходной ток</w:t>
            </w:r>
            <w:r w:rsidRPr="00A91ADD">
              <w:rPr>
                <w:sz w:val="18"/>
                <w:szCs w:val="18"/>
              </w:rPr>
              <w:t>: 8,5</w:t>
            </w:r>
            <w:r>
              <w:rPr>
                <w:sz w:val="18"/>
                <w:szCs w:val="18"/>
              </w:rPr>
              <w:t xml:space="preserve"> </w:t>
            </w:r>
            <w:bookmarkStart w:id="39" w:name="_GoBack"/>
            <w:bookmarkEnd w:id="39"/>
            <w:proofErr w:type="gramStart"/>
            <w:r>
              <w:rPr>
                <w:sz w:val="18"/>
                <w:szCs w:val="18"/>
              </w:rPr>
              <w:t>А</w:t>
            </w:r>
            <w:proofErr w:type="gramEnd"/>
            <w:r w:rsidRPr="00A91ADD">
              <w:rPr>
                <w:sz w:val="18"/>
                <w:szCs w:val="18"/>
              </w:rPr>
              <w:t>;</w:t>
            </w:r>
          </w:p>
          <w:p w:rsidR="00B70D41" w:rsidRPr="00A91ADD" w:rsidRDefault="00B70D41" w:rsidP="00B70D41">
            <w:pPr>
              <w:pStyle w:val="TableParagraph"/>
              <w:rPr>
                <w:sz w:val="18"/>
                <w:szCs w:val="18"/>
              </w:rPr>
            </w:pPr>
            <w:r w:rsidRPr="00A91ADD">
              <w:rPr>
                <w:sz w:val="18"/>
                <w:szCs w:val="18"/>
              </w:rPr>
              <w:t>Наличие</w:t>
            </w:r>
            <w:r w:rsidRPr="00A91ADD">
              <w:rPr>
                <w:spacing w:val="-3"/>
                <w:sz w:val="18"/>
                <w:szCs w:val="18"/>
              </w:rPr>
              <w:t xml:space="preserve"> </w:t>
            </w:r>
            <w:r w:rsidRPr="00A91ADD">
              <w:rPr>
                <w:sz w:val="18"/>
                <w:szCs w:val="18"/>
              </w:rPr>
              <w:t>встроенных</w:t>
            </w:r>
            <w:r w:rsidRPr="00A91ADD">
              <w:rPr>
                <w:spacing w:val="-2"/>
                <w:sz w:val="18"/>
                <w:szCs w:val="18"/>
              </w:rPr>
              <w:t xml:space="preserve"> </w:t>
            </w:r>
            <w:r w:rsidRPr="00A91ADD">
              <w:rPr>
                <w:sz w:val="18"/>
                <w:szCs w:val="18"/>
              </w:rPr>
              <w:t>батарей:</w:t>
            </w:r>
            <w:r w:rsidRPr="00A91ADD">
              <w:rPr>
                <w:spacing w:val="-2"/>
                <w:sz w:val="18"/>
                <w:szCs w:val="18"/>
              </w:rPr>
              <w:t xml:space="preserve"> Н</w:t>
            </w:r>
            <w:r w:rsidRPr="00A91ADD">
              <w:rPr>
                <w:spacing w:val="-5"/>
                <w:sz w:val="18"/>
                <w:szCs w:val="18"/>
              </w:rPr>
              <w:t>ет;</w:t>
            </w:r>
          </w:p>
          <w:p w:rsidR="00B70D41" w:rsidRPr="00A91ADD" w:rsidRDefault="00B70D41" w:rsidP="00B70D41">
            <w:pPr>
              <w:pStyle w:val="TableParagraph"/>
              <w:rPr>
                <w:sz w:val="18"/>
                <w:szCs w:val="18"/>
              </w:rPr>
            </w:pPr>
            <w:r w:rsidRPr="00A91ADD">
              <w:rPr>
                <w:sz w:val="18"/>
                <w:szCs w:val="18"/>
              </w:rPr>
              <w:t>Отсек</w:t>
            </w:r>
            <w:r w:rsidRPr="00A91ADD">
              <w:rPr>
                <w:spacing w:val="-8"/>
                <w:sz w:val="18"/>
                <w:szCs w:val="18"/>
              </w:rPr>
              <w:t xml:space="preserve"> </w:t>
            </w:r>
            <w:r w:rsidRPr="00A91ADD">
              <w:rPr>
                <w:sz w:val="18"/>
                <w:szCs w:val="18"/>
              </w:rPr>
              <w:t>для</w:t>
            </w:r>
            <w:r w:rsidRPr="00A91ADD">
              <w:rPr>
                <w:spacing w:val="-8"/>
                <w:sz w:val="18"/>
                <w:szCs w:val="18"/>
              </w:rPr>
              <w:t xml:space="preserve"> </w:t>
            </w:r>
            <w:r w:rsidRPr="00A91ADD">
              <w:rPr>
                <w:sz w:val="18"/>
                <w:szCs w:val="18"/>
              </w:rPr>
              <w:t>установки</w:t>
            </w:r>
            <w:r w:rsidRPr="00A91ADD">
              <w:rPr>
                <w:spacing w:val="-9"/>
                <w:sz w:val="18"/>
                <w:szCs w:val="18"/>
              </w:rPr>
              <w:t xml:space="preserve"> </w:t>
            </w:r>
            <w:r w:rsidRPr="00A91ADD">
              <w:rPr>
                <w:sz w:val="18"/>
                <w:szCs w:val="18"/>
              </w:rPr>
              <w:t>аккумуляторных</w:t>
            </w:r>
            <w:r w:rsidRPr="00A91ADD">
              <w:rPr>
                <w:spacing w:val="-8"/>
                <w:sz w:val="18"/>
                <w:szCs w:val="18"/>
              </w:rPr>
              <w:t xml:space="preserve"> </w:t>
            </w:r>
            <w:r w:rsidRPr="00A91ADD">
              <w:rPr>
                <w:sz w:val="18"/>
                <w:szCs w:val="18"/>
              </w:rPr>
              <w:t>батарей:</w:t>
            </w:r>
            <w:r w:rsidRPr="00A91ADD">
              <w:rPr>
                <w:spacing w:val="-9"/>
                <w:sz w:val="18"/>
                <w:szCs w:val="18"/>
              </w:rPr>
              <w:t xml:space="preserve"> </w:t>
            </w:r>
            <w:r>
              <w:rPr>
                <w:sz w:val="18"/>
                <w:szCs w:val="18"/>
              </w:rPr>
              <w:t>Да; Емкость встраиваемых АБ</w:t>
            </w:r>
            <w:r w:rsidRPr="00A91ADD">
              <w:rPr>
                <w:sz w:val="18"/>
                <w:szCs w:val="18"/>
              </w:rPr>
              <w:t>: 7-17</w:t>
            </w:r>
            <w:r>
              <w:rPr>
                <w:sz w:val="18"/>
                <w:szCs w:val="18"/>
              </w:rPr>
              <w:t xml:space="preserve"> </w:t>
            </w:r>
            <w:r w:rsidRPr="00A91ADD">
              <w:rPr>
                <w:sz w:val="18"/>
                <w:szCs w:val="18"/>
              </w:rPr>
              <w:t>А/ч;</w:t>
            </w:r>
          </w:p>
          <w:p w:rsidR="00B70D41" w:rsidRPr="00A91ADD" w:rsidRDefault="00B70D41" w:rsidP="00B70D41">
            <w:pPr>
              <w:pStyle w:val="TableParagraph"/>
              <w:rPr>
                <w:sz w:val="18"/>
                <w:szCs w:val="18"/>
              </w:rPr>
            </w:pPr>
            <w:r w:rsidRPr="00914B13">
              <w:rPr>
                <w:sz w:val="18"/>
                <w:szCs w:val="18"/>
              </w:rPr>
              <w:t xml:space="preserve">Ограничение тока </w:t>
            </w:r>
            <w:r>
              <w:rPr>
                <w:sz w:val="18"/>
                <w:szCs w:val="18"/>
              </w:rPr>
              <w:t>АБ</w:t>
            </w:r>
            <w:r w:rsidRPr="00A91ADD">
              <w:rPr>
                <w:sz w:val="18"/>
                <w:szCs w:val="18"/>
              </w:rPr>
              <w:t>:</w:t>
            </w:r>
            <w:r w:rsidRPr="00A91ADD">
              <w:rPr>
                <w:spacing w:val="-1"/>
                <w:sz w:val="18"/>
                <w:szCs w:val="18"/>
              </w:rPr>
              <w:t xml:space="preserve"> </w:t>
            </w:r>
            <w:r w:rsidRPr="00A91ADD">
              <w:rPr>
                <w:sz w:val="18"/>
                <w:szCs w:val="18"/>
              </w:rPr>
              <w:t xml:space="preserve">не более </w:t>
            </w:r>
            <w:r w:rsidRPr="00A91ADD">
              <w:rPr>
                <w:spacing w:val="-5"/>
                <w:sz w:val="18"/>
                <w:szCs w:val="18"/>
              </w:rPr>
              <w:t>0,8</w:t>
            </w:r>
            <w:r>
              <w:rPr>
                <w:spacing w:val="-5"/>
                <w:sz w:val="18"/>
                <w:szCs w:val="18"/>
              </w:rPr>
              <w:t xml:space="preserve"> А</w:t>
            </w:r>
            <w:r w:rsidRPr="00A91ADD">
              <w:rPr>
                <w:spacing w:val="-5"/>
                <w:sz w:val="18"/>
                <w:szCs w:val="18"/>
              </w:rPr>
              <w:t>.</w:t>
            </w:r>
          </w:p>
        </w:tc>
        <w:tc>
          <w:tcPr>
            <w:tcW w:w="431" w:type="pct"/>
            <w:shd w:val="clear" w:color="000000" w:fill="FFFFFF"/>
          </w:tcPr>
          <w:p w:rsidR="00B70D41" w:rsidRPr="00A91ADD" w:rsidRDefault="00B70D41" w:rsidP="00B70D41">
            <w:pPr>
              <w:rPr>
                <w:rFonts w:ascii="Times New Roman" w:hAnsi="Times New Roman" w:cs="Times New Roman"/>
                <w:spacing w:val="-5"/>
                <w:sz w:val="18"/>
                <w:szCs w:val="18"/>
              </w:rPr>
            </w:pPr>
            <w:r w:rsidRPr="00A91ADD">
              <w:rPr>
                <w:rFonts w:ascii="Times New Roman" w:hAnsi="Times New Roman" w:cs="Times New Roman"/>
                <w:spacing w:val="-5"/>
                <w:sz w:val="18"/>
                <w:szCs w:val="18"/>
              </w:rPr>
              <w:t>Штука</w:t>
            </w:r>
          </w:p>
        </w:tc>
        <w:tc>
          <w:tcPr>
            <w:tcW w:w="391" w:type="pct"/>
            <w:shd w:val="clear" w:color="000000" w:fill="FFFFFF"/>
          </w:tcPr>
          <w:p w:rsidR="00B70D41" w:rsidRPr="00A91ADD" w:rsidRDefault="00B70D41" w:rsidP="00B70D41">
            <w:pPr>
              <w:pStyle w:val="TableParagraph"/>
              <w:jc w:val="both"/>
              <w:rPr>
                <w:sz w:val="18"/>
                <w:szCs w:val="18"/>
              </w:rPr>
            </w:pPr>
            <w:r w:rsidRPr="00A91ADD">
              <w:rPr>
                <w:sz w:val="18"/>
                <w:szCs w:val="18"/>
              </w:rPr>
              <w:t>3</w:t>
            </w:r>
          </w:p>
        </w:tc>
        <w:tc>
          <w:tcPr>
            <w:tcW w:w="438" w:type="pct"/>
            <w:shd w:val="clear" w:color="000000" w:fill="FFFFFF"/>
          </w:tcPr>
          <w:p w:rsidR="00B70D41" w:rsidRPr="0087203F" w:rsidRDefault="00B70D41" w:rsidP="00B70D41">
            <w:pPr>
              <w:jc w:val="center"/>
              <w:rPr>
                <w:rFonts w:ascii="Times New Roman" w:hAnsi="Times New Roman" w:cs="Times New Roman"/>
                <w:sz w:val="18"/>
                <w:szCs w:val="18"/>
              </w:rPr>
            </w:pPr>
          </w:p>
        </w:tc>
        <w:tc>
          <w:tcPr>
            <w:tcW w:w="708" w:type="pct"/>
            <w:shd w:val="clear" w:color="000000" w:fill="FFFFFF"/>
          </w:tcPr>
          <w:p w:rsidR="00B70D41" w:rsidRPr="0087203F" w:rsidRDefault="00B70D41" w:rsidP="00B70D41">
            <w:pPr>
              <w:jc w:val="center"/>
              <w:rPr>
                <w:rFonts w:ascii="Times New Roman" w:hAnsi="Times New Roman" w:cs="Times New Roman"/>
                <w:sz w:val="18"/>
                <w:szCs w:val="18"/>
              </w:rPr>
            </w:pPr>
          </w:p>
        </w:tc>
      </w:tr>
      <w:tr w:rsidR="00B70D41" w:rsidRPr="0087203F" w:rsidTr="00926BBD">
        <w:trPr>
          <w:trHeight w:val="23"/>
        </w:trPr>
        <w:tc>
          <w:tcPr>
            <w:tcW w:w="277" w:type="pct"/>
            <w:shd w:val="clear" w:color="000000" w:fill="FFFFFF"/>
          </w:tcPr>
          <w:p w:rsidR="00B70D41" w:rsidRDefault="00B70D41" w:rsidP="00B70D41">
            <w:pPr>
              <w:jc w:val="center"/>
              <w:rPr>
                <w:rFonts w:ascii="Times New Roman" w:hAnsi="Times New Roman" w:cs="Times New Roman"/>
                <w:sz w:val="18"/>
                <w:szCs w:val="18"/>
              </w:rPr>
            </w:pPr>
            <w:r>
              <w:rPr>
                <w:rFonts w:ascii="Times New Roman" w:hAnsi="Times New Roman" w:cs="Times New Roman"/>
                <w:sz w:val="18"/>
                <w:szCs w:val="18"/>
              </w:rPr>
              <w:t>11</w:t>
            </w:r>
          </w:p>
        </w:tc>
        <w:tc>
          <w:tcPr>
            <w:tcW w:w="964" w:type="pct"/>
            <w:gridSpan w:val="2"/>
            <w:shd w:val="clear" w:color="000000" w:fill="FFFFFF"/>
          </w:tcPr>
          <w:p w:rsidR="00B70D41" w:rsidRPr="00A91ADD" w:rsidRDefault="00B70D41" w:rsidP="00B70D41">
            <w:pPr>
              <w:pStyle w:val="TableParagraph"/>
              <w:rPr>
                <w:sz w:val="18"/>
                <w:szCs w:val="18"/>
              </w:rPr>
            </w:pPr>
            <w:r w:rsidRPr="00A91ADD">
              <w:rPr>
                <w:sz w:val="18"/>
                <w:szCs w:val="18"/>
              </w:rPr>
              <w:t xml:space="preserve">Аккумуляторная </w:t>
            </w:r>
            <w:r w:rsidRPr="00A91ADD">
              <w:rPr>
                <w:spacing w:val="-2"/>
                <w:sz w:val="18"/>
                <w:szCs w:val="18"/>
              </w:rPr>
              <w:t>батарея</w:t>
            </w:r>
          </w:p>
        </w:tc>
        <w:tc>
          <w:tcPr>
            <w:tcW w:w="1791" w:type="pct"/>
            <w:shd w:val="clear" w:color="000000" w:fill="FFFFFF"/>
          </w:tcPr>
          <w:p w:rsidR="00B70D41" w:rsidRPr="00A91ADD" w:rsidRDefault="00B70D41" w:rsidP="00B70D41">
            <w:pPr>
              <w:pStyle w:val="TableParagraph"/>
              <w:rPr>
                <w:sz w:val="18"/>
                <w:szCs w:val="18"/>
              </w:rPr>
            </w:pPr>
            <w:r w:rsidRPr="00A91ADD">
              <w:rPr>
                <w:sz w:val="18"/>
                <w:szCs w:val="18"/>
              </w:rPr>
              <w:t xml:space="preserve">Номинальное напряжение: 12 </w:t>
            </w:r>
            <w:proofErr w:type="gramStart"/>
            <w:r w:rsidRPr="00A91ADD">
              <w:rPr>
                <w:sz w:val="18"/>
                <w:szCs w:val="18"/>
              </w:rPr>
              <w:t>В</w:t>
            </w:r>
            <w:proofErr w:type="gramEnd"/>
            <w:r w:rsidRPr="00A91ADD">
              <w:rPr>
                <w:sz w:val="18"/>
                <w:szCs w:val="18"/>
              </w:rPr>
              <w:t>;</w:t>
            </w:r>
          </w:p>
          <w:p w:rsidR="00B70D41" w:rsidRPr="00A91ADD" w:rsidRDefault="00B70D41" w:rsidP="00B70D41">
            <w:pPr>
              <w:pStyle w:val="TableParagraph"/>
              <w:rPr>
                <w:sz w:val="18"/>
                <w:szCs w:val="18"/>
              </w:rPr>
            </w:pPr>
            <w:r w:rsidRPr="00A91ADD">
              <w:rPr>
                <w:sz w:val="18"/>
                <w:szCs w:val="18"/>
              </w:rPr>
              <w:t xml:space="preserve">Емкость: 9 </w:t>
            </w:r>
            <w:r w:rsidRPr="00A91ADD">
              <w:rPr>
                <w:spacing w:val="-5"/>
                <w:sz w:val="18"/>
                <w:szCs w:val="18"/>
              </w:rPr>
              <w:t>А/ч.</w:t>
            </w:r>
          </w:p>
        </w:tc>
        <w:tc>
          <w:tcPr>
            <w:tcW w:w="431" w:type="pct"/>
            <w:shd w:val="clear" w:color="000000" w:fill="FFFFFF"/>
          </w:tcPr>
          <w:p w:rsidR="00B70D41" w:rsidRPr="00A91ADD" w:rsidRDefault="00B70D41" w:rsidP="00B70D41">
            <w:pPr>
              <w:rPr>
                <w:rFonts w:ascii="Times New Roman" w:hAnsi="Times New Roman" w:cs="Times New Roman"/>
                <w:spacing w:val="-5"/>
                <w:sz w:val="18"/>
                <w:szCs w:val="18"/>
              </w:rPr>
            </w:pPr>
            <w:r w:rsidRPr="00A91ADD">
              <w:rPr>
                <w:rFonts w:ascii="Times New Roman" w:hAnsi="Times New Roman" w:cs="Times New Roman"/>
                <w:spacing w:val="-5"/>
                <w:sz w:val="18"/>
                <w:szCs w:val="18"/>
              </w:rPr>
              <w:t>Штука</w:t>
            </w:r>
          </w:p>
        </w:tc>
        <w:tc>
          <w:tcPr>
            <w:tcW w:w="391" w:type="pct"/>
            <w:shd w:val="clear" w:color="000000" w:fill="FFFFFF"/>
          </w:tcPr>
          <w:p w:rsidR="00B70D41" w:rsidRPr="00A91ADD" w:rsidRDefault="00B70D41" w:rsidP="00B70D41">
            <w:pPr>
              <w:pStyle w:val="TableParagraph"/>
              <w:jc w:val="both"/>
              <w:rPr>
                <w:sz w:val="18"/>
                <w:szCs w:val="18"/>
              </w:rPr>
            </w:pPr>
            <w:r w:rsidRPr="00A91ADD">
              <w:rPr>
                <w:sz w:val="18"/>
                <w:szCs w:val="18"/>
              </w:rPr>
              <w:t>3</w:t>
            </w:r>
          </w:p>
        </w:tc>
        <w:tc>
          <w:tcPr>
            <w:tcW w:w="438" w:type="pct"/>
            <w:shd w:val="clear" w:color="000000" w:fill="FFFFFF"/>
          </w:tcPr>
          <w:p w:rsidR="00B70D41" w:rsidRPr="0087203F" w:rsidRDefault="00B70D41" w:rsidP="00B70D41">
            <w:pPr>
              <w:jc w:val="center"/>
              <w:rPr>
                <w:rFonts w:ascii="Times New Roman" w:hAnsi="Times New Roman" w:cs="Times New Roman"/>
                <w:sz w:val="18"/>
                <w:szCs w:val="18"/>
              </w:rPr>
            </w:pPr>
          </w:p>
        </w:tc>
        <w:tc>
          <w:tcPr>
            <w:tcW w:w="708" w:type="pct"/>
            <w:shd w:val="clear" w:color="000000" w:fill="FFFFFF"/>
          </w:tcPr>
          <w:p w:rsidR="00B70D41" w:rsidRPr="0087203F" w:rsidRDefault="00B70D41" w:rsidP="00B70D41">
            <w:pPr>
              <w:jc w:val="center"/>
              <w:rPr>
                <w:rFonts w:ascii="Times New Roman" w:hAnsi="Times New Roman" w:cs="Times New Roman"/>
                <w:sz w:val="18"/>
                <w:szCs w:val="18"/>
              </w:rPr>
            </w:pPr>
          </w:p>
        </w:tc>
      </w:tr>
      <w:tr w:rsidR="00B70D41" w:rsidRPr="0087203F" w:rsidTr="00926BBD">
        <w:trPr>
          <w:trHeight w:val="23"/>
        </w:trPr>
        <w:tc>
          <w:tcPr>
            <w:tcW w:w="277" w:type="pct"/>
            <w:shd w:val="clear" w:color="000000" w:fill="FFFFFF"/>
          </w:tcPr>
          <w:p w:rsidR="00B70D41" w:rsidRDefault="00B70D41" w:rsidP="00B70D41">
            <w:pPr>
              <w:jc w:val="center"/>
              <w:rPr>
                <w:rFonts w:ascii="Times New Roman" w:hAnsi="Times New Roman" w:cs="Times New Roman"/>
                <w:sz w:val="18"/>
                <w:szCs w:val="18"/>
              </w:rPr>
            </w:pPr>
            <w:r>
              <w:rPr>
                <w:rFonts w:ascii="Times New Roman" w:hAnsi="Times New Roman" w:cs="Times New Roman"/>
                <w:sz w:val="18"/>
                <w:szCs w:val="18"/>
              </w:rPr>
              <w:t>12</w:t>
            </w:r>
          </w:p>
        </w:tc>
        <w:tc>
          <w:tcPr>
            <w:tcW w:w="964" w:type="pct"/>
            <w:gridSpan w:val="2"/>
            <w:shd w:val="clear" w:color="000000" w:fill="FFFFFF"/>
          </w:tcPr>
          <w:p w:rsidR="00B70D41" w:rsidRPr="00A91ADD" w:rsidRDefault="00B70D41" w:rsidP="00B70D41">
            <w:pPr>
              <w:pStyle w:val="TableParagraph"/>
              <w:rPr>
                <w:sz w:val="18"/>
                <w:szCs w:val="18"/>
              </w:rPr>
            </w:pPr>
            <w:r w:rsidRPr="00A91ADD">
              <w:rPr>
                <w:sz w:val="18"/>
                <w:szCs w:val="18"/>
              </w:rPr>
              <w:t>Автоматический</w:t>
            </w:r>
            <w:r w:rsidRPr="00A91ADD">
              <w:rPr>
                <w:spacing w:val="-4"/>
                <w:sz w:val="18"/>
                <w:szCs w:val="18"/>
              </w:rPr>
              <w:t xml:space="preserve"> </w:t>
            </w:r>
            <w:r w:rsidRPr="00A91ADD">
              <w:rPr>
                <w:sz w:val="18"/>
                <w:szCs w:val="18"/>
              </w:rPr>
              <w:t>выключатель</w:t>
            </w:r>
            <w:r w:rsidRPr="00A91ADD">
              <w:rPr>
                <w:spacing w:val="-3"/>
                <w:sz w:val="18"/>
                <w:szCs w:val="18"/>
              </w:rPr>
              <w:t xml:space="preserve"> </w:t>
            </w:r>
            <w:r w:rsidRPr="00A91ADD">
              <w:rPr>
                <w:sz w:val="18"/>
                <w:szCs w:val="18"/>
              </w:rPr>
              <w:t>дифференциального</w:t>
            </w:r>
            <w:r w:rsidRPr="00A91ADD">
              <w:rPr>
                <w:spacing w:val="-3"/>
                <w:sz w:val="18"/>
                <w:szCs w:val="18"/>
              </w:rPr>
              <w:t xml:space="preserve"> </w:t>
            </w:r>
            <w:r w:rsidRPr="00A91ADD">
              <w:rPr>
                <w:sz w:val="18"/>
                <w:szCs w:val="18"/>
              </w:rPr>
              <w:t>тока</w:t>
            </w:r>
          </w:p>
        </w:tc>
        <w:tc>
          <w:tcPr>
            <w:tcW w:w="1791" w:type="pct"/>
            <w:shd w:val="clear" w:color="000000" w:fill="FFFFFF"/>
          </w:tcPr>
          <w:p w:rsidR="00B70D41" w:rsidRPr="00A91ADD" w:rsidRDefault="00B70D41" w:rsidP="00B70D41">
            <w:pPr>
              <w:pStyle w:val="TableParagraph"/>
              <w:rPr>
                <w:sz w:val="18"/>
                <w:szCs w:val="18"/>
              </w:rPr>
            </w:pPr>
            <w:r w:rsidRPr="00A91ADD">
              <w:rPr>
                <w:sz w:val="18"/>
                <w:szCs w:val="18"/>
              </w:rPr>
              <w:t>Тип: Модульный;</w:t>
            </w:r>
          </w:p>
          <w:p w:rsidR="00B70D41" w:rsidRPr="00A91ADD" w:rsidRDefault="00B70D41" w:rsidP="00B70D41">
            <w:pPr>
              <w:pStyle w:val="TableParagraph"/>
              <w:rPr>
                <w:sz w:val="18"/>
                <w:szCs w:val="18"/>
              </w:rPr>
            </w:pPr>
            <w:r w:rsidRPr="00A91ADD">
              <w:rPr>
                <w:sz w:val="18"/>
                <w:szCs w:val="18"/>
              </w:rPr>
              <w:t>Количество</w:t>
            </w:r>
            <w:r w:rsidRPr="00A91ADD">
              <w:rPr>
                <w:spacing w:val="-12"/>
                <w:sz w:val="18"/>
                <w:szCs w:val="18"/>
              </w:rPr>
              <w:t xml:space="preserve"> </w:t>
            </w:r>
            <w:r w:rsidRPr="00A91ADD">
              <w:rPr>
                <w:sz w:val="18"/>
                <w:szCs w:val="18"/>
              </w:rPr>
              <w:t>модулей:</w:t>
            </w:r>
            <w:r w:rsidRPr="00A91ADD">
              <w:rPr>
                <w:spacing w:val="-11"/>
                <w:sz w:val="18"/>
                <w:szCs w:val="18"/>
              </w:rPr>
              <w:t xml:space="preserve"> </w:t>
            </w:r>
            <w:r w:rsidRPr="00A91ADD">
              <w:rPr>
                <w:sz w:val="18"/>
                <w:szCs w:val="18"/>
              </w:rPr>
              <w:t>2 шт.;</w:t>
            </w:r>
          </w:p>
          <w:p w:rsidR="00B70D41" w:rsidRPr="00A91ADD" w:rsidRDefault="00B70D41" w:rsidP="00B70D41">
            <w:pPr>
              <w:pStyle w:val="TableParagraph"/>
              <w:rPr>
                <w:sz w:val="18"/>
                <w:szCs w:val="18"/>
              </w:rPr>
            </w:pPr>
            <w:r w:rsidRPr="00A91ADD">
              <w:rPr>
                <w:sz w:val="18"/>
                <w:szCs w:val="18"/>
              </w:rPr>
              <w:t>Количество</w:t>
            </w:r>
            <w:r w:rsidRPr="00A91ADD">
              <w:rPr>
                <w:spacing w:val="-12"/>
                <w:sz w:val="18"/>
                <w:szCs w:val="18"/>
              </w:rPr>
              <w:t xml:space="preserve"> </w:t>
            </w:r>
            <w:r w:rsidRPr="00A91ADD">
              <w:rPr>
                <w:sz w:val="18"/>
                <w:szCs w:val="18"/>
              </w:rPr>
              <w:t>полюсов:</w:t>
            </w:r>
            <w:r w:rsidRPr="00A91ADD">
              <w:rPr>
                <w:spacing w:val="-11"/>
                <w:sz w:val="18"/>
                <w:szCs w:val="18"/>
              </w:rPr>
              <w:t xml:space="preserve"> </w:t>
            </w:r>
            <w:r w:rsidRPr="00A91ADD">
              <w:rPr>
                <w:sz w:val="18"/>
                <w:szCs w:val="18"/>
              </w:rPr>
              <w:t>Двухполюсной;</w:t>
            </w:r>
          </w:p>
          <w:p w:rsidR="00B70D41" w:rsidRPr="00A91ADD" w:rsidRDefault="00B70D41" w:rsidP="00B70D41">
            <w:pPr>
              <w:pStyle w:val="TableParagraph"/>
              <w:rPr>
                <w:sz w:val="18"/>
                <w:szCs w:val="18"/>
              </w:rPr>
            </w:pPr>
            <w:r w:rsidRPr="00A91ADD">
              <w:rPr>
                <w:sz w:val="18"/>
                <w:szCs w:val="18"/>
              </w:rPr>
              <w:t>Тип расцепления: C;</w:t>
            </w:r>
          </w:p>
          <w:p w:rsidR="00B70D41" w:rsidRPr="00A91ADD" w:rsidRDefault="00B70D41" w:rsidP="00B70D41">
            <w:pPr>
              <w:pStyle w:val="TableParagraph"/>
              <w:rPr>
                <w:sz w:val="18"/>
                <w:szCs w:val="18"/>
              </w:rPr>
            </w:pPr>
            <w:r w:rsidRPr="00A91ADD">
              <w:rPr>
                <w:sz w:val="18"/>
                <w:szCs w:val="18"/>
              </w:rPr>
              <w:t>Отключающая</w:t>
            </w:r>
            <w:r w:rsidRPr="00A91ADD">
              <w:rPr>
                <w:spacing w:val="-12"/>
                <w:sz w:val="18"/>
                <w:szCs w:val="18"/>
              </w:rPr>
              <w:t xml:space="preserve"> </w:t>
            </w:r>
            <w:r w:rsidRPr="00A91ADD">
              <w:rPr>
                <w:sz w:val="18"/>
                <w:szCs w:val="18"/>
              </w:rPr>
              <w:t>способность:</w:t>
            </w:r>
            <w:r w:rsidRPr="00A91ADD">
              <w:rPr>
                <w:spacing w:val="-11"/>
                <w:sz w:val="18"/>
                <w:szCs w:val="18"/>
              </w:rPr>
              <w:t xml:space="preserve"> </w:t>
            </w:r>
            <w:r w:rsidRPr="00A91ADD">
              <w:rPr>
                <w:sz w:val="18"/>
                <w:szCs w:val="18"/>
              </w:rPr>
              <w:t>6</w:t>
            </w:r>
            <w:r w:rsidRPr="00A91ADD">
              <w:rPr>
                <w:spacing w:val="-11"/>
                <w:sz w:val="18"/>
                <w:szCs w:val="18"/>
              </w:rPr>
              <w:t xml:space="preserve"> </w:t>
            </w:r>
            <w:r w:rsidRPr="00A91ADD">
              <w:rPr>
                <w:sz w:val="18"/>
                <w:szCs w:val="18"/>
              </w:rPr>
              <w:t>кА;</w:t>
            </w:r>
          </w:p>
          <w:p w:rsidR="00B70D41" w:rsidRPr="00A91ADD" w:rsidRDefault="00B70D41" w:rsidP="00B70D41">
            <w:pPr>
              <w:pStyle w:val="TableParagraph"/>
              <w:rPr>
                <w:sz w:val="18"/>
                <w:szCs w:val="18"/>
              </w:rPr>
            </w:pPr>
            <w:r w:rsidRPr="00A91ADD">
              <w:rPr>
                <w:sz w:val="18"/>
                <w:szCs w:val="18"/>
              </w:rPr>
              <w:t>Номинальный ток: 16 А</w:t>
            </w:r>
          </w:p>
          <w:p w:rsidR="00B70D41" w:rsidRPr="00A91ADD" w:rsidRDefault="00B70D41" w:rsidP="00B70D41">
            <w:pPr>
              <w:pStyle w:val="TableParagraph"/>
              <w:rPr>
                <w:sz w:val="18"/>
                <w:szCs w:val="18"/>
              </w:rPr>
            </w:pPr>
            <w:r w:rsidRPr="00A91ADD">
              <w:rPr>
                <w:sz w:val="18"/>
                <w:szCs w:val="18"/>
              </w:rPr>
              <w:t>Ток</w:t>
            </w:r>
            <w:r w:rsidRPr="00A91ADD">
              <w:rPr>
                <w:spacing w:val="-1"/>
                <w:sz w:val="18"/>
                <w:szCs w:val="18"/>
              </w:rPr>
              <w:t xml:space="preserve"> </w:t>
            </w:r>
            <w:r w:rsidRPr="00A91ADD">
              <w:rPr>
                <w:sz w:val="18"/>
                <w:szCs w:val="18"/>
              </w:rPr>
              <w:t xml:space="preserve">утечки: 30 </w:t>
            </w:r>
            <w:r w:rsidRPr="00A91ADD">
              <w:rPr>
                <w:spacing w:val="-5"/>
                <w:sz w:val="18"/>
                <w:szCs w:val="18"/>
              </w:rPr>
              <w:t>мА</w:t>
            </w:r>
          </w:p>
        </w:tc>
        <w:tc>
          <w:tcPr>
            <w:tcW w:w="431" w:type="pct"/>
            <w:shd w:val="clear" w:color="000000" w:fill="FFFFFF"/>
          </w:tcPr>
          <w:p w:rsidR="00B70D41" w:rsidRPr="00A91ADD" w:rsidRDefault="00B70D41" w:rsidP="00B70D41">
            <w:pPr>
              <w:rPr>
                <w:rFonts w:ascii="Times New Roman" w:hAnsi="Times New Roman" w:cs="Times New Roman"/>
                <w:spacing w:val="-5"/>
                <w:sz w:val="18"/>
                <w:szCs w:val="18"/>
              </w:rPr>
            </w:pPr>
            <w:r w:rsidRPr="00A91ADD">
              <w:rPr>
                <w:rFonts w:ascii="Times New Roman" w:hAnsi="Times New Roman" w:cs="Times New Roman"/>
                <w:spacing w:val="-5"/>
                <w:sz w:val="18"/>
                <w:szCs w:val="18"/>
              </w:rPr>
              <w:t>Штука</w:t>
            </w:r>
          </w:p>
        </w:tc>
        <w:tc>
          <w:tcPr>
            <w:tcW w:w="391" w:type="pct"/>
            <w:shd w:val="clear" w:color="000000" w:fill="FFFFFF"/>
          </w:tcPr>
          <w:p w:rsidR="00B70D41" w:rsidRPr="00A91ADD" w:rsidRDefault="00B70D41" w:rsidP="00B70D41">
            <w:pPr>
              <w:pStyle w:val="TableParagraph"/>
              <w:jc w:val="both"/>
              <w:rPr>
                <w:sz w:val="18"/>
                <w:szCs w:val="18"/>
              </w:rPr>
            </w:pPr>
            <w:r w:rsidRPr="00A91ADD">
              <w:rPr>
                <w:sz w:val="18"/>
                <w:szCs w:val="18"/>
              </w:rPr>
              <w:t>3</w:t>
            </w:r>
          </w:p>
        </w:tc>
        <w:tc>
          <w:tcPr>
            <w:tcW w:w="438" w:type="pct"/>
            <w:shd w:val="clear" w:color="000000" w:fill="FFFFFF"/>
          </w:tcPr>
          <w:p w:rsidR="00B70D41" w:rsidRPr="0087203F" w:rsidRDefault="00B70D41" w:rsidP="00B70D41">
            <w:pPr>
              <w:jc w:val="center"/>
              <w:rPr>
                <w:rFonts w:ascii="Times New Roman" w:hAnsi="Times New Roman" w:cs="Times New Roman"/>
                <w:sz w:val="18"/>
                <w:szCs w:val="18"/>
              </w:rPr>
            </w:pPr>
          </w:p>
        </w:tc>
        <w:tc>
          <w:tcPr>
            <w:tcW w:w="708" w:type="pct"/>
            <w:shd w:val="clear" w:color="000000" w:fill="FFFFFF"/>
          </w:tcPr>
          <w:p w:rsidR="00B70D41" w:rsidRPr="0087203F" w:rsidRDefault="00B70D41" w:rsidP="00B70D41">
            <w:pPr>
              <w:jc w:val="center"/>
              <w:rPr>
                <w:rFonts w:ascii="Times New Roman" w:hAnsi="Times New Roman" w:cs="Times New Roman"/>
                <w:sz w:val="18"/>
                <w:szCs w:val="18"/>
              </w:rPr>
            </w:pPr>
          </w:p>
        </w:tc>
      </w:tr>
      <w:tr w:rsidR="00B70D41" w:rsidRPr="0087203F" w:rsidTr="00926BBD">
        <w:trPr>
          <w:trHeight w:val="23"/>
        </w:trPr>
        <w:tc>
          <w:tcPr>
            <w:tcW w:w="277" w:type="pct"/>
            <w:shd w:val="clear" w:color="000000" w:fill="FFFFFF"/>
          </w:tcPr>
          <w:p w:rsidR="00B70D41" w:rsidRDefault="00B70D41" w:rsidP="00B70D41">
            <w:pPr>
              <w:jc w:val="center"/>
              <w:rPr>
                <w:rFonts w:ascii="Times New Roman" w:hAnsi="Times New Roman" w:cs="Times New Roman"/>
                <w:sz w:val="18"/>
                <w:szCs w:val="18"/>
              </w:rPr>
            </w:pPr>
            <w:r>
              <w:rPr>
                <w:rFonts w:ascii="Times New Roman" w:hAnsi="Times New Roman" w:cs="Times New Roman"/>
                <w:sz w:val="18"/>
                <w:szCs w:val="18"/>
              </w:rPr>
              <w:t>13</w:t>
            </w:r>
          </w:p>
        </w:tc>
        <w:tc>
          <w:tcPr>
            <w:tcW w:w="964" w:type="pct"/>
            <w:gridSpan w:val="2"/>
            <w:shd w:val="clear" w:color="000000" w:fill="FFFFFF"/>
          </w:tcPr>
          <w:p w:rsidR="00B70D41" w:rsidRPr="00A91ADD" w:rsidRDefault="00B70D41" w:rsidP="00B70D41">
            <w:pPr>
              <w:pStyle w:val="TableParagraph"/>
              <w:rPr>
                <w:sz w:val="18"/>
                <w:szCs w:val="18"/>
              </w:rPr>
            </w:pPr>
            <w:r w:rsidRPr="00A91ADD">
              <w:rPr>
                <w:sz w:val="18"/>
                <w:szCs w:val="18"/>
              </w:rPr>
              <w:t>Бур</w:t>
            </w:r>
          </w:p>
        </w:tc>
        <w:tc>
          <w:tcPr>
            <w:tcW w:w="1791" w:type="pct"/>
            <w:shd w:val="clear" w:color="000000" w:fill="FFFFFF"/>
          </w:tcPr>
          <w:p w:rsidR="00B70D41" w:rsidRPr="00A91ADD" w:rsidRDefault="00B70D41" w:rsidP="00B70D41">
            <w:pPr>
              <w:pStyle w:val="TableParagraph"/>
              <w:rPr>
                <w:sz w:val="18"/>
                <w:szCs w:val="18"/>
              </w:rPr>
            </w:pPr>
            <w:r w:rsidRPr="00A91ADD">
              <w:rPr>
                <w:sz w:val="18"/>
                <w:szCs w:val="18"/>
              </w:rPr>
              <w:t>Тип:</w:t>
            </w:r>
            <w:r w:rsidRPr="00A91ADD">
              <w:rPr>
                <w:spacing w:val="-12"/>
                <w:sz w:val="18"/>
                <w:szCs w:val="18"/>
              </w:rPr>
              <w:t xml:space="preserve"> </w:t>
            </w:r>
            <w:r w:rsidRPr="00A91ADD">
              <w:rPr>
                <w:sz w:val="18"/>
                <w:szCs w:val="18"/>
              </w:rPr>
              <w:t>Бур-сверло;</w:t>
            </w:r>
          </w:p>
          <w:p w:rsidR="00B70D41" w:rsidRPr="00A91ADD" w:rsidRDefault="00B70D41" w:rsidP="00B70D41">
            <w:pPr>
              <w:pStyle w:val="TableParagraph"/>
              <w:rPr>
                <w:sz w:val="18"/>
                <w:szCs w:val="18"/>
              </w:rPr>
            </w:pPr>
            <w:r w:rsidRPr="00A91ADD">
              <w:rPr>
                <w:sz w:val="18"/>
                <w:szCs w:val="18"/>
              </w:rPr>
              <w:t>Диаметр: 6 мм;</w:t>
            </w:r>
          </w:p>
          <w:p w:rsidR="00B70D41" w:rsidRPr="00A91ADD" w:rsidRDefault="00B70D41" w:rsidP="00B70D41">
            <w:pPr>
              <w:pStyle w:val="TableParagraph"/>
              <w:rPr>
                <w:sz w:val="18"/>
                <w:szCs w:val="18"/>
              </w:rPr>
            </w:pPr>
            <w:r w:rsidRPr="00A91ADD">
              <w:rPr>
                <w:sz w:val="18"/>
                <w:szCs w:val="18"/>
              </w:rPr>
              <w:t>Длина: 110 мм;</w:t>
            </w:r>
          </w:p>
          <w:p w:rsidR="00B70D41" w:rsidRPr="00A91ADD" w:rsidRDefault="00B70D41" w:rsidP="00B70D41">
            <w:pPr>
              <w:pStyle w:val="TableParagraph"/>
              <w:rPr>
                <w:sz w:val="18"/>
                <w:szCs w:val="18"/>
              </w:rPr>
            </w:pPr>
            <w:r w:rsidRPr="00A91ADD">
              <w:rPr>
                <w:sz w:val="18"/>
                <w:szCs w:val="18"/>
              </w:rPr>
              <w:t>Тип хвостовика: SDS+;</w:t>
            </w:r>
          </w:p>
          <w:p w:rsidR="00B70D41" w:rsidRPr="00A91ADD" w:rsidRDefault="00B70D41" w:rsidP="00B70D41">
            <w:pPr>
              <w:pStyle w:val="TableParagraph"/>
              <w:rPr>
                <w:sz w:val="18"/>
                <w:szCs w:val="18"/>
              </w:rPr>
            </w:pPr>
            <w:r w:rsidRPr="00A91ADD">
              <w:rPr>
                <w:sz w:val="18"/>
                <w:szCs w:val="18"/>
              </w:rPr>
              <w:t>Назначение:</w:t>
            </w:r>
            <w:r w:rsidRPr="00A91ADD">
              <w:rPr>
                <w:spacing w:val="-12"/>
                <w:sz w:val="18"/>
                <w:szCs w:val="18"/>
              </w:rPr>
              <w:t xml:space="preserve"> </w:t>
            </w:r>
            <w:r w:rsidRPr="00A91ADD">
              <w:rPr>
                <w:sz w:val="18"/>
                <w:szCs w:val="18"/>
              </w:rPr>
              <w:t>По</w:t>
            </w:r>
            <w:r w:rsidRPr="00A91ADD">
              <w:rPr>
                <w:spacing w:val="-11"/>
                <w:sz w:val="18"/>
                <w:szCs w:val="18"/>
              </w:rPr>
              <w:t xml:space="preserve"> </w:t>
            </w:r>
            <w:r w:rsidRPr="00A91ADD">
              <w:rPr>
                <w:sz w:val="18"/>
                <w:szCs w:val="18"/>
              </w:rPr>
              <w:t>бетону.</w:t>
            </w:r>
          </w:p>
        </w:tc>
        <w:tc>
          <w:tcPr>
            <w:tcW w:w="431" w:type="pct"/>
            <w:shd w:val="clear" w:color="000000" w:fill="FFFFFF"/>
          </w:tcPr>
          <w:p w:rsidR="00B70D41" w:rsidRPr="00A91ADD" w:rsidRDefault="00B70D41" w:rsidP="00B70D41">
            <w:pPr>
              <w:rPr>
                <w:rFonts w:ascii="Times New Roman" w:hAnsi="Times New Roman" w:cs="Times New Roman"/>
                <w:spacing w:val="-5"/>
                <w:sz w:val="18"/>
                <w:szCs w:val="18"/>
              </w:rPr>
            </w:pPr>
            <w:r w:rsidRPr="00A91ADD">
              <w:rPr>
                <w:rFonts w:ascii="Times New Roman" w:hAnsi="Times New Roman" w:cs="Times New Roman"/>
                <w:spacing w:val="-5"/>
                <w:sz w:val="18"/>
                <w:szCs w:val="18"/>
              </w:rPr>
              <w:t>Штука</w:t>
            </w:r>
          </w:p>
        </w:tc>
        <w:tc>
          <w:tcPr>
            <w:tcW w:w="391" w:type="pct"/>
            <w:shd w:val="clear" w:color="000000" w:fill="FFFFFF"/>
          </w:tcPr>
          <w:p w:rsidR="00B70D41" w:rsidRPr="00A91ADD" w:rsidRDefault="00B70D41" w:rsidP="00B70D41">
            <w:pPr>
              <w:pStyle w:val="TableParagraph"/>
              <w:jc w:val="both"/>
              <w:rPr>
                <w:sz w:val="18"/>
                <w:szCs w:val="18"/>
              </w:rPr>
            </w:pPr>
            <w:r w:rsidRPr="00A91ADD">
              <w:rPr>
                <w:sz w:val="18"/>
                <w:szCs w:val="18"/>
              </w:rPr>
              <w:t>9</w:t>
            </w:r>
          </w:p>
        </w:tc>
        <w:tc>
          <w:tcPr>
            <w:tcW w:w="438" w:type="pct"/>
            <w:shd w:val="clear" w:color="000000" w:fill="FFFFFF"/>
          </w:tcPr>
          <w:p w:rsidR="00B70D41" w:rsidRPr="0087203F" w:rsidRDefault="00B70D41" w:rsidP="00B70D41">
            <w:pPr>
              <w:jc w:val="center"/>
              <w:rPr>
                <w:rFonts w:ascii="Times New Roman" w:hAnsi="Times New Roman" w:cs="Times New Roman"/>
                <w:sz w:val="18"/>
                <w:szCs w:val="18"/>
              </w:rPr>
            </w:pPr>
          </w:p>
        </w:tc>
        <w:tc>
          <w:tcPr>
            <w:tcW w:w="708" w:type="pct"/>
            <w:shd w:val="clear" w:color="000000" w:fill="FFFFFF"/>
          </w:tcPr>
          <w:p w:rsidR="00B70D41" w:rsidRPr="0087203F" w:rsidRDefault="00B70D41" w:rsidP="00B70D41">
            <w:pPr>
              <w:jc w:val="center"/>
              <w:rPr>
                <w:rFonts w:ascii="Times New Roman" w:hAnsi="Times New Roman" w:cs="Times New Roman"/>
                <w:sz w:val="18"/>
                <w:szCs w:val="18"/>
              </w:rPr>
            </w:pPr>
          </w:p>
        </w:tc>
      </w:tr>
      <w:tr w:rsidR="0087203F" w:rsidRPr="0087203F" w:rsidTr="00926BBD">
        <w:trPr>
          <w:trHeight w:val="23"/>
        </w:trPr>
        <w:tc>
          <w:tcPr>
            <w:tcW w:w="313" w:type="pct"/>
            <w:gridSpan w:val="2"/>
          </w:tcPr>
          <w:p w:rsidR="0087203F" w:rsidRPr="0087203F" w:rsidRDefault="0087203F" w:rsidP="00CD6767">
            <w:pPr>
              <w:rPr>
                <w:rFonts w:ascii="Times New Roman" w:hAnsi="Times New Roman" w:cs="Times New Roman"/>
                <w:b/>
                <w:sz w:val="18"/>
                <w:szCs w:val="18"/>
              </w:rPr>
            </w:pPr>
          </w:p>
        </w:tc>
        <w:tc>
          <w:tcPr>
            <w:tcW w:w="3979" w:type="pct"/>
            <w:gridSpan w:val="5"/>
          </w:tcPr>
          <w:p w:rsidR="0087203F" w:rsidRPr="0087203F" w:rsidRDefault="0087203F" w:rsidP="00CD6767">
            <w:pPr>
              <w:rPr>
                <w:rFonts w:ascii="Times New Roman" w:hAnsi="Times New Roman" w:cs="Times New Roman"/>
                <w:b/>
                <w:sz w:val="18"/>
                <w:szCs w:val="18"/>
              </w:rPr>
            </w:pPr>
            <w:r w:rsidRPr="0087203F">
              <w:rPr>
                <w:rFonts w:ascii="Times New Roman" w:hAnsi="Times New Roman" w:cs="Times New Roman"/>
                <w:b/>
                <w:sz w:val="18"/>
                <w:szCs w:val="18"/>
              </w:rPr>
              <w:t xml:space="preserve">ИТОГО, руб. </w:t>
            </w:r>
          </w:p>
        </w:tc>
        <w:tc>
          <w:tcPr>
            <w:tcW w:w="708" w:type="pct"/>
          </w:tcPr>
          <w:p w:rsidR="0087203F" w:rsidRPr="0087203F" w:rsidRDefault="0087203F" w:rsidP="00CD6767">
            <w:pPr>
              <w:jc w:val="center"/>
              <w:rPr>
                <w:rFonts w:ascii="Times New Roman" w:hAnsi="Times New Roman" w:cs="Times New Roman"/>
                <w:b/>
                <w:sz w:val="18"/>
                <w:szCs w:val="18"/>
              </w:rPr>
            </w:pPr>
          </w:p>
        </w:tc>
      </w:tr>
    </w:tbl>
    <w:p w:rsidR="0045234C" w:rsidRPr="00887FB5" w:rsidRDefault="0045234C" w:rsidP="0045234C">
      <w:pPr>
        <w:widowControl w:val="0"/>
        <w:autoSpaceDE w:val="0"/>
        <w:autoSpaceDN w:val="0"/>
        <w:adjustRightInd w:val="0"/>
        <w:rPr>
          <w:rFonts w:ascii="Times New Roman CYR" w:hAnsi="Times New Roman CYR" w:cs="Times New Roman CYR"/>
          <w:sz w:val="24"/>
          <w:szCs w:val="24"/>
        </w:rPr>
      </w:pPr>
    </w:p>
    <w:tbl>
      <w:tblPr>
        <w:tblW w:w="0" w:type="auto"/>
        <w:tblLayout w:type="fixed"/>
        <w:tblCellMar>
          <w:left w:w="70" w:type="dxa"/>
          <w:right w:w="70" w:type="dxa"/>
        </w:tblCellMar>
        <w:tblLook w:val="0000" w:firstRow="0" w:lastRow="0" w:firstColumn="0" w:lastColumn="0" w:noHBand="0" w:noVBand="0"/>
      </w:tblPr>
      <w:tblGrid>
        <w:gridCol w:w="5002"/>
        <w:gridCol w:w="4680"/>
      </w:tblGrid>
      <w:tr w:rsidR="0045234C" w:rsidRPr="0087203F" w:rsidTr="00CD6767">
        <w:trPr>
          <w:trHeight w:val="1339"/>
        </w:trPr>
        <w:tc>
          <w:tcPr>
            <w:tcW w:w="5002" w:type="dxa"/>
            <w:shd w:val="clear" w:color="auto" w:fill="auto"/>
          </w:tcPr>
          <w:p w:rsidR="0045234C" w:rsidRPr="0087203F" w:rsidRDefault="0045234C" w:rsidP="00CD6767">
            <w:pPr>
              <w:rPr>
                <w:rFonts w:ascii="Times New Roman" w:hAnsi="Times New Roman"/>
                <w:b/>
                <w:color w:val="000000"/>
                <w:szCs w:val="22"/>
                <w:lang w:eastAsia="ar-SA"/>
              </w:rPr>
            </w:pPr>
            <w:r w:rsidRPr="0087203F">
              <w:rPr>
                <w:rFonts w:ascii="Times New Roman" w:hAnsi="Times New Roman"/>
                <w:b/>
                <w:color w:val="000000"/>
                <w:szCs w:val="22"/>
                <w:lang w:eastAsia="ar-SA"/>
              </w:rPr>
              <w:t>Заказчик:</w:t>
            </w:r>
          </w:p>
          <w:p w:rsidR="0045234C" w:rsidRPr="0087203F" w:rsidRDefault="0045234C" w:rsidP="00CD6767">
            <w:pPr>
              <w:rPr>
                <w:rFonts w:ascii="Times New Roman" w:hAnsi="Times New Roman"/>
                <w:color w:val="000000"/>
                <w:szCs w:val="22"/>
                <w:lang w:eastAsia="ar-SA"/>
              </w:rPr>
            </w:pPr>
            <w:r w:rsidRPr="0087203F">
              <w:rPr>
                <w:rFonts w:ascii="Times New Roman" w:hAnsi="Times New Roman"/>
                <w:color w:val="000000"/>
                <w:szCs w:val="22"/>
                <w:lang w:eastAsia="ar-SA"/>
              </w:rPr>
              <w:t xml:space="preserve">ФГБУ «ФЦТОЭ» Минздрава России (г. Барнаул)                                                                                         </w:t>
            </w:r>
          </w:p>
          <w:p w:rsidR="0045234C" w:rsidRPr="0087203F" w:rsidRDefault="0045234C" w:rsidP="00CD6767">
            <w:pPr>
              <w:rPr>
                <w:rFonts w:ascii="Times New Roman" w:hAnsi="Times New Roman"/>
                <w:color w:val="000000"/>
                <w:szCs w:val="22"/>
                <w:lang w:eastAsia="ar-SA"/>
              </w:rPr>
            </w:pPr>
            <w:r w:rsidRPr="0087203F">
              <w:rPr>
                <w:rFonts w:ascii="Times New Roman" w:hAnsi="Times New Roman"/>
                <w:color w:val="000000"/>
                <w:szCs w:val="22"/>
                <w:lang w:eastAsia="ar-SA"/>
              </w:rPr>
              <w:t xml:space="preserve">__________________/Н.Н. </w:t>
            </w:r>
            <w:proofErr w:type="spellStart"/>
            <w:r w:rsidRPr="0087203F">
              <w:rPr>
                <w:rFonts w:ascii="Times New Roman" w:hAnsi="Times New Roman"/>
                <w:color w:val="000000"/>
                <w:szCs w:val="22"/>
                <w:lang w:eastAsia="ar-SA"/>
              </w:rPr>
              <w:t>Рощипкин</w:t>
            </w:r>
            <w:proofErr w:type="spellEnd"/>
            <w:r w:rsidRPr="0087203F">
              <w:rPr>
                <w:rFonts w:ascii="Times New Roman" w:hAnsi="Times New Roman"/>
                <w:color w:val="000000"/>
                <w:szCs w:val="22"/>
                <w:lang w:eastAsia="ar-SA"/>
              </w:rPr>
              <w:t xml:space="preserve"> /</w:t>
            </w:r>
          </w:p>
          <w:p w:rsidR="0045234C" w:rsidRPr="0087203F" w:rsidRDefault="0045234C" w:rsidP="00CD6767">
            <w:pPr>
              <w:rPr>
                <w:rFonts w:ascii="Times New Roman" w:hAnsi="Times New Roman"/>
                <w:color w:val="000000"/>
                <w:szCs w:val="22"/>
                <w:lang w:eastAsia="ar-SA"/>
              </w:rPr>
            </w:pPr>
          </w:p>
        </w:tc>
        <w:tc>
          <w:tcPr>
            <w:tcW w:w="4680" w:type="dxa"/>
            <w:shd w:val="clear" w:color="auto" w:fill="auto"/>
          </w:tcPr>
          <w:p w:rsidR="0045234C" w:rsidRPr="0087203F" w:rsidRDefault="0045234C" w:rsidP="00CD6767">
            <w:pPr>
              <w:autoSpaceDE w:val="0"/>
              <w:autoSpaceDN w:val="0"/>
              <w:ind w:right="-108"/>
              <w:rPr>
                <w:rFonts w:ascii="Times New Roman" w:hAnsi="Times New Roman"/>
                <w:b/>
                <w:color w:val="000000"/>
                <w:szCs w:val="22"/>
              </w:rPr>
            </w:pPr>
            <w:r w:rsidRPr="0087203F">
              <w:rPr>
                <w:rFonts w:ascii="Times New Roman" w:hAnsi="Times New Roman"/>
                <w:b/>
                <w:color w:val="000000"/>
                <w:szCs w:val="22"/>
              </w:rPr>
              <w:t>Поставщик:</w:t>
            </w:r>
          </w:p>
          <w:p w:rsidR="0045234C" w:rsidRPr="0087203F" w:rsidRDefault="0045234C" w:rsidP="00CD6767">
            <w:pPr>
              <w:autoSpaceDE w:val="0"/>
              <w:autoSpaceDN w:val="0"/>
              <w:ind w:right="-108"/>
              <w:jc w:val="both"/>
              <w:rPr>
                <w:rFonts w:ascii="Times New Roman" w:hAnsi="Times New Roman"/>
                <w:color w:val="000000"/>
                <w:szCs w:val="22"/>
              </w:rPr>
            </w:pPr>
          </w:p>
          <w:p w:rsidR="0045234C" w:rsidRPr="0087203F" w:rsidRDefault="0045234C" w:rsidP="00CD6767">
            <w:pPr>
              <w:autoSpaceDE w:val="0"/>
              <w:autoSpaceDN w:val="0"/>
              <w:ind w:right="-108"/>
              <w:jc w:val="both"/>
              <w:rPr>
                <w:rFonts w:ascii="Times New Roman" w:hAnsi="Times New Roman"/>
                <w:color w:val="000000"/>
                <w:szCs w:val="22"/>
              </w:rPr>
            </w:pPr>
          </w:p>
          <w:p w:rsidR="0045234C" w:rsidRPr="0087203F" w:rsidRDefault="0045234C" w:rsidP="00CD6767">
            <w:pPr>
              <w:autoSpaceDE w:val="0"/>
              <w:autoSpaceDN w:val="0"/>
              <w:ind w:right="-108"/>
              <w:jc w:val="both"/>
              <w:rPr>
                <w:rFonts w:ascii="Times New Roman" w:hAnsi="Times New Roman"/>
                <w:color w:val="000000"/>
                <w:szCs w:val="22"/>
              </w:rPr>
            </w:pPr>
          </w:p>
          <w:p w:rsidR="0045234C" w:rsidRPr="0087203F" w:rsidRDefault="0045234C" w:rsidP="00CD6767">
            <w:pPr>
              <w:autoSpaceDE w:val="0"/>
              <w:autoSpaceDN w:val="0"/>
              <w:ind w:right="-108"/>
              <w:jc w:val="both"/>
              <w:rPr>
                <w:rFonts w:ascii="Times New Roman" w:hAnsi="Times New Roman"/>
                <w:color w:val="000000"/>
                <w:szCs w:val="22"/>
              </w:rPr>
            </w:pPr>
            <w:r w:rsidRPr="0087203F">
              <w:rPr>
                <w:rFonts w:ascii="Times New Roman" w:hAnsi="Times New Roman"/>
                <w:color w:val="000000"/>
                <w:szCs w:val="22"/>
              </w:rPr>
              <w:t>___________________/_______________/</w:t>
            </w:r>
          </w:p>
          <w:p w:rsidR="0045234C" w:rsidRPr="0087203F" w:rsidRDefault="0045234C" w:rsidP="00CD6767">
            <w:pPr>
              <w:rPr>
                <w:rFonts w:ascii="Times New Roman" w:hAnsi="Times New Roman"/>
                <w:szCs w:val="22"/>
              </w:rPr>
            </w:pPr>
          </w:p>
        </w:tc>
      </w:tr>
    </w:tbl>
    <w:p w:rsidR="0045234C" w:rsidRDefault="0045234C" w:rsidP="0045234C">
      <w:pPr>
        <w:ind w:firstLine="698"/>
        <w:rPr>
          <w:rFonts w:ascii="Times New Roman" w:hAnsi="Times New Roman"/>
        </w:rPr>
      </w:pPr>
    </w:p>
    <w:p w:rsidR="00C83EBC" w:rsidRDefault="004F4A86" w:rsidP="004F4A86">
      <w:pPr>
        <w:pStyle w:val="11"/>
        <w:spacing w:after="0" w:line="240" w:lineRule="auto"/>
        <w:ind w:left="5812"/>
        <w:contextualSpacing/>
        <w:jc w:val="both"/>
        <w:rPr>
          <w:rStyle w:val="14"/>
          <w:rFonts w:ascii="Times New Roman" w:eastAsia="Times New Roman" w:hAnsi="Times New Roman"/>
          <w:sz w:val="24"/>
        </w:rPr>
      </w:pPr>
      <w:r>
        <w:rPr>
          <w:rStyle w:val="14"/>
          <w:rFonts w:ascii="Times New Roman" w:eastAsia="Times New Roman" w:hAnsi="Times New Roman"/>
          <w:sz w:val="24"/>
        </w:rPr>
        <w:t xml:space="preserve"> </w:t>
      </w:r>
    </w:p>
    <w:p w:rsidR="00241F1C" w:rsidRDefault="00241F1C" w:rsidP="00BC60EA">
      <w:pPr>
        <w:ind w:left="5670"/>
        <w:rPr>
          <w:rStyle w:val="14"/>
          <w:rFonts w:ascii="Times New Roman" w:eastAsia="Times New Roman" w:hAnsi="Times New Roman"/>
          <w:sz w:val="24"/>
        </w:rPr>
      </w:pPr>
    </w:p>
    <w:sectPr w:rsidR="00241F1C">
      <w:headerReference w:type="even" r:id="rId11"/>
      <w:headerReference w:type="default" r:id="rId12"/>
      <w:footerReference w:type="even" r:id="rId13"/>
      <w:footerReference w:type="default" r:id="rId14"/>
      <w:headerReference w:type="first" r:id="rId15"/>
      <w:footerReference w:type="first" r:id="rId16"/>
      <w:pgSz w:w="11906" w:h="16838"/>
      <w:pgMar w:top="1134" w:right="850" w:bottom="1134" w:left="1701" w:header="708"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6C36" w:rsidRDefault="00B06C36" w:rsidP="00971680">
      <w:r>
        <w:separator/>
      </w:r>
    </w:p>
  </w:endnote>
  <w:endnote w:type="continuationSeparator" w:id="0">
    <w:p w:rsidR="00B06C36" w:rsidRDefault="00B06C36" w:rsidP="009716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2D48" w:rsidRDefault="001F2D48">
    <w:pPr>
      <w:pStyle w:val="af8"/>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2D48" w:rsidRDefault="001F2D48">
    <w:pPr>
      <w:pStyle w:val="af8"/>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2D48" w:rsidRDefault="001F2D48">
    <w:pPr>
      <w:pStyle w:val="af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6C36" w:rsidRDefault="00B06C36" w:rsidP="00971680">
      <w:r>
        <w:separator/>
      </w:r>
    </w:p>
  </w:footnote>
  <w:footnote w:type="continuationSeparator" w:id="0">
    <w:p w:rsidR="00B06C36" w:rsidRDefault="00B06C36" w:rsidP="0097168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2D48" w:rsidRDefault="001F2D48">
    <w:pPr>
      <w:pStyle w:val="af6"/>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2D48" w:rsidRDefault="001F2D48">
    <w:pPr>
      <w:pStyle w:val="af6"/>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2D48" w:rsidRDefault="001F2D48">
    <w:pPr>
      <w:pStyle w:val="af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240B9E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11A18B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DF69E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37C7E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874591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5CE15F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AF6777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6CA8B1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0D4D5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2F80DB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BFA07ED"/>
    <w:multiLevelType w:val="multilevel"/>
    <w:tmpl w:val="00CC6E29"/>
    <w:lvl w:ilvl="0">
      <w:start w:val="1"/>
      <w:numFmt w:val="decimal"/>
      <w:lvlText w:val="%1."/>
      <w:lvlJc w:val="left"/>
      <w:pPr>
        <w:ind w:left="5245" w:hanging="360"/>
      </w:pPr>
      <w:rPr>
        <w:rFonts w:ascii="Times New Roman" w:eastAsia="Times New Roman" w:hAnsi="Times New Roman"/>
        <w:b w:val="0"/>
        <w:color w:val="000000"/>
        <w:sz w:val="24"/>
      </w:rPr>
    </w:lvl>
    <w:lvl w:ilvl="1">
      <w:start w:val="1"/>
      <w:numFmt w:val="decimal"/>
      <w:lvlText w:val="%1.%2."/>
      <w:lvlJc w:val="left"/>
      <w:pPr>
        <w:ind w:left="5885" w:hanging="432"/>
      </w:pPr>
      <w:rPr>
        <w:i w:val="0"/>
        <w:color w:val="000000"/>
        <w:sz w:val="24"/>
      </w:rPr>
    </w:lvl>
    <w:lvl w:ilvl="2">
      <w:start w:val="1"/>
      <w:numFmt w:val="decimal"/>
      <w:lvlText w:val="%1.%2.%3."/>
      <w:lvlJc w:val="left"/>
      <w:pPr>
        <w:ind w:left="7658" w:hanging="504"/>
      </w:pPr>
      <w:rPr>
        <w:b w:val="0"/>
        <w:i w:val="0"/>
        <w:sz w:val="24"/>
      </w:rPr>
    </w:lvl>
    <w:lvl w:ilvl="3">
      <w:start w:val="1"/>
      <w:numFmt w:val="decimal"/>
      <w:lvlText w:val="%1.%2.%3.%4."/>
      <w:lvlJc w:val="left"/>
      <w:pPr>
        <w:ind w:left="6951" w:hanging="648"/>
      </w:pPr>
    </w:lvl>
    <w:lvl w:ilvl="4">
      <w:start w:val="1"/>
      <w:numFmt w:val="decimal"/>
      <w:lvlText w:val="%1.%2.%3.%4.%5."/>
      <w:lvlJc w:val="left"/>
      <w:pPr>
        <w:ind w:left="7117" w:hanging="792"/>
      </w:pPr>
    </w:lvl>
    <w:lvl w:ilvl="5">
      <w:start w:val="1"/>
      <w:numFmt w:val="decimal"/>
      <w:lvlText w:val="%1.%2.%3.%4.%5.%6."/>
      <w:lvlJc w:val="left"/>
      <w:pPr>
        <w:ind w:left="7621" w:hanging="936"/>
      </w:pPr>
    </w:lvl>
    <w:lvl w:ilvl="6">
      <w:start w:val="1"/>
      <w:numFmt w:val="decimal"/>
      <w:lvlText w:val="%1.%2.%3.%4.%5.%6.%7."/>
      <w:lvlJc w:val="left"/>
      <w:pPr>
        <w:ind w:left="8125" w:hanging="1080"/>
      </w:pPr>
    </w:lvl>
    <w:lvl w:ilvl="7">
      <w:start w:val="1"/>
      <w:numFmt w:val="decimal"/>
      <w:lvlText w:val="%1.%2.%3.%4.%5.%6.%7.%8."/>
      <w:lvlJc w:val="left"/>
      <w:pPr>
        <w:ind w:left="8629" w:hanging="1224"/>
      </w:pPr>
    </w:lvl>
    <w:lvl w:ilvl="8">
      <w:start w:val="1"/>
      <w:numFmt w:val="decimal"/>
      <w:lvlText w:val="%1.%2.%3.%4.%5.%6.%7.%8.%9."/>
      <w:lvlJc w:val="left"/>
      <w:pPr>
        <w:ind w:left="9205" w:hanging="1440"/>
      </w:pPr>
    </w:lvl>
  </w:abstractNum>
  <w:abstractNum w:abstractNumId="11" w15:restartNumberingAfterBreak="0">
    <w:nsid w:val="37AC7E7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8892DCE"/>
    <w:multiLevelType w:val="multilevel"/>
    <w:tmpl w:val="032FDF7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0BB1A58"/>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0FC41CA"/>
    <w:multiLevelType w:val="multilevel"/>
    <w:tmpl w:val="7FF08230"/>
    <w:lvl w:ilvl="0">
      <w:start w:val="1"/>
      <w:numFmt w:val="decimal"/>
      <w:lvlText w:val="%1."/>
      <w:lvlJc w:val="left"/>
      <w:pPr>
        <w:ind w:left="1058" w:hanging="360"/>
      </w:pPr>
      <w:rPr>
        <w:rFonts w:hint="default"/>
        <w:b/>
      </w:rPr>
    </w:lvl>
    <w:lvl w:ilvl="1">
      <w:start w:val="1"/>
      <w:numFmt w:val="decimal"/>
      <w:isLgl/>
      <w:lvlText w:val="%1.%2."/>
      <w:lvlJc w:val="left"/>
      <w:pPr>
        <w:ind w:left="1058" w:hanging="360"/>
      </w:pPr>
      <w:rPr>
        <w:rFonts w:hint="default"/>
      </w:rPr>
    </w:lvl>
    <w:lvl w:ilvl="2">
      <w:start w:val="1"/>
      <w:numFmt w:val="decimal"/>
      <w:isLgl/>
      <w:lvlText w:val="%1.%2.%3."/>
      <w:lvlJc w:val="left"/>
      <w:pPr>
        <w:ind w:left="1418" w:hanging="720"/>
      </w:pPr>
      <w:rPr>
        <w:rFonts w:hint="default"/>
      </w:rPr>
    </w:lvl>
    <w:lvl w:ilvl="3">
      <w:start w:val="1"/>
      <w:numFmt w:val="decimal"/>
      <w:isLgl/>
      <w:lvlText w:val="%1.%2.%3.%4."/>
      <w:lvlJc w:val="left"/>
      <w:pPr>
        <w:ind w:left="1418" w:hanging="720"/>
      </w:pPr>
      <w:rPr>
        <w:rFonts w:hint="default"/>
      </w:rPr>
    </w:lvl>
    <w:lvl w:ilvl="4">
      <w:start w:val="1"/>
      <w:numFmt w:val="decimal"/>
      <w:isLgl/>
      <w:lvlText w:val="%1.%2.%3.%4.%5."/>
      <w:lvlJc w:val="left"/>
      <w:pPr>
        <w:ind w:left="1418" w:hanging="720"/>
      </w:pPr>
      <w:rPr>
        <w:rFonts w:hint="default"/>
      </w:rPr>
    </w:lvl>
    <w:lvl w:ilvl="5">
      <w:start w:val="1"/>
      <w:numFmt w:val="decimal"/>
      <w:isLgl/>
      <w:lvlText w:val="%1.%2.%3.%4.%5.%6."/>
      <w:lvlJc w:val="left"/>
      <w:pPr>
        <w:ind w:left="1778" w:hanging="1080"/>
      </w:pPr>
      <w:rPr>
        <w:rFonts w:hint="default"/>
      </w:rPr>
    </w:lvl>
    <w:lvl w:ilvl="6">
      <w:start w:val="1"/>
      <w:numFmt w:val="decimal"/>
      <w:isLgl/>
      <w:lvlText w:val="%1.%2.%3.%4.%5.%6.%7."/>
      <w:lvlJc w:val="left"/>
      <w:pPr>
        <w:ind w:left="1778" w:hanging="1080"/>
      </w:pPr>
      <w:rPr>
        <w:rFonts w:hint="default"/>
      </w:rPr>
    </w:lvl>
    <w:lvl w:ilvl="7">
      <w:start w:val="1"/>
      <w:numFmt w:val="decimal"/>
      <w:isLgl/>
      <w:lvlText w:val="%1.%2.%3.%4.%5.%6.%7.%8."/>
      <w:lvlJc w:val="left"/>
      <w:pPr>
        <w:ind w:left="1778" w:hanging="1080"/>
      </w:pPr>
      <w:rPr>
        <w:rFonts w:hint="default"/>
      </w:rPr>
    </w:lvl>
    <w:lvl w:ilvl="8">
      <w:start w:val="1"/>
      <w:numFmt w:val="decimal"/>
      <w:isLgl/>
      <w:lvlText w:val="%1.%2.%3.%4.%5.%6.%7.%8.%9."/>
      <w:lvlJc w:val="left"/>
      <w:pPr>
        <w:ind w:left="2138" w:hanging="1440"/>
      </w:pPr>
      <w:rPr>
        <w:rFonts w:hint="default"/>
      </w:rPr>
    </w:lvl>
  </w:abstractNum>
  <w:abstractNum w:abstractNumId="15" w15:restartNumberingAfterBreak="0">
    <w:nsid w:val="6A7E2C7A"/>
    <w:multiLevelType w:val="hybridMultilevel"/>
    <w:tmpl w:val="E4C2832E"/>
    <w:lvl w:ilvl="0" w:tplc="5A2015E8">
      <w:start w:val="1"/>
      <w:numFmt w:val="decimal"/>
      <w:lvlText w:val="%1."/>
      <w:lvlJc w:val="left"/>
      <w:pPr>
        <w:tabs>
          <w:tab w:val="num" w:pos="720"/>
        </w:tabs>
        <w:ind w:left="720" w:hanging="360"/>
      </w:pPr>
    </w:lvl>
    <w:lvl w:ilvl="1" w:tplc="EBE8B6D6">
      <w:start w:val="1"/>
      <w:numFmt w:val="lowerLetter"/>
      <w:lvlText w:val="%2."/>
      <w:lvlJc w:val="left"/>
      <w:pPr>
        <w:tabs>
          <w:tab w:val="num" w:pos="1440"/>
        </w:tabs>
        <w:ind w:left="1440" w:hanging="360"/>
      </w:pPr>
    </w:lvl>
    <w:lvl w:ilvl="2" w:tplc="C9B4BB90">
      <w:start w:val="1"/>
      <w:numFmt w:val="lowerRoman"/>
      <w:lvlText w:val="%3."/>
      <w:lvlJc w:val="right"/>
      <w:pPr>
        <w:tabs>
          <w:tab w:val="num" w:pos="2160"/>
        </w:tabs>
        <w:ind w:left="2160" w:hanging="180"/>
      </w:pPr>
    </w:lvl>
    <w:lvl w:ilvl="3" w:tplc="11CE7CBA">
      <w:start w:val="1"/>
      <w:numFmt w:val="decimal"/>
      <w:lvlText w:val="%4."/>
      <w:lvlJc w:val="left"/>
      <w:pPr>
        <w:tabs>
          <w:tab w:val="num" w:pos="2880"/>
        </w:tabs>
        <w:ind w:left="2880" w:hanging="360"/>
      </w:pPr>
    </w:lvl>
    <w:lvl w:ilvl="4" w:tplc="8B7C8320">
      <w:start w:val="1"/>
      <w:numFmt w:val="lowerLetter"/>
      <w:lvlText w:val="%5."/>
      <w:lvlJc w:val="left"/>
      <w:pPr>
        <w:tabs>
          <w:tab w:val="num" w:pos="3600"/>
        </w:tabs>
        <w:ind w:left="3600" w:hanging="360"/>
      </w:pPr>
    </w:lvl>
    <w:lvl w:ilvl="5" w:tplc="F4D2B0EC">
      <w:start w:val="1"/>
      <w:numFmt w:val="lowerRoman"/>
      <w:lvlText w:val="%6."/>
      <w:lvlJc w:val="right"/>
      <w:pPr>
        <w:tabs>
          <w:tab w:val="num" w:pos="4320"/>
        </w:tabs>
        <w:ind w:left="4320" w:hanging="180"/>
      </w:pPr>
    </w:lvl>
    <w:lvl w:ilvl="6" w:tplc="CCFA3FCE">
      <w:start w:val="1"/>
      <w:numFmt w:val="decimal"/>
      <w:lvlText w:val="%7."/>
      <w:lvlJc w:val="left"/>
      <w:pPr>
        <w:tabs>
          <w:tab w:val="num" w:pos="5040"/>
        </w:tabs>
        <w:ind w:left="5040" w:hanging="360"/>
      </w:pPr>
    </w:lvl>
    <w:lvl w:ilvl="7" w:tplc="51B86F48">
      <w:start w:val="1"/>
      <w:numFmt w:val="lowerLetter"/>
      <w:lvlText w:val="%8."/>
      <w:lvlJc w:val="left"/>
      <w:pPr>
        <w:tabs>
          <w:tab w:val="num" w:pos="5760"/>
        </w:tabs>
        <w:ind w:left="5760" w:hanging="360"/>
      </w:pPr>
    </w:lvl>
    <w:lvl w:ilvl="8" w:tplc="9AF8B58A">
      <w:start w:val="1"/>
      <w:numFmt w:val="lowerRoman"/>
      <w:lvlText w:val="%9."/>
      <w:lvlJc w:val="right"/>
      <w:pPr>
        <w:tabs>
          <w:tab w:val="num" w:pos="6480"/>
        </w:tabs>
        <w:ind w:left="6480" w:hanging="180"/>
      </w:pPr>
    </w:lvl>
  </w:abstractNum>
  <w:abstractNum w:abstractNumId="16" w15:restartNumberingAfterBreak="0">
    <w:nsid w:val="71644C7A"/>
    <w:multiLevelType w:val="multilevel"/>
    <w:tmpl w:val="7FF08230"/>
    <w:lvl w:ilvl="0">
      <w:start w:val="1"/>
      <w:numFmt w:val="decimal"/>
      <w:lvlText w:val="%1."/>
      <w:lvlJc w:val="left"/>
      <w:pPr>
        <w:ind w:left="1058" w:hanging="360"/>
      </w:pPr>
      <w:rPr>
        <w:rFonts w:hint="default"/>
        <w:b/>
      </w:rPr>
    </w:lvl>
    <w:lvl w:ilvl="1">
      <w:start w:val="1"/>
      <w:numFmt w:val="decimal"/>
      <w:isLgl/>
      <w:lvlText w:val="%1.%2."/>
      <w:lvlJc w:val="left"/>
      <w:pPr>
        <w:ind w:left="1058" w:hanging="360"/>
      </w:pPr>
      <w:rPr>
        <w:rFonts w:hint="default"/>
      </w:rPr>
    </w:lvl>
    <w:lvl w:ilvl="2">
      <w:start w:val="1"/>
      <w:numFmt w:val="decimal"/>
      <w:isLgl/>
      <w:lvlText w:val="%1.%2.%3."/>
      <w:lvlJc w:val="left"/>
      <w:pPr>
        <w:ind w:left="1418" w:hanging="720"/>
      </w:pPr>
      <w:rPr>
        <w:rFonts w:hint="default"/>
      </w:rPr>
    </w:lvl>
    <w:lvl w:ilvl="3">
      <w:start w:val="1"/>
      <w:numFmt w:val="decimal"/>
      <w:isLgl/>
      <w:lvlText w:val="%1.%2.%3.%4."/>
      <w:lvlJc w:val="left"/>
      <w:pPr>
        <w:ind w:left="1418" w:hanging="720"/>
      </w:pPr>
      <w:rPr>
        <w:rFonts w:hint="default"/>
      </w:rPr>
    </w:lvl>
    <w:lvl w:ilvl="4">
      <w:start w:val="1"/>
      <w:numFmt w:val="decimal"/>
      <w:isLgl/>
      <w:lvlText w:val="%1.%2.%3.%4.%5."/>
      <w:lvlJc w:val="left"/>
      <w:pPr>
        <w:ind w:left="1418" w:hanging="720"/>
      </w:pPr>
      <w:rPr>
        <w:rFonts w:hint="default"/>
      </w:rPr>
    </w:lvl>
    <w:lvl w:ilvl="5">
      <w:start w:val="1"/>
      <w:numFmt w:val="decimal"/>
      <w:isLgl/>
      <w:lvlText w:val="%1.%2.%3.%4.%5.%6."/>
      <w:lvlJc w:val="left"/>
      <w:pPr>
        <w:ind w:left="1778" w:hanging="1080"/>
      </w:pPr>
      <w:rPr>
        <w:rFonts w:hint="default"/>
      </w:rPr>
    </w:lvl>
    <w:lvl w:ilvl="6">
      <w:start w:val="1"/>
      <w:numFmt w:val="decimal"/>
      <w:isLgl/>
      <w:lvlText w:val="%1.%2.%3.%4.%5.%6.%7."/>
      <w:lvlJc w:val="left"/>
      <w:pPr>
        <w:ind w:left="1778" w:hanging="1080"/>
      </w:pPr>
      <w:rPr>
        <w:rFonts w:hint="default"/>
      </w:rPr>
    </w:lvl>
    <w:lvl w:ilvl="7">
      <w:start w:val="1"/>
      <w:numFmt w:val="decimal"/>
      <w:isLgl/>
      <w:lvlText w:val="%1.%2.%3.%4.%5.%6.%7.%8."/>
      <w:lvlJc w:val="left"/>
      <w:pPr>
        <w:ind w:left="1778" w:hanging="1080"/>
      </w:pPr>
      <w:rPr>
        <w:rFonts w:hint="default"/>
      </w:rPr>
    </w:lvl>
    <w:lvl w:ilvl="8">
      <w:start w:val="1"/>
      <w:numFmt w:val="decimal"/>
      <w:isLgl/>
      <w:lvlText w:val="%1.%2.%3.%4.%5.%6.%7.%8.%9."/>
      <w:lvlJc w:val="left"/>
      <w:pPr>
        <w:ind w:left="2138" w:hanging="1440"/>
      </w:pPr>
      <w:rPr>
        <w:rFonts w:hint="default"/>
      </w:rPr>
    </w:lvl>
  </w:abstractNum>
  <w:abstractNum w:abstractNumId="17" w15:restartNumberingAfterBreak="0">
    <w:nsid w:val="7F911FE0"/>
    <w:multiLevelType w:val="hybridMultilevel"/>
    <w:tmpl w:val="FD52F7B6"/>
    <w:lvl w:ilvl="0" w:tplc="04190013">
      <w:start w:val="1"/>
      <w:numFmt w:val="upperRoman"/>
      <w:lvlText w:val="%1."/>
      <w:lvlJc w:val="righ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16"/>
  </w:num>
  <w:num w:numId="15">
    <w:abstractNumId w:val="13"/>
  </w:num>
  <w:num w:numId="16">
    <w:abstractNumId w:val="11"/>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embedSystemFonts/>
  <w:bordersDoNotSurroundHeader/>
  <w:bordersDoNotSurroundFooter/>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doNotValidateAgainstSchema/>
  <w:doNotDemarcateInvalidXml/>
  <w:hdrShapeDefaults>
    <o:shapedefaults v:ext="edit" spidmax="11265"/>
  </w:hdrShapeDefaults>
  <w:footnotePr>
    <w:footnote w:id="-1"/>
    <w:footnote w:id="0"/>
  </w:footnotePr>
  <w:endnotePr>
    <w:endnote w:id="-1"/>
    <w:endnote w:id="0"/>
  </w:endnotePr>
  <w:compat>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80E"/>
    <w:rsid w:val="00014878"/>
    <w:rsid w:val="00014B8E"/>
    <w:rsid w:val="000210BF"/>
    <w:rsid w:val="00031885"/>
    <w:rsid w:val="00045D72"/>
    <w:rsid w:val="00046FA1"/>
    <w:rsid w:val="00090940"/>
    <w:rsid w:val="00092C00"/>
    <w:rsid w:val="000931DF"/>
    <w:rsid w:val="0009446B"/>
    <w:rsid w:val="000944A4"/>
    <w:rsid w:val="00097627"/>
    <w:rsid w:val="000A0D6F"/>
    <w:rsid w:val="000A1D7F"/>
    <w:rsid w:val="000C6DC9"/>
    <w:rsid w:val="000D1DE4"/>
    <w:rsid w:val="000D2661"/>
    <w:rsid w:val="000E40B3"/>
    <w:rsid w:val="00106F09"/>
    <w:rsid w:val="001111D3"/>
    <w:rsid w:val="001219D4"/>
    <w:rsid w:val="00136B75"/>
    <w:rsid w:val="00152350"/>
    <w:rsid w:val="0016219D"/>
    <w:rsid w:val="00163A31"/>
    <w:rsid w:val="00167A44"/>
    <w:rsid w:val="00175A26"/>
    <w:rsid w:val="00180FAC"/>
    <w:rsid w:val="001A2D50"/>
    <w:rsid w:val="001A5E4D"/>
    <w:rsid w:val="001A693E"/>
    <w:rsid w:val="001B66E0"/>
    <w:rsid w:val="001B7452"/>
    <w:rsid w:val="001D6EF2"/>
    <w:rsid w:val="001F2D48"/>
    <w:rsid w:val="001F522B"/>
    <w:rsid w:val="001F5882"/>
    <w:rsid w:val="002135CC"/>
    <w:rsid w:val="0021426B"/>
    <w:rsid w:val="00225732"/>
    <w:rsid w:val="00241F1C"/>
    <w:rsid w:val="0025182D"/>
    <w:rsid w:val="00265DF1"/>
    <w:rsid w:val="0027459F"/>
    <w:rsid w:val="0028573E"/>
    <w:rsid w:val="002B4E05"/>
    <w:rsid w:val="002B6CA2"/>
    <w:rsid w:val="002C1D1B"/>
    <w:rsid w:val="002C7D7B"/>
    <w:rsid w:val="002E521F"/>
    <w:rsid w:val="002F0D89"/>
    <w:rsid w:val="00303CF4"/>
    <w:rsid w:val="0030627B"/>
    <w:rsid w:val="00317CE3"/>
    <w:rsid w:val="003209CB"/>
    <w:rsid w:val="00324702"/>
    <w:rsid w:val="00324D2F"/>
    <w:rsid w:val="00336879"/>
    <w:rsid w:val="0034240D"/>
    <w:rsid w:val="00342AEC"/>
    <w:rsid w:val="00346241"/>
    <w:rsid w:val="00350DC6"/>
    <w:rsid w:val="003603CF"/>
    <w:rsid w:val="0036280E"/>
    <w:rsid w:val="00365746"/>
    <w:rsid w:val="003700CA"/>
    <w:rsid w:val="00372297"/>
    <w:rsid w:val="0038632E"/>
    <w:rsid w:val="003959FE"/>
    <w:rsid w:val="003B0D9A"/>
    <w:rsid w:val="003C4B1A"/>
    <w:rsid w:val="003C55CE"/>
    <w:rsid w:val="003E1E97"/>
    <w:rsid w:val="003E7B4F"/>
    <w:rsid w:val="003F0D8F"/>
    <w:rsid w:val="003F76E3"/>
    <w:rsid w:val="00432BE3"/>
    <w:rsid w:val="00440FCC"/>
    <w:rsid w:val="00441EF1"/>
    <w:rsid w:val="0045234C"/>
    <w:rsid w:val="00461B67"/>
    <w:rsid w:val="00472E45"/>
    <w:rsid w:val="0047379B"/>
    <w:rsid w:val="004A6325"/>
    <w:rsid w:val="004B41A5"/>
    <w:rsid w:val="004B4F32"/>
    <w:rsid w:val="004C089E"/>
    <w:rsid w:val="004C1B96"/>
    <w:rsid w:val="004E30F1"/>
    <w:rsid w:val="004F4A86"/>
    <w:rsid w:val="004F4CC2"/>
    <w:rsid w:val="00510FF4"/>
    <w:rsid w:val="005200D9"/>
    <w:rsid w:val="005261CA"/>
    <w:rsid w:val="00535987"/>
    <w:rsid w:val="005559DC"/>
    <w:rsid w:val="00567662"/>
    <w:rsid w:val="00571A1F"/>
    <w:rsid w:val="0057299C"/>
    <w:rsid w:val="00573670"/>
    <w:rsid w:val="00580900"/>
    <w:rsid w:val="00592EDE"/>
    <w:rsid w:val="005A1C3A"/>
    <w:rsid w:val="005A45BA"/>
    <w:rsid w:val="005C2C3A"/>
    <w:rsid w:val="005E2193"/>
    <w:rsid w:val="005E478C"/>
    <w:rsid w:val="00606474"/>
    <w:rsid w:val="00610930"/>
    <w:rsid w:val="006367FD"/>
    <w:rsid w:val="00636B07"/>
    <w:rsid w:val="00642A84"/>
    <w:rsid w:val="0064331A"/>
    <w:rsid w:val="00645907"/>
    <w:rsid w:val="006559E6"/>
    <w:rsid w:val="0066468B"/>
    <w:rsid w:val="00677306"/>
    <w:rsid w:val="0068144A"/>
    <w:rsid w:val="0069001D"/>
    <w:rsid w:val="006910A0"/>
    <w:rsid w:val="006A6991"/>
    <w:rsid w:val="006A6FDC"/>
    <w:rsid w:val="006C0F93"/>
    <w:rsid w:val="006C7CEC"/>
    <w:rsid w:val="006D72A5"/>
    <w:rsid w:val="006E2A2D"/>
    <w:rsid w:val="00702419"/>
    <w:rsid w:val="00714CBC"/>
    <w:rsid w:val="00716150"/>
    <w:rsid w:val="00716B88"/>
    <w:rsid w:val="00720CA9"/>
    <w:rsid w:val="00736F5E"/>
    <w:rsid w:val="007434B4"/>
    <w:rsid w:val="00750572"/>
    <w:rsid w:val="00751B2E"/>
    <w:rsid w:val="007531EA"/>
    <w:rsid w:val="00754599"/>
    <w:rsid w:val="00777CBF"/>
    <w:rsid w:val="007A4EC9"/>
    <w:rsid w:val="007C5185"/>
    <w:rsid w:val="007D7A55"/>
    <w:rsid w:val="00812155"/>
    <w:rsid w:val="00817633"/>
    <w:rsid w:val="00820328"/>
    <w:rsid w:val="00846C63"/>
    <w:rsid w:val="0084730C"/>
    <w:rsid w:val="00854061"/>
    <w:rsid w:val="00856DDC"/>
    <w:rsid w:val="008629A0"/>
    <w:rsid w:val="0087203F"/>
    <w:rsid w:val="008740CC"/>
    <w:rsid w:val="00885603"/>
    <w:rsid w:val="00892084"/>
    <w:rsid w:val="00896776"/>
    <w:rsid w:val="008A174D"/>
    <w:rsid w:val="008B12AA"/>
    <w:rsid w:val="008B2070"/>
    <w:rsid w:val="008B39B6"/>
    <w:rsid w:val="008C3696"/>
    <w:rsid w:val="008C5D3B"/>
    <w:rsid w:val="008E243E"/>
    <w:rsid w:val="008F5ACB"/>
    <w:rsid w:val="00926BBD"/>
    <w:rsid w:val="00962563"/>
    <w:rsid w:val="00965608"/>
    <w:rsid w:val="00966912"/>
    <w:rsid w:val="00971680"/>
    <w:rsid w:val="00973D98"/>
    <w:rsid w:val="00984F8D"/>
    <w:rsid w:val="00990EFD"/>
    <w:rsid w:val="00993E05"/>
    <w:rsid w:val="0099559C"/>
    <w:rsid w:val="009B2DC5"/>
    <w:rsid w:val="009C267B"/>
    <w:rsid w:val="009E18F4"/>
    <w:rsid w:val="009E4EDA"/>
    <w:rsid w:val="009F63B7"/>
    <w:rsid w:val="00A06F33"/>
    <w:rsid w:val="00A2140D"/>
    <w:rsid w:val="00A22D8B"/>
    <w:rsid w:val="00A473F6"/>
    <w:rsid w:val="00A5756D"/>
    <w:rsid w:val="00A6690E"/>
    <w:rsid w:val="00A82AF0"/>
    <w:rsid w:val="00A83609"/>
    <w:rsid w:val="00A83A3B"/>
    <w:rsid w:val="00AB5D7D"/>
    <w:rsid w:val="00AC0924"/>
    <w:rsid w:val="00AC114A"/>
    <w:rsid w:val="00AC2185"/>
    <w:rsid w:val="00AC2D16"/>
    <w:rsid w:val="00AF7B3C"/>
    <w:rsid w:val="00B002FC"/>
    <w:rsid w:val="00B01FC8"/>
    <w:rsid w:val="00B06C36"/>
    <w:rsid w:val="00B07790"/>
    <w:rsid w:val="00B07FB1"/>
    <w:rsid w:val="00B31154"/>
    <w:rsid w:val="00B37451"/>
    <w:rsid w:val="00B45A4F"/>
    <w:rsid w:val="00B70D41"/>
    <w:rsid w:val="00B73105"/>
    <w:rsid w:val="00B74365"/>
    <w:rsid w:val="00B90026"/>
    <w:rsid w:val="00B9448B"/>
    <w:rsid w:val="00B97B97"/>
    <w:rsid w:val="00BA11BB"/>
    <w:rsid w:val="00BA287E"/>
    <w:rsid w:val="00BA3DA4"/>
    <w:rsid w:val="00BA460F"/>
    <w:rsid w:val="00BB17F3"/>
    <w:rsid w:val="00BC60EA"/>
    <w:rsid w:val="00BD779D"/>
    <w:rsid w:val="00BE1CE7"/>
    <w:rsid w:val="00BE786B"/>
    <w:rsid w:val="00C11749"/>
    <w:rsid w:val="00C23FD6"/>
    <w:rsid w:val="00C33764"/>
    <w:rsid w:val="00C83EBC"/>
    <w:rsid w:val="00CA51F9"/>
    <w:rsid w:val="00CB09A5"/>
    <w:rsid w:val="00CB36AE"/>
    <w:rsid w:val="00CB4F22"/>
    <w:rsid w:val="00CC1CFD"/>
    <w:rsid w:val="00CD6767"/>
    <w:rsid w:val="00CE3D67"/>
    <w:rsid w:val="00CE5260"/>
    <w:rsid w:val="00D025CA"/>
    <w:rsid w:val="00D34F4A"/>
    <w:rsid w:val="00D62D8A"/>
    <w:rsid w:val="00D8284F"/>
    <w:rsid w:val="00D8666F"/>
    <w:rsid w:val="00DC00FE"/>
    <w:rsid w:val="00DC379E"/>
    <w:rsid w:val="00DD6F58"/>
    <w:rsid w:val="00DE489E"/>
    <w:rsid w:val="00DE794D"/>
    <w:rsid w:val="00DE7CA6"/>
    <w:rsid w:val="00E01C08"/>
    <w:rsid w:val="00E0532D"/>
    <w:rsid w:val="00E06600"/>
    <w:rsid w:val="00E12D96"/>
    <w:rsid w:val="00E30BC5"/>
    <w:rsid w:val="00E31896"/>
    <w:rsid w:val="00E71CAA"/>
    <w:rsid w:val="00E85475"/>
    <w:rsid w:val="00E92B8B"/>
    <w:rsid w:val="00EC7EBA"/>
    <w:rsid w:val="00ED285C"/>
    <w:rsid w:val="00ED5A92"/>
    <w:rsid w:val="00EE3280"/>
    <w:rsid w:val="00EE3D2E"/>
    <w:rsid w:val="00EE7833"/>
    <w:rsid w:val="00EF0BD4"/>
    <w:rsid w:val="00F01C74"/>
    <w:rsid w:val="00F158D0"/>
    <w:rsid w:val="00F16EFA"/>
    <w:rsid w:val="00F213AF"/>
    <w:rsid w:val="00F317F5"/>
    <w:rsid w:val="00F60827"/>
    <w:rsid w:val="00F71F46"/>
    <w:rsid w:val="00F85E0E"/>
    <w:rsid w:val="00F95004"/>
    <w:rsid w:val="00FA0A5F"/>
    <w:rsid w:val="00FA33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oNotEmbedSmartTags/>
  <w:decimalSymbol w:val=","/>
  <w:listSeparator w:val=";"/>
  <w14:docId w14:val="4656A2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9" w:qFormat="1"/>
    <w:lsdException w:name="footnote text" w:qFormat="1"/>
    <w:lsdException w:name="annotation text" w:uiPriority="9" w:qFormat="1"/>
    <w:lsdException w:name="header" w:uiPriority="9" w:qFormat="1"/>
    <w:lsdException w:name="footer" w:uiPriority="9" w:qFormat="1"/>
    <w:lsdException w:name="index heading" w:uiPriority="9" w:qFormat="1"/>
    <w:lsdException w:name="caption" w:semiHidden="1" w:uiPriority="9" w:unhideWhenUsed="1" w:qFormat="1"/>
    <w:lsdException w:name="table of figures" w:uiPriority="9" w:qFormat="1"/>
    <w:lsdException w:name="envelope address" w:uiPriority="9" w:qFormat="1"/>
    <w:lsdException w:name="envelope return" w:uiPriority="9" w:qFormat="1"/>
    <w:lsdException w:name="footnote reference" w:uiPriority="0" w:qFormat="1"/>
    <w:lsdException w:name="annotation reference" w:uiPriority="9" w:qFormat="1"/>
    <w:lsdException w:name="line number" w:uiPriority="9" w:qFormat="1"/>
    <w:lsdException w:name="page number" w:uiPriority="9" w:qFormat="1"/>
    <w:lsdException w:name="endnote reference" w:uiPriority="9" w:qFormat="1"/>
    <w:lsdException w:name="endnote text" w:uiPriority="9" w:qFormat="1"/>
    <w:lsdException w:name="table of authorities" w:uiPriority="9" w:qFormat="1"/>
    <w:lsdException w:name="macro" w:uiPriority="9" w:qFormat="1"/>
    <w:lsdException w:name="toa heading" w:uiPriority="9" w:qFormat="1"/>
    <w:lsdException w:name="List" w:uiPriority="9" w:qFormat="1"/>
    <w:lsdException w:name="List Bullet" w:uiPriority="9" w:qFormat="1"/>
    <w:lsdException w:name="List Number" w:uiPriority="9" w:qFormat="1"/>
    <w:lsdException w:name="List 2" w:uiPriority="9" w:qFormat="1"/>
    <w:lsdException w:name="List 3" w:uiPriority="9" w:qFormat="1"/>
    <w:lsdException w:name="List 4" w:uiPriority="9" w:qFormat="1"/>
    <w:lsdException w:name="List 5" w:uiPriority="9" w:qFormat="1"/>
    <w:lsdException w:name="List Bullet 2" w:uiPriority="9" w:qFormat="1"/>
    <w:lsdException w:name="List Bullet 3" w:uiPriority="9" w:qFormat="1"/>
    <w:lsdException w:name="List Bullet 4" w:uiPriority="9" w:qFormat="1"/>
    <w:lsdException w:name="List Bullet 5" w:uiPriority="9" w:qFormat="1"/>
    <w:lsdException w:name="List Number 2" w:uiPriority="9" w:qFormat="1"/>
    <w:lsdException w:name="List Number 3" w:uiPriority="9" w:qFormat="1"/>
    <w:lsdException w:name="List Number 4" w:uiPriority="9" w:qFormat="1"/>
    <w:lsdException w:name="List Number 5" w:uiPriority="9" w:qFormat="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pBdr>
        <w:top w:val="nil"/>
        <w:left w:val="nil"/>
        <w:bottom w:val="nil"/>
        <w:right w:val="nil"/>
      </w:pBdr>
    </w:pPr>
    <w:rPr>
      <w:sz w:val="22"/>
    </w:rPr>
  </w:style>
  <w:style w:type="paragraph" w:styleId="1">
    <w:name w:val="heading 1"/>
    <w:basedOn w:val="a"/>
    <w:next w:val="a"/>
    <w:link w:val="10"/>
    <w:qFormat/>
    <w:rsid w:val="00C83EBC"/>
    <w:pPr>
      <w:keepNext/>
      <w:pBdr>
        <w:top w:val="none" w:sz="0" w:space="0" w:color="auto"/>
        <w:left w:val="none" w:sz="0" w:space="0" w:color="auto"/>
        <w:bottom w:val="none" w:sz="0" w:space="0" w:color="auto"/>
        <w:right w:val="none" w:sz="0" w:space="0" w:color="auto"/>
      </w:pBdr>
      <w:outlineLvl w:val="0"/>
    </w:pPr>
    <w:rPr>
      <w:rFonts w:ascii="Arial" w:eastAsia="Times New Roman" w:hAnsi="Arial" w:cs="Times New Roman"/>
      <w:b/>
      <w:sz w:val="24"/>
      <w:lang w:val="en-US"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1"/>
    <w:qFormat/>
    <w:pPr>
      <w:pBdr>
        <w:top w:val="nil"/>
        <w:left w:val="nil"/>
        <w:bottom w:val="nil"/>
        <w:right w:val="nil"/>
      </w:pBdr>
      <w:spacing w:after="160" w:line="258" w:lineRule="auto"/>
    </w:pPr>
    <w:rPr>
      <w:sz w:val="22"/>
    </w:rPr>
  </w:style>
  <w:style w:type="paragraph" w:customStyle="1" w:styleId="ConsPlusNormal">
    <w:name w:val="ConsPlusNormal"/>
    <w:link w:val="ConsPlusNormal0"/>
    <w:qFormat/>
    <w:pPr>
      <w:widowControl w:val="0"/>
      <w:pBdr>
        <w:top w:val="nil"/>
        <w:left w:val="nil"/>
        <w:bottom w:val="nil"/>
        <w:right w:val="nil"/>
      </w:pBdr>
    </w:pPr>
    <w:rPr>
      <w:sz w:val="22"/>
    </w:rPr>
  </w:style>
  <w:style w:type="paragraph" w:customStyle="1" w:styleId="ConsPlusNonformat">
    <w:name w:val="ConsPlusNonformat"/>
    <w:pPr>
      <w:widowControl w:val="0"/>
      <w:pBdr>
        <w:top w:val="nil"/>
        <w:left w:val="nil"/>
        <w:bottom w:val="nil"/>
        <w:right w:val="nil"/>
      </w:pBdr>
    </w:pPr>
    <w:rPr>
      <w:rFonts w:ascii="Courier New" w:eastAsia="Courier New" w:hAnsi="Courier New"/>
      <w:sz w:val="22"/>
    </w:rPr>
  </w:style>
  <w:style w:type="paragraph" w:customStyle="1" w:styleId="ConsPlusTitle">
    <w:name w:val="ConsPlusTitle"/>
    <w:pPr>
      <w:widowControl w:val="0"/>
      <w:pBdr>
        <w:top w:val="nil"/>
        <w:left w:val="nil"/>
        <w:bottom w:val="nil"/>
        <w:right w:val="nil"/>
      </w:pBdr>
    </w:pPr>
    <w:rPr>
      <w:b/>
      <w:sz w:val="22"/>
    </w:rPr>
  </w:style>
  <w:style w:type="paragraph" w:customStyle="1" w:styleId="ConsPlusCell">
    <w:name w:val="ConsPlusCell"/>
    <w:pPr>
      <w:widowControl w:val="0"/>
      <w:pBdr>
        <w:top w:val="nil"/>
        <w:left w:val="nil"/>
        <w:bottom w:val="nil"/>
        <w:right w:val="nil"/>
      </w:pBdr>
    </w:pPr>
    <w:rPr>
      <w:rFonts w:ascii="Courier New" w:eastAsia="Courier New" w:hAnsi="Courier New"/>
      <w:sz w:val="22"/>
    </w:rPr>
  </w:style>
  <w:style w:type="paragraph" w:customStyle="1" w:styleId="ConsPlusDocList">
    <w:name w:val="ConsPlusDocList"/>
    <w:pPr>
      <w:widowControl w:val="0"/>
      <w:pBdr>
        <w:top w:val="nil"/>
        <w:left w:val="nil"/>
        <w:bottom w:val="nil"/>
        <w:right w:val="nil"/>
      </w:pBdr>
    </w:pPr>
    <w:rPr>
      <w:sz w:val="22"/>
    </w:rPr>
  </w:style>
  <w:style w:type="paragraph" w:customStyle="1" w:styleId="ConsPlusTitlePage">
    <w:name w:val="ConsPlusTitlePage"/>
    <w:pPr>
      <w:widowControl w:val="0"/>
      <w:pBdr>
        <w:top w:val="nil"/>
        <w:left w:val="nil"/>
        <w:bottom w:val="nil"/>
        <w:right w:val="nil"/>
      </w:pBdr>
    </w:pPr>
    <w:rPr>
      <w:rFonts w:ascii="Tahoma" w:eastAsia="Tahoma" w:hAnsi="Tahoma"/>
      <w:sz w:val="22"/>
    </w:rPr>
  </w:style>
  <w:style w:type="paragraph" w:customStyle="1" w:styleId="ConsPlusJurTerm">
    <w:name w:val="ConsPlusJurTerm"/>
    <w:pPr>
      <w:widowControl w:val="0"/>
      <w:pBdr>
        <w:top w:val="nil"/>
        <w:left w:val="nil"/>
        <w:bottom w:val="nil"/>
        <w:right w:val="nil"/>
      </w:pBdr>
    </w:pPr>
    <w:rPr>
      <w:rFonts w:ascii="Tahoma" w:eastAsia="Tahoma" w:hAnsi="Tahoma"/>
      <w:sz w:val="26"/>
    </w:rPr>
  </w:style>
  <w:style w:type="paragraph" w:customStyle="1" w:styleId="ConsPlusTextList">
    <w:name w:val="ConsPlusTextList"/>
    <w:pPr>
      <w:widowControl w:val="0"/>
      <w:pBdr>
        <w:top w:val="nil"/>
        <w:left w:val="nil"/>
        <w:bottom w:val="nil"/>
        <w:right w:val="nil"/>
      </w:pBdr>
    </w:pPr>
    <w:rPr>
      <w:rFonts w:ascii="Arial" w:eastAsia="Arial" w:hAnsi="Arial"/>
      <w:sz w:val="22"/>
    </w:rPr>
  </w:style>
  <w:style w:type="paragraph" w:styleId="a3">
    <w:name w:val="No Spacing"/>
    <w:link w:val="a4"/>
    <w:uiPriority w:val="1"/>
    <w:qFormat/>
    <w:pPr>
      <w:pBdr>
        <w:top w:val="nil"/>
        <w:left w:val="nil"/>
        <w:bottom w:val="nil"/>
        <w:right w:val="nil"/>
      </w:pBdr>
    </w:pPr>
    <w:rPr>
      <w:sz w:val="22"/>
    </w:rPr>
  </w:style>
  <w:style w:type="paragraph" w:styleId="a5">
    <w:name w:val="List Paragraph"/>
    <w:basedOn w:val="11"/>
    <w:link w:val="a6"/>
    <w:uiPriority w:val="34"/>
    <w:qFormat/>
    <w:pPr>
      <w:spacing w:after="0" w:line="288" w:lineRule="auto"/>
      <w:ind w:left="720" w:firstLine="567"/>
      <w:contextualSpacing/>
      <w:jc w:val="both"/>
    </w:pPr>
    <w:rPr>
      <w:sz w:val="28"/>
    </w:rPr>
  </w:style>
  <w:style w:type="character" w:customStyle="1" w:styleId="12">
    <w:name w:val="Номер строки1"/>
  </w:style>
  <w:style w:type="character" w:customStyle="1" w:styleId="13">
    <w:name w:val="Гиперссылка1"/>
    <w:rPr>
      <w:color w:val="0000FF"/>
      <w:u w:val="single"/>
    </w:rPr>
  </w:style>
  <w:style w:type="character" w:customStyle="1" w:styleId="14">
    <w:name w:val="Основной шрифт абзаца1"/>
  </w:style>
  <w:style w:type="character" w:customStyle="1" w:styleId="a6">
    <w:name w:val="Абзац списка Знак"/>
    <w:link w:val="a5"/>
    <w:uiPriority w:val="34"/>
    <w:rPr>
      <w:sz w:val="28"/>
    </w:rPr>
  </w:style>
  <w:style w:type="table" w:customStyle="1" w:styleId="15">
    <w:name w:val="Обычная таблица1"/>
    <w:rPr>
      <w:sz w:val="22"/>
    </w:rPr>
    <w:tblPr>
      <w:tblCellMar>
        <w:top w:w="0" w:type="dxa"/>
        <w:left w:w="108" w:type="dxa"/>
        <w:bottom w:w="0" w:type="dxa"/>
        <w:right w:w="108" w:type="dxa"/>
      </w:tblCellMar>
    </w:tblPr>
  </w:style>
  <w:style w:type="table" w:customStyle="1" w:styleId="110">
    <w:name w:val="Простая таблица 11"/>
    <w:basedOn w:val="1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7">
    <w:name w:val="Table Grid"/>
    <w:basedOn w:val="a1"/>
    <w:uiPriority w:val="39"/>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68144A"/>
    <w:rPr>
      <w:sz w:val="22"/>
    </w:rPr>
  </w:style>
  <w:style w:type="character" w:styleId="a8">
    <w:name w:val="footnote reference"/>
    <w:rsid w:val="0068144A"/>
    <w:rPr>
      <w:rFonts w:ascii="Times New Roman" w:hAnsi="Times New Roman" w:cs="Times New Roman"/>
      <w:sz w:val="22"/>
      <w:vertAlign w:val="superscript"/>
    </w:rPr>
  </w:style>
  <w:style w:type="paragraph" w:customStyle="1" w:styleId="a9">
    <w:name w:val="Обычный + по ширине"/>
    <w:basedOn w:val="a"/>
    <w:rsid w:val="00C11749"/>
    <w:pPr>
      <w:pBdr>
        <w:top w:val="none" w:sz="0" w:space="0" w:color="auto"/>
        <w:left w:val="none" w:sz="0" w:space="0" w:color="auto"/>
        <w:bottom w:val="none" w:sz="0" w:space="0" w:color="auto"/>
        <w:right w:val="none" w:sz="0" w:space="0" w:color="auto"/>
      </w:pBdr>
      <w:jc w:val="both"/>
    </w:pPr>
    <w:rPr>
      <w:rFonts w:ascii="Times New Roman" w:eastAsia="Times New Roman" w:hAnsi="Times New Roman" w:cs="Times New Roman"/>
      <w:sz w:val="24"/>
      <w:szCs w:val="24"/>
    </w:rPr>
  </w:style>
  <w:style w:type="character" w:styleId="aa">
    <w:name w:val="Hyperlink"/>
    <w:unhideWhenUsed/>
    <w:rsid w:val="00C11749"/>
    <w:rPr>
      <w:color w:val="0000FF"/>
      <w:u w:val="single"/>
    </w:rPr>
  </w:style>
  <w:style w:type="character" w:styleId="ab">
    <w:name w:val="annotation reference"/>
    <w:uiPriority w:val="9"/>
    <w:qFormat/>
    <w:rsid w:val="00F85E0E"/>
    <w:rPr>
      <w:sz w:val="16"/>
      <w:szCs w:val="16"/>
    </w:rPr>
  </w:style>
  <w:style w:type="paragraph" w:styleId="ac">
    <w:name w:val="annotation text"/>
    <w:basedOn w:val="a"/>
    <w:link w:val="ad"/>
    <w:uiPriority w:val="9"/>
    <w:qFormat/>
    <w:rsid w:val="00F85E0E"/>
    <w:rPr>
      <w:sz w:val="20"/>
    </w:rPr>
  </w:style>
  <w:style w:type="character" w:customStyle="1" w:styleId="ad">
    <w:name w:val="Текст примечания Знак"/>
    <w:basedOn w:val="a0"/>
    <w:link w:val="ac"/>
    <w:uiPriority w:val="9"/>
    <w:rsid w:val="00F85E0E"/>
    <w:rPr>
      <w:sz w:val="22"/>
    </w:rPr>
  </w:style>
  <w:style w:type="paragraph" w:styleId="ae">
    <w:name w:val="annotation subject"/>
    <w:basedOn w:val="ac"/>
    <w:next w:val="ac"/>
    <w:link w:val="af"/>
    <w:uiPriority w:val="99"/>
    <w:semiHidden/>
    <w:unhideWhenUsed/>
    <w:rsid w:val="00F85E0E"/>
    <w:rPr>
      <w:b/>
      <w:bCs/>
    </w:rPr>
  </w:style>
  <w:style w:type="character" w:customStyle="1" w:styleId="af">
    <w:name w:val="Тема примечания Знак"/>
    <w:link w:val="ae"/>
    <w:uiPriority w:val="99"/>
    <w:semiHidden/>
    <w:rsid w:val="00F85E0E"/>
    <w:rPr>
      <w:b/>
      <w:bCs/>
      <w:sz w:val="22"/>
    </w:rPr>
  </w:style>
  <w:style w:type="paragraph" w:styleId="af0">
    <w:name w:val="Balloon Text"/>
    <w:basedOn w:val="a"/>
    <w:link w:val="af1"/>
    <w:uiPriority w:val="99"/>
    <w:semiHidden/>
    <w:unhideWhenUsed/>
    <w:rsid w:val="00F85E0E"/>
    <w:rPr>
      <w:rFonts w:ascii="Segoe UI" w:hAnsi="Segoe UI" w:cs="Segoe UI"/>
      <w:sz w:val="18"/>
      <w:szCs w:val="18"/>
    </w:rPr>
  </w:style>
  <w:style w:type="character" w:customStyle="1" w:styleId="af1">
    <w:name w:val="Текст выноски Знак"/>
    <w:link w:val="af0"/>
    <w:uiPriority w:val="99"/>
    <w:semiHidden/>
    <w:rsid w:val="00F85E0E"/>
    <w:rPr>
      <w:rFonts w:ascii="Segoe UI" w:hAnsi="Segoe UI" w:cs="Segoe UI"/>
      <w:sz w:val="18"/>
      <w:szCs w:val="18"/>
    </w:rPr>
  </w:style>
  <w:style w:type="paragraph" w:styleId="af2">
    <w:name w:val="Body Text Indent"/>
    <w:aliases w:val="текст"/>
    <w:basedOn w:val="a"/>
    <w:link w:val="af3"/>
    <w:rsid w:val="00092C00"/>
    <w:pPr>
      <w:pBdr>
        <w:top w:val="none" w:sz="0" w:space="0" w:color="auto"/>
        <w:left w:val="none" w:sz="0" w:space="0" w:color="auto"/>
        <w:bottom w:val="none" w:sz="0" w:space="0" w:color="auto"/>
        <w:right w:val="none" w:sz="0" w:space="0" w:color="auto"/>
      </w:pBdr>
      <w:ind w:firstLine="567"/>
      <w:jc w:val="both"/>
    </w:pPr>
    <w:rPr>
      <w:rFonts w:ascii="Times New Roman" w:eastAsia="Times New Roman" w:hAnsi="Times New Roman" w:cs="Times New Roman"/>
      <w:sz w:val="28"/>
      <w:szCs w:val="28"/>
      <w:lang w:val="x-none"/>
    </w:rPr>
  </w:style>
  <w:style w:type="character" w:customStyle="1" w:styleId="af3">
    <w:name w:val="Основной текст с отступом Знак"/>
    <w:aliases w:val="текст Знак"/>
    <w:link w:val="af2"/>
    <w:rsid w:val="00092C00"/>
    <w:rPr>
      <w:rFonts w:ascii="Times New Roman" w:eastAsia="Times New Roman" w:hAnsi="Times New Roman" w:cs="Times New Roman"/>
      <w:sz w:val="28"/>
      <w:szCs w:val="28"/>
      <w:lang w:val="x-none"/>
    </w:rPr>
  </w:style>
  <w:style w:type="character" w:customStyle="1" w:styleId="a4">
    <w:name w:val="Без интервала Знак"/>
    <w:link w:val="a3"/>
    <w:uiPriority w:val="1"/>
    <w:rsid w:val="00092C00"/>
    <w:rPr>
      <w:sz w:val="22"/>
    </w:rPr>
  </w:style>
  <w:style w:type="paragraph" w:customStyle="1" w:styleId="16">
    <w:name w:val="Без интервала1"/>
    <w:link w:val="NoSpacingChar"/>
    <w:rsid w:val="00092C00"/>
    <w:rPr>
      <w:rFonts w:ascii="Times New Roman" w:eastAsia="Times New Roman" w:hAnsi="Times New Roman" w:cs="Times New Roman"/>
      <w:sz w:val="24"/>
      <w:szCs w:val="22"/>
    </w:rPr>
  </w:style>
  <w:style w:type="character" w:customStyle="1" w:styleId="NoSpacingChar">
    <w:name w:val="No Spacing Char"/>
    <w:link w:val="16"/>
    <w:locked/>
    <w:rsid w:val="00092C00"/>
    <w:rPr>
      <w:rFonts w:ascii="Times New Roman" w:eastAsia="Times New Roman" w:hAnsi="Times New Roman" w:cs="Times New Roman"/>
      <w:sz w:val="24"/>
      <w:szCs w:val="22"/>
    </w:rPr>
  </w:style>
  <w:style w:type="paragraph" w:customStyle="1" w:styleId="Standard">
    <w:name w:val="Standard"/>
    <w:rsid w:val="00092C00"/>
    <w:pPr>
      <w:pBdr>
        <w:top w:val="none" w:sz="4" w:space="0" w:color="000000"/>
        <w:left w:val="none" w:sz="4" w:space="0" w:color="000000"/>
        <w:bottom w:val="none" w:sz="4" w:space="0" w:color="000000"/>
        <w:right w:val="none" w:sz="4" w:space="0" w:color="000000"/>
        <w:between w:val="none" w:sz="4" w:space="0" w:color="000000"/>
      </w:pBdr>
      <w:spacing w:after="160" w:line="259" w:lineRule="auto"/>
    </w:pPr>
    <w:rPr>
      <w:rFonts w:eastAsia="SimSun" w:cs="Tahoma"/>
      <w:sz w:val="22"/>
      <w:szCs w:val="22"/>
      <w:lang w:eastAsia="en-US"/>
    </w:rPr>
  </w:style>
  <w:style w:type="paragraph" w:styleId="af4">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f5"/>
    <w:uiPriority w:val="99"/>
    <w:rsid w:val="00971680"/>
    <w:pPr>
      <w:pBdr>
        <w:top w:val="none" w:sz="0" w:space="0" w:color="auto"/>
        <w:left w:val="none" w:sz="0" w:space="0" w:color="auto"/>
        <w:bottom w:val="none" w:sz="0" w:space="0" w:color="auto"/>
        <w:right w:val="none" w:sz="0" w:space="0" w:color="auto"/>
      </w:pBdr>
      <w:spacing w:after="60"/>
      <w:jc w:val="both"/>
    </w:pPr>
    <w:rPr>
      <w:rFonts w:ascii="Times New Roman" w:eastAsia="Times New Roman" w:hAnsi="Times New Roman" w:cs="Times New Roman"/>
      <w:sz w:val="20"/>
      <w:lang w:val="x-none" w:eastAsia="x-none"/>
    </w:rPr>
  </w:style>
  <w:style w:type="character" w:customStyle="1" w:styleId="af5">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link w:val="af4"/>
    <w:uiPriority w:val="99"/>
    <w:rsid w:val="00971680"/>
    <w:rPr>
      <w:rFonts w:ascii="Times New Roman" w:eastAsia="Times New Roman" w:hAnsi="Times New Roman" w:cs="Times New Roman"/>
      <w:sz w:val="22"/>
      <w:lang w:val="x-none" w:eastAsia="x-none"/>
    </w:rPr>
  </w:style>
  <w:style w:type="character" w:customStyle="1" w:styleId="10">
    <w:name w:val="Заголовок 1 Знак"/>
    <w:link w:val="1"/>
    <w:rsid w:val="00C83EBC"/>
    <w:rPr>
      <w:rFonts w:ascii="Arial" w:eastAsia="Times New Roman" w:hAnsi="Arial" w:cs="Times New Roman"/>
      <w:b/>
      <w:sz w:val="24"/>
      <w:lang w:val="en-US" w:eastAsia="x-none"/>
    </w:rPr>
  </w:style>
  <w:style w:type="paragraph" w:customStyle="1" w:styleId="TableParagraph">
    <w:name w:val="Table Paragraph"/>
    <w:basedOn w:val="a"/>
    <w:uiPriority w:val="1"/>
    <w:qFormat/>
    <w:rsid w:val="0087203F"/>
    <w:pPr>
      <w:widowControl w:val="0"/>
      <w:pBdr>
        <w:top w:val="none" w:sz="0" w:space="0" w:color="auto"/>
        <w:left w:val="none" w:sz="0" w:space="0" w:color="auto"/>
        <w:bottom w:val="none" w:sz="0" w:space="0" w:color="auto"/>
        <w:right w:val="none" w:sz="0" w:space="0" w:color="auto"/>
      </w:pBdr>
      <w:autoSpaceDE w:val="0"/>
      <w:autoSpaceDN w:val="0"/>
    </w:pPr>
    <w:rPr>
      <w:rFonts w:ascii="Times New Roman" w:eastAsia="Times New Roman" w:hAnsi="Times New Roman" w:cs="Times New Roman"/>
      <w:szCs w:val="22"/>
      <w:lang w:eastAsia="en-US"/>
    </w:rPr>
  </w:style>
  <w:style w:type="paragraph" w:styleId="af6">
    <w:name w:val="header"/>
    <w:basedOn w:val="a"/>
    <w:link w:val="af7"/>
    <w:uiPriority w:val="9"/>
    <w:qFormat/>
    <w:rsid w:val="001F2D48"/>
    <w:pPr>
      <w:tabs>
        <w:tab w:val="center" w:pos="4677"/>
        <w:tab w:val="right" w:pos="9355"/>
      </w:tabs>
    </w:pPr>
  </w:style>
  <w:style w:type="character" w:customStyle="1" w:styleId="af7">
    <w:name w:val="Верхний колонтитул Знак"/>
    <w:basedOn w:val="a0"/>
    <w:link w:val="af6"/>
    <w:uiPriority w:val="9"/>
    <w:rsid w:val="001F2D48"/>
    <w:rPr>
      <w:sz w:val="22"/>
    </w:rPr>
  </w:style>
  <w:style w:type="paragraph" w:styleId="af8">
    <w:name w:val="footer"/>
    <w:basedOn w:val="a"/>
    <w:link w:val="af9"/>
    <w:uiPriority w:val="9"/>
    <w:qFormat/>
    <w:rsid w:val="001F2D48"/>
    <w:pPr>
      <w:tabs>
        <w:tab w:val="center" w:pos="4677"/>
        <w:tab w:val="right" w:pos="9355"/>
      </w:tabs>
    </w:pPr>
  </w:style>
  <w:style w:type="character" w:customStyle="1" w:styleId="af9">
    <w:name w:val="Нижний колонтитул Знак"/>
    <w:basedOn w:val="a0"/>
    <w:link w:val="af8"/>
    <w:uiPriority w:val="9"/>
    <w:rsid w:val="001F2D48"/>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file:///\\orthobarnaul.ru\shares\Otdels\OMTS\spicin_vs\AppData\Roaming\Microsoft\Windows\Templates\Order\&#1087;&#1088;&#1086;&#1077;&#1082;&#1090;%20&#1043;&#1050;_&#1087;&#1086;&#1089;&#1090;&#1072;&#1074;&#1082;&#1072;%20&#1079;&#1074;&#1091;&#1082;&#1086;&#1074;&#1086;&#1075;&#1086;%20&#1086;&#1073;&#1086;&#1088;&#1091;&#1076;&#1086;&#1074;&#1072;&#1085;&#1080;&#1103;_&#1058;&#1086;&#1087;&#1095;&#1080;&#1093;&#1072;,%20&#1047;&#1072;&#1083;&#1077;&#1089;&#1086;&#1074;&#1086;_09.02.2021.docx"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consultantplus://offline/ref=782E9CC4CCC6932545801925E3B536176E50B53C1FD70BD7655CABC93DB89C271041D8CD019EE696393B294E112BD805805FEF4CF4B5672237V6P" TargetMode="External"/><Relationship Id="rId4" Type="http://schemas.openxmlformats.org/officeDocument/2006/relationships/webSettings" Target="webSetting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4617</Words>
  <Characters>26318</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30874</CharactersWithSpaces>
  <SharedDoc>false</SharedDoc>
  <HLinks>
    <vt:vector size="48" baseType="variant">
      <vt:variant>
        <vt:i4>65609</vt:i4>
      </vt:variant>
      <vt:variant>
        <vt:i4>21</vt:i4>
      </vt:variant>
      <vt:variant>
        <vt:i4>0</vt:i4>
      </vt:variant>
      <vt:variant>
        <vt:i4>5</vt:i4>
      </vt:variant>
      <vt:variant>
        <vt:lpwstr/>
      </vt:variant>
      <vt:variant>
        <vt:lpwstr>P1909</vt:lpwstr>
      </vt:variant>
      <vt:variant>
        <vt:i4>8192050</vt:i4>
      </vt:variant>
      <vt:variant>
        <vt:i4>18</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262213</vt:i4>
      </vt:variant>
      <vt:variant>
        <vt:i4>15</vt:i4>
      </vt:variant>
      <vt:variant>
        <vt:i4>0</vt:i4>
      </vt:variant>
      <vt:variant>
        <vt:i4>5</vt:i4>
      </vt:variant>
      <vt:variant>
        <vt:lpwstr/>
      </vt:variant>
      <vt:variant>
        <vt:lpwstr>P1550</vt:lpwstr>
      </vt:variant>
      <vt:variant>
        <vt:i4>1835102</vt:i4>
      </vt:variant>
      <vt:variant>
        <vt:i4>12</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9</vt:i4>
      </vt:variant>
      <vt:variant>
        <vt:i4>0</vt:i4>
      </vt:variant>
      <vt:variant>
        <vt:i4>5</vt:i4>
      </vt:variant>
      <vt:variant>
        <vt:lpwstr/>
      </vt:variant>
      <vt:variant>
        <vt:lpwstr>P1550</vt:lpwstr>
      </vt:variant>
      <vt:variant>
        <vt:i4>262213</vt:i4>
      </vt:variant>
      <vt:variant>
        <vt:i4>6</vt:i4>
      </vt:variant>
      <vt:variant>
        <vt:i4>0</vt:i4>
      </vt:variant>
      <vt:variant>
        <vt:i4>5</vt:i4>
      </vt:variant>
      <vt:variant>
        <vt:lpwstr/>
      </vt:variant>
      <vt:variant>
        <vt:lpwstr>P1550</vt:lpwstr>
      </vt:variant>
      <vt:variant>
        <vt:i4>1835102</vt:i4>
      </vt:variant>
      <vt:variant>
        <vt:i4>3</vt:i4>
      </vt:variant>
      <vt:variant>
        <vt:i4>0</vt:i4>
      </vt:variant>
      <vt:variant>
        <vt:i4>5</vt:i4>
      </vt:variant>
      <vt:variant>
        <vt:lpwstr>consultantplus://offline/ref=782E9CC4CCC6932545801925E3B536176E50B53C1FD70BD7655CABC93DB89C27024180C10398FB96372E7F1F5737VEP</vt:lpwstr>
      </vt:variant>
      <vt:variant>
        <vt:lpwstr/>
      </vt:variant>
      <vt:variant>
        <vt:i4>1114162</vt:i4>
      </vt:variant>
      <vt:variant>
        <vt:i4>0</vt:i4>
      </vt:variant>
      <vt:variant>
        <vt:i4>0</vt:i4>
      </vt:variant>
      <vt:variant>
        <vt:i4>5</vt:i4>
      </vt:variant>
      <vt:variant>
        <vt:lpwstr>../../../spicin_vs/AppData/Roaming/Microsoft/Windows/Templates/Order/проект ГК_поставка звукового оборудования_Топчиха, Залесово_09.02.2021.docx</vt:lpwstr>
      </vt:variant>
      <vt:variant>
        <vt:lpwstr>sub_31000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2026-07-10T02:27:00Z</dcterms:created>
  <dcterms:modified xsi:type="dcterms:W3CDTF">2026-07-31T08:52:00Z</dcterms:modified>
</cp:coreProperties>
</file>