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597EE" w14:textId="775F40E8" w:rsidR="002064D0" w:rsidRPr="00486BE6" w:rsidRDefault="00593859">
      <w:pPr>
        <w:spacing w:after="0"/>
        <w:jc w:val="center"/>
        <w:rPr>
          <w:rFonts w:ascii="Arial Narrow" w:eastAsia="Arial Narrow" w:hAnsi="Arial Narrow" w:cs="Arial Narrow"/>
          <w:lang w:val="ru-RU"/>
        </w:rPr>
      </w:pPr>
      <w:r w:rsidRPr="00636360">
        <w:rPr>
          <w:rFonts w:ascii="Arial Narrow" w:eastAsia="Arial" w:hAnsi="Arial Narrow" w:cs="Arial"/>
          <w:b/>
          <w:bCs/>
        </w:rPr>
        <w:t xml:space="preserve">ДОГОВОР № </w:t>
      </w:r>
      <w:r w:rsidR="00486BE6">
        <w:rPr>
          <w:rFonts w:ascii="Arial Narrow" w:eastAsia="Arial" w:hAnsi="Arial Narrow" w:cs="Arial"/>
          <w:b/>
          <w:bCs/>
          <w:lang w:val="ru-RU"/>
        </w:rPr>
        <w:t xml:space="preserve"> </w:t>
      </w:r>
    </w:p>
    <w:p w14:paraId="7E825388" w14:textId="0F20A6F3" w:rsidR="002064D0" w:rsidRPr="00636360" w:rsidRDefault="00593859">
      <w:pPr>
        <w:jc w:val="center"/>
        <w:rPr>
          <w:rFonts w:ascii="Arial Narrow" w:eastAsia="Arial Narrow" w:hAnsi="Arial Narrow" w:cs="Arial Narrow"/>
        </w:rPr>
      </w:pPr>
      <w:r w:rsidRPr="00636360">
        <w:rPr>
          <w:rFonts w:ascii="Arial Narrow" w:eastAsia="Arial Narrow" w:hAnsi="Arial Narrow" w:cs="Arial Narrow"/>
          <w:b/>
          <w:bCs/>
        </w:rPr>
        <w:t xml:space="preserve">на оказание </w:t>
      </w:r>
      <w:r w:rsidR="00636360" w:rsidRPr="00636360">
        <w:rPr>
          <w:rFonts w:ascii="Arial Narrow" w:eastAsia="Arial Narrow" w:hAnsi="Arial Narrow" w:cs="Arial Narrow"/>
          <w:b/>
          <w:bCs/>
        </w:rPr>
        <w:t>услуг по специальной оценке,</w:t>
      </w:r>
      <w:r w:rsidRPr="00636360">
        <w:rPr>
          <w:rFonts w:ascii="Arial Narrow" w:eastAsia="Arial Narrow" w:hAnsi="Arial Narrow" w:cs="Arial Narrow"/>
          <w:b/>
          <w:bCs/>
        </w:rPr>
        <w:t xml:space="preserve"> условий труда</w:t>
      </w:r>
    </w:p>
    <w:p w14:paraId="68CB92F2" w14:textId="4EEDC688" w:rsidR="002064D0" w:rsidRPr="00636360" w:rsidRDefault="00636360" w:rsidP="006E019E">
      <w:pPr>
        <w:tabs>
          <w:tab w:val="left" w:pos="8222"/>
        </w:tabs>
        <w:spacing w:after="80"/>
        <w:jc w:val="both"/>
        <w:rPr>
          <w:rFonts w:ascii="Arial Narrow" w:eastAsia="Arial Narrow" w:hAnsi="Arial Narrow" w:cs="Arial Narrow"/>
        </w:rPr>
      </w:pPr>
      <w:r w:rsidRPr="00636360">
        <w:rPr>
          <w:rFonts w:ascii="Arial Narrow" w:eastAsia="Arial Narrow" w:hAnsi="Arial Narrow" w:cs="Arial Narrow"/>
        </w:rPr>
        <w:t xml:space="preserve">г. </w:t>
      </w:r>
      <w:r w:rsidR="008B2232">
        <w:rPr>
          <w:rFonts w:ascii="Arial Narrow" w:eastAsia="Arial Narrow" w:hAnsi="Arial Narrow" w:cs="Arial Narrow"/>
          <w:lang w:val="ru-RU"/>
        </w:rPr>
        <w:t>Таштагол</w:t>
      </w:r>
      <w:r w:rsidRPr="00636360">
        <w:rPr>
          <w:rFonts w:ascii="Arial Narrow" w:eastAsia="Arial Narrow" w:hAnsi="Arial Narrow" w:cs="Arial Narrow"/>
        </w:rPr>
        <w:t xml:space="preserve">                                                                                                                     </w:t>
      </w:r>
      <w:r w:rsidR="006E019E">
        <w:rPr>
          <w:rFonts w:ascii="Arial Narrow" w:eastAsia="Arial Narrow" w:hAnsi="Arial Narrow" w:cs="Arial Narrow"/>
        </w:rPr>
        <w:t xml:space="preserve">        </w:t>
      </w:r>
      <w:r w:rsidR="006E019E">
        <w:rPr>
          <w:rFonts w:ascii="Arial Narrow" w:eastAsia="Arial Narrow" w:hAnsi="Arial Narrow" w:cs="Arial Narrow"/>
          <w:lang w:val="ru-RU"/>
        </w:rPr>
        <w:t xml:space="preserve">     </w:t>
      </w:r>
      <w:r w:rsidR="006E019E">
        <w:rPr>
          <w:rFonts w:ascii="Arial Narrow" w:eastAsia="Arial Narrow" w:hAnsi="Arial Narrow" w:cs="Arial Narrow"/>
        </w:rPr>
        <w:t xml:space="preserve"> </w:t>
      </w:r>
      <w:r w:rsidR="00E04FA0">
        <w:rPr>
          <w:rFonts w:ascii="Arial Narrow" w:eastAsia="Arial Narrow" w:hAnsi="Arial Narrow" w:cs="Arial Narrow"/>
          <w:b/>
          <w:bCs/>
        </w:rPr>
        <w:t>«</w:t>
      </w:r>
      <w:r w:rsidR="00E04FA0">
        <w:rPr>
          <w:rFonts w:ascii="Arial Narrow" w:eastAsia="Arial Narrow" w:hAnsi="Arial Narrow" w:cs="Arial Narrow"/>
          <w:b/>
          <w:bCs/>
          <w:lang w:val="ru-RU"/>
        </w:rPr>
        <w:t>__</w:t>
      </w:r>
      <w:r w:rsidRPr="00636360">
        <w:rPr>
          <w:rFonts w:ascii="Arial Narrow" w:eastAsia="Arial Narrow" w:hAnsi="Arial Narrow" w:cs="Arial Narrow"/>
          <w:b/>
          <w:bCs/>
        </w:rPr>
        <w:t>»</w:t>
      </w:r>
      <w:r w:rsidR="006E019E">
        <w:rPr>
          <w:rFonts w:ascii="Arial Narrow" w:eastAsia="Arial Narrow" w:hAnsi="Arial Narrow" w:cs="Arial Narrow"/>
          <w:b/>
          <w:bCs/>
          <w:lang w:val="ru-RU"/>
        </w:rPr>
        <w:t xml:space="preserve"> </w:t>
      </w:r>
      <w:r w:rsidR="00F84FA3">
        <w:rPr>
          <w:rFonts w:ascii="Arial Narrow" w:eastAsia="Arial Narrow" w:hAnsi="Arial Narrow" w:cs="Arial Narrow"/>
          <w:b/>
          <w:bCs/>
          <w:lang w:val="ru-RU"/>
        </w:rPr>
        <w:t>__________</w:t>
      </w:r>
      <w:r w:rsidR="006E019E">
        <w:rPr>
          <w:rFonts w:ascii="Arial Narrow" w:eastAsia="Arial Narrow" w:hAnsi="Arial Narrow" w:cs="Arial Narrow"/>
          <w:b/>
          <w:bCs/>
          <w:lang w:val="ru-RU"/>
        </w:rPr>
        <w:t xml:space="preserve"> </w:t>
      </w:r>
      <w:r w:rsidRPr="00636360">
        <w:rPr>
          <w:rFonts w:ascii="Arial Narrow" w:eastAsia="Arial Narrow" w:hAnsi="Arial Narrow" w:cs="Arial Narrow"/>
          <w:b/>
          <w:bCs/>
        </w:rPr>
        <w:t>2026 г.</w:t>
      </w:r>
    </w:p>
    <w:p w14:paraId="64D14892" w14:textId="400825D1" w:rsidR="002064D0" w:rsidRPr="00636360" w:rsidRDefault="008B2232">
      <w:pPr>
        <w:spacing w:after="0" w:line="252" w:lineRule="auto"/>
        <w:ind w:firstLine="709"/>
        <w:jc w:val="both"/>
        <w:rPr>
          <w:rFonts w:ascii="Arial Narrow" w:eastAsia="Arial Narrow" w:hAnsi="Arial Narrow" w:cs="Arial Narrow"/>
        </w:rPr>
      </w:pPr>
      <w:proofErr w:type="gramStart"/>
      <w:r w:rsidRPr="008B2232">
        <w:rPr>
          <w:rFonts w:ascii="Arial Narrow" w:eastAsia="Arial Narrow" w:hAnsi="Arial Narrow" w:cs="Arial Narrow"/>
          <w:b/>
        </w:rPr>
        <w:t>Федеральное государственное бюджетное учреждение «Шорский национальный парк» (далее ФГБУ ”Шорский национальный парк”),</w:t>
      </w:r>
      <w:r>
        <w:rPr>
          <w:rFonts w:ascii="Arial Narrow" w:eastAsia="Arial Narrow" w:hAnsi="Arial Narrow" w:cs="Arial Narrow"/>
        </w:rPr>
        <w:t xml:space="preserve"> именуемое в дальнейшем </w:t>
      </w:r>
      <w:r>
        <w:rPr>
          <w:rFonts w:ascii="Arial Narrow" w:eastAsia="Arial Narrow" w:hAnsi="Arial Narrow" w:cs="Arial Narrow"/>
          <w:lang w:val="ru-RU"/>
        </w:rPr>
        <w:t>Заказчик</w:t>
      </w:r>
      <w:r w:rsidRPr="008B2232">
        <w:rPr>
          <w:rFonts w:ascii="Arial Narrow" w:eastAsia="Arial Narrow" w:hAnsi="Arial Narrow" w:cs="Arial Narrow"/>
        </w:rPr>
        <w:t>, в лице директора Надеждина Валерия Борисовича, действующей на основании Устава с другой стороны</w:t>
      </w:r>
      <w:r w:rsidRPr="008B2232">
        <w:rPr>
          <w:rFonts w:ascii="Arial Narrow" w:eastAsia="Arial Narrow" w:hAnsi="Arial Narrow" w:cs="Arial Narrow"/>
          <w:lang w:val="ru-RU"/>
        </w:rPr>
        <w:t xml:space="preserve"> и </w:t>
      </w:r>
      <w:r w:rsidR="00486BE6">
        <w:rPr>
          <w:rFonts w:ascii="Arial Narrow" w:eastAsia="Arial Narrow" w:hAnsi="Arial Narrow" w:cs="Arial Narrow"/>
          <w:b/>
          <w:lang w:val="ru-RU"/>
        </w:rPr>
        <w:t>_______________________</w:t>
      </w:r>
      <w:r w:rsidR="00593859" w:rsidRPr="00636360">
        <w:rPr>
          <w:rFonts w:ascii="Arial Narrow" w:eastAsia="Arial Narrow" w:hAnsi="Arial Narrow" w:cs="Arial Narrow"/>
        </w:rPr>
        <w:t xml:space="preserve">, в лице </w:t>
      </w:r>
      <w:r w:rsidR="00486BE6">
        <w:rPr>
          <w:rFonts w:ascii="Arial Narrow" w:eastAsia="Arial Narrow" w:hAnsi="Arial Narrow" w:cs="Arial Narrow"/>
          <w:lang w:val="ru-RU"/>
        </w:rPr>
        <w:t>____________________________</w:t>
      </w:r>
      <w:r w:rsidR="00593859" w:rsidRPr="00636360">
        <w:rPr>
          <w:rFonts w:ascii="Arial Narrow" w:eastAsia="Arial Narrow" w:hAnsi="Arial Narrow" w:cs="Arial Narrow"/>
        </w:rPr>
        <w:t xml:space="preserve">, действующего на основании </w:t>
      </w:r>
      <w:r w:rsidR="00486BE6">
        <w:rPr>
          <w:rFonts w:ascii="Arial Narrow" w:eastAsia="Arial Narrow" w:hAnsi="Arial Narrow" w:cs="Arial Narrow"/>
          <w:lang w:val="ru-RU"/>
        </w:rPr>
        <w:t>___________________</w:t>
      </w:r>
      <w:r w:rsidR="00593859" w:rsidRPr="00636360">
        <w:rPr>
          <w:rFonts w:ascii="Arial Narrow" w:eastAsia="Arial Narrow" w:hAnsi="Arial Narrow" w:cs="Arial Narrow"/>
        </w:rPr>
        <w:t>, именуе</w:t>
      </w:r>
      <w:r>
        <w:rPr>
          <w:rFonts w:ascii="Arial Narrow" w:eastAsia="Arial Narrow" w:hAnsi="Arial Narrow" w:cs="Arial Narrow"/>
        </w:rPr>
        <w:t>мое в дальнейшем «Исполнитель»</w:t>
      </w:r>
      <w:r w:rsidR="00593859" w:rsidRPr="00636360">
        <w:rPr>
          <w:rFonts w:ascii="Arial Narrow" w:eastAsia="Arial Narrow" w:hAnsi="Arial Narrow" w:cs="Arial Narrow"/>
        </w:rPr>
        <w:t xml:space="preserve">, с другой стороны, </w:t>
      </w:r>
      <w:r w:rsidRPr="008B2232">
        <w:rPr>
          <w:rFonts w:ascii="Arial Narrow" w:eastAsia="Arial Narrow" w:hAnsi="Arial Narrow" w:cs="Arial Narrow"/>
        </w:rPr>
        <w:t>именуемые совместно Стороны,  в соответствии с   п. 5 ч. 1 ст. 93 Федерального закона от 5 апреля 2013</w:t>
      </w:r>
      <w:proofErr w:type="gramEnd"/>
      <w:r w:rsidRPr="008B2232">
        <w:rPr>
          <w:rFonts w:ascii="Arial Narrow" w:eastAsia="Arial Narrow" w:hAnsi="Arial Narrow" w:cs="Arial Narrow"/>
        </w:rPr>
        <w:t xml:space="preserve">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4BD9F024" w14:textId="77777777" w:rsidR="002064D0" w:rsidRPr="00636360" w:rsidRDefault="00593859">
      <w:pPr>
        <w:keepNext/>
        <w:spacing w:before="120" w:after="60"/>
        <w:jc w:val="center"/>
        <w:rPr>
          <w:rFonts w:ascii="Arial Narrow" w:eastAsia="Arial Narrow" w:hAnsi="Arial Narrow" w:cs="Arial Narrow"/>
        </w:rPr>
      </w:pPr>
      <w:r w:rsidRPr="00636360">
        <w:rPr>
          <w:rFonts w:ascii="Arial Narrow" w:eastAsia="Arial Narrow" w:hAnsi="Arial Narrow" w:cs="Arial Narrow"/>
          <w:b/>
          <w:bCs/>
        </w:rPr>
        <w:t>1. ПРЕДМЕТ ДОГОВОРА</w:t>
      </w:r>
    </w:p>
    <w:p w14:paraId="02DE6C86"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 xml:space="preserve">1.1. Заказчик поручает, а Исполнитель принимает на себя обязательства по оказанию услуг по специальной оценке условий труда на </w:t>
      </w:r>
      <w:r w:rsidRPr="00636360">
        <w:rPr>
          <w:rFonts w:ascii="Arial Narrow" w:eastAsia="Arial Narrow" w:hAnsi="Arial Narrow" w:cs="Arial Narrow"/>
          <w:b/>
          <w:bCs/>
        </w:rPr>
        <w:t>40 рабочих местах Заказчика</w:t>
      </w:r>
      <w:r w:rsidRPr="00636360">
        <w:rPr>
          <w:rFonts w:ascii="Arial Narrow" w:eastAsia="Arial Narrow" w:hAnsi="Arial Narrow" w:cs="Arial Narrow"/>
        </w:rPr>
        <w:t xml:space="preserve"> (далее — Услуги), включающих:</w:t>
      </w:r>
    </w:p>
    <w:p w14:paraId="29F6032F"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1.1.1. Идентификацию потенциально вредных и (или) опасных производственных факторов в соответствии с действующим законодательством Российской Федерации.</w:t>
      </w:r>
    </w:p>
    <w:p w14:paraId="5DE4E5E3"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1.1.2. Проведение исследований (испытаний) и измерений вредных и (или) опасных производственных факторов на рабочих местах в случаях, предусмотренных законодательством Российской Федерации.</w:t>
      </w:r>
    </w:p>
    <w:p w14:paraId="31540EB5"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1.1.3. Отнесение условий труда на рабочих местах по степени вредности и (или) опасности к классам (подклассам) условий труда по результатам проведения исследований (испытаний) и измерений вредных и (или) опасных производственных факторов.</w:t>
      </w:r>
    </w:p>
    <w:p w14:paraId="00C4F60C"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1.1.4. Подготовку отчетных материалов согласно п. 2.3 настоящего Договора.</w:t>
      </w:r>
    </w:p>
    <w:p w14:paraId="1F1FD7FE" w14:textId="11C53E72" w:rsidR="002064D0" w:rsidRDefault="00593859">
      <w:pPr>
        <w:spacing w:after="0" w:line="252" w:lineRule="auto"/>
        <w:ind w:firstLine="709"/>
        <w:jc w:val="both"/>
        <w:rPr>
          <w:rFonts w:ascii="Arial Narrow" w:eastAsia="Arial Narrow" w:hAnsi="Arial Narrow" w:cs="Arial Narrow"/>
          <w:lang w:val="ru-RU"/>
        </w:rPr>
      </w:pPr>
      <w:r w:rsidRPr="00636360">
        <w:rPr>
          <w:rFonts w:ascii="Arial Narrow" w:eastAsia="Arial Narrow" w:hAnsi="Arial Narrow" w:cs="Arial Narrow"/>
        </w:rPr>
        <w:t>1.2. По результатам оказания Услуг Исполнитель передает Заказчику отчетные материалы, а Заказчик обязуется принять Услуги в порядке, предусмотренном настоящим Договором</w:t>
      </w:r>
      <w:r w:rsidR="00636360">
        <w:rPr>
          <w:rFonts w:ascii="Arial Narrow" w:eastAsia="Arial Narrow" w:hAnsi="Arial Narrow" w:cs="Arial Narrow"/>
          <w:lang w:val="ru-RU"/>
        </w:rPr>
        <w:t>.</w:t>
      </w:r>
    </w:p>
    <w:p w14:paraId="55A75123" w14:textId="61B57538" w:rsidR="008B2232" w:rsidRPr="00636360" w:rsidRDefault="008B2232">
      <w:pPr>
        <w:spacing w:after="0" w:line="252" w:lineRule="auto"/>
        <w:ind w:firstLine="709"/>
        <w:jc w:val="both"/>
        <w:rPr>
          <w:rFonts w:ascii="Arial Narrow" w:eastAsia="Arial Narrow" w:hAnsi="Arial Narrow" w:cs="Arial Narrow"/>
          <w:lang w:val="ru-RU"/>
        </w:rPr>
      </w:pPr>
      <w:r>
        <w:rPr>
          <w:rFonts w:ascii="Arial Narrow" w:eastAsia="Arial Narrow" w:hAnsi="Arial Narrow" w:cs="Arial Narrow"/>
          <w:lang w:val="ru-RU"/>
        </w:rPr>
        <w:t xml:space="preserve">1.3. </w:t>
      </w:r>
      <w:r w:rsidRPr="008B2232">
        <w:rPr>
          <w:rFonts w:ascii="Arial Narrow" w:eastAsia="Arial Narrow" w:hAnsi="Arial Narrow" w:cs="Arial Narrow"/>
          <w:lang w:val="ru-RU"/>
        </w:rPr>
        <w:t>Идентификационный код закупки: 261422800036542280100100140000000244.</w:t>
      </w:r>
    </w:p>
    <w:p w14:paraId="23ADF681" w14:textId="77777777" w:rsidR="002064D0" w:rsidRPr="00636360" w:rsidRDefault="00593859">
      <w:pPr>
        <w:keepNext/>
        <w:spacing w:before="120" w:after="60"/>
        <w:jc w:val="center"/>
        <w:rPr>
          <w:rFonts w:ascii="Arial Narrow" w:eastAsia="Arial Narrow" w:hAnsi="Arial Narrow" w:cs="Arial Narrow"/>
        </w:rPr>
      </w:pPr>
      <w:r w:rsidRPr="00636360">
        <w:rPr>
          <w:rFonts w:ascii="Arial Narrow" w:eastAsia="Arial Narrow" w:hAnsi="Arial Narrow" w:cs="Arial Narrow"/>
          <w:b/>
          <w:bCs/>
        </w:rPr>
        <w:t>2. ПОРЯДОК НАЧАЛА, СДАЧИ И ПРИЕМКИ ОКАЗАННЫХ УСЛУГ</w:t>
      </w:r>
    </w:p>
    <w:p w14:paraId="63D67FED" w14:textId="1D650F1A"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w:hAnsi="Arial Narrow" w:cs="Arial"/>
        </w:rPr>
        <w:t xml:space="preserve">2.1. Срок оказания Услуг по проведению специальной оценки условий труда составляет </w:t>
      </w:r>
      <w:r w:rsidR="00D55291">
        <w:rPr>
          <w:rFonts w:ascii="Arial Narrow" w:eastAsia="Arial" w:hAnsi="Arial Narrow" w:cs="Arial"/>
          <w:lang w:val="ru-RU"/>
        </w:rPr>
        <w:t>30</w:t>
      </w:r>
      <w:r w:rsidRPr="00636360">
        <w:rPr>
          <w:rFonts w:ascii="Arial Narrow" w:eastAsia="Arial" w:hAnsi="Arial Narrow" w:cs="Arial"/>
        </w:rPr>
        <w:t xml:space="preserve"> (</w:t>
      </w:r>
      <w:r w:rsidR="00D55291">
        <w:rPr>
          <w:rFonts w:ascii="Arial Narrow" w:eastAsia="Arial" w:hAnsi="Arial Narrow" w:cs="Arial"/>
          <w:lang w:val="ru-RU"/>
        </w:rPr>
        <w:t>тридцать</w:t>
      </w:r>
      <w:r w:rsidRPr="00636360">
        <w:rPr>
          <w:rFonts w:ascii="Arial Narrow" w:eastAsia="Arial" w:hAnsi="Arial Narrow" w:cs="Arial"/>
        </w:rPr>
        <w:t xml:space="preserve">) </w:t>
      </w:r>
      <w:r w:rsidR="00D55291">
        <w:rPr>
          <w:rFonts w:ascii="Arial Narrow" w:eastAsia="Arial" w:hAnsi="Arial Narrow" w:cs="Arial"/>
          <w:lang w:val="ru-RU"/>
        </w:rPr>
        <w:t>календарных дней</w:t>
      </w:r>
      <w:bookmarkStart w:id="0" w:name="_GoBack"/>
      <w:bookmarkEnd w:id="0"/>
      <w:r w:rsidRPr="00636360">
        <w:rPr>
          <w:rFonts w:ascii="Arial Narrow" w:eastAsia="Arial" w:hAnsi="Arial Narrow" w:cs="Arial"/>
        </w:rPr>
        <w:t xml:space="preserve"> и исчисляется с рабочего дня, следующего за датой наступления последнего из следующих событий: (1) поступления </w:t>
      </w:r>
      <w:r w:rsidR="008B2232">
        <w:rPr>
          <w:rFonts w:ascii="Arial Narrow" w:eastAsia="Arial" w:hAnsi="Arial Narrow" w:cs="Arial"/>
          <w:lang w:val="ru-RU"/>
        </w:rPr>
        <w:t>3</w:t>
      </w:r>
      <w:r w:rsidRPr="00636360">
        <w:rPr>
          <w:rFonts w:ascii="Arial Narrow" w:eastAsia="Arial" w:hAnsi="Arial Narrow" w:cs="Arial"/>
        </w:rPr>
        <w:t>0% предоплаты на расчетный счет Исполнителя; (2) получения Исполнителем полного комплекта документов и информации, предусмотренных Приложением № 3 к настоящему Договору. Периоды задержки, вызванной непредоставлением Заказчиком документов, информации, разъяснений, согласований, доступа к рабочим местам либо необеспечением готовности рабочих мест и штатного технологического процесса, в срок оказания Услуг не включаются.</w:t>
      </w:r>
    </w:p>
    <w:p w14:paraId="36F68D1D"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w:hAnsi="Arial Narrow" w:cs="Arial"/>
        </w:rPr>
        <w:t>2.2. Оказание Услуг осуществляется Исполнителем в соответствии с требованиями Федерального закона от 28.12.2013 № 426-ФЗ «О специальной оценке условий труда» и иными применимыми нормативными правовыми актами Российской Федерации.</w:t>
      </w:r>
    </w:p>
    <w:p w14:paraId="2B9063CF"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2.3. По завершении оказания Услуг Исполнитель передает Заказчику отчет о проведении специальной оценки условий труда, содержащий:</w:t>
      </w:r>
    </w:p>
    <w:p w14:paraId="5D51C09B" w14:textId="77777777" w:rsidR="002064D0" w:rsidRPr="00636360" w:rsidRDefault="00593859" w:rsidP="00636360">
      <w:pPr>
        <w:spacing w:after="0" w:line="252" w:lineRule="auto"/>
        <w:ind w:left="170" w:firstLine="681"/>
        <w:jc w:val="both"/>
        <w:rPr>
          <w:rFonts w:ascii="Arial Narrow" w:eastAsia="Arial Narrow" w:hAnsi="Arial Narrow" w:cs="Arial Narrow"/>
        </w:rPr>
      </w:pPr>
      <w:r w:rsidRPr="00636360">
        <w:rPr>
          <w:rFonts w:ascii="Arial Narrow" w:eastAsia="Arial" w:hAnsi="Arial Narrow" w:cs="Arial"/>
        </w:rPr>
        <w:t>• сведения об организации, проводящей специальную оценку условий труда, с приложением копий документов, подтверждающих ее соответствие требованиям Федерального закона от 28.12.2013 № 426-ФЗ «О специальной оценке условий труда»;</w:t>
      </w:r>
    </w:p>
    <w:p w14:paraId="2456F44B" w14:textId="77777777" w:rsidR="002064D0" w:rsidRPr="00636360" w:rsidRDefault="00593859" w:rsidP="00636360">
      <w:pPr>
        <w:spacing w:after="0" w:line="252" w:lineRule="auto"/>
        <w:ind w:left="170" w:firstLine="681"/>
        <w:jc w:val="both"/>
        <w:rPr>
          <w:rFonts w:ascii="Arial Narrow" w:eastAsia="Arial Narrow" w:hAnsi="Arial Narrow" w:cs="Arial Narrow"/>
        </w:rPr>
      </w:pPr>
      <w:r w:rsidRPr="00636360">
        <w:rPr>
          <w:rFonts w:ascii="Arial Narrow" w:eastAsia="Arial Narrow" w:hAnsi="Arial Narrow" w:cs="Arial Narrow"/>
        </w:rPr>
        <w:t>• перечень рабочих мест, на которых проводилась специальная оценка условий труда;</w:t>
      </w:r>
    </w:p>
    <w:p w14:paraId="36E6AFFF" w14:textId="77777777" w:rsidR="002064D0" w:rsidRPr="00636360" w:rsidRDefault="00593859" w:rsidP="00636360">
      <w:pPr>
        <w:spacing w:after="0" w:line="252" w:lineRule="auto"/>
        <w:ind w:left="170" w:firstLine="681"/>
        <w:jc w:val="both"/>
        <w:rPr>
          <w:rFonts w:ascii="Arial Narrow" w:eastAsia="Arial Narrow" w:hAnsi="Arial Narrow" w:cs="Arial Narrow"/>
        </w:rPr>
      </w:pPr>
      <w:r w:rsidRPr="00636360">
        <w:rPr>
          <w:rFonts w:ascii="Arial Narrow" w:eastAsia="Arial Narrow" w:hAnsi="Arial Narrow" w:cs="Arial Narrow"/>
        </w:rPr>
        <w:t>• карты специальной оценки условий труда;</w:t>
      </w:r>
    </w:p>
    <w:p w14:paraId="4AFA9FCE" w14:textId="77777777" w:rsidR="002064D0" w:rsidRPr="00636360" w:rsidRDefault="00593859" w:rsidP="00636360">
      <w:pPr>
        <w:spacing w:after="0" w:line="252" w:lineRule="auto"/>
        <w:ind w:left="170" w:firstLine="681"/>
        <w:jc w:val="both"/>
        <w:rPr>
          <w:rFonts w:ascii="Arial Narrow" w:eastAsia="Arial Narrow" w:hAnsi="Arial Narrow" w:cs="Arial Narrow"/>
        </w:rPr>
      </w:pPr>
      <w:r w:rsidRPr="00636360">
        <w:rPr>
          <w:rFonts w:ascii="Arial Narrow" w:eastAsia="Arial Narrow" w:hAnsi="Arial Narrow" w:cs="Arial Narrow"/>
        </w:rPr>
        <w:t>• протоколы проведения исследований (испытаний) и измерений идентифицированных вредных и (или) опасных производственных факторов с применением установленного в лаборатории правила принятия решения;</w:t>
      </w:r>
    </w:p>
    <w:p w14:paraId="0BD17755" w14:textId="77777777" w:rsidR="002064D0" w:rsidRPr="00636360" w:rsidRDefault="00593859" w:rsidP="00636360">
      <w:pPr>
        <w:spacing w:after="0" w:line="252" w:lineRule="auto"/>
        <w:ind w:left="170" w:firstLine="681"/>
        <w:jc w:val="both"/>
        <w:rPr>
          <w:rFonts w:ascii="Arial Narrow" w:eastAsia="Arial Narrow" w:hAnsi="Arial Narrow" w:cs="Arial Narrow"/>
        </w:rPr>
      </w:pPr>
      <w:r w:rsidRPr="00636360">
        <w:rPr>
          <w:rFonts w:ascii="Arial Narrow" w:eastAsia="Arial Narrow" w:hAnsi="Arial Narrow" w:cs="Arial Narrow"/>
        </w:rPr>
        <w:t>• сводную ведомость специальной оценки условий труда;</w:t>
      </w:r>
    </w:p>
    <w:p w14:paraId="7DDBB504" w14:textId="77777777" w:rsidR="002064D0" w:rsidRPr="00636360" w:rsidRDefault="00593859" w:rsidP="00636360">
      <w:pPr>
        <w:spacing w:after="0" w:line="252" w:lineRule="auto"/>
        <w:ind w:left="170" w:firstLine="681"/>
        <w:jc w:val="both"/>
        <w:rPr>
          <w:rFonts w:ascii="Arial Narrow" w:eastAsia="Arial Narrow" w:hAnsi="Arial Narrow" w:cs="Arial Narrow"/>
        </w:rPr>
      </w:pPr>
      <w:r w:rsidRPr="00636360">
        <w:rPr>
          <w:rFonts w:ascii="Arial Narrow" w:eastAsia="Arial Narrow" w:hAnsi="Arial Narrow" w:cs="Arial Narrow"/>
        </w:rPr>
        <w:t>• перечень мероприятий по улучшению условий и охраны труда работников, на рабочих местах которых проводилась специальная оценка условий труда;</w:t>
      </w:r>
    </w:p>
    <w:p w14:paraId="70BC630B" w14:textId="77777777" w:rsidR="002064D0" w:rsidRPr="00636360" w:rsidRDefault="00593859" w:rsidP="00636360">
      <w:pPr>
        <w:spacing w:after="0" w:line="252" w:lineRule="auto"/>
        <w:ind w:left="170" w:firstLine="681"/>
        <w:jc w:val="both"/>
        <w:rPr>
          <w:rFonts w:ascii="Arial Narrow" w:eastAsia="Arial Narrow" w:hAnsi="Arial Narrow" w:cs="Arial Narrow"/>
        </w:rPr>
      </w:pPr>
      <w:r w:rsidRPr="00636360">
        <w:rPr>
          <w:rFonts w:ascii="Arial Narrow" w:eastAsia="Arial Narrow" w:hAnsi="Arial Narrow" w:cs="Arial Narrow"/>
        </w:rPr>
        <w:t>• заключения эксперта организации, проводящей специальную оценку условий труда.</w:t>
      </w:r>
    </w:p>
    <w:p w14:paraId="0630A24C"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lastRenderedPageBreak/>
        <w:t>2.4. Оформление документов согласно п. 2.3 настоящего Договора осуществляется в соответствии с формами и требованиями, установленными действующим законодательством Российской Федерации в области специальной оценки условий труда.</w:t>
      </w:r>
    </w:p>
    <w:p w14:paraId="12CEF67C"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2.5. Если по результатам идентификации вредные и (или) опасные производственные факторы на заявленных Комиссией Заказчика рабочих местах не идентифицированы, исследования (испытания) и измерения на данных рабочих местах Исполнителем не проводятся. Обязательства Исполнителя по проведению специальной оценки условий труда в предусмотренном законодательством объеме считаются выполненными надлежащим образом и в полном объеме.</w:t>
      </w:r>
    </w:p>
    <w:p w14:paraId="28D2A15B"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2.6. Стороны согласовали, что уменьшение объема исследований (испытаний) и измерений по результатам идентификации в случаях, предусмотренных п. 2.5 настоящего Договора, не является основанием для пересмотра стоимости настоящего Договора.</w:t>
      </w:r>
    </w:p>
    <w:p w14:paraId="3384DD47"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2.7. До изготовления бумажного экземпляра отчета Исполнитель направляет Заказчику электронный вариант отчетных материалов по адресу электронной почты Заказчика, указанному в реквизитах настоящего Договора.</w:t>
      </w:r>
    </w:p>
    <w:p w14:paraId="0B29AFA2"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2.8. Заказчик обязан в течение 5 (пяти) рабочих дней с даты получения электронного варианта отчетных материалов согласовать их либо направить Исполнителю мотивированные замечания с указанием конкретных несоответствий условиям настоящего Договора или требованиям законодательства. При отсутствии ответа Заказчика в указанный срок электронный вариант отчетных материалов считается согласованным.</w:t>
      </w:r>
    </w:p>
    <w:p w14:paraId="59438E3A"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2.9. После согласования электронного варианта отчетных материалов Исполнитель в течение 5 (пяти) рабочих дней направляет Заказчику один экземпляр отчета на бумажном носителе и УПД. Заказчик обязан в течение 5 (пяти) рабочих дней с даты получения УПД подписать его либо направить Исполнителю мотивированный отказ. При отсутствии подписанного УПД или мотивированного отказа в указанный срок Услуги считаются оказанными надлежащим образом и принятыми Заказчиком в полном объеме без замечаний, а УПД — подписанным.</w:t>
      </w:r>
    </w:p>
    <w:p w14:paraId="0FB41FA4"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2.10. Если Заказчик выявит недостатки, возникшие по вине Исполнителя, Стороны согласовывают перечень необходимых исправлений и разумный срок их устранения. Исполнитель устраняет такие недостатки своими силами и за свой счет.</w:t>
      </w:r>
    </w:p>
    <w:p w14:paraId="0C2E7E85"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2.11. После согласования электронного варианта отчетных материалов и изготовления бумажного экземпляра отчета любые изменения и (или) корректировки по инициативе Заказчика, в том числе вызванные изменением, неполнотой или недостоверностью исходных данных, выполняются за дополнительную плату на основании отдельного соглашения Сторон. Настоящее ограничение не распространяется на исправление ошибок, допущенных по вине Исполнителя.</w:t>
      </w:r>
    </w:p>
    <w:p w14:paraId="6EB860AC"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2.12. После получения от Исполнителя отчетных материалов Заказчик обязан в течение 30 (тридцати) календарных дней обеспечить подписание отчета всеми членами Комиссии и его утверждение председателем Комиссии.</w:t>
      </w:r>
    </w:p>
    <w:p w14:paraId="326194B4" w14:textId="0ED5A71E" w:rsidR="002064D0" w:rsidRPr="00486BE6" w:rsidRDefault="00593859">
      <w:pPr>
        <w:spacing w:after="0" w:line="252" w:lineRule="auto"/>
        <w:ind w:firstLine="709"/>
        <w:jc w:val="both"/>
        <w:rPr>
          <w:rFonts w:ascii="Arial Narrow" w:eastAsia="Arial Narrow" w:hAnsi="Arial Narrow" w:cs="Arial Narrow"/>
          <w:lang w:val="ru-RU"/>
        </w:rPr>
      </w:pPr>
      <w:r w:rsidRPr="00636360">
        <w:rPr>
          <w:rFonts w:ascii="Arial Narrow" w:eastAsia="Arial Narrow" w:hAnsi="Arial Narrow" w:cs="Arial Narrow"/>
        </w:rPr>
        <w:t xml:space="preserve">2.13. Заказчик обязан в течение 3 (трех) рабочих дней со дня утверждения отчета уведомить об этом Исполнителя способом, позволяющим подтвердить факт уведомления, в том числе направить скан-копию титульного листа утвержденного отчета на электронную почту </w:t>
      </w:r>
      <w:r w:rsidR="00486BE6">
        <w:rPr>
          <w:rFonts w:ascii="Arial Narrow" w:eastAsia="Arial Narrow" w:hAnsi="Arial Narrow" w:cs="Arial Narrow"/>
          <w:lang w:val="ru-RU"/>
        </w:rPr>
        <w:t>_______________.</w:t>
      </w:r>
    </w:p>
    <w:p w14:paraId="64929EB8"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2.14. В случае досрочного оказания Исполнителем Услуг Заказчик обязан досрочно принять их в порядке, установленном настоящим Договором.</w:t>
      </w:r>
    </w:p>
    <w:p w14:paraId="67DFF72C"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2.15. В случае нарушения Заказчиком обязательств по оплате, предоставлению документов и информации, согласованию отчетных материалов, обеспечению доступа к рабочим местам, готовности рабочих мест либо штатного технологического процесса срок оказания Услуг автоматически продлевается на период соответствующей задержки. Заключение дополнительного соглашения для такого продления не требуется. Если задержка, зависящая от Заказчика, превышает 30 (тридцать) календарных дней, Исполнитель вправе отказаться от дальнейшего исполнения Договора в одностороннем порядке, уведомив Заказчика не менее чем за 5 (пять) рабочих дней.</w:t>
      </w:r>
    </w:p>
    <w:p w14:paraId="161A3644" w14:textId="77777777" w:rsidR="002064D0" w:rsidRPr="00636360" w:rsidRDefault="00593859">
      <w:pPr>
        <w:keepNext/>
        <w:spacing w:before="120" w:after="60"/>
        <w:jc w:val="center"/>
        <w:rPr>
          <w:rFonts w:ascii="Arial Narrow" w:eastAsia="Arial Narrow" w:hAnsi="Arial Narrow" w:cs="Arial Narrow"/>
        </w:rPr>
      </w:pPr>
      <w:r w:rsidRPr="00636360">
        <w:rPr>
          <w:rFonts w:ascii="Arial Narrow" w:eastAsia="Arial Narrow" w:hAnsi="Arial Narrow" w:cs="Arial Narrow"/>
          <w:b/>
          <w:bCs/>
        </w:rPr>
        <w:t>3. СТОИМОСТЬ УСЛУГ И ПОРЯДОК РАСЧЕТОВ</w:t>
      </w:r>
    </w:p>
    <w:p w14:paraId="06A09C08" w14:textId="6507B16C"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w:hAnsi="Arial Narrow" w:cs="Arial"/>
        </w:rPr>
        <w:t xml:space="preserve">3.1. Стоимость Услуг по настоящему Договору в соответствии с калькуляцией (Приложение № 1) составляет </w:t>
      </w:r>
      <w:r w:rsidR="00486BE6">
        <w:rPr>
          <w:rFonts w:ascii="Arial Narrow" w:eastAsia="Arial" w:hAnsi="Arial Narrow" w:cs="Arial"/>
          <w:b/>
          <w:bCs/>
          <w:lang w:val="ru-RU"/>
        </w:rPr>
        <w:t>_______</w:t>
      </w:r>
      <w:r w:rsidRPr="00636360">
        <w:rPr>
          <w:rFonts w:ascii="Arial Narrow" w:eastAsia="Arial" w:hAnsi="Arial Narrow" w:cs="Arial"/>
          <w:b/>
          <w:bCs/>
        </w:rPr>
        <w:t xml:space="preserve"> (</w:t>
      </w:r>
      <w:r w:rsidR="00486BE6">
        <w:rPr>
          <w:rFonts w:ascii="Arial Narrow" w:eastAsia="Arial" w:hAnsi="Arial Narrow" w:cs="Arial"/>
          <w:b/>
          <w:bCs/>
          <w:lang w:val="ru-RU"/>
        </w:rPr>
        <w:t>_______________________</w:t>
      </w:r>
      <w:r w:rsidR="00486BE6">
        <w:rPr>
          <w:rFonts w:ascii="Arial Narrow" w:eastAsia="Arial" w:hAnsi="Arial Narrow" w:cs="Arial"/>
          <w:b/>
          <w:bCs/>
        </w:rPr>
        <w:t xml:space="preserve">) руб. </w:t>
      </w:r>
      <w:r w:rsidR="00486BE6">
        <w:rPr>
          <w:rFonts w:ascii="Arial Narrow" w:eastAsia="Arial" w:hAnsi="Arial Narrow" w:cs="Arial"/>
          <w:b/>
          <w:bCs/>
          <w:lang w:val="ru-RU"/>
        </w:rPr>
        <w:t>__</w:t>
      </w:r>
      <w:r w:rsidRPr="00636360">
        <w:rPr>
          <w:rFonts w:ascii="Arial Narrow" w:eastAsia="Arial" w:hAnsi="Arial Narrow" w:cs="Arial"/>
          <w:b/>
          <w:bCs/>
        </w:rPr>
        <w:t xml:space="preserve"> коп.,</w:t>
      </w:r>
      <w:r w:rsidR="00486BE6">
        <w:rPr>
          <w:rFonts w:ascii="Arial Narrow" w:eastAsia="Arial" w:hAnsi="Arial Narrow" w:cs="Arial"/>
          <w:b/>
          <w:bCs/>
          <w:lang w:val="ru-RU"/>
        </w:rPr>
        <w:t xml:space="preserve"> без </w:t>
      </w:r>
      <w:proofErr w:type="gramStart"/>
      <w:r w:rsidR="00486BE6">
        <w:rPr>
          <w:rFonts w:ascii="Arial Narrow" w:eastAsia="Arial" w:hAnsi="Arial Narrow" w:cs="Arial"/>
          <w:b/>
          <w:bCs/>
          <w:lang w:val="ru-RU"/>
        </w:rPr>
        <w:t>НДС</w:t>
      </w:r>
      <w:proofErr w:type="gramEnd"/>
      <w:r w:rsidR="00486BE6">
        <w:rPr>
          <w:rFonts w:ascii="Arial Narrow" w:eastAsia="Arial" w:hAnsi="Arial Narrow" w:cs="Arial"/>
          <w:b/>
          <w:bCs/>
          <w:lang w:val="ru-RU"/>
        </w:rPr>
        <w:t>/</w:t>
      </w:r>
      <w:r w:rsidR="00486BE6">
        <w:rPr>
          <w:rFonts w:ascii="Arial Narrow" w:eastAsia="Arial" w:hAnsi="Arial Narrow" w:cs="Arial"/>
        </w:rPr>
        <w:t xml:space="preserve"> в том числе НДС </w:t>
      </w:r>
      <w:r w:rsidR="00486BE6">
        <w:rPr>
          <w:rFonts w:ascii="Arial Narrow" w:eastAsia="Arial" w:hAnsi="Arial Narrow" w:cs="Arial"/>
          <w:lang w:val="ru-RU"/>
        </w:rPr>
        <w:t>__</w:t>
      </w:r>
      <w:r w:rsidRPr="00636360">
        <w:rPr>
          <w:rFonts w:ascii="Arial Narrow" w:eastAsia="Arial" w:hAnsi="Arial Narrow" w:cs="Arial"/>
        </w:rPr>
        <w:t>% в соответствии с пунктом 8 статьи 164 Налогового кодекса Российской Федерации. Цена Договора является твердой и определяется на весь срок исполнения Договора, за исключением случаев, прямо предусмотренных законодательством Российской Федерации и настоящим Договором.</w:t>
      </w:r>
    </w:p>
    <w:p w14:paraId="5A8EA3C4"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w:hAnsi="Arial Narrow" w:cs="Arial"/>
        </w:rPr>
        <w:lastRenderedPageBreak/>
        <w:t>3.2. Стоимость Услуг определяется с учетом количества рабочих мест и состава работ, предусмотренных калькуляцией (Приложение № 1), включая идентификацию потенциально вредных и (или) опасных производственных факторов, исследования (испытания) и измерения в случаях, установленных законодательством, обработку результатов и подготовку отчетных материалов.</w:t>
      </w:r>
    </w:p>
    <w:p w14:paraId="2D2D6D45" w14:textId="77777777" w:rsidR="002064D0" w:rsidRPr="00636360" w:rsidRDefault="00593859">
      <w:pPr>
        <w:spacing w:after="0" w:line="252" w:lineRule="auto"/>
        <w:ind w:firstLine="709"/>
        <w:jc w:val="both"/>
        <w:rPr>
          <w:rFonts w:ascii="Arial Narrow" w:eastAsia="Arial Narrow" w:hAnsi="Arial Narrow" w:cs="Arial Narrow"/>
          <w:b/>
          <w:bCs/>
        </w:rPr>
      </w:pPr>
      <w:r w:rsidRPr="00636360">
        <w:rPr>
          <w:rFonts w:ascii="Arial Narrow" w:eastAsia="Arial Narrow" w:hAnsi="Arial Narrow" w:cs="Arial Narrow"/>
        </w:rPr>
        <w:t xml:space="preserve">3.3. Количество рабочих мест, на которых проводится специальная оценка условий труда по настоящему Договору, составляет </w:t>
      </w:r>
      <w:r w:rsidRPr="00636360">
        <w:rPr>
          <w:rFonts w:ascii="Arial Narrow" w:eastAsia="Arial Narrow" w:hAnsi="Arial Narrow" w:cs="Arial Narrow"/>
          <w:b/>
          <w:bCs/>
        </w:rPr>
        <w:t>40 рабочих мест.</w:t>
      </w:r>
    </w:p>
    <w:p w14:paraId="1F89C4C3" w14:textId="46B27EA1" w:rsidR="00402B7E" w:rsidRPr="00402B7E" w:rsidRDefault="00593859" w:rsidP="00402B7E">
      <w:pPr>
        <w:spacing w:after="0" w:line="240" w:lineRule="auto"/>
        <w:ind w:firstLine="709"/>
        <w:jc w:val="both"/>
        <w:rPr>
          <w:rFonts w:ascii="Arial Narrow" w:hAnsi="Arial Narrow"/>
        </w:rPr>
      </w:pPr>
      <w:r w:rsidRPr="00636360">
        <w:rPr>
          <w:rFonts w:ascii="Arial Narrow" w:eastAsia="Arial Narrow" w:hAnsi="Arial Narrow" w:cs="Arial Narrow"/>
        </w:rPr>
        <w:t xml:space="preserve">3.4. </w:t>
      </w:r>
      <w:r w:rsidR="00402B7E" w:rsidRPr="00402B7E">
        <w:rPr>
          <w:rFonts w:ascii="Arial Narrow" w:hAnsi="Arial Narrow"/>
        </w:rPr>
        <w:t xml:space="preserve">Авансовый платеж в размере </w:t>
      </w:r>
      <w:r w:rsidR="008B2232">
        <w:rPr>
          <w:rFonts w:ascii="Arial Narrow" w:hAnsi="Arial Narrow"/>
          <w:lang w:val="ru-RU"/>
        </w:rPr>
        <w:t>30</w:t>
      </w:r>
      <w:r w:rsidR="00402B7E" w:rsidRPr="00402B7E">
        <w:rPr>
          <w:rFonts w:ascii="Arial Narrow" w:hAnsi="Arial Narrow"/>
        </w:rPr>
        <w:t>% от общей суммы договора производится в течение 5 (Пяти) рабочих дней после выставления счета.</w:t>
      </w:r>
    </w:p>
    <w:p w14:paraId="43C69683" w14:textId="48B0BE27" w:rsidR="00402B7E" w:rsidRDefault="00402B7E" w:rsidP="00402B7E">
      <w:pPr>
        <w:spacing w:after="0" w:line="240" w:lineRule="auto"/>
        <w:ind w:firstLine="709"/>
        <w:jc w:val="both"/>
        <w:rPr>
          <w:rFonts w:ascii="Arial Narrow" w:hAnsi="Arial Narrow"/>
          <w:lang w:val="ru-RU"/>
        </w:rPr>
      </w:pPr>
      <w:r w:rsidRPr="00402B7E">
        <w:rPr>
          <w:rFonts w:ascii="Arial Narrow" w:hAnsi="Arial Narrow"/>
        </w:rPr>
        <w:t xml:space="preserve">Окончательный расчет в размере </w:t>
      </w:r>
      <w:r w:rsidR="008B2232">
        <w:rPr>
          <w:rFonts w:ascii="Arial Narrow" w:hAnsi="Arial Narrow"/>
          <w:lang w:val="ru-RU"/>
        </w:rPr>
        <w:t>70</w:t>
      </w:r>
      <w:r w:rsidRPr="00402B7E">
        <w:rPr>
          <w:rFonts w:ascii="Arial Narrow" w:hAnsi="Arial Narrow"/>
        </w:rPr>
        <w:t>% от общей суммы договора производится в течение 5 (Пяти) рабочих дней, с момента подписания УПД.</w:t>
      </w:r>
    </w:p>
    <w:p w14:paraId="3941568F" w14:textId="15D26703" w:rsidR="002064D0" w:rsidRPr="00636360" w:rsidRDefault="00593859" w:rsidP="00402B7E">
      <w:pPr>
        <w:spacing w:after="0" w:line="240" w:lineRule="auto"/>
        <w:ind w:firstLine="709"/>
        <w:jc w:val="both"/>
        <w:rPr>
          <w:rFonts w:ascii="Arial Narrow" w:eastAsia="Arial Narrow" w:hAnsi="Arial Narrow" w:cs="Arial Narrow"/>
        </w:rPr>
      </w:pPr>
      <w:r w:rsidRPr="00636360">
        <w:rPr>
          <w:rFonts w:ascii="Arial Narrow" w:eastAsia="Arial Narrow" w:hAnsi="Arial Narrow" w:cs="Arial Narrow"/>
        </w:rPr>
        <w:t>3.5. Оплата осуществляется в безналичном порядке в валюте Российской Федерации путем перечисления денежных средств на расчетный счет Исполнителя. Обязательство Заказчика по оплате считается исполненным с даты зачисления денежных средств на расчетный счет Исполнителя.</w:t>
      </w:r>
    </w:p>
    <w:p w14:paraId="1AA26C51"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3.6. При прекращении Договора расчеты между Сторонами производятся за фактически оказанные Услуги и документально подтвержденные расходы Исполнителя, понесенные в целях исполнения Договора. Сумма неиспользованной части предоплаты, если таковая имеется, возвращается Заказчику после проведения взаиморасчетов.</w:t>
      </w:r>
    </w:p>
    <w:p w14:paraId="64221406" w14:textId="77777777" w:rsidR="002064D0" w:rsidRPr="00636360" w:rsidRDefault="00593859">
      <w:pPr>
        <w:keepNext/>
        <w:spacing w:before="120" w:after="60"/>
        <w:jc w:val="center"/>
        <w:rPr>
          <w:rFonts w:ascii="Arial Narrow" w:eastAsia="Arial Narrow" w:hAnsi="Arial Narrow" w:cs="Arial Narrow"/>
        </w:rPr>
      </w:pPr>
      <w:r w:rsidRPr="00636360">
        <w:rPr>
          <w:rFonts w:ascii="Arial Narrow" w:eastAsia="Arial Narrow" w:hAnsi="Arial Narrow" w:cs="Arial Narrow"/>
          <w:b/>
          <w:bCs/>
        </w:rPr>
        <w:t>4. ПРАВА И ОБЯЗАННОСТИ СТОРОН</w:t>
      </w:r>
    </w:p>
    <w:p w14:paraId="0A6717A7"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4.1. Заказчик обязан:</w:t>
      </w:r>
    </w:p>
    <w:p w14:paraId="3003239B"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4.1.1. Создать Комиссию по проведению специальной оценки условий труда (далее — Комиссия) в соответствии с требованиями законодательства Российской Федерации.</w:t>
      </w:r>
    </w:p>
    <w:p w14:paraId="0379C528"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4.1.2. Назначить ответственное лицо за взаимодействие Заказчика (Комиссии) и Исполнителя в целях оперативного и качественного оказания Услуг.</w:t>
      </w:r>
    </w:p>
    <w:p w14:paraId="718D4CD2"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w:hAnsi="Arial Narrow" w:cs="Arial"/>
        </w:rPr>
        <w:t>4.1.3. Утвердить Перечень рабочих мест, на которых будут оказываться Услуги, с указанием аналогичных рабочих мест. Аналогичные рабочие места определяются Заказчиком в соответствии с критериями, установленными Федеральным законом от 28.12.2013 № 426-ФЗ «О специальной оценке условий труда».</w:t>
      </w:r>
    </w:p>
    <w:p w14:paraId="54C90475"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w:hAnsi="Arial Narrow" w:cs="Arial"/>
        </w:rPr>
        <w:t>4.1.4. Представить Исполнителю Перечень рабочих мест согласно Приложению № 2. В перечне рабочих мест указываются фактические адреса мест проведения исследований (испытаний) и измерений вредных и (или) опасных производственных факторов.</w:t>
      </w:r>
    </w:p>
    <w:p w14:paraId="3EBCD332"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w:hAnsi="Arial Narrow" w:cs="Arial"/>
        </w:rPr>
        <w:t>4.1.5. Предоставить Исполнителю полную, достаточную и достоверную информацию и документацию, необходимые для оказания Услуг, согласно Приложению № 3. Копии документов по запросу Исполнителя должны быть заверены уполномоченным представителем Заказчика.</w:t>
      </w:r>
    </w:p>
    <w:p w14:paraId="6CFF0512"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4.1.6. Не предпринимать преднамеренных действий, направленных на сужение круга вопросов, подлежащих выяснению при проведении специальной оценки условий труда и способных повлиять на результаты ее проведения.</w:t>
      </w:r>
    </w:p>
    <w:p w14:paraId="0E727090"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4.1.7. Информировать Исполнителя в течение 3 (трех) календарных дней обо всех изменениях в ранее предоставленных документах и информации. Последствия задержки предоставления таких сведений определяются в соответствии с п. 2.15 настоящего Договора.</w:t>
      </w:r>
    </w:p>
    <w:p w14:paraId="575502E0"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4.1.8. Обеспечить готовность рабочих мест к проведению Услуг в согласованные Сторонами сроки. При проведении исследований (испытаний) и измерений Заказчик обязан обеспечить наличие штатных производственных (технологических) процессов и (или) штатной деятельности. При отсутствии таких условий Исполнитель вправе не проводить исследования (испытания) и измерения до устранения препятствий.</w:t>
      </w:r>
    </w:p>
    <w:p w14:paraId="735C3EE9"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4.1.9. Обеспечить беспрепятственный доступ специалистов Исполнителя к необходимой документации и на все рабочие места, подлежащие специальной оценке условий труда.</w:t>
      </w:r>
    </w:p>
    <w:p w14:paraId="34E6744B"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4.1.10. Обеспечить безопасные условия труда специалистам Исполнителя, оказывающим Услуги на территории Заказчика.</w:t>
      </w:r>
    </w:p>
    <w:p w14:paraId="080840A2" w14:textId="4FBE1EA2"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 xml:space="preserve">4.1.11. Исполнить обязательство по </w:t>
      </w:r>
      <w:r w:rsidR="008B2232">
        <w:rPr>
          <w:rFonts w:ascii="Arial Narrow" w:eastAsia="Arial Narrow" w:hAnsi="Arial Narrow" w:cs="Arial Narrow"/>
          <w:lang w:val="ru-RU"/>
        </w:rPr>
        <w:t>3</w:t>
      </w:r>
      <w:r w:rsidRPr="00636360">
        <w:rPr>
          <w:rFonts w:ascii="Arial Narrow" w:eastAsia="Arial Narrow" w:hAnsi="Arial Narrow" w:cs="Arial Narrow"/>
        </w:rPr>
        <w:t>0% предоплате, принять оказанные Услуги и оформить приемочные документы в порядке и сроки, предусмотренные настоящим Договором.</w:t>
      </w:r>
    </w:p>
    <w:p w14:paraId="3FA44318"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4.1.12. В течение 3 (трех) рабочих дней со дня утверждения отчета о проведении специальной оценки условий труда уведомить об этом Исполнителя в порядке, предусмотренном п. 2.13 настоящего Договора.</w:t>
      </w:r>
    </w:p>
    <w:p w14:paraId="1BAECB0F"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4.2. Заказчик вправе:</w:t>
      </w:r>
    </w:p>
    <w:p w14:paraId="1BB0C209"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4.2.1. Требовать от Исполнителя предоставления документов, подтверждающих право Исполнителя на оказание Услуг в области специальной оценки условий труда.</w:t>
      </w:r>
    </w:p>
    <w:p w14:paraId="6710A6F6"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4.2.2. Знакомиться с ходом оказания Услуг, не вмешиваясь в профессиональную деятельность Исполнителя.</w:t>
      </w:r>
    </w:p>
    <w:p w14:paraId="04E22774"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lastRenderedPageBreak/>
        <w:t>4.2.3. Направлять мотивированные предложения по корректировке отчетных документов в порядке, установленном настоящим Договором.</w:t>
      </w:r>
    </w:p>
    <w:p w14:paraId="731038D2"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4.3. Исполнитель обязан:</w:t>
      </w:r>
    </w:p>
    <w:p w14:paraId="5060CC85"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4.3.1. Оказать на рабочих местах, представленных Заказчиком, Услуги согласно п. 1.1 настоящего Договора.</w:t>
      </w:r>
    </w:p>
    <w:p w14:paraId="2C92EA73"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4.3.2. Оказать Услуги в объеме и сроки, предусмотренные настоящим Договором, с учетом обстоятельств, указанных в п. 2.15 настоящего Договора.</w:t>
      </w:r>
    </w:p>
    <w:p w14:paraId="1B391958"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w:hAnsi="Arial Narrow" w:cs="Arial"/>
        </w:rPr>
        <w:t>4.3.3. Оказать Услуги в соответствии с требованиями Федерального закона от 28.12.2013 № 426-ФЗ «О специальной оценке условий труда» и иных применимых нормативных правовых актов Российской Федерации.</w:t>
      </w:r>
    </w:p>
    <w:p w14:paraId="788DF718"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4.3.4. Провести идентификацию потенциально вредных и (или) опасных производственных факторов на рабочих местах Заказчика путем анализа предоставленной информации и документации, а также выполнения иных действий, предусмотренных законодательством Российской Федерации.</w:t>
      </w:r>
    </w:p>
    <w:p w14:paraId="794D4169"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4.3.5. Провести исследования (испытания) и измерения фактических значений идентифицированных потенциально вредных и (или) опасных производственных факторов в случаях, предусмотренных законодательством Российской Федерации.</w:t>
      </w:r>
    </w:p>
    <w:p w14:paraId="23D3565A"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4.3.6. При проведении исследований (испытаний) и измерений использовать методики исследований (испытаний) и методики (методы) измерений, соответствующие требованиям законодательства и включенные в область аккредитации испытательной лаборатории.</w:t>
      </w:r>
    </w:p>
    <w:p w14:paraId="7DA48240"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 xml:space="preserve">4.3.7. Использовать средства измерений, которые </w:t>
      </w:r>
      <w:proofErr w:type="spellStart"/>
      <w:r w:rsidRPr="00636360">
        <w:rPr>
          <w:rFonts w:ascii="Arial Narrow" w:eastAsia="Arial Narrow" w:hAnsi="Arial Narrow" w:cs="Arial Narrow"/>
        </w:rPr>
        <w:t>поверены</w:t>
      </w:r>
      <w:proofErr w:type="spellEnd"/>
      <w:r w:rsidRPr="00636360">
        <w:rPr>
          <w:rFonts w:ascii="Arial Narrow" w:eastAsia="Arial Narrow" w:hAnsi="Arial Narrow" w:cs="Arial Narrow"/>
        </w:rPr>
        <w:t xml:space="preserve"> в установленном порядке, соответствуют применяемым методикам и обязательным метрологическим требованиям.</w:t>
      </w:r>
    </w:p>
    <w:p w14:paraId="2B25BD00"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4.3.8. Проводить исследования (испытания) и измерения в ходе осуществления штатных производственных (технологических) процессов и (или) штатной деятельности на рабочих местах Заказчика.</w:t>
      </w:r>
    </w:p>
    <w:p w14:paraId="61D06444"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4.3.9. По результатам исследований (испытаний) и измерений произвести отнесение условий труда на рабочих местах по степени вредности и (или) опасности к классам (подклассам) условий труда.</w:t>
      </w:r>
    </w:p>
    <w:p w14:paraId="12A3788C"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4.3.10. При необходимости проверить соответствие наименований должностей и профессий, применяемых Заказчиком, действующим классификаторам и справочникам и совместно с представителями Заказчика согласовать корректное отражение наименований в отчетных материалах.</w:t>
      </w:r>
    </w:p>
    <w:p w14:paraId="24543F4B"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4.3.11. Оформить отчетные документы согласно п. 2.3 настоящего Договора.</w:t>
      </w:r>
    </w:p>
    <w:p w14:paraId="4F0CEF12"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4.3.12. Передать сведения о результатах проведения специальной оценки условий труда в ФГИС СОУТ в срок, установленный законодательством Российской Федерации, и уведомить об этом Заказчика в течение 3 (трех) рабочих дней со дня внесения сведений.</w:t>
      </w:r>
    </w:p>
    <w:p w14:paraId="3E3C62AD"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4.3.13. В период действия отчетных материалов по специальной оценке условий труда предоставлять обоснования результатов своей работы при рассмотрении вопросов компетентными государственными органами в пределах обязанностей Исполнителя по настоящему Договору.</w:t>
      </w:r>
    </w:p>
    <w:p w14:paraId="2DA25839"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4.3.14. Исправлять ошибки, допущенные по вине Исполнителя в отчетных материалах, своими силами и за свой счет в согласованный Сторонами разумный срок.</w:t>
      </w:r>
    </w:p>
    <w:p w14:paraId="481F4039"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4.4. Исполнитель вправе:</w:t>
      </w:r>
    </w:p>
    <w:p w14:paraId="71EFA96A"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4.4.1. Отказаться от проведения специальной оценки условий труда в случаях и порядке, предусмотренных законодательством Российской Федерации, если при ее проведении возникла либо может возникнуть угроза жизни или здоровью специалистов Исполнителя.</w:t>
      </w:r>
    </w:p>
    <w:p w14:paraId="12433821"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4.4.2. Получать от Заказчика документацию, информацию и разъяснения, необходимые для оказания Услуг, в том числе направлять письменные запросы, непосредственно связанные с предметом настоящего Договора.</w:t>
      </w:r>
    </w:p>
    <w:p w14:paraId="37CCFDC4"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4.4.3. Посещать рабочие места Заказчика, подлежащие специальной оценке условий труда, знакомиться с необходимой документацией и информацией.</w:t>
      </w:r>
    </w:p>
    <w:p w14:paraId="4E300F62"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4.4.4. В период действия Договора информировать Заказчика об изменениях законодательства по проведению специальной оценки условий труда и консультировать по вопросам, возникающим в процессе оказания Услуг.</w:t>
      </w:r>
    </w:p>
    <w:p w14:paraId="24CB11DF" w14:textId="77777777" w:rsidR="002064D0" w:rsidRPr="00636360" w:rsidRDefault="00593859" w:rsidP="00636360">
      <w:pPr>
        <w:spacing w:after="0" w:line="252" w:lineRule="auto"/>
        <w:ind w:firstLine="851"/>
        <w:jc w:val="both"/>
        <w:rPr>
          <w:rFonts w:ascii="Arial Narrow" w:eastAsia="Arial Narrow" w:hAnsi="Arial Narrow" w:cs="Arial Narrow"/>
        </w:rPr>
      </w:pPr>
      <w:r w:rsidRPr="00636360">
        <w:rPr>
          <w:rFonts w:ascii="Arial Narrow" w:eastAsia="Arial Narrow" w:hAnsi="Arial Narrow" w:cs="Arial Narrow"/>
        </w:rPr>
        <w:t>4.4.5. Приостановить оказание Услуг при непредоставлении Заказчиком документов, информации, разъяснений, доступа к рабочим местам либо при необеспечении готовности рабочих мест или штатного технологического процесса до устранения соответствующих обстоятельств.</w:t>
      </w:r>
    </w:p>
    <w:p w14:paraId="1D7967BD" w14:textId="77777777" w:rsidR="002064D0" w:rsidRPr="00636360" w:rsidRDefault="00593859">
      <w:pPr>
        <w:keepNext/>
        <w:spacing w:before="120" w:after="60"/>
        <w:jc w:val="center"/>
        <w:rPr>
          <w:rFonts w:ascii="Arial Narrow" w:eastAsia="Arial Narrow" w:hAnsi="Arial Narrow" w:cs="Arial Narrow"/>
        </w:rPr>
      </w:pPr>
      <w:r w:rsidRPr="00636360">
        <w:rPr>
          <w:rFonts w:ascii="Arial Narrow" w:eastAsia="Arial Narrow" w:hAnsi="Arial Narrow" w:cs="Arial Narrow"/>
          <w:b/>
          <w:bCs/>
        </w:rPr>
        <w:t>5. ПРОЧИЕ УСЛОВИЯ И РАЗРЕШЕНИЕ СПОРОВ</w:t>
      </w:r>
    </w:p>
    <w:p w14:paraId="558D7B53"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5.1. Все споры и разногласия, которые могут возникнуть в процессе исполнения настоящего Договора, Стороны стремятся урегулировать путем переговоров.</w:t>
      </w:r>
    </w:p>
    <w:p w14:paraId="2FC10BCD"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lastRenderedPageBreak/>
        <w:t>5.2. Для Сторон обязателен претензионный порядок урегулирования споров. Срок рассмотрения претензии и направления ответа составляет 5 (пять) рабочих дней со дня ее получения.</w:t>
      </w:r>
    </w:p>
    <w:p w14:paraId="1BEE797D"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5.3. При невозможности разрешения спора в претензионном порядке спор подлежит рассмотрению в Арбитражном суде Алтайского края.</w:t>
      </w:r>
    </w:p>
    <w:p w14:paraId="26B764DD"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5.4. Изменения и дополнения условий настоящего Договора оформляются дополнительным соглашением, за исключением автоматического изменения срока в случаях, предусмотренных п. 2.15 настоящего Договора.</w:t>
      </w:r>
    </w:p>
    <w:p w14:paraId="64A52B74"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5.5. Изменение объема Услуг оформляется дополнительным соглашением с учетом требований законодательства Российской Федерации и методики проведения специальной оценки условий труда.</w:t>
      </w:r>
    </w:p>
    <w:p w14:paraId="2F80F1AF"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5.6. Стороны обязаны не позднее 3 (трех) календарных дней письменно уведомлять друг друга об изменении адреса места нахождения, банковских реквизитов, исполнительного органа и иных данных, имеющих значение для исполнения настоящего Договора.</w:t>
      </w:r>
    </w:p>
    <w:p w14:paraId="00C499AD"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5.7. Способ передачи бумажного экземпляра отчетных материалов определяется по согласованию Сторон: получение в офисе Исполнителя, почтовое отправление либо курьерская доставка. Срок отправки бумажного экземпляра определяется п. 2.9 настоящего Договора. Расходы на доставку распределяются в соответствии с согласованным Сторонами способом доставки.</w:t>
      </w:r>
    </w:p>
    <w:p w14:paraId="11481FD2" w14:textId="77777777" w:rsidR="002064D0" w:rsidRPr="00636360" w:rsidRDefault="00593859">
      <w:pPr>
        <w:keepNext/>
        <w:spacing w:before="120" w:after="60"/>
        <w:jc w:val="center"/>
        <w:rPr>
          <w:rFonts w:ascii="Arial Narrow" w:eastAsia="Arial Narrow" w:hAnsi="Arial Narrow" w:cs="Arial Narrow"/>
        </w:rPr>
      </w:pPr>
      <w:r w:rsidRPr="00636360">
        <w:rPr>
          <w:rFonts w:ascii="Arial Narrow" w:eastAsia="Arial Narrow" w:hAnsi="Arial Narrow" w:cs="Arial Narrow"/>
          <w:b/>
          <w:bCs/>
        </w:rPr>
        <w:t>6. КОНФИДЕНЦИАЛЬНОСТЬ</w:t>
      </w:r>
    </w:p>
    <w:p w14:paraId="16F987F2"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6.1. Документы и сведения, полученные Сторонами в связи с исполнением настоящего Договора и имеющие конфиденциальный характер, не подлежат разглашению третьим лицам без письменного согласия другой Стороны, за исключением случаев, предусмотренных законодательством Российской Федерации.</w:t>
      </w:r>
    </w:p>
    <w:p w14:paraId="7DE106EB"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6.2. Заказчик вправе использовать отчетные материалы по своему усмотрению в целях исполнения требований законодательства и организации охраны труда. Исполнитель вправе использовать обезличенные сведения для аналитических и статистических целей без указания наименования Заказчика и иных данных, позволяющих его идентифицировать.</w:t>
      </w:r>
    </w:p>
    <w:p w14:paraId="3CD3702D"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6.3. Исполнитель вправе передавать сведения о результатах проведения специальной оценки условий труда в ФГИС СОУТ в объеме и порядке, предусмотренных законодательством Российской Федерации.</w:t>
      </w:r>
    </w:p>
    <w:p w14:paraId="168347E4"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6.4. Заказчик несет ответственность за соблюдение требований законодательства Российской Федерации о персональных данных в отношении сведений о своих работниках, предоставляемых Исполнителю для целей оказания Услуг.</w:t>
      </w:r>
    </w:p>
    <w:p w14:paraId="4569ABA0"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6.5. Каждая Сторона обязана принимать разумные меры для защиты конфиденциальной информации другой Стороны от несанкционированного доступа, использования и разглашения.</w:t>
      </w:r>
    </w:p>
    <w:p w14:paraId="01EA0301"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6.6. Обязательства по конфиденциальности действуют в течение срока действия настоящего Договора и 5 (пяти) лет после его прекращения, если иной срок не установлен законодательством Российской Федерации.</w:t>
      </w:r>
    </w:p>
    <w:p w14:paraId="0981E3BB" w14:textId="77777777" w:rsidR="002064D0" w:rsidRPr="00636360" w:rsidRDefault="00593859">
      <w:pPr>
        <w:keepNext/>
        <w:spacing w:before="120" w:after="60"/>
        <w:jc w:val="center"/>
        <w:rPr>
          <w:rFonts w:ascii="Arial Narrow" w:eastAsia="Arial Narrow" w:hAnsi="Arial Narrow" w:cs="Arial Narrow"/>
        </w:rPr>
      </w:pPr>
      <w:r w:rsidRPr="00636360">
        <w:rPr>
          <w:rFonts w:ascii="Arial Narrow" w:eastAsia="Arial Narrow" w:hAnsi="Arial Narrow" w:cs="Arial Narrow"/>
          <w:b/>
          <w:bCs/>
        </w:rPr>
        <w:t>7. ОТВЕТСТВЕННОСТЬ СТОРОН</w:t>
      </w:r>
    </w:p>
    <w:p w14:paraId="570A3069"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7.1.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условиями настоящего Договора. Исполнитель не несет ответственности за правомерность определения Заказчиком льгот и компенсаций работникам по результатам специальной оценки условий труда.</w:t>
      </w:r>
    </w:p>
    <w:p w14:paraId="3CF014CF"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7.2. Стороны освобождаются от ответственности за неисполнение обязательств, если оно явилось следствием обстоятельств непреодолимой силы, непосредственно повлиявших на возможность исполнения настоящего Договора.</w:t>
      </w:r>
    </w:p>
    <w:p w14:paraId="615B3099"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7.3. Заказчик несет ответственность за полноту, достоверность и своевременность предоставленных исходных данных, документов и информации.</w:t>
      </w:r>
    </w:p>
    <w:p w14:paraId="026450E7"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7.4. Заказчик возмещает Исполнителю документально подтвержденные убытки, непосредственно возникшие вследствие виновного несвоевременного предоставления либо непредоставления Заказчиком документов и информации, в том числе уведомления об утверждении отчета, если такое нарушение повлекло для Исполнителя неблагоприятные последствия или привлечение к ответственности.</w:t>
      </w:r>
    </w:p>
    <w:p w14:paraId="5D804FEF"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7.5. Исполнитель не несет ответственности за нарушения Заказчиком требований законодательства Российской Федерации в области специальной оценки условий труда, в том числе при формировании Комиссии, утверждении отчета и выполнении обязанностей работодателя по результатам специальной оценки условий труда.</w:t>
      </w:r>
    </w:p>
    <w:p w14:paraId="1E876F80"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7.6. Исполнитель не несет ответственности за нарушение сроков оказания Услуг в части, обусловленной действиями или бездействием Заказчика, включая случаи, предусмотренные п. 2.15 настоящего Договора.</w:t>
      </w:r>
    </w:p>
    <w:p w14:paraId="4CCD4CA7" w14:textId="77777777" w:rsidR="002064D0" w:rsidRPr="00636360" w:rsidRDefault="00593859">
      <w:pPr>
        <w:keepNext/>
        <w:spacing w:before="120" w:after="60"/>
        <w:jc w:val="center"/>
        <w:rPr>
          <w:rFonts w:ascii="Arial Narrow" w:eastAsia="Arial Narrow" w:hAnsi="Arial Narrow" w:cs="Arial Narrow"/>
        </w:rPr>
      </w:pPr>
      <w:r w:rsidRPr="00636360">
        <w:rPr>
          <w:rFonts w:ascii="Arial Narrow" w:eastAsia="Arial Narrow" w:hAnsi="Arial Narrow" w:cs="Arial Narrow"/>
          <w:b/>
          <w:bCs/>
        </w:rPr>
        <w:lastRenderedPageBreak/>
        <w:t>8. ПОРЯДОК РАСТОРЖЕНИЯ ДОГОВОРА</w:t>
      </w:r>
    </w:p>
    <w:p w14:paraId="7B02839F"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8.1. Настоящий Договор может быть расторгнут по соглашению Сторон, по инициативе одной из Сторон в случаях, предусмотренных настоящим Договором, а также по иным основаниям, предусмотренным законодательством Российской Федерации.</w:t>
      </w:r>
    </w:p>
    <w:p w14:paraId="2A806C9D"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8.2. Сторона, инициирующая расторжение Договора, обязана письменно уведомить другую Сторону не позднее чем за 20 (двадцать) календарных дней до предполагаемой даты расторжения, если иной срок не установлен настоящим Договором или законодательством Российской Федерации.</w:t>
      </w:r>
    </w:p>
    <w:p w14:paraId="1BD394A2"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8.3. При расторжении Договора по инициативе Заказчика Заказчик обязан принять результаты фактически оказанных Услуг надлежащего качества. Исполнитель вправе зачесть полученную предоплату в счет стоимости фактически оказанных Услуг и документально подтвержденных расходов, понесенных в целях исполнения Договора. Неиспользованная часть предоплаты возвращается Заказчику после проведения взаиморасчетов.</w:t>
      </w:r>
    </w:p>
    <w:p w14:paraId="1EF9DD46"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8.4. При расторжении Договора по инициативе Исполнителя Исполнитель передает Заказчику отчетные и иные материалы, фактически подготовленные к дате прекращения Договора и пригодные для использования в соответствующем объеме, после проведения взаиморасчетов.</w:t>
      </w:r>
    </w:p>
    <w:p w14:paraId="72AA98C6"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8.5. При расторжении Договора по причине длительной задержки исполнения обязательств Заказчиком применяется порядок, предусмотренный п. 2.15 настоящего Договора.</w:t>
      </w:r>
    </w:p>
    <w:p w14:paraId="15B3D5AC" w14:textId="77777777" w:rsidR="002064D0" w:rsidRPr="00636360" w:rsidRDefault="00593859">
      <w:pPr>
        <w:keepNext/>
        <w:spacing w:before="120" w:after="60"/>
        <w:jc w:val="center"/>
        <w:rPr>
          <w:rFonts w:ascii="Arial Narrow" w:eastAsia="Arial Narrow" w:hAnsi="Arial Narrow" w:cs="Arial Narrow"/>
        </w:rPr>
      </w:pPr>
      <w:r w:rsidRPr="00636360">
        <w:rPr>
          <w:rFonts w:ascii="Arial Narrow" w:eastAsia="Arial Narrow" w:hAnsi="Arial Narrow" w:cs="Arial Narrow"/>
          <w:b/>
          <w:bCs/>
        </w:rPr>
        <w:t>9. СРОК ДЕЙСТВИЯ ДОГОВОРА</w:t>
      </w:r>
    </w:p>
    <w:p w14:paraId="2F18F722" w14:textId="18AEB86C"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 xml:space="preserve">9.1. </w:t>
      </w:r>
      <w:r w:rsidR="008B2232" w:rsidRPr="008B2232">
        <w:rPr>
          <w:rFonts w:ascii="Arial Narrow" w:eastAsia="Arial Narrow" w:hAnsi="Arial Narrow" w:cs="Arial Narrow"/>
        </w:rPr>
        <w:t xml:space="preserve">Срок действия настоящего Договора </w:t>
      </w:r>
      <w:proofErr w:type="gramStart"/>
      <w:r w:rsidR="008B2232" w:rsidRPr="008B2232">
        <w:rPr>
          <w:rFonts w:ascii="Arial Narrow" w:eastAsia="Arial Narrow" w:hAnsi="Arial Narrow" w:cs="Arial Narrow"/>
        </w:rPr>
        <w:t>с даты подписания</w:t>
      </w:r>
      <w:proofErr w:type="gramEnd"/>
      <w:r w:rsidR="008B2232" w:rsidRPr="008B2232">
        <w:rPr>
          <w:rFonts w:ascii="Arial Narrow" w:eastAsia="Arial Narrow" w:hAnsi="Arial Narrow" w:cs="Arial Narrow"/>
        </w:rPr>
        <w:t xml:space="preserve"> сторонами и действует по 31.12.2026г., а в части расчетов – до полного исполнения Сторонами принятых на себя обязательств в соответствии с настоящим Договором</w:t>
      </w:r>
    </w:p>
    <w:p w14:paraId="6BCDB069"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9.2. Настоящий Договор составлен в двух экземплярах, имеющих равную юридическую силу, по одному экземпляру для каждой из Сторон.</w:t>
      </w:r>
    </w:p>
    <w:p w14:paraId="4CF59CE9" w14:textId="77777777" w:rsidR="002064D0" w:rsidRPr="00636360" w:rsidRDefault="00593859">
      <w:pPr>
        <w:spacing w:after="0" w:line="252" w:lineRule="auto"/>
        <w:ind w:firstLine="709"/>
        <w:jc w:val="both"/>
        <w:rPr>
          <w:rFonts w:ascii="Arial Narrow" w:eastAsia="Arial Narrow" w:hAnsi="Arial Narrow" w:cs="Arial Narrow"/>
        </w:rPr>
      </w:pPr>
      <w:r w:rsidRPr="00636360">
        <w:rPr>
          <w:rFonts w:ascii="Arial Narrow" w:eastAsia="Arial Narrow" w:hAnsi="Arial Narrow" w:cs="Arial Narrow"/>
        </w:rPr>
        <w:t>9.3. Все изменения и дополнения к настоящему Договору, включая приложения, действительны при условии их совершения в письменной форме и подписания уполномоченными представителями Сторон.</w:t>
      </w:r>
    </w:p>
    <w:p w14:paraId="05917EB9" w14:textId="77777777" w:rsidR="002064D0" w:rsidRPr="00636360" w:rsidRDefault="002064D0">
      <w:pPr>
        <w:spacing w:after="0" w:line="252" w:lineRule="auto"/>
        <w:ind w:firstLine="709"/>
        <w:jc w:val="both"/>
        <w:rPr>
          <w:rFonts w:ascii="Arial Narrow" w:eastAsia="Arial Narrow" w:hAnsi="Arial Narrow" w:cs="Arial Narrow"/>
        </w:rPr>
      </w:pPr>
    </w:p>
    <w:p w14:paraId="39B73E26" w14:textId="77777777" w:rsidR="002064D0" w:rsidRPr="00636360" w:rsidRDefault="00593859">
      <w:pPr>
        <w:spacing w:after="0" w:line="240" w:lineRule="auto"/>
        <w:jc w:val="center"/>
        <w:rPr>
          <w:rFonts w:ascii="Arial Narrow" w:eastAsia="Arial Narrow" w:hAnsi="Arial Narrow" w:cs="Arial Narrow"/>
          <w:b/>
          <w:bCs/>
        </w:rPr>
      </w:pPr>
      <w:r w:rsidRPr="00636360">
        <w:rPr>
          <w:rFonts w:ascii="Arial Narrow" w:eastAsia="Arial Narrow" w:hAnsi="Arial Narrow" w:cs="Arial Narrow"/>
          <w:b/>
          <w:bCs/>
        </w:rPr>
        <w:t>10. АДРЕСА И БАНКОВСКИЕ РЕКВИЗИТЫ СТОРОН</w:t>
      </w:r>
    </w:p>
    <w:p w14:paraId="45D80176" w14:textId="77777777" w:rsidR="002064D0" w:rsidRPr="00636360" w:rsidRDefault="002064D0">
      <w:pPr>
        <w:spacing w:after="0" w:line="240" w:lineRule="auto"/>
        <w:jc w:val="center"/>
        <w:rPr>
          <w:rFonts w:ascii="Arial Narrow" w:eastAsia="Arial Narrow" w:hAnsi="Arial Narrow" w:cs="Arial Narrow"/>
          <w:b/>
          <w:bCs/>
        </w:rPr>
      </w:pPr>
    </w:p>
    <w:tbl>
      <w:tblPr>
        <w:tblStyle w:val="ab"/>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747"/>
      </w:tblGrid>
      <w:tr w:rsidR="00A849B1" w14:paraId="0F233C14" w14:textId="77777777" w:rsidTr="008B2232">
        <w:tc>
          <w:tcPr>
            <w:tcW w:w="4746" w:type="dxa"/>
          </w:tcPr>
          <w:p w14:paraId="57B6C9AF" w14:textId="77777777" w:rsidR="00A849B1" w:rsidRPr="00AA586B" w:rsidRDefault="00A849B1" w:rsidP="001B76DF">
            <w:pPr>
              <w:widowControl w:val="0"/>
              <w:jc w:val="both"/>
              <w:rPr>
                <w:rFonts w:ascii="Arial Narrow" w:eastAsia="Arial Narrow" w:hAnsi="Arial Narrow" w:cs="Arial Narrow"/>
                <w:b/>
                <w:bCs/>
                <w:sz w:val="22"/>
                <w:szCs w:val="22"/>
              </w:rPr>
            </w:pPr>
            <w:r w:rsidRPr="00AA586B">
              <w:rPr>
                <w:rFonts w:ascii="Arial Narrow" w:eastAsia="Arial Narrow" w:hAnsi="Arial Narrow" w:cs="Arial Narrow"/>
                <w:b/>
                <w:bCs/>
                <w:sz w:val="22"/>
                <w:szCs w:val="22"/>
              </w:rPr>
              <w:t xml:space="preserve"> "ФЕДЕРАЛЬНОЕ ГОСУДАРСТВЕННОЕ БЮДЖЕТНОЕ УЧРЕЖДЕНИЕ "ШОРСКИЙ НАЦИОНАЛЬНЫЙ ПАРК""</w:t>
            </w:r>
          </w:p>
          <w:p w14:paraId="1A641D10" w14:textId="77777777" w:rsidR="00A849B1" w:rsidRPr="00AA586B" w:rsidRDefault="00A849B1" w:rsidP="001B76DF">
            <w:pPr>
              <w:widowControl w:val="0"/>
              <w:jc w:val="both"/>
              <w:rPr>
                <w:rFonts w:ascii="Arial Narrow" w:eastAsia="Arial Narrow" w:hAnsi="Arial Narrow" w:cs="Arial Narrow"/>
                <w:sz w:val="22"/>
                <w:szCs w:val="22"/>
              </w:rPr>
            </w:pPr>
            <w:r w:rsidRPr="00AA586B">
              <w:rPr>
                <w:rFonts w:ascii="Arial Narrow" w:eastAsia="Arial Narrow" w:hAnsi="Arial Narrow" w:cs="Arial Narrow"/>
                <w:b/>
                <w:bCs/>
                <w:sz w:val="22"/>
                <w:szCs w:val="22"/>
              </w:rPr>
              <w:t>ИНН/КПП:</w:t>
            </w:r>
            <w:r w:rsidRPr="00AA586B">
              <w:rPr>
                <w:rFonts w:ascii="Arial Narrow" w:eastAsia="Arial Narrow" w:hAnsi="Arial Narrow" w:cs="Arial Narrow"/>
                <w:sz w:val="22"/>
                <w:szCs w:val="22"/>
              </w:rPr>
              <w:t xml:space="preserve"> 4228000365 / 422801001</w:t>
            </w:r>
          </w:p>
          <w:p w14:paraId="0DBBA42A" w14:textId="77777777" w:rsidR="00A849B1" w:rsidRPr="00AA586B" w:rsidRDefault="00A849B1" w:rsidP="001B76DF">
            <w:pPr>
              <w:widowControl w:val="0"/>
              <w:jc w:val="both"/>
              <w:rPr>
                <w:rFonts w:ascii="Arial Narrow" w:eastAsia="Arial Narrow" w:hAnsi="Arial Narrow" w:cs="Arial Narrow"/>
                <w:sz w:val="22"/>
                <w:szCs w:val="22"/>
              </w:rPr>
            </w:pPr>
            <w:r w:rsidRPr="00AA586B">
              <w:rPr>
                <w:rFonts w:ascii="Arial Narrow" w:eastAsia="Arial Narrow" w:hAnsi="Arial Narrow" w:cs="Arial Narrow"/>
                <w:b/>
                <w:bCs/>
                <w:sz w:val="22"/>
                <w:szCs w:val="22"/>
              </w:rPr>
              <w:t>ОГРН:</w:t>
            </w:r>
            <w:r w:rsidRPr="00AA586B">
              <w:rPr>
                <w:rFonts w:ascii="Arial Narrow" w:eastAsia="Arial Narrow" w:hAnsi="Arial Narrow" w:cs="Arial Narrow"/>
                <w:sz w:val="22"/>
                <w:szCs w:val="22"/>
              </w:rPr>
              <w:t xml:space="preserve"> 1024201963719</w:t>
            </w:r>
          </w:p>
          <w:p w14:paraId="72959F52" w14:textId="77777777" w:rsidR="00A849B1" w:rsidRPr="00AA586B" w:rsidRDefault="00A849B1" w:rsidP="001B76DF">
            <w:pPr>
              <w:widowControl w:val="0"/>
              <w:jc w:val="both"/>
              <w:rPr>
                <w:rFonts w:ascii="Arial Narrow" w:eastAsia="Arial Narrow" w:hAnsi="Arial Narrow" w:cs="Arial Narrow"/>
                <w:sz w:val="22"/>
                <w:szCs w:val="22"/>
              </w:rPr>
            </w:pPr>
            <w:r w:rsidRPr="00AA586B">
              <w:rPr>
                <w:rFonts w:ascii="Arial Narrow" w:eastAsia="Arial Narrow" w:hAnsi="Arial Narrow" w:cs="Arial Narrow"/>
                <w:b/>
                <w:bCs/>
                <w:sz w:val="22"/>
                <w:szCs w:val="22"/>
              </w:rPr>
              <w:t>Юр. адрес:</w:t>
            </w:r>
            <w:r w:rsidRPr="00AA586B">
              <w:rPr>
                <w:rFonts w:ascii="Arial Narrow" w:eastAsia="Arial Narrow" w:hAnsi="Arial Narrow" w:cs="Arial Narrow"/>
                <w:sz w:val="22"/>
                <w:szCs w:val="22"/>
              </w:rPr>
              <w:t xml:space="preserve"> 652992, КЕМЕРОВСКАЯ ОБЛАСТЬ - КУЗБАСС, М.О. ТАШТАГОЛЬСКИЙ, Г. ТАШТАГОЛ, УЛ. МАКАРЕНКО, Д. 16, ПОМЕЩ. 2</w:t>
            </w:r>
          </w:p>
          <w:p w14:paraId="710DF23D" w14:textId="77777777" w:rsidR="00A849B1" w:rsidRPr="00AA586B" w:rsidRDefault="00A849B1" w:rsidP="001B76DF">
            <w:pPr>
              <w:widowControl w:val="0"/>
              <w:jc w:val="both"/>
              <w:rPr>
                <w:rFonts w:ascii="Arial Narrow" w:eastAsia="Arial Narrow" w:hAnsi="Arial Narrow" w:cs="Arial Narrow"/>
                <w:b/>
                <w:bCs/>
                <w:sz w:val="22"/>
                <w:szCs w:val="22"/>
              </w:rPr>
            </w:pPr>
            <w:r w:rsidRPr="00AA586B">
              <w:rPr>
                <w:rFonts w:ascii="Arial Narrow" w:eastAsia="Arial Narrow" w:hAnsi="Arial Narrow" w:cs="Arial Narrow"/>
                <w:b/>
                <w:bCs/>
                <w:sz w:val="22"/>
                <w:szCs w:val="22"/>
              </w:rPr>
              <w:t>Банковские реквизиты:</w:t>
            </w:r>
          </w:p>
          <w:p w14:paraId="6CA8295E" w14:textId="77777777" w:rsidR="008B2232" w:rsidRPr="008B2232" w:rsidRDefault="008B2232" w:rsidP="008B2232">
            <w:pPr>
              <w:widowControl w:val="0"/>
              <w:jc w:val="both"/>
              <w:rPr>
                <w:rFonts w:ascii="Arial Narrow" w:eastAsia="Arial Narrow" w:hAnsi="Arial Narrow" w:cs="Arial Narrow"/>
                <w:sz w:val="22"/>
                <w:szCs w:val="22"/>
              </w:rPr>
            </w:pPr>
            <w:proofErr w:type="gramStart"/>
            <w:r w:rsidRPr="008B2232">
              <w:rPr>
                <w:rFonts w:ascii="Arial Narrow" w:eastAsia="Arial Narrow" w:hAnsi="Arial Narrow" w:cs="Arial Narrow"/>
                <w:sz w:val="22"/>
                <w:szCs w:val="22"/>
              </w:rPr>
              <w:t>л</w:t>
            </w:r>
            <w:proofErr w:type="gramEnd"/>
            <w:r w:rsidRPr="008B2232">
              <w:rPr>
                <w:rFonts w:ascii="Arial Narrow" w:eastAsia="Arial Narrow" w:hAnsi="Arial Narrow" w:cs="Arial Narrow"/>
                <w:sz w:val="22"/>
                <w:szCs w:val="22"/>
              </w:rPr>
              <w:t xml:space="preserve">/счет № 20396Х41070 </w:t>
            </w:r>
          </w:p>
          <w:p w14:paraId="0A47E447" w14:textId="77777777" w:rsidR="008B2232" w:rsidRPr="008B2232" w:rsidRDefault="008B2232" w:rsidP="008B2232">
            <w:pPr>
              <w:widowControl w:val="0"/>
              <w:jc w:val="both"/>
              <w:rPr>
                <w:rFonts w:ascii="Arial Narrow" w:eastAsia="Arial Narrow" w:hAnsi="Arial Narrow" w:cs="Arial Narrow"/>
                <w:sz w:val="22"/>
                <w:szCs w:val="22"/>
              </w:rPr>
            </w:pPr>
            <w:proofErr w:type="gramStart"/>
            <w:r w:rsidRPr="008B2232">
              <w:rPr>
                <w:rFonts w:ascii="Arial Narrow" w:eastAsia="Arial Narrow" w:hAnsi="Arial Narrow" w:cs="Arial Narrow"/>
                <w:sz w:val="22"/>
                <w:szCs w:val="22"/>
              </w:rPr>
              <w:t>р</w:t>
            </w:r>
            <w:proofErr w:type="gramEnd"/>
            <w:r w:rsidRPr="008B2232">
              <w:rPr>
                <w:rFonts w:ascii="Arial Narrow" w:eastAsia="Arial Narrow" w:hAnsi="Arial Narrow" w:cs="Arial Narrow"/>
                <w:sz w:val="22"/>
                <w:szCs w:val="22"/>
              </w:rPr>
              <w:t xml:space="preserve">/счет: 03214643000000015106   </w:t>
            </w:r>
          </w:p>
          <w:p w14:paraId="030D2547" w14:textId="77777777" w:rsidR="008B2232" w:rsidRPr="008B2232" w:rsidRDefault="008B2232" w:rsidP="008B2232">
            <w:pPr>
              <w:widowControl w:val="0"/>
              <w:jc w:val="both"/>
              <w:rPr>
                <w:rFonts w:ascii="Arial Narrow" w:eastAsia="Arial Narrow" w:hAnsi="Arial Narrow" w:cs="Arial Narrow"/>
                <w:sz w:val="22"/>
                <w:szCs w:val="22"/>
              </w:rPr>
            </w:pPr>
            <w:r w:rsidRPr="008B2232">
              <w:rPr>
                <w:rFonts w:ascii="Arial Narrow" w:eastAsia="Arial Narrow" w:hAnsi="Arial Narrow" w:cs="Arial Narrow"/>
                <w:sz w:val="22"/>
                <w:szCs w:val="22"/>
              </w:rPr>
              <w:t xml:space="preserve">Банк получателя: ОКЦ №1 </w:t>
            </w:r>
            <w:proofErr w:type="spellStart"/>
            <w:r w:rsidRPr="008B2232">
              <w:rPr>
                <w:rFonts w:ascii="Arial Narrow" w:eastAsia="Arial Narrow" w:hAnsi="Arial Narrow" w:cs="Arial Narrow"/>
                <w:sz w:val="22"/>
                <w:szCs w:val="22"/>
              </w:rPr>
              <w:t>СибГУ</w:t>
            </w:r>
            <w:proofErr w:type="spellEnd"/>
            <w:r w:rsidRPr="008B2232">
              <w:rPr>
                <w:rFonts w:ascii="Arial Narrow" w:eastAsia="Arial Narrow" w:hAnsi="Arial Narrow" w:cs="Arial Narrow"/>
                <w:sz w:val="22"/>
                <w:szCs w:val="22"/>
              </w:rPr>
              <w:t xml:space="preserve"> Банка России//УФК по Новосибирской области, г. Новосибирск</w:t>
            </w:r>
          </w:p>
          <w:p w14:paraId="2A5BD216" w14:textId="77777777" w:rsidR="008B2232" w:rsidRPr="008B2232" w:rsidRDefault="008B2232" w:rsidP="008B2232">
            <w:pPr>
              <w:widowControl w:val="0"/>
              <w:jc w:val="both"/>
              <w:rPr>
                <w:rFonts w:ascii="Arial Narrow" w:eastAsia="Arial Narrow" w:hAnsi="Arial Narrow" w:cs="Arial Narrow"/>
                <w:sz w:val="22"/>
                <w:szCs w:val="22"/>
              </w:rPr>
            </w:pPr>
            <w:r w:rsidRPr="008B2232">
              <w:rPr>
                <w:rFonts w:ascii="Arial Narrow" w:eastAsia="Arial Narrow" w:hAnsi="Arial Narrow" w:cs="Arial Narrow"/>
                <w:sz w:val="22"/>
                <w:szCs w:val="22"/>
              </w:rPr>
              <w:t xml:space="preserve">БИК: 015004950                   </w:t>
            </w:r>
          </w:p>
          <w:p w14:paraId="1F975FCD" w14:textId="77777777" w:rsidR="008B2232" w:rsidRPr="008B2232" w:rsidRDefault="008B2232" w:rsidP="008B2232">
            <w:pPr>
              <w:widowControl w:val="0"/>
              <w:jc w:val="both"/>
              <w:rPr>
                <w:rFonts w:ascii="Arial Narrow" w:eastAsia="Arial Narrow" w:hAnsi="Arial Narrow" w:cs="Arial Narrow"/>
                <w:sz w:val="22"/>
                <w:szCs w:val="22"/>
              </w:rPr>
            </w:pPr>
            <w:proofErr w:type="gramStart"/>
            <w:r w:rsidRPr="008B2232">
              <w:rPr>
                <w:rFonts w:ascii="Arial Narrow" w:eastAsia="Arial Narrow" w:hAnsi="Arial Narrow" w:cs="Arial Narrow"/>
                <w:sz w:val="22"/>
                <w:szCs w:val="22"/>
              </w:rPr>
              <w:t>к</w:t>
            </w:r>
            <w:proofErr w:type="gramEnd"/>
            <w:r w:rsidRPr="008B2232">
              <w:rPr>
                <w:rFonts w:ascii="Arial Narrow" w:eastAsia="Arial Narrow" w:hAnsi="Arial Narrow" w:cs="Arial Narrow"/>
                <w:sz w:val="22"/>
                <w:szCs w:val="22"/>
              </w:rPr>
              <w:t>/счет: 40102810445370000043</w:t>
            </w:r>
          </w:p>
          <w:p w14:paraId="0F26F6C2" w14:textId="77777777" w:rsidR="00A849B1" w:rsidRDefault="008B2232" w:rsidP="008B2232">
            <w:pPr>
              <w:widowControl w:val="0"/>
              <w:jc w:val="both"/>
              <w:rPr>
                <w:rFonts w:ascii="Arial Narrow" w:eastAsia="Arial Narrow" w:hAnsi="Arial Narrow" w:cs="Arial Narrow"/>
                <w:sz w:val="22"/>
                <w:szCs w:val="22"/>
                <w:lang w:val="ru-RU"/>
              </w:rPr>
            </w:pPr>
            <w:r w:rsidRPr="008B2232">
              <w:rPr>
                <w:rFonts w:ascii="Arial Narrow" w:eastAsia="Arial Narrow" w:hAnsi="Arial Narrow" w:cs="Arial Narrow"/>
                <w:sz w:val="22"/>
                <w:szCs w:val="22"/>
              </w:rPr>
              <w:t xml:space="preserve">Плательщик/получатель: УФК по Новосибирской области (ФГБУ «Шорский национальный парк» </w:t>
            </w:r>
            <w:proofErr w:type="gramStart"/>
            <w:r w:rsidRPr="008B2232">
              <w:rPr>
                <w:rFonts w:ascii="Arial Narrow" w:eastAsia="Arial Narrow" w:hAnsi="Arial Narrow" w:cs="Arial Narrow"/>
                <w:sz w:val="22"/>
                <w:szCs w:val="22"/>
              </w:rPr>
              <w:t>л</w:t>
            </w:r>
            <w:proofErr w:type="gramEnd"/>
            <w:r w:rsidRPr="008B2232">
              <w:rPr>
                <w:rFonts w:ascii="Arial Narrow" w:eastAsia="Arial Narrow" w:hAnsi="Arial Narrow" w:cs="Arial Narrow"/>
                <w:sz w:val="22"/>
                <w:szCs w:val="22"/>
              </w:rPr>
              <w:t>/с 20396X41070)</w:t>
            </w:r>
          </w:p>
          <w:p w14:paraId="2A7B2123" w14:textId="77777777" w:rsidR="008B2232" w:rsidRDefault="008B2232" w:rsidP="008B2232">
            <w:pPr>
              <w:widowControl w:val="0"/>
              <w:jc w:val="both"/>
              <w:rPr>
                <w:rFonts w:ascii="Arial Narrow" w:eastAsia="Arial Narrow" w:hAnsi="Arial Narrow" w:cs="Arial Narrow"/>
                <w:sz w:val="22"/>
                <w:szCs w:val="22"/>
                <w:lang w:val="ru-RU"/>
              </w:rPr>
            </w:pPr>
          </w:p>
          <w:p w14:paraId="50B3115B" w14:textId="77777777" w:rsidR="008B2232" w:rsidRDefault="008B2232" w:rsidP="008B2232">
            <w:pPr>
              <w:widowControl w:val="0"/>
              <w:jc w:val="both"/>
              <w:rPr>
                <w:rFonts w:ascii="Arial Narrow" w:eastAsia="Arial Narrow" w:hAnsi="Arial Narrow" w:cs="Arial Narrow"/>
                <w:sz w:val="22"/>
                <w:szCs w:val="22"/>
                <w:lang w:val="ru-RU"/>
              </w:rPr>
            </w:pPr>
          </w:p>
          <w:p w14:paraId="00ADC181" w14:textId="77777777" w:rsidR="008B2232" w:rsidRDefault="008B2232" w:rsidP="008B2232">
            <w:pPr>
              <w:widowControl w:val="0"/>
              <w:jc w:val="both"/>
              <w:rPr>
                <w:rFonts w:ascii="Arial Narrow" w:eastAsia="Arial Narrow" w:hAnsi="Arial Narrow" w:cs="Arial Narrow"/>
                <w:sz w:val="22"/>
                <w:szCs w:val="22"/>
                <w:lang w:val="ru-RU"/>
              </w:rPr>
            </w:pPr>
          </w:p>
          <w:p w14:paraId="24E5257E" w14:textId="77777777" w:rsidR="008B2232" w:rsidRDefault="008B2232" w:rsidP="008B2232">
            <w:pPr>
              <w:widowControl w:val="0"/>
              <w:jc w:val="both"/>
              <w:rPr>
                <w:rFonts w:ascii="Arial Narrow" w:eastAsia="Arial Narrow" w:hAnsi="Arial Narrow" w:cs="Arial Narrow"/>
                <w:sz w:val="22"/>
                <w:szCs w:val="22"/>
                <w:lang w:val="ru-RU"/>
              </w:rPr>
            </w:pPr>
          </w:p>
          <w:p w14:paraId="39CD6B8F" w14:textId="0D91B937" w:rsidR="008B2232" w:rsidRPr="008B2232" w:rsidRDefault="008B2232" w:rsidP="008B2232">
            <w:pPr>
              <w:widowControl w:val="0"/>
              <w:jc w:val="both"/>
              <w:rPr>
                <w:rFonts w:ascii="Arial Narrow" w:eastAsia="Arial Narrow" w:hAnsi="Arial Narrow" w:cs="Arial Narrow"/>
                <w:sz w:val="22"/>
                <w:szCs w:val="22"/>
                <w:lang w:val="ru-RU"/>
              </w:rPr>
            </w:pPr>
            <w:r>
              <w:rPr>
                <w:rFonts w:ascii="Arial Narrow" w:eastAsia="Arial Narrow" w:hAnsi="Arial Narrow" w:cs="Arial Narrow"/>
                <w:sz w:val="22"/>
                <w:szCs w:val="22"/>
                <w:lang w:val="ru-RU"/>
              </w:rPr>
              <w:t>Д</w:t>
            </w:r>
            <w:r w:rsidRPr="008B2232">
              <w:rPr>
                <w:rFonts w:ascii="Arial Narrow" w:eastAsia="Arial Narrow" w:hAnsi="Arial Narrow" w:cs="Arial Narrow"/>
                <w:sz w:val="22"/>
                <w:szCs w:val="22"/>
                <w:lang w:val="ru-RU"/>
              </w:rPr>
              <w:t>иректор</w:t>
            </w:r>
          </w:p>
          <w:p w14:paraId="18A41EA0" w14:textId="77777777" w:rsidR="008B2232" w:rsidRPr="008B2232" w:rsidRDefault="008B2232" w:rsidP="008B2232">
            <w:pPr>
              <w:widowControl w:val="0"/>
              <w:jc w:val="both"/>
              <w:rPr>
                <w:rFonts w:ascii="Arial Narrow" w:eastAsia="Arial Narrow" w:hAnsi="Arial Narrow" w:cs="Arial Narrow"/>
                <w:sz w:val="22"/>
                <w:szCs w:val="22"/>
                <w:lang w:val="ru-RU"/>
              </w:rPr>
            </w:pPr>
          </w:p>
          <w:p w14:paraId="6B379326" w14:textId="77777777" w:rsidR="008B2232" w:rsidRPr="008B2232" w:rsidRDefault="008B2232" w:rsidP="008B2232">
            <w:pPr>
              <w:widowControl w:val="0"/>
              <w:jc w:val="both"/>
              <w:rPr>
                <w:rFonts w:ascii="Arial Narrow" w:eastAsia="Arial Narrow" w:hAnsi="Arial Narrow" w:cs="Arial Narrow"/>
                <w:sz w:val="22"/>
                <w:szCs w:val="22"/>
                <w:lang w:val="ru-RU"/>
              </w:rPr>
            </w:pPr>
          </w:p>
          <w:p w14:paraId="4E150D64" w14:textId="77777777" w:rsidR="008B2232" w:rsidRPr="008B2232" w:rsidRDefault="008B2232" w:rsidP="008B2232">
            <w:pPr>
              <w:widowControl w:val="0"/>
              <w:jc w:val="both"/>
              <w:rPr>
                <w:rFonts w:ascii="Arial Narrow" w:eastAsia="Arial Narrow" w:hAnsi="Arial Narrow" w:cs="Arial Narrow"/>
                <w:sz w:val="22"/>
                <w:szCs w:val="22"/>
                <w:lang w:val="ru-RU"/>
              </w:rPr>
            </w:pPr>
            <w:r w:rsidRPr="008B2232">
              <w:rPr>
                <w:rFonts w:ascii="Arial Narrow" w:eastAsia="Arial Narrow" w:hAnsi="Arial Narrow" w:cs="Arial Narrow"/>
                <w:sz w:val="22"/>
                <w:szCs w:val="22"/>
                <w:lang w:val="ru-RU"/>
              </w:rPr>
              <w:t>__________________________________</w:t>
            </w:r>
          </w:p>
          <w:p w14:paraId="3959CFA1" w14:textId="454B1648" w:rsidR="008B2232" w:rsidRPr="008B2232" w:rsidRDefault="008B2232" w:rsidP="008B2232">
            <w:pPr>
              <w:widowControl w:val="0"/>
              <w:jc w:val="both"/>
              <w:rPr>
                <w:rFonts w:ascii="Arial Narrow" w:eastAsia="Arial Narrow" w:hAnsi="Arial Narrow" w:cs="Arial Narrow"/>
                <w:sz w:val="22"/>
                <w:szCs w:val="22"/>
                <w:lang w:val="ru-RU"/>
              </w:rPr>
            </w:pPr>
            <w:r w:rsidRPr="008B2232">
              <w:rPr>
                <w:rFonts w:ascii="Arial Narrow" w:eastAsia="Arial Narrow" w:hAnsi="Arial Narrow" w:cs="Arial Narrow"/>
                <w:sz w:val="22"/>
                <w:szCs w:val="22"/>
                <w:lang w:val="ru-RU"/>
              </w:rPr>
              <w:t>Надеждин Валерий Борисович</w:t>
            </w:r>
            <w:r>
              <w:rPr>
                <w:rFonts w:ascii="Arial Narrow" w:eastAsia="Arial Narrow" w:hAnsi="Arial Narrow" w:cs="Arial Narrow"/>
                <w:sz w:val="22"/>
                <w:szCs w:val="22"/>
                <w:lang w:val="ru-RU"/>
              </w:rPr>
              <w:t xml:space="preserve">               </w:t>
            </w:r>
            <w:proofErr w:type="spellStart"/>
            <w:r>
              <w:rPr>
                <w:rFonts w:ascii="Arial Narrow" w:eastAsia="Arial Narrow" w:hAnsi="Arial Narrow" w:cs="Arial Narrow"/>
                <w:sz w:val="22"/>
                <w:szCs w:val="22"/>
                <w:lang w:val="ru-RU"/>
              </w:rPr>
              <w:t>м.п</w:t>
            </w:r>
            <w:proofErr w:type="spellEnd"/>
            <w:r>
              <w:rPr>
                <w:rFonts w:ascii="Arial Narrow" w:eastAsia="Arial Narrow" w:hAnsi="Arial Narrow" w:cs="Arial Narrow"/>
                <w:sz w:val="22"/>
                <w:szCs w:val="22"/>
                <w:lang w:val="ru-RU"/>
              </w:rPr>
              <w:t>.</w:t>
            </w:r>
          </w:p>
        </w:tc>
        <w:tc>
          <w:tcPr>
            <w:tcW w:w="4747" w:type="dxa"/>
          </w:tcPr>
          <w:p w14:paraId="457F357F" w14:textId="56D943D8" w:rsidR="00A849B1" w:rsidRPr="00486BE6" w:rsidRDefault="00486BE6" w:rsidP="001B76DF">
            <w:pPr>
              <w:rPr>
                <w:rFonts w:ascii="Arial Narrow" w:eastAsia="Arial Narrow" w:hAnsi="Arial Narrow" w:cs="Arial Narrow"/>
                <w:color w:val="000000"/>
                <w:sz w:val="22"/>
                <w:szCs w:val="22"/>
                <w:lang w:val="ru-RU"/>
              </w:rPr>
            </w:pPr>
            <w:r>
              <w:rPr>
                <w:rFonts w:ascii="Arial Narrow" w:eastAsia="Arial Narrow" w:hAnsi="Arial Narrow" w:cs="Arial Narrow"/>
                <w:b/>
                <w:bCs/>
                <w:sz w:val="22"/>
                <w:szCs w:val="22"/>
                <w:lang w:val="ru-RU"/>
              </w:rPr>
              <w:t xml:space="preserve"> </w:t>
            </w:r>
          </w:p>
          <w:p w14:paraId="3C341317" w14:textId="47AB7B4C" w:rsidR="00A849B1" w:rsidRPr="00486BE6" w:rsidRDefault="00A849B1" w:rsidP="001B76DF">
            <w:pPr>
              <w:rPr>
                <w:rFonts w:ascii="Arial Narrow" w:eastAsia="Arial Narrow" w:hAnsi="Arial Narrow" w:cs="Arial Narrow"/>
                <w:color w:val="000000"/>
                <w:sz w:val="22"/>
                <w:szCs w:val="22"/>
                <w:lang w:val="ru-RU"/>
              </w:rPr>
            </w:pPr>
            <w:r w:rsidRPr="00BC7716">
              <w:rPr>
                <w:rFonts w:ascii="Arial Narrow" w:eastAsia="Arial Narrow" w:hAnsi="Arial Narrow" w:cs="Arial Narrow"/>
                <w:b/>
                <w:bCs/>
                <w:sz w:val="22"/>
                <w:szCs w:val="22"/>
              </w:rPr>
              <w:t>ИНН:</w:t>
            </w:r>
            <w:r w:rsidRPr="009230D0">
              <w:rPr>
                <w:rFonts w:ascii="Arial Narrow" w:eastAsia="Arial Narrow" w:hAnsi="Arial Narrow" w:cs="Arial Narrow"/>
                <w:sz w:val="22"/>
                <w:szCs w:val="22"/>
              </w:rPr>
              <w:t xml:space="preserve"> </w:t>
            </w:r>
            <w:r w:rsidR="00486BE6">
              <w:rPr>
                <w:rFonts w:ascii="Arial Narrow" w:eastAsia="Arial Narrow" w:hAnsi="Arial Narrow" w:cs="Arial Narrow"/>
                <w:sz w:val="22"/>
                <w:szCs w:val="22"/>
                <w:lang w:val="ru-RU"/>
              </w:rPr>
              <w:t xml:space="preserve"> </w:t>
            </w:r>
          </w:p>
          <w:p w14:paraId="34CD3DE9" w14:textId="326C726E" w:rsidR="00A849B1" w:rsidRPr="00486BE6" w:rsidRDefault="00A849B1" w:rsidP="001B76DF">
            <w:pPr>
              <w:rPr>
                <w:rFonts w:ascii="Arial Narrow" w:eastAsia="Arial Narrow" w:hAnsi="Arial Narrow" w:cs="Arial Narrow"/>
                <w:color w:val="000000"/>
                <w:sz w:val="22"/>
                <w:szCs w:val="22"/>
                <w:lang w:val="ru-RU"/>
              </w:rPr>
            </w:pPr>
            <w:r w:rsidRPr="00BC7716">
              <w:rPr>
                <w:rFonts w:ascii="Arial Narrow" w:eastAsia="Arial Narrow" w:hAnsi="Arial Narrow" w:cs="Arial Narrow"/>
                <w:b/>
                <w:bCs/>
                <w:sz w:val="22"/>
                <w:szCs w:val="22"/>
              </w:rPr>
              <w:t>КПП:</w:t>
            </w:r>
            <w:r w:rsidRPr="009230D0">
              <w:rPr>
                <w:rFonts w:ascii="Arial Narrow" w:eastAsia="Arial Narrow" w:hAnsi="Arial Narrow" w:cs="Arial Narrow"/>
                <w:sz w:val="22"/>
                <w:szCs w:val="22"/>
              </w:rPr>
              <w:t xml:space="preserve"> </w:t>
            </w:r>
            <w:r w:rsidR="00486BE6">
              <w:rPr>
                <w:rFonts w:ascii="Arial Narrow" w:eastAsia="Arial Narrow" w:hAnsi="Arial Narrow" w:cs="Arial Narrow"/>
                <w:sz w:val="22"/>
                <w:szCs w:val="22"/>
                <w:lang w:val="ru-RU"/>
              </w:rPr>
              <w:t xml:space="preserve"> </w:t>
            </w:r>
          </w:p>
          <w:p w14:paraId="40CCE458" w14:textId="03FD75F1" w:rsidR="00A849B1" w:rsidRPr="00486BE6" w:rsidRDefault="00A849B1" w:rsidP="001B76DF">
            <w:pPr>
              <w:rPr>
                <w:rFonts w:ascii="Arial Narrow" w:eastAsia="Arial Narrow" w:hAnsi="Arial Narrow" w:cs="Arial Narrow"/>
                <w:color w:val="000000"/>
                <w:sz w:val="22"/>
                <w:szCs w:val="22"/>
                <w:lang w:val="ru-RU"/>
              </w:rPr>
            </w:pPr>
            <w:r w:rsidRPr="00BC7716">
              <w:rPr>
                <w:rFonts w:ascii="Arial Narrow" w:eastAsia="Arial Narrow" w:hAnsi="Arial Narrow" w:cs="Arial Narrow"/>
                <w:b/>
                <w:bCs/>
                <w:sz w:val="22"/>
                <w:szCs w:val="22"/>
              </w:rPr>
              <w:t>ОГРН:</w:t>
            </w:r>
            <w:r w:rsidRPr="009230D0">
              <w:rPr>
                <w:rFonts w:ascii="Arial Narrow" w:eastAsia="Arial Narrow" w:hAnsi="Arial Narrow" w:cs="Arial Narrow"/>
                <w:sz w:val="22"/>
                <w:szCs w:val="22"/>
              </w:rPr>
              <w:t xml:space="preserve"> </w:t>
            </w:r>
            <w:r w:rsidR="00486BE6">
              <w:rPr>
                <w:rFonts w:ascii="Arial Narrow" w:eastAsia="Arial Narrow" w:hAnsi="Arial Narrow" w:cs="Arial Narrow"/>
                <w:sz w:val="22"/>
                <w:szCs w:val="22"/>
                <w:lang w:val="ru-RU"/>
              </w:rPr>
              <w:t xml:space="preserve"> </w:t>
            </w:r>
          </w:p>
          <w:p w14:paraId="0F60CF80" w14:textId="48E0D4D1" w:rsidR="00A849B1" w:rsidRPr="00486BE6" w:rsidRDefault="00A849B1" w:rsidP="001B76DF">
            <w:pPr>
              <w:rPr>
                <w:rFonts w:ascii="Arial Narrow" w:eastAsia="Arial Narrow" w:hAnsi="Arial Narrow" w:cs="Arial Narrow"/>
                <w:color w:val="000000"/>
                <w:sz w:val="22"/>
                <w:szCs w:val="22"/>
                <w:lang w:val="ru-RU"/>
              </w:rPr>
            </w:pPr>
            <w:r w:rsidRPr="009230D0">
              <w:rPr>
                <w:rFonts w:ascii="Arial Narrow" w:eastAsia="Arial Narrow" w:hAnsi="Arial Narrow" w:cs="Arial Narrow"/>
                <w:sz w:val="22"/>
                <w:szCs w:val="22"/>
              </w:rPr>
              <w:t xml:space="preserve">Расчетный счет: </w:t>
            </w:r>
            <w:r w:rsidR="00486BE6">
              <w:rPr>
                <w:rFonts w:ascii="Arial Narrow" w:eastAsia="Arial Narrow" w:hAnsi="Arial Narrow" w:cs="Arial Narrow"/>
                <w:sz w:val="22"/>
                <w:szCs w:val="22"/>
                <w:lang w:val="ru-RU"/>
              </w:rPr>
              <w:t xml:space="preserve"> </w:t>
            </w:r>
          </w:p>
          <w:p w14:paraId="10051893" w14:textId="68EA4C26" w:rsidR="00A849B1" w:rsidRPr="00486BE6" w:rsidRDefault="00A849B1" w:rsidP="001B76DF">
            <w:pPr>
              <w:rPr>
                <w:rFonts w:ascii="Arial Narrow" w:eastAsia="Arial Narrow" w:hAnsi="Arial Narrow" w:cs="Arial Narrow"/>
                <w:color w:val="000000"/>
                <w:sz w:val="22"/>
                <w:szCs w:val="22"/>
                <w:lang w:val="ru-RU"/>
              </w:rPr>
            </w:pPr>
            <w:r w:rsidRPr="009230D0">
              <w:rPr>
                <w:rFonts w:ascii="Arial Narrow" w:eastAsia="Arial Narrow" w:hAnsi="Arial Narrow" w:cs="Arial Narrow"/>
                <w:sz w:val="22"/>
                <w:szCs w:val="22"/>
              </w:rPr>
              <w:t xml:space="preserve">Банк: </w:t>
            </w:r>
            <w:r w:rsidR="00486BE6">
              <w:rPr>
                <w:rFonts w:ascii="Arial Narrow" w:eastAsia="Arial Narrow" w:hAnsi="Arial Narrow" w:cs="Arial Narrow"/>
                <w:sz w:val="22"/>
                <w:szCs w:val="22"/>
                <w:lang w:val="ru-RU"/>
              </w:rPr>
              <w:t xml:space="preserve"> </w:t>
            </w:r>
          </w:p>
          <w:p w14:paraId="2E8C8649" w14:textId="4491FD31" w:rsidR="00A849B1" w:rsidRPr="00486BE6" w:rsidRDefault="00A849B1" w:rsidP="001B76DF">
            <w:pPr>
              <w:rPr>
                <w:rFonts w:ascii="Arial Narrow" w:eastAsia="Arial Narrow" w:hAnsi="Arial Narrow" w:cs="Arial Narrow"/>
                <w:color w:val="000000"/>
                <w:sz w:val="22"/>
                <w:szCs w:val="22"/>
                <w:lang w:val="ru-RU"/>
              </w:rPr>
            </w:pPr>
            <w:r w:rsidRPr="009230D0">
              <w:rPr>
                <w:rFonts w:ascii="Arial Narrow" w:eastAsia="Arial Narrow" w:hAnsi="Arial Narrow" w:cs="Arial Narrow"/>
                <w:sz w:val="22"/>
                <w:szCs w:val="22"/>
              </w:rPr>
              <w:t xml:space="preserve">БИК: </w:t>
            </w:r>
            <w:r w:rsidR="00486BE6">
              <w:rPr>
                <w:rFonts w:ascii="Arial Narrow" w:eastAsia="Arial Narrow" w:hAnsi="Arial Narrow" w:cs="Arial Narrow"/>
                <w:sz w:val="22"/>
                <w:szCs w:val="22"/>
                <w:lang w:val="ru-RU"/>
              </w:rPr>
              <w:t xml:space="preserve"> </w:t>
            </w:r>
          </w:p>
          <w:p w14:paraId="600871EA" w14:textId="53DEC397" w:rsidR="00A849B1" w:rsidRPr="00486BE6" w:rsidRDefault="00A849B1" w:rsidP="001B76DF">
            <w:pPr>
              <w:rPr>
                <w:rFonts w:ascii="Arial Narrow" w:eastAsia="Arial Narrow" w:hAnsi="Arial Narrow" w:cs="Arial Narrow"/>
                <w:color w:val="000000"/>
                <w:sz w:val="22"/>
                <w:szCs w:val="22"/>
                <w:lang w:val="ru-RU"/>
              </w:rPr>
            </w:pPr>
            <w:r w:rsidRPr="009230D0">
              <w:rPr>
                <w:rFonts w:ascii="Arial Narrow" w:eastAsia="Arial Narrow" w:hAnsi="Arial Narrow" w:cs="Arial Narrow"/>
                <w:sz w:val="22"/>
                <w:szCs w:val="22"/>
              </w:rPr>
              <w:t xml:space="preserve">ИНН банка: </w:t>
            </w:r>
            <w:r w:rsidR="00486BE6">
              <w:rPr>
                <w:rFonts w:ascii="Arial Narrow" w:eastAsia="Arial Narrow" w:hAnsi="Arial Narrow" w:cs="Arial Narrow"/>
                <w:sz w:val="22"/>
                <w:szCs w:val="22"/>
                <w:lang w:val="ru-RU"/>
              </w:rPr>
              <w:t xml:space="preserve"> </w:t>
            </w:r>
          </w:p>
          <w:p w14:paraId="3F06FE37" w14:textId="0BD07FA1" w:rsidR="00A849B1" w:rsidRPr="00486BE6" w:rsidRDefault="00A849B1" w:rsidP="001B76DF">
            <w:pPr>
              <w:rPr>
                <w:rFonts w:ascii="Arial Narrow" w:eastAsia="Arial Narrow" w:hAnsi="Arial Narrow" w:cs="Arial Narrow"/>
                <w:color w:val="000000"/>
                <w:sz w:val="22"/>
                <w:szCs w:val="22"/>
                <w:lang w:val="ru-RU"/>
              </w:rPr>
            </w:pPr>
            <w:r w:rsidRPr="009230D0">
              <w:rPr>
                <w:rFonts w:ascii="Arial Narrow" w:eastAsia="Arial Narrow" w:hAnsi="Arial Narrow" w:cs="Arial Narrow"/>
                <w:sz w:val="22"/>
                <w:szCs w:val="22"/>
              </w:rPr>
              <w:t xml:space="preserve">Корр. счет: </w:t>
            </w:r>
            <w:r w:rsidR="00486BE6">
              <w:rPr>
                <w:rFonts w:ascii="Arial Narrow" w:eastAsia="Arial Narrow" w:hAnsi="Arial Narrow" w:cs="Arial Narrow"/>
                <w:sz w:val="22"/>
                <w:szCs w:val="22"/>
                <w:lang w:val="ru-RU"/>
              </w:rPr>
              <w:t xml:space="preserve"> </w:t>
            </w:r>
          </w:p>
          <w:p w14:paraId="0A536684" w14:textId="6283C89C" w:rsidR="00A849B1" w:rsidRPr="00486BE6" w:rsidRDefault="00A849B1" w:rsidP="001B76DF">
            <w:pPr>
              <w:rPr>
                <w:rFonts w:ascii="Arial Narrow" w:eastAsia="Arial Narrow" w:hAnsi="Arial Narrow" w:cs="Arial Narrow"/>
                <w:sz w:val="22"/>
                <w:szCs w:val="22"/>
                <w:lang w:val="ru-RU"/>
              </w:rPr>
            </w:pPr>
            <w:r w:rsidRPr="00BC7716">
              <w:rPr>
                <w:rFonts w:ascii="Arial Narrow" w:eastAsia="Arial Narrow" w:hAnsi="Arial Narrow" w:cs="Arial Narrow"/>
                <w:b/>
                <w:bCs/>
                <w:sz w:val="22"/>
                <w:szCs w:val="22"/>
              </w:rPr>
              <w:t>Юридический адрес:</w:t>
            </w:r>
            <w:r w:rsidRPr="009230D0">
              <w:rPr>
                <w:rFonts w:ascii="Arial Narrow" w:eastAsia="Arial Narrow" w:hAnsi="Arial Narrow" w:cs="Arial Narrow"/>
                <w:sz w:val="22"/>
                <w:szCs w:val="22"/>
              </w:rPr>
              <w:t xml:space="preserve"> </w:t>
            </w:r>
            <w:r w:rsidR="00486BE6">
              <w:rPr>
                <w:rFonts w:ascii="Arial Narrow" w:eastAsia="Arial Narrow" w:hAnsi="Arial Narrow" w:cs="Arial Narrow"/>
                <w:sz w:val="22"/>
                <w:szCs w:val="22"/>
                <w:lang w:val="ru-RU"/>
              </w:rPr>
              <w:t xml:space="preserve"> </w:t>
            </w:r>
          </w:p>
          <w:p w14:paraId="4C193A35" w14:textId="3780A52C" w:rsidR="00A849B1" w:rsidRDefault="00486BE6" w:rsidP="001B76DF">
            <w:pPr>
              <w:rPr>
                <w:rFonts w:ascii="Arial Narrow" w:eastAsia="Arial Narrow" w:hAnsi="Arial Narrow" w:cs="Arial Narrow"/>
                <w:sz w:val="22"/>
                <w:szCs w:val="22"/>
                <w:lang w:val="ru-RU"/>
              </w:rPr>
            </w:pPr>
            <w:r>
              <w:rPr>
                <w:rFonts w:ascii="Arial Narrow" w:eastAsia="Arial Narrow" w:hAnsi="Arial Narrow" w:cs="Arial Narrow"/>
                <w:sz w:val="22"/>
                <w:szCs w:val="22"/>
                <w:lang w:val="ru-RU"/>
              </w:rPr>
              <w:t xml:space="preserve"> </w:t>
            </w:r>
          </w:p>
          <w:p w14:paraId="5D4D56D5" w14:textId="77777777" w:rsidR="00486BE6" w:rsidRDefault="00486BE6" w:rsidP="001B76DF">
            <w:pPr>
              <w:rPr>
                <w:rFonts w:ascii="Arial Narrow" w:eastAsia="Arial Narrow" w:hAnsi="Arial Narrow" w:cs="Arial Narrow"/>
                <w:sz w:val="22"/>
                <w:szCs w:val="22"/>
                <w:lang w:val="ru-RU"/>
              </w:rPr>
            </w:pPr>
          </w:p>
          <w:p w14:paraId="27F7BD0A" w14:textId="77777777" w:rsidR="00486BE6" w:rsidRPr="00486BE6" w:rsidRDefault="00486BE6" w:rsidP="001B76DF">
            <w:pPr>
              <w:rPr>
                <w:rFonts w:ascii="Arial Narrow" w:eastAsia="Arial Narrow" w:hAnsi="Arial Narrow" w:cs="Arial Narrow"/>
                <w:sz w:val="44"/>
                <w:szCs w:val="22"/>
                <w:lang w:val="ru-RU"/>
              </w:rPr>
            </w:pPr>
          </w:p>
          <w:p w14:paraId="7EDAE029" w14:textId="77777777" w:rsidR="008B2232" w:rsidRDefault="008B2232" w:rsidP="001B76DF">
            <w:pPr>
              <w:rPr>
                <w:rFonts w:ascii="Arial Narrow" w:eastAsia="Arial Narrow" w:hAnsi="Arial Narrow" w:cs="Arial Narrow"/>
                <w:sz w:val="22"/>
                <w:szCs w:val="22"/>
                <w:lang w:val="ru-RU"/>
              </w:rPr>
            </w:pPr>
          </w:p>
          <w:p w14:paraId="2DD68E17" w14:textId="77777777" w:rsidR="008B2232" w:rsidRDefault="008B2232" w:rsidP="001B76DF">
            <w:pPr>
              <w:rPr>
                <w:rFonts w:ascii="Arial Narrow" w:eastAsia="Arial Narrow" w:hAnsi="Arial Narrow" w:cs="Arial Narrow"/>
                <w:sz w:val="22"/>
                <w:szCs w:val="22"/>
                <w:lang w:val="ru-RU"/>
              </w:rPr>
            </w:pPr>
          </w:p>
          <w:p w14:paraId="1B15D250" w14:textId="77777777" w:rsidR="008B2232" w:rsidRDefault="008B2232" w:rsidP="001B76DF">
            <w:pPr>
              <w:rPr>
                <w:rFonts w:ascii="Arial Narrow" w:eastAsia="Arial Narrow" w:hAnsi="Arial Narrow" w:cs="Arial Narrow"/>
                <w:sz w:val="22"/>
                <w:szCs w:val="22"/>
                <w:lang w:val="ru-RU"/>
              </w:rPr>
            </w:pPr>
          </w:p>
          <w:p w14:paraId="2F320541" w14:textId="77777777" w:rsidR="008B2232" w:rsidRDefault="008B2232" w:rsidP="001B76DF">
            <w:pPr>
              <w:rPr>
                <w:rFonts w:ascii="Arial Narrow" w:eastAsia="Arial Narrow" w:hAnsi="Arial Narrow" w:cs="Arial Narrow"/>
                <w:sz w:val="22"/>
                <w:szCs w:val="22"/>
                <w:lang w:val="ru-RU"/>
              </w:rPr>
            </w:pPr>
          </w:p>
          <w:p w14:paraId="2D005F50" w14:textId="77777777" w:rsidR="008B2232" w:rsidRDefault="008B2232" w:rsidP="001B76DF">
            <w:pPr>
              <w:rPr>
                <w:rFonts w:ascii="Arial Narrow" w:eastAsia="Arial Narrow" w:hAnsi="Arial Narrow" w:cs="Arial Narrow"/>
                <w:sz w:val="22"/>
                <w:szCs w:val="22"/>
                <w:lang w:val="ru-RU"/>
              </w:rPr>
            </w:pPr>
          </w:p>
          <w:p w14:paraId="02554B98" w14:textId="77777777" w:rsidR="008B2232" w:rsidRDefault="008B2232" w:rsidP="001B76DF">
            <w:pPr>
              <w:rPr>
                <w:rFonts w:ascii="Arial Narrow" w:eastAsia="Arial Narrow" w:hAnsi="Arial Narrow" w:cs="Arial Narrow"/>
                <w:sz w:val="22"/>
                <w:szCs w:val="22"/>
                <w:lang w:val="ru-RU"/>
              </w:rPr>
            </w:pPr>
          </w:p>
          <w:p w14:paraId="1D41BD4B" w14:textId="77777777" w:rsidR="008B2232" w:rsidRDefault="008B2232" w:rsidP="001B76DF">
            <w:pPr>
              <w:rPr>
                <w:rFonts w:ascii="Arial Narrow" w:eastAsia="Arial Narrow" w:hAnsi="Arial Narrow" w:cs="Arial Narrow"/>
                <w:sz w:val="22"/>
                <w:szCs w:val="22"/>
                <w:lang w:val="ru-RU"/>
              </w:rPr>
            </w:pPr>
          </w:p>
          <w:p w14:paraId="49006E1B" w14:textId="77777777" w:rsidR="008B2232" w:rsidRDefault="008B2232" w:rsidP="001B76DF">
            <w:pPr>
              <w:rPr>
                <w:rFonts w:ascii="Arial Narrow" w:eastAsia="Arial Narrow" w:hAnsi="Arial Narrow" w:cs="Arial Narrow"/>
                <w:sz w:val="22"/>
                <w:szCs w:val="22"/>
                <w:lang w:val="ru-RU"/>
              </w:rPr>
            </w:pPr>
          </w:p>
          <w:p w14:paraId="308CE52A" w14:textId="56A126CA" w:rsidR="008B2232" w:rsidRPr="00486BE6" w:rsidRDefault="00486BE6" w:rsidP="008B2232">
            <w:pPr>
              <w:pBdr>
                <w:top w:val="nil"/>
                <w:left w:val="nil"/>
                <w:bottom w:val="nil"/>
                <w:right w:val="nil"/>
                <w:between w:val="nil"/>
              </w:pBdr>
              <w:rPr>
                <w:rFonts w:ascii="Arial Narrow" w:eastAsia="Arial Narrow" w:hAnsi="Arial Narrow" w:cs="Arial Narrow"/>
                <w:sz w:val="22"/>
                <w:szCs w:val="22"/>
                <w:lang w:val="ru-RU"/>
              </w:rPr>
            </w:pPr>
            <w:r>
              <w:rPr>
                <w:rFonts w:ascii="Arial Narrow" w:eastAsia="Arial Narrow" w:hAnsi="Arial Narrow" w:cs="Arial Narrow"/>
                <w:sz w:val="22"/>
                <w:szCs w:val="22"/>
                <w:lang w:val="ru-RU"/>
              </w:rPr>
              <w:t xml:space="preserve"> </w:t>
            </w:r>
          </w:p>
          <w:p w14:paraId="2840508E" w14:textId="77777777" w:rsidR="008B2232" w:rsidRPr="00BC7716" w:rsidRDefault="008B2232" w:rsidP="008B2232">
            <w:pPr>
              <w:pBdr>
                <w:top w:val="nil"/>
                <w:left w:val="nil"/>
                <w:bottom w:val="nil"/>
                <w:right w:val="nil"/>
                <w:between w:val="nil"/>
              </w:pBdr>
              <w:rPr>
                <w:rFonts w:ascii="Arial Narrow" w:eastAsia="Arial Narrow" w:hAnsi="Arial Narrow" w:cs="Arial Narrow"/>
                <w:sz w:val="22"/>
                <w:szCs w:val="22"/>
              </w:rPr>
            </w:pPr>
          </w:p>
          <w:p w14:paraId="465F1853" w14:textId="77777777" w:rsidR="008B2232" w:rsidRPr="00BC7716" w:rsidRDefault="008B2232" w:rsidP="008B2232">
            <w:pPr>
              <w:pBdr>
                <w:top w:val="nil"/>
                <w:left w:val="nil"/>
                <w:bottom w:val="nil"/>
                <w:right w:val="nil"/>
                <w:between w:val="nil"/>
              </w:pBdr>
              <w:rPr>
                <w:rFonts w:ascii="Arial Narrow" w:eastAsia="Arial Narrow" w:hAnsi="Arial Narrow" w:cs="Arial Narrow"/>
                <w:sz w:val="22"/>
                <w:szCs w:val="22"/>
              </w:rPr>
            </w:pPr>
          </w:p>
          <w:p w14:paraId="4934FF98" w14:textId="77777777" w:rsidR="008B2232" w:rsidRPr="00BC7716" w:rsidRDefault="008B2232" w:rsidP="008B2232">
            <w:pPr>
              <w:pBdr>
                <w:top w:val="nil"/>
                <w:left w:val="nil"/>
                <w:bottom w:val="nil"/>
                <w:right w:val="nil"/>
                <w:between w:val="nil"/>
              </w:pBdr>
              <w:rPr>
                <w:rFonts w:ascii="Arial Narrow" w:eastAsia="Arial Narrow" w:hAnsi="Arial Narrow" w:cs="Arial Narrow"/>
                <w:sz w:val="22"/>
                <w:szCs w:val="22"/>
              </w:rPr>
            </w:pPr>
            <w:r w:rsidRPr="00BC7716">
              <w:rPr>
                <w:rFonts w:ascii="Arial Narrow" w:eastAsia="Arial Narrow" w:hAnsi="Arial Narrow" w:cs="Arial Narrow"/>
                <w:sz w:val="22"/>
                <w:szCs w:val="22"/>
              </w:rPr>
              <w:t>__________________________________</w:t>
            </w:r>
          </w:p>
          <w:p w14:paraId="3C9083F6" w14:textId="3AA05657" w:rsidR="008B2232" w:rsidRPr="008B2232" w:rsidRDefault="00486BE6" w:rsidP="008B2232">
            <w:pPr>
              <w:rPr>
                <w:rFonts w:ascii="Arial Narrow" w:eastAsia="Arial Narrow" w:hAnsi="Arial Narrow" w:cs="Arial Narrow"/>
                <w:sz w:val="22"/>
                <w:szCs w:val="22"/>
                <w:lang w:val="ru-RU"/>
              </w:rPr>
            </w:pPr>
            <w:r>
              <w:rPr>
                <w:rFonts w:ascii="Arial Narrow" w:eastAsia="Arial Narrow" w:hAnsi="Arial Narrow" w:cs="Arial Narrow"/>
                <w:sz w:val="22"/>
                <w:szCs w:val="22"/>
                <w:lang w:val="ru-RU"/>
              </w:rPr>
              <w:t xml:space="preserve">                                                              </w:t>
            </w:r>
            <w:r w:rsidR="008B2232">
              <w:rPr>
                <w:rFonts w:ascii="Arial Narrow" w:eastAsia="Arial Narrow" w:hAnsi="Arial Narrow" w:cs="Arial Narrow"/>
                <w:sz w:val="22"/>
                <w:szCs w:val="22"/>
                <w:lang w:val="ru-RU"/>
              </w:rPr>
              <w:t xml:space="preserve">     </w:t>
            </w:r>
            <w:proofErr w:type="spellStart"/>
            <w:r w:rsidR="008B2232">
              <w:rPr>
                <w:rFonts w:ascii="Arial Narrow" w:eastAsia="Arial Narrow" w:hAnsi="Arial Narrow" w:cs="Arial Narrow"/>
                <w:sz w:val="22"/>
                <w:szCs w:val="22"/>
                <w:lang w:val="ru-RU"/>
              </w:rPr>
              <w:t>м.п</w:t>
            </w:r>
            <w:proofErr w:type="spellEnd"/>
            <w:r w:rsidR="008B2232">
              <w:rPr>
                <w:rFonts w:ascii="Arial Narrow" w:eastAsia="Arial Narrow" w:hAnsi="Arial Narrow" w:cs="Arial Narrow"/>
                <w:sz w:val="22"/>
                <w:szCs w:val="22"/>
                <w:lang w:val="ru-RU"/>
              </w:rPr>
              <w:t>.</w:t>
            </w:r>
          </w:p>
        </w:tc>
      </w:tr>
    </w:tbl>
    <w:p w14:paraId="66104A41" w14:textId="77777777" w:rsidR="002064D0" w:rsidRPr="00636360" w:rsidRDefault="00593859">
      <w:pPr>
        <w:jc w:val="right"/>
        <w:rPr>
          <w:rFonts w:ascii="Arial Narrow" w:eastAsia="Arial Narrow" w:hAnsi="Arial Narrow" w:cs="Arial Narrow"/>
        </w:rPr>
      </w:pPr>
      <w:r w:rsidRPr="00636360">
        <w:rPr>
          <w:rFonts w:ascii="Arial Narrow" w:hAnsi="Arial Narrow"/>
        </w:rPr>
        <w:br w:type="column"/>
      </w:r>
      <w:r w:rsidRPr="00636360">
        <w:rPr>
          <w:rFonts w:ascii="Arial Narrow" w:eastAsia="Arial" w:hAnsi="Arial Narrow" w:cs="Arial"/>
        </w:rPr>
        <w:lastRenderedPageBreak/>
        <w:t xml:space="preserve">ПРИЛОЖЕНИЕ № 1 </w:t>
      </w:r>
    </w:p>
    <w:p w14:paraId="19FD7ABB" w14:textId="5DCF561E" w:rsidR="002064D0" w:rsidRPr="00636360" w:rsidRDefault="00593859">
      <w:pPr>
        <w:jc w:val="right"/>
        <w:rPr>
          <w:rFonts w:ascii="Arial Narrow" w:eastAsia="Arial Narrow" w:hAnsi="Arial Narrow" w:cs="Arial Narrow"/>
        </w:rPr>
      </w:pPr>
      <w:r w:rsidRPr="00636360">
        <w:rPr>
          <w:rFonts w:ascii="Arial Narrow" w:eastAsia="Arial" w:hAnsi="Arial Narrow" w:cs="Arial"/>
        </w:rPr>
        <w:t xml:space="preserve">  к договору № </w:t>
      </w:r>
      <w:r w:rsidR="00486BE6">
        <w:rPr>
          <w:rFonts w:ascii="Arial Narrow" w:eastAsia="Arial" w:hAnsi="Arial Narrow" w:cs="Arial"/>
          <w:lang w:val="ru-RU"/>
        </w:rPr>
        <w:t xml:space="preserve">     </w:t>
      </w:r>
      <w:r w:rsidRPr="00636360">
        <w:rPr>
          <w:rFonts w:ascii="Arial Narrow" w:eastAsia="Arial" w:hAnsi="Arial Narrow" w:cs="Arial"/>
        </w:rPr>
        <w:t xml:space="preserve"> от «</w:t>
      </w:r>
      <w:r w:rsidR="00F84FA3">
        <w:rPr>
          <w:rFonts w:ascii="Arial Narrow" w:eastAsia="Arial" w:hAnsi="Arial Narrow" w:cs="Arial"/>
          <w:lang w:val="ru-RU"/>
        </w:rPr>
        <w:t>___</w:t>
      </w:r>
      <w:r w:rsidR="00F84FA3">
        <w:rPr>
          <w:rFonts w:ascii="Arial Narrow" w:eastAsia="Arial" w:hAnsi="Arial Narrow" w:cs="Arial"/>
        </w:rPr>
        <w:t>»</w:t>
      </w:r>
      <w:r w:rsidR="00F84FA3">
        <w:rPr>
          <w:rFonts w:ascii="Arial Narrow" w:eastAsia="Arial" w:hAnsi="Arial Narrow" w:cs="Arial"/>
          <w:lang w:val="ru-RU"/>
        </w:rPr>
        <w:t xml:space="preserve"> __________</w:t>
      </w:r>
      <w:r w:rsidRPr="00636360">
        <w:rPr>
          <w:rFonts w:ascii="Arial Narrow" w:eastAsia="Arial" w:hAnsi="Arial Narrow" w:cs="Arial"/>
        </w:rPr>
        <w:t xml:space="preserve"> 2026 г.</w:t>
      </w:r>
    </w:p>
    <w:p w14:paraId="2C5A069E" w14:textId="77777777" w:rsidR="002064D0" w:rsidRPr="00636360" w:rsidRDefault="00593859">
      <w:pPr>
        <w:jc w:val="center"/>
        <w:rPr>
          <w:rFonts w:ascii="Arial Narrow" w:eastAsia="Arial Narrow" w:hAnsi="Arial Narrow" w:cs="Arial Narrow"/>
          <w:b/>
          <w:bCs/>
        </w:rPr>
      </w:pPr>
      <w:r w:rsidRPr="00636360">
        <w:rPr>
          <w:rFonts w:ascii="Arial Narrow" w:eastAsia="Arial Narrow" w:hAnsi="Arial Narrow" w:cs="Arial Narrow"/>
          <w:b/>
          <w:bCs/>
        </w:rPr>
        <w:t>Калькуляция</w:t>
      </w:r>
    </w:p>
    <w:p w14:paraId="14BC9519" w14:textId="77777777" w:rsidR="002064D0" w:rsidRPr="00636360" w:rsidRDefault="00593859">
      <w:pPr>
        <w:jc w:val="center"/>
        <w:rPr>
          <w:rFonts w:ascii="Arial Narrow" w:eastAsia="Arial Narrow" w:hAnsi="Arial Narrow" w:cs="Arial Narrow"/>
          <w:b/>
          <w:bCs/>
        </w:rPr>
      </w:pPr>
      <w:r w:rsidRPr="00636360">
        <w:rPr>
          <w:rFonts w:ascii="Arial Narrow" w:eastAsia="Arial Narrow" w:hAnsi="Arial Narrow" w:cs="Arial Narrow"/>
          <w:b/>
          <w:bCs/>
        </w:rPr>
        <w:t>Стоимости услуг по проведению специальной оценки условий труда</w:t>
      </w:r>
    </w:p>
    <w:tbl>
      <w:tblPr>
        <w:tblStyle w:val="a6"/>
        <w:tblW w:w="100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402"/>
        <w:gridCol w:w="1843"/>
        <w:gridCol w:w="1559"/>
        <w:gridCol w:w="1427"/>
        <w:gridCol w:w="1260"/>
      </w:tblGrid>
      <w:tr w:rsidR="002064D0" w:rsidRPr="00636360" w14:paraId="63941666" w14:textId="77777777">
        <w:tc>
          <w:tcPr>
            <w:tcW w:w="562" w:type="dxa"/>
            <w:vAlign w:val="center"/>
          </w:tcPr>
          <w:p w14:paraId="21B08E51" w14:textId="77777777" w:rsidR="002064D0" w:rsidRPr="00636360" w:rsidRDefault="00593859">
            <w:pPr>
              <w:spacing w:after="0" w:line="240" w:lineRule="auto"/>
              <w:jc w:val="center"/>
              <w:rPr>
                <w:rFonts w:ascii="Arial Narrow" w:eastAsia="Arial Narrow" w:hAnsi="Arial Narrow" w:cs="Arial Narrow"/>
                <w:b/>
                <w:bCs/>
              </w:rPr>
            </w:pPr>
            <w:r w:rsidRPr="00636360">
              <w:rPr>
                <w:rFonts w:ascii="Arial Narrow" w:eastAsia="Arial Unicode MS" w:hAnsi="Arial Narrow" w:cs="Arial Unicode MS"/>
                <w:b/>
                <w:bCs/>
              </w:rPr>
              <w:t>№</w:t>
            </w:r>
          </w:p>
        </w:tc>
        <w:tc>
          <w:tcPr>
            <w:tcW w:w="3402" w:type="dxa"/>
            <w:vAlign w:val="center"/>
          </w:tcPr>
          <w:p w14:paraId="0D506FAD" w14:textId="77777777" w:rsidR="002064D0" w:rsidRPr="00636360" w:rsidRDefault="00593859">
            <w:pPr>
              <w:spacing w:after="0" w:line="240" w:lineRule="auto"/>
              <w:jc w:val="center"/>
              <w:rPr>
                <w:rFonts w:ascii="Arial Narrow" w:eastAsia="Arial Narrow" w:hAnsi="Arial Narrow" w:cs="Arial Narrow"/>
                <w:b/>
                <w:bCs/>
              </w:rPr>
            </w:pPr>
            <w:r w:rsidRPr="00636360">
              <w:rPr>
                <w:rFonts w:ascii="Arial Narrow" w:eastAsia="Arial Narrow" w:hAnsi="Arial Narrow" w:cs="Arial Narrow"/>
                <w:b/>
                <w:bCs/>
              </w:rPr>
              <w:t>Наименование услуг по настоящему договору</w:t>
            </w:r>
          </w:p>
        </w:tc>
        <w:tc>
          <w:tcPr>
            <w:tcW w:w="1843" w:type="dxa"/>
            <w:vAlign w:val="center"/>
          </w:tcPr>
          <w:p w14:paraId="61D906CE" w14:textId="77777777" w:rsidR="002064D0" w:rsidRPr="00636360" w:rsidRDefault="00593859">
            <w:pPr>
              <w:spacing w:after="0" w:line="240" w:lineRule="auto"/>
              <w:jc w:val="center"/>
              <w:rPr>
                <w:rFonts w:ascii="Arial Narrow" w:eastAsia="Arial Narrow" w:hAnsi="Arial Narrow" w:cs="Arial Narrow"/>
                <w:b/>
                <w:bCs/>
              </w:rPr>
            </w:pPr>
            <w:r w:rsidRPr="00636360">
              <w:rPr>
                <w:rFonts w:ascii="Arial Narrow" w:eastAsia="Arial Narrow" w:hAnsi="Arial Narrow" w:cs="Arial Narrow"/>
                <w:b/>
                <w:bCs/>
              </w:rPr>
              <w:t>Кол-во</w:t>
            </w:r>
          </w:p>
        </w:tc>
        <w:tc>
          <w:tcPr>
            <w:tcW w:w="1559" w:type="dxa"/>
            <w:vAlign w:val="center"/>
          </w:tcPr>
          <w:p w14:paraId="5DE6E733" w14:textId="77777777" w:rsidR="002064D0" w:rsidRPr="00636360" w:rsidRDefault="00593859">
            <w:pPr>
              <w:spacing w:after="0" w:line="240" w:lineRule="auto"/>
              <w:jc w:val="center"/>
              <w:rPr>
                <w:rFonts w:ascii="Arial Narrow" w:eastAsia="Arial Narrow" w:hAnsi="Arial Narrow" w:cs="Arial Narrow"/>
                <w:b/>
                <w:bCs/>
              </w:rPr>
            </w:pPr>
            <w:r w:rsidRPr="00636360">
              <w:rPr>
                <w:rFonts w:ascii="Arial Narrow" w:eastAsia="Arial Narrow" w:hAnsi="Arial Narrow" w:cs="Arial Narrow"/>
                <w:b/>
                <w:bCs/>
              </w:rPr>
              <w:t>Ед.</w:t>
            </w:r>
          </w:p>
        </w:tc>
        <w:tc>
          <w:tcPr>
            <w:tcW w:w="1427" w:type="dxa"/>
            <w:vAlign w:val="center"/>
          </w:tcPr>
          <w:p w14:paraId="7E406B9C" w14:textId="77777777" w:rsidR="002064D0" w:rsidRPr="00636360" w:rsidRDefault="00593859">
            <w:pPr>
              <w:spacing w:after="0" w:line="240" w:lineRule="auto"/>
              <w:jc w:val="center"/>
              <w:rPr>
                <w:rFonts w:ascii="Arial Narrow" w:eastAsia="Arial Narrow" w:hAnsi="Arial Narrow" w:cs="Arial Narrow"/>
                <w:b/>
                <w:bCs/>
              </w:rPr>
            </w:pPr>
            <w:r w:rsidRPr="00636360">
              <w:rPr>
                <w:rFonts w:ascii="Arial Narrow" w:eastAsia="Arial Narrow" w:hAnsi="Arial Narrow" w:cs="Arial Narrow"/>
                <w:b/>
                <w:bCs/>
              </w:rPr>
              <w:t>Цена</w:t>
            </w:r>
          </w:p>
        </w:tc>
        <w:tc>
          <w:tcPr>
            <w:tcW w:w="1260" w:type="dxa"/>
            <w:vAlign w:val="center"/>
          </w:tcPr>
          <w:p w14:paraId="086D48F2" w14:textId="77777777" w:rsidR="002064D0" w:rsidRPr="00636360" w:rsidRDefault="00593859">
            <w:pPr>
              <w:spacing w:after="0" w:line="240" w:lineRule="auto"/>
              <w:jc w:val="center"/>
              <w:rPr>
                <w:rFonts w:ascii="Arial Narrow" w:eastAsia="Arial Narrow" w:hAnsi="Arial Narrow" w:cs="Arial Narrow"/>
                <w:b/>
                <w:bCs/>
              </w:rPr>
            </w:pPr>
            <w:r w:rsidRPr="00636360">
              <w:rPr>
                <w:rFonts w:ascii="Arial Narrow" w:eastAsia="Arial Narrow" w:hAnsi="Arial Narrow" w:cs="Arial Narrow"/>
                <w:b/>
                <w:bCs/>
              </w:rPr>
              <w:t>Сумма</w:t>
            </w:r>
          </w:p>
        </w:tc>
      </w:tr>
      <w:tr w:rsidR="002064D0" w:rsidRPr="00636360" w14:paraId="416D8DD6" w14:textId="77777777">
        <w:tc>
          <w:tcPr>
            <w:tcW w:w="562" w:type="dxa"/>
            <w:vAlign w:val="center"/>
          </w:tcPr>
          <w:p w14:paraId="432C2085" w14:textId="77777777" w:rsidR="002064D0" w:rsidRPr="00636360" w:rsidRDefault="00593859">
            <w:pPr>
              <w:spacing w:after="0" w:line="240" w:lineRule="auto"/>
              <w:jc w:val="center"/>
              <w:rPr>
                <w:rFonts w:ascii="Arial Narrow" w:eastAsia="Arial Narrow" w:hAnsi="Arial Narrow" w:cs="Arial Narrow"/>
              </w:rPr>
            </w:pPr>
            <w:r w:rsidRPr="00636360">
              <w:rPr>
                <w:rFonts w:ascii="Arial Narrow" w:eastAsia="Arial Narrow" w:hAnsi="Arial Narrow" w:cs="Arial Narrow"/>
              </w:rPr>
              <w:t>1</w:t>
            </w:r>
          </w:p>
        </w:tc>
        <w:tc>
          <w:tcPr>
            <w:tcW w:w="3402" w:type="dxa"/>
            <w:vAlign w:val="center"/>
          </w:tcPr>
          <w:p w14:paraId="0EE86383" w14:textId="77777777" w:rsidR="002064D0" w:rsidRPr="00636360" w:rsidRDefault="00593859">
            <w:pPr>
              <w:spacing w:after="0" w:line="240" w:lineRule="auto"/>
              <w:jc w:val="center"/>
              <w:rPr>
                <w:rFonts w:ascii="Arial Narrow" w:eastAsia="Arial Narrow" w:hAnsi="Arial Narrow" w:cs="Arial Narrow"/>
              </w:rPr>
            </w:pPr>
            <w:r w:rsidRPr="00636360">
              <w:rPr>
                <w:rFonts w:ascii="Arial Narrow" w:eastAsia="Arial Narrow" w:hAnsi="Arial Narrow" w:cs="Arial Narrow"/>
              </w:rPr>
              <w:t>Специальная оценка условий труда</w:t>
            </w:r>
          </w:p>
        </w:tc>
        <w:tc>
          <w:tcPr>
            <w:tcW w:w="1843" w:type="dxa"/>
            <w:vAlign w:val="center"/>
          </w:tcPr>
          <w:p w14:paraId="043E603A" w14:textId="77777777" w:rsidR="002064D0" w:rsidRPr="00636360" w:rsidRDefault="00593859">
            <w:pPr>
              <w:spacing w:after="0" w:line="240" w:lineRule="auto"/>
              <w:jc w:val="center"/>
              <w:rPr>
                <w:rFonts w:ascii="Arial Narrow" w:eastAsia="Arial Narrow" w:hAnsi="Arial Narrow" w:cs="Arial Narrow"/>
              </w:rPr>
            </w:pPr>
            <w:r w:rsidRPr="00636360">
              <w:rPr>
                <w:rFonts w:ascii="Arial Narrow" w:eastAsia="Arial Narrow" w:hAnsi="Arial Narrow" w:cs="Arial Narrow"/>
              </w:rPr>
              <w:t>40</w:t>
            </w:r>
          </w:p>
        </w:tc>
        <w:tc>
          <w:tcPr>
            <w:tcW w:w="1559" w:type="dxa"/>
            <w:vAlign w:val="center"/>
          </w:tcPr>
          <w:p w14:paraId="67FE370F" w14:textId="77777777" w:rsidR="002064D0" w:rsidRPr="00636360" w:rsidRDefault="00593859">
            <w:pPr>
              <w:spacing w:after="0" w:line="240" w:lineRule="auto"/>
              <w:jc w:val="center"/>
              <w:rPr>
                <w:rFonts w:ascii="Arial Narrow" w:eastAsia="Arial Narrow" w:hAnsi="Arial Narrow" w:cs="Arial Narrow"/>
              </w:rPr>
            </w:pPr>
            <w:r w:rsidRPr="00636360">
              <w:rPr>
                <w:rFonts w:ascii="Arial Narrow" w:eastAsia="Arial Narrow" w:hAnsi="Arial Narrow" w:cs="Arial Narrow"/>
              </w:rPr>
              <w:t>раб. мест</w:t>
            </w:r>
          </w:p>
        </w:tc>
        <w:tc>
          <w:tcPr>
            <w:tcW w:w="1427" w:type="dxa"/>
            <w:vAlign w:val="center"/>
          </w:tcPr>
          <w:p w14:paraId="1E9317D0" w14:textId="6A07C8B9" w:rsidR="002064D0" w:rsidRPr="00486BE6" w:rsidRDefault="00486BE6">
            <w:pPr>
              <w:spacing w:after="0" w:line="240" w:lineRule="auto"/>
              <w:jc w:val="center"/>
              <w:rPr>
                <w:rFonts w:ascii="Arial Narrow" w:eastAsia="Arial Narrow" w:hAnsi="Arial Narrow" w:cs="Arial Narrow"/>
                <w:lang w:val="ru-RU"/>
              </w:rPr>
            </w:pPr>
            <w:r>
              <w:rPr>
                <w:rFonts w:ascii="Arial Narrow" w:eastAsia="Arial Narrow" w:hAnsi="Arial Narrow" w:cs="Arial Narrow"/>
                <w:lang w:val="ru-RU"/>
              </w:rPr>
              <w:t xml:space="preserve"> </w:t>
            </w:r>
          </w:p>
        </w:tc>
        <w:tc>
          <w:tcPr>
            <w:tcW w:w="1260" w:type="dxa"/>
            <w:vAlign w:val="center"/>
          </w:tcPr>
          <w:p w14:paraId="0C05467B" w14:textId="43430D74" w:rsidR="002064D0" w:rsidRPr="00486BE6" w:rsidRDefault="00486BE6">
            <w:pPr>
              <w:spacing w:after="0" w:line="240" w:lineRule="auto"/>
              <w:jc w:val="center"/>
              <w:rPr>
                <w:rFonts w:ascii="Arial Narrow" w:eastAsia="Arial Narrow" w:hAnsi="Arial Narrow" w:cs="Arial Narrow"/>
                <w:lang w:val="ru-RU"/>
              </w:rPr>
            </w:pPr>
            <w:r>
              <w:rPr>
                <w:rFonts w:ascii="Arial Narrow" w:eastAsia="Arial Narrow" w:hAnsi="Arial Narrow" w:cs="Arial Narrow"/>
                <w:lang w:val="ru-RU"/>
              </w:rPr>
              <w:t xml:space="preserve"> </w:t>
            </w:r>
          </w:p>
        </w:tc>
      </w:tr>
    </w:tbl>
    <w:p w14:paraId="22E72A94" w14:textId="77777777" w:rsidR="002064D0" w:rsidRPr="00636360" w:rsidRDefault="002064D0">
      <w:pPr>
        <w:jc w:val="center"/>
        <w:rPr>
          <w:rFonts w:ascii="Arial Narrow" w:eastAsia="Arial Narrow" w:hAnsi="Arial Narrow" w:cs="Arial Narrow"/>
        </w:rPr>
      </w:pPr>
    </w:p>
    <w:p w14:paraId="19592F75" w14:textId="3074103A" w:rsidR="002064D0" w:rsidRPr="00636360" w:rsidRDefault="00593859">
      <w:pPr>
        <w:rPr>
          <w:rFonts w:ascii="Arial Narrow" w:eastAsia="Arial Narrow" w:hAnsi="Arial Narrow" w:cs="Arial Narrow"/>
        </w:rPr>
      </w:pPr>
      <w:r w:rsidRPr="00636360">
        <w:rPr>
          <w:rFonts w:ascii="Arial Narrow" w:eastAsia="Arial Narrow" w:hAnsi="Arial Narrow" w:cs="Arial Narrow"/>
          <w:b/>
          <w:bCs/>
        </w:rPr>
        <w:t>Итого:</w:t>
      </w:r>
      <w:r w:rsidRPr="00636360">
        <w:rPr>
          <w:rFonts w:ascii="Arial Narrow" w:eastAsia="Arial Narrow" w:hAnsi="Arial Narrow" w:cs="Arial Narrow"/>
        </w:rPr>
        <w:t xml:space="preserve"> </w:t>
      </w:r>
      <w:r w:rsidR="00486BE6">
        <w:rPr>
          <w:rFonts w:ascii="Arial Narrow" w:eastAsia="Arial Narrow" w:hAnsi="Arial Narrow" w:cs="Arial Narrow"/>
          <w:lang w:val="ru-RU"/>
        </w:rPr>
        <w:t>______________________</w:t>
      </w:r>
      <w:r w:rsidRPr="00636360">
        <w:rPr>
          <w:rFonts w:ascii="Arial Narrow" w:eastAsia="Arial Narrow" w:hAnsi="Arial Narrow" w:cs="Arial Narrow"/>
        </w:rPr>
        <w:t xml:space="preserve"> (</w:t>
      </w:r>
      <w:r w:rsidR="00486BE6">
        <w:rPr>
          <w:rFonts w:ascii="Arial Narrow" w:eastAsia="Arial Narrow" w:hAnsi="Arial Narrow" w:cs="Arial Narrow"/>
          <w:lang w:val="ru-RU"/>
        </w:rPr>
        <w:t>________________</w:t>
      </w:r>
      <w:r w:rsidRPr="00636360">
        <w:rPr>
          <w:rFonts w:ascii="Arial Narrow" w:eastAsia="Arial Narrow" w:hAnsi="Arial Narrow" w:cs="Arial Narrow"/>
        </w:rPr>
        <w:t>) руб. 00 коп.</w:t>
      </w:r>
      <w:proofErr w:type="gramStart"/>
      <w:r w:rsidRPr="00636360">
        <w:rPr>
          <w:rFonts w:ascii="Arial Narrow" w:eastAsia="Arial Narrow" w:hAnsi="Arial Narrow" w:cs="Arial Narrow"/>
        </w:rPr>
        <w:t>,</w:t>
      </w:r>
      <w:r w:rsidR="00486BE6">
        <w:rPr>
          <w:rFonts w:ascii="Arial Narrow" w:eastAsia="Arial Narrow" w:hAnsi="Arial Narrow" w:cs="Arial Narrow"/>
          <w:lang w:val="ru-RU"/>
        </w:rPr>
        <w:t>б</w:t>
      </w:r>
      <w:proofErr w:type="gramEnd"/>
      <w:r w:rsidR="00486BE6">
        <w:rPr>
          <w:rFonts w:ascii="Arial Narrow" w:eastAsia="Arial Narrow" w:hAnsi="Arial Narrow" w:cs="Arial Narrow"/>
          <w:lang w:val="ru-RU"/>
        </w:rPr>
        <w:t>ез НДС/</w:t>
      </w:r>
      <w:r w:rsidRPr="00636360">
        <w:rPr>
          <w:rFonts w:ascii="Arial Narrow" w:eastAsia="Arial Narrow" w:hAnsi="Arial Narrow" w:cs="Arial Narrow"/>
        </w:rPr>
        <w:t xml:space="preserve"> в </w:t>
      </w:r>
      <w:proofErr w:type="spellStart"/>
      <w:r w:rsidRPr="00636360">
        <w:rPr>
          <w:rFonts w:ascii="Arial Narrow" w:eastAsia="Arial Narrow" w:hAnsi="Arial Narrow" w:cs="Arial Narrow"/>
        </w:rPr>
        <w:t>т.ч</w:t>
      </w:r>
      <w:proofErr w:type="spellEnd"/>
      <w:r w:rsidRPr="00636360">
        <w:rPr>
          <w:rFonts w:ascii="Arial Narrow" w:eastAsia="Arial Narrow" w:hAnsi="Arial Narrow" w:cs="Arial Narrow"/>
        </w:rPr>
        <w:t xml:space="preserve">. НДС </w:t>
      </w:r>
      <w:r w:rsidR="00486BE6">
        <w:rPr>
          <w:rFonts w:ascii="Arial Narrow" w:eastAsia="Arial Narrow" w:hAnsi="Arial Narrow" w:cs="Arial Narrow"/>
          <w:lang w:val="ru-RU"/>
        </w:rPr>
        <w:t>___</w:t>
      </w:r>
      <w:r w:rsidRPr="00636360">
        <w:rPr>
          <w:rFonts w:ascii="Arial Narrow" w:eastAsia="Arial Narrow" w:hAnsi="Arial Narrow" w:cs="Arial Narrow"/>
        </w:rPr>
        <w:t xml:space="preserve">% в соответствии с п.п.1 п.8 </w:t>
      </w:r>
      <w:proofErr w:type="spellStart"/>
      <w:r w:rsidRPr="00636360">
        <w:rPr>
          <w:rFonts w:ascii="Arial Narrow" w:eastAsia="Arial Narrow" w:hAnsi="Arial Narrow" w:cs="Arial Narrow"/>
        </w:rPr>
        <w:t>ст</w:t>
      </w:r>
      <w:proofErr w:type="spellEnd"/>
      <w:r w:rsidRPr="00636360">
        <w:rPr>
          <w:rFonts w:ascii="Arial Narrow" w:eastAsia="Arial Narrow" w:hAnsi="Arial Narrow" w:cs="Arial Narrow"/>
        </w:rPr>
        <w:t xml:space="preserve"> 164 НК РФ.</w:t>
      </w:r>
    </w:p>
    <w:p w14:paraId="0D7E5E1E" w14:textId="77777777" w:rsidR="002064D0" w:rsidRPr="00636360" w:rsidRDefault="002064D0">
      <w:pPr>
        <w:jc w:val="center"/>
        <w:rPr>
          <w:rFonts w:ascii="Arial Narrow" w:eastAsia="Arial Narrow" w:hAnsi="Arial Narrow" w:cs="Arial Narrow"/>
        </w:rPr>
      </w:pPr>
    </w:p>
    <w:tbl>
      <w:tblPr>
        <w:tblStyle w:val="a7"/>
        <w:tblW w:w="963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103"/>
        <w:gridCol w:w="4534"/>
      </w:tblGrid>
      <w:tr w:rsidR="002064D0" w:rsidRPr="00636360" w14:paraId="481B4DF5" w14:textId="77777777">
        <w:tc>
          <w:tcPr>
            <w:tcW w:w="5103" w:type="dxa"/>
          </w:tcPr>
          <w:p w14:paraId="43ED6ABB" w14:textId="77777777" w:rsidR="002064D0" w:rsidRPr="00253545" w:rsidRDefault="00593859">
            <w:pPr>
              <w:jc w:val="both"/>
              <w:rPr>
                <w:rFonts w:ascii="Arial Narrow" w:eastAsia="Arial Narrow" w:hAnsi="Arial Narrow" w:cs="Arial Narrow"/>
                <w:sz w:val="22"/>
                <w:szCs w:val="22"/>
              </w:rPr>
            </w:pPr>
            <w:r w:rsidRPr="00636360">
              <w:rPr>
                <w:rFonts w:ascii="Arial Narrow" w:eastAsia="Arial Narrow" w:hAnsi="Arial Narrow" w:cs="Arial Narrow"/>
                <w:sz w:val="22"/>
                <w:szCs w:val="22"/>
              </w:rPr>
              <w:t>Заказчик:</w:t>
            </w:r>
          </w:p>
          <w:p w14:paraId="7B49DAEA" w14:textId="77777777" w:rsidR="00A849B1" w:rsidRPr="00253545" w:rsidRDefault="00A849B1">
            <w:pPr>
              <w:jc w:val="both"/>
              <w:rPr>
                <w:rFonts w:ascii="Arial Narrow" w:eastAsia="Arial Narrow" w:hAnsi="Arial Narrow" w:cs="Arial Narrow"/>
                <w:sz w:val="22"/>
                <w:szCs w:val="22"/>
              </w:rPr>
            </w:pPr>
          </w:p>
          <w:p w14:paraId="06246CDE" w14:textId="5094AF12" w:rsidR="002064D0" w:rsidRPr="00636360" w:rsidRDefault="008B2232">
            <w:pPr>
              <w:rPr>
                <w:rFonts w:ascii="Arial Narrow" w:eastAsia="Arial Narrow" w:hAnsi="Arial Narrow" w:cs="Arial Narrow"/>
                <w:sz w:val="22"/>
                <w:szCs w:val="22"/>
              </w:rPr>
            </w:pPr>
            <w:r>
              <w:rPr>
                <w:rFonts w:ascii="Arial Narrow" w:eastAsia="Arial Narrow" w:hAnsi="Arial Narrow" w:cs="Arial Narrow"/>
                <w:sz w:val="22"/>
                <w:szCs w:val="22"/>
                <w:lang w:val="ru-RU"/>
              </w:rPr>
              <w:t>Директор</w:t>
            </w:r>
            <w:r w:rsidR="00593859" w:rsidRPr="00636360">
              <w:rPr>
                <w:rFonts w:ascii="Arial Narrow" w:eastAsia="Arial Narrow" w:hAnsi="Arial Narrow" w:cs="Arial Narrow"/>
                <w:sz w:val="22"/>
                <w:szCs w:val="22"/>
              </w:rPr>
              <w:t xml:space="preserve">  "ФЕДЕРАЛЬНОЕ ГОСУДАРСТВЕННОЕ БЮДЖЕТНОЕ УЧРЕЖДЕНИЕ "ШОРСКИЙ НАЦИОНАЛЬНЫЙ ПАРК""</w:t>
            </w:r>
          </w:p>
        </w:tc>
        <w:tc>
          <w:tcPr>
            <w:tcW w:w="4534" w:type="dxa"/>
          </w:tcPr>
          <w:p w14:paraId="3E712776" w14:textId="77777777" w:rsidR="002064D0" w:rsidRPr="00636360" w:rsidRDefault="00593859">
            <w:pPr>
              <w:widowControl w:val="0"/>
              <w:jc w:val="both"/>
              <w:rPr>
                <w:rFonts w:ascii="Arial Narrow" w:eastAsia="Arial Narrow" w:hAnsi="Arial Narrow" w:cs="Arial Narrow"/>
                <w:sz w:val="22"/>
                <w:szCs w:val="22"/>
              </w:rPr>
            </w:pPr>
            <w:r w:rsidRPr="00636360">
              <w:rPr>
                <w:rFonts w:ascii="Arial Narrow" w:eastAsia="Arial Narrow" w:hAnsi="Arial Narrow" w:cs="Arial Narrow"/>
                <w:sz w:val="22"/>
                <w:szCs w:val="22"/>
              </w:rPr>
              <w:t>Исполнитель:</w:t>
            </w:r>
          </w:p>
          <w:p w14:paraId="1603B728" w14:textId="77777777" w:rsidR="002064D0" w:rsidRPr="00636360" w:rsidRDefault="002064D0">
            <w:pPr>
              <w:widowControl w:val="0"/>
              <w:ind w:left="-5387"/>
              <w:jc w:val="both"/>
              <w:rPr>
                <w:rFonts w:ascii="Arial Narrow" w:eastAsia="Arial Narrow" w:hAnsi="Arial Narrow" w:cs="Arial Narrow"/>
                <w:sz w:val="22"/>
                <w:szCs w:val="22"/>
              </w:rPr>
            </w:pPr>
          </w:p>
          <w:p w14:paraId="2796327B" w14:textId="4BD1D7F5" w:rsidR="002064D0" w:rsidRPr="00636360" w:rsidRDefault="00486BE6">
            <w:pPr>
              <w:widowControl w:val="0"/>
              <w:jc w:val="both"/>
              <w:rPr>
                <w:rFonts w:ascii="Arial Narrow" w:eastAsia="Arial Narrow" w:hAnsi="Arial Narrow" w:cs="Arial Narrow"/>
                <w:sz w:val="22"/>
                <w:szCs w:val="22"/>
              </w:rPr>
            </w:pPr>
            <w:r>
              <w:rPr>
                <w:rFonts w:ascii="Arial Narrow" w:eastAsia="Arial Narrow" w:hAnsi="Arial Narrow" w:cs="Arial Narrow"/>
                <w:sz w:val="22"/>
                <w:szCs w:val="22"/>
                <w:lang w:val="ru-RU"/>
              </w:rPr>
              <w:t xml:space="preserve"> </w:t>
            </w:r>
            <w:r w:rsidR="00593859" w:rsidRPr="00636360">
              <w:rPr>
                <w:rFonts w:ascii="Arial Narrow" w:eastAsia="Arial Narrow" w:hAnsi="Arial Narrow" w:cs="Arial Narrow"/>
                <w:sz w:val="22"/>
                <w:szCs w:val="22"/>
              </w:rPr>
              <w:t xml:space="preserve"> </w:t>
            </w:r>
          </w:p>
        </w:tc>
      </w:tr>
      <w:tr w:rsidR="002064D0" w:rsidRPr="00636360" w14:paraId="13284545" w14:textId="77777777">
        <w:trPr>
          <w:trHeight w:val="583"/>
        </w:trPr>
        <w:tc>
          <w:tcPr>
            <w:tcW w:w="5103" w:type="dxa"/>
          </w:tcPr>
          <w:p w14:paraId="5A8A8F76" w14:textId="77777777" w:rsidR="002064D0" w:rsidRPr="00636360" w:rsidRDefault="002064D0">
            <w:pPr>
              <w:rPr>
                <w:rFonts w:ascii="Arial Narrow" w:eastAsia="Arial Narrow" w:hAnsi="Arial Narrow" w:cs="Arial Narrow"/>
                <w:sz w:val="22"/>
                <w:szCs w:val="22"/>
              </w:rPr>
            </w:pPr>
          </w:p>
        </w:tc>
        <w:tc>
          <w:tcPr>
            <w:tcW w:w="4534" w:type="dxa"/>
          </w:tcPr>
          <w:p w14:paraId="10AE8B72" w14:textId="77777777" w:rsidR="002064D0" w:rsidRPr="00636360" w:rsidRDefault="002064D0">
            <w:pPr>
              <w:rPr>
                <w:rFonts w:ascii="Arial Narrow" w:eastAsia="Arial Narrow" w:hAnsi="Arial Narrow" w:cs="Arial Narrow"/>
                <w:sz w:val="22"/>
                <w:szCs w:val="22"/>
              </w:rPr>
            </w:pPr>
          </w:p>
        </w:tc>
      </w:tr>
      <w:tr w:rsidR="002064D0" w:rsidRPr="00636360" w14:paraId="096ECD5C" w14:textId="77777777">
        <w:tc>
          <w:tcPr>
            <w:tcW w:w="5103" w:type="dxa"/>
          </w:tcPr>
          <w:p w14:paraId="0AF62C08" w14:textId="6B851257" w:rsidR="002064D0" w:rsidRPr="00636360" w:rsidRDefault="00A849B1">
            <w:pPr>
              <w:jc w:val="both"/>
              <w:rPr>
                <w:rFonts w:ascii="Arial Narrow" w:eastAsia="Arial Narrow" w:hAnsi="Arial Narrow" w:cs="Arial Narrow"/>
                <w:sz w:val="22"/>
                <w:szCs w:val="22"/>
              </w:rPr>
            </w:pPr>
            <w:r w:rsidRPr="00A849B1">
              <w:rPr>
                <w:rFonts w:ascii="Arial Narrow" w:eastAsia="Arial Narrow" w:hAnsi="Arial Narrow" w:cs="Arial Narrow"/>
                <w:sz w:val="22"/>
                <w:szCs w:val="22"/>
              </w:rPr>
              <w:t>_______________________________</w:t>
            </w:r>
            <w:r w:rsidRPr="00636360">
              <w:rPr>
                <w:rFonts w:ascii="Arial Narrow" w:eastAsia="Arial Narrow" w:hAnsi="Arial Narrow" w:cs="Arial Narrow"/>
                <w:sz w:val="22"/>
                <w:szCs w:val="22"/>
              </w:rPr>
              <w:t xml:space="preserve">  </w:t>
            </w:r>
          </w:p>
          <w:p w14:paraId="2103D8B8" w14:textId="730D3541" w:rsidR="002064D0" w:rsidRPr="008B2232" w:rsidRDefault="00593859">
            <w:pPr>
              <w:pBdr>
                <w:top w:val="nil"/>
                <w:left w:val="nil"/>
                <w:bottom w:val="nil"/>
                <w:right w:val="nil"/>
                <w:between w:val="nil"/>
              </w:pBdr>
              <w:rPr>
                <w:rFonts w:ascii="Arial Narrow" w:eastAsia="Arial Narrow" w:hAnsi="Arial Narrow" w:cs="Arial Narrow"/>
                <w:color w:val="000000"/>
                <w:sz w:val="22"/>
                <w:szCs w:val="22"/>
                <w:lang w:val="ru-RU"/>
              </w:rPr>
            </w:pPr>
            <w:r w:rsidRPr="00636360">
              <w:rPr>
                <w:rFonts w:ascii="Arial Narrow" w:eastAsia="Arial Narrow" w:hAnsi="Arial Narrow" w:cs="Arial Narrow"/>
                <w:color w:val="000000"/>
                <w:sz w:val="22"/>
                <w:szCs w:val="22"/>
              </w:rPr>
              <w:t>Надеждин Валерий Борисович</w:t>
            </w:r>
            <w:r w:rsidR="008B2232">
              <w:rPr>
                <w:rFonts w:ascii="Arial Narrow" w:eastAsia="Arial Narrow" w:hAnsi="Arial Narrow" w:cs="Arial Narrow"/>
                <w:color w:val="000000"/>
                <w:sz w:val="22"/>
                <w:szCs w:val="22"/>
                <w:lang w:val="ru-RU"/>
              </w:rPr>
              <w:t xml:space="preserve">         </w:t>
            </w:r>
            <w:proofErr w:type="spellStart"/>
            <w:r w:rsidR="008B2232">
              <w:rPr>
                <w:rFonts w:ascii="Arial Narrow" w:eastAsia="Arial Narrow" w:hAnsi="Arial Narrow" w:cs="Arial Narrow"/>
                <w:color w:val="000000"/>
                <w:sz w:val="22"/>
                <w:szCs w:val="22"/>
                <w:lang w:val="ru-RU"/>
              </w:rPr>
              <w:t>м.п</w:t>
            </w:r>
            <w:proofErr w:type="spellEnd"/>
            <w:r w:rsidR="008B2232">
              <w:rPr>
                <w:rFonts w:ascii="Arial Narrow" w:eastAsia="Arial Narrow" w:hAnsi="Arial Narrow" w:cs="Arial Narrow"/>
                <w:color w:val="000000"/>
                <w:sz w:val="22"/>
                <w:szCs w:val="22"/>
                <w:lang w:val="ru-RU"/>
              </w:rPr>
              <w:t>.</w:t>
            </w:r>
          </w:p>
        </w:tc>
        <w:tc>
          <w:tcPr>
            <w:tcW w:w="4534" w:type="dxa"/>
          </w:tcPr>
          <w:p w14:paraId="2B9DCBF5" w14:textId="2684D7F9" w:rsidR="002064D0" w:rsidRPr="00636360" w:rsidRDefault="00593859">
            <w:pPr>
              <w:widowControl w:val="0"/>
              <w:jc w:val="both"/>
              <w:rPr>
                <w:rFonts w:ascii="Arial Narrow" w:eastAsia="Arial Narrow" w:hAnsi="Arial Narrow" w:cs="Arial Narrow"/>
                <w:sz w:val="22"/>
                <w:szCs w:val="22"/>
              </w:rPr>
            </w:pPr>
            <w:r w:rsidRPr="00636360">
              <w:rPr>
                <w:rFonts w:ascii="Arial Narrow" w:eastAsia="Arial Narrow" w:hAnsi="Arial Narrow" w:cs="Arial Narrow"/>
                <w:sz w:val="22"/>
                <w:szCs w:val="22"/>
              </w:rPr>
              <w:t>_____________________________</w:t>
            </w:r>
            <w:r w:rsidR="008B2232">
              <w:rPr>
                <w:rFonts w:ascii="Arial Narrow" w:eastAsia="Arial Narrow" w:hAnsi="Arial Narrow" w:cs="Arial Narrow"/>
                <w:sz w:val="22"/>
                <w:szCs w:val="22"/>
                <w:lang w:val="ru-RU"/>
              </w:rPr>
              <w:t>______</w:t>
            </w:r>
            <w:r w:rsidRPr="00636360">
              <w:rPr>
                <w:rFonts w:ascii="Arial Narrow" w:eastAsia="Arial Narrow" w:hAnsi="Arial Narrow" w:cs="Arial Narrow"/>
                <w:sz w:val="22"/>
                <w:szCs w:val="22"/>
              </w:rPr>
              <w:t>__</w:t>
            </w:r>
          </w:p>
          <w:p w14:paraId="5FA649EC" w14:textId="375E28DC" w:rsidR="002064D0" w:rsidRPr="008B2232" w:rsidRDefault="00486BE6">
            <w:pPr>
              <w:widowControl w:val="0"/>
              <w:jc w:val="both"/>
              <w:rPr>
                <w:rFonts w:ascii="Arial Narrow" w:eastAsia="Arial Narrow" w:hAnsi="Arial Narrow" w:cs="Arial Narrow"/>
                <w:sz w:val="22"/>
                <w:szCs w:val="22"/>
                <w:lang w:val="ru-RU"/>
              </w:rPr>
            </w:pPr>
            <w:r>
              <w:rPr>
                <w:rFonts w:ascii="Arial Narrow" w:eastAsia="Arial Narrow" w:hAnsi="Arial Narrow" w:cs="Arial Narrow"/>
                <w:sz w:val="22"/>
                <w:szCs w:val="22"/>
                <w:lang w:val="ru-RU"/>
              </w:rPr>
              <w:t xml:space="preserve">                                                             </w:t>
            </w:r>
            <w:r w:rsidR="008B2232">
              <w:rPr>
                <w:rFonts w:ascii="Arial Narrow" w:eastAsia="Arial Narrow" w:hAnsi="Arial Narrow" w:cs="Arial Narrow"/>
                <w:sz w:val="22"/>
                <w:szCs w:val="22"/>
                <w:lang w:val="ru-RU"/>
              </w:rPr>
              <w:t xml:space="preserve">           </w:t>
            </w:r>
            <w:proofErr w:type="spellStart"/>
            <w:r w:rsidR="008B2232">
              <w:rPr>
                <w:rFonts w:ascii="Arial Narrow" w:eastAsia="Arial Narrow" w:hAnsi="Arial Narrow" w:cs="Arial Narrow"/>
                <w:sz w:val="22"/>
                <w:szCs w:val="22"/>
                <w:lang w:val="ru-RU"/>
              </w:rPr>
              <w:t>м.п</w:t>
            </w:r>
            <w:proofErr w:type="spellEnd"/>
            <w:r w:rsidR="008B2232">
              <w:rPr>
                <w:rFonts w:ascii="Arial Narrow" w:eastAsia="Arial Narrow" w:hAnsi="Arial Narrow" w:cs="Arial Narrow"/>
                <w:sz w:val="22"/>
                <w:szCs w:val="22"/>
                <w:lang w:val="ru-RU"/>
              </w:rPr>
              <w:t>.</w:t>
            </w:r>
          </w:p>
        </w:tc>
      </w:tr>
    </w:tbl>
    <w:p w14:paraId="7AC9081A" w14:textId="77777777" w:rsidR="002064D0" w:rsidRPr="00636360" w:rsidRDefault="002064D0">
      <w:pPr>
        <w:rPr>
          <w:rFonts w:ascii="Arial Narrow" w:eastAsia="Arial Narrow" w:hAnsi="Arial Narrow" w:cs="Arial Narrow"/>
        </w:rPr>
        <w:sectPr w:rsidR="002064D0" w:rsidRPr="00636360">
          <w:footerReference w:type="default" r:id="rId7"/>
          <w:pgSz w:w="11906" w:h="16838"/>
          <w:pgMar w:top="567" w:right="851" w:bottom="567" w:left="1418" w:header="709" w:footer="709" w:gutter="0"/>
          <w:pgNumType w:start="1"/>
          <w:cols w:space="720"/>
        </w:sectPr>
      </w:pPr>
    </w:p>
    <w:p w14:paraId="0D48CACE" w14:textId="77777777" w:rsidR="002064D0" w:rsidRPr="00636360" w:rsidRDefault="00593859">
      <w:pPr>
        <w:jc w:val="right"/>
        <w:rPr>
          <w:rFonts w:ascii="Arial Narrow" w:eastAsia="Arial Narrow" w:hAnsi="Arial Narrow" w:cs="Arial Narrow"/>
        </w:rPr>
      </w:pPr>
      <w:r w:rsidRPr="00636360">
        <w:rPr>
          <w:rFonts w:ascii="Arial Narrow" w:eastAsia="Arial" w:hAnsi="Arial Narrow" w:cs="Arial"/>
        </w:rPr>
        <w:lastRenderedPageBreak/>
        <w:t>ПРИЛОЖЕНИЕ № 2</w:t>
      </w:r>
    </w:p>
    <w:p w14:paraId="3C98EFF7" w14:textId="1D6412D7" w:rsidR="002064D0" w:rsidRPr="00636360" w:rsidRDefault="006E019E">
      <w:pPr>
        <w:jc w:val="right"/>
        <w:rPr>
          <w:rFonts w:ascii="Arial Narrow" w:eastAsia="Arial Narrow" w:hAnsi="Arial Narrow" w:cs="Arial Narrow"/>
        </w:rPr>
      </w:pPr>
      <w:r>
        <w:rPr>
          <w:rFonts w:ascii="Arial Narrow" w:eastAsia="Arial" w:hAnsi="Arial Narrow" w:cs="Arial"/>
        </w:rPr>
        <w:t xml:space="preserve">к договору № </w:t>
      </w:r>
      <w:r w:rsidR="00486BE6">
        <w:rPr>
          <w:rFonts w:ascii="Arial Narrow" w:eastAsia="Arial" w:hAnsi="Arial Narrow" w:cs="Arial"/>
          <w:lang w:val="ru-RU"/>
        </w:rPr>
        <w:t xml:space="preserve">          </w:t>
      </w:r>
      <w:r>
        <w:rPr>
          <w:rFonts w:ascii="Arial Narrow" w:eastAsia="Arial" w:hAnsi="Arial Narrow" w:cs="Arial"/>
        </w:rPr>
        <w:t xml:space="preserve"> от «</w:t>
      </w:r>
      <w:r>
        <w:rPr>
          <w:rFonts w:ascii="Arial Narrow" w:eastAsia="Arial" w:hAnsi="Arial Narrow" w:cs="Arial"/>
          <w:lang w:val="ru-RU"/>
        </w:rPr>
        <w:t>__</w:t>
      </w:r>
      <w:r w:rsidR="00593859" w:rsidRPr="00636360">
        <w:rPr>
          <w:rFonts w:ascii="Arial Narrow" w:eastAsia="Arial" w:hAnsi="Arial Narrow" w:cs="Arial"/>
        </w:rPr>
        <w:t xml:space="preserve">» </w:t>
      </w:r>
      <w:r w:rsidR="00F84FA3">
        <w:rPr>
          <w:rFonts w:ascii="Arial Narrow" w:eastAsia="Arial" w:hAnsi="Arial Narrow" w:cs="Arial"/>
          <w:lang w:val="ru-RU"/>
        </w:rPr>
        <w:t>___________</w:t>
      </w:r>
      <w:r w:rsidR="00593859" w:rsidRPr="00636360">
        <w:rPr>
          <w:rFonts w:ascii="Arial Narrow" w:eastAsia="Arial" w:hAnsi="Arial Narrow" w:cs="Arial"/>
        </w:rPr>
        <w:t xml:space="preserve"> 2026 г.</w:t>
      </w:r>
    </w:p>
    <w:p w14:paraId="523ABA3C" w14:textId="77777777" w:rsidR="002064D0" w:rsidRPr="00636360" w:rsidRDefault="00593859">
      <w:pPr>
        <w:jc w:val="center"/>
        <w:rPr>
          <w:rFonts w:ascii="Arial Narrow" w:eastAsia="Arial Narrow" w:hAnsi="Arial Narrow" w:cs="Arial Narrow"/>
          <w:b/>
          <w:bCs/>
        </w:rPr>
      </w:pPr>
      <w:r w:rsidRPr="00636360">
        <w:rPr>
          <w:rFonts w:ascii="Arial Narrow" w:eastAsia="Arial Narrow" w:hAnsi="Arial Narrow" w:cs="Arial Narrow"/>
          <w:b/>
          <w:bCs/>
        </w:rPr>
        <w:t>Перечень рабочих мест</w:t>
      </w:r>
    </w:p>
    <w:tbl>
      <w:tblPr>
        <w:tblStyle w:val="a8"/>
        <w:tblW w:w="159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1440"/>
        <w:gridCol w:w="1440"/>
        <w:gridCol w:w="1290"/>
        <w:gridCol w:w="1290"/>
        <w:gridCol w:w="1125"/>
        <w:gridCol w:w="945"/>
        <w:gridCol w:w="1035"/>
        <w:gridCol w:w="975"/>
        <w:gridCol w:w="2025"/>
        <w:gridCol w:w="1335"/>
        <w:gridCol w:w="1290"/>
        <w:gridCol w:w="1260"/>
      </w:tblGrid>
      <w:tr w:rsidR="002064D0" w:rsidRPr="00636360" w14:paraId="527EA40C" w14:textId="77777777">
        <w:trPr>
          <w:trHeight w:val="309"/>
        </w:trPr>
        <w:tc>
          <w:tcPr>
            <w:tcW w:w="480" w:type="dxa"/>
            <w:vMerge w:val="restart"/>
          </w:tcPr>
          <w:p w14:paraId="32077207" w14:textId="77777777" w:rsidR="002064D0" w:rsidRPr="00F84FA3" w:rsidRDefault="00593859">
            <w:pPr>
              <w:rPr>
                <w:rFonts w:ascii="Arial Narrow" w:eastAsia="Arial Narrow" w:hAnsi="Arial Narrow" w:cs="Arial Narrow"/>
                <w:sz w:val="20"/>
                <w:szCs w:val="20"/>
              </w:rPr>
            </w:pPr>
            <w:r w:rsidRPr="00F84FA3">
              <w:rPr>
                <w:rFonts w:ascii="Arial Narrow" w:eastAsia="Arial Unicode MS" w:hAnsi="Arial Narrow" w:cs="Arial Unicode MS"/>
                <w:sz w:val="20"/>
                <w:szCs w:val="20"/>
              </w:rPr>
              <w:t xml:space="preserve">№ </w:t>
            </w:r>
            <w:proofErr w:type="gramStart"/>
            <w:r w:rsidRPr="00F84FA3">
              <w:rPr>
                <w:rFonts w:ascii="Arial Narrow" w:eastAsia="Arial Unicode MS" w:hAnsi="Arial Narrow" w:cs="Arial Unicode MS"/>
                <w:sz w:val="20"/>
                <w:szCs w:val="20"/>
              </w:rPr>
              <w:t>п</w:t>
            </w:r>
            <w:proofErr w:type="gramEnd"/>
            <w:r w:rsidRPr="00F84FA3">
              <w:rPr>
                <w:rFonts w:ascii="Arial Narrow" w:eastAsia="Arial Unicode MS" w:hAnsi="Arial Narrow" w:cs="Arial Unicode MS"/>
                <w:sz w:val="20"/>
                <w:szCs w:val="20"/>
              </w:rPr>
              <w:t>/п</w:t>
            </w:r>
          </w:p>
        </w:tc>
        <w:tc>
          <w:tcPr>
            <w:tcW w:w="1440" w:type="dxa"/>
            <w:vMerge w:val="restart"/>
          </w:tcPr>
          <w:p w14:paraId="62AE5567" w14:textId="77777777" w:rsidR="002064D0" w:rsidRPr="00F84FA3" w:rsidRDefault="00593859">
            <w:pPr>
              <w:rPr>
                <w:rFonts w:ascii="Arial Narrow" w:eastAsia="Arial Narrow" w:hAnsi="Arial Narrow" w:cs="Arial Narrow"/>
                <w:sz w:val="20"/>
                <w:szCs w:val="20"/>
              </w:rPr>
            </w:pPr>
            <w:r w:rsidRPr="00F84FA3">
              <w:rPr>
                <w:rFonts w:ascii="Arial Narrow" w:eastAsia="Arial Narrow" w:hAnsi="Arial Narrow" w:cs="Arial Narrow"/>
                <w:sz w:val="20"/>
                <w:szCs w:val="20"/>
              </w:rPr>
              <w:t>Структурное подразделение</w:t>
            </w:r>
          </w:p>
        </w:tc>
        <w:tc>
          <w:tcPr>
            <w:tcW w:w="1440" w:type="dxa"/>
            <w:vMerge w:val="restart"/>
          </w:tcPr>
          <w:p w14:paraId="550F289C" w14:textId="77777777" w:rsidR="002064D0" w:rsidRPr="00F84FA3" w:rsidRDefault="00593859">
            <w:pPr>
              <w:rPr>
                <w:rFonts w:ascii="Arial Narrow" w:eastAsia="Arial Narrow" w:hAnsi="Arial Narrow" w:cs="Arial Narrow"/>
                <w:sz w:val="20"/>
                <w:szCs w:val="20"/>
              </w:rPr>
            </w:pPr>
            <w:r w:rsidRPr="00F84FA3">
              <w:rPr>
                <w:rFonts w:ascii="Arial Narrow" w:eastAsia="Arial Narrow" w:hAnsi="Arial Narrow" w:cs="Arial Narrow"/>
                <w:sz w:val="20"/>
                <w:szCs w:val="20"/>
              </w:rPr>
              <w:t>Наименование должности</w:t>
            </w:r>
          </w:p>
        </w:tc>
        <w:tc>
          <w:tcPr>
            <w:tcW w:w="1290" w:type="dxa"/>
            <w:vMerge w:val="restart"/>
          </w:tcPr>
          <w:p w14:paraId="4195BA7E" w14:textId="77777777" w:rsidR="002064D0" w:rsidRPr="00F84FA3" w:rsidRDefault="00593859">
            <w:pPr>
              <w:jc w:val="center"/>
              <w:rPr>
                <w:rFonts w:ascii="Arial Narrow" w:eastAsia="Arial Narrow" w:hAnsi="Arial Narrow" w:cs="Arial Narrow"/>
                <w:sz w:val="20"/>
                <w:szCs w:val="20"/>
              </w:rPr>
            </w:pPr>
            <w:r w:rsidRPr="00F84FA3">
              <w:rPr>
                <w:rFonts w:ascii="Arial Narrow" w:eastAsia="Arial Narrow" w:hAnsi="Arial Narrow" w:cs="Arial Narrow"/>
                <w:sz w:val="20"/>
                <w:szCs w:val="20"/>
              </w:rPr>
              <w:t>ФИО</w:t>
            </w:r>
          </w:p>
        </w:tc>
        <w:tc>
          <w:tcPr>
            <w:tcW w:w="1290" w:type="dxa"/>
            <w:vMerge w:val="restart"/>
          </w:tcPr>
          <w:p w14:paraId="28205B1A" w14:textId="77777777" w:rsidR="002064D0" w:rsidRPr="00F84FA3" w:rsidRDefault="00593859">
            <w:pPr>
              <w:rPr>
                <w:rFonts w:ascii="Arial Narrow" w:eastAsia="Arial Narrow" w:hAnsi="Arial Narrow" w:cs="Arial Narrow"/>
                <w:sz w:val="20"/>
                <w:szCs w:val="20"/>
              </w:rPr>
            </w:pPr>
            <w:r w:rsidRPr="00F84FA3">
              <w:rPr>
                <w:rFonts w:ascii="Arial Narrow" w:eastAsia="Arial Narrow" w:hAnsi="Arial Narrow" w:cs="Arial Narrow"/>
                <w:sz w:val="20"/>
                <w:szCs w:val="20"/>
              </w:rPr>
              <w:t>СНИЛС</w:t>
            </w:r>
          </w:p>
        </w:tc>
        <w:tc>
          <w:tcPr>
            <w:tcW w:w="4080" w:type="dxa"/>
            <w:gridSpan w:val="4"/>
          </w:tcPr>
          <w:p w14:paraId="7C53BA6D" w14:textId="77777777" w:rsidR="002064D0" w:rsidRPr="00F84FA3" w:rsidRDefault="00593859">
            <w:pPr>
              <w:jc w:val="center"/>
              <w:rPr>
                <w:rFonts w:ascii="Arial Narrow" w:eastAsia="Arial Narrow" w:hAnsi="Arial Narrow" w:cs="Arial Narrow"/>
                <w:sz w:val="20"/>
                <w:szCs w:val="20"/>
              </w:rPr>
            </w:pPr>
            <w:r w:rsidRPr="00F84FA3">
              <w:rPr>
                <w:rFonts w:ascii="Arial Narrow" w:eastAsia="Arial Narrow" w:hAnsi="Arial Narrow" w:cs="Arial Narrow"/>
                <w:sz w:val="20"/>
                <w:szCs w:val="20"/>
              </w:rPr>
              <w:t>Численность работников</w:t>
            </w:r>
          </w:p>
        </w:tc>
        <w:tc>
          <w:tcPr>
            <w:tcW w:w="2025" w:type="dxa"/>
            <w:vMerge w:val="restart"/>
          </w:tcPr>
          <w:p w14:paraId="3323DA77" w14:textId="77777777" w:rsidR="002064D0" w:rsidRPr="00F84FA3" w:rsidRDefault="00593859">
            <w:pPr>
              <w:rPr>
                <w:rFonts w:ascii="Arial Narrow" w:eastAsia="Arial Narrow" w:hAnsi="Arial Narrow" w:cs="Arial Narrow"/>
                <w:sz w:val="20"/>
                <w:szCs w:val="20"/>
              </w:rPr>
            </w:pPr>
            <w:r w:rsidRPr="00F84FA3">
              <w:rPr>
                <w:rFonts w:ascii="Arial Narrow" w:eastAsia="Arial" w:hAnsi="Arial Narrow" w:cs="Arial"/>
                <w:sz w:val="20"/>
                <w:szCs w:val="20"/>
              </w:rPr>
              <w:t>Используемое оборудование (заводской №, инвентарный №,  серийный №), год выпуска. Инструменты/Приспособления.</w:t>
            </w:r>
          </w:p>
        </w:tc>
        <w:tc>
          <w:tcPr>
            <w:tcW w:w="1335" w:type="dxa"/>
            <w:vMerge w:val="restart"/>
          </w:tcPr>
          <w:p w14:paraId="0180CC3E" w14:textId="77777777" w:rsidR="002064D0" w:rsidRPr="00F84FA3" w:rsidRDefault="00593859">
            <w:pPr>
              <w:rPr>
                <w:rFonts w:ascii="Arial Narrow" w:eastAsia="Arial Narrow" w:hAnsi="Arial Narrow" w:cs="Arial Narrow"/>
                <w:sz w:val="20"/>
                <w:szCs w:val="20"/>
              </w:rPr>
            </w:pPr>
            <w:r w:rsidRPr="00F84FA3">
              <w:rPr>
                <w:rFonts w:ascii="Arial Narrow" w:eastAsia="Arial Narrow" w:hAnsi="Arial Narrow" w:cs="Arial Narrow"/>
                <w:sz w:val="20"/>
                <w:szCs w:val="20"/>
              </w:rPr>
              <w:t>Используемые материалы и сырье</w:t>
            </w:r>
          </w:p>
        </w:tc>
        <w:tc>
          <w:tcPr>
            <w:tcW w:w="1290" w:type="dxa"/>
            <w:vMerge w:val="restart"/>
          </w:tcPr>
          <w:p w14:paraId="4528252A" w14:textId="77777777" w:rsidR="002064D0" w:rsidRPr="00F84FA3" w:rsidRDefault="00593859">
            <w:pPr>
              <w:rPr>
                <w:rFonts w:ascii="Arial Narrow" w:eastAsia="Arial Narrow" w:hAnsi="Arial Narrow" w:cs="Arial Narrow"/>
                <w:sz w:val="20"/>
                <w:szCs w:val="20"/>
              </w:rPr>
            </w:pPr>
            <w:r w:rsidRPr="00F84FA3">
              <w:rPr>
                <w:rFonts w:ascii="Arial Narrow" w:eastAsia="Arial Narrow" w:hAnsi="Arial Narrow" w:cs="Arial Narrow"/>
                <w:sz w:val="20"/>
                <w:szCs w:val="20"/>
              </w:rPr>
              <w:t>Сменность, в часах график работы</w:t>
            </w:r>
          </w:p>
        </w:tc>
        <w:tc>
          <w:tcPr>
            <w:tcW w:w="1260" w:type="dxa"/>
            <w:vMerge w:val="restart"/>
          </w:tcPr>
          <w:p w14:paraId="30269068" w14:textId="77777777" w:rsidR="002064D0" w:rsidRPr="00F84FA3" w:rsidRDefault="00593859">
            <w:pPr>
              <w:rPr>
                <w:rFonts w:ascii="Arial Narrow" w:eastAsia="Arial Narrow" w:hAnsi="Arial Narrow" w:cs="Arial Narrow"/>
                <w:sz w:val="20"/>
                <w:szCs w:val="20"/>
              </w:rPr>
            </w:pPr>
            <w:r w:rsidRPr="00F84FA3">
              <w:rPr>
                <w:rFonts w:ascii="Arial Narrow" w:eastAsia="Arial Narrow" w:hAnsi="Arial Narrow" w:cs="Arial Narrow"/>
                <w:sz w:val="20"/>
                <w:szCs w:val="20"/>
              </w:rPr>
              <w:t xml:space="preserve">Принадлежность к спискам 1 и 2 </w:t>
            </w:r>
            <w:r w:rsidRPr="00F84FA3">
              <w:rPr>
                <w:rFonts w:ascii="Arial Narrow" w:eastAsia="Arial Narrow" w:hAnsi="Arial Narrow" w:cs="Arial Narrow"/>
                <w:sz w:val="20"/>
                <w:szCs w:val="20"/>
              </w:rPr>
              <w:tab/>
            </w:r>
          </w:p>
        </w:tc>
      </w:tr>
      <w:tr w:rsidR="002064D0" w:rsidRPr="00636360" w14:paraId="27042424" w14:textId="77777777">
        <w:trPr>
          <w:cantSplit/>
          <w:trHeight w:val="1134"/>
        </w:trPr>
        <w:tc>
          <w:tcPr>
            <w:tcW w:w="480" w:type="dxa"/>
            <w:vMerge/>
          </w:tcPr>
          <w:p w14:paraId="5F683806" w14:textId="77777777" w:rsidR="002064D0" w:rsidRPr="00F84FA3" w:rsidRDefault="002064D0">
            <w:pPr>
              <w:widowControl w:val="0"/>
              <w:pBdr>
                <w:top w:val="nil"/>
                <w:left w:val="nil"/>
                <w:bottom w:val="nil"/>
                <w:right w:val="nil"/>
                <w:between w:val="nil"/>
              </w:pBdr>
              <w:spacing w:after="0"/>
              <w:rPr>
                <w:rFonts w:ascii="Arial Narrow" w:eastAsia="Arial Narrow" w:hAnsi="Arial Narrow" w:cs="Arial Narrow"/>
                <w:sz w:val="20"/>
                <w:szCs w:val="20"/>
              </w:rPr>
            </w:pPr>
          </w:p>
        </w:tc>
        <w:tc>
          <w:tcPr>
            <w:tcW w:w="1440" w:type="dxa"/>
            <w:vMerge/>
          </w:tcPr>
          <w:p w14:paraId="3C3A2BF3" w14:textId="77777777" w:rsidR="002064D0" w:rsidRPr="00F84FA3" w:rsidRDefault="002064D0">
            <w:pPr>
              <w:widowControl w:val="0"/>
              <w:pBdr>
                <w:top w:val="nil"/>
                <w:left w:val="nil"/>
                <w:bottom w:val="nil"/>
                <w:right w:val="nil"/>
                <w:between w:val="nil"/>
              </w:pBdr>
              <w:spacing w:after="0"/>
              <w:rPr>
                <w:rFonts w:ascii="Arial Narrow" w:eastAsia="Arial Narrow" w:hAnsi="Arial Narrow" w:cs="Arial Narrow"/>
                <w:sz w:val="20"/>
                <w:szCs w:val="20"/>
              </w:rPr>
            </w:pPr>
          </w:p>
        </w:tc>
        <w:tc>
          <w:tcPr>
            <w:tcW w:w="1440" w:type="dxa"/>
            <w:vMerge/>
          </w:tcPr>
          <w:p w14:paraId="1EB4E717" w14:textId="77777777" w:rsidR="002064D0" w:rsidRPr="00F84FA3" w:rsidRDefault="002064D0">
            <w:pPr>
              <w:widowControl w:val="0"/>
              <w:pBdr>
                <w:top w:val="nil"/>
                <w:left w:val="nil"/>
                <w:bottom w:val="nil"/>
                <w:right w:val="nil"/>
                <w:between w:val="nil"/>
              </w:pBdr>
              <w:spacing w:after="0"/>
              <w:rPr>
                <w:rFonts w:ascii="Arial Narrow" w:eastAsia="Arial Narrow" w:hAnsi="Arial Narrow" w:cs="Arial Narrow"/>
                <w:sz w:val="20"/>
                <w:szCs w:val="20"/>
              </w:rPr>
            </w:pPr>
          </w:p>
        </w:tc>
        <w:tc>
          <w:tcPr>
            <w:tcW w:w="1290" w:type="dxa"/>
            <w:vMerge/>
          </w:tcPr>
          <w:p w14:paraId="1D1220B8" w14:textId="77777777" w:rsidR="002064D0" w:rsidRPr="00F84FA3" w:rsidRDefault="002064D0">
            <w:pPr>
              <w:widowControl w:val="0"/>
              <w:pBdr>
                <w:top w:val="nil"/>
                <w:left w:val="nil"/>
                <w:bottom w:val="nil"/>
                <w:right w:val="nil"/>
                <w:between w:val="nil"/>
              </w:pBdr>
              <w:spacing w:after="0"/>
              <w:rPr>
                <w:rFonts w:ascii="Arial Narrow" w:eastAsia="Arial Narrow" w:hAnsi="Arial Narrow" w:cs="Arial Narrow"/>
                <w:sz w:val="20"/>
                <w:szCs w:val="20"/>
              </w:rPr>
            </w:pPr>
          </w:p>
        </w:tc>
        <w:tc>
          <w:tcPr>
            <w:tcW w:w="1290" w:type="dxa"/>
            <w:vMerge/>
          </w:tcPr>
          <w:p w14:paraId="5B7DF1A2" w14:textId="77777777" w:rsidR="002064D0" w:rsidRPr="00F84FA3" w:rsidRDefault="002064D0">
            <w:pPr>
              <w:widowControl w:val="0"/>
              <w:pBdr>
                <w:top w:val="nil"/>
                <w:left w:val="nil"/>
                <w:bottom w:val="nil"/>
                <w:right w:val="nil"/>
                <w:between w:val="nil"/>
              </w:pBdr>
              <w:spacing w:after="0"/>
              <w:rPr>
                <w:rFonts w:ascii="Arial Narrow" w:eastAsia="Arial Narrow" w:hAnsi="Arial Narrow" w:cs="Arial Narrow"/>
                <w:sz w:val="20"/>
                <w:szCs w:val="20"/>
              </w:rPr>
            </w:pPr>
          </w:p>
        </w:tc>
        <w:tc>
          <w:tcPr>
            <w:tcW w:w="1125" w:type="dxa"/>
          </w:tcPr>
          <w:p w14:paraId="09ABB5F0" w14:textId="77777777" w:rsidR="002064D0" w:rsidRPr="00F84FA3" w:rsidRDefault="00593859">
            <w:pPr>
              <w:ind w:left="113" w:right="113"/>
              <w:rPr>
                <w:rFonts w:ascii="Arial Narrow" w:eastAsia="Arial Narrow" w:hAnsi="Arial Narrow" w:cs="Arial Narrow"/>
                <w:sz w:val="20"/>
                <w:szCs w:val="20"/>
              </w:rPr>
            </w:pPr>
            <w:r w:rsidRPr="00F84FA3">
              <w:rPr>
                <w:rFonts w:ascii="Arial Narrow" w:eastAsia="Arial Narrow" w:hAnsi="Arial Narrow" w:cs="Arial Narrow"/>
                <w:sz w:val="20"/>
                <w:szCs w:val="20"/>
              </w:rPr>
              <w:t>Всего на рабочем месте</w:t>
            </w:r>
          </w:p>
        </w:tc>
        <w:tc>
          <w:tcPr>
            <w:tcW w:w="945" w:type="dxa"/>
          </w:tcPr>
          <w:p w14:paraId="1B6F62C0" w14:textId="77777777" w:rsidR="002064D0" w:rsidRPr="00F84FA3" w:rsidRDefault="00593859">
            <w:pPr>
              <w:ind w:left="113" w:right="113"/>
              <w:rPr>
                <w:rFonts w:ascii="Arial Narrow" w:eastAsia="Arial Narrow" w:hAnsi="Arial Narrow" w:cs="Arial Narrow"/>
                <w:sz w:val="20"/>
                <w:szCs w:val="20"/>
              </w:rPr>
            </w:pPr>
            <w:r w:rsidRPr="00F84FA3">
              <w:rPr>
                <w:rFonts w:ascii="Arial Narrow" w:eastAsia="Arial Narrow" w:hAnsi="Arial Narrow" w:cs="Arial Narrow"/>
                <w:sz w:val="20"/>
                <w:szCs w:val="20"/>
              </w:rPr>
              <w:t xml:space="preserve">Из них женщин </w:t>
            </w:r>
          </w:p>
        </w:tc>
        <w:tc>
          <w:tcPr>
            <w:tcW w:w="1035" w:type="dxa"/>
          </w:tcPr>
          <w:p w14:paraId="1B2C19D2" w14:textId="77777777" w:rsidR="002064D0" w:rsidRPr="00F84FA3" w:rsidRDefault="00593859">
            <w:pPr>
              <w:ind w:left="113" w:right="113"/>
              <w:rPr>
                <w:rFonts w:ascii="Arial Narrow" w:eastAsia="Arial Narrow" w:hAnsi="Arial Narrow" w:cs="Arial Narrow"/>
                <w:sz w:val="20"/>
                <w:szCs w:val="20"/>
              </w:rPr>
            </w:pPr>
            <w:r w:rsidRPr="00F84FA3">
              <w:rPr>
                <w:rFonts w:ascii="Arial Narrow" w:eastAsia="Arial Narrow" w:hAnsi="Arial Narrow" w:cs="Arial Narrow"/>
                <w:sz w:val="20"/>
                <w:szCs w:val="20"/>
              </w:rPr>
              <w:t>Из них лиц до 18 лет</w:t>
            </w:r>
          </w:p>
        </w:tc>
        <w:tc>
          <w:tcPr>
            <w:tcW w:w="975" w:type="dxa"/>
          </w:tcPr>
          <w:p w14:paraId="05E75E5E" w14:textId="77777777" w:rsidR="002064D0" w:rsidRPr="00F84FA3" w:rsidRDefault="00593859">
            <w:pPr>
              <w:ind w:left="113" w:right="113"/>
              <w:rPr>
                <w:rFonts w:ascii="Arial Narrow" w:eastAsia="Arial Narrow" w:hAnsi="Arial Narrow" w:cs="Arial Narrow"/>
                <w:sz w:val="20"/>
                <w:szCs w:val="20"/>
              </w:rPr>
            </w:pPr>
            <w:r w:rsidRPr="00F84FA3">
              <w:rPr>
                <w:rFonts w:ascii="Arial Narrow" w:eastAsia="Arial Narrow" w:hAnsi="Arial Narrow" w:cs="Arial Narrow"/>
                <w:sz w:val="20"/>
                <w:szCs w:val="20"/>
              </w:rPr>
              <w:t>Из них инвалидов</w:t>
            </w:r>
          </w:p>
        </w:tc>
        <w:tc>
          <w:tcPr>
            <w:tcW w:w="2025" w:type="dxa"/>
            <w:vMerge/>
          </w:tcPr>
          <w:p w14:paraId="181BDDCB" w14:textId="77777777" w:rsidR="002064D0" w:rsidRPr="00F84FA3" w:rsidRDefault="002064D0">
            <w:pPr>
              <w:widowControl w:val="0"/>
              <w:pBdr>
                <w:top w:val="nil"/>
                <w:left w:val="nil"/>
                <w:bottom w:val="nil"/>
                <w:right w:val="nil"/>
                <w:between w:val="nil"/>
              </w:pBdr>
              <w:spacing w:after="0"/>
              <w:rPr>
                <w:rFonts w:ascii="Arial Narrow" w:eastAsia="Arial Narrow" w:hAnsi="Arial Narrow" w:cs="Arial Narrow"/>
                <w:sz w:val="20"/>
                <w:szCs w:val="20"/>
              </w:rPr>
            </w:pPr>
          </w:p>
        </w:tc>
        <w:tc>
          <w:tcPr>
            <w:tcW w:w="1335" w:type="dxa"/>
            <w:vMerge/>
          </w:tcPr>
          <w:p w14:paraId="00187D95" w14:textId="77777777" w:rsidR="002064D0" w:rsidRPr="00F84FA3" w:rsidRDefault="002064D0">
            <w:pPr>
              <w:widowControl w:val="0"/>
              <w:pBdr>
                <w:top w:val="nil"/>
                <w:left w:val="nil"/>
                <w:bottom w:val="nil"/>
                <w:right w:val="nil"/>
                <w:between w:val="nil"/>
              </w:pBdr>
              <w:spacing w:after="0"/>
              <w:rPr>
                <w:rFonts w:ascii="Arial Narrow" w:eastAsia="Arial Narrow" w:hAnsi="Arial Narrow" w:cs="Arial Narrow"/>
                <w:sz w:val="20"/>
                <w:szCs w:val="20"/>
              </w:rPr>
            </w:pPr>
          </w:p>
        </w:tc>
        <w:tc>
          <w:tcPr>
            <w:tcW w:w="1290" w:type="dxa"/>
            <w:vMerge/>
          </w:tcPr>
          <w:p w14:paraId="46965F85" w14:textId="77777777" w:rsidR="002064D0" w:rsidRPr="00F84FA3" w:rsidRDefault="002064D0">
            <w:pPr>
              <w:widowControl w:val="0"/>
              <w:pBdr>
                <w:top w:val="nil"/>
                <w:left w:val="nil"/>
                <w:bottom w:val="nil"/>
                <w:right w:val="nil"/>
                <w:between w:val="nil"/>
              </w:pBdr>
              <w:spacing w:after="0"/>
              <w:rPr>
                <w:rFonts w:ascii="Arial Narrow" w:eastAsia="Arial Narrow" w:hAnsi="Arial Narrow" w:cs="Arial Narrow"/>
                <w:sz w:val="20"/>
                <w:szCs w:val="20"/>
              </w:rPr>
            </w:pPr>
          </w:p>
        </w:tc>
        <w:tc>
          <w:tcPr>
            <w:tcW w:w="1260" w:type="dxa"/>
            <w:vMerge/>
          </w:tcPr>
          <w:p w14:paraId="11DB5979" w14:textId="77777777" w:rsidR="002064D0" w:rsidRPr="00F84FA3" w:rsidRDefault="002064D0">
            <w:pPr>
              <w:widowControl w:val="0"/>
              <w:pBdr>
                <w:top w:val="nil"/>
                <w:left w:val="nil"/>
                <w:bottom w:val="nil"/>
                <w:right w:val="nil"/>
                <w:between w:val="nil"/>
              </w:pBdr>
              <w:spacing w:after="0"/>
              <w:rPr>
                <w:rFonts w:ascii="Arial Narrow" w:eastAsia="Arial Narrow" w:hAnsi="Arial Narrow" w:cs="Arial Narrow"/>
                <w:sz w:val="20"/>
                <w:szCs w:val="20"/>
              </w:rPr>
            </w:pPr>
          </w:p>
        </w:tc>
      </w:tr>
      <w:tr w:rsidR="00E52512" w:rsidRPr="00636360" w14:paraId="656CB3C6" w14:textId="77777777" w:rsidTr="00E52512">
        <w:tc>
          <w:tcPr>
            <w:tcW w:w="480" w:type="dxa"/>
          </w:tcPr>
          <w:p w14:paraId="64EB40DC" w14:textId="38723136"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440" w:type="dxa"/>
            <w:vAlign w:val="center"/>
          </w:tcPr>
          <w:p w14:paraId="30241236" w14:textId="168C5224"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Отдел бухгалтерского учета, экономического анализа и планирования</w:t>
            </w:r>
          </w:p>
        </w:tc>
        <w:tc>
          <w:tcPr>
            <w:tcW w:w="1440" w:type="dxa"/>
            <w:vAlign w:val="center"/>
          </w:tcPr>
          <w:p w14:paraId="72DB76BC" w14:textId="2037EAE0"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Бухгалтер, 1 квалификационный уровень</w:t>
            </w:r>
          </w:p>
        </w:tc>
        <w:tc>
          <w:tcPr>
            <w:tcW w:w="1290" w:type="dxa"/>
            <w:vAlign w:val="center"/>
          </w:tcPr>
          <w:p w14:paraId="6866F152" w14:textId="0AD90849" w:rsidR="00E52512" w:rsidRPr="00486BE6" w:rsidRDefault="00486BE6">
            <w:pPr>
              <w:rPr>
                <w:rFonts w:ascii="Arial Narrow" w:eastAsia="Arial Narrow" w:hAnsi="Arial Narrow" w:cs="Arial Narrow"/>
                <w:sz w:val="20"/>
                <w:szCs w:val="20"/>
                <w:lang w:val="ru-RU"/>
              </w:rPr>
            </w:pPr>
            <w:r>
              <w:rPr>
                <w:rFonts w:ascii="Arial Narrow" w:hAnsi="Arial Narrow" w:cs="Arial"/>
                <w:sz w:val="20"/>
                <w:szCs w:val="20"/>
                <w:lang w:val="ru-RU"/>
              </w:rPr>
              <w:t xml:space="preserve"> </w:t>
            </w:r>
          </w:p>
        </w:tc>
        <w:tc>
          <w:tcPr>
            <w:tcW w:w="1290" w:type="dxa"/>
          </w:tcPr>
          <w:p w14:paraId="5044CDB3" w14:textId="77777777" w:rsidR="00E52512" w:rsidRPr="00F84FA3" w:rsidRDefault="00E52512">
            <w:pPr>
              <w:rPr>
                <w:rFonts w:ascii="Arial Narrow" w:eastAsia="Arial Narrow" w:hAnsi="Arial Narrow" w:cs="Arial Narrow"/>
                <w:sz w:val="20"/>
                <w:szCs w:val="20"/>
              </w:rPr>
            </w:pPr>
          </w:p>
        </w:tc>
        <w:tc>
          <w:tcPr>
            <w:tcW w:w="1125" w:type="dxa"/>
          </w:tcPr>
          <w:p w14:paraId="7A942FFA" w14:textId="005B2039"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220195DD" w14:textId="07E37A79"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31DF057F" w14:textId="3CDE3A2A"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53E2942E" w14:textId="346A3EAA"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365B87A5" w14:textId="04E2A507"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706FA419" w14:textId="05E1A363"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05F74726" w14:textId="6BC63A05"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7A713E37" w14:textId="77777777" w:rsidR="00E52512" w:rsidRPr="00F84FA3" w:rsidRDefault="00E52512">
            <w:pPr>
              <w:rPr>
                <w:rFonts w:ascii="Arial Narrow" w:eastAsia="Arial Narrow" w:hAnsi="Arial Narrow" w:cs="Arial Narrow"/>
                <w:sz w:val="20"/>
                <w:szCs w:val="20"/>
              </w:rPr>
            </w:pPr>
          </w:p>
        </w:tc>
      </w:tr>
      <w:tr w:rsidR="00E52512" w:rsidRPr="00636360" w14:paraId="0B0B2381" w14:textId="77777777" w:rsidTr="00E9685C">
        <w:tc>
          <w:tcPr>
            <w:tcW w:w="480" w:type="dxa"/>
          </w:tcPr>
          <w:p w14:paraId="16398D12" w14:textId="0FD6B398"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2</w:t>
            </w:r>
          </w:p>
        </w:tc>
        <w:tc>
          <w:tcPr>
            <w:tcW w:w="1440" w:type="dxa"/>
            <w:vAlign w:val="center"/>
          </w:tcPr>
          <w:p w14:paraId="38E5B2B9" w14:textId="4C98107F"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Отдел бухгалтерского учета, экономического анализа и планирования</w:t>
            </w:r>
          </w:p>
        </w:tc>
        <w:tc>
          <w:tcPr>
            <w:tcW w:w="1440" w:type="dxa"/>
            <w:vAlign w:val="center"/>
          </w:tcPr>
          <w:p w14:paraId="5F062C1C" w14:textId="00BDBBDF"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Кассир, 1 квалификационный уровень</w:t>
            </w:r>
          </w:p>
        </w:tc>
        <w:tc>
          <w:tcPr>
            <w:tcW w:w="1290" w:type="dxa"/>
            <w:vAlign w:val="center"/>
          </w:tcPr>
          <w:p w14:paraId="0AD72443" w14:textId="2A33DF5D" w:rsidR="00E52512" w:rsidRPr="00F84FA3" w:rsidRDefault="00E52512">
            <w:pPr>
              <w:rPr>
                <w:rFonts w:ascii="Arial Narrow" w:eastAsia="Arial Narrow" w:hAnsi="Arial Narrow" w:cs="Arial Narrow"/>
                <w:sz w:val="20"/>
                <w:szCs w:val="20"/>
              </w:rPr>
            </w:pPr>
          </w:p>
        </w:tc>
        <w:tc>
          <w:tcPr>
            <w:tcW w:w="1290" w:type="dxa"/>
            <w:vAlign w:val="center"/>
          </w:tcPr>
          <w:p w14:paraId="7A96DC01" w14:textId="431F7E0F" w:rsidR="00E52512" w:rsidRPr="00F84FA3" w:rsidRDefault="00E52512">
            <w:pPr>
              <w:rPr>
                <w:rFonts w:ascii="Arial Narrow" w:eastAsia="Arial Narrow" w:hAnsi="Arial Narrow" w:cs="Arial Narrow"/>
                <w:sz w:val="20"/>
                <w:szCs w:val="20"/>
              </w:rPr>
            </w:pPr>
          </w:p>
        </w:tc>
        <w:tc>
          <w:tcPr>
            <w:tcW w:w="1125" w:type="dxa"/>
          </w:tcPr>
          <w:p w14:paraId="0882FF03" w14:textId="3C45B607"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247DD841" w14:textId="5964F2B3"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0ADDF801" w14:textId="10BF93CC"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007FEF4C" w14:textId="2095B9A0"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470BDB2D" w14:textId="5715C346"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2CE41967" w14:textId="78F14438"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45AF515F" w14:textId="62D31BB9"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71D171E4" w14:textId="77777777" w:rsidR="00E52512" w:rsidRPr="00F84FA3" w:rsidRDefault="00E52512">
            <w:pPr>
              <w:rPr>
                <w:rFonts w:ascii="Arial Narrow" w:eastAsia="Arial Narrow" w:hAnsi="Arial Narrow" w:cs="Arial Narrow"/>
                <w:sz w:val="20"/>
                <w:szCs w:val="20"/>
              </w:rPr>
            </w:pPr>
          </w:p>
        </w:tc>
      </w:tr>
      <w:tr w:rsidR="00E52512" w:rsidRPr="00636360" w14:paraId="768E2BF2" w14:textId="77777777" w:rsidTr="00E9685C">
        <w:tc>
          <w:tcPr>
            <w:tcW w:w="480" w:type="dxa"/>
          </w:tcPr>
          <w:p w14:paraId="455DC017" w14:textId="3AB492EE"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3</w:t>
            </w:r>
          </w:p>
        </w:tc>
        <w:tc>
          <w:tcPr>
            <w:tcW w:w="1440" w:type="dxa"/>
            <w:vAlign w:val="center"/>
          </w:tcPr>
          <w:p w14:paraId="389EFCFC" w14:textId="79A64B8E"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Отдел бухгалтерского учета, экономического анализа и планирования</w:t>
            </w:r>
          </w:p>
        </w:tc>
        <w:tc>
          <w:tcPr>
            <w:tcW w:w="1440" w:type="dxa"/>
            <w:vAlign w:val="center"/>
          </w:tcPr>
          <w:p w14:paraId="465C2617" w14:textId="7BAD76FA"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Главный бухгалтер-начальник отдела, 3 квалификационный уровень</w:t>
            </w:r>
          </w:p>
        </w:tc>
        <w:tc>
          <w:tcPr>
            <w:tcW w:w="1290" w:type="dxa"/>
            <w:vAlign w:val="center"/>
          </w:tcPr>
          <w:p w14:paraId="582E1253" w14:textId="3CE4E9DE" w:rsidR="00E52512" w:rsidRPr="00F84FA3" w:rsidRDefault="00E52512">
            <w:pPr>
              <w:rPr>
                <w:rFonts w:ascii="Arial Narrow" w:eastAsia="Arial Narrow" w:hAnsi="Arial Narrow" w:cs="Arial Narrow"/>
                <w:sz w:val="20"/>
                <w:szCs w:val="20"/>
              </w:rPr>
            </w:pPr>
          </w:p>
        </w:tc>
        <w:tc>
          <w:tcPr>
            <w:tcW w:w="1290" w:type="dxa"/>
            <w:vAlign w:val="center"/>
          </w:tcPr>
          <w:p w14:paraId="7A81EF69" w14:textId="230CCB6D" w:rsidR="00E52512" w:rsidRPr="00F84FA3" w:rsidRDefault="00E52512">
            <w:pPr>
              <w:rPr>
                <w:rFonts w:ascii="Arial Narrow" w:eastAsia="Arial Narrow" w:hAnsi="Arial Narrow" w:cs="Arial Narrow"/>
                <w:sz w:val="20"/>
                <w:szCs w:val="20"/>
              </w:rPr>
            </w:pPr>
          </w:p>
        </w:tc>
        <w:tc>
          <w:tcPr>
            <w:tcW w:w="1125" w:type="dxa"/>
          </w:tcPr>
          <w:p w14:paraId="65CA999C" w14:textId="2AFEF1AA"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2873E94A" w14:textId="1189C5A0"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01C979C7" w14:textId="6D6F4DCF"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29517C1E" w14:textId="6208F15D"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361366EA" w14:textId="5AD318D8"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215FEB96" w14:textId="6F6D0416"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77DDA564" w14:textId="6561EEAB"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0D1EED9C" w14:textId="77777777" w:rsidR="00E52512" w:rsidRPr="00F84FA3" w:rsidRDefault="00E52512">
            <w:pPr>
              <w:rPr>
                <w:rFonts w:ascii="Arial Narrow" w:eastAsia="Arial Narrow" w:hAnsi="Arial Narrow" w:cs="Arial Narrow"/>
                <w:sz w:val="20"/>
                <w:szCs w:val="20"/>
              </w:rPr>
            </w:pPr>
          </w:p>
        </w:tc>
      </w:tr>
      <w:tr w:rsidR="00E52512" w:rsidRPr="00636360" w14:paraId="03A9F81C" w14:textId="77777777" w:rsidTr="00E9685C">
        <w:tc>
          <w:tcPr>
            <w:tcW w:w="480" w:type="dxa"/>
          </w:tcPr>
          <w:p w14:paraId="4738DE8C" w14:textId="3C757D97"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lastRenderedPageBreak/>
              <w:t>4</w:t>
            </w:r>
          </w:p>
        </w:tc>
        <w:tc>
          <w:tcPr>
            <w:tcW w:w="1440" w:type="dxa"/>
            <w:vAlign w:val="center"/>
          </w:tcPr>
          <w:p w14:paraId="6BBE6F9B" w14:textId="035B09FF"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Отдел бухгалтерского учета, экономического анализа и планирования</w:t>
            </w:r>
          </w:p>
        </w:tc>
        <w:tc>
          <w:tcPr>
            <w:tcW w:w="1440" w:type="dxa"/>
            <w:vAlign w:val="center"/>
          </w:tcPr>
          <w:p w14:paraId="03CC89D8" w14:textId="569B2539"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Экономист, 1 квалификационный уровень</w:t>
            </w:r>
          </w:p>
        </w:tc>
        <w:tc>
          <w:tcPr>
            <w:tcW w:w="1290" w:type="dxa"/>
            <w:vAlign w:val="center"/>
          </w:tcPr>
          <w:p w14:paraId="58D0D2BF" w14:textId="7865377A" w:rsidR="00E52512" w:rsidRPr="00F84FA3" w:rsidRDefault="00E52512">
            <w:pPr>
              <w:rPr>
                <w:rFonts w:ascii="Arial Narrow" w:eastAsia="Arial Narrow" w:hAnsi="Arial Narrow" w:cs="Arial Narrow"/>
                <w:sz w:val="20"/>
                <w:szCs w:val="20"/>
              </w:rPr>
            </w:pPr>
          </w:p>
        </w:tc>
        <w:tc>
          <w:tcPr>
            <w:tcW w:w="1290" w:type="dxa"/>
            <w:vAlign w:val="center"/>
          </w:tcPr>
          <w:p w14:paraId="5E31DAD4" w14:textId="34ECB840" w:rsidR="00E52512" w:rsidRPr="00F84FA3" w:rsidRDefault="00E52512">
            <w:pPr>
              <w:rPr>
                <w:rFonts w:ascii="Arial Narrow" w:eastAsia="Arial Narrow" w:hAnsi="Arial Narrow" w:cs="Arial Narrow"/>
                <w:sz w:val="20"/>
                <w:szCs w:val="20"/>
              </w:rPr>
            </w:pPr>
          </w:p>
        </w:tc>
        <w:tc>
          <w:tcPr>
            <w:tcW w:w="1125" w:type="dxa"/>
          </w:tcPr>
          <w:p w14:paraId="39A4D101" w14:textId="0C205DAC"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02F2F2FA" w14:textId="50B63DA4"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3D600B9B" w14:textId="7A679238"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28AA0849" w14:textId="72615FC8"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1E0CB43C" w14:textId="4442B63B"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686B21DC" w14:textId="4E55C130"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70FEDA5F" w14:textId="45418EF3"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7C0C6C76" w14:textId="77777777" w:rsidR="00E52512" w:rsidRPr="00F84FA3" w:rsidRDefault="00E52512">
            <w:pPr>
              <w:rPr>
                <w:rFonts w:ascii="Arial Narrow" w:eastAsia="Arial Narrow" w:hAnsi="Arial Narrow" w:cs="Arial Narrow"/>
                <w:sz w:val="20"/>
                <w:szCs w:val="20"/>
              </w:rPr>
            </w:pPr>
          </w:p>
        </w:tc>
      </w:tr>
      <w:tr w:rsidR="00E52512" w:rsidRPr="00636360" w14:paraId="0887C4B7" w14:textId="77777777" w:rsidTr="00E9685C">
        <w:tc>
          <w:tcPr>
            <w:tcW w:w="480" w:type="dxa"/>
          </w:tcPr>
          <w:p w14:paraId="2AA00CC9" w14:textId="025FEE7D"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5</w:t>
            </w:r>
          </w:p>
        </w:tc>
        <w:tc>
          <w:tcPr>
            <w:tcW w:w="1440" w:type="dxa"/>
            <w:vAlign w:val="center"/>
          </w:tcPr>
          <w:p w14:paraId="591740DA" w14:textId="55E80AF1"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Отдел научно-исследовательской и эколого-просветительской деятельности</w:t>
            </w:r>
          </w:p>
        </w:tc>
        <w:tc>
          <w:tcPr>
            <w:tcW w:w="1440" w:type="dxa"/>
            <w:vAlign w:val="center"/>
          </w:tcPr>
          <w:p w14:paraId="6C1FD01F" w14:textId="41F89066"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Методист по экологическому просвещению, 1</w:t>
            </w:r>
          </w:p>
        </w:tc>
        <w:tc>
          <w:tcPr>
            <w:tcW w:w="1290" w:type="dxa"/>
            <w:vAlign w:val="center"/>
          </w:tcPr>
          <w:p w14:paraId="1B8028CE" w14:textId="64D6B6B3" w:rsidR="00E52512" w:rsidRPr="00F84FA3" w:rsidRDefault="00E52512">
            <w:pPr>
              <w:rPr>
                <w:rFonts w:ascii="Arial Narrow" w:eastAsia="Arial Narrow" w:hAnsi="Arial Narrow" w:cs="Arial Narrow"/>
                <w:sz w:val="20"/>
                <w:szCs w:val="20"/>
              </w:rPr>
            </w:pPr>
          </w:p>
        </w:tc>
        <w:tc>
          <w:tcPr>
            <w:tcW w:w="1290" w:type="dxa"/>
            <w:vAlign w:val="center"/>
          </w:tcPr>
          <w:p w14:paraId="1EAA1DE9" w14:textId="5E0E476B" w:rsidR="00E52512" w:rsidRPr="00F84FA3" w:rsidRDefault="00E52512">
            <w:pPr>
              <w:rPr>
                <w:rFonts w:ascii="Arial Narrow" w:eastAsia="Arial Narrow" w:hAnsi="Arial Narrow" w:cs="Arial Narrow"/>
                <w:sz w:val="20"/>
                <w:szCs w:val="20"/>
              </w:rPr>
            </w:pPr>
          </w:p>
        </w:tc>
        <w:tc>
          <w:tcPr>
            <w:tcW w:w="1125" w:type="dxa"/>
          </w:tcPr>
          <w:p w14:paraId="7F4A3A86" w14:textId="1CA47C29"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5DB42070" w14:textId="6D3BF826"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624D48F8" w14:textId="30ABC00B"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49F53B98" w14:textId="47F331C0"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5FFC0677" w14:textId="4AE11A6A"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6290F1AC" w14:textId="38BF3564"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6D9449A5" w14:textId="79EDD19B"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6CDA29F0" w14:textId="77777777" w:rsidR="00E52512" w:rsidRPr="00F84FA3" w:rsidRDefault="00E52512">
            <w:pPr>
              <w:rPr>
                <w:rFonts w:ascii="Arial Narrow" w:eastAsia="Arial Narrow" w:hAnsi="Arial Narrow" w:cs="Arial Narrow"/>
                <w:sz w:val="20"/>
                <w:szCs w:val="20"/>
              </w:rPr>
            </w:pPr>
          </w:p>
        </w:tc>
      </w:tr>
      <w:tr w:rsidR="00E52512" w:rsidRPr="00636360" w14:paraId="294E9AED" w14:textId="77777777" w:rsidTr="00E9685C">
        <w:tc>
          <w:tcPr>
            <w:tcW w:w="480" w:type="dxa"/>
          </w:tcPr>
          <w:p w14:paraId="528A5513" w14:textId="354CE2B7"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6</w:t>
            </w:r>
          </w:p>
        </w:tc>
        <w:tc>
          <w:tcPr>
            <w:tcW w:w="1440" w:type="dxa"/>
            <w:vAlign w:val="center"/>
          </w:tcPr>
          <w:p w14:paraId="1FEEA2F4" w14:textId="7FC7E6B8"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Отдел научно-исследовательской и эколого-просветительской деятельности</w:t>
            </w:r>
          </w:p>
        </w:tc>
        <w:tc>
          <w:tcPr>
            <w:tcW w:w="1440" w:type="dxa"/>
            <w:vAlign w:val="center"/>
          </w:tcPr>
          <w:p w14:paraId="20EE3772" w14:textId="32EB1103"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Начальник отдела, 1</w:t>
            </w:r>
          </w:p>
        </w:tc>
        <w:tc>
          <w:tcPr>
            <w:tcW w:w="1290" w:type="dxa"/>
            <w:vAlign w:val="center"/>
          </w:tcPr>
          <w:p w14:paraId="6DD1CADB" w14:textId="5A6DF1A7" w:rsidR="00E52512" w:rsidRPr="00F84FA3" w:rsidRDefault="00E52512">
            <w:pPr>
              <w:rPr>
                <w:rFonts w:ascii="Arial Narrow" w:eastAsia="Arial Narrow" w:hAnsi="Arial Narrow" w:cs="Arial Narrow"/>
                <w:sz w:val="20"/>
                <w:szCs w:val="20"/>
              </w:rPr>
            </w:pPr>
          </w:p>
        </w:tc>
        <w:tc>
          <w:tcPr>
            <w:tcW w:w="1290" w:type="dxa"/>
            <w:vAlign w:val="center"/>
          </w:tcPr>
          <w:p w14:paraId="2460277A" w14:textId="1C2BE146" w:rsidR="00E52512" w:rsidRPr="00F84FA3" w:rsidRDefault="00E52512">
            <w:pPr>
              <w:rPr>
                <w:rFonts w:ascii="Arial Narrow" w:eastAsia="Arial Narrow" w:hAnsi="Arial Narrow" w:cs="Arial Narrow"/>
                <w:sz w:val="20"/>
                <w:szCs w:val="20"/>
              </w:rPr>
            </w:pPr>
          </w:p>
        </w:tc>
        <w:tc>
          <w:tcPr>
            <w:tcW w:w="1125" w:type="dxa"/>
          </w:tcPr>
          <w:p w14:paraId="17D726CD" w14:textId="57C85EBA"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33F831C8" w14:textId="3CE6E674"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539A9F0B" w14:textId="0123C4AA"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6DD45D95" w14:textId="543C5D09"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07170F40" w14:textId="73292201"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1AB0AFF1" w14:textId="0C0A6EE3"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075A720B" w14:textId="5031A4D2"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33D5BA08" w14:textId="77777777" w:rsidR="00E52512" w:rsidRPr="00F84FA3" w:rsidRDefault="00E52512">
            <w:pPr>
              <w:rPr>
                <w:rFonts w:ascii="Arial Narrow" w:eastAsia="Arial Narrow" w:hAnsi="Arial Narrow" w:cs="Arial Narrow"/>
                <w:sz w:val="20"/>
                <w:szCs w:val="20"/>
              </w:rPr>
            </w:pPr>
          </w:p>
        </w:tc>
      </w:tr>
      <w:tr w:rsidR="00E52512" w:rsidRPr="00636360" w14:paraId="5B28B0E0" w14:textId="77777777" w:rsidTr="00E9685C">
        <w:tc>
          <w:tcPr>
            <w:tcW w:w="480" w:type="dxa"/>
          </w:tcPr>
          <w:p w14:paraId="08C9B5FE" w14:textId="61A24DE3"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7</w:t>
            </w:r>
          </w:p>
        </w:tc>
        <w:tc>
          <w:tcPr>
            <w:tcW w:w="1440" w:type="dxa"/>
            <w:vAlign w:val="center"/>
          </w:tcPr>
          <w:p w14:paraId="3D57764A" w14:textId="7FF59F54"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Отдел научно-исследовательской и эколого-просветительской деятельности</w:t>
            </w:r>
          </w:p>
        </w:tc>
        <w:tc>
          <w:tcPr>
            <w:tcW w:w="1440" w:type="dxa"/>
            <w:vAlign w:val="center"/>
          </w:tcPr>
          <w:p w14:paraId="5F61C461" w14:textId="0CEE64BC"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Специалист по связям с общественностью , 1 квалификационный уровень</w:t>
            </w:r>
          </w:p>
        </w:tc>
        <w:tc>
          <w:tcPr>
            <w:tcW w:w="1290" w:type="dxa"/>
            <w:vAlign w:val="center"/>
          </w:tcPr>
          <w:p w14:paraId="44B7B2BA" w14:textId="10A14E91" w:rsidR="00E52512" w:rsidRPr="00F84FA3" w:rsidRDefault="00E52512">
            <w:pPr>
              <w:rPr>
                <w:rFonts w:ascii="Arial Narrow" w:eastAsia="Arial Narrow" w:hAnsi="Arial Narrow" w:cs="Arial Narrow"/>
                <w:sz w:val="20"/>
                <w:szCs w:val="20"/>
              </w:rPr>
            </w:pPr>
          </w:p>
        </w:tc>
        <w:tc>
          <w:tcPr>
            <w:tcW w:w="1290" w:type="dxa"/>
            <w:vAlign w:val="center"/>
          </w:tcPr>
          <w:p w14:paraId="56505C37" w14:textId="46DC687D" w:rsidR="00E52512" w:rsidRPr="00F84FA3" w:rsidRDefault="00E52512">
            <w:pPr>
              <w:rPr>
                <w:rFonts w:ascii="Arial Narrow" w:eastAsia="Arial Narrow" w:hAnsi="Arial Narrow" w:cs="Arial Narrow"/>
                <w:sz w:val="20"/>
                <w:szCs w:val="20"/>
              </w:rPr>
            </w:pPr>
          </w:p>
        </w:tc>
        <w:tc>
          <w:tcPr>
            <w:tcW w:w="1125" w:type="dxa"/>
          </w:tcPr>
          <w:p w14:paraId="63EE913B" w14:textId="2ACA13B7"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524669D0" w14:textId="25631292"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7256212F" w14:textId="5CCBC22D" w:rsidR="00E52512" w:rsidRPr="00F84FA3" w:rsidRDefault="0053654B">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6D43F2FF" w14:textId="527BF5E9"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2025" w:type="dxa"/>
            <w:vAlign w:val="center"/>
          </w:tcPr>
          <w:p w14:paraId="62CE0244" w14:textId="1E4A7A5C"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1439DE9F" w14:textId="2346CD66"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0B1E2D2B" w14:textId="011A5182"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1FB76EF7" w14:textId="77777777" w:rsidR="00E52512" w:rsidRPr="00F84FA3" w:rsidRDefault="00E52512">
            <w:pPr>
              <w:rPr>
                <w:rFonts w:ascii="Arial Narrow" w:eastAsia="Arial Narrow" w:hAnsi="Arial Narrow" w:cs="Arial Narrow"/>
                <w:sz w:val="20"/>
                <w:szCs w:val="20"/>
              </w:rPr>
            </w:pPr>
          </w:p>
        </w:tc>
      </w:tr>
      <w:tr w:rsidR="00E52512" w:rsidRPr="00636360" w14:paraId="52D747AC" w14:textId="77777777" w:rsidTr="00E9685C">
        <w:tc>
          <w:tcPr>
            <w:tcW w:w="480" w:type="dxa"/>
          </w:tcPr>
          <w:p w14:paraId="3A37FE66" w14:textId="2A92F248"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8</w:t>
            </w:r>
          </w:p>
        </w:tc>
        <w:tc>
          <w:tcPr>
            <w:tcW w:w="1440" w:type="dxa"/>
            <w:vAlign w:val="center"/>
          </w:tcPr>
          <w:p w14:paraId="11275B1C" w14:textId="20F39DC9"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Отдел научно-исследовательской и эколого-просветительской деятельности</w:t>
            </w:r>
          </w:p>
        </w:tc>
        <w:tc>
          <w:tcPr>
            <w:tcW w:w="1440" w:type="dxa"/>
            <w:vAlign w:val="center"/>
          </w:tcPr>
          <w:p w14:paraId="2DDF02A9" w14:textId="3CF8E191" w:rsidR="00E52512" w:rsidRPr="00F84FA3" w:rsidRDefault="00E52512">
            <w:pPr>
              <w:rPr>
                <w:rFonts w:ascii="Arial Narrow" w:eastAsia="Arial Narrow" w:hAnsi="Arial Narrow" w:cs="Arial Narrow"/>
                <w:sz w:val="20"/>
                <w:szCs w:val="20"/>
              </w:rPr>
            </w:pPr>
            <w:r w:rsidRPr="00F84FA3">
              <w:rPr>
                <w:rFonts w:ascii="Arial Narrow" w:hAnsi="Arial Narrow" w:cs="Arial"/>
                <w:sz w:val="20"/>
                <w:szCs w:val="20"/>
              </w:rPr>
              <w:t>Младший научный сотрудник, 1 квалификационный уровень</w:t>
            </w:r>
          </w:p>
        </w:tc>
        <w:tc>
          <w:tcPr>
            <w:tcW w:w="1290" w:type="dxa"/>
            <w:vAlign w:val="center"/>
          </w:tcPr>
          <w:p w14:paraId="5F75DDCA" w14:textId="6B35F18D" w:rsidR="00E52512" w:rsidRPr="00F84FA3" w:rsidRDefault="00E52512">
            <w:pPr>
              <w:rPr>
                <w:rFonts w:ascii="Arial Narrow" w:eastAsia="Arial Narrow" w:hAnsi="Arial Narrow" w:cs="Arial Narrow"/>
                <w:sz w:val="20"/>
                <w:szCs w:val="20"/>
              </w:rPr>
            </w:pPr>
          </w:p>
        </w:tc>
        <w:tc>
          <w:tcPr>
            <w:tcW w:w="1290" w:type="dxa"/>
            <w:vAlign w:val="center"/>
          </w:tcPr>
          <w:p w14:paraId="47CA8AC3" w14:textId="174FCB46" w:rsidR="00E52512" w:rsidRPr="00F84FA3" w:rsidRDefault="00E52512">
            <w:pPr>
              <w:rPr>
                <w:rFonts w:ascii="Arial Narrow" w:eastAsia="Arial Narrow" w:hAnsi="Arial Narrow" w:cs="Arial Narrow"/>
                <w:sz w:val="20"/>
                <w:szCs w:val="20"/>
              </w:rPr>
            </w:pPr>
          </w:p>
        </w:tc>
        <w:tc>
          <w:tcPr>
            <w:tcW w:w="1125" w:type="dxa"/>
          </w:tcPr>
          <w:p w14:paraId="403A48C3" w14:textId="2A44CBAD"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1706263A" w14:textId="2C4684CA"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61F53A30" w14:textId="2861042A"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17C62958" w14:textId="2CE97D60" w:rsidR="00E52512" w:rsidRPr="00F84FA3" w:rsidRDefault="00E52512">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282CC9A5" w14:textId="6E428078"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59408D04" w14:textId="08476133" w:rsidR="00E52512" w:rsidRPr="00F84FA3" w:rsidRDefault="00E52512">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1C6EB6A2" w14:textId="286783DB" w:rsidR="00E52512"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lang w:val="ru-RU"/>
              </w:rPr>
              <w:t>4</w:t>
            </w:r>
            <w:r w:rsidR="00E52512" w:rsidRPr="00F84FA3">
              <w:rPr>
                <w:rFonts w:ascii="Arial Narrow" w:eastAsia="Times New Roman" w:hAnsi="Arial Narrow"/>
                <w:sz w:val="20"/>
                <w:szCs w:val="20"/>
              </w:rPr>
              <w:t>0 часовая рабочая неделя</w:t>
            </w:r>
          </w:p>
        </w:tc>
        <w:tc>
          <w:tcPr>
            <w:tcW w:w="1260" w:type="dxa"/>
          </w:tcPr>
          <w:p w14:paraId="5E613912" w14:textId="77777777" w:rsidR="00E52512" w:rsidRPr="00F84FA3" w:rsidRDefault="00E52512">
            <w:pPr>
              <w:rPr>
                <w:rFonts w:ascii="Arial Narrow" w:eastAsia="Arial Narrow" w:hAnsi="Arial Narrow" w:cs="Arial Narrow"/>
                <w:sz w:val="20"/>
                <w:szCs w:val="20"/>
              </w:rPr>
            </w:pPr>
          </w:p>
        </w:tc>
      </w:tr>
      <w:tr w:rsidR="00E82488" w:rsidRPr="00636360" w14:paraId="021BCFBF" w14:textId="77777777" w:rsidTr="00E9685C">
        <w:tc>
          <w:tcPr>
            <w:tcW w:w="480" w:type="dxa"/>
          </w:tcPr>
          <w:p w14:paraId="1D559A16" w14:textId="62656E73"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lastRenderedPageBreak/>
              <w:t>9</w:t>
            </w:r>
          </w:p>
        </w:tc>
        <w:tc>
          <w:tcPr>
            <w:tcW w:w="1440" w:type="dxa"/>
            <w:vAlign w:val="center"/>
          </w:tcPr>
          <w:p w14:paraId="7804FAE8" w14:textId="5B571D81"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научно-исследовательской и эколого-просветительской деятельности</w:t>
            </w:r>
          </w:p>
        </w:tc>
        <w:tc>
          <w:tcPr>
            <w:tcW w:w="1440" w:type="dxa"/>
            <w:vAlign w:val="center"/>
          </w:tcPr>
          <w:p w14:paraId="721A89F8" w14:textId="3813BF45"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Старший научный сотрудник, 3 квалификационный уровень</w:t>
            </w:r>
          </w:p>
        </w:tc>
        <w:tc>
          <w:tcPr>
            <w:tcW w:w="1290" w:type="dxa"/>
            <w:vAlign w:val="center"/>
          </w:tcPr>
          <w:p w14:paraId="7F2BDA50" w14:textId="55714BA0" w:rsidR="00E82488" w:rsidRPr="00F84FA3" w:rsidRDefault="00E82488">
            <w:pPr>
              <w:rPr>
                <w:rFonts w:ascii="Arial Narrow" w:eastAsia="Arial Narrow" w:hAnsi="Arial Narrow" w:cs="Arial Narrow"/>
                <w:sz w:val="20"/>
                <w:szCs w:val="20"/>
                <w:lang w:val="ru-RU"/>
              </w:rPr>
            </w:pPr>
          </w:p>
        </w:tc>
        <w:tc>
          <w:tcPr>
            <w:tcW w:w="1290" w:type="dxa"/>
            <w:vAlign w:val="center"/>
          </w:tcPr>
          <w:p w14:paraId="50632C91" w14:textId="0F80A61C" w:rsidR="00E82488" w:rsidRPr="00F84FA3" w:rsidRDefault="00E82488">
            <w:pPr>
              <w:rPr>
                <w:rFonts w:ascii="Arial Narrow" w:eastAsia="Arial Narrow" w:hAnsi="Arial Narrow" w:cs="Arial Narrow"/>
                <w:sz w:val="20"/>
                <w:szCs w:val="20"/>
                <w:lang w:val="ru-RU"/>
              </w:rPr>
            </w:pPr>
          </w:p>
        </w:tc>
        <w:tc>
          <w:tcPr>
            <w:tcW w:w="1125" w:type="dxa"/>
          </w:tcPr>
          <w:p w14:paraId="07B19A1C" w14:textId="1F3F9BA0"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4371D912" w14:textId="6642177F"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01A16A86" w14:textId="108C6331"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28804822" w14:textId="74C61288"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5C5C15B2" w14:textId="0CE959BD"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53B92EBC" w14:textId="6F2463C0"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0242B506" w14:textId="2414F499"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lang w:val="ru-RU"/>
              </w:rPr>
              <w:t>4</w:t>
            </w:r>
            <w:r w:rsidRPr="00F84FA3">
              <w:rPr>
                <w:rFonts w:ascii="Arial Narrow" w:eastAsia="Times New Roman" w:hAnsi="Arial Narrow"/>
                <w:sz w:val="20"/>
                <w:szCs w:val="20"/>
              </w:rPr>
              <w:t>0 часовая рабочая неделя</w:t>
            </w:r>
          </w:p>
        </w:tc>
        <w:tc>
          <w:tcPr>
            <w:tcW w:w="1260" w:type="dxa"/>
          </w:tcPr>
          <w:p w14:paraId="542748AC" w14:textId="77777777" w:rsidR="00E82488" w:rsidRPr="00F84FA3" w:rsidRDefault="00E82488">
            <w:pPr>
              <w:rPr>
                <w:rFonts w:ascii="Arial Narrow" w:eastAsia="Arial Narrow" w:hAnsi="Arial Narrow" w:cs="Arial Narrow"/>
                <w:sz w:val="20"/>
                <w:szCs w:val="20"/>
              </w:rPr>
            </w:pPr>
          </w:p>
        </w:tc>
      </w:tr>
      <w:tr w:rsidR="00E82488" w:rsidRPr="00636360" w14:paraId="26B4B71E" w14:textId="77777777" w:rsidTr="00E9685C">
        <w:tc>
          <w:tcPr>
            <w:tcW w:w="480" w:type="dxa"/>
          </w:tcPr>
          <w:p w14:paraId="649CE95A" w14:textId="684B17C1"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10</w:t>
            </w:r>
          </w:p>
        </w:tc>
        <w:tc>
          <w:tcPr>
            <w:tcW w:w="1440" w:type="dxa"/>
            <w:vAlign w:val="center"/>
          </w:tcPr>
          <w:p w14:paraId="72B1184E" w14:textId="2CEE4B6C"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vAlign w:val="center"/>
          </w:tcPr>
          <w:p w14:paraId="0EFE56C9" w14:textId="4CD04992"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Старший государственный инспектор в области охраны окружающей среды - начальник отдела, 1</w:t>
            </w:r>
          </w:p>
        </w:tc>
        <w:tc>
          <w:tcPr>
            <w:tcW w:w="1290" w:type="dxa"/>
            <w:vAlign w:val="center"/>
          </w:tcPr>
          <w:p w14:paraId="4E54069B" w14:textId="1DB60539" w:rsidR="00E82488" w:rsidRPr="00F84FA3" w:rsidRDefault="00E82488">
            <w:pPr>
              <w:rPr>
                <w:rFonts w:ascii="Arial Narrow" w:eastAsia="Arial Narrow" w:hAnsi="Arial Narrow" w:cs="Arial Narrow"/>
                <w:sz w:val="20"/>
                <w:szCs w:val="20"/>
              </w:rPr>
            </w:pPr>
          </w:p>
        </w:tc>
        <w:tc>
          <w:tcPr>
            <w:tcW w:w="1290" w:type="dxa"/>
            <w:vAlign w:val="center"/>
          </w:tcPr>
          <w:p w14:paraId="088E3AE2" w14:textId="766F0F97" w:rsidR="00E82488" w:rsidRPr="00F84FA3" w:rsidRDefault="00E82488">
            <w:pPr>
              <w:rPr>
                <w:rFonts w:ascii="Arial Narrow" w:eastAsia="Arial Narrow" w:hAnsi="Arial Narrow" w:cs="Arial Narrow"/>
                <w:sz w:val="20"/>
                <w:szCs w:val="20"/>
              </w:rPr>
            </w:pPr>
          </w:p>
        </w:tc>
        <w:tc>
          <w:tcPr>
            <w:tcW w:w="1125" w:type="dxa"/>
          </w:tcPr>
          <w:p w14:paraId="5375AA05" w14:textId="5E065FFF"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64086B50" w14:textId="359DAA68"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3209D2AD" w14:textId="7C9F196A"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3DE3FEEE" w14:textId="7E9EFC34"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6EB7C042" w14:textId="3568A0B1"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1A578EFA" w14:textId="09E984DD"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2C14CEFC" w14:textId="10923496"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lang w:val="ru-RU"/>
              </w:rPr>
              <w:t>4</w:t>
            </w:r>
            <w:r w:rsidRPr="00F84FA3">
              <w:rPr>
                <w:rFonts w:ascii="Arial Narrow" w:eastAsia="Times New Roman" w:hAnsi="Arial Narrow"/>
                <w:sz w:val="20"/>
                <w:szCs w:val="20"/>
              </w:rPr>
              <w:t>0 часовая рабочая неделя</w:t>
            </w:r>
          </w:p>
        </w:tc>
        <w:tc>
          <w:tcPr>
            <w:tcW w:w="1260" w:type="dxa"/>
          </w:tcPr>
          <w:p w14:paraId="35555BEF" w14:textId="77777777" w:rsidR="00E82488" w:rsidRPr="00F84FA3" w:rsidRDefault="00E82488">
            <w:pPr>
              <w:rPr>
                <w:rFonts w:ascii="Arial Narrow" w:eastAsia="Arial Narrow" w:hAnsi="Arial Narrow" w:cs="Arial Narrow"/>
                <w:sz w:val="20"/>
                <w:szCs w:val="20"/>
              </w:rPr>
            </w:pPr>
          </w:p>
        </w:tc>
      </w:tr>
      <w:tr w:rsidR="00E82488" w:rsidRPr="00636360" w14:paraId="3901F5D2" w14:textId="77777777" w:rsidTr="00E9685C">
        <w:tc>
          <w:tcPr>
            <w:tcW w:w="480" w:type="dxa"/>
          </w:tcPr>
          <w:p w14:paraId="07010A4D" w14:textId="23DB291F"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11</w:t>
            </w:r>
          </w:p>
        </w:tc>
        <w:tc>
          <w:tcPr>
            <w:tcW w:w="1440" w:type="dxa"/>
            <w:vAlign w:val="center"/>
          </w:tcPr>
          <w:p w14:paraId="4DF4E6F1" w14:textId="1C2CC01B"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vAlign w:val="center"/>
          </w:tcPr>
          <w:p w14:paraId="474C8384" w14:textId="7BD27E75"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Старший государственный инспектор в области охраны окружающей среды, 1</w:t>
            </w:r>
          </w:p>
        </w:tc>
        <w:tc>
          <w:tcPr>
            <w:tcW w:w="1290" w:type="dxa"/>
            <w:vAlign w:val="center"/>
          </w:tcPr>
          <w:p w14:paraId="5D5E423B" w14:textId="0E57592D" w:rsidR="00E82488" w:rsidRPr="00F84FA3" w:rsidRDefault="00E82488">
            <w:pPr>
              <w:rPr>
                <w:rFonts w:ascii="Arial Narrow" w:eastAsia="Arial Narrow" w:hAnsi="Arial Narrow" w:cs="Arial Narrow"/>
                <w:sz w:val="20"/>
                <w:szCs w:val="20"/>
              </w:rPr>
            </w:pPr>
          </w:p>
        </w:tc>
        <w:tc>
          <w:tcPr>
            <w:tcW w:w="1290" w:type="dxa"/>
            <w:vAlign w:val="center"/>
          </w:tcPr>
          <w:p w14:paraId="041FC520" w14:textId="6AF32ECD" w:rsidR="00E82488" w:rsidRPr="00F84FA3" w:rsidRDefault="00E82488">
            <w:pPr>
              <w:rPr>
                <w:rFonts w:ascii="Arial Narrow" w:eastAsia="Arial Narrow" w:hAnsi="Arial Narrow" w:cs="Arial Narrow"/>
                <w:sz w:val="20"/>
                <w:szCs w:val="20"/>
              </w:rPr>
            </w:pPr>
          </w:p>
        </w:tc>
        <w:tc>
          <w:tcPr>
            <w:tcW w:w="1125" w:type="dxa"/>
          </w:tcPr>
          <w:p w14:paraId="51DA217C" w14:textId="343E4B1B"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3843691D" w14:textId="54D41A28"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0D2459ED" w14:textId="67FC5814"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469A8B26" w14:textId="56CBF884"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31D91788" w14:textId="5E9ACE9A"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спутниковый телефон </w:t>
            </w:r>
            <w:r w:rsidRPr="00F84FA3">
              <w:rPr>
                <w:rFonts w:ascii="Arial Narrow" w:eastAsia="Times New Roman" w:hAnsi="Arial Narrow"/>
                <w:sz w:val="20"/>
                <w:szCs w:val="20"/>
                <w:lang w:val="en-US"/>
              </w:rPr>
              <w:t>IRIDIUM</w:t>
            </w:r>
            <w:r w:rsidRPr="00F84FA3">
              <w:rPr>
                <w:rFonts w:ascii="Arial Narrow" w:eastAsia="Times New Roman" w:hAnsi="Arial Narrow"/>
                <w:sz w:val="20"/>
                <w:szCs w:val="20"/>
              </w:rPr>
              <w:t xml:space="preserve"> 9555, навигатор </w:t>
            </w:r>
            <w:r w:rsidRPr="00F84FA3">
              <w:rPr>
                <w:rFonts w:ascii="Arial Narrow" w:eastAsia="Times New Roman" w:hAnsi="Arial Narrow"/>
                <w:sz w:val="20"/>
                <w:szCs w:val="20"/>
                <w:lang w:val="en-US"/>
              </w:rPr>
              <w:t>Garmin</w:t>
            </w:r>
            <w:r w:rsidRPr="00F84FA3">
              <w:rPr>
                <w:rFonts w:ascii="Arial Narrow" w:eastAsia="Times New Roman" w:hAnsi="Arial Narrow"/>
                <w:sz w:val="20"/>
                <w:szCs w:val="20"/>
              </w:rPr>
              <w:t xml:space="preserve"> </w:t>
            </w:r>
            <w:r w:rsidRPr="00F84FA3">
              <w:rPr>
                <w:rFonts w:ascii="Arial Narrow" w:eastAsia="Times New Roman" w:hAnsi="Arial Narrow"/>
                <w:sz w:val="20"/>
                <w:szCs w:val="20"/>
                <w:lang w:val="en-US"/>
              </w:rPr>
              <w:t>GPSMAP</w:t>
            </w:r>
            <w:r w:rsidRPr="00F84FA3">
              <w:rPr>
                <w:rFonts w:ascii="Arial Narrow" w:eastAsia="Times New Roman" w:hAnsi="Arial Narrow"/>
                <w:sz w:val="20"/>
                <w:szCs w:val="20"/>
              </w:rPr>
              <w:t xml:space="preserve"> 76 </w:t>
            </w:r>
            <w:proofErr w:type="spellStart"/>
            <w:r w:rsidRPr="00F84FA3">
              <w:rPr>
                <w:rFonts w:ascii="Arial Narrow" w:eastAsia="Times New Roman" w:hAnsi="Arial Narrow"/>
                <w:sz w:val="20"/>
                <w:szCs w:val="20"/>
                <w:lang w:val="en-US"/>
              </w:rPr>
              <w:t>CSx</w:t>
            </w:r>
            <w:proofErr w:type="spellEnd"/>
          </w:p>
        </w:tc>
        <w:tc>
          <w:tcPr>
            <w:tcW w:w="1335" w:type="dxa"/>
            <w:vAlign w:val="center"/>
          </w:tcPr>
          <w:p w14:paraId="7068975E" w14:textId="73F4CC40"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7783DE9E" w14:textId="750D5B44"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19003BC7" w14:textId="77777777" w:rsidR="00E82488" w:rsidRPr="00F84FA3" w:rsidRDefault="00E82488">
            <w:pPr>
              <w:rPr>
                <w:rFonts w:ascii="Arial Narrow" w:eastAsia="Arial Narrow" w:hAnsi="Arial Narrow" w:cs="Arial Narrow"/>
                <w:sz w:val="20"/>
                <w:szCs w:val="20"/>
              </w:rPr>
            </w:pPr>
          </w:p>
        </w:tc>
      </w:tr>
      <w:tr w:rsidR="00E82488" w:rsidRPr="00636360" w14:paraId="0F21D449" w14:textId="77777777" w:rsidTr="00744E4E">
        <w:tc>
          <w:tcPr>
            <w:tcW w:w="480" w:type="dxa"/>
          </w:tcPr>
          <w:p w14:paraId="22B4B1D4" w14:textId="29C55438"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12</w:t>
            </w:r>
          </w:p>
        </w:tc>
        <w:tc>
          <w:tcPr>
            <w:tcW w:w="1440" w:type="dxa"/>
            <w:vAlign w:val="center"/>
          </w:tcPr>
          <w:p w14:paraId="0916E2F1" w14:textId="65A12DAA"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vAlign w:val="center"/>
          </w:tcPr>
          <w:p w14:paraId="4E0CF19F" w14:textId="7361C120"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Старший государственный инспектор в области охраны окружающей среды, 1</w:t>
            </w:r>
          </w:p>
        </w:tc>
        <w:tc>
          <w:tcPr>
            <w:tcW w:w="1290" w:type="dxa"/>
            <w:vAlign w:val="center"/>
          </w:tcPr>
          <w:p w14:paraId="619E31D5" w14:textId="78527515" w:rsidR="00E82488" w:rsidRPr="00F84FA3" w:rsidRDefault="00E82488">
            <w:pPr>
              <w:rPr>
                <w:rFonts w:ascii="Arial Narrow" w:eastAsia="Arial Narrow" w:hAnsi="Arial Narrow" w:cs="Arial Narrow"/>
                <w:sz w:val="20"/>
                <w:szCs w:val="20"/>
              </w:rPr>
            </w:pPr>
          </w:p>
        </w:tc>
        <w:tc>
          <w:tcPr>
            <w:tcW w:w="1290" w:type="dxa"/>
            <w:vAlign w:val="center"/>
          </w:tcPr>
          <w:p w14:paraId="0CEAA6C0" w14:textId="4804B9A3" w:rsidR="00E82488" w:rsidRPr="00F84FA3" w:rsidRDefault="00E82488">
            <w:pPr>
              <w:rPr>
                <w:rFonts w:ascii="Arial Narrow" w:eastAsia="Arial Narrow" w:hAnsi="Arial Narrow" w:cs="Arial Narrow"/>
                <w:sz w:val="20"/>
                <w:szCs w:val="20"/>
                <w:lang w:val="ru-RU"/>
              </w:rPr>
            </w:pPr>
          </w:p>
        </w:tc>
        <w:tc>
          <w:tcPr>
            <w:tcW w:w="1125" w:type="dxa"/>
          </w:tcPr>
          <w:p w14:paraId="210BDC95" w14:textId="553666D5"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5F1A08E2" w14:textId="2313D7CA"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04D3AE41" w14:textId="4B4A3520"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47D0B985" w14:textId="78E4F72B"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2D6A0F37" w14:textId="4581463D"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58D67A09" w14:textId="0B70663C"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371488EE" w14:textId="0145F8AC"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29D5EE40" w14:textId="77777777" w:rsidR="00E82488" w:rsidRPr="00F84FA3" w:rsidRDefault="00E82488">
            <w:pPr>
              <w:rPr>
                <w:rFonts w:ascii="Arial Narrow" w:eastAsia="Arial Narrow" w:hAnsi="Arial Narrow" w:cs="Arial Narrow"/>
                <w:sz w:val="20"/>
                <w:szCs w:val="20"/>
              </w:rPr>
            </w:pPr>
          </w:p>
        </w:tc>
      </w:tr>
      <w:tr w:rsidR="00E82488" w:rsidRPr="00636360" w14:paraId="51F9EDD7" w14:textId="77777777" w:rsidTr="00E9685C">
        <w:tc>
          <w:tcPr>
            <w:tcW w:w="480" w:type="dxa"/>
          </w:tcPr>
          <w:p w14:paraId="00A3278E" w14:textId="123CA68A"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13</w:t>
            </w:r>
          </w:p>
        </w:tc>
        <w:tc>
          <w:tcPr>
            <w:tcW w:w="1440" w:type="dxa"/>
            <w:vAlign w:val="center"/>
          </w:tcPr>
          <w:p w14:paraId="0E31283D" w14:textId="5DA2FCB8"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 xml:space="preserve">Отдел охраны территории национального </w:t>
            </w:r>
            <w:r w:rsidRPr="00F84FA3">
              <w:rPr>
                <w:rFonts w:ascii="Arial Narrow" w:hAnsi="Arial Narrow" w:cs="Arial"/>
                <w:sz w:val="20"/>
                <w:szCs w:val="20"/>
              </w:rPr>
              <w:lastRenderedPageBreak/>
              <w:t>парка</w:t>
            </w:r>
          </w:p>
        </w:tc>
        <w:tc>
          <w:tcPr>
            <w:tcW w:w="1440" w:type="dxa"/>
            <w:vAlign w:val="center"/>
          </w:tcPr>
          <w:p w14:paraId="0EE161BD" w14:textId="50C60E90"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lastRenderedPageBreak/>
              <w:t xml:space="preserve">Государственный инспектор в области </w:t>
            </w:r>
            <w:r w:rsidRPr="00F84FA3">
              <w:rPr>
                <w:rFonts w:ascii="Arial Narrow" w:hAnsi="Arial Narrow" w:cs="Arial"/>
                <w:sz w:val="20"/>
                <w:szCs w:val="20"/>
              </w:rPr>
              <w:lastRenderedPageBreak/>
              <w:t>охраны окружающей среды, 1</w:t>
            </w:r>
          </w:p>
        </w:tc>
        <w:tc>
          <w:tcPr>
            <w:tcW w:w="1290" w:type="dxa"/>
            <w:vAlign w:val="center"/>
          </w:tcPr>
          <w:p w14:paraId="776F49C4" w14:textId="790BD21B" w:rsidR="00E82488" w:rsidRPr="00F84FA3" w:rsidRDefault="00E82488">
            <w:pPr>
              <w:rPr>
                <w:rFonts w:ascii="Arial Narrow" w:eastAsia="Arial Narrow" w:hAnsi="Arial Narrow" w:cs="Arial Narrow"/>
                <w:sz w:val="20"/>
                <w:szCs w:val="20"/>
                <w:lang w:val="ru-RU"/>
              </w:rPr>
            </w:pPr>
          </w:p>
        </w:tc>
        <w:tc>
          <w:tcPr>
            <w:tcW w:w="1290" w:type="dxa"/>
            <w:vAlign w:val="center"/>
          </w:tcPr>
          <w:p w14:paraId="036DCBF2" w14:textId="0E62A2CA" w:rsidR="00E82488" w:rsidRPr="00F84FA3" w:rsidRDefault="00E82488">
            <w:pPr>
              <w:rPr>
                <w:rFonts w:ascii="Arial Narrow" w:eastAsia="Arial Narrow" w:hAnsi="Arial Narrow" w:cs="Arial Narrow"/>
                <w:sz w:val="20"/>
                <w:szCs w:val="20"/>
                <w:lang w:val="ru-RU"/>
              </w:rPr>
            </w:pPr>
          </w:p>
        </w:tc>
        <w:tc>
          <w:tcPr>
            <w:tcW w:w="1125" w:type="dxa"/>
          </w:tcPr>
          <w:p w14:paraId="2635B5CB" w14:textId="720EB7A1"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758BED08" w14:textId="39A77F4B"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14114644" w14:textId="69CB37FC"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75C16A01" w14:textId="342FB349"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180C9743" w14:textId="1E814FCF"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w:t>
            </w:r>
            <w:r w:rsidRPr="00F84FA3">
              <w:rPr>
                <w:rFonts w:ascii="Arial Narrow" w:eastAsia="Times New Roman" w:hAnsi="Arial Narrow"/>
                <w:sz w:val="20"/>
                <w:szCs w:val="20"/>
              </w:rPr>
              <w:lastRenderedPageBreak/>
              <w:t xml:space="preserve">GPSMAP 76 </w:t>
            </w:r>
            <w:proofErr w:type="spellStart"/>
            <w:r w:rsidRPr="00F84FA3">
              <w:rPr>
                <w:rFonts w:ascii="Arial Narrow" w:eastAsia="Times New Roman" w:hAnsi="Arial Narrow"/>
                <w:sz w:val="20"/>
                <w:szCs w:val="20"/>
              </w:rPr>
              <w:t>CSx</w:t>
            </w:r>
            <w:proofErr w:type="spellEnd"/>
          </w:p>
        </w:tc>
        <w:tc>
          <w:tcPr>
            <w:tcW w:w="1335" w:type="dxa"/>
            <w:vAlign w:val="center"/>
          </w:tcPr>
          <w:p w14:paraId="36139239" w14:textId="61DF861F"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lastRenderedPageBreak/>
              <w:t>Канцелярские принадлежно</w:t>
            </w:r>
            <w:r w:rsidRPr="00F84FA3">
              <w:rPr>
                <w:rFonts w:ascii="Arial Narrow" w:eastAsia="Times New Roman" w:hAnsi="Arial Narrow"/>
                <w:sz w:val="20"/>
                <w:szCs w:val="20"/>
              </w:rPr>
              <w:lastRenderedPageBreak/>
              <w:t>сти</w:t>
            </w:r>
          </w:p>
        </w:tc>
        <w:tc>
          <w:tcPr>
            <w:tcW w:w="1290" w:type="dxa"/>
            <w:vAlign w:val="center"/>
          </w:tcPr>
          <w:p w14:paraId="27DD66FB" w14:textId="0CBFD373"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lastRenderedPageBreak/>
              <w:t xml:space="preserve">40 часовая рабочая </w:t>
            </w:r>
            <w:r w:rsidRPr="00F84FA3">
              <w:rPr>
                <w:rFonts w:ascii="Arial Narrow" w:eastAsia="Times New Roman" w:hAnsi="Arial Narrow"/>
                <w:sz w:val="20"/>
                <w:szCs w:val="20"/>
              </w:rPr>
              <w:lastRenderedPageBreak/>
              <w:t>неделя</w:t>
            </w:r>
          </w:p>
        </w:tc>
        <w:tc>
          <w:tcPr>
            <w:tcW w:w="1260" w:type="dxa"/>
          </w:tcPr>
          <w:p w14:paraId="73C46F97" w14:textId="77777777" w:rsidR="00E82488" w:rsidRPr="00F84FA3" w:rsidRDefault="00E82488">
            <w:pPr>
              <w:rPr>
                <w:rFonts w:ascii="Arial Narrow" w:eastAsia="Arial Narrow" w:hAnsi="Arial Narrow" w:cs="Arial Narrow"/>
                <w:sz w:val="20"/>
                <w:szCs w:val="20"/>
              </w:rPr>
            </w:pPr>
          </w:p>
        </w:tc>
      </w:tr>
      <w:tr w:rsidR="00E82488" w:rsidRPr="00636360" w14:paraId="1E7CA300" w14:textId="77777777" w:rsidTr="00E9685C">
        <w:tc>
          <w:tcPr>
            <w:tcW w:w="480" w:type="dxa"/>
          </w:tcPr>
          <w:p w14:paraId="7ED1C635" w14:textId="3BCDA678"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lastRenderedPageBreak/>
              <w:t>14</w:t>
            </w:r>
          </w:p>
        </w:tc>
        <w:tc>
          <w:tcPr>
            <w:tcW w:w="1440" w:type="dxa"/>
            <w:vAlign w:val="center"/>
          </w:tcPr>
          <w:p w14:paraId="50ADD963" w14:textId="27BFC95A"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tcPr>
          <w:p w14:paraId="387987CD" w14:textId="039C4A3B"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Государственный инспектор в области охраны окружающей среды, 1</w:t>
            </w:r>
          </w:p>
        </w:tc>
        <w:tc>
          <w:tcPr>
            <w:tcW w:w="1290" w:type="dxa"/>
            <w:vAlign w:val="center"/>
          </w:tcPr>
          <w:p w14:paraId="295B9F56" w14:textId="6A2D64B3" w:rsidR="00E82488" w:rsidRPr="00F84FA3" w:rsidRDefault="00E82488">
            <w:pPr>
              <w:rPr>
                <w:rFonts w:ascii="Arial Narrow" w:eastAsia="Arial Narrow" w:hAnsi="Arial Narrow" w:cs="Arial Narrow"/>
                <w:sz w:val="20"/>
                <w:szCs w:val="20"/>
              </w:rPr>
            </w:pPr>
          </w:p>
        </w:tc>
        <w:tc>
          <w:tcPr>
            <w:tcW w:w="1290" w:type="dxa"/>
            <w:vAlign w:val="center"/>
          </w:tcPr>
          <w:p w14:paraId="3AFC743E" w14:textId="558854E3" w:rsidR="00E82488" w:rsidRPr="00F84FA3" w:rsidRDefault="00E82488">
            <w:pPr>
              <w:rPr>
                <w:rFonts w:ascii="Arial Narrow" w:eastAsia="Arial Narrow" w:hAnsi="Arial Narrow" w:cs="Arial Narrow"/>
                <w:sz w:val="20"/>
                <w:szCs w:val="20"/>
              </w:rPr>
            </w:pPr>
          </w:p>
        </w:tc>
        <w:tc>
          <w:tcPr>
            <w:tcW w:w="1125" w:type="dxa"/>
          </w:tcPr>
          <w:p w14:paraId="02044BBD" w14:textId="24FDD136"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79DA43A2" w14:textId="384FC85A"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4561A3FA" w14:textId="67C60653"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4DDC7D9E" w14:textId="32ED91FE"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1ECC0166" w14:textId="57294FDE"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135E6838" w14:textId="66E9D41C"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27D0EEBB" w14:textId="1DEAB857"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1563533A" w14:textId="77777777" w:rsidR="00E82488" w:rsidRPr="00F84FA3" w:rsidRDefault="00E82488">
            <w:pPr>
              <w:rPr>
                <w:rFonts w:ascii="Arial Narrow" w:eastAsia="Arial Narrow" w:hAnsi="Arial Narrow" w:cs="Arial Narrow"/>
                <w:sz w:val="20"/>
                <w:szCs w:val="20"/>
              </w:rPr>
            </w:pPr>
          </w:p>
        </w:tc>
      </w:tr>
      <w:tr w:rsidR="00E82488" w:rsidRPr="00636360" w14:paraId="74B4CCA2" w14:textId="77777777" w:rsidTr="00E9685C">
        <w:tc>
          <w:tcPr>
            <w:tcW w:w="480" w:type="dxa"/>
          </w:tcPr>
          <w:p w14:paraId="279D1F18" w14:textId="5B78151F"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16</w:t>
            </w:r>
          </w:p>
        </w:tc>
        <w:tc>
          <w:tcPr>
            <w:tcW w:w="1440" w:type="dxa"/>
            <w:vAlign w:val="center"/>
          </w:tcPr>
          <w:p w14:paraId="51BE9FFA" w14:textId="73CCAE6F"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tcPr>
          <w:p w14:paraId="190C25DF" w14:textId="0E4CD250"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Государственный инспектор в области охраны окружающей среды, 1</w:t>
            </w:r>
          </w:p>
        </w:tc>
        <w:tc>
          <w:tcPr>
            <w:tcW w:w="1290" w:type="dxa"/>
            <w:vAlign w:val="center"/>
          </w:tcPr>
          <w:p w14:paraId="02158CA5" w14:textId="5C098E9E" w:rsidR="00E82488" w:rsidRPr="00F84FA3" w:rsidRDefault="00E82488">
            <w:pPr>
              <w:rPr>
                <w:rFonts w:ascii="Arial Narrow" w:eastAsia="Arial Narrow" w:hAnsi="Arial Narrow" w:cs="Arial Narrow"/>
                <w:sz w:val="20"/>
                <w:szCs w:val="20"/>
              </w:rPr>
            </w:pPr>
          </w:p>
        </w:tc>
        <w:tc>
          <w:tcPr>
            <w:tcW w:w="1290" w:type="dxa"/>
            <w:vAlign w:val="center"/>
          </w:tcPr>
          <w:p w14:paraId="0FC14500" w14:textId="6A7D17DE" w:rsidR="00E82488" w:rsidRPr="00F84FA3" w:rsidRDefault="00E82488">
            <w:pPr>
              <w:rPr>
                <w:rFonts w:ascii="Arial Narrow" w:eastAsia="Arial Narrow" w:hAnsi="Arial Narrow" w:cs="Arial Narrow"/>
                <w:sz w:val="20"/>
                <w:szCs w:val="20"/>
              </w:rPr>
            </w:pPr>
          </w:p>
        </w:tc>
        <w:tc>
          <w:tcPr>
            <w:tcW w:w="1125" w:type="dxa"/>
          </w:tcPr>
          <w:p w14:paraId="0480C72E" w14:textId="5F069011"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5B65E057" w14:textId="19D1D15E"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6E5C3F05" w14:textId="2159B9EC"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63EAA5B7" w14:textId="0A3E641C"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3BE443E8" w14:textId="337B158F"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3F0E00BC" w14:textId="13F6CB32"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173F03E4" w14:textId="37D59142"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67850244" w14:textId="77777777" w:rsidR="00E82488" w:rsidRPr="00F84FA3" w:rsidRDefault="00E82488">
            <w:pPr>
              <w:rPr>
                <w:rFonts w:ascii="Arial Narrow" w:eastAsia="Arial Narrow" w:hAnsi="Arial Narrow" w:cs="Arial Narrow"/>
                <w:sz w:val="20"/>
                <w:szCs w:val="20"/>
              </w:rPr>
            </w:pPr>
          </w:p>
        </w:tc>
      </w:tr>
      <w:tr w:rsidR="00E82488" w:rsidRPr="00636360" w14:paraId="2BB7E130" w14:textId="77777777" w:rsidTr="00E9685C">
        <w:tc>
          <w:tcPr>
            <w:tcW w:w="480" w:type="dxa"/>
          </w:tcPr>
          <w:p w14:paraId="159B9A3B" w14:textId="28CF23B3"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16</w:t>
            </w:r>
          </w:p>
        </w:tc>
        <w:tc>
          <w:tcPr>
            <w:tcW w:w="1440" w:type="dxa"/>
            <w:vAlign w:val="center"/>
          </w:tcPr>
          <w:p w14:paraId="0D78859B" w14:textId="605DED68"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tcPr>
          <w:p w14:paraId="63AA3950" w14:textId="0E69924A"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Государственный инспектор в области охраны окружающей среды, 1</w:t>
            </w:r>
          </w:p>
        </w:tc>
        <w:tc>
          <w:tcPr>
            <w:tcW w:w="1290" w:type="dxa"/>
            <w:vAlign w:val="center"/>
          </w:tcPr>
          <w:p w14:paraId="1465A023" w14:textId="26C9DE30" w:rsidR="00E82488" w:rsidRPr="00F84FA3" w:rsidRDefault="00E82488">
            <w:pPr>
              <w:rPr>
                <w:rFonts w:ascii="Arial Narrow" w:eastAsia="Arial Narrow" w:hAnsi="Arial Narrow" w:cs="Arial Narrow"/>
                <w:sz w:val="20"/>
                <w:szCs w:val="20"/>
              </w:rPr>
            </w:pPr>
          </w:p>
        </w:tc>
        <w:tc>
          <w:tcPr>
            <w:tcW w:w="1290" w:type="dxa"/>
            <w:vAlign w:val="center"/>
          </w:tcPr>
          <w:p w14:paraId="19BD0BAD" w14:textId="75B11D9C" w:rsidR="00E82488" w:rsidRPr="00F84FA3" w:rsidRDefault="00E82488">
            <w:pPr>
              <w:rPr>
                <w:rFonts w:ascii="Arial Narrow" w:eastAsia="Arial Narrow" w:hAnsi="Arial Narrow" w:cs="Arial Narrow"/>
                <w:sz w:val="20"/>
                <w:szCs w:val="20"/>
              </w:rPr>
            </w:pPr>
          </w:p>
        </w:tc>
        <w:tc>
          <w:tcPr>
            <w:tcW w:w="1125" w:type="dxa"/>
          </w:tcPr>
          <w:p w14:paraId="04759EBA" w14:textId="169343B1"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2F5705DC" w14:textId="2A9895A6"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38889CEB" w14:textId="3AB1CB8F"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6BF8AE99" w14:textId="51DB0703"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3E4F0B82" w14:textId="7DDDF223"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797951AA" w14:textId="469F12AA"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3E3EE5FD" w14:textId="1B338C72"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0E09DEE0" w14:textId="77777777" w:rsidR="00E82488" w:rsidRPr="00F84FA3" w:rsidRDefault="00E82488">
            <w:pPr>
              <w:rPr>
                <w:rFonts w:ascii="Arial Narrow" w:eastAsia="Arial Narrow" w:hAnsi="Arial Narrow" w:cs="Arial Narrow"/>
                <w:sz w:val="20"/>
                <w:szCs w:val="20"/>
              </w:rPr>
            </w:pPr>
          </w:p>
        </w:tc>
      </w:tr>
      <w:tr w:rsidR="00E82488" w:rsidRPr="00636360" w14:paraId="0F249A0B" w14:textId="77777777" w:rsidTr="00E9685C">
        <w:tc>
          <w:tcPr>
            <w:tcW w:w="480" w:type="dxa"/>
          </w:tcPr>
          <w:p w14:paraId="415D6862" w14:textId="77777777" w:rsidR="00E82488" w:rsidRPr="00F84FA3" w:rsidRDefault="00E82488">
            <w:pPr>
              <w:rPr>
                <w:rFonts w:ascii="Arial Narrow" w:eastAsia="Arial Narrow" w:hAnsi="Arial Narrow" w:cs="Arial Narrow"/>
                <w:sz w:val="20"/>
                <w:szCs w:val="20"/>
              </w:rPr>
            </w:pPr>
          </w:p>
        </w:tc>
        <w:tc>
          <w:tcPr>
            <w:tcW w:w="1440" w:type="dxa"/>
            <w:vAlign w:val="center"/>
          </w:tcPr>
          <w:p w14:paraId="377A5723" w14:textId="497A88DD"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tcPr>
          <w:p w14:paraId="6B6DA3E4" w14:textId="7CE16F1B"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Государственный инспектор в области охраны окружающей среды, 1</w:t>
            </w:r>
          </w:p>
        </w:tc>
        <w:tc>
          <w:tcPr>
            <w:tcW w:w="1290" w:type="dxa"/>
            <w:vAlign w:val="center"/>
          </w:tcPr>
          <w:p w14:paraId="68355B49" w14:textId="0741E6AE" w:rsidR="00E82488" w:rsidRPr="00F84FA3" w:rsidRDefault="00E82488">
            <w:pPr>
              <w:rPr>
                <w:rFonts w:ascii="Arial Narrow" w:eastAsia="Arial Narrow" w:hAnsi="Arial Narrow" w:cs="Arial Narrow"/>
                <w:sz w:val="20"/>
                <w:szCs w:val="20"/>
              </w:rPr>
            </w:pPr>
          </w:p>
        </w:tc>
        <w:tc>
          <w:tcPr>
            <w:tcW w:w="1290" w:type="dxa"/>
            <w:vAlign w:val="center"/>
          </w:tcPr>
          <w:p w14:paraId="61FBEA4A" w14:textId="295D9C4C" w:rsidR="00E82488" w:rsidRPr="00F84FA3" w:rsidRDefault="00E82488">
            <w:pPr>
              <w:rPr>
                <w:rFonts w:ascii="Arial Narrow" w:eastAsia="Arial Narrow" w:hAnsi="Arial Narrow" w:cs="Arial Narrow"/>
                <w:sz w:val="20"/>
                <w:szCs w:val="20"/>
              </w:rPr>
            </w:pPr>
          </w:p>
        </w:tc>
        <w:tc>
          <w:tcPr>
            <w:tcW w:w="1125" w:type="dxa"/>
          </w:tcPr>
          <w:p w14:paraId="185812DE" w14:textId="5AA8E4AA"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05D89D67" w14:textId="1C594126"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621B2838" w14:textId="27251E28"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46E2E833" w14:textId="5602A5B8"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09F2D009" w14:textId="5F9BD79A"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спутниковый телефон IRIDIUM 9555,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4323A523" w14:textId="78AB1299"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49830E93" w14:textId="2E9AF5DE"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43D2F598" w14:textId="77777777" w:rsidR="00E82488" w:rsidRPr="00F84FA3" w:rsidRDefault="00E82488">
            <w:pPr>
              <w:rPr>
                <w:rFonts w:ascii="Arial Narrow" w:eastAsia="Arial Narrow" w:hAnsi="Arial Narrow" w:cs="Arial Narrow"/>
                <w:sz w:val="20"/>
                <w:szCs w:val="20"/>
              </w:rPr>
            </w:pPr>
          </w:p>
        </w:tc>
      </w:tr>
      <w:tr w:rsidR="00E82488" w:rsidRPr="00636360" w14:paraId="7FDE1D02" w14:textId="77777777" w:rsidTr="00E9685C">
        <w:tc>
          <w:tcPr>
            <w:tcW w:w="480" w:type="dxa"/>
          </w:tcPr>
          <w:p w14:paraId="1D8A26EB" w14:textId="77777777" w:rsidR="00E82488" w:rsidRPr="00F84FA3" w:rsidRDefault="00E82488">
            <w:pPr>
              <w:rPr>
                <w:rFonts w:ascii="Arial Narrow" w:eastAsia="Arial Narrow" w:hAnsi="Arial Narrow" w:cs="Arial Narrow"/>
                <w:sz w:val="20"/>
                <w:szCs w:val="20"/>
              </w:rPr>
            </w:pPr>
          </w:p>
        </w:tc>
        <w:tc>
          <w:tcPr>
            <w:tcW w:w="1440" w:type="dxa"/>
            <w:vAlign w:val="center"/>
          </w:tcPr>
          <w:p w14:paraId="5803B5D9" w14:textId="27B18499"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 xml:space="preserve">Отдел охраны территории национального </w:t>
            </w:r>
            <w:r w:rsidRPr="00F84FA3">
              <w:rPr>
                <w:rFonts w:ascii="Arial Narrow" w:hAnsi="Arial Narrow" w:cs="Arial"/>
                <w:sz w:val="20"/>
                <w:szCs w:val="20"/>
              </w:rPr>
              <w:lastRenderedPageBreak/>
              <w:t>парка</w:t>
            </w:r>
          </w:p>
        </w:tc>
        <w:tc>
          <w:tcPr>
            <w:tcW w:w="1440" w:type="dxa"/>
          </w:tcPr>
          <w:p w14:paraId="216433AE" w14:textId="60389E46"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lastRenderedPageBreak/>
              <w:t xml:space="preserve">Государственный инспектор в области охраны </w:t>
            </w:r>
            <w:r w:rsidRPr="00F84FA3">
              <w:rPr>
                <w:rFonts w:ascii="Arial Narrow" w:hAnsi="Arial Narrow" w:cs="Arial"/>
                <w:sz w:val="20"/>
                <w:szCs w:val="20"/>
              </w:rPr>
              <w:lastRenderedPageBreak/>
              <w:t>окружающей среды, 1</w:t>
            </w:r>
          </w:p>
        </w:tc>
        <w:tc>
          <w:tcPr>
            <w:tcW w:w="1290" w:type="dxa"/>
            <w:vAlign w:val="center"/>
          </w:tcPr>
          <w:p w14:paraId="1C1F58A1" w14:textId="2D8E7137" w:rsidR="00E82488" w:rsidRPr="00F84FA3" w:rsidRDefault="00E82488">
            <w:pPr>
              <w:rPr>
                <w:rFonts w:ascii="Arial Narrow" w:eastAsia="Arial Narrow" w:hAnsi="Arial Narrow" w:cs="Arial Narrow"/>
                <w:sz w:val="20"/>
                <w:szCs w:val="20"/>
              </w:rPr>
            </w:pPr>
          </w:p>
        </w:tc>
        <w:tc>
          <w:tcPr>
            <w:tcW w:w="1290" w:type="dxa"/>
            <w:vAlign w:val="center"/>
          </w:tcPr>
          <w:p w14:paraId="7997D7B9" w14:textId="063B573D" w:rsidR="00E82488" w:rsidRPr="00F84FA3" w:rsidRDefault="00E82488">
            <w:pPr>
              <w:rPr>
                <w:rFonts w:ascii="Arial Narrow" w:eastAsia="Arial Narrow" w:hAnsi="Arial Narrow" w:cs="Arial Narrow"/>
                <w:sz w:val="20"/>
                <w:szCs w:val="20"/>
              </w:rPr>
            </w:pPr>
          </w:p>
        </w:tc>
        <w:tc>
          <w:tcPr>
            <w:tcW w:w="1125" w:type="dxa"/>
          </w:tcPr>
          <w:p w14:paraId="513BE019" w14:textId="3E9C5EBB"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0110FDB8" w14:textId="0FEB1270"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03E23F22" w14:textId="482F18BF"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199CB32D" w14:textId="51D52ADB"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2B9290AF" w14:textId="55F567C0"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30C56126" w14:textId="429A0771"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1F2CB71D" w14:textId="586419F6"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lang w:val="ru-RU"/>
              </w:rPr>
              <w:t>4</w:t>
            </w:r>
            <w:r w:rsidRPr="00F84FA3">
              <w:rPr>
                <w:rFonts w:ascii="Arial Narrow" w:eastAsia="Times New Roman" w:hAnsi="Arial Narrow"/>
                <w:sz w:val="20"/>
                <w:szCs w:val="20"/>
              </w:rPr>
              <w:t>0 часовая рабочая неделя</w:t>
            </w:r>
          </w:p>
        </w:tc>
        <w:tc>
          <w:tcPr>
            <w:tcW w:w="1260" w:type="dxa"/>
          </w:tcPr>
          <w:p w14:paraId="117991E1" w14:textId="77777777" w:rsidR="00E82488" w:rsidRPr="00F84FA3" w:rsidRDefault="00E82488">
            <w:pPr>
              <w:rPr>
                <w:rFonts w:ascii="Arial Narrow" w:eastAsia="Arial Narrow" w:hAnsi="Arial Narrow" w:cs="Arial Narrow"/>
                <w:sz w:val="20"/>
                <w:szCs w:val="20"/>
              </w:rPr>
            </w:pPr>
          </w:p>
        </w:tc>
      </w:tr>
      <w:tr w:rsidR="00E82488" w:rsidRPr="00636360" w14:paraId="2002834F" w14:textId="77777777" w:rsidTr="00E9685C">
        <w:tc>
          <w:tcPr>
            <w:tcW w:w="480" w:type="dxa"/>
          </w:tcPr>
          <w:p w14:paraId="66425FF0" w14:textId="77777777" w:rsidR="00E82488" w:rsidRPr="00F84FA3" w:rsidRDefault="00E82488">
            <w:pPr>
              <w:rPr>
                <w:rFonts w:ascii="Arial Narrow" w:eastAsia="Arial Narrow" w:hAnsi="Arial Narrow" w:cs="Arial Narrow"/>
                <w:sz w:val="20"/>
                <w:szCs w:val="20"/>
                <w:lang w:val="ru-RU"/>
              </w:rPr>
            </w:pPr>
          </w:p>
        </w:tc>
        <w:tc>
          <w:tcPr>
            <w:tcW w:w="1440" w:type="dxa"/>
            <w:vAlign w:val="center"/>
          </w:tcPr>
          <w:p w14:paraId="1B6770E1" w14:textId="10C365D6"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tcPr>
          <w:p w14:paraId="6A621BE3" w14:textId="33268355"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Государственный инспектор в области охраны окружающей среды, 1</w:t>
            </w:r>
          </w:p>
        </w:tc>
        <w:tc>
          <w:tcPr>
            <w:tcW w:w="1290" w:type="dxa"/>
            <w:vAlign w:val="center"/>
          </w:tcPr>
          <w:p w14:paraId="50D4BD7D" w14:textId="4CB209EE" w:rsidR="00E82488" w:rsidRPr="00F84FA3" w:rsidRDefault="00E82488">
            <w:pPr>
              <w:rPr>
                <w:rFonts w:ascii="Arial Narrow" w:eastAsia="Arial Narrow" w:hAnsi="Arial Narrow" w:cs="Arial Narrow"/>
                <w:sz w:val="20"/>
                <w:szCs w:val="20"/>
              </w:rPr>
            </w:pPr>
          </w:p>
        </w:tc>
        <w:tc>
          <w:tcPr>
            <w:tcW w:w="1290" w:type="dxa"/>
            <w:vAlign w:val="center"/>
          </w:tcPr>
          <w:p w14:paraId="0C763F14" w14:textId="4C9A0B58" w:rsidR="00E82488" w:rsidRPr="00F84FA3" w:rsidRDefault="00E82488">
            <w:pPr>
              <w:rPr>
                <w:rFonts w:ascii="Arial Narrow" w:eastAsia="Arial Narrow" w:hAnsi="Arial Narrow" w:cs="Arial Narrow"/>
                <w:sz w:val="20"/>
                <w:szCs w:val="20"/>
              </w:rPr>
            </w:pPr>
          </w:p>
        </w:tc>
        <w:tc>
          <w:tcPr>
            <w:tcW w:w="1125" w:type="dxa"/>
          </w:tcPr>
          <w:p w14:paraId="2F5E8D80" w14:textId="79D9FABB"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596739EB" w14:textId="3A74DCB5"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6825E514" w14:textId="3043E080"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10D22203" w14:textId="370852B0"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686F7639" w14:textId="2A1C59F6"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17175E33" w14:textId="1CB3F907"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768576CF" w14:textId="08C5672F"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lang w:val="ru-RU"/>
              </w:rPr>
              <w:t>4</w:t>
            </w:r>
            <w:r w:rsidRPr="00F84FA3">
              <w:rPr>
                <w:rFonts w:ascii="Arial Narrow" w:eastAsia="Times New Roman" w:hAnsi="Arial Narrow"/>
                <w:sz w:val="20"/>
                <w:szCs w:val="20"/>
              </w:rPr>
              <w:t>0 часовая рабочая неделя</w:t>
            </w:r>
          </w:p>
        </w:tc>
        <w:tc>
          <w:tcPr>
            <w:tcW w:w="1260" w:type="dxa"/>
          </w:tcPr>
          <w:p w14:paraId="792BCA72" w14:textId="77777777" w:rsidR="00E82488" w:rsidRPr="00F84FA3" w:rsidRDefault="00E82488">
            <w:pPr>
              <w:rPr>
                <w:rFonts w:ascii="Arial Narrow" w:eastAsia="Arial Narrow" w:hAnsi="Arial Narrow" w:cs="Arial Narrow"/>
                <w:sz w:val="20"/>
                <w:szCs w:val="20"/>
              </w:rPr>
            </w:pPr>
          </w:p>
        </w:tc>
      </w:tr>
      <w:tr w:rsidR="00E82488" w:rsidRPr="00636360" w14:paraId="5DC58EA0" w14:textId="77777777" w:rsidTr="00E9685C">
        <w:tc>
          <w:tcPr>
            <w:tcW w:w="480" w:type="dxa"/>
          </w:tcPr>
          <w:p w14:paraId="0104A7AB" w14:textId="77777777" w:rsidR="00E82488" w:rsidRPr="00F84FA3" w:rsidRDefault="00E82488">
            <w:pPr>
              <w:rPr>
                <w:rFonts w:ascii="Arial Narrow" w:eastAsia="Arial Narrow" w:hAnsi="Arial Narrow" w:cs="Arial Narrow"/>
                <w:sz w:val="20"/>
                <w:szCs w:val="20"/>
              </w:rPr>
            </w:pPr>
          </w:p>
        </w:tc>
        <w:tc>
          <w:tcPr>
            <w:tcW w:w="1440" w:type="dxa"/>
            <w:vAlign w:val="center"/>
          </w:tcPr>
          <w:p w14:paraId="2AA0F562" w14:textId="339C1E2E"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tcPr>
          <w:p w14:paraId="7BF27529" w14:textId="073E93FF"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Государственный инспектор в области охраны окружающей среды, 1</w:t>
            </w:r>
          </w:p>
        </w:tc>
        <w:tc>
          <w:tcPr>
            <w:tcW w:w="1290" w:type="dxa"/>
            <w:vAlign w:val="center"/>
          </w:tcPr>
          <w:p w14:paraId="1F8592F4" w14:textId="11AF7EC4" w:rsidR="00E82488" w:rsidRPr="00F84FA3" w:rsidRDefault="00E82488">
            <w:pPr>
              <w:rPr>
                <w:rFonts w:ascii="Arial Narrow" w:eastAsia="Arial Narrow" w:hAnsi="Arial Narrow" w:cs="Arial Narrow"/>
                <w:sz w:val="20"/>
                <w:szCs w:val="20"/>
              </w:rPr>
            </w:pPr>
          </w:p>
        </w:tc>
        <w:tc>
          <w:tcPr>
            <w:tcW w:w="1290" w:type="dxa"/>
            <w:vAlign w:val="center"/>
          </w:tcPr>
          <w:p w14:paraId="62636FD5" w14:textId="6533DCEE" w:rsidR="00E82488" w:rsidRPr="00F84FA3" w:rsidRDefault="00E82488">
            <w:pPr>
              <w:rPr>
                <w:rFonts w:ascii="Arial Narrow" w:eastAsia="Arial Narrow" w:hAnsi="Arial Narrow" w:cs="Arial Narrow"/>
                <w:sz w:val="20"/>
                <w:szCs w:val="20"/>
              </w:rPr>
            </w:pPr>
          </w:p>
        </w:tc>
        <w:tc>
          <w:tcPr>
            <w:tcW w:w="1125" w:type="dxa"/>
          </w:tcPr>
          <w:p w14:paraId="1BC62C60" w14:textId="5558E8A7"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1CA12B3B" w14:textId="4EE229C8"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6E042D6E" w14:textId="5569B2B3"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314FBB3D" w14:textId="52F95D16"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5ACEEAC0" w14:textId="3F654009"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4F10AE8D" w14:textId="2A565F7B"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4E053927" w14:textId="7E44F4F7"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396E7685" w14:textId="77777777" w:rsidR="00E82488" w:rsidRPr="00F84FA3" w:rsidRDefault="00E82488">
            <w:pPr>
              <w:rPr>
                <w:rFonts w:ascii="Arial Narrow" w:eastAsia="Arial Narrow" w:hAnsi="Arial Narrow" w:cs="Arial Narrow"/>
                <w:sz w:val="20"/>
                <w:szCs w:val="20"/>
              </w:rPr>
            </w:pPr>
          </w:p>
        </w:tc>
      </w:tr>
      <w:tr w:rsidR="00E82488" w:rsidRPr="00636360" w14:paraId="7F7E76DB" w14:textId="77777777" w:rsidTr="00E9685C">
        <w:tc>
          <w:tcPr>
            <w:tcW w:w="480" w:type="dxa"/>
          </w:tcPr>
          <w:p w14:paraId="608EEA34" w14:textId="77777777" w:rsidR="00E82488" w:rsidRPr="00F84FA3" w:rsidRDefault="00E82488">
            <w:pPr>
              <w:rPr>
                <w:rFonts w:ascii="Arial Narrow" w:eastAsia="Arial Narrow" w:hAnsi="Arial Narrow" w:cs="Arial Narrow"/>
                <w:sz w:val="20"/>
                <w:szCs w:val="20"/>
              </w:rPr>
            </w:pPr>
          </w:p>
        </w:tc>
        <w:tc>
          <w:tcPr>
            <w:tcW w:w="1440" w:type="dxa"/>
            <w:vAlign w:val="center"/>
          </w:tcPr>
          <w:p w14:paraId="65BBC539" w14:textId="38D7A4DC"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tcPr>
          <w:p w14:paraId="6F8A10F8" w14:textId="43DC6BC1"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Государственный инспектор в области охраны окружающей среды, 1</w:t>
            </w:r>
          </w:p>
        </w:tc>
        <w:tc>
          <w:tcPr>
            <w:tcW w:w="1290" w:type="dxa"/>
            <w:vAlign w:val="center"/>
          </w:tcPr>
          <w:p w14:paraId="1EB9DE33" w14:textId="2C05673B" w:rsidR="00E82488" w:rsidRPr="00F84FA3" w:rsidRDefault="00E82488">
            <w:pPr>
              <w:rPr>
                <w:rFonts w:ascii="Arial Narrow" w:eastAsia="Arial Narrow" w:hAnsi="Arial Narrow" w:cs="Arial Narrow"/>
                <w:sz w:val="20"/>
                <w:szCs w:val="20"/>
              </w:rPr>
            </w:pPr>
          </w:p>
        </w:tc>
        <w:tc>
          <w:tcPr>
            <w:tcW w:w="1290" w:type="dxa"/>
            <w:vAlign w:val="center"/>
          </w:tcPr>
          <w:p w14:paraId="5B8E17C7" w14:textId="149ED2B0" w:rsidR="00E82488" w:rsidRPr="00F84FA3" w:rsidRDefault="00E82488">
            <w:pPr>
              <w:rPr>
                <w:rFonts w:ascii="Arial Narrow" w:eastAsia="Arial Narrow" w:hAnsi="Arial Narrow" w:cs="Arial Narrow"/>
                <w:sz w:val="20"/>
                <w:szCs w:val="20"/>
              </w:rPr>
            </w:pPr>
          </w:p>
        </w:tc>
        <w:tc>
          <w:tcPr>
            <w:tcW w:w="1125" w:type="dxa"/>
          </w:tcPr>
          <w:p w14:paraId="7533118B" w14:textId="4374E996"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4335030C" w14:textId="7731FC1A"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63C2BF72" w14:textId="53A15EC4"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41375B52" w14:textId="70BD5FA4"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03B729A4" w14:textId="62CAF90D"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24C52BAE" w14:textId="1FC148E8"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3B298768" w14:textId="3C179AC9"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lang w:val="ru-RU"/>
              </w:rPr>
              <w:t>4</w:t>
            </w:r>
            <w:r w:rsidRPr="00F84FA3">
              <w:rPr>
                <w:rFonts w:ascii="Arial Narrow" w:eastAsia="Times New Roman" w:hAnsi="Arial Narrow"/>
                <w:sz w:val="20"/>
                <w:szCs w:val="20"/>
              </w:rPr>
              <w:t>0 часовая рабочая неделя</w:t>
            </w:r>
          </w:p>
        </w:tc>
        <w:tc>
          <w:tcPr>
            <w:tcW w:w="1260" w:type="dxa"/>
          </w:tcPr>
          <w:p w14:paraId="433C686A" w14:textId="77777777" w:rsidR="00E82488" w:rsidRPr="00F84FA3" w:rsidRDefault="00E82488">
            <w:pPr>
              <w:rPr>
                <w:rFonts w:ascii="Arial Narrow" w:eastAsia="Arial Narrow" w:hAnsi="Arial Narrow" w:cs="Arial Narrow"/>
                <w:sz w:val="20"/>
                <w:szCs w:val="20"/>
              </w:rPr>
            </w:pPr>
          </w:p>
        </w:tc>
      </w:tr>
      <w:tr w:rsidR="00E82488" w:rsidRPr="00636360" w14:paraId="4F11409C" w14:textId="77777777" w:rsidTr="00E9685C">
        <w:tc>
          <w:tcPr>
            <w:tcW w:w="480" w:type="dxa"/>
          </w:tcPr>
          <w:p w14:paraId="5CBA6D74" w14:textId="77777777" w:rsidR="00E82488" w:rsidRPr="00F84FA3" w:rsidRDefault="00E82488">
            <w:pPr>
              <w:rPr>
                <w:rFonts w:ascii="Arial Narrow" w:eastAsia="Arial Narrow" w:hAnsi="Arial Narrow" w:cs="Arial Narrow"/>
                <w:sz w:val="20"/>
                <w:szCs w:val="20"/>
              </w:rPr>
            </w:pPr>
          </w:p>
        </w:tc>
        <w:tc>
          <w:tcPr>
            <w:tcW w:w="1440" w:type="dxa"/>
            <w:vAlign w:val="center"/>
          </w:tcPr>
          <w:p w14:paraId="7705EC34" w14:textId="648DA0B4"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tcPr>
          <w:p w14:paraId="39438AC4" w14:textId="285B054A"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Государственный инспектор в области охраны окружающей среды, 1</w:t>
            </w:r>
          </w:p>
        </w:tc>
        <w:tc>
          <w:tcPr>
            <w:tcW w:w="1290" w:type="dxa"/>
            <w:vAlign w:val="center"/>
          </w:tcPr>
          <w:p w14:paraId="6F2F4F0D" w14:textId="0E2056C8" w:rsidR="00E82488" w:rsidRPr="00F84FA3" w:rsidRDefault="00E82488">
            <w:pPr>
              <w:rPr>
                <w:rFonts w:ascii="Arial Narrow" w:eastAsia="Arial Narrow" w:hAnsi="Arial Narrow" w:cs="Arial Narrow"/>
                <w:sz w:val="20"/>
                <w:szCs w:val="20"/>
              </w:rPr>
            </w:pPr>
          </w:p>
        </w:tc>
        <w:tc>
          <w:tcPr>
            <w:tcW w:w="1290" w:type="dxa"/>
            <w:vAlign w:val="center"/>
          </w:tcPr>
          <w:p w14:paraId="04F89B5D" w14:textId="66560C3C" w:rsidR="00E82488" w:rsidRPr="00F84FA3" w:rsidRDefault="00E82488">
            <w:pPr>
              <w:rPr>
                <w:rFonts w:ascii="Arial Narrow" w:eastAsia="Arial Narrow" w:hAnsi="Arial Narrow" w:cs="Arial Narrow"/>
                <w:sz w:val="20"/>
                <w:szCs w:val="20"/>
              </w:rPr>
            </w:pPr>
          </w:p>
        </w:tc>
        <w:tc>
          <w:tcPr>
            <w:tcW w:w="1125" w:type="dxa"/>
          </w:tcPr>
          <w:p w14:paraId="506CF927" w14:textId="7099F02D"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7F9F3A1C" w14:textId="5C9FE269"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1A85486C" w14:textId="7CBDBDEB"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063821A4" w14:textId="162BD02B"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326F5237" w14:textId="5516B64F"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73B1E650" w14:textId="635CE038"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0ADD7F34" w14:textId="0E9C75D0"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lang w:val="ru-RU"/>
              </w:rPr>
              <w:t>4</w:t>
            </w:r>
            <w:r w:rsidRPr="00F84FA3">
              <w:rPr>
                <w:rFonts w:ascii="Arial Narrow" w:eastAsia="Times New Roman" w:hAnsi="Arial Narrow"/>
                <w:sz w:val="20"/>
                <w:szCs w:val="20"/>
              </w:rPr>
              <w:t>0 часовая рабочая неделя</w:t>
            </w:r>
          </w:p>
        </w:tc>
        <w:tc>
          <w:tcPr>
            <w:tcW w:w="1260" w:type="dxa"/>
          </w:tcPr>
          <w:p w14:paraId="6E65B658" w14:textId="77777777" w:rsidR="00E82488" w:rsidRPr="00F84FA3" w:rsidRDefault="00E82488">
            <w:pPr>
              <w:rPr>
                <w:rFonts w:ascii="Arial Narrow" w:eastAsia="Arial Narrow" w:hAnsi="Arial Narrow" w:cs="Arial Narrow"/>
                <w:sz w:val="20"/>
                <w:szCs w:val="20"/>
              </w:rPr>
            </w:pPr>
          </w:p>
        </w:tc>
      </w:tr>
      <w:tr w:rsidR="00E82488" w:rsidRPr="00636360" w14:paraId="747AD67F" w14:textId="77777777" w:rsidTr="008D378D">
        <w:tc>
          <w:tcPr>
            <w:tcW w:w="480" w:type="dxa"/>
          </w:tcPr>
          <w:p w14:paraId="5531E483" w14:textId="77777777" w:rsidR="00E82488" w:rsidRPr="00F84FA3" w:rsidRDefault="00E82488">
            <w:pPr>
              <w:rPr>
                <w:rFonts w:ascii="Arial Narrow" w:eastAsia="Arial Narrow" w:hAnsi="Arial Narrow" w:cs="Arial Narrow"/>
                <w:sz w:val="20"/>
                <w:szCs w:val="20"/>
              </w:rPr>
            </w:pPr>
          </w:p>
        </w:tc>
        <w:tc>
          <w:tcPr>
            <w:tcW w:w="1440" w:type="dxa"/>
            <w:vAlign w:val="center"/>
          </w:tcPr>
          <w:p w14:paraId="76186920" w14:textId="0672949F"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tcPr>
          <w:p w14:paraId="2185F447" w14:textId="74BC5ECA"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 xml:space="preserve">Государственный инспектор в области охраны окружающей </w:t>
            </w:r>
            <w:r w:rsidRPr="00F84FA3">
              <w:rPr>
                <w:rFonts w:ascii="Arial Narrow" w:hAnsi="Arial Narrow" w:cs="Arial"/>
                <w:sz w:val="20"/>
                <w:szCs w:val="20"/>
              </w:rPr>
              <w:lastRenderedPageBreak/>
              <w:t>среды, 1</w:t>
            </w:r>
          </w:p>
        </w:tc>
        <w:tc>
          <w:tcPr>
            <w:tcW w:w="1290" w:type="dxa"/>
            <w:vAlign w:val="center"/>
          </w:tcPr>
          <w:p w14:paraId="2AF900D1" w14:textId="6FD96D93" w:rsidR="00E82488" w:rsidRPr="00F84FA3" w:rsidRDefault="00E82488">
            <w:pPr>
              <w:rPr>
                <w:rFonts w:ascii="Arial Narrow" w:eastAsia="Arial Narrow" w:hAnsi="Arial Narrow" w:cs="Arial"/>
                <w:sz w:val="20"/>
                <w:szCs w:val="20"/>
                <w:lang w:val="ru-RU"/>
              </w:rPr>
            </w:pPr>
          </w:p>
        </w:tc>
        <w:tc>
          <w:tcPr>
            <w:tcW w:w="1290" w:type="dxa"/>
            <w:vAlign w:val="center"/>
          </w:tcPr>
          <w:p w14:paraId="2DA10E2B" w14:textId="09ADE93D" w:rsidR="00E82488" w:rsidRPr="00F84FA3" w:rsidRDefault="00E82488">
            <w:pPr>
              <w:rPr>
                <w:rFonts w:ascii="Arial Narrow" w:eastAsia="Arial Narrow" w:hAnsi="Arial Narrow" w:cs="Arial Narrow"/>
                <w:sz w:val="20"/>
                <w:szCs w:val="20"/>
                <w:lang w:val="ru-RU"/>
              </w:rPr>
            </w:pPr>
          </w:p>
        </w:tc>
        <w:tc>
          <w:tcPr>
            <w:tcW w:w="1125" w:type="dxa"/>
          </w:tcPr>
          <w:p w14:paraId="16A962F6" w14:textId="3984D13D"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7B463AF3" w14:textId="375BDA11"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50507656" w14:textId="59C98DE6"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39D89709" w14:textId="24559496"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45270D49" w14:textId="5F8637E0"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06357B45" w14:textId="3B1A749A"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4CC6C00F" w14:textId="53B95B6D"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7FC2EFEA" w14:textId="77777777" w:rsidR="00E82488" w:rsidRPr="00F84FA3" w:rsidRDefault="00E82488">
            <w:pPr>
              <w:rPr>
                <w:rFonts w:ascii="Arial Narrow" w:eastAsia="Arial Narrow" w:hAnsi="Arial Narrow" w:cs="Arial Narrow"/>
                <w:sz w:val="20"/>
                <w:szCs w:val="20"/>
              </w:rPr>
            </w:pPr>
          </w:p>
        </w:tc>
      </w:tr>
      <w:tr w:rsidR="00E82488" w:rsidRPr="00636360" w14:paraId="47522774" w14:textId="77777777" w:rsidTr="001C0303">
        <w:tc>
          <w:tcPr>
            <w:tcW w:w="480" w:type="dxa"/>
          </w:tcPr>
          <w:p w14:paraId="1E4C7C10" w14:textId="77777777" w:rsidR="00E82488" w:rsidRPr="00F84FA3" w:rsidRDefault="00E82488">
            <w:pPr>
              <w:rPr>
                <w:rFonts w:ascii="Arial Narrow" w:eastAsia="Arial Narrow" w:hAnsi="Arial Narrow" w:cs="Arial Narrow"/>
                <w:sz w:val="20"/>
                <w:szCs w:val="20"/>
              </w:rPr>
            </w:pPr>
          </w:p>
        </w:tc>
        <w:tc>
          <w:tcPr>
            <w:tcW w:w="1440" w:type="dxa"/>
            <w:vAlign w:val="center"/>
          </w:tcPr>
          <w:p w14:paraId="774032D9" w14:textId="74BA00A8"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tcPr>
          <w:p w14:paraId="74EBA225" w14:textId="1EB82392"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Государственный инспектор в области охраны окружающей среды, 1</w:t>
            </w:r>
          </w:p>
        </w:tc>
        <w:tc>
          <w:tcPr>
            <w:tcW w:w="1290" w:type="dxa"/>
            <w:vAlign w:val="center"/>
          </w:tcPr>
          <w:p w14:paraId="0EB85444" w14:textId="4FEF9BE8" w:rsidR="00E82488" w:rsidRPr="00F84FA3" w:rsidRDefault="00E82488">
            <w:pPr>
              <w:rPr>
                <w:rFonts w:ascii="Arial Narrow" w:eastAsia="Arial Narrow" w:hAnsi="Arial Narrow" w:cs="Arial Narrow"/>
                <w:sz w:val="20"/>
                <w:szCs w:val="20"/>
              </w:rPr>
            </w:pPr>
          </w:p>
        </w:tc>
        <w:tc>
          <w:tcPr>
            <w:tcW w:w="1290" w:type="dxa"/>
            <w:vAlign w:val="center"/>
          </w:tcPr>
          <w:p w14:paraId="50855AB1" w14:textId="034D84E3" w:rsidR="00E82488" w:rsidRPr="00F84FA3" w:rsidRDefault="00E82488">
            <w:pPr>
              <w:rPr>
                <w:rFonts w:ascii="Arial Narrow" w:eastAsia="Arial Narrow" w:hAnsi="Arial Narrow" w:cs="Arial Narrow"/>
                <w:sz w:val="20"/>
                <w:szCs w:val="20"/>
                <w:lang w:val="ru-RU"/>
              </w:rPr>
            </w:pPr>
          </w:p>
        </w:tc>
        <w:tc>
          <w:tcPr>
            <w:tcW w:w="1125" w:type="dxa"/>
          </w:tcPr>
          <w:p w14:paraId="26F515AA" w14:textId="27746F12"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234CDAAC" w14:textId="38D5DB1C"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566DD000" w14:textId="7F438547"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4DD16FD5" w14:textId="5C5CF944"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76BC246E" w14:textId="36A8F42C"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2ACE78F0" w14:textId="0AAC1A8D"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4E025518" w14:textId="6C855A05"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4A87659D" w14:textId="77777777" w:rsidR="00E82488" w:rsidRPr="00F84FA3" w:rsidRDefault="00E82488">
            <w:pPr>
              <w:rPr>
                <w:rFonts w:ascii="Arial Narrow" w:eastAsia="Arial Narrow" w:hAnsi="Arial Narrow" w:cs="Arial Narrow"/>
                <w:sz w:val="20"/>
                <w:szCs w:val="20"/>
              </w:rPr>
            </w:pPr>
          </w:p>
        </w:tc>
      </w:tr>
      <w:tr w:rsidR="00E82488" w:rsidRPr="00636360" w14:paraId="521A2C9C" w14:textId="77777777" w:rsidTr="00B71593">
        <w:tc>
          <w:tcPr>
            <w:tcW w:w="480" w:type="dxa"/>
          </w:tcPr>
          <w:p w14:paraId="2D7DBDE3" w14:textId="77777777" w:rsidR="00E82488" w:rsidRPr="00F84FA3" w:rsidRDefault="00E82488">
            <w:pPr>
              <w:rPr>
                <w:rFonts w:ascii="Arial Narrow" w:eastAsia="Arial Narrow" w:hAnsi="Arial Narrow" w:cs="Arial Narrow"/>
                <w:sz w:val="20"/>
                <w:szCs w:val="20"/>
              </w:rPr>
            </w:pPr>
          </w:p>
        </w:tc>
        <w:tc>
          <w:tcPr>
            <w:tcW w:w="1440" w:type="dxa"/>
            <w:vAlign w:val="center"/>
          </w:tcPr>
          <w:p w14:paraId="4BEA6BA8" w14:textId="4823C0D4"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tcPr>
          <w:p w14:paraId="7B30DCBA" w14:textId="1EA96766"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Государственный инспектор в области охраны окружающей среды, 1</w:t>
            </w:r>
          </w:p>
        </w:tc>
        <w:tc>
          <w:tcPr>
            <w:tcW w:w="1290" w:type="dxa"/>
            <w:vAlign w:val="center"/>
          </w:tcPr>
          <w:p w14:paraId="1C90BD77" w14:textId="59E60C7F" w:rsidR="00E82488" w:rsidRPr="00F84FA3" w:rsidRDefault="00E82488">
            <w:pPr>
              <w:rPr>
                <w:rFonts w:ascii="Arial Narrow" w:eastAsia="Arial Narrow" w:hAnsi="Arial Narrow" w:cs="Arial Narrow"/>
                <w:sz w:val="20"/>
                <w:szCs w:val="20"/>
              </w:rPr>
            </w:pPr>
          </w:p>
        </w:tc>
        <w:tc>
          <w:tcPr>
            <w:tcW w:w="1290" w:type="dxa"/>
            <w:vAlign w:val="center"/>
          </w:tcPr>
          <w:p w14:paraId="77C1354D" w14:textId="363CE9E7" w:rsidR="00E82488" w:rsidRPr="00F84FA3" w:rsidRDefault="00E82488">
            <w:pPr>
              <w:rPr>
                <w:rFonts w:ascii="Arial Narrow" w:eastAsia="Arial Narrow" w:hAnsi="Arial Narrow" w:cs="Arial Narrow"/>
                <w:sz w:val="20"/>
                <w:szCs w:val="20"/>
                <w:lang w:val="ru-RU"/>
              </w:rPr>
            </w:pPr>
          </w:p>
        </w:tc>
        <w:tc>
          <w:tcPr>
            <w:tcW w:w="1125" w:type="dxa"/>
          </w:tcPr>
          <w:p w14:paraId="4A26B838" w14:textId="4E9FBFDB"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4A760FE3" w14:textId="61901849"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2E4C659C" w14:textId="70009FA7"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43E2EBF6" w14:textId="62F9C287"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7383117C" w14:textId="4B29DACE"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0642A914" w14:textId="1FBBFFBB"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465D0E73" w14:textId="33090E4B"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7B0035BA" w14:textId="77777777" w:rsidR="00E82488" w:rsidRPr="00F84FA3" w:rsidRDefault="00E82488">
            <w:pPr>
              <w:rPr>
                <w:rFonts w:ascii="Arial Narrow" w:eastAsia="Arial Narrow" w:hAnsi="Arial Narrow" w:cs="Arial Narrow"/>
                <w:sz w:val="20"/>
                <w:szCs w:val="20"/>
              </w:rPr>
            </w:pPr>
          </w:p>
        </w:tc>
      </w:tr>
      <w:tr w:rsidR="00E82488" w:rsidRPr="00636360" w14:paraId="48AA3F38" w14:textId="77777777" w:rsidTr="008A4ED6">
        <w:tc>
          <w:tcPr>
            <w:tcW w:w="480" w:type="dxa"/>
          </w:tcPr>
          <w:p w14:paraId="63ADDDFD" w14:textId="77777777" w:rsidR="00E82488" w:rsidRPr="00F84FA3" w:rsidRDefault="00E82488">
            <w:pPr>
              <w:rPr>
                <w:rFonts w:ascii="Arial Narrow" w:eastAsia="Arial Narrow" w:hAnsi="Arial Narrow" w:cs="Arial Narrow"/>
                <w:sz w:val="20"/>
                <w:szCs w:val="20"/>
                <w:lang w:val="ru-RU"/>
              </w:rPr>
            </w:pPr>
          </w:p>
        </w:tc>
        <w:tc>
          <w:tcPr>
            <w:tcW w:w="1440" w:type="dxa"/>
            <w:vAlign w:val="center"/>
          </w:tcPr>
          <w:p w14:paraId="202A13F2" w14:textId="1B97DD5C"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tcPr>
          <w:p w14:paraId="094BE703" w14:textId="2C13E4FF"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Государственный инспектор в области охраны окружающей среды, 1</w:t>
            </w:r>
          </w:p>
        </w:tc>
        <w:tc>
          <w:tcPr>
            <w:tcW w:w="1290" w:type="dxa"/>
            <w:vAlign w:val="center"/>
          </w:tcPr>
          <w:p w14:paraId="3FEA0521" w14:textId="13CA98EC" w:rsidR="00E82488" w:rsidRPr="00F84FA3" w:rsidRDefault="00E82488">
            <w:pPr>
              <w:rPr>
                <w:rFonts w:ascii="Arial Narrow" w:eastAsia="Arial Narrow" w:hAnsi="Arial Narrow" w:cs="Arial Narrow"/>
                <w:sz w:val="20"/>
                <w:szCs w:val="20"/>
              </w:rPr>
            </w:pPr>
          </w:p>
        </w:tc>
        <w:tc>
          <w:tcPr>
            <w:tcW w:w="1290" w:type="dxa"/>
            <w:vAlign w:val="center"/>
          </w:tcPr>
          <w:p w14:paraId="0FD38ED2" w14:textId="697A4C36" w:rsidR="00E82488" w:rsidRPr="00F84FA3" w:rsidRDefault="00E82488">
            <w:pPr>
              <w:rPr>
                <w:rFonts w:ascii="Arial Narrow" w:eastAsia="Arial Narrow" w:hAnsi="Arial Narrow" w:cs="Arial Narrow"/>
                <w:sz w:val="20"/>
                <w:szCs w:val="20"/>
                <w:lang w:val="ru-RU"/>
              </w:rPr>
            </w:pPr>
          </w:p>
        </w:tc>
        <w:tc>
          <w:tcPr>
            <w:tcW w:w="1125" w:type="dxa"/>
          </w:tcPr>
          <w:p w14:paraId="421ABADF" w14:textId="376D068D"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167FD9C7" w14:textId="6CA11AF9"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41D255D3" w14:textId="7B94B4CB"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3D3351C6" w14:textId="12E8D725"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74D4F5C3" w14:textId="258393D2"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28E53C11" w14:textId="43CAB84E"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7D3E2653" w14:textId="19BC6E1E"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5451294D" w14:textId="77777777" w:rsidR="00E82488" w:rsidRPr="00F84FA3" w:rsidRDefault="00E82488">
            <w:pPr>
              <w:rPr>
                <w:rFonts w:ascii="Arial Narrow" w:eastAsia="Arial Narrow" w:hAnsi="Arial Narrow" w:cs="Arial Narrow"/>
                <w:sz w:val="20"/>
                <w:szCs w:val="20"/>
              </w:rPr>
            </w:pPr>
          </w:p>
        </w:tc>
      </w:tr>
      <w:tr w:rsidR="00E82488" w:rsidRPr="00636360" w14:paraId="19F2D4EE" w14:textId="77777777" w:rsidTr="00B00D08">
        <w:tc>
          <w:tcPr>
            <w:tcW w:w="480" w:type="dxa"/>
          </w:tcPr>
          <w:p w14:paraId="3E57012E" w14:textId="77777777" w:rsidR="00E82488" w:rsidRPr="00F84FA3" w:rsidRDefault="00E82488">
            <w:pPr>
              <w:rPr>
                <w:rFonts w:ascii="Arial Narrow" w:eastAsia="Arial Narrow" w:hAnsi="Arial Narrow" w:cs="Arial Narrow"/>
                <w:sz w:val="20"/>
                <w:szCs w:val="20"/>
              </w:rPr>
            </w:pPr>
          </w:p>
        </w:tc>
        <w:tc>
          <w:tcPr>
            <w:tcW w:w="1440" w:type="dxa"/>
            <w:vAlign w:val="center"/>
          </w:tcPr>
          <w:p w14:paraId="2AD5260B" w14:textId="73356515"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tcPr>
          <w:p w14:paraId="4E212FCA" w14:textId="6273CD3D"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Государственный инспектор в области охраны окружающей среды, 1</w:t>
            </w:r>
          </w:p>
        </w:tc>
        <w:tc>
          <w:tcPr>
            <w:tcW w:w="1290" w:type="dxa"/>
            <w:vAlign w:val="center"/>
          </w:tcPr>
          <w:p w14:paraId="6A333045" w14:textId="25AD4803" w:rsidR="00E82488" w:rsidRPr="00F84FA3" w:rsidRDefault="00E82488">
            <w:pPr>
              <w:rPr>
                <w:rFonts w:ascii="Arial Narrow" w:eastAsia="Arial Narrow" w:hAnsi="Arial Narrow" w:cs="Arial Narrow"/>
                <w:sz w:val="20"/>
                <w:szCs w:val="20"/>
              </w:rPr>
            </w:pPr>
          </w:p>
        </w:tc>
        <w:tc>
          <w:tcPr>
            <w:tcW w:w="1290" w:type="dxa"/>
            <w:vAlign w:val="center"/>
          </w:tcPr>
          <w:p w14:paraId="48CFC9BE" w14:textId="5E595F63" w:rsidR="00E82488" w:rsidRPr="00F84FA3" w:rsidRDefault="00E82488">
            <w:pPr>
              <w:rPr>
                <w:rFonts w:ascii="Arial Narrow" w:eastAsia="Arial Narrow" w:hAnsi="Arial Narrow" w:cs="Arial Narrow"/>
                <w:sz w:val="20"/>
                <w:szCs w:val="20"/>
                <w:lang w:val="ru-RU"/>
              </w:rPr>
            </w:pPr>
          </w:p>
        </w:tc>
        <w:tc>
          <w:tcPr>
            <w:tcW w:w="1125" w:type="dxa"/>
          </w:tcPr>
          <w:p w14:paraId="667B4F78" w14:textId="4FDDCF0A"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23A49972" w14:textId="0B5CA0B5"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7C9F5EA3" w14:textId="7B8DECB5"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08FE8436" w14:textId="0EBEDB5C"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2722BBCC" w14:textId="1906B496"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7A8B5314" w14:textId="314AAAC5"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4DFF1B87" w14:textId="47CC8011"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4ECFEE39" w14:textId="77777777" w:rsidR="00E82488" w:rsidRPr="00F84FA3" w:rsidRDefault="00E82488">
            <w:pPr>
              <w:rPr>
                <w:rFonts w:ascii="Arial Narrow" w:eastAsia="Arial Narrow" w:hAnsi="Arial Narrow" w:cs="Arial Narrow"/>
                <w:sz w:val="20"/>
                <w:szCs w:val="20"/>
              </w:rPr>
            </w:pPr>
          </w:p>
        </w:tc>
      </w:tr>
      <w:tr w:rsidR="00E82488" w:rsidRPr="00636360" w14:paraId="3F98CDF2" w14:textId="77777777" w:rsidTr="00BF6BE5">
        <w:tc>
          <w:tcPr>
            <w:tcW w:w="480" w:type="dxa"/>
          </w:tcPr>
          <w:p w14:paraId="05D0C320" w14:textId="77777777" w:rsidR="00E82488" w:rsidRPr="00F84FA3" w:rsidRDefault="00E82488">
            <w:pPr>
              <w:rPr>
                <w:rFonts w:ascii="Arial Narrow" w:eastAsia="Arial Narrow" w:hAnsi="Arial Narrow" w:cs="Arial Narrow"/>
                <w:sz w:val="20"/>
                <w:szCs w:val="20"/>
              </w:rPr>
            </w:pPr>
          </w:p>
        </w:tc>
        <w:tc>
          <w:tcPr>
            <w:tcW w:w="1440" w:type="dxa"/>
            <w:vAlign w:val="center"/>
          </w:tcPr>
          <w:p w14:paraId="34DA4A7D" w14:textId="771C68FA"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tcPr>
          <w:p w14:paraId="3568692A" w14:textId="17F425B3"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 xml:space="preserve">Государственный инспектор в области охраны окружающей </w:t>
            </w:r>
            <w:r w:rsidRPr="00F84FA3">
              <w:rPr>
                <w:rFonts w:ascii="Arial Narrow" w:hAnsi="Arial Narrow" w:cs="Arial"/>
                <w:sz w:val="20"/>
                <w:szCs w:val="20"/>
              </w:rPr>
              <w:lastRenderedPageBreak/>
              <w:t>среды, 1</w:t>
            </w:r>
          </w:p>
        </w:tc>
        <w:tc>
          <w:tcPr>
            <w:tcW w:w="1290" w:type="dxa"/>
            <w:vAlign w:val="center"/>
          </w:tcPr>
          <w:p w14:paraId="01973C3D" w14:textId="1EDC95AD" w:rsidR="00E82488" w:rsidRPr="00F84FA3" w:rsidRDefault="00E82488">
            <w:pPr>
              <w:rPr>
                <w:rFonts w:ascii="Arial Narrow" w:eastAsia="Arial Narrow" w:hAnsi="Arial Narrow" w:cs="Arial Narrow"/>
                <w:sz w:val="20"/>
                <w:szCs w:val="20"/>
              </w:rPr>
            </w:pPr>
          </w:p>
        </w:tc>
        <w:tc>
          <w:tcPr>
            <w:tcW w:w="1290" w:type="dxa"/>
            <w:vAlign w:val="center"/>
          </w:tcPr>
          <w:p w14:paraId="21EEAAAE" w14:textId="03B055EA" w:rsidR="00E82488" w:rsidRPr="00F84FA3" w:rsidRDefault="00E82488">
            <w:pPr>
              <w:rPr>
                <w:rFonts w:ascii="Arial Narrow" w:eastAsia="Arial Narrow" w:hAnsi="Arial Narrow" w:cs="Arial Narrow"/>
                <w:sz w:val="20"/>
                <w:szCs w:val="20"/>
                <w:lang w:val="ru-RU"/>
              </w:rPr>
            </w:pPr>
          </w:p>
        </w:tc>
        <w:tc>
          <w:tcPr>
            <w:tcW w:w="1125" w:type="dxa"/>
          </w:tcPr>
          <w:p w14:paraId="5C16A9BB" w14:textId="44ADB1FC"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6C7A4C13" w14:textId="5691D7A7"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2AC57508" w14:textId="340B09F8"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74277EC2" w14:textId="268A42F1"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2A36C3ED" w14:textId="0D629981"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120720DC" w14:textId="1AA7A6A2"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36844F85" w14:textId="230235D6"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0CEB729E" w14:textId="77777777" w:rsidR="00E82488" w:rsidRPr="00F84FA3" w:rsidRDefault="00E82488">
            <w:pPr>
              <w:rPr>
                <w:rFonts w:ascii="Arial Narrow" w:eastAsia="Arial Narrow" w:hAnsi="Arial Narrow" w:cs="Arial Narrow"/>
                <w:sz w:val="20"/>
                <w:szCs w:val="20"/>
              </w:rPr>
            </w:pPr>
          </w:p>
        </w:tc>
      </w:tr>
      <w:tr w:rsidR="00E82488" w:rsidRPr="00636360" w14:paraId="4C498305" w14:textId="77777777" w:rsidTr="000A07C2">
        <w:tc>
          <w:tcPr>
            <w:tcW w:w="480" w:type="dxa"/>
          </w:tcPr>
          <w:p w14:paraId="778D0884" w14:textId="77777777" w:rsidR="00E82488" w:rsidRPr="00F84FA3" w:rsidRDefault="00E82488">
            <w:pPr>
              <w:rPr>
                <w:rFonts w:ascii="Arial Narrow" w:eastAsia="Arial Narrow" w:hAnsi="Arial Narrow" w:cs="Arial Narrow"/>
                <w:sz w:val="20"/>
                <w:szCs w:val="20"/>
              </w:rPr>
            </w:pPr>
          </w:p>
        </w:tc>
        <w:tc>
          <w:tcPr>
            <w:tcW w:w="1440" w:type="dxa"/>
            <w:vAlign w:val="center"/>
          </w:tcPr>
          <w:p w14:paraId="788CA523" w14:textId="01A6876A"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tcPr>
          <w:p w14:paraId="46A83337" w14:textId="6CA5AC12"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Государственный инспектор в области охраны окружающей среды, 1</w:t>
            </w:r>
          </w:p>
        </w:tc>
        <w:tc>
          <w:tcPr>
            <w:tcW w:w="1290" w:type="dxa"/>
            <w:vAlign w:val="center"/>
          </w:tcPr>
          <w:p w14:paraId="3DC1966E" w14:textId="76B9C04D" w:rsidR="00E82488" w:rsidRPr="00F84FA3" w:rsidRDefault="00E82488">
            <w:pPr>
              <w:rPr>
                <w:rFonts w:ascii="Arial Narrow" w:eastAsia="Arial Narrow" w:hAnsi="Arial Narrow" w:cs="Arial Narrow"/>
                <w:sz w:val="20"/>
                <w:szCs w:val="20"/>
              </w:rPr>
            </w:pPr>
          </w:p>
        </w:tc>
        <w:tc>
          <w:tcPr>
            <w:tcW w:w="1290" w:type="dxa"/>
            <w:vAlign w:val="center"/>
          </w:tcPr>
          <w:p w14:paraId="46B4BE72" w14:textId="0F66D302" w:rsidR="00E82488" w:rsidRPr="00F84FA3" w:rsidRDefault="00E82488">
            <w:pPr>
              <w:rPr>
                <w:rFonts w:ascii="Arial Narrow" w:eastAsia="Arial Narrow" w:hAnsi="Arial Narrow" w:cs="Arial Narrow"/>
                <w:sz w:val="20"/>
                <w:szCs w:val="20"/>
                <w:lang w:val="ru-RU"/>
              </w:rPr>
            </w:pPr>
          </w:p>
        </w:tc>
        <w:tc>
          <w:tcPr>
            <w:tcW w:w="1125" w:type="dxa"/>
          </w:tcPr>
          <w:p w14:paraId="1EFAF601" w14:textId="4F902C46"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1CBC4EFF" w14:textId="68FF500B"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7F2F3CD0" w14:textId="25AEB54D"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523CEFE6" w14:textId="3A6E15C0"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06CC199C" w14:textId="3BBEEAF2"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5EFF1AFC" w14:textId="264828E5"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7BBB20EA" w14:textId="248E4524"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54EABC60" w14:textId="77777777" w:rsidR="00E82488" w:rsidRPr="00F84FA3" w:rsidRDefault="00E82488">
            <w:pPr>
              <w:rPr>
                <w:rFonts w:ascii="Arial Narrow" w:eastAsia="Arial Narrow" w:hAnsi="Arial Narrow" w:cs="Arial Narrow"/>
                <w:sz w:val="20"/>
                <w:szCs w:val="20"/>
              </w:rPr>
            </w:pPr>
          </w:p>
        </w:tc>
      </w:tr>
      <w:tr w:rsidR="00E82488" w:rsidRPr="00636360" w14:paraId="12BB6E59" w14:textId="77777777" w:rsidTr="00E9685C">
        <w:tc>
          <w:tcPr>
            <w:tcW w:w="480" w:type="dxa"/>
          </w:tcPr>
          <w:p w14:paraId="03114B57" w14:textId="2D9950E9"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17</w:t>
            </w:r>
          </w:p>
        </w:tc>
        <w:tc>
          <w:tcPr>
            <w:tcW w:w="1440" w:type="dxa"/>
            <w:vAlign w:val="center"/>
          </w:tcPr>
          <w:p w14:paraId="498404C6" w14:textId="34734217"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vAlign w:val="center"/>
          </w:tcPr>
          <w:p w14:paraId="68B7F44D" w14:textId="44BB4A9E"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Инженер по охране и защите леса, 1 квалификационный уровень</w:t>
            </w:r>
          </w:p>
        </w:tc>
        <w:tc>
          <w:tcPr>
            <w:tcW w:w="1290" w:type="dxa"/>
            <w:vAlign w:val="center"/>
          </w:tcPr>
          <w:p w14:paraId="74240CAE" w14:textId="2FFACA26" w:rsidR="00E82488" w:rsidRPr="00F84FA3" w:rsidRDefault="00E82488">
            <w:pPr>
              <w:rPr>
                <w:rFonts w:ascii="Arial Narrow" w:eastAsia="Arial Narrow" w:hAnsi="Arial Narrow" w:cs="Arial Narrow"/>
                <w:sz w:val="20"/>
                <w:szCs w:val="20"/>
              </w:rPr>
            </w:pPr>
          </w:p>
        </w:tc>
        <w:tc>
          <w:tcPr>
            <w:tcW w:w="1290" w:type="dxa"/>
            <w:vAlign w:val="center"/>
          </w:tcPr>
          <w:p w14:paraId="26075FD4" w14:textId="4F133C3D" w:rsidR="00E82488" w:rsidRPr="00F84FA3" w:rsidRDefault="00E82488">
            <w:pPr>
              <w:rPr>
                <w:rFonts w:ascii="Arial Narrow" w:eastAsia="Arial Narrow" w:hAnsi="Arial Narrow" w:cs="Arial Narrow"/>
                <w:sz w:val="20"/>
                <w:szCs w:val="20"/>
              </w:rPr>
            </w:pPr>
          </w:p>
        </w:tc>
        <w:tc>
          <w:tcPr>
            <w:tcW w:w="1125" w:type="dxa"/>
          </w:tcPr>
          <w:p w14:paraId="03F42229" w14:textId="2C454B3B"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47CF1FB7" w14:textId="7963E029"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70007862" w14:textId="079B7AE9"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5D173DB0" w14:textId="72C6F36A"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5FA66CF7" w14:textId="2DFC1FF9"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0EAF2C61" w14:textId="3C636F2B"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7146473F" w14:textId="303F3A4B"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30283D10" w14:textId="77777777" w:rsidR="00E82488" w:rsidRPr="00F84FA3" w:rsidRDefault="00E82488">
            <w:pPr>
              <w:rPr>
                <w:rFonts w:ascii="Arial Narrow" w:eastAsia="Arial Narrow" w:hAnsi="Arial Narrow" w:cs="Arial Narrow"/>
                <w:sz w:val="20"/>
                <w:szCs w:val="20"/>
              </w:rPr>
            </w:pPr>
          </w:p>
        </w:tc>
      </w:tr>
      <w:tr w:rsidR="00E82488" w:rsidRPr="00636360" w14:paraId="3C0221F4" w14:textId="77777777" w:rsidTr="00E9685C">
        <w:tc>
          <w:tcPr>
            <w:tcW w:w="480" w:type="dxa"/>
          </w:tcPr>
          <w:p w14:paraId="76CF21F1" w14:textId="6DC1CE0A"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18</w:t>
            </w:r>
          </w:p>
        </w:tc>
        <w:tc>
          <w:tcPr>
            <w:tcW w:w="1440" w:type="dxa"/>
            <w:vAlign w:val="center"/>
          </w:tcPr>
          <w:p w14:paraId="03561058" w14:textId="7279268A"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vAlign w:val="center"/>
          </w:tcPr>
          <w:p w14:paraId="17BDA1C4" w14:textId="2CC85E4A"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Младший участковый государственный инспектор в области охраны окружающей среды*, 1</w:t>
            </w:r>
          </w:p>
        </w:tc>
        <w:tc>
          <w:tcPr>
            <w:tcW w:w="1290" w:type="dxa"/>
            <w:vAlign w:val="center"/>
          </w:tcPr>
          <w:p w14:paraId="60F38C9B" w14:textId="3B6BFAA8" w:rsidR="00E82488" w:rsidRPr="00F84FA3" w:rsidRDefault="00E82488">
            <w:pPr>
              <w:rPr>
                <w:rFonts w:ascii="Arial Narrow" w:eastAsia="Arial Narrow" w:hAnsi="Arial Narrow" w:cs="Arial Narrow"/>
                <w:sz w:val="20"/>
                <w:szCs w:val="20"/>
              </w:rPr>
            </w:pPr>
          </w:p>
        </w:tc>
        <w:tc>
          <w:tcPr>
            <w:tcW w:w="1290" w:type="dxa"/>
            <w:vAlign w:val="center"/>
          </w:tcPr>
          <w:p w14:paraId="7A65FD2F" w14:textId="4329F36A" w:rsidR="00E82488" w:rsidRPr="00F84FA3" w:rsidRDefault="00E82488">
            <w:pPr>
              <w:rPr>
                <w:rFonts w:ascii="Arial Narrow" w:eastAsia="Arial Narrow" w:hAnsi="Arial Narrow" w:cs="Arial Narrow"/>
                <w:sz w:val="20"/>
                <w:szCs w:val="20"/>
              </w:rPr>
            </w:pPr>
          </w:p>
        </w:tc>
        <w:tc>
          <w:tcPr>
            <w:tcW w:w="1125" w:type="dxa"/>
          </w:tcPr>
          <w:p w14:paraId="35AEDCFA" w14:textId="5575213E"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106021B0" w14:textId="09892B8E"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52F91F9F" w14:textId="6E58ACDE"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3A3F09ED" w14:textId="5AECA906"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1F6CA9E8" w14:textId="4DACAB0C"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26BEF6D5" w14:textId="742AD0CF"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07102326" w14:textId="4D50B66A"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11210D26" w14:textId="77777777" w:rsidR="00E82488" w:rsidRPr="00F84FA3" w:rsidRDefault="00E82488">
            <w:pPr>
              <w:rPr>
                <w:rFonts w:ascii="Arial Narrow" w:eastAsia="Arial Narrow" w:hAnsi="Arial Narrow" w:cs="Arial Narrow"/>
                <w:sz w:val="20"/>
                <w:szCs w:val="20"/>
              </w:rPr>
            </w:pPr>
          </w:p>
        </w:tc>
      </w:tr>
      <w:tr w:rsidR="00E82488" w:rsidRPr="00636360" w14:paraId="0A642A9B" w14:textId="77777777" w:rsidTr="00E52512">
        <w:trPr>
          <w:trHeight w:val="293"/>
        </w:trPr>
        <w:tc>
          <w:tcPr>
            <w:tcW w:w="480" w:type="dxa"/>
            <w:vMerge w:val="restart"/>
          </w:tcPr>
          <w:p w14:paraId="7081A402" w14:textId="3F0A35D7"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19</w:t>
            </w:r>
          </w:p>
        </w:tc>
        <w:tc>
          <w:tcPr>
            <w:tcW w:w="1440" w:type="dxa"/>
            <w:vMerge w:val="restart"/>
            <w:vAlign w:val="center"/>
          </w:tcPr>
          <w:p w14:paraId="387DD4CB" w14:textId="31B71C91"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vMerge w:val="restart"/>
            <w:vAlign w:val="center"/>
          </w:tcPr>
          <w:p w14:paraId="4E593128" w14:textId="58CFC396"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Водитель автомобиля, 1 квалификационный уровень</w:t>
            </w:r>
          </w:p>
        </w:tc>
        <w:tc>
          <w:tcPr>
            <w:tcW w:w="1290" w:type="dxa"/>
            <w:vMerge w:val="restart"/>
            <w:vAlign w:val="center"/>
          </w:tcPr>
          <w:p w14:paraId="4EBFBB53" w14:textId="009AE771" w:rsidR="00E82488" w:rsidRPr="00F84FA3" w:rsidRDefault="00E82488">
            <w:pPr>
              <w:rPr>
                <w:rFonts w:ascii="Arial Narrow" w:eastAsia="Arial Narrow" w:hAnsi="Arial Narrow" w:cs="Arial Narrow"/>
                <w:sz w:val="20"/>
                <w:szCs w:val="20"/>
              </w:rPr>
            </w:pPr>
          </w:p>
        </w:tc>
        <w:tc>
          <w:tcPr>
            <w:tcW w:w="1290" w:type="dxa"/>
            <w:vMerge w:val="restart"/>
            <w:vAlign w:val="center"/>
          </w:tcPr>
          <w:p w14:paraId="2C82394B" w14:textId="387BCE02" w:rsidR="00E82488" w:rsidRPr="00F84FA3" w:rsidRDefault="00E82488">
            <w:pPr>
              <w:rPr>
                <w:rFonts w:ascii="Arial Narrow" w:eastAsia="Arial Narrow" w:hAnsi="Arial Narrow" w:cs="Arial Narrow"/>
                <w:sz w:val="20"/>
                <w:szCs w:val="20"/>
                <w:lang w:val="ru-RU"/>
              </w:rPr>
            </w:pPr>
          </w:p>
        </w:tc>
        <w:tc>
          <w:tcPr>
            <w:tcW w:w="1125" w:type="dxa"/>
            <w:vMerge w:val="restart"/>
          </w:tcPr>
          <w:p w14:paraId="1ADCB96E" w14:textId="5CF63F89"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vMerge w:val="restart"/>
          </w:tcPr>
          <w:p w14:paraId="20C279DE" w14:textId="6DF051F1"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vMerge w:val="restart"/>
          </w:tcPr>
          <w:p w14:paraId="5FCA095F" w14:textId="37848F53"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vMerge w:val="restart"/>
          </w:tcPr>
          <w:p w14:paraId="64D6658A" w14:textId="737B37E5"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10024BC8" w14:textId="38A8F638" w:rsidR="00E82488" w:rsidRPr="00F84FA3" w:rsidRDefault="00E82488">
            <w:pPr>
              <w:rPr>
                <w:rFonts w:ascii="Arial Narrow" w:eastAsia="Arial Narrow" w:hAnsi="Arial Narrow" w:cs="Arial Narrow"/>
                <w:sz w:val="20"/>
                <w:szCs w:val="20"/>
                <w:lang w:val="ru-RU"/>
              </w:rPr>
            </w:pPr>
            <w:r w:rsidRPr="00F84FA3">
              <w:rPr>
                <w:rFonts w:ascii="Arial Narrow" w:eastAsia="Times New Roman" w:hAnsi="Arial Narrow"/>
                <w:sz w:val="20"/>
                <w:szCs w:val="20"/>
              </w:rPr>
              <w:t>УАЗ</w:t>
            </w:r>
            <w:r w:rsidRPr="00F84FA3">
              <w:rPr>
                <w:rFonts w:ascii="Arial Narrow" w:eastAsia="Times New Roman" w:hAnsi="Arial Narrow"/>
                <w:sz w:val="20"/>
                <w:szCs w:val="20"/>
                <w:lang w:val="ru-RU"/>
              </w:rPr>
              <w:t xml:space="preserve"> 220695-04, гос. номер Н 996 ВК, 2015</w:t>
            </w:r>
          </w:p>
        </w:tc>
        <w:tc>
          <w:tcPr>
            <w:tcW w:w="1335" w:type="dxa"/>
            <w:vAlign w:val="center"/>
          </w:tcPr>
          <w:p w14:paraId="4321F9AB" w14:textId="2379902F"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Бензин</w:t>
            </w:r>
          </w:p>
        </w:tc>
        <w:tc>
          <w:tcPr>
            <w:tcW w:w="1290" w:type="dxa"/>
            <w:vMerge w:val="restart"/>
            <w:vAlign w:val="center"/>
          </w:tcPr>
          <w:p w14:paraId="0973EFF0" w14:textId="6040ADB4"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vMerge w:val="restart"/>
          </w:tcPr>
          <w:p w14:paraId="3FC8835C" w14:textId="77777777" w:rsidR="00E82488" w:rsidRPr="00F84FA3" w:rsidRDefault="00E82488">
            <w:pPr>
              <w:rPr>
                <w:rFonts w:ascii="Arial Narrow" w:eastAsia="Arial Narrow" w:hAnsi="Arial Narrow" w:cs="Arial Narrow"/>
                <w:sz w:val="20"/>
                <w:szCs w:val="20"/>
              </w:rPr>
            </w:pPr>
          </w:p>
        </w:tc>
      </w:tr>
      <w:tr w:rsidR="00E82488" w:rsidRPr="00636360" w14:paraId="7E52C5F2" w14:textId="77777777" w:rsidTr="00E52512">
        <w:trPr>
          <w:trHeight w:val="292"/>
        </w:trPr>
        <w:tc>
          <w:tcPr>
            <w:tcW w:w="480" w:type="dxa"/>
            <w:vMerge/>
          </w:tcPr>
          <w:p w14:paraId="5ECB57AA" w14:textId="77777777" w:rsidR="00E82488" w:rsidRPr="00F84FA3" w:rsidRDefault="00E82488">
            <w:pPr>
              <w:rPr>
                <w:rFonts w:ascii="Arial Narrow" w:eastAsia="Arial Narrow" w:hAnsi="Arial Narrow" w:cs="Arial Narrow"/>
                <w:sz w:val="20"/>
                <w:szCs w:val="20"/>
                <w:lang w:val="ru-RU"/>
              </w:rPr>
            </w:pPr>
          </w:p>
        </w:tc>
        <w:tc>
          <w:tcPr>
            <w:tcW w:w="1440" w:type="dxa"/>
            <w:vMerge/>
            <w:vAlign w:val="center"/>
          </w:tcPr>
          <w:p w14:paraId="39EF0C92" w14:textId="77777777" w:rsidR="00E82488" w:rsidRPr="00F84FA3" w:rsidRDefault="00E82488">
            <w:pPr>
              <w:rPr>
                <w:rFonts w:ascii="Arial Narrow" w:hAnsi="Arial Narrow" w:cs="Arial"/>
                <w:sz w:val="20"/>
                <w:szCs w:val="20"/>
              </w:rPr>
            </w:pPr>
          </w:p>
        </w:tc>
        <w:tc>
          <w:tcPr>
            <w:tcW w:w="1440" w:type="dxa"/>
            <w:vMerge/>
            <w:vAlign w:val="center"/>
          </w:tcPr>
          <w:p w14:paraId="22C20187" w14:textId="77777777" w:rsidR="00E82488" w:rsidRPr="00F84FA3" w:rsidRDefault="00E82488">
            <w:pPr>
              <w:rPr>
                <w:rFonts w:ascii="Arial Narrow" w:hAnsi="Arial Narrow" w:cs="Arial"/>
                <w:sz w:val="20"/>
                <w:szCs w:val="20"/>
              </w:rPr>
            </w:pPr>
          </w:p>
        </w:tc>
        <w:tc>
          <w:tcPr>
            <w:tcW w:w="1290" w:type="dxa"/>
            <w:vMerge/>
            <w:vAlign w:val="center"/>
          </w:tcPr>
          <w:p w14:paraId="07C14C46" w14:textId="77777777" w:rsidR="00E82488" w:rsidRPr="00F84FA3" w:rsidRDefault="00E82488">
            <w:pPr>
              <w:rPr>
                <w:rFonts w:ascii="Arial Narrow" w:hAnsi="Arial Narrow" w:cs="Arial"/>
                <w:sz w:val="20"/>
                <w:szCs w:val="20"/>
              </w:rPr>
            </w:pPr>
          </w:p>
        </w:tc>
        <w:tc>
          <w:tcPr>
            <w:tcW w:w="1290" w:type="dxa"/>
            <w:vMerge/>
            <w:vAlign w:val="center"/>
          </w:tcPr>
          <w:p w14:paraId="1D97BDB3" w14:textId="77777777" w:rsidR="00E82488" w:rsidRPr="00F84FA3" w:rsidRDefault="00E82488">
            <w:pPr>
              <w:rPr>
                <w:rFonts w:ascii="Arial Narrow" w:eastAsia="Arial Narrow" w:hAnsi="Arial Narrow" w:cs="Arial Narrow"/>
                <w:sz w:val="20"/>
                <w:szCs w:val="20"/>
              </w:rPr>
            </w:pPr>
          </w:p>
        </w:tc>
        <w:tc>
          <w:tcPr>
            <w:tcW w:w="1125" w:type="dxa"/>
            <w:vMerge/>
          </w:tcPr>
          <w:p w14:paraId="61552C34" w14:textId="77777777" w:rsidR="00E82488" w:rsidRPr="00F84FA3" w:rsidRDefault="00E82488">
            <w:pPr>
              <w:rPr>
                <w:rFonts w:ascii="Arial Narrow" w:eastAsia="Arial Narrow" w:hAnsi="Arial Narrow" w:cs="Arial Narrow"/>
                <w:sz w:val="20"/>
                <w:szCs w:val="20"/>
              </w:rPr>
            </w:pPr>
          </w:p>
        </w:tc>
        <w:tc>
          <w:tcPr>
            <w:tcW w:w="945" w:type="dxa"/>
            <w:vMerge/>
          </w:tcPr>
          <w:p w14:paraId="1B8DBF3A" w14:textId="77777777" w:rsidR="00E82488" w:rsidRPr="00F84FA3" w:rsidRDefault="00E82488">
            <w:pPr>
              <w:rPr>
                <w:rFonts w:ascii="Arial Narrow" w:eastAsia="Arial Narrow" w:hAnsi="Arial Narrow" w:cs="Arial Narrow"/>
                <w:sz w:val="20"/>
                <w:szCs w:val="20"/>
              </w:rPr>
            </w:pPr>
          </w:p>
        </w:tc>
        <w:tc>
          <w:tcPr>
            <w:tcW w:w="1035" w:type="dxa"/>
            <w:vMerge/>
          </w:tcPr>
          <w:p w14:paraId="27EDE2F9" w14:textId="77777777" w:rsidR="00E82488" w:rsidRPr="00F84FA3" w:rsidRDefault="00E82488">
            <w:pPr>
              <w:rPr>
                <w:rFonts w:ascii="Arial Narrow" w:eastAsia="Arial Narrow" w:hAnsi="Arial Narrow" w:cs="Arial Narrow"/>
                <w:sz w:val="20"/>
                <w:szCs w:val="20"/>
              </w:rPr>
            </w:pPr>
          </w:p>
        </w:tc>
        <w:tc>
          <w:tcPr>
            <w:tcW w:w="975" w:type="dxa"/>
            <w:vMerge/>
          </w:tcPr>
          <w:p w14:paraId="6C292832" w14:textId="77777777" w:rsidR="00E82488" w:rsidRPr="00F84FA3" w:rsidRDefault="00E82488">
            <w:pPr>
              <w:rPr>
                <w:rFonts w:ascii="Arial Narrow" w:eastAsia="Arial Narrow" w:hAnsi="Arial Narrow" w:cs="Arial Narrow"/>
                <w:sz w:val="20"/>
                <w:szCs w:val="20"/>
              </w:rPr>
            </w:pPr>
          </w:p>
        </w:tc>
        <w:tc>
          <w:tcPr>
            <w:tcW w:w="2025" w:type="dxa"/>
            <w:vAlign w:val="center"/>
          </w:tcPr>
          <w:p w14:paraId="01F7F9C8" w14:textId="44FA9032"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УАЗ</w:t>
            </w:r>
            <w:r w:rsidRPr="00F84FA3">
              <w:rPr>
                <w:rFonts w:ascii="Arial Narrow" w:eastAsia="Times New Roman" w:hAnsi="Arial Narrow"/>
                <w:sz w:val="20"/>
                <w:szCs w:val="20"/>
                <w:lang w:val="ru-RU"/>
              </w:rPr>
              <w:t>390945, гос. номер МС 070 ЕР, 2015</w:t>
            </w:r>
          </w:p>
        </w:tc>
        <w:tc>
          <w:tcPr>
            <w:tcW w:w="1335" w:type="dxa"/>
            <w:vAlign w:val="center"/>
          </w:tcPr>
          <w:p w14:paraId="21362BA0" w14:textId="6DAAD632"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Бензин</w:t>
            </w:r>
          </w:p>
        </w:tc>
        <w:tc>
          <w:tcPr>
            <w:tcW w:w="1290" w:type="dxa"/>
            <w:vMerge/>
            <w:vAlign w:val="center"/>
          </w:tcPr>
          <w:p w14:paraId="363454EC" w14:textId="77777777" w:rsidR="00E82488" w:rsidRPr="00F84FA3" w:rsidRDefault="00E82488">
            <w:pPr>
              <w:rPr>
                <w:rFonts w:ascii="Arial Narrow" w:eastAsia="Times New Roman" w:hAnsi="Arial Narrow"/>
                <w:sz w:val="20"/>
                <w:szCs w:val="20"/>
              </w:rPr>
            </w:pPr>
          </w:p>
        </w:tc>
        <w:tc>
          <w:tcPr>
            <w:tcW w:w="1260" w:type="dxa"/>
            <w:vMerge/>
          </w:tcPr>
          <w:p w14:paraId="10AAAA45" w14:textId="77777777" w:rsidR="00E82488" w:rsidRPr="00F84FA3" w:rsidRDefault="00E82488">
            <w:pPr>
              <w:rPr>
                <w:rFonts w:ascii="Arial Narrow" w:eastAsia="Arial Narrow" w:hAnsi="Arial Narrow" w:cs="Arial Narrow"/>
                <w:sz w:val="20"/>
                <w:szCs w:val="20"/>
              </w:rPr>
            </w:pPr>
          </w:p>
        </w:tc>
      </w:tr>
      <w:tr w:rsidR="00E82488" w:rsidRPr="00636360" w14:paraId="5F36A514" w14:textId="77777777" w:rsidTr="00E52512">
        <w:trPr>
          <w:trHeight w:val="292"/>
        </w:trPr>
        <w:tc>
          <w:tcPr>
            <w:tcW w:w="480" w:type="dxa"/>
            <w:vMerge/>
          </w:tcPr>
          <w:p w14:paraId="4880CD8C" w14:textId="77777777" w:rsidR="00E82488" w:rsidRPr="00F84FA3" w:rsidRDefault="00E82488">
            <w:pPr>
              <w:rPr>
                <w:rFonts w:ascii="Arial Narrow" w:eastAsia="Arial Narrow" w:hAnsi="Arial Narrow" w:cs="Arial Narrow"/>
                <w:sz w:val="20"/>
                <w:szCs w:val="20"/>
                <w:lang w:val="ru-RU"/>
              </w:rPr>
            </w:pPr>
          </w:p>
        </w:tc>
        <w:tc>
          <w:tcPr>
            <w:tcW w:w="1440" w:type="dxa"/>
            <w:vMerge/>
            <w:vAlign w:val="center"/>
          </w:tcPr>
          <w:p w14:paraId="105A5EC9" w14:textId="77777777" w:rsidR="00E82488" w:rsidRPr="00F84FA3" w:rsidRDefault="00E82488">
            <w:pPr>
              <w:rPr>
                <w:rFonts w:ascii="Arial Narrow" w:hAnsi="Arial Narrow" w:cs="Arial"/>
                <w:sz w:val="20"/>
                <w:szCs w:val="20"/>
              </w:rPr>
            </w:pPr>
          </w:p>
        </w:tc>
        <w:tc>
          <w:tcPr>
            <w:tcW w:w="1440" w:type="dxa"/>
            <w:vMerge/>
            <w:vAlign w:val="center"/>
          </w:tcPr>
          <w:p w14:paraId="75F30036" w14:textId="77777777" w:rsidR="00E82488" w:rsidRPr="00F84FA3" w:rsidRDefault="00E82488">
            <w:pPr>
              <w:rPr>
                <w:rFonts w:ascii="Arial Narrow" w:hAnsi="Arial Narrow" w:cs="Arial"/>
                <w:sz w:val="20"/>
                <w:szCs w:val="20"/>
              </w:rPr>
            </w:pPr>
          </w:p>
        </w:tc>
        <w:tc>
          <w:tcPr>
            <w:tcW w:w="1290" w:type="dxa"/>
            <w:vMerge/>
            <w:vAlign w:val="center"/>
          </w:tcPr>
          <w:p w14:paraId="065C047E" w14:textId="77777777" w:rsidR="00E82488" w:rsidRPr="00F84FA3" w:rsidRDefault="00E82488">
            <w:pPr>
              <w:rPr>
                <w:rFonts w:ascii="Arial Narrow" w:hAnsi="Arial Narrow" w:cs="Arial"/>
                <w:sz w:val="20"/>
                <w:szCs w:val="20"/>
              </w:rPr>
            </w:pPr>
          </w:p>
        </w:tc>
        <w:tc>
          <w:tcPr>
            <w:tcW w:w="1290" w:type="dxa"/>
            <w:vMerge/>
            <w:vAlign w:val="center"/>
          </w:tcPr>
          <w:p w14:paraId="13250668" w14:textId="77777777" w:rsidR="00E82488" w:rsidRPr="00F84FA3" w:rsidRDefault="00E82488">
            <w:pPr>
              <w:rPr>
                <w:rFonts w:ascii="Arial Narrow" w:eastAsia="Arial Narrow" w:hAnsi="Arial Narrow" w:cs="Arial Narrow"/>
                <w:sz w:val="20"/>
                <w:szCs w:val="20"/>
              </w:rPr>
            </w:pPr>
          </w:p>
        </w:tc>
        <w:tc>
          <w:tcPr>
            <w:tcW w:w="1125" w:type="dxa"/>
            <w:vMerge/>
          </w:tcPr>
          <w:p w14:paraId="0E7372D7" w14:textId="77777777" w:rsidR="00E82488" w:rsidRPr="00F84FA3" w:rsidRDefault="00E82488">
            <w:pPr>
              <w:rPr>
                <w:rFonts w:ascii="Arial Narrow" w:eastAsia="Arial Narrow" w:hAnsi="Arial Narrow" w:cs="Arial Narrow"/>
                <w:sz w:val="20"/>
                <w:szCs w:val="20"/>
              </w:rPr>
            </w:pPr>
          </w:p>
        </w:tc>
        <w:tc>
          <w:tcPr>
            <w:tcW w:w="945" w:type="dxa"/>
            <w:vMerge/>
          </w:tcPr>
          <w:p w14:paraId="7E095846" w14:textId="77777777" w:rsidR="00E82488" w:rsidRPr="00F84FA3" w:rsidRDefault="00E82488">
            <w:pPr>
              <w:rPr>
                <w:rFonts w:ascii="Arial Narrow" w:eastAsia="Arial Narrow" w:hAnsi="Arial Narrow" w:cs="Arial Narrow"/>
                <w:sz w:val="20"/>
                <w:szCs w:val="20"/>
              </w:rPr>
            </w:pPr>
          </w:p>
        </w:tc>
        <w:tc>
          <w:tcPr>
            <w:tcW w:w="1035" w:type="dxa"/>
            <w:vMerge/>
          </w:tcPr>
          <w:p w14:paraId="478C8225" w14:textId="77777777" w:rsidR="00E82488" w:rsidRPr="00F84FA3" w:rsidRDefault="00E82488">
            <w:pPr>
              <w:rPr>
                <w:rFonts w:ascii="Arial Narrow" w:eastAsia="Arial Narrow" w:hAnsi="Arial Narrow" w:cs="Arial Narrow"/>
                <w:sz w:val="20"/>
                <w:szCs w:val="20"/>
              </w:rPr>
            </w:pPr>
          </w:p>
        </w:tc>
        <w:tc>
          <w:tcPr>
            <w:tcW w:w="975" w:type="dxa"/>
            <w:vMerge/>
          </w:tcPr>
          <w:p w14:paraId="7469A413" w14:textId="77777777" w:rsidR="00E82488" w:rsidRPr="00F84FA3" w:rsidRDefault="00E82488">
            <w:pPr>
              <w:rPr>
                <w:rFonts w:ascii="Arial Narrow" w:eastAsia="Arial Narrow" w:hAnsi="Arial Narrow" w:cs="Arial Narrow"/>
                <w:sz w:val="20"/>
                <w:szCs w:val="20"/>
              </w:rPr>
            </w:pPr>
          </w:p>
        </w:tc>
        <w:tc>
          <w:tcPr>
            <w:tcW w:w="2025" w:type="dxa"/>
            <w:vAlign w:val="center"/>
          </w:tcPr>
          <w:p w14:paraId="13C8568E" w14:textId="38D614C3" w:rsidR="00E82488" w:rsidRPr="00F84FA3" w:rsidRDefault="00E82488">
            <w:pPr>
              <w:rPr>
                <w:rFonts w:ascii="Arial Narrow" w:eastAsia="Arial Narrow" w:hAnsi="Arial Narrow" w:cs="Arial Narrow"/>
                <w:sz w:val="20"/>
                <w:szCs w:val="20"/>
                <w:lang w:val="en-US"/>
              </w:rPr>
            </w:pPr>
            <w:r w:rsidRPr="00F84FA3">
              <w:rPr>
                <w:rFonts w:ascii="Arial Narrow" w:eastAsia="Times New Roman" w:hAnsi="Arial Narrow"/>
                <w:sz w:val="20"/>
                <w:szCs w:val="20"/>
                <w:lang w:val="en-US"/>
              </w:rPr>
              <w:t xml:space="preserve">NISSAN NP300 PICK UP, </w:t>
            </w:r>
            <w:proofErr w:type="spellStart"/>
            <w:r w:rsidRPr="00F84FA3">
              <w:rPr>
                <w:rFonts w:ascii="Arial Narrow" w:eastAsia="Times New Roman" w:hAnsi="Arial Narrow"/>
                <w:sz w:val="20"/>
                <w:szCs w:val="20"/>
                <w:lang w:val="ru-RU"/>
              </w:rPr>
              <w:t>гос</w:t>
            </w:r>
            <w:proofErr w:type="spellEnd"/>
            <w:r w:rsidRPr="00F84FA3">
              <w:rPr>
                <w:rFonts w:ascii="Arial Narrow" w:eastAsia="Times New Roman" w:hAnsi="Arial Narrow"/>
                <w:sz w:val="20"/>
                <w:szCs w:val="20"/>
                <w:lang w:val="en-US"/>
              </w:rPr>
              <w:t xml:space="preserve">. </w:t>
            </w:r>
            <w:r w:rsidRPr="00F84FA3">
              <w:rPr>
                <w:rFonts w:ascii="Arial Narrow" w:eastAsia="Times New Roman" w:hAnsi="Arial Narrow"/>
                <w:sz w:val="20"/>
                <w:szCs w:val="20"/>
                <w:lang w:val="ru-RU"/>
              </w:rPr>
              <w:t>номер</w:t>
            </w:r>
            <w:r w:rsidRPr="00F84FA3">
              <w:rPr>
                <w:rFonts w:ascii="Arial Narrow" w:eastAsia="Times New Roman" w:hAnsi="Arial Narrow"/>
                <w:sz w:val="20"/>
                <w:szCs w:val="20"/>
                <w:lang w:val="en-US"/>
              </w:rPr>
              <w:t xml:space="preserve"> </w:t>
            </w:r>
            <w:r w:rsidRPr="00F84FA3">
              <w:rPr>
                <w:rFonts w:ascii="Arial Narrow" w:eastAsia="Times New Roman" w:hAnsi="Arial Narrow"/>
                <w:sz w:val="20"/>
                <w:szCs w:val="20"/>
                <w:lang w:val="ru-RU"/>
              </w:rPr>
              <w:t>М</w:t>
            </w:r>
            <w:r w:rsidRPr="00F84FA3">
              <w:rPr>
                <w:rFonts w:ascii="Arial Narrow" w:eastAsia="Times New Roman" w:hAnsi="Arial Narrow"/>
                <w:sz w:val="20"/>
                <w:szCs w:val="20"/>
                <w:lang w:val="en-US"/>
              </w:rPr>
              <w:t xml:space="preserve"> 703 </w:t>
            </w:r>
            <w:r w:rsidRPr="00F84FA3">
              <w:rPr>
                <w:rFonts w:ascii="Arial Narrow" w:eastAsia="Times New Roman" w:hAnsi="Arial Narrow"/>
                <w:sz w:val="20"/>
                <w:szCs w:val="20"/>
                <w:lang w:val="ru-RU"/>
              </w:rPr>
              <w:t>ВК</w:t>
            </w:r>
            <w:r w:rsidRPr="00F84FA3">
              <w:rPr>
                <w:rFonts w:ascii="Arial Narrow" w:eastAsia="Times New Roman" w:hAnsi="Arial Narrow"/>
                <w:sz w:val="20"/>
                <w:szCs w:val="20"/>
                <w:lang w:val="en-US"/>
              </w:rPr>
              <w:t>, 2013</w:t>
            </w:r>
          </w:p>
        </w:tc>
        <w:tc>
          <w:tcPr>
            <w:tcW w:w="1335" w:type="dxa"/>
            <w:vAlign w:val="center"/>
          </w:tcPr>
          <w:p w14:paraId="07AD3D90" w14:textId="60AE7BE9" w:rsidR="00E82488" w:rsidRPr="00F84FA3" w:rsidRDefault="00E82488">
            <w:pPr>
              <w:rPr>
                <w:rFonts w:ascii="Arial Narrow" w:eastAsia="Arial Narrow" w:hAnsi="Arial Narrow" w:cs="Arial Narrow"/>
                <w:sz w:val="20"/>
                <w:szCs w:val="20"/>
              </w:rPr>
            </w:pPr>
            <w:proofErr w:type="spellStart"/>
            <w:proofErr w:type="gramStart"/>
            <w:r w:rsidRPr="00F84FA3">
              <w:rPr>
                <w:rFonts w:ascii="Arial Narrow" w:eastAsia="Times New Roman" w:hAnsi="Arial Narrow"/>
                <w:sz w:val="20"/>
                <w:szCs w:val="20"/>
              </w:rPr>
              <w:t>Диз</w:t>
            </w:r>
            <w:proofErr w:type="spellEnd"/>
            <w:r w:rsidRPr="00F84FA3">
              <w:rPr>
                <w:rFonts w:ascii="Arial Narrow" w:eastAsia="Times New Roman" w:hAnsi="Arial Narrow"/>
                <w:sz w:val="20"/>
                <w:szCs w:val="20"/>
              </w:rPr>
              <w:t>. топливо</w:t>
            </w:r>
            <w:proofErr w:type="gramEnd"/>
          </w:p>
        </w:tc>
        <w:tc>
          <w:tcPr>
            <w:tcW w:w="1290" w:type="dxa"/>
            <w:vMerge/>
            <w:vAlign w:val="center"/>
          </w:tcPr>
          <w:p w14:paraId="1C1F64BA" w14:textId="77777777" w:rsidR="00E82488" w:rsidRPr="00F84FA3" w:rsidRDefault="00E82488">
            <w:pPr>
              <w:rPr>
                <w:rFonts w:ascii="Arial Narrow" w:eastAsia="Times New Roman" w:hAnsi="Arial Narrow"/>
                <w:sz w:val="20"/>
                <w:szCs w:val="20"/>
              </w:rPr>
            </w:pPr>
          </w:p>
        </w:tc>
        <w:tc>
          <w:tcPr>
            <w:tcW w:w="1260" w:type="dxa"/>
            <w:vMerge/>
          </w:tcPr>
          <w:p w14:paraId="7B67FBDF" w14:textId="77777777" w:rsidR="00E82488" w:rsidRPr="00F84FA3" w:rsidRDefault="00E82488">
            <w:pPr>
              <w:rPr>
                <w:rFonts w:ascii="Arial Narrow" w:eastAsia="Arial Narrow" w:hAnsi="Arial Narrow" w:cs="Arial Narrow"/>
                <w:sz w:val="20"/>
                <w:szCs w:val="20"/>
              </w:rPr>
            </w:pPr>
          </w:p>
        </w:tc>
      </w:tr>
      <w:tr w:rsidR="00E82488" w:rsidRPr="00636360" w14:paraId="4A8E5AED" w14:textId="77777777" w:rsidTr="00E52512">
        <w:trPr>
          <w:trHeight w:val="293"/>
        </w:trPr>
        <w:tc>
          <w:tcPr>
            <w:tcW w:w="480" w:type="dxa"/>
            <w:vMerge w:val="restart"/>
          </w:tcPr>
          <w:p w14:paraId="67EB747E" w14:textId="05C05BA4"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20</w:t>
            </w:r>
          </w:p>
        </w:tc>
        <w:tc>
          <w:tcPr>
            <w:tcW w:w="1440" w:type="dxa"/>
            <w:vMerge w:val="restart"/>
            <w:vAlign w:val="center"/>
          </w:tcPr>
          <w:p w14:paraId="4EE0ED1A" w14:textId="68B92F9D"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 xml:space="preserve">Отдел охраны территории </w:t>
            </w:r>
            <w:r w:rsidRPr="00F84FA3">
              <w:rPr>
                <w:rFonts w:ascii="Arial Narrow" w:hAnsi="Arial Narrow" w:cs="Arial"/>
                <w:sz w:val="20"/>
                <w:szCs w:val="20"/>
              </w:rPr>
              <w:lastRenderedPageBreak/>
              <w:t>национального парка</w:t>
            </w:r>
          </w:p>
        </w:tc>
        <w:tc>
          <w:tcPr>
            <w:tcW w:w="1440" w:type="dxa"/>
            <w:vMerge w:val="restart"/>
            <w:vAlign w:val="center"/>
          </w:tcPr>
          <w:p w14:paraId="25F4CFE5" w14:textId="23649A04"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lastRenderedPageBreak/>
              <w:t xml:space="preserve">Водитель автомобиля, 1 </w:t>
            </w:r>
            <w:r w:rsidRPr="00F84FA3">
              <w:rPr>
                <w:rFonts w:ascii="Arial Narrow" w:hAnsi="Arial Narrow" w:cs="Arial"/>
                <w:sz w:val="20"/>
                <w:szCs w:val="20"/>
              </w:rPr>
              <w:lastRenderedPageBreak/>
              <w:t>квалификационный уровень</w:t>
            </w:r>
          </w:p>
        </w:tc>
        <w:tc>
          <w:tcPr>
            <w:tcW w:w="1290" w:type="dxa"/>
            <w:vMerge w:val="restart"/>
            <w:vAlign w:val="center"/>
          </w:tcPr>
          <w:p w14:paraId="3BD848AD" w14:textId="079A428F" w:rsidR="00E82488" w:rsidRPr="00F84FA3" w:rsidRDefault="00E82488">
            <w:pPr>
              <w:rPr>
                <w:rFonts w:ascii="Arial Narrow" w:eastAsia="Arial Narrow" w:hAnsi="Arial Narrow" w:cs="Arial Narrow"/>
                <w:sz w:val="20"/>
                <w:szCs w:val="20"/>
              </w:rPr>
            </w:pPr>
          </w:p>
        </w:tc>
        <w:tc>
          <w:tcPr>
            <w:tcW w:w="1290" w:type="dxa"/>
            <w:vMerge w:val="restart"/>
            <w:vAlign w:val="center"/>
          </w:tcPr>
          <w:p w14:paraId="7368EF6F" w14:textId="51AD7CD1" w:rsidR="00E82488" w:rsidRPr="00F84FA3" w:rsidRDefault="00E82488">
            <w:pPr>
              <w:rPr>
                <w:rFonts w:ascii="Arial Narrow" w:eastAsia="Arial Narrow" w:hAnsi="Arial Narrow" w:cs="Arial Narrow"/>
                <w:sz w:val="20"/>
                <w:szCs w:val="20"/>
                <w:lang w:val="ru-RU"/>
              </w:rPr>
            </w:pPr>
          </w:p>
        </w:tc>
        <w:tc>
          <w:tcPr>
            <w:tcW w:w="1125" w:type="dxa"/>
            <w:vMerge w:val="restart"/>
          </w:tcPr>
          <w:p w14:paraId="1BB66652" w14:textId="2A6CD5E4"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vMerge w:val="restart"/>
          </w:tcPr>
          <w:p w14:paraId="3F8007F8" w14:textId="2C564E84"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vMerge w:val="restart"/>
          </w:tcPr>
          <w:p w14:paraId="2DBE8711" w14:textId="060EEAC2"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vMerge w:val="restart"/>
          </w:tcPr>
          <w:p w14:paraId="01506614" w14:textId="0550CEED"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0468CB03" w14:textId="0B10691D" w:rsidR="00E82488" w:rsidRPr="00F84FA3" w:rsidRDefault="00E82488" w:rsidP="00E82488">
            <w:pPr>
              <w:jc w:val="center"/>
              <w:rPr>
                <w:rFonts w:ascii="Arial Narrow" w:eastAsia="Arial Narrow" w:hAnsi="Arial Narrow" w:cs="Arial Narrow"/>
                <w:sz w:val="20"/>
                <w:szCs w:val="20"/>
                <w:lang w:val="en-US"/>
              </w:rPr>
            </w:pPr>
            <w:r w:rsidRPr="00F84FA3">
              <w:rPr>
                <w:rFonts w:ascii="Arial Narrow" w:eastAsia="Times New Roman" w:hAnsi="Arial Narrow"/>
                <w:sz w:val="20"/>
                <w:szCs w:val="20"/>
                <w:lang w:val="en-US"/>
              </w:rPr>
              <w:t xml:space="preserve">Ford Transit FBD-BA, </w:t>
            </w:r>
            <w:proofErr w:type="spellStart"/>
            <w:r w:rsidRPr="00F84FA3">
              <w:rPr>
                <w:rFonts w:ascii="Arial Narrow" w:eastAsia="Times New Roman" w:hAnsi="Arial Narrow"/>
                <w:sz w:val="20"/>
                <w:szCs w:val="20"/>
                <w:lang w:val="ru-RU"/>
              </w:rPr>
              <w:t>гос</w:t>
            </w:r>
            <w:proofErr w:type="spellEnd"/>
            <w:r w:rsidRPr="00F84FA3">
              <w:rPr>
                <w:rFonts w:ascii="Arial Narrow" w:eastAsia="Times New Roman" w:hAnsi="Arial Narrow"/>
                <w:sz w:val="20"/>
                <w:szCs w:val="20"/>
                <w:lang w:val="en-US"/>
              </w:rPr>
              <w:t xml:space="preserve">. </w:t>
            </w:r>
            <w:r w:rsidRPr="00F84FA3">
              <w:rPr>
                <w:rFonts w:ascii="Arial Narrow" w:eastAsia="Times New Roman" w:hAnsi="Arial Narrow"/>
                <w:sz w:val="20"/>
                <w:szCs w:val="20"/>
                <w:lang w:val="ru-RU"/>
              </w:rPr>
              <w:t>номер</w:t>
            </w:r>
            <w:r w:rsidRPr="00F84FA3">
              <w:rPr>
                <w:rFonts w:ascii="Arial Narrow" w:eastAsia="Times New Roman" w:hAnsi="Arial Narrow"/>
                <w:sz w:val="20"/>
                <w:szCs w:val="20"/>
                <w:lang w:val="en-US"/>
              </w:rPr>
              <w:t xml:space="preserve"> </w:t>
            </w:r>
            <w:proofErr w:type="gramStart"/>
            <w:r w:rsidRPr="00F84FA3">
              <w:rPr>
                <w:rFonts w:ascii="Arial Narrow" w:eastAsia="Times New Roman" w:hAnsi="Arial Narrow"/>
                <w:sz w:val="20"/>
                <w:szCs w:val="20"/>
                <w:lang w:val="ru-RU"/>
              </w:rPr>
              <w:t>Р</w:t>
            </w:r>
            <w:proofErr w:type="gramEnd"/>
            <w:r w:rsidRPr="00F84FA3">
              <w:rPr>
                <w:rFonts w:ascii="Arial Narrow" w:eastAsia="Times New Roman" w:hAnsi="Arial Narrow"/>
                <w:sz w:val="20"/>
                <w:szCs w:val="20"/>
                <w:lang w:val="en-US"/>
              </w:rPr>
              <w:t xml:space="preserve"> 066 </w:t>
            </w:r>
            <w:r w:rsidRPr="00F84FA3">
              <w:rPr>
                <w:rFonts w:ascii="Arial Narrow" w:eastAsia="Times New Roman" w:hAnsi="Arial Narrow"/>
                <w:sz w:val="20"/>
                <w:szCs w:val="20"/>
                <w:lang w:val="ru-RU"/>
              </w:rPr>
              <w:t>НА</w:t>
            </w:r>
            <w:r w:rsidRPr="00F84FA3">
              <w:rPr>
                <w:rFonts w:ascii="Arial Narrow" w:eastAsia="Times New Roman" w:hAnsi="Arial Narrow"/>
                <w:sz w:val="20"/>
                <w:szCs w:val="20"/>
                <w:lang w:val="en-US"/>
              </w:rPr>
              <w:t xml:space="preserve">, </w:t>
            </w:r>
            <w:r w:rsidRPr="00F84FA3">
              <w:rPr>
                <w:rFonts w:ascii="Arial Narrow" w:eastAsia="Times New Roman" w:hAnsi="Arial Narrow"/>
                <w:sz w:val="20"/>
                <w:szCs w:val="20"/>
                <w:lang w:val="en-US"/>
              </w:rPr>
              <w:lastRenderedPageBreak/>
              <w:t>2020</w:t>
            </w:r>
          </w:p>
        </w:tc>
        <w:tc>
          <w:tcPr>
            <w:tcW w:w="1335" w:type="dxa"/>
            <w:vAlign w:val="center"/>
          </w:tcPr>
          <w:p w14:paraId="4340D8FB" w14:textId="5D861A5F" w:rsidR="00E82488" w:rsidRPr="00F84FA3" w:rsidRDefault="00E82488">
            <w:pPr>
              <w:rPr>
                <w:rFonts w:ascii="Arial Narrow" w:eastAsia="Arial Narrow" w:hAnsi="Arial Narrow" w:cs="Arial Narrow"/>
                <w:sz w:val="20"/>
                <w:szCs w:val="20"/>
              </w:rPr>
            </w:pPr>
            <w:proofErr w:type="spellStart"/>
            <w:proofErr w:type="gramStart"/>
            <w:r w:rsidRPr="00F84FA3">
              <w:rPr>
                <w:rFonts w:ascii="Arial Narrow" w:eastAsia="Times New Roman" w:hAnsi="Arial Narrow"/>
                <w:sz w:val="20"/>
                <w:szCs w:val="20"/>
              </w:rPr>
              <w:lastRenderedPageBreak/>
              <w:t>Диз</w:t>
            </w:r>
            <w:proofErr w:type="spellEnd"/>
            <w:r w:rsidRPr="00F84FA3">
              <w:rPr>
                <w:rFonts w:ascii="Arial Narrow" w:eastAsia="Times New Roman" w:hAnsi="Arial Narrow"/>
                <w:sz w:val="20"/>
                <w:szCs w:val="20"/>
              </w:rPr>
              <w:t>. топливо</w:t>
            </w:r>
            <w:proofErr w:type="gramEnd"/>
          </w:p>
        </w:tc>
        <w:tc>
          <w:tcPr>
            <w:tcW w:w="1290" w:type="dxa"/>
            <w:vMerge w:val="restart"/>
            <w:vAlign w:val="center"/>
          </w:tcPr>
          <w:p w14:paraId="29D0DE93" w14:textId="3369A11F"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40 часовая рабочая </w:t>
            </w:r>
            <w:r w:rsidRPr="00F84FA3">
              <w:rPr>
                <w:rFonts w:ascii="Arial Narrow" w:eastAsia="Times New Roman" w:hAnsi="Arial Narrow"/>
                <w:sz w:val="20"/>
                <w:szCs w:val="20"/>
              </w:rPr>
              <w:lastRenderedPageBreak/>
              <w:t>неделя</w:t>
            </w:r>
          </w:p>
        </w:tc>
        <w:tc>
          <w:tcPr>
            <w:tcW w:w="1260" w:type="dxa"/>
            <w:vMerge w:val="restart"/>
          </w:tcPr>
          <w:p w14:paraId="4CF76945" w14:textId="77777777" w:rsidR="00E82488" w:rsidRPr="00F84FA3" w:rsidRDefault="00E82488">
            <w:pPr>
              <w:rPr>
                <w:rFonts w:ascii="Arial Narrow" w:eastAsia="Arial Narrow" w:hAnsi="Arial Narrow" w:cs="Arial Narrow"/>
                <w:sz w:val="20"/>
                <w:szCs w:val="20"/>
              </w:rPr>
            </w:pPr>
          </w:p>
        </w:tc>
      </w:tr>
      <w:tr w:rsidR="00E82488" w:rsidRPr="00636360" w14:paraId="77CB2943" w14:textId="77777777" w:rsidTr="00E52512">
        <w:trPr>
          <w:trHeight w:val="292"/>
        </w:trPr>
        <w:tc>
          <w:tcPr>
            <w:tcW w:w="480" w:type="dxa"/>
            <w:vMerge/>
          </w:tcPr>
          <w:p w14:paraId="17D15DFB" w14:textId="77777777" w:rsidR="00E82488" w:rsidRPr="00F84FA3" w:rsidRDefault="00E82488">
            <w:pPr>
              <w:rPr>
                <w:rFonts w:ascii="Arial Narrow" w:eastAsia="Arial Narrow" w:hAnsi="Arial Narrow" w:cs="Arial Narrow"/>
                <w:sz w:val="20"/>
                <w:szCs w:val="20"/>
                <w:lang w:val="ru-RU"/>
              </w:rPr>
            </w:pPr>
          </w:p>
        </w:tc>
        <w:tc>
          <w:tcPr>
            <w:tcW w:w="1440" w:type="dxa"/>
            <w:vMerge/>
            <w:vAlign w:val="center"/>
          </w:tcPr>
          <w:p w14:paraId="560F1337" w14:textId="77777777" w:rsidR="00E82488" w:rsidRPr="00F84FA3" w:rsidRDefault="00E82488">
            <w:pPr>
              <w:rPr>
                <w:rFonts w:ascii="Arial Narrow" w:hAnsi="Arial Narrow" w:cs="Arial"/>
                <w:sz w:val="20"/>
                <w:szCs w:val="20"/>
              </w:rPr>
            </w:pPr>
          </w:p>
        </w:tc>
        <w:tc>
          <w:tcPr>
            <w:tcW w:w="1440" w:type="dxa"/>
            <w:vMerge/>
            <w:vAlign w:val="center"/>
          </w:tcPr>
          <w:p w14:paraId="1B610531" w14:textId="77777777" w:rsidR="00E82488" w:rsidRPr="00F84FA3" w:rsidRDefault="00E82488">
            <w:pPr>
              <w:rPr>
                <w:rFonts w:ascii="Arial Narrow" w:hAnsi="Arial Narrow" w:cs="Arial"/>
                <w:sz w:val="20"/>
                <w:szCs w:val="20"/>
              </w:rPr>
            </w:pPr>
          </w:p>
        </w:tc>
        <w:tc>
          <w:tcPr>
            <w:tcW w:w="1290" w:type="dxa"/>
            <w:vMerge/>
            <w:vAlign w:val="center"/>
          </w:tcPr>
          <w:p w14:paraId="7410E4F7" w14:textId="77777777" w:rsidR="00E82488" w:rsidRPr="00F84FA3" w:rsidRDefault="00E82488">
            <w:pPr>
              <w:rPr>
                <w:rFonts w:ascii="Arial Narrow" w:hAnsi="Arial Narrow" w:cs="Arial"/>
                <w:sz w:val="20"/>
                <w:szCs w:val="20"/>
              </w:rPr>
            </w:pPr>
          </w:p>
        </w:tc>
        <w:tc>
          <w:tcPr>
            <w:tcW w:w="1290" w:type="dxa"/>
            <w:vMerge/>
            <w:vAlign w:val="center"/>
          </w:tcPr>
          <w:p w14:paraId="472CD277" w14:textId="77777777" w:rsidR="00E82488" w:rsidRPr="00F84FA3" w:rsidRDefault="00E82488">
            <w:pPr>
              <w:rPr>
                <w:rFonts w:ascii="Arial Narrow" w:eastAsia="Arial Narrow" w:hAnsi="Arial Narrow" w:cs="Arial Narrow"/>
                <w:sz w:val="20"/>
                <w:szCs w:val="20"/>
              </w:rPr>
            </w:pPr>
          </w:p>
        </w:tc>
        <w:tc>
          <w:tcPr>
            <w:tcW w:w="1125" w:type="dxa"/>
            <w:vMerge/>
          </w:tcPr>
          <w:p w14:paraId="1D92E717" w14:textId="77777777" w:rsidR="00E82488" w:rsidRPr="00F84FA3" w:rsidRDefault="00E82488">
            <w:pPr>
              <w:rPr>
                <w:rFonts w:ascii="Arial Narrow" w:eastAsia="Arial Narrow" w:hAnsi="Arial Narrow" w:cs="Arial Narrow"/>
                <w:sz w:val="20"/>
                <w:szCs w:val="20"/>
              </w:rPr>
            </w:pPr>
          </w:p>
        </w:tc>
        <w:tc>
          <w:tcPr>
            <w:tcW w:w="945" w:type="dxa"/>
            <w:vMerge/>
          </w:tcPr>
          <w:p w14:paraId="27B81840" w14:textId="77777777" w:rsidR="00E82488" w:rsidRPr="00F84FA3" w:rsidRDefault="00E82488">
            <w:pPr>
              <w:rPr>
                <w:rFonts w:ascii="Arial Narrow" w:eastAsia="Arial Narrow" w:hAnsi="Arial Narrow" w:cs="Arial Narrow"/>
                <w:sz w:val="20"/>
                <w:szCs w:val="20"/>
              </w:rPr>
            </w:pPr>
          </w:p>
        </w:tc>
        <w:tc>
          <w:tcPr>
            <w:tcW w:w="1035" w:type="dxa"/>
            <w:vMerge/>
          </w:tcPr>
          <w:p w14:paraId="5C87203F" w14:textId="77777777" w:rsidR="00E82488" w:rsidRPr="00F84FA3" w:rsidRDefault="00E82488">
            <w:pPr>
              <w:rPr>
                <w:rFonts w:ascii="Arial Narrow" w:eastAsia="Arial Narrow" w:hAnsi="Arial Narrow" w:cs="Arial Narrow"/>
                <w:sz w:val="20"/>
                <w:szCs w:val="20"/>
              </w:rPr>
            </w:pPr>
          </w:p>
        </w:tc>
        <w:tc>
          <w:tcPr>
            <w:tcW w:w="975" w:type="dxa"/>
            <w:vMerge/>
          </w:tcPr>
          <w:p w14:paraId="46ECF84A" w14:textId="77777777" w:rsidR="00E82488" w:rsidRPr="00F84FA3" w:rsidRDefault="00E82488">
            <w:pPr>
              <w:rPr>
                <w:rFonts w:ascii="Arial Narrow" w:eastAsia="Arial Narrow" w:hAnsi="Arial Narrow" w:cs="Arial Narrow"/>
                <w:sz w:val="20"/>
                <w:szCs w:val="20"/>
              </w:rPr>
            </w:pPr>
          </w:p>
        </w:tc>
        <w:tc>
          <w:tcPr>
            <w:tcW w:w="2025" w:type="dxa"/>
            <w:vAlign w:val="center"/>
          </w:tcPr>
          <w:p w14:paraId="0BFDFBD6" w14:textId="3C46648B" w:rsidR="00E82488" w:rsidRPr="00F84FA3" w:rsidRDefault="00E82488">
            <w:pPr>
              <w:rPr>
                <w:rFonts w:ascii="Arial Narrow" w:eastAsia="Arial Narrow" w:hAnsi="Arial Narrow" w:cs="Arial Narrow"/>
                <w:sz w:val="20"/>
                <w:szCs w:val="20"/>
                <w:lang w:val="ru-RU"/>
              </w:rPr>
            </w:pPr>
            <w:r w:rsidRPr="00F84FA3">
              <w:rPr>
                <w:rFonts w:ascii="Arial Narrow" w:eastAsia="Times New Roman" w:hAnsi="Arial Narrow"/>
                <w:sz w:val="20"/>
                <w:szCs w:val="20"/>
              </w:rPr>
              <w:t>УАЗ</w:t>
            </w:r>
            <w:r w:rsidRPr="00F84FA3">
              <w:rPr>
                <w:rFonts w:ascii="Arial Narrow" w:eastAsia="Times New Roman" w:hAnsi="Arial Narrow"/>
                <w:sz w:val="20"/>
                <w:szCs w:val="20"/>
                <w:lang w:val="ru-RU"/>
              </w:rPr>
              <w:t xml:space="preserve"> 390945</w:t>
            </w:r>
            <w:r w:rsidRPr="00F84FA3">
              <w:rPr>
                <w:rFonts w:ascii="Arial Narrow" w:eastAsia="Times New Roman" w:hAnsi="Arial Narrow"/>
                <w:sz w:val="20"/>
                <w:szCs w:val="20"/>
              </w:rPr>
              <w:t xml:space="preserve"> грузовой</w:t>
            </w:r>
            <w:r w:rsidR="00185EB6" w:rsidRPr="00F84FA3">
              <w:rPr>
                <w:rFonts w:ascii="Arial Narrow" w:eastAsia="Times New Roman" w:hAnsi="Arial Narrow"/>
                <w:sz w:val="20"/>
                <w:szCs w:val="20"/>
                <w:lang w:val="ru-RU"/>
              </w:rPr>
              <w:t>, гос. номер</w:t>
            </w:r>
            <w:proofErr w:type="gramStart"/>
            <w:r w:rsidR="00185EB6" w:rsidRPr="00F84FA3">
              <w:rPr>
                <w:rFonts w:ascii="Arial Narrow" w:eastAsia="Times New Roman" w:hAnsi="Arial Narrow"/>
                <w:sz w:val="20"/>
                <w:szCs w:val="20"/>
                <w:lang w:val="ru-RU"/>
              </w:rPr>
              <w:t xml:space="preserve"> О</w:t>
            </w:r>
            <w:proofErr w:type="gramEnd"/>
            <w:r w:rsidR="00185EB6" w:rsidRPr="00F84FA3">
              <w:rPr>
                <w:rFonts w:ascii="Arial Narrow" w:eastAsia="Times New Roman" w:hAnsi="Arial Narrow"/>
                <w:sz w:val="20"/>
                <w:szCs w:val="20"/>
                <w:lang w:val="ru-RU"/>
              </w:rPr>
              <w:t xml:space="preserve"> 070 НО 142, 2022</w:t>
            </w:r>
          </w:p>
        </w:tc>
        <w:tc>
          <w:tcPr>
            <w:tcW w:w="1335" w:type="dxa"/>
            <w:vAlign w:val="center"/>
          </w:tcPr>
          <w:p w14:paraId="29B30920" w14:textId="502D254C"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Бензин</w:t>
            </w:r>
          </w:p>
        </w:tc>
        <w:tc>
          <w:tcPr>
            <w:tcW w:w="1290" w:type="dxa"/>
            <w:vMerge/>
            <w:vAlign w:val="center"/>
          </w:tcPr>
          <w:p w14:paraId="5471D5EF" w14:textId="77777777" w:rsidR="00E82488" w:rsidRPr="00F84FA3" w:rsidRDefault="00E82488">
            <w:pPr>
              <w:rPr>
                <w:rFonts w:ascii="Arial Narrow" w:eastAsia="Times New Roman" w:hAnsi="Arial Narrow"/>
                <w:sz w:val="20"/>
                <w:szCs w:val="20"/>
              </w:rPr>
            </w:pPr>
          </w:p>
        </w:tc>
        <w:tc>
          <w:tcPr>
            <w:tcW w:w="1260" w:type="dxa"/>
            <w:vMerge/>
          </w:tcPr>
          <w:p w14:paraId="2E290C57" w14:textId="77777777" w:rsidR="00E82488" w:rsidRPr="00F84FA3" w:rsidRDefault="00E82488">
            <w:pPr>
              <w:rPr>
                <w:rFonts w:ascii="Arial Narrow" w:eastAsia="Arial Narrow" w:hAnsi="Arial Narrow" w:cs="Arial Narrow"/>
                <w:sz w:val="20"/>
                <w:szCs w:val="20"/>
              </w:rPr>
            </w:pPr>
          </w:p>
        </w:tc>
      </w:tr>
      <w:tr w:rsidR="00E82488" w:rsidRPr="00636360" w14:paraId="5D42E1EC" w14:textId="77777777" w:rsidTr="00E52512">
        <w:trPr>
          <w:trHeight w:val="292"/>
        </w:trPr>
        <w:tc>
          <w:tcPr>
            <w:tcW w:w="480" w:type="dxa"/>
            <w:vMerge/>
          </w:tcPr>
          <w:p w14:paraId="47FAF05E" w14:textId="77777777" w:rsidR="00E82488" w:rsidRPr="00F84FA3" w:rsidRDefault="00E82488">
            <w:pPr>
              <w:rPr>
                <w:rFonts w:ascii="Arial Narrow" w:eastAsia="Arial Narrow" w:hAnsi="Arial Narrow" w:cs="Arial Narrow"/>
                <w:sz w:val="20"/>
                <w:szCs w:val="20"/>
                <w:lang w:val="ru-RU"/>
              </w:rPr>
            </w:pPr>
          </w:p>
        </w:tc>
        <w:tc>
          <w:tcPr>
            <w:tcW w:w="1440" w:type="dxa"/>
            <w:vMerge/>
            <w:vAlign w:val="center"/>
          </w:tcPr>
          <w:p w14:paraId="00E417E6" w14:textId="77777777" w:rsidR="00E82488" w:rsidRPr="00F84FA3" w:rsidRDefault="00E82488">
            <w:pPr>
              <w:rPr>
                <w:rFonts w:ascii="Arial Narrow" w:hAnsi="Arial Narrow" w:cs="Arial"/>
                <w:sz w:val="20"/>
                <w:szCs w:val="20"/>
              </w:rPr>
            </w:pPr>
          </w:p>
        </w:tc>
        <w:tc>
          <w:tcPr>
            <w:tcW w:w="1440" w:type="dxa"/>
            <w:vMerge/>
            <w:vAlign w:val="center"/>
          </w:tcPr>
          <w:p w14:paraId="49758C8D" w14:textId="77777777" w:rsidR="00E82488" w:rsidRPr="00F84FA3" w:rsidRDefault="00E82488">
            <w:pPr>
              <w:rPr>
                <w:rFonts w:ascii="Arial Narrow" w:hAnsi="Arial Narrow" w:cs="Arial"/>
                <w:sz w:val="20"/>
                <w:szCs w:val="20"/>
              </w:rPr>
            </w:pPr>
          </w:p>
        </w:tc>
        <w:tc>
          <w:tcPr>
            <w:tcW w:w="1290" w:type="dxa"/>
            <w:vMerge/>
            <w:vAlign w:val="center"/>
          </w:tcPr>
          <w:p w14:paraId="3D9DC754" w14:textId="77777777" w:rsidR="00E82488" w:rsidRPr="00F84FA3" w:rsidRDefault="00E82488">
            <w:pPr>
              <w:rPr>
                <w:rFonts w:ascii="Arial Narrow" w:hAnsi="Arial Narrow" w:cs="Arial"/>
                <w:sz w:val="20"/>
                <w:szCs w:val="20"/>
              </w:rPr>
            </w:pPr>
          </w:p>
        </w:tc>
        <w:tc>
          <w:tcPr>
            <w:tcW w:w="1290" w:type="dxa"/>
            <w:vMerge/>
            <w:vAlign w:val="center"/>
          </w:tcPr>
          <w:p w14:paraId="68F4B91B" w14:textId="77777777" w:rsidR="00E82488" w:rsidRPr="00F84FA3" w:rsidRDefault="00E82488">
            <w:pPr>
              <w:rPr>
                <w:rFonts w:ascii="Arial Narrow" w:eastAsia="Arial Narrow" w:hAnsi="Arial Narrow" w:cs="Arial Narrow"/>
                <w:sz w:val="20"/>
                <w:szCs w:val="20"/>
              </w:rPr>
            </w:pPr>
          </w:p>
        </w:tc>
        <w:tc>
          <w:tcPr>
            <w:tcW w:w="1125" w:type="dxa"/>
            <w:vMerge/>
          </w:tcPr>
          <w:p w14:paraId="0F6E279D" w14:textId="77777777" w:rsidR="00E82488" w:rsidRPr="00F84FA3" w:rsidRDefault="00E82488">
            <w:pPr>
              <w:rPr>
                <w:rFonts w:ascii="Arial Narrow" w:eastAsia="Arial Narrow" w:hAnsi="Arial Narrow" w:cs="Arial Narrow"/>
                <w:sz w:val="20"/>
                <w:szCs w:val="20"/>
              </w:rPr>
            </w:pPr>
          </w:p>
        </w:tc>
        <w:tc>
          <w:tcPr>
            <w:tcW w:w="945" w:type="dxa"/>
            <w:vMerge/>
          </w:tcPr>
          <w:p w14:paraId="0FF26D9B" w14:textId="77777777" w:rsidR="00E82488" w:rsidRPr="00F84FA3" w:rsidRDefault="00E82488">
            <w:pPr>
              <w:rPr>
                <w:rFonts w:ascii="Arial Narrow" w:eastAsia="Arial Narrow" w:hAnsi="Arial Narrow" w:cs="Arial Narrow"/>
                <w:sz w:val="20"/>
                <w:szCs w:val="20"/>
              </w:rPr>
            </w:pPr>
          </w:p>
        </w:tc>
        <w:tc>
          <w:tcPr>
            <w:tcW w:w="1035" w:type="dxa"/>
            <w:vMerge/>
          </w:tcPr>
          <w:p w14:paraId="6263964B" w14:textId="77777777" w:rsidR="00E82488" w:rsidRPr="00F84FA3" w:rsidRDefault="00E82488">
            <w:pPr>
              <w:rPr>
                <w:rFonts w:ascii="Arial Narrow" w:eastAsia="Arial Narrow" w:hAnsi="Arial Narrow" w:cs="Arial Narrow"/>
                <w:sz w:val="20"/>
                <w:szCs w:val="20"/>
              </w:rPr>
            </w:pPr>
          </w:p>
        </w:tc>
        <w:tc>
          <w:tcPr>
            <w:tcW w:w="975" w:type="dxa"/>
            <w:vMerge/>
          </w:tcPr>
          <w:p w14:paraId="2189A3EC" w14:textId="77777777" w:rsidR="00E82488" w:rsidRPr="00F84FA3" w:rsidRDefault="00E82488">
            <w:pPr>
              <w:rPr>
                <w:rFonts w:ascii="Arial Narrow" w:eastAsia="Arial Narrow" w:hAnsi="Arial Narrow" w:cs="Arial Narrow"/>
                <w:sz w:val="20"/>
                <w:szCs w:val="20"/>
              </w:rPr>
            </w:pPr>
          </w:p>
        </w:tc>
        <w:tc>
          <w:tcPr>
            <w:tcW w:w="2025" w:type="dxa"/>
            <w:vAlign w:val="center"/>
          </w:tcPr>
          <w:p w14:paraId="3862650F" w14:textId="738C00AF" w:rsidR="00E82488" w:rsidRPr="00F84FA3" w:rsidRDefault="00E82488">
            <w:pPr>
              <w:rPr>
                <w:rFonts w:ascii="Arial Narrow" w:eastAsia="Arial Narrow" w:hAnsi="Arial Narrow" w:cs="Arial Narrow"/>
                <w:sz w:val="20"/>
                <w:szCs w:val="20"/>
                <w:lang w:val="ru-RU"/>
              </w:rPr>
            </w:pPr>
            <w:r w:rsidRPr="00F84FA3">
              <w:rPr>
                <w:rFonts w:ascii="Arial Narrow" w:eastAsia="Times New Roman" w:hAnsi="Arial Narrow"/>
                <w:sz w:val="20"/>
                <w:szCs w:val="20"/>
              </w:rPr>
              <w:t>УАЗ 390945 грузовой</w:t>
            </w:r>
            <w:r w:rsidR="00185EB6" w:rsidRPr="00F84FA3">
              <w:rPr>
                <w:rFonts w:ascii="Arial Narrow" w:eastAsia="Times New Roman" w:hAnsi="Arial Narrow"/>
                <w:sz w:val="20"/>
                <w:szCs w:val="20"/>
                <w:lang w:val="ru-RU"/>
              </w:rPr>
              <w:t>, гос. номер</w:t>
            </w:r>
            <w:proofErr w:type="gramStart"/>
            <w:r w:rsidR="00185EB6" w:rsidRPr="00F84FA3">
              <w:rPr>
                <w:rFonts w:ascii="Arial Narrow" w:eastAsia="Times New Roman" w:hAnsi="Arial Narrow"/>
                <w:sz w:val="20"/>
                <w:szCs w:val="20"/>
                <w:lang w:val="ru-RU"/>
              </w:rPr>
              <w:t xml:space="preserve"> О</w:t>
            </w:r>
            <w:proofErr w:type="gramEnd"/>
            <w:r w:rsidR="00185EB6" w:rsidRPr="00F84FA3">
              <w:rPr>
                <w:rFonts w:ascii="Arial Narrow" w:eastAsia="Times New Roman" w:hAnsi="Arial Narrow"/>
                <w:sz w:val="20"/>
                <w:szCs w:val="20"/>
                <w:lang w:val="ru-RU"/>
              </w:rPr>
              <w:t xml:space="preserve"> 191 НО 142, 2022</w:t>
            </w:r>
          </w:p>
        </w:tc>
        <w:tc>
          <w:tcPr>
            <w:tcW w:w="1335" w:type="dxa"/>
            <w:vAlign w:val="center"/>
          </w:tcPr>
          <w:p w14:paraId="31CBBF80" w14:textId="6DA94FDD"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Бензин</w:t>
            </w:r>
          </w:p>
        </w:tc>
        <w:tc>
          <w:tcPr>
            <w:tcW w:w="1290" w:type="dxa"/>
            <w:vMerge/>
            <w:vAlign w:val="center"/>
          </w:tcPr>
          <w:p w14:paraId="707E5D2D" w14:textId="77777777" w:rsidR="00E82488" w:rsidRPr="00F84FA3" w:rsidRDefault="00E82488">
            <w:pPr>
              <w:rPr>
                <w:rFonts w:ascii="Arial Narrow" w:eastAsia="Times New Roman" w:hAnsi="Arial Narrow"/>
                <w:sz w:val="20"/>
                <w:szCs w:val="20"/>
              </w:rPr>
            </w:pPr>
          </w:p>
        </w:tc>
        <w:tc>
          <w:tcPr>
            <w:tcW w:w="1260" w:type="dxa"/>
            <w:vMerge/>
          </w:tcPr>
          <w:p w14:paraId="3AC972B8" w14:textId="77777777" w:rsidR="00E82488" w:rsidRPr="00F84FA3" w:rsidRDefault="00E82488">
            <w:pPr>
              <w:rPr>
                <w:rFonts w:ascii="Arial Narrow" w:eastAsia="Arial Narrow" w:hAnsi="Arial Narrow" w:cs="Arial Narrow"/>
                <w:sz w:val="20"/>
                <w:szCs w:val="20"/>
              </w:rPr>
            </w:pPr>
          </w:p>
        </w:tc>
      </w:tr>
      <w:tr w:rsidR="00E82488" w:rsidRPr="00636360" w14:paraId="04E8D5A0" w14:textId="77777777" w:rsidTr="00E52512">
        <w:tc>
          <w:tcPr>
            <w:tcW w:w="480" w:type="dxa"/>
          </w:tcPr>
          <w:p w14:paraId="23E5D2BA" w14:textId="3F885096" w:rsidR="00E82488" w:rsidRPr="00F84FA3" w:rsidRDefault="00E82488">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21</w:t>
            </w:r>
          </w:p>
        </w:tc>
        <w:tc>
          <w:tcPr>
            <w:tcW w:w="1440" w:type="dxa"/>
            <w:vAlign w:val="center"/>
          </w:tcPr>
          <w:p w14:paraId="42D1F3C0" w14:textId="308BA6E6"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vAlign w:val="center"/>
          </w:tcPr>
          <w:p w14:paraId="0B80DFD9" w14:textId="788E9281" w:rsidR="00E82488" w:rsidRPr="00F84FA3" w:rsidRDefault="00E82488">
            <w:pPr>
              <w:rPr>
                <w:rFonts w:ascii="Arial Narrow" w:eastAsia="Arial Narrow" w:hAnsi="Arial Narrow" w:cs="Arial Narrow"/>
                <w:sz w:val="20"/>
                <w:szCs w:val="20"/>
              </w:rPr>
            </w:pPr>
            <w:r w:rsidRPr="00F84FA3">
              <w:rPr>
                <w:rFonts w:ascii="Arial Narrow" w:hAnsi="Arial Narrow" w:cs="Arial"/>
                <w:sz w:val="20"/>
                <w:szCs w:val="20"/>
              </w:rPr>
              <w:t>Участковый государственный инспектор в области охраны окружающей среды, 1</w:t>
            </w:r>
          </w:p>
        </w:tc>
        <w:tc>
          <w:tcPr>
            <w:tcW w:w="1290" w:type="dxa"/>
            <w:vAlign w:val="center"/>
          </w:tcPr>
          <w:p w14:paraId="6A184C2A" w14:textId="21A5663C" w:rsidR="00E82488" w:rsidRPr="00F84FA3" w:rsidRDefault="00E82488">
            <w:pPr>
              <w:rPr>
                <w:rFonts w:ascii="Arial Narrow" w:eastAsia="Arial Narrow" w:hAnsi="Arial Narrow" w:cs="Arial Narrow"/>
                <w:sz w:val="20"/>
                <w:szCs w:val="20"/>
              </w:rPr>
            </w:pPr>
          </w:p>
        </w:tc>
        <w:tc>
          <w:tcPr>
            <w:tcW w:w="1290" w:type="dxa"/>
            <w:vAlign w:val="center"/>
          </w:tcPr>
          <w:p w14:paraId="412EDA46" w14:textId="43F824B7" w:rsidR="00E82488" w:rsidRPr="00F84FA3" w:rsidRDefault="00E82488">
            <w:pPr>
              <w:rPr>
                <w:rFonts w:ascii="Arial Narrow" w:eastAsia="Arial Narrow" w:hAnsi="Arial Narrow" w:cs="Arial Narrow"/>
                <w:sz w:val="20"/>
                <w:szCs w:val="20"/>
              </w:rPr>
            </w:pPr>
          </w:p>
        </w:tc>
        <w:tc>
          <w:tcPr>
            <w:tcW w:w="1125" w:type="dxa"/>
          </w:tcPr>
          <w:p w14:paraId="3D78824D" w14:textId="5D0331C2" w:rsidR="00E82488"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532B99C4" w14:textId="5E98C6CD" w:rsidR="00E82488"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4AB6CD38" w14:textId="260F92D2" w:rsidR="00E82488"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61EBAF17" w14:textId="3E804ECB" w:rsidR="00E82488"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29A8E5B7" w14:textId="3BF482D3"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4F816795" w14:textId="2E4BB38B"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326FB19F" w14:textId="1E245417" w:rsidR="00E82488" w:rsidRPr="00F84FA3" w:rsidRDefault="00E82488">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01FDE939" w14:textId="77777777" w:rsidR="00E82488" w:rsidRPr="00F84FA3" w:rsidRDefault="00E82488">
            <w:pPr>
              <w:rPr>
                <w:rFonts w:ascii="Arial Narrow" w:eastAsia="Arial Narrow" w:hAnsi="Arial Narrow" w:cs="Arial Narrow"/>
                <w:sz w:val="20"/>
                <w:szCs w:val="20"/>
              </w:rPr>
            </w:pPr>
          </w:p>
        </w:tc>
      </w:tr>
      <w:tr w:rsidR="00185EB6" w:rsidRPr="00636360" w14:paraId="6E370B24" w14:textId="77777777" w:rsidTr="005D3C95">
        <w:tc>
          <w:tcPr>
            <w:tcW w:w="480" w:type="dxa"/>
          </w:tcPr>
          <w:p w14:paraId="6603BC8A" w14:textId="6B885232"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22</w:t>
            </w:r>
          </w:p>
        </w:tc>
        <w:tc>
          <w:tcPr>
            <w:tcW w:w="1440" w:type="dxa"/>
            <w:vAlign w:val="center"/>
          </w:tcPr>
          <w:p w14:paraId="3864EDBF" w14:textId="084239C1"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охраны территории национального парка</w:t>
            </w:r>
          </w:p>
        </w:tc>
        <w:tc>
          <w:tcPr>
            <w:tcW w:w="1440" w:type="dxa"/>
            <w:vAlign w:val="center"/>
          </w:tcPr>
          <w:p w14:paraId="13019CA5" w14:textId="6FAE5616"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Участковый государственный инспектор в области охраны окружающей среды, 1</w:t>
            </w:r>
          </w:p>
        </w:tc>
        <w:tc>
          <w:tcPr>
            <w:tcW w:w="1290" w:type="dxa"/>
            <w:vAlign w:val="center"/>
          </w:tcPr>
          <w:p w14:paraId="3FE31AC4" w14:textId="4F40C5DF" w:rsidR="00185EB6" w:rsidRPr="00F84FA3" w:rsidRDefault="00185EB6">
            <w:pPr>
              <w:rPr>
                <w:rFonts w:ascii="Arial Narrow" w:eastAsia="Arial Narrow" w:hAnsi="Arial Narrow" w:cs="Arial Narrow"/>
                <w:sz w:val="20"/>
                <w:szCs w:val="20"/>
              </w:rPr>
            </w:pPr>
          </w:p>
        </w:tc>
        <w:tc>
          <w:tcPr>
            <w:tcW w:w="1290" w:type="dxa"/>
            <w:vAlign w:val="center"/>
          </w:tcPr>
          <w:p w14:paraId="0686AD38" w14:textId="614FD8E5" w:rsidR="00185EB6" w:rsidRPr="00F84FA3" w:rsidRDefault="00185EB6">
            <w:pPr>
              <w:rPr>
                <w:rFonts w:ascii="Arial Narrow" w:eastAsia="Arial Narrow" w:hAnsi="Arial Narrow" w:cs="Arial Narrow"/>
                <w:sz w:val="20"/>
                <w:szCs w:val="20"/>
                <w:lang w:val="ru-RU"/>
              </w:rPr>
            </w:pPr>
          </w:p>
        </w:tc>
        <w:tc>
          <w:tcPr>
            <w:tcW w:w="1125" w:type="dxa"/>
          </w:tcPr>
          <w:p w14:paraId="77AFF2EA" w14:textId="614A9F3F"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3406F657" w14:textId="06CC0C28"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0A2540D9" w14:textId="5CFB0CF5"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5235851F" w14:textId="262CF636"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6A40CA41" w14:textId="68491192"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 xml:space="preserve">ПК, оргтехника, навигатор </w:t>
            </w:r>
            <w:proofErr w:type="spellStart"/>
            <w:r w:rsidRPr="00F84FA3">
              <w:rPr>
                <w:rFonts w:ascii="Arial Narrow" w:eastAsia="Times New Roman" w:hAnsi="Arial Narrow"/>
                <w:sz w:val="20"/>
                <w:szCs w:val="20"/>
              </w:rPr>
              <w:t>Garmin</w:t>
            </w:r>
            <w:proofErr w:type="spellEnd"/>
            <w:r w:rsidRPr="00F84FA3">
              <w:rPr>
                <w:rFonts w:ascii="Arial Narrow" w:eastAsia="Times New Roman" w:hAnsi="Arial Narrow"/>
                <w:sz w:val="20"/>
                <w:szCs w:val="20"/>
              </w:rPr>
              <w:t xml:space="preserve"> GPSMAP 76 </w:t>
            </w:r>
            <w:proofErr w:type="spellStart"/>
            <w:r w:rsidRPr="00F84FA3">
              <w:rPr>
                <w:rFonts w:ascii="Arial Narrow" w:eastAsia="Times New Roman" w:hAnsi="Arial Narrow"/>
                <w:sz w:val="20"/>
                <w:szCs w:val="20"/>
              </w:rPr>
              <w:t>CSx</w:t>
            </w:r>
            <w:proofErr w:type="spellEnd"/>
          </w:p>
        </w:tc>
        <w:tc>
          <w:tcPr>
            <w:tcW w:w="1335" w:type="dxa"/>
            <w:vAlign w:val="center"/>
          </w:tcPr>
          <w:p w14:paraId="529C1134" w14:textId="5633ED32"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484CDFD1" w14:textId="615F57C8"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48332C4B" w14:textId="77777777" w:rsidR="00185EB6" w:rsidRPr="00F84FA3" w:rsidRDefault="00185EB6">
            <w:pPr>
              <w:rPr>
                <w:rFonts w:ascii="Arial Narrow" w:eastAsia="Arial Narrow" w:hAnsi="Arial Narrow" w:cs="Arial Narrow"/>
                <w:sz w:val="20"/>
                <w:szCs w:val="20"/>
              </w:rPr>
            </w:pPr>
          </w:p>
        </w:tc>
      </w:tr>
      <w:tr w:rsidR="00185EB6" w:rsidRPr="00636360" w14:paraId="0E7DEE2B" w14:textId="77777777" w:rsidTr="00E52512">
        <w:tc>
          <w:tcPr>
            <w:tcW w:w="480" w:type="dxa"/>
          </w:tcPr>
          <w:p w14:paraId="78F1E7A6" w14:textId="67C641D8"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23</w:t>
            </w:r>
          </w:p>
        </w:tc>
        <w:tc>
          <w:tcPr>
            <w:tcW w:w="1440" w:type="dxa"/>
            <w:vAlign w:val="center"/>
          </w:tcPr>
          <w:p w14:paraId="7350CA3B" w14:textId="702B4821"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Руководство</w:t>
            </w:r>
          </w:p>
        </w:tc>
        <w:tc>
          <w:tcPr>
            <w:tcW w:w="1440" w:type="dxa"/>
            <w:vAlign w:val="center"/>
          </w:tcPr>
          <w:p w14:paraId="7D6B2E3E" w14:textId="477B012A"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 xml:space="preserve">Заместитель директора по вопросам основной деятельности - заместитель главного государственного инспектора в области </w:t>
            </w:r>
            <w:r w:rsidRPr="00F84FA3">
              <w:rPr>
                <w:rFonts w:ascii="Arial Narrow" w:hAnsi="Arial Narrow" w:cs="Arial"/>
                <w:sz w:val="20"/>
                <w:szCs w:val="20"/>
              </w:rPr>
              <w:lastRenderedPageBreak/>
              <w:t>охраны окружающей среды, 3 квалификационный уровень</w:t>
            </w:r>
          </w:p>
        </w:tc>
        <w:tc>
          <w:tcPr>
            <w:tcW w:w="1290" w:type="dxa"/>
            <w:vAlign w:val="center"/>
          </w:tcPr>
          <w:p w14:paraId="13DA079F" w14:textId="60CFCD50" w:rsidR="00185EB6" w:rsidRPr="00F84FA3" w:rsidRDefault="00185EB6">
            <w:pPr>
              <w:rPr>
                <w:rFonts w:ascii="Arial Narrow" w:eastAsia="Arial Narrow" w:hAnsi="Arial Narrow" w:cs="Arial Narrow"/>
                <w:sz w:val="20"/>
                <w:szCs w:val="20"/>
              </w:rPr>
            </w:pPr>
          </w:p>
        </w:tc>
        <w:tc>
          <w:tcPr>
            <w:tcW w:w="1290" w:type="dxa"/>
            <w:vAlign w:val="center"/>
          </w:tcPr>
          <w:p w14:paraId="2E63256C" w14:textId="02F3DF72" w:rsidR="00185EB6" w:rsidRPr="00F84FA3" w:rsidRDefault="00185EB6">
            <w:pPr>
              <w:rPr>
                <w:rFonts w:ascii="Arial Narrow" w:eastAsia="Arial Narrow" w:hAnsi="Arial Narrow" w:cs="Arial Narrow"/>
                <w:sz w:val="20"/>
                <w:szCs w:val="20"/>
              </w:rPr>
            </w:pPr>
          </w:p>
        </w:tc>
        <w:tc>
          <w:tcPr>
            <w:tcW w:w="1125" w:type="dxa"/>
          </w:tcPr>
          <w:p w14:paraId="2C9F5EBA" w14:textId="211F8B3B"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7901CBC6" w14:textId="522D17C5"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54F372B3" w14:textId="26F5C965"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1A841BF7" w14:textId="3E3BDF97"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59318B86" w14:textId="00CED1B2"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5CC287BE" w14:textId="194F414E"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2DDE6BBA" w14:textId="6886F952"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48D78108" w14:textId="77777777" w:rsidR="00185EB6" w:rsidRPr="00F84FA3" w:rsidRDefault="00185EB6">
            <w:pPr>
              <w:rPr>
                <w:rFonts w:ascii="Arial Narrow" w:eastAsia="Arial Narrow" w:hAnsi="Arial Narrow" w:cs="Arial Narrow"/>
                <w:sz w:val="20"/>
                <w:szCs w:val="20"/>
              </w:rPr>
            </w:pPr>
          </w:p>
        </w:tc>
      </w:tr>
      <w:tr w:rsidR="00185EB6" w:rsidRPr="00636360" w14:paraId="2EB1F322" w14:textId="77777777" w:rsidTr="00E52512">
        <w:tc>
          <w:tcPr>
            <w:tcW w:w="480" w:type="dxa"/>
          </w:tcPr>
          <w:p w14:paraId="111C34E5" w14:textId="3BD8FB12"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lastRenderedPageBreak/>
              <w:t>24</w:t>
            </w:r>
          </w:p>
        </w:tc>
        <w:tc>
          <w:tcPr>
            <w:tcW w:w="1440" w:type="dxa"/>
            <w:vAlign w:val="center"/>
          </w:tcPr>
          <w:p w14:paraId="0225EFF0" w14:textId="48947181"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Руководство</w:t>
            </w:r>
          </w:p>
        </w:tc>
        <w:tc>
          <w:tcPr>
            <w:tcW w:w="1440" w:type="dxa"/>
            <w:vAlign w:val="center"/>
          </w:tcPr>
          <w:p w14:paraId="04728D41" w14:textId="01D33C88"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Директор - главный государственный инспектор в области охраны окружающей среды, 3 квалификационный уровень</w:t>
            </w:r>
          </w:p>
        </w:tc>
        <w:tc>
          <w:tcPr>
            <w:tcW w:w="1290" w:type="dxa"/>
            <w:vAlign w:val="center"/>
          </w:tcPr>
          <w:p w14:paraId="39A19988" w14:textId="04D8E9D2" w:rsidR="00185EB6" w:rsidRPr="00F84FA3" w:rsidRDefault="00185EB6">
            <w:pPr>
              <w:rPr>
                <w:rFonts w:ascii="Arial Narrow" w:eastAsia="Arial Narrow" w:hAnsi="Arial Narrow" w:cs="Arial Narrow"/>
                <w:sz w:val="20"/>
                <w:szCs w:val="20"/>
              </w:rPr>
            </w:pPr>
          </w:p>
        </w:tc>
        <w:tc>
          <w:tcPr>
            <w:tcW w:w="1290" w:type="dxa"/>
            <w:vAlign w:val="center"/>
          </w:tcPr>
          <w:p w14:paraId="078BD99B" w14:textId="1F04590C" w:rsidR="00185EB6" w:rsidRPr="00F84FA3" w:rsidRDefault="00185EB6">
            <w:pPr>
              <w:rPr>
                <w:rFonts w:ascii="Arial Narrow" w:eastAsia="Arial Narrow" w:hAnsi="Arial Narrow" w:cs="Arial Narrow"/>
                <w:sz w:val="20"/>
                <w:szCs w:val="20"/>
              </w:rPr>
            </w:pPr>
          </w:p>
        </w:tc>
        <w:tc>
          <w:tcPr>
            <w:tcW w:w="1125" w:type="dxa"/>
          </w:tcPr>
          <w:p w14:paraId="1B27C662" w14:textId="19FD6AAA"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5FF2647B" w14:textId="29F1C830"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7105BC70" w14:textId="3B999767"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041B1B43" w14:textId="0E522C94"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1EF19582" w14:textId="10890430"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 спутниковый телефон IRIDIUM 9555</w:t>
            </w:r>
          </w:p>
        </w:tc>
        <w:tc>
          <w:tcPr>
            <w:tcW w:w="1335" w:type="dxa"/>
            <w:vAlign w:val="center"/>
          </w:tcPr>
          <w:p w14:paraId="35017099" w14:textId="737262EA"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1349654B" w14:textId="1424831C"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01BF9B35" w14:textId="77777777" w:rsidR="00185EB6" w:rsidRPr="00F84FA3" w:rsidRDefault="00185EB6">
            <w:pPr>
              <w:rPr>
                <w:rFonts w:ascii="Arial Narrow" w:eastAsia="Arial Narrow" w:hAnsi="Arial Narrow" w:cs="Arial Narrow"/>
                <w:sz w:val="20"/>
                <w:szCs w:val="20"/>
              </w:rPr>
            </w:pPr>
          </w:p>
        </w:tc>
      </w:tr>
      <w:tr w:rsidR="00185EB6" w:rsidRPr="00636360" w14:paraId="3FD1E57E" w14:textId="77777777" w:rsidTr="00E52512">
        <w:tc>
          <w:tcPr>
            <w:tcW w:w="480" w:type="dxa"/>
          </w:tcPr>
          <w:p w14:paraId="531E1A14" w14:textId="0E24C832"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25</w:t>
            </w:r>
          </w:p>
        </w:tc>
        <w:tc>
          <w:tcPr>
            <w:tcW w:w="1440" w:type="dxa"/>
            <w:vAlign w:val="center"/>
          </w:tcPr>
          <w:p w14:paraId="44DB48C9" w14:textId="671F9599"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Руководство</w:t>
            </w:r>
          </w:p>
        </w:tc>
        <w:tc>
          <w:tcPr>
            <w:tcW w:w="1440" w:type="dxa"/>
            <w:vAlign w:val="center"/>
          </w:tcPr>
          <w:p w14:paraId="2B840EE1" w14:textId="41BAFA8E"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Заместитель директора по правовым и общим вопросам, 3 квалификационный уровень</w:t>
            </w:r>
          </w:p>
        </w:tc>
        <w:tc>
          <w:tcPr>
            <w:tcW w:w="1290" w:type="dxa"/>
            <w:vAlign w:val="center"/>
          </w:tcPr>
          <w:p w14:paraId="043B88A3" w14:textId="4FE37848" w:rsidR="00185EB6" w:rsidRPr="00F84FA3" w:rsidRDefault="00185EB6">
            <w:pPr>
              <w:rPr>
                <w:rFonts w:ascii="Arial Narrow" w:eastAsia="Arial Narrow" w:hAnsi="Arial Narrow" w:cs="Arial Narrow"/>
                <w:sz w:val="20"/>
                <w:szCs w:val="20"/>
              </w:rPr>
            </w:pPr>
          </w:p>
        </w:tc>
        <w:tc>
          <w:tcPr>
            <w:tcW w:w="1290" w:type="dxa"/>
            <w:vAlign w:val="center"/>
          </w:tcPr>
          <w:p w14:paraId="7AF57FD9" w14:textId="108EC335" w:rsidR="00185EB6" w:rsidRPr="00F84FA3" w:rsidRDefault="00185EB6">
            <w:pPr>
              <w:rPr>
                <w:rFonts w:ascii="Arial Narrow" w:eastAsia="Arial Narrow" w:hAnsi="Arial Narrow" w:cs="Arial Narrow"/>
                <w:sz w:val="20"/>
                <w:szCs w:val="20"/>
              </w:rPr>
            </w:pPr>
          </w:p>
        </w:tc>
        <w:tc>
          <w:tcPr>
            <w:tcW w:w="1125" w:type="dxa"/>
          </w:tcPr>
          <w:p w14:paraId="37368F3C" w14:textId="0184DB4C"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4321BDC0" w14:textId="642AF3C2" w:rsidR="00185EB6" w:rsidRPr="00F84FA3" w:rsidRDefault="0053654B">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00793723" w14:textId="32984766"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4544D8A9" w14:textId="16F7E402"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7D38A5E8" w14:textId="51F2D468"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0141AAC6" w14:textId="6BCB6BAD"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4F411A36" w14:textId="64440E4F"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0F9770DF" w14:textId="77777777" w:rsidR="00185EB6" w:rsidRPr="00F84FA3" w:rsidRDefault="00185EB6">
            <w:pPr>
              <w:rPr>
                <w:rFonts w:ascii="Arial Narrow" w:eastAsia="Arial Narrow" w:hAnsi="Arial Narrow" w:cs="Arial Narrow"/>
                <w:sz w:val="20"/>
                <w:szCs w:val="20"/>
              </w:rPr>
            </w:pPr>
          </w:p>
        </w:tc>
      </w:tr>
      <w:tr w:rsidR="00185EB6" w:rsidRPr="00636360" w14:paraId="05985F78" w14:textId="77777777" w:rsidTr="00E52512">
        <w:tc>
          <w:tcPr>
            <w:tcW w:w="480" w:type="dxa"/>
          </w:tcPr>
          <w:p w14:paraId="60D25D09" w14:textId="3420D3CC"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26</w:t>
            </w:r>
          </w:p>
        </w:tc>
        <w:tc>
          <w:tcPr>
            <w:tcW w:w="1440" w:type="dxa"/>
            <w:vAlign w:val="center"/>
          </w:tcPr>
          <w:p w14:paraId="0147FFEF" w14:textId="638FF6C7"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развития туризма</w:t>
            </w:r>
          </w:p>
        </w:tc>
        <w:tc>
          <w:tcPr>
            <w:tcW w:w="1440" w:type="dxa"/>
            <w:vAlign w:val="center"/>
          </w:tcPr>
          <w:p w14:paraId="42322940" w14:textId="24FB1A2B"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Начальник отдела, 1 квалификационный уровень</w:t>
            </w:r>
          </w:p>
        </w:tc>
        <w:tc>
          <w:tcPr>
            <w:tcW w:w="1290" w:type="dxa"/>
            <w:vAlign w:val="center"/>
          </w:tcPr>
          <w:p w14:paraId="19654349" w14:textId="28A7BABB" w:rsidR="00185EB6" w:rsidRPr="00F84FA3" w:rsidRDefault="00185EB6">
            <w:pPr>
              <w:rPr>
                <w:rFonts w:ascii="Arial Narrow" w:eastAsia="Arial Narrow" w:hAnsi="Arial Narrow" w:cs="Arial Narrow"/>
                <w:sz w:val="20"/>
                <w:szCs w:val="20"/>
              </w:rPr>
            </w:pPr>
          </w:p>
        </w:tc>
        <w:tc>
          <w:tcPr>
            <w:tcW w:w="1290" w:type="dxa"/>
            <w:vAlign w:val="center"/>
          </w:tcPr>
          <w:p w14:paraId="5CD30DF3" w14:textId="648A4C8D" w:rsidR="00185EB6" w:rsidRPr="00F84FA3" w:rsidRDefault="00185EB6">
            <w:pPr>
              <w:rPr>
                <w:rFonts w:ascii="Arial Narrow" w:eastAsia="Arial Narrow" w:hAnsi="Arial Narrow" w:cs="Arial Narrow"/>
                <w:sz w:val="20"/>
                <w:szCs w:val="20"/>
              </w:rPr>
            </w:pPr>
          </w:p>
        </w:tc>
        <w:tc>
          <w:tcPr>
            <w:tcW w:w="1125" w:type="dxa"/>
          </w:tcPr>
          <w:p w14:paraId="27CB1997" w14:textId="3EF2CCEF"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35A1886D" w14:textId="03ACCD1C"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10FB9DE2" w14:textId="17456E4F"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1FE4AA3D" w14:textId="5DA59CF2"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2263B669" w14:textId="75EEBA24"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6659A239" w14:textId="6267DF4D"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17B15ADF" w14:textId="265975EB"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09F7E1A6" w14:textId="77777777" w:rsidR="00185EB6" w:rsidRPr="00F84FA3" w:rsidRDefault="00185EB6">
            <w:pPr>
              <w:rPr>
                <w:rFonts w:ascii="Arial Narrow" w:eastAsia="Arial Narrow" w:hAnsi="Arial Narrow" w:cs="Arial Narrow"/>
                <w:sz w:val="20"/>
                <w:szCs w:val="20"/>
              </w:rPr>
            </w:pPr>
          </w:p>
        </w:tc>
      </w:tr>
      <w:tr w:rsidR="00185EB6" w:rsidRPr="00636360" w14:paraId="048E3DEF" w14:textId="77777777" w:rsidTr="00E52512">
        <w:tc>
          <w:tcPr>
            <w:tcW w:w="480" w:type="dxa"/>
          </w:tcPr>
          <w:p w14:paraId="35FC5585" w14:textId="6A6A0456"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27</w:t>
            </w:r>
          </w:p>
        </w:tc>
        <w:tc>
          <w:tcPr>
            <w:tcW w:w="1440" w:type="dxa"/>
            <w:vAlign w:val="center"/>
          </w:tcPr>
          <w:p w14:paraId="2C69A376" w14:textId="62D009A8"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развития туризма</w:t>
            </w:r>
          </w:p>
        </w:tc>
        <w:tc>
          <w:tcPr>
            <w:tcW w:w="1440" w:type="dxa"/>
            <w:vAlign w:val="center"/>
          </w:tcPr>
          <w:p w14:paraId="6BB0BF08" w14:textId="620F4B6B"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Специалист по развитию туризма, 1 квалификационный уровень</w:t>
            </w:r>
          </w:p>
        </w:tc>
        <w:tc>
          <w:tcPr>
            <w:tcW w:w="1290" w:type="dxa"/>
            <w:vAlign w:val="center"/>
          </w:tcPr>
          <w:p w14:paraId="769D7596" w14:textId="0BCDDC65" w:rsidR="00185EB6" w:rsidRPr="00F84FA3" w:rsidRDefault="00185EB6">
            <w:pPr>
              <w:rPr>
                <w:rFonts w:ascii="Arial Narrow" w:eastAsia="Arial Narrow" w:hAnsi="Arial Narrow" w:cs="Arial Narrow"/>
                <w:sz w:val="20"/>
                <w:szCs w:val="20"/>
              </w:rPr>
            </w:pPr>
          </w:p>
        </w:tc>
        <w:tc>
          <w:tcPr>
            <w:tcW w:w="1290" w:type="dxa"/>
            <w:vAlign w:val="center"/>
          </w:tcPr>
          <w:p w14:paraId="11B4FA0D" w14:textId="45B354ED" w:rsidR="00185EB6" w:rsidRPr="00F84FA3" w:rsidRDefault="00185EB6">
            <w:pPr>
              <w:rPr>
                <w:rFonts w:ascii="Arial Narrow" w:eastAsia="Arial Narrow" w:hAnsi="Arial Narrow" w:cs="Arial Narrow"/>
                <w:sz w:val="20"/>
                <w:szCs w:val="20"/>
              </w:rPr>
            </w:pPr>
          </w:p>
        </w:tc>
        <w:tc>
          <w:tcPr>
            <w:tcW w:w="1125" w:type="dxa"/>
          </w:tcPr>
          <w:p w14:paraId="3582DE5C" w14:textId="77777777" w:rsidR="00185EB6" w:rsidRPr="00F84FA3" w:rsidRDefault="00185EB6">
            <w:pPr>
              <w:rPr>
                <w:rFonts w:ascii="Arial Narrow" w:eastAsia="Arial Narrow" w:hAnsi="Arial Narrow" w:cs="Arial Narrow"/>
                <w:sz w:val="20"/>
                <w:szCs w:val="20"/>
                <w:lang w:val="ru-RU"/>
              </w:rPr>
            </w:pPr>
          </w:p>
          <w:p w14:paraId="78993F38" w14:textId="77777777" w:rsidR="00185EB6" w:rsidRPr="00F84FA3" w:rsidRDefault="00185EB6">
            <w:pPr>
              <w:rPr>
                <w:rFonts w:ascii="Arial Narrow" w:eastAsia="Arial Narrow" w:hAnsi="Arial Narrow" w:cs="Arial Narrow"/>
                <w:sz w:val="20"/>
                <w:szCs w:val="20"/>
                <w:lang w:val="ru-RU"/>
              </w:rPr>
            </w:pPr>
          </w:p>
          <w:p w14:paraId="66E97041" w14:textId="2A1B3258"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70671C21" w14:textId="77777777" w:rsidR="00185EB6" w:rsidRPr="00F84FA3" w:rsidRDefault="00185EB6">
            <w:pPr>
              <w:rPr>
                <w:rFonts w:ascii="Arial Narrow" w:eastAsia="Arial Narrow" w:hAnsi="Arial Narrow" w:cs="Arial Narrow"/>
                <w:sz w:val="20"/>
                <w:szCs w:val="20"/>
                <w:lang w:val="ru-RU"/>
              </w:rPr>
            </w:pPr>
          </w:p>
          <w:p w14:paraId="3EAF06BD" w14:textId="77777777" w:rsidR="00185EB6" w:rsidRPr="00F84FA3" w:rsidRDefault="00185EB6">
            <w:pPr>
              <w:rPr>
                <w:rFonts w:ascii="Arial Narrow" w:eastAsia="Arial Narrow" w:hAnsi="Arial Narrow" w:cs="Arial Narrow"/>
                <w:sz w:val="20"/>
                <w:szCs w:val="20"/>
                <w:lang w:val="ru-RU"/>
              </w:rPr>
            </w:pPr>
          </w:p>
          <w:p w14:paraId="24845BE9" w14:textId="5BA2581A"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7E1AB64F" w14:textId="77777777" w:rsidR="00185EB6" w:rsidRPr="00F84FA3" w:rsidRDefault="00185EB6">
            <w:pPr>
              <w:rPr>
                <w:rFonts w:ascii="Arial Narrow" w:eastAsia="Arial Narrow" w:hAnsi="Arial Narrow" w:cs="Arial Narrow"/>
                <w:sz w:val="20"/>
                <w:szCs w:val="20"/>
                <w:lang w:val="ru-RU"/>
              </w:rPr>
            </w:pPr>
          </w:p>
          <w:p w14:paraId="61D0DEDF" w14:textId="77777777" w:rsidR="00185EB6" w:rsidRPr="00F84FA3" w:rsidRDefault="00185EB6">
            <w:pPr>
              <w:rPr>
                <w:rFonts w:ascii="Arial Narrow" w:eastAsia="Arial Narrow" w:hAnsi="Arial Narrow" w:cs="Arial Narrow"/>
                <w:sz w:val="20"/>
                <w:szCs w:val="20"/>
                <w:lang w:val="ru-RU"/>
              </w:rPr>
            </w:pPr>
          </w:p>
          <w:p w14:paraId="04C6BB83" w14:textId="2502F9B0"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7E31A542" w14:textId="77777777" w:rsidR="00185EB6" w:rsidRPr="00F84FA3" w:rsidRDefault="00185EB6">
            <w:pPr>
              <w:rPr>
                <w:rFonts w:ascii="Arial Narrow" w:eastAsia="Arial Narrow" w:hAnsi="Arial Narrow" w:cs="Arial Narrow"/>
                <w:sz w:val="20"/>
                <w:szCs w:val="20"/>
                <w:lang w:val="ru-RU"/>
              </w:rPr>
            </w:pPr>
          </w:p>
          <w:p w14:paraId="519DCA63" w14:textId="77777777" w:rsidR="00185EB6" w:rsidRPr="00F84FA3" w:rsidRDefault="00185EB6">
            <w:pPr>
              <w:rPr>
                <w:rFonts w:ascii="Arial Narrow" w:eastAsia="Arial Narrow" w:hAnsi="Arial Narrow" w:cs="Arial Narrow"/>
                <w:sz w:val="20"/>
                <w:szCs w:val="20"/>
                <w:lang w:val="ru-RU"/>
              </w:rPr>
            </w:pPr>
          </w:p>
          <w:p w14:paraId="5714371A" w14:textId="2D6A2A15"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3D92C839" w14:textId="45EE804A"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4317FC23" w14:textId="69BC5F43"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0A30A4DB" w14:textId="0123A8FD"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07312CBF" w14:textId="77777777" w:rsidR="00185EB6" w:rsidRPr="00F84FA3" w:rsidRDefault="00185EB6">
            <w:pPr>
              <w:rPr>
                <w:rFonts w:ascii="Arial Narrow" w:eastAsia="Arial Narrow" w:hAnsi="Arial Narrow" w:cs="Arial Narrow"/>
                <w:sz w:val="20"/>
                <w:szCs w:val="20"/>
              </w:rPr>
            </w:pPr>
          </w:p>
        </w:tc>
      </w:tr>
      <w:tr w:rsidR="00185EB6" w:rsidRPr="00636360" w14:paraId="53EA1648" w14:textId="77777777" w:rsidTr="00E52512">
        <w:tc>
          <w:tcPr>
            <w:tcW w:w="480" w:type="dxa"/>
          </w:tcPr>
          <w:p w14:paraId="3AEFE327" w14:textId="00353F2C"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lastRenderedPageBreak/>
              <w:t>28</w:t>
            </w:r>
          </w:p>
        </w:tc>
        <w:tc>
          <w:tcPr>
            <w:tcW w:w="1440" w:type="dxa"/>
            <w:vAlign w:val="center"/>
          </w:tcPr>
          <w:p w14:paraId="1FEA14A1" w14:textId="5AE7DA31"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развития туризма</w:t>
            </w:r>
          </w:p>
        </w:tc>
        <w:tc>
          <w:tcPr>
            <w:tcW w:w="1440" w:type="dxa"/>
          </w:tcPr>
          <w:p w14:paraId="72262693" w14:textId="0BAA68BD"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Специалист по развитию туризма, 1 квалификационный уровень</w:t>
            </w:r>
          </w:p>
        </w:tc>
        <w:tc>
          <w:tcPr>
            <w:tcW w:w="1290" w:type="dxa"/>
            <w:vAlign w:val="center"/>
          </w:tcPr>
          <w:p w14:paraId="3CA2B72F" w14:textId="7BFE8666" w:rsidR="00185EB6" w:rsidRPr="00F84FA3" w:rsidRDefault="00185EB6">
            <w:pPr>
              <w:rPr>
                <w:rFonts w:ascii="Arial Narrow" w:eastAsia="Arial Narrow" w:hAnsi="Arial Narrow" w:cs="Arial Narrow"/>
                <w:sz w:val="20"/>
                <w:szCs w:val="20"/>
              </w:rPr>
            </w:pPr>
          </w:p>
        </w:tc>
        <w:tc>
          <w:tcPr>
            <w:tcW w:w="1290" w:type="dxa"/>
            <w:vAlign w:val="center"/>
          </w:tcPr>
          <w:p w14:paraId="495A6190" w14:textId="738CCF6D" w:rsidR="00185EB6" w:rsidRPr="00F84FA3" w:rsidRDefault="00185EB6">
            <w:pPr>
              <w:rPr>
                <w:rFonts w:ascii="Arial Narrow" w:eastAsia="Arial Narrow" w:hAnsi="Arial Narrow" w:cs="Arial Narrow"/>
                <w:sz w:val="20"/>
                <w:szCs w:val="20"/>
              </w:rPr>
            </w:pPr>
          </w:p>
        </w:tc>
        <w:tc>
          <w:tcPr>
            <w:tcW w:w="1125" w:type="dxa"/>
          </w:tcPr>
          <w:p w14:paraId="2B5DA2D6" w14:textId="5CDD339B"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423CB732" w14:textId="2D11A231"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2E4CCFA2" w14:textId="18880653"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53C644DB" w14:textId="35674D6F"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784C5893" w14:textId="7A9F7902"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23EF097F" w14:textId="52F2429A"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244C1DFD" w14:textId="3EAEF671"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17272604" w14:textId="77777777" w:rsidR="00185EB6" w:rsidRPr="00F84FA3" w:rsidRDefault="00185EB6">
            <w:pPr>
              <w:rPr>
                <w:rFonts w:ascii="Arial Narrow" w:eastAsia="Arial Narrow" w:hAnsi="Arial Narrow" w:cs="Arial Narrow"/>
                <w:sz w:val="20"/>
                <w:szCs w:val="20"/>
              </w:rPr>
            </w:pPr>
          </w:p>
        </w:tc>
      </w:tr>
      <w:tr w:rsidR="00185EB6" w:rsidRPr="00636360" w14:paraId="283094FD" w14:textId="77777777" w:rsidTr="00E52512">
        <w:tc>
          <w:tcPr>
            <w:tcW w:w="480" w:type="dxa"/>
          </w:tcPr>
          <w:p w14:paraId="11380D96" w14:textId="77777777" w:rsidR="00185EB6" w:rsidRPr="00F84FA3" w:rsidRDefault="00185EB6">
            <w:pPr>
              <w:rPr>
                <w:rFonts w:ascii="Arial Narrow" w:eastAsia="Arial Narrow" w:hAnsi="Arial Narrow" w:cs="Arial Narrow"/>
                <w:sz w:val="20"/>
                <w:szCs w:val="20"/>
              </w:rPr>
            </w:pPr>
          </w:p>
        </w:tc>
        <w:tc>
          <w:tcPr>
            <w:tcW w:w="1440" w:type="dxa"/>
            <w:vAlign w:val="center"/>
          </w:tcPr>
          <w:p w14:paraId="2E6DEA0B" w14:textId="5ECA9B97"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развития туризма</w:t>
            </w:r>
          </w:p>
        </w:tc>
        <w:tc>
          <w:tcPr>
            <w:tcW w:w="1440" w:type="dxa"/>
          </w:tcPr>
          <w:p w14:paraId="49B86477" w14:textId="1DBFD8AF"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Специалист по развитию туризма, 1 квалификационный уровень</w:t>
            </w:r>
          </w:p>
        </w:tc>
        <w:tc>
          <w:tcPr>
            <w:tcW w:w="1290" w:type="dxa"/>
            <w:vAlign w:val="center"/>
          </w:tcPr>
          <w:p w14:paraId="41F2F31C" w14:textId="64D5F246" w:rsidR="00185EB6" w:rsidRPr="00F84FA3" w:rsidRDefault="00185EB6">
            <w:pPr>
              <w:rPr>
                <w:rFonts w:ascii="Arial Narrow" w:eastAsia="Arial Narrow" w:hAnsi="Arial Narrow" w:cs="Arial Narrow"/>
                <w:sz w:val="20"/>
                <w:szCs w:val="20"/>
              </w:rPr>
            </w:pPr>
          </w:p>
        </w:tc>
        <w:tc>
          <w:tcPr>
            <w:tcW w:w="1290" w:type="dxa"/>
            <w:vAlign w:val="center"/>
          </w:tcPr>
          <w:p w14:paraId="206556C2" w14:textId="6E76F65B" w:rsidR="00185EB6" w:rsidRPr="00F84FA3" w:rsidRDefault="00185EB6">
            <w:pPr>
              <w:rPr>
                <w:rFonts w:ascii="Arial Narrow" w:eastAsia="Arial Narrow" w:hAnsi="Arial Narrow" w:cs="Arial Narrow"/>
                <w:sz w:val="20"/>
                <w:szCs w:val="20"/>
              </w:rPr>
            </w:pPr>
          </w:p>
        </w:tc>
        <w:tc>
          <w:tcPr>
            <w:tcW w:w="1125" w:type="dxa"/>
          </w:tcPr>
          <w:p w14:paraId="6ABE254B" w14:textId="57126667"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1BA99FC4" w14:textId="77EF5767"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5562DCCC" w14:textId="33F91064"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4CBD5999" w14:textId="74F69D79"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1723141B" w14:textId="32F1F7F8"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37C71B43" w14:textId="07C2BFC3"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6C6DAFCE" w14:textId="13A3F4B7"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46FE6334" w14:textId="77777777" w:rsidR="00185EB6" w:rsidRPr="00F84FA3" w:rsidRDefault="00185EB6">
            <w:pPr>
              <w:rPr>
                <w:rFonts w:ascii="Arial Narrow" w:eastAsia="Arial Narrow" w:hAnsi="Arial Narrow" w:cs="Arial Narrow"/>
                <w:sz w:val="20"/>
                <w:szCs w:val="20"/>
              </w:rPr>
            </w:pPr>
          </w:p>
        </w:tc>
      </w:tr>
      <w:tr w:rsidR="00185EB6" w:rsidRPr="00636360" w14:paraId="1C307FA3" w14:textId="77777777" w:rsidTr="00E52512">
        <w:tc>
          <w:tcPr>
            <w:tcW w:w="480" w:type="dxa"/>
          </w:tcPr>
          <w:p w14:paraId="7AE6A676" w14:textId="77777777" w:rsidR="00185EB6" w:rsidRPr="00F84FA3" w:rsidRDefault="00185EB6">
            <w:pPr>
              <w:rPr>
                <w:rFonts w:ascii="Arial Narrow" w:eastAsia="Arial Narrow" w:hAnsi="Arial Narrow" w:cs="Arial Narrow"/>
                <w:sz w:val="20"/>
                <w:szCs w:val="20"/>
              </w:rPr>
            </w:pPr>
          </w:p>
        </w:tc>
        <w:tc>
          <w:tcPr>
            <w:tcW w:w="1440" w:type="dxa"/>
            <w:vAlign w:val="center"/>
          </w:tcPr>
          <w:p w14:paraId="7D8CE70A" w14:textId="69D3E4A1"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развития туризма</w:t>
            </w:r>
          </w:p>
        </w:tc>
        <w:tc>
          <w:tcPr>
            <w:tcW w:w="1440" w:type="dxa"/>
          </w:tcPr>
          <w:p w14:paraId="2188534F" w14:textId="00F6D8D2"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Специалист по развитию туризма, 1 квалификационный уровень</w:t>
            </w:r>
          </w:p>
        </w:tc>
        <w:tc>
          <w:tcPr>
            <w:tcW w:w="1290" w:type="dxa"/>
            <w:vAlign w:val="center"/>
          </w:tcPr>
          <w:p w14:paraId="05F0CE1A" w14:textId="19C72738" w:rsidR="00185EB6" w:rsidRPr="00F84FA3" w:rsidRDefault="00185EB6">
            <w:pPr>
              <w:rPr>
                <w:rFonts w:ascii="Arial Narrow" w:eastAsia="Arial Narrow" w:hAnsi="Arial Narrow" w:cs="Arial Narrow"/>
                <w:sz w:val="20"/>
                <w:szCs w:val="20"/>
              </w:rPr>
            </w:pPr>
          </w:p>
        </w:tc>
        <w:tc>
          <w:tcPr>
            <w:tcW w:w="1290" w:type="dxa"/>
            <w:vAlign w:val="center"/>
          </w:tcPr>
          <w:p w14:paraId="021F6B1B" w14:textId="7EBC52F3" w:rsidR="00185EB6" w:rsidRPr="00F84FA3" w:rsidRDefault="00185EB6">
            <w:pPr>
              <w:rPr>
                <w:rFonts w:ascii="Arial Narrow" w:eastAsia="Arial Narrow" w:hAnsi="Arial Narrow" w:cs="Arial Narrow"/>
                <w:sz w:val="20"/>
                <w:szCs w:val="20"/>
              </w:rPr>
            </w:pPr>
          </w:p>
        </w:tc>
        <w:tc>
          <w:tcPr>
            <w:tcW w:w="1125" w:type="dxa"/>
          </w:tcPr>
          <w:p w14:paraId="0A5C8C01" w14:textId="3404204C"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1B73C7C0" w14:textId="5F1DCF44"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43C2E2DD" w14:textId="4BB27AA9"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268605E0" w14:textId="191881C9"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7E9C2C67" w14:textId="55434713"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486056F1" w14:textId="110A7654"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32F42834" w14:textId="299B1295"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5BB725C3" w14:textId="77777777" w:rsidR="00185EB6" w:rsidRPr="00F84FA3" w:rsidRDefault="00185EB6">
            <w:pPr>
              <w:rPr>
                <w:rFonts w:ascii="Arial Narrow" w:eastAsia="Arial Narrow" w:hAnsi="Arial Narrow" w:cs="Arial Narrow"/>
                <w:sz w:val="20"/>
                <w:szCs w:val="20"/>
              </w:rPr>
            </w:pPr>
          </w:p>
        </w:tc>
      </w:tr>
      <w:tr w:rsidR="00185EB6" w:rsidRPr="00636360" w14:paraId="39CF04B0" w14:textId="77777777" w:rsidTr="00E52512">
        <w:tc>
          <w:tcPr>
            <w:tcW w:w="480" w:type="dxa"/>
          </w:tcPr>
          <w:p w14:paraId="05CD428F" w14:textId="15C52BFE"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29</w:t>
            </w:r>
          </w:p>
        </w:tc>
        <w:tc>
          <w:tcPr>
            <w:tcW w:w="1440" w:type="dxa"/>
            <w:vAlign w:val="center"/>
          </w:tcPr>
          <w:p w14:paraId="2E7F1954" w14:textId="7928CB20"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развития туризма</w:t>
            </w:r>
          </w:p>
        </w:tc>
        <w:tc>
          <w:tcPr>
            <w:tcW w:w="1440" w:type="dxa"/>
            <w:vAlign w:val="center"/>
          </w:tcPr>
          <w:p w14:paraId="5CFB79E4" w14:textId="2D059116"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Ведущий специалист по развитию туризма, 2 квалификационный уровень</w:t>
            </w:r>
          </w:p>
        </w:tc>
        <w:tc>
          <w:tcPr>
            <w:tcW w:w="1290" w:type="dxa"/>
            <w:vAlign w:val="center"/>
          </w:tcPr>
          <w:p w14:paraId="367FF985" w14:textId="7517198A" w:rsidR="00185EB6" w:rsidRPr="00F84FA3" w:rsidRDefault="00185EB6">
            <w:pPr>
              <w:rPr>
                <w:rFonts w:ascii="Arial Narrow" w:eastAsia="Arial Narrow" w:hAnsi="Arial Narrow" w:cs="Arial Narrow"/>
                <w:sz w:val="20"/>
                <w:szCs w:val="20"/>
              </w:rPr>
            </w:pPr>
          </w:p>
        </w:tc>
        <w:tc>
          <w:tcPr>
            <w:tcW w:w="1290" w:type="dxa"/>
            <w:vAlign w:val="center"/>
          </w:tcPr>
          <w:p w14:paraId="6694270D" w14:textId="08385B66" w:rsidR="00185EB6" w:rsidRPr="00F84FA3" w:rsidRDefault="00185EB6">
            <w:pPr>
              <w:rPr>
                <w:rFonts w:ascii="Arial Narrow" w:eastAsia="Arial Narrow" w:hAnsi="Arial Narrow" w:cs="Arial Narrow"/>
                <w:sz w:val="20"/>
                <w:szCs w:val="20"/>
              </w:rPr>
            </w:pPr>
          </w:p>
        </w:tc>
        <w:tc>
          <w:tcPr>
            <w:tcW w:w="1125" w:type="dxa"/>
          </w:tcPr>
          <w:p w14:paraId="5CAAFF5A" w14:textId="6AD6B25E"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27131389" w14:textId="4985BA5B"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21E14191" w14:textId="2A4B18CA"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599D2680" w14:textId="1E02CE28"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7CDAD9A2" w14:textId="596A207F"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72DC1396" w14:textId="576D99E0"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7FE84585" w14:textId="3A246B54"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0CBFEC0A" w14:textId="77777777" w:rsidR="00185EB6" w:rsidRPr="00F84FA3" w:rsidRDefault="00185EB6">
            <w:pPr>
              <w:rPr>
                <w:rFonts w:ascii="Arial Narrow" w:eastAsia="Arial Narrow" w:hAnsi="Arial Narrow" w:cs="Arial Narrow"/>
                <w:sz w:val="20"/>
                <w:szCs w:val="20"/>
              </w:rPr>
            </w:pPr>
          </w:p>
        </w:tc>
      </w:tr>
      <w:tr w:rsidR="00185EB6" w:rsidRPr="00636360" w14:paraId="645A62F9" w14:textId="77777777" w:rsidTr="00E52512">
        <w:tc>
          <w:tcPr>
            <w:tcW w:w="480" w:type="dxa"/>
          </w:tcPr>
          <w:p w14:paraId="7928D0E6" w14:textId="48355ACF"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30</w:t>
            </w:r>
          </w:p>
        </w:tc>
        <w:tc>
          <w:tcPr>
            <w:tcW w:w="1440" w:type="dxa"/>
            <w:vAlign w:val="center"/>
          </w:tcPr>
          <w:p w14:paraId="2DE2F660" w14:textId="61485982"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административно-правовой</w:t>
            </w:r>
          </w:p>
        </w:tc>
        <w:tc>
          <w:tcPr>
            <w:tcW w:w="1440" w:type="dxa"/>
            <w:vAlign w:val="center"/>
          </w:tcPr>
          <w:p w14:paraId="77128D39" w14:textId="2F9EA978"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Специалист по закупкам, 1 квалификационный уровень</w:t>
            </w:r>
          </w:p>
        </w:tc>
        <w:tc>
          <w:tcPr>
            <w:tcW w:w="1290" w:type="dxa"/>
            <w:vAlign w:val="center"/>
          </w:tcPr>
          <w:p w14:paraId="1DC0C76F" w14:textId="18575C49" w:rsidR="00185EB6" w:rsidRPr="00F84FA3" w:rsidRDefault="00185EB6">
            <w:pPr>
              <w:rPr>
                <w:rFonts w:ascii="Arial Narrow" w:eastAsia="Arial Narrow" w:hAnsi="Arial Narrow" w:cs="Arial Narrow"/>
                <w:sz w:val="20"/>
                <w:szCs w:val="20"/>
              </w:rPr>
            </w:pPr>
          </w:p>
        </w:tc>
        <w:tc>
          <w:tcPr>
            <w:tcW w:w="1290" w:type="dxa"/>
            <w:vAlign w:val="center"/>
          </w:tcPr>
          <w:p w14:paraId="07AFAD64" w14:textId="123BB9E6" w:rsidR="00185EB6" w:rsidRPr="00F84FA3" w:rsidRDefault="00185EB6">
            <w:pPr>
              <w:rPr>
                <w:rFonts w:ascii="Arial Narrow" w:eastAsia="Arial Narrow" w:hAnsi="Arial Narrow" w:cs="Arial Narrow"/>
                <w:sz w:val="20"/>
                <w:szCs w:val="20"/>
              </w:rPr>
            </w:pPr>
          </w:p>
        </w:tc>
        <w:tc>
          <w:tcPr>
            <w:tcW w:w="1125" w:type="dxa"/>
          </w:tcPr>
          <w:p w14:paraId="799B946A" w14:textId="6CABA706"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6099A476" w14:textId="103390DC"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014729BF" w14:textId="25490F2E"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221946ED" w14:textId="7ED82795"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3EC2B0F7" w14:textId="6164CB15"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4E0BC1EB" w14:textId="72CFC968"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341B2FC9" w14:textId="78C68A32"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lang w:val="ru-RU"/>
              </w:rPr>
              <w:t>4</w:t>
            </w:r>
            <w:r w:rsidRPr="00F84FA3">
              <w:rPr>
                <w:rFonts w:ascii="Arial Narrow" w:eastAsia="Times New Roman" w:hAnsi="Arial Narrow"/>
                <w:sz w:val="20"/>
                <w:szCs w:val="20"/>
              </w:rPr>
              <w:t>0 часовая рабочая неделя</w:t>
            </w:r>
          </w:p>
        </w:tc>
        <w:tc>
          <w:tcPr>
            <w:tcW w:w="1260" w:type="dxa"/>
          </w:tcPr>
          <w:p w14:paraId="1204FC94" w14:textId="77777777" w:rsidR="00185EB6" w:rsidRPr="00F84FA3" w:rsidRDefault="00185EB6">
            <w:pPr>
              <w:rPr>
                <w:rFonts w:ascii="Arial Narrow" w:eastAsia="Arial Narrow" w:hAnsi="Arial Narrow" w:cs="Arial Narrow"/>
                <w:sz w:val="20"/>
                <w:szCs w:val="20"/>
              </w:rPr>
            </w:pPr>
          </w:p>
        </w:tc>
      </w:tr>
      <w:tr w:rsidR="00185EB6" w:rsidRPr="00636360" w14:paraId="6BEB1450" w14:textId="77777777" w:rsidTr="00E43960">
        <w:tc>
          <w:tcPr>
            <w:tcW w:w="480" w:type="dxa"/>
          </w:tcPr>
          <w:p w14:paraId="249A9C3A" w14:textId="41E98D80"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31</w:t>
            </w:r>
          </w:p>
        </w:tc>
        <w:tc>
          <w:tcPr>
            <w:tcW w:w="1440" w:type="dxa"/>
            <w:vAlign w:val="center"/>
          </w:tcPr>
          <w:p w14:paraId="5A682021" w14:textId="16C45463"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административно-правовой</w:t>
            </w:r>
          </w:p>
        </w:tc>
        <w:tc>
          <w:tcPr>
            <w:tcW w:w="1440" w:type="dxa"/>
            <w:vAlign w:val="center"/>
          </w:tcPr>
          <w:p w14:paraId="67A581A1" w14:textId="04E62280"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Специалист по охране труда, 1 квалификационный уровень</w:t>
            </w:r>
          </w:p>
        </w:tc>
        <w:tc>
          <w:tcPr>
            <w:tcW w:w="1290" w:type="dxa"/>
            <w:vAlign w:val="center"/>
          </w:tcPr>
          <w:p w14:paraId="536AF00E" w14:textId="388C2C9F" w:rsidR="00185EB6" w:rsidRPr="00F84FA3" w:rsidRDefault="00185EB6" w:rsidP="00185EB6">
            <w:pPr>
              <w:rPr>
                <w:rFonts w:ascii="Arial Narrow" w:eastAsia="Arial Narrow" w:hAnsi="Arial Narrow" w:cs="Arial Narrow"/>
                <w:sz w:val="20"/>
                <w:szCs w:val="20"/>
              </w:rPr>
            </w:pPr>
          </w:p>
        </w:tc>
        <w:tc>
          <w:tcPr>
            <w:tcW w:w="1290" w:type="dxa"/>
            <w:vAlign w:val="center"/>
          </w:tcPr>
          <w:p w14:paraId="48881882" w14:textId="6A7C2B0B" w:rsidR="00185EB6" w:rsidRPr="00F84FA3" w:rsidRDefault="00185EB6">
            <w:pPr>
              <w:rPr>
                <w:rFonts w:ascii="Arial Narrow" w:eastAsia="Arial Narrow" w:hAnsi="Arial Narrow" w:cs="Arial Narrow"/>
                <w:sz w:val="20"/>
                <w:szCs w:val="20"/>
                <w:lang w:val="ru-RU"/>
              </w:rPr>
            </w:pPr>
          </w:p>
        </w:tc>
        <w:tc>
          <w:tcPr>
            <w:tcW w:w="1125" w:type="dxa"/>
          </w:tcPr>
          <w:p w14:paraId="282121BF" w14:textId="7B2AF5C9"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1A187328" w14:textId="3A240ACB"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3706860C" w14:textId="13BEE172"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10513CE6" w14:textId="1CDB81C5"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179A026C" w14:textId="586126DB"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0A5BABED" w14:textId="221C8204"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79DF4988" w14:textId="198D118C"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0614ED95" w14:textId="77777777" w:rsidR="00185EB6" w:rsidRPr="00F84FA3" w:rsidRDefault="00185EB6">
            <w:pPr>
              <w:rPr>
                <w:rFonts w:ascii="Arial Narrow" w:eastAsia="Arial Narrow" w:hAnsi="Arial Narrow" w:cs="Arial Narrow"/>
                <w:sz w:val="20"/>
                <w:szCs w:val="20"/>
              </w:rPr>
            </w:pPr>
          </w:p>
        </w:tc>
      </w:tr>
      <w:tr w:rsidR="00185EB6" w:rsidRPr="00636360" w14:paraId="19195033" w14:textId="77777777" w:rsidTr="00ED586B">
        <w:tc>
          <w:tcPr>
            <w:tcW w:w="480" w:type="dxa"/>
          </w:tcPr>
          <w:p w14:paraId="0BF1E7A8" w14:textId="37E62C6F"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lastRenderedPageBreak/>
              <w:t>32</w:t>
            </w:r>
          </w:p>
        </w:tc>
        <w:tc>
          <w:tcPr>
            <w:tcW w:w="1440" w:type="dxa"/>
            <w:vAlign w:val="center"/>
          </w:tcPr>
          <w:p w14:paraId="5A50C104" w14:textId="2B0052EE"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административно-правовой</w:t>
            </w:r>
          </w:p>
        </w:tc>
        <w:tc>
          <w:tcPr>
            <w:tcW w:w="1440" w:type="dxa"/>
            <w:vAlign w:val="center"/>
          </w:tcPr>
          <w:p w14:paraId="67099E01" w14:textId="467A3FD7"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Начальник отдела, 1 квалификационный уровень</w:t>
            </w:r>
          </w:p>
        </w:tc>
        <w:tc>
          <w:tcPr>
            <w:tcW w:w="1290" w:type="dxa"/>
            <w:vAlign w:val="center"/>
          </w:tcPr>
          <w:p w14:paraId="76FF6740" w14:textId="20E2DCC8" w:rsidR="00185EB6" w:rsidRPr="00F84FA3" w:rsidRDefault="00185EB6" w:rsidP="00185EB6">
            <w:pPr>
              <w:rPr>
                <w:rFonts w:ascii="Arial Narrow" w:eastAsia="Arial Narrow" w:hAnsi="Arial Narrow" w:cs="Arial Narrow"/>
                <w:sz w:val="20"/>
                <w:szCs w:val="20"/>
              </w:rPr>
            </w:pPr>
          </w:p>
        </w:tc>
        <w:tc>
          <w:tcPr>
            <w:tcW w:w="1290" w:type="dxa"/>
            <w:vAlign w:val="center"/>
          </w:tcPr>
          <w:p w14:paraId="3F28E8C1" w14:textId="7498B19D" w:rsidR="00185EB6" w:rsidRPr="00F84FA3" w:rsidRDefault="00185EB6">
            <w:pPr>
              <w:rPr>
                <w:rFonts w:ascii="Arial Narrow" w:eastAsia="Arial Narrow" w:hAnsi="Arial Narrow" w:cs="Arial Narrow"/>
                <w:sz w:val="20"/>
                <w:szCs w:val="20"/>
                <w:lang w:val="ru-RU"/>
              </w:rPr>
            </w:pPr>
          </w:p>
        </w:tc>
        <w:tc>
          <w:tcPr>
            <w:tcW w:w="1125" w:type="dxa"/>
          </w:tcPr>
          <w:p w14:paraId="1F75FA2C" w14:textId="067CDA32"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0C0B3D75" w14:textId="7ECB5493"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26417252" w14:textId="5978963E"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37CB6BD6" w14:textId="0228B8B2"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11F4C57D" w14:textId="4A234EAD"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76491098" w14:textId="478E14F8"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6C0E7C4B" w14:textId="76DF86A1"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02C34ACD" w14:textId="77777777" w:rsidR="00185EB6" w:rsidRPr="00F84FA3" w:rsidRDefault="00185EB6">
            <w:pPr>
              <w:rPr>
                <w:rFonts w:ascii="Arial Narrow" w:eastAsia="Arial Narrow" w:hAnsi="Arial Narrow" w:cs="Arial Narrow"/>
                <w:sz w:val="20"/>
                <w:szCs w:val="20"/>
              </w:rPr>
            </w:pPr>
          </w:p>
        </w:tc>
      </w:tr>
      <w:tr w:rsidR="00185EB6" w:rsidRPr="00636360" w14:paraId="0259D078" w14:textId="77777777" w:rsidTr="00E52512">
        <w:tc>
          <w:tcPr>
            <w:tcW w:w="480" w:type="dxa"/>
          </w:tcPr>
          <w:p w14:paraId="0F777C0B" w14:textId="14437C5D"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33</w:t>
            </w:r>
          </w:p>
        </w:tc>
        <w:tc>
          <w:tcPr>
            <w:tcW w:w="1440" w:type="dxa"/>
            <w:vAlign w:val="center"/>
          </w:tcPr>
          <w:p w14:paraId="75DE79C6" w14:textId="41080B6F"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административно-правовой</w:t>
            </w:r>
          </w:p>
        </w:tc>
        <w:tc>
          <w:tcPr>
            <w:tcW w:w="1440" w:type="dxa"/>
            <w:vAlign w:val="center"/>
          </w:tcPr>
          <w:p w14:paraId="72F2A194" w14:textId="6CAB73F8"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Системный администратор, 1 квалификационный уровень</w:t>
            </w:r>
          </w:p>
        </w:tc>
        <w:tc>
          <w:tcPr>
            <w:tcW w:w="1290" w:type="dxa"/>
            <w:vAlign w:val="center"/>
          </w:tcPr>
          <w:p w14:paraId="612DA652" w14:textId="447F412D" w:rsidR="00185EB6" w:rsidRPr="00F84FA3" w:rsidRDefault="00185EB6">
            <w:pPr>
              <w:rPr>
                <w:rFonts w:ascii="Arial Narrow" w:eastAsia="Arial Narrow" w:hAnsi="Arial Narrow" w:cs="Arial Narrow"/>
                <w:sz w:val="20"/>
                <w:szCs w:val="20"/>
              </w:rPr>
            </w:pPr>
          </w:p>
        </w:tc>
        <w:tc>
          <w:tcPr>
            <w:tcW w:w="1290" w:type="dxa"/>
            <w:vAlign w:val="center"/>
          </w:tcPr>
          <w:p w14:paraId="2F5285DC" w14:textId="3A3CAB2A" w:rsidR="00185EB6" w:rsidRPr="00F84FA3" w:rsidRDefault="00185EB6">
            <w:pPr>
              <w:rPr>
                <w:rFonts w:ascii="Arial Narrow" w:eastAsia="Arial Narrow" w:hAnsi="Arial Narrow" w:cs="Arial Narrow"/>
                <w:sz w:val="20"/>
                <w:szCs w:val="20"/>
              </w:rPr>
            </w:pPr>
          </w:p>
        </w:tc>
        <w:tc>
          <w:tcPr>
            <w:tcW w:w="1125" w:type="dxa"/>
          </w:tcPr>
          <w:p w14:paraId="0BE61C3F" w14:textId="6F4234EA"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15D64FC4" w14:textId="59F4F450"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59BED27E" w14:textId="254D82D9"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089DFFC6" w14:textId="29A173E2"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3069F3CC" w14:textId="6F719270"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6BBA9AAB" w14:textId="730BB883"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70CC8FD9" w14:textId="579B03A0"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lang w:val="ru-RU"/>
              </w:rPr>
              <w:t>4</w:t>
            </w:r>
            <w:r w:rsidRPr="00F84FA3">
              <w:rPr>
                <w:rFonts w:ascii="Arial Narrow" w:eastAsia="Times New Roman" w:hAnsi="Arial Narrow"/>
                <w:sz w:val="20"/>
                <w:szCs w:val="20"/>
              </w:rPr>
              <w:t>0 часовая рабочая неделя</w:t>
            </w:r>
          </w:p>
        </w:tc>
        <w:tc>
          <w:tcPr>
            <w:tcW w:w="1260" w:type="dxa"/>
          </w:tcPr>
          <w:p w14:paraId="72B7703D" w14:textId="77777777" w:rsidR="00185EB6" w:rsidRPr="00F84FA3" w:rsidRDefault="00185EB6">
            <w:pPr>
              <w:rPr>
                <w:rFonts w:ascii="Arial Narrow" w:eastAsia="Arial Narrow" w:hAnsi="Arial Narrow" w:cs="Arial Narrow"/>
                <w:sz w:val="20"/>
                <w:szCs w:val="20"/>
              </w:rPr>
            </w:pPr>
          </w:p>
        </w:tc>
      </w:tr>
      <w:tr w:rsidR="00185EB6" w:rsidRPr="00636360" w14:paraId="4D0B992B" w14:textId="77777777" w:rsidTr="00E52512">
        <w:tc>
          <w:tcPr>
            <w:tcW w:w="480" w:type="dxa"/>
          </w:tcPr>
          <w:p w14:paraId="25DD9689" w14:textId="7C06ADAF"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34</w:t>
            </w:r>
          </w:p>
        </w:tc>
        <w:tc>
          <w:tcPr>
            <w:tcW w:w="1440" w:type="dxa"/>
            <w:vAlign w:val="center"/>
          </w:tcPr>
          <w:p w14:paraId="40E4D3B2" w14:textId="2CC51FB3"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административно-правовой</w:t>
            </w:r>
          </w:p>
        </w:tc>
        <w:tc>
          <w:tcPr>
            <w:tcW w:w="1440" w:type="dxa"/>
            <w:vAlign w:val="center"/>
          </w:tcPr>
          <w:p w14:paraId="259A29E9" w14:textId="215DD259"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Ведущий специалист по кадрам, 1 квалификационный уровень</w:t>
            </w:r>
          </w:p>
        </w:tc>
        <w:tc>
          <w:tcPr>
            <w:tcW w:w="1290" w:type="dxa"/>
            <w:vAlign w:val="center"/>
          </w:tcPr>
          <w:p w14:paraId="264685BF" w14:textId="11F457C5" w:rsidR="00185EB6" w:rsidRPr="00F84FA3" w:rsidRDefault="00185EB6">
            <w:pPr>
              <w:rPr>
                <w:rFonts w:ascii="Arial Narrow" w:eastAsia="Arial Narrow" w:hAnsi="Arial Narrow" w:cs="Arial Narrow"/>
                <w:sz w:val="20"/>
                <w:szCs w:val="20"/>
              </w:rPr>
            </w:pPr>
          </w:p>
        </w:tc>
        <w:tc>
          <w:tcPr>
            <w:tcW w:w="1290" w:type="dxa"/>
            <w:vAlign w:val="center"/>
          </w:tcPr>
          <w:p w14:paraId="7A85A967" w14:textId="60F429CC" w:rsidR="00185EB6" w:rsidRPr="00F84FA3" w:rsidRDefault="00185EB6">
            <w:pPr>
              <w:rPr>
                <w:rFonts w:ascii="Arial Narrow" w:eastAsia="Arial Narrow" w:hAnsi="Arial Narrow" w:cs="Arial Narrow"/>
                <w:sz w:val="20"/>
                <w:szCs w:val="20"/>
              </w:rPr>
            </w:pPr>
          </w:p>
        </w:tc>
        <w:tc>
          <w:tcPr>
            <w:tcW w:w="1125" w:type="dxa"/>
          </w:tcPr>
          <w:p w14:paraId="74C0DD62" w14:textId="31E76FA8"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25F9FA4E" w14:textId="16B34F9C"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02044600" w14:textId="7801C366"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78FE224C" w14:textId="76B214F1"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4876B592" w14:textId="4676CA96"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0D208B77" w14:textId="5646C46B"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34931D83" w14:textId="35C7C666"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0ADFF6CC" w14:textId="77777777" w:rsidR="00185EB6" w:rsidRPr="00F84FA3" w:rsidRDefault="00185EB6">
            <w:pPr>
              <w:rPr>
                <w:rFonts w:ascii="Arial Narrow" w:eastAsia="Arial Narrow" w:hAnsi="Arial Narrow" w:cs="Arial Narrow"/>
                <w:sz w:val="20"/>
                <w:szCs w:val="20"/>
              </w:rPr>
            </w:pPr>
          </w:p>
        </w:tc>
      </w:tr>
      <w:tr w:rsidR="00185EB6" w:rsidRPr="00636360" w14:paraId="24D35F01" w14:textId="77777777" w:rsidTr="00B87C2C">
        <w:tc>
          <w:tcPr>
            <w:tcW w:w="480" w:type="dxa"/>
          </w:tcPr>
          <w:p w14:paraId="150FD513" w14:textId="274211BB"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35</w:t>
            </w:r>
          </w:p>
        </w:tc>
        <w:tc>
          <w:tcPr>
            <w:tcW w:w="1440" w:type="dxa"/>
            <w:vAlign w:val="center"/>
          </w:tcPr>
          <w:p w14:paraId="1B6DFDF1" w14:textId="68EEEB0B"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административно-правовой</w:t>
            </w:r>
          </w:p>
        </w:tc>
        <w:tc>
          <w:tcPr>
            <w:tcW w:w="1440" w:type="dxa"/>
            <w:vAlign w:val="center"/>
          </w:tcPr>
          <w:p w14:paraId="65B3B754" w14:textId="30BBFDB5"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Юрисконсульт, 1 квалификационный уровень</w:t>
            </w:r>
          </w:p>
        </w:tc>
        <w:tc>
          <w:tcPr>
            <w:tcW w:w="1290" w:type="dxa"/>
            <w:vAlign w:val="center"/>
          </w:tcPr>
          <w:p w14:paraId="3A8CF4DF" w14:textId="25C026B8" w:rsidR="00185EB6" w:rsidRPr="00F84FA3" w:rsidRDefault="00185EB6" w:rsidP="00185EB6">
            <w:pPr>
              <w:rPr>
                <w:rFonts w:ascii="Arial Narrow" w:eastAsia="Arial Narrow" w:hAnsi="Arial Narrow" w:cs="Arial Narrow"/>
                <w:sz w:val="20"/>
                <w:szCs w:val="20"/>
              </w:rPr>
            </w:pPr>
          </w:p>
        </w:tc>
        <w:tc>
          <w:tcPr>
            <w:tcW w:w="1290" w:type="dxa"/>
            <w:vAlign w:val="center"/>
          </w:tcPr>
          <w:p w14:paraId="4C9AE34E" w14:textId="65D7E02E" w:rsidR="00185EB6" w:rsidRPr="00F84FA3" w:rsidRDefault="00185EB6">
            <w:pPr>
              <w:rPr>
                <w:rFonts w:ascii="Arial Narrow" w:eastAsia="Arial Narrow" w:hAnsi="Arial Narrow" w:cs="Arial Narrow"/>
                <w:sz w:val="20"/>
                <w:szCs w:val="20"/>
                <w:lang w:val="ru-RU"/>
              </w:rPr>
            </w:pPr>
          </w:p>
        </w:tc>
        <w:tc>
          <w:tcPr>
            <w:tcW w:w="1125" w:type="dxa"/>
          </w:tcPr>
          <w:p w14:paraId="6D0F0E6F" w14:textId="35DA260E"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75A9B620" w14:textId="0CF2B158"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0ABCE8EF" w14:textId="558A30AB"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0C40BD51" w14:textId="3179F6B3"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2AAB9183" w14:textId="0778D895"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12FA1434" w14:textId="42198599"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1EE5B88E" w14:textId="637B9CE2"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6DE5D2C2" w14:textId="77777777" w:rsidR="00185EB6" w:rsidRPr="00F84FA3" w:rsidRDefault="00185EB6">
            <w:pPr>
              <w:rPr>
                <w:rFonts w:ascii="Arial Narrow" w:eastAsia="Arial Narrow" w:hAnsi="Arial Narrow" w:cs="Arial Narrow"/>
                <w:sz w:val="20"/>
                <w:szCs w:val="20"/>
              </w:rPr>
            </w:pPr>
          </w:p>
        </w:tc>
      </w:tr>
      <w:tr w:rsidR="00185EB6" w:rsidRPr="00636360" w14:paraId="6E2998C1" w14:textId="77777777" w:rsidTr="00122E84">
        <w:tc>
          <w:tcPr>
            <w:tcW w:w="480" w:type="dxa"/>
          </w:tcPr>
          <w:p w14:paraId="34C047C4" w14:textId="2CAEEFDA"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36</w:t>
            </w:r>
          </w:p>
        </w:tc>
        <w:tc>
          <w:tcPr>
            <w:tcW w:w="1440" w:type="dxa"/>
            <w:vAlign w:val="center"/>
          </w:tcPr>
          <w:p w14:paraId="4F8DEACA" w14:textId="35D6EBDA"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обеспечения основной деятельности</w:t>
            </w:r>
          </w:p>
        </w:tc>
        <w:tc>
          <w:tcPr>
            <w:tcW w:w="1440" w:type="dxa"/>
            <w:vAlign w:val="center"/>
          </w:tcPr>
          <w:p w14:paraId="12753741" w14:textId="1122D953"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Начальник отдела, 1 квалификационный уровень</w:t>
            </w:r>
          </w:p>
        </w:tc>
        <w:tc>
          <w:tcPr>
            <w:tcW w:w="1290" w:type="dxa"/>
            <w:vAlign w:val="center"/>
          </w:tcPr>
          <w:p w14:paraId="35D5735C" w14:textId="5068B8AA" w:rsidR="00185EB6" w:rsidRPr="00F84FA3" w:rsidRDefault="00185EB6">
            <w:pPr>
              <w:rPr>
                <w:rFonts w:ascii="Arial Narrow" w:eastAsia="Arial Narrow" w:hAnsi="Arial Narrow" w:cs="Arial Narrow"/>
                <w:sz w:val="20"/>
                <w:szCs w:val="20"/>
              </w:rPr>
            </w:pPr>
          </w:p>
        </w:tc>
        <w:tc>
          <w:tcPr>
            <w:tcW w:w="1290" w:type="dxa"/>
            <w:vAlign w:val="center"/>
          </w:tcPr>
          <w:p w14:paraId="58B7537B" w14:textId="579A2ACC" w:rsidR="00185EB6" w:rsidRPr="00F84FA3" w:rsidRDefault="00185EB6">
            <w:pPr>
              <w:rPr>
                <w:rFonts w:ascii="Arial Narrow" w:eastAsia="Arial Narrow" w:hAnsi="Arial Narrow" w:cs="Arial Narrow"/>
                <w:sz w:val="20"/>
                <w:szCs w:val="20"/>
                <w:lang w:val="ru-RU"/>
              </w:rPr>
            </w:pPr>
          </w:p>
        </w:tc>
        <w:tc>
          <w:tcPr>
            <w:tcW w:w="1125" w:type="dxa"/>
          </w:tcPr>
          <w:p w14:paraId="0C0A8555" w14:textId="2EF9FE0E"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0AA9B3B9" w14:textId="47942E6F"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2B606945" w14:textId="1AC63FE1"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2CB34439" w14:textId="428D4F43"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744D1579" w14:textId="4D1C8D11"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ПК, оргтехника</w:t>
            </w:r>
          </w:p>
        </w:tc>
        <w:tc>
          <w:tcPr>
            <w:tcW w:w="1335" w:type="dxa"/>
            <w:vAlign w:val="center"/>
          </w:tcPr>
          <w:p w14:paraId="4C3DA9D5" w14:textId="5B5C9C3E"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Канцелярские принадлежности</w:t>
            </w:r>
          </w:p>
        </w:tc>
        <w:tc>
          <w:tcPr>
            <w:tcW w:w="1290" w:type="dxa"/>
            <w:vAlign w:val="center"/>
          </w:tcPr>
          <w:p w14:paraId="74A9395A" w14:textId="4EB6F79B"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1B0A1DE5" w14:textId="77777777" w:rsidR="00185EB6" w:rsidRPr="00F84FA3" w:rsidRDefault="00185EB6">
            <w:pPr>
              <w:rPr>
                <w:rFonts w:ascii="Arial Narrow" w:eastAsia="Arial Narrow" w:hAnsi="Arial Narrow" w:cs="Arial Narrow"/>
                <w:sz w:val="20"/>
                <w:szCs w:val="20"/>
              </w:rPr>
            </w:pPr>
          </w:p>
        </w:tc>
      </w:tr>
      <w:tr w:rsidR="00185EB6" w:rsidRPr="00636360" w14:paraId="59748A37" w14:textId="77777777" w:rsidTr="00E52512">
        <w:tc>
          <w:tcPr>
            <w:tcW w:w="480" w:type="dxa"/>
          </w:tcPr>
          <w:p w14:paraId="1693F645" w14:textId="4E344B85"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37</w:t>
            </w:r>
          </w:p>
        </w:tc>
        <w:tc>
          <w:tcPr>
            <w:tcW w:w="1440" w:type="dxa"/>
            <w:vAlign w:val="center"/>
          </w:tcPr>
          <w:p w14:paraId="455B7EDF" w14:textId="42F61693"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обеспечения основной деятельности</w:t>
            </w:r>
          </w:p>
        </w:tc>
        <w:tc>
          <w:tcPr>
            <w:tcW w:w="1440" w:type="dxa"/>
            <w:vAlign w:val="center"/>
          </w:tcPr>
          <w:p w14:paraId="621F07A1" w14:textId="75CCEAC7"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Уборщик служебных помещений, 1 квалификационный уровень</w:t>
            </w:r>
          </w:p>
        </w:tc>
        <w:tc>
          <w:tcPr>
            <w:tcW w:w="1290" w:type="dxa"/>
            <w:vAlign w:val="center"/>
          </w:tcPr>
          <w:p w14:paraId="5B74846D" w14:textId="6113AE08" w:rsidR="00185EB6" w:rsidRPr="00F84FA3" w:rsidRDefault="00185EB6">
            <w:pPr>
              <w:rPr>
                <w:rFonts w:ascii="Arial Narrow" w:eastAsia="Arial Narrow" w:hAnsi="Arial Narrow" w:cs="Arial Narrow"/>
                <w:sz w:val="20"/>
                <w:szCs w:val="20"/>
              </w:rPr>
            </w:pPr>
          </w:p>
        </w:tc>
        <w:tc>
          <w:tcPr>
            <w:tcW w:w="1290" w:type="dxa"/>
            <w:vAlign w:val="center"/>
          </w:tcPr>
          <w:p w14:paraId="20093ABE" w14:textId="5C812274" w:rsidR="00185EB6" w:rsidRPr="00F84FA3" w:rsidRDefault="00185EB6">
            <w:pPr>
              <w:rPr>
                <w:rFonts w:ascii="Arial Narrow" w:eastAsia="Arial Narrow" w:hAnsi="Arial Narrow" w:cs="Arial Narrow"/>
                <w:sz w:val="20"/>
                <w:szCs w:val="20"/>
              </w:rPr>
            </w:pPr>
          </w:p>
        </w:tc>
        <w:tc>
          <w:tcPr>
            <w:tcW w:w="1125" w:type="dxa"/>
          </w:tcPr>
          <w:p w14:paraId="1D1F4924" w14:textId="4226A3D8"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5445B3CF" w14:textId="5F685B86"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1035" w:type="dxa"/>
          </w:tcPr>
          <w:p w14:paraId="110FDBDA" w14:textId="418C1D83"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2871F0E5" w14:textId="375511C4"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36334B99" w14:textId="78C8D95C"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Швабры, ведра, щетки, тряпки, мусорные ведра</w:t>
            </w:r>
          </w:p>
        </w:tc>
        <w:tc>
          <w:tcPr>
            <w:tcW w:w="1335" w:type="dxa"/>
            <w:vAlign w:val="center"/>
          </w:tcPr>
          <w:p w14:paraId="68E7EE38" w14:textId="4C478B98"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Моющие и чистящие средства</w:t>
            </w:r>
          </w:p>
        </w:tc>
        <w:tc>
          <w:tcPr>
            <w:tcW w:w="1290" w:type="dxa"/>
            <w:vAlign w:val="center"/>
          </w:tcPr>
          <w:p w14:paraId="24AAB8AE" w14:textId="2CE1DDC8"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lang w:val="ru-RU"/>
              </w:rPr>
              <w:t>4</w:t>
            </w:r>
            <w:r w:rsidRPr="00F84FA3">
              <w:rPr>
                <w:rFonts w:ascii="Arial Narrow" w:eastAsia="Times New Roman" w:hAnsi="Arial Narrow"/>
                <w:sz w:val="20"/>
                <w:szCs w:val="20"/>
              </w:rPr>
              <w:t>0 часовая рабочая неделя</w:t>
            </w:r>
          </w:p>
        </w:tc>
        <w:tc>
          <w:tcPr>
            <w:tcW w:w="1260" w:type="dxa"/>
          </w:tcPr>
          <w:p w14:paraId="447BB8FD" w14:textId="77777777" w:rsidR="00185EB6" w:rsidRPr="00F84FA3" w:rsidRDefault="00185EB6">
            <w:pPr>
              <w:rPr>
                <w:rFonts w:ascii="Arial Narrow" w:eastAsia="Arial Narrow" w:hAnsi="Arial Narrow" w:cs="Arial Narrow"/>
                <w:sz w:val="20"/>
                <w:szCs w:val="20"/>
              </w:rPr>
            </w:pPr>
          </w:p>
        </w:tc>
      </w:tr>
      <w:tr w:rsidR="00185EB6" w:rsidRPr="00636360" w14:paraId="5F3711C8" w14:textId="77777777" w:rsidTr="00185EB6">
        <w:tc>
          <w:tcPr>
            <w:tcW w:w="480" w:type="dxa"/>
          </w:tcPr>
          <w:p w14:paraId="069420DC" w14:textId="4742188A"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38</w:t>
            </w:r>
          </w:p>
        </w:tc>
        <w:tc>
          <w:tcPr>
            <w:tcW w:w="1440" w:type="dxa"/>
            <w:vAlign w:val="center"/>
          </w:tcPr>
          <w:p w14:paraId="7BBD524A" w14:textId="7DB0702D"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 xml:space="preserve">Отдел обеспечения основной </w:t>
            </w:r>
            <w:r w:rsidRPr="00F84FA3">
              <w:rPr>
                <w:rFonts w:ascii="Arial Narrow" w:hAnsi="Arial Narrow" w:cs="Arial"/>
                <w:sz w:val="20"/>
                <w:szCs w:val="20"/>
              </w:rPr>
              <w:lastRenderedPageBreak/>
              <w:t>деятельности</w:t>
            </w:r>
          </w:p>
        </w:tc>
        <w:tc>
          <w:tcPr>
            <w:tcW w:w="1440" w:type="dxa"/>
            <w:vAlign w:val="center"/>
          </w:tcPr>
          <w:p w14:paraId="290AE4D3" w14:textId="74CC6A0D"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lastRenderedPageBreak/>
              <w:t>Подсобный рабочий, 1 квалификацион</w:t>
            </w:r>
            <w:r w:rsidRPr="00F84FA3">
              <w:rPr>
                <w:rFonts w:ascii="Arial Narrow" w:hAnsi="Arial Narrow" w:cs="Arial"/>
                <w:sz w:val="20"/>
                <w:szCs w:val="20"/>
              </w:rPr>
              <w:lastRenderedPageBreak/>
              <w:t>ный уровень</w:t>
            </w:r>
          </w:p>
        </w:tc>
        <w:tc>
          <w:tcPr>
            <w:tcW w:w="1290" w:type="dxa"/>
            <w:vAlign w:val="center"/>
          </w:tcPr>
          <w:p w14:paraId="21F93843" w14:textId="177F64DB" w:rsidR="00185EB6" w:rsidRPr="00F84FA3" w:rsidRDefault="00185EB6">
            <w:pPr>
              <w:rPr>
                <w:rFonts w:ascii="Arial Narrow" w:eastAsia="Arial Narrow" w:hAnsi="Arial Narrow" w:cs="Arial Narrow"/>
                <w:sz w:val="20"/>
                <w:szCs w:val="20"/>
              </w:rPr>
            </w:pPr>
          </w:p>
        </w:tc>
        <w:tc>
          <w:tcPr>
            <w:tcW w:w="1290" w:type="dxa"/>
            <w:vAlign w:val="center"/>
          </w:tcPr>
          <w:p w14:paraId="70F0325C" w14:textId="4B084657" w:rsidR="00185EB6" w:rsidRPr="00F84FA3" w:rsidRDefault="00185EB6">
            <w:pPr>
              <w:rPr>
                <w:rFonts w:ascii="Arial Narrow" w:eastAsia="Arial Narrow" w:hAnsi="Arial Narrow" w:cs="Arial Narrow"/>
                <w:sz w:val="20"/>
                <w:szCs w:val="20"/>
              </w:rPr>
            </w:pPr>
          </w:p>
        </w:tc>
        <w:tc>
          <w:tcPr>
            <w:tcW w:w="1125" w:type="dxa"/>
          </w:tcPr>
          <w:p w14:paraId="49C8F353" w14:textId="700605D7"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3D2B9364" w14:textId="321AEE2F"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4BC22DCE" w14:textId="4E305C43"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736426CD" w14:textId="5FE32895" w:rsidR="00185EB6" w:rsidRPr="00F84FA3" w:rsidRDefault="00185EB6" w:rsidP="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2025" w:type="dxa"/>
            <w:vAlign w:val="center"/>
          </w:tcPr>
          <w:p w14:paraId="6431870C" w14:textId="6B50AAC4" w:rsidR="00185EB6" w:rsidRPr="00F84FA3" w:rsidRDefault="00185EB6">
            <w:pPr>
              <w:rPr>
                <w:rFonts w:ascii="Arial Narrow" w:eastAsia="Arial Narrow" w:hAnsi="Arial Narrow" w:cs="Arial Narrow"/>
                <w:sz w:val="20"/>
                <w:szCs w:val="20"/>
              </w:rPr>
            </w:pPr>
            <w:proofErr w:type="gramStart"/>
            <w:r w:rsidRPr="00F84FA3">
              <w:rPr>
                <w:rFonts w:ascii="Arial Narrow" w:eastAsia="Times New Roman" w:hAnsi="Arial Narrow"/>
                <w:sz w:val="20"/>
                <w:szCs w:val="20"/>
              </w:rPr>
              <w:t xml:space="preserve">Ручной инструмент (лопата, грабли, вилы, кувалда, молоток, </w:t>
            </w:r>
            <w:r w:rsidRPr="00F84FA3">
              <w:rPr>
                <w:rFonts w:ascii="Arial Narrow" w:eastAsia="Times New Roman" w:hAnsi="Arial Narrow"/>
                <w:sz w:val="20"/>
                <w:szCs w:val="20"/>
              </w:rPr>
              <w:lastRenderedPageBreak/>
              <w:t>гаечные ключи); подсобный инвентарь (вёдра, лопаты, вёдра для уборки, метлы, шланги); тачка, тележка</w:t>
            </w:r>
            <w:proofErr w:type="gramEnd"/>
          </w:p>
        </w:tc>
        <w:tc>
          <w:tcPr>
            <w:tcW w:w="1335" w:type="dxa"/>
          </w:tcPr>
          <w:p w14:paraId="5B16CBDF" w14:textId="032F1F1E"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lastRenderedPageBreak/>
              <w:t>-</w:t>
            </w:r>
          </w:p>
        </w:tc>
        <w:tc>
          <w:tcPr>
            <w:tcW w:w="1290" w:type="dxa"/>
            <w:vAlign w:val="center"/>
          </w:tcPr>
          <w:p w14:paraId="1498152A" w14:textId="153972E2"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 xml:space="preserve">40 часовая рабочая </w:t>
            </w:r>
            <w:r w:rsidRPr="00F84FA3">
              <w:rPr>
                <w:rFonts w:ascii="Arial Narrow" w:eastAsia="Times New Roman" w:hAnsi="Arial Narrow"/>
                <w:sz w:val="20"/>
                <w:szCs w:val="20"/>
              </w:rPr>
              <w:lastRenderedPageBreak/>
              <w:t>неделя</w:t>
            </w:r>
          </w:p>
        </w:tc>
        <w:tc>
          <w:tcPr>
            <w:tcW w:w="1260" w:type="dxa"/>
          </w:tcPr>
          <w:p w14:paraId="297095FF" w14:textId="77777777" w:rsidR="00185EB6" w:rsidRPr="00F84FA3" w:rsidRDefault="00185EB6">
            <w:pPr>
              <w:rPr>
                <w:rFonts w:ascii="Arial Narrow" w:eastAsia="Arial Narrow" w:hAnsi="Arial Narrow" w:cs="Arial Narrow"/>
                <w:sz w:val="20"/>
                <w:szCs w:val="20"/>
              </w:rPr>
            </w:pPr>
          </w:p>
        </w:tc>
      </w:tr>
      <w:tr w:rsidR="00185EB6" w:rsidRPr="00636360" w14:paraId="48A6D453" w14:textId="77777777" w:rsidTr="00185EB6">
        <w:tc>
          <w:tcPr>
            <w:tcW w:w="480" w:type="dxa"/>
          </w:tcPr>
          <w:p w14:paraId="18CF49F5" w14:textId="4DB43D33"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lastRenderedPageBreak/>
              <w:t>39</w:t>
            </w:r>
          </w:p>
        </w:tc>
        <w:tc>
          <w:tcPr>
            <w:tcW w:w="1440" w:type="dxa"/>
            <w:vAlign w:val="center"/>
          </w:tcPr>
          <w:p w14:paraId="6354F792" w14:textId="372709F3"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обеспечения основной деятельности</w:t>
            </w:r>
          </w:p>
        </w:tc>
        <w:tc>
          <w:tcPr>
            <w:tcW w:w="1440" w:type="dxa"/>
            <w:vAlign w:val="center"/>
          </w:tcPr>
          <w:p w14:paraId="4DAA8563" w14:textId="6FB58AC3"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Подсобный рабочий, 1 квалификационный уровень</w:t>
            </w:r>
          </w:p>
        </w:tc>
        <w:tc>
          <w:tcPr>
            <w:tcW w:w="1290" w:type="dxa"/>
            <w:vAlign w:val="center"/>
          </w:tcPr>
          <w:p w14:paraId="21CC0FA4" w14:textId="5737CB10" w:rsidR="00185EB6" w:rsidRPr="00F84FA3" w:rsidRDefault="00185EB6">
            <w:pPr>
              <w:rPr>
                <w:rFonts w:ascii="Arial Narrow" w:eastAsia="Arial Narrow" w:hAnsi="Arial Narrow" w:cs="Arial Narrow"/>
                <w:sz w:val="20"/>
                <w:szCs w:val="20"/>
              </w:rPr>
            </w:pPr>
          </w:p>
        </w:tc>
        <w:tc>
          <w:tcPr>
            <w:tcW w:w="1290" w:type="dxa"/>
            <w:vAlign w:val="center"/>
          </w:tcPr>
          <w:p w14:paraId="2C80D6E7" w14:textId="0D4CD298" w:rsidR="00185EB6" w:rsidRPr="00F84FA3" w:rsidRDefault="00185EB6">
            <w:pPr>
              <w:rPr>
                <w:rFonts w:ascii="Arial Narrow" w:eastAsia="Arial Narrow" w:hAnsi="Arial Narrow" w:cs="Arial Narrow"/>
                <w:sz w:val="20"/>
                <w:szCs w:val="20"/>
              </w:rPr>
            </w:pPr>
          </w:p>
        </w:tc>
        <w:tc>
          <w:tcPr>
            <w:tcW w:w="1125" w:type="dxa"/>
          </w:tcPr>
          <w:p w14:paraId="65C12AF7" w14:textId="2898CBB3"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3E9A37C6" w14:textId="08CB62BB"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3D5A6BF0" w14:textId="7D974518"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50EBBB31" w14:textId="5D8BE0D8" w:rsidR="00185EB6" w:rsidRPr="00F84FA3" w:rsidRDefault="00185EB6" w:rsidP="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2025" w:type="dxa"/>
            <w:vAlign w:val="center"/>
          </w:tcPr>
          <w:p w14:paraId="7E791AF1" w14:textId="10B401F0" w:rsidR="00185EB6" w:rsidRPr="00F84FA3" w:rsidRDefault="00185EB6">
            <w:pPr>
              <w:rPr>
                <w:rFonts w:ascii="Arial Narrow" w:eastAsia="Arial Narrow" w:hAnsi="Arial Narrow" w:cs="Arial Narrow"/>
                <w:sz w:val="20"/>
                <w:szCs w:val="20"/>
              </w:rPr>
            </w:pPr>
            <w:proofErr w:type="gramStart"/>
            <w:r w:rsidRPr="00F84FA3">
              <w:rPr>
                <w:rFonts w:ascii="Arial Narrow" w:eastAsia="Times New Roman" w:hAnsi="Arial Narrow"/>
                <w:sz w:val="20"/>
                <w:szCs w:val="20"/>
              </w:rPr>
              <w:t>Ручной инструмент (лопата, грабли, вилы, кувалда, молоток, гаечные ключи); подсобный инвентарь (вёдра, лопаты, вёдра для уборки, метлы, шланги); тачка, тележка</w:t>
            </w:r>
            <w:proofErr w:type="gramEnd"/>
          </w:p>
        </w:tc>
        <w:tc>
          <w:tcPr>
            <w:tcW w:w="1335" w:type="dxa"/>
          </w:tcPr>
          <w:p w14:paraId="070B8F15" w14:textId="41C96DBB"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w:t>
            </w:r>
          </w:p>
        </w:tc>
        <w:tc>
          <w:tcPr>
            <w:tcW w:w="1290" w:type="dxa"/>
            <w:vAlign w:val="center"/>
          </w:tcPr>
          <w:p w14:paraId="617CD219" w14:textId="02BAB033"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0C94EF23" w14:textId="77777777" w:rsidR="00185EB6" w:rsidRPr="00F84FA3" w:rsidRDefault="00185EB6">
            <w:pPr>
              <w:rPr>
                <w:rFonts w:ascii="Arial Narrow" w:eastAsia="Arial Narrow" w:hAnsi="Arial Narrow" w:cs="Arial Narrow"/>
                <w:sz w:val="20"/>
                <w:szCs w:val="20"/>
              </w:rPr>
            </w:pPr>
          </w:p>
        </w:tc>
      </w:tr>
      <w:tr w:rsidR="00185EB6" w:rsidRPr="00636360" w14:paraId="6E6A2AEC" w14:textId="77777777" w:rsidTr="00E9685C">
        <w:tc>
          <w:tcPr>
            <w:tcW w:w="480" w:type="dxa"/>
          </w:tcPr>
          <w:p w14:paraId="441A369A" w14:textId="77777777" w:rsidR="00185EB6" w:rsidRPr="00F84FA3" w:rsidRDefault="00185EB6">
            <w:pPr>
              <w:rPr>
                <w:rFonts w:ascii="Arial Narrow" w:eastAsia="Arial Narrow" w:hAnsi="Arial Narrow" w:cs="Arial Narrow"/>
                <w:sz w:val="20"/>
                <w:szCs w:val="20"/>
              </w:rPr>
            </w:pPr>
          </w:p>
        </w:tc>
        <w:tc>
          <w:tcPr>
            <w:tcW w:w="1440" w:type="dxa"/>
            <w:vAlign w:val="center"/>
          </w:tcPr>
          <w:p w14:paraId="3CAD9680" w14:textId="1C43CC40"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обеспечения основной деятельности</w:t>
            </w:r>
          </w:p>
        </w:tc>
        <w:tc>
          <w:tcPr>
            <w:tcW w:w="1440" w:type="dxa"/>
            <w:vAlign w:val="center"/>
          </w:tcPr>
          <w:p w14:paraId="6A737D32" w14:textId="6FFF6B5E"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Подсобный рабочий, 1 квалификационный уровень</w:t>
            </w:r>
          </w:p>
        </w:tc>
        <w:tc>
          <w:tcPr>
            <w:tcW w:w="1290" w:type="dxa"/>
            <w:vAlign w:val="center"/>
          </w:tcPr>
          <w:p w14:paraId="6B96D90D" w14:textId="55048F56" w:rsidR="00185EB6" w:rsidRPr="00F84FA3" w:rsidRDefault="00185EB6">
            <w:pPr>
              <w:rPr>
                <w:rFonts w:ascii="Arial Narrow" w:eastAsia="Arial Narrow" w:hAnsi="Arial Narrow" w:cs="Arial Narrow"/>
                <w:sz w:val="20"/>
                <w:szCs w:val="20"/>
              </w:rPr>
            </w:pPr>
          </w:p>
        </w:tc>
        <w:tc>
          <w:tcPr>
            <w:tcW w:w="1290" w:type="dxa"/>
            <w:vAlign w:val="center"/>
          </w:tcPr>
          <w:p w14:paraId="1511CB86" w14:textId="12760759" w:rsidR="00185EB6" w:rsidRPr="00F84FA3" w:rsidRDefault="00185EB6">
            <w:pPr>
              <w:rPr>
                <w:rFonts w:ascii="Arial Narrow" w:eastAsia="Arial Narrow" w:hAnsi="Arial Narrow" w:cs="Arial Narrow"/>
                <w:sz w:val="20"/>
                <w:szCs w:val="20"/>
              </w:rPr>
            </w:pPr>
          </w:p>
        </w:tc>
        <w:tc>
          <w:tcPr>
            <w:tcW w:w="1125" w:type="dxa"/>
          </w:tcPr>
          <w:p w14:paraId="66B99AA2" w14:textId="6FE73908"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796E3993" w14:textId="1483D887"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14A3BEDB" w14:textId="2116725C"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68DD942C" w14:textId="752DF98D"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tcPr>
          <w:p w14:paraId="178A5A2B" w14:textId="054262B5" w:rsidR="00185EB6" w:rsidRPr="00F84FA3" w:rsidRDefault="00185EB6">
            <w:pPr>
              <w:rPr>
                <w:rFonts w:ascii="Arial Narrow" w:eastAsia="Arial Narrow" w:hAnsi="Arial Narrow" w:cs="Arial Narrow"/>
                <w:sz w:val="20"/>
                <w:szCs w:val="20"/>
              </w:rPr>
            </w:pPr>
            <w:proofErr w:type="gramStart"/>
            <w:r w:rsidRPr="00F84FA3">
              <w:rPr>
                <w:rFonts w:ascii="Arial Narrow" w:eastAsia="Arial Narrow" w:hAnsi="Arial Narrow" w:cs="Arial Narrow"/>
                <w:sz w:val="20"/>
                <w:szCs w:val="20"/>
              </w:rPr>
              <w:t>Ручной инструмент (лопата, грабли, вилы, кувалда, молоток, гаечные ключи); подсобный инвентарь (вёдра, лопаты, вёдра для уборки, метлы, шланги); тачка, тележка</w:t>
            </w:r>
            <w:proofErr w:type="gramEnd"/>
          </w:p>
        </w:tc>
        <w:tc>
          <w:tcPr>
            <w:tcW w:w="1335" w:type="dxa"/>
          </w:tcPr>
          <w:p w14:paraId="31B1D29A" w14:textId="7FCB9705"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w:t>
            </w:r>
          </w:p>
        </w:tc>
        <w:tc>
          <w:tcPr>
            <w:tcW w:w="1290" w:type="dxa"/>
            <w:vAlign w:val="center"/>
          </w:tcPr>
          <w:p w14:paraId="0DE93384" w14:textId="3156FE44"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40 часовая рабочая неделя</w:t>
            </w:r>
          </w:p>
        </w:tc>
        <w:tc>
          <w:tcPr>
            <w:tcW w:w="1260" w:type="dxa"/>
          </w:tcPr>
          <w:p w14:paraId="466A1310" w14:textId="77777777" w:rsidR="00185EB6" w:rsidRPr="00F84FA3" w:rsidRDefault="00185EB6">
            <w:pPr>
              <w:rPr>
                <w:rFonts w:ascii="Arial Narrow" w:eastAsia="Arial Narrow" w:hAnsi="Arial Narrow" w:cs="Arial Narrow"/>
                <w:sz w:val="20"/>
                <w:szCs w:val="20"/>
              </w:rPr>
            </w:pPr>
          </w:p>
        </w:tc>
      </w:tr>
      <w:tr w:rsidR="00185EB6" w:rsidRPr="00636360" w14:paraId="5977382D" w14:textId="77777777" w:rsidTr="00E52512">
        <w:tc>
          <w:tcPr>
            <w:tcW w:w="480" w:type="dxa"/>
          </w:tcPr>
          <w:p w14:paraId="2D889C49" w14:textId="169CA9EB"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40</w:t>
            </w:r>
          </w:p>
        </w:tc>
        <w:tc>
          <w:tcPr>
            <w:tcW w:w="1440" w:type="dxa"/>
            <w:vAlign w:val="center"/>
          </w:tcPr>
          <w:p w14:paraId="6CE078FB" w14:textId="3E34F9CE"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Отдел обеспечения основной деятельности</w:t>
            </w:r>
          </w:p>
        </w:tc>
        <w:tc>
          <w:tcPr>
            <w:tcW w:w="1440" w:type="dxa"/>
            <w:vAlign w:val="center"/>
          </w:tcPr>
          <w:p w14:paraId="7A8E1490" w14:textId="11602B6E" w:rsidR="00185EB6" w:rsidRPr="00F84FA3" w:rsidRDefault="00185EB6">
            <w:pPr>
              <w:rPr>
                <w:rFonts w:ascii="Arial Narrow" w:eastAsia="Arial Narrow" w:hAnsi="Arial Narrow" w:cs="Arial Narrow"/>
                <w:sz w:val="20"/>
                <w:szCs w:val="20"/>
              </w:rPr>
            </w:pPr>
            <w:r w:rsidRPr="00F84FA3">
              <w:rPr>
                <w:rFonts w:ascii="Arial Narrow" w:hAnsi="Arial Narrow" w:cs="Arial"/>
                <w:sz w:val="20"/>
                <w:szCs w:val="20"/>
              </w:rPr>
              <w:t>Автомеханик, 2 квалификационный уровень</w:t>
            </w:r>
          </w:p>
        </w:tc>
        <w:tc>
          <w:tcPr>
            <w:tcW w:w="1290" w:type="dxa"/>
            <w:vAlign w:val="center"/>
          </w:tcPr>
          <w:p w14:paraId="37B7E15B" w14:textId="17A70463" w:rsidR="00185EB6" w:rsidRPr="00F84FA3" w:rsidRDefault="00185EB6">
            <w:pPr>
              <w:rPr>
                <w:rFonts w:ascii="Arial Narrow" w:eastAsia="Arial Narrow" w:hAnsi="Arial Narrow" w:cs="Arial Narrow"/>
                <w:sz w:val="20"/>
                <w:szCs w:val="20"/>
              </w:rPr>
            </w:pPr>
          </w:p>
        </w:tc>
        <w:tc>
          <w:tcPr>
            <w:tcW w:w="1290" w:type="dxa"/>
            <w:vAlign w:val="center"/>
          </w:tcPr>
          <w:p w14:paraId="244D4271" w14:textId="2AFBC450" w:rsidR="00185EB6" w:rsidRPr="00F84FA3" w:rsidRDefault="00185EB6">
            <w:pPr>
              <w:rPr>
                <w:rFonts w:ascii="Arial Narrow" w:eastAsia="Arial Narrow" w:hAnsi="Arial Narrow" w:cs="Arial Narrow"/>
                <w:sz w:val="20"/>
                <w:szCs w:val="20"/>
                <w:lang w:val="ru-RU"/>
              </w:rPr>
            </w:pPr>
          </w:p>
        </w:tc>
        <w:tc>
          <w:tcPr>
            <w:tcW w:w="1125" w:type="dxa"/>
          </w:tcPr>
          <w:p w14:paraId="42FAAF7C" w14:textId="0CBA6A51"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1</w:t>
            </w:r>
          </w:p>
        </w:tc>
        <w:tc>
          <w:tcPr>
            <w:tcW w:w="945" w:type="dxa"/>
          </w:tcPr>
          <w:p w14:paraId="262AF7FF" w14:textId="668D5C32"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1035" w:type="dxa"/>
          </w:tcPr>
          <w:p w14:paraId="5978C435" w14:textId="5816E1E6"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975" w:type="dxa"/>
          </w:tcPr>
          <w:p w14:paraId="090C058A" w14:textId="00E51870" w:rsidR="00185EB6" w:rsidRPr="00F84FA3" w:rsidRDefault="00185EB6">
            <w:pPr>
              <w:rPr>
                <w:rFonts w:ascii="Arial Narrow" w:eastAsia="Arial Narrow" w:hAnsi="Arial Narrow" w:cs="Arial Narrow"/>
                <w:sz w:val="20"/>
                <w:szCs w:val="20"/>
                <w:lang w:val="ru-RU"/>
              </w:rPr>
            </w:pPr>
            <w:r w:rsidRPr="00F84FA3">
              <w:rPr>
                <w:rFonts w:ascii="Arial Narrow" w:eastAsia="Arial Narrow" w:hAnsi="Arial Narrow" w:cs="Arial Narrow"/>
                <w:sz w:val="20"/>
                <w:szCs w:val="20"/>
                <w:lang w:val="ru-RU"/>
              </w:rPr>
              <w:t>0</w:t>
            </w:r>
          </w:p>
        </w:tc>
        <w:tc>
          <w:tcPr>
            <w:tcW w:w="2025" w:type="dxa"/>
            <w:vAlign w:val="center"/>
          </w:tcPr>
          <w:p w14:paraId="2D3D4245" w14:textId="126759FD"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Оборудование для подъёма и фиксации; слесарно-монтажный инструмент</w:t>
            </w:r>
          </w:p>
        </w:tc>
        <w:tc>
          <w:tcPr>
            <w:tcW w:w="1335" w:type="dxa"/>
            <w:vAlign w:val="center"/>
          </w:tcPr>
          <w:p w14:paraId="22242151" w14:textId="21F3F2EA"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t>Горюче-смазочные материалы,</w:t>
            </w:r>
            <w:r w:rsidRPr="00F84FA3">
              <w:rPr>
                <w:rFonts w:ascii="Arial Narrow" w:hAnsi="Arial Narrow"/>
                <w:sz w:val="20"/>
                <w:szCs w:val="20"/>
              </w:rPr>
              <w:t xml:space="preserve"> </w:t>
            </w:r>
            <w:r w:rsidRPr="00F84FA3">
              <w:rPr>
                <w:rFonts w:ascii="Arial Narrow" w:eastAsia="Times New Roman" w:hAnsi="Arial Narrow"/>
                <w:sz w:val="20"/>
                <w:szCs w:val="20"/>
              </w:rPr>
              <w:t>растворители и очистители;</w:t>
            </w:r>
            <w:r w:rsidRPr="00F84FA3">
              <w:rPr>
                <w:rFonts w:ascii="Arial Narrow" w:hAnsi="Arial Narrow"/>
                <w:sz w:val="20"/>
                <w:szCs w:val="20"/>
              </w:rPr>
              <w:t xml:space="preserve"> </w:t>
            </w:r>
            <w:r w:rsidRPr="00F84FA3">
              <w:rPr>
                <w:rFonts w:ascii="Arial Narrow" w:eastAsia="Times New Roman" w:hAnsi="Arial Narrow"/>
                <w:sz w:val="20"/>
                <w:szCs w:val="20"/>
              </w:rPr>
              <w:t xml:space="preserve">лакокрасочные материалы; абразивные </w:t>
            </w:r>
            <w:r w:rsidRPr="00F84FA3">
              <w:rPr>
                <w:rFonts w:ascii="Arial Narrow" w:eastAsia="Times New Roman" w:hAnsi="Arial Narrow"/>
                <w:sz w:val="20"/>
                <w:szCs w:val="20"/>
              </w:rPr>
              <w:lastRenderedPageBreak/>
              <w:t>материалы;</w:t>
            </w:r>
            <w:r w:rsidRPr="00F84FA3">
              <w:rPr>
                <w:rFonts w:ascii="Arial Narrow" w:hAnsi="Arial Narrow"/>
                <w:sz w:val="20"/>
                <w:szCs w:val="20"/>
              </w:rPr>
              <w:t xml:space="preserve"> </w:t>
            </w:r>
            <w:r w:rsidRPr="00F84FA3">
              <w:rPr>
                <w:rFonts w:ascii="Arial Narrow" w:eastAsia="Times New Roman" w:hAnsi="Arial Narrow"/>
                <w:sz w:val="20"/>
                <w:szCs w:val="20"/>
              </w:rPr>
              <w:t>обтирочные материалы;</w:t>
            </w:r>
            <w:r w:rsidRPr="00F84FA3">
              <w:rPr>
                <w:rFonts w:ascii="Arial Narrow" w:hAnsi="Arial Narrow"/>
                <w:sz w:val="20"/>
                <w:szCs w:val="20"/>
              </w:rPr>
              <w:t xml:space="preserve"> </w:t>
            </w:r>
            <w:r w:rsidRPr="00F84FA3">
              <w:rPr>
                <w:rFonts w:ascii="Arial Narrow" w:eastAsia="Times New Roman" w:hAnsi="Arial Narrow"/>
                <w:sz w:val="20"/>
                <w:szCs w:val="20"/>
              </w:rPr>
              <w:t>резинотехнические изделия</w:t>
            </w:r>
          </w:p>
        </w:tc>
        <w:tc>
          <w:tcPr>
            <w:tcW w:w="1290" w:type="dxa"/>
            <w:vAlign w:val="center"/>
          </w:tcPr>
          <w:p w14:paraId="5F1EE881" w14:textId="1FC5F5A6" w:rsidR="00185EB6" w:rsidRPr="00F84FA3" w:rsidRDefault="00185EB6">
            <w:pPr>
              <w:rPr>
                <w:rFonts w:ascii="Arial Narrow" w:eastAsia="Arial Narrow" w:hAnsi="Arial Narrow" w:cs="Arial Narrow"/>
                <w:sz w:val="20"/>
                <w:szCs w:val="20"/>
              </w:rPr>
            </w:pPr>
            <w:r w:rsidRPr="00F84FA3">
              <w:rPr>
                <w:rFonts w:ascii="Arial Narrow" w:eastAsia="Times New Roman" w:hAnsi="Arial Narrow"/>
                <w:sz w:val="20"/>
                <w:szCs w:val="20"/>
              </w:rPr>
              <w:lastRenderedPageBreak/>
              <w:t>40 часовая рабочая неделя</w:t>
            </w:r>
          </w:p>
        </w:tc>
        <w:tc>
          <w:tcPr>
            <w:tcW w:w="1260" w:type="dxa"/>
          </w:tcPr>
          <w:p w14:paraId="3FCA9307" w14:textId="77777777" w:rsidR="00185EB6" w:rsidRPr="00F84FA3" w:rsidRDefault="00185EB6">
            <w:pPr>
              <w:rPr>
                <w:rFonts w:ascii="Arial Narrow" w:eastAsia="Arial Narrow" w:hAnsi="Arial Narrow" w:cs="Arial Narrow"/>
                <w:sz w:val="20"/>
                <w:szCs w:val="20"/>
              </w:rPr>
            </w:pPr>
          </w:p>
        </w:tc>
      </w:tr>
      <w:tr w:rsidR="00185EB6" w:rsidRPr="00636360" w14:paraId="741F4BC7" w14:textId="77777777">
        <w:tc>
          <w:tcPr>
            <w:tcW w:w="480" w:type="dxa"/>
          </w:tcPr>
          <w:p w14:paraId="61FD81DE" w14:textId="77777777" w:rsidR="00185EB6" w:rsidRPr="00636360" w:rsidRDefault="00185EB6">
            <w:pPr>
              <w:rPr>
                <w:rFonts w:ascii="Arial Narrow" w:eastAsia="Arial Narrow" w:hAnsi="Arial Narrow" w:cs="Arial Narrow"/>
              </w:rPr>
            </w:pPr>
          </w:p>
        </w:tc>
        <w:tc>
          <w:tcPr>
            <w:tcW w:w="1440" w:type="dxa"/>
          </w:tcPr>
          <w:p w14:paraId="556C0514" w14:textId="77777777" w:rsidR="00185EB6" w:rsidRPr="00636360" w:rsidRDefault="00185EB6">
            <w:pPr>
              <w:rPr>
                <w:rFonts w:ascii="Arial Narrow" w:eastAsia="Arial Narrow" w:hAnsi="Arial Narrow" w:cs="Arial Narrow"/>
              </w:rPr>
            </w:pPr>
          </w:p>
        </w:tc>
        <w:tc>
          <w:tcPr>
            <w:tcW w:w="1440" w:type="dxa"/>
          </w:tcPr>
          <w:p w14:paraId="2C0BAB88" w14:textId="77777777" w:rsidR="00185EB6" w:rsidRPr="00636360" w:rsidRDefault="00185EB6">
            <w:pPr>
              <w:rPr>
                <w:rFonts w:ascii="Arial Narrow" w:eastAsia="Arial Narrow" w:hAnsi="Arial Narrow" w:cs="Arial Narrow"/>
              </w:rPr>
            </w:pPr>
          </w:p>
        </w:tc>
        <w:tc>
          <w:tcPr>
            <w:tcW w:w="1290" w:type="dxa"/>
          </w:tcPr>
          <w:p w14:paraId="56C03D06" w14:textId="77777777" w:rsidR="00185EB6" w:rsidRPr="00636360" w:rsidRDefault="00185EB6">
            <w:pPr>
              <w:rPr>
                <w:rFonts w:ascii="Arial Narrow" w:eastAsia="Arial Narrow" w:hAnsi="Arial Narrow" w:cs="Arial Narrow"/>
              </w:rPr>
            </w:pPr>
          </w:p>
        </w:tc>
        <w:tc>
          <w:tcPr>
            <w:tcW w:w="1290" w:type="dxa"/>
          </w:tcPr>
          <w:p w14:paraId="27F1E6FF" w14:textId="77777777" w:rsidR="00185EB6" w:rsidRPr="00636360" w:rsidRDefault="00185EB6">
            <w:pPr>
              <w:rPr>
                <w:rFonts w:ascii="Arial Narrow" w:eastAsia="Arial Narrow" w:hAnsi="Arial Narrow" w:cs="Arial Narrow"/>
              </w:rPr>
            </w:pPr>
          </w:p>
        </w:tc>
        <w:tc>
          <w:tcPr>
            <w:tcW w:w="1125" w:type="dxa"/>
          </w:tcPr>
          <w:p w14:paraId="063799FC" w14:textId="77777777" w:rsidR="00185EB6" w:rsidRPr="00636360" w:rsidRDefault="00185EB6">
            <w:pPr>
              <w:rPr>
                <w:rFonts w:ascii="Arial Narrow" w:eastAsia="Arial Narrow" w:hAnsi="Arial Narrow" w:cs="Arial Narrow"/>
              </w:rPr>
            </w:pPr>
          </w:p>
        </w:tc>
        <w:tc>
          <w:tcPr>
            <w:tcW w:w="945" w:type="dxa"/>
          </w:tcPr>
          <w:p w14:paraId="1E1B07C1" w14:textId="77777777" w:rsidR="00185EB6" w:rsidRPr="00636360" w:rsidRDefault="00185EB6">
            <w:pPr>
              <w:rPr>
                <w:rFonts w:ascii="Arial Narrow" w:eastAsia="Arial Narrow" w:hAnsi="Arial Narrow" w:cs="Arial Narrow"/>
              </w:rPr>
            </w:pPr>
          </w:p>
        </w:tc>
        <w:tc>
          <w:tcPr>
            <w:tcW w:w="1035" w:type="dxa"/>
          </w:tcPr>
          <w:p w14:paraId="0E053B3A" w14:textId="77777777" w:rsidR="00185EB6" w:rsidRPr="00636360" w:rsidRDefault="00185EB6">
            <w:pPr>
              <w:rPr>
                <w:rFonts w:ascii="Arial Narrow" w:eastAsia="Arial Narrow" w:hAnsi="Arial Narrow" w:cs="Arial Narrow"/>
              </w:rPr>
            </w:pPr>
          </w:p>
        </w:tc>
        <w:tc>
          <w:tcPr>
            <w:tcW w:w="975" w:type="dxa"/>
          </w:tcPr>
          <w:p w14:paraId="79BDD7D0" w14:textId="77777777" w:rsidR="00185EB6" w:rsidRPr="00636360" w:rsidRDefault="00185EB6">
            <w:pPr>
              <w:rPr>
                <w:rFonts w:ascii="Arial Narrow" w:eastAsia="Arial Narrow" w:hAnsi="Arial Narrow" w:cs="Arial Narrow"/>
              </w:rPr>
            </w:pPr>
          </w:p>
        </w:tc>
        <w:tc>
          <w:tcPr>
            <w:tcW w:w="2025" w:type="dxa"/>
          </w:tcPr>
          <w:p w14:paraId="030D4C2A" w14:textId="77777777" w:rsidR="00185EB6" w:rsidRPr="00636360" w:rsidRDefault="00185EB6">
            <w:pPr>
              <w:rPr>
                <w:rFonts w:ascii="Arial Narrow" w:eastAsia="Arial Narrow" w:hAnsi="Arial Narrow" w:cs="Arial Narrow"/>
              </w:rPr>
            </w:pPr>
          </w:p>
        </w:tc>
        <w:tc>
          <w:tcPr>
            <w:tcW w:w="1335" w:type="dxa"/>
          </w:tcPr>
          <w:p w14:paraId="302F95A4" w14:textId="77777777" w:rsidR="00185EB6" w:rsidRPr="00636360" w:rsidRDefault="00185EB6">
            <w:pPr>
              <w:rPr>
                <w:rFonts w:ascii="Arial Narrow" w:eastAsia="Arial Narrow" w:hAnsi="Arial Narrow" w:cs="Arial Narrow"/>
              </w:rPr>
            </w:pPr>
          </w:p>
        </w:tc>
        <w:tc>
          <w:tcPr>
            <w:tcW w:w="1290" w:type="dxa"/>
          </w:tcPr>
          <w:p w14:paraId="2C8C78C4" w14:textId="77777777" w:rsidR="00185EB6" w:rsidRPr="00636360" w:rsidRDefault="00185EB6">
            <w:pPr>
              <w:rPr>
                <w:rFonts w:ascii="Arial Narrow" w:eastAsia="Arial Narrow" w:hAnsi="Arial Narrow" w:cs="Arial Narrow"/>
              </w:rPr>
            </w:pPr>
          </w:p>
        </w:tc>
        <w:tc>
          <w:tcPr>
            <w:tcW w:w="1260" w:type="dxa"/>
          </w:tcPr>
          <w:p w14:paraId="2401CCEC" w14:textId="77777777" w:rsidR="00185EB6" w:rsidRPr="00636360" w:rsidRDefault="00185EB6">
            <w:pPr>
              <w:rPr>
                <w:rFonts w:ascii="Arial Narrow" w:eastAsia="Arial Narrow" w:hAnsi="Arial Narrow" w:cs="Arial Narrow"/>
              </w:rPr>
            </w:pPr>
          </w:p>
        </w:tc>
      </w:tr>
    </w:tbl>
    <w:p w14:paraId="5B9262F1" w14:textId="77777777" w:rsidR="002064D0" w:rsidRPr="00636360" w:rsidRDefault="002064D0">
      <w:pPr>
        <w:widowControl w:val="0"/>
        <w:pBdr>
          <w:top w:val="nil"/>
          <w:left w:val="nil"/>
          <w:bottom w:val="nil"/>
          <w:right w:val="nil"/>
          <w:between w:val="nil"/>
        </w:pBdr>
        <w:spacing w:after="0"/>
        <w:rPr>
          <w:rFonts w:ascii="Arial Narrow" w:eastAsia="Arial Narrow" w:hAnsi="Arial Narrow" w:cs="Arial Narrow"/>
        </w:rPr>
      </w:pPr>
    </w:p>
    <w:tbl>
      <w:tblPr>
        <w:tblStyle w:val="a9"/>
        <w:tblW w:w="9670"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5136"/>
        <w:gridCol w:w="4534"/>
      </w:tblGrid>
      <w:tr w:rsidR="002064D0" w:rsidRPr="00636360" w14:paraId="6098C433" w14:textId="77777777">
        <w:trPr>
          <w:jc w:val="center"/>
        </w:trPr>
        <w:tc>
          <w:tcPr>
            <w:tcW w:w="5136" w:type="dxa"/>
          </w:tcPr>
          <w:p w14:paraId="19EA95D0" w14:textId="77777777" w:rsidR="002064D0" w:rsidRPr="00636360" w:rsidRDefault="00593859">
            <w:pPr>
              <w:jc w:val="both"/>
              <w:rPr>
                <w:rFonts w:ascii="Arial Narrow" w:eastAsia="Arial Narrow" w:hAnsi="Arial Narrow" w:cs="Arial Narrow"/>
                <w:sz w:val="22"/>
                <w:szCs w:val="22"/>
              </w:rPr>
            </w:pPr>
            <w:r w:rsidRPr="00636360">
              <w:rPr>
                <w:rFonts w:ascii="Arial Narrow" w:eastAsia="Arial Narrow" w:hAnsi="Arial Narrow" w:cs="Arial Narrow"/>
                <w:sz w:val="22"/>
                <w:szCs w:val="22"/>
              </w:rPr>
              <w:t>Заказчик:</w:t>
            </w:r>
          </w:p>
          <w:p w14:paraId="5782135E" w14:textId="77777777" w:rsidR="002064D0" w:rsidRPr="00636360" w:rsidRDefault="002064D0">
            <w:pPr>
              <w:jc w:val="both"/>
              <w:rPr>
                <w:rFonts w:ascii="Arial Narrow" w:eastAsia="Arial Narrow" w:hAnsi="Arial Narrow" w:cs="Arial Narrow"/>
                <w:sz w:val="22"/>
                <w:szCs w:val="22"/>
              </w:rPr>
            </w:pPr>
          </w:p>
          <w:p w14:paraId="3C1A0FEB" w14:textId="621783A6" w:rsidR="002064D0" w:rsidRDefault="003B4D7B">
            <w:pPr>
              <w:rPr>
                <w:rFonts w:ascii="Arial Narrow" w:eastAsia="Arial Narrow" w:hAnsi="Arial Narrow" w:cs="Arial Narrow"/>
                <w:sz w:val="22"/>
                <w:szCs w:val="22"/>
                <w:lang w:val="ru-RU"/>
              </w:rPr>
            </w:pPr>
            <w:proofErr w:type="spellStart"/>
            <w:r>
              <w:rPr>
                <w:rFonts w:ascii="Arial Narrow" w:eastAsia="Arial Narrow" w:hAnsi="Arial Narrow" w:cs="Arial Narrow"/>
                <w:sz w:val="22"/>
                <w:szCs w:val="22"/>
                <w:lang w:val="ru-RU"/>
              </w:rPr>
              <w:t>Дир</w:t>
            </w:r>
            <w:r w:rsidR="00593859" w:rsidRPr="00636360">
              <w:rPr>
                <w:rFonts w:ascii="Arial Narrow" w:eastAsia="Arial Narrow" w:hAnsi="Arial Narrow" w:cs="Arial Narrow"/>
                <w:sz w:val="22"/>
                <w:szCs w:val="22"/>
              </w:rPr>
              <w:t>ектор</w:t>
            </w:r>
            <w:proofErr w:type="spellEnd"/>
            <w:r w:rsidR="00593859" w:rsidRPr="00636360">
              <w:rPr>
                <w:rFonts w:ascii="Arial Narrow" w:eastAsia="Arial Narrow" w:hAnsi="Arial Narrow" w:cs="Arial Narrow"/>
                <w:sz w:val="22"/>
                <w:szCs w:val="22"/>
              </w:rPr>
              <w:t xml:space="preserve">  "ФЕДЕРАЛЬНОЕ ГОСУДАРСТВЕННОЕ БЮДЖЕТНОЕ УЧРЕЖДЕНИЕ "ШОРСКИЙ НАЦИОНАЛЬНЫЙ ПАРК""</w:t>
            </w:r>
          </w:p>
          <w:p w14:paraId="342DEFF1" w14:textId="77777777" w:rsidR="00A849B1" w:rsidRPr="00A849B1" w:rsidRDefault="00A849B1">
            <w:pPr>
              <w:rPr>
                <w:rFonts w:ascii="Arial Narrow" w:eastAsia="Arial Narrow" w:hAnsi="Arial Narrow" w:cs="Arial Narrow"/>
                <w:sz w:val="22"/>
                <w:szCs w:val="22"/>
                <w:lang w:val="ru-RU"/>
              </w:rPr>
            </w:pPr>
          </w:p>
        </w:tc>
        <w:tc>
          <w:tcPr>
            <w:tcW w:w="4534" w:type="dxa"/>
          </w:tcPr>
          <w:p w14:paraId="615AAE84" w14:textId="77777777" w:rsidR="002064D0" w:rsidRPr="00636360" w:rsidRDefault="00593859">
            <w:pPr>
              <w:widowControl w:val="0"/>
              <w:jc w:val="both"/>
              <w:rPr>
                <w:rFonts w:ascii="Arial Narrow" w:eastAsia="Arial Narrow" w:hAnsi="Arial Narrow" w:cs="Arial Narrow"/>
                <w:sz w:val="22"/>
                <w:szCs w:val="22"/>
              </w:rPr>
            </w:pPr>
            <w:r w:rsidRPr="00636360">
              <w:rPr>
                <w:rFonts w:ascii="Arial Narrow" w:eastAsia="Arial Narrow" w:hAnsi="Arial Narrow" w:cs="Arial Narrow"/>
                <w:sz w:val="22"/>
                <w:szCs w:val="22"/>
              </w:rPr>
              <w:t>Исполнитель:</w:t>
            </w:r>
          </w:p>
          <w:p w14:paraId="6EE5E01B" w14:textId="77777777" w:rsidR="002064D0" w:rsidRPr="00636360" w:rsidRDefault="002064D0">
            <w:pPr>
              <w:widowControl w:val="0"/>
              <w:ind w:left="-5387"/>
              <w:jc w:val="both"/>
              <w:rPr>
                <w:rFonts w:ascii="Arial Narrow" w:eastAsia="Arial Narrow" w:hAnsi="Arial Narrow" w:cs="Arial Narrow"/>
                <w:sz w:val="22"/>
                <w:szCs w:val="22"/>
              </w:rPr>
            </w:pPr>
          </w:p>
          <w:p w14:paraId="03D36A11" w14:textId="5A458569" w:rsidR="002064D0" w:rsidRPr="00636360" w:rsidRDefault="00526550" w:rsidP="0052655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lang w:val="ru-RU"/>
              </w:rPr>
              <w:t xml:space="preserve">  </w:t>
            </w:r>
            <w:r w:rsidR="00593859" w:rsidRPr="00636360">
              <w:rPr>
                <w:rFonts w:ascii="Arial Narrow" w:eastAsia="Arial Narrow" w:hAnsi="Arial Narrow" w:cs="Arial Narrow"/>
                <w:sz w:val="22"/>
                <w:szCs w:val="22"/>
              </w:rPr>
              <w:t xml:space="preserve"> </w:t>
            </w:r>
          </w:p>
        </w:tc>
      </w:tr>
      <w:tr w:rsidR="002064D0" w:rsidRPr="00636360" w14:paraId="1D14C382" w14:textId="77777777">
        <w:trPr>
          <w:trHeight w:val="583"/>
          <w:jc w:val="center"/>
        </w:trPr>
        <w:tc>
          <w:tcPr>
            <w:tcW w:w="5136" w:type="dxa"/>
          </w:tcPr>
          <w:p w14:paraId="6663790C" w14:textId="77777777" w:rsidR="00A849B1" w:rsidRPr="00636360" w:rsidRDefault="00A849B1" w:rsidP="00A849B1">
            <w:pPr>
              <w:widowControl w:val="0"/>
              <w:jc w:val="both"/>
              <w:rPr>
                <w:rFonts w:ascii="Arial Narrow" w:eastAsia="Arial Narrow" w:hAnsi="Arial Narrow" w:cs="Arial Narrow"/>
                <w:sz w:val="22"/>
                <w:szCs w:val="22"/>
              </w:rPr>
            </w:pPr>
            <w:r w:rsidRPr="00636360">
              <w:rPr>
                <w:rFonts w:ascii="Arial Narrow" w:eastAsia="Arial Narrow" w:hAnsi="Arial Narrow" w:cs="Arial Narrow"/>
                <w:sz w:val="22"/>
                <w:szCs w:val="22"/>
              </w:rPr>
              <w:t>_______________________________</w:t>
            </w:r>
          </w:p>
          <w:p w14:paraId="58AFF447" w14:textId="06364BEE" w:rsidR="002064D0" w:rsidRPr="008B2232" w:rsidRDefault="00593859">
            <w:pPr>
              <w:rPr>
                <w:rFonts w:ascii="Arial Narrow" w:eastAsia="Arial Narrow" w:hAnsi="Arial Narrow" w:cs="Arial Narrow"/>
                <w:sz w:val="22"/>
                <w:szCs w:val="22"/>
                <w:lang w:val="ru-RU"/>
              </w:rPr>
            </w:pPr>
            <w:r w:rsidRPr="00636360">
              <w:rPr>
                <w:rFonts w:ascii="Arial Narrow" w:eastAsia="Arial Narrow" w:hAnsi="Arial Narrow" w:cs="Arial Narrow"/>
                <w:sz w:val="22"/>
                <w:szCs w:val="22"/>
              </w:rPr>
              <w:t>Надеждин Валерий Борисович</w:t>
            </w:r>
            <w:r w:rsidR="008B2232">
              <w:rPr>
                <w:rFonts w:ascii="Arial Narrow" w:eastAsia="Arial Narrow" w:hAnsi="Arial Narrow" w:cs="Arial Narrow"/>
                <w:sz w:val="22"/>
                <w:szCs w:val="22"/>
                <w:lang w:val="ru-RU"/>
              </w:rPr>
              <w:t xml:space="preserve">          </w:t>
            </w:r>
            <w:proofErr w:type="spellStart"/>
            <w:r w:rsidR="008B2232">
              <w:rPr>
                <w:rFonts w:ascii="Arial Narrow" w:eastAsia="Arial Narrow" w:hAnsi="Arial Narrow" w:cs="Arial Narrow"/>
                <w:sz w:val="22"/>
                <w:szCs w:val="22"/>
                <w:lang w:val="ru-RU"/>
              </w:rPr>
              <w:t>м.п</w:t>
            </w:r>
            <w:proofErr w:type="spellEnd"/>
            <w:r w:rsidR="008B2232">
              <w:rPr>
                <w:rFonts w:ascii="Arial Narrow" w:eastAsia="Arial Narrow" w:hAnsi="Arial Narrow" w:cs="Arial Narrow"/>
                <w:sz w:val="22"/>
                <w:szCs w:val="22"/>
                <w:lang w:val="ru-RU"/>
              </w:rPr>
              <w:t>.</w:t>
            </w:r>
          </w:p>
        </w:tc>
        <w:tc>
          <w:tcPr>
            <w:tcW w:w="4534" w:type="dxa"/>
          </w:tcPr>
          <w:p w14:paraId="713B22C1" w14:textId="79972D5A" w:rsidR="002064D0" w:rsidRPr="00636360" w:rsidRDefault="00593859">
            <w:pPr>
              <w:widowControl w:val="0"/>
              <w:jc w:val="both"/>
              <w:rPr>
                <w:rFonts w:ascii="Arial Narrow" w:eastAsia="Arial Narrow" w:hAnsi="Arial Narrow" w:cs="Arial Narrow"/>
                <w:sz w:val="22"/>
                <w:szCs w:val="22"/>
              </w:rPr>
            </w:pPr>
            <w:r w:rsidRPr="00636360">
              <w:rPr>
                <w:rFonts w:ascii="Arial Narrow" w:eastAsia="Arial Narrow" w:hAnsi="Arial Narrow" w:cs="Arial Narrow"/>
                <w:sz w:val="22"/>
                <w:szCs w:val="22"/>
              </w:rPr>
              <w:t>_____________________________</w:t>
            </w:r>
            <w:r w:rsidR="008B2232">
              <w:rPr>
                <w:rFonts w:ascii="Arial Narrow" w:eastAsia="Arial Narrow" w:hAnsi="Arial Narrow" w:cs="Arial Narrow"/>
                <w:sz w:val="22"/>
                <w:szCs w:val="22"/>
                <w:lang w:val="ru-RU"/>
              </w:rPr>
              <w:t>____</w:t>
            </w:r>
            <w:r w:rsidRPr="00636360">
              <w:rPr>
                <w:rFonts w:ascii="Arial Narrow" w:eastAsia="Arial Narrow" w:hAnsi="Arial Narrow" w:cs="Arial Narrow"/>
                <w:sz w:val="22"/>
                <w:szCs w:val="22"/>
              </w:rPr>
              <w:t>__</w:t>
            </w:r>
          </w:p>
          <w:p w14:paraId="04B13396" w14:textId="22C0D47A" w:rsidR="002064D0" w:rsidRPr="008B2232" w:rsidRDefault="00526550">
            <w:pPr>
              <w:rPr>
                <w:rFonts w:ascii="Arial Narrow" w:eastAsia="Arial Narrow" w:hAnsi="Arial Narrow" w:cs="Arial Narrow"/>
                <w:sz w:val="22"/>
                <w:szCs w:val="22"/>
                <w:lang w:val="ru-RU"/>
              </w:rPr>
            </w:pPr>
            <w:r>
              <w:rPr>
                <w:rFonts w:ascii="Arial Narrow" w:eastAsia="Arial Narrow" w:hAnsi="Arial Narrow" w:cs="Arial Narrow"/>
                <w:sz w:val="22"/>
                <w:szCs w:val="22"/>
                <w:lang w:val="ru-RU"/>
              </w:rPr>
              <w:t xml:space="preserve">                                                             </w:t>
            </w:r>
            <w:r w:rsidR="008B2232">
              <w:rPr>
                <w:rFonts w:ascii="Arial Narrow" w:eastAsia="Arial Narrow" w:hAnsi="Arial Narrow" w:cs="Arial Narrow"/>
                <w:sz w:val="22"/>
                <w:szCs w:val="22"/>
                <w:lang w:val="ru-RU"/>
              </w:rPr>
              <w:t xml:space="preserve">        </w:t>
            </w:r>
            <w:proofErr w:type="spellStart"/>
            <w:r w:rsidR="008B2232">
              <w:rPr>
                <w:rFonts w:ascii="Arial Narrow" w:eastAsia="Arial Narrow" w:hAnsi="Arial Narrow" w:cs="Arial Narrow"/>
                <w:sz w:val="22"/>
                <w:szCs w:val="22"/>
                <w:lang w:val="ru-RU"/>
              </w:rPr>
              <w:t>м.п</w:t>
            </w:r>
            <w:proofErr w:type="spellEnd"/>
            <w:r w:rsidR="008B2232">
              <w:rPr>
                <w:rFonts w:ascii="Arial Narrow" w:eastAsia="Arial Narrow" w:hAnsi="Arial Narrow" w:cs="Arial Narrow"/>
                <w:sz w:val="22"/>
                <w:szCs w:val="22"/>
                <w:lang w:val="ru-RU"/>
              </w:rPr>
              <w:t>.</w:t>
            </w:r>
          </w:p>
        </w:tc>
      </w:tr>
    </w:tbl>
    <w:p w14:paraId="409D06AD" w14:textId="77777777" w:rsidR="002064D0" w:rsidRPr="00636360" w:rsidRDefault="002064D0">
      <w:pPr>
        <w:jc w:val="both"/>
        <w:rPr>
          <w:rFonts w:ascii="Arial Narrow" w:eastAsia="Arial Narrow" w:hAnsi="Arial Narrow" w:cs="Arial Narrow"/>
        </w:rPr>
        <w:sectPr w:rsidR="002064D0" w:rsidRPr="00636360">
          <w:footerReference w:type="default" r:id="rId8"/>
          <w:pgSz w:w="16838" w:h="11906" w:orient="landscape"/>
          <w:pgMar w:top="1418" w:right="567" w:bottom="851" w:left="567" w:header="709" w:footer="709" w:gutter="0"/>
          <w:cols w:space="720"/>
        </w:sectPr>
      </w:pPr>
    </w:p>
    <w:p w14:paraId="6315FA61" w14:textId="77777777" w:rsidR="002064D0" w:rsidRPr="00636360" w:rsidRDefault="00593859">
      <w:pPr>
        <w:jc w:val="right"/>
        <w:rPr>
          <w:rFonts w:ascii="Arial Narrow" w:eastAsia="Arial Narrow" w:hAnsi="Arial Narrow" w:cs="Arial Narrow"/>
        </w:rPr>
      </w:pPr>
      <w:r w:rsidRPr="00636360">
        <w:rPr>
          <w:rFonts w:ascii="Arial Narrow" w:eastAsia="Arial" w:hAnsi="Arial Narrow" w:cs="Arial"/>
        </w:rPr>
        <w:lastRenderedPageBreak/>
        <w:t>ПРИЛОЖЕНИЕ № 3</w:t>
      </w:r>
    </w:p>
    <w:p w14:paraId="5D334BC7" w14:textId="64DD55A3" w:rsidR="002064D0" w:rsidRPr="00636360" w:rsidRDefault="00593859">
      <w:pPr>
        <w:pBdr>
          <w:top w:val="nil"/>
          <w:left w:val="nil"/>
          <w:bottom w:val="nil"/>
          <w:right w:val="nil"/>
          <w:between w:val="nil"/>
        </w:pBdr>
        <w:spacing w:after="0" w:line="240" w:lineRule="auto"/>
        <w:jc w:val="right"/>
        <w:rPr>
          <w:rFonts w:ascii="Arial Narrow" w:eastAsia="Arial Narrow" w:hAnsi="Arial Narrow" w:cs="Arial Narrow"/>
          <w:b/>
          <w:bCs/>
          <w:color w:val="000000"/>
        </w:rPr>
      </w:pPr>
      <w:r w:rsidRPr="00636360">
        <w:rPr>
          <w:rFonts w:ascii="Arial Narrow" w:eastAsia="Arial" w:hAnsi="Arial Narrow" w:cs="Arial"/>
          <w:color w:val="000000"/>
        </w:rPr>
        <w:t xml:space="preserve">к договору № </w:t>
      </w:r>
      <w:r w:rsidR="00526550">
        <w:rPr>
          <w:rFonts w:ascii="Arial Narrow" w:eastAsia="Arial Narrow" w:hAnsi="Arial Narrow" w:cs="Arial Narrow"/>
          <w:b/>
          <w:bCs/>
          <w:color w:val="000000"/>
          <w:lang w:val="ru-RU"/>
        </w:rPr>
        <w:t xml:space="preserve">  </w:t>
      </w:r>
      <w:r w:rsidRPr="00636360">
        <w:rPr>
          <w:rFonts w:ascii="Arial Narrow" w:eastAsia="Arial Narrow" w:hAnsi="Arial Narrow" w:cs="Arial Narrow"/>
          <w:b/>
          <w:bCs/>
          <w:color w:val="000000"/>
        </w:rPr>
        <w:t xml:space="preserve"> </w:t>
      </w:r>
      <w:r w:rsidRPr="00636360">
        <w:rPr>
          <w:rFonts w:ascii="Arial Narrow" w:eastAsia="Arial Narrow" w:hAnsi="Arial Narrow" w:cs="Arial Narrow"/>
          <w:color w:val="000000"/>
        </w:rPr>
        <w:t xml:space="preserve">от </w:t>
      </w:r>
      <w:r w:rsidRPr="00636360">
        <w:rPr>
          <w:rFonts w:ascii="Arial Narrow" w:eastAsia="Arial Narrow" w:hAnsi="Arial Narrow" w:cs="Arial Narrow"/>
          <w:b/>
          <w:bCs/>
          <w:color w:val="000000"/>
        </w:rPr>
        <w:t>«</w:t>
      </w:r>
      <w:r w:rsidR="006E019E">
        <w:rPr>
          <w:rFonts w:ascii="Arial Narrow" w:eastAsia="Arial Narrow" w:hAnsi="Arial Narrow" w:cs="Arial Narrow"/>
          <w:b/>
          <w:bCs/>
          <w:color w:val="000000"/>
          <w:lang w:val="ru-RU"/>
        </w:rPr>
        <w:t>__</w:t>
      </w:r>
      <w:r w:rsidRPr="00636360">
        <w:rPr>
          <w:rFonts w:ascii="Arial Narrow" w:eastAsia="Arial Narrow" w:hAnsi="Arial Narrow" w:cs="Arial Narrow"/>
          <w:b/>
          <w:bCs/>
          <w:color w:val="000000"/>
        </w:rPr>
        <w:t xml:space="preserve">» </w:t>
      </w:r>
      <w:r w:rsidR="00F84FA3">
        <w:rPr>
          <w:rFonts w:ascii="Arial Narrow" w:eastAsia="Arial Narrow" w:hAnsi="Arial Narrow" w:cs="Arial Narrow"/>
          <w:b/>
          <w:bCs/>
          <w:color w:val="000000"/>
          <w:lang w:val="ru-RU"/>
        </w:rPr>
        <w:t>_________</w:t>
      </w:r>
      <w:r w:rsidRPr="00636360">
        <w:rPr>
          <w:rFonts w:ascii="Arial Narrow" w:eastAsia="Arial Narrow" w:hAnsi="Arial Narrow" w:cs="Arial Narrow"/>
          <w:b/>
          <w:bCs/>
          <w:color w:val="000000"/>
        </w:rPr>
        <w:t xml:space="preserve"> 2026 г.</w:t>
      </w:r>
    </w:p>
    <w:p w14:paraId="13EF0AC1" w14:textId="77777777" w:rsidR="002064D0" w:rsidRPr="00636360" w:rsidRDefault="002064D0">
      <w:pPr>
        <w:spacing w:after="0" w:line="240" w:lineRule="auto"/>
        <w:rPr>
          <w:rFonts w:ascii="Arial Narrow" w:eastAsia="Arial Narrow" w:hAnsi="Arial Narrow" w:cs="Arial Narrow"/>
          <w:b/>
          <w:bCs/>
        </w:rPr>
      </w:pPr>
    </w:p>
    <w:p w14:paraId="547C5272" w14:textId="77777777" w:rsidR="002064D0" w:rsidRPr="00636360" w:rsidRDefault="00593859">
      <w:pPr>
        <w:spacing w:after="0" w:line="240" w:lineRule="auto"/>
        <w:jc w:val="center"/>
        <w:rPr>
          <w:rFonts w:ascii="Arial Narrow" w:eastAsia="Arial Narrow" w:hAnsi="Arial Narrow" w:cs="Arial Narrow"/>
          <w:b/>
          <w:bCs/>
        </w:rPr>
      </w:pPr>
      <w:r w:rsidRPr="00636360">
        <w:rPr>
          <w:rFonts w:ascii="Arial Narrow" w:eastAsia="Arial Narrow" w:hAnsi="Arial Narrow" w:cs="Arial Narrow"/>
          <w:b/>
          <w:bCs/>
        </w:rPr>
        <w:t>Перечень документов и информации, предоставляемой предприятием (организацией), для проведения специальной оценки условий труда</w:t>
      </w:r>
    </w:p>
    <w:p w14:paraId="4073D26E" w14:textId="77777777" w:rsidR="002064D0" w:rsidRPr="00636360" w:rsidRDefault="002064D0">
      <w:pPr>
        <w:spacing w:after="0" w:line="240" w:lineRule="auto"/>
        <w:jc w:val="center"/>
        <w:rPr>
          <w:rFonts w:ascii="Arial Narrow" w:eastAsia="Arial Narrow" w:hAnsi="Arial Narrow" w:cs="Arial Narrow"/>
          <w:b/>
          <w:bCs/>
        </w:rPr>
      </w:pPr>
    </w:p>
    <w:p w14:paraId="365C98D5"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1. Копию приказа о создании Комиссии по проведению специальной оценки условий труда;</w:t>
      </w:r>
    </w:p>
    <w:p w14:paraId="195FF92D"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2.Техническую (эксплуатационную) документацию на производственное оборудование (машины, механизмы, инструменты и приспособления), используемое на рабочих местах работников (рабочие места которых подлежат специально</w:t>
      </w:r>
      <w:r w:rsidRPr="00636360">
        <w:rPr>
          <w:rFonts w:ascii="Arial Narrow" w:eastAsia="Arial Narrow" w:hAnsi="Arial Narrow" w:cs="Arial Narrow"/>
        </w:rPr>
        <w:t>й</w:t>
      </w:r>
      <w:r w:rsidRPr="00636360">
        <w:rPr>
          <w:rFonts w:ascii="Arial Narrow" w:eastAsia="Arial Narrow" w:hAnsi="Arial Narrow" w:cs="Arial Narrow"/>
          <w:color w:val="000000"/>
        </w:rPr>
        <w:t xml:space="preserve"> оценке условий труда);</w:t>
      </w:r>
    </w:p>
    <w:p w14:paraId="11E6E601"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3.Технологическую документацию, характеристики технологических процессов;</w:t>
      </w:r>
    </w:p>
    <w:p w14:paraId="62125FBF"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4. Проекты строительства и (или) реконструкции производственных объектов (зданий, сооружений, производственных помещений);</w:t>
      </w:r>
    </w:p>
    <w:p w14:paraId="75F002BE"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5. Характеристики применяемых в производстве веществ, материалов, сырья (в том числе установленных по результатам токсикологической, санитарно-гигиенической и медико- биологической оценок);</w:t>
      </w:r>
    </w:p>
    <w:p w14:paraId="13A6237E"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6. Копии деклараций о соответствии и (или) сертификатов соответствия производственного оборудования, машин, механизмов, инструментов и приспособлений, технологических процессов, веществ, материалов, сырья установленным требованиям;</w:t>
      </w:r>
    </w:p>
    <w:p w14:paraId="67AC64F9"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7. Результаты ранее проводившихся на рабочих местах, подлежащих специальной оценке условий труда, исследований (испытаний) и измерений вредных и (или) опасных производственных факторов;</w:t>
      </w:r>
    </w:p>
    <w:p w14:paraId="5BAA9A3E"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8. Информацию о случаях производственного травматизма и (или) установления профессионального заболевания, возникших в связи с воздействием на работника на его рабочем месте вредных и (или) опасных производственных факторов;</w:t>
      </w:r>
    </w:p>
    <w:p w14:paraId="3AEC2B0B"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9. Перечень (выписку) фактически выдаваемых СИЗ в организации с указанием нормативных документов и приложением копий сертификатов (при наличии);</w:t>
      </w:r>
    </w:p>
    <w:p w14:paraId="113C1BC4"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10. Перечень (выписку) рабочих мест, наименование профессий и должностей, работникам которых установлены доплаты за вредные условия труда (при наличии);</w:t>
      </w:r>
    </w:p>
    <w:p w14:paraId="4A01EEB7"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11. Копию (выписку) утвержденного перечня работ (профессий, должностей), при выполнении которых бесплатно выдается в профилактических целях молоко или другие равноценные пищевые продукты (при наличии);</w:t>
      </w:r>
    </w:p>
    <w:p w14:paraId="472FCB61"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12. Копию (выписку) перечня производств, цехов, профессий и должностей с вредными условиями труда, работа в которых дает право на дополнительный отпуск и сокращенный рабочий день (при наличии);</w:t>
      </w:r>
    </w:p>
    <w:p w14:paraId="0F9A2D78"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13. Копию согласованного с управлением Пенсионного фонда РФ перечня профессий и должностей, работникам которых установлено льготное пенсионное обеспечение (при наличии);</w:t>
      </w:r>
    </w:p>
    <w:p w14:paraId="28CF1748"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14. Копию (выписку) документов, регламентирующих распорядок и режим работ организац</w:t>
      </w:r>
      <w:proofErr w:type="gramStart"/>
      <w:r w:rsidRPr="00636360">
        <w:rPr>
          <w:rFonts w:ascii="Arial Narrow" w:eastAsia="Arial Narrow" w:hAnsi="Arial Narrow" w:cs="Arial Narrow"/>
          <w:color w:val="000000"/>
        </w:rPr>
        <w:t>ии  и  ее</w:t>
      </w:r>
      <w:proofErr w:type="gramEnd"/>
      <w:r w:rsidRPr="00636360">
        <w:rPr>
          <w:rFonts w:ascii="Arial Narrow" w:eastAsia="Arial Narrow" w:hAnsi="Arial Narrow" w:cs="Arial Narrow"/>
          <w:color w:val="000000"/>
        </w:rPr>
        <w:t xml:space="preserve"> структурных подразделений;</w:t>
      </w:r>
    </w:p>
    <w:p w14:paraId="2BBCF1F6"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15. Сведения о контингентах лиц, подлежащих предварительным и периодическим медицинским осмотрам;</w:t>
      </w:r>
    </w:p>
    <w:p w14:paraId="0A9B24D1"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w:hAnsi="Arial Narrow" w:cs="Arial"/>
          <w:color w:val="000000"/>
        </w:rPr>
        <w:t>16. Информацию, предусмотренную п. 2 ст. 18 Федерального закона от 28.12.2013 г. № 426-ФЗ «О специальной оценке условий труда»;</w:t>
      </w:r>
    </w:p>
    <w:p w14:paraId="7CE00D1C"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highlight w:val="white"/>
        </w:rPr>
      </w:pPr>
      <w:r w:rsidRPr="00636360">
        <w:rPr>
          <w:rFonts w:ascii="Arial Narrow" w:eastAsia="Arial Narrow" w:hAnsi="Arial Narrow" w:cs="Arial Narrow"/>
          <w:color w:val="000000"/>
          <w:highlight w:val="white"/>
        </w:rPr>
        <w:t xml:space="preserve">17. </w:t>
      </w:r>
      <w:proofErr w:type="gramStart"/>
      <w:r w:rsidRPr="00636360">
        <w:rPr>
          <w:rFonts w:ascii="Arial Narrow" w:eastAsia="Arial Narrow" w:hAnsi="Arial Narrow" w:cs="Arial Narrow"/>
          <w:highlight w:val="white"/>
        </w:rPr>
        <w:t>Предоставить соответствующие разрешительные документы</w:t>
      </w:r>
      <w:proofErr w:type="gramEnd"/>
      <w:r w:rsidRPr="00636360">
        <w:rPr>
          <w:rFonts w:ascii="Arial Narrow" w:eastAsia="Arial Narrow" w:hAnsi="Arial Narrow" w:cs="Arial Narrow"/>
          <w:highlight w:val="white"/>
        </w:rPr>
        <w:t xml:space="preserve"> (лицензии) на право осуществления деятельности в области использования  возбудителей инфекционных заболеваний человека и животных, осуществления медицинской, ветеринарной и др. деятельности (для подтверждения наличия на рабочих местах контакта с патогенными микроорганизмами – возбудителями инфекционных заболеваний (работы в условиях воздействия биологического фактора); </w:t>
      </w:r>
    </w:p>
    <w:p w14:paraId="3A63EB4D"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18. Иную необходимую информацию по запросу Исполнителя.</w:t>
      </w:r>
    </w:p>
    <w:p w14:paraId="2646B3D4" w14:textId="77777777" w:rsidR="002064D0" w:rsidRPr="00636360" w:rsidRDefault="002064D0">
      <w:pPr>
        <w:pBdr>
          <w:top w:val="nil"/>
          <w:left w:val="nil"/>
          <w:bottom w:val="nil"/>
          <w:right w:val="nil"/>
          <w:between w:val="nil"/>
        </w:pBdr>
        <w:spacing w:after="0" w:line="240" w:lineRule="auto"/>
        <w:rPr>
          <w:rFonts w:ascii="Arial Narrow" w:eastAsia="Arial Narrow" w:hAnsi="Arial Narrow" w:cs="Arial Narrow"/>
          <w:color w:val="000000"/>
        </w:rPr>
      </w:pPr>
    </w:p>
    <w:p w14:paraId="016D911B" w14:textId="77777777" w:rsidR="002064D0" w:rsidRPr="00636360" w:rsidRDefault="002064D0">
      <w:pPr>
        <w:pBdr>
          <w:top w:val="nil"/>
          <w:left w:val="nil"/>
          <w:bottom w:val="nil"/>
          <w:right w:val="nil"/>
          <w:between w:val="nil"/>
        </w:pBdr>
        <w:spacing w:after="0" w:line="240" w:lineRule="auto"/>
        <w:rPr>
          <w:rFonts w:ascii="Arial Narrow" w:eastAsia="Arial Narrow" w:hAnsi="Arial Narrow" w:cs="Arial Narrow"/>
          <w:color w:val="000000"/>
        </w:rPr>
      </w:pPr>
    </w:p>
    <w:tbl>
      <w:tblPr>
        <w:tblStyle w:val="aa"/>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4"/>
        <w:gridCol w:w="4703"/>
      </w:tblGrid>
      <w:tr w:rsidR="002064D0" w:rsidRPr="00636360" w14:paraId="33F4796F" w14:textId="77777777">
        <w:tc>
          <w:tcPr>
            <w:tcW w:w="4934" w:type="dxa"/>
            <w:tcBorders>
              <w:top w:val="nil"/>
              <w:left w:val="nil"/>
              <w:bottom w:val="nil"/>
              <w:right w:val="nil"/>
            </w:tcBorders>
          </w:tcPr>
          <w:p w14:paraId="6364580D" w14:textId="77777777" w:rsidR="002064D0" w:rsidRPr="00636360" w:rsidRDefault="002064D0">
            <w:pPr>
              <w:spacing w:after="0" w:line="240" w:lineRule="auto"/>
              <w:jc w:val="both"/>
              <w:rPr>
                <w:rFonts w:ascii="Arial Narrow" w:eastAsia="Arial Narrow" w:hAnsi="Arial Narrow" w:cs="Arial Narrow"/>
              </w:rPr>
            </w:pPr>
          </w:p>
          <w:p w14:paraId="1B92E11D" w14:textId="77777777" w:rsidR="002064D0" w:rsidRDefault="00593859">
            <w:pPr>
              <w:spacing w:after="0" w:line="240" w:lineRule="auto"/>
              <w:jc w:val="both"/>
              <w:rPr>
                <w:rFonts w:ascii="Arial Narrow" w:eastAsia="Arial Narrow" w:hAnsi="Arial Narrow" w:cs="Arial Narrow"/>
                <w:lang w:val="ru-RU"/>
              </w:rPr>
            </w:pPr>
            <w:r w:rsidRPr="00636360">
              <w:rPr>
                <w:rFonts w:ascii="Arial Narrow" w:eastAsia="Arial Narrow" w:hAnsi="Arial Narrow" w:cs="Arial Narrow"/>
              </w:rPr>
              <w:t>Заказчик:</w:t>
            </w:r>
          </w:p>
          <w:p w14:paraId="3B0D2F23" w14:textId="77777777" w:rsidR="00A849B1" w:rsidRPr="00A849B1" w:rsidRDefault="00A849B1">
            <w:pPr>
              <w:spacing w:after="0" w:line="240" w:lineRule="auto"/>
              <w:jc w:val="both"/>
              <w:rPr>
                <w:rFonts w:ascii="Arial Narrow" w:eastAsia="Arial Narrow" w:hAnsi="Arial Narrow" w:cs="Arial Narrow"/>
                <w:lang w:val="ru-RU"/>
              </w:rPr>
            </w:pPr>
          </w:p>
          <w:p w14:paraId="6CD2D42C" w14:textId="021C9BC5" w:rsidR="002064D0" w:rsidRPr="00636360" w:rsidRDefault="00D50AF7">
            <w:pPr>
              <w:pBdr>
                <w:top w:val="nil"/>
                <w:left w:val="nil"/>
                <w:bottom w:val="nil"/>
                <w:right w:val="nil"/>
                <w:between w:val="nil"/>
              </w:pBdr>
              <w:spacing w:after="0" w:line="240" w:lineRule="auto"/>
              <w:rPr>
                <w:rFonts w:ascii="Arial Narrow" w:eastAsia="Arial Narrow" w:hAnsi="Arial Narrow" w:cs="Arial Narrow"/>
                <w:color w:val="000000"/>
              </w:rPr>
            </w:pPr>
            <w:r>
              <w:rPr>
                <w:rFonts w:ascii="Arial Narrow" w:eastAsia="Arial Narrow" w:hAnsi="Arial Narrow" w:cs="Arial Narrow"/>
                <w:color w:val="000000"/>
                <w:lang w:val="ru-RU"/>
              </w:rPr>
              <w:t>Д</w:t>
            </w:r>
            <w:proofErr w:type="spellStart"/>
            <w:r w:rsidR="00593859" w:rsidRPr="00636360">
              <w:rPr>
                <w:rFonts w:ascii="Arial Narrow" w:eastAsia="Arial Narrow" w:hAnsi="Arial Narrow" w:cs="Arial Narrow"/>
                <w:color w:val="000000"/>
              </w:rPr>
              <w:t>иректор</w:t>
            </w:r>
            <w:proofErr w:type="spellEnd"/>
            <w:r w:rsidR="00593859" w:rsidRPr="00636360">
              <w:rPr>
                <w:rFonts w:ascii="Arial Narrow" w:eastAsia="Arial Narrow" w:hAnsi="Arial Narrow" w:cs="Arial Narrow"/>
                <w:color w:val="000000"/>
              </w:rPr>
              <w:t xml:space="preserve">  "ФЕДЕРАЛЬНОЕ ГОСУДАРСТВЕННОЕ БЮДЖЕТНОЕ УЧРЕЖДЕНИЕ "ШОРСКИЙ НАЦИОНАЛЬНЫЙ ПАРК""</w:t>
            </w:r>
          </w:p>
          <w:p w14:paraId="6F22967D" w14:textId="77777777" w:rsidR="002064D0" w:rsidRPr="00636360" w:rsidRDefault="002064D0">
            <w:pPr>
              <w:pBdr>
                <w:top w:val="nil"/>
                <w:left w:val="nil"/>
                <w:bottom w:val="nil"/>
                <w:right w:val="nil"/>
                <w:between w:val="nil"/>
              </w:pBdr>
              <w:spacing w:after="0" w:line="240" w:lineRule="auto"/>
              <w:jc w:val="both"/>
              <w:rPr>
                <w:rFonts w:ascii="Arial Narrow" w:eastAsia="Arial Narrow" w:hAnsi="Arial Narrow" w:cs="Arial Narrow"/>
                <w:color w:val="000000"/>
              </w:rPr>
            </w:pPr>
          </w:p>
          <w:p w14:paraId="1CF43904" w14:textId="77777777" w:rsidR="002064D0" w:rsidRPr="00636360" w:rsidRDefault="002064D0">
            <w:pPr>
              <w:pBdr>
                <w:top w:val="nil"/>
                <w:left w:val="nil"/>
                <w:bottom w:val="nil"/>
                <w:right w:val="nil"/>
                <w:between w:val="nil"/>
              </w:pBdr>
              <w:spacing w:after="0" w:line="240" w:lineRule="auto"/>
              <w:jc w:val="both"/>
              <w:rPr>
                <w:rFonts w:ascii="Arial Narrow" w:eastAsia="Arial Narrow" w:hAnsi="Arial Narrow" w:cs="Arial Narrow"/>
                <w:color w:val="000000"/>
              </w:rPr>
            </w:pPr>
          </w:p>
          <w:p w14:paraId="0CCEF1E9" w14:textId="77777777" w:rsidR="00A849B1" w:rsidRPr="00636360" w:rsidRDefault="00A849B1" w:rsidP="00A849B1">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__________________________________</w:t>
            </w:r>
          </w:p>
          <w:p w14:paraId="7B1142E3" w14:textId="6C0BA0C1" w:rsidR="002064D0" w:rsidRPr="008B2232" w:rsidRDefault="00593859">
            <w:pPr>
              <w:pBdr>
                <w:top w:val="nil"/>
                <w:left w:val="nil"/>
                <w:bottom w:val="nil"/>
                <w:right w:val="nil"/>
                <w:between w:val="nil"/>
              </w:pBdr>
              <w:spacing w:after="0" w:line="240" w:lineRule="auto"/>
              <w:jc w:val="both"/>
              <w:rPr>
                <w:rFonts w:ascii="Arial Narrow" w:eastAsia="Arial Narrow" w:hAnsi="Arial Narrow" w:cs="Arial Narrow"/>
                <w:color w:val="000000"/>
                <w:lang w:val="ru-RU"/>
              </w:rPr>
            </w:pPr>
            <w:r w:rsidRPr="00636360">
              <w:rPr>
                <w:rFonts w:ascii="Arial Narrow" w:eastAsia="Arial Narrow" w:hAnsi="Arial Narrow" w:cs="Arial Narrow"/>
                <w:color w:val="000000"/>
              </w:rPr>
              <w:t>Надеждин Валерий Борисович</w:t>
            </w:r>
            <w:r w:rsidR="008B2232">
              <w:rPr>
                <w:rFonts w:ascii="Arial Narrow" w:eastAsia="Arial Narrow" w:hAnsi="Arial Narrow" w:cs="Arial Narrow"/>
                <w:color w:val="000000"/>
                <w:lang w:val="ru-RU"/>
              </w:rPr>
              <w:t xml:space="preserve">               </w:t>
            </w:r>
            <w:proofErr w:type="spellStart"/>
            <w:r w:rsidR="008B2232">
              <w:rPr>
                <w:rFonts w:ascii="Arial Narrow" w:eastAsia="Arial Narrow" w:hAnsi="Arial Narrow" w:cs="Arial Narrow"/>
                <w:color w:val="000000"/>
                <w:lang w:val="ru-RU"/>
              </w:rPr>
              <w:t>м.п</w:t>
            </w:r>
            <w:proofErr w:type="spellEnd"/>
            <w:r w:rsidR="008B2232">
              <w:rPr>
                <w:rFonts w:ascii="Arial Narrow" w:eastAsia="Arial Narrow" w:hAnsi="Arial Narrow" w:cs="Arial Narrow"/>
                <w:color w:val="000000"/>
                <w:lang w:val="ru-RU"/>
              </w:rPr>
              <w:t>.</w:t>
            </w:r>
          </w:p>
        </w:tc>
        <w:tc>
          <w:tcPr>
            <w:tcW w:w="4703" w:type="dxa"/>
            <w:tcBorders>
              <w:top w:val="nil"/>
              <w:left w:val="nil"/>
              <w:bottom w:val="nil"/>
              <w:right w:val="nil"/>
            </w:tcBorders>
          </w:tcPr>
          <w:p w14:paraId="603FEBEF" w14:textId="77777777" w:rsidR="002064D0" w:rsidRPr="00636360" w:rsidRDefault="002064D0">
            <w:pPr>
              <w:pBdr>
                <w:top w:val="nil"/>
                <w:left w:val="nil"/>
                <w:bottom w:val="nil"/>
                <w:right w:val="nil"/>
                <w:between w:val="nil"/>
              </w:pBdr>
              <w:spacing w:after="0" w:line="240" w:lineRule="auto"/>
              <w:rPr>
                <w:rFonts w:ascii="Arial Narrow" w:eastAsia="Arial Narrow" w:hAnsi="Arial Narrow" w:cs="Arial Narrow"/>
                <w:color w:val="000000"/>
              </w:rPr>
            </w:pPr>
          </w:p>
          <w:p w14:paraId="0F4B1834" w14:textId="77777777" w:rsidR="002064D0" w:rsidRDefault="00593859">
            <w:pPr>
              <w:pBdr>
                <w:top w:val="nil"/>
                <w:left w:val="nil"/>
                <w:bottom w:val="nil"/>
                <w:right w:val="nil"/>
                <w:between w:val="nil"/>
              </w:pBdr>
              <w:spacing w:after="0" w:line="240" w:lineRule="auto"/>
              <w:rPr>
                <w:rFonts w:ascii="Arial Narrow" w:eastAsia="Arial Narrow" w:hAnsi="Arial Narrow" w:cs="Arial Narrow"/>
                <w:color w:val="000000"/>
                <w:lang w:val="ru-RU"/>
              </w:rPr>
            </w:pPr>
            <w:r w:rsidRPr="00636360">
              <w:rPr>
                <w:rFonts w:ascii="Arial Narrow" w:eastAsia="Arial Narrow" w:hAnsi="Arial Narrow" w:cs="Arial Narrow"/>
                <w:color w:val="000000"/>
              </w:rPr>
              <w:t xml:space="preserve">Исполнитель: </w:t>
            </w:r>
          </w:p>
          <w:p w14:paraId="493DC4AC" w14:textId="77777777" w:rsidR="00A849B1" w:rsidRPr="00A849B1" w:rsidRDefault="00A849B1">
            <w:pPr>
              <w:pBdr>
                <w:top w:val="nil"/>
                <w:left w:val="nil"/>
                <w:bottom w:val="nil"/>
                <w:right w:val="nil"/>
                <w:between w:val="nil"/>
              </w:pBdr>
              <w:spacing w:after="0" w:line="240" w:lineRule="auto"/>
              <w:rPr>
                <w:rFonts w:ascii="Arial Narrow" w:eastAsia="Arial Narrow" w:hAnsi="Arial Narrow" w:cs="Arial Narrow"/>
                <w:color w:val="000000"/>
                <w:lang w:val="ru-RU"/>
              </w:rPr>
            </w:pPr>
          </w:p>
          <w:p w14:paraId="4EEC3757" w14:textId="05A3A7A4" w:rsidR="002064D0" w:rsidRPr="00526550" w:rsidRDefault="00526550">
            <w:pPr>
              <w:pBdr>
                <w:top w:val="nil"/>
                <w:left w:val="nil"/>
                <w:bottom w:val="nil"/>
                <w:right w:val="nil"/>
                <w:between w:val="nil"/>
              </w:pBdr>
              <w:spacing w:after="0" w:line="240" w:lineRule="auto"/>
              <w:rPr>
                <w:rFonts w:ascii="Arial Narrow" w:eastAsia="Arial Narrow" w:hAnsi="Arial Narrow" w:cs="Arial Narrow"/>
                <w:color w:val="000000"/>
                <w:lang w:val="ru-RU"/>
              </w:rPr>
            </w:pPr>
            <w:r>
              <w:rPr>
                <w:rFonts w:ascii="Arial Narrow" w:eastAsia="Arial Narrow" w:hAnsi="Arial Narrow" w:cs="Arial Narrow"/>
                <w:color w:val="000000"/>
                <w:lang w:val="ru-RU"/>
              </w:rPr>
              <w:t xml:space="preserve"> </w:t>
            </w:r>
          </w:p>
          <w:p w14:paraId="5713E423" w14:textId="77777777" w:rsidR="002064D0" w:rsidRPr="00636360" w:rsidRDefault="002064D0">
            <w:pPr>
              <w:pBdr>
                <w:top w:val="nil"/>
                <w:left w:val="nil"/>
                <w:bottom w:val="nil"/>
                <w:right w:val="nil"/>
                <w:between w:val="nil"/>
              </w:pBdr>
              <w:spacing w:after="0" w:line="240" w:lineRule="auto"/>
              <w:rPr>
                <w:rFonts w:ascii="Arial Narrow" w:eastAsia="Arial Narrow" w:hAnsi="Arial Narrow" w:cs="Arial Narrow"/>
                <w:color w:val="000000"/>
              </w:rPr>
            </w:pPr>
          </w:p>
          <w:p w14:paraId="31240342" w14:textId="77777777" w:rsidR="002064D0" w:rsidRPr="00636360" w:rsidRDefault="002064D0">
            <w:pPr>
              <w:pBdr>
                <w:top w:val="nil"/>
                <w:left w:val="nil"/>
                <w:bottom w:val="nil"/>
                <w:right w:val="nil"/>
                <w:between w:val="nil"/>
              </w:pBdr>
              <w:spacing w:after="0" w:line="240" w:lineRule="auto"/>
              <w:rPr>
                <w:rFonts w:ascii="Arial Narrow" w:eastAsia="Arial Narrow" w:hAnsi="Arial Narrow" w:cs="Arial Narrow"/>
                <w:color w:val="000000"/>
              </w:rPr>
            </w:pPr>
          </w:p>
          <w:p w14:paraId="4D9DCE12" w14:textId="77777777" w:rsidR="002064D0" w:rsidRDefault="002064D0">
            <w:pPr>
              <w:pBdr>
                <w:top w:val="nil"/>
                <w:left w:val="nil"/>
                <w:bottom w:val="nil"/>
                <w:right w:val="nil"/>
                <w:between w:val="nil"/>
              </w:pBdr>
              <w:spacing w:after="0" w:line="240" w:lineRule="auto"/>
              <w:rPr>
                <w:rFonts w:ascii="Arial Narrow" w:eastAsia="Arial Narrow" w:hAnsi="Arial Narrow" w:cs="Arial Narrow"/>
                <w:color w:val="000000"/>
                <w:lang w:val="ru-RU"/>
              </w:rPr>
            </w:pPr>
          </w:p>
          <w:p w14:paraId="15230E44" w14:textId="77777777" w:rsidR="008B2232" w:rsidRPr="008B2232" w:rsidRDefault="008B2232">
            <w:pPr>
              <w:pBdr>
                <w:top w:val="nil"/>
                <w:left w:val="nil"/>
                <w:bottom w:val="nil"/>
                <w:right w:val="nil"/>
                <w:between w:val="nil"/>
              </w:pBdr>
              <w:spacing w:after="0" w:line="240" w:lineRule="auto"/>
              <w:rPr>
                <w:rFonts w:ascii="Arial Narrow" w:eastAsia="Arial Narrow" w:hAnsi="Arial Narrow" w:cs="Arial Narrow"/>
                <w:color w:val="000000"/>
                <w:lang w:val="ru-RU"/>
              </w:rPr>
            </w:pPr>
          </w:p>
          <w:p w14:paraId="39F7733D" w14:textId="77777777" w:rsidR="002064D0" w:rsidRPr="00636360" w:rsidRDefault="00593859">
            <w:pPr>
              <w:pBdr>
                <w:top w:val="nil"/>
                <w:left w:val="nil"/>
                <w:bottom w:val="nil"/>
                <w:right w:val="nil"/>
                <w:between w:val="nil"/>
              </w:pBdr>
              <w:spacing w:after="0" w:line="240" w:lineRule="auto"/>
              <w:rPr>
                <w:rFonts w:ascii="Arial Narrow" w:eastAsia="Arial Narrow" w:hAnsi="Arial Narrow" w:cs="Arial Narrow"/>
                <w:color w:val="000000"/>
              </w:rPr>
            </w:pPr>
            <w:r w:rsidRPr="00636360">
              <w:rPr>
                <w:rFonts w:ascii="Arial Narrow" w:eastAsia="Arial Narrow" w:hAnsi="Arial Narrow" w:cs="Arial Narrow"/>
                <w:color w:val="000000"/>
              </w:rPr>
              <w:t>__________________________________</w:t>
            </w:r>
          </w:p>
          <w:p w14:paraId="650CB7CF" w14:textId="577CE54F" w:rsidR="002064D0" w:rsidRPr="008B2232" w:rsidRDefault="00526550">
            <w:pPr>
              <w:pBdr>
                <w:top w:val="nil"/>
                <w:left w:val="nil"/>
                <w:bottom w:val="nil"/>
                <w:right w:val="nil"/>
                <w:between w:val="nil"/>
              </w:pBdr>
              <w:spacing w:after="0" w:line="240" w:lineRule="auto"/>
              <w:rPr>
                <w:rFonts w:ascii="Arial Narrow" w:eastAsia="Arial Narrow" w:hAnsi="Arial Narrow" w:cs="Arial Narrow"/>
                <w:color w:val="000000"/>
                <w:lang w:val="ru-RU"/>
              </w:rPr>
            </w:pPr>
            <w:r>
              <w:rPr>
                <w:rFonts w:ascii="Arial Narrow" w:eastAsia="Arial Narrow" w:hAnsi="Arial Narrow" w:cs="Arial Narrow"/>
                <w:color w:val="000000"/>
                <w:lang w:val="ru-RU"/>
              </w:rPr>
              <w:t xml:space="preserve">                                                               </w:t>
            </w:r>
            <w:r w:rsidR="008B2232">
              <w:rPr>
                <w:rFonts w:ascii="Arial Narrow" w:eastAsia="Arial Narrow" w:hAnsi="Arial Narrow" w:cs="Arial Narrow"/>
                <w:color w:val="000000"/>
                <w:lang w:val="ru-RU"/>
              </w:rPr>
              <w:t xml:space="preserve">   </w:t>
            </w:r>
            <w:proofErr w:type="spellStart"/>
            <w:r w:rsidR="008B2232">
              <w:rPr>
                <w:rFonts w:ascii="Arial Narrow" w:eastAsia="Arial Narrow" w:hAnsi="Arial Narrow" w:cs="Arial Narrow"/>
                <w:color w:val="000000"/>
                <w:lang w:val="ru-RU"/>
              </w:rPr>
              <w:t>м.п</w:t>
            </w:r>
            <w:proofErr w:type="spellEnd"/>
            <w:r w:rsidR="008B2232">
              <w:rPr>
                <w:rFonts w:ascii="Arial Narrow" w:eastAsia="Arial Narrow" w:hAnsi="Arial Narrow" w:cs="Arial Narrow"/>
                <w:color w:val="000000"/>
                <w:lang w:val="ru-RU"/>
              </w:rPr>
              <w:t>.</w:t>
            </w:r>
          </w:p>
        </w:tc>
      </w:tr>
    </w:tbl>
    <w:p w14:paraId="44E36D1E" w14:textId="77777777" w:rsidR="002064D0" w:rsidRPr="00636360" w:rsidRDefault="002064D0">
      <w:pPr>
        <w:spacing w:after="0"/>
        <w:rPr>
          <w:rFonts w:ascii="Arial Narrow" w:eastAsia="Arial Narrow" w:hAnsi="Arial Narrow" w:cs="Arial Narrow"/>
          <w:color w:val="000000"/>
        </w:rPr>
      </w:pPr>
    </w:p>
    <w:sectPr w:rsidR="002064D0" w:rsidRPr="00636360">
      <w:pgSz w:w="11906" w:h="16838"/>
      <w:pgMar w:top="567" w:right="851" w:bottom="567"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6B36B8" w14:textId="77777777" w:rsidR="001C0B2F" w:rsidRDefault="001C0B2F">
      <w:pPr>
        <w:spacing w:after="0" w:line="240" w:lineRule="auto"/>
      </w:pPr>
      <w:r>
        <w:separator/>
      </w:r>
    </w:p>
  </w:endnote>
  <w:endnote w:type="continuationSeparator" w:id="0">
    <w:p w14:paraId="5956E855" w14:textId="77777777" w:rsidR="001C0B2F" w:rsidRDefault="001C0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embedRegular r:id="rId1" w:fontKey="{BB53BAD8-F4F5-4DBE-B875-073A723B053F}"/>
    <w:embedBold r:id="rId2" w:fontKey="{0712BC16-ABC5-423F-A93A-0379B0F17FA1}"/>
  </w:font>
  <w:font w:name="Cambria">
    <w:panose1 w:val="02040503050406030204"/>
    <w:charset w:val="CC"/>
    <w:family w:val="roman"/>
    <w:pitch w:val="variable"/>
    <w:sig w:usb0="E00002FF" w:usb1="400004FF" w:usb2="00000000" w:usb3="00000000" w:csb0="0000019F" w:csb1="00000000"/>
    <w:embedRegular r:id="rId3" w:fontKey="{D568FBDC-7174-40A1-9FC7-C4CA899E833B}"/>
    <w:embedBold r:id="rId4" w:fontKey="{B6FAEA1A-5397-4190-AF0A-D8ECAE66144E}"/>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embedItalic r:id="rId5" w:fontKey="{1AD82768-EF8D-4C45-92D5-B34841E8689E}"/>
  </w:font>
  <w:font w:name="Arial Narrow">
    <w:panose1 w:val="020B0606020202030204"/>
    <w:charset w:val="CC"/>
    <w:family w:val="swiss"/>
    <w:pitch w:val="variable"/>
    <w:sig w:usb0="00000287" w:usb1="00000800" w:usb2="00000000" w:usb3="00000000" w:csb0="0000009F" w:csb1="00000000"/>
    <w:embedRegular r:id="rId6" w:fontKey="{DEFCD481-AF3D-4A46-95C3-8F5E50F3EFDF}"/>
    <w:embedBold r:id="rId7" w:fontKey="{3390B270-2DB2-4B25-A966-E46408219E38}"/>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586F9" w14:textId="77777777" w:rsidR="00E52512" w:rsidRDefault="00E52512">
    <w:pPr>
      <w:pBdr>
        <w:top w:val="nil"/>
        <w:left w:val="nil"/>
        <w:bottom w:val="nil"/>
        <w:right w:val="nil"/>
        <w:between w:val="nil"/>
      </w:pBdr>
      <w:tabs>
        <w:tab w:val="center" w:pos="4677"/>
        <w:tab w:val="right" w:pos="9355"/>
      </w:tabs>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7D17EC99" w14:textId="77777777" w:rsidR="00E52512" w:rsidRDefault="00E52512">
    <w:pPr>
      <w:pBdr>
        <w:top w:val="nil"/>
        <w:left w:val="nil"/>
        <w:bottom w:val="nil"/>
        <w:right w:val="nil"/>
        <w:between w:val="nil"/>
      </w:pBdr>
      <w:tabs>
        <w:tab w:val="center" w:pos="4677"/>
        <w:tab w:val="right" w:pos="9355"/>
      </w:tabs>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B94FE" w14:textId="77777777" w:rsidR="00E52512" w:rsidRDefault="00E52512">
    <w:pPr>
      <w:pBdr>
        <w:top w:val="nil"/>
        <w:left w:val="nil"/>
        <w:bottom w:val="nil"/>
        <w:right w:val="nil"/>
        <w:between w:val="nil"/>
      </w:pBdr>
      <w:tabs>
        <w:tab w:val="center" w:pos="4677"/>
        <w:tab w:val="right" w:pos="9355"/>
      </w:tabs>
      <w:spacing w:after="160" w:line="259"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CBEFD2" w14:textId="77777777" w:rsidR="001C0B2F" w:rsidRDefault="001C0B2F">
      <w:pPr>
        <w:spacing w:after="0" w:line="240" w:lineRule="auto"/>
      </w:pPr>
      <w:r>
        <w:separator/>
      </w:r>
    </w:p>
  </w:footnote>
  <w:footnote w:type="continuationSeparator" w:id="0">
    <w:p w14:paraId="3BC70D3C" w14:textId="77777777" w:rsidR="001C0B2F" w:rsidRDefault="001C0B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4D0"/>
    <w:rsid w:val="00140D60"/>
    <w:rsid w:val="00185EB6"/>
    <w:rsid w:val="001B76DF"/>
    <w:rsid w:val="001C0B2F"/>
    <w:rsid w:val="001D20D2"/>
    <w:rsid w:val="002064D0"/>
    <w:rsid w:val="00253545"/>
    <w:rsid w:val="00316F54"/>
    <w:rsid w:val="003B4D7B"/>
    <w:rsid w:val="00402B7E"/>
    <w:rsid w:val="00482449"/>
    <w:rsid w:val="00486BE6"/>
    <w:rsid w:val="005162DF"/>
    <w:rsid w:val="00526550"/>
    <w:rsid w:val="0053654B"/>
    <w:rsid w:val="0058617E"/>
    <w:rsid w:val="00593859"/>
    <w:rsid w:val="00594D3B"/>
    <w:rsid w:val="005B0FAD"/>
    <w:rsid w:val="00636360"/>
    <w:rsid w:val="006E019E"/>
    <w:rsid w:val="0070626C"/>
    <w:rsid w:val="008A2CDB"/>
    <w:rsid w:val="008B2232"/>
    <w:rsid w:val="008D112A"/>
    <w:rsid w:val="009903AF"/>
    <w:rsid w:val="00A04402"/>
    <w:rsid w:val="00A849B1"/>
    <w:rsid w:val="00BB6782"/>
    <w:rsid w:val="00C71E02"/>
    <w:rsid w:val="00CB1857"/>
    <w:rsid w:val="00D341CA"/>
    <w:rsid w:val="00D50AF7"/>
    <w:rsid w:val="00D55291"/>
    <w:rsid w:val="00D74922"/>
    <w:rsid w:val="00DC17A8"/>
    <w:rsid w:val="00DC1954"/>
    <w:rsid w:val="00DF7143"/>
    <w:rsid w:val="00E04FA0"/>
    <w:rsid w:val="00E52512"/>
    <w:rsid w:val="00E82488"/>
    <w:rsid w:val="00E9685C"/>
    <w:rsid w:val="00F029CD"/>
    <w:rsid w:val="00F84FA3"/>
    <w:rsid w:val="00F85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9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200" w:after="0"/>
      <w:outlineLvl w:val="1"/>
    </w:pPr>
    <w:rPr>
      <w:rFonts w:ascii="Cambria" w:eastAsia="Cambria" w:hAnsi="Cambria" w:cs="Cambria"/>
      <w:b/>
      <w:bCs/>
      <w:color w:val="4F81BD"/>
      <w:sz w:val="26"/>
      <w:szCs w:val="2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styleId="ab">
    <w:name w:val="Table Grid"/>
    <w:basedOn w:val="a1"/>
    <w:uiPriority w:val="39"/>
    <w:rsid w:val="00A849B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253545"/>
    <w:rPr>
      <w:color w:val="0000FF" w:themeColor="hyperlink"/>
      <w:u w:val="single"/>
    </w:rPr>
  </w:style>
  <w:style w:type="character" w:customStyle="1" w:styleId="UnresolvedMention">
    <w:name w:val="Unresolved Mention"/>
    <w:basedOn w:val="a0"/>
    <w:uiPriority w:val="99"/>
    <w:semiHidden/>
    <w:unhideWhenUsed/>
    <w:rsid w:val="0025354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200" w:after="0"/>
      <w:outlineLvl w:val="1"/>
    </w:pPr>
    <w:rPr>
      <w:rFonts w:ascii="Cambria" w:eastAsia="Cambria" w:hAnsi="Cambria" w:cs="Cambria"/>
      <w:b/>
      <w:bCs/>
      <w:color w:val="4F81BD"/>
      <w:sz w:val="26"/>
      <w:szCs w:val="2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styleId="ab">
    <w:name w:val="Table Grid"/>
    <w:basedOn w:val="a1"/>
    <w:uiPriority w:val="39"/>
    <w:rsid w:val="00A849B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253545"/>
    <w:rPr>
      <w:color w:val="0000FF" w:themeColor="hyperlink"/>
      <w:u w:val="single"/>
    </w:rPr>
  </w:style>
  <w:style w:type="character" w:customStyle="1" w:styleId="UnresolvedMention">
    <w:name w:val="Unresolved Mention"/>
    <w:basedOn w:val="a0"/>
    <w:uiPriority w:val="99"/>
    <w:semiHidden/>
    <w:unhideWhenUsed/>
    <w:rsid w:val="00253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21</Pages>
  <Words>6106</Words>
  <Characters>34806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Егорова</dc:creator>
  <cp:lastModifiedBy>BuhgalterM</cp:lastModifiedBy>
  <cp:revision>25</cp:revision>
  <dcterms:created xsi:type="dcterms:W3CDTF">2026-07-17T08:32:00Z</dcterms:created>
  <dcterms:modified xsi:type="dcterms:W3CDTF">2026-08-26T02:04:00Z</dcterms:modified>
</cp:coreProperties>
</file>